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E57E" w14:textId="22C6A68E" w:rsidR="00230679" w:rsidRDefault="008F13F2" w:rsidP="00BA4C84">
      <w:pPr>
        <w:pStyle w:val="Titolo1"/>
      </w:pPr>
      <w:bookmarkStart w:id="0" w:name="_Toc200621498"/>
      <w:bookmarkStart w:id="1" w:name="_Toc16182571"/>
      <w:r w:rsidRPr="008F13F2">
        <w:t>SERVIZIO</w:t>
      </w:r>
      <w:r w:rsidR="00196383">
        <w:t xml:space="preserve"> </w:t>
      </w:r>
      <w:r w:rsidR="0070688A">
        <w:t>PASTORALE</w:t>
      </w:r>
      <w:bookmarkEnd w:id="0"/>
      <w:r w:rsidR="0070688A">
        <w:t xml:space="preserve"> </w:t>
      </w:r>
    </w:p>
    <w:p w14:paraId="714890D1" w14:textId="77777777" w:rsidR="0070688A" w:rsidRDefault="0070688A" w:rsidP="0070688A">
      <w:pPr>
        <w:rPr>
          <w:lang w:eastAsia="it-IT"/>
        </w:rPr>
      </w:pPr>
    </w:p>
    <w:p w14:paraId="7F8181AF" w14:textId="77777777" w:rsidR="0070688A" w:rsidRDefault="0070688A" w:rsidP="0070688A">
      <w:pPr>
        <w:rPr>
          <w:lang w:eastAsia="it-IT"/>
        </w:rPr>
      </w:pPr>
    </w:p>
    <w:p w14:paraId="1C484583" w14:textId="77777777" w:rsidR="0070688A" w:rsidRDefault="0070688A" w:rsidP="0070688A">
      <w:pPr>
        <w:rPr>
          <w:lang w:eastAsia="it-IT"/>
        </w:rPr>
      </w:pPr>
    </w:p>
    <w:p w14:paraId="4A74A115" w14:textId="77777777" w:rsidR="0070688A" w:rsidRDefault="0070688A" w:rsidP="0070688A">
      <w:pPr>
        <w:rPr>
          <w:lang w:eastAsia="it-IT"/>
        </w:rPr>
      </w:pPr>
    </w:p>
    <w:p w14:paraId="1FCE147E" w14:textId="77777777" w:rsidR="0070688A" w:rsidRDefault="0070688A" w:rsidP="0070688A">
      <w:pPr>
        <w:rPr>
          <w:lang w:eastAsia="it-IT"/>
        </w:rPr>
      </w:pPr>
    </w:p>
    <w:p w14:paraId="13E579A5" w14:textId="77777777" w:rsidR="0070688A" w:rsidRDefault="0070688A" w:rsidP="0070688A">
      <w:pPr>
        <w:rPr>
          <w:lang w:eastAsia="it-IT"/>
        </w:rPr>
      </w:pPr>
    </w:p>
    <w:p w14:paraId="191D1F7C" w14:textId="77777777" w:rsidR="0070688A" w:rsidRDefault="0070688A" w:rsidP="0070688A">
      <w:pPr>
        <w:rPr>
          <w:lang w:eastAsia="it-IT"/>
        </w:rPr>
      </w:pPr>
    </w:p>
    <w:p w14:paraId="720DBD66" w14:textId="77777777" w:rsidR="0070688A" w:rsidRDefault="0070688A" w:rsidP="0070688A">
      <w:pPr>
        <w:rPr>
          <w:lang w:eastAsia="it-IT"/>
        </w:rPr>
      </w:pPr>
    </w:p>
    <w:p w14:paraId="4E2213B5" w14:textId="77777777" w:rsidR="0070688A" w:rsidRDefault="0070688A" w:rsidP="0070688A">
      <w:pPr>
        <w:rPr>
          <w:lang w:eastAsia="it-IT"/>
        </w:rPr>
      </w:pPr>
    </w:p>
    <w:p w14:paraId="0B4B04A3" w14:textId="77777777" w:rsidR="0070688A" w:rsidRPr="0070688A" w:rsidRDefault="0070688A" w:rsidP="0070688A">
      <w:pPr>
        <w:rPr>
          <w:lang w:eastAsia="it-IT"/>
        </w:rPr>
      </w:pPr>
    </w:p>
    <w:p w14:paraId="50EBEA5D" w14:textId="5FE301BA" w:rsidR="00230679" w:rsidRPr="008F13F2" w:rsidRDefault="008F13F2" w:rsidP="00BA4C84">
      <w:pPr>
        <w:pStyle w:val="Titolo1"/>
      </w:pPr>
      <w:bookmarkStart w:id="2" w:name="_Toc200621499"/>
      <w:r w:rsidRPr="008F13F2">
        <w:t>CATECHESI</w:t>
      </w:r>
      <w:bookmarkEnd w:id="2"/>
      <w:r w:rsidRPr="008F13F2">
        <w:t xml:space="preserve"> </w:t>
      </w:r>
    </w:p>
    <w:p w14:paraId="1560FEB8" w14:textId="77777777" w:rsidR="008F13F2" w:rsidRDefault="008F13F2" w:rsidP="0070688A">
      <w:pPr>
        <w:rPr>
          <w:lang w:eastAsia="it-IT"/>
        </w:rPr>
      </w:pPr>
    </w:p>
    <w:p w14:paraId="2BAB426D" w14:textId="58110B26" w:rsidR="008F13F2" w:rsidRPr="008F13F2" w:rsidRDefault="008F13F2" w:rsidP="00BA4C84">
      <w:pPr>
        <w:pStyle w:val="Titolo1"/>
      </w:pPr>
      <w:bookmarkStart w:id="3" w:name="_Toc200621500"/>
      <w:r w:rsidRPr="008F13F2">
        <w:t>SUL VANGELO SECONDO GIOVANNI</w:t>
      </w:r>
      <w:bookmarkEnd w:id="3"/>
    </w:p>
    <w:p w14:paraId="553BF7B8" w14:textId="073B9455"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7467F509"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7CC1971A"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7CEF4465"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18D79449"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0C9092A6"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1379CD20"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32499A3E"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6F8772AB"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77A021F1"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4FAC4332"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302CE00B"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2A150FDB"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08B6EBFB" w14:textId="77777777" w:rsidR="008F13F2" w:rsidRDefault="008F13F2" w:rsidP="008F13F2">
      <w:pPr>
        <w:spacing w:after="0" w:line="240" w:lineRule="auto"/>
        <w:jc w:val="both"/>
        <w:rPr>
          <w:rFonts w:ascii="Arial" w:eastAsia="Times New Roman" w:hAnsi="Arial" w:cs="Arial"/>
          <w:b/>
          <w:bCs/>
          <w:kern w:val="0"/>
          <w:sz w:val="32"/>
          <w:szCs w:val="32"/>
          <w:lang w:eastAsia="it-IT"/>
          <w14:ligatures w14:val="none"/>
        </w:rPr>
      </w:pPr>
    </w:p>
    <w:p w14:paraId="3702AFB7" w14:textId="77777777" w:rsidR="008F13F2" w:rsidRDefault="008F13F2" w:rsidP="008F13F2">
      <w:pPr>
        <w:spacing w:after="0" w:line="240" w:lineRule="auto"/>
        <w:jc w:val="center"/>
        <w:rPr>
          <w:rFonts w:ascii="Arial" w:eastAsia="Times New Roman" w:hAnsi="Arial" w:cs="Arial"/>
          <w:b/>
          <w:bCs/>
          <w:kern w:val="0"/>
          <w:sz w:val="32"/>
          <w:szCs w:val="32"/>
          <w:lang w:eastAsia="it-IT"/>
          <w14:ligatures w14:val="none"/>
        </w:rPr>
      </w:pPr>
    </w:p>
    <w:p w14:paraId="2F16DFDA" w14:textId="77777777" w:rsidR="008F13F2" w:rsidRDefault="008F13F2" w:rsidP="008F13F2">
      <w:pPr>
        <w:spacing w:after="0" w:line="240" w:lineRule="auto"/>
        <w:jc w:val="center"/>
        <w:rPr>
          <w:rFonts w:ascii="Arial" w:eastAsia="Times New Roman" w:hAnsi="Arial" w:cs="Arial"/>
          <w:b/>
          <w:bCs/>
          <w:kern w:val="0"/>
          <w:sz w:val="32"/>
          <w:szCs w:val="32"/>
          <w:lang w:eastAsia="it-IT"/>
          <w14:ligatures w14:val="none"/>
        </w:rPr>
      </w:pPr>
    </w:p>
    <w:p w14:paraId="678FB47D" w14:textId="2540A4E3" w:rsidR="005E57C2" w:rsidRDefault="008F13F2" w:rsidP="00BA4C84">
      <w:pPr>
        <w:pStyle w:val="Titolo1"/>
      </w:pPr>
      <w:bookmarkStart w:id="4" w:name="_Toc200621501"/>
      <w:r w:rsidRPr="008F13F2">
        <w:t>ANNO DOMINI 2025 – 2026</w:t>
      </w:r>
      <w:bookmarkEnd w:id="4"/>
    </w:p>
    <w:p w14:paraId="3C02548F" w14:textId="77777777" w:rsidR="005E57C2" w:rsidRDefault="005E57C2">
      <w:pPr>
        <w:rPr>
          <w:rFonts w:ascii="Arial" w:eastAsia="Times New Roman" w:hAnsi="Arial" w:cs="Arial"/>
          <w:b/>
          <w:bCs/>
          <w:color w:val="000000" w:themeColor="text1"/>
          <w:sz w:val="28"/>
          <w:szCs w:val="28"/>
          <w:lang w:eastAsia="it-IT"/>
        </w:rPr>
      </w:pPr>
      <w:r>
        <w:br w:type="page"/>
      </w:r>
    </w:p>
    <w:p w14:paraId="4437A1A2" w14:textId="4072BF5A" w:rsidR="005E57C2" w:rsidRDefault="005E57C2">
      <w:pPr>
        <w:rPr>
          <w:rFonts w:ascii="Arial" w:eastAsia="Times New Roman" w:hAnsi="Arial" w:cs="Arial"/>
          <w:b/>
          <w:bCs/>
          <w:color w:val="000000" w:themeColor="text1"/>
          <w:sz w:val="28"/>
          <w:szCs w:val="28"/>
          <w:lang w:eastAsia="it-IT"/>
        </w:rPr>
      </w:pPr>
      <w:r>
        <w:lastRenderedPageBreak/>
        <w:br w:type="page"/>
      </w:r>
    </w:p>
    <w:p w14:paraId="6FFF4D5B" w14:textId="77777777" w:rsidR="005E57C2" w:rsidRPr="005E57C2" w:rsidRDefault="005E57C2" w:rsidP="00BA4C84">
      <w:pPr>
        <w:pStyle w:val="Titolo1"/>
      </w:pPr>
      <w:bookmarkStart w:id="5" w:name="_Toc200621502"/>
      <w:r w:rsidRPr="005E57C2">
        <w:lastRenderedPageBreak/>
        <w:t>METODOLOGIA ASSAI SEMPLICE</w:t>
      </w:r>
      <w:bookmarkEnd w:id="5"/>
      <w:r w:rsidRPr="005E57C2">
        <w:t xml:space="preserve"> </w:t>
      </w:r>
    </w:p>
    <w:p w14:paraId="231419BE" w14:textId="3B9BDAF5" w:rsidR="005E57C2" w:rsidRPr="005E57C2" w:rsidRDefault="005E57C2" w:rsidP="005E57C2">
      <w:pPr>
        <w:spacing w:after="120" w:line="240" w:lineRule="auto"/>
        <w:jc w:val="both"/>
        <w:rPr>
          <w:rFonts w:cstheme="minorHAnsi"/>
          <w:sz w:val="24"/>
          <w:szCs w:val="24"/>
        </w:rPr>
      </w:pPr>
      <w:r w:rsidRPr="005E57C2">
        <w:rPr>
          <w:rFonts w:cstheme="minorHAnsi"/>
          <w:sz w:val="24"/>
          <w:szCs w:val="24"/>
        </w:rPr>
        <w:t xml:space="preserve">Se qualcuno ritiene utile servirsi di questa riflessione o meditazione sul Vangelo secondo Giovanni, che contiene ben cinquantadue tematiche, </w:t>
      </w:r>
      <w:r>
        <w:rPr>
          <w:rFonts w:cstheme="minorHAnsi"/>
          <w:sz w:val="24"/>
          <w:szCs w:val="24"/>
        </w:rPr>
        <w:t xml:space="preserve">per guidare il cammino del popolo del Signore verso la pienezza della verità di Cristo Gesù, </w:t>
      </w:r>
      <w:r w:rsidRPr="005E57C2">
        <w:rPr>
          <w:rFonts w:cstheme="minorHAnsi"/>
          <w:sz w:val="24"/>
          <w:szCs w:val="24"/>
        </w:rPr>
        <w:t>si consiglia una metodologia assai semplice.</w:t>
      </w:r>
      <w:r>
        <w:rPr>
          <w:rFonts w:cstheme="minorHAnsi"/>
          <w:sz w:val="24"/>
          <w:szCs w:val="24"/>
        </w:rPr>
        <w:t xml:space="preserve"> </w:t>
      </w:r>
      <w:r w:rsidRPr="005E57C2">
        <w:rPr>
          <w:rFonts w:cstheme="minorHAnsi"/>
          <w:sz w:val="24"/>
          <w:szCs w:val="24"/>
        </w:rPr>
        <w:t>Essa può racchiudersi in pochi essenziali punti:</w:t>
      </w:r>
    </w:p>
    <w:p w14:paraId="552C5C06" w14:textId="77777777" w:rsidR="005E57C2" w:rsidRPr="005E57C2" w:rsidRDefault="005E57C2" w:rsidP="005E57C2">
      <w:pPr>
        <w:spacing w:after="120" w:line="240" w:lineRule="auto"/>
        <w:jc w:val="both"/>
        <w:rPr>
          <w:rFonts w:cstheme="minorHAnsi"/>
          <w:sz w:val="24"/>
          <w:szCs w:val="24"/>
        </w:rPr>
      </w:pPr>
      <w:r w:rsidRPr="005E57C2">
        <w:rPr>
          <w:rFonts w:cstheme="minorHAnsi"/>
          <w:sz w:val="24"/>
          <w:szCs w:val="24"/>
        </w:rPr>
        <w:t xml:space="preserve">Primo. Si scelga il tema che si vuole trattare in quel giorno. </w:t>
      </w:r>
    </w:p>
    <w:p w14:paraId="21D32F65" w14:textId="03B1DEB3" w:rsidR="005E57C2" w:rsidRPr="005E57C2" w:rsidRDefault="005E57C2" w:rsidP="005E57C2">
      <w:pPr>
        <w:spacing w:after="120" w:line="240" w:lineRule="auto"/>
        <w:jc w:val="both"/>
        <w:rPr>
          <w:rFonts w:cstheme="minorHAnsi"/>
          <w:sz w:val="24"/>
          <w:szCs w:val="24"/>
        </w:rPr>
      </w:pPr>
      <w:r w:rsidRPr="005E57C2">
        <w:rPr>
          <w:rFonts w:cstheme="minorHAnsi"/>
          <w:sz w:val="24"/>
          <w:szCs w:val="24"/>
        </w:rPr>
        <w:t>Secondo. Si legga il testo e si evidenzino due o tre verità. Non più di due o tre, altrimenti chi ascolta si disperde.</w:t>
      </w:r>
    </w:p>
    <w:p w14:paraId="3DCDE7AB" w14:textId="21B7195E" w:rsidR="005E57C2" w:rsidRPr="005E57C2" w:rsidRDefault="005E57C2" w:rsidP="005E57C2">
      <w:pPr>
        <w:spacing w:after="120" w:line="240" w:lineRule="auto"/>
        <w:jc w:val="both"/>
        <w:rPr>
          <w:rFonts w:cstheme="minorHAnsi"/>
          <w:sz w:val="24"/>
          <w:szCs w:val="24"/>
        </w:rPr>
      </w:pPr>
      <w:r w:rsidRPr="005E57C2">
        <w:rPr>
          <w:rFonts w:cstheme="minorHAnsi"/>
          <w:sz w:val="24"/>
          <w:szCs w:val="24"/>
        </w:rPr>
        <w:t>Terzo. Si legga qualche domanda tra le mo</w:t>
      </w:r>
      <w:r>
        <w:rPr>
          <w:rFonts w:cstheme="minorHAnsi"/>
          <w:sz w:val="24"/>
          <w:szCs w:val="24"/>
        </w:rPr>
        <w:t>l</w:t>
      </w:r>
      <w:r w:rsidRPr="005E57C2">
        <w:rPr>
          <w:rFonts w:cstheme="minorHAnsi"/>
          <w:sz w:val="24"/>
          <w:szCs w:val="24"/>
        </w:rPr>
        <w:t>te contenute nel testo. Due o tre sono sufficienti.</w:t>
      </w:r>
      <w:r w:rsidR="008544BD">
        <w:rPr>
          <w:rFonts w:cstheme="minorHAnsi"/>
          <w:sz w:val="24"/>
          <w:szCs w:val="24"/>
        </w:rPr>
        <w:t xml:space="preserve"> </w:t>
      </w:r>
    </w:p>
    <w:p w14:paraId="1F3D6AE2" w14:textId="10A654FE" w:rsidR="005E57C2" w:rsidRPr="005E57C2" w:rsidRDefault="005E57C2" w:rsidP="005E57C2">
      <w:pPr>
        <w:spacing w:after="120" w:line="240" w:lineRule="auto"/>
        <w:jc w:val="both"/>
        <w:rPr>
          <w:rFonts w:cstheme="minorHAnsi"/>
          <w:sz w:val="24"/>
          <w:szCs w:val="24"/>
        </w:rPr>
      </w:pPr>
      <w:r w:rsidRPr="005E57C2">
        <w:rPr>
          <w:rFonts w:cstheme="minorHAnsi"/>
          <w:sz w:val="24"/>
          <w:szCs w:val="24"/>
        </w:rPr>
        <w:t xml:space="preserve">Quarto. Si esponga </w:t>
      </w:r>
      <w:r>
        <w:rPr>
          <w:rFonts w:cstheme="minorHAnsi"/>
          <w:sz w:val="24"/>
          <w:szCs w:val="24"/>
        </w:rPr>
        <w:t xml:space="preserve">il </w:t>
      </w:r>
      <w:r w:rsidRPr="005E57C2">
        <w:rPr>
          <w:rFonts w:cstheme="minorHAnsi"/>
          <w:sz w:val="24"/>
          <w:szCs w:val="24"/>
        </w:rPr>
        <w:t>tem</w:t>
      </w:r>
      <w:r>
        <w:rPr>
          <w:rFonts w:cstheme="minorHAnsi"/>
          <w:sz w:val="24"/>
          <w:szCs w:val="24"/>
        </w:rPr>
        <w:t>a</w:t>
      </w:r>
      <w:r w:rsidRPr="005E57C2">
        <w:rPr>
          <w:rFonts w:cstheme="minorHAnsi"/>
          <w:sz w:val="24"/>
          <w:szCs w:val="24"/>
        </w:rPr>
        <w:t xml:space="preserve"> scelt</w:t>
      </w:r>
      <w:r>
        <w:rPr>
          <w:rFonts w:cstheme="minorHAnsi"/>
          <w:sz w:val="24"/>
          <w:szCs w:val="24"/>
        </w:rPr>
        <w:t>o</w:t>
      </w:r>
      <w:r w:rsidRPr="005E57C2">
        <w:rPr>
          <w:rFonts w:cstheme="minorHAnsi"/>
          <w:sz w:val="24"/>
          <w:szCs w:val="24"/>
        </w:rPr>
        <w:t xml:space="preserve"> </w:t>
      </w:r>
      <w:r>
        <w:rPr>
          <w:rFonts w:cstheme="minorHAnsi"/>
          <w:sz w:val="24"/>
          <w:szCs w:val="24"/>
        </w:rPr>
        <w:t xml:space="preserve">per quel giorno </w:t>
      </w:r>
      <w:r w:rsidRPr="005E57C2">
        <w:rPr>
          <w:rFonts w:cstheme="minorHAnsi"/>
          <w:sz w:val="24"/>
          <w:szCs w:val="24"/>
        </w:rPr>
        <w:t xml:space="preserve">con grande semplicità in cinque o sei minuti. </w:t>
      </w:r>
    </w:p>
    <w:p w14:paraId="123A18D3" w14:textId="395AC882" w:rsidR="005E57C2" w:rsidRPr="005E57C2" w:rsidRDefault="005E57C2" w:rsidP="005E57C2">
      <w:pPr>
        <w:spacing w:after="120" w:line="240" w:lineRule="auto"/>
        <w:jc w:val="both"/>
        <w:rPr>
          <w:rFonts w:cstheme="minorHAnsi"/>
          <w:sz w:val="24"/>
          <w:szCs w:val="24"/>
        </w:rPr>
      </w:pPr>
      <w:r w:rsidRPr="005E57C2">
        <w:rPr>
          <w:rFonts w:cstheme="minorHAnsi"/>
          <w:sz w:val="24"/>
          <w:szCs w:val="24"/>
        </w:rPr>
        <w:t>Quinto. Si pongano le domande</w:t>
      </w:r>
      <w:r>
        <w:rPr>
          <w:rFonts w:cstheme="minorHAnsi"/>
          <w:sz w:val="24"/>
          <w:szCs w:val="24"/>
        </w:rPr>
        <w:t xml:space="preserve"> scelte </w:t>
      </w:r>
      <w:r w:rsidRPr="005E57C2">
        <w:rPr>
          <w:rFonts w:cstheme="minorHAnsi"/>
          <w:sz w:val="24"/>
          <w:szCs w:val="24"/>
        </w:rPr>
        <w:t>all’assemblea.</w:t>
      </w:r>
    </w:p>
    <w:p w14:paraId="59D71D62" w14:textId="6ACAE41D" w:rsidR="005E57C2" w:rsidRPr="005E57C2" w:rsidRDefault="005E57C2" w:rsidP="005E57C2">
      <w:pPr>
        <w:spacing w:after="120" w:line="240" w:lineRule="auto"/>
        <w:jc w:val="both"/>
        <w:rPr>
          <w:rFonts w:cstheme="minorHAnsi"/>
          <w:sz w:val="24"/>
          <w:szCs w:val="24"/>
        </w:rPr>
      </w:pPr>
      <w:r w:rsidRPr="005E57C2">
        <w:rPr>
          <w:rFonts w:cstheme="minorHAnsi"/>
          <w:sz w:val="24"/>
          <w:szCs w:val="24"/>
        </w:rPr>
        <w:t>Sesto. Si lasci rispondere a quanti chiedono la parola</w:t>
      </w:r>
      <w:r>
        <w:rPr>
          <w:rFonts w:cstheme="minorHAnsi"/>
          <w:sz w:val="24"/>
          <w:szCs w:val="24"/>
        </w:rPr>
        <w:t>.</w:t>
      </w:r>
    </w:p>
    <w:p w14:paraId="2C8F246D" w14:textId="77777777" w:rsidR="005E57C2" w:rsidRPr="005E57C2" w:rsidRDefault="005E57C2" w:rsidP="005E57C2">
      <w:pPr>
        <w:spacing w:after="120" w:line="240" w:lineRule="auto"/>
        <w:jc w:val="both"/>
        <w:rPr>
          <w:rFonts w:cstheme="minorHAnsi"/>
          <w:sz w:val="24"/>
          <w:szCs w:val="24"/>
        </w:rPr>
      </w:pPr>
      <w:r w:rsidRPr="005E57C2">
        <w:rPr>
          <w:rFonts w:cstheme="minorHAnsi"/>
          <w:sz w:val="24"/>
          <w:szCs w:val="24"/>
        </w:rPr>
        <w:t xml:space="preserve">Settimo. Colui che tiene la catechesi, deve anche condurre il dialogo perché venga sempre riportato nell’alveo della verità che contiene il testo sacro. </w:t>
      </w:r>
    </w:p>
    <w:p w14:paraId="0A752BB0" w14:textId="189B0149" w:rsidR="005E57C2" w:rsidRPr="005E57C2" w:rsidRDefault="005E57C2" w:rsidP="005E57C2">
      <w:pPr>
        <w:spacing w:after="120" w:line="240" w:lineRule="auto"/>
        <w:jc w:val="both"/>
        <w:rPr>
          <w:rFonts w:cstheme="minorHAnsi"/>
          <w:sz w:val="24"/>
          <w:szCs w:val="24"/>
        </w:rPr>
      </w:pPr>
      <w:r w:rsidRPr="005E57C2">
        <w:rPr>
          <w:rFonts w:cstheme="minorHAnsi"/>
          <w:sz w:val="24"/>
          <w:szCs w:val="24"/>
        </w:rPr>
        <w:t xml:space="preserve">Ottavo. Colui che guida il dialogo deve rivestirsi di grande autorità sia di pastore e sia di teologo perché </w:t>
      </w:r>
      <w:r>
        <w:rPr>
          <w:rFonts w:cstheme="minorHAnsi"/>
          <w:sz w:val="24"/>
          <w:szCs w:val="24"/>
        </w:rPr>
        <w:t xml:space="preserve">il </w:t>
      </w:r>
      <w:r w:rsidRPr="005E57C2">
        <w:rPr>
          <w:rFonts w:cstheme="minorHAnsi"/>
          <w:sz w:val="24"/>
          <w:szCs w:val="24"/>
        </w:rPr>
        <w:t>dialogo non prenda pieghe che orientino verso la falsità o anche verso l’inquinamento della stessa verità o verso altre problematiche non inerenti al tema della catechesi.</w:t>
      </w:r>
    </w:p>
    <w:p w14:paraId="4C19BA5B" w14:textId="77777777" w:rsidR="005E57C2" w:rsidRPr="005E57C2" w:rsidRDefault="005E57C2" w:rsidP="005E57C2">
      <w:pPr>
        <w:spacing w:after="120" w:line="240" w:lineRule="auto"/>
        <w:jc w:val="both"/>
        <w:rPr>
          <w:rFonts w:cstheme="minorHAnsi"/>
          <w:sz w:val="24"/>
          <w:szCs w:val="24"/>
        </w:rPr>
      </w:pPr>
      <w:r w:rsidRPr="005E57C2">
        <w:rPr>
          <w:rFonts w:cstheme="minorHAnsi"/>
          <w:sz w:val="24"/>
          <w:szCs w:val="24"/>
        </w:rPr>
        <w:t>Nono. Alla fine del dialogo colui che ha guidato la catechesi deve fornire poche verità essenziali in due o tre minuti, perché nei cuori si imprimano delle verità che possano orientare la loro vita.</w:t>
      </w:r>
    </w:p>
    <w:p w14:paraId="120F1079" w14:textId="3E31EC2A" w:rsidR="005E57C2" w:rsidRPr="005E57C2" w:rsidRDefault="005E57C2" w:rsidP="005E57C2">
      <w:pPr>
        <w:spacing w:after="120" w:line="240" w:lineRule="auto"/>
        <w:jc w:val="both"/>
        <w:rPr>
          <w:rFonts w:cstheme="minorHAnsi"/>
          <w:sz w:val="24"/>
          <w:szCs w:val="24"/>
        </w:rPr>
      </w:pPr>
      <w:r w:rsidRPr="005E57C2">
        <w:rPr>
          <w:rFonts w:cstheme="minorHAnsi"/>
          <w:sz w:val="24"/>
          <w:szCs w:val="24"/>
        </w:rPr>
        <w:t xml:space="preserve">Decimo. </w:t>
      </w:r>
      <w:r>
        <w:rPr>
          <w:rFonts w:cstheme="minorHAnsi"/>
          <w:sz w:val="24"/>
          <w:szCs w:val="24"/>
        </w:rPr>
        <w:t>S</w:t>
      </w:r>
      <w:r w:rsidR="00B30319">
        <w:rPr>
          <w:rFonts w:cstheme="minorHAnsi"/>
          <w:sz w:val="24"/>
          <w:szCs w:val="24"/>
        </w:rPr>
        <w:t>i</w:t>
      </w:r>
      <w:r w:rsidRPr="005E57C2">
        <w:rPr>
          <w:rFonts w:cstheme="minorHAnsi"/>
          <w:sz w:val="24"/>
          <w:szCs w:val="24"/>
        </w:rPr>
        <w:t xml:space="preserve"> congeda l’assemblea indicando il tema della prossima catechesi.</w:t>
      </w:r>
      <w:r w:rsidR="008544BD">
        <w:rPr>
          <w:rFonts w:cstheme="minorHAnsi"/>
          <w:sz w:val="24"/>
          <w:szCs w:val="24"/>
        </w:rPr>
        <w:t xml:space="preserve"> </w:t>
      </w:r>
    </w:p>
    <w:p w14:paraId="66F7BC82" w14:textId="6D2D8734" w:rsidR="005E57C2" w:rsidRPr="005E57C2" w:rsidRDefault="005E57C2" w:rsidP="005E57C2">
      <w:pPr>
        <w:spacing w:after="120" w:line="240" w:lineRule="auto"/>
        <w:jc w:val="both"/>
        <w:rPr>
          <w:rFonts w:cstheme="minorHAnsi"/>
          <w:sz w:val="24"/>
          <w:szCs w:val="24"/>
        </w:rPr>
      </w:pPr>
      <w:r w:rsidRPr="005E57C2">
        <w:rPr>
          <w:rFonts w:cstheme="minorHAnsi"/>
          <w:sz w:val="24"/>
          <w:szCs w:val="24"/>
        </w:rPr>
        <w:t xml:space="preserve">È cosa buona prima della catechesi innalzare al cielo una preghiera perché lo Spirito Santo sempre scriva Cristo Gesù </w:t>
      </w:r>
      <w:r>
        <w:rPr>
          <w:rFonts w:cstheme="minorHAnsi"/>
          <w:sz w:val="24"/>
          <w:szCs w:val="24"/>
        </w:rPr>
        <w:t xml:space="preserve">in noi </w:t>
      </w:r>
      <w:r w:rsidRPr="005E57C2">
        <w:rPr>
          <w:rFonts w:cstheme="minorHAnsi"/>
          <w:sz w:val="24"/>
          <w:szCs w:val="24"/>
        </w:rPr>
        <w:t>con scrittura aggiornata a oggi, scrittura necessaria per la nostra piena e perfetta conformazione della nostra via alla vita del nostro Salvatore e Redentore.</w:t>
      </w:r>
    </w:p>
    <w:p w14:paraId="4907BD2A" w14:textId="77777777" w:rsidR="005E57C2" w:rsidRPr="005E57C2" w:rsidRDefault="005E57C2" w:rsidP="005E57C2">
      <w:pPr>
        <w:spacing w:after="120" w:line="240" w:lineRule="auto"/>
        <w:jc w:val="both"/>
        <w:rPr>
          <w:rFonts w:cstheme="minorHAnsi"/>
          <w:sz w:val="24"/>
          <w:szCs w:val="24"/>
        </w:rPr>
      </w:pPr>
      <w:r w:rsidRPr="005E57C2">
        <w:rPr>
          <w:rFonts w:cstheme="minorHAnsi"/>
          <w:sz w:val="24"/>
          <w:szCs w:val="24"/>
        </w:rPr>
        <w:t>Chi guida la catechesi sempre si deve ricordare il brano evangelico della visita della Vergine Maria alla cugina Elisabetta:</w:t>
      </w:r>
    </w:p>
    <w:p w14:paraId="48F0CA5A" w14:textId="77777777" w:rsidR="005E57C2" w:rsidRPr="005E57C2" w:rsidRDefault="005E57C2" w:rsidP="005E57C2">
      <w:pPr>
        <w:spacing w:after="120" w:line="240" w:lineRule="auto"/>
        <w:jc w:val="both"/>
        <w:rPr>
          <w:rFonts w:cstheme="minorHAnsi"/>
          <w:i/>
          <w:iCs/>
          <w:sz w:val="24"/>
          <w:szCs w:val="24"/>
        </w:rPr>
      </w:pPr>
      <w:r w:rsidRPr="005E57C2">
        <w:rPr>
          <w:rFonts w:cstheme="minorHAnsi"/>
          <w:i/>
          <w:iCs/>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1,29-45).</w:t>
      </w:r>
    </w:p>
    <w:p w14:paraId="6A3AC615" w14:textId="77777777" w:rsidR="005E57C2" w:rsidRDefault="005E57C2" w:rsidP="005E57C2">
      <w:pPr>
        <w:spacing w:after="120" w:line="240" w:lineRule="auto"/>
        <w:jc w:val="both"/>
        <w:rPr>
          <w:rFonts w:cstheme="minorHAnsi"/>
          <w:sz w:val="24"/>
          <w:szCs w:val="24"/>
        </w:rPr>
      </w:pPr>
      <w:r w:rsidRPr="005E57C2">
        <w:rPr>
          <w:rFonts w:cstheme="minorHAnsi"/>
          <w:sz w:val="24"/>
          <w:szCs w:val="24"/>
        </w:rPr>
        <w:t xml:space="preserve">Ricordarsi questo brano significa che colui che guida la catechesi non è solo colui che porta la Parola del Signore nei cuori, Lui anche è portatore dello Spirito Santo, il Solo che crea Cristo Gesù in purezza di verità nei cuori di quanti ascoltano. </w:t>
      </w:r>
    </w:p>
    <w:p w14:paraId="197239BC" w14:textId="77777777" w:rsidR="005E57C2" w:rsidRDefault="005E57C2" w:rsidP="005E57C2">
      <w:pPr>
        <w:spacing w:after="120" w:line="240" w:lineRule="auto"/>
        <w:jc w:val="both"/>
        <w:rPr>
          <w:rFonts w:cstheme="minorHAnsi"/>
          <w:sz w:val="24"/>
          <w:szCs w:val="24"/>
        </w:rPr>
      </w:pPr>
      <w:r w:rsidRPr="005E57C2">
        <w:rPr>
          <w:rFonts w:cstheme="minorHAnsi"/>
          <w:sz w:val="24"/>
          <w:szCs w:val="24"/>
        </w:rPr>
        <w:lastRenderedPageBreak/>
        <w:t>Ma anche quanti ascoltano, dev</w:t>
      </w:r>
      <w:r>
        <w:rPr>
          <w:rFonts w:cstheme="minorHAnsi"/>
          <w:sz w:val="24"/>
          <w:szCs w:val="24"/>
        </w:rPr>
        <w:t>o</w:t>
      </w:r>
      <w:r w:rsidRPr="005E57C2">
        <w:rPr>
          <w:rFonts w:cstheme="minorHAnsi"/>
          <w:sz w:val="24"/>
          <w:szCs w:val="24"/>
        </w:rPr>
        <w:t xml:space="preserve">no ascoltare con grande spirito di umiltà, perché solo nel cuore di chi è umile lo Spirito Santo potrà scrivere Cristo Gesù in purezza di verità e di luce. </w:t>
      </w:r>
    </w:p>
    <w:p w14:paraId="12759325" w14:textId="77777777" w:rsidR="005E57C2" w:rsidRDefault="005E57C2" w:rsidP="005E57C2">
      <w:pPr>
        <w:spacing w:after="120" w:line="240" w:lineRule="auto"/>
        <w:jc w:val="both"/>
        <w:rPr>
          <w:rFonts w:cstheme="minorHAnsi"/>
          <w:sz w:val="24"/>
          <w:szCs w:val="24"/>
        </w:rPr>
      </w:pPr>
    </w:p>
    <w:p w14:paraId="63061D63" w14:textId="0428A902" w:rsidR="005E57C2" w:rsidRDefault="005E57C2" w:rsidP="00BA4C84">
      <w:pPr>
        <w:pStyle w:val="Titolo1"/>
      </w:pPr>
      <w:bookmarkStart w:id="6" w:name="_Toc200621503"/>
      <w:r>
        <w:t>TUTTO DALL SCIENZA E DALLA SAPIENZA DEL PASTORE</w:t>
      </w:r>
      <w:bookmarkEnd w:id="6"/>
    </w:p>
    <w:p w14:paraId="588FAD38" w14:textId="40E7E626" w:rsidR="005E57C2" w:rsidRPr="005E57C2" w:rsidRDefault="005E57C2" w:rsidP="005E57C2">
      <w:pPr>
        <w:spacing w:after="120" w:line="240" w:lineRule="auto"/>
        <w:jc w:val="both"/>
        <w:rPr>
          <w:rFonts w:cstheme="minorHAnsi"/>
          <w:sz w:val="24"/>
          <w:szCs w:val="24"/>
        </w:rPr>
      </w:pPr>
      <w:r w:rsidRPr="005E57C2">
        <w:rPr>
          <w:rFonts w:cstheme="minorHAnsi"/>
          <w:sz w:val="24"/>
          <w:szCs w:val="24"/>
        </w:rPr>
        <w:t>Se colui che guida la catechesi ritiene che per la sua comunità urgono altre metodologie, si ritenga totalmente libero. Solo il pastore conosce le necessità del suo gregge e solo al pastore spetta decidere tematiche, forme e modalità. Aiutare un pastore perché la sua fatica risulti meno faticosa, non vuol dire sostituirsi al pastore e dettare no</w:t>
      </w:r>
      <w:r w:rsidR="00A90B8D">
        <w:rPr>
          <w:rFonts w:cstheme="minorHAnsi"/>
          <w:sz w:val="24"/>
          <w:szCs w:val="24"/>
        </w:rPr>
        <w:t>r</w:t>
      </w:r>
      <w:r w:rsidRPr="005E57C2">
        <w:rPr>
          <w:rFonts w:cstheme="minorHAnsi"/>
          <w:sz w:val="24"/>
          <w:szCs w:val="24"/>
        </w:rPr>
        <w:t>me e vie per la sua comunità. Il rispetto del pastore dovrà essere sempre sommo. La teologia è a servizio della pastorale, mai la pastorale va sacrificata alla teologia.</w:t>
      </w:r>
    </w:p>
    <w:p w14:paraId="1AF524F9" w14:textId="77777777" w:rsidR="005E57C2" w:rsidRPr="005E57C2" w:rsidRDefault="005E57C2" w:rsidP="005E57C2">
      <w:pPr>
        <w:spacing w:after="120" w:line="240" w:lineRule="auto"/>
        <w:jc w:val="both"/>
        <w:rPr>
          <w:rFonts w:cstheme="minorHAnsi"/>
          <w:sz w:val="24"/>
          <w:szCs w:val="24"/>
        </w:rPr>
      </w:pPr>
      <w:r w:rsidRPr="005E57C2">
        <w:rPr>
          <w:rFonts w:cstheme="minorHAnsi"/>
          <w:sz w:val="24"/>
          <w:szCs w:val="24"/>
        </w:rPr>
        <w:t>Noi consegniamo ogni pastore allo Spirito Santo perché guidi sempre il suo gregge con sapienza e intelligenza, secondo la profezia del profeta Geremia:</w:t>
      </w:r>
    </w:p>
    <w:p w14:paraId="49981FF3" w14:textId="20C272CE" w:rsidR="005E57C2" w:rsidRPr="005E57C2" w:rsidRDefault="005E57C2" w:rsidP="005E57C2">
      <w:pPr>
        <w:spacing w:after="120" w:line="240" w:lineRule="auto"/>
        <w:jc w:val="both"/>
        <w:rPr>
          <w:rFonts w:cstheme="minorHAnsi"/>
          <w:i/>
          <w:iCs/>
          <w:sz w:val="24"/>
          <w:szCs w:val="24"/>
        </w:rPr>
      </w:pPr>
      <w:r w:rsidRPr="005E57C2">
        <w:rPr>
          <w:rFonts w:cstheme="minorHAnsi"/>
          <w:i/>
          <w:iCs/>
          <w:sz w:val="24"/>
          <w:szCs w:val="24"/>
        </w:rPr>
        <w:t>Ritornate, figli traviati – oracolo del Signore – perché io sono il vostro padrone. Vi prenderò uno da ogni città e due da ciascuna famiglia e vi condurrò a Sion. Vi darò pastori secondo il mio cuore, che vi guideranno con scienza e intelligenza. Quando poi vi sarete moltiplicati e sarete stati fecondi nel paese, in quei giorni – oracolo del Signore – non si parlerà più dell’arca dell’</w:t>
      </w:r>
      <w:r w:rsidR="00A25993">
        <w:rPr>
          <w:rFonts w:cstheme="minorHAnsi"/>
          <w:i/>
          <w:iCs/>
          <w:sz w:val="24"/>
          <w:szCs w:val="24"/>
        </w:rPr>
        <w:t>Alleanza</w:t>
      </w:r>
      <w:r w:rsidRPr="005E57C2">
        <w:rPr>
          <w:rFonts w:cstheme="minorHAnsi"/>
          <w:i/>
          <w:iCs/>
          <w:sz w:val="24"/>
          <w:szCs w:val="24"/>
        </w:rPr>
        <w:t xml:space="preserve"> del Signore: non verrà più in mente a nessuno e nessuno se ne ricorderà, non sarà rimpianta né rifatta. In quel tempo chiameranno Gerusalemme “Trono del Signore”, e a Gerusalemme tutte le genti si raduneranno nel nome del Signore e non seguiranno più caparbiamente il loro cuore malvagio. In quei giorni la casa di Giuda andrà verso la casa d’Israele e verranno insieme dalla regione settentrionale nella terra che io avevo dato in eredità ai loro padri (Ger 3,14-18). </w:t>
      </w:r>
    </w:p>
    <w:p w14:paraId="6C0E8FA8" w14:textId="5AEFC3CB" w:rsidR="005E57C2" w:rsidRPr="005E57C2" w:rsidRDefault="005E57C2" w:rsidP="005E57C2">
      <w:pPr>
        <w:spacing w:after="120" w:line="240" w:lineRule="auto"/>
        <w:jc w:val="both"/>
        <w:rPr>
          <w:rFonts w:cstheme="minorHAnsi"/>
          <w:sz w:val="24"/>
          <w:szCs w:val="24"/>
        </w:rPr>
      </w:pPr>
      <w:r w:rsidRPr="005E57C2">
        <w:rPr>
          <w:rFonts w:cstheme="minorHAnsi"/>
          <w:sz w:val="24"/>
          <w:szCs w:val="24"/>
        </w:rPr>
        <w:t>Ma anche va</w:t>
      </w:r>
      <w:r>
        <w:rPr>
          <w:rFonts w:cstheme="minorHAnsi"/>
          <w:sz w:val="24"/>
          <w:szCs w:val="24"/>
        </w:rPr>
        <w:t>nno</w:t>
      </w:r>
      <w:r w:rsidRPr="005E57C2">
        <w:rPr>
          <w:rFonts w:cstheme="minorHAnsi"/>
          <w:sz w:val="24"/>
          <w:szCs w:val="24"/>
        </w:rPr>
        <w:t xml:space="preserve"> </w:t>
      </w:r>
      <w:r>
        <w:rPr>
          <w:rFonts w:cstheme="minorHAnsi"/>
          <w:sz w:val="24"/>
          <w:szCs w:val="24"/>
        </w:rPr>
        <w:t>con</w:t>
      </w:r>
      <w:r w:rsidRPr="005E57C2">
        <w:rPr>
          <w:rFonts w:cstheme="minorHAnsi"/>
          <w:sz w:val="24"/>
          <w:szCs w:val="24"/>
        </w:rPr>
        <w:t>segnat</w:t>
      </w:r>
      <w:r>
        <w:rPr>
          <w:rFonts w:cstheme="minorHAnsi"/>
          <w:sz w:val="24"/>
          <w:szCs w:val="24"/>
        </w:rPr>
        <w:t>i</w:t>
      </w:r>
      <w:r w:rsidRPr="005E57C2">
        <w:rPr>
          <w:rFonts w:cstheme="minorHAnsi"/>
          <w:sz w:val="24"/>
          <w:szCs w:val="24"/>
        </w:rPr>
        <w:t xml:space="preserve"> alla Parola del Salmo quanti, animati di buona volontà e spinti dalla Spirito Santo</w:t>
      </w:r>
      <w:r w:rsidR="00BA4C84">
        <w:rPr>
          <w:rFonts w:cstheme="minorHAnsi"/>
          <w:sz w:val="24"/>
          <w:szCs w:val="24"/>
        </w:rPr>
        <w:t>,</w:t>
      </w:r>
      <w:r w:rsidRPr="005E57C2">
        <w:rPr>
          <w:rFonts w:cstheme="minorHAnsi"/>
          <w:sz w:val="24"/>
          <w:szCs w:val="24"/>
        </w:rPr>
        <w:t xml:space="preserve"> frequentano la catechesi perché Lui scriva nel loro cuore Cristo con verità sempre più splendent</w:t>
      </w:r>
      <w:r w:rsidR="00BA4C84">
        <w:rPr>
          <w:rFonts w:cstheme="minorHAnsi"/>
          <w:sz w:val="24"/>
          <w:szCs w:val="24"/>
        </w:rPr>
        <w:t>i</w:t>
      </w:r>
      <w:r w:rsidRPr="005E57C2">
        <w:rPr>
          <w:rFonts w:cstheme="minorHAnsi"/>
          <w:sz w:val="24"/>
          <w:szCs w:val="24"/>
        </w:rPr>
        <w:t xml:space="preserve"> e luminos</w:t>
      </w:r>
      <w:r w:rsidR="00BA4C84">
        <w:rPr>
          <w:rFonts w:cstheme="minorHAnsi"/>
          <w:sz w:val="24"/>
          <w:szCs w:val="24"/>
        </w:rPr>
        <w:t>e</w:t>
      </w:r>
      <w:r w:rsidRPr="005E57C2">
        <w:rPr>
          <w:rFonts w:cstheme="minorHAnsi"/>
          <w:sz w:val="24"/>
          <w:szCs w:val="24"/>
        </w:rPr>
        <w:t>:</w:t>
      </w:r>
    </w:p>
    <w:p w14:paraId="05AA0CD5" w14:textId="77777777" w:rsidR="005E57C2" w:rsidRPr="005E57C2" w:rsidRDefault="005E57C2" w:rsidP="005E57C2">
      <w:pPr>
        <w:spacing w:after="120" w:line="240" w:lineRule="auto"/>
        <w:jc w:val="both"/>
        <w:rPr>
          <w:rFonts w:cstheme="minorHAnsi"/>
          <w:i/>
          <w:iCs/>
          <w:sz w:val="24"/>
          <w:szCs w:val="24"/>
        </w:rPr>
      </w:pPr>
      <w:r w:rsidRPr="005E57C2">
        <w:rPr>
          <w:rFonts w:cstheme="minorHAnsi"/>
          <w:i/>
          <w:iCs/>
          <w:sz w:val="24"/>
          <w:szCs w:val="24"/>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w:t>
      </w:r>
    </w:p>
    <w:p w14:paraId="67BAF0F6" w14:textId="77777777" w:rsidR="005E57C2" w:rsidRPr="005E57C2" w:rsidRDefault="005E57C2" w:rsidP="005E57C2">
      <w:pPr>
        <w:spacing w:after="120" w:line="240" w:lineRule="auto"/>
        <w:jc w:val="both"/>
        <w:rPr>
          <w:rFonts w:cstheme="minorHAnsi"/>
          <w:i/>
          <w:iCs/>
          <w:sz w:val="24"/>
          <w:szCs w:val="24"/>
        </w:rPr>
      </w:pPr>
      <w:r w:rsidRPr="005E57C2">
        <w:rPr>
          <w:rFonts w:cstheme="minorHAnsi"/>
          <w:i/>
          <w:iCs/>
          <w:sz w:val="24"/>
          <w:szCs w:val="24"/>
        </w:rPr>
        <w:t xml:space="preserve">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 (Sal 119,33-48). </w:t>
      </w:r>
    </w:p>
    <w:p w14:paraId="09BB064E" w14:textId="77777777" w:rsidR="005E57C2" w:rsidRPr="005E57C2" w:rsidRDefault="005E57C2" w:rsidP="005E57C2">
      <w:pPr>
        <w:spacing w:after="120" w:line="240" w:lineRule="auto"/>
        <w:jc w:val="both"/>
        <w:rPr>
          <w:rFonts w:cstheme="minorHAnsi"/>
          <w:sz w:val="24"/>
          <w:szCs w:val="24"/>
        </w:rPr>
      </w:pPr>
      <w:r w:rsidRPr="005E57C2">
        <w:rPr>
          <w:rFonts w:cstheme="minorHAnsi"/>
          <w:sz w:val="24"/>
          <w:szCs w:val="24"/>
        </w:rPr>
        <w:t>Affidiamo tutto e tutti alla nostra Celeste Madre, venga Lei e porti lo Spirito Santo e lo versi senza misura e in chi la catechesi conduce e in chi si lascia condurre.</w:t>
      </w:r>
    </w:p>
    <w:p w14:paraId="66ED9841" w14:textId="372EB474" w:rsidR="005E57C2" w:rsidRDefault="005E57C2" w:rsidP="005E57C2">
      <w:pPr>
        <w:spacing w:after="120" w:line="240" w:lineRule="auto"/>
        <w:jc w:val="right"/>
        <w:rPr>
          <w:rFonts w:cstheme="minorHAnsi"/>
          <w:sz w:val="24"/>
          <w:szCs w:val="24"/>
        </w:rPr>
      </w:pPr>
      <w:r w:rsidRPr="005E57C2">
        <w:rPr>
          <w:rFonts w:cstheme="minorHAnsi"/>
          <w:sz w:val="24"/>
          <w:szCs w:val="24"/>
        </w:rPr>
        <w:t>Anno Pastorale 2025-2026</w:t>
      </w:r>
    </w:p>
    <w:p w14:paraId="12D2978A" w14:textId="58A68C72" w:rsidR="003B077C" w:rsidRPr="00BA4C84" w:rsidRDefault="005E57C2" w:rsidP="00BA4C84">
      <w:pPr>
        <w:pStyle w:val="Titolo1"/>
      </w:pPr>
      <w:r>
        <w:rPr>
          <w:sz w:val="24"/>
          <w:szCs w:val="24"/>
        </w:rPr>
        <w:br w:type="page"/>
      </w:r>
      <w:bookmarkStart w:id="7" w:name="_Toc200621504"/>
      <w:bookmarkEnd w:id="1"/>
      <w:r w:rsidR="00711D70" w:rsidRPr="00BA4C84">
        <w:lastRenderedPageBreak/>
        <w:t>NECESSARIO PRINCIPIO ERMENEUTICO</w:t>
      </w:r>
      <w:bookmarkEnd w:id="7"/>
      <w:r w:rsidR="00711D70" w:rsidRPr="00BA4C84">
        <w:t xml:space="preserve"> </w:t>
      </w:r>
    </w:p>
    <w:p w14:paraId="37C3881A" w14:textId="77777777" w:rsidR="00711D70" w:rsidRDefault="00711D70" w:rsidP="00E83917">
      <w:pPr>
        <w:spacing w:after="120" w:line="240" w:lineRule="auto"/>
        <w:jc w:val="both"/>
        <w:rPr>
          <w:rFonts w:ascii="Arial" w:eastAsia="Calibri" w:hAnsi="Arial" w:cs="Arial"/>
          <w:kern w:val="0"/>
          <w:sz w:val="24"/>
          <w:szCs w:val="24"/>
        </w:rPr>
      </w:pPr>
    </w:p>
    <w:p w14:paraId="21ED19C3" w14:textId="0BA906C4" w:rsidR="00E83917" w:rsidRPr="00E83917" w:rsidRDefault="00E83917" w:rsidP="00E83917">
      <w:pPr>
        <w:spacing w:after="120" w:line="240" w:lineRule="auto"/>
        <w:jc w:val="both"/>
        <w:rPr>
          <w:rFonts w:ascii="Arial" w:eastAsia="Calibri" w:hAnsi="Arial" w:cs="Arial"/>
          <w:kern w:val="0"/>
          <w:sz w:val="24"/>
          <w:szCs w:val="24"/>
        </w:rPr>
      </w:pPr>
      <w:r w:rsidRPr="00E83917">
        <w:rPr>
          <w:rFonts w:ascii="Arial" w:eastAsia="Calibri" w:hAnsi="Arial" w:cs="Arial"/>
          <w:kern w:val="0"/>
          <w:sz w:val="24"/>
          <w:szCs w:val="24"/>
        </w:rPr>
        <w:t>Prima di iniziare qualsiasi riflessione, meditazione e anche prima di dedurre e di argomentare sulla Parola del Signore, urge ricordare una verità di essenza. La fede che noi professiamo chiede e obbliga che, nello Spirito Santo, sempre si parta dalla Divina Parola e che, nello Spirito Santo, sempre alla Divina Parola si rito</w:t>
      </w:r>
      <w:r w:rsidR="00307112">
        <w:rPr>
          <w:rFonts w:ascii="Arial" w:eastAsia="Calibri" w:hAnsi="Arial" w:cs="Arial"/>
          <w:kern w:val="0"/>
          <w:sz w:val="24"/>
          <w:szCs w:val="24"/>
        </w:rPr>
        <w:t>r</w:t>
      </w:r>
      <w:r w:rsidRPr="00E83917">
        <w:rPr>
          <w:rFonts w:ascii="Arial" w:eastAsia="Calibri" w:hAnsi="Arial" w:cs="Arial"/>
          <w:kern w:val="0"/>
          <w:sz w:val="24"/>
          <w:szCs w:val="24"/>
        </w:rPr>
        <w:t>ni, perché sia essa a verificare se la verità della sua comprensione da noi operata e la vita edificata sulla verità da essa attinta, corrispondano alla verità e alla vita di Cristo Signore, alle quali ogni vita viene consacrata al momento del Battesimo.</w:t>
      </w:r>
    </w:p>
    <w:p w14:paraId="20021553" w14:textId="1A80AADB" w:rsidR="00E83917" w:rsidRPr="00E83917" w:rsidRDefault="00E83917" w:rsidP="00E83917">
      <w:pPr>
        <w:spacing w:after="120" w:line="240" w:lineRule="auto"/>
        <w:jc w:val="both"/>
        <w:rPr>
          <w:rFonts w:ascii="Arial" w:eastAsia="Calibri" w:hAnsi="Arial" w:cs="Arial"/>
          <w:kern w:val="0"/>
          <w:sz w:val="24"/>
          <w:szCs w:val="24"/>
        </w:rPr>
      </w:pPr>
      <w:r w:rsidRPr="00E83917">
        <w:rPr>
          <w:rFonts w:ascii="Arial" w:eastAsia="Calibri" w:hAnsi="Arial" w:cs="Arial"/>
          <w:kern w:val="0"/>
          <w:sz w:val="24"/>
          <w:szCs w:val="24"/>
        </w:rPr>
        <w:t>Secondo questa fede, il cristiano potrà vivere da cristiano, se ogni giorno attingerà nel Padre, per opera dello Spirito Santo, in Cristo Gesù, Suo Pastore Eterno e Pastore eterno di ogni altra sua pecora, tutta la divina ed eterna carità che il Padre ha versato nel suo cuore e da Lui portata al sommo della sua fruttificazione nelle sue carni trafitte sul Golgota. La verità la si attinge dalla Divina Parola. La carità per vivere la Verità attinta dalla Divina Pa</w:t>
      </w:r>
      <w:r w:rsidR="00EC2CC1">
        <w:rPr>
          <w:rFonts w:ascii="Arial" w:eastAsia="Calibri" w:hAnsi="Arial" w:cs="Arial"/>
          <w:kern w:val="0"/>
          <w:sz w:val="24"/>
          <w:szCs w:val="24"/>
        </w:rPr>
        <w:t>r</w:t>
      </w:r>
      <w:r w:rsidRPr="00E83917">
        <w:rPr>
          <w:rFonts w:ascii="Arial" w:eastAsia="Calibri" w:hAnsi="Arial" w:cs="Arial"/>
          <w:kern w:val="0"/>
          <w:sz w:val="24"/>
          <w:szCs w:val="24"/>
        </w:rPr>
        <w:t>ola, la si attinge dal cuore di Cristo, posta però da Cristo Gesù, nei sacramenti della salvezza. Senza una vita sempre immersa nella grazia, la carità si affievolisce. Affievolita la carità, anche la verità si affievolisce. A poco a poco Cristo si oscura e noi conduciamo una vita cristiana che è morta alla verità, morta alla carità, morta alla grazia, morta alla fede e morta anche alla speranza soprannaturale. Ci si crede vivi, invece si è morti.</w:t>
      </w:r>
    </w:p>
    <w:p w14:paraId="0AF8CF92" w14:textId="3D17F086" w:rsidR="00E83917" w:rsidRPr="00E83917" w:rsidRDefault="00E83917" w:rsidP="00E83917">
      <w:pPr>
        <w:spacing w:after="120" w:line="240" w:lineRule="auto"/>
        <w:jc w:val="both"/>
        <w:rPr>
          <w:rFonts w:ascii="Arial" w:eastAsia="Calibri" w:hAnsi="Arial" w:cs="Arial"/>
          <w:kern w:val="0"/>
          <w:sz w:val="24"/>
          <w:szCs w:val="24"/>
        </w:rPr>
      </w:pPr>
      <w:r w:rsidRPr="00E83917">
        <w:rPr>
          <w:rFonts w:ascii="Arial" w:eastAsia="Calibri" w:hAnsi="Arial" w:cs="Arial"/>
          <w:kern w:val="0"/>
          <w:sz w:val="24"/>
          <w:szCs w:val="24"/>
        </w:rPr>
        <w:t>Con la verità attinta nella Divina Parol</w:t>
      </w:r>
      <w:r w:rsidR="00022777">
        <w:rPr>
          <w:rFonts w:ascii="Arial" w:eastAsia="Calibri" w:hAnsi="Arial" w:cs="Arial"/>
          <w:kern w:val="0"/>
          <w:sz w:val="24"/>
          <w:szCs w:val="24"/>
        </w:rPr>
        <w:t>a</w:t>
      </w:r>
      <w:r w:rsidRPr="00E83917">
        <w:rPr>
          <w:rFonts w:ascii="Arial" w:eastAsia="Calibri" w:hAnsi="Arial" w:cs="Arial"/>
          <w:kern w:val="0"/>
          <w:sz w:val="24"/>
          <w:szCs w:val="24"/>
        </w:rPr>
        <w:t xml:space="preserve"> e con la carità sempre attinta nei Sacramenti della salvezza, l’una e l’altra trasformate in sua vita, alimentata e sostenuta, rafforzata e fatta crescere sempre sotto mozione dello Spirito Santo, il cristiano come primo obbligo dovrà nutrire il corpo di Cristo, perché sia santo al cospetto di Dio, di Cristo Gesù, dello Spirito Santo e di ogni uomo che vive sulla terra.</w:t>
      </w:r>
      <w:r w:rsidR="00196383">
        <w:rPr>
          <w:rFonts w:ascii="Arial" w:eastAsia="Calibri" w:hAnsi="Arial" w:cs="Arial"/>
          <w:kern w:val="0"/>
          <w:sz w:val="24"/>
          <w:szCs w:val="24"/>
        </w:rPr>
        <w:t xml:space="preserve"> </w:t>
      </w:r>
      <w:r w:rsidRPr="00E83917">
        <w:rPr>
          <w:rFonts w:ascii="Arial" w:eastAsia="Calibri" w:hAnsi="Arial" w:cs="Arial"/>
          <w:kern w:val="0"/>
          <w:sz w:val="24"/>
          <w:szCs w:val="24"/>
        </w:rPr>
        <w:t>Mentre vivifica il corpo di Cristo, perché cresca in santità e si arricchisca di nuovi membri, dal corpo di Cristo da Lui vivificato e rafforzato, si dovrà lascia</w:t>
      </w:r>
      <w:r w:rsidR="009D17BD">
        <w:rPr>
          <w:rFonts w:ascii="Arial" w:eastAsia="Calibri" w:hAnsi="Arial" w:cs="Arial"/>
          <w:kern w:val="0"/>
          <w:sz w:val="24"/>
          <w:szCs w:val="24"/>
        </w:rPr>
        <w:t>re</w:t>
      </w:r>
      <w:r w:rsidRPr="00E83917">
        <w:rPr>
          <w:rFonts w:ascii="Arial" w:eastAsia="Calibri" w:hAnsi="Arial" w:cs="Arial"/>
          <w:kern w:val="0"/>
          <w:sz w:val="24"/>
          <w:szCs w:val="24"/>
        </w:rPr>
        <w:t xml:space="preserve"> vivificare e ravvivare, sostenere e nutrire perché anche lui cresca in santità e in opere a favore del corpo di Cristo, che sempre saranno a favore dell’intera umanità. </w:t>
      </w:r>
    </w:p>
    <w:p w14:paraId="063FD348" w14:textId="77777777" w:rsidR="00E83917" w:rsidRPr="00E83917" w:rsidRDefault="00E83917" w:rsidP="00E83917">
      <w:pPr>
        <w:spacing w:after="120" w:line="240" w:lineRule="auto"/>
        <w:jc w:val="both"/>
        <w:rPr>
          <w:rFonts w:ascii="Arial" w:eastAsia="Calibri" w:hAnsi="Arial" w:cs="Arial"/>
          <w:kern w:val="0"/>
          <w:sz w:val="24"/>
          <w:szCs w:val="24"/>
        </w:rPr>
      </w:pPr>
      <w:r w:rsidRPr="00E83917">
        <w:rPr>
          <w:rFonts w:ascii="Arial" w:eastAsia="Calibri" w:hAnsi="Arial" w:cs="Arial"/>
          <w:kern w:val="0"/>
          <w:sz w:val="24"/>
          <w:szCs w:val="24"/>
        </w:rPr>
        <w:t>Il grande insegnamento della nostra fede ci rivela poi che la purezza di quest’amore la possiamo attingere solo nel cuore della Vergine Maria. È attraverso questo cuore che il vero amore di Cristo Gesù scende e si riversa sul cristiano e per il cristiano sulla Chiesa e sul mondo. È il grande amore per la Madre di Gesù – Madre che sempre Cristo Gesù consegna a Giovanni e che da Giovanni ogni cristiano sempre dovrà ricevere – che ci salverà da tutte le errate interpretazioni del cuore di Cristo che inevitabilmente sempre saranno errate interpretazioni della carità del Crocifisso per l’umanità. Sempre saranno interpretazioni errate della verità contenuta nella Divina Parola. Essendo la Vergine Maria modello unico di verità, carità, grazia, santità, a Lei sempre il cristiano dovrà guardare, chiedendo ogni aiuto perché possa dare compimento alla sua missione. La vita cristiana è questo divino, cristico, soprannaturale, mariano, teologale scambio di verità e di carità in Cristo, con Cristo, per Cristo, nel suo corpo che è la Chiesa. Fuori del corpo di Cristo regnano le tenebre. Anche se brillano alcune scintille di verità, siano esse pure in modo assai luminoso, esse non hanno la forza di squarciare le tenebre del mondo.</w:t>
      </w:r>
    </w:p>
    <w:p w14:paraId="59993052" w14:textId="77777777" w:rsidR="00E83917" w:rsidRPr="00E83917" w:rsidRDefault="00E83917" w:rsidP="00E83917">
      <w:pPr>
        <w:spacing w:after="120" w:line="240" w:lineRule="auto"/>
        <w:jc w:val="both"/>
        <w:rPr>
          <w:rFonts w:ascii="Arial" w:eastAsia="Calibri" w:hAnsi="Arial" w:cs="Arial"/>
          <w:kern w:val="0"/>
          <w:sz w:val="24"/>
          <w:szCs w:val="24"/>
        </w:rPr>
      </w:pPr>
      <w:r w:rsidRPr="00E83917">
        <w:rPr>
          <w:rFonts w:ascii="Arial" w:eastAsia="Calibri" w:hAnsi="Arial" w:cs="Arial"/>
          <w:kern w:val="0"/>
          <w:sz w:val="24"/>
          <w:szCs w:val="24"/>
        </w:rPr>
        <w:t xml:space="preserve">Le tenebre del mondo solo Cristo Gesù le squarcia e le squarcia non però dal cristiano isolato o separato dal suo corpo che è la Chiesa. Le squarcia, </w:t>
      </w:r>
      <w:r w:rsidRPr="00E83917">
        <w:rPr>
          <w:rFonts w:ascii="Arial" w:eastAsia="Calibri" w:hAnsi="Arial" w:cs="Arial"/>
          <w:kern w:val="0"/>
          <w:sz w:val="24"/>
          <w:szCs w:val="24"/>
        </w:rPr>
        <w:lastRenderedPageBreak/>
        <w:t xml:space="preserve">squarciandole prima nella Chiesa e poi attraverso il corpo della Chiesa, nel corpo dell’umanità. Anche il corpo dell’umanità appartiene alla Chiesa, perché Cristo facendosi vero uomo, nel seno della Vergine Maria, ha assunto, in quanto vero Figlio di Adamo, tutta l’umanità da redimere e da ricondurre al Padre, nello Spirito Santo. Ecco perché un cristiano non può separarsi dalla Chiesa, né può costruirsi una sua personale chiesa. Tutti coloro che si costruiscono le loro personali chiese, mai saranno sacramento di salvezza né per essi stessi, né per la Chiesa, né per il mondo. Accrescono le tenebre del mondo, mai le potranno squarciare. </w:t>
      </w:r>
    </w:p>
    <w:p w14:paraId="64DF9859" w14:textId="6AF9DAD7" w:rsidR="00E83917" w:rsidRPr="00E83917" w:rsidRDefault="00E83917" w:rsidP="00E83917">
      <w:pPr>
        <w:spacing w:after="120" w:line="240" w:lineRule="auto"/>
        <w:jc w:val="both"/>
        <w:rPr>
          <w:rFonts w:ascii="Arial" w:eastAsia="Calibri" w:hAnsi="Arial" w:cs="Arial"/>
          <w:kern w:val="0"/>
          <w:sz w:val="24"/>
          <w:szCs w:val="24"/>
        </w:rPr>
      </w:pPr>
      <w:r w:rsidRPr="00E83917">
        <w:rPr>
          <w:rFonts w:ascii="Arial" w:eastAsia="Calibri" w:hAnsi="Arial" w:cs="Arial"/>
          <w:kern w:val="0"/>
          <w:sz w:val="24"/>
          <w:szCs w:val="24"/>
        </w:rPr>
        <w:t>È questa la vera missione che scaturisce dalla Buona Novella: insegnare ad ogni uomo, facendolo vero discepolo del Vangelo con il battesimo e con gli altri sa</w:t>
      </w:r>
      <w:r w:rsidR="003F4F46">
        <w:rPr>
          <w:rFonts w:ascii="Arial" w:eastAsia="Calibri" w:hAnsi="Arial" w:cs="Arial"/>
          <w:kern w:val="0"/>
          <w:sz w:val="24"/>
          <w:szCs w:val="24"/>
        </w:rPr>
        <w:t>c</w:t>
      </w:r>
      <w:r w:rsidRPr="00E83917">
        <w:rPr>
          <w:rFonts w:ascii="Arial" w:eastAsia="Calibri" w:hAnsi="Arial" w:cs="Arial"/>
          <w:kern w:val="0"/>
          <w:sz w:val="24"/>
          <w:szCs w:val="24"/>
        </w:rPr>
        <w:t xml:space="preserve">ramenti della salvezza, come si vive con il cuore crocifisso di Gesù Signore, avendo come modello il cuore trafitto della Madre sua, Madre che ogni giorno il cristiano dovrà prendere </w:t>
      </w:r>
      <w:r w:rsidRPr="00E32E0E">
        <w:rPr>
          <w:rFonts w:ascii="Arial" w:eastAsia="Calibri" w:hAnsi="Arial" w:cs="Arial"/>
          <w:i/>
          <w:iCs/>
          <w:kern w:val="0"/>
          <w:sz w:val="24"/>
          <w:szCs w:val="24"/>
        </w:rPr>
        <w:t>“</w:t>
      </w:r>
      <w:r w:rsidRPr="00E32E0E">
        <w:rPr>
          <w:rFonts w:ascii="Arial" w:eastAsia="Calibri" w:hAnsi="Arial" w:cs="Arial"/>
          <w:i/>
          <w:iCs/>
          <w:kern w:val="0"/>
          <w:sz w:val="24"/>
          <w:szCs w:val="24"/>
          <w:lang w:val="la-Latn"/>
        </w:rPr>
        <w:t>in suam</w:t>
      </w:r>
      <w:r w:rsidRPr="00E32E0E">
        <w:rPr>
          <w:rFonts w:ascii="Arial" w:eastAsia="Calibri" w:hAnsi="Arial" w:cs="Arial"/>
          <w:i/>
          <w:iCs/>
          <w:kern w:val="0"/>
          <w:sz w:val="24"/>
          <w:szCs w:val="24"/>
        </w:rPr>
        <w:t>”</w:t>
      </w:r>
      <w:r w:rsidRPr="00E83917">
        <w:rPr>
          <w:rFonts w:ascii="Arial" w:eastAsia="Calibri" w:hAnsi="Arial" w:cs="Arial"/>
          <w:kern w:val="0"/>
          <w:sz w:val="24"/>
          <w:szCs w:val="24"/>
        </w:rPr>
        <w:t xml:space="preserve">, affinché il suo amore e la sua verità siano quotidianamente sempre più cristiformi e sempre più cristificanti. Con la Vergine Maria nel cuore, di certo apprenderemo come si ama da cristiani e saremo noi, come vero corpo di Cristo, il più bel trattato di verità e di carità mai scritto nella storia. </w:t>
      </w:r>
    </w:p>
    <w:p w14:paraId="70E47103" w14:textId="77777777" w:rsidR="00E83917" w:rsidRDefault="00E83917" w:rsidP="00E83917">
      <w:pPr>
        <w:spacing w:after="120" w:line="240" w:lineRule="auto"/>
        <w:jc w:val="both"/>
        <w:rPr>
          <w:rFonts w:ascii="Arial" w:eastAsia="Calibri" w:hAnsi="Arial" w:cs="Arial"/>
          <w:kern w:val="0"/>
          <w:sz w:val="24"/>
          <w:szCs w:val="24"/>
        </w:rPr>
      </w:pPr>
      <w:r w:rsidRPr="00E83917">
        <w:rPr>
          <w:rFonts w:ascii="Arial" w:eastAsia="Calibri" w:hAnsi="Arial" w:cs="Arial"/>
          <w:kern w:val="0"/>
          <w:sz w:val="24"/>
          <w:szCs w:val="24"/>
        </w:rPr>
        <w:t>Con questo necessario principio ermeneutico ci accingeremo a leggere alcuni brani e capitoli del Vangelo secondo Giovanni. Sarà una lettura che dovrà verificare se la nostra è vita cristica e cristificante, oppure essa è vita vissuta nell’illusione e nell’inganno, nella menzogna e nella falsità che vengono dall’altra rivelazione e dall’altro vangelo che sono rivelazione e vangelo del mondo e del principe delle tenebre. Allo Spirito Santo chiediamo che sempre ci mostri il vero Cristo e la vera Vergine Madre, perché sarà nei loro cuori che si trova scritto il Vero Vangelo e solo leggendolo e attingendolo in essi, possiamo verificare la fondatezza della verità e della carità che sempre dovranno governare la vita di chi dice di essere discepolo di Gesù e figlio della Madre celeste. Ci insegni a leggere questi due cuori, Lei, la vera Madre di Gesù, la vera nostra Madre.</w:t>
      </w:r>
    </w:p>
    <w:p w14:paraId="04C337BE" w14:textId="77777777" w:rsidR="00711D70" w:rsidRPr="00E83917" w:rsidRDefault="00711D70" w:rsidP="00E83917">
      <w:pPr>
        <w:spacing w:after="120" w:line="240" w:lineRule="auto"/>
        <w:jc w:val="both"/>
        <w:rPr>
          <w:rFonts w:ascii="Arial" w:eastAsia="Calibri" w:hAnsi="Arial" w:cs="Arial"/>
          <w:kern w:val="0"/>
          <w:sz w:val="24"/>
          <w:szCs w:val="24"/>
        </w:rPr>
      </w:pPr>
    </w:p>
    <w:p w14:paraId="49D3322C" w14:textId="77777777" w:rsidR="00E83917" w:rsidRDefault="00E83917" w:rsidP="003B077C">
      <w:pPr>
        <w:spacing w:after="120" w:line="240" w:lineRule="auto"/>
        <w:jc w:val="both"/>
        <w:rPr>
          <w:rFonts w:ascii="Arial" w:hAnsi="Arial" w:cs="Arial"/>
          <w:sz w:val="24"/>
          <w:szCs w:val="24"/>
        </w:rPr>
      </w:pPr>
    </w:p>
    <w:p w14:paraId="79D70865" w14:textId="73FE804A" w:rsidR="00FD132A" w:rsidRPr="00711D70" w:rsidRDefault="00FD132A" w:rsidP="00BA4C84">
      <w:pPr>
        <w:pStyle w:val="Titolo1"/>
      </w:pPr>
      <w:bookmarkStart w:id="8" w:name="_Toc200621505"/>
      <w:r w:rsidRPr="00711D70">
        <w:t>LE TENEBRE NON L’HANNO VINTA</w:t>
      </w:r>
      <w:bookmarkEnd w:id="8"/>
    </w:p>
    <w:p w14:paraId="1A385A93" w14:textId="3C5B51A6" w:rsidR="00FD132A" w:rsidRPr="00FD132A" w:rsidRDefault="00FD132A" w:rsidP="00FD132A">
      <w:pPr>
        <w:jc w:val="center"/>
        <w:rPr>
          <w:b/>
          <w:bCs/>
          <w:sz w:val="28"/>
          <w:szCs w:val="28"/>
          <w:lang w:eastAsia="it-IT"/>
        </w:rPr>
      </w:pPr>
      <w:r w:rsidRPr="00FD132A">
        <w:rPr>
          <w:rFonts w:ascii="Arial" w:hAnsi="Arial" w:cs="Arial"/>
          <w:b/>
          <w:bCs/>
          <w:color w:val="000000"/>
          <w:sz w:val="32"/>
          <w:szCs w:val="32"/>
          <w:shd w:val="clear" w:color="auto" w:fill="FFFFFF"/>
        </w:rPr>
        <w:t xml:space="preserve">Et tenebrae eam non comprehenderunt - </w:t>
      </w:r>
      <w:r w:rsidRPr="00FD132A">
        <w:rPr>
          <w:rStyle w:val="text-to-speech"/>
          <w:rFonts w:ascii="Cambria" w:hAnsi="Cambria" w:cs="Cambria"/>
          <w:b/>
          <w:bCs/>
          <w:color w:val="111111"/>
          <w:sz w:val="32"/>
          <w:szCs w:val="32"/>
        </w:rPr>
        <w:t>κα</w:t>
      </w:r>
      <w:r w:rsidRPr="00FD132A">
        <w:rPr>
          <w:rStyle w:val="text-to-speech"/>
          <w:rFonts w:ascii="Times New Roman" w:hAnsi="Times New Roman" w:cs="Times New Roman"/>
          <w:b/>
          <w:bCs/>
          <w:color w:val="111111"/>
          <w:sz w:val="32"/>
          <w:szCs w:val="32"/>
        </w:rPr>
        <w:t>ὶ</w:t>
      </w:r>
      <w:r w:rsidRPr="00FD132A">
        <w:rPr>
          <w:rStyle w:val="text-to-speech"/>
          <w:rFonts w:ascii="PT Serif" w:hAnsi="PT Serif"/>
          <w:b/>
          <w:bCs/>
          <w:color w:val="111111"/>
          <w:sz w:val="32"/>
          <w:szCs w:val="32"/>
        </w:rPr>
        <w:t xml:space="preserve"> </w:t>
      </w:r>
      <w:r w:rsidRPr="00FD132A">
        <w:rPr>
          <w:rStyle w:val="text-to-speech"/>
          <w:rFonts w:ascii="Times New Roman" w:hAnsi="Times New Roman" w:cs="Times New Roman"/>
          <w:b/>
          <w:bCs/>
          <w:color w:val="111111"/>
          <w:sz w:val="32"/>
          <w:szCs w:val="32"/>
        </w:rPr>
        <w:t>ἡ</w:t>
      </w:r>
      <w:r w:rsidRPr="00FD132A">
        <w:rPr>
          <w:rStyle w:val="text-to-speech"/>
          <w:rFonts w:ascii="PT Serif" w:hAnsi="PT Serif"/>
          <w:b/>
          <w:bCs/>
          <w:color w:val="111111"/>
          <w:sz w:val="32"/>
          <w:szCs w:val="32"/>
        </w:rPr>
        <w:t xml:space="preserve"> </w:t>
      </w:r>
      <w:r w:rsidRPr="00FD132A">
        <w:rPr>
          <w:rStyle w:val="text-to-speech"/>
          <w:rFonts w:ascii="Cambria" w:hAnsi="Cambria" w:cs="Cambria"/>
          <w:b/>
          <w:bCs/>
          <w:color w:val="111111"/>
          <w:sz w:val="32"/>
          <w:szCs w:val="32"/>
        </w:rPr>
        <w:t>σκοτία</w:t>
      </w:r>
      <w:r w:rsidRPr="00FD132A">
        <w:rPr>
          <w:rStyle w:val="text-to-speech"/>
          <w:rFonts w:ascii="PT Serif" w:hAnsi="PT Serif"/>
          <w:b/>
          <w:bCs/>
          <w:color w:val="111111"/>
          <w:sz w:val="32"/>
          <w:szCs w:val="32"/>
        </w:rPr>
        <w:t xml:space="preserve"> </w:t>
      </w:r>
      <w:r w:rsidRPr="00FD132A">
        <w:rPr>
          <w:rStyle w:val="text-to-speech"/>
          <w:rFonts w:ascii="Cambria" w:hAnsi="Cambria" w:cs="Cambria"/>
          <w:b/>
          <w:bCs/>
          <w:color w:val="111111"/>
          <w:sz w:val="32"/>
          <w:szCs w:val="32"/>
        </w:rPr>
        <w:t>α</w:t>
      </w:r>
      <w:r w:rsidRPr="00FD132A">
        <w:rPr>
          <w:rStyle w:val="text-to-speech"/>
          <w:rFonts w:ascii="Times New Roman" w:hAnsi="Times New Roman" w:cs="Times New Roman"/>
          <w:b/>
          <w:bCs/>
          <w:color w:val="111111"/>
          <w:sz w:val="32"/>
          <w:szCs w:val="32"/>
        </w:rPr>
        <w:t>ὐ</w:t>
      </w:r>
      <w:r w:rsidRPr="00FD132A">
        <w:rPr>
          <w:rStyle w:val="text-to-speech"/>
          <w:rFonts w:ascii="Cambria" w:hAnsi="Cambria" w:cs="Cambria"/>
          <w:b/>
          <w:bCs/>
          <w:color w:val="111111"/>
          <w:sz w:val="32"/>
          <w:szCs w:val="32"/>
        </w:rPr>
        <w:t>τ</w:t>
      </w:r>
      <w:r w:rsidRPr="00FD132A">
        <w:rPr>
          <w:rStyle w:val="text-to-speech"/>
          <w:rFonts w:ascii="Times New Roman" w:hAnsi="Times New Roman" w:cs="Times New Roman"/>
          <w:b/>
          <w:bCs/>
          <w:color w:val="111111"/>
          <w:sz w:val="32"/>
          <w:szCs w:val="32"/>
        </w:rPr>
        <w:t>ὸ</w:t>
      </w:r>
      <w:r w:rsidRPr="00FD132A">
        <w:rPr>
          <w:rStyle w:val="text-to-speech"/>
          <w:rFonts w:ascii="PT Serif" w:hAnsi="PT Serif"/>
          <w:b/>
          <w:bCs/>
          <w:color w:val="111111"/>
          <w:sz w:val="32"/>
          <w:szCs w:val="32"/>
        </w:rPr>
        <w:t xml:space="preserve"> </w:t>
      </w:r>
      <w:r w:rsidRPr="00FD132A">
        <w:rPr>
          <w:rStyle w:val="text-to-speech"/>
          <w:rFonts w:ascii="Cambria" w:hAnsi="Cambria" w:cs="Cambria"/>
          <w:b/>
          <w:bCs/>
          <w:color w:val="111111"/>
          <w:sz w:val="32"/>
          <w:szCs w:val="32"/>
        </w:rPr>
        <w:t>ο</w:t>
      </w:r>
      <w:r w:rsidRPr="00FD132A">
        <w:rPr>
          <w:rStyle w:val="text-to-speech"/>
          <w:rFonts w:ascii="Times New Roman" w:hAnsi="Times New Roman" w:cs="Times New Roman"/>
          <w:b/>
          <w:bCs/>
          <w:color w:val="111111"/>
          <w:sz w:val="32"/>
          <w:szCs w:val="32"/>
        </w:rPr>
        <w:t>ὐ</w:t>
      </w:r>
      <w:r w:rsidRPr="00FD132A">
        <w:rPr>
          <w:rStyle w:val="text-to-speech"/>
          <w:rFonts w:ascii="PT Serif" w:hAnsi="PT Serif"/>
          <w:b/>
          <w:bCs/>
          <w:color w:val="111111"/>
          <w:sz w:val="32"/>
          <w:szCs w:val="32"/>
        </w:rPr>
        <w:t xml:space="preserve"> </w:t>
      </w:r>
      <w:r w:rsidRPr="00FD132A">
        <w:rPr>
          <w:rStyle w:val="text-to-speech"/>
          <w:rFonts w:ascii="Cambria" w:hAnsi="Cambria" w:cs="Cambria"/>
          <w:b/>
          <w:bCs/>
          <w:color w:val="111111"/>
          <w:sz w:val="32"/>
          <w:szCs w:val="32"/>
        </w:rPr>
        <w:t>κατέλαβεν</w:t>
      </w:r>
    </w:p>
    <w:p w14:paraId="522FB5B4" w14:textId="77777777" w:rsidR="001E3705" w:rsidRPr="001E3705" w:rsidRDefault="001E3705" w:rsidP="00042ABA">
      <w:pPr>
        <w:spacing w:before="120" w:after="0" w:line="240" w:lineRule="auto"/>
        <w:jc w:val="both"/>
        <w:rPr>
          <w:rFonts w:ascii="Arial" w:eastAsia="Times New Roman" w:hAnsi="Arial" w:cs="Arial"/>
          <w:b/>
          <w:kern w:val="0"/>
          <w:sz w:val="24"/>
          <w:szCs w:val="24"/>
          <w:lang w:eastAsia="it-IT"/>
          <w14:ligatures w14:val="none"/>
        </w:rPr>
      </w:pPr>
    </w:p>
    <w:p w14:paraId="4C066C78" w14:textId="54D90997" w:rsidR="00F42302" w:rsidRPr="001E3705" w:rsidRDefault="00F42302" w:rsidP="001E3705">
      <w:pPr>
        <w:spacing w:after="120" w:line="240" w:lineRule="auto"/>
        <w:jc w:val="both"/>
        <w:rPr>
          <w:rFonts w:ascii="Arial" w:eastAsia="Times New Roman" w:hAnsi="Arial" w:cs="Arial"/>
          <w:kern w:val="0"/>
          <w:sz w:val="24"/>
          <w:szCs w:val="24"/>
          <w:lang w:eastAsia="it-IT"/>
          <w14:ligatures w14:val="none"/>
        </w:rPr>
      </w:pPr>
      <w:bookmarkStart w:id="9" w:name="_Hlk198283764"/>
      <w:r w:rsidRPr="001E3705">
        <w:rPr>
          <w:rFonts w:ascii="Arial" w:eastAsia="Times New Roman" w:hAnsi="Arial" w:cs="Arial"/>
          <w:kern w:val="0"/>
          <w:sz w:val="24"/>
          <w:szCs w:val="24"/>
          <w:lang w:eastAsia="it-IT"/>
          <w14:ligatures w14:val="none"/>
        </w:rPr>
        <w:t>In principio era il Verbo,</w:t>
      </w:r>
      <w:r w:rsidR="001E3705" w:rsidRPr="001E3705">
        <w:rPr>
          <w:rFonts w:ascii="Arial" w:eastAsia="Times New Roman" w:hAnsi="Arial" w:cs="Arial"/>
          <w:kern w:val="0"/>
          <w:sz w:val="24"/>
          <w:szCs w:val="24"/>
          <w:lang w:eastAsia="it-IT"/>
          <w14:ligatures w14:val="none"/>
        </w:rPr>
        <w:t xml:space="preserve"> </w:t>
      </w:r>
      <w:r w:rsidRPr="001E3705">
        <w:rPr>
          <w:rFonts w:ascii="Arial" w:eastAsia="Times New Roman" w:hAnsi="Arial" w:cs="Arial"/>
          <w:kern w:val="0"/>
          <w:sz w:val="24"/>
          <w:szCs w:val="24"/>
          <w:lang w:eastAsia="it-IT"/>
          <w14:ligatures w14:val="none"/>
        </w:rPr>
        <w:t>e il Verbo era presso Dio</w:t>
      </w:r>
      <w:r w:rsidR="00CE5DF2">
        <w:rPr>
          <w:rFonts w:ascii="Arial" w:eastAsia="Times New Roman" w:hAnsi="Arial" w:cs="Arial"/>
          <w:kern w:val="0"/>
          <w:sz w:val="24"/>
          <w:szCs w:val="24"/>
          <w:lang w:eastAsia="it-IT"/>
          <w14:ligatures w14:val="none"/>
        </w:rPr>
        <w:t xml:space="preserve"> </w:t>
      </w:r>
      <w:r w:rsidRPr="001E3705">
        <w:rPr>
          <w:rFonts w:ascii="Arial" w:eastAsia="Times New Roman" w:hAnsi="Arial" w:cs="Arial"/>
          <w:kern w:val="0"/>
          <w:sz w:val="24"/>
          <w:szCs w:val="24"/>
          <w:lang w:eastAsia="it-IT"/>
          <w14:ligatures w14:val="none"/>
        </w:rPr>
        <w:t>e il Verbo era Dio.</w:t>
      </w:r>
      <w:r w:rsidR="001E3705" w:rsidRPr="001E3705">
        <w:rPr>
          <w:rFonts w:ascii="Arial" w:eastAsia="Times New Roman" w:hAnsi="Arial" w:cs="Arial"/>
          <w:kern w:val="0"/>
          <w:sz w:val="24"/>
          <w:szCs w:val="24"/>
          <w:lang w:eastAsia="it-IT"/>
          <w14:ligatures w14:val="none"/>
        </w:rPr>
        <w:t xml:space="preserve"> </w:t>
      </w:r>
      <w:r w:rsidRPr="001E3705">
        <w:rPr>
          <w:rFonts w:ascii="Arial" w:eastAsia="Times New Roman" w:hAnsi="Arial" w:cs="Arial"/>
          <w:kern w:val="0"/>
          <w:sz w:val="24"/>
          <w:szCs w:val="24"/>
          <w:lang w:eastAsia="it-IT"/>
          <w14:ligatures w14:val="none"/>
        </w:rPr>
        <w:t>Egli era, in principio, presso Dio:</w:t>
      </w:r>
      <w:r w:rsidR="001E3705" w:rsidRPr="001E3705">
        <w:rPr>
          <w:rFonts w:ascii="Arial" w:eastAsia="Times New Roman" w:hAnsi="Arial" w:cs="Arial"/>
          <w:kern w:val="0"/>
          <w:sz w:val="24"/>
          <w:szCs w:val="24"/>
          <w:lang w:eastAsia="it-IT"/>
          <w14:ligatures w14:val="none"/>
        </w:rPr>
        <w:t xml:space="preserve"> </w:t>
      </w:r>
      <w:r w:rsidRPr="001E3705">
        <w:rPr>
          <w:rFonts w:ascii="Arial" w:eastAsia="Times New Roman" w:hAnsi="Arial" w:cs="Arial"/>
          <w:kern w:val="0"/>
          <w:sz w:val="24"/>
          <w:szCs w:val="24"/>
          <w:lang w:eastAsia="it-IT"/>
          <w14:ligatures w14:val="none"/>
        </w:rPr>
        <w:t>tutto è stato fatto per mezzo di lui</w:t>
      </w:r>
      <w:r w:rsidR="001E3705" w:rsidRPr="001E3705">
        <w:rPr>
          <w:rFonts w:ascii="Arial" w:eastAsia="Times New Roman" w:hAnsi="Arial" w:cs="Arial"/>
          <w:kern w:val="0"/>
          <w:sz w:val="24"/>
          <w:szCs w:val="24"/>
          <w:lang w:eastAsia="it-IT"/>
          <w14:ligatures w14:val="none"/>
        </w:rPr>
        <w:t xml:space="preserve"> </w:t>
      </w:r>
      <w:r w:rsidRPr="001E3705">
        <w:rPr>
          <w:rFonts w:ascii="Arial" w:eastAsia="Times New Roman" w:hAnsi="Arial" w:cs="Arial"/>
          <w:kern w:val="0"/>
          <w:sz w:val="24"/>
          <w:szCs w:val="24"/>
          <w:lang w:eastAsia="it-IT"/>
          <w14:ligatures w14:val="none"/>
        </w:rPr>
        <w:t>e senza di lui nulla è stato fatto di ciò che esiste.</w:t>
      </w:r>
      <w:r w:rsidR="001E3705" w:rsidRPr="001E3705">
        <w:rPr>
          <w:rFonts w:ascii="Arial" w:eastAsia="Times New Roman" w:hAnsi="Arial" w:cs="Arial"/>
          <w:kern w:val="0"/>
          <w:sz w:val="24"/>
          <w:szCs w:val="24"/>
          <w:lang w:eastAsia="it-IT"/>
          <w14:ligatures w14:val="none"/>
        </w:rPr>
        <w:t xml:space="preserve"> </w:t>
      </w:r>
      <w:r w:rsidRPr="001E3705">
        <w:rPr>
          <w:rFonts w:ascii="Arial" w:eastAsia="Times New Roman" w:hAnsi="Arial" w:cs="Arial"/>
          <w:kern w:val="0"/>
          <w:sz w:val="24"/>
          <w:szCs w:val="24"/>
          <w:lang w:eastAsia="it-IT"/>
          <w14:ligatures w14:val="none"/>
        </w:rPr>
        <w:t>In lui era la vita</w:t>
      </w:r>
      <w:r w:rsidR="001E3705" w:rsidRPr="001E3705">
        <w:rPr>
          <w:rFonts w:ascii="Arial" w:eastAsia="Times New Roman" w:hAnsi="Arial" w:cs="Arial"/>
          <w:kern w:val="0"/>
          <w:sz w:val="24"/>
          <w:szCs w:val="24"/>
          <w:lang w:eastAsia="it-IT"/>
          <w14:ligatures w14:val="none"/>
        </w:rPr>
        <w:t xml:space="preserve"> </w:t>
      </w:r>
      <w:r w:rsidRPr="001E3705">
        <w:rPr>
          <w:rFonts w:ascii="Arial" w:eastAsia="Times New Roman" w:hAnsi="Arial" w:cs="Arial"/>
          <w:kern w:val="0"/>
          <w:sz w:val="24"/>
          <w:szCs w:val="24"/>
          <w:lang w:eastAsia="it-IT"/>
          <w14:ligatures w14:val="none"/>
        </w:rPr>
        <w:t>e la vita era la luce degli uomini;</w:t>
      </w:r>
      <w:r w:rsidR="001E3705" w:rsidRPr="001E3705">
        <w:rPr>
          <w:rFonts w:ascii="Arial" w:eastAsia="Times New Roman" w:hAnsi="Arial" w:cs="Arial"/>
          <w:kern w:val="0"/>
          <w:sz w:val="24"/>
          <w:szCs w:val="24"/>
          <w:lang w:eastAsia="it-IT"/>
          <w14:ligatures w14:val="none"/>
        </w:rPr>
        <w:t xml:space="preserve"> </w:t>
      </w:r>
      <w:r w:rsidRPr="001E3705">
        <w:rPr>
          <w:rFonts w:ascii="Arial" w:eastAsia="Times New Roman" w:hAnsi="Arial" w:cs="Arial"/>
          <w:kern w:val="0"/>
          <w:sz w:val="24"/>
          <w:szCs w:val="24"/>
          <w:lang w:eastAsia="it-IT"/>
          <w14:ligatures w14:val="none"/>
        </w:rPr>
        <w:t>la luce splende nelle tenebre</w:t>
      </w:r>
      <w:r w:rsidR="001E3705" w:rsidRPr="001E3705">
        <w:rPr>
          <w:rFonts w:ascii="Arial" w:eastAsia="Times New Roman" w:hAnsi="Arial" w:cs="Arial"/>
          <w:kern w:val="0"/>
          <w:sz w:val="24"/>
          <w:szCs w:val="24"/>
          <w:lang w:eastAsia="it-IT"/>
          <w14:ligatures w14:val="none"/>
        </w:rPr>
        <w:t xml:space="preserve"> </w:t>
      </w:r>
      <w:r w:rsidRPr="001E3705">
        <w:rPr>
          <w:rFonts w:ascii="Arial" w:eastAsia="Times New Roman" w:hAnsi="Arial" w:cs="Arial"/>
          <w:kern w:val="0"/>
          <w:sz w:val="24"/>
          <w:szCs w:val="24"/>
          <w:lang w:eastAsia="it-IT"/>
          <w14:ligatures w14:val="none"/>
        </w:rPr>
        <w:t>e</w:t>
      </w:r>
      <w:bookmarkStart w:id="10" w:name="_Hlk198283515"/>
      <w:r w:rsidRPr="001E3705">
        <w:rPr>
          <w:rFonts w:ascii="Arial" w:eastAsia="Times New Roman" w:hAnsi="Arial" w:cs="Arial"/>
          <w:kern w:val="0"/>
          <w:sz w:val="24"/>
          <w:szCs w:val="24"/>
          <w:lang w:eastAsia="it-IT"/>
          <w14:ligatures w14:val="none"/>
        </w:rPr>
        <w:t xml:space="preserve"> le tenebre non l’hanno vinta</w:t>
      </w:r>
      <w:r w:rsidR="001E3705">
        <w:rPr>
          <w:rFonts w:ascii="Arial" w:eastAsia="Times New Roman" w:hAnsi="Arial" w:cs="Arial"/>
          <w:kern w:val="0"/>
          <w:sz w:val="24"/>
          <w:szCs w:val="24"/>
          <w:lang w:eastAsia="it-IT"/>
          <w14:ligatures w14:val="none"/>
        </w:rPr>
        <w:t xml:space="preserve"> </w:t>
      </w:r>
      <w:bookmarkEnd w:id="10"/>
      <w:r w:rsidR="001E3705">
        <w:rPr>
          <w:rFonts w:ascii="Arial" w:eastAsia="Times New Roman" w:hAnsi="Arial" w:cs="Arial"/>
          <w:kern w:val="0"/>
          <w:sz w:val="24"/>
          <w:szCs w:val="24"/>
          <w:lang w:eastAsia="it-IT"/>
          <w14:ligatures w14:val="none"/>
        </w:rPr>
        <w:t xml:space="preserve">(Gv 1,1-5). </w:t>
      </w:r>
    </w:p>
    <w:bookmarkEnd w:id="9"/>
    <w:p w14:paraId="2496882B" w14:textId="284DB249" w:rsidR="001E3705" w:rsidRPr="009D0659" w:rsidRDefault="00E9475D" w:rsidP="001E3705">
      <w:pPr>
        <w:spacing w:after="120" w:line="240" w:lineRule="auto"/>
        <w:jc w:val="both"/>
        <w:rPr>
          <w:rFonts w:ascii="Arial" w:hAnsi="Arial" w:cs="Arial"/>
          <w:color w:val="000000"/>
          <w:sz w:val="24"/>
          <w:szCs w:val="24"/>
          <w:shd w:val="clear" w:color="auto" w:fill="FFFFFF"/>
          <w:lang w:val="de-DE"/>
        </w:rPr>
      </w:pPr>
      <w:r w:rsidRPr="009D0659">
        <w:rPr>
          <w:rFonts w:ascii="Arial" w:hAnsi="Arial" w:cs="Arial"/>
          <w:color w:val="000000"/>
          <w:sz w:val="24"/>
          <w:szCs w:val="24"/>
          <w:shd w:val="clear" w:color="auto" w:fill="FFFFFF"/>
          <w:lang w:val="de-DE"/>
        </w:rPr>
        <w:t>In principio erat Verbum, et Verbum erat apud Deum, et Deus erat Verbum.</w:t>
      </w:r>
      <w:r w:rsidR="001E3705" w:rsidRPr="009D0659">
        <w:rPr>
          <w:rFonts w:ascii="Arial" w:hAnsi="Arial" w:cs="Arial"/>
          <w:color w:val="000000"/>
          <w:sz w:val="24"/>
          <w:szCs w:val="24"/>
          <w:shd w:val="clear" w:color="auto" w:fill="FFFFFF"/>
          <w:lang w:val="de-DE"/>
        </w:rPr>
        <w:t xml:space="preserve"> </w:t>
      </w:r>
      <w:r w:rsidRPr="009D0659">
        <w:rPr>
          <w:rFonts w:ascii="Arial" w:hAnsi="Arial" w:cs="Arial"/>
          <w:color w:val="000000"/>
          <w:sz w:val="24"/>
          <w:szCs w:val="24"/>
          <w:lang w:val="de-DE"/>
        </w:rPr>
        <w:br/>
      </w:r>
      <w:r w:rsidRPr="009D0659">
        <w:rPr>
          <w:rFonts w:ascii="Arial" w:hAnsi="Arial" w:cs="Arial"/>
          <w:color w:val="000000"/>
          <w:sz w:val="24"/>
          <w:szCs w:val="24"/>
          <w:shd w:val="clear" w:color="auto" w:fill="FFFFFF"/>
          <w:lang w:val="de-DE"/>
        </w:rPr>
        <w:t>Hoc erat in principio apud Deum.</w:t>
      </w:r>
      <w:r w:rsidR="001E3705" w:rsidRPr="009D0659">
        <w:rPr>
          <w:rFonts w:ascii="Arial" w:hAnsi="Arial" w:cs="Arial"/>
          <w:color w:val="000000"/>
          <w:sz w:val="24"/>
          <w:szCs w:val="24"/>
          <w:shd w:val="clear" w:color="auto" w:fill="FFFFFF"/>
          <w:lang w:val="de-DE"/>
        </w:rPr>
        <w:t xml:space="preserve"> </w:t>
      </w:r>
      <w:r w:rsidRPr="009D0659">
        <w:rPr>
          <w:rFonts w:ascii="Arial" w:hAnsi="Arial" w:cs="Arial"/>
          <w:color w:val="000000"/>
          <w:sz w:val="24"/>
          <w:szCs w:val="24"/>
          <w:shd w:val="clear" w:color="auto" w:fill="FFFFFF"/>
          <w:lang w:val="de-DE"/>
        </w:rPr>
        <w:t>Omnia per ipsum facta sunt, et sine ipso factum est nihil, quod factum est;</w:t>
      </w:r>
      <w:r w:rsidR="001E3705" w:rsidRPr="009D0659">
        <w:rPr>
          <w:rFonts w:ascii="Arial" w:hAnsi="Arial" w:cs="Arial"/>
          <w:color w:val="000000"/>
          <w:sz w:val="24"/>
          <w:szCs w:val="24"/>
          <w:shd w:val="clear" w:color="auto" w:fill="FFFFFF"/>
          <w:lang w:val="de-DE"/>
        </w:rPr>
        <w:t xml:space="preserve"> </w:t>
      </w:r>
      <w:r w:rsidRPr="009D0659">
        <w:rPr>
          <w:rFonts w:ascii="Arial" w:hAnsi="Arial" w:cs="Arial"/>
          <w:color w:val="000000"/>
          <w:sz w:val="24"/>
          <w:szCs w:val="24"/>
          <w:shd w:val="clear" w:color="auto" w:fill="FFFFFF"/>
          <w:lang w:val="de-DE"/>
        </w:rPr>
        <w:t>in ipso vita erat, et vita erat lux hominum,</w:t>
      </w:r>
      <w:r w:rsidR="001E3705" w:rsidRPr="009D0659">
        <w:rPr>
          <w:rFonts w:ascii="Arial" w:hAnsi="Arial" w:cs="Arial"/>
          <w:color w:val="000000"/>
          <w:sz w:val="24"/>
          <w:szCs w:val="24"/>
          <w:shd w:val="clear" w:color="auto" w:fill="FFFFFF"/>
          <w:lang w:val="de-DE"/>
        </w:rPr>
        <w:t xml:space="preserve"> </w:t>
      </w:r>
      <w:r w:rsidRPr="009D0659">
        <w:rPr>
          <w:rFonts w:ascii="Arial" w:hAnsi="Arial" w:cs="Arial"/>
          <w:color w:val="000000"/>
          <w:sz w:val="24"/>
          <w:szCs w:val="24"/>
          <w:shd w:val="clear" w:color="auto" w:fill="FFFFFF"/>
          <w:lang w:val="de-DE"/>
        </w:rPr>
        <w:t xml:space="preserve">et lux in tenebris lucet, </w:t>
      </w:r>
      <w:bookmarkStart w:id="11" w:name="_Hlk198283668"/>
      <w:r w:rsidRPr="009D0659">
        <w:rPr>
          <w:rFonts w:ascii="Arial" w:hAnsi="Arial" w:cs="Arial"/>
          <w:color w:val="000000"/>
          <w:sz w:val="24"/>
          <w:szCs w:val="24"/>
          <w:shd w:val="clear" w:color="auto" w:fill="FFFFFF"/>
          <w:lang w:val="de-DE"/>
        </w:rPr>
        <w:t>et tenebrae eam non comprehenderunt</w:t>
      </w:r>
      <w:r w:rsidR="001E3705" w:rsidRPr="009D0659">
        <w:rPr>
          <w:rFonts w:ascii="Arial" w:hAnsi="Arial" w:cs="Arial"/>
          <w:color w:val="000000"/>
          <w:sz w:val="24"/>
          <w:szCs w:val="24"/>
          <w:shd w:val="clear" w:color="auto" w:fill="FFFFFF"/>
          <w:lang w:val="de-DE"/>
        </w:rPr>
        <w:t xml:space="preserve"> </w:t>
      </w:r>
      <w:bookmarkEnd w:id="11"/>
      <w:r w:rsidR="001E3705" w:rsidRPr="009D0659">
        <w:rPr>
          <w:rFonts w:ascii="Arial" w:hAnsi="Arial" w:cs="Arial"/>
          <w:color w:val="000000"/>
          <w:sz w:val="24"/>
          <w:szCs w:val="24"/>
          <w:shd w:val="clear" w:color="auto" w:fill="FFFFFF"/>
          <w:lang w:val="de-DE"/>
        </w:rPr>
        <w:t xml:space="preserve">(Gv 1,1-5). </w:t>
      </w:r>
    </w:p>
    <w:p w14:paraId="39929DC6" w14:textId="5E49EE45" w:rsidR="00FD132A" w:rsidRDefault="00E9475D" w:rsidP="00FD132A">
      <w:pPr>
        <w:spacing w:after="120" w:line="240" w:lineRule="auto"/>
        <w:jc w:val="both"/>
        <w:rPr>
          <w:rFonts w:ascii="Arial" w:eastAsia="Times New Roman" w:hAnsi="Arial" w:cs="Arial"/>
          <w:kern w:val="0"/>
          <w:sz w:val="24"/>
          <w:szCs w:val="24"/>
          <w:lang w:eastAsia="it-IT"/>
          <w14:ligatures w14:val="none"/>
        </w:rPr>
      </w:pPr>
      <w:r w:rsidRPr="001E3705">
        <w:rPr>
          <w:rStyle w:val="text-to-speech"/>
          <w:rFonts w:ascii="Times New Roman" w:hAnsi="Times New Roman" w:cs="Times New Roman"/>
          <w:color w:val="111111"/>
          <w:sz w:val="24"/>
          <w:szCs w:val="24"/>
        </w:rPr>
        <w:t>Ἐ</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ἀ</w:t>
      </w:r>
      <w:r w:rsidRPr="001E3705">
        <w:rPr>
          <w:rStyle w:val="text-to-speech"/>
          <w:rFonts w:ascii="Cambria" w:hAnsi="Cambria" w:cs="Cambria"/>
          <w:color w:val="111111"/>
          <w:sz w:val="24"/>
          <w:szCs w:val="24"/>
        </w:rPr>
        <w:t>ρχ</w:t>
      </w:r>
      <w:r w:rsidRPr="001E3705">
        <w:rPr>
          <w:rStyle w:val="text-to-speech"/>
          <w:rFonts w:ascii="Times New Roman" w:hAnsi="Times New Roman" w:cs="Times New Roman"/>
          <w:color w:val="111111"/>
          <w:sz w:val="24"/>
          <w:szCs w:val="24"/>
        </w:rPr>
        <w:t>ῇ</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ἦ</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ὁ</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λόγος</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κα</w:t>
      </w:r>
      <w:r w:rsidRPr="001E3705">
        <w:rPr>
          <w:rStyle w:val="text-to-speech"/>
          <w:rFonts w:ascii="Times New Roman" w:hAnsi="Times New Roman" w:cs="Times New Roman"/>
          <w:color w:val="111111"/>
          <w:sz w:val="24"/>
          <w:szCs w:val="24"/>
        </w:rPr>
        <w:t>ὶ</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ὁ</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λόγος</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ἦ</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PT Serif" w:hAnsi="PT Serif" w:cs="PT Serif"/>
          <w:color w:val="111111"/>
          <w:sz w:val="24"/>
          <w:szCs w:val="24"/>
        </w:rPr>
        <w:t>π</w:t>
      </w:r>
      <w:r w:rsidRPr="001E3705">
        <w:rPr>
          <w:rStyle w:val="text-to-speech"/>
          <w:rFonts w:ascii="Cambria" w:hAnsi="Cambria" w:cs="Cambria"/>
          <w:color w:val="111111"/>
          <w:sz w:val="24"/>
          <w:szCs w:val="24"/>
        </w:rPr>
        <w:t>ρ</w:t>
      </w:r>
      <w:r w:rsidRPr="001E3705">
        <w:rPr>
          <w:rStyle w:val="text-to-speech"/>
          <w:rFonts w:ascii="Times New Roman" w:hAnsi="Times New Roman" w:cs="Times New Roman"/>
          <w:color w:val="111111"/>
          <w:sz w:val="24"/>
          <w:szCs w:val="24"/>
        </w:rPr>
        <w:t>ὸ</w:t>
      </w:r>
      <w:r w:rsidRPr="001E3705">
        <w:rPr>
          <w:rStyle w:val="text-to-speech"/>
          <w:rFonts w:ascii="Cambria" w:hAnsi="Cambria" w:cs="Cambria"/>
          <w:color w:val="111111"/>
          <w:sz w:val="24"/>
          <w:szCs w:val="24"/>
        </w:rPr>
        <w:t>ς</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τ</w:t>
      </w:r>
      <w:r w:rsidRPr="001E3705">
        <w:rPr>
          <w:rStyle w:val="text-to-speech"/>
          <w:rFonts w:ascii="Times New Roman" w:hAnsi="Times New Roman" w:cs="Times New Roman"/>
          <w:color w:val="111111"/>
          <w:sz w:val="24"/>
          <w:szCs w:val="24"/>
        </w:rPr>
        <w:t>ὸ</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θεόν</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κα</w:t>
      </w:r>
      <w:r w:rsidRPr="001E3705">
        <w:rPr>
          <w:rStyle w:val="text-to-speech"/>
          <w:rFonts w:ascii="Times New Roman" w:hAnsi="Times New Roman" w:cs="Times New Roman"/>
          <w:color w:val="111111"/>
          <w:sz w:val="24"/>
          <w:szCs w:val="24"/>
        </w:rPr>
        <w:t>ὶ</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θε</w:t>
      </w:r>
      <w:r w:rsidRPr="001E3705">
        <w:rPr>
          <w:rStyle w:val="text-to-speech"/>
          <w:rFonts w:ascii="Times New Roman" w:hAnsi="Times New Roman" w:cs="Times New Roman"/>
          <w:color w:val="111111"/>
          <w:sz w:val="24"/>
          <w:szCs w:val="24"/>
        </w:rPr>
        <w:t>ὸ</w:t>
      </w:r>
      <w:r w:rsidRPr="001E3705">
        <w:rPr>
          <w:rStyle w:val="text-to-speech"/>
          <w:rFonts w:ascii="Cambria" w:hAnsi="Cambria" w:cs="Cambria"/>
          <w:color w:val="111111"/>
          <w:sz w:val="24"/>
          <w:szCs w:val="24"/>
        </w:rPr>
        <w:t>ς</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ἦ</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ὁ</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λόγος</w:t>
      </w:r>
      <w:r w:rsidRPr="009D0659">
        <w:rPr>
          <w:rStyle w:val="text-to-speech"/>
          <w:rFonts w:ascii="PT Serif" w:hAnsi="PT Serif"/>
          <w:color w:val="111111"/>
          <w:sz w:val="24"/>
          <w:szCs w:val="24"/>
          <w:lang w:val="de-DE"/>
        </w:rPr>
        <w:t>. </w:t>
      </w:r>
      <w:r w:rsidRPr="001E3705">
        <w:rPr>
          <w:rStyle w:val="text-to-speech"/>
          <w:rFonts w:ascii="Cambria" w:hAnsi="Cambria" w:cs="Cambria"/>
          <w:color w:val="111111"/>
          <w:sz w:val="24"/>
          <w:szCs w:val="24"/>
        </w:rPr>
        <w:t>ο</w:t>
      </w:r>
      <w:r w:rsidRPr="001E3705">
        <w:rPr>
          <w:rStyle w:val="text-to-speech"/>
          <w:rFonts w:ascii="Times New Roman" w:hAnsi="Times New Roman" w:cs="Times New Roman"/>
          <w:color w:val="111111"/>
          <w:sz w:val="24"/>
          <w:szCs w:val="24"/>
        </w:rPr>
        <w:t>ὗ</w:t>
      </w:r>
      <w:r w:rsidRPr="001E3705">
        <w:rPr>
          <w:rStyle w:val="text-to-speech"/>
          <w:rFonts w:ascii="Cambria" w:hAnsi="Cambria" w:cs="Cambria"/>
          <w:color w:val="111111"/>
          <w:sz w:val="24"/>
          <w:szCs w:val="24"/>
        </w:rPr>
        <w:t>τος</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ἦ</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ἐ</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ἀ</w:t>
      </w:r>
      <w:r w:rsidRPr="001E3705">
        <w:rPr>
          <w:rStyle w:val="text-to-speech"/>
          <w:rFonts w:ascii="Cambria" w:hAnsi="Cambria" w:cs="Cambria"/>
          <w:color w:val="111111"/>
          <w:sz w:val="24"/>
          <w:szCs w:val="24"/>
        </w:rPr>
        <w:t>ρχ</w:t>
      </w:r>
      <w:r w:rsidRPr="001E3705">
        <w:rPr>
          <w:rStyle w:val="text-to-speech"/>
          <w:rFonts w:ascii="Times New Roman" w:hAnsi="Times New Roman" w:cs="Times New Roman"/>
          <w:color w:val="111111"/>
          <w:sz w:val="24"/>
          <w:szCs w:val="24"/>
        </w:rPr>
        <w:t>ῇ</w:t>
      </w:r>
      <w:r w:rsidRPr="009D0659">
        <w:rPr>
          <w:rStyle w:val="text-to-speech"/>
          <w:rFonts w:ascii="PT Serif" w:hAnsi="PT Serif"/>
          <w:color w:val="111111"/>
          <w:sz w:val="24"/>
          <w:szCs w:val="24"/>
          <w:lang w:val="de-DE"/>
        </w:rPr>
        <w:t xml:space="preserve"> </w:t>
      </w:r>
      <w:r w:rsidRPr="001E3705">
        <w:rPr>
          <w:rStyle w:val="text-to-speech"/>
          <w:rFonts w:ascii="PT Serif" w:hAnsi="PT Serif"/>
          <w:color w:val="111111"/>
          <w:sz w:val="24"/>
          <w:szCs w:val="24"/>
        </w:rPr>
        <w:t>π</w:t>
      </w:r>
      <w:r w:rsidRPr="001E3705">
        <w:rPr>
          <w:rStyle w:val="text-to-speech"/>
          <w:rFonts w:ascii="Cambria" w:hAnsi="Cambria" w:cs="Cambria"/>
          <w:color w:val="111111"/>
          <w:sz w:val="24"/>
          <w:szCs w:val="24"/>
        </w:rPr>
        <w:t>ρ</w:t>
      </w:r>
      <w:r w:rsidRPr="001E3705">
        <w:rPr>
          <w:rStyle w:val="text-to-speech"/>
          <w:rFonts w:ascii="Times New Roman" w:hAnsi="Times New Roman" w:cs="Times New Roman"/>
          <w:color w:val="111111"/>
          <w:sz w:val="24"/>
          <w:szCs w:val="24"/>
        </w:rPr>
        <w:t>ὸ</w:t>
      </w:r>
      <w:r w:rsidRPr="001E3705">
        <w:rPr>
          <w:rStyle w:val="text-to-speech"/>
          <w:rFonts w:ascii="Cambria" w:hAnsi="Cambria" w:cs="Cambria"/>
          <w:color w:val="111111"/>
          <w:sz w:val="24"/>
          <w:szCs w:val="24"/>
        </w:rPr>
        <w:t>ς</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τ</w:t>
      </w:r>
      <w:r w:rsidRPr="001E3705">
        <w:rPr>
          <w:rStyle w:val="text-to-speech"/>
          <w:rFonts w:ascii="Times New Roman" w:hAnsi="Times New Roman" w:cs="Times New Roman"/>
          <w:color w:val="111111"/>
          <w:sz w:val="24"/>
          <w:szCs w:val="24"/>
        </w:rPr>
        <w:t>ὸ</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θεόν</w:t>
      </w:r>
      <w:r w:rsidRPr="009D0659">
        <w:rPr>
          <w:rStyle w:val="text-to-speech"/>
          <w:rFonts w:ascii="PT Serif" w:hAnsi="PT Serif"/>
          <w:color w:val="111111"/>
          <w:sz w:val="24"/>
          <w:szCs w:val="24"/>
          <w:lang w:val="de-DE"/>
        </w:rPr>
        <w:t>. </w:t>
      </w:r>
      <w:r w:rsidRPr="001E3705">
        <w:rPr>
          <w:rStyle w:val="text-to-speech"/>
          <w:rFonts w:ascii="PT Serif" w:hAnsi="PT Serif"/>
          <w:color w:val="111111"/>
          <w:sz w:val="24"/>
          <w:szCs w:val="24"/>
        </w:rPr>
        <w:t>π</w:t>
      </w:r>
      <w:r w:rsidRPr="001E3705">
        <w:rPr>
          <w:rStyle w:val="text-to-speech"/>
          <w:rFonts w:ascii="Cambria" w:hAnsi="Cambria" w:cs="Cambria"/>
          <w:color w:val="111111"/>
          <w:sz w:val="24"/>
          <w:szCs w:val="24"/>
        </w:rPr>
        <w:t>άντα</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δι</w:t>
      </w:r>
      <w:r w:rsidRPr="009D0659">
        <w:rPr>
          <w:rStyle w:val="text-to-speech"/>
          <w:rFonts w:ascii="PT Serif" w:hAnsi="PT Serif" w:cs="PT Serif"/>
          <w:color w:val="111111"/>
          <w:sz w:val="24"/>
          <w:szCs w:val="24"/>
          <w:lang w:val="de-DE"/>
        </w:rPr>
        <w:t>’</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α</w:t>
      </w:r>
      <w:r w:rsidRPr="001E3705">
        <w:rPr>
          <w:rStyle w:val="text-to-speech"/>
          <w:rFonts w:ascii="Times New Roman" w:hAnsi="Times New Roman" w:cs="Times New Roman"/>
          <w:color w:val="111111"/>
          <w:sz w:val="24"/>
          <w:szCs w:val="24"/>
        </w:rPr>
        <w:t>ὐ</w:t>
      </w:r>
      <w:r w:rsidRPr="001E3705">
        <w:rPr>
          <w:rStyle w:val="text-to-speech"/>
          <w:rFonts w:ascii="Cambria" w:hAnsi="Cambria" w:cs="Cambria"/>
          <w:color w:val="111111"/>
          <w:sz w:val="24"/>
          <w:szCs w:val="24"/>
        </w:rPr>
        <w:t>το</w:t>
      </w:r>
      <w:r w:rsidRPr="001E3705">
        <w:rPr>
          <w:rStyle w:val="text-to-speech"/>
          <w:rFonts w:ascii="Times New Roman" w:hAnsi="Times New Roman" w:cs="Times New Roman"/>
          <w:color w:val="111111"/>
          <w:sz w:val="24"/>
          <w:szCs w:val="24"/>
        </w:rPr>
        <w:t>ῦ</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ἐ</w:t>
      </w:r>
      <w:r w:rsidRPr="001E3705">
        <w:rPr>
          <w:rStyle w:val="text-to-speech"/>
          <w:rFonts w:ascii="Cambria" w:hAnsi="Cambria" w:cs="Cambria"/>
          <w:color w:val="111111"/>
          <w:sz w:val="24"/>
          <w:szCs w:val="24"/>
        </w:rPr>
        <w:t>γένετο</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κα</w:t>
      </w:r>
      <w:r w:rsidRPr="001E3705">
        <w:rPr>
          <w:rStyle w:val="text-to-speech"/>
          <w:rFonts w:ascii="Times New Roman" w:hAnsi="Times New Roman" w:cs="Times New Roman"/>
          <w:color w:val="111111"/>
          <w:sz w:val="24"/>
          <w:szCs w:val="24"/>
        </w:rPr>
        <w:t>ὶ</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χωρ</w:t>
      </w:r>
      <w:r w:rsidRPr="001E3705">
        <w:rPr>
          <w:rStyle w:val="text-to-speech"/>
          <w:rFonts w:ascii="Times New Roman" w:hAnsi="Times New Roman" w:cs="Times New Roman"/>
          <w:color w:val="111111"/>
          <w:sz w:val="24"/>
          <w:szCs w:val="24"/>
        </w:rPr>
        <w:t>ὶ</w:t>
      </w:r>
      <w:r w:rsidRPr="001E3705">
        <w:rPr>
          <w:rStyle w:val="text-to-speech"/>
          <w:rFonts w:ascii="Cambria" w:hAnsi="Cambria" w:cs="Cambria"/>
          <w:color w:val="111111"/>
          <w:sz w:val="24"/>
          <w:szCs w:val="24"/>
        </w:rPr>
        <w:t>ς</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α</w:t>
      </w:r>
      <w:r w:rsidRPr="001E3705">
        <w:rPr>
          <w:rStyle w:val="text-to-speech"/>
          <w:rFonts w:ascii="Times New Roman" w:hAnsi="Times New Roman" w:cs="Times New Roman"/>
          <w:color w:val="111111"/>
          <w:sz w:val="24"/>
          <w:szCs w:val="24"/>
        </w:rPr>
        <w:t>ὐ</w:t>
      </w:r>
      <w:r w:rsidRPr="001E3705">
        <w:rPr>
          <w:rStyle w:val="text-to-speech"/>
          <w:rFonts w:ascii="Cambria" w:hAnsi="Cambria" w:cs="Cambria"/>
          <w:color w:val="111111"/>
          <w:sz w:val="24"/>
          <w:szCs w:val="24"/>
        </w:rPr>
        <w:t>το</w:t>
      </w:r>
      <w:r w:rsidRPr="001E3705">
        <w:rPr>
          <w:rStyle w:val="text-to-speech"/>
          <w:rFonts w:ascii="Times New Roman" w:hAnsi="Times New Roman" w:cs="Times New Roman"/>
          <w:color w:val="111111"/>
          <w:sz w:val="24"/>
          <w:szCs w:val="24"/>
        </w:rPr>
        <w:t>ῦ</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ἐ</w:t>
      </w:r>
      <w:r w:rsidRPr="001E3705">
        <w:rPr>
          <w:rStyle w:val="text-to-speech"/>
          <w:rFonts w:ascii="Cambria" w:hAnsi="Cambria" w:cs="Cambria"/>
          <w:color w:val="111111"/>
          <w:sz w:val="24"/>
          <w:szCs w:val="24"/>
        </w:rPr>
        <w:t>γένετο</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ο</w:t>
      </w:r>
      <w:r w:rsidRPr="001E3705">
        <w:rPr>
          <w:rStyle w:val="text-to-speech"/>
          <w:rFonts w:ascii="Times New Roman" w:hAnsi="Times New Roman" w:cs="Times New Roman"/>
          <w:color w:val="111111"/>
          <w:sz w:val="24"/>
          <w:szCs w:val="24"/>
        </w:rPr>
        <w:t>ὐ</w:t>
      </w:r>
      <w:r w:rsidRPr="001E3705">
        <w:rPr>
          <w:rStyle w:val="text-to-speech"/>
          <w:rFonts w:ascii="Cambria" w:hAnsi="Cambria" w:cs="Cambria"/>
          <w:color w:val="111111"/>
          <w:sz w:val="24"/>
          <w:szCs w:val="24"/>
        </w:rPr>
        <w:t>δ</w:t>
      </w:r>
      <w:r w:rsidRPr="001E3705">
        <w:rPr>
          <w:rStyle w:val="text-to-speech"/>
          <w:rFonts w:ascii="Times New Roman" w:hAnsi="Times New Roman" w:cs="Times New Roman"/>
          <w:color w:val="111111"/>
          <w:sz w:val="24"/>
          <w:szCs w:val="24"/>
        </w:rPr>
        <w:t>ὲ</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ἕ</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ὃ</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lastRenderedPageBreak/>
        <w:t>γέγονεν</w:t>
      </w:r>
      <w:r w:rsidRPr="009D0659">
        <w:rPr>
          <w:rStyle w:val="text-to-speech"/>
          <w:rFonts w:ascii="PT Serif" w:hAnsi="PT Serif"/>
          <w:color w:val="111111"/>
          <w:sz w:val="24"/>
          <w:szCs w:val="24"/>
          <w:lang w:val="de-DE"/>
        </w:rPr>
        <w:t> </w:t>
      </w:r>
      <w:r w:rsidRPr="001E3705">
        <w:rPr>
          <w:rStyle w:val="text-to-speech"/>
          <w:rFonts w:ascii="Times New Roman" w:hAnsi="Times New Roman" w:cs="Times New Roman"/>
          <w:color w:val="111111"/>
          <w:sz w:val="24"/>
          <w:szCs w:val="24"/>
        </w:rPr>
        <w:t>ἐ</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α</w:t>
      </w:r>
      <w:r w:rsidRPr="001E3705">
        <w:rPr>
          <w:rStyle w:val="text-to-speech"/>
          <w:rFonts w:ascii="Times New Roman" w:hAnsi="Times New Roman" w:cs="Times New Roman"/>
          <w:color w:val="111111"/>
          <w:sz w:val="24"/>
          <w:szCs w:val="24"/>
        </w:rPr>
        <w:t>ὐ</w:t>
      </w:r>
      <w:r w:rsidRPr="001E3705">
        <w:rPr>
          <w:rStyle w:val="text-to-speech"/>
          <w:rFonts w:ascii="Cambria" w:hAnsi="Cambria" w:cs="Cambria"/>
          <w:color w:val="111111"/>
          <w:sz w:val="24"/>
          <w:szCs w:val="24"/>
        </w:rPr>
        <w:t>τ</w:t>
      </w:r>
      <w:r w:rsidRPr="001E3705">
        <w:rPr>
          <w:rStyle w:val="text-to-speech"/>
          <w:rFonts w:ascii="Times New Roman" w:hAnsi="Times New Roman" w:cs="Times New Roman"/>
          <w:color w:val="111111"/>
          <w:sz w:val="24"/>
          <w:szCs w:val="24"/>
        </w:rPr>
        <w:t>ῷ</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ζω</w:t>
      </w:r>
      <w:r w:rsidRPr="001E3705">
        <w:rPr>
          <w:rStyle w:val="text-to-speech"/>
          <w:rFonts w:ascii="Times New Roman" w:hAnsi="Times New Roman" w:cs="Times New Roman"/>
          <w:color w:val="111111"/>
          <w:sz w:val="24"/>
          <w:szCs w:val="24"/>
        </w:rPr>
        <w:t>ὴ</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ἦ</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κα</w:t>
      </w:r>
      <w:r w:rsidRPr="001E3705">
        <w:rPr>
          <w:rStyle w:val="text-to-speech"/>
          <w:rFonts w:ascii="Times New Roman" w:hAnsi="Times New Roman" w:cs="Times New Roman"/>
          <w:color w:val="111111"/>
          <w:sz w:val="24"/>
          <w:szCs w:val="24"/>
        </w:rPr>
        <w:t>ὶ</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ἡ</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ζω</w:t>
      </w:r>
      <w:r w:rsidRPr="001E3705">
        <w:rPr>
          <w:rStyle w:val="text-to-speech"/>
          <w:rFonts w:ascii="Times New Roman" w:hAnsi="Times New Roman" w:cs="Times New Roman"/>
          <w:color w:val="111111"/>
          <w:sz w:val="24"/>
          <w:szCs w:val="24"/>
        </w:rPr>
        <w:t>ὴ</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ἦ</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τ</w:t>
      </w:r>
      <w:r w:rsidRPr="001E3705">
        <w:rPr>
          <w:rStyle w:val="text-to-speech"/>
          <w:rFonts w:ascii="Times New Roman" w:hAnsi="Times New Roman" w:cs="Times New Roman"/>
          <w:color w:val="111111"/>
          <w:sz w:val="24"/>
          <w:szCs w:val="24"/>
        </w:rPr>
        <w:t>ὸ</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φ</w:t>
      </w:r>
      <w:r w:rsidRPr="001E3705">
        <w:rPr>
          <w:rStyle w:val="text-to-speech"/>
          <w:rFonts w:ascii="Times New Roman" w:hAnsi="Times New Roman" w:cs="Times New Roman"/>
          <w:color w:val="111111"/>
          <w:sz w:val="24"/>
          <w:szCs w:val="24"/>
        </w:rPr>
        <w:t>ῶ</w:t>
      </w:r>
      <w:r w:rsidRPr="001E3705">
        <w:rPr>
          <w:rStyle w:val="text-to-speech"/>
          <w:rFonts w:ascii="Cambria" w:hAnsi="Cambria" w:cs="Cambria"/>
          <w:color w:val="111111"/>
          <w:sz w:val="24"/>
          <w:szCs w:val="24"/>
        </w:rPr>
        <w:t>ς</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τ</w:t>
      </w:r>
      <w:r w:rsidRPr="001E3705">
        <w:rPr>
          <w:rStyle w:val="text-to-speech"/>
          <w:rFonts w:ascii="Times New Roman" w:hAnsi="Times New Roman" w:cs="Times New Roman"/>
          <w:color w:val="111111"/>
          <w:sz w:val="24"/>
          <w:szCs w:val="24"/>
        </w:rPr>
        <w:t>ῶ</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ἀ</w:t>
      </w:r>
      <w:r w:rsidRPr="001E3705">
        <w:rPr>
          <w:rStyle w:val="text-to-speech"/>
          <w:rFonts w:ascii="Cambria" w:hAnsi="Cambria" w:cs="Cambria"/>
          <w:color w:val="111111"/>
          <w:sz w:val="24"/>
          <w:szCs w:val="24"/>
        </w:rPr>
        <w:t>νθρώ</w:t>
      </w:r>
      <w:r w:rsidRPr="001E3705">
        <w:rPr>
          <w:rStyle w:val="text-to-speech"/>
          <w:rFonts w:ascii="PT Serif" w:hAnsi="PT Serif" w:cs="PT Serif"/>
          <w:color w:val="111111"/>
          <w:sz w:val="24"/>
          <w:szCs w:val="24"/>
        </w:rPr>
        <w:t>π</w:t>
      </w:r>
      <w:r w:rsidRPr="001E3705">
        <w:rPr>
          <w:rStyle w:val="text-to-speech"/>
          <w:rFonts w:ascii="Cambria" w:hAnsi="Cambria" w:cs="Cambria"/>
          <w:color w:val="111111"/>
          <w:sz w:val="24"/>
          <w:szCs w:val="24"/>
        </w:rPr>
        <w:t>ων·</w:t>
      </w:r>
      <w:r w:rsidRPr="009D0659">
        <w:rPr>
          <w:rStyle w:val="text-to-speech"/>
          <w:rFonts w:ascii="PT Serif" w:hAnsi="PT Serif"/>
          <w:color w:val="111111"/>
          <w:sz w:val="24"/>
          <w:szCs w:val="24"/>
          <w:lang w:val="de-DE"/>
        </w:rPr>
        <w:t> </w:t>
      </w:r>
      <w:r w:rsidRPr="001E3705">
        <w:rPr>
          <w:rStyle w:val="text-to-speech"/>
          <w:rFonts w:ascii="Cambria" w:hAnsi="Cambria" w:cs="Cambria"/>
          <w:color w:val="111111"/>
          <w:sz w:val="24"/>
          <w:szCs w:val="24"/>
        </w:rPr>
        <w:t>κα</w:t>
      </w:r>
      <w:r w:rsidRPr="001E3705">
        <w:rPr>
          <w:rStyle w:val="text-to-speech"/>
          <w:rFonts w:ascii="Times New Roman" w:hAnsi="Times New Roman" w:cs="Times New Roman"/>
          <w:color w:val="111111"/>
          <w:sz w:val="24"/>
          <w:szCs w:val="24"/>
        </w:rPr>
        <w:t>ὶ</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τ</w:t>
      </w:r>
      <w:r w:rsidRPr="001E3705">
        <w:rPr>
          <w:rStyle w:val="text-to-speech"/>
          <w:rFonts w:ascii="Times New Roman" w:hAnsi="Times New Roman" w:cs="Times New Roman"/>
          <w:color w:val="111111"/>
          <w:sz w:val="24"/>
          <w:szCs w:val="24"/>
        </w:rPr>
        <w:t>ὸ</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φ</w:t>
      </w:r>
      <w:r w:rsidRPr="001E3705">
        <w:rPr>
          <w:rStyle w:val="text-to-speech"/>
          <w:rFonts w:ascii="Times New Roman" w:hAnsi="Times New Roman" w:cs="Times New Roman"/>
          <w:color w:val="111111"/>
          <w:sz w:val="24"/>
          <w:szCs w:val="24"/>
        </w:rPr>
        <w:t>ῶ</w:t>
      </w:r>
      <w:r w:rsidRPr="001E3705">
        <w:rPr>
          <w:rStyle w:val="text-to-speech"/>
          <w:rFonts w:ascii="Cambria" w:hAnsi="Cambria" w:cs="Cambria"/>
          <w:color w:val="111111"/>
          <w:sz w:val="24"/>
          <w:szCs w:val="24"/>
        </w:rPr>
        <w:t>ς</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ἐ</w:t>
      </w:r>
      <w:r w:rsidRPr="001E3705">
        <w:rPr>
          <w:rStyle w:val="text-to-speech"/>
          <w:rFonts w:ascii="Cambria" w:hAnsi="Cambria" w:cs="Cambria"/>
          <w:color w:val="111111"/>
          <w:sz w:val="24"/>
          <w:szCs w:val="24"/>
        </w:rPr>
        <w:t>ν</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τ</w:t>
      </w:r>
      <w:r w:rsidRPr="001E3705">
        <w:rPr>
          <w:rStyle w:val="text-to-speech"/>
          <w:rFonts w:ascii="Times New Roman" w:hAnsi="Times New Roman" w:cs="Times New Roman"/>
          <w:color w:val="111111"/>
          <w:sz w:val="24"/>
          <w:szCs w:val="24"/>
        </w:rPr>
        <w:t>ῇ</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σκοτί</w:t>
      </w:r>
      <w:r w:rsidRPr="001E3705">
        <w:rPr>
          <w:rStyle w:val="text-to-speech"/>
          <w:rFonts w:ascii="Times New Roman" w:hAnsi="Times New Roman" w:cs="Times New Roman"/>
          <w:color w:val="111111"/>
          <w:sz w:val="24"/>
          <w:szCs w:val="24"/>
        </w:rPr>
        <w:t>ᾳ</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φαίνει</w:t>
      </w:r>
      <w:r w:rsidRPr="009D0659">
        <w:rPr>
          <w:rStyle w:val="text-to-speech"/>
          <w:rFonts w:ascii="PT Serif" w:hAnsi="PT Serif"/>
          <w:color w:val="111111"/>
          <w:sz w:val="24"/>
          <w:szCs w:val="24"/>
          <w:lang w:val="de-DE"/>
        </w:rPr>
        <w:t>,</w:t>
      </w:r>
      <w:bookmarkStart w:id="12" w:name="_Hlk198283691"/>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κα</w:t>
      </w:r>
      <w:r w:rsidRPr="001E3705">
        <w:rPr>
          <w:rStyle w:val="text-to-speech"/>
          <w:rFonts w:ascii="Times New Roman" w:hAnsi="Times New Roman" w:cs="Times New Roman"/>
          <w:color w:val="111111"/>
          <w:sz w:val="24"/>
          <w:szCs w:val="24"/>
        </w:rPr>
        <w:t>ὶ</w:t>
      </w:r>
      <w:r w:rsidRPr="009D0659">
        <w:rPr>
          <w:rStyle w:val="text-to-speech"/>
          <w:rFonts w:ascii="PT Serif" w:hAnsi="PT Serif"/>
          <w:color w:val="111111"/>
          <w:sz w:val="24"/>
          <w:szCs w:val="24"/>
          <w:lang w:val="de-DE"/>
        </w:rPr>
        <w:t xml:space="preserve"> </w:t>
      </w:r>
      <w:r w:rsidRPr="001E3705">
        <w:rPr>
          <w:rStyle w:val="text-to-speech"/>
          <w:rFonts w:ascii="Times New Roman" w:hAnsi="Times New Roman" w:cs="Times New Roman"/>
          <w:color w:val="111111"/>
          <w:sz w:val="24"/>
          <w:szCs w:val="24"/>
        </w:rPr>
        <w:t>ἡ</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σκοτία</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α</w:t>
      </w:r>
      <w:r w:rsidRPr="001E3705">
        <w:rPr>
          <w:rStyle w:val="text-to-speech"/>
          <w:rFonts w:ascii="Times New Roman" w:hAnsi="Times New Roman" w:cs="Times New Roman"/>
          <w:color w:val="111111"/>
          <w:sz w:val="24"/>
          <w:szCs w:val="24"/>
        </w:rPr>
        <w:t>ὐ</w:t>
      </w:r>
      <w:r w:rsidRPr="001E3705">
        <w:rPr>
          <w:rStyle w:val="text-to-speech"/>
          <w:rFonts w:ascii="Cambria" w:hAnsi="Cambria" w:cs="Cambria"/>
          <w:color w:val="111111"/>
          <w:sz w:val="24"/>
          <w:szCs w:val="24"/>
        </w:rPr>
        <w:t>τ</w:t>
      </w:r>
      <w:r w:rsidRPr="001E3705">
        <w:rPr>
          <w:rStyle w:val="text-to-speech"/>
          <w:rFonts w:ascii="Times New Roman" w:hAnsi="Times New Roman" w:cs="Times New Roman"/>
          <w:color w:val="111111"/>
          <w:sz w:val="24"/>
          <w:szCs w:val="24"/>
        </w:rPr>
        <w:t>ὸ</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ο</w:t>
      </w:r>
      <w:r w:rsidRPr="001E3705">
        <w:rPr>
          <w:rStyle w:val="text-to-speech"/>
          <w:rFonts w:ascii="Times New Roman" w:hAnsi="Times New Roman" w:cs="Times New Roman"/>
          <w:color w:val="111111"/>
          <w:sz w:val="24"/>
          <w:szCs w:val="24"/>
        </w:rPr>
        <w:t>ὐ</w:t>
      </w:r>
      <w:r w:rsidRPr="009D0659">
        <w:rPr>
          <w:rStyle w:val="text-to-speech"/>
          <w:rFonts w:ascii="PT Serif" w:hAnsi="PT Serif"/>
          <w:color w:val="111111"/>
          <w:sz w:val="24"/>
          <w:szCs w:val="24"/>
          <w:lang w:val="de-DE"/>
        </w:rPr>
        <w:t xml:space="preserve"> </w:t>
      </w:r>
      <w:r w:rsidRPr="001E3705">
        <w:rPr>
          <w:rStyle w:val="text-to-speech"/>
          <w:rFonts w:ascii="Cambria" w:hAnsi="Cambria" w:cs="Cambria"/>
          <w:color w:val="111111"/>
          <w:sz w:val="24"/>
          <w:szCs w:val="24"/>
        </w:rPr>
        <w:t>κατέλαβεν</w:t>
      </w:r>
      <w:bookmarkEnd w:id="12"/>
      <w:r w:rsidRPr="009D0659">
        <w:rPr>
          <w:rStyle w:val="text-to-speech"/>
          <w:rFonts w:ascii="PT Serif" w:hAnsi="PT Serif"/>
          <w:color w:val="111111"/>
          <w:sz w:val="24"/>
          <w:szCs w:val="24"/>
          <w:lang w:val="de-DE"/>
        </w:rPr>
        <w:t>.</w:t>
      </w:r>
      <w:r w:rsidR="00FD132A" w:rsidRPr="009D0659">
        <w:rPr>
          <w:rFonts w:ascii="Arial" w:eastAsia="Times New Roman" w:hAnsi="Arial" w:cs="Arial"/>
          <w:kern w:val="0"/>
          <w:sz w:val="24"/>
          <w:szCs w:val="24"/>
          <w:lang w:val="de-DE" w:eastAsia="it-IT"/>
          <w14:ligatures w14:val="none"/>
        </w:rPr>
        <w:t xml:space="preserve"> </w:t>
      </w:r>
      <w:r w:rsidR="00FD132A" w:rsidRPr="00932C96">
        <w:rPr>
          <w:rFonts w:ascii="Arial" w:eastAsia="Times New Roman" w:hAnsi="Arial" w:cs="Arial"/>
          <w:kern w:val="0"/>
          <w:sz w:val="24"/>
          <w:szCs w:val="24"/>
          <w:lang w:eastAsia="it-IT"/>
          <w14:ligatures w14:val="none"/>
        </w:rPr>
        <w:t>(Gv 1,1-5).</w:t>
      </w:r>
    </w:p>
    <w:p w14:paraId="64897580" w14:textId="77777777" w:rsidR="0038527B" w:rsidRPr="00932C96" w:rsidRDefault="0038527B" w:rsidP="00FD132A">
      <w:pPr>
        <w:spacing w:after="120" w:line="240" w:lineRule="auto"/>
        <w:jc w:val="both"/>
        <w:rPr>
          <w:rFonts w:ascii="Arial" w:eastAsia="Times New Roman" w:hAnsi="Arial" w:cs="Arial"/>
          <w:kern w:val="0"/>
          <w:sz w:val="24"/>
          <w:szCs w:val="24"/>
          <w:lang w:eastAsia="it-IT"/>
          <w14:ligatures w14:val="none"/>
        </w:rPr>
      </w:pPr>
    </w:p>
    <w:p w14:paraId="00E173EF" w14:textId="77777777" w:rsidR="00FD132A" w:rsidRPr="00A77499"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A77499">
        <w:rPr>
          <w:rFonts w:ascii="Arial" w:eastAsia="Times New Roman" w:hAnsi="Arial" w:cs="Arial"/>
          <w:b/>
          <w:bCs/>
          <w:kern w:val="0"/>
          <w:sz w:val="24"/>
          <w:szCs w:val="24"/>
          <w:lang w:eastAsia="it-IT"/>
          <w14:ligatures w14:val="none"/>
        </w:rPr>
        <w:t>In principio era il Verbo</w:t>
      </w:r>
    </w:p>
    <w:p w14:paraId="7AD60253" w14:textId="77777777" w:rsidR="00DD1B02" w:rsidRDefault="00A77499"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È la verità che separa il </w:t>
      </w:r>
      <w:r w:rsidR="003A2A8F">
        <w:rPr>
          <w:rFonts w:ascii="Arial" w:eastAsia="Times New Roman" w:hAnsi="Arial" w:cs="Arial"/>
          <w:kern w:val="0"/>
          <w:sz w:val="24"/>
          <w:szCs w:val="24"/>
          <w:lang w:eastAsia="it-IT"/>
          <w14:ligatures w14:val="none"/>
        </w:rPr>
        <w:t xml:space="preserve">Verbo </w:t>
      </w:r>
      <w:r>
        <w:rPr>
          <w:rFonts w:ascii="Arial" w:eastAsia="Times New Roman" w:hAnsi="Arial" w:cs="Arial"/>
          <w:kern w:val="0"/>
          <w:sz w:val="24"/>
          <w:szCs w:val="24"/>
          <w:lang w:eastAsia="it-IT"/>
          <w14:ligatures w14:val="none"/>
        </w:rPr>
        <w:t xml:space="preserve">da tutto l’universo visibile e invisibile. È la verità che separa il </w:t>
      </w:r>
      <w:r w:rsidR="003A2A8F">
        <w:rPr>
          <w:rFonts w:ascii="Arial" w:eastAsia="Times New Roman" w:hAnsi="Arial" w:cs="Arial"/>
          <w:kern w:val="0"/>
          <w:sz w:val="24"/>
          <w:szCs w:val="24"/>
          <w:lang w:eastAsia="it-IT"/>
          <w14:ligatures w14:val="none"/>
        </w:rPr>
        <w:t xml:space="preserve">Verbo </w:t>
      </w:r>
      <w:r>
        <w:rPr>
          <w:rFonts w:ascii="Arial" w:eastAsia="Times New Roman" w:hAnsi="Arial" w:cs="Arial"/>
          <w:kern w:val="0"/>
          <w:sz w:val="24"/>
          <w:szCs w:val="24"/>
          <w:lang w:eastAsia="it-IT"/>
          <w14:ligatures w14:val="none"/>
        </w:rPr>
        <w:t xml:space="preserve">da ogni uomo. Tra l’universo visibile e invisibile, nel quale è compreso ogni uomo, e </w:t>
      </w:r>
      <w:r w:rsidR="003A2A8F">
        <w:rPr>
          <w:rFonts w:ascii="Arial" w:eastAsia="Times New Roman" w:hAnsi="Arial" w:cs="Arial"/>
          <w:kern w:val="0"/>
          <w:sz w:val="24"/>
          <w:szCs w:val="24"/>
          <w:lang w:eastAsia="it-IT"/>
          <w14:ligatures w14:val="none"/>
        </w:rPr>
        <w:t xml:space="preserve">il Verbo </w:t>
      </w:r>
      <w:r>
        <w:rPr>
          <w:rFonts w:ascii="Arial" w:eastAsia="Times New Roman" w:hAnsi="Arial" w:cs="Arial"/>
          <w:kern w:val="0"/>
          <w:sz w:val="24"/>
          <w:szCs w:val="24"/>
          <w:lang w:eastAsia="it-IT"/>
          <w14:ligatures w14:val="none"/>
        </w:rPr>
        <w:t xml:space="preserve">vi è l’abisso eterno. </w:t>
      </w:r>
      <w:r w:rsidR="003A2A8F">
        <w:rPr>
          <w:rFonts w:ascii="Arial" w:eastAsia="Times New Roman" w:hAnsi="Arial" w:cs="Arial"/>
          <w:kern w:val="0"/>
          <w:sz w:val="24"/>
          <w:szCs w:val="24"/>
          <w:lang w:eastAsia="it-IT"/>
          <w14:ligatures w14:val="none"/>
        </w:rPr>
        <w:t xml:space="preserve">Il Verbo </w:t>
      </w:r>
      <w:r>
        <w:rPr>
          <w:rFonts w:ascii="Arial" w:eastAsia="Times New Roman" w:hAnsi="Arial" w:cs="Arial"/>
          <w:kern w:val="0"/>
          <w:sz w:val="24"/>
          <w:szCs w:val="24"/>
          <w:lang w:eastAsia="it-IT"/>
          <w14:ligatures w14:val="none"/>
        </w:rPr>
        <w:t>è Principio Principiato da</w:t>
      </w:r>
      <w:r w:rsidR="00154834">
        <w:rPr>
          <w:rFonts w:ascii="Arial" w:eastAsia="Times New Roman" w:hAnsi="Arial" w:cs="Arial"/>
          <w:kern w:val="0"/>
          <w:sz w:val="24"/>
          <w:szCs w:val="24"/>
          <w:lang w:eastAsia="it-IT"/>
          <w14:ligatures w14:val="none"/>
        </w:rPr>
        <w:t>l</w:t>
      </w:r>
      <w:r>
        <w:rPr>
          <w:rFonts w:ascii="Arial" w:eastAsia="Times New Roman" w:hAnsi="Arial" w:cs="Arial"/>
          <w:kern w:val="0"/>
          <w:sz w:val="24"/>
          <w:szCs w:val="24"/>
          <w:lang w:eastAsia="it-IT"/>
          <w14:ligatures w14:val="none"/>
        </w:rPr>
        <w:t xml:space="preserve"> Padre </w:t>
      </w:r>
      <w:r w:rsidR="00154834">
        <w:rPr>
          <w:rFonts w:ascii="Arial" w:eastAsia="Times New Roman" w:hAnsi="Arial" w:cs="Arial"/>
          <w:kern w:val="0"/>
          <w:sz w:val="24"/>
          <w:szCs w:val="24"/>
          <w:lang w:eastAsia="it-IT"/>
          <w14:ligatures w14:val="none"/>
        </w:rPr>
        <w:t xml:space="preserve">per generazione </w:t>
      </w:r>
      <w:r>
        <w:rPr>
          <w:rFonts w:ascii="Arial" w:eastAsia="Times New Roman" w:hAnsi="Arial" w:cs="Arial"/>
          <w:kern w:val="0"/>
          <w:sz w:val="24"/>
          <w:szCs w:val="24"/>
          <w:lang w:eastAsia="it-IT"/>
          <w14:ligatures w14:val="none"/>
        </w:rPr>
        <w:t xml:space="preserve">nell’oggi dell’eternità senza inizio. L’universo </w:t>
      </w:r>
      <w:r w:rsidR="00154834">
        <w:rPr>
          <w:rFonts w:ascii="Arial" w:eastAsia="Times New Roman" w:hAnsi="Arial" w:cs="Arial"/>
          <w:kern w:val="0"/>
          <w:sz w:val="24"/>
          <w:szCs w:val="24"/>
          <w:lang w:eastAsia="it-IT"/>
          <w14:ligatures w14:val="none"/>
        </w:rPr>
        <w:t>è principiato per creazione all’inizio del tempo e della storia.</w:t>
      </w:r>
      <w:r w:rsidR="00CE5DF2">
        <w:rPr>
          <w:rFonts w:ascii="Arial" w:eastAsia="Times New Roman" w:hAnsi="Arial" w:cs="Arial"/>
          <w:kern w:val="0"/>
          <w:sz w:val="24"/>
          <w:szCs w:val="24"/>
          <w:lang w:eastAsia="it-IT"/>
          <w14:ligatures w14:val="none"/>
        </w:rPr>
        <w:t xml:space="preserve"> </w:t>
      </w:r>
      <w:r w:rsidR="00154834">
        <w:rPr>
          <w:rFonts w:ascii="Arial" w:eastAsia="Times New Roman" w:hAnsi="Arial" w:cs="Arial"/>
          <w:kern w:val="0"/>
          <w:sz w:val="24"/>
          <w:szCs w:val="24"/>
          <w:lang w:eastAsia="it-IT"/>
          <w14:ligatures w14:val="none"/>
        </w:rPr>
        <w:t>Nessuna creatura, nessun uomo, è principio principiato per generazione eterna dal Padre. Solo il cristiano-tenebra può negare questa differenza.</w:t>
      </w:r>
      <w:r w:rsidR="00C666DF">
        <w:rPr>
          <w:rFonts w:ascii="Arial" w:eastAsia="Times New Roman" w:hAnsi="Arial" w:cs="Arial"/>
          <w:kern w:val="0"/>
          <w:sz w:val="24"/>
          <w:szCs w:val="24"/>
          <w:lang w:eastAsia="it-IT"/>
          <w14:ligatures w14:val="none"/>
        </w:rPr>
        <w:t xml:space="preserve"> </w:t>
      </w:r>
    </w:p>
    <w:p w14:paraId="26C4F60D" w14:textId="77777777" w:rsidR="00DD1B02" w:rsidRDefault="00154834"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Solo il cristiano-tenebra può insegnare l’uguaglianza tra </w:t>
      </w:r>
      <w:r w:rsidR="003A2A8F">
        <w:rPr>
          <w:rFonts w:ascii="Arial" w:eastAsia="Times New Roman" w:hAnsi="Arial" w:cs="Arial"/>
          <w:kern w:val="0"/>
          <w:sz w:val="24"/>
          <w:szCs w:val="24"/>
          <w:lang w:eastAsia="it-IT"/>
          <w14:ligatures w14:val="none"/>
        </w:rPr>
        <w:t xml:space="preserve">il Verbo </w:t>
      </w:r>
      <w:r>
        <w:rPr>
          <w:rFonts w:ascii="Arial" w:eastAsia="Times New Roman" w:hAnsi="Arial" w:cs="Arial"/>
          <w:kern w:val="0"/>
          <w:sz w:val="24"/>
          <w:szCs w:val="24"/>
          <w:lang w:eastAsia="it-IT"/>
          <w14:ligatures w14:val="none"/>
        </w:rPr>
        <w:t xml:space="preserve">e ogni altro fondatore di religione e anche tra </w:t>
      </w:r>
      <w:r w:rsidR="003A2A8F">
        <w:rPr>
          <w:rFonts w:ascii="Arial" w:eastAsia="Times New Roman" w:hAnsi="Arial" w:cs="Arial"/>
          <w:kern w:val="0"/>
          <w:sz w:val="24"/>
          <w:szCs w:val="24"/>
          <w:lang w:eastAsia="it-IT"/>
          <w14:ligatures w14:val="none"/>
        </w:rPr>
        <w:t xml:space="preserve">il Verbo </w:t>
      </w:r>
      <w:r>
        <w:rPr>
          <w:rFonts w:ascii="Arial" w:eastAsia="Times New Roman" w:hAnsi="Arial" w:cs="Arial"/>
          <w:kern w:val="0"/>
          <w:sz w:val="24"/>
          <w:szCs w:val="24"/>
          <w:lang w:eastAsia="it-IT"/>
          <w14:ligatures w14:val="none"/>
        </w:rPr>
        <w:t>e ogni altro uomo. Il cristiano-luce insegna questa differenza e tra</w:t>
      </w:r>
      <w:r w:rsidR="003A2A8F">
        <w:rPr>
          <w:rFonts w:ascii="Arial" w:eastAsia="Times New Roman" w:hAnsi="Arial" w:cs="Arial"/>
          <w:kern w:val="0"/>
          <w:sz w:val="24"/>
          <w:szCs w:val="24"/>
          <w:lang w:eastAsia="it-IT"/>
          <w14:ligatures w14:val="none"/>
        </w:rPr>
        <w:t>e</w:t>
      </w:r>
      <w:r>
        <w:rPr>
          <w:rFonts w:ascii="Arial" w:eastAsia="Times New Roman" w:hAnsi="Arial" w:cs="Arial"/>
          <w:kern w:val="0"/>
          <w:sz w:val="24"/>
          <w:szCs w:val="24"/>
          <w:lang w:eastAsia="it-IT"/>
          <w14:ligatures w14:val="none"/>
        </w:rPr>
        <w:t xml:space="preserve"> da essa ogni necessaria e obbligatoria conclusione. Chi non trae da questa differenza le necessarie e obbligatorie conclusioni, per argomentazione e per deduzione, non è una cristiano-luce. È invece un cristiano-tenebra. </w:t>
      </w:r>
      <w:r w:rsidR="003A2A8F">
        <w:rPr>
          <w:rFonts w:ascii="Arial" w:eastAsia="Times New Roman" w:hAnsi="Arial" w:cs="Arial"/>
          <w:kern w:val="0"/>
          <w:sz w:val="24"/>
          <w:szCs w:val="24"/>
          <w:lang w:eastAsia="it-IT"/>
          <w14:ligatures w14:val="none"/>
        </w:rPr>
        <w:t xml:space="preserve">Il principio del Verbo è </w:t>
      </w:r>
      <w:r w:rsidR="00F42498">
        <w:rPr>
          <w:rFonts w:ascii="Arial" w:eastAsia="Times New Roman" w:hAnsi="Arial" w:cs="Arial"/>
          <w:kern w:val="0"/>
          <w:sz w:val="24"/>
          <w:szCs w:val="24"/>
          <w:lang w:eastAsia="it-IT"/>
          <w14:ligatures w14:val="none"/>
        </w:rPr>
        <w:t>principio eterno. È principio quando ancora nulla esisteva. Il Verbo è dall’eternità</w:t>
      </w:r>
      <w:r w:rsidR="00196383">
        <w:rPr>
          <w:rFonts w:ascii="Arial" w:eastAsia="Times New Roman" w:hAnsi="Arial" w:cs="Arial"/>
          <w:kern w:val="0"/>
          <w:sz w:val="24"/>
          <w:szCs w:val="24"/>
          <w:lang w:eastAsia="it-IT"/>
          <w14:ligatures w14:val="none"/>
        </w:rPr>
        <w:t xml:space="preserve"> </w:t>
      </w:r>
      <w:r w:rsidR="00F42498">
        <w:rPr>
          <w:rFonts w:ascii="Arial" w:eastAsia="Times New Roman" w:hAnsi="Arial" w:cs="Arial"/>
          <w:kern w:val="0"/>
          <w:sz w:val="24"/>
          <w:szCs w:val="24"/>
          <w:lang w:eastAsia="it-IT"/>
          <w14:ligatures w14:val="none"/>
        </w:rPr>
        <w:t xml:space="preserve">per l’eternità. </w:t>
      </w:r>
    </w:p>
    <w:p w14:paraId="2983F46E" w14:textId="7F24184B" w:rsidR="00F42498" w:rsidRDefault="00F42498"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Senza questa verità si precipita negli abissi della confusione, creata dal principe delle tenebre per la nostra rovina eterna. Se oggi la confusione avvolge circa tre quarti della Chiesa del Dio vivente, essa ha origine nella negazione di questa verità o nella non confessione di essa o nel non </w:t>
      </w:r>
      <w:r w:rsidR="006A222B">
        <w:rPr>
          <w:rFonts w:ascii="Arial" w:eastAsia="Times New Roman" w:hAnsi="Arial" w:cs="Arial"/>
          <w:kern w:val="0"/>
          <w:sz w:val="24"/>
          <w:szCs w:val="24"/>
          <w:lang w:eastAsia="it-IT"/>
          <w14:ligatures w14:val="none"/>
        </w:rPr>
        <w:t xml:space="preserve">suo </w:t>
      </w:r>
      <w:r>
        <w:rPr>
          <w:rFonts w:ascii="Arial" w:eastAsia="Times New Roman" w:hAnsi="Arial" w:cs="Arial"/>
          <w:kern w:val="0"/>
          <w:sz w:val="24"/>
          <w:szCs w:val="24"/>
          <w:lang w:eastAsia="it-IT"/>
          <w14:ligatures w14:val="none"/>
        </w:rPr>
        <w:t>insegnamento in purezza di verità o in una supposizione errata di conoscenza mentre nella realtà nulla si conosce e tutto si ignora.</w:t>
      </w:r>
      <w:r w:rsidR="006A222B">
        <w:rPr>
          <w:rFonts w:ascii="Arial" w:eastAsia="Times New Roman" w:hAnsi="Arial" w:cs="Arial"/>
          <w:kern w:val="0"/>
          <w:sz w:val="24"/>
          <w:szCs w:val="24"/>
          <w:lang w:eastAsia="it-IT"/>
          <w14:ligatures w14:val="none"/>
        </w:rPr>
        <w:t xml:space="preserve"> Il Verbo fa la differenza perché Lui è la differenza. La differenza è tra l’eternità e il tempo. È anche tra il non creato e il creato. È pure tra l’infinito e il finito. Tra la divinità e la materia. </w:t>
      </w:r>
    </w:p>
    <w:p w14:paraId="398E9872" w14:textId="77777777" w:rsidR="0038527B" w:rsidRDefault="0038527B" w:rsidP="00FD132A">
      <w:pPr>
        <w:spacing w:after="120" w:line="240" w:lineRule="auto"/>
        <w:jc w:val="both"/>
        <w:rPr>
          <w:rFonts w:ascii="Arial" w:eastAsia="Times New Roman" w:hAnsi="Arial" w:cs="Arial"/>
          <w:kern w:val="0"/>
          <w:sz w:val="24"/>
          <w:szCs w:val="24"/>
          <w:lang w:eastAsia="it-IT"/>
          <w14:ligatures w14:val="none"/>
        </w:rPr>
      </w:pPr>
    </w:p>
    <w:p w14:paraId="33DDFEED" w14:textId="086DA285" w:rsidR="00B11625" w:rsidRPr="00E5636A" w:rsidRDefault="00F42498" w:rsidP="00FD132A">
      <w:pPr>
        <w:spacing w:after="120" w:line="240" w:lineRule="auto"/>
        <w:jc w:val="both"/>
        <w:rPr>
          <w:rFonts w:ascii="Arial" w:eastAsia="Times New Roman" w:hAnsi="Arial" w:cs="Arial"/>
          <w:b/>
          <w:bCs/>
          <w:kern w:val="0"/>
          <w:sz w:val="24"/>
          <w:szCs w:val="24"/>
          <w:lang w:eastAsia="it-IT"/>
          <w14:ligatures w14:val="none"/>
        </w:rPr>
      </w:pPr>
      <w:r w:rsidRPr="00E5636A">
        <w:rPr>
          <w:rFonts w:ascii="Arial" w:eastAsia="Times New Roman" w:hAnsi="Arial" w:cs="Arial"/>
          <w:b/>
          <w:bCs/>
          <w:kern w:val="0"/>
          <w:sz w:val="24"/>
          <w:szCs w:val="24"/>
          <w:lang w:eastAsia="it-IT"/>
          <w14:ligatures w14:val="none"/>
        </w:rPr>
        <w:t>Necessarie domande</w:t>
      </w:r>
      <w:r w:rsidR="00196383">
        <w:rPr>
          <w:rFonts w:ascii="Arial" w:eastAsia="Times New Roman" w:hAnsi="Arial" w:cs="Arial"/>
          <w:b/>
          <w:bCs/>
          <w:kern w:val="0"/>
          <w:sz w:val="24"/>
          <w:szCs w:val="24"/>
          <w:lang w:eastAsia="it-IT"/>
          <w14:ligatures w14:val="none"/>
        </w:rPr>
        <w:t xml:space="preserve"> </w:t>
      </w:r>
    </w:p>
    <w:p w14:paraId="14FAF681" w14:textId="77777777" w:rsidR="00225A9D" w:rsidRDefault="00BA6D47"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Sono </w:t>
      </w:r>
      <w:r w:rsidR="00154834">
        <w:rPr>
          <w:rFonts w:ascii="Arial" w:eastAsia="Times New Roman" w:hAnsi="Arial" w:cs="Arial"/>
          <w:kern w:val="0"/>
          <w:sz w:val="24"/>
          <w:szCs w:val="24"/>
          <w:lang w:eastAsia="it-IT"/>
          <w14:ligatures w14:val="none"/>
        </w:rPr>
        <w:t>io, discepolo di Gesù, cristiano-tenebra e sono cristiano-luce</w:t>
      </w:r>
      <w:r w:rsidR="003E2CF5">
        <w:rPr>
          <w:rFonts w:ascii="Arial" w:eastAsia="Times New Roman" w:hAnsi="Arial" w:cs="Arial"/>
          <w:kern w:val="0"/>
          <w:sz w:val="24"/>
          <w:szCs w:val="24"/>
          <w:lang w:eastAsia="it-IT"/>
          <w14:ligatures w14:val="none"/>
        </w:rPr>
        <w:t>?</w:t>
      </w:r>
    </w:p>
    <w:p w14:paraId="0084D591" w14:textId="77777777" w:rsidR="00225A9D" w:rsidRDefault="00BA6D47"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Professo la verità del Verbo senza alcuna ambiguità e alcuna confusione</w:t>
      </w:r>
      <w:r w:rsidR="003E2CF5">
        <w:rPr>
          <w:rFonts w:ascii="Arial" w:eastAsia="Times New Roman" w:hAnsi="Arial" w:cs="Arial"/>
          <w:kern w:val="0"/>
          <w:sz w:val="24"/>
          <w:szCs w:val="24"/>
          <w:lang w:eastAsia="it-IT"/>
          <w14:ligatures w14:val="none"/>
        </w:rPr>
        <w:t>?</w:t>
      </w:r>
    </w:p>
    <w:p w14:paraId="4A9361BE" w14:textId="7ACF5F38" w:rsidR="0038527B" w:rsidRDefault="00BA6D47"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Credo nell’eternità del Verbo</w:t>
      </w:r>
      <w:r w:rsidR="003E2CF5">
        <w:rPr>
          <w:rFonts w:ascii="Arial" w:eastAsia="Times New Roman" w:hAnsi="Arial" w:cs="Arial"/>
          <w:kern w:val="0"/>
          <w:sz w:val="24"/>
          <w:szCs w:val="24"/>
          <w:lang w:eastAsia="it-IT"/>
          <w14:ligatures w14:val="none"/>
        </w:rPr>
        <w:t>?</w:t>
      </w:r>
    </w:p>
    <w:p w14:paraId="57465C3B" w14:textId="1A0E59D3" w:rsidR="0038527B" w:rsidRDefault="00E5636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Credo nella differenza eterna tra il Verbo e tutto ciò che esiste nell’intero universo, visibile e invisibile</w:t>
      </w:r>
      <w:r w:rsidR="003E2CF5">
        <w:rPr>
          <w:rFonts w:ascii="Arial" w:eastAsia="Times New Roman" w:hAnsi="Arial" w:cs="Arial"/>
          <w:kern w:val="0"/>
          <w:sz w:val="24"/>
          <w:szCs w:val="24"/>
          <w:lang w:eastAsia="it-IT"/>
          <w14:ligatures w14:val="none"/>
        </w:rPr>
        <w:t>?</w:t>
      </w:r>
    </w:p>
    <w:p w14:paraId="77EBF666" w14:textId="131993C3" w:rsidR="00E5636A" w:rsidRDefault="00E5636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Conosco la differenza sostanziale, non accidentale, tra il Nom Creato e il creato.</w:t>
      </w:r>
    </w:p>
    <w:p w14:paraId="270FD11F" w14:textId="77777777" w:rsidR="00E5636A" w:rsidRDefault="00E5636A" w:rsidP="00FD132A">
      <w:pPr>
        <w:spacing w:after="120" w:line="240" w:lineRule="auto"/>
        <w:jc w:val="both"/>
        <w:rPr>
          <w:rFonts w:ascii="Arial" w:eastAsia="Times New Roman" w:hAnsi="Arial" w:cs="Arial"/>
          <w:kern w:val="0"/>
          <w:sz w:val="24"/>
          <w:szCs w:val="24"/>
          <w:lang w:eastAsia="it-IT"/>
          <w14:ligatures w14:val="none"/>
        </w:rPr>
      </w:pPr>
    </w:p>
    <w:p w14:paraId="001149A3" w14:textId="5E6DA139" w:rsidR="00FD132A" w:rsidRPr="009E179D"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9E179D">
        <w:rPr>
          <w:rFonts w:ascii="Arial" w:eastAsia="Times New Roman" w:hAnsi="Arial" w:cs="Arial"/>
          <w:b/>
          <w:bCs/>
          <w:kern w:val="0"/>
          <w:sz w:val="24"/>
          <w:szCs w:val="24"/>
          <w:lang w:eastAsia="it-IT"/>
          <w14:ligatures w14:val="none"/>
        </w:rPr>
        <w:t xml:space="preserve">E il Verbo era presso Dio </w:t>
      </w:r>
    </w:p>
    <w:p w14:paraId="01B25A2B" w14:textId="77777777" w:rsidR="00DD1B02" w:rsidRDefault="00E83917"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Ecco una seconda </w:t>
      </w:r>
      <w:r w:rsidR="00E5636A">
        <w:rPr>
          <w:rFonts w:ascii="Arial" w:eastAsia="Times New Roman" w:hAnsi="Arial" w:cs="Arial"/>
          <w:kern w:val="0"/>
          <w:sz w:val="24"/>
          <w:szCs w:val="24"/>
          <w:lang w:eastAsia="it-IT"/>
          <w14:ligatures w14:val="none"/>
        </w:rPr>
        <w:t xml:space="preserve">verità </w:t>
      </w:r>
      <w:r w:rsidR="00D85E85">
        <w:rPr>
          <w:rFonts w:ascii="Arial" w:eastAsia="Times New Roman" w:hAnsi="Arial" w:cs="Arial"/>
          <w:kern w:val="0"/>
          <w:sz w:val="24"/>
          <w:szCs w:val="24"/>
          <w:lang w:eastAsia="it-IT"/>
          <w14:ligatures w14:val="none"/>
        </w:rPr>
        <w:t xml:space="preserve">che urge che venga messa in grande luce. Il Verbo non è separato dal Padre. Non è indipendente dal Padre. Lo Spirito Santo sempre attraverso l’Apostolo Giovanni ci rivela che Gesù e il Padre sono una cosa sola. Sono una cosa sola, perché sussistono nell’unica e sola sostanza o natura eterna. </w:t>
      </w:r>
    </w:p>
    <w:p w14:paraId="6E1AC17B" w14:textId="77777777" w:rsidR="00DD1B02" w:rsidRDefault="00D85E85"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Sono anche una cosa sola, perché la volontà del Padre è accolta dal Figlio come sua volontà e ad essa</w:t>
      </w:r>
      <w:r w:rsidR="00E5636A">
        <w:rPr>
          <w:rFonts w:ascii="Arial" w:eastAsia="Times New Roman" w:hAnsi="Arial" w:cs="Arial"/>
          <w:kern w:val="0"/>
          <w:sz w:val="24"/>
          <w:szCs w:val="24"/>
          <w:lang w:eastAsia="it-IT"/>
          <w14:ligatures w14:val="none"/>
        </w:rPr>
        <w:t xml:space="preserve"> </w:t>
      </w:r>
      <w:r>
        <w:rPr>
          <w:rFonts w:ascii="Arial" w:eastAsia="Times New Roman" w:hAnsi="Arial" w:cs="Arial"/>
          <w:kern w:val="0"/>
          <w:sz w:val="24"/>
          <w:szCs w:val="24"/>
          <w:lang w:eastAsia="it-IT"/>
          <w14:ligatures w14:val="none"/>
        </w:rPr>
        <w:t xml:space="preserve">consacra tutta la sua vita, come vero Dio, come vero Figlio </w:t>
      </w:r>
      <w:r>
        <w:rPr>
          <w:rFonts w:ascii="Arial" w:eastAsia="Times New Roman" w:hAnsi="Arial" w:cs="Arial"/>
          <w:kern w:val="0"/>
          <w:sz w:val="24"/>
          <w:szCs w:val="24"/>
          <w:lang w:eastAsia="it-IT"/>
          <w14:ligatures w14:val="none"/>
        </w:rPr>
        <w:lastRenderedPageBreak/>
        <w:t xml:space="preserve">di Dio dall’eternità per l’eternità, come vero uomo, come vero Figlio dell’uomo, dall’istante del suo concepimento fino al momento della sua morte sulla croce. </w:t>
      </w:r>
    </w:p>
    <w:p w14:paraId="5052CD52" w14:textId="77777777" w:rsidR="00DD1B02" w:rsidRDefault="00D85E85"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Dopo la sua gloriosa risurrezione, per l’estensione dell’eternità senza fine. Finché dura la storia ed eternamente dopo la storia. Gesù è sempre presso il Padre, presso Dio, ed è sempre rivolto ver</w:t>
      </w:r>
      <w:r w:rsidR="00E5636A">
        <w:rPr>
          <w:rFonts w:ascii="Arial" w:eastAsia="Times New Roman" w:hAnsi="Arial" w:cs="Arial"/>
          <w:kern w:val="0"/>
          <w:sz w:val="24"/>
          <w:szCs w:val="24"/>
          <w:lang w:eastAsia="it-IT"/>
          <w14:ligatures w14:val="none"/>
        </w:rPr>
        <w:t>s</w:t>
      </w:r>
      <w:r>
        <w:rPr>
          <w:rFonts w:ascii="Arial" w:eastAsia="Times New Roman" w:hAnsi="Arial" w:cs="Arial"/>
          <w:kern w:val="0"/>
          <w:sz w:val="24"/>
          <w:szCs w:val="24"/>
          <w:lang w:eastAsia="it-IT"/>
          <w14:ligatures w14:val="none"/>
        </w:rPr>
        <w:t>o di Dio. Lui è sempre in ascolto del cuore del Padre al fine di obbedire anche a ogni sussurro del cuore del Padre, sussurro pensato dal Padre, ascoltato dal Padre, ma che ancora non è stato dato come sua volontà al Figlio.</w:t>
      </w:r>
    </w:p>
    <w:p w14:paraId="49715F36" w14:textId="139B9F8E" w:rsidR="00B11625" w:rsidRDefault="00E5636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È </w:t>
      </w:r>
      <w:r w:rsidR="00D85E85">
        <w:rPr>
          <w:rFonts w:ascii="Arial" w:eastAsia="Times New Roman" w:hAnsi="Arial" w:cs="Arial"/>
          <w:kern w:val="0"/>
          <w:sz w:val="24"/>
          <w:szCs w:val="24"/>
          <w:lang w:eastAsia="it-IT"/>
          <w14:ligatures w14:val="none"/>
        </w:rPr>
        <w:t xml:space="preserve">questo il vero amore: obbedienza anche ai sussurri non detti, ma pensati dal Padre. </w:t>
      </w:r>
      <w:r>
        <w:rPr>
          <w:rFonts w:ascii="Arial" w:eastAsia="Times New Roman" w:hAnsi="Arial" w:cs="Arial"/>
          <w:kern w:val="0"/>
          <w:sz w:val="24"/>
          <w:szCs w:val="24"/>
          <w:lang w:eastAsia="it-IT"/>
          <w14:ligatures w14:val="none"/>
        </w:rPr>
        <w:t>Mai il Verbo può essere separato dal Padre. Se viene separato dal Padre, non è il Verbo rivelato dallo Spirito Santo. È un Verbo che l’uomo si è creato a sua immagine e somiglianza. Dall’eternità per l’eternità sempre il Verbo è presso il Padre. È dal Padre presso il Padre. È dal</w:t>
      </w:r>
      <w:r w:rsidR="00196383">
        <w:rPr>
          <w:rFonts w:ascii="Arial" w:eastAsia="Times New Roman" w:hAnsi="Arial" w:cs="Arial"/>
          <w:kern w:val="0"/>
          <w:sz w:val="24"/>
          <w:szCs w:val="24"/>
          <w:lang w:eastAsia="it-IT"/>
          <w14:ligatures w14:val="none"/>
        </w:rPr>
        <w:t xml:space="preserve"> </w:t>
      </w:r>
      <w:r>
        <w:rPr>
          <w:rFonts w:ascii="Arial" w:eastAsia="Times New Roman" w:hAnsi="Arial" w:cs="Arial"/>
          <w:kern w:val="0"/>
          <w:sz w:val="24"/>
          <w:szCs w:val="24"/>
          <w:lang w:eastAsia="it-IT"/>
          <w14:ligatures w14:val="none"/>
        </w:rPr>
        <w:t xml:space="preserve">Padre in ascolto del Padre. È dal Padre per obbedire al Padre. È presso il Padre sempre per obbedire ad ogni suo volere. </w:t>
      </w:r>
    </w:p>
    <w:p w14:paraId="4580FB94" w14:textId="77777777" w:rsidR="0038527B" w:rsidRDefault="0038527B" w:rsidP="00FD132A">
      <w:pPr>
        <w:spacing w:after="120" w:line="240" w:lineRule="auto"/>
        <w:jc w:val="both"/>
        <w:rPr>
          <w:rFonts w:ascii="Arial" w:eastAsia="Times New Roman" w:hAnsi="Arial" w:cs="Arial"/>
          <w:kern w:val="0"/>
          <w:sz w:val="24"/>
          <w:szCs w:val="24"/>
          <w:lang w:eastAsia="it-IT"/>
          <w14:ligatures w14:val="none"/>
        </w:rPr>
      </w:pPr>
    </w:p>
    <w:p w14:paraId="7EB14121" w14:textId="3AD7A5D8" w:rsidR="00B11625" w:rsidRPr="008508BA" w:rsidRDefault="00B11625" w:rsidP="00FD132A">
      <w:pPr>
        <w:spacing w:after="120" w:line="240" w:lineRule="auto"/>
        <w:jc w:val="both"/>
        <w:rPr>
          <w:rFonts w:ascii="Arial" w:eastAsia="Times New Roman" w:hAnsi="Arial" w:cs="Arial"/>
          <w:b/>
          <w:bCs/>
          <w:kern w:val="0"/>
          <w:sz w:val="24"/>
          <w:szCs w:val="24"/>
          <w:lang w:eastAsia="it-IT"/>
          <w14:ligatures w14:val="none"/>
        </w:rPr>
      </w:pPr>
      <w:r w:rsidRPr="008508BA">
        <w:rPr>
          <w:rFonts w:ascii="Arial" w:eastAsia="Times New Roman" w:hAnsi="Arial" w:cs="Arial"/>
          <w:b/>
          <w:bCs/>
          <w:kern w:val="0"/>
          <w:sz w:val="24"/>
          <w:szCs w:val="24"/>
          <w:lang w:eastAsia="it-IT"/>
          <w14:ligatures w14:val="none"/>
        </w:rPr>
        <w:t>Necessarie domande</w:t>
      </w:r>
    </w:p>
    <w:p w14:paraId="6FE84AA6" w14:textId="77777777" w:rsidR="00DD1B02" w:rsidRDefault="008508B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Sono cristiano </w:t>
      </w:r>
      <w:r w:rsidR="00D85E85">
        <w:rPr>
          <w:rFonts w:ascii="Arial" w:eastAsia="Times New Roman" w:hAnsi="Arial" w:cs="Arial"/>
          <w:kern w:val="0"/>
          <w:sz w:val="24"/>
          <w:szCs w:val="24"/>
          <w:lang w:eastAsia="it-IT"/>
          <w14:ligatures w14:val="none"/>
        </w:rPr>
        <w:t xml:space="preserve">senza </w:t>
      </w:r>
      <w:r>
        <w:rPr>
          <w:rFonts w:ascii="Arial" w:eastAsia="Times New Roman" w:hAnsi="Arial" w:cs="Arial"/>
          <w:kern w:val="0"/>
          <w:sz w:val="24"/>
          <w:szCs w:val="24"/>
          <w:lang w:eastAsia="it-IT"/>
          <w14:ligatures w14:val="none"/>
        </w:rPr>
        <w:t>Il Verbo</w:t>
      </w:r>
      <w:r w:rsidR="003E2CF5">
        <w:rPr>
          <w:rFonts w:ascii="Arial" w:eastAsia="Times New Roman" w:hAnsi="Arial" w:cs="Arial"/>
          <w:kern w:val="0"/>
          <w:sz w:val="24"/>
          <w:szCs w:val="24"/>
          <w:lang w:eastAsia="it-IT"/>
          <w14:ligatures w14:val="none"/>
        </w:rPr>
        <w:t>?</w:t>
      </w:r>
      <w:r w:rsidR="00DD1B02">
        <w:rPr>
          <w:rFonts w:ascii="Arial" w:eastAsia="Times New Roman" w:hAnsi="Arial" w:cs="Arial"/>
          <w:kern w:val="0"/>
          <w:sz w:val="24"/>
          <w:szCs w:val="24"/>
          <w:lang w:eastAsia="it-IT"/>
          <w14:ligatures w14:val="none"/>
        </w:rPr>
        <w:t xml:space="preserve"> </w:t>
      </w:r>
    </w:p>
    <w:p w14:paraId="48B8FD76" w14:textId="6B7E8604" w:rsidR="0038527B" w:rsidRDefault="008508B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Sono cristiano </w:t>
      </w:r>
      <w:r w:rsidR="00D85E85">
        <w:rPr>
          <w:rFonts w:ascii="Arial" w:eastAsia="Times New Roman" w:hAnsi="Arial" w:cs="Arial"/>
          <w:kern w:val="0"/>
          <w:sz w:val="24"/>
          <w:szCs w:val="24"/>
          <w:lang w:eastAsia="it-IT"/>
          <w14:ligatures w14:val="none"/>
        </w:rPr>
        <w:t xml:space="preserve">in autonomia </w:t>
      </w:r>
      <w:r>
        <w:rPr>
          <w:rFonts w:ascii="Arial" w:eastAsia="Times New Roman" w:hAnsi="Arial" w:cs="Arial"/>
          <w:kern w:val="0"/>
          <w:sz w:val="24"/>
          <w:szCs w:val="24"/>
          <w:lang w:eastAsia="it-IT"/>
          <w14:ligatures w14:val="none"/>
        </w:rPr>
        <w:t>dal Verbo</w:t>
      </w:r>
      <w:r w:rsidR="003E2CF5">
        <w:rPr>
          <w:rFonts w:ascii="Arial" w:eastAsia="Times New Roman" w:hAnsi="Arial" w:cs="Arial"/>
          <w:kern w:val="0"/>
          <w:sz w:val="24"/>
          <w:szCs w:val="24"/>
          <w:lang w:eastAsia="it-IT"/>
          <w14:ligatures w14:val="none"/>
        </w:rPr>
        <w:t>?</w:t>
      </w:r>
    </w:p>
    <w:p w14:paraId="2977435B" w14:textId="77777777" w:rsidR="00DD1B02" w:rsidRDefault="008508B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Sono cristiano </w:t>
      </w:r>
      <w:r w:rsidR="00D85E85">
        <w:rPr>
          <w:rFonts w:ascii="Arial" w:eastAsia="Times New Roman" w:hAnsi="Arial" w:cs="Arial"/>
          <w:kern w:val="0"/>
          <w:sz w:val="24"/>
          <w:szCs w:val="24"/>
          <w:lang w:eastAsia="it-IT"/>
          <w14:ligatures w14:val="none"/>
        </w:rPr>
        <w:t xml:space="preserve">senza la Parola </w:t>
      </w:r>
      <w:r>
        <w:rPr>
          <w:rFonts w:ascii="Arial" w:eastAsia="Times New Roman" w:hAnsi="Arial" w:cs="Arial"/>
          <w:kern w:val="0"/>
          <w:sz w:val="24"/>
          <w:szCs w:val="24"/>
          <w:lang w:eastAsia="it-IT"/>
          <w14:ligatures w14:val="none"/>
        </w:rPr>
        <w:t>del Verbo</w:t>
      </w:r>
      <w:r w:rsidR="003E2CF5">
        <w:rPr>
          <w:rFonts w:ascii="Arial" w:eastAsia="Times New Roman" w:hAnsi="Arial" w:cs="Arial"/>
          <w:kern w:val="0"/>
          <w:sz w:val="24"/>
          <w:szCs w:val="24"/>
          <w:lang w:eastAsia="it-IT"/>
          <w14:ligatures w14:val="none"/>
        </w:rPr>
        <w:t>?</w:t>
      </w:r>
    </w:p>
    <w:p w14:paraId="6BA807BC" w14:textId="3D84C49B" w:rsidR="0038527B" w:rsidRDefault="008508B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Sono cristiano </w:t>
      </w:r>
      <w:r w:rsidR="00D85E85">
        <w:rPr>
          <w:rFonts w:ascii="Arial" w:eastAsia="Times New Roman" w:hAnsi="Arial" w:cs="Arial"/>
          <w:kern w:val="0"/>
          <w:sz w:val="24"/>
          <w:szCs w:val="24"/>
          <w:lang w:eastAsia="it-IT"/>
          <w14:ligatures w14:val="none"/>
        </w:rPr>
        <w:t xml:space="preserve">che </w:t>
      </w:r>
      <w:r>
        <w:rPr>
          <w:rFonts w:ascii="Arial" w:eastAsia="Times New Roman" w:hAnsi="Arial" w:cs="Arial"/>
          <w:kern w:val="0"/>
          <w:sz w:val="24"/>
          <w:szCs w:val="24"/>
          <w:lang w:eastAsia="it-IT"/>
          <w14:ligatures w14:val="none"/>
        </w:rPr>
        <w:t xml:space="preserve">sono </w:t>
      </w:r>
      <w:r w:rsidR="00D85E85">
        <w:rPr>
          <w:rFonts w:ascii="Arial" w:eastAsia="Times New Roman" w:hAnsi="Arial" w:cs="Arial"/>
          <w:kern w:val="0"/>
          <w:sz w:val="24"/>
          <w:szCs w:val="24"/>
          <w:lang w:eastAsia="it-IT"/>
          <w14:ligatures w14:val="none"/>
        </w:rPr>
        <w:t xml:space="preserve">sempre presso </w:t>
      </w:r>
      <w:r>
        <w:rPr>
          <w:rFonts w:ascii="Arial" w:eastAsia="Times New Roman" w:hAnsi="Arial" w:cs="Arial"/>
          <w:kern w:val="0"/>
          <w:sz w:val="24"/>
          <w:szCs w:val="24"/>
          <w:lang w:eastAsia="it-IT"/>
          <w14:ligatures w14:val="none"/>
        </w:rPr>
        <w:t xml:space="preserve">il Verbo </w:t>
      </w:r>
      <w:r w:rsidR="00D85E85">
        <w:rPr>
          <w:rFonts w:ascii="Arial" w:eastAsia="Times New Roman" w:hAnsi="Arial" w:cs="Arial"/>
          <w:kern w:val="0"/>
          <w:sz w:val="24"/>
          <w:szCs w:val="24"/>
          <w:lang w:eastAsia="it-IT"/>
          <w14:ligatures w14:val="none"/>
        </w:rPr>
        <w:t xml:space="preserve">come </w:t>
      </w:r>
      <w:r>
        <w:rPr>
          <w:rFonts w:ascii="Arial" w:eastAsia="Times New Roman" w:hAnsi="Arial" w:cs="Arial"/>
          <w:kern w:val="0"/>
          <w:sz w:val="24"/>
          <w:szCs w:val="24"/>
          <w:lang w:eastAsia="it-IT"/>
          <w14:ligatures w14:val="none"/>
        </w:rPr>
        <w:t xml:space="preserve">il Verbo è sempre </w:t>
      </w:r>
      <w:r w:rsidR="00D85E85">
        <w:rPr>
          <w:rFonts w:ascii="Arial" w:eastAsia="Times New Roman" w:hAnsi="Arial" w:cs="Arial"/>
          <w:kern w:val="0"/>
          <w:sz w:val="24"/>
          <w:szCs w:val="24"/>
          <w:lang w:eastAsia="it-IT"/>
          <w14:ligatures w14:val="none"/>
        </w:rPr>
        <w:t>presso il Padre</w:t>
      </w:r>
      <w:r w:rsidR="003E2CF5">
        <w:rPr>
          <w:rFonts w:ascii="Arial" w:eastAsia="Times New Roman" w:hAnsi="Arial" w:cs="Arial"/>
          <w:kern w:val="0"/>
          <w:sz w:val="24"/>
          <w:szCs w:val="24"/>
          <w:lang w:eastAsia="it-IT"/>
          <w14:ligatures w14:val="none"/>
        </w:rPr>
        <w:t>?</w:t>
      </w:r>
    </w:p>
    <w:p w14:paraId="61230D5A" w14:textId="2FE2C77B" w:rsidR="0038527B" w:rsidRDefault="008508B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Sono </w:t>
      </w:r>
      <w:r w:rsidR="00D85E85">
        <w:rPr>
          <w:rFonts w:ascii="Arial" w:eastAsia="Times New Roman" w:hAnsi="Arial" w:cs="Arial"/>
          <w:kern w:val="0"/>
          <w:sz w:val="24"/>
          <w:szCs w:val="24"/>
          <w:lang w:eastAsia="it-IT"/>
          <w14:ligatures w14:val="none"/>
        </w:rPr>
        <w:t>cristian</w:t>
      </w:r>
      <w:r>
        <w:rPr>
          <w:rFonts w:ascii="Arial" w:eastAsia="Times New Roman" w:hAnsi="Arial" w:cs="Arial"/>
          <w:kern w:val="0"/>
          <w:sz w:val="24"/>
          <w:szCs w:val="24"/>
          <w:lang w:eastAsia="it-IT"/>
          <w14:ligatures w14:val="none"/>
        </w:rPr>
        <w:t>o</w:t>
      </w:r>
      <w:r w:rsidR="00D85E85">
        <w:rPr>
          <w:rFonts w:ascii="Arial" w:eastAsia="Times New Roman" w:hAnsi="Arial" w:cs="Arial"/>
          <w:kern w:val="0"/>
          <w:sz w:val="24"/>
          <w:szCs w:val="24"/>
          <w:lang w:eastAsia="it-IT"/>
          <w14:ligatures w14:val="none"/>
        </w:rPr>
        <w:t xml:space="preserve"> che ascolta i sussurri del cuore </w:t>
      </w:r>
      <w:r>
        <w:rPr>
          <w:rFonts w:ascii="Arial" w:eastAsia="Times New Roman" w:hAnsi="Arial" w:cs="Arial"/>
          <w:kern w:val="0"/>
          <w:sz w:val="24"/>
          <w:szCs w:val="24"/>
          <w:lang w:eastAsia="it-IT"/>
          <w14:ligatures w14:val="none"/>
        </w:rPr>
        <w:t xml:space="preserve">del Verbo sempre </w:t>
      </w:r>
      <w:r w:rsidR="00AC3567">
        <w:rPr>
          <w:rFonts w:ascii="Arial" w:eastAsia="Times New Roman" w:hAnsi="Arial" w:cs="Arial"/>
          <w:kern w:val="0"/>
          <w:sz w:val="24"/>
          <w:szCs w:val="24"/>
          <w:lang w:eastAsia="it-IT"/>
          <w14:ligatures w14:val="none"/>
        </w:rPr>
        <w:t>pront</w:t>
      </w:r>
      <w:r>
        <w:rPr>
          <w:rFonts w:ascii="Arial" w:eastAsia="Times New Roman" w:hAnsi="Arial" w:cs="Arial"/>
          <w:kern w:val="0"/>
          <w:sz w:val="24"/>
          <w:szCs w:val="24"/>
          <w:lang w:eastAsia="it-IT"/>
          <w14:ligatures w14:val="none"/>
        </w:rPr>
        <w:t>o</w:t>
      </w:r>
      <w:r w:rsidR="00AC3567">
        <w:rPr>
          <w:rFonts w:ascii="Arial" w:eastAsia="Times New Roman" w:hAnsi="Arial" w:cs="Arial"/>
          <w:kern w:val="0"/>
          <w:sz w:val="24"/>
          <w:szCs w:val="24"/>
          <w:lang w:eastAsia="it-IT"/>
          <w14:ligatures w14:val="none"/>
        </w:rPr>
        <w:t xml:space="preserve"> a obbedire anche a questi sussurri inespressi</w:t>
      </w:r>
      <w:r w:rsidR="003E2CF5">
        <w:rPr>
          <w:rFonts w:ascii="Arial" w:eastAsia="Times New Roman" w:hAnsi="Arial" w:cs="Arial"/>
          <w:kern w:val="0"/>
          <w:sz w:val="24"/>
          <w:szCs w:val="24"/>
          <w:lang w:eastAsia="it-IT"/>
          <w14:ligatures w14:val="none"/>
        </w:rPr>
        <w:t>?</w:t>
      </w:r>
    </w:p>
    <w:p w14:paraId="35C85E9B" w14:textId="15309B02" w:rsidR="0038527B" w:rsidRDefault="008508B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che come Satana ha </w:t>
      </w:r>
      <w:r w:rsidR="00AC3567">
        <w:rPr>
          <w:rFonts w:ascii="Arial" w:eastAsia="Times New Roman" w:hAnsi="Arial" w:cs="Arial"/>
          <w:kern w:val="0"/>
          <w:sz w:val="24"/>
          <w:szCs w:val="24"/>
          <w:lang w:eastAsia="it-IT"/>
          <w14:ligatures w14:val="none"/>
        </w:rPr>
        <w:t xml:space="preserve">tentato </w:t>
      </w:r>
      <w:r>
        <w:rPr>
          <w:rFonts w:ascii="Arial" w:eastAsia="Times New Roman" w:hAnsi="Arial" w:cs="Arial"/>
          <w:kern w:val="0"/>
          <w:sz w:val="24"/>
          <w:szCs w:val="24"/>
          <w:lang w:eastAsia="it-IT"/>
          <w14:ligatures w14:val="none"/>
        </w:rPr>
        <w:t xml:space="preserve">il Verbo Incarnato </w:t>
      </w:r>
      <w:r w:rsidR="00AC3567">
        <w:rPr>
          <w:rFonts w:ascii="Arial" w:eastAsia="Times New Roman" w:hAnsi="Arial" w:cs="Arial"/>
          <w:kern w:val="0"/>
          <w:sz w:val="24"/>
          <w:szCs w:val="24"/>
          <w:lang w:eastAsia="it-IT"/>
          <w14:ligatures w14:val="none"/>
        </w:rPr>
        <w:t xml:space="preserve">perché non </w:t>
      </w:r>
      <w:r>
        <w:rPr>
          <w:rFonts w:ascii="Arial" w:eastAsia="Times New Roman" w:hAnsi="Arial" w:cs="Arial"/>
          <w:kern w:val="0"/>
          <w:sz w:val="24"/>
          <w:szCs w:val="24"/>
          <w:lang w:eastAsia="it-IT"/>
          <w14:ligatures w14:val="none"/>
        </w:rPr>
        <w:t xml:space="preserve">si separasse </w:t>
      </w:r>
      <w:r w:rsidR="00AC3567">
        <w:rPr>
          <w:rFonts w:ascii="Arial" w:eastAsia="Times New Roman" w:hAnsi="Arial" w:cs="Arial"/>
          <w:kern w:val="0"/>
          <w:sz w:val="24"/>
          <w:szCs w:val="24"/>
          <w:lang w:eastAsia="it-IT"/>
          <w14:ligatures w14:val="none"/>
        </w:rPr>
        <w:t xml:space="preserve">dal Padre, </w:t>
      </w:r>
      <w:r>
        <w:rPr>
          <w:rFonts w:ascii="Arial" w:eastAsia="Times New Roman" w:hAnsi="Arial" w:cs="Arial"/>
          <w:kern w:val="0"/>
          <w:sz w:val="24"/>
          <w:szCs w:val="24"/>
          <w:lang w:eastAsia="it-IT"/>
          <w14:ligatures w14:val="none"/>
        </w:rPr>
        <w:t xml:space="preserve">non fosse più </w:t>
      </w:r>
      <w:r w:rsidR="00AC3567">
        <w:rPr>
          <w:rFonts w:ascii="Arial" w:eastAsia="Times New Roman" w:hAnsi="Arial" w:cs="Arial"/>
          <w:kern w:val="0"/>
          <w:sz w:val="24"/>
          <w:szCs w:val="24"/>
          <w:lang w:eastAsia="it-IT"/>
          <w14:ligatures w14:val="none"/>
        </w:rPr>
        <w:t xml:space="preserve">presso il Padre, sempre in ascolto del Padre, così tenta </w:t>
      </w:r>
      <w:r>
        <w:rPr>
          <w:rFonts w:ascii="Arial" w:eastAsia="Times New Roman" w:hAnsi="Arial" w:cs="Arial"/>
          <w:kern w:val="0"/>
          <w:sz w:val="24"/>
          <w:szCs w:val="24"/>
          <w:lang w:eastAsia="it-IT"/>
          <w14:ligatures w14:val="none"/>
        </w:rPr>
        <w:t xml:space="preserve">anche me perché </w:t>
      </w:r>
      <w:r w:rsidR="00AC3567">
        <w:rPr>
          <w:rFonts w:ascii="Arial" w:eastAsia="Times New Roman" w:hAnsi="Arial" w:cs="Arial"/>
          <w:kern w:val="0"/>
          <w:sz w:val="24"/>
          <w:szCs w:val="24"/>
          <w:lang w:eastAsia="it-IT"/>
          <w14:ligatures w14:val="none"/>
        </w:rPr>
        <w:t xml:space="preserve">non sia da Cristo, presso Cristo, sempre in ascolto </w:t>
      </w:r>
      <w:r>
        <w:rPr>
          <w:rFonts w:ascii="Arial" w:eastAsia="Times New Roman" w:hAnsi="Arial" w:cs="Arial"/>
          <w:kern w:val="0"/>
          <w:sz w:val="24"/>
          <w:szCs w:val="24"/>
          <w:lang w:eastAsia="it-IT"/>
          <w14:ligatures w14:val="none"/>
        </w:rPr>
        <w:t>non solo della Parola, ma</w:t>
      </w:r>
      <w:r w:rsidR="00196383">
        <w:rPr>
          <w:rFonts w:ascii="Arial" w:eastAsia="Times New Roman" w:hAnsi="Arial" w:cs="Arial"/>
          <w:kern w:val="0"/>
          <w:sz w:val="24"/>
          <w:szCs w:val="24"/>
          <w:lang w:eastAsia="it-IT"/>
          <w14:ligatures w14:val="none"/>
        </w:rPr>
        <w:t xml:space="preserve"> </w:t>
      </w:r>
      <w:r w:rsidR="00AC3567">
        <w:rPr>
          <w:rFonts w:ascii="Arial" w:eastAsia="Times New Roman" w:hAnsi="Arial" w:cs="Arial"/>
          <w:kern w:val="0"/>
          <w:sz w:val="24"/>
          <w:szCs w:val="24"/>
          <w:lang w:eastAsia="it-IT"/>
          <w14:ligatures w14:val="none"/>
        </w:rPr>
        <w:t xml:space="preserve">anche dei sussurri inespressi del cuore </w:t>
      </w:r>
      <w:r>
        <w:rPr>
          <w:rFonts w:ascii="Arial" w:eastAsia="Times New Roman" w:hAnsi="Arial" w:cs="Arial"/>
          <w:kern w:val="0"/>
          <w:sz w:val="24"/>
          <w:szCs w:val="24"/>
          <w:lang w:eastAsia="it-IT"/>
          <w14:ligatures w14:val="none"/>
        </w:rPr>
        <w:t>del Verbo Incarnato</w:t>
      </w:r>
      <w:r w:rsidR="003E2CF5">
        <w:rPr>
          <w:rFonts w:ascii="Arial" w:eastAsia="Times New Roman" w:hAnsi="Arial" w:cs="Arial"/>
          <w:kern w:val="0"/>
          <w:sz w:val="24"/>
          <w:szCs w:val="24"/>
          <w:lang w:eastAsia="it-IT"/>
          <w14:ligatures w14:val="none"/>
        </w:rPr>
        <w:t>?</w:t>
      </w:r>
    </w:p>
    <w:p w14:paraId="6122E9D3" w14:textId="06DF35A5" w:rsidR="0038527B" w:rsidRDefault="008508B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se il Verbo Incarnato si fosse separato dal Padre, non avrebbe più potuto compiere l’opera della Redenzione dell’uomo</w:t>
      </w:r>
      <w:r w:rsidR="003E2CF5">
        <w:rPr>
          <w:rFonts w:ascii="Arial" w:eastAsia="Times New Roman" w:hAnsi="Arial" w:cs="Arial"/>
          <w:kern w:val="0"/>
          <w:sz w:val="24"/>
          <w:szCs w:val="24"/>
          <w:lang w:eastAsia="it-IT"/>
          <w14:ligatures w14:val="none"/>
        </w:rPr>
        <w:t>?</w:t>
      </w:r>
    </w:p>
    <w:p w14:paraId="3F296803" w14:textId="407BAE16" w:rsidR="00FD132A" w:rsidRDefault="008508B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se io mi separo dal Verbo Incarnato rendo vana tutta la sia opera di redenzione e di salvezza</w:t>
      </w:r>
      <w:r w:rsidR="003E2CF5">
        <w:rPr>
          <w:rFonts w:ascii="Arial" w:eastAsia="Times New Roman" w:hAnsi="Arial" w:cs="Arial"/>
          <w:kern w:val="0"/>
          <w:sz w:val="24"/>
          <w:szCs w:val="24"/>
          <w:lang w:eastAsia="it-IT"/>
          <w14:ligatures w14:val="none"/>
        </w:rPr>
        <w:t>?</w:t>
      </w:r>
    </w:p>
    <w:p w14:paraId="584DE5D4" w14:textId="77777777" w:rsidR="00AC3567" w:rsidRDefault="00AC3567" w:rsidP="00FD132A">
      <w:pPr>
        <w:spacing w:after="120" w:line="240" w:lineRule="auto"/>
        <w:jc w:val="both"/>
        <w:rPr>
          <w:rFonts w:ascii="Arial" w:eastAsia="Times New Roman" w:hAnsi="Arial" w:cs="Arial"/>
          <w:kern w:val="0"/>
          <w:sz w:val="24"/>
          <w:szCs w:val="24"/>
          <w:lang w:eastAsia="it-IT"/>
          <w14:ligatures w14:val="none"/>
        </w:rPr>
      </w:pPr>
    </w:p>
    <w:p w14:paraId="567A9202" w14:textId="7F363361" w:rsidR="00FD132A" w:rsidRPr="00AC3567"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AC3567">
        <w:rPr>
          <w:rFonts w:ascii="Arial" w:eastAsia="Times New Roman" w:hAnsi="Arial" w:cs="Arial"/>
          <w:b/>
          <w:bCs/>
          <w:kern w:val="0"/>
          <w:sz w:val="24"/>
          <w:szCs w:val="24"/>
          <w:lang w:eastAsia="it-IT"/>
          <w14:ligatures w14:val="none"/>
        </w:rPr>
        <w:t xml:space="preserve">E il Verbo era Dio </w:t>
      </w:r>
    </w:p>
    <w:p w14:paraId="757FC7B4" w14:textId="77777777" w:rsidR="00DD1B02" w:rsidRDefault="008508B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Da quanto detto finora, </w:t>
      </w:r>
      <w:r w:rsidR="00AC3567">
        <w:rPr>
          <w:rFonts w:ascii="Arial" w:eastAsia="Times New Roman" w:hAnsi="Arial" w:cs="Arial"/>
          <w:kern w:val="0"/>
          <w:sz w:val="24"/>
          <w:szCs w:val="24"/>
          <w:lang w:eastAsia="it-IT"/>
          <w14:ligatures w14:val="none"/>
        </w:rPr>
        <w:t xml:space="preserve">qualcuno </w:t>
      </w:r>
      <w:r>
        <w:rPr>
          <w:rFonts w:ascii="Arial" w:eastAsia="Times New Roman" w:hAnsi="Arial" w:cs="Arial"/>
          <w:kern w:val="0"/>
          <w:sz w:val="24"/>
          <w:szCs w:val="24"/>
          <w:lang w:eastAsia="it-IT"/>
          <w14:ligatures w14:val="none"/>
        </w:rPr>
        <w:t xml:space="preserve">potrebbe pensare </w:t>
      </w:r>
      <w:r w:rsidR="00AC3567">
        <w:rPr>
          <w:rFonts w:ascii="Arial" w:eastAsia="Times New Roman" w:hAnsi="Arial" w:cs="Arial"/>
          <w:kern w:val="0"/>
          <w:sz w:val="24"/>
          <w:szCs w:val="24"/>
          <w:lang w:eastAsia="it-IT"/>
          <w14:ligatures w14:val="none"/>
        </w:rPr>
        <w:t xml:space="preserve">che il Verbo pur essendo in principio e pur essendo presso Dio non </w:t>
      </w:r>
      <w:r>
        <w:rPr>
          <w:rFonts w:ascii="Arial" w:eastAsia="Times New Roman" w:hAnsi="Arial" w:cs="Arial"/>
          <w:kern w:val="0"/>
          <w:sz w:val="24"/>
          <w:szCs w:val="24"/>
          <w:lang w:eastAsia="it-IT"/>
          <w14:ligatures w14:val="none"/>
        </w:rPr>
        <w:t xml:space="preserve">sia </w:t>
      </w:r>
      <w:r w:rsidR="00AC3567">
        <w:rPr>
          <w:rFonts w:ascii="Arial" w:eastAsia="Times New Roman" w:hAnsi="Arial" w:cs="Arial"/>
          <w:kern w:val="0"/>
          <w:sz w:val="24"/>
          <w:szCs w:val="24"/>
          <w:lang w:eastAsia="it-IT"/>
          <w14:ligatures w14:val="none"/>
        </w:rPr>
        <w:t xml:space="preserve">vero Dio. </w:t>
      </w:r>
      <w:r>
        <w:rPr>
          <w:rFonts w:ascii="Arial" w:eastAsia="Times New Roman" w:hAnsi="Arial" w:cs="Arial"/>
          <w:kern w:val="0"/>
          <w:sz w:val="24"/>
          <w:szCs w:val="24"/>
          <w:lang w:eastAsia="it-IT"/>
          <w14:ligatures w14:val="none"/>
        </w:rPr>
        <w:t xml:space="preserve">Sappiamo infatti </w:t>
      </w:r>
      <w:r w:rsidR="00AC3567">
        <w:rPr>
          <w:rFonts w:ascii="Arial" w:eastAsia="Times New Roman" w:hAnsi="Arial" w:cs="Arial"/>
          <w:kern w:val="0"/>
          <w:sz w:val="24"/>
          <w:szCs w:val="24"/>
          <w:lang w:eastAsia="it-IT"/>
          <w14:ligatures w14:val="none"/>
        </w:rPr>
        <w:t xml:space="preserve">che una delle eresie antiche insegnava che il Verbo era stato il primo ad essere creato da Dio e poi per mezzo di lui avrebbe creato quanto esiste nell’universo visibile e invisibile. </w:t>
      </w:r>
    </w:p>
    <w:p w14:paraId="7847A81A" w14:textId="77777777" w:rsidR="00DD1B02" w:rsidRDefault="00AC3567"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Ora invece viene falciato sul nascere ogni eresia che dovesse negare la divinità di Cristo Gesù. Il Verbo che è in principio, il Verbo che è presso Dio, il Verbo che guarda sempre verso il Padre per essere dal Padre, sempre come vero Figlio del </w:t>
      </w:r>
      <w:r w:rsidR="008508BA">
        <w:rPr>
          <w:rFonts w:ascii="Arial" w:eastAsia="Times New Roman" w:hAnsi="Arial" w:cs="Arial"/>
          <w:kern w:val="0"/>
          <w:sz w:val="24"/>
          <w:szCs w:val="24"/>
          <w:lang w:eastAsia="it-IT"/>
          <w14:ligatures w14:val="none"/>
        </w:rPr>
        <w:t>Padre</w:t>
      </w:r>
      <w:r>
        <w:rPr>
          <w:rFonts w:ascii="Arial" w:eastAsia="Times New Roman" w:hAnsi="Arial" w:cs="Arial"/>
          <w:kern w:val="0"/>
          <w:sz w:val="24"/>
          <w:szCs w:val="24"/>
          <w:lang w:eastAsia="it-IT"/>
          <w14:ligatures w14:val="none"/>
        </w:rPr>
        <w:t>, è vero Dio</w:t>
      </w:r>
      <w:r w:rsidR="008508BA">
        <w:rPr>
          <w:rFonts w:ascii="Arial" w:eastAsia="Times New Roman" w:hAnsi="Arial" w:cs="Arial"/>
          <w:kern w:val="0"/>
          <w:sz w:val="24"/>
          <w:szCs w:val="24"/>
          <w:lang w:eastAsia="it-IT"/>
          <w14:ligatures w14:val="none"/>
        </w:rPr>
        <w:t xml:space="preserve">, </w:t>
      </w:r>
      <w:r>
        <w:rPr>
          <w:rFonts w:ascii="Arial" w:eastAsia="Times New Roman" w:hAnsi="Arial" w:cs="Arial"/>
          <w:kern w:val="0"/>
          <w:sz w:val="24"/>
          <w:szCs w:val="24"/>
          <w:lang w:eastAsia="it-IT"/>
          <w14:ligatures w14:val="none"/>
        </w:rPr>
        <w:t>.</w:t>
      </w:r>
      <w:r w:rsidR="008508BA">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vero Dio da quando Dio è vero Dio. Non c’è nell’eternità prima il Padre, poi il Verbo, poi lo Spirito Santo. Il nostro Dio nel suo ministero di unità e </w:t>
      </w:r>
      <w:r>
        <w:rPr>
          <w:rFonts w:ascii="Arial" w:eastAsia="Times New Roman" w:hAnsi="Arial" w:cs="Arial"/>
          <w:kern w:val="0"/>
          <w:sz w:val="24"/>
          <w:szCs w:val="24"/>
          <w:lang w:eastAsia="it-IT"/>
          <w14:ligatures w14:val="none"/>
        </w:rPr>
        <w:lastRenderedPageBreak/>
        <w:t xml:space="preserve">di trinità </w:t>
      </w:r>
      <w:r w:rsidR="00794904">
        <w:rPr>
          <w:rFonts w:ascii="Arial" w:eastAsia="Times New Roman" w:hAnsi="Arial" w:cs="Arial"/>
          <w:kern w:val="0"/>
          <w:sz w:val="24"/>
          <w:szCs w:val="24"/>
          <w:lang w:eastAsia="it-IT"/>
          <w14:ligatures w14:val="none"/>
        </w:rPr>
        <w:t xml:space="preserve">esiste dall’eternità per l’eternità. Eterno è Dio, il Padre. Eterno è Dio, il </w:t>
      </w:r>
      <w:r w:rsidR="008508BA">
        <w:rPr>
          <w:rFonts w:ascii="Arial" w:eastAsia="Times New Roman" w:hAnsi="Arial" w:cs="Arial"/>
          <w:kern w:val="0"/>
          <w:sz w:val="24"/>
          <w:szCs w:val="24"/>
          <w:lang w:eastAsia="it-IT"/>
          <w14:ligatures w14:val="none"/>
        </w:rPr>
        <w:t>Verb</w:t>
      </w:r>
      <w:r w:rsidR="009B0A42">
        <w:rPr>
          <w:rFonts w:ascii="Arial" w:eastAsia="Times New Roman" w:hAnsi="Arial" w:cs="Arial"/>
          <w:kern w:val="0"/>
          <w:sz w:val="24"/>
          <w:szCs w:val="24"/>
          <w:lang w:eastAsia="it-IT"/>
          <w14:ligatures w14:val="none"/>
        </w:rPr>
        <w:t>o</w:t>
      </w:r>
      <w:r w:rsidR="00794904">
        <w:rPr>
          <w:rFonts w:ascii="Arial" w:eastAsia="Times New Roman" w:hAnsi="Arial" w:cs="Arial"/>
          <w:kern w:val="0"/>
          <w:sz w:val="24"/>
          <w:szCs w:val="24"/>
          <w:lang w:eastAsia="it-IT"/>
          <w14:ligatures w14:val="none"/>
        </w:rPr>
        <w:t xml:space="preserve">. Eterno è Dio, lo Spirito Santo. Il Padre eterno, il </w:t>
      </w:r>
      <w:r w:rsidR="009B0A42">
        <w:rPr>
          <w:rFonts w:ascii="Arial" w:eastAsia="Times New Roman" w:hAnsi="Arial" w:cs="Arial"/>
          <w:kern w:val="0"/>
          <w:sz w:val="24"/>
          <w:szCs w:val="24"/>
          <w:lang w:eastAsia="it-IT"/>
          <w14:ligatures w14:val="none"/>
        </w:rPr>
        <w:t xml:space="preserve">Verbo </w:t>
      </w:r>
      <w:r w:rsidR="00794904">
        <w:rPr>
          <w:rFonts w:ascii="Arial" w:eastAsia="Times New Roman" w:hAnsi="Arial" w:cs="Arial"/>
          <w:kern w:val="0"/>
          <w:sz w:val="24"/>
          <w:szCs w:val="24"/>
          <w:lang w:eastAsia="it-IT"/>
          <w14:ligatures w14:val="none"/>
        </w:rPr>
        <w:t>eterno, lo Spirito Santo eterno sussistono nell’unica e sola natura divina eterna.</w:t>
      </w:r>
    </w:p>
    <w:p w14:paraId="21A5EA39" w14:textId="77777777" w:rsidR="00DD1B02" w:rsidRDefault="00794904"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 Il Padre genera il </w:t>
      </w:r>
      <w:r w:rsidR="009B0A42">
        <w:rPr>
          <w:rFonts w:ascii="Arial" w:eastAsia="Times New Roman" w:hAnsi="Arial" w:cs="Arial"/>
          <w:kern w:val="0"/>
          <w:sz w:val="24"/>
          <w:szCs w:val="24"/>
          <w:lang w:eastAsia="it-IT"/>
          <w14:ligatures w14:val="none"/>
        </w:rPr>
        <w:t xml:space="preserve">Verbo </w:t>
      </w:r>
      <w:r>
        <w:rPr>
          <w:rFonts w:ascii="Arial" w:eastAsia="Times New Roman" w:hAnsi="Arial" w:cs="Arial"/>
          <w:kern w:val="0"/>
          <w:sz w:val="24"/>
          <w:szCs w:val="24"/>
          <w:lang w:eastAsia="it-IT"/>
          <w14:ligatures w14:val="none"/>
        </w:rPr>
        <w:t xml:space="preserve">nell’oggi dell’eternità senza tempo. Il </w:t>
      </w:r>
      <w:r w:rsidR="009B0A42">
        <w:rPr>
          <w:rFonts w:ascii="Arial" w:eastAsia="Times New Roman" w:hAnsi="Arial" w:cs="Arial"/>
          <w:kern w:val="0"/>
          <w:sz w:val="24"/>
          <w:szCs w:val="24"/>
          <w:lang w:eastAsia="it-IT"/>
          <w14:ligatures w14:val="none"/>
        </w:rPr>
        <w:t xml:space="preserve">Verbo </w:t>
      </w:r>
      <w:r>
        <w:rPr>
          <w:rFonts w:ascii="Arial" w:eastAsia="Times New Roman" w:hAnsi="Arial" w:cs="Arial"/>
          <w:kern w:val="0"/>
          <w:sz w:val="24"/>
          <w:szCs w:val="24"/>
          <w:lang w:eastAsia="it-IT"/>
          <w14:ligatures w14:val="none"/>
        </w:rPr>
        <w:t xml:space="preserve">è generato dal Padre, sempre nell’oggi dell’eternità senza tempo. Lo Spirito Santo procede dal Padre e dal Figlio nell’eternità senza tempo. Divinità, eternità, consustanzialità sono essenza </w:t>
      </w:r>
      <w:r w:rsidR="009B0A42">
        <w:rPr>
          <w:rFonts w:ascii="Arial" w:eastAsia="Times New Roman" w:hAnsi="Arial" w:cs="Arial"/>
          <w:kern w:val="0"/>
          <w:sz w:val="24"/>
          <w:szCs w:val="24"/>
          <w:lang w:eastAsia="it-IT"/>
          <w14:ligatures w14:val="none"/>
        </w:rPr>
        <w:t>del Verbo</w:t>
      </w:r>
      <w:r>
        <w:rPr>
          <w:rFonts w:ascii="Arial" w:eastAsia="Times New Roman" w:hAnsi="Arial" w:cs="Arial"/>
          <w:kern w:val="0"/>
          <w:sz w:val="24"/>
          <w:szCs w:val="24"/>
          <w:lang w:eastAsia="it-IT"/>
          <w14:ligatures w14:val="none"/>
        </w:rPr>
        <w:t xml:space="preserve">. </w:t>
      </w:r>
      <w:r w:rsidR="009B0A42">
        <w:rPr>
          <w:rFonts w:ascii="Arial" w:eastAsia="Times New Roman" w:hAnsi="Arial" w:cs="Arial"/>
          <w:kern w:val="0"/>
          <w:sz w:val="24"/>
          <w:szCs w:val="24"/>
          <w:lang w:eastAsia="it-IT"/>
          <w14:ligatures w14:val="none"/>
        </w:rPr>
        <w:t xml:space="preserve">Il Verbo </w:t>
      </w:r>
      <w:r>
        <w:rPr>
          <w:rFonts w:ascii="Arial" w:eastAsia="Times New Roman" w:hAnsi="Arial" w:cs="Arial"/>
          <w:kern w:val="0"/>
          <w:sz w:val="24"/>
          <w:szCs w:val="24"/>
          <w:lang w:eastAsia="it-IT"/>
          <w14:ligatures w14:val="none"/>
        </w:rPr>
        <w:t xml:space="preserve">non è stato creato. </w:t>
      </w:r>
      <w:r w:rsidR="009B0A42">
        <w:rPr>
          <w:rFonts w:ascii="Arial" w:eastAsia="Times New Roman" w:hAnsi="Arial" w:cs="Arial"/>
          <w:kern w:val="0"/>
          <w:sz w:val="24"/>
          <w:szCs w:val="24"/>
          <w:lang w:eastAsia="it-IT"/>
          <w14:ligatures w14:val="none"/>
        </w:rPr>
        <w:t xml:space="preserve">Il Verbo </w:t>
      </w:r>
      <w:r>
        <w:rPr>
          <w:rFonts w:ascii="Arial" w:eastAsia="Times New Roman" w:hAnsi="Arial" w:cs="Arial"/>
          <w:kern w:val="0"/>
          <w:sz w:val="24"/>
          <w:szCs w:val="24"/>
          <w:lang w:eastAsia="it-IT"/>
          <w14:ligatures w14:val="none"/>
        </w:rPr>
        <w:t xml:space="preserve">è generato. Dio da Dio, Dio vero da Dio vero. Generato, non creato. Della stessa sostanza del Padre. </w:t>
      </w:r>
    </w:p>
    <w:p w14:paraId="6DEAD0ED" w14:textId="7008EE2B" w:rsidR="00B11625" w:rsidRDefault="009B0A4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La generazione eterna del Verbo da Dio è essenza, sostanza, verità eterna del Verbo. Negare questa verità è ridurre a una favola tutta la Divina Rivelazione. Poiché è il Verbo il cuore di tutta la Divina Rivelazione, tolto il cuore, la Divina Rivelazione è nella morte, nelle tenebre. Una Divina Rivelazione morta e nella morte, non serve all’uomo. </w:t>
      </w:r>
    </w:p>
    <w:p w14:paraId="31627981" w14:textId="77777777" w:rsidR="0038527B" w:rsidRDefault="0038527B" w:rsidP="00FD132A">
      <w:pPr>
        <w:spacing w:after="120" w:line="240" w:lineRule="auto"/>
        <w:jc w:val="both"/>
        <w:rPr>
          <w:rFonts w:ascii="Arial" w:eastAsia="Times New Roman" w:hAnsi="Arial" w:cs="Arial"/>
          <w:kern w:val="0"/>
          <w:sz w:val="24"/>
          <w:szCs w:val="24"/>
          <w:lang w:eastAsia="it-IT"/>
          <w14:ligatures w14:val="none"/>
        </w:rPr>
      </w:pPr>
    </w:p>
    <w:p w14:paraId="516EAFEB" w14:textId="29DC1338" w:rsidR="00B11625" w:rsidRPr="009B0A42" w:rsidRDefault="00B11625" w:rsidP="00FD132A">
      <w:pPr>
        <w:spacing w:after="120" w:line="240" w:lineRule="auto"/>
        <w:jc w:val="both"/>
        <w:rPr>
          <w:rFonts w:ascii="Arial" w:eastAsia="Times New Roman" w:hAnsi="Arial" w:cs="Arial"/>
          <w:b/>
          <w:bCs/>
          <w:kern w:val="0"/>
          <w:sz w:val="24"/>
          <w:szCs w:val="24"/>
          <w:lang w:eastAsia="it-IT"/>
          <w14:ligatures w14:val="none"/>
        </w:rPr>
      </w:pPr>
      <w:r w:rsidRPr="009B0A42">
        <w:rPr>
          <w:rFonts w:ascii="Arial" w:eastAsia="Times New Roman" w:hAnsi="Arial" w:cs="Arial"/>
          <w:b/>
          <w:bCs/>
          <w:kern w:val="0"/>
          <w:sz w:val="24"/>
          <w:szCs w:val="24"/>
          <w:lang w:eastAsia="it-IT"/>
          <w14:ligatures w14:val="none"/>
        </w:rPr>
        <w:t>Necessarie domande</w:t>
      </w:r>
    </w:p>
    <w:p w14:paraId="7E94B996" w14:textId="17CC2F8C"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Credo nel Il Verbo </w:t>
      </w:r>
      <w:r w:rsidR="00794904">
        <w:rPr>
          <w:rFonts w:ascii="Arial" w:eastAsia="Times New Roman" w:hAnsi="Arial" w:cs="Arial"/>
          <w:kern w:val="0"/>
          <w:sz w:val="24"/>
          <w:szCs w:val="24"/>
          <w:lang w:eastAsia="it-IT"/>
          <w14:ligatures w14:val="none"/>
        </w:rPr>
        <w:t xml:space="preserve">vero Dio. </w:t>
      </w:r>
      <w:r>
        <w:rPr>
          <w:rFonts w:ascii="Arial" w:eastAsia="Times New Roman" w:hAnsi="Arial" w:cs="Arial"/>
          <w:kern w:val="0"/>
          <w:sz w:val="24"/>
          <w:szCs w:val="24"/>
          <w:lang w:eastAsia="it-IT"/>
          <w14:ligatures w14:val="none"/>
        </w:rPr>
        <w:t>Credo nel Verbo che è presso Dio</w:t>
      </w:r>
      <w:r w:rsidR="003E2CF5">
        <w:rPr>
          <w:rFonts w:ascii="Arial" w:eastAsia="Times New Roman" w:hAnsi="Arial" w:cs="Arial"/>
          <w:kern w:val="0"/>
          <w:sz w:val="24"/>
          <w:szCs w:val="24"/>
          <w:lang w:eastAsia="it-IT"/>
          <w14:ligatures w14:val="none"/>
        </w:rPr>
        <w:t>?</w:t>
      </w:r>
    </w:p>
    <w:p w14:paraId="706A3E07" w14:textId="7489F948"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Credo nel Verbo che è in Principio, cioè nell’oggi dell’eternità senza tempo</w:t>
      </w:r>
      <w:r w:rsidR="003E2CF5">
        <w:rPr>
          <w:rFonts w:ascii="Arial" w:eastAsia="Times New Roman" w:hAnsi="Arial" w:cs="Arial"/>
          <w:kern w:val="0"/>
          <w:sz w:val="24"/>
          <w:szCs w:val="24"/>
          <w:lang w:eastAsia="it-IT"/>
          <w14:ligatures w14:val="none"/>
        </w:rPr>
        <w:t>?</w:t>
      </w:r>
    </w:p>
    <w:p w14:paraId="78EC2A56" w14:textId="77777777"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Sono vero figlio di Dio nel Verbo Incarnato?</w:t>
      </w:r>
    </w:p>
    <w:p w14:paraId="784CE79A" w14:textId="1F8856B9"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Nel Verbo Incarnato, da vero filio di Dio sono sempre mosso e guidato dallo Spirito Santo</w:t>
      </w:r>
      <w:r w:rsidR="003E2CF5">
        <w:rPr>
          <w:rFonts w:ascii="Arial" w:eastAsia="Times New Roman" w:hAnsi="Arial" w:cs="Arial"/>
          <w:kern w:val="0"/>
          <w:sz w:val="24"/>
          <w:szCs w:val="24"/>
          <w:lang w:eastAsia="it-IT"/>
          <w14:ligatures w14:val="none"/>
        </w:rPr>
        <w:t>?</w:t>
      </w:r>
    </w:p>
    <w:p w14:paraId="6690A0DC" w14:textId="116413D4"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la verità divina è essenza d Gesù</w:t>
      </w:r>
      <w:r w:rsidR="003E2CF5">
        <w:rPr>
          <w:rFonts w:ascii="Arial" w:eastAsia="Times New Roman" w:hAnsi="Arial" w:cs="Arial"/>
          <w:kern w:val="0"/>
          <w:sz w:val="24"/>
          <w:szCs w:val="24"/>
          <w:lang w:eastAsia="it-IT"/>
          <w14:ligatures w14:val="none"/>
        </w:rPr>
        <w:t>?</w:t>
      </w:r>
    </w:p>
    <w:p w14:paraId="780F1A27" w14:textId="4C60630C"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che la verità </w:t>
      </w:r>
      <w:r w:rsidR="00B276D0">
        <w:rPr>
          <w:rFonts w:ascii="Arial" w:eastAsia="Times New Roman" w:hAnsi="Arial" w:cs="Arial"/>
          <w:kern w:val="0"/>
          <w:sz w:val="24"/>
          <w:szCs w:val="24"/>
          <w:lang w:eastAsia="it-IT"/>
          <w14:ligatures w14:val="none"/>
        </w:rPr>
        <w:t>cristica e divina di cui siamo stat</w:t>
      </w:r>
      <w:r>
        <w:rPr>
          <w:rFonts w:ascii="Arial" w:eastAsia="Times New Roman" w:hAnsi="Arial" w:cs="Arial"/>
          <w:kern w:val="0"/>
          <w:sz w:val="24"/>
          <w:szCs w:val="24"/>
          <w:lang w:eastAsia="it-IT"/>
          <w14:ligatures w14:val="none"/>
        </w:rPr>
        <w:t>o</w:t>
      </w:r>
      <w:r w:rsidR="00B276D0">
        <w:rPr>
          <w:rFonts w:ascii="Arial" w:eastAsia="Times New Roman" w:hAnsi="Arial" w:cs="Arial"/>
          <w:kern w:val="0"/>
          <w:sz w:val="24"/>
          <w:szCs w:val="24"/>
          <w:lang w:eastAsia="it-IT"/>
          <w14:ligatures w14:val="none"/>
        </w:rPr>
        <w:t xml:space="preserve"> res</w:t>
      </w:r>
      <w:r>
        <w:rPr>
          <w:rFonts w:ascii="Arial" w:eastAsia="Times New Roman" w:hAnsi="Arial" w:cs="Arial"/>
          <w:kern w:val="0"/>
          <w:sz w:val="24"/>
          <w:szCs w:val="24"/>
          <w:lang w:eastAsia="it-IT"/>
          <w14:ligatures w14:val="none"/>
        </w:rPr>
        <w:t>o</w:t>
      </w:r>
      <w:r w:rsidR="00B276D0">
        <w:rPr>
          <w:rFonts w:ascii="Arial" w:eastAsia="Times New Roman" w:hAnsi="Arial" w:cs="Arial"/>
          <w:kern w:val="0"/>
          <w:sz w:val="24"/>
          <w:szCs w:val="24"/>
          <w:lang w:eastAsia="it-IT"/>
          <w14:ligatures w14:val="none"/>
        </w:rPr>
        <w:t xml:space="preserve"> partecip</w:t>
      </w:r>
      <w:r>
        <w:rPr>
          <w:rFonts w:ascii="Arial" w:eastAsia="Times New Roman" w:hAnsi="Arial" w:cs="Arial"/>
          <w:kern w:val="0"/>
          <w:sz w:val="24"/>
          <w:szCs w:val="24"/>
          <w:lang w:eastAsia="it-IT"/>
          <w14:ligatures w14:val="none"/>
        </w:rPr>
        <w:t>e</w:t>
      </w:r>
      <w:r w:rsidR="00B276D0">
        <w:rPr>
          <w:rFonts w:ascii="Arial" w:eastAsia="Times New Roman" w:hAnsi="Arial" w:cs="Arial"/>
          <w:kern w:val="0"/>
          <w:sz w:val="24"/>
          <w:szCs w:val="24"/>
          <w:lang w:eastAsia="it-IT"/>
          <w14:ligatures w14:val="none"/>
        </w:rPr>
        <w:t xml:space="preserve"> è la </w:t>
      </w:r>
      <w:r>
        <w:rPr>
          <w:rFonts w:ascii="Arial" w:eastAsia="Times New Roman" w:hAnsi="Arial" w:cs="Arial"/>
          <w:kern w:val="0"/>
          <w:sz w:val="24"/>
          <w:szCs w:val="24"/>
          <w:lang w:eastAsia="it-IT"/>
          <w14:ligatures w14:val="none"/>
        </w:rPr>
        <w:t xml:space="preserve">mia </w:t>
      </w:r>
      <w:r w:rsidR="00B276D0">
        <w:rPr>
          <w:rFonts w:ascii="Arial" w:eastAsia="Times New Roman" w:hAnsi="Arial" w:cs="Arial"/>
          <w:kern w:val="0"/>
          <w:sz w:val="24"/>
          <w:szCs w:val="24"/>
          <w:lang w:eastAsia="it-IT"/>
          <w14:ligatures w14:val="none"/>
        </w:rPr>
        <w:t>verità</w:t>
      </w:r>
      <w:r w:rsidR="003E2CF5">
        <w:rPr>
          <w:rFonts w:ascii="Arial" w:eastAsia="Times New Roman" w:hAnsi="Arial" w:cs="Arial"/>
          <w:kern w:val="0"/>
          <w:sz w:val="24"/>
          <w:szCs w:val="24"/>
          <w:lang w:eastAsia="it-IT"/>
          <w14:ligatures w14:val="none"/>
        </w:rPr>
        <w:t>?</w:t>
      </w:r>
    </w:p>
    <w:p w14:paraId="0AC96A71" w14:textId="1917877B"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w:t>
      </w:r>
      <w:r w:rsidR="00B276D0">
        <w:rPr>
          <w:rFonts w:ascii="Arial" w:eastAsia="Times New Roman" w:hAnsi="Arial" w:cs="Arial"/>
          <w:kern w:val="0"/>
          <w:sz w:val="24"/>
          <w:szCs w:val="24"/>
          <w:lang w:eastAsia="it-IT"/>
          <w14:ligatures w14:val="none"/>
        </w:rPr>
        <w:t xml:space="preserve">che oggi il </w:t>
      </w:r>
      <w:r>
        <w:rPr>
          <w:rFonts w:ascii="Arial" w:eastAsia="Times New Roman" w:hAnsi="Arial" w:cs="Arial"/>
          <w:kern w:val="0"/>
          <w:sz w:val="24"/>
          <w:szCs w:val="24"/>
          <w:lang w:eastAsia="it-IT"/>
          <w14:ligatures w14:val="none"/>
        </w:rPr>
        <w:t xml:space="preserve">mio </w:t>
      </w:r>
      <w:r w:rsidR="00B276D0">
        <w:rPr>
          <w:rFonts w:ascii="Arial" w:eastAsia="Times New Roman" w:hAnsi="Arial" w:cs="Arial"/>
          <w:kern w:val="0"/>
          <w:sz w:val="24"/>
          <w:szCs w:val="24"/>
          <w:lang w:eastAsia="it-IT"/>
          <w14:ligatures w14:val="none"/>
        </w:rPr>
        <w:t>fallimento proprio in questo consiste: nell’essere cristian</w:t>
      </w:r>
      <w:r>
        <w:rPr>
          <w:rFonts w:ascii="Arial" w:eastAsia="Times New Roman" w:hAnsi="Arial" w:cs="Arial"/>
          <w:kern w:val="0"/>
          <w:sz w:val="24"/>
          <w:szCs w:val="24"/>
          <w:lang w:eastAsia="it-IT"/>
          <w14:ligatures w14:val="none"/>
        </w:rPr>
        <w:t>o</w:t>
      </w:r>
      <w:r w:rsidR="00B276D0">
        <w:rPr>
          <w:rFonts w:ascii="Arial" w:eastAsia="Times New Roman" w:hAnsi="Arial" w:cs="Arial"/>
          <w:kern w:val="0"/>
          <w:sz w:val="24"/>
          <w:szCs w:val="24"/>
          <w:lang w:eastAsia="it-IT"/>
          <w14:ligatures w14:val="none"/>
        </w:rPr>
        <w:t xml:space="preserve"> senza verità</w:t>
      </w:r>
      <w:r>
        <w:rPr>
          <w:rFonts w:ascii="Arial" w:eastAsia="Times New Roman" w:hAnsi="Arial" w:cs="Arial"/>
          <w:kern w:val="0"/>
          <w:sz w:val="24"/>
          <w:szCs w:val="24"/>
          <w:lang w:eastAsia="it-IT"/>
          <w14:ligatures w14:val="none"/>
        </w:rPr>
        <w:t xml:space="preserve"> del cristiano</w:t>
      </w:r>
      <w:r w:rsidR="003E2CF5">
        <w:rPr>
          <w:rFonts w:ascii="Arial" w:eastAsia="Times New Roman" w:hAnsi="Arial" w:cs="Arial"/>
          <w:kern w:val="0"/>
          <w:sz w:val="24"/>
          <w:szCs w:val="24"/>
          <w:lang w:eastAsia="it-IT"/>
          <w14:ligatures w14:val="none"/>
        </w:rPr>
        <w:t>?</w:t>
      </w:r>
    </w:p>
    <w:p w14:paraId="0F1A94E5" w14:textId="5EC9189E"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che se sono </w:t>
      </w:r>
      <w:r w:rsidR="00B276D0">
        <w:rPr>
          <w:rFonts w:ascii="Arial" w:eastAsia="Times New Roman" w:hAnsi="Arial" w:cs="Arial"/>
          <w:kern w:val="0"/>
          <w:sz w:val="24"/>
          <w:szCs w:val="24"/>
          <w:lang w:eastAsia="it-IT"/>
          <w14:ligatures w14:val="none"/>
        </w:rPr>
        <w:t xml:space="preserve">senza verità, </w:t>
      </w:r>
      <w:r>
        <w:rPr>
          <w:rFonts w:ascii="Arial" w:eastAsia="Times New Roman" w:hAnsi="Arial" w:cs="Arial"/>
          <w:kern w:val="0"/>
          <w:sz w:val="24"/>
          <w:szCs w:val="24"/>
          <w:lang w:eastAsia="it-IT"/>
          <w14:ligatures w14:val="none"/>
        </w:rPr>
        <w:t xml:space="preserve">sono anche senza </w:t>
      </w:r>
      <w:r w:rsidR="00B276D0">
        <w:rPr>
          <w:rFonts w:ascii="Arial" w:eastAsia="Times New Roman" w:hAnsi="Arial" w:cs="Arial"/>
          <w:kern w:val="0"/>
          <w:sz w:val="24"/>
          <w:szCs w:val="24"/>
          <w:lang w:eastAsia="it-IT"/>
          <w14:ligatures w14:val="none"/>
        </w:rPr>
        <w:t>carità. S</w:t>
      </w:r>
      <w:r>
        <w:rPr>
          <w:rFonts w:ascii="Arial" w:eastAsia="Times New Roman" w:hAnsi="Arial" w:cs="Arial"/>
          <w:kern w:val="0"/>
          <w:sz w:val="24"/>
          <w:szCs w:val="24"/>
          <w:lang w:eastAsia="it-IT"/>
          <w14:ligatures w14:val="none"/>
        </w:rPr>
        <w:t xml:space="preserve">o che se sono senza carità, sono </w:t>
      </w:r>
      <w:r w:rsidR="00B276D0">
        <w:rPr>
          <w:rFonts w:ascii="Arial" w:eastAsia="Times New Roman" w:hAnsi="Arial" w:cs="Arial"/>
          <w:kern w:val="0"/>
          <w:sz w:val="24"/>
          <w:szCs w:val="24"/>
          <w:lang w:eastAsia="it-IT"/>
          <w14:ligatures w14:val="none"/>
        </w:rPr>
        <w:t>anche senza speranza</w:t>
      </w:r>
      <w:r w:rsidR="003E2CF5">
        <w:rPr>
          <w:rFonts w:ascii="Arial" w:eastAsia="Times New Roman" w:hAnsi="Arial" w:cs="Arial"/>
          <w:kern w:val="0"/>
          <w:sz w:val="24"/>
          <w:szCs w:val="24"/>
          <w:lang w:eastAsia="it-IT"/>
          <w14:ligatures w14:val="none"/>
        </w:rPr>
        <w:t>?</w:t>
      </w:r>
    </w:p>
    <w:p w14:paraId="5CC15C1F" w14:textId="30EC3735"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che senza la verità propria del cristiano sono un </w:t>
      </w:r>
      <w:r w:rsidR="00B276D0">
        <w:rPr>
          <w:rFonts w:ascii="Arial" w:eastAsia="Times New Roman" w:hAnsi="Arial" w:cs="Arial"/>
          <w:kern w:val="0"/>
          <w:sz w:val="24"/>
          <w:szCs w:val="24"/>
          <w:lang w:eastAsia="it-IT"/>
          <w14:ligatures w14:val="none"/>
        </w:rPr>
        <w:t>cristian</w:t>
      </w:r>
      <w:r>
        <w:rPr>
          <w:rFonts w:ascii="Arial" w:eastAsia="Times New Roman" w:hAnsi="Arial" w:cs="Arial"/>
          <w:kern w:val="0"/>
          <w:sz w:val="24"/>
          <w:szCs w:val="24"/>
          <w:lang w:eastAsia="it-IT"/>
          <w14:ligatures w14:val="none"/>
        </w:rPr>
        <w:t>o</w:t>
      </w:r>
      <w:r w:rsidR="00B276D0">
        <w:rPr>
          <w:rFonts w:ascii="Arial" w:eastAsia="Times New Roman" w:hAnsi="Arial" w:cs="Arial"/>
          <w:kern w:val="0"/>
          <w:sz w:val="24"/>
          <w:szCs w:val="24"/>
          <w:lang w:eastAsia="it-IT"/>
          <w14:ligatures w14:val="none"/>
        </w:rPr>
        <w:t xml:space="preserve"> insipient</w:t>
      </w:r>
      <w:r>
        <w:rPr>
          <w:rFonts w:ascii="Arial" w:eastAsia="Times New Roman" w:hAnsi="Arial" w:cs="Arial"/>
          <w:kern w:val="0"/>
          <w:sz w:val="24"/>
          <w:szCs w:val="24"/>
          <w:lang w:eastAsia="it-IT"/>
          <w14:ligatures w14:val="none"/>
        </w:rPr>
        <w:t>e</w:t>
      </w:r>
      <w:r w:rsidR="00B276D0">
        <w:rPr>
          <w:rFonts w:ascii="Arial" w:eastAsia="Times New Roman" w:hAnsi="Arial" w:cs="Arial"/>
          <w:kern w:val="0"/>
          <w:sz w:val="24"/>
          <w:szCs w:val="24"/>
          <w:lang w:eastAsia="it-IT"/>
          <w14:ligatures w14:val="none"/>
        </w:rPr>
        <w:t xml:space="preserve"> e stol</w:t>
      </w:r>
      <w:r>
        <w:rPr>
          <w:rFonts w:ascii="Arial" w:eastAsia="Times New Roman" w:hAnsi="Arial" w:cs="Arial"/>
          <w:kern w:val="0"/>
          <w:sz w:val="24"/>
          <w:szCs w:val="24"/>
          <w:lang w:eastAsia="it-IT"/>
          <w14:ligatures w14:val="none"/>
        </w:rPr>
        <w:t>to</w:t>
      </w:r>
      <w:r w:rsidR="003E2CF5">
        <w:rPr>
          <w:rFonts w:ascii="Arial" w:eastAsia="Times New Roman" w:hAnsi="Arial" w:cs="Arial"/>
          <w:kern w:val="0"/>
          <w:sz w:val="24"/>
          <w:szCs w:val="24"/>
          <w:lang w:eastAsia="it-IT"/>
          <w14:ligatures w14:val="none"/>
        </w:rPr>
        <w:t>?</w:t>
      </w:r>
    </w:p>
    <w:p w14:paraId="1B7B74EB" w14:textId="77777777" w:rsidR="00DD1B02"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se sono sale insipido</w:t>
      </w:r>
      <w:r w:rsidR="00B276D0">
        <w:rPr>
          <w:rFonts w:ascii="Arial" w:eastAsia="Times New Roman" w:hAnsi="Arial" w:cs="Arial"/>
          <w:kern w:val="0"/>
          <w:sz w:val="24"/>
          <w:szCs w:val="24"/>
          <w:lang w:eastAsia="it-IT"/>
          <w14:ligatures w14:val="none"/>
        </w:rPr>
        <w:t xml:space="preserve">, il mondo </w:t>
      </w:r>
      <w:r>
        <w:rPr>
          <w:rFonts w:ascii="Arial" w:eastAsia="Times New Roman" w:hAnsi="Arial" w:cs="Arial"/>
          <w:kern w:val="0"/>
          <w:sz w:val="24"/>
          <w:szCs w:val="24"/>
          <w:lang w:eastAsia="it-IT"/>
          <w14:ligatures w14:val="none"/>
        </w:rPr>
        <w:t>m</w:t>
      </w:r>
      <w:r w:rsidR="00B276D0">
        <w:rPr>
          <w:rFonts w:ascii="Arial" w:eastAsia="Times New Roman" w:hAnsi="Arial" w:cs="Arial"/>
          <w:kern w:val="0"/>
          <w:sz w:val="24"/>
          <w:szCs w:val="24"/>
          <w:lang w:eastAsia="it-IT"/>
          <w14:ligatures w14:val="none"/>
        </w:rPr>
        <w:t>i calpesta</w:t>
      </w:r>
      <w:r>
        <w:rPr>
          <w:rFonts w:ascii="Arial" w:eastAsia="Times New Roman" w:hAnsi="Arial" w:cs="Arial"/>
          <w:kern w:val="0"/>
          <w:sz w:val="24"/>
          <w:szCs w:val="24"/>
          <w:lang w:eastAsia="it-IT"/>
          <w14:ligatures w14:val="none"/>
        </w:rPr>
        <w:t xml:space="preserve"> e mi deride</w:t>
      </w:r>
      <w:r w:rsidR="003E2CF5">
        <w:rPr>
          <w:rFonts w:ascii="Arial" w:eastAsia="Times New Roman" w:hAnsi="Arial" w:cs="Arial"/>
          <w:kern w:val="0"/>
          <w:sz w:val="24"/>
          <w:szCs w:val="24"/>
          <w:lang w:eastAsia="it-IT"/>
          <w14:ligatures w14:val="none"/>
        </w:rPr>
        <w:t>?</w:t>
      </w:r>
    </w:p>
    <w:p w14:paraId="41901B4A" w14:textId="75175742" w:rsidR="0038527B"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se il mondo calpesta e deride me, calpesta e deride il Verbo della vita</w:t>
      </w:r>
      <w:r w:rsidR="003E2CF5">
        <w:rPr>
          <w:rFonts w:ascii="Arial" w:eastAsia="Times New Roman" w:hAnsi="Arial" w:cs="Arial"/>
          <w:kern w:val="0"/>
          <w:sz w:val="24"/>
          <w:szCs w:val="24"/>
          <w:lang w:eastAsia="it-IT"/>
          <w14:ligatures w14:val="none"/>
        </w:rPr>
        <w:t>?</w:t>
      </w:r>
    </w:p>
    <w:p w14:paraId="34AAFB50" w14:textId="19CED06B" w:rsidR="00FD132A" w:rsidRDefault="009B0A42" w:rsidP="009B0A4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che sono responsabile </w:t>
      </w:r>
      <w:r w:rsidR="000F0665">
        <w:rPr>
          <w:rFonts w:ascii="Arial" w:eastAsia="Times New Roman" w:hAnsi="Arial" w:cs="Arial"/>
          <w:kern w:val="0"/>
          <w:sz w:val="24"/>
          <w:szCs w:val="24"/>
          <w:lang w:eastAsia="it-IT"/>
          <w14:ligatures w14:val="none"/>
        </w:rPr>
        <w:t>del disprezzo inflitto al Verbo Incarnato quando vivo con la verità del Verbo con la quale sono stato segnato</w:t>
      </w:r>
      <w:r w:rsidR="003E2CF5">
        <w:rPr>
          <w:rFonts w:ascii="Arial" w:eastAsia="Times New Roman" w:hAnsi="Arial" w:cs="Arial"/>
          <w:kern w:val="0"/>
          <w:sz w:val="24"/>
          <w:szCs w:val="24"/>
          <w:lang w:eastAsia="it-IT"/>
          <w14:ligatures w14:val="none"/>
        </w:rPr>
        <w:t>?</w:t>
      </w:r>
    </w:p>
    <w:p w14:paraId="655D68C8" w14:textId="77777777" w:rsidR="00794904" w:rsidRDefault="00794904" w:rsidP="00FD132A">
      <w:pPr>
        <w:spacing w:after="120" w:line="240" w:lineRule="auto"/>
        <w:jc w:val="both"/>
        <w:rPr>
          <w:rFonts w:ascii="Arial" w:eastAsia="Times New Roman" w:hAnsi="Arial" w:cs="Arial"/>
          <w:kern w:val="0"/>
          <w:sz w:val="24"/>
          <w:szCs w:val="24"/>
          <w:lang w:eastAsia="it-IT"/>
          <w14:ligatures w14:val="none"/>
        </w:rPr>
      </w:pPr>
    </w:p>
    <w:p w14:paraId="36ED0708" w14:textId="77777777" w:rsidR="00FD132A" w:rsidRPr="00B276D0"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B276D0">
        <w:rPr>
          <w:rFonts w:ascii="Arial" w:eastAsia="Times New Roman" w:hAnsi="Arial" w:cs="Arial"/>
          <w:b/>
          <w:bCs/>
          <w:kern w:val="0"/>
          <w:sz w:val="24"/>
          <w:szCs w:val="24"/>
          <w:lang w:eastAsia="it-IT"/>
          <w14:ligatures w14:val="none"/>
        </w:rPr>
        <w:t>Egli era, in principio, presso Dio.</w:t>
      </w:r>
    </w:p>
    <w:p w14:paraId="5C5972B6" w14:textId="77777777" w:rsidR="00DD1B02" w:rsidRDefault="00B276D0"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Lo Spirito Santo vuole che sul Verbo non solo non vi sia, ma neanche vi possa essere una sola ombra di dubbio sulla sua verità eterna. Questa ombra non dovrà essere grande neanche quanto un atomo. Il Verbo che è in principio, è in eterno presso Dio. È presso Dio dall’eternità per l’eternità passando per il frammento del tempo. Anche nel tempo è stato sempre presso Dio. </w:t>
      </w:r>
    </w:p>
    <w:p w14:paraId="0798041C" w14:textId="77777777" w:rsidR="00DD1B02" w:rsidRDefault="00B276D0"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Quest</w:t>
      </w:r>
      <w:r w:rsidR="00F73E45">
        <w:rPr>
          <w:rFonts w:ascii="Arial" w:eastAsia="Times New Roman" w:hAnsi="Arial" w:cs="Arial"/>
          <w:kern w:val="0"/>
          <w:sz w:val="24"/>
          <w:szCs w:val="24"/>
          <w:lang w:eastAsia="it-IT"/>
          <w14:ligatures w14:val="none"/>
        </w:rPr>
        <w:t xml:space="preserve">a essenza eterna del Verbo </w:t>
      </w:r>
      <w:r>
        <w:rPr>
          <w:rFonts w:ascii="Arial" w:eastAsia="Times New Roman" w:hAnsi="Arial" w:cs="Arial"/>
          <w:kern w:val="0"/>
          <w:sz w:val="24"/>
          <w:szCs w:val="24"/>
          <w:lang w:eastAsia="it-IT"/>
          <w14:ligatures w14:val="none"/>
        </w:rPr>
        <w:t xml:space="preserve">per la nostra fede ha un altissimo significato, perché contiene un’altissima verità: mai, neanche nel tempo, Gesù è stato per un </w:t>
      </w:r>
      <w:r>
        <w:rPr>
          <w:rFonts w:ascii="Arial" w:eastAsia="Times New Roman" w:hAnsi="Arial" w:cs="Arial"/>
          <w:kern w:val="0"/>
          <w:sz w:val="24"/>
          <w:szCs w:val="24"/>
          <w:lang w:eastAsia="it-IT"/>
          <w14:ligatures w14:val="none"/>
        </w:rPr>
        <w:lastRenderedPageBreak/>
        <w:t xml:space="preserve">solo istante non presso Dio, non rivolto verso Dio, non in ascolto del Padre, non dalla volontà del Padre, non </w:t>
      </w:r>
      <w:r w:rsidR="00F73E45">
        <w:rPr>
          <w:rFonts w:ascii="Arial" w:eastAsia="Times New Roman" w:hAnsi="Arial" w:cs="Arial"/>
          <w:kern w:val="0"/>
          <w:sz w:val="24"/>
          <w:szCs w:val="24"/>
          <w:lang w:eastAsia="it-IT"/>
          <w14:ligatures w14:val="none"/>
        </w:rPr>
        <w:t xml:space="preserve">in </w:t>
      </w:r>
      <w:r>
        <w:rPr>
          <w:rFonts w:ascii="Arial" w:eastAsia="Times New Roman" w:hAnsi="Arial" w:cs="Arial"/>
          <w:kern w:val="0"/>
          <w:sz w:val="24"/>
          <w:szCs w:val="24"/>
          <w:lang w:eastAsia="it-IT"/>
          <w14:ligatures w14:val="none"/>
        </w:rPr>
        <w:t xml:space="preserve">obbedienza anche ai sussurri inespressi del Padre. </w:t>
      </w:r>
    </w:p>
    <w:p w14:paraId="1FCF8464" w14:textId="77777777" w:rsidR="00DD1B02" w:rsidRDefault="009B69AD"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Se così fosse stato, qualcuno potrebbe dire: </w:t>
      </w:r>
      <w:r w:rsidRPr="00F73E45">
        <w:rPr>
          <w:rFonts w:ascii="Arial" w:eastAsia="Times New Roman" w:hAnsi="Arial" w:cs="Arial"/>
          <w:i/>
          <w:iCs/>
          <w:kern w:val="0"/>
          <w:sz w:val="24"/>
          <w:szCs w:val="24"/>
          <w:lang w:eastAsia="it-IT"/>
          <w14:ligatures w14:val="none"/>
        </w:rPr>
        <w:t>“Io sono d</w:t>
      </w:r>
      <w:r w:rsidR="00F73E45">
        <w:rPr>
          <w:rFonts w:ascii="Arial" w:eastAsia="Times New Roman" w:hAnsi="Arial" w:cs="Arial"/>
          <w:i/>
          <w:iCs/>
          <w:kern w:val="0"/>
          <w:sz w:val="24"/>
          <w:szCs w:val="24"/>
          <w:lang w:eastAsia="it-IT"/>
          <w14:ligatures w14:val="none"/>
        </w:rPr>
        <w:t>a</w:t>
      </w:r>
      <w:r w:rsidRPr="00F73E45">
        <w:rPr>
          <w:rFonts w:ascii="Arial" w:eastAsia="Times New Roman" w:hAnsi="Arial" w:cs="Arial"/>
          <w:i/>
          <w:iCs/>
          <w:kern w:val="0"/>
          <w:sz w:val="24"/>
          <w:szCs w:val="24"/>
          <w:lang w:eastAsia="it-IT"/>
          <w14:ligatures w14:val="none"/>
        </w:rPr>
        <w:t xml:space="preserve">l Padre. Non sono da Cristo, perché quanto dice Cristo non viene dal Padre, dal momento che in questo </w:t>
      </w:r>
      <w:r w:rsidR="00F73E45">
        <w:rPr>
          <w:rFonts w:ascii="Arial" w:eastAsia="Times New Roman" w:hAnsi="Arial" w:cs="Arial"/>
          <w:i/>
          <w:iCs/>
          <w:kern w:val="0"/>
          <w:sz w:val="24"/>
          <w:szCs w:val="24"/>
          <w:lang w:eastAsia="it-IT"/>
          <w14:ligatures w14:val="none"/>
        </w:rPr>
        <w:t xml:space="preserve">istante o in questa ora Lui </w:t>
      </w:r>
      <w:r w:rsidRPr="00F73E45">
        <w:rPr>
          <w:rFonts w:ascii="Arial" w:eastAsia="Times New Roman" w:hAnsi="Arial" w:cs="Arial"/>
          <w:i/>
          <w:iCs/>
          <w:kern w:val="0"/>
          <w:sz w:val="24"/>
          <w:szCs w:val="24"/>
          <w:lang w:eastAsia="it-IT"/>
          <w14:ligatures w14:val="none"/>
        </w:rPr>
        <w:t xml:space="preserve">non era presso il Padre. </w:t>
      </w:r>
      <w:r>
        <w:rPr>
          <w:rFonts w:ascii="Arial" w:eastAsia="Times New Roman" w:hAnsi="Arial" w:cs="Arial"/>
          <w:kern w:val="0"/>
          <w:sz w:val="24"/>
          <w:szCs w:val="24"/>
          <w:lang w:eastAsia="it-IT"/>
          <w14:ligatures w14:val="none"/>
        </w:rPr>
        <w:t>Lo abbiamo detto: lo Spirito Santo falcia sul nascere ogni eresia pronunciata e da pronunciare sul Verbo della vita. Ciò che per il Verbo è stato creato, è stato creato dal Verbo presso Dio. Anche nella storia</w:t>
      </w:r>
      <w:r w:rsidR="00F73E45">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quanto Gesù ha fatto, lo ha sempre opera</w:t>
      </w:r>
      <w:r w:rsidR="00F73E45">
        <w:rPr>
          <w:rFonts w:ascii="Arial" w:eastAsia="Times New Roman" w:hAnsi="Arial" w:cs="Arial"/>
          <w:kern w:val="0"/>
          <w:sz w:val="24"/>
          <w:szCs w:val="24"/>
          <w:lang w:eastAsia="it-IT"/>
          <w14:ligatures w14:val="none"/>
        </w:rPr>
        <w:t>to</w:t>
      </w:r>
      <w:r>
        <w:rPr>
          <w:rFonts w:ascii="Arial" w:eastAsia="Times New Roman" w:hAnsi="Arial" w:cs="Arial"/>
          <w:kern w:val="0"/>
          <w:sz w:val="24"/>
          <w:szCs w:val="24"/>
          <w:lang w:eastAsia="it-IT"/>
          <w14:ligatures w14:val="none"/>
        </w:rPr>
        <w:t xml:space="preserve"> da Verbo presso Dio. </w:t>
      </w:r>
    </w:p>
    <w:p w14:paraId="560BDEB6" w14:textId="7716C42B" w:rsidR="00B11625" w:rsidRDefault="009B69AD"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Se così non fosse, non vi sarebbe alcuna certezza. Quanto Gesù ha detto e fatto nella nostra storia</w:t>
      </w:r>
      <w:r w:rsidR="00F73E45">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lo ha fatto da Verbo presso il Padre, rivolto verso il Padre, obbediente al Padre, o da Verbo non presso il Padre, non rivolto verso il Padre, non obbediente al </w:t>
      </w:r>
      <w:r w:rsidR="004C7F98">
        <w:rPr>
          <w:rFonts w:ascii="Arial" w:eastAsia="Times New Roman" w:hAnsi="Arial" w:cs="Arial"/>
          <w:kern w:val="0"/>
          <w:sz w:val="24"/>
          <w:szCs w:val="24"/>
          <w:lang w:eastAsia="it-IT"/>
          <w14:ligatures w14:val="none"/>
        </w:rPr>
        <w:t>Padre</w:t>
      </w:r>
      <w:r w:rsidR="003E2CF5">
        <w:rPr>
          <w:rFonts w:ascii="Arial" w:eastAsia="Times New Roman" w:hAnsi="Arial" w:cs="Arial"/>
          <w:kern w:val="0"/>
          <w:sz w:val="24"/>
          <w:szCs w:val="24"/>
          <w:lang w:eastAsia="it-IT"/>
          <w14:ligatures w14:val="none"/>
        </w:rPr>
        <w:t>?</w:t>
      </w:r>
      <w:r w:rsidR="00DD1B02">
        <w:rPr>
          <w:rFonts w:ascii="Arial" w:eastAsia="Times New Roman" w:hAnsi="Arial" w:cs="Arial"/>
          <w:kern w:val="0"/>
          <w:sz w:val="24"/>
          <w:szCs w:val="24"/>
          <w:lang w:eastAsia="it-IT"/>
          <w14:ligatures w14:val="none"/>
        </w:rPr>
        <w:t xml:space="preserve"> </w:t>
      </w:r>
      <w:r w:rsidR="00240E41">
        <w:rPr>
          <w:rFonts w:ascii="Arial" w:eastAsia="Times New Roman" w:hAnsi="Arial" w:cs="Arial"/>
          <w:kern w:val="0"/>
          <w:sz w:val="24"/>
          <w:szCs w:val="24"/>
          <w:lang w:eastAsia="it-IT"/>
          <w14:ligatures w14:val="none"/>
        </w:rPr>
        <w:t xml:space="preserve">La riposta è una sola ed è dello Spirito Santo. Sempre Gesù è stato e sempre sarà presso il Padre. Mai, neanche per un istante, non è stato presso il Padre. </w:t>
      </w:r>
      <w:r w:rsidR="00F73E45">
        <w:rPr>
          <w:rFonts w:ascii="Arial" w:eastAsia="Times New Roman" w:hAnsi="Arial" w:cs="Arial"/>
          <w:kern w:val="0"/>
          <w:sz w:val="24"/>
          <w:szCs w:val="24"/>
          <w:lang w:eastAsia="it-IT"/>
          <w14:ligatures w14:val="none"/>
        </w:rPr>
        <w:t xml:space="preserve">Tutto ciò che Lui ha detto e fatto, lo ha fatto da Verbo presso il Padre, da Verbo Incarnato presso il Padre, sempre rivolto verso il Padre, sempre in obbedienza al Padre. </w:t>
      </w:r>
    </w:p>
    <w:p w14:paraId="1CD17942" w14:textId="77777777" w:rsidR="0038527B" w:rsidRDefault="0038527B" w:rsidP="009B69AD">
      <w:pPr>
        <w:spacing w:after="120" w:line="240" w:lineRule="auto"/>
        <w:jc w:val="both"/>
        <w:rPr>
          <w:rFonts w:ascii="Arial" w:eastAsia="Times New Roman" w:hAnsi="Arial" w:cs="Arial"/>
          <w:kern w:val="0"/>
          <w:sz w:val="24"/>
          <w:szCs w:val="24"/>
          <w:lang w:eastAsia="it-IT"/>
          <w14:ligatures w14:val="none"/>
        </w:rPr>
      </w:pPr>
    </w:p>
    <w:p w14:paraId="2C4D000F" w14:textId="2B25A195" w:rsidR="00B11625" w:rsidRPr="00F73E45" w:rsidRDefault="00B11625" w:rsidP="009B69AD">
      <w:pPr>
        <w:spacing w:after="120" w:line="240" w:lineRule="auto"/>
        <w:jc w:val="both"/>
        <w:rPr>
          <w:rFonts w:ascii="Arial" w:eastAsia="Times New Roman" w:hAnsi="Arial" w:cs="Arial"/>
          <w:b/>
          <w:bCs/>
          <w:kern w:val="0"/>
          <w:sz w:val="24"/>
          <w:szCs w:val="24"/>
          <w:lang w:eastAsia="it-IT"/>
          <w14:ligatures w14:val="none"/>
        </w:rPr>
      </w:pPr>
      <w:r w:rsidRPr="00F73E45">
        <w:rPr>
          <w:rFonts w:ascii="Arial" w:eastAsia="Times New Roman" w:hAnsi="Arial" w:cs="Arial"/>
          <w:b/>
          <w:bCs/>
          <w:kern w:val="0"/>
          <w:sz w:val="24"/>
          <w:szCs w:val="24"/>
          <w:lang w:eastAsia="it-IT"/>
          <w14:ligatures w14:val="none"/>
        </w:rPr>
        <w:t>Necessarie domande</w:t>
      </w:r>
    </w:p>
    <w:p w14:paraId="0532A677" w14:textId="48BD44A8" w:rsidR="0038527B" w:rsidRDefault="00F73E45"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Questa </w:t>
      </w:r>
      <w:r w:rsidR="009B69AD">
        <w:rPr>
          <w:rFonts w:ascii="Arial" w:eastAsia="Times New Roman" w:hAnsi="Arial" w:cs="Arial"/>
          <w:kern w:val="0"/>
          <w:sz w:val="24"/>
          <w:szCs w:val="24"/>
          <w:lang w:eastAsia="it-IT"/>
          <w14:ligatures w14:val="none"/>
        </w:rPr>
        <w:t xml:space="preserve">verità che lo Spirito Santo attesta essere la vita stessa di Cristo, si può anche predicare per la </w:t>
      </w:r>
      <w:r>
        <w:rPr>
          <w:rFonts w:ascii="Arial" w:eastAsia="Times New Roman" w:hAnsi="Arial" w:cs="Arial"/>
          <w:kern w:val="0"/>
          <w:sz w:val="24"/>
          <w:szCs w:val="24"/>
          <w:lang w:eastAsia="it-IT"/>
          <w14:ligatures w14:val="none"/>
        </w:rPr>
        <w:t xml:space="preserve">mia </w:t>
      </w:r>
      <w:r w:rsidR="009B69AD">
        <w:rPr>
          <w:rFonts w:ascii="Arial" w:eastAsia="Times New Roman" w:hAnsi="Arial" w:cs="Arial"/>
          <w:kern w:val="0"/>
          <w:sz w:val="24"/>
          <w:szCs w:val="24"/>
          <w:lang w:eastAsia="it-IT"/>
          <w14:ligatures w14:val="none"/>
        </w:rPr>
        <w:t>vita</w:t>
      </w:r>
      <w:r w:rsidR="003E2CF5">
        <w:rPr>
          <w:rFonts w:ascii="Arial" w:eastAsia="Times New Roman" w:hAnsi="Arial" w:cs="Arial"/>
          <w:kern w:val="0"/>
          <w:sz w:val="24"/>
          <w:szCs w:val="24"/>
          <w:lang w:eastAsia="it-IT"/>
          <w14:ligatures w14:val="none"/>
        </w:rPr>
        <w:t>?</w:t>
      </w:r>
    </w:p>
    <w:p w14:paraId="514E8917" w14:textId="3196C457" w:rsidR="0038527B" w:rsidRDefault="00F73E45"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Sono io </w:t>
      </w:r>
      <w:r w:rsidR="009B69AD">
        <w:rPr>
          <w:rFonts w:ascii="Arial" w:eastAsia="Times New Roman" w:hAnsi="Arial" w:cs="Arial"/>
          <w:kern w:val="0"/>
          <w:sz w:val="24"/>
          <w:szCs w:val="24"/>
          <w:lang w:eastAsia="it-IT"/>
          <w14:ligatures w14:val="none"/>
        </w:rPr>
        <w:t xml:space="preserve">dal principio del </w:t>
      </w:r>
      <w:r>
        <w:rPr>
          <w:rFonts w:ascii="Arial" w:eastAsia="Times New Roman" w:hAnsi="Arial" w:cs="Arial"/>
          <w:kern w:val="0"/>
          <w:sz w:val="24"/>
          <w:szCs w:val="24"/>
          <w:lang w:eastAsia="it-IT"/>
          <w14:ligatures w14:val="none"/>
        </w:rPr>
        <w:t xml:space="preserve">mio </w:t>
      </w:r>
      <w:r w:rsidR="009B69AD">
        <w:rPr>
          <w:rFonts w:ascii="Arial" w:eastAsia="Times New Roman" w:hAnsi="Arial" w:cs="Arial"/>
          <w:kern w:val="0"/>
          <w:sz w:val="24"/>
          <w:szCs w:val="24"/>
          <w:lang w:eastAsia="it-IT"/>
          <w14:ligatures w14:val="none"/>
        </w:rPr>
        <w:t>essere cristian</w:t>
      </w:r>
      <w:r>
        <w:rPr>
          <w:rFonts w:ascii="Arial" w:eastAsia="Times New Roman" w:hAnsi="Arial" w:cs="Arial"/>
          <w:kern w:val="0"/>
          <w:sz w:val="24"/>
          <w:szCs w:val="24"/>
          <w:lang w:eastAsia="it-IT"/>
          <w14:ligatures w14:val="none"/>
        </w:rPr>
        <w:t>o</w:t>
      </w:r>
      <w:r w:rsidR="00240E41">
        <w:rPr>
          <w:rFonts w:ascii="Arial" w:eastAsia="Times New Roman" w:hAnsi="Arial" w:cs="Arial"/>
          <w:kern w:val="0"/>
          <w:sz w:val="24"/>
          <w:szCs w:val="24"/>
          <w:lang w:eastAsia="it-IT"/>
          <w14:ligatures w14:val="none"/>
        </w:rPr>
        <w:t>,</w:t>
      </w:r>
      <w:r w:rsidR="009B69AD">
        <w:rPr>
          <w:rFonts w:ascii="Arial" w:eastAsia="Times New Roman" w:hAnsi="Arial" w:cs="Arial"/>
          <w:kern w:val="0"/>
          <w:sz w:val="24"/>
          <w:szCs w:val="24"/>
          <w:lang w:eastAsia="it-IT"/>
          <w14:ligatures w14:val="none"/>
        </w:rPr>
        <w:t xml:space="preserve"> </w:t>
      </w:r>
      <w:r w:rsidR="00240E41">
        <w:rPr>
          <w:rFonts w:ascii="Arial" w:eastAsia="Times New Roman" w:hAnsi="Arial" w:cs="Arial"/>
          <w:kern w:val="0"/>
          <w:sz w:val="24"/>
          <w:szCs w:val="24"/>
          <w:lang w:eastAsia="it-IT"/>
          <w14:ligatures w14:val="none"/>
        </w:rPr>
        <w:t>cristian</w:t>
      </w:r>
      <w:r>
        <w:rPr>
          <w:rFonts w:ascii="Arial" w:eastAsia="Times New Roman" w:hAnsi="Arial" w:cs="Arial"/>
          <w:kern w:val="0"/>
          <w:sz w:val="24"/>
          <w:szCs w:val="24"/>
          <w:lang w:eastAsia="it-IT"/>
          <w14:ligatures w14:val="none"/>
        </w:rPr>
        <w:t>o</w:t>
      </w:r>
      <w:r w:rsidR="00240E41">
        <w:rPr>
          <w:rFonts w:ascii="Arial" w:eastAsia="Times New Roman" w:hAnsi="Arial" w:cs="Arial"/>
          <w:kern w:val="0"/>
          <w:sz w:val="24"/>
          <w:szCs w:val="24"/>
          <w:lang w:eastAsia="it-IT"/>
          <w14:ligatures w14:val="none"/>
        </w:rPr>
        <w:t xml:space="preserve"> </w:t>
      </w:r>
      <w:r w:rsidR="009B69AD">
        <w:rPr>
          <w:rFonts w:ascii="Arial" w:eastAsia="Times New Roman" w:hAnsi="Arial" w:cs="Arial"/>
          <w:kern w:val="0"/>
          <w:sz w:val="24"/>
          <w:szCs w:val="24"/>
          <w:lang w:eastAsia="it-IT"/>
          <w14:ligatures w14:val="none"/>
        </w:rPr>
        <w:t>sempre presso Cristo, rivolti ver</w:t>
      </w:r>
      <w:r>
        <w:rPr>
          <w:rFonts w:ascii="Arial" w:eastAsia="Times New Roman" w:hAnsi="Arial" w:cs="Arial"/>
          <w:kern w:val="0"/>
          <w:sz w:val="24"/>
          <w:szCs w:val="24"/>
          <w:lang w:eastAsia="it-IT"/>
          <w14:ligatures w14:val="none"/>
        </w:rPr>
        <w:t>s</w:t>
      </w:r>
      <w:r w:rsidR="009B69AD">
        <w:rPr>
          <w:rFonts w:ascii="Arial" w:eastAsia="Times New Roman" w:hAnsi="Arial" w:cs="Arial"/>
          <w:kern w:val="0"/>
          <w:sz w:val="24"/>
          <w:szCs w:val="24"/>
          <w:lang w:eastAsia="it-IT"/>
          <w14:ligatures w14:val="none"/>
        </w:rPr>
        <w:t>o Cristo, obbedienti a Cristo</w:t>
      </w:r>
      <w:r w:rsidR="003E2CF5">
        <w:rPr>
          <w:rFonts w:ascii="Arial" w:eastAsia="Times New Roman" w:hAnsi="Arial" w:cs="Arial"/>
          <w:kern w:val="0"/>
          <w:sz w:val="24"/>
          <w:szCs w:val="24"/>
          <w:lang w:eastAsia="it-IT"/>
          <w14:ligatures w14:val="none"/>
        </w:rPr>
        <w:t>?</w:t>
      </w:r>
    </w:p>
    <w:p w14:paraId="62814612" w14:textId="41D02A2D" w:rsidR="0038527B" w:rsidRDefault="009B69AD"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Oppure </w:t>
      </w:r>
      <w:r w:rsidR="00F73E45">
        <w:rPr>
          <w:rFonts w:ascii="Arial" w:eastAsia="Times New Roman" w:hAnsi="Arial" w:cs="Arial"/>
          <w:kern w:val="0"/>
          <w:sz w:val="24"/>
          <w:szCs w:val="24"/>
          <w:lang w:eastAsia="it-IT"/>
          <w14:ligatures w14:val="none"/>
        </w:rPr>
        <w:t xml:space="preserve">sono </w:t>
      </w:r>
      <w:r>
        <w:rPr>
          <w:rFonts w:ascii="Arial" w:eastAsia="Times New Roman" w:hAnsi="Arial" w:cs="Arial"/>
          <w:kern w:val="0"/>
          <w:sz w:val="24"/>
          <w:szCs w:val="24"/>
          <w:lang w:eastAsia="it-IT"/>
          <w14:ligatures w14:val="none"/>
        </w:rPr>
        <w:t>cristian</w:t>
      </w:r>
      <w:r w:rsidR="00F73E45">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presso il mondo, rivol</w:t>
      </w:r>
      <w:r w:rsidR="00F73E45">
        <w:rPr>
          <w:rFonts w:ascii="Arial" w:eastAsia="Times New Roman" w:hAnsi="Arial" w:cs="Arial"/>
          <w:kern w:val="0"/>
          <w:sz w:val="24"/>
          <w:szCs w:val="24"/>
          <w:lang w:eastAsia="it-IT"/>
          <w14:ligatures w14:val="none"/>
        </w:rPr>
        <w:t>to</w:t>
      </w:r>
      <w:r>
        <w:rPr>
          <w:rFonts w:ascii="Arial" w:eastAsia="Times New Roman" w:hAnsi="Arial" w:cs="Arial"/>
          <w:kern w:val="0"/>
          <w:sz w:val="24"/>
          <w:szCs w:val="24"/>
          <w:lang w:eastAsia="it-IT"/>
          <w14:ligatures w14:val="none"/>
        </w:rPr>
        <w:t xml:space="preserve"> verso il mondo, obbedient</w:t>
      </w:r>
      <w:r w:rsidR="00F73E45">
        <w:rPr>
          <w:rFonts w:ascii="Arial" w:eastAsia="Times New Roman" w:hAnsi="Arial" w:cs="Arial"/>
          <w:kern w:val="0"/>
          <w:sz w:val="24"/>
          <w:szCs w:val="24"/>
          <w:lang w:eastAsia="it-IT"/>
          <w14:ligatures w14:val="none"/>
        </w:rPr>
        <w:t>e</w:t>
      </w:r>
      <w:r>
        <w:rPr>
          <w:rFonts w:ascii="Arial" w:eastAsia="Times New Roman" w:hAnsi="Arial" w:cs="Arial"/>
          <w:kern w:val="0"/>
          <w:sz w:val="24"/>
          <w:szCs w:val="24"/>
          <w:lang w:eastAsia="it-IT"/>
          <w14:ligatures w14:val="none"/>
        </w:rPr>
        <w:t xml:space="preserve"> al mondo</w:t>
      </w:r>
      <w:r w:rsidR="003E2CF5">
        <w:rPr>
          <w:rFonts w:ascii="Arial" w:eastAsia="Times New Roman" w:hAnsi="Arial" w:cs="Arial"/>
          <w:kern w:val="0"/>
          <w:sz w:val="24"/>
          <w:szCs w:val="24"/>
          <w:lang w:eastAsia="it-IT"/>
          <w14:ligatures w14:val="none"/>
        </w:rPr>
        <w:t>?</w:t>
      </w:r>
    </w:p>
    <w:p w14:paraId="45E1716C" w14:textId="0CDEA1F9" w:rsidR="0038527B" w:rsidRDefault="009B69AD"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O</w:t>
      </w:r>
      <w:r w:rsidR="00F73E45">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peggio ancora</w:t>
      </w:r>
      <w:r w:rsidR="00F73E45">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siamo cristiani presso Satana, rivolti verso Satana, obbedienti a Satana</w:t>
      </w:r>
      <w:r w:rsidR="003E2CF5">
        <w:rPr>
          <w:rFonts w:ascii="Arial" w:eastAsia="Times New Roman" w:hAnsi="Arial" w:cs="Arial"/>
          <w:kern w:val="0"/>
          <w:sz w:val="24"/>
          <w:szCs w:val="24"/>
          <w:lang w:eastAsia="it-IT"/>
          <w14:ligatures w14:val="none"/>
        </w:rPr>
        <w:t>?</w:t>
      </w:r>
    </w:p>
    <w:p w14:paraId="7E0635C4" w14:textId="7FFB5C8B" w:rsidR="0038527B" w:rsidRDefault="00240E41"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Quando parliamo, parliamo da cristiani presso Cristo o cristiani presso il mondo e cristiani presso Santana</w:t>
      </w:r>
      <w:r w:rsidR="003E2CF5">
        <w:rPr>
          <w:rFonts w:ascii="Arial" w:eastAsia="Times New Roman" w:hAnsi="Arial" w:cs="Arial"/>
          <w:kern w:val="0"/>
          <w:sz w:val="24"/>
          <w:szCs w:val="24"/>
          <w:lang w:eastAsia="it-IT"/>
          <w14:ligatures w14:val="none"/>
        </w:rPr>
        <w:t>?</w:t>
      </w:r>
    </w:p>
    <w:p w14:paraId="5EEE04C4" w14:textId="2F75E1AC" w:rsidR="0038527B" w:rsidRDefault="00240E41"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Quale certezza offriamo alla Chiesa e al mondo che siamo cristiani preso Cristo e non cristiano presso il mondo e presso Satana</w:t>
      </w:r>
      <w:r w:rsidR="003E2CF5">
        <w:rPr>
          <w:rFonts w:ascii="Arial" w:eastAsia="Times New Roman" w:hAnsi="Arial" w:cs="Arial"/>
          <w:kern w:val="0"/>
          <w:sz w:val="24"/>
          <w:szCs w:val="24"/>
          <w:lang w:eastAsia="it-IT"/>
          <w14:ligatures w14:val="none"/>
        </w:rPr>
        <w:t>?</w:t>
      </w:r>
    </w:p>
    <w:p w14:paraId="588B7783" w14:textId="5B3345DA" w:rsidR="00FD132A" w:rsidRDefault="00240E41" w:rsidP="009B69AD">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Lo Spirito Santo può attestare per noi così come ha attesto per Cristo Gesù</w:t>
      </w:r>
      <w:r w:rsidR="003E2CF5">
        <w:rPr>
          <w:rFonts w:ascii="Arial" w:eastAsia="Times New Roman" w:hAnsi="Arial" w:cs="Arial"/>
          <w:kern w:val="0"/>
          <w:sz w:val="24"/>
          <w:szCs w:val="24"/>
          <w:lang w:eastAsia="it-IT"/>
          <w14:ligatures w14:val="none"/>
        </w:rPr>
        <w:t>?</w:t>
      </w:r>
    </w:p>
    <w:p w14:paraId="6D08A911" w14:textId="77777777" w:rsidR="009B69AD" w:rsidRDefault="009B69AD" w:rsidP="009B69AD">
      <w:pPr>
        <w:spacing w:after="120" w:line="240" w:lineRule="auto"/>
        <w:jc w:val="both"/>
        <w:rPr>
          <w:rFonts w:ascii="Arial" w:eastAsia="Times New Roman" w:hAnsi="Arial" w:cs="Arial"/>
          <w:kern w:val="0"/>
          <w:sz w:val="24"/>
          <w:szCs w:val="24"/>
          <w:lang w:eastAsia="it-IT"/>
          <w14:ligatures w14:val="none"/>
        </w:rPr>
      </w:pPr>
    </w:p>
    <w:p w14:paraId="51EC9AFC" w14:textId="77777777" w:rsidR="00FD132A" w:rsidRPr="00240E41"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240E41">
        <w:rPr>
          <w:rFonts w:ascii="Arial" w:eastAsia="Times New Roman" w:hAnsi="Arial" w:cs="Arial"/>
          <w:b/>
          <w:bCs/>
          <w:kern w:val="0"/>
          <w:sz w:val="24"/>
          <w:szCs w:val="24"/>
          <w:lang w:eastAsia="it-IT"/>
          <w14:ligatures w14:val="none"/>
        </w:rPr>
        <w:t xml:space="preserve">Tutto è stato fatto per mezzo di lui </w:t>
      </w:r>
    </w:p>
    <w:p w14:paraId="610EF088" w14:textId="77777777" w:rsidR="00DD1B02" w:rsidRDefault="00240E41"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Finora abbiamo ascoltato lo Spirito Santo che ci ha rivelato chi è il Verbo. Ora lo Spirito Santo ci rivela cosa </w:t>
      </w:r>
      <w:r w:rsidR="000A7C8D">
        <w:rPr>
          <w:rFonts w:ascii="Arial" w:eastAsia="Times New Roman" w:hAnsi="Arial" w:cs="Arial"/>
          <w:kern w:val="0"/>
          <w:sz w:val="24"/>
          <w:szCs w:val="24"/>
          <w:lang w:eastAsia="it-IT"/>
          <w14:ligatures w14:val="none"/>
        </w:rPr>
        <w:t xml:space="preserve">avviene </w:t>
      </w:r>
      <w:r>
        <w:rPr>
          <w:rFonts w:ascii="Arial" w:eastAsia="Times New Roman" w:hAnsi="Arial" w:cs="Arial"/>
          <w:kern w:val="0"/>
          <w:sz w:val="24"/>
          <w:szCs w:val="24"/>
          <w:lang w:eastAsia="it-IT"/>
          <w14:ligatures w14:val="none"/>
        </w:rPr>
        <w:t xml:space="preserve">all’inizio del tempo. </w:t>
      </w:r>
      <w:r w:rsidR="000A7C8D">
        <w:rPr>
          <w:rFonts w:ascii="Arial" w:eastAsia="Times New Roman" w:hAnsi="Arial" w:cs="Arial"/>
          <w:kern w:val="0"/>
          <w:sz w:val="24"/>
          <w:szCs w:val="24"/>
          <w:lang w:eastAsia="it-IT"/>
          <w14:ligatures w14:val="none"/>
        </w:rPr>
        <w:t xml:space="preserve">Il Signore Dio, il Padre del Verbo, tutto crea per mezzo del Verbo. Questo significa che come il Verbo è impronta e irradiazione del Padre per generazione eterna, così tutto l’universo è impronta e irradiazione del Verbo per creazione. L’universo visibile e invisibile non è per emanazione, non è per generazione, è solo per creazione non da materia </w:t>
      </w:r>
      <w:r w:rsidR="00CA18B8">
        <w:rPr>
          <w:rFonts w:ascii="Arial" w:eastAsia="Times New Roman" w:hAnsi="Arial" w:cs="Arial"/>
          <w:kern w:val="0"/>
          <w:sz w:val="24"/>
          <w:szCs w:val="24"/>
          <w:lang w:eastAsia="it-IT"/>
          <w14:ligatures w14:val="none"/>
        </w:rPr>
        <w:t>pree</w:t>
      </w:r>
      <w:r w:rsidR="000A7C8D">
        <w:rPr>
          <w:rFonts w:ascii="Arial" w:eastAsia="Times New Roman" w:hAnsi="Arial" w:cs="Arial"/>
          <w:kern w:val="0"/>
          <w:sz w:val="24"/>
          <w:szCs w:val="24"/>
          <w:lang w:eastAsia="it-IT"/>
          <w14:ligatures w14:val="none"/>
        </w:rPr>
        <w:t xml:space="preserve">sistente. Tutto è stato creato per l’onnipotente Parola del Verbo. Il Verbo comanda e ciò che non esiste, inizia ad esistere perché </w:t>
      </w:r>
      <w:r w:rsidR="00CA18B8">
        <w:rPr>
          <w:rFonts w:ascii="Arial" w:eastAsia="Times New Roman" w:hAnsi="Arial" w:cs="Arial"/>
          <w:kern w:val="0"/>
          <w:sz w:val="24"/>
          <w:szCs w:val="24"/>
          <w:lang w:eastAsia="it-IT"/>
          <w14:ligatures w14:val="none"/>
        </w:rPr>
        <w:t xml:space="preserve">da Lui </w:t>
      </w:r>
      <w:r w:rsidR="000A7C8D">
        <w:rPr>
          <w:rFonts w:ascii="Arial" w:eastAsia="Times New Roman" w:hAnsi="Arial" w:cs="Arial"/>
          <w:kern w:val="0"/>
          <w:sz w:val="24"/>
          <w:szCs w:val="24"/>
          <w:lang w:eastAsia="it-IT"/>
          <w14:ligatures w14:val="none"/>
        </w:rPr>
        <w:t xml:space="preserve">creato. </w:t>
      </w:r>
    </w:p>
    <w:p w14:paraId="32702F11" w14:textId="77777777" w:rsidR="00DD1B02" w:rsidRDefault="000A7C8D"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lastRenderedPageBreak/>
        <w:t xml:space="preserve">Quanto stiamo dicendo sulla chiamata all’esistenza del non esistente non è pensiero dell’uomo e neanche è frutto della sua razionalità argomentativa e deduttiva. È invece verità rivelata dallo Spirito Santo. Se tutto è stato fatto per mezzo del Verbo, </w:t>
      </w:r>
      <w:r w:rsidR="00480F57">
        <w:rPr>
          <w:rFonts w:ascii="Arial" w:eastAsia="Times New Roman" w:hAnsi="Arial" w:cs="Arial"/>
          <w:kern w:val="0"/>
          <w:sz w:val="24"/>
          <w:szCs w:val="24"/>
          <w:lang w:eastAsia="it-IT"/>
          <w14:ligatures w14:val="none"/>
        </w:rPr>
        <w:t xml:space="preserve">ogni </w:t>
      </w:r>
      <w:r w:rsidR="00CA18B8">
        <w:rPr>
          <w:rFonts w:ascii="Arial" w:eastAsia="Times New Roman" w:hAnsi="Arial" w:cs="Arial"/>
          <w:kern w:val="0"/>
          <w:sz w:val="24"/>
          <w:szCs w:val="24"/>
          <w:lang w:eastAsia="it-IT"/>
          <w14:ligatures w14:val="none"/>
        </w:rPr>
        <w:t xml:space="preserve">cosa </w:t>
      </w:r>
      <w:r>
        <w:rPr>
          <w:rFonts w:ascii="Arial" w:eastAsia="Times New Roman" w:hAnsi="Arial" w:cs="Arial"/>
          <w:kern w:val="0"/>
          <w:sz w:val="24"/>
          <w:szCs w:val="24"/>
          <w:lang w:eastAsia="it-IT"/>
          <w14:ligatures w14:val="none"/>
        </w:rPr>
        <w:t>creata appartiene al Verbo</w:t>
      </w:r>
      <w:r w:rsidR="00293356">
        <w:rPr>
          <w:rFonts w:ascii="Arial" w:eastAsia="Times New Roman" w:hAnsi="Arial" w:cs="Arial"/>
          <w:kern w:val="0"/>
          <w:sz w:val="24"/>
          <w:szCs w:val="24"/>
          <w:lang w:eastAsia="it-IT"/>
          <w14:ligatures w14:val="none"/>
        </w:rPr>
        <w:t>, prima che appartenere a Dio</w:t>
      </w:r>
      <w:r w:rsidR="00CA18B8">
        <w:rPr>
          <w:rFonts w:ascii="Arial" w:eastAsia="Times New Roman" w:hAnsi="Arial" w:cs="Arial"/>
          <w:kern w:val="0"/>
          <w:sz w:val="24"/>
          <w:szCs w:val="24"/>
          <w:lang w:eastAsia="it-IT"/>
          <w14:ligatures w14:val="none"/>
        </w:rPr>
        <w:t>. Appartiene</w:t>
      </w:r>
      <w:r w:rsidR="00196383">
        <w:rPr>
          <w:rFonts w:ascii="Arial" w:eastAsia="Times New Roman" w:hAnsi="Arial" w:cs="Arial"/>
          <w:kern w:val="0"/>
          <w:sz w:val="24"/>
          <w:szCs w:val="24"/>
          <w:lang w:eastAsia="it-IT"/>
          <w14:ligatures w14:val="none"/>
        </w:rPr>
        <w:t xml:space="preserve"> </w:t>
      </w:r>
      <w:r w:rsidR="00293356">
        <w:rPr>
          <w:rFonts w:ascii="Arial" w:eastAsia="Times New Roman" w:hAnsi="Arial" w:cs="Arial"/>
          <w:kern w:val="0"/>
          <w:sz w:val="24"/>
          <w:szCs w:val="24"/>
          <w:lang w:eastAsia="it-IT"/>
          <w14:ligatures w14:val="none"/>
        </w:rPr>
        <w:t>a Dio perché appartiene al Verbo. Le conseguenze di questa verità</w:t>
      </w:r>
      <w:r w:rsidR="00480F57">
        <w:rPr>
          <w:rFonts w:ascii="Arial" w:eastAsia="Times New Roman" w:hAnsi="Arial" w:cs="Arial"/>
          <w:kern w:val="0"/>
          <w:sz w:val="24"/>
          <w:szCs w:val="24"/>
          <w:lang w:eastAsia="it-IT"/>
          <w14:ligatures w14:val="none"/>
        </w:rPr>
        <w:t xml:space="preserve"> sono incalcolabili. Il Verbo è il Signore di ogni uomo. Il Verbo è il Signore di tutto ciò che esiste. Se al Verbo appartiene ogni cosa, al Verbo ogni cosa va ricondotta. </w:t>
      </w:r>
    </w:p>
    <w:p w14:paraId="4D494E5E" w14:textId="152E75F7" w:rsidR="00B11625" w:rsidRDefault="00480F57"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Se anche un atomo della materia non viene ricondotto al Verbo, mai potrà essere di Dio secondo verità. Se tutto esiste per mezzo del Verbo, se è il Verbo che dona la vera esistenza, ciò che viene sottratto al Verbo viene privato della sia vera esistenza. Non esiste per dare vita, esiste per dare morte. In questo mistero di appartenenza al Verbo, chi deve riportare al Verbo ogni essere esistente è l’uomo. L’uomo potrà vivere questa sua missione, solo se Lui è del Verbo, appartiene al Verbo, vive per il Verbo. </w:t>
      </w:r>
    </w:p>
    <w:p w14:paraId="5FA19EE2" w14:textId="77777777" w:rsidR="0038527B" w:rsidRDefault="0038527B" w:rsidP="00245002">
      <w:pPr>
        <w:spacing w:after="120" w:line="240" w:lineRule="auto"/>
        <w:jc w:val="both"/>
        <w:rPr>
          <w:rFonts w:ascii="Arial" w:eastAsia="Times New Roman" w:hAnsi="Arial" w:cs="Arial"/>
          <w:kern w:val="0"/>
          <w:sz w:val="24"/>
          <w:szCs w:val="24"/>
          <w:lang w:eastAsia="it-IT"/>
          <w14:ligatures w14:val="none"/>
        </w:rPr>
      </w:pPr>
    </w:p>
    <w:p w14:paraId="7254CFAF" w14:textId="56592DAD" w:rsidR="00B11625" w:rsidRPr="00CA18B8" w:rsidRDefault="00B11625" w:rsidP="00245002">
      <w:pPr>
        <w:spacing w:after="120" w:line="240" w:lineRule="auto"/>
        <w:jc w:val="both"/>
        <w:rPr>
          <w:rFonts w:ascii="Arial" w:eastAsia="Times New Roman" w:hAnsi="Arial" w:cs="Arial"/>
          <w:b/>
          <w:bCs/>
          <w:kern w:val="0"/>
          <w:sz w:val="24"/>
          <w:szCs w:val="24"/>
          <w:lang w:eastAsia="it-IT"/>
          <w14:ligatures w14:val="none"/>
        </w:rPr>
      </w:pPr>
      <w:r w:rsidRPr="00CA18B8">
        <w:rPr>
          <w:rFonts w:ascii="Arial" w:eastAsia="Times New Roman" w:hAnsi="Arial" w:cs="Arial"/>
          <w:b/>
          <w:bCs/>
          <w:kern w:val="0"/>
          <w:sz w:val="24"/>
          <w:szCs w:val="24"/>
          <w:lang w:eastAsia="it-IT"/>
          <w14:ligatures w14:val="none"/>
        </w:rPr>
        <w:t>Necessarie domande</w:t>
      </w:r>
    </w:p>
    <w:p w14:paraId="346C58D4" w14:textId="77777777" w:rsidR="00DD1B02" w:rsidRDefault="00CA18B8"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Sono </w:t>
      </w:r>
      <w:r w:rsidR="00480F57">
        <w:rPr>
          <w:rFonts w:ascii="Arial" w:eastAsia="Times New Roman" w:hAnsi="Arial" w:cs="Arial"/>
          <w:kern w:val="0"/>
          <w:sz w:val="24"/>
          <w:szCs w:val="24"/>
          <w:lang w:eastAsia="it-IT"/>
          <w14:ligatures w14:val="none"/>
        </w:rPr>
        <w:t>io del Verbo</w:t>
      </w:r>
      <w:r w:rsidR="003E2CF5">
        <w:rPr>
          <w:rFonts w:ascii="Arial" w:eastAsia="Times New Roman" w:hAnsi="Arial" w:cs="Arial"/>
          <w:kern w:val="0"/>
          <w:sz w:val="24"/>
          <w:szCs w:val="24"/>
          <w:lang w:eastAsia="it-IT"/>
          <w14:ligatures w14:val="none"/>
        </w:rPr>
        <w:t>?</w:t>
      </w:r>
    </w:p>
    <w:p w14:paraId="54961ECE" w14:textId="14CA6AB5" w:rsidR="0038527B" w:rsidRDefault="00480F57"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Appartengo a Lui secondo la verità della sua creazione</w:t>
      </w:r>
      <w:r w:rsidR="003E2CF5">
        <w:rPr>
          <w:rFonts w:ascii="Arial" w:eastAsia="Times New Roman" w:hAnsi="Arial" w:cs="Arial"/>
          <w:kern w:val="0"/>
          <w:sz w:val="24"/>
          <w:szCs w:val="24"/>
          <w:lang w:eastAsia="it-IT"/>
          <w14:ligatures w14:val="none"/>
        </w:rPr>
        <w:t>?</w:t>
      </w:r>
    </w:p>
    <w:p w14:paraId="1A44A307" w14:textId="34434549" w:rsidR="0038527B" w:rsidRDefault="00480F57"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se non sono del Verbo, nessuna creatura esistente al mondo potrò portare al Verbo e che di conseguenza la mia missione è fallita come uomo</w:t>
      </w:r>
      <w:r w:rsidR="003E2CF5">
        <w:rPr>
          <w:rFonts w:ascii="Arial" w:eastAsia="Times New Roman" w:hAnsi="Arial" w:cs="Arial"/>
          <w:kern w:val="0"/>
          <w:sz w:val="24"/>
          <w:szCs w:val="24"/>
          <w:lang w:eastAsia="it-IT"/>
          <w14:ligatures w14:val="none"/>
        </w:rPr>
        <w:t>?</w:t>
      </w:r>
    </w:p>
    <w:p w14:paraId="63BBA17E" w14:textId="297A1EB7" w:rsidR="0038527B" w:rsidRDefault="00245002"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la questione ecologica mai si potrà risolvere se prima non avrò risolto la mia questione antropologica</w:t>
      </w:r>
      <w:r w:rsidR="003E2CF5">
        <w:rPr>
          <w:rFonts w:ascii="Arial" w:eastAsia="Times New Roman" w:hAnsi="Arial" w:cs="Arial"/>
          <w:kern w:val="0"/>
          <w:sz w:val="24"/>
          <w:szCs w:val="24"/>
          <w:lang w:eastAsia="it-IT"/>
          <w14:ligatures w14:val="none"/>
        </w:rPr>
        <w:t>?</w:t>
      </w:r>
    </w:p>
    <w:p w14:paraId="238997EF" w14:textId="77777777" w:rsidR="0038527B" w:rsidRDefault="00245002"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non posso usare neanche un atomo di ciò che esiste dalla mia volontà, perché tutto dovrà essere usato dalla volontà del Verbo, che di ogni cosa è il Signore per creazione?</w:t>
      </w:r>
    </w:p>
    <w:p w14:paraId="6E9A04EF" w14:textId="0B79F63E" w:rsidR="0038527B" w:rsidRDefault="00245002"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Se non posso usare neanche un atomo di ciò che esiste dalla mia volontà, potr</w:t>
      </w:r>
      <w:r w:rsidR="00CA18B8">
        <w:rPr>
          <w:rFonts w:ascii="Arial" w:eastAsia="Times New Roman" w:hAnsi="Arial" w:cs="Arial"/>
          <w:kern w:val="0"/>
          <w:sz w:val="24"/>
          <w:szCs w:val="24"/>
          <w:lang w:eastAsia="it-IT"/>
          <w14:ligatures w14:val="none"/>
        </w:rPr>
        <w:t xml:space="preserve">ò </w:t>
      </w:r>
      <w:r>
        <w:rPr>
          <w:rFonts w:ascii="Arial" w:eastAsia="Times New Roman" w:hAnsi="Arial" w:cs="Arial"/>
          <w:kern w:val="0"/>
          <w:sz w:val="24"/>
          <w:szCs w:val="24"/>
          <w:lang w:eastAsia="it-IT"/>
          <w14:ligatures w14:val="none"/>
        </w:rPr>
        <w:t>mai costruire qualcosa dalla mia volontà per il male di ciò che esiste, cose e uomini compresi</w:t>
      </w:r>
      <w:r w:rsidR="003E2CF5">
        <w:rPr>
          <w:rFonts w:ascii="Arial" w:eastAsia="Times New Roman" w:hAnsi="Arial" w:cs="Arial"/>
          <w:kern w:val="0"/>
          <w:sz w:val="24"/>
          <w:szCs w:val="24"/>
          <w:lang w:eastAsia="it-IT"/>
          <w14:ligatures w14:val="none"/>
        </w:rPr>
        <w:t>?</w:t>
      </w:r>
    </w:p>
    <w:p w14:paraId="42DC0D6D" w14:textId="504E98F1" w:rsidR="0038527B" w:rsidRDefault="00CA18B8"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Queste </w:t>
      </w:r>
      <w:r w:rsidR="00245002">
        <w:rPr>
          <w:rFonts w:ascii="Arial" w:eastAsia="Times New Roman" w:hAnsi="Arial" w:cs="Arial"/>
          <w:kern w:val="0"/>
          <w:sz w:val="24"/>
          <w:szCs w:val="24"/>
          <w:lang w:eastAsia="it-IT"/>
          <w14:ligatures w14:val="none"/>
        </w:rPr>
        <w:t>verità sono chiare alla mente del cristiano di oggi, oppure non è chiara neanche la sua verità in relazione e per rapporto al Verbo</w:t>
      </w:r>
      <w:r w:rsidR="003E2CF5">
        <w:rPr>
          <w:rFonts w:ascii="Arial" w:eastAsia="Times New Roman" w:hAnsi="Arial" w:cs="Arial"/>
          <w:kern w:val="0"/>
          <w:sz w:val="24"/>
          <w:szCs w:val="24"/>
          <w:lang w:eastAsia="it-IT"/>
          <w14:ligatures w14:val="none"/>
        </w:rPr>
        <w:t>?</w:t>
      </w:r>
    </w:p>
    <w:p w14:paraId="6F92938F" w14:textId="3F400130" w:rsidR="0038527B" w:rsidRDefault="00245002"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Sa il cristiano che ogni cosa che lui fa e ogni parola che lui dice deve portare la sua impronta </w:t>
      </w:r>
      <w:r w:rsidR="00CA18B8">
        <w:rPr>
          <w:rFonts w:ascii="Arial" w:eastAsia="Times New Roman" w:hAnsi="Arial" w:cs="Arial"/>
          <w:kern w:val="0"/>
          <w:sz w:val="24"/>
          <w:szCs w:val="24"/>
          <w:lang w:eastAsia="it-IT"/>
          <w14:ligatures w14:val="none"/>
        </w:rPr>
        <w:t xml:space="preserve">della sua nuova vita e </w:t>
      </w:r>
      <w:r>
        <w:rPr>
          <w:rFonts w:ascii="Arial" w:eastAsia="Times New Roman" w:hAnsi="Arial" w:cs="Arial"/>
          <w:kern w:val="0"/>
          <w:sz w:val="24"/>
          <w:szCs w:val="24"/>
          <w:lang w:eastAsia="it-IT"/>
          <w14:ligatures w14:val="none"/>
        </w:rPr>
        <w:t>deve essere irradiazione della sua natura santificata e cristificata in Gesù Signore</w:t>
      </w:r>
      <w:r w:rsidR="003E2CF5">
        <w:rPr>
          <w:rFonts w:ascii="Arial" w:eastAsia="Times New Roman" w:hAnsi="Arial" w:cs="Arial"/>
          <w:kern w:val="0"/>
          <w:sz w:val="24"/>
          <w:szCs w:val="24"/>
          <w:lang w:eastAsia="it-IT"/>
          <w14:ligatures w14:val="none"/>
        </w:rPr>
        <w:t>?</w:t>
      </w:r>
    </w:p>
    <w:p w14:paraId="0C5A9AD3" w14:textId="117B5A70" w:rsidR="0038527B" w:rsidRDefault="00CA18B8"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secondo purissima verità che </w:t>
      </w:r>
      <w:r w:rsidR="00245002">
        <w:rPr>
          <w:rFonts w:ascii="Arial" w:eastAsia="Times New Roman" w:hAnsi="Arial" w:cs="Arial"/>
          <w:kern w:val="0"/>
          <w:sz w:val="24"/>
          <w:szCs w:val="24"/>
          <w:lang w:eastAsia="it-IT"/>
          <w14:ligatures w14:val="none"/>
        </w:rPr>
        <w:t>il cristiano per generazione dall’alto, nascendo da acqua e da Spirito Santo, porta l’impronta di Cristo ed è irradiazione per grazia della sua sostanza divina e umana</w:t>
      </w:r>
      <w:r w:rsidR="003E2CF5">
        <w:rPr>
          <w:rFonts w:ascii="Arial" w:eastAsia="Times New Roman" w:hAnsi="Arial" w:cs="Arial"/>
          <w:kern w:val="0"/>
          <w:sz w:val="24"/>
          <w:szCs w:val="24"/>
          <w:lang w:eastAsia="it-IT"/>
          <w14:ligatures w14:val="none"/>
        </w:rPr>
        <w:t>?</w:t>
      </w:r>
    </w:p>
    <w:p w14:paraId="0A43A224" w14:textId="46C78F91" w:rsidR="0038527B" w:rsidRDefault="00CA18B8"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che in Cristo divengo </w:t>
      </w:r>
      <w:r w:rsidR="00245002">
        <w:rPr>
          <w:rFonts w:ascii="Arial" w:eastAsia="Times New Roman" w:hAnsi="Arial" w:cs="Arial"/>
          <w:kern w:val="0"/>
          <w:sz w:val="24"/>
          <w:szCs w:val="24"/>
          <w:lang w:eastAsia="it-IT"/>
          <w14:ligatures w14:val="none"/>
        </w:rPr>
        <w:t>partecip</w:t>
      </w:r>
      <w:r>
        <w:rPr>
          <w:rFonts w:ascii="Arial" w:eastAsia="Times New Roman" w:hAnsi="Arial" w:cs="Arial"/>
          <w:kern w:val="0"/>
          <w:sz w:val="24"/>
          <w:szCs w:val="24"/>
          <w:lang w:eastAsia="it-IT"/>
          <w14:ligatures w14:val="none"/>
        </w:rPr>
        <w:t>e</w:t>
      </w:r>
      <w:r w:rsidR="00245002">
        <w:rPr>
          <w:rFonts w:ascii="Arial" w:eastAsia="Times New Roman" w:hAnsi="Arial" w:cs="Arial"/>
          <w:kern w:val="0"/>
          <w:sz w:val="24"/>
          <w:szCs w:val="24"/>
          <w:lang w:eastAsia="it-IT"/>
          <w14:ligatures w14:val="none"/>
        </w:rPr>
        <w:t xml:space="preserve"> della divina natura, così </w:t>
      </w:r>
      <w:r>
        <w:rPr>
          <w:rFonts w:ascii="Arial" w:eastAsia="Times New Roman" w:hAnsi="Arial" w:cs="Arial"/>
          <w:kern w:val="0"/>
          <w:sz w:val="24"/>
          <w:szCs w:val="24"/>
          <w:lang w:eastAsia="it-IT"/>
          <w14:ligatures w14:val="none"/>
        </w:rPr>
        <w:t xml:space="preserve">che </w:t>
      </w:r>
      <w:r w:rsidR="00245002">
        <w:rPr>
          <w:rFonts w:ascii="Arial" w:eastAsia="Times New Roman" w:hAnsi="Arial" w:cs="Arial"/>
          <w:kern w:val="0"/>
          <w:sz w:val="24"/>
          <w:szCs w:val="24"/>
          <w:lang w:eastAsia="it-IT"/>
          <w14:ligatures w14:val="none"/>
        </w:rPr>
        <w:t xml:space="preserve">tutto ciò che </w:t>
      </w:r>
      <w:r>
        <w:rPr>
          <w:rFonts w:ascii="Arial" w:eastAsia="Times New Roman" w:hAnsi="Arial" w:cs="Arial"/>
          <w:kern w:val="0"/>
          <w:sz w:val="24"/>
          <w:szCs w:val="24"/>
          <w:lang w:eastAsia="it-IT"/>
          <w14:ligatures w14:val="none"/>
        </w:rPr>
        <w:t>io faccio</w:t>
      </w:r>
      <w:r w:rsidR="00245002">
        <w:rPr>
          <w:rFonts w:ascii="Arial" w:eastAsia="Times New Roman" w:hAnsi="Arial" w:cs="Arial"/>
          <w:kern w:val="0"/>
          <w:sz w:val="24"/>
          <w:szCs w:val="24"/>
          <w:lang w:eastAsia="it-IT"/>
          <w14:ligatures w14:val="none"/>
        </w:rPr>
        <w:t>, sempre per grazia dello Spirito Santo</w:t>
      </w:r>
      <w:r w:rsidR="00BC6802">
        <w:rPr>
          <w:rFonts w:ascii="Arial" w:eastAsia="Times New Roman" w:hAnsi="Arial" w:cs="Arial"/>
          <w:kern w:val="0"/>
          <w:sz w:val="24"/>
          <w:szCs w:val="24"/>
          <w:lang w:eastAsia="it-IT"/>
          <w14:ligatures w14:val="none"/>
        </w:rPr>
        <w:t xml:space="preserve">, </w:t>
      </w:r>
      <w:r w:rsidR="00245002">
        <w:rPr>
          <w:rFonts w:ascii="Arial" w:eastAsia="Times New Roman" w:hAnsi="Arial" w:cs="Arial"/>
          <w:kern w:val="0"/>
          <w:sz w:val="24"/>
          <w:szCs w:val="24"/>
          <w:lang w:eastAsia="it-IT"/>
          <w14:ligatures w14:val="none"/>
        </w:rPr>
        <w:t>deve</w:t>
      </w:r>
      <w:r w:rsidR="00196383">
        <w:rPr>
          <w:rFonts w:ascii="Arial" w:eastAsia="Times New Roman" w:hAnsi="Arial" w:cs="Arial"/>
          <w:kern w:val="0"/>
          <w:sz w:val="24"/>
          <w:szCs w:val="24"/>
          <w:lang w:eastAsia="it-IT"/>
          <w14:ligatures w14:val="none"/>
        </w:rPr>
        <w:t xml:space="preserve"> </w:t>
      </w:r>
      <w:r w:rsidR="00BC6802">
        <w:rPr>
          <w:rFonts w:ascii="Arial" w:eastAsia="Times New Roman" w:hAnsi="Arial" w:cs="Arial"/>
          <w:kern w:val="0"/>
          <w:sz w:val="24"/>
          <w:szCs w:val="24"/>
          <w:lang w:eastAsia="it-IT"/>
          <w14:ligatures w14:val="none"/>
        </w:rPr>
        <w:t xml:space="preserve">portare l’impronta di Cristo e essere irradiazione della </w:t>
      </w:r>
      <w:r>
        <w:rPr>
          <w:rFonts w:ascii="Arial" w:eastAsia="Times New Roman" w:hAnsi="Arial" w:cs="Arial"/>
          <w:kern w:val="0"/>
          <w:sz w:val="24"/>
          <w:szCs w:val="24"/>
          <w:lang w:eastAsia="it-IT"/>
          <w14:ligatures w14:val="none"/>
        </w:rPr>
        <w:t xml:space="preserve">mia </w:t>
      </w:r>
      <w:r w:rsidR="00BC6802">
        <w:rPr>
          <w:rFonts w:ascii="Arial" w:eastAsia="Times New Roman" w:hAnsi="Arial" w:cs="Arial"/>
          <w:kern w:val="0"/>
          <w:sz w:val="24"/>
          <w:szCs w:val="24"/>
          <w:lang w:eastAsia="it-IT"/>
          <w14:ligatures w14:val="none"/>
        </w:rPr>
        <w:t>natura santificata, cristificata, pneumatizzata</w:t>
      </w:r>
      <w:r w:rsidR="003E2CF5">
        <w:rPr>
          <w:rFonts w:ascii="Arial" w:eastAsia="Times New Roman" w:hAnsi="Arial" w:cs="Arial"/>
          <w:kern w:val="0"/>
          <w:sz w:val="24"/>
          <w:szCs w:val="24"/>
          <w:lang w:eastAsia="it-IT"/>
          <w14:ligatures w14:val="none"/>
        </w:rPr>
        <w:t>?</w:t>
      </w:r>
    </w:p>
    <w:p w14:paraId="7A2FF7D1" w14:textId="320A17B2" w:rsidR="0038527B" w:rsidRDefault="00CA18B8"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w:t>
      </w:r>
      <w:r w:rsidR="00196383">
        <w:rPr>
          <w:rFonts w:ascii="Arial" w:eastAsia="Times New Roman" w:hAnsi="Arial" w:cs="Arial"/>
          <w:kern w:val="0"/>
          <w:sz w:val="24"/>
          <w:szCs w:val="24"/>
          <w:lang w:eastAsia="it-IT"/>
          <w14:ligatures w14:val="none"/>
        </w:rPr>
        <w:t xml:space="preserve"> </w:t>
      </w:r>
      <w:r w:rsidR="00BC6802">
        <w:rPr>
          <w:rFonts w:ascii="Arial" w:eastAsia="Times New Roman" w:hAnsi="Arial" w:cs="Arial"/>
          <w:kern w:val="0"/>
          <w:sz w:val="24"/>
          <w:szCs w:val="24"/>
          <w:lang w:eastAsia="it-IT"/>
          <w14:ligatures w14:val="none"/>
        </w:rPr>
        <w:t xml:space="preserve">qui </w:t>
      </w:r>
      <w:r w:rsidR="00651F68">
        <w:rPr>
          <w:rFonts w:ascii="Arial" w:eastAsia="Times New Roman" w:hAnsi="Arial" w:cs="Arial"/>
          <w:kern w:val="0"/>
          <w:sz w:val="24"/>
          <w:szCs w:val="24"/>
          <w:lang w:eastAsia="it-IT"/>
          <w14:ligatures w14:val="none"/>
        </w:rPr>
        <w:t xml:space="preserve">sono </w:t>
      </w:r>
      <w:r w:rsidR="00BC6802">
        <w:rPr>
          <w:rFonts w:ascii="Arial" w:eastAsia="Times New Roman" w:hAnsi="Arial" w:cs="Arial"/>
          <w:kern w:val="0"/>
          <w:sz w:val="24"/>
          <w:szCs w:val="24"/>
          <w:lang w:eastAsia="it-IT"/>
          <w14:ligatures w14:val="none"/>
        </w:rPr>
        <w:t xml:space="preserve">nel mistero oltre il mistero </w:t>
      </w:r>
      <w:r w:rsidR="00651F68">
        <w:rPr>
          <w:rFonts w:ascii="Arial" w:eastAsia="Times New Roman" w:hAnsi="Arial" w:cs="Arial"/>
          <w:kern w:val="0"/>
          <w:sz w:val="24"/>
          <w:szCs w:val="24"/>
          <w:lang w:eastAsia="it-IT"/>
          <w14:ligatures w14:val="none"/>
        </w:rPr>
        <w:t>visibile e conoscibile, visto e conosciuto, e che solo con la potentissima luce dello Spirito Santo posso conoscere e vivere secondo la sua verità</w:t>
      </w:r>
      <w:r w:rsidR="003E2CF5">
        <w:rPr>
          <w:rFonts w:ascii="Arial" w:eastAsia="Times New Roman" w:hAnsi="Arial" w:cs="Arial"/>
          <w:kern w:val="0"/>
          <w:sz w:val="24"/>
          <w:szCs w:val="24"/>
          <w:lang w:eastAsia="it-IT"/>
          <w14:ligatures w14:val="none"/>
        </w:rPr>
        <w:t>?</w:t>
      </w:r>
    </w:p>
    <w:p w14:paraId="30C01849" w14:textId="37F71532" w:rsidR="0038527B" w:rsidRDefault="00651F68"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lastRenderedPageBreak/>
        <w:t>So che nello Spirito Santo si conosce e solo in Lui si può vivere quanto conosciuto</w:t>
      </w:r>
      <w:r w:rsidR="003E2CF5">
        <w:rPr>
          <w:rFonts w:ascii="Arial" w:eastAsia="Times New Roman" w:hAnsi="Arial" w:cs="Arial"/>
          <w:kern w:val="0"/>
          <w:sz w:val="24"/>
          <w:szCs w:val="24"/>
          <w:lang w:eastAsia="it-IT"/>
          <w14:ligatures w14:val="none"/>
        </w:rPr>
        <w:t>?</w:t>
      </w:r>
    </w:p>
    <w:p w14:paraId="0C497D21" w14:textId="1D430FC1" w:rsidR="00293356" w:rsidRDefault="00651F68" w:rsidP="00245002">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La mia fede nel Verbo Incarnato è comprensiva di ogni sua verità?</w:t>
      </w:r>
    </w:p>
    <w:p w14:paraId="1817000C" w14:textId="77777777" w:rsidR="00240E41" w:rsidRDefault="00240E41" w:rsidP="00FD132A">
      <w:pPr>
        <w:spacing w:after="120" w:line="240" w:lineRule="auto"/>
        <w:jc w:val="both"/>
        <w:rPr>
          <w:rFonts w:ascii="Arial" w:eastAsia="Times New Roman" w:hAnsi="Arial" w:cs="Arial"/>
          <w:kern w:val="0"/>
          <w:sz w:val="24"/>
          <w:szCs w:val="24"/>
          <w:lang w:eastAsia="it-IT"/>
          <w14:ligatures w14:val="none"/>
        </w:rPr>
      </w:pPr>
    </w:p>
    <w:p w14:paraId="5859FB98" w14:textId="4EA07B0E" w:rsidR="00FD132A" w:rsidRPr="00240E41"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240E41">
        <w:rPr>
          <w:rFonts w:ascii="Arial" w:eastAsia="Times New Roman" w:hAnsi="Arial" w:cs="Arial"/>
          <w:b/>
          <w:bCs/>
          <w:kern w:val="0"/>
          <w:sz w:val="24"/>
          <w:szCs w:val="24"/>
          <w:lang w:eastAsia="it-IT"/>
          <w14:ligatures w14:val="none"/>
        </w:rPr>
        <w:t xml:space="preserve">E senza di lui nulla è stato fatto di ciò che esiste. </w:t>
      </w:r>
    </w:p>
    <w:p w14:paraId="6508E1F3" w14:textId="77777777" w:rsidR="00DD1B02" w:rsidRDefault="00BC680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Ora la stessa verità viene detta al contrario. Se tutto è stato fatto per mezzo del Verbo, è proprio della logica della verità e della fede affermare che senza del Verbo nulla è stato fatto di ciò che esiste. La negazione è un rafforzativo della verità, che è oggettiva e universale, perché riguarda ogni cosa e ogni uomo. Se tutto è stato fatto per mezzo del Verbo e il Verbo per creazione ha porto in ogni cosa la sua impronta e ogni cosa sempre per creazione è irradiazione della sua verità eterna, anche questa verità oggettiva e universale, qualsiasi cosa viene sottratta alla verità del Verbo è una cosa che perde la sia vera natura. </w:t>
      </w:r>
    </w:p>
    <w:p w14:paraId="0E190295" w14:textId="77777777" w:rsidR="00DD1B02" w:rsidRDefault="00BC680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Da natura creata per la vita diviene natura per la morte. Da natura chiamata all’esistenza per il bene diviene natura trasformata dall’uomo per il male. </w:t>
      </w:r>
      <w:r w:rsidR="00CD162B">
        <w:rPr>
          <w:rFonts w:ascii="Arial" w:eastAsia="Times New Roman" w:hAnsi="Arial" w:cs="Arial"/>
          <w:kern w:val="0"/>
          <w:sz w:val="24"/>
          <w:szCs w:val="24"/>
          <w:lang w:eastAsia="it-IT"/>
          <w14:ligatures w14:val="none"/>
        </w:rPr>
        <w:t xml:space="preserve">Ed è questa la tentazione: sottrarsi al Verbo per divenire da se stessi. Chi però si sottrae al Verbo, si sottrae alla sia verità. Sottraendosi alla sua verità, sottrae per natura la creazione a Cristo, la creazione sottratta comprende anche il genere umano. Oggi l’uomo sembra aver raggiunto il sommo del disordine creaturale in ogni campo del suo essere e del suo operare. </w:t>
      </w:r>
    </w:p>
    <w:p w14:paraId="2F32526C" w14:textId="77777777" w:rsidR="00DD1B02" w:rsidRDefault="00CD162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Questo disordine non risparmia neanche il cristiano. Anche lui </w:t>
      </w:r>
      <w:r w:rsidR="00651F68">
        <w:rPr>
          <w:rFonts w:ascii="Arial" w:eastAsia="Times New Roman" w:hAnsi="Arial" w:cs="Arial"/>
          <w:kern w:val="0"/>
          <w:sz w:val="24"/>
          <w:szCs w:val="24"/>
          <w:lang w:eastAsia="it-IT"/>
          <w14:ligatures w14:val="none"/>
        </w:rPr>
        <w:t xml:space="preserve">sta </w:t>
      </w:r>
      <w:r>
        <w:rPr>
          <w:rFonts w:ascii="Arial" w:eastAsia="Times New Roman" w:hAnsi="Arial" w:cs="Arial"/>
          <w:kern w:val="0"/>
          <w:sz w:val="24"/>
          <w:szCs w:val="24"/>
          <w:lang w:eastAsia="it-IT"/>
          <w14:ligatures w14:val="none"/>
        </w:rPr>
        <w:t>vive</w:t>
      </w:r>
      <w:r w:rsidR="00651F68">
        <w:rPr>
          <w:rFonts w:ascii="Arial" w:eastAsia="Times New Roman" w:hAnsi="Arial" w:cs="Arial"/>
          <w:kern w:val="0"/>
          <w:sz w:val="24"/>
          <w:szCs w:val="24"/>
          <w:lang w:eastAsia="it-IT"/>
          <w14:ligatures w14:val="none"/>
        </w:rPr>
        <w:t xml:space="preserve">ndo oggi </w:t>
      </w:r>
      <w:r>
        <w:rPr>
          <w:rFonts w:ascii="Arial" w:eastAsia="Times New Roman" w:hAnsi="Arial" w:cs="Arial"/>
          <w:kern w:val="0"/>
          <w:sz w:val="24"/>
          <w:szCs w:val="24"/>
          <w:lang w:eastAsia="it-IT"/>
          <w14:ligatures w14:val="none"/>
        </w:rPr>
        <w:t xml:space="preserve">il più grande disordine mai conosciuto prima: il suo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teologico,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w:t>
      </w:r>
      <w:r w:rsidR="004C7F98">
        <w:rPr>
          <w:rFonts w:ascii="Arial" w:eastAsia="Times New Roman" w:hAnsi="Arial" w:cs="Arial"/>
          <w:kern w:val="0"/>
          <w:sz w:val="24"/>
          <w:szCs w:val="24"/>
          <w:lang w:eastAsia="it-IT"/>
          <w14:ligatures w14:val="none"/>
        </w:rPr>
        <w:t>Cristo</w:t>
      </w:r>
      <w:r>
        <w:rPr>
          <w:rFonts w:ascii="Arial" w:eastAsia="Times New Roman" w:hAnsi="Arial" w:cs="Arial"/>
          <w:kern w:val="0"/>
          <w:sz w:val="24"/>
          <w:szCs w:val="24"/>
          <w:lang w:eastAsia="it-IT"/>
          <w14:ligatures w14:val="none"/>
        </w:rPr>
        <w:t>logico,</w:t>
      </w:r>
      <w:r w:rsidR="00651F68">
        <w:rPr>
          <w:rFonts w:ascii="Arial" w:eastAsia="Times New Roman" w:hAnsi="Arial" w:cs="Arial"/>
          <w:kern w:val="0"/>
          <w:sz w:val="24"/>
          <w:szCs w:val="24"/>
          <w:lang w:eastAsia="it-IT"/>
          <w14:ligatures w14:val="none"/>
        </w:rPr>
        <w:t xml:space="preserve"> è </w:t>
      </w:r>
      <w:r>
        <w:rPr>
          <w:rFonts w:ascii="Arial" w:eastAsia="Times New Roman" w:hAnsi="Arial" w:cs="Arial"/>
          <w:kern w:val="0"/>
          <w:sz w:val="24"/>
          <w:szCs w:val="24"/>
          <w:lang w:eastAsia="it-IT"/>
          <w14:ligatures w14:val="none"/>
        </w:rPr>
        <w:t xml:space="preserve">disordine soteriologico,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pneumatologico,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mariologico,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ecclesiologico,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escatologico,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antropologico,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cosmologico,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disordine ecologico</w:t>
      </w:r>
      <w:r w:rsidR="00A223FB">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w:t>
      </w:r>
      <w:r w:rsidR="00651F68">
        <w:rPr>
          <w:rFonts w:ascii="Arial" w:eastAsia="Times New Roman" w:hAnsi="Arial" w:cs="Arial"/>
          <w:kern w:val="0"/>
          <w:sz w:val="24"/>
          <w:szCs w:val="24"/>
          <w:lang w:eastAsia="it-IT"/>
          <w14:ligatures w14:val="none"/>
        </w:rPr>
        <w:t xml:space="preserve">è </w:t>
      </w:r>
      <w:r w:rsidR="00A223FB">
        <w:rPr>
          <w:rFonts w:ascii="Arial" w:eastAsia="Times New Roman" w:hAnsi="Arial" w:cs="Arial"/>
          <w:kern w:val="0"/>
          <w:sz w:val="24"/>
          <w:szCs w:val="24"/>
          <w:lang w:eastAsia="it-IT"/>
          <w14:ligatures w14:val="none"/>
        </w:rPr>
        <w:t>d</w:t>
      </w:r>
      <w:r>
        <w:rPr>
          <w:rFonts w:ascii="Arial" w:eastAsia="Times New Roman" w:hAnsi="Arial" w:cs="Arial"/>
          <w:kern w:val="0"/>
          <w:sz w:val="24"/>
          <w:szCs w:val="24"/>
          <w:lang w:eastAsia="it-IT"/>
          <w14:ligatures w14:val="none"/>
        </w:rPr>
        <w:t xml:space="preserve">isordine sociale,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familiare, </w:t>
      </w:r>
      <w:r w:rsidR="00651F68">
        <w:rPr>
          <w:rFonts w:ascii="Arial" w:eastAsia="Times New Roman" w:hAnsi="Arial" w:cs="Arial"/>
          <w:kern w:val="0"/>
          <w:sz w:val="24"/>
          <w:szCs w:val="24"/>
          <w:lang w:eastAsia="it-IT"/>
          <w14:ligatures w14:val="none"/>
        </w:rPr>
        <w:t xml:space="preserve">è </w:t>
      </w:r>
      <w:r>
        <w:rPr>
          <w:rFonts w:ascii="Arial" w:eastAsia="Times New Roman" w:hAnsi="Arial" w:cs="Arial"/>
          <w:kern w:val="0"/>
          <w:sz w:val="24"/>
          <w:szCs w:val="24"/>
          <w:lang w:eastAsia="it-IT"/>
          <w14:ligatures w14:val="none"/>
        </w:rPr>
        <w:t xml:space="preserve">disordine civile, </w:t>
      </w:r>
      <w:r w:rsidR="00651F68">
        <w:rPr>
          <w:rFonts w:ascii="Arial" w:eastAsia="Times New Roman" w:hAnsi="Arial" w:cs="Arial"/>
          <w:kern w:val="0"/>
          <w:sz w:val="24"/>
          <w:szCs w:val="24"/>
          <w:lang w:eastAsia="it-IT"/>
          <w14:ligatures w14:val="none"/>
        </w:rPr>
        <w:t xml:space="preserve">è </w:t>
      </w:r>
      <w:r w:rsidR="00A223FB">
        <w:rPr>
          <w:rFonts w:ascii="Arial" w:eastAsia="Times New Roman" w:hAnsi="Arial" w:cs="Arial"/>
          <w:kern w:val="0"/>
          <w:sz w:val="24"/>
          <w:szCs w:val="24"/>
          <w:lang w:eastAsia="it-IT"/>
          <w14:ligatures w14:val="none"/>
        </w:rPr>
        <w:t xml:space="preserve">disordine di pensiero, </w:t>
      </w:r>
      <w:r w:rsidR="00651F68">
        <w:rPr>
          <w:rFonts w:ascii="Arial" w:eastAsia="Times New Roman" w:hAnsi="Arial" w:cs="Arial"/>
          <w:kern w:val="0"/>
          <w:sz w:val="24"/>
          <w:szCs w:val="24"/>
          <w:lang w:eastAsia="it-IT"/>
          <w14:ligatures w14:val="none"/>
        </w:rPr>
        <w:t xml:space="preserve">è </w:t>
      </w:r>
      <w:r w:rsidR="00A223FB">
        <w:rPr>
          <w:rFonts w:ascii="Arial" w:eastAsia="Times New Roman" w:hAnsi="Arial" w:cs="Arial"/>
          <w:kern w:val="0"/>
          <w:sz w:val="24"/>
          <w:szCs w:val="24"/>
          <w:lang w:eastAsia="it-IT"/>
          <w14:ligatures w14:val="none"/>
        </w:rPr>
        <w:t>disordine di parola</w:t>
      </w:r>
      <w:r>
        <w:rPr>
          <w:rFonts w:ascii="Arial" w:eastAsia="Times New Roman" w:hAnsi="Arial" w:cs="Arial"/>
          <w:kern w:val="0"/>
          <w:sz w:val="24"/>
          <w:szCs w:val="24"/>
          <w:lang w:eastAsia="it-IT"/>
          <w14:ligatures w14:val="none"/>
        </w:rPr>
        <w:t xml:space="preserve">. </w:t>
      </w:r>
    </w:p>
    <w:p w14:paraId="51EC2C00" w14:textId="7084BC22" w:rsidR="00B11625" w:rsidRDefault="00CD162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Tutti questi disordini il cristiano li potrà togliere dalla </w:t>
      </w:r>
      <w:r w:rsidR="00A223FB">
        <w:rPr>
          <w:rFonts w:ascii="Arial" w:eastAsia="Times New Roman" w:hAnsi="Arial" w:cs="Arial"/>
          <w:kern w:val="0"/>
          <w:sz w:val="24"/>
          <w:szCs w:val="24"/>
          <w:lang w:eastAsia="it-IT"/>
          <w14:ligatures w14:val="none"/>
        </w:rPr>
        <w:t>sua vita</w:t>
      </w:r>
      <w:r>
        <w:rPr>
          <w:rFonts w:ascii="Arial" w:eastAsia="Times New Roman" w:hAnsi="Arial" w:cs="Arial"/>
          <w:kern w:val="0"/>
          <w:sz w:val="24"/>
          <w:szCs w:val="24"/>
          <w:lang w:eastAsia="it-IT"/>
          <w14:ligatures w14:val="none"/>
        </w:rPr>
        <w:t xml:space="preserve">, se lui toglie il disordine </w:t>
      </w:r>
      <w:r w:rsidR="004C7F98">
        <w:rPr>
          <w:rFonts w:ascii="Arial" w:eastAsia="Times New Roman" w:hAnsi="Arial" w:cs="Arial"/>
          <w:kern w:val="0"/>
          <w:sz w:val="24"/>
          <w:szCs w:val="24"/>
          <w:lang w:eastAsia="it-IT"/>
          <w14:ligatures w14:val="none"/>
        </w:rPr>
        <w:t>Cristo</w:t>
      </w:r>
      <w:r>
        <w:rPr>
          <w:rFonts w:ascii="Arial" w:eastAsia="Times New Roman" w:hAnsi="Arial" w:cs="Arial"/>
          <w:kern w:val="0"/>
          <w:sz w:val="24"/>
          <w:szCs w:val="24"/>
          <w:lang w:eastAsia="it-IT"/>
          <w14:ligatures w14:val="none"/>
        </w:rPr>
        <w:t xml:space="preserve">logico che governa tutto il suo essere. </w:t>
      </w:r>
      <w:r w:rsidR="00A223FB">
        <w:rPr>
          <w:rFonts w:ascii="Arial" w:eastAsia="Times New Roman" w:hAnsi="Arial" w:cs="Arial"/>
          <w:kern w:val="0"/>
          <w:sz w:val="24"/>
          <w:szCs w:val="24"/>
          <w:lang w:eastAsia="it-IT"/>
          <w14:ligatures w14:val="none"/>
        </w:rPr>
        <w:t>Se</w:t>
      </w:r>
      <w:r w:rsidR="00914BA7">
        <w:rPr>
          <w:rFonts w:ascii="Arial" w:eastAsia="Times New Roman" w:hAnsi="Arial" w:cs="Arial"/>
          <w:kern w:val="0"/>
          <w:sz w:val="24"/>
          <w:szCs w:val="24"/>
          <w:lang w:eastAsia="it-IT"/>
          <w14:ligatures w14:val="none"/>
        </w:rPr>
        <w:t>n</w:t>
      </w:r>
      <w:r w:rsidR="00651F68">
        <w:rPr>
          <w:rFonts w:ascii="Arial" w:eastAsia="Times New Roman" w:hAnsi="Arial" w:cs="Arial"/>
          <w:kern w:val="0"/>
          <w:sz w:val="24"/>
          <w:szCs w:val="24"/>
          <w:lang w:eastAsia="it-IT"/>
          <w14:ligatures w14:val="none"/>
        </w:rPr>
        <w:t>za</w:t>
      </w:r>
      <w:r w:rsidR="00A223FB">
        <w:rPr>
          <w:rFonts w:ascii="Arial" w:eastAsia="Times New Roman" w:hAnsi="Arial" w:cs="Arial"/>
          <w:kern w:val="0"/>
          <w:sz w:val="24"/>
          <w:szCs w:val="24"/>
          <w:lang w:eastAsia="it-IT"/>
          <w14:ligatures w14:val="none"/>
        </w:rPr>
        <w:t xml:space="preserve"> il suo naturale e soprannaturale ritorno a Cristo Signore, al suo Verbo Creatore, mai nessun disordine sarà tolto dalla storia e dalla natura. </w:t>
      </w:r>
    </w:p>
    <w:p w14:paraId="6E79D922" w14:textId="77777777" w:rsidR="0038527B" w:rsidRDefault="0038527B" w:rsidP="00FD132A">
      <w:pPr>
        <w:spacing w:after="120" w:line="240" w:lineRule="auto"/>
        <w:jc w:val="both"/>
        <w:rPr>
          <w:rFonts w:ascii="Arial" w:eastAsia="Times New Roman" w:hAnsi="Arial" w:cs="Arial"/>
          <w:kern w:val="0"/>
          <w:sz w:val="24"/>
          <w:szCs w:val="24"/>
          <w:lang w:eastAsia="it-IT"/>
          <w14:ligatures w14:val="none"/>
        </w:rPr>
      </w:pPr>
    </w:p>
    <w:p w14:paraId="5C87CD4A" w14:textId="55E58D1F" w:rsidR="00B11625" w:rsidRPr="0038527B" w:rsidRDefault="00B11625" w:rsidP="00FD132A">
      <w:pPr>
        <w:spacing w:after="120" w:line="240" w:lineRule="auto"/>
        <w:jc w:val="both"/>
        <w:rPr>
          <w:rFonts w:ascii="Arial" w:eastAsia="Times New Roman" w:hAnsi="Arial" w:cs="Arial"/>
          <w:b/>
          <w:bCs/>
          <w:kern w:val="0"/>
          <w:sz w:val="24"/>
          <w:szCs w:val="24"/>
          <w:lang w:eastAsia="it-IT"/>
          <w14:ligatures w14:val="none"/>
        </w:rPr>
      </w:pPr>
      <w:r w:rsidRPr="0038527B">
        <w:rPr>
          <w:rFonts w:ascii="Arial" w:eastAsia="Times New Roman" w:hAnsi="Arial" w:cs="Arial"/>
          <w:b/>
          <w:bCs/>
          <w:kern w:val="0"/>
          <w:sz w:val="24"/>
          <w:szCs w:val="24"/>
          <w:lang w:eastAsia="it-IT"/>
          <w14:ligatures w14:val="none"/>
        </w:rPr>
        <w:t>Necessarie domande</w:t>
      </w:r>
    </w:p>
    <w:p w14:paraId="78ED101F" w14:textId="7E601D41" w:rsidR="0038527B" w:rsidRDefault="00651F68"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Io, cristiano, so </w:t>
      </w:r>
      <w:r w:rsidR="00A223FB">
        <w:rPr>
          <w:rFonts w:ascii="Arial" w:eastAsia="Times New Roman" w:hAnsi="Arial" w:cs="Arial"/>
          <w:kern w:val="0"/>
          <w:sz w:val="24"/>
          <w:szCs w:val="24"/>
          <w:lang w:eastAsia="it-IT"/>
          <w14:ligatures w14:val="none"/>
        </w:rPr>
        <w:t xml:space="preserve">che per creazione, prima che per redenzione, </w:t>
      </w:r>
      <w:r>
        <w:rPr>
          <w:rFonts w:ascii="Arial" w:eastAsia="Times New Roman" w:hAnsi="Arial" w:cs="Arial"/>
          <w:kern w:val="0"/>
          <w:sz w:val="24"/>
          <w:szCs w:val="24"/>
          <w:lang w:eastAsia="it-IT"/>
          <w14:ligatures w14:val="none"/>
        </w:rPr>
        <w:t xml:space="preserve">sono </w:t>
      </w:r>
      <w:r w:rsidR="00A223FB">
        <w:rPr>
          <w:rFonts w:ascii="Arial" w:eastAsia="Times New Roman" w:hAnsi="Arial" w:cs="Arial"/>
          <w:kern w:val="0"/>
          <w:sz w:val="24"/>
          <w:szCs w:val="24"/>
          <w:lang w:eastAsia="it-IT"/>
          <w14:ligatures w14:val="none"/>
        </w:rPr>
        <w:t>del Verbo eterno del Padre</w:t>
      </w:r>
      <w:r w:rsidR="003E2CF5">
        <w:rPr>
          <w:rFonts w:ascii="Arial" w:eastAsia="Times New Roman" w:hAnsi="Arial" w:cs="Arial"/>
          <w:kern w:val="0"/>
          <w:sz w:val="24"/>
          <w:szCs w:val="24"/>
          <w:lang w:eastAsia="it-IT"/>
          <w14:ligatures w14:val="none"/>
        </w:rPr>
        <w:t>?</w:t>
      </w:r>
    </w:p>
    <w:p w14:paraId="72BE2D04" w14:textId="23B0196F" w:rsidR="0038527B" w:rsidRDefault="00A223F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w:t>
      </w:r>
      <w:r w:rsidR="00651F68">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che </w:t>
      </w:r>
      <w:r w:rsidR="00651F68">
        <w:rPr>
          <w:rFonts w:ascii="Arial" w:eastAsia="Times New Roman" w:hAnsi="Arial" w:cs="Arial"/>
          <w:kern w:val="0"/>
          <w:sz w:val="24"/>
          <w:szCs w:val="24"/>
          <w:lang w:eastAsia="it-IT"/>
          <w14:ligatures w14:val="none"/>
        </w:rPr>
        <w:t xml:space="preserve">posso </w:t>
      </w:r>
      <w:r>
        <w:rPr>
          <w:rFonts w:ascii="Arial" w:eastAsia="Times New Roman" w:hAnsi="Arial" w:cs="Arial"/>
          <w:kern w:val="0"/>
          <w:sz w:val="24"/>
          <w:szCs w:val="24"/>
          <w:lang w:eastAsia="it-IT"/>
          <w14:ligatures w14:val="none"/>
        </w:rPr>
        <w:t xml:space="preserve">appartenere Cristo per redenzione solo perché </w:t>
      </w:r>
      <w:r w:rsidR="00651F68">
        <w:rPr>
          <w:rFonts w:ascii="Arial" w:eastAsia="Times New Roman" w:hAnsi="Arial" w:cs="Arial"/>
          <w:kern w:val="0"/>
          <w:sz w:val="24"/>
          <w:szCs w:val="24"/>
          <w:lang w:eastAsia="it-IT"/>
          <w14:ligatures w14:val="none"/>
        </w:rPr>
        <w:t xml:space="preserve">appartengo </w:t>
      </w:r>
      <w:r>
        <w:rPr>
          <w:rFonts w:ascii="Arial" w:eastAsia="Times New Roman" w:hAnsi="Arial" w:cs="Arial"/>
          <w:kern w:val="0"/>
          <w:sz w:val="24"/>
          <w:szCs w:val="24"/>
          <w:lang w:eastAsia="it-IT"/>
          <w14:ligatures w14:val="none"/>
        </w:rPr>
        <w:t>al Verbo per natura creata</w:t>
      </w:r>
      <w:r w:rsidR="003E2CF5">
        <w:rPr>
          <w:rFonts w:ascii="Arial" w:eastAsia="Times New Roman" w:hAnsi="Arial" w:cs="Arial"/>
          <w:kern w:val="0"/>
          <w:sz w:val="24"/>
          <w:szCs w:val="24"/>
          <w:lang w:eastAsia="it-IT"/>
          <w14:ligatures w14:val="none"/>
        </w:rPr>
        <w:t>?</w:t>
      </w:r>
    </w:p>
    <w:p w14:paraId="044B94E2" w14:textId="01B38369" w:rsidR="0038527B" w:rsidRDefault="00A223F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w:t>
      </w:r>
      <w:r w:rsidR="00651F68">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che</w:t>
      </w:r>
      <w:r w:rsidR="00651F68">
        <w:rPr>
          <w:rFonts w:ascii="Arial" w:eastAsia="Times New Roman" w:hAnsi="Arial" w:cs="Arial"/>
          <w:kern w:val="0"/>
          <w:sz w:val="24"/>
          <w:szCs w:val="24"/>
          <w:lang w:eastAsia="it-IT"/>
          <w14:ligatures w14:val="none"/>
        </w:rPr>
        <w:t xml:space="preserve"> io, cristiano, </w:t>
      </w:r>
      <w:r>
        <w:rPr>
          <w:rFonts w:ascii="Arial" w:eastAsia="Times New Roman" w:hAnsi="Arial" w:cs="Arial"/>
          <w:kern w:val="0"/>
          <w:sz w:val="24"/>
          <w:szCs w:val="24"/>
          <w:lang w:eastAsia="it-IT"/>
          <w14:ligatures w14:val="none"/>
        </w:rPr>
        <w:t>bestemmi</w:t>
      </w:r>
      <w:r w:rsidR="00651F68">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contro la verità del Verbo, quando afferm</w:t>
      </w:r>
      <w:r w:rsidR="00651F68">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che il dono del Verbo al mondo non va più dato</w:t>
      </w:r>
      <w:r w:rsidR="003E2CF5">
        <w:rPr>
          <w:rFonts w:ascii="Arial" w:eastAsia="Times New Roman" w:hAnsi="Arial" w:cs="Arial"/>
          <w:kern w:val="0"/>
          <w:sz w:val="24"/>
          <w:szCs w:val="24"/>
          <w:lang w:eastAsia="it-IT"/>
          <w14:ligatures w14:val="none"/>
        </w:rPr>
        <w:t>?</w:t>
      </w:r>
    </w:p>
    <w:p w14:paraId="7E25E9CD" w14:textId="4879297A" w:rsidR="0038527B" w:rsidRDefault="00A223F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w:t>
      </w:r>
      <w:r w:rsidR="00651F68">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che questa affermazione </w:t>
      </w:r>
      <w:r w:rsidR="00651F68">
        <w:rPr>
          <w:rFonts w:ascii="Arial" w:eastAsia="Times New Roman" w:hAnsi="Arial" w:cs="Arial"/>
          <w:kern w:val="0"/>
          <w:sz w:val="24"/>
          <w:szCs w:val="24"/>
          <w:lang w:eastAsia="it-IT"/>
          <w14:ligatures w14:val="none"/>
        </w:rPr>
        <w:t xml:space="preserve">mi </w:t>
      </w:r>
      <w:r>
        <w:rPr>
          <w:rFonts w:ascii="Arial" w:eastAsia="Times New Roman" w:hAnsi="Arial" w:cs="Arial"/>
          <w:kern w:val="0"/>
          <w:sz w:val="24"/>
          <w:szCs w:val="24"/>
          <w:lang w:eastAsia="it-IT"/>
          <w14:ligatures w14:val="none"/>
        </w:rPr>
        <w:t xml:space="preserve">condanna </w:t>
      </w:r>
      <w:r w:rsidR="00651F68">
        <w:rPr>
          <w:rFonts w:ascii="Arial" w:eastAsia="Times New Roman" w:hAnsi="Arial" w:cs="Arial"/>
          <w:kern w:val="0"/>
          <w:sz w:val="24"/>
          <w:szCs w:val="24"/>
          <w:lang w:eastAsia="it-IT"/>
          <w14:ligatures w14:val="none"/>
        </w:rPr>
        <w:t xml:space="preserve">e condanna ogni uomo a </w:t>
      </w:r>
      <w:r>
        <w:rPr>
          <w:rFonts w:ascii="Arial" w:eastAsia="Times New Roman" w:hAnsi="Arial" w:cs="Arial"/>
          <w:kern w:val="0"/>
          <w:sz w:val="24"/>
          <w:szCs w:val="24"/>
          <w:lang w:eastAsia="it-IT"/>
          <w14:ligatures w14:val="none"/>
        </w:rPr>
        <w:t>essere uomo per la morte e non per la vita</w:t>
      </w:r>
      <w:r w:rsidR="003E2CF5">
        <w:rPr>
          <w:rFonts w:ascii="Arial" w:eastAsia="Times New Roman" w:hAnsi="Arial" w:cs="Arial"/>
          <w:kern w:val="0"/>
          <w:sz w:val="24"/>
          <w:szCs w:val="24"/>
          <w:lang w:eastAsia="it-IT"/>
          <w14:ligatures w14:val="none"/>
        </w:rPr>
        <w:t>?</w:t>
      </w:r>
    </w:p>
    <w:p w14:paraId="58385AF9" w14:textId="07A62C9F" w:rsidR="0038527B" w:rsidRDefault="00651F68"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che </w:t>
      </w:r>
      <w:r w:rsidR="00A223FB">
        <w:rPr>
          <w:rFonts w:ascii="Arial" w:eastAsia="Times New Roman" w:hAnsi="Arial" w:cs="Arial"/>
          <w:kern w:val="0"/>
          <w:sz w:val="24"/>
          <w:szCs w:val="24"/>
          <w:lang w:eastAsia="it-IT"/>
          <w14:ligatures w14:val="none"/>
        </w:rPr>
        <w:t xml:space="preserve">l’uomo </w:t>
      </w:r>
      <w:r>
        <w:rPr>
          <w:rFonts w:ascii="Arial" w:eastAsia="Times New Roman" w:hAnsi="Arial" w:cs="Arial"/>
          <w:kern w:val="0"/>
          <w:sz w:val="24"/>
          <w:szCs w:val="24"/>
          <w:lang w:eastAsia="it-IT"/>
          <w14:ligatures w14:val="none"/>
        </w:rPr>
        <w:t>sottraend</w:t>
      </w:r>
      <w:r w:rsidR="00EF5B89">
        <w:rPr>
          <w:rFonts w:ascii="Arial" w:eastAsia="Times New Roman" w:hAnsi="Arial" w:cs="Arial"/>
          <w:kern w:val="0"/>
          <w:sz w:val="24"/>
          <w:szCs w:val="24"/>
          <w:lang w:eastAsia="it-IT"/>
          <w14:ligatures w14:val="none"/>
        </w:rPr>
        <w:t xml:space="preserve">osi </w:t>
      </w:r>
      <w:r w:rsidR="00A223FB">
        <w:rPr>
          <w:rFonts w:ascii="Arial" w:eastAsia="Times New Roman" w:hAnsi="Arial" w:cs="Arial"/>
          <w:kern w:val="0"/>
          <w:sz w:val="24"/>
          <w:szCs w:val="24"/>
          <w:lang w:eastAsia="it-IT"/>
          <w14:ligatures w14:val="none"/>
        </w:rPr>
        <w:t>al Verbo per volontà</w:t>
      </w:r>
      <w:r>
        <w:rPr>
          <w:rFonts w:ascii="Arial" w:eastAsia="Times New Roman" w:hAnsi="Arial" w:cs="Arial"/>
          <w:kern w:val="0"/>
          <w:sz w:val="24"/>
          <w:szCs w:val="24"/>
          <w:lang w:eastAsia="it-IT"/>
          <w14:ligatures w14:val="none"/>
        </w:rPr>
        <w:t xml:space="preserve">, </w:t>
      </w:r>
      <w:r w:rsidR="00A223FB">
        <w:rPr>
          <w:rFonts w:ascii="Arial" w:eastAsia="Times New Roman" w:hAnsi="Arial" w:cs="Arial"/>
          <w:kern w:val="0"/>
          <w:sz w:val="24"/>
          <w:szCs w:val="24"/>
          <w:lang w:eastAsia="it-IT"/>
          <w14:ligatures w14:val="none"/>
        </w:rPr>
        <w:t>è divenuto essere per la morte</w:t>
      </w:r>
      <w:r w:rsidR="003E2CF5">
        <w:rPr>
          <w:rFonts w:ascii="Arial" w:eastAsia="Times New Roman" w:hAnsi="Arial" w:cs="Arial"/>
          <w:kern w:val="0"/>
          <w:sz w:val="24"/>
          <w:szCs w:val="24"/>
          <w:lang w:eastAsia="it-IT"/>
          <w14:ligatures w14:val="none"/>
        </w:rPr>
        <w:t>?</w:t>
      </w:r>
    </w:p>
    <w:p w14:paraId="76829BA5" w14:textId="64F8283F" w:rsidR="0038527B" w:rsidRDefault="00651F68"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che </w:t>
      </w:r>
      <w:r w:rsidR="00A223FB">
        <w:rPr>
          <w:rFonts w:ascii="Arial" w:eastAsia="Times New Roman" w:hAnsi="Arial" w:cs="Arial"/>
          <w:kern w:val="0"/>
          <w:sz w:val="24"/>
          <w:szCs w:val="24"/>
          <w:lang w:eastAsia="it-IT"/>
          <w14:ligatures w14:val="none"/>
        </w:rPr>
        <w:t>è necessario che venga riportato al Verbo per volontà per ritornare ad essere creatura per la vita, vita per gli uomini e vita per l’intera creazione</w:t>
      </w:r>
      <w:r w:rsidR="003E2CF5">
        <w:rPr>
          <w:rFonts w:ascii="Arial" w:eastAsia="Times New Roman" w:hAnsi="Arial" w:cs="Arial"/>
          <w:kern w:val="0"/>
          <w:sz w:val="24"/>
          <w:szCs w:val="24"/>
          <w:lang w:eastAsia="it-IT"/>
          <w14:ligatures w14:val="none"/>
        </w:rPr>
        <w:t>?</w:t>
      </w:r>
    </w:p>
    <w:p w14:paraId="2DCE1417" w14:textId="19FE08CF" w:rsidR="0038527B" w:rsidRDefault="00EF5B89"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lastRenderedPageBreak/>
        <w:t>So che la missione di riportare ogni uomo e ogni cosa al Verbo è vero obbligo di natura e riguarda ogni uomo</w:t>
      </w:r>
      <w:r w:rsidR="003E2CF5">
        <w:rPr>
          <w:rFonts w:ascii="Arial" w:eastAsia="Times New Roman" w:hAnsi="Arial" w:cs="Arial"/>
          <w:kern w:val="0"/>
          <w:sz w:val="24"/>
          <w:szCs w:val="24"/>
          <w:lang w:eastAsia="it-IT"/>
          <w14:ligatures w14:val="none"/>
        </w:rPr>
        <w:t>?</w:t>
      </w:r>
    </w:p>
    <w:p w14:paraId="269E4D23" w14:textId="0B99FEBB" w:rsidR="00FD132A" w:rsidRDefault="00EF5B89"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se impedisco anche ad un solo uomo di ritornare al suo Verbo Creatore e al suo Verbo redentore pecco gravissimamente contro la verità dell’uomo e contro la verità del Verbo?</w:t>
      </w:r>
    </w:p>
    <w:p w14:paraId="7186DD57" w14:textId="77777777" w:rsidR="00A223FB" w:rsidRDefault="00A223FB" w:rsidP="00FD132A">
      <w:pPr>
        <w:spacing w:after="120" w:line="240" w:lineRule="auto"/>
        <w:jc w:val="both"/>
        <w:rPr>
          <w:rFonts w:ascii="Arial" w:eastAsia="Times New Roman" w:hAnsi="Arial" w:cs="Arial"/>
          <w:kern w:val="0"/>
          <w:sz w:val="24"/>
          <w:szCs w:val="24"/>
          <w:lang w:eastAsia="it-IT"/>
          <w14:ligatures w14:val="none"/>
        </w:rPr>
      </w:pPr>
    </w:p>
    <w:p w14:paraId="46E7312F" w14:textId="22020737" w:rsidR="00FD132A" w:rsidRPr="00240E41"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240E41">
        <w:rPr>
          <w:rFonts w:ascii="Arial" w:eastAsia="Times New Roman" w:hAnsi="Arial" w:cs="Arial"/>
          <w:b/>
          <w:bCs/>
          <w:kern w:val="0"/>
          <w:sz w:val="24"/>
          <w:szCs w:val="24"/>
          <w:lang w:eastAsia="it-IT"/>
          <w14:ligatures w14:val="none"/>
        </w:rPr>
        <w:t xml:space="preserve">In lui era la vita </w:t>
      </w:r>
    </w:p>
    <w:p w14:paraId="26071CB3" w14:textId="77777777" w:rsidR="00DD1B02" w:rsidRDefault="00A223F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La vita era nel Verbo, perché il Verbo è la vita. La vita eterna è il Padre. Il Verbo è vita generata nell’oggi dell’eternità dal Padre. La vita generata per creazione diviene </w:t>
      </w:r>
      <w:r w:rsidR="00EF5B89">
        <w:rPr>
          <w:rFonts w:ascii="Arial" w:eastAsia="Times New Roman" w:hAnsi="Arial" w:cs="Arial"/>
          <w:kern w:val="0"/>
          <w:sz w:val="24"/>
          <w:szCs w:val="24"/>
          <w:lang w:eastAsia="it-IT"/>
          <w14:ligatures w14:val="none"/>
        </w:rPr>
        <w:t xml:space="preserve">a sua volta </w:t>
      </w:r>
      <w:r>
        <w:rPr>
          <w:rFonts w:ascii="Arial" w:eastAsia="Times New Roman" w:hAnsi="Arial" w:cs="Arial"/>
          <w:kern w:val="0"/>
          <w:sz w:val="24"/>
          <w:szCs w:val="24"/>
          <w:lang w:eastAsia="it-IT"/>
          <w14:ligatures w14:val="none"/>
        </w:rPr>
        <w:t>vita generante</w:t>
      </w:r>
      <w:r w:rsidR="00EF5B89">
        <w:rPr>
          <w:rFonts w:ascii="Arial" w:eastAsia="Times New Roman" w:hAnsi="Arial" w:cs="Arial"/>
          <w:kern w:val="0"/>
          <w:sz w:val="24"/>
          <w:szCs w:val="24"/>
          <w:lang w:eastAsia="it-IT"/>
          <w14:ligatures w14:val="none"/>
        </w:rPr>
        <w:t xml:space="preserve"> altra vita, ma solo per benedizione divina. Per natura è preparata a generare altra vita. Per benedizione diviene capace di generare altra vita.</w:t>
      </w:r>
    </w:p>
    <w:p w14:paraId="0D54ECA1" w14:textId="77777777" w:rsidR="00DD1B02" w:rsidRDefault="00EF5B89"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La vita chiamata all’esistenza per creazione non </w:t>
      </w:r>
      <w:r w:rsidR="00F220D9">
        <w:rPr>
          <w:rFonts w:ascii="Arial" w:eastAsia="Times New Roman" w:hAnsi="Arial" w:cs="Arial"/>
          <w:kern w:val="0"/>
          <w:sz w:val="24"/>
          <w:szCs w:val="24"/>
          <w:lang w:eastAsia="it-IT"/>
          <w14:ligatures w14:val="none"/>
        </w:rPr>
        <w:t xml:space="preserve">è però vita creata </w:t>
      </w:r>
      <w:r>
        <w:rPr>
          <w:rFonts w:ascii="Arial" w:eastAsia="Times New Roman" w:hAnsi="Arial" w:cs="Arial"/>
          <w:kern w:val="0"/>
          <w:sz w:val="24"/>
          <w:szCs w:val="24"/>
          <w:lang w:eastAsia="it-IT"/>
          <w14:ligatures w14:val="none"/>
        </w:rPr>
        <w:t xml:space="preserve">in autonomia e in separazione dalla Vita Create. </w:t>
      </w:r>
      <w:r w:rsidR="00F220D9">
        <w:rPr>
          <w:rFonts w:ascii="Arial" w:eastAsia="Times New Roman" w:hAnsi="Arial" w:cs="Arial"/>
          <w:kern w:val="0"/>
          <w:sz w:val="24"/>
          <w:szCs w:val="24"/>
          <w:lang w:eastAsia="it-IT"/>
          <w14:ligatures w14:val="none"/>
        </w:rPr>
        <w:t xml:space="preserve">È vita creata che sempre deve essere vivificata dalla </w:t>
      </w:r>
      <w:r>
        <w:rPr>
          <w:rFonts w:ascii="Arial" w:eastAsia="Times New Roman" w:hAnsi="Arial" w:cs="Arial"/>
          <w:kern w:val="0"/>
          <w:sz w:val="24"/>
          <w:szCs w:val="24"/>
          <w:lang w:eastAsia="it-IT"/>
          <w14:ligatures w14:val="none"/>
        </w:rPr>
        <w:t>Vita Creante</w:t>
      </w:r>
      <w:r w:rsidR="00F220D9">
        <w:rPr>
          <w:rFonts w:ascii="Arial" w:eastAsia="Times New Roman" w:hAnsi="Arial" w:cs="Arial"/>
          <w:kern w:val="0"/>
          <w:sz w:val="24"/>
          <w:szCs w:val="24"/>
          <w:lang w:eastAsia="it-IT"/>
          <w14:ligatures w14:val="none"/>
        </w:rPr>
        <w:t xml:space="preserve">. Quando ci si separa dalla </w:t>
      </w:r>
      <w:r>
        <w:rPr>
          <w:rFonts w:ascii="Arial" w:eastAsia="Times New Roman" w:hAnsi="Arial" w:cs="Arial"/>
          <w:kern w:val="0"/>
          <w:sz w:val="24"/>
          <w:szCs w:val="24"/>
          <w:lang w:eastAsia="it-IT"/>
          <w14:ligatures w14:val="none"/>
        </w:rPr>
        <w:t xml:space="preserve">Vita Creante </w:t>
      </w:r>
      <w:r w:rsidR="00F220D9">
        <w:rPr>
          <w:rFonts w:ascii="Arial" w:eastAsia="Times New Roman" w:hAnsi="Arial" w:cs="Arial"/>
          <w:kern w:val="0"/>
          <w:sz w:val="24"/>
          <w:szCs w:val="24"/>
          <w:lang w:eastAsia="it-IT"/>
          <w14:ligatures w14:val="none"/>
        </w:rPr>
        <w:t>per disobbedienza alla sua volontà, allora non è più nel potere</w:t>
      </w:r>
      <w:r>
        <w:rPr>
          <w:rFonts w:ascii="Arial" w:eastAsia="Times New Roman" w:hAnsi="Arial" w:cs="Arial"/>
          <w:kern w:val="0"/>
          <w:sz w:val="24"/>
          <w:szCs w:val="24"/>
          <w:lang w:eastAsia="it-IT"/>
          <w14:ligatures w14:val="none"/>
        </w:rPr>
        <w:t>,</w:t>
      </w:r>
      <w:r w:rsidR="00F220D9">
        <w:rPr>
          <w:rFonts w:ascii="Arial" w:eastAsia="Times New Roman" w:hAnsi="Arial" w:cs="Arial"/>
          <w:kern w:val="0"/>
          <w:sz w:val="24"/>
          <w:szCs w:val="24"/>
          <w:lang w:eastAsia="it-IT"/>
          <w14:ligatures w14:val="none"/>
        </w:rPr>
        <w:t xml:space="preserve"> di colui che si è separat</w:t>
      </w:r>
      <w:r>
        <w:rPr>
          <w:rFonts w:ascii="Arial" w:eastAsia="Times New Roman" w:hAnsi="Arial" w:cs="Arial"/>
          <w:kern w:val="0"/>
          <w:sz w:val="24"/>
          <w:szCs w:val="24"/>
          <w:lang w:eastAsia="it-IT"/>
          <w14:ligatures w14:val="none"/>
        </w:rPr>
        <w:t>o.</w:t>
      </w:r>
      <w:r w:rsidR="00F220D9">
        <w:rPr>
          <w:rFonts w:ascii="Arial" w:eastAsia="Times New Roman" w:hAnsi="Arial" w:cs="Arial"/>
          <w:kern w:val="0"/>
          <w:sz w:val="24"/>
          <w:szCs w:val="24"/>
          <w:lang w:eastAsia="it-IT"/>
          <w14:ligatures w14:val="none"/>
        </w:rPr>
        <w:t xml:space="preserve"> ritornare nella vita </w:t>
      </w:r>
      <w:r>
        <w:rPr>
          <w:rFonts w:ascii="Arial" w:eastAsia="Times New Roman" w:hAnsi="Arial" w:cs="Arial"/>
          <w:kern w:val="0"/>
          <w:sz w:val="24"/>
          <w:szCs w:val="24"/>
          <w:lang w:eastAsia="it-IT"/>
          <w14:ligatures w14:val="none"/>
        </w:rPr>
        <w:t>creata</w:t>
      </w:r>
      <w:r w:rsidR="00F220D9">
        <w:rPr>
          <w:rFonts w:ascii="Arial" w:eastAsia="Times New Roman" w:hAnsi="Arial" w:cs="Arial"/>
          <w:kern w:val="0"/>
          <w:sz w:val="24"/>
          <w:szCs w:val="24"/>
          <w:lang w:eastAsia="it-IT"/>
          <w14:ligatures w14:val="none"/>
        </w:rPr>
        <w:t xml:space="preserve">. Deve essere la </w:t>
      </w:r>
      <w:r w:rsidR="001B0B99">
        <w:rPr>
          <w:rFonts w:ascii="Arial" w:eastAsia="Times New Roman" w:hAnsi="Arial" w:cs="Arial"/>
          <w:kern w:val="0"/>
          <w:sz w:val="24"/>
          <w:szCs w:val="24"/>
          <w:lang w:eastAsia="it-IT"/>
          <w14:ligatures w14:val="none"/>
        </w:rPr>
        <w:t xml:space="preserve">Vita Creante </w:t>
      </w:r>
      <w:r w:rsidR="00F220D9">
        <w:rPr>
          <w:rFonts w:ascii="Arial" w:eastAsia="Times New Roman" w:hAnsi="Arial" w:cs="Arial"/>
          <w:kern w:val="0"/>
          <w:sz w:val="24"/>
          <w:szCs w:val="24"/>
          <w:lang w:eastAsia="it-IT"/>
          <w14:ligatures w14:val="none"/>
        </w:rPr>
        <w:t xml:space="preserve">a crearlo di nuovo e questa creazione è solo per grazia. L’uomo separato alla </w:t>
      </w:r>
      <w:r w:rsidR="001B0B99">
        <w:rPr>
          <w:rFonts w:ascii="Arial" w:eastAsia="Times New Roman" w:hAnsi="Arial" w:cs="Arial"/>
          <w:kern w:val="0"/>
          <w:sz w:val="24"/>
          <w:szCs w:val="24"/>
          <w:lang w:eastAsia="it-IT"/>
          <w14:ligatures w14:val="none"/>
        </w:rPr>
        <w:t xml:space="preserve">Vita Creante </w:t>
      </w:r>
      <w:r w:rsidR="00F220D9">
        <w:rPr>
          <w:rFonts w:ascii="Arial" w:eastAsia="Times New Roman" w:hAnsi="Arial" w:cs="Arial"/>
          <w:kern w:val="0"/>
          <w:sz w:val="24"/>
          <w:szCs w:val="24"/>
          <w:lang w:eastAsia="it-IT"/>
          <w14:ligatures w14:val="none"/>
        </w:rPr>
        <w:t xml:space="preserve">mai si potrà </w:t>
      </w:r>
      <w:r w:rsidR="001B0B99">
        <w:rPr>
          <w:rFonts w:ascii="Arial" w:eastAsia="Times New Roman" w:hAnsi="Arial" w:cs="Arial"/>
          <w:kern w:val="0"/>
          <w:sz w:val="24"/>
          <w:szCs w:val="24"/>
          <w:lang w:eastAsia="it-IT"/>
          <w14:ligatures w14:val="none"/>
        </w:rPr>
        <w:t xml:space="preserve">di nuovo </w:t>
      </w:r>
      <w:r w:rsidR="00F220D9">
        <w:rPr>
          <w:rFonts w:ascii="Arial" w:eastAsia="Times New Roman" w:hAnsi="Arial" w:cs="Arial"/>
          <w:kern w:val="0"/>
          <w:sz w:val="24"/>
          <w:szCs w:val="24"/>
          <w:lang w:eastAsia="it-IT"/>
          <w14:ligatures w14:val="none"/>
        </w:rPr>
        <w:t xml:space="preserve">creare vita da se stesso. Se </w:t>
      </w:r>
      <w:r w:rsidR="001B0B99">
        <w:rPr>
          <w:rFonts w:ascii="Arial" w:eastAsia="Times New Roman" w:hAnsi="Arial" w:cs="Arial"/>
          <w:kern w:val="0"/>
          <w:sz w:val="24"/>
          <w:szCs w:val="24"/>
          <w:lang w:eastAsia="it-IT"/>
          <w14:ligatures w14:val="none"/>
        </w:rPr>
        <w:t xml:space="preserve">nuovamente </w:t>
      </w:r>
      <w:r w:rsidR="00F220D9">
        <w:rPr>
          <w:rFonts w:ascii="Arial" w:eastAsia="Times New Roman" w:hAnsi="Arial" w:cs="Arial"/>
          <w:kern w:val="0"/>
          <w:sz w:val="24"/>
          <w:szCs w:val="24"/>
          <w:lang w:eastAsia="it-IT"/>
          <w14:ligatures w14:val="none"/>
        </w:rPr>
        <w:t xml:space="preserve">non si lascia creare vita dalla </w:t>
      </w:r>
      <w:r w:rsidR="001B0B99">
        <w:rPr>
          <w:rFonts w:ascii="Arial" w:eastAsia="Times New Roman" w:hAnsi="Arial" w:cs="Arial"/>
          <w:kern w:val="0"/>
          <w:sz w:val="24"/>
          <w:szCs w:val="24"/>
          <w:lang w:eastAsia="it-IT"/>
          <w14:ligatures w14:val="none"/>
        </w:rPr>
        <w:t xml:space="preserve">Vita Creante </w:t>
      </w:r>
      <w:r w:rsidR="00F220D9">
        <w:rPr>
          <w:rFonts w:ascii="Arial" w:eastAsia="Times New Roman" w:hAnsi="Arial" w:cs="Arial"/>
          <w:kern w:val="0"/>
          <w:sz w:val="24"/>
          <w:szCs w:val="24"/>
          <w:lang w:eastAsia="it-IT"/>
          <w14:ligatures w14:val="none"/>
        </w:rPr>
        <w:t xml:space="preserve">rimane essere nella morte. </w:t>
      </w:r>
    </w:p>
    <w:p w14:paraId="2DEA5B9A" w14:textId="77777777" w:rsidR="00DD1B02" w:rsidRDefault="00F220D9"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Come l’uomo per tentazione allontana l’uomo dalla </w:t>
      </w:r>
      <w:r w:rsidR="001B0B99">
        <w:rPr>
          <w:rFonts w:ascii="Arial" w:eastAsia="Times New Roman" w:hAnsi="Arial" w:cs="Arial"/>
          <w:kern w:val="0"/>
          <w:sz w:val="24"/>
          <w:szCs w:val="24"/>
          <w:lang w:eastAsia="it-IT"/>
          <w14:ligatures w14:val="none"/>
        </w:rPr>
        <w:t xml:space="preserve">Vita Creante </w:t>
      </w:r>
      <w:r>
        <w:rPr>
          <w:rFonts w:ascii="Arial" w:eastAsia="Times New Roman" w:hAnsi="Arial" w:cs="Arial"/>
          <w:kern w:val="0"/>
          <w:sz w:val="24"/>
          <w:szCs w:val="24"/>
          <w:lang w:eastAsia="it-IT"/>
          <w14:ligatures w14:val="none"/>
        </w:rPr>
        <w:t xml:space="preserve">e lo fa divenire essere per la morte, così è obbligo dell’uomo attraverso l’invito portare l’uomo al Verbo per ritornare, sempre per grazia, essere per la vita. Se l’uomo non riporta l’uomo al Verbo, attesta di essere lui per primo essere per la morte. </w:t>
      </w:r>
      <w:r w:rsidR="00740301">
        <w:rPr>
          <w:rFonts w:ascii="Arial" w:eastAsia="Times New Roman" w:hAnsi="Arial" w:cs="Arial"/>
          <w:kern w:val="0"/>
          <w:sz w:val="24"/>
          <w:szCs w:val="24"/>
          <w:lang w:eastAsia="it-IT"/>
          <w14:ligatures w14:val="none"/>
        </w:rPr>
        <w:t>Chi è essere per la vita, sempre con le parole e con le opere, lavora perché ogni uomo che è essere per la morte torni a</w:t>
      </w:r>
      <w:r w:rsidR="001B0B99">
        <w:rPr>
          <w:rFonts w:ascii="Arial" w:eastAsia="Times New Roman" w:hAnsi="Arial" w:cs="Arial"/>
          <w:kern w:val="0"/>
          <w:sz w:val="24"/>
          <w:szCs w:val="24"/>
          <w:lang w:eastAsia="it-IT"/>
          <w14:ligatures w14:val="none"/>
        </w:rPr>
        <w:t>l Verbo</w:t>
      </w:r>
      <w:r w:rsidR="00196383">
        <w:rPr>
          <w:rFonts w:ascii="Arial" w:eastAsia="Times New Roman" w:hAnsi="Arial" w:cs="Arial"/>
          <w:kern w:val="0"/>
          <w:sz w:val="24"/>
          <w:szCs w:val="24"/>
          <w:lang w:eastAsia="it-IT"/>
          <w14:ligatures w14:val="none"/>
        </w:rPr>
        <w:t xml:space="preserve"> </w:t>
      </w:r>
      <w:r w:rsidR="001B0B99">
        <w:rPr>
          <w:rFonts w:ascii="Arial" w:eastAsia="Times New Roman" w:hAnsi="Arial" w:cs="Arial"/>
          <w:kern w:val="0"/>
          <w:sz w:val="24"/>
          <w:szCs w:val="24"/>
          <w:lang w:eastAsia="it-IT"/>
          <w14:ligatures w14:val="none"/>
        </w:rPr>
        <w:t>Eterno</w:t>
      </w:r>
      <w:r w:rsidR="00196383">
        <w:rPr>
          <w:rFonts w:ascii="Arial" w:eastAsia="Times New Roman" w:hAnsi="Arial" w:cs="Arial"/>
          <w:kern w:val="0"/>
          <w:sz w:val="24"/>
          <w:szCs w:val="24"/>
          <w:lang w:eastAsia="it-IT"/>
          <w14:ligatures w14:val="none"/>
        </w:rPr>
        <w:t xml:space="preserve"> </w:t>
      </w:r>
      <w:r w:rsidR="00740301">
        <w:rPr>
          <w:rFonts w:ascii="Arial" w:eastAsia="Times New Roman" w:hAnsi="Arial" w:cs="Arial"/>
          <w:kern w:val="0"/>
          <w:sz w:val="24"/>
          <w:szCs w:val="24"/>
          <w:lang w:eastAsia="it-IT"/>
          <w14:ligatures w14:val="none"/>
        </w:rPr>
        <w:t xml:space="preserve">e divenga essere per la vita. </w:t>
      </w:r>
    </w:p>
    <w:p w14:paraId="2E9AE316" w14:textId="0E069763" w:rsidR="00B11625" w:rsidRDefault="00740301"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Da questo sappiamo se siamo esseri per la vita o esseri per la morte. Chi è nella morte non può portare nessuno al Verbo della vita. </w:t>
      </w:r>
      <w:r w:rsidR="00BA7227">
        <w:rPr>
          <w:rFonts w:ascii="Arial" w:eastAsia="Times New Roman" w:hAnsi="Arial" w:cs="Arial"/>
          <w:kern w:val="0"/>
          <w:sz w:val="24"/>
          <w:szCs w:val="24"/>
          <w:lang w:eastAsia="it-IT"/>
          <w14:ligatures w14:val="none"/>
        </w:rPr>
        <w:t>Neanche un solo atomo o una sola molecol</w:t>
      </w:r>
      <w:r w:rsidR="00A94FF0">
        <w:rPr>
          <w:rFonts w:ascii="Arial" w:eastAsia="Times New Roman" w:hAnsi="Arial" w:cs="Arial"/>
          <w:kern w:val="0"/>
          <w:sz w:val="24"/>
          <w:szCs w:val="24"/>
          <w:lang w:eastAsia="it-IT"/>
          <w14:ligatures w14:val="none"/>
        </w:rPr>
        <w:t>a</w:t>
      </w:r>
      <w:r w:rsidR="00BA7227">
        <w:rPr>
          <w:rFonts w:ascii="Arial" w:eastAsia="Times New Roman" w:hAnsi="Arial" w:cs="Arial"/>
          <w:kern w:val="0"/>
          <w:sz w:val="24"/>
          <w:szCs w:val="24"/>
          <w:lang w:eastAsia="it-IT"/>
          <w14:ligatures w14:val="none"/>
        </w:rPr>
        <w:t xml:space="preserve"> potrà portare al Verbo della vita. </w:t>
      </w:r>
      <w:r w:rsidR="004302FB">
        <w:rPr>
          <w:rFonts w:ascii="Arial" w:eastAsia="Times New Roman" w:hAnsi="Arial" w:cs="Arial"/>
          <w:kern w:val="0"/>
          <w:sz w:val="24"/>
          <w:szCs w:val="24"/>
          <w:lang w:eastAsia="it-IT"/>
          <w14:ligatures w14:val="none"/>
        </w:rPr>
        <w:t xml:space="preserve">Ha bisogno che un altro uomo che è del Verbo della vita ve lo conduca al suo Creatore, al suo Signore, al suo Dio, alla sua vita perché solo per grazia torni nuovamente ad essere vita creata dalla </w:t>
      </w:r>
      <w:r w:rsidR="001B0B99">
        <w:rPr>
          <w:rFonts w:ascii="Arial" w:eastAsia="Times New Roman" w:hAnsi="Arial" w:cs="Arial"/>
          <w:kern w:val="0"/>
          <w:sz w:val="24"/>
          <w:szCs w:val="24"/>
          <w:lang w:eastAsia="it-IT"/>
          <w14:ligatures w14:val="none"/>
        </w:rPr>
        <w:t>Vita Creante</w:t>
      </w:r>
      <w:r w:rsidR="004302FB">
        <w:rPr>
          <w:rFonts w:ascii="Arial" w:eastAsia="Times New Roman" w:hAnsi="Arial" w:cs="Arial"/>
          <w:kern w:val="0"/>
          <w:sz w:val="24"/>
          <w:szCs w:val="24"/>
          <w:lang w:eastAsia="it-IT"/>
          <w14:ligatures w14:val="none"/>
        </w:rPr>
        <w:t xml:space="preserve">, vita redenta dalla </w:t>
      </w:r>
      <w:r w:rsidR="001B0B99">
        <w:rPr>
          <w:rFonts w:ascii="Arial" w:eastAsia="Times New Roman" w:hAnsi="Arial" w:cs="Arial"/>
          <w:kern w:val="0"/>
          <w:sz w:val="24"/>
          <w:szCs w:val="24"/>
          <w:lang w:eastAsia="it-IT"/>
          <w14:ligatures w14:val="none"/>
        </w:rPr>
        <w:t>Vita Redentrice</w:t>
      </w:r>
      <w:r w:rsidR="004302FB">
        <w:rPr>
          <w:rFonts w:ascii="Arial" w:eastAsia="Times New Roman" w:hAnsi="Arial" w:cs="Arial"/>
          <w:kern w:val="0"/>
          <w:sz w:val="24"/>
          <w:szCs w:val="24"/>
          <w:lang w:eastAsia="it-IT"/>
          <w14:ligatures w14:val="none"/>
        </w:rPr>
        <w:t xml:space="preserve">, vita santificata dalla </w:t>
      </w:r>
      <w:r w:rsidR="001B0B99">
        <w:rPr>
          <w:rFonts w:ascii="Arial" w:eastAsia="Times New Roman" w:hAnsi="Arial" w:cs="Arial"/>
          <w:kern w:val="0"/>
          <w:sz w:val="24"/>
          <w:szCs w:val="24"/>
          <w:lang w:eastAsia="it-IT"/>
          <w14:ligatures w14:val="none"/>
        </w:rPr>
        <w:t xml:space="preserve">Vita Santificante, vita vivificata dalla Vita Vivificante. </w:t>
      </w:r>
    </w:p>
    <w:p w14:paraId="38B26317" w14:textId="77777777" w:rsidR="0038527B" w:rsidRDefault="0038527B" w:rsidP="00FD132A">
      <w:pPr>
        <w:spacing w:after="120" w:line="240" w:lineRule="auto"/>
        <w:jc w:val="both"/>
        <w:rPr>
          <w:rFonts w:ascii="Arial" w:eastAsia="Times New Roman" w:hAnsi="Arial" w:cs="Arial"/>
          <w:kern w:val="0"/>
          <w:sz w:val="24"/>
          <w:szCs w:val="24"/>
          <w:lang w:eastAsia="it-IT"/>
          <w14:ligatures w14:val="none"/>
        </w:rPr>
      </w:pPr>
    </w:p>
    <w:p w14:paraId="1FD3160F" w14:textId="463DCB52" w:rsidR="00B11625" w:rsidRPr="001B0B99" w:rsidRDefault="00B11625" w:rsidP="00FD132A">
      <w:pPr>
        <w:spacing w:after="120" w:line="240" w:lineRule="auto"/>
        <w:jc w:val="both"/>
        <w:rPr>
          <w:rFonts w:ascii="Arial" w:eastAsia="Times New Roman" w:hAnsi="Arial" w:cs="Arial"/>
          <w:b/>
          <w:bCs/>
          <w:kern w:val="0"/>
          <w:sz w:val="24"/>
          <w:szCs w:val="24"/>
          <w:lang w:eastAsia="it-IT"/>
          <w14:ligatures w14:val="none"/>
        </w:rPr>
      </w:pPr>
      <w:r w:rsidRPr="001B0B99">
        <w:rPr>
          <w:rFonts w:ascii="Arial" w:eastAsia="Times New Roman" w:hAnsi="Arial" w:cs="Arial"/>
          <w:b/>
          <w:bCs/>
          <w:kern w:val="0"/>
          <w:sz w:val="24"/>
          <w:szCs w:val="24"/>
          <w:lang w:eastAsia="it-IT"/>
          <w14:ligatures w14:val="none"/>
        </w:rPr>
        <w:t>Necessarie domande</w:t>
      </w:r>
    </w:p>
    <w:p w14:paraId="288EB89E" w14:textId="77777777" w:rsidR="0038527B" w:rsidRDefault="001B0B99"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Può </w:t>
      </w:r>
      <w:r w:rsidR="004302FB">
        <w:rPr>
          <w:rFonts w:ascii="Arial" w:eastAsia="Times New Roman" w:hAnsi="Arial" w:cs="Arial"/>
          <w:kern w:val="0"/>
          <w:sz w:val="24"/>
          <w:szCs w:val="24"/>
          <w:lang w:eastAsia="it-IT"/>
          <w14:ligatures w14:val="none"/>
        </w:rPr>
        <w:t>un cristiano solamente pensare che un essere per la morte possa divenire essere per la vita</w:t>
      </w:r>
      <w:r>
        <w:rPr>
          <w:rFonts w:ascii="Arial" w:eastAsia="Times New Roman" w:hAnsi="Arial" w:cs="Arial"/>
          <w:kern w:val="0"/>
          <w:sz w:val="24"/>
          <w:szCs w:val="24"/>
          <w:lang w:eastAsia="it-IT"/>
          <w14:ligatures w14:val="none"/>
        </w:rPr>
        <w:t>,</w:t>
      </w:r>
      <w:r w:rsidR="004302FB">
        <w:rPr>
          <w:rFonts w:ascii="Arial" w:eastAsia="Times New Roman" w:hAnsi="Arial" w:cs="Arial"/>
          <w:kern w:val="0"/>
          <w:sz w:val="24"/>
          <w:szCs w:val="24"/>
          <w:lang w:eastAsia="it-IT"/>
          <w14:ligatures w14:val="none"/>
        </w:rPr>
        <w:t xml:space="preserve"> solo perché lui gli chiede di essere per la vita e non più per la morte?</w:t>
      </w:r>
    </w:p>
    <w:p w14:paraId="14627422" w14:textId="643ED84F" w:rsidR="0038527B" w:rsidRDefault="004302F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questo invito è il più grande inganno per l’intera umanità e anche per la Chiesa</w:t>
      </w:r>
      <w:r w:rsidR="003E2CF5">
        <w:rPr>
          <w:rFonts w:ascii="Arial" w:eastAsia="Times New Roman" w:hAnsi="Arial" w:cs="Arial"/>
          <w:kern w:val="0"/>
          <w:sz w:val="24"/>
          <w:szCs w:val="24"/>
          <w:lang w:eastAsia="it-IT"/>
          <w14:ligatures w14:val="none"/>
        </w:rPr>
        <w:t>?</w:t>
      </w:r>
    </w:p>
    <w:p w14:paraId="52C1BDA9" w14:textId="64D190B6" w:rsidR="0038527B" w:rsidRDefault="004302F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nessun essere per la morte può trasformarsi in essere per la vita se non viene riportato al Verbo, il solo che è la vita</w:t>
      </w:r>
      <w:r w:rsidR="003E2CF5">
        <w:rPr>
          <w:rFonts w:ascii="Arial" w:eastAsia="Times New Roman" w:hAnsi="Arial" w:cs="Arial"/>
          <w:kern w:val="0"/>
          <w:sz w:val="24"/>
          <w:szCs w:val="24"/>
          <w:lang w:eastAsia="it-IT"/>
          <w14:ligatures w14:val="none"/>
        </w:rPr>
        <w:t>?</w:t>
      </w:r>
    </w:p>
    <w:p w14:paraId="2845AD9A" w14:textId="3E864CAD" w:rsidR="0038527B" w:rsidRDefault="004302F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lastRenderedPageBreak/>
        <w:t xml:space="preserve">So che solo questa è la missione che Gesù ha affidato ai suoi Apostoli: portare a Lui ogni uomo perché da Lui, per opera dello Spirito Santo e per i Sacramenti della salvezza, venga trasformato in essere per la vita, sempre però da rimanere unito indissolubilmente alla </w:t>
      </w:r>
      <w:r w:rsidR="001B0B99">
        <w:rPr>
          <w:rFonts w:ascii="Arial" w:eastAsia="Times New Roman" w:hAnsi="Arial" w:cs="Arial"/>
          <w:kern w:val="0"/>
          <w:sz w:val="24"/>
          <w:szCs w:val="24"/>
          <w:lang w:eastAsia="it-IT"/>
          <w14:ligatures w14:val="none"/>
        </w:rPr>
        <w:t>Via Creante, Vita Redimente, Vita Santificante</w:t>
      </w:r>
      <w:r>
        <w:rPr>
          <w:rFonts w:ascii="Arial" w:eastAsia="Times New Roman" w:hAnsi="Arial" w:cs="Arial"/>
          <w:kern w:val="0"/>
          <w:sz w:val="24"/>
          <w:szCs w:val="24"/>
          <w:lang w:eastAsia="it-IT"/>
          <w14:ligatures w14:val="none"/>
        </w:rPr>
        <w:t xml:space="preserve">, </w:t>
      </w:r>
      <w:r w:rsidR="001B0B99">
        <w:rPr>
          <w:rFonts w:ascii="Arial" w:eastAsia="Times New Roman" w:hAnsi="Arial" w:cs="Arial"/>
          <w:kern w:val="0"/>
          <w:sz w:val="24"/>
          <w:szCs w:val="24"/>
          <w:lang w:eastAsia="it-IT"/>
          <w14:ligatures w14:val="none"/>
        </w:rPr>
        <w:t xml:space="preserve">Vita Trasformante </w:t>
      </w:r>
      <w:r>
        <w:rPr>
          <w:rFonts w:ascii="Arial" w:eastAsia="Times New Roman" w:hAnsi="Arial" w:cs="Arial"/>
          <w:kern w:val="0"/>
          <w:sz w:val="24"/>
          <w:szCs w:val="24"/>
          <w:lang w:eastAsia="it-IT"/>
          <w14:ligatures w14:val="none"/>
        </w:rPr>
        <w:t>la nostra natura da essere animale in essere spirituale</w:t>
      </w:r>
      <w:r w:rsidR="003E2CF5">
        <w:rPr>
          <w:rFonts w:ascii="Arial" w:eastAsia="Times New Roman" w:hAnsi="Arial" w:cs="Arial"/>
          <w:kern w:val="0"/>
          <w:sz w:val="24"/>
          <w:szCs w:val="24"/>
          <w:lang w:eastAsia="it-IT"/>
          <w14:ligatures w14:val="none"/>
        </w:rPr>
        <w:t>?</w:t>
      </w:r>
    </w:p>
    <w:p w14:paraId="69A3DA70" w14:textId="28772AE8" w:rsidR="0038527B" w:rsidRDefault="004302F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una missione puramente antropologic</w:t>
      </w:r>
      <w:r w:rsidR="001B0B99">
        <w:rPr>
          <w:rFonts w:ascii="Arial" w:eastAsia="Times New Roman" w:hAnsi="Arial" w:cs="Arial"/>
          <w:kern w:val="0"/>
          <w:sz w:val="24"/>
          <w:szCs w:val="24"/>
          <w:lang w:eastAsia="it-IT"/>
          <w14:ligatures w14:val="none"/>
        </w:rPr>
        <w:t>a</w:t>
      </w:r>
      <w:r>
        <w:rPr>
          <w:rFonts w:ascii="Arial" w:eastAsia="Times New Roman" w:hAnsi="Arial" w:cs="Arial"/>
          <w:kern w:val="0"/>
          <w:sz w:val="24"/>
          <w:szCs w:val="24"/>
          <w:lang w:eastAsia="it-IT"/>
          <w14:ligatures w14:val="none"/>
        </w:rPr>
        <w:t xml:space="preserve">, senza la missione teologia, </w:t>
      </w:r>
      <w:r w:rsidR="004C7F98">
        <w:rPr>
          <w:rFonts w:ascii="Arial" w:eastAsia="Times New Roman" w:hAnsi="Arial" w:cs="Arial"/>
          <w:kern w:val="0"/>
          <w:sz w:val="24"/>
          <w:szCs w:val="24"/>
          <w:lang w:eastAsia="it-IT"/>
          <w14:ligatures w14:val="none"/>
        </w:rPr>
        <w:t>Cristo</w:t>
      </w:r>
      <w:r>
        <w:rPr>
          <w:rFonts w:ascii="Arial" w:eastAsia="Times New Roman" w:hAnsi="Arial" w:cs="Arial"/>
          <w:kern w:val="0"/>
          <w:sz w:val="24"/>
          <w:szCs w:val="24"/>
          <w:lang w:eastAsia="it-IT"/>
          <w14:ligatures w14:val="none"/>
        </w:rPr>
        <w:t>logica, soteriologica, è solo missione per la morte e mai potrà essere missione per la vita</w:t>
      </w:r>
      <w:r w:rsidR="003E2CF5">
        <w:rPr>
          <w:rFonts w:ascii="Arial" w:eastAsia="Times New Roman" w:hAnsi="Arial" w:cs="Arial"/>
          <w:kern w:val="0"/>
          <w:sz w:val="24"/>
          <w:szCs w:val="24"/>
          <w:lang w:eastAsia="it-IT"/>
          <w14:ligatures w14:val="none"/>
        </w:rPr>
        <w:t>?</w:t>
      </w:r>
    </w:p>
    <w:p w14:paraId="6E1567D8" w14:textId="224CD7F8" w:rsidR="0038527B" w:rsidRDefault="004302F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So che oggi l’urgenza delle urgenze </w:t>
      </w:r>
      <w:r w:rsidR="00D11D5D">
        <w:rPr>
          <w:rFonts w:ascii="Arial" w:eastAsia="Times New Roman" w:hAnsi="Arial" w:cs="Arial"/>
          <w:kern w:val="0"/>
          <w:sz w:val="24"/>
          <w:szCs w:val="24"/>
          <w:lang w:eastAsia="it-IT"/>
          <w14:ligatures w14:val="none"/>
        </w:rPr>
        <w:t xml:space="preserve">chiede al cristiano che prenda coscienza che se non trasforma la sua missione antropologica in missione teologica, </w:t>
      </w:r>
      <w:r w:rsidR="004C7F98">
        <w:rPr>
          <w:rFonts w:ascii="Arial" w:eastAsia="Times New Roman" w:hAnsi="Arial" w:cs="Arial"/>
          <w:kern w:val="0"/>
          <w:sz w:val="24"/>
          <w:szCs w:val="24"/>
          <w:lang w:eastAsia="it-IT"/>
          <w14:ligatures w14:val="none"/>
        </w:rPr>
        <w:t>Cristo</w:t>
      </w:r>
      <w:r w:rsidR="00D11D5D">
        <w:rPr>
          <w:rFonts w:ascii="Arial" w:eastAsia="Times New Roman" w:hAnsi="Arial" w:cs="Arial"/>
          <w:kern w:val="0"/>
          <w:sz w:val="24"/>
          <w:szCs w:val="24"/>
          <w:lang w:eastAsia="it-IT"/>
          <w14:ligatures w14:val="none"/>
        </w:rPr>
        <w:t>logica, soteriologica, pneumatologica, ecclesiologica, compir</w:t>
      </w:r>
      <w:r w:rsidR="001B0B99">
        <w:rPr>
          <w:rFonts w:ascii="Arial" w:eastAsia="Times New Roman" w:hAnsi="Arial" w:cs="Arial"/>
          <w:kern w:val="0"/>
          <w:sz w:val="24"/>
          <w:szCs w:val="24"/>
          <w:lang w:eastAsia="it-IT"/>
          <w14:ligatures w14:val="none"/>
        </w:rPr>
        <w:t>à</w:t>
      </w:r>
      <w:r w:rsidR="00D11D5D">
        <w:rPr>
          <w:rFonts w:ascii="Arial" w:eastAsia="Times New Roman" w:hAnsi="Arial" w:cs="Arial"/>
          <w:kern w:val="0"/>
          <w:sz w:val="24"/>
          <w:szCs w:val="24"/>
          <w:lang w:eastAsia="it-IT"/>
          <w14:ligatures w14:val="none"/>
        </w:rPr>
        <w:t xml:space="preserve"> opere di morte e non di vita</w:t>
      </w:r>
      <w:r w:rsidR="003E2CF5">
        <w:rPr>
          <w:rFonts w:ascii="Arial" w:eastAsia="Times New Roman" w:hAnsi="Arial" w:cs="Arial"/>
          <w:kern w:val="0"/>
          <w:sz w:val="24"/>
          <w:szCs w:val="24"/>
          <w:lang w:eastAsia="it-IT"/>
          <w14:ligatures w14:val="none"/>
        </w:rPr>
        <w:t>?</w:t>
      </w:r>
    </w:p>
    <w:p w14:paraId="4C6D6CC7" w14:textId="4DFFEC34" w:rsidR="00FD132A" w:rsidRDefault="00D11D5D"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formare questa coscienza obbliga ogni cristiano verso ogni altro cristiano?</w:t>
      </w:r>
    </w:p>
    <w:p w14:paraId="6D7F2B7D" w14:textId="77777777" w:rsidR="00F220D9" w:rsidRDefault="00F220D9" w:rsidP="00FD132A">
      <w:pPr>
        <w:spacing w:after="120" w:line="240" w:lineRule="auto"/>
        <w:jc w:val="both"/>
        <w:rPr>
          <w:rFonts w:ascii="Arial" w:eastAsia="Times New Roman" w:hAnsi="Arial" w:cs="Arial"/>
          <w:kern w:val="0"/>
          <w:sz w:val="24"/>
          <w:szCs w:val="24"/>
          <w:lang w:eastAsia="it-IT"/>
          <w14:ligatures w14:val="none"/>
        </w:rPr>
      </w:pPr>
    </w:p>
    <w:p w14:paraId="2EA9078D" w14:textId="4609BEBC" w:rsidR="00FD132A" w:rsidRPr="00240E41"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240E41">
        <w:rPr>
          <w:rFonts w:ascii="Arial" w:eastAsia="Times New Roman" w:hAnsi="Arial" w:cs="Arial"/>
          <w:b/>
          <w:bCs/>
          <w:kern w:val="0"/>
          <w:sz w:val="24"/>
          <w:szCs w:val="24"/>
          <w:lang w:eastAsia="it-IT"/>
          <w14:ligatures w14:val="none"/>
        </w:rPr>
        <w:t xml:space="preserve">E la vita era la luce degli uomini </w:t>
      </w:r>
    </w:p>
    <w:p w14:paraId="3FDF0780" w14:textId="77777777" w:rsidR="00DD1B02" w:rsidRDefault="00013DC4"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Il Verbo è la vita. La vita è la luce per gli uomini. La vita è luce perché è la Parola. La Parola è la via sulla quale l’uomo deve camminare per rimanere nella vita. Come uno è il Creatore dell’uomo. Come una è la vita dell’uomo. Così una è la Parola sulla quale l’uomo deve camminare. Tutte le altre parole sono utili se conducono a questa unica e s</w:t>
      </w:r>
      <w:r w:rsidR="001B0B99">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la Parola. Se non conducono a questa unica e sola Parola, sono parole di morte e non di vita. Sono parole che conducono nel baratro della morte eterna e mai negli abissi celesti della vera vita. </w:t>
      </w:r>
    </w:p>
    <w:p w14:paraId="17C916A9" w14:textId="77777777" w:rsidR="00DD1B02" w:rsidRDefault="00013DC4"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Se il cristiano ama gli uomini deve dare ad ogni uomo la luce che è Cristo, donandogli la Parola del Verbo, la s</w:t>
      </w:r>
      <w:r w:rsidR="001B0B99">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la Parola che è la luce, la sola Parola che è la via che conduce alle sorgenti della vita eterna. Ma quando il cristiano può dare all’altro cristiano la Luce sulla quale camminare per giungere alle sorgenti della vita eterna</w:t>
      </w:r>
      <w:r w:rsidR="003E2CF5">
        <w:rPr>
          <w:rFonts w:ascii="Arial" w:eastAsia="Times New Roman" w:hAnsi="Arial" w:cs="Arial"/>
          <w:kern w:val="0"/>
          <w:sz w:val="24"/>
          <w:szCs w:val="24"/>
          <w:lang w:eastAsia="it-IT"/>
          <w14:ligatures w14:val="none"/>
        </w:rPr>
        <w:t>?</w:t>
      </w:r>
      <w:r w:rsidR="00DD1B02">
        <w:rPr>
          <w:rFonts w:ascii="Arial" w:eastAsia="Times New Roman" w:hAnsi="Arial" w:cs="Arial"/>
          <w:kern w:val="0"/>
          <w:sz w:val="24"/>
          <w:szCs w:val="24"/>
          <w:lang w:eastAsia="it-IT"/>
          <w14:ligatures w14:val="none"/>
        </w:rPr>
        <w:t xml:space="preserve"> </w:t>
      </w:r>
      <w:r>
        <w:rPr>
          <w:rFonts w:ascii="Arial" w:eastAsia="Times New Roman" w:hAnsi="Arial" w:cs="Arial"/>
          <w:kern w:val="0"/>
          <w:sz w:val="24"/>
          <w:szCs w:val="24"/>
          <w:lang w:eastAsia="it-IT"/>
          <w14:ligatures w14:val="none"/>
        </w:rPr>
        <w:t xml:space="preserve">Può dare la Luce che è la vita, che è il Verbo, solo se lui cammina nella vita, cammina nella luce, cammina nel Verbo. Non accanto al Verbo, ma nel Verbo. Non accanto alla vita, ma nella vita. Non accanto alla luce, ma nella luce. </w:t>
      </w:r>
    </w:p>
    <w:p w14:paraId="2B6F94C0" w14:textId="77777777" w:rsidR="00DD1B02" w:rsidRDefault="00013DC4"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Se oggi il cristiano non dona più il Verbo, non dona più la </w:t>
      </w:r>
      <w:r w:rsidR="001B0B99">
        <w:rPr>
          <w:rFonts w:ascii="Arial" w:eastAsia="Times New Roman" w:hAnsi="Arial" w:cs="Arial"/>
          <w:kern w:val="0"/>
          <w:sz w:val="24"/>
          <w:szCs w:val="24"/>
          <w:lang w:eastAsia="it-IT"/>
          <w14:ligatures w14:val="none"/>
        </w:rPr>
        <w:t>luce</w:t>
      </w:r>
      <w:r>
        <w:rPr>
          <w:rFonts w:ascii="Arial" w:eastAsia="Times New Roman" w:hAnsi="Arial" w:cs="Arial"/>
          <w:kern w:val="0"/>
          <w:sz w:val="24"/>
          <w:szCs w:val="24"/>
          <w:lang w:eastAsia="it-IT"/>
          <w14:ligatures w14:val="none"/>
        </w:rPr>
        <w:t xml:space="preserve">, non dona più la vita è il segno che lui si è separato dal Verbo, dalla vita, dalla luce. Se vuole dare la luce, deve camminare nella luce. Se vuole dare la vita deve camminare nella vita. Se vuole dare il Verbo deve camminare nel Verbo. </w:t>
      </w:r>
      <w:r w:rsidR="002C5E09">
        <w:rPr>
          <w:rFonts w:ascii="Arial" w:eastAsia="Times New Roman" w:hAnsi="Arial" w:cs="Arial"/>
          <w:kern w:val="0"/>
          <w:sz w:val="24"/>
          <w:szCs w:val="24"/>
          <w:lang w:eastAsia="it-IT"/>
          <w14:ligatures w14:val="none"/>
        </w:rPr>
        <w:t xml:space="preserve">Sempre il cristiano si deve ricordare che la luce è la via. La via è la Parola. La Parola è il Verbo. </w:t>
      </w:r>
    </w:p>
    <w:p w14:paraId="70E5DFFE" w14:textId="1877150F" w:rsidR="00B11625" w:rsidRDefault="002C5E09"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Come si può constatare</w:t>
      </w:r>
      <w:r w:rsidR="001B0B99">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lo Spirito Santo non sta rivelando a noi chi è il Padre.</w:t>
      </w:r>
      <w:r w:rsidR="00196383">
        <w:rPr>
          <w:rFonts w:ascii="Arial" w:eastAsia="Times New Roman" w:hAnsi="Arial" w:cs="Arial"/>
          <w:kern w:val="0"/>
          <w:sz w:val="24"/>
          <w:szCs w:val="24"/>
          <w:lang w:eastAsia="it-IT"/>
          <w14:ligatures w14:val="none"/>
        </w:rPr>
        <w:t xml:space="preserve"> </w:t>
      </w:r>
      <w:r>
        <w:rPr>
          <w:rFonts w:ascii="Arial" w:eastAsia="Times New Roman" w:hAnsi="Arial" w:cs="Arial"/>
          <w:kern w:val="0"/>
          <w:sz w:val="24"/>
          <w:szCs w:val="24"/>
          <w:lang w:eastAsia="it-IT"/>
          <w14:ligatures w14:val="none"/>
        </w:rPr>
        <w:t xml:space="preserve">Ci sta rivelando chi è il Verbo. Ci sta rivelando il Verbo perché solo Lui è la luce nella quale camminare per giungere al Padre. Solo giungendo al Padre secondo verità – anche la verità è il Verbo – si può giungere all’uomo e alla creazione secondo verità. Noi invece oggi abbiamo abbandonato il Verbo e parliamo di </w:t>
      </w:r>
      <w:r w:rsidR="001B0B99">
        <w:rPr>
          <w:rFonts w:ascii="Arial" w:eastAsia="Times New Roman" w:hAnsi="Arial" w:cs="Arial"/>
          <w:kern w:val="0"/>
          <w:sz w:val="24"/>
          <w:szCs w:val="24"/>
          <w:lang w:eastAsia="it-IT"/>
          <w14:ligatures w14:val="none"/>
        </w:rPr>
        <w:t xml:space="preserve">un </w:t>
      </w:r>
      <w:r>
        <w:rPr>
          <w:rFonts w:ascii="Arial" w:eastAsia="Times New Roman" w:hAnsi="Arial" w:cs="Arial"/>
          <w:kern w:val="0"/>
          <w:sz w:val="24"/>
          <w:szCs w:val="24"/>
          <w:lang w:eastAsia="it-IT"/>
          <w14:ligatures w14:val="none"/>
        </w:rPr>
        <w:t xml:space="preserve">Dio senza Parola, senza volontà, senza grazia, senza luce. Il tradimento di Giuda è ben poca cosa dinanzi al nostro tradimento. Stiamo abbandonando l’umanità e la creazione alle tenebre. </w:t>
      </w:r>
      <w:r w:rsidR="001B0B99">
        <w:rPr>
          <w:rFonts w:ascii="Arial" w:eastAsia="Times New Roman" w:hAnsi="Arial" w:cs="Arial"/>
          <w:kern w:val="0"/>
          <w:sz w:val="24"/>
          <w:szCs w:val="24"/>
          <w:lang w:eastAsia="it-IT"/>
          <w14:ligatures w14:val="none"/>
        </w:rPr>
        <w:t xml:space="preserve">Siamo tenebra e portiamo nelle tenebre. </w:t>
      </w:r>
    </w:p>
    <w:p w14:paraId="70A238FF" w14:textId="77777777" w:rsidR="0038527B" w:rsidRDefault="0038527B" w:rsidP="00FD132A">
      <w:pPr>
        <w:spacing w:after="120" w:line="240" w:lineRule="auto"/>
        <w:jc w:val="both"/>
        <w:rPr>
          <w:rFonts w:ascii="Arial" w:eastAsia="Times New Roman" w:hAnsi="Arial" w:cs="Arial"/>
          <w:kern w:val="0"/>
          <w:sz w:val="24"/>
          <w:szCs w:val="24"/>
          <w:lang w:eastAsia="it-IT"/>
          <w14:ligatures w14:val="none"/>
        </w:rPr>
      </w:pPr>
    </w:p>
    <w:p w14:paraId="545E0046" w14:textId="0E992147" w:rsidR="00B11625" w:rsidRPr="001B0B99" w:rsidRDefault="00B11625" w:rsidP="00FD132A">
      <w:pPr>
        <w:spacing w:after="120" w:line="240" w:lineRule="auto"/>
        <w:jc w:val="both"/>
        <w:rPr>
          <w:rFonts w:ascii="Arial" w:eastAsia="Times New Roman" w:hAnsi="Arial" w:cs="Arial"/>
          <w:b/>
          <w:bCs/>
          <w:kern w:val="0"/>
          <w:sz w:val="24"/>
          <w:szCs w:val="24"/>
          <w:lang w:eastAsia="it-IT"/>
          <w14:ligatures w14:val="none"/>
        </w:rPr>
      </w:pPr>
      <w:r w:rsidRPr="001B0B99">
        <w:rPr>
          <w:rFonts w:ascii="Arial" w:eastAsia="Times New Roman" w:hAnsi="Arial" w:cs="Arial"/>
          <w:b/>
          <w:bCs/>
          <w:kern w:val="0"/>
          <w:sz w:val="24"/>
          <w:szCs w:val="24"/>
          <w:lang w:eastAsia="it-IT"/>
          <w14:ligatures w14:val="none"/>
        </w:rPr>
        <w:t>Necessarie domande</w:t>
      </w:r>
    </w:p>
    <w:p w14:paraId="1588FA71" w14:textId="33D17EAD" w:rsidR="0038527B" w:rsidRDefault="001B0B99"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La </w:t>
      </w:r>
      <w:r w:rsidR="002C5E09">
        <w:rPr>
          <w:rFonts w:ascii="Arial" w:eastAsia="Times New Roman" w:hAnsi="Arial" w:cs="Arial"/>
          <w:kern w:val="0"/>
          <w:sz w:val="24"/>
          <w:szCs w:val="24"/>
          <w:lang w:eastAsia="it-IT"/>
          <w14:ligatures w14:val="none"/>
        </w:rPr>
        <w:t>mia parola</w:t>
      </w:r>
      <w:r w:rsidR="002653A2">
        <w:rPr>
          <w:rFonts w:ascii="Arial" w:eastAsia="Times New Roman" w:hAnsi="Arial" w:cs="Arial"/>
          <w:kern w:val="0"/>
          <w:sz w:val="24"/>
          <w:szCs w:val="24"/>
          <w:lang w:eastAsia="it-IT"/>
          <w14:ligatures w14:val="none"/>
        </w:rPr>
        <w:t xml:space="preserve"> è luce per la Chiesa e per il mondo</w:t>
      </w:r>
      <w:r w:rsidR="003E2CF5">
        <w:rPr>
          <w:rFonts w:ascii="Arial" w:eastAsia="Times New Roman" w:hAnsi="Arial" w:cs="Arial"/>
          <w:kern w:val="0"/>
          <w:sz w:val="24"/>
          <w:szCs w:val="24"/>
          <w:lang w:eastAsia="it-IT"/>
          <w14:ligatures w14:val="none"/>
        </w:rPr>
        <w:t>?</w:t>
      </w:r>
    </w:p>
    <w:p w14:paraId="679FDA62" w14:textId="7A89DA4F"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lastRenderedPageBreak/>
        <w:t>Le mie opere sono opere di luce per la Chiesa e per il mondo?</w:t>
      </w:r>
    </w:p>
    <w:p w14:paraId="5B383CC2" w14:textId="12B349AD"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I miei pensieri sono creatori di luce vera per la Chiesa e per il mondo</w:t>
      </w:r>
      <w:r w:rsidR="003E2CF5">
        <w:rPr>
          <w:rFonts w:ascii="Arial" w:eastAsia="Times New Roman" w:hAnsi="Arial" w:cs="Arial"/>
          <w:kern w:val="0"/>
          <w:sz w:val="24"/>
          <w:szCs w:val="24"/>
          <w:lang w:eastAsia="it-IT"/>
          <w14:ligatures w14:val="none"/>
        </w:rPr>
        <w:t>?</w:t>
      </w:r>
    </w:p>
    <w:p w14:paraId="1BF0F487" w14:textId="77777777"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La mia presenza nella storia è presenza di luce vera per la Chiesa e per il mondo</w:t>
      </w:r>
      <w:r w:rsidR="00033DFA">
        <w:rPr>
          <w:rFonts w:ascii="Arial" w:eastAsia="Times New Roman" w:hAnsi="Arial" w:cs="Arial"/>
          <w:kern w:val="0"/>
          <w:sz w:val="24"/>
          <w:szCs w:val="24"/>
          <w:lang w:eastAsia="it-IT"/>
          <w14:ligatures w14:val="none"/>
        </w:rPr>
        <w:t>?</w:t>
      </w:r>
    </w:p>
    <w:p w14:paraId="68C237EF" w14:textId="38427F0A"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Il mio essere cristiano è lice vera per la Chiesa e per il mondo</w:t>
      </w:r>
      <w:r w:rsidR="003E2CF5">
        <w:rPr>
          <w:rFonts w:ascii="Arial" w:eastAsia="Times New Roman" w:hAnsi="Arial" w:cs="Arial"/>
          <w:kern w:val="0"/>
          <w:sz w:val="24"/>
          <w:szCs w:val="24"/>
          <w:lang w:eastAsia="it-IT"/>
          <w14:ligatures w14:val="none"/>
        </w:rPr>
        <w:t>?</w:t>
      </w:r>
    </w:p>
    <w:p w14:paraId="0AFCD949" w14:textId="12F1D440"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posso essere luce vera per il mondo se sono luce vera per la Chiesa</w:t>
      </w:r>
      <w:r w:rsidR="003E2CF5">
        <w:rPr>
          <w:rFonts w:ascii="Arial" w:eastAsia="Times New Roman" w:hAnsi="Arial" w:cs="Arial"/>
          <w:kern w:val="0"/>
          <w:sz w:val="24"/>
          <w:szCs w:val="24"/>
          <w:lang w:eastAsia="it-IT"/>
          <w14:ligatures w14:val="none"/>
        </w:rPr>
        <w:t>?</w:t>
      </w:r>
    </w:p>
    <w:p w14:paraId="2B0F6548" w14:textId="58A66FF6"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come divenire ogni giorno luce sempre più vera</w:t>
      </w:r>
      <w:r w:rsidR="003E2CF5">
        <w:rPr>
          <w:rFonts w:ascii="Arial" w:eastAsia="Times New Roman" w:hAnsi="Arial" w:cs="Arial"/>
          <w:kern w:val="0"/>
          <w:sz w:val="24"/>
          <w:szCs w:val="24"/>
          <w:lang w:eastAsia="it-IT"/>
          <w14:ligatures w14:val="none"/>
        </w:rPr>
        <w:t>?</w:t>
      </w:r>
    </w:p>
    <w:p w14:paraId="79F94AF5" w14:textId="2CAE79BB"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cosa mi impedisce di essere luce vera per la Chiesa e per il mondo</w:t>
      </w:r>
      <w:r w:rsidR="003E2CF5">
        <w:rPr>
          <w:rFonts w:ascii="Arial" w:eastAsia="Times New Roman" w:hAnsi="Arial" w:cs="Arial"/>
          <w:kern w:val="0"/>
          <w:sz w:val="24"/>
          <w:szCs w:val="24"/>
          <w:lang w:eastAsia="it-IT"/>
          <w14:ligatures w14:val="none"/>
        </w:rPr>
        <w:t>?</w:t>
      </w:r>
    </w:p>
    <w:p w14:paraId="607DDC86" w14:textId="36107A5C"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Mi lascio aiutare da tutto il corpo di Cristo affinché possa divenire ogni giorno luce sempre più vera</w:t>
      </w:r>
      <w:r w:rsidR="003E2CF5">
        <w:rPr>
          <w:rFonts w:ascii="Arial" w:eastAsia="Times New Roman" w:hAnsi="Arial" w:cs="Arial"/>
          <w:kern w:val="0"/>
          <w:sz w:val="24"/>
          <w:szCs w:val="24"/>
          <w:lang w:eastAsia="it-IT"/>
          <w14:ligatures w14:val="none"/>
        </w:rPr>
        <w:t>?</w:t>
      </w:r>
    </w:p>
    <w:p w14:paraId="2DE7D820" w14:textId="0ACF9ED3"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Ma prima di tutto</w:t>
      </w:r>
      <w:r w:rsidR="00033DFA">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vivo come vero corpo di Cristo nella luce vera che il Verbo di Dio</w:t>
      </w:r>
      <w:r w:rsidR="003E2CF5">
        <w:rPr>
          <w:rFonts w:ascii="Arial" w:eastAsia="Times New Roman" w:hAnsi="Arial" w:cs="Arial"/>
          <w:kern w:val="0"/>
          <w:sz w:val="24"/>
          <w:szCs w:val="24"/>
          <w:lang w:eastAsia="it-IT"/>
          <w14:ligatures w14:val="none"/>
        </w:rPr>
        <w:t>?</w:t>
      </w:r>
    </w:p>
    <w:p w14:paraId="69AC10C0" w14:textId="37D4FB12" w:rsidR="0038527B"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w:t>
      </w:r>
      <w:r w:rsidR="00033DFA">
        <w:rPr>
          <w:rFonts w:ascii="Arial" w:eastAsia="Times New Roman" w:hAnsi="Arial" w:cs="Arial"/>
          <w:kern w:val="0"/>
          <w:sz w:val="24"/>
          <w:szCs w:val="24"/>
          <w:lang w:eastAsia="it-IT"/>
          <w14:ligatures w14:val="none"/>
        </w:rPr>
        <w:t xml:space="preserve"> se</w:t>
      </w:r>
      <w:r>
        <w:rPr>
          <w:rFonts w:ascii="Arial" w:eastAsia="Times New Roman" w:hAnsi="Arial" w:cs="Arial"/>
          <w:kern w:val="0"/>
          <w:sz w:val="24"/>
          <w:szCs w:val="24"/>
          <w:lang w:eastAsia="it-IT"/>
          <w14:ligatures w14:val="none"/>
        </w:rPr>
        <w:t xml:space="preserve"> io non divengo luce vera, per me anche un terzo dell’umanità potrebbe rischiare di essere trascinato nelle tenebre</w:t>
      </w:r>
      <w:r w:rsidR="003E2CF5">
        <w:rPr>
          <w:rFonts w:ascii="Arial" w:eastAsia="Times New Roman" w:hAnsi="Arial" w:cs="Arial"/>
          <w:kern w:val="0"/>
          <w:sz w:val="24"/>
          <w:szCs w:val="24"/>
          <w:lang w:eastAsia="it-IT"/>
          <w14:ligatures w14:val="none"/>
        </w:rPr>
        <w:t>?</w:t>
      </w:r>
    </w:p>
    <w:p w14:paraId="264C2049" w14:textId="325B0A6F" w:rsidR="002C5E09" w:rsidRDefault="00033DF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quanto è grande la mia responsabilità da uomo e da cristiano?</w:t>
      </w:r>
    </w:p>
    <w:p w14:paraId="037B89D6" w14:textId="77777777" w:rsidR="00240E41" w:rsidRDefault="00240E41" w:rsidP="00FD132A">
      <w:pPr>
        <w:spacing w:after="120" w:line="240" w:lineRule="auto"/>
        <w:jc w:val="both"/>
        <w:rPr>
          <w:rFonts w:ascii="Arial" w:eastAsia="Times New Roman" w:hAnsi="Arial" w:cs="Arial"/>
          <w:kern w:val="0"/>
          <w:sz w:val="24"/>
          <w:szCs w:val="24"/>
          <w:lang w:eastAsia="it-IT"/>
          <w14:ligatures w14:val="none"/>
        </w:rPr>
      </w:pPr>
    </w:p>
    <w:p w14:paraId="5E2CFFE7" w14:textId="244EF0E0" w:rsidR="00FD132A" w:rsidRPr="00240E41"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240E41">
        <w:rPr>
          <w:rFonts w:ascii="Arial" w:eastAsia="Times New Roman" w:hAnsi="Arial" w:cs="Arial"/>
          <w:b/>
          <w:bCs/>
          <w:kern w:val="0"/>
          <w:sz w:val="24"/>
          <w:szCs w:val="24"/>
          <w:lang w:eastAsia="it-IT"/>
          <w14:ligatures w14:val="none"/>
        </w:rPr>
        <w:t xml:space="preserve">La luce splende nelle tenebre </w:t>
      </w:r>
    </w:p>
    <w:p w14:paraId="0C7F37C2" w14:textId="77777777" w:rsidR="00DD1B02"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Ecco il fine della luce vera: risplendere nelle tenebre. Se la luce vera volesse risplendere dove vi è luce vera, non servirebbe a nulla. Dove già c’è luce</w:t>
      </w:r>
      <w:r w:rsidR="00033DFA">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non c’è bisogno della luce. La luce sempre deve splendere nelle tenebre. Poiché le tenebre sono anche nella Chiesa e nel mondo, la luce vera è chiamata a risplendere nella Chiesa e solo se risplende nella Chiesa può risplendere nel mondo. </w:t>
      </w:r>
    </w:p>
    <w:p w14:paraId="6FF9AF3E" w14:textId="77777777" w:rsidR="00DD1B02" w:rsidRDefault="002653A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Ritirarsi dalle tenebre per splendere dove vi è luce è vero tradimento della missione della luce vera. </w:t>
      </w:r>
      <w:r w:rsidR="0052716B">
        <w:rPr>
          <w:rFonts w:ascii="Arial" w:eastAsia="Times New Roman" w:hAnsi="Arial" w:cs="Arial"/>
          <w:kern w:val="0"/>
          <w:sz w:val="24"/>
          <w:szCs w:val="24"/>
          <w:lang w:eastAsia="it-IT"/>
          <w14:ligatures w14:val="none"/>
        </w:rPr>
        <w:t xml:space="preserve">In questo tradimento possiamo cadere tutti e cadiamo quando in questo o in quell’altro luogo </w:t>
      </w:r>
      <w:r w:rsidR="00033DFA">
        <w:rPr>
          <w:rFonts w:ascii="Arial" w:eastAsia="Times New Roman" w:hAnsi="Arial" w:cs="Arial"/>
          <w:kern w:val="0"/>
          <w:sz w:val="24"/>
          <w:szCs w:val="24"/>
          <w:lang w:eastAsia="it-IT"/>
          <w14:ligatures w14:val="none"/>
        </w:rPr>
        <w:t xml:space="preserve">non </w:t>
      </w:r>
      <w:r w:rsidR="0052716B">
        <w:rPr>
          <w:rFonts w:ascii="Arial" w:eastAsia="Times New Roman" w:hAnsi="Arial" w:cs="Arial"/>
          <w:kern w:val="0"/>
          <w:sz w:val="24"/>
          <w:szCs w:val="24"/>
          <w:lang w:eastAsia="it-IT"/>
          <w14:ligatures w14:val="none"/>
        </w:rPr>
        <w:t xml:space="preserve">vogliamo brillare perché lì regnano le tenebre. Invece è proprio in quel luogo che è necessaria la nostra luce. </w:t>
      </w:r>
    </w:p>
    <w:p w14:paraId="11EE4C2B" w14:textId="77777777" w:rsidR="00DD1B02" w:rsidRDefault="0052716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Altra verità esige che non si pensi che </w:t>
      </w:r>
      <w:r w:rsidR="00033DFA">
        <w:rPr>
          <w:rFonts w:ascii="Arial" w:eastAsia="Times New Roman" w:hAnsi="Arial" w:cs="Arial"/>
          <w:kern w:val="0"/>
          <w:sz w:val="24"/>
          <w:szCs w:val="24"/>
          <w:lang w:eastAsia="it-IT"/>
          <w14:ligatures w14:val="none"/>
        </w:rPr>
        <w:t xml:space="preserve">l’altro diviene </w:t>
      </w:r>
      <w:r>
        <w:rPr>
          <w:rFonts w:ascii="Arial" w:eastAsia="Times New Roman" w:hAnsi="Arial" w:cs="Arial"/>
          <w:kern w:val="0"/>
          <w:sz w:val="24"/>
          <w:szCs w:val="24"/>
          <w:lang w:eastAsia="it-IT"/>
          <w14:ligatures w14:val="none"/>
        </w:rPr>
        <w:t>luce vera in un attimo, in un giorno, in una settimana o anche in un mese</w:t>
      </w:r>
      <w:r w:rsidR="00033DFA">
        <w:rPr>
          <w:rFonts w:ascii="Arial" w:eastAsia="Times New Roman" w:hAnsi="Arial" w:cs="Arial"/>
          <w:kern w:val="0"/>
          <w:sz w:val="24"/>
          <w:szCs w:val="24"/>
          <w:lang w:eastAsia="it-IT"/>
          <w14:ligatures w14:val="none"/>
        </w:rPr>
        <w:t xml:space="preserve">. In un istante non si </w:t>
      </w:r>
      <w:r>
        <w:rPr>
          <w:rFonts w:ascii="Arial" w:eastAsia="Times New Roman" w:hAnsi="Arial" w:cs="Arial"/>
          <w:kern w:val="0"/>
          <w:sz w:val="24"/>
          <w:szCs w:val="24"/>
          <w:lang w:eastAsia="it-IT"/>
          <w14:ligatures w14:val="none"/>
        </w:rPr>
        <w:t>poss</w:t>
      </w:r>
      <w:r w:rsidR="00033DFA">
        <w:rPr>
          <w:rFonts w:ascii="Arial" w:eastAsia="Times New Roman" w:hAnsi="Arial" w:cs="Arial"/>
          <w:kern w:val="0"/>
          <w:sz w:val="24"/>
          <w:szCs w:val="24"/>
          <w:lang w:eastAsia="it-IT"/>
          <w14:ligatures w14:val="none"/>
        </w:rPr>
        <w:t>ono</w:t>
      </w:r>
      <w:r>
        <w:rPr>
          <w:rFonts w:ascii="Arial" w:eastAsia="Times New Roman" w:hAnsi="Arial" w:cs="Arial"/>
          <w:kern w:val="0"/>
          <w:sz w:val="24"/>
          <w:szCs w:val="24"/>
          <w:lang w:eastAsia="it-IT"/>
          <w14:ligatures w14:val="none"/>
        </w:rPr>
        <w:t xml:space="preserve"> diradare le tenebre. A volte occorrono anni e anni di presenza. La presenza della luce deve essere presenza che parla ai cuori sempre in pienezza di Spirito Santo. Ma anche che sia presenza di luce in pienezza di Spirito Santo senza proferire alcuna Parola e senza compiere alcuna opera.</w:t>
      </w:r>
    </w:p>
    <w:p w14:paraId="1120D783" w14:textId="58C4D362" w:rsidR="00B11625" w:rsidRDefault="00196383"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 </w:t>
      </w:r>
      <w:r w:rsidR="0052716B">
        <w:rPr>
          <w:rFonts w:ascii="Arial" w:eastAsia="Times New Roman" w:hAnsi="Arial" w:cs="Arial"/>
          <w:kern w:val="0"/>
          <w:sz w:val="24"/>
          <w:szCs w:val="24"/>
          <w:lang w:eastAsia="it-IT"/>
          <w14:ligatures w14:val="none"/>
        </w:rPr>
        <w:t xml:space="preserve">È sufficiente la presenza in pienezza di Spirito Santo. </w:t>
      </w:r>
      <w:r w:rsidR="00033DFA">
        <w:rPr>
          <w:rFonts w:ascii="Arial" w:eastAsia="Times New Roman" w:hAnsi="Arial" w:cs="Arial"/>
          <w:kern w:val="0"/>
          <w:sz w:val="24"/>
          <w:szCs w:val="24"/>
          <w:lang w:eastAsia="it-IT"/>
          <w14:ligatures w14:val="none"/>
        </w:rPr>
        <w:t xml:space="preserve">Il centurione vive la presenza di Dio in Cristo Crocifisso e fece la sua professione di fede: “Veramente costui era figlio di Dio”. Presenza vera, confessione di fede vera. </w:t>
      </w:r>
    </w:p>
    <w:p w14:paraId="1857336D" w14:textId="77777777" w:rsidR="0038527B" w:rsidRDefault="0038527B" w:rsidP="00FD132A">
      <w:pPr>
        <w:spacing w:after="120" w:line="240" w:lineRule="auto"/>
        <w:jc w:val="both"/>
        <w:rPr>
          <w:rFonts w:ascii="Arial" w:eastAsia="Times New Roman" w:hAnsi="Arial" w:cs="Arial"/>
          <w:kern w:val="0"/>
          <w:sz w:val="24"/>
          <w:szCs w:val="24"/>
          <w:lang w:eastAsia="it-IT"/>
          <w14:ligatures w14:val="none"/>
        </w:rPr>
      </w:pPr>
    </w:p>
    <w:p w14:paraId="562723C8" w14:textId="645C8E20" w:rsidR="00B11625" w:rsidRPr="00033DFA" w:rsidRDefault="00B11625" w:rsidP="00FD132A">
      <w:pPr>
        <w:spacing w:after="120" w:line="240" w:lineRule="auto"/>
        <w:jc w:val="both"/>
        <w:rPr>
          <w:rFonts w:ascii="Arial" w:eastAsia="Times New Roman" w:hAnsi="Arial" w:cs="Arial"/>
          <w:b/>
          <w:bCs/>
          <w:kern w:val="0"/>
          <w:sz w:val="24"/>
          <w:szCs w:val="24"/>
          <w:lang w:eastAsia="it-IT"/>
          <w14:ligatures w14:val="none"/>
        </w:rPr>
      </w:pPr>
      <w:r w:rsidRPr="00033DFA">
        <w:rPr>
          <w:rFonts w:ascii="Arial" w:eastAsia="Times New Roman" w:hAnsi="Arial" w:cs="Arial"/>
          <w:b/>
          <w:bCs/>
          <w:kern w:val="0"/>
          <w:sz w:val="24"/>
          <w:szCs w:val="24"/>
          <w:lang w:eastAsia="it-IT"/>
          <w14:ligatures w14:val="none"/>
        </w:rPr>
        <w:t>Necessarie domande</w:t>
      </w:r>
    </w:p>
    <w:p w14:paraId="22E5F1A3" w14:textId="16988F58" w:rsidR="0038527B" w:rsidRDefault="00033DFA"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Quante </w:t>
      </w:r>
      <w:r w:rsidR="0052716B">
        <w:rPr>
          <w:rFonts w:ascii="Arial" w:eastAsia="Times New Roman" w:hAnsi="Arial" w:cs="Arial"/>
          <w:kern w:val="0"/>
          <w:sz w:val="24"/>
          <w:szCs w:val="24"/>
          <w:lang w:eastAsia="it-IT"/>
          <w14:ligatures w14:val="none"/>
        </w:rPr>
        <w:t>volte sono caduto nella tentazione di abbandonare un luogo perché avvolto dalle tenebre</w:t>
      </w:r>
      <w:r w:rsidR="003E2CF5">
        <w:rPr>
          <w:rFonts w:ascii="Arial" w:eastAsia="Times New Roman" w:hAnsi="Arial" w:cs="Arial"/>
          <w:kern w:val="0"/>
          <w:sz w:val="24"/>
          <w:szCs w:val="24"/>
          <w:lang w:eastAsia="it-IT"/>
          <w14:ligatures w14:val="none"/>
        </w:rPr>
        <w:t>?</w:t>
      </w:r>
    </w:p>
    <w:p w14:paraId="7567B39D" w14:textId="5E728F7A" w:rsidR="0038527B" w:rsidRDefault="0052716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Quanto volte ho pensato che la mia presenza in quel determinato luogo fosse inutile o uno sciupio di tempo</w:t>
      </w:r>
      <w:r w:rsidR="003E2CF5">
        <w:rPr>
          <w:rFonts w:ascii="Arial" w:eastAsia="Times New Roman" w:hAnsi="Arial" w:cs="Arial"/>
          <w:kern w:val="0"/>
          <w:sz w:val="24"/>
          <w:szCs w:val="24"/>
          <w:lang w:eastAsia="it-IT"/>
          <w14:ligatures w14:val="none"/>
        </w:rPr>
        <w:t>?</w:t>
      </w:r>
    </w:p>
    <w:p w14:paraId="2BB00616" w14:textId="05F59DE4" w:rsidR="0038527B" w:rsidRDefault="0052716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lastRenderedPageBreak/>
        <w:t>Quante sono caduto nella tentazione di lasciare la luce vera e di assumere le tenebre come forma della mia vita</w:t>
      </w:r>
      <w:r w:rsidR="003E2CF5">
        <w:rPr>
          <w:rFonts w:ascii="Arial" w:eastAsia="Times New Roman" w:hAnsi="Arial" w:cs="Arial"/>
          <w:kern w:val="0"/>
          <w:sz w:val="24"/>
          <w:szCs w:val="24"/>
          <w:lang w:eastAsia="it-IT"/>
          <w14:ligatures w14:val="none"/>
        </w:rPr>
        <w:t>?</w:t>
      </w:r>
    </w:p>
    <w:p w14:paraId="0FFD11A2" w14:textId="164767D6" w:rsidR="0038527B" w:rsidRDefault="0052716B"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Quante volte sono caduto nella tentazione di dire che le scelte evangeliche vissute fino al momento sono state scelte </w:t>
      </w:r>
      <w:r w:rsidR="008029F3">
        <w:rPr>
          <w:rFonts w:ascii="Arial" w:eastAsia="Times New Roman" w:hAnsi="Arial" w:cs="Arial"/>
          <w:kern w:val="0"/>
          <w:sz w:val="24"/>
          <w:szCs w:val="24"/>
          <w:lang w:eastAsia="it-IT"/>
          <w14:ligatures w14:val="none"/>
        </w:rPr>
        <w:t xml:space="preserve">sbagliate perché non hanno prodotto frutti secondo il </w:t>
      </w:r>
      <w:r w:rsidR="00033DFA">
        <w:rPr>
          <w:rFonts w:ascii="Arial" w:eastAsia="Times New Roman" w:hAnsi="Arial" w:cs="Arial"/>
          <w:kern w:val="0"/>
          <w:sz w:val="24"/>
          <w:szCs w:val="24"/>
          <w:lang w:eastAsia="it-IT"/>
          <w14:ligatures w14:val="none"/>
        </w:rPr>
        <w:t xml:space="preserve">mio </w:t>
      </w:r>
      <w:r w:rsidR="008029F3">
        <w:rPr>
          <w:rFonts w:ascii="Arial" w:eastAsia="Times New Roman" w:hAnsi="Arial" w:cs="Arial"/>
          <w:kern w:val="0"/>
          <w:sz w:val="24"/>
          <w:szCs w:val="24"/>
          <w:lang w:eastAsia="it-IT"/>
          <w14:ligatures w14:val="none"/>
        </w:rPr>
        <w:t>cuore</w:t>
      </w:r>
      <w:r w:rsidR="003E2CF5">
        <w:rPr>
          <w:rFonts w:ascii="Arial" w:eastAsia="Times New Roman" w:hAnsi="Arial" w:cs="Arial"/>
          <w:kern w:val="0"/>
          <w:sz w:val="24"/>
          <w:szCs w:val="24"/>
          <w:lang w:eastAsia="it-IT"/>
          <w14:ligatures w14:val="none"/>
        </w:rPr>
        <w:t>?</w:t>
      </w:r>
    </w:p>
    <w:p w14:paraId="086D6179" w14:textId="31AB383C" w:rsidR="0038527B" w:rsidRDefault="008029F3"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Quante volte la </w:t>
      </w:r>
      <w:r w:rsidR="00033DFA">
        <w:rPr>
          <w:rFonts w:ascii="Arial" w:eastAsia="Times New Roman" w:hAnsi="Arial" w:cs="Arial"/>
          <w:kern w:val="0"/>
          <w:sz w:val="24"/>
          <w:szCs w:val="24"/>
          <w:lang w:eastAsia="it-IT"/>
          <w14:ligatures w14:val="none"/>
        </w:rPr>
        <w:t xml:space="preserve">mia </w:t>
      </w:r>
      <w:r>
        <w:rPr>
          <w:rFonts w:ascii="Arial" w:eastAsia="Times New Roman" w:hAnsi="Arial" w:cs="Arial"/>
          <w:kern w:val="0"/>
          <w:sz w:val="24"/>
          <w:szCs w:val="24"/>
          <w:lang w:eastAsia="it-IT"/>
          <w14:ligatures w14:val="none"/>
        </w:rPr>
        <w:t>presenza è stata vissuta non nella pienezza dello Spirito Santo</w:t>
      </w:r>
      <w:r w:rsidR="003E2CF5">
        <w:rPr>
          <w:rFonts w:ascii="Arial" w:eastAsia="Times New Roman" w:hAnsi="Arial" w:cs="Arial"/>
          <w:kern w:val="0"/>
          <w:sz w:val="24"/>
          <w:szCs w:val="24"/>
          <w:lang w:eastAsia="it-IT"/>
          <w14:ligatures w14:val="none"/>
        </w:rPr>
        <w:t>?</w:t>
      </w:r>
    </w:p>
    <w:p w14:paraId="47FF6BE4" w14:textId="5F8BD479" w:rsidR="0038527B" w:rsidRDefault="008029F3"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Quante volte le </w:t>
      </w:r>
      <w:r w:rsidR="00033DFA">
        <w:rPr>
          <w:rFonts w:ascii="Arial" w:eastAsia="Times New Roman" w:hAnsi="Arial" w:cs="Arial"/>
          <w:kern w:val="0"/>
          <w:sz w:val="24"/>
          <w:szCs w:val="24"/>
          <w:lang w:eastAsia="it-IT"/>
          <w14:ligatures w14:val="none"/>
        </w:rPr>
        <w:t xml:space="preserve">mie </w:t>
      </w:r>
      <w:r>
        <w:rPr>
          <w:rFonts w:ascii="Arial" w:eastAsia="Times New Roman" w:hAnsi="Arial" w:cs="Arial"/>
          <w:kern w:val="0"/>
          <w:sz w:val="24"/>
          <w:szCs w:val="24"/>
          <w:lang w:eastAsia="it-IT"/>
          <w14:ligatures w14:val="none"/>
        </w:rPr>
        <w:t xml:space="preserve">parole e le </w:t>
      </w:r>
      <w:r w:rsidR="00033DFA">
        <w:rPr>
          <w:rFonts w:ascii="Arial" w:eastAsia="Times New Roman" w:hAnsi="Arial" w:cs="Arial"/>
          <w:kern w:val="0"/>
          <w:sz w:val="24"/>
          <w:szCs w:val="24"/>
          <w:lang w:eastAsia="it-IT"/>
          <w14:ligatures w14:val="none"/>
        </w:rPr>
        <w:t xml:space="preserve">mie </w:t>
      </w:r>
      <w:r>
        <w:rPr>
          <w:rFonts w:ascii="Arial" w:eastAsia="Times New Roman" w:hAnsi="Arial" w:cs="Arial"/>
          <w:kern w:val="0"/>
          <w:sz w:val="24"/>
          <w:szCs w:val="24"/>
          <w:lang w:eastAsia="it-IT"/>
          <w14:ligatures w14:val="none"/>
        </w:rPr>
        <w:t xml:space="preserve">opere, i </w:t>
      </w:r>
      <w:r w:rsidR="00033DFA">
        <w:rPr>
          <w:rFonts w:ascii="Arial" w:eastAsia="Times New Roman" w:hAnsi="Arial" w:cs="Arial"/>
          <w:kern w:val="0"/>
          <w:sz w:val="24"/>
          <w:szCs w:val="24"/>
          <w:lang w:eastAsia="it-IT"/>
          <w14:ligatures w14:val="none"/>
        </w:rPr>
        <w:t xml:space="preserve">miei </w:t>
      </w:r>
      <w:r>
        <w:rPr>
          <w:rFonts w:ascii="Arial" w:eastAsia="Times New Roman" w:hAnsi="Arial" w:cs="Arial"/>
          <w:kern w:val="0"/>
          <w:sz w:val="24"/>
          <w:szCs w:val="24"/>
          <w:lang w:eastAsia="it-IT"/>
          <w14:ligatures w14:val="none"/>
        </w:rPr>
        <w:t xml:space="preserve">pensieri e i </w:t>
      </w:r>
      <w:r w:rsidR="00033DFA">
        <w:rPr>
          <w:rFonts w:ascii="Arial" w:eastAsia="Times New Roman" w:hAnsi="Arial" w:cs="Arial"/>
          <w:kern w:val="0"/>
          <w:sz w:val="24"/>
          <w:szCs w:val="24"/>
          <w:lang w:eastAsia="it-IT"/>
          <w14:ligatures w14:val="none"/>
        </w:rPr>
        <w:t xml:space="preserve">miei </w:t>
      </w:r>
      <w:r>
        <w:rPr>
          <w:rFonts w:ascii="Arial" w:eastAsia="Times New Roman" w:hAnsi="Arial" w:cs="Arial"/>
          <w:kern w:val="0"/>
          <w:sz w:val="24"/>
          <w:szCs w:val="24"/>
          <w:lang w:eastAsia="it-IT"/>
          <w14:ligatures w14:val="none"/>
        </w:rPr>
        <w:t>discorsi hanno allontanato dalla luce, anziché avvicinare ad essa</w:t>
      </w:r>
      <w:r w:rsidR="003E2CF5">
        <w:rPr>
          <w:rFonts w:ascii="Arial" w:eastAsia="Times New Roman" w:hAnsi="Arial" w:cs="Arial"/>
          <w:kern w:val="0"/>
          <w:sz w:val="24"/>
          <w:szCs w:val="24"/>
          <w:lang w:eastAsia="it-IT"/>
          <w14:ligatures w14:val="none"/>
        </w:rPr>
        <w:t>?</w:t>
      </w:r>
    </w:p>
    <w:p w14:paraId="64122C27" w14:textId="7BC53DBA" w:rsidR="0038527B" w:rsidRDefault="008029F3"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Quante volte con le </w:t>
      </w:r>
      <w:r w:rsidR="00033DFA">
        <w:rPr>
          <w:rFonts w:ascii="Arial" w:eastAsia="Times New Roman" w:hAnsi="Arial" w:cs="Arial"/>
          <w:kern w:val="0"/>
          <w:sz w:val="24"/>
          <w:szCs w:val="24"/>
          <w:lang w:eastAsia="it-IT"/>
          <w14:ligatures w14:val="none"/>
        </w:rPr>
        <w:t xml:space="preserve">mie </w:t>
      </w:r>
      <w:r>
        <w:rPr>
          <w:rFonts w:ascii="Arial" w:eastAsia="Times New Roman" w:hAnsi="Arial" w:cs="Arial"/>
          <w:kern w:val="0"/>
          <w:sz w:val="24"/>
          <w:szCs w:val="24"/>
          <w:lang w:eastAsia="it-IT"/>
          <w14:ligatures w14:val="none"/>
        </w:rPr>
        <w:t xml:space="preserve">nostre parole, i </w:t>
      </w:r>
      <w:r w:rsidR="00033DFA">
        <w:rPr>
          <w:rFonts w:ascii="Arial" w:eastAsia="Times New Roman" w:hAnsi="Arial" w:cs="Arial"/>
          <w:kern w:val="0"/>
          <w:sz w:val="24"/>
          <w:szCs w:val="24"/>
          <w:lang w:eastAsia="it-IT"/>
          <w14:ligatures w14:val="none"/>
        </w:rPr>
        <w:t xml:space="preserve">miei </w:t>
      </w:r>
      <w:r>
        <w:rPr>
          <w:rFonts w:ascii="Arial" w:eastAsia="Times New Roman" w:hAnsi="Arial" w:cs="Arial"/>
          <w:kern w:val="0"/>
          <w:sz w:val="24"/>
          <w:szCs w:val="24"/>
          <w:lang w:eastAsia="it-IT"/>
          <w14:ligatures w14:val="none"/>
        </w:rPr>
        <w:t xml:space="preserve">atteggiamenti, la </w:t>
      </w:r>
      <w:r w:rsidR="00033DFA">
        <w:rPr>
          <w:rFonts w:ascii="Arial" w:eastAsia="Times New Roman" w:hAnsi="Arial" w:cs="Arial"/>
          <w:kern w:val="0"/>
          <w:sz w:val="24"/>
          <w:szCs w:val="24"/>
          <w:lang w:eastAsia="it-IT"/>
          <w14:ligatures w14:val="none"/>
        </w:rPr>
        <w:t xml:space="preserve">mia </w:t>
      </w:r>
      <w:r>
        <w:rPr>
          <w:rFonts w:ascii="Arial" w:eastAsia="Times New Roman" w:hAnsi="Arial" w:cs="Arial"/>
          <w:kern w:val="0"/>
          <w:sz w:val="24"/>
          <w:szCs w:val="24"/>
          <w:lang w:eastAsia="it-IT"/>
          <w14:ligatures w14:val="none"/>
        </w:rPr>
        <w:t xml:space="preserve">stessa presenza </w:t>
      </w:r>
      <w:r w:rsidR="00033DFA">
        <w:rPr>
          <w:rFonts w:ascii="Arial" w:eastAsia="Times New Roman" w:hAnsi="Arial" w:cs="Arial"/>
          <w:kern w:val="0"/>
          <w:sz w:val="24"/>
          <w:szCs w:val="24"/>
          <w:lang w:eastAsia="it-IT"/>
          <w14:ligatures w14:val="none"/>
        </w:rPr>
        <w:t xml:space="preserve">ho </w:t>
      </w:r>
      <w:r>
        <w:rPr>
          <w:rFonts w:ascii="Arial" w:eastAsia="Times New Roman" w:hAnsi="Arial" w:cs="Arial"/>
          <w:kern w:val="0"/>
          <w:sz w:val="24"/>
          <w:szCs w:val="24"/>
          <w:lang w:eastAsia="it-IT"/>
          <w14:ligatures w14:val="none"/>
        </w:rPr>
        <w:t>scoraggiato che qualcuno si avvicinasse alla luce</w:t>
      </w:r>
      <w:r w:rsidR="003E2CF5">
        <w:rPr>
          <w:rFonts w:ascii="Arial" w:eastAsia="Times New Roman" w:hAnsi="Arial" w:cs="Arial"/>
          <w:kern w:val="0"/>
          <w:sz w:val="24"/>
          <w:szCs w:val="24"/>
          <w:lang w:eastAsia="it-IT"/>
          <w14:ligatures w14:val="none"/>
        </w:rPr>
        <w:t>?</w:t>
      </w:r>
    </w:p>
    <w:p w14:paraId="0C8220AC" w14:textId="55F588DA" w:rsidR="0038527B" w:rsidRDefault="008029F3"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Quante volte con la mia luce spenta h</w:t>
      </w:r>
      <w:r w:rsidR="00257FE2">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spento fiamme ardenti di luce vera, luce pura e santa</w:t>
      </w:r>
      <w:r w:rsidR="003E2CF5">
        <w:rPr>
          <w:rFonts w:ascii="Arial" w:eastAsia="Times New Roman" w:hAnsi="Arial" w:cs="Arial"/>
          <w:kern w:val="0"/>
          <w:sz w:val="24"/>
          <w:szCs w:val="24"/>
          <w:lang w:eastAsia="it-IT"/>
          <w14:ligatures w14:val="none"/>
        </w:rPr>
        <w:t>?</w:t>
      </w:r>
    </w:p>
    <w:p w14:paraId="72756CF7" w14:textId="2834CBFB" w:rsidR="00FD132A" w:rsidRDefault="00257FE2" w:rsidP="00FD132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se voglio splendere nelle tenebre dovrò essere sempre luce originata dalla luce originante e che la luce originante è solo il Verbo eterno del Padre?</w:t>
      </w:r>
    </w:p>
    <w:p w14:paraId="44B20F6C" w14:textId="77777777" w:rsidR="00240E41" w:rsidRDefault="00240E41" w:rsidP="00FD132A">
      <w:pPr>
        <w:spacing w:after="120" w:line="240" w:lineRule="auto"/>
        <w:jc w:val="both"/>
        <w:rPr>
          <w:rFonts w:ascii="Arial" w:eastAsia="Times New Roman" w:hAnsi="Arial" w:cs="Arial"/>
          <w:kern w:val="0"/>
          <w:sz w:val="24"/>
          <w:szCs w:val="24"/>
          <w:lang w:eastAsia="it-IT"/>
          <w14:ligatures w14:val="none"/>
        </w:rPr>
      </w:pPr>
    </w:p>
    <w:p w14:paraId="6ACC1320" w14:textId="4AF522D5" w:rsidR="00FD132A" w:rsidRDefault="00FD132A" w:rsidP="00FD132A">
      <w:pPr>
        <w:spacing w:after="120" w:line="240" w:lineRule="auto"/>
        <w:jc w:val="both"/>
        <w:rPr>
          <w:rFonts w:ascii="Arial" w:eastAsia="Times New Roman" w:hAnsi="Arial" w:cs="Arial"/>
          <w:b/>
          <w:bCs/>
          <w:kern w:val="0"/>
          <w:sz w:val="24"/>
          <w:szCs w:val="24"/>
          <w:lang w:eastAsia="it-IT"/>
          <w14:ligatures w14:val="none"/>
        </w:rPr>
      </w:pPr>
      <w:r w:rsidRPr="00A223FB">
        <w:rPr>
          <w:rFonts w:ascii="Arial" w:eastAsia="Times New Roman" w:hAnsi="Arial" w:cs="Arial"/>
          <w:b/>
          <w:bCs/>
          <w:kern w:val="0"/>
          <w:sz w:val="24"/>
          <w:szCs w:val="24"/>
          <w:lang w:eastAsia="it-IT"/>
          <w14:ligatures w14:val="none"/>
        </w:rPr>
        <w:t xml:space="preserve">Le tenebre non l’hanno vinta (Gv 1,1-5). </w:t>
      </w:r>
    </w:p>
    <w:p w14:paraId="431B60E8" w14:textId="77777777" w:rsidR="00DD1B02" w:rsidRDefault="00670833"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Ecco ora la verità che rende vere tutte le altre verità</w:t>
      </w:r>
      <w:r w:rsidR="003E2CF5">
        <w:rPr>
          <w:rFonts w:ascii="Arial" w:eastAsia="Times New Roman" w:hAnsi="Arial" w:cs="Arial"/>
          <w:kern w:val="0"/>
          <w:sz w:val="24"/>
          <w:szCs w:val="24"/>
          <w:lang w:eastAsia="it-IT"/>
          <w14:ligatures w14:val="none"/>
        </w:rPr>
        <w:t>?</w:t>
      </w:r>
      <w:r w:rsidR="00DD1B02">
        <w:rPr>
          <w:rFonts w:ascii="Arial" w:eastAsia="Times New Roman" w:hAnsi="Arial" w:cs="Arial"/>
          <w:kern w:val="0"/>
          <w:sz w:val="24"/>
          <w:szCs w:val="24"/>
          <w:lang w:eastAsia="it-IT"/>
          <w14:ligatures w14:val="none"/>
        </w:rPr>
        <w:t xml:space="preserve"> </w:t>
      </w:r>
      <w:r w:rsidR="00033DFA">
        <w:rPr>
          <w:rFonts w:ascii="Arial" w:eastAsia="Times New Roman" w:hAnsi="Arial" w:cs="Arial"/>
          <w:kern w:val="0"/>
          <w:sz w:val="24"/>
          <w:szCs w:val="24"/>
          <w:lang w:eastAsia="it-IT"/>
          <w14:ligatures w14:val="none"/>
        </w:rPr>
        <w:t xml:space="preserve">La </w:t>
      </w:r>
      <w:r>
        <w:rPr>
          <w:rFonts w:ascii="Arial" w:eastAsia="Times New Roman" w:hAnsi="Arial" w:cs="Arial"/>
          <w:kern w:val="0"/>
          <w:sz w:val="24"/>
          <w:szCs w:val="24"/>
          <w:lang w:eastAsia="it-IT"/>
          <w14:ligatures w14:val="none"/>
        </w:rPr>
        <w:t>Luce o il Verbo che è la Luce splende nelle tenebre senza essere mai vint</w:t>
      </w:r>
      <w:r w:rsidR="00033DFA">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dalle tenebre. Ecco la missione di chi è luce originata dalla luce originante di ogni altra luce che è il Verbo: splendere nelle tenebre senza essere vint</w:t>
      </w:r>
      <w:r w:rsidR="00033DFA">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dalle tenebre. Il cristiano è luce originata mandata a splendere nelle tenebre senza essere vinta dalle tenebre. Se viene vinta dalle tenebre non è più luce</w:t>
      </w:r>
      <w:r w:rsidR="00033DFA">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ma tenebre. </w:t>
      </w:r>
    </w:p>
    <w:p w14:paraId="1255C6C4" w14:textId="77777777" w:rsidR="00DD1B02" w:rsidRDefault="00670833"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Noi sappiamo che la Chiesa resterà sempre luce vera, luce originata dalla luce originate che è il Verbo. Questo non significa che i suoi </w:t>
      </w:r>
      <w:r w:rsidR="00033DFA">
        <w:rPr>
          <w:rFonts w:ascii="Arial" w:eastAsia="Times New Roman" w:hAnsi="Arial" w:cs="Arial"/>
          <w:kern w:val="0"/>
          <w:sz w:val="24"/>
          <w:szCs w:val="24"/>
          <w:lang w:eastAsia="it-IT"/>
          <w14:ligatures w14:val="none"/>
        </w:rPr>
        <w:t xml:space="preserve">figli </w:t>
      </w:r>
      <w:r>
        <w:rPr>
          <w:rFonts w:ascii="Arial" w:eastAsia="Times New Roman" w:hAnsi="Arial" w:cs="Arial"/>
          <w:kern w:val="0"/>
          <w:sz w:val="24"/>
          <w:szCs w:val="24"/>
          <w:lang w:eastAsia="it-IT"/>
          <w14:ligatures w14:val="none"/>
        </w:rPr>
        <w:t xml:space="preserve">non possano </w:t>
      </w:r>
      <w:r w:rsidR="00CB2019">
        <w:rPr>
          <w:rFonts w:ascii="Arial" w:eastAsia="Times New Roman" w:hAnsi="Arial" w:cs="Arial"/>
          <w:kern w:val="0"/>
          <w:sz w:val="24"/>
          <w:szCs w:val="24"/>
          <w:lang w:eastAsia="it-IT"/>
          <w14:ligatures w14:val="none"/>
        </w:rPr>
        <w:t xml:space="preserve">essere tentati e divenire </w:t>
      </w:r>
      <w:r>
        <w:rPr>
          <w:rFonts w:ascii="Arial" w:eastAsia="Times New Roman" w:hAnsi="Arial" w:cs="Arial"/>
          <w:kern w:val="0"/>
          <w:sz w:val="24"/>
          <w:szCs w:val="24"/>
          <w:lang w:eastAsia="it-IT"/>
          <w14:ligatures w14:val="none"/>
        </w:rPr>
        <w:t>tenebre con le tenebre. Nessuno è preservat</w:t>
      </w:r>
      <w:r w:rsidR="00CB2019">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da questa tentazione. Anche Pietro deve prestare somma attenzione. Lui è infallibile nella luce quando parla ex cathedra, in tutto gli altri casi e gli altri momenti deve vivere con timore e tremore perché potrebbe scivolare nelle tenebre. Anche le sue decisioni pastorali potrebbe</w:t>
      </w:r>
      <w:r w:rsidR="00CB2019">
        <w:rPr>
          <w:rFonts w:ascii="Arial" w:eastAsia="Times New Roman" w:hAnsi="Arial" w:cs="Arial"/>
          <w:kern w:val="0"/>
          <w:sz w:val="24"/>
          <w:szCs w:val="24"/>
          <w:lang w:eastAsia="it-IT"/>
          <w14:ligatures w14:val="none"/>
        </w:rPr>
        <w:t>ro</w:t>
      </w:r>
      <w:r>
        <w:rPr>
          <w:rFonts w:ascii="Arial" w:eastAsia="Times New Roman" w:hAnsi="Arial" w:cs="Arial"/>
          <w:kern w:val="0"/>
          <w:sz w:val="24"/>
          <w:szCs w:val="24"/>
          <w:lang w:eastAsia="it-IT"/>
          <w14:ligatures w14:val="none"/>
        </w:rPr>
        <w:t xml:space="preserve"> essere di tenebre e non di luce. Per questo lui deve essere unito a Cristo nello Spirito Santo, più di ogni altro discepolo di Gesù, affinché la luce originante e la luce originata siano una sola luce. </w:t>
      </w:r>
    </w:p>
    <w:p w14:paraId="6F432CBE" w14:textId="0C61786E" w:rsidR="00B11625" w:rsidRDefault="00670833"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Se la sua luce si spegne. Le sue tenebre trascinano nelle tenebre buona parte della Chiesa e molta parte del mondo, che è già belle tenebre</w:t>
      </w:r>
      <w:r w:rsidR="00CB2019">
        <w:rPr>
          <w:rFonts w:ascii="Arial" w:eastAsia="Times New Roman" w:hAnsi="Arial" w:cs="Arial"/>
          <w:kern w:val="0"/>
          <w:sz w:val="24"/>
          <w:szCs w:val="24"/>
          <w:lang w:eastAsia="it-IT"/>
          <w14:ligatures w14:val="none"/>
        </w:rPr>
        <w:t xml:space="preserve">. Per lui </w:t>
      </w:r>
      <w:r>
        <w:rPr>
          <w:rFonts w:ascii="Arial" w:eastAsia="Times New Roman" w:hAnsi="Arial" w:cs="Arial"/>
          <w:kern w:val="0"/>
          <w:sz w:val="24"/>
          <w:szCs w:val="24"/>
          <w:lang w:eastAsia="it-IT"/>
          <w14:ligatures w14:val="none"/>
        </w:rPr>
        <w:t xml:space="preserve">mai </w:t>
      </w:r>
      <w:r w:rsidR="00CB2019">
        <w:rPr>
          <w:rFonts w:ascii="Arial" w:eastAsia="Times New Roman" w:hAnsi="Arial" w:cs="Arial"/>
          <w:kern w:val="0"/>
          <w:sz w:val="24"/>
          <w:szCs w:val="24"/>
          <w:lang w:eastAsia="it-IT"/>
          <w14:ligatures w14:val="none"/>
        </w:rPr>
        <w:t xml:space="preserve">nessuno </w:t>
      </w:r>
      <w:r>
        <w:rPr>
          <w:rFonts w:ascii="Arial" w:eastAsia="Times New Roman" w:hAnsi="Arial" w:cs="Arial"/>
          <w:kern w:val="0"/>
          <w:sz w:val="24"/>
          <w:szCs w:val="24"/>
          <w:lang w:eastAsia="it-IT"/>
          <w14:ligatures w14:val="none"/>
        </w:rPr>
        <w:t xml:space="preserve">potrà passare nella luce. Questo monito vale per ogni altro discepolo di Gesù. Nessuno è immune dalla tentazione di finire nelle tenebre. </w:t>
      </w:r>
      <w:r w:rsidR="00D744C4">
        <w:rPr>
          <w:rFonts w:ascii="Arial" w:eastAsia="Times New Roman" w:hAnsi="Arial" w:cs="Arial"/>
          <w:kern w:val="0"/>
          <w:sz w:val="24"/>
          <w:szCs w:val="24"/>
          <w:lang w:eastAsia="it-IT"/>
          <w14:ligatures w14:val="none"/>
        </w:rPr>
        <w:t>Per questo</w:t>
      </w:r>
      <w:r w:rsidR="00CB2019">
        <w:rPr>
          <w:rFonts w:ascii="Arial" w:eastAsia="Times New Roman" w:hAnsi="Arial" w:cs="Arial"/>
          <w:kern w:val="0"/>
          <w:sz w:val="24"/>
          <w:szCs w:val="24"/>
          <w:lang w:eastAsia="it-IT"/>
          <w14:ligatures w14:val="none"/>
        </w:rPr>
        <w:t xml:space="preserve"> sempre</w:t>
      </w:r>
      <w:r w:rsidR="00196383">
        <w:rPr>
          <w:rFonts w:ascii="Arial" w:eastAsia="Times New Roman" w:hAnsi="Arial" w:cs="Arial"/>
          <w:kern w:val="0"/>
          <w:sz w:val="24"/>
          <w:szCs w:val="24"/>
          <w:lang w:eastAsia="it-IT"/>
          <w14:ligatures w14:val="none"/>
        </w:rPr>
        <w:t xml:space="preserve"> </w:t>
      </w:r>
      <w:r w:rsidR="00D744C4">
        <w:rPr>
          <w:rFonts w:ascii="Arial" w:eastAsia="Times New Roman" w:hAnsi="Arial" w:cs="Arial"/>
          <w:kern w:val="0"/>
          <w:sz w:val="24"/>
          <w:szCs w:val="24"/>
          <w:lang w:eastAsia="it-IT"/>
          <w14:ligatures w14:val="none"/>
        </w:rPr>
        <w:t xml:space="preserve">deve essere unito al Verbo nello Spirito Santo </w:t>
      </w:r>
      <w:r w:rsidR="00CB2019">
        <w:rPr>
          <w:rFonts w:ascii="Arial" w:eastAsia="Times New Roman" w:hAnsi="Arial" w:cs="Arial"/>
          <w:kern w:val="0"/>
          <w:sz w:val="24"/>
          <w:szCs w:val="24"/>
          <w:lang w:eastAsia="it-IT"/>
          <w14:ligatures w14:val="none"/>
        </w:rPr>
        <w:t xml:space="preserve">e </w:t>
      </w:r>
      <w:r w:rsidR="00D744C4">
        <w:rPr>
          <w:rFonts w:ascii="Arial" w:eastAsia="Times New Roman" w:hAnsi="Arial" w:cs="Arial"/>
          <w:kern w:val="0"/>
          <w:sz w:val="24"/>
          <w:szCs w:val="24"/>
          <w:lang w:eastAsia="it-IT"/>
          <w14:ligatures w14:val="none"/>
        </w:rPr>
        <w:t xml:space="preserve">sempre con preghiera senza interruzione consolidare questa unione con Cristo fino a farla divenire unità. </w:t>
      </w:r>
    </w:p>
    <w:p w14:paraId="720982BE" w14:textId="77777777" w:rsidR="0038527B" w:rsidRDefault="0038527B" w:rsidP="001E3705">
      <w:pPr>
        <w:spacing w:after="120" w:line="240" w:lineRule="auto"/>
        <w:jc w:val="both"/>
        <w:rPr>
          <w:rFonts w:ascii="Arial" w:eastAsia="Times New Roman" w:hAnsi="Arial" w:cs="Arial"/>
          <w:kern w:val="0"/>
          <w:sz w:val="24"/>
          <w:szCs w:val="24"/>
          <w:lang w:eastAsia="it-IT"/>
          <w14:ligatures w14:val="none"/>
        </w:rPr>
      </w:pPr>
    </w:p>
    <w:p w14:paraId="667039BF" w14:textId="71E9AFED" w:rsidR="00B11625" w:rsidRPr="00CB2019" w:rsidRDefault="00B11625" w:rsidP="001E3705">
      <w:pPr>
        <w:spacing w:after="120" w:line="240" w:lineRule="auto"/>
        <w:jc w:val="both"/>
        <w:rPr>
          <w:rFonts w:ascii="Arial" w:eastAsia="Times New Roman" w:hAnsi="Arial" w:cs="Arial"/>
          <w:b/>
          <w:bCs/>
          <w:kern w:val="0"/>
          <w:sz w:val="24"/>
          <w:szCs w:val="24"/>
          <w:lang w:eastAsia="it-IT"/>
          <w14:ligatures w14:val="none"/>
        </w:rPr>
      </w:pPr>
      <w:r w:rsidRPr="00CB2019">
        <w:rPr>
          <w:rFonts w:ascii="Arial" w:eastAsia="Times New Roman" w:hAnsi="Arial" w:cs="Arial"/>
          <w:b/>
          <w:bCs/>
          <w:kern w:val="0"/>
          <w:sz w:val="24"/>
          <w:szCs w:val="24"/>
          <w:lang w:eastAsia="it-IT"/>
          <w14:ligatures w14:val="none"/>
        </w:rPr>
        <w:t>Necessarie domande</w:t>
      </w:r>
    </w:p>
    <w:p w14:paraId="77651C5D" w14:textId="07E93D21" w:rsidR="003E2CF5" w:rsidRDefault="00CB2019"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Quante </w:t>
      </w:r>
      <w:r w:rsidR="00D744C4">
        <w:rPr>
          <w:rFonts w:ascii="Arial" w:eastAsia="Times New Roman" w:hAnsi="Arial" w:cs="Arial"/>
          <w:kern w:val="0"/>
          <w:sz w:val="24"/>
          <w:szCs w:val="24"/>
          <w:lang w:eastAsia="it-IT"/>
          <w14:ligatures w14:val="none"/>
        </w:rPr>
        <w:t>volte le tenebre hanno vinto la mia luce</w:t>
      </w:r>
      <w:r w:rsidR="003E2CF5">
        <w:rPr>
          <w:rFonts w:ascii="Arial" w:eastAsia="Times New Roman" w:hAnsi="Arial" w:cs="Arial"/>
          <w:kern w:val="0"/>
          <w:sz w:val="24"/>
          <w:szCs w:val="24"/>
          <w:lang w:eastAsia="it-IT"/>
          <w14:ligatures w14:val="none"/>
        </w:rPr>
        <w:t>?</w:t>
      </w:r>
    </w:p>
    <w:p w14:paraId="3A709713" w14:textId="7C4904B7" w:rsidR="003E2CF5" w:rsidRDefault="00D744C4"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Quante volte mi sono recato in luoghi di tenebra divenendo tenebra con le tenebre</w:t>
      </w:r>
      <w:r w:rsidR="003E2CF5">
        <w:rPr>
          <w:rFonts w:ascii="Arial" w:eastAsia="Times New Roman" w:hAnsi="Arial" w:cs="Arial"/>
          <w:kern w:val="0"/>
          <w:sz w:val="24"/>
          <w:szCs w:val="24"/>
          <w:lang w:eastAsia="it-IT"/>
          <w14:ligatures w14:val="none"/>
        </w:rPr>
        <w:t>?</w:t>
      </w:r>
    </w:p>
    <w:p w14:paraId="57B3BADB" w14:textId="7193D1D7" w:rsidR="003E2CF5" w:rsidRDefault="00D744C4"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lastRenderedPageBreak/>
        <w:t>Quant</w:t>
      </w:r>
      <w:r w:rsidR="003E2CF5">
        <w:rPr>
          <w:rFonts w:ascii="Arial" w:eastAsia="Times New Roman" w:hAnsi="Arial" w:cs="Arial"/>
          <w:kern w:val="0"/>
          <w:sz w:val="24"/>
          <w:szCs w:val="24"/>
          <w:lang w:eastAsia="it-IT"/>
          <w14:ligatures w14:val="none"/>
        </w:rPr>
        <w:t>e</w:t>
      </w:r>
      <w:r>
        <w:rPr>
          <w:rFonts w:ascii="Arial" w:eastAsia="Times New Roman" w:hAnsi="Arial" w:cs="Arial"/>
          <w:kern w:val="0"/>
          <w:sz w:val="24"/>
          <w:szCs w:val="24"/>
          <w:lang w:eastAsia="it-IT"/>
          <w14:ligatures w14:val="none"/>
        </w:rPr>
        <w:t xml:space="preserve"> volte ho avuto la presunzione o la superbia di tentare le tenebre con errato convincimento che nulla mi sarebbe accaduto</w:t>
      </w:r>
      <w:r w:rsidR="003E2CF5">
        <w:rPr>
          <w:rFonts w:ascii="Arial" w:eastAsia="Times New Roman" w:hAnsi="Arial" w:cs="Arial"/>
          <w:kern w:val="0"/>
          <w:sz w:val="24"/>
          <w:szCs w:val="24"/>
          <w:lang w:eastAsia="it-IT"/>
          <w14:ligatures w14:val="none"/>
        </w:rPr>
        <w:t>?</w:t>
      </w:r>
    </w:p>
    <w:p w14:paraId="14CC207F" w14:textId="6B215CD3" w:rsidR="003E2CF5" w:rsidRDefault="00D744C4"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Quante volte mi sono lasciato vincere dall</w:t>
      </w:r>
      <w:r w:rsidR="00EC6E0F">
        <w:rPr>
          <w:rFonts w:ascii="Arial" w:eastAsia="Times New Roman" w:hAnsi="Arial" w:cs="Arial"/>
          <w:kern w:val="0"/>
          <w:sz w:val="24"/>
          <w:szCs w:val="24"/>
          <w:lang w:eastAsia="it-IT"/>
          <w14:ligatures w14:val="none"/>
        </w:rPr>
        <w:t>e</w:t>
      </w:r>
      <w:r>
        <w:rPr>
          <w:rFonts w:ascii="Arial" w:eastAsia="Times New Roman" w:hAnsi="Arial" w:cs="Arial"/>
          <w:kern w:val="0"/>
          <w:sz w:val="24"/>
          <w:szCs w:val="24"/>
          <w:lang w:eastAsia="it-IT"/>
          <w14:ligatures w14:val="none"/>
        </w:rPr>
        <w:t xml:space="preserve"> tenebre per stoltezza e insipienza</w:t>
      </w:r>
      <w:r w:rsidR="003E2CF5">
        <w:rPr>
          <w:rFonts w:ascii="Arial" w:eastAsia="Times New Roman" w:hAnsi="Arial" w:cs="Arial"/>
          <w:kern w:val="0"/>
          <w:sz w:val="24"/>
          <w:szCs w:val="24"/>
          <w:lang w:eastAsia="it-IT"/>
          <w14:ligatures w14:val="none"/>
        </w:rPr>
        <w:t>?</w:t>
      </w:r>
    </w:p>
    <w:p w14:paraId="41831CF7" w14:textId="7A19FAB7" w:rsidR="003E2CF5" w:rsidRDefault="00EC6E0F"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se non sono pieno di Spirito Santo la mia luce è sempre a rischio di essere vinta dalle tenebre</w:t>
      </w:r>
      <w:r w:rsidR="003E2CF5">
        <w:rPr>
          <w:rFonts w:ascii="Arial" w:eastAsia="Times New Roman" w:hAnsi="Arial" w:cs="Arial"/>
          <w:kern w:val="0"/>
          <w:sz w:val="24"/>
          <w:szCs w:val="24"/>
          <w:lang w:eastAsia="it-IT"/>
          <w14:ligatures w14:val="none"/>
        </w:rPr>
        <w:t>?</w:t>
      </w:r>
    </w:p>
    <w:p w14:paraId="7C341A45" w14:textId="0B488C27" w:rsidR="003E2CF5" w:rsidRDefault="00EC6E0F"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Sono stoltamente convinto di essere luce, mentre in realtà sono tenebra</w:t>
      </w:r>
      <w:r w:rsidR="003E2CF5">
        <w:rPr>
          <w:rFonts w:ascii="Arial" w:eastAsia="Times New Roman" w:hAnsi="Arial" w:cs="Arial"/>
          <w:kern w:val="0"/>
          <w:sz w:val="24"/>
          <w:szCs w:val="24"/>
          <w:lang w:eastAsia="it-IT"/>
          <w14:ligatures w14:val="none"/>
        </w:rPr>
        <w:t>?</w:t>
      </w:r>
    </w:p>
    <w:p w14:paraId="49BEC306" w14:textId="101B1F06" w:rsidR="003E2CF5" w:rsidRDefault="00EC6E0F"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Chiedo a chi è luce di aiutarmi perché ritorni nella luce</w:t>
      </w:r>
      <w:r w:rsidR="003E2CF5">
        <w:rPr>
          <w:rFonts w:ascii="Arial" w:eastAsia="Times New Roman" w:hAnsi="Arial" w:cs="Arial"/>
          <w:kern w:val="0"/>
          <w:sz w:val="24"/>
          <w:szCs w:val="24"/>
          <w:lang w:eastAsia="it-IT"/>
          <w14:ligatures w14:val="none"/>
        </w:rPr>
        <w:t>?</w:t>
      </w:r>
    </w:p>
    <w:p w14:paraId="3213FA75" w14:textId="3FD2AC84" w:rsidR="003E2CF5" w:rsidRDefault="00EC6E0F"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Ho abbandonato la fonte della luce originante perché convinto di non avere più bisogno di essa</w:t>
      </w:r>
      <w:r w:rsidR="003E2CF5">
        <w:rPr>
          <w:rFonts w:ascii="Arial" w:eastAsia="Times New Roman" w:hAnsi="Arial" w:cs="Arial"/>
          <w:kern w:val="0"/>
          <w:sz w:val="24"/>
          <w:szCs w:val="24"/>
          <w:lang w:eastAsia="it-IT"/>
          <w14:ligatures w14:val="none"/>
        </w:rPr>
        <w:t>?</w:t>
      </w:r>
    </w:p>
    <w:p w14:paraId="0C9540CD" w14:textId="4465680B" w:rsidR="003E2CF5" w:rsidRDefault="00EC6E0F"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Quante altre volte ho abbandonato la luce perché stoltamente e insipientemente convinto di essere nella luce</w:t>
      </w:r>
      <w:r w:rsidR="003E2CF5">
        <w:rPr>
          <w:rFonts w:ascii="Arial" w:eastAsia="Times New Roman" w:hAnsi="Arial" w:cs="Arial"/>
          <w:kern w:val="0"/>
          <w:sz w:val="24"/>
          <w:szCs w:val="24"/>
          <w:lang w:eastAsia="it-IT"/>
          <w14:ligatures w14:val="none"/>
        </w:rPr>
        <w:t>?</w:t>
      </w:r>
    </w:p>
    <w:p w14:paraId="406D36BD" w14:textId="3F38F3D9" w:rsidR="003E2CF5" w:rsidRDefault="00EC6E0F"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So che infiniti sono i modi di passare dalla luce nelle tenebre</w:t>
      </w:r>
      <w:r w:rsidR="003E2CF5">
        <w:rPr>
          <w:rFonts w:ascii="Arial" w:eastAsia="Times New Roman" w:hAnsi="Arial" w:cs="Arial"/>
          <w:kern w:val="0"/>
          <w:sz w:val="24"/>
          <w:szCs w:val="24"/>
          <w:lang w:eastAsia="it-IT"/>
          <w14:ligatures w14:val="none"/>
        </w:rPr>
        <w:t>?</w:t>
      </w:r>
    </w:p>
    <w:p w14:paraId="3B08B9EB" w14:textId="54E3C0ED" w:rsidR="00711D70" w:rsidRDefault="00EC6E0F" w:rsidP="001E3705">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Di quali vie e di quali mezzi mi servo per rimanere sempre nella luce, per camminare nella luce e per crescere di luce in luce?</w:t>
      </w:r>
    </w:p>
    <w:p w14:paraId="2B821ACC" w14:textId="77777777" w:rsidR="00DD1B02" w:rsidRDefault="00DD1B02" w:rsidP="001E3705">
      <w:pPr>
        <w:spacing w:after="120" w:line="240" w:lineRule="auto"/>
        <w:jc w:val="both"/>
        <w:rPr>
          <w:rFonts w:ascii="Arial" w:eastAsia="Times New Roman" w:hAnsi="Arial" w:cs="Arial"/>
          <w:kern w:val="0"/>
          <w:sz w:val="24"/>
          <w:szCs w:val="24"/>
          <w:lang w:eastAsia="it-IT"/>
          <w14:ligatures w14:val="none"/>
        </w:rPr>
      </w:pPr>
    </w:p>
    <w:p w14:paraId="7D0DE3A6" w14:textId="77777777" w:rsidR="00711D70" w:rsidRPr="00711D70" w:rsidRDefault="00711D70" w:rsidP="00BA4C84">
      <w:pPr>
        <w:pStyle w:val="Titolo1"/>
      </w:pPr>
      <w:bookmarkStart w:id="13" w:name="_Toc200621506"/>
      <w:bookmarkStart w:id="14" w:name="_Hlk198284104"/>
      <w:r w:rsidRPr="00711D70">
        <w:t>NON ERA LUI LA LUCE</w:t>
      </w:r>
      <w:bookmarkEnd w:id="13"/>
    </w:p>
    <w:bookmarkEnd w:id="14"/>
    <w:p w14:paraId="18E34693" w14:textId="396EBD15" w:rsidR="00711D70" w:rsidRPr="00711D70" w:rsidRDefault="00711D70" w:rsidP="00711D70">
      <w:pPr>
        <w:spacing w:before="120" w:after="0" w:line="240" w:lineRule="auto"/>
        <w:jc w:val="center"/>
        <w:rPr>
          <w:rFonts w:ascii="Times New Roman" w:eastAsia="Times New Roman" w:hAnsi="Times New Roman" w:cs="Times New Roman"/>
          <w:b/>
          <w:bCs/>
          <w:kern w:val="0"/>
          <w:sz w:val="32"/>
          <w:szCs w:val="32"/>
          <w:lang w:eastAsia="it-IT"/>
          <w14:ligatures w14:val="none"/>
        </w:rPr>
      </w:pPr>
      <w:r w:rsidRPr="00711D70">
        <w:rPr>
          <w:rFonts w:ascii="Tahoma" w:hAnsi="Tahoma" w:cs="Tahoma"/>
          <w:b/>
          <w:bCs/>
          <w:color w:val="000000"/>
          <w:sz w:val="32"/>
          <w:szCs w:val="32"/>
          <w:shd w:val="clear" w:color="auto" w:fill="FFFFFF"/>
        </w:rPr>
        <w:t>Non erat ille lux</w:t>
      </w:r>
      <w:r w:rsidR="00196383">
        <w:rPr>
          <w:rFonts w:ascii="Tahoma" w:hAnsi="Tahoma" w:cs="Tahoma"/>
          <w:b/>
          <w:bCs/>
          <w:color w:val="000000"/>
          <w:sz w:val="32"/>
          <w:szCs w:val="32"/>
          <w:shd w:val="clear" w:color="auto" w:fill="FFFFFF"/>
        </w:rPr>
        <w:t xml:space="preserve"> </w:t>
      </w:r>
      <w:r w:rsidRPr="00711D70">
        <w:rPr>
          <w:rFonts w:ascii="Tahoma" w:hAnsi="Tahoma" w:cs="Tahoma"/>
          <w:b/>
          <w:bCs/>
          <w:color w:val="000000"/>
          <w:sz w:val="32"/>
          <w:szCs w:val="32"/>
          <w:shd w:val="clear" w:color="auto" w:fill="FFFFFF"/>
        </w:rPr>
        <w:t xml:space="preserve">- </w:t>
      </w:r>
      <w:r w:rsidRPr="00711D70">
        <w:rPr>
          <w:rFonts w:ascii="Cambria" w:hAnsi="Cambria" w:cs="Cambria"/>
          <w:b/>
          <w:bCs/>
          <w:color w:val="111111"/>
          <w:sz w:val="32"/>
          <w:szCs w:val="32"/>
        </w:rPr>
        <w:t>ο</w:t>
      </w:r>
      <w:r w:rsidRPr="00711D70">
        <w:rPr>
          <w:rFonts w:ascii="Times New Roman" w:hAnsi="Times New Roman" w:cs="Times New Roman"/>
          <w:b/>
          <w:bCs/>
          <w:color w:val="111111"/>
          <w:sz w:val="32"/>
          <w:szCs w:val="32"/>
        </w:rPr>
        <w:t>ὐ</w:t>
      </w:r>
      <w:r w:rsidRPr="00711D70">
        <w:rPr>
          <w:rFonts w:ascii="Cambria" w:hAnsi="Cambria" w:cs="Cambria"/>
          <w:b/>
          <w:bCs/>
          <w:color w:val="111111"/>
          <w:sz w:val="32"/>
          <w:szCs w:val="32"/>
        </w:rPr>
        <w:t>κ</w:t>
      </w:r>
      <w:r w:rsidRPr="00711D70">
        <w:rPr>
          <w:rFonts w:ascii="PT Serif" w:hAnsi="PT Serif"/>
          <w:b/>
          <w:bCs/>
          <w:color w:val="111111"/>
          <w:sz w:val="32"/>
          <w:szCs w:val="32"/>
        </w:rPr>
        <w:t xml:space="preserve"> </w:t>
      </w:r>
      <w:r w:rsidRPr="00711D70">
        <w:rPr>
          <w:rFonts w:ascii="Times New Roman" w:hAnsi="Times New Roman" w:cs="Times New Roman"/>
          <w:b/>
          <w:bCs/>
          <w:color w:val="111111"/>
          <w:sz w:val="32"/>
          <w:szCs w:val="32"/>
        </w:rPr>
        <w:t>ἦ</w:t>
      </w:r>
      <w:r w:rsidRPr="00711D70">
        <w:rPr>
          <w:rFonts w:ascii="Cambria" w:hAnsi="Cambria" w:cs="Cambria"/>
          <w:b/>
          <w:bCs/>
          <w:color w:val="111111"/>
          <w:sz w:val="32"/>
          <w:szCs w:val="32"/>
        </w:rPr>
        <w:t>ν</w:t>
      </w:r>
      <w:r w:rsidRPr="00711D70">
        <w:rPr>
          <w:rFonts w:ascii="PT Serif" w:hAnsi="PT Serif"/>
          <w:b/>
          <w:bCs/>
          <w:color w:val="111111"/>
          <w:sz w:val="32"/>
          <w:szCs w:val="32"/>
        </w:rPr>
        <w:t xml:space="preserve"> </w:t>
      </w:r>
      <w:r w:rsidRPr="00711D70">
        <w:rPr>
          <w:rFonts w:ascii="Times New Roman" w:hAnsi="Times New Roman" w:cs="Times New Roman"/>
          <w:b/>
          <w:bCs/>
          <w:color w:val="111111"/>
          <w:sz w:val="32"/>
          <w:szCs w:val="32"/>
        </w:rPr>
        <w:t>ἐ</w:t>
      </w:r>
      <w:r w:rsidRPr="00711D70">
        <w:rPr>
          <w:rFonts w:ascii="Cambria" w:hAnsi="Cambria" w:cs="Cambria"/>
          <w:b/>
          <w:bCs/>
          <w:color w:val="111111"/>
          <w:sz w:val="32"/>
          <w:szCs w:val="32"/>
        </w:rPr>
        <w:t>κε</w:t>
      </w:r>
      <w:r w:rsidRPr="00711D70">
        <w:rPr>
          <w:rFonts w:ascii="Times New Roman" w:hAnsi="Times New Roman" w:cs="Times New Roman"/>
          <w:b/>
          <w:bCs/>
          <w:color w:val="111111"/>
          <w:sz w:val="32"/>
          <w:szCs w:val="32"/>
        </w:rPr>
        <w:t>ῖ</w:t>
      </w:r>
      <w:r w:rsidRPr="00711D70">
        <w:rPr>
          <w:rFonts w:ascii="Cambria" w:hAnsi="Cambria" w:cs="Cambria"/>
          <w:b/>
          <w:bCs/>
          <w:color w:val="111111"/>
          <w:sz w:val="32"/>
          <w:szCs w:val="32"/>
        </w:rPr>
        <w:t>νος</w:t>
      </w:r>
      <w:r w:rsidRPr="00711D70">
        <w:rPr>
          <w:rFonts w:ascii="PT Serif" w:hAnsi="PT Serif"/>
          <w:b/>
          <w:bCs/>
          <w:color w:val="111111"/>
          <w:sz w:val="32"/>
          <w:szCs w:val="32"/>
        </w:rPr>
        <w:t xml:space="preserve"> </w:t>
      </w:r>
      <w:r w:rsidRPr="00711D70">
        <w:rPr>
          <w:rFonts w:ascii="Cambria" w:hAnsi="Cambria" w:cs="Cambria"/>
          <w:b/>
          <w:bCs/>
          <w:color w:val="111111"/>
          <w:sz w:val="32"/>
          <w:szCs w:val="32"/>
        </w:rPr>
        <w:t>τ</w:t>
      </w:r>
      <w:r w:rsidRPr="00711D70">
        <w:rPr>
          <w:rFonts w:ascii="Times New Roman" w:hAnsi="Times New Roman" w:cs="Times New Roman"/>
          <w:b/>
          <w:bCs/>
          <w:color w:val="111111"/>
          <w:sz w:val="32"/>
          <w:szCs w:val="32"/>
        </w:rPr>
        <w:t>ὸ</w:t>
      </w:r>
      <w:r w:rsidRPr="00711D70">
        <w:rPr>
          <w:rFonts w:ascii="PT Serif" w:hAnsi="PT Serif"/>
          <w:b/>
          <w:bCs/>
          <w:color w:val="111111"/>
          <w:sz w:val="32"/>
          <w:szCs w:val="32"/>
        </w:rPr>
        <w:t xml:space="preserve"> </w:t>
      </w:r>
      <w:r w:rsidRPr="00711D70">
        <w:rPr>
          <w:rFonts w:ascii="Cambria" w:hAnsi="Cambria" w:cs="Cambria"/>
          <w:b/>
          <w:bCs/>
          <w:color w:val="111111"/>
          <w:sz w:val="32"/>
          <w:szCs w:val="32"/>
        </w:rPr>
        <w:t>φ</w:t>
      </w:r>
      <w:r w:rsidRPr="00711D70">
        <w:rPr>
          <w:rFonts w:ascii="Times New Roman" w:hAnsi="Times New Roman" w:cs="Times New Roman"/>
          <w:b/>
          <w:bCs/>
          <w:color w:val="111111"/>
          <w:sz w:val="32"/>
          <w:szCs w:val="32"/>
        </w:rPr>
        <w:t>ῶ</w:t>
      </w:r>
      <w:r w:rsidRPr="00711D70">
        <w:rPr>
          <w:rFonts w:ascii="Cambria" w:hAnsi="Cambria" w:cs="Cambria"/>
          <w:b/>
          <w:bCs/>
          <w:color w:val="111111"/>
          <w:sz w:val="32"/>
          <w:szCs w:val="32"/>
        </w:rPr>
        <w:t>ς</w:t>
      </w:r>
      <w:r w:rsidRPr="00711D70">
        <w:rPr>
          <w:rFonts w:ascii="PT Serif" w:hAnsi="PT Serif"/>
          <w:b/>
          <w:bCs/>
          <w:color w:val="111111"/>
          <w:sz w:val="32"/>
          <w:szCs w:val="32"/>
        </w:rPr>
        <w:t>,</w:t>
      </w:r>
    </w:p>
    <w:p w14:paraId="62174533" w14:textId="77777777" w:rsidR="00711D70" w:rsidRPr="00711D70" w:rsidRDefault="00711D70" w:rsidP="00711D70">
      <w:pPr>
        <w:spacing w:before="120" w:after="0" w:line="240" w:lineRule="auto"/>
        <w:jc w:val="both"/>
        <w:rPr>
          <w:rFonts w:ascii="Times New Roman" w:eastAsia="Times New Roman" w:hAnsi="Times New Roman" w:cs="Times New Roman"/>
          <w:kern w:val="0"/>
          <w:sz w:val="24"/>
          <w:szCs w:val="20"/>
          <w:lang w:eastAsia="it-IT"/>
          <w14:ligatures w14:val="none"/>
        </w:rPr>
      </w:pPr>
    </w:p>
    <w:p w14:paraId="31C6A087" w14:textId="2B74DE94"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bookmarkStart w:id="15" w:name="_Hlk198284651"/>
      <w:r w:rsidRPr="00711D70">
        <w:rPr>
          <w:rFonts w:ascii="Arial" w:eastAsia="Times New Roman" w:hAnsi="Arial" w:cs="Arial"/>
          <w:kern w:val="0"/>
          <w:sz w:val="24"/>
          <w:szCs w:val="20"/>
          <w:lang w:eastAsia="it-IT"/>
          <w14:ligatures w14:val="none"/>
        </w:rPr>
        <w:t>Venne un uomo mandato da Dio: il suo nome era Giovanni. Egli venne come testimone</w:t>
      </w:r>
      <w:r w:rsidR="00196383">
        <w:rPr>
          <w:rFonts w:ascii="Arial" w:eastAsia="Times New Roman" w:hAnsi="Arial" w:cs="Arial"/>
          <w:kern w:val="0"/>
          <w:sz w:val="24"/>
          <w:szCs w:val="20"/>
          <w:lang w:eastAsia="it-IT"/>
          <w14:ligatures w14:val="none"/>
        </w:rPr>
        <w:t xml:space="preserve"> </w:t>
      </w:r>
      <w:r w:rsidRPr="00711D70">
        <w:rPr>
          <w:rFonts w:ascii="Arial" w:eastAsia="Times New Roman" w:hAnsi="Arial" w:cs="Arial"/>
          <w:kern w:val="0"/>
          <w:sz w:val="24"/>
          <w:szCs w:val="20"/>
          <w:lang w:eastAsia="it-IT"/>
          <w14:ligatures w14:val="none"/>
        </w:rPr>
        <w:t xml:space="preserve">per dare testimonianza alla luce, perché tutti credessero per mezzo di lui. </w:t>
      </w:r>
      <w:bookmarkStart w:id="16" w:name="_Hlk198284001"/>
      <w:r w:rsidRPr="00711D70">
        <w:rPr>
          <w:rFonts w:ascii="Arial" w:eastAsia="Times New Roman" w:hAnsi="Arial" w:cs="Arial"/>
          <w:kern w:val="0"/>
          <w:sz w:val="24"/>
          <w:szCs w:val="20"/>
          <w:lang w:eastAsia="it-IT"/>
          <w14:ligatures w14:val="none"/>
        </w:rPr>
        <w:t xml:space="preserve">Non era lui la luce, </w:t>
      </w:r>
      <w:bookmarkEnd w:id="16"/>
      <w:r w:rsidRPr="00711D70">
        <w:rPr>
          <w:rFonts w:ascii="Arial" w:eastAsia="Times New Roman" w:hAnsi="Arial" w:cs="Arial"/>
          <w:kern w:val="0"/>
          <w:sz w:val="24"/>
          <w:szCs w:val="20"/>
          <w:lang w:eastAsia="it-IT"/>
          <w14:ligatures w14:val="none"/>
        </w:rPr>
        <w:t>ma doveva dare testimonianza alla luce (1,6-8).</w:t>
      </w:r>
    </w:p>
    <w:bookmarkEnd w:id="15"/>
    <w:p w14:paraId="2C091D35" w14:textId="30F7B759" w:rsidR="00711D70" w:rsidRPr="00711D70" w:rsidRDefault="00711D70" w:rsidP="00711D70">
      <w:pPr>
        <w:spacing w:after="120" w:line="240" w:lineRule="auto"/>
        <w:jc w:val="both"/>
        <w:rPr>
          <w:rFonts w:ascii="Arial" w:hAnsi="Arial" w:cs="Arial"/>
          <w:color w:val="000000"/>
          <w:shd w:val="clear" w:color="auto" w:fill="FFFFFF"/>
          <w:lang w:val="fr-FR"/>
        </w:rPr>
      </w:pPr>
      <w:r w:rsidRPr="00711D70">
        <w:rPr>
          <w:rFonts w:ascii="Arial" w:hAnsi="Arial" w:cs="Arial"/>
          <w:color w:val="000000"/>
          <w:shd w:val="clear" w:color="auto" w:fill="FFFFFF"/>
        </w:rPr>
        <w:t>Fuit homo missus a Deo, cui nomen erat Ioannes; hic venit in testimonium, ut testimonium perhiberet de lumine, ut omnes crederent per illum.</w:t>
      </w:r>
      <w:r w:rsidR="00196383">
        <w:rPr>
          <w:rFonts w:ascii="Arial" w:hAnsi="Arial" w:cs="Arial"/>
          <w:color w:val="000000"/>
          <w:shd w:val="clear" w:color="auto" w:fill="FFFFFF"/>
        </w:rPr>
        <w:t xml:space="preserve"> </w:t>
      </w:r>
      <w:bookmarkStart w:id="17" w:name="_Hlk198284315"/>
      <w:r w:rsidRPr="00711D70">
        <w:rPr>
          <w:rFonts w:ascii="Arial" w:hAnsi="Arial" w:cs="Arial"/>
          <w:color w:val="000000"/>
          <w:shd w:val="clear" w:color="auto" w:fill="FFFFFF"/>
          <w:lang w:val="fr-FR"/>
        </w:rPr>
        <w:t>Non erat ille lux</w:t>
      </w:r>
      <w:bookmarkEnd w:id="17"/>
      <w:r w:rsidRPr="00711D70">
        <w:rPr>
          <w:rFonts w:ascii="Arial" w:hAnsi="Arial" w:cs="Arial"/>
          <w:color w:val="000000"/>
          <w:shd w:val="clear" w:color="auto" w:fill="FFFFFF"/>
          <w:lang w:val="fr-FR"/>
        </w:rPr>
        <w:t xml:space="preserve">, sed ut testimonium perhiberet de lumine (Gv 1,6-8). </w:t>
      </w:r>
    </w:p>
    <w:p w14:paraId="74B23CA3" w14:textId="77777777"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PT Serif" w:hAnsi="PT Serif"/>
          <w:color w:val="111111"/>
          <w:sz w:val="24"/>
          <w:szCs w:val="24"/>
          <w:lang w:val="fr-FR"/>
        </w:rPr>
        <w:t> </w:t>
      </w:r>
      <w:r w:rsidRPr="00711D70">
        <w:rPr>
          <w:rFonts w:ascii="Times New Roman" w:hAnsi="Times New Roman" w:cs="Times New Roman"/>
          <w:color w:val="111111"/>
          <w:sz w:val="24"/>
          <w:szCs w:val="24"/>
        </w:rPr>
        <w:t>Ἐ</w:t>
      </w:r>
      <w:r w:rsidRPr="00711D70">
        <w:rPr>
          <w:rFonts w:ascii="Cambria" w:hAnsi="Cambria" w:cs="Cambria"/>
          <w:color w:val="111111"/>
          <w:sz w:val="24"/>
          <w:szCs w:val="24"/>
        </w:rPr>
        <w:t>γένετο</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ἄ</w:t>
      </w:r>
      <w:r w:rsidRPr="00711D70">
        <w:rPr>
          <w:rFonts w:ascii="Cambria" w:hAnsi="Cambria" w:cs="Cambria"/>
          <w:color w:val="111111"/>
          <w:sz w:val="24"/>
          <w:szCs w:val="24"/>
        </w:rPr>
        <w:t>νθρω</w:t>
      </w:r>
      <w:r w:rsidRPr="00711D70">
        <w:rPr>
          <w:rFonts w:ascii="PT Serif" w:hAnsi="PT Serif" w:cs="PT Serif"/>
          <w:color w:val="111111"/>
          <w:sz w:val="24"/>
          <w:szCs w:val="24"/>
        </w:rPr>
        <w:t>π</w:t>
      </w:r>
      <w:r w:rsidRPr="00711D70">
        <w:rPr>
          <w:rFonts w:ascii="Cambria" w:hAnsi="Cambria" w:cs="Cambria"/>
          <w:color w:val="111111"/>
          <w:sz w:val="24"/>
          <w:szCs w:val="24"/>
        </w:rPr>
        <w:t>ος</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ἀ</w:t>
      </w:r>
      <w:r w:rsidRPr="00711D70">
        <w:rPr>
          <w:rFonts w:ascii="PT Serif" w:hAnsi="PT Serif"/>
          <w:color w:val="111111"/>
          <w:sz w:val="24"/>
          <w:szCs w:val="24"/>
        </w:rPr>
        <w:t>π</w:t>
      </w:r>
      <w:r w:rsidRPr="00711D70">
        <w:rPr>
          <w:rFonts w:ascii="Cambria" w:hAnsi="Cambria" w:cs="Cambria"/>
          <w:color w:val="111111"/>
          <w:sz w:val="24"/>
          <w:szCs w:val="24"/>
        </w:rPr>
        <w:t>εσταλ</w:t>
      </w:r>
      <w:r w:rsidRPr="00711D70">
        <w:rPr>
          <w:rFonts w:ascii="PT Serif" w:hAnsi="PT Serif" w:cs="PT Serif"/>
          <w:color w:val="111111"/>
          <w:sz w:val="24"/>
          <w:szCs w:val="24"/>
        </w:rPr>
        <w:t>μ</w:t>
      </w:r>
      <w:r w:rsidRPr="00711D70">
        <w:rPr>
          <w:rFonts w:ascii="Cambria" w:hAnsi="Cambria" w:cs="Cambria"/>
          <w:color w:val="111111"/>
          <w:sz w:val="24"/>
          <w:szCs w:val="24"/>
        </w:rPr>
        <w:t>ένος</w:t>
      </w:r>
      <w:r w:rsidRPr="00711D70">
        <w:rPr>
          <w:rFonts w:ascii="PT Serif" w:hAnsi="PT Serif"/>
          <w:color w:val="111111"/>
          <w:sz w:val="24"/>
          <w:szCs w:val="24"/>
          <w:lang w:val="fr-FR"/>
        </w:rPr>
        <w:t xml:space="preserve"> </w:t>
      </w:r>
      <w:r w:rsidRPr="00711D70">
        <w:rPr>
          <w:rFonts w:ascii="PT Serif" w:hAnsi="PT Serif" w:cs="PT Serif"/>
          <w:color w:val="111111"/>
          <w:sz w:val="24"/>
          <w:szCs w:val="24"/>
        </w:rPr>
        <w:t>π</w:t>
      </w:r>
      <w:r w:rsidRPr="00711D70">
        <w:rPr>
          <w:rFonts w:ascii="Cambria" w:hAnsi="Cambria" w:cs="Cambria"/>
          <w:color w:val="111111"/>
          <w:sz w:val="24"/>
          <w:szCs w:val="24"/>
        </w:rPr>
        <w:t>αρ</w:t>
      </w:r>
      <w:r w:rsidRPr="00711D70">
        <w:rPr>
          <w:rFonts w:ascii="Times New Roman" w:hAnsi="Times New Roman" w:cs="Times New Roman"/>
          <w:color w:val="111111"/>
          <w:sz w:val="24"/>
          <w:szCs w:val="24"/>
        </w:rPr>
        <w:t>ὰ</w:t>
      </w:r>
      <w:r w:rsidRPr="00711D70">
        <w:rPr>
          <w:rFonts w:ascii="PT Serif" w:hAnsi="PT Serif"/>
          <w:color w:val="111111"/>
          <w:sz w:val="24"/>
          <w:szCs w:val="24"/>
          <w:lang w:val="fr-FR"/>
        </w:rPr>
        <w:t xml:space="preserve"> </w:t>
      </w:r>
      <w:r w:rsidRPr="00711D70">
        <w:rPr>
          <w:rFonts w:ascii="Cambria" w:hAnsi="Cambria" w:cs="Cambria"/>
          <w:color w:val="111111"/>
          <w:sz w:val="24"/>
          <w:szCs w:val="24"/>
        </w:rPr>
        <w:t>θεο</w:t>
      </w:r>
      <w:r w:rsidRPr="00711D70">
        <w:rPr>
          <w:rFonts w:ascii="Times New Roman" w:hAnsi="Times New Roman" w:cs="Times New Roman"/>
          <w:color w:val="111111"/>
          <w:sz w:val="24"/>
          <w:szCs w:val="24"/>
        </w:rPr>
        <w:t>ῦ</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ὄ</w:t>
      </w:r>
      <w:r w:rsidRPr="00711D70">
        <w:rPr>
          <w:rFonts w:ascii="Cambria" w:hAnsi="Cambria" w:cs="Cambria"/>
          <w:color w:val="111111"/>
          <w:sz w:val="24"/>
          <w:szCs w:val="24"/>
        </w:rPr>
        <w:t>νο</w:t>
      </w:r>
      <w:r w:rsidRPr="00711D70">
        <w:rPr>
          <w:rFonts w:ascii="PT Serif" w:hAnsi="PT Serif" w:cs="PT Serif"/>
          <w:color w:val="111111"/>
          <w:sz w:val="24"/>
          <w:szCs w:val="24"/>
        </w:rPr>
        <w:t>μ</w:t>
      </w:r>
      <w:r w:rsidRPr="00711D70">
        <w:rPr>
          <w:rFonts w:ascii="Cambria" w:hAnsi="Cambria" w:cs="Cambria"/>
          <w:color w:val="111111"/>
          <w:sz w:val="24"/>
          <w:szCs w:val="24"/>
        </w:rPr>
        <w:t>α</w:t>
      </w:r>
      <w:r w:rsidRPr="00711D70">
        <w:rPr>
          <w:rFonts w:ascii="PT Serif" w:hAnsi="PT Serif"/>
          <w:color w:val="111111"/>
          <w:sz w:val="24"/>
          <w:szCs w:val="24"/>
          <w:lang w:val="fr-FR"/>
        </w:rPr>
        <w:t xml:space="preserve"> </w:t>
      </w:r>
      <w:r w:rsidRPr="00711D70">
        <w:rPr>
          <w:rFonts w:ascii="Cambria" w:hAnsi="Cambria" w:cs="Cambria"/>
          <w:color w:val="111111"/>
          <w:sz w:val="24"/>
          <w:szCs w:val="24"/>
        </w:rPr>
        <w:t>α</w:t>
      </w:r>
      <w:r w:rsidRPr="00711D70">
        <w:rPr>
          <w:rFonts w:ascii="Times New Roman" w:hAnsi="Times New Roman" w:cs="Times New Roman"/>
          <w:color w:val="111111"/>
          <w:sz w:val="24"/>
          <w:szCs w:val="24"/>
        </w:rPr>
        <w:t>ὐ</w:t>
      </w:r>
      <w:r w:rsidRPr="00711D70">
        <w:rPr>
          <w:rFonts w:ascii="Cambria" w:hAnsi="Cambria" w:cs="Cambria"/>
          <w:color w:val="111111"/>
          <w:sz w:val="24"/>
          <w:szCs w:val="24"/>
        </w:rPr>
        <w:t>τ</w:t>
      </w:r>
      <w:r w:rsidRPr="00711D70">
        <w:rPr>
          <w:rFonts w:ascii="Times New Roman" w:hAnsi="Times New Roman" w:cs="Times New Roman"/>
          <w:color w:val="111111"/>
          <w:sz w:val="24"/>
          <w:szCs w:val="24"/>
        </w:rPr>
        <w:t>ῷ</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Ἰ</w:t>
      </w:r>
      <w:r w:rsidRPr="00711D70">
        <w:rPr>
          <w:rFonts w:ascii="Cambria" w:hAnsi="Cambria" w:cs="Cambria"/>
          <w:color w:val="111111"/>
          <w:sz w:val="24"/>
          <w:szCs w:val="24"/>
        </w:rPr>
        <w:t>ωάννης·</w:t>
      </w:r>
      <w:r w:rsidRPr="00711D70">
        <w:rPr>
          <w:rFonts w:ascii="PT Serif" w:hAnsi="PT Serif"/>
          <w:color w:val="111111"/>
          <w:sz w:val="24"/>
          <w:szCs w:val="24"/>
          <w:lang w:val="fr-FR"/>
        </w:rPr>
        <w:t> </w:t>
      </w:r>
      <w:r w:rsidRPr="00711D70">
        <w:rPr>
          <w:rFonts w:ascii="Cambria" w:hAnsi="Cambria" w:cs="Cambria"/>
          <w:color w:val="111111"/>
          <w:sz w:val="24"/>
          <w:szCs w:val="24"/>
        </w:rPr>
        <w:t>ο</w:t>
      </w:r>
      <w:r w:rsidRPr="00711D70">
        <w:rPr>
          <w:rFonts w:ascii="Times New Roman" w:hAnsi="Times New Roman" w:cs="Times New Roman"/>
          <w:color w:val="111111"/>
          <w:sz w:val="24"/>
          <w:szCs w:val="24"/>
        </w:rPr>
        <w:t>ὗ</w:t>
      </w:r>
      <w:r w:rsidRPr="00711D70">
        <w:rPr>
          <w:rFonts w:ascii="Cambria" w:hAnsi="Cambria" w:cs="Cambria"/>
          <w:color w:val="111111"/>
          <w:sz w:val="24"/>
          <w:szCs w:val="24"/>
        </w:rPr>
        <w:t>τος</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ἦ</w:t>
      </w:r>
      <w:r w:rsidRPr="00711D70">
        <w:rPr>
          <w:rFonts w:ascii="Cambria" w:hAnsi="Cambria" w:cs="Cambria"/>
          <w:color w:val="111111"/>
          <w:sz w:val="24"/>
          <w:szCs w:val="24"/>
        </w:rPr>
        <w:t>λθεν</w:t>
      </w:r>
      <w:r w:rsidRPr="00711D70">
        <w:rPr>
          <w:rFonts w:ascii="PT Serif" w:hAnsi="PT Serif"/>
          <w:color w:val="111111"/>
          <w:sz w:val="24"/>
          <w:szCs w:val="24"/>
          <w:lang w:val="fr-FR"/>
        </w:rPr>
        <w:t xml:space="preserve"> </w:t>
      </w:r>
      <w:r w:rsidRPr="00711D70">
        <w:rPr>
          <w:rFonts w:ascii="Cambria" w:hAnsi="Cambria" w:cs="Cambria"/>
          <w:color w:val="111111"/>
          <w:sz w:val="24"/>
          <w:szCs w:val="24"/>
        </w:rPr>
        <w:t>ε</w:t>
      </w:r>
      <w:r w:rsidRPr="00711D70">
        <w:rPr>
          <w:rFonts w:ascii="Times New Roman" w:hAnsi="Times New Roman" w:cs="Times New Roman"/>
          <w:color w:val="111111"/>
          <w:sz w:val="24"/>
          <w:szCs w:val="24"/>
        </w:rPr>
        <w:t>ἰ</w:t>
      </w:r>
      <w:r w:rsidRPr="00711D70">
        <w:rPr>
          <w:rFonts w:ascii="Cambria" w:hAnsi="Cambria" w:cs="Cambria"/>
          <w:color w:val="111111"/>
          <w:sz w:val="24"/>
          <w:szCs w:val="24"/>
        </w:rPr>
        <w:t>ς</w:t>
      </w:r>
      <w:r w:rsidRPr="00711D70">
        <w:rPr>
          <w:rFonts w:ascii="PT Serif" w:hAnsi="PT Serif"/>
          <w:color w:val="111111"/>
          <w:sz w:val="24"/>
          <w:szCs w:val="24"/>
          <w:lang w:val="fr-FR"/>
        </w:rPr>
        <w:t xml:space="preserve"> </w:t>
      </w:r>
      <w:r w:rsidRPr="00711D70">
        <w:rPr>
          <w:rFonts w:ascii="PT Serif" w:hAnsi="PT Serif" w:cs="PT Serif"/>
          <w:color w:val="111111"/>
          <w:sz w:val="24"/>
          <w:szCs w:val="24"/>
        </w:rPr>
        <w:t>μ</w:t>
      </w:r>
      <w:r w:rsidRPr="00711D70">
        <w:rPr>
          <w:rFonts w:ascii="Cambria" w:hAnsi="Cambria" w:cs="Cambria"/>
          <w:color w:val="111111"/>
          <w:sz w:val="24"/>
          <w:szCs w:val="24"/>
        </w:rPr>
        <w:t>αρτυρίαν</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ἵ</w:t>
      </w:r>
      <w:r w:rsidRPr="00711D70">
        <w:rPr>
          <w:rFonts w:ascii="Cambria" w:hAnsi="Cambria" w:cs="Cambria"/>
          <w:color w:val="111111"/>
          <w:sz w:val="24"/>
          <w:szCs w:val="24"/>
        </w:rPr>
        <w:t>να</w:t>
      </w:r>
      <w:r w:rsidRPr="00711D70">
        <w:rPr>
          <w:rFonts w:ascii="PT Serif" w:hAnsi="PT Serif"/>
          <w:color w:val="111111"/>
          <w:sz w:val="24"/>
          <w:szCs w:val="24"/>
          <w:lang w:val="fr-FR"/>
        </w:rPr>
        <w:t xml:space="preserve"> </w:t>
      </w:r>
      <w:r w:rsidRPr="00711D70">
        <w:rPr>
          <w:rFonts w:ascii="PT Serif" w:hAnsi="PT Serif" w:cs="PT Serif"/>
          <w:color w:val="111111"/>
          <w:sz w:val="24"/>
          <w:szCs w:val="24"/>
        </w:rPr>
        <w:t>μ</w:t>
      </w:r>
      <w:r w:rsidRPr="00711D70">
        <w:rPr>
          <w:rFonts w:ascii="Cambria" w:hAnsi="Cambria" w:cs="Cambria"/>
          <w:color w:val="111111"/>
          <w:sz w:val="24"/>
          <w:szCs w:val="24"/>
        </w:rPr>
        <w:t>αρτυρήσ</w:t>
      </w:r>
      <w:r w:rsidRPr="00711D70">
        <w:rPr>
          <w:rFonts w:ascii="Times New Roman" w:hAnsi="Times New Roman" w:cs="Times New Roman"/>
          <w:color w:val="111111"/>
          <w:sz w:val="24"/>
          <w:szCs w:val="24"/>
        </w:rPr>
        <w:t>ῃ</w:t>
      </w:r>
      <w:r w:rsidRPr="00711D70">
        <w:rPr>
          <w:rFonts w:ascii="PT Serif" w:hAnsi="PT Serif"/>
          <w:color w:val="111111"/>
          <w:sz w:val="24"/>
          <w:szCs w:val="24"/>
          <w:lang w:val="fr-FR"/>
        </w:rPr>
        <w:t xml:space="preserve"> </w:t>
      </w:r>
      <w:r w:rsidRPr="00711D70">
        <w:rPr>
          <w:rFonts w:ascii="PT Serif" w:hAnsi="PT Serif"/>
          <w:color w:val="111111"/>
          <w:sz w:val="24"/>
          <w:szCs w:val="24"/>
        </w:rPr>
        <w:t>π</w:t>
      </w:r>
      <w:r w:rsidRPr="00711D70">
        <w:rPr>
          <w:rFonts w:ascii="Cambria" w:hAnsi="Cambria" w:cs="Cambria"/>
          <w:color w:val="111111"/>
          <w:sz w:val="24"/>
          <w:szCs w:val="24"/>
        </w:rPr>
        <w:t>ερ</w:t>
      </w:r>
      <w:r w:rsidRPr="00711D70">
        <w:rPr>
          <w:rFonts w:ascii="Times New Roman" w:hAnsi="Times New Roman" w:cs="Times New Roman"/>
          <w:color w:val="111111"/>
          <w:sz w:val="24"/>
          <w:szCs w:val="24"/>
        </w:rPr>
        <w:t>ὶ</w:t>
      </w:r>
      <w:r w:rsidRPr="00711D70">
        <w:rPr>
          <w:rFonts w:ascii="PT Serif" w:hAnsi="PT Serif"/>
          <w:color w:val="111111"/>
          <w:sz w:val="24"/>
          <w:szCs w:val="24"/>
          <w:lang w:val="fr-FR"/>
        </w:rPr>
        <w:t xml:space="preserve"> </w:t>
      </w:r>
      <w:r w:rsidRPr="00711D70">
        <w:rPr>
          <w:rFonts w:ascii="Cambria" w:hAnsi="Cambria" w:cs="Cambria"/>
          <w:color w:val="111111"/>
          <w:sz w:val="24"/>
          <w:szCs w:val="24"/>
        </w:rPr>
        <w:t>το</w:t>
      </w:r>
      <w:r w:rsidRPr="00711D70">
        <w:rPr>
          <w:rFonts w:ascii="Times New Roman" w:hAnsi="Times New Roman" w:cs="Times New Roman"/>
          <w:color w:val="111111"/>
          <w:sz w:val="24"/>
          <w:szCs w:val="24"/>
        </w:rPr>
        <w:t>ῦ</w:t>
      </w:r>
      <w:r w:rsidRPr="00711D70">
        <w:rPr>
          <w:rFonts w:ascii="PT Serif" w:hAnsi="PT Serif"/>
          <w:color w:val="111111"/>
          <w:sz w:val="24"/>
          <w:szCs w:val="24"/>
          <w:lang w:val="fr-FR"/>
        </w:rPr>
        <w:t xml:space="preserve"> </w:t>
      </w:r>
      <w:r w:rsidRPr="00711D70">
        <w:rPr>
          <w:rFonts w:ascii="Cambria" w:hAnsi="Cambria" w:cs="Cambria"/>
          <w:color w:val="111111"/>
          <w:sz w:val="24"/>
          <w:szCs w:val="24"/>
        </w:rPr>
        <w:t>φωτός</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ἵ</w:t>
      </w:r>
      <w:r w:rsidRPr="00711D70">
        <w:rPr>
          <w:rFonts w:ascii="Cambria" w:hAnsi="Cambria" w:cs="Cambria"/>
          <w:color w:val="111111"/>
          <w:sz w:val="24"/>
          <w:szCs w:val="24"/>
        </w:rPr>
        <w:t>να</w:t>
      </w:r>
      <w:r w:rsidRPr="00711D70">
        <w:rPr>
          <w:rFonts w:ascii="PT Serif" w:hAnsi="PT Serif"/>
          <w:color w:val="111111"/>
          <w:sz w:val="24"/>
          <w:szCs w:val="24"/>
          <w:lang w:val="fr-FR"/>
        </w:rPr>
        <w:t xml:space="preserve"> </w:t>
      </w:r>
      <w:r w:rsidRPr="00711D70">
        <w:rPr>
          <w:rFonts w:ascii="PT Serif" w:hAnsi="PT Serif" w:cs="PT Serif"/>
          <w:color w:val="111111"/>
          <w:sz w:val="24"/>
          <w:szCs w:val="24"/>
        </w:rPr>
        <w:t>π</w:t>
      </w:r>
      <w:r w:rsidRPr="00711D70">
        <w:rPr>
          <w:rFonts w:ascii="Cambria" w:hAnsi="Cambria" w:cs="Cambria"/>
          <w:color w:val="111111"/>
          <w:sz w:val="24"/>
          <w:szCs w:val="24"/>
        </w:rPr>
        <w:t>άντες</w:t>
      </w:r>
      <w:r w:rsidRPr="00711D70">
        <w:rPr>
          <w:rFonts w:ascii="PT Serif" w:hAnsi="PT Serif"/>
          <w:color w:val="111111"/>
          <w:sz w:val="24"/>
          <w:szCs w:val="24"/>
          <w:lang w:val="fr-FR"/>
        </w:rPr>
        <w:t xml:space="preserve"> </w:t>
      </w:r>
      <w:r w:rsidRPr="00711D70">
        <w:rPr>
          <w:rFonts w:ascii="PT Serif" w:hAnsi="PT Serif" w:cs="PT Serif"/>
          <w:color w:val="111111"/>
          <w:sz w:val="24"/>
          <w:szCs w:val="24"/>
        </w:rPr>
        <w:t>π</w:t>
      </w:r>
      <w:r w:rsidRPr="00711D70">
        <w:rPr>
          <w:rFonts w:ascii="Cambria" w:hAnsi="Cambria" w:cs="Cambria"/>
          <w:color w:val="111111"/>
          <w:sz w:val="24"/>
          <w:szCs w:val="24"/>
        </w:rPr>
        <w:t>ιστεύσωσιν</w:t>
      </w:r>
      <w:r w:rsidRPr="00711D70">
        <w:rPr>
          <w:rFonts w:ascii="PT Serif" w:hAnsi="PT Serif"/>
          <w:color w:val="111111"/>
          <w:sz w:val="24"/>
          <w:szCs w:val="24"/>
          <w:lang w:val="fr-FR"/>
        </w:rPr>
        <w:t xml:space="preserve"> </w:t>
      </w:r>
      <w:r w:rsidRPr="00711D70">
        <w:rPr>
          <w:rFonts w:ascii="Cambria" w:hAnsi="Cambria" w:cs="Cambria"/>
          <w:color w:val="111111"/>
          <w:sz w:val="24"/>
          <w:szCs w:val="24"/>
        </w:rPr>
        <w:t>δι</w:t>
      </w:r>
      <w:r w:rsidRPr="00711D70">
        <w:rPr>
          <w:rFonts w:ascii="PT Serif" w:hAnsi="PT Serif" w:cs="PT Serif"/>
          <w:color w:val="111111"/>
          <w:sz w:val="24"/>
          <w:szCs w:val="24"/>
          <w:lang w:val="fr-FR"/>
        </w:rPr>
        <w:t>’</w:t>
      </w:r>
      <w:r w:rsidRPr="00711D70">
        <w:rPr>
          <w:rFonts w:ascii="PT Serif" w:hAnsi="PT Serif"/>
          <w:color w:val="111111"/>
          <w:sz w:val="24"/>
          <w:szCs w:val="24"/>
          <w:lang w:val="fr-FR"/>
        </w:rPr>
        <w:t xml:space="preserve"> </w:t>
      </w:r>
      <w:r w:rsidRPr="00711D70">
        <w:rPr>
          <w:rFonts w:ascii="Cambria" w:hAnsi="Cambria" w:cs="Cambria"/>
          <w:color w:val="111111"/>
          <w:sz w:val="24"/>
          <w:szCs w:val="24"/>
        </w:rPr>
        <w:t>α</w:t>
      </w:r>
      <w:r w:rsidRPr="00711D70">
        <w:rPr>
          <w:rFonts w:ascii="Times New Roman" w:hAnsi="Times New Roman" w:cs="Times New Roman"/>
          <w:color w:val="111111"/>
          <w:sz w:val="24"/>
          <w:szCs w:val="24"/>
        </w:rPr>
        <w:t>ὐ</w:t>
      </w:r>
      <w:r w:rsidRPr="00711D70">
        <w:rPr>
          <w:rFonts w:ascii="Cambria" w:hAnsi="Cambria" w:cs="Cambria"/>
          <w:color w:val="111111"/>
          <w:sz w:val="24"/>
          <w:szCs w:val="24"/>
        </w:rPr>
        <w:t>το</w:t>
      </w:r>
      <w:r w:rsidRPr="00711D70">
        <w:rPr>
          <w:rFonts w:ascii="Times New Roman" w:hAnsi="Times New Roman" w:cs="Times New Roman"/>
          <w:color w:val="111111"/>
          <w:sz w:val="24"/>
          <w:szCs w:val="24"/>
        </w:rPr>
        <w:t>ῦ</w:t>
      </w:r>
      <w:r w:rsidRPr="00711D70">
        <w:rPr>
          <w:rFonts w:ascii="PT Serif" w:hAnsi="PT Serif"/>
          <w:color w:val="111111"/>
          <w:sz w:val="24"/>
          <w:szCs w:val="24"/>
          <w:lang w:val="fr-FR"/>
        </w:rPr>
        <w:t>. </w:t>
      </w:r>
      <w:bookmarkStart w:id="18" w:name="_Hlk198284349"/>
      <w:r w:rsidRPr="00711D70">
        <w:rPr>
          <w:rFonts w:ascii="Cambria" w:hAnsi="Cambria" w:cs="Cambria"/>
          <w:color w:val="111111"/>
          <w:sz w:val="24"/>
          <w:szCs w:val="24"/>
        </w:rPr>
        <w:t>ο</w:t>
      </w:r>
      <w:r w:rsidRPr="00711D70">
        <w:rPr>
          <w:rFonts w:ascii="Times New Roman" w:hAnsi="Times New Roman" w:cs="Times New Roman"/>
          <w:color w:val="111111"/>
          <w:sz w:val="24"/>
          <w:szCs w:val="24"/>
        </w:rPr>
        <w:t>ὐ</w:t>
      </w:r>
      <w:r w:rsidRPr="00711D70">
        <w:rPr>
          <w:rFonts w:ascii="Cambria" w:hAnsi="Cambria" w:cs="Cambria"/>
          <w:color w:val="111111"/>
          <w:sz w:val="24"/>
          <w:szCs w:val="24"/>
        </w:rPr>
        <w:t>κ</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ἦ</w:t>
      </w:r>
      <w:r w:rsidRPr="00711D70">
        <w:rPr>
          <w:rFonts w:ascii="Cambria" w:hAnsi="Cambria" w:cs="Cambria"/>
          <w:color w:val="111111"/>
          <w:sz w:val="24"/>
          <w:szCs w:val="24"/>
        </w:rPr>
        <w:t>ν</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ἐ</w:t>
      </w:r>
      <w:r w:rsidRPr="00711D70">
        <w:rPr>
          <w:rFonts w:ascii="Cambria" w:hAnsi="Cambria" w:cs="Cambria"/>
          <w:color w:val="111111"/>
          <w:sz w:val="24"/>
          <w:szCs w:val="24"/>
        </w:rPr>
        <w:t>κε</w:t>
      </w:r>
      <w:r w:rsidRPr="00711D70">
        <w:rPr>
          <w:rFonts w:ascii="Times New Roman" w:hAnsi="Times New Roman" w:cs="Times New Roman"/>
          <w:color w:val="111111"/>
          <w:sz w:val="24"/>
          <w:szCs w:val="24"/>
        </w:rPr>
        <w:t>ῖ</w:t>
      </w:r>
      <w:r w:rsidRPr="00711D70">
        <w:rPr>
          <w:rFonts w:ascii="Cambria" w:hAnsi="Cambria" w:cs="Cambria"/>
          <w:color w:val="111111"/>
          <w:sz w:val="24"/>
          <w:szCs w:val="24"/>
        </w:rPr>
        <w:t>νος</w:t>
      </w:r>
      <w:r w:rsidRPr="00711D70">
        <w:rPr>
          <w:rFonts w:ascii="PT Serif" w:hAnsi="PT Serif"/>
          <w:color w:val="111111"/>
          <w:sz w:val="24"/>
          <w:szCs w:val="24"/>
          <w:lang w:val="fr-FR"/>
        </w:rPr>
        <w:t xml:space="preserve"> </w:t>
      </w:r>
      <w:r w:rsidRPr="00711D70">
        <w:rPr>
          <w:rFonts w:ascii="Cambria" w:hAnsi="Cambria" w:cs="Cambria"/>
          <w:color w:val="111111"/>
          <w:sz w:val="24"/>
          <w:szCs w:val="24"/>
        </w:rPr>
        <w:t>τ</w:t>
      </w:r>
      <w:r w:rsidRPr="00711D70">
        <w:rPr>
          <w:rFonts w:ascii="Times New Roman" w:hAnsi="Times New Roman" w:cs="Times New Roman"/>
          <w:color w:val="111111"/>
          <w:sz w:val="24"/>
          <w:szCs w:val="24"/>
        </w:rPr>
        <w:t>ὸ</w:t>
      </w:r>
      <w:r w:rsidRPr="00711D70">
        <w:rPr>
          <w:rFonts w:ascii="PT Serif" w:hAnsi="PT Serif"/>
          <w:color w:val="111111"/>
          <w:sz w:val="24"/>
          <w:szCs w:val="24"/>
          <w:lang w:val="fr-FR"/>
        </w:rPr>
        <w:t xml:space="preserve"> </w:t>
      </w:r>
      <w:r w:rsidRPr="00711D70">
        <w:rPr>
          <w:rFonts w:ascii="Cambria" w:hAnsi="Cambria" w:cs="Cambria"/>
          <w:color w:val="111111"/>
          <w:sz w:val="24"/>
          <w:szCs w:val="24"/>
        </w:rPr>
        <w:t>φ</w:t>
      </w:r>
      <w:r w:rsidRPr="00711D70">
        <w:rPr>
          <w:rFonts w:ascii="Times New Roman" w:hAnsi="Times New Roman" w:cs="Times New Roman"/>
          <w:color w:val="111111"/>
          <w:sz w:val="24"/>
          <w:szCs w:val="24"/>
        </w:rPr>
        <w:t>ῶ</w:t>
      </w:r>
      <w:r w:rsidRPr="00711D70">
        <w:rPr>
          <w:rFonts w:ascii="Cambria" w:hAnsi="Cambria" w:cs="Cambria"/>
          <w:color w:val="111111"/>
          <w:sz w:val="24"/>
          <w:szCs w:val="24"/>
        </w:rPr>
        <w:t>ς</w:t>
      </w:r>
      <w:r w:rsidRPr="00711D70">
        <w:rPr>
          <w:rFonts w:ascii="PT Serif" w:hAnsi="PT Serif"/>
          <w:color w:val="111111"/>
          <w:sz w:val="24"/>
          <w:szCs w:val="24"/>
          <w:lang w:val="fr-FR"/>
        </w:rPr>
        <w:t xml:space="preserve">, </w:t>
      </w:r>
      <w:bookmarkEnd w:id="18"/>
      <w:r w:rsidRPr="00711D70">
        <w:rPr>
          <w:rFonts w:ascii="Times New Roman" w:hAnsi="Times New Roman" w:cs="Times New Roman"/>
          <w:color w:val="111111"/>
          <w:sz w:val="24"/>
          <w:szCs w:val="24"/>
        </w:rPr>
        <w:t>ἀ</w:t>
      </w:r>
      <w:r w:rsidRPr="00711D70">
        <w:rPr>
          <w:rFonts w:ascii="Cambria" w:hAnsi="Cambria" w:cs="Cambria"/>
          <w:color w:val="111111"/>
          <w:sz w:val="24"/>
          <w:szCs w:val="24"/>
        </w:rPr>
        <w:t>λλ</w:t>
      </w:r>
      <w:r w:rsidRPr="00711D70">
        <w:rPr>
          <w:rFonts w:ascii="PT Serif" w:hAnsi="PT Serif" w:cs="PT Serif"/>
          <w:color w:val="111111"/>
          <w:sz w:val="24"/>
          <w:szCs w:val="24"/>
          <w:lang w:val="fr-FR"/>
        </w:rPr>
        <w:t>’</w:t>
      </w:r>
      <w:r w:rsidRPr="00711D70">
        <w:rPr>
          <w:rFonts w:ascii="PT Serif" w:hAnsi="PT Serif"/>
          <w:color w:val="111111"/>
          <w:sz w:val="24"/>
          <w:szCs w:val="24"/>
          <w:lang w:val="fr-FR"/>
        </w:rPr>
        <w:t xml:space="preserve"> </w:t>
      </w:r>
      <w:r w:rsidRPr="00711D70">
        <w:rPr>
          <w:rFonts w:ascii="Times New Roman" w:hAnsi="Times New Roman" w:cs="Times New Roman"/>
          <w:color w:val="111111"/>
          <w:sz w:val="24"/>
          <w:szCs w:val="24"/>
        </w:rPr>
        <w:t>ἵ</w:t>
      </w:r>
      <w:r w:rsidRPr="00711D70">
        <w:rPr>
          <w:rFonts w:ascii="Cambria" w:hAnsi="Cambria" w:cs="Cambria"/>
          <w:color w:val="111111"/>
          <w:sz w:val="24"/>
          <w:szCs w:val="24"/>
        </w:rPr>
        <w:t>να</w:t>
      </w:r>
      <w:r w:rsidRPr="00711D70">
        <w:rPr>
          <w:rFonts w:ascii="PT Serif" w:hAnsi="PT Serif"/>
          <w:color w:val="111111"/>
          <w:sz w:val="24"/>
          <w:szCs w:val="24"/>
          <w:lang w:val="fr-FR"/>
        </w:rPr>
        <w:t xml:space="preserve"> </w:t>
      </w:r>
      <w:r w:rsidRPr="00711D70">
        <w:rPr>
          <w:rFonts w:ascii="PT Serif" w:hAnsi="PT Serif" w:cs="PT Serif"/>
          <w:color w:val="111111"/>
          <w:sz w:val="24"/>
          <w:szCs w:val="24"/>
        </w:rPr>
        <w:t>μ</w:t>
      </w:r>
      <w:r w:rsidRPr="00711D70">
        <w:rPr>
          <w:rFonts w:ascii="Cambria" w:hAnsi="Cambria" w:cs="Cambria"/>
          <w:color w:val="111111"/>
          <w:sz w:val="24"/>
          <w:szCs w:val="24"/>
        </w:rPr>
        <w:t>αρτυρήσ</w:t>
      </w:r>
      <w:r w:rsidRPr="00711D70">
        <w:rPr>
          <w:rFonts w:ascii="Times New Roman" w:hAnsi="Times New Roman" w:cs="Times New Roman"/>
          <w:color w:val="111111"/>
          <w:sz w:val="24"/>
          <w:szCs w:val="24"/>
        </w:rPr>
        <w:t>ῃ</w:t>
      </w:r>
      <w:r w:rsidRPr="00711D70">
        <w:rPr>
          <w:rFonts w:ascii="PT Serif" w:hAnsi="PT Serif"/>
          <w:color w:val="111111"/>
          <w:sz w:val="24"/>
          <w:szCs w:val="24"/>
          <w:lang w:val="fr-FR"/>
        </w:rPr>
        <w:t xml:space="preserve"> </w:t>
      </w:r>
      <w:r w:rsidRPr="00711D70">
        <w:rPr>
          <w:rFonts w:ascii="PT Serif" w:hAnsi="PT Serif"/>
          <w:color w:val="111111"/>
          <w:sz w:val="24"/>
          <w:szCs w:val="24"/>
        </w:rPr>
        <w:t>π</w:t>
      </w:r>
      <w:r w:rsidRPr="00711D70">
        <w:rPr>
          <w:rFonts w:ascii="Cambria" w:hAnsi="Cambria" w:cs="Cambria"/>
          <w:color w:val="111111"/>
          <w:sz w:val="24"/>
          <w:szCs w:val="24"/>
        </w:rPr>
        <w:t>ερ</w:t>
      </w:r>
      <w:r w:rsidRPr="00711D70">
        <w:rPr>
          <w:rFonts w:ascii="Times New Roman" w:hAnsi="Times New Roman" w:cs="Times New Roman"/>
          <w:color w:val="111111"/>
          <w:sz w:val="24"/>
          <w:szCs w:val="24"/>
        </w:rPr>
        <w:t>ὶ</w:t>
      </w:r>
      <w:r w:rsidRPr="00711D70">
        <w:rPr>
          <w:rFonts w:ascii="PT Serif" w:hAnsi="PT Serif"/>
          <w:color w:val="111111"/>
          <w:sz w:val="24"/>
          <w:szCs w:val="24"/>
          <w:lang w:val="fr-FR"/>
        </w:rPr>
        <w:t xml:space="preserve"> </w:t>
      </w:r>
      <w:r w:rsidRPr="00711D70">
        <w:rPr>
          <w:rFonts w:ascii="Cambria" w:hAnsi="Cambria" w:cs="Cambria"/>
          <w:color w:val="111111"/>
          <w:sz w:val="24"/>
          <w:szCs w:val="24"/>
        </w:rPr>
        <w:t>το</w:t>
      </w:r>
      <w:r w:rsidRPr="00711D70">
        <w:rPr>
          <w:rFonts w:ascii="Times New Roman" w:hAnsi="Times New Roman" w:cs="Times New Roman"/>
          <w:color w:val="111111"/>
          <w:sz w:val="24"/>
          <w:szCs w:val="24"/>
        </w:rPr>
        <w:t>ῦ</w:t>
      </w:r>
      <w:r w:rsidRPr="00711D70">
        <w:rPr>
          <w:rFonts w:ascii="PT Serif" w:hAnsi="PT Serif"/>
          <w:color w:val="111111"/>
          <w:sz w:val="24"/>
          <w:szCs w:val="24"/>
          <w:lang w:val="fr-FR"/>
        </w:rPr>
        <w:t xml:space="preserve"> </w:t>
      </w:r>
      <w:r w:rsidRPr="00711D70">
        <w:rPr>
          <w:rFonts w:ascii="Cambria" w:hAnsi="Cambria" w:cs="Cambria"/>
          <w:color w:val="111111"/>
          <w:sz w:val="24"/>
          <w:szCs w:val="24"/>
        </w:rPr>
        <w:t>φωτός</w:t>
      </w:r>
      <w:r w:rsidRPr="00711D70">
        <w:rPr>
          <w:rFonts w:ascii="PT Serif" w:hAnsi="PT Serif"/>
          <w:color w:val="111111"/>
          <w:sz w:val="24"/>
          <w:szCs w:val="24"/>
          <w:lang w:val="fr-FR"/>
        </w:rPr>
        <w:t>.</w:t>
      </w:r>
      <w:bookmarkStart w:id="19" w:name="_Hlk198275450"/>
      <w:r w:rsidRPr="00711D70">
        <w:rPr>
          <w:rFonts w:ascii="PT Serif" w:hAnsi="PT Serif"/>
          <w:color w:val="111111"/>
          <w:sz w:val="24"/>
          <w:szCs w:val="24"/>
          <w:lang w:val="fr-FR"/>
        </w:rPr>
        <w:t xml:space="preserve"> </w:t>
      </w:r>
      <w:bookmarkEnd w:id="19"/>
      <w:r w:rsidRPr="00711D70">
        <w:rPr>
          <w:rFonts w:ascii="Arial" w:eastAsia="Times New Roman" w:hAnsi="Arial" w:cs="Arial"/>
          <w:kern w:val="0"/>
          <w:sz w:val="24"/>
          <w:szCs w:val="20"/>
          <w:lang w:eastAsia="it-IT"/>
          <w14:ligatures w14:val="none"/>
        </w:rPr>
        <w:t xml:space="preserve">(Gv 1,5-8). </w:t>
      </w:r>
    </w:p>
    <w:p w14:paraId="74CD36DE" w14:textId="77777777"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p>
    <w:p w14:paraId="7FBED403"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t xml:space="preserve">Venne un uomo mandato da Dio </w:t>
      </w:r>
    </w:p>
    <w:p w14:paraId="60EF9DAE" w14:textId="77777777" w:rsidR="00DD1B02"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Le verità trascendenti dovranno essere confermate dalla storia. Ma da quale storia</w:t>
      </w:r>
      <w:r w:rsidR="003E2CF5">
        <w:rPr>
          <w:rFonts w:ascii="Arial" w:eastAsia="Times New Roman" w:hAnsi="Arial" w:cs="Arial"/>
          <w:kern w:val="0"/>
          <w:sz w:val="24"/>
          <w:szCs w:val="20"/>
          <w:lang w:eastAsia="it-IT"/>
          <w14:ligatures w14:val="none"/>
        </w:rPr>
        <w:t>?</w:t>
      </w:r>
      <w:r w:rsidR="00DD1B02">
        <w:rPr>
          <w:rFonts w:ascii="Arial" w:eastAsia="Times New Roman" w:hAnsi="Arial" w:cs="Arial"/>
          <w:kern w:val="0"/>
          <w:sz w:val="24"/>
          <w:szCs w:val="20"/>
          <w:lang w:eastAsia="it-IT"/>
          <w14:ligatures w14:val="none"/>
        </w:rPr>
        <w:t xml:space="preserve"> </w:t>
      </w:r>
      <w:r w:rsidRPr="00711D70">
        <w:rPr>
          <w:rFonts w:ascii="Arial" w:eastAsia="Times New Roman" w:hAnsi="Arial" w:cs="Arial"/>
          <w:kern w:val="0"/>
          <w:sz w:val="24"/>
          <w:szCs w:val="20"/>
          <w:lang w:eastAsia="it-IT"/>
          <w14:ligatures w14:val="none"/>
        </w:rPr>
        <w:t xml:space="preserve">Dalla storia operata dallo Spirito Santo negli uomini di Dio e per mezzo di essi. Tutta la storia di Abramo conferma la divina onnipotenza del nostro Dio e il suo amore per la salvezza di tutte le nazioni. La vita di Giacobbe manifesta che in ogni momento il Signore è stato il suo Pastore. Veramente lo ha fatto passare per valli oscure. Ma sempre il suo Pastore lo ha portato in salvo. </w:t>
      </w:r>
    </w:p>
    <w:p w14:paraId="67D346B7" w14:textId="77777777" w:rsidR="00DD1B02"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Anche tutta la vita di Mosè testimonia, manifesta e rivela chi è il vero Dio, il vero Dio dei figli d’Israele e il vero Dio di tutti i popoli della terra. Nell’Antico Testamento ultimo degli uomini che hanno manifesta il grande amore di salvezza del Dio vivo e vero è Giovanni il Battista.</w:t>
      </w:r>
    </w:p>
    <w:p w14:paraId="4A307347" w14:textId="77777777" w:rsidR="00DD1B02"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lastRenderedPageBreak/>
        <w:t xml:space="preserve">Giovanni è mandato da Dio perché da Lui voluto prima della sua nascita. È stato voluto da Dio per ché è stato concepito per la sua divina onnipotenza che rende fecondo il seno sterile di Elisabetta. È stato mandato da Dio perché colmato dello Spirito di fortezza e di potenza di Elia fin dal grembo della Madre. È stato voluto da Dio perché da Dio fu condotto in regioni deserte nelle quali cresceva sotto la guida dello Spirito Santo. È stato voluto da Dio perché la Parola del Signore è scesa su di Lui dall’inizio del suo ministero e su di Lui è rimasta fino al momento della sua morte. </w:t>
      </w:r>
    </w:p>
    <w:p w14:paraId="56D8708C" w14:textId="326E3D3F" w:rsid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È stato mandato da Dio perché sempre il Signore era con Lui nel compimento della sua missione che aveva come fine di preparare al Signore un popolo ben disposto ad accogliere il suo Messia. Sempre Dio è stato con Lui, specie nel momento in cui il Signore gli ha rivelato che era Gesù il Cristo di Dio. Tutta la vita di Giovanni il Battista attesta e rivela questa verità. È la verità storica che sempre conferma la verità soprannaturale ed è nella realtà storica che sempre si deve compiere la missione soprannaturale. </w:t>
      </w:r>
    </w:p>
    <w:p w14:paraId="15B62820" w14:textId="77777777" w:rsidR="003E2CF5" w:rsidRPr="00711D70" w:rsidRDefault="003E2CF5" w:rsidP="00711D70">
      <w:pPr>
        <w:spacing w:after="120" w:line="240" w:lineRule="auto"/>
        <w:jc w:val="both"/>
        <w:rPr>
          <w:rFonts w:ascii="Arial" w:eastAsia="Times New Roman" w:hAnsi="Arial" w:cs="Arial"/>
          <w:kern w:val="0"/>
          <w:sz w:val="24"/>
          <w:szCs w:val="20"/>
          <w:lang w:eastAsia="it-IT"/>
          <w14:ligatures w14:val="none"/>
        </w:rPr>
      </w:pPr>
    </w:p>
    <w:p w14:paraId="486295A2"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t>Necessarie domande</w:t>
      </w:r>
    </w:p>
    <w:p w14:paraId="3F6F4092" w14:textId="77777777" w:rsidR="00DD1B02"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Cristo Gesù viene dal Padre</w:t>
      </w:r>
      <w:r w:rsidR="003E2CF5">
        <w:rPr>
          <w:rFonts w:ascii="Arial" w:eastAsia="Times New Roman" w:hAnsi="Arial" w:cs="Arial"/>
          <w:kern w:val="0"/>
          <w:sz w:val="24"/>
          <w:szCs w:val="20"/>
          <w:lang w:eastAsia="it-IT"/>
          <w14:ligatures w14:val="none"/>
        </w:rPr>
        <w:t>?</w:t>
      </w:r>
    </w:p>
    <w:p w14:paraId="686BC6C5" w14:textId="3FC33905"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la sua è verità soprannaturale, divina, eterna. So che è la sua storia di ogni giorno che attesta e rivela che Lui viene dal Padre</w:t>
      </w:r>
      <w:r w:rsidR="003E2CF5">
        <w:rPr>
          <w:rFonts w:ascii="Arial" w:eastAsia="Times New Roman" w:hAnsi="Arial" w:cs="Arial"/>
          <w:kern w:val="0"/>
          <w:sz w:val="24"/>
          <w:szCs w:val="20"/>
          <w:lang w:eastAsia="it-IT"/>
          <w14:ligatures w14:val="none"/>
        </w:rPr>
        <w:t>?</w:t>
      </w:r>
    </w:p>
    <w:p w14:paraId="105267D0" w14:textId="4172C3D5"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ogni</w:t>
      </w:r>
      <w:r w:rsidR="00196383">
        <w:rPr>
          <w:rFonts w:ascii="Arial" w:eastAsia="Times New Roman" w:hAnsi="Arial" w:cs="Arial"/>
          <w:kern w:val="0"/>
          <w:sz w:val="24"/>
          <w:szCs w:val="20"/>
          <w:lang w:eastAsia="it-IT"/>
          <w14:ligatures w14:val="none"/>
        </w:rPr>
        <w:t xml:space="preserve"> </w:t>
      </w:r>
      <w:r w:rsidRPr="00711D70">
        <w:rPr>
          <w:rFonts w:ascii="Arial" w:eastAsia="Times New Roman" w:hAnsi="Arial" w:cs="Arial"/>
          <w:kern w:val="0"/>
          <w:sz w:val="24"/>
          <w:szCs w:val="20"/>
          <w:lang w:eastAsia="it-IT"/>
          <w14:ligatures w14:val="none"/>
        </w:rPr>
        <w:t>sua Parola e ogni sua opera attesta e conferma questa verità</w:t>
      </w:r>
      <w:r w:rsidR="003E2CF5">
        <w:rPr>
          <w:rFonts w:ascii="Arial" w:eastAsia="Times New Roman" w:hAnsi="Arial" w:cs="Arial"/>
          <w:kern w:val="0"/>
          <w:sz w:val="24"/>
          <w:szCs w:val="20"/>
          <w:lang w:eastAsia="it-IT"/>
          <w14:ligatures w14:val="none"/>
        </w:rPr>
        <w:t>?</w:t>
      </w:r>
    </w:p>
    <w:p w14:paraId="7C7A3771"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la suprema conferma viene dalla sua sua Crocifissione e dalla sua gloriosa Risurrezione?</w:t>
      </w:r>
    </w:p>
    <w:p w14:paraId="19F7BB01" w14:textId="3A9D3706"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non c’è una sola Parola di Gesù e non c’è una sua opera che non confermi questa sua verità soprannaturale, divina, eterna</w:t>
      </w:r>
      <w:r w:rsidR="003E2CF5">
        <w:rPr>
          <w:rFonts w:ascii="Arial" w:eastAsia="Times New Roman" w:hAnsi="Arial" w:cs="Arial"/>
          <w:kern w:val="0"/>
          <w:sz w:val="24"/>
          <w:szCs w:val="20"/>
          <w:lang w:eastAsia="it-IT"/>
          <w14:ligatures w14:val="none"/>
        </w:rPr>
        <w:t>?</w:t>
      </w:r>
    </w:p>
    <w:p w14:paraId="240C1860" w14:textId="18C889CD"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anche la verità soprannaturale di Pietro, di Paolo, di Giovanni, di ogni altra Apostolo del Signore sempre ha ricevuto la conferma della storia</w:t>
      </w:r>
      <w:r w:rsidR="003E2CF5">
        <w:rPr>
          <w:rFonts w:ascii="Arial" w:eastAsia="Times New Roman" w:hAnsi="Arial" w:cs="Arial"/>
          <w:kern w:val="0"/>
          <w:sz w:val="24"/>
          <w:szCs w:val="20"/>
          <w:lang w:eastAsia="it-IT"/>
          <w14:ligatures w14:val="none"/>
        </w:rPr>
        <w:t>?</w:t>
      </w:r>
    </w:p>
    <w:p w14:paraId="03D47BA6" w14:textId="77777777" w:rsidR="00DD1B02"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la conferma della storia avviene nell’obbedienza ad ogni Parola che il Signore ha voluto che venisse scritta nei rotoli della Legge, dei Profeti, dei Salmi, ma anche nell’obbedienza ad ogni Parola che il Signore rivolge a quanti da Lui sono mandati per annunciare la Parola di Cristo Gesù e per manifestarlo al vivo nel loro corpo sia attraverso il mistero della morte e sia attraverso il mistero della sua gloriosa risurrezione</w:t>
      </w:r>
      <w:r w:rsidR="003E2CF5">
        <w:rPr>
          <w:rFonts w:ascii="Arial" w:eastAsia="Times New Roman" w:hAnsi="Arial" w:cs="Arial"/>
          <w:kern w:val="0"/>
          <w:sz w:val="24"/>
          <w:szCs w:val="20"/>
          <w:lang w:eastAsia="it-IT"/>
          <w14:ligatures w14:val="none"/>
        </w:rPr>
        <w:t>?</w:t>
      </w:r>
      <w:r w:rsidR="00DD1B02">
        <w:rPr>
          <w:rFonts w:ascii="Arial" w:eastAsia="Times New Roman" w:hAnsi="Arial" w:cs="Arial"/>
          <w:kern w:val="0"/>
          <w:sz w:val="24"/>
          <w:szCs w:val="20"/>
          <w:lang w:eastAsia="it-IT"/>
          <w14:ligatures w14:val="none"/>
        </w:rPr>
        <w:t xml:space="preserve"> </w:t>
      </w:r>
    </w:p>
    <w:p w14:paraId="0B2253B1" w14:textId="09983A18"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la mia storia non manifesta il mistero soprannaturale creato in me dallo Spirito Santo, non vivo di obbedienza al Padre celeste, nel corpo di Cristo, per opera dello Spirito Santo</w:t>
      </w:r>
      <w:r w:rsidR="003E2CF5">
        <w:rPr>
          <w:rFonts w:ascii="Arial" w:eastAsia="Times New Roman" w:hAnsi="Arial" w:cs="Arial"/>
          <w:kern w:val="0"/>
          <w:sz w:val="24"/>
          <w:szCs w:val="20"/>
          <w:lang w:eastAsia="it-IT"/>
          <w14:ligatures w14:val="none"/>
        </w:rPr>
        <w:t>?</w:t>
      </w:r>
    </w:p>
    <w:p w14:paraId="0AFEA897" w14:textId="77777777" w:rsidR="00DD1B02"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tutto è dall’obbedienza alla Parola, sia scritta e sia orale, sia di ieri e sia di oggi come anche di domani</w:t>
      </w:r>
      <w:r w:rsidR="003E2CF5">
        <w:rPr>
          <w:rFonts w:ascii="Arial" w:eastAsia="Times New Roman" w:hAnsi="Arial" w:cs="Arial"/>
          <w:kern w:val="0"/>
          <w:sz w:val="24"/>
          <w:szCs w:val="20"/>
          <w:lang w:eastAsia="it-IT"/>
          <w14:ligatures w14:val="none"/>
        </w:rPr>
        <w:t>?</w:t>
      </w:r>
    </w:p>
    <w:p w14:paraId="5078DD2B" w14:textId="2FF95355"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Se oggi il cristiano – cristiano è il papa, cristiani sono i cardinali, i vescovi, i presbiteri, i diaconi, i cresimati, i battezzati – non viene confermato dalla sua storia che Lui è mandato da Cristo Gesù nello Spirito Santo per volontà del Padre, a predicare il Vangelo ad ogni creatura, questa non conferma è il frutto della sua non obbedienza alla Parola di ieri e di oggi e anche della non sequela della mozione dello Spirito Santo</w:t>
      </w:r>
      <w:r w:rsidR="003E2CF5">
        <w:rPr>
          <w:rFonts w:ascii="Arial" w:eastAsia="Times New Roman" w:hAnsi="Arial" w:cs="Arial"/>
          <w:kern w:val="0"/>
          <w:sz w:val="24"/>
          <w:szCs w:val="20"/>
          <w:lang w:eastAsia="it-IT"/>
          <w14:ligatures w14:val="none"/>
        </w:rPr>
        <w:t>?</w:t>
      </w:r>
    </w:p>
    <w:p w14:paraId="19F29452" w14:textId="39D3785B"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lastRenderedPageBreak/>
        <w:t>So che se nego la conferma storica da parte del Signore, ipso facto nego la verità soprannaturale che ha prodotto i suoi frutti nella storia</w:t>
      </w:r>
      <w:r w:rsidR="003E2CF5">
        <w:rPr>
          <w:rFonts w:ascii="Arial" w:eastAsia="Times New Roman" w:hAnsi="Arial" w:cs="Arial"/>
          <w:kern w:val="0"/>
          <w:sz w:val="24"/>
          <w:szCs w:val="20"/>
          <w:lang w:eastAsia="it-IT"/>
          <w14:ligatures w14:val="none"/>
        </w:rPr>
        <w:t>?</w:t>
      </w:r>
    </w:p>
    <w:p w14:paraId="0BFD192C" w14:textId="71A0C42C"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tutti i santi sono stati confermato da Dio attraverso la loro storia a motivo della loro obbedienza senza riserve a Cristo Gesù e allo Spirito Santo</w:t>
      </w:r>
      <w:r w:rsidR="003E2CF5">
        <w:rPr>
          <w:rFonts w:ascii="Arial" w:eastAsia="Times New Roman" w:hAnsi="Arial" w:cs="Arial"/>
          <w:kern w:val="0"/>
          <w:sz w:val="24"/>
          <w:szCs w:val="20"/>
          <w:lang w:eastAsia="it-IT"/>
          <w14:ligatures w14:val="none"/>
        </w:rPr>
        <w:t>?</w:t>
      </w:r>
    </w:p>
    <w:p w14:paraId="09133B7A" w14:textId="0A30C4DD"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Attualmente quanto è fedele la mia obbedienza?</w:t>
      </w:r>
    </w:p>
    <w:p w14:paraId="41DD5FB5" w14:textId="77777777"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p>
    <w:p w14:paraId="64AD78EB"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t xml:space="preserve">il suo nome era Giovanni </w:t>
      </w:r>
    </w:p>
    <w:p w14:paraId="349FB52D" w14:textId="77777777" w:rsidR="00DD1B02"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Ora sappiamo chi è questo mandata da Dio. Quest’uomo è Giovanni il Battista. Giovanni è il nome che anch’esso viene da Dio. Gli fu dato dall’angelo Gabriele prima ancora di essere concepito nel grembo della Madre. Il Significato racchiuso in questo nome è: </w:t>
      </w:r>
      <w:bookmarkStart w:id="20" w:name="_Hlk198585864"/>
      <w:r w:rsidRPr="00711D70">
        <w:rPr>
          <w:rFonts w:ascii="Arial" w:eastAsia="Times New Roman" w:hAnsi="Arial" w:cs="Arial"/>
          <w:kern w:val="0"/>
          <w:sz w:val="24"/>
          <w:szCs w:val="20"/>
          <w:lang w:eastAsia="it-IT"/>
          <w14:ligatures w14:val="none"/>
        </w:rPr>
        <w:t>Dio è favorevole. Dio è misericordioso. Dio ha donato grazia.</w:t>
      </w:r>
      <w:r w:rsidR="00196383">
        <w:rPr>
          <w:rFonts w:ascii="Arial" w:eastAsia="Times New Roman" w:hAnsi="Arial" w:cs="Arial"/>
          <w:kern w:val="0"/>
          <w:sz w:val="24"/>
          <w:szCs w:val="20"/>
          <w:lang w:eastAsia="it-IT"/>
          <w14:ligatures w14:val="none"/>
        </w:rPr>
        <w:t xml:space="preserve"> </w:t>
      </w:r>
      <w:bookmarkEnd w:id="20"/>
      <w:r w:rsidRPr="00711D70">
        <w:rPr>
          <w:rFonts w:ascii="Arial" w:eastAsia="Times New Roman" w:hAnsi="Arial" w:cs="Arial"/>
          <w:kern w:val="0"/>
          <w:sz w:val="24"/>
          <w:szCs w:val="20"/>
          <w:lang w:eastAsia="it-IT"/>
          <w14:ligatures w14:val="none"/>
        </w:rPr>
        <w:t xml:space="preserve">Giovanni viene per manifestare ad ogni uomo quando grande è la misericordia del Signore, quando alta è la sua grazia, quanto profonda è la sua bontà. Egli viene con lo Spirito e la potenza di Elia per preparare i cuori del suo popolo ad accogliere il Messia che è già in mezzo a loro. La sua predicazione non è rigida. </w:t>
      </w:r>
    </w:p>
    <w:p w14:paraId="5804E769"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Mai la Parola di Dio annunciata secondo la verità dello Spirito Santo potrà essere detta rigida. La sua Parola è potentemente Parola di Dio proferita con la potenza e la forza dello Spirito Santo. Era la Parola allora necessaria per svegliare le coscienze assopite, i lucignoli fumiganti, le canne spezzate, i cuori avvolti dall’ombra della morte, quella pianura di ossa arida che era divenuto il popolo del Signore. Mai potrà essere detta rigida la Parola portata da un uomo il cui nome significa: Dio è favorevole. Dio è misericordioso. Dio ha donato grazia.</w:t>
      </w:r>
    </w:p>
    <w:p w14:paraId="6E04CB3A" w14:textId="4F2E84BB" w:rsid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Ma anche mai potrà dirsi rigida la Parola del Vangelo, la Parola di Gesù nel Libro dell’Apocalisse, la Parola di Paolo, Pietro, Giacomo, Giovanni, Giuda. Mai potrà dirsi rigida la parola dei martiri e dei santi. Essi hanno parlato e parlano nello Spirito Santo. È rigida la parola degli uomini. Mai potrà essere detta rigida la Parola di Dio. Ora lo Spirito Santo ci attesta che su Giovanni è discesa la Parola di Dio. Ci manifesta che Giovanni predica la Parola di Dio. </w:t>
      </w:r>
    </w:p>
    <w:p w14:paraId="39792BA9" w14:textId="77777777" w:rsidR="003E2CF5" w:rsidRPr="00711D70" w:rsidRDefault="003E2CF5" w:rsidP="00711D70">
      <w:pPr>
        <w:spacing w:after="120" w:line="240" w:lineRule="auto"/>
        <w:jc w:val="both"/>
        <w:rPr>
          <w:rFonts w:ascii="Arial" w:eastAsia="Times New Roman" w:hAnsi="Arial" w:cs="Arial"/>
          <w:kern w:val="0"/>
          <w:sz w:val="24"/>
          <w:szCs w:val="20"/>
          <w:lang w:eastAsia="it-IT"/>
          <w14:ligatures w14:val="none"/>
        </w:rPr>
      </w:pPr>
    </w:p>
    <w:p w14:paraId="48F55393"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t xml:space="preserve">Necessarie domande </w:t>
      </w:r>
    </w:p>
    <w:p w14:paraId="4DD15C77" w14:textId="7AA24DE6"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nella Chiesa vivono i Vicari di Cristo, che sono il papa e i vescovi; vivono i presbiteri; vivono i diaconi; vivono i cresimati; vivono i battezzati; vivono i profeti e i maestri; vivono i pastori e gli evangelizzatori</w:t>
      </w:r>
      <w:r w:rsidR="003E2CF5">
        <w:rPr>
          <w:rFonts w:ascii="Arial" w:eastAsia="Times New Roman" w:hAnsi="Arial" w:cs="Arial"/>
          <w:kern w:val="0"/>
          <w:sz w:val="24"/>
          <w:szCs w:val="20"/>
          <w:lang w:eastAsia="it-IT"/>
          <w14:ligatures w14:val="none"/>
        </w:rPr>
        <w:t>?</w:t>
      </w:r>
    </w:p>
    <w:p w14:paraId="548A3009" w14:textId="12AD9E71"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ad ogni nome deve corrispondere il frutto storico contenuto in esso</w:t>
      </w:r>
      <w:r w:rsidR="003E2CF5">
        <w:rPr>
          <w:rFonts w:ascii="Arial" w:eastAsia="Times New Roman" w:hAnsi="Arial" w:cs="Arial"/>
          <w:kern w:val="0"/>
          <w:sz w:val="24"/>
          <w:szCs w:val="20"/>
          <w:lang w:eastAsia="it-IT"/>
          <w14:ligatures w14:val="none"/>
        </w:rPr>
        <w:t>?</w:t>
      </w:r>
    </w:p>
    <w:p w14:paraId="3F6DC9D9" w14:textId="15918D16"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Se sono vicario di Cristo, so che nulla deve venire dal mio cuore, ma tutto dal cuore di Cristo e dalla sua volontà</w:t>
      </w:r>
      <w:r w:rsidR="00196383">
        <w:rPr>
          <w:rFonts w:ascii="Arial" w:eastAsia="Times New Roman" w:hAnsi="Arial" w:cs="Arial"/>
          <w:kern w:val="0"/>
          <w:sz w:val="24"/>
          <w:szCs w:val="20"/>
          <w:lang w:eastAsia="it-IT"/>
          <w14:ligatures w14:val="none"/>
        </w:rPr>
        <w:t xml:space="preserve"> </w:t>
      </w:r>
      <w:r w:rsidRPr="00711D70">
        <w:rPr>
          <w:rFonts w:ascii="Arial" w:eastAsia="Times New Roman" w:hAnsi="Arial" w:cs="Arial"/>
          <w:kern w:val="0"/>
          <w:sz w:val="24"/>
          <w:szCs w:val="20"/>
          <w:lang w:eastAsia="it-IT"/>
          <w14:ligatures w14:val="none"/>
        </w:rPr>
        <w:t>allo stesso modo che tutto in Cristo veniva dal cuore del Padre e dalla sua volontà</w:t>
      </w:r>
      <w:r w:rsidR="003E2CF5">
        <w:rPr>
          <w:rFonts w:ascii="Arial" w:eastAsia="Times New Roman" w:hAnsi="Arial" w:cs="Arial"/>
          <w:kern w:val="0"/>
          <w:sz w:val="24"/>
          <w:szCs w:val="20"/>
          <w:lang w:eastAsia="it-IT"/>
          <w14:ligatures w14:val="none"/>
        </w:rPr>
        <w:t>?</w:t>
      </w:r>
    </w:p>
    <w:p w14:paraId="5D4925C1"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per ogni nome che si porta tutto sempre deve venire dal cuore di Cristo e dalla sua volontà, sempre conosciuta nello Spirito Santo e nello Spirito Santo vissuta?</w:t>
      </w:r>
    </w:p>
    <w:p w14:paraId="6E2DD79F" w14:textId="6AE65A33"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la storia non conferma la verità e la missione contenuta nel nome che porto, sono privo della vera verità e della vera missione e che sto vivendo di falsa verità e di falsa missione</w:t>
      </w:r>
      <w:r w:rsidR="003E2CF5">
        <w:rPr>
          <w:rFonts w:ascii="Arial" w:eastAsia="Times New Roman" w:hAnsi="Arial" w:cs="Arial"/>
          <w:kern w:val="0"/>
          <w:sz w:val="24"/>
          <w:szCs w:val="20"/>
          <w:lang w:eastAsia="it-IT"/>
          <w14:ligatures w14:val="none"/>
        </w:rPr>
        <w:t>?</w:t>
      </w:r>
    </w:p>
    <w:p w14:paraId="2E3EF247" w14:textId="22CE699E"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lastRenderedPageBreak/>
        <w:t>Conosco anche nei più piccoli dettagli la verità e la missione che devo trasformare in mia storia, in storia della Chiesa e in storia del mondo</w:t>
      </w:r>
      <w:r w:rsidR="003E2CF5">
        <w:rPr>
          <w:rFonts w:ascii="Arial" w:eastAsia="Times New Roman" w:hAnsi="Arial" w:cs="Arial"/>
          <w:kern w:val="0"/>
          <w:sz w:val="24"/>
          <w:szCs w:val="20"/>
          <w:lang w:eastAsia="it-IT"/>
          <w14:ligatures w14:val="none"/>
        </w:rPr>
        <w:t>?</w:t>
      </w:r>
    </w:p>
    <w:p w14:paraId="3BC8E213"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oggi moltissima confusione avvolge la Chiesa e il mondo perché non si conosce la verità e la missione a noi affidate</w:t>
      </w:r>
      <w:r w:rsidR="003E2CF5">
        <w:rPr>
          <w:rFonts w:ascii="Arial" w:eastAsia="Times New Roman" w:hAnsi="Arial" w:cs="Arial"/>
          <w:kern w:val="0"/>
          <w:sz w:val="24"/>
          <w:szCs w:val="20"/>
          <w:lang w:eastAsia="it-IT"/>
          <w14:ligatures w14:val="none"/>
        </w:rPr>
        <w:t>?</w:t>
      </w:r>
    </w:p>
    <w:p w14:paraId="1EC8CA22"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quali vie percorrere per risorgere da questa morte del mio spirito sia alla verità che alla missione</w:t>
      </w:r>
      <w:r w:rsidR="003E2CF5">
        <w:rPr>
          <w:rFonts w:ascii="Arial" w:eastAsia="Times New Roman" w:hAnsi="Arial" w:cs="Arial"/>
          <w:kern w:val="0"/>
          <w:sz w:val="24"/>
          <w:szCs w:val="20"/>
          <w:lang w:eastAsia="it-IT"/>
          <w14:ligatures w14:val="none"/>
        </w:rPr>
        <w:t>?</w:t>
      </w:r>
    </w:p>
    <w:p w14:paraId="35FAD3C1"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qual è la verità e la missione della donna perché donna</w:t>
      </w:r>
      <w:r w:rsidR="003E2CF5">
        <w:rPr>
          <w:rFonts w:ascii="Arial" w:eastAsia="Times New Roman" w:hAnsi="Arial" w:cs="Arial"/>
          <w:kern w:val="0"/>
          <w:sz w:val="24"/>
          <w:szCs w:val="20"/>
          <w:lang w:eastAsia="it-IT"/>
          <w14:ligatures w14:val="none"/>
        </w:rPr>
        <w:t>?</w:t>
      </w:r>
    </w:p>
    <w:p w14:paraId="28166C8A"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qual è la verità e la missione dell’uomo perché uomo</w:t>
      </w:r>
      <w:r w:rsidR="003E2CF5">
        <w:rPr>
          <w:rFonts w:ascii="Arial" w:eastAsia="Times New Roman" w:hAnsi="Arial" w:cs="Arial"/>
          <w:kern w:val="0"/>
          <w:sz w:val="24"/>
          <w:szCs w:val="20"/>
          <w:lang w:eastAsia="it-IT"/>
          <w14:ligatures w14:val="none"/>
        </w:rPr>
        <w:t>?</w:t>
      </w:r>
    </w:p>
    <w:p w14:paraId="0AA18611"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ogni scienza, e della verità e della missione, si può acquisire solo nello Spirito Santo con preghiera senza interruzione</w:t>
      </w:r>
      <w:r w:rsidR="003E2CF5">
        <w:rPr>
          <w:rFonts w:ascii="Arial" w:eastAsia="Times New Roman" w:hAnsi="Arial" w:cs="Arial"/>
          <w:kern w:val="0"/>
          <w:sz w:val="24"/>
          <w:szCs w:val="20"/>
          <w:lang w:eastAsia="it-IT"/>
          <w14:ligatures w14:val="none"/>
        </w:rPr>
        <w:t>?</w:t>
      </w:r>
    </w:p>
    <w:p w14:paraId="3CA5B1BD"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Sono io nella Chiesa e nel mondo </w:t>
      </w:r>
      <w:r w:rsidR="004C7F98">
        <w:rPr>
          <w:rFonts w:ascii="Arial" w:eastAsia="Times New Roman" w:hAnsi="Arial" w:cs="Arial"/>
          <w:kern w:val="0"/>
          <w:sz w:val="24"/>
          <w:szCs w:val="20"/>
          <w:lang w:eastAsia="it-IT"/>
          <w14:ligatures w14:val="none"/>
        </w:rPr>
        <w:t>Creatore</w:t>
      </w:r>
      <w:r w:rsidR="003E2CF5">
        <w:rPr>
          <w:rFonts w:ascii="Arial" w:eastAsia="Times New Roman" w:hAnsi="Arial" w:cs="Arial"/>
          <w:kern w:val="0"/>
          <w:sz w:val="24"/>
          <w:szCs w:val="20"/>
          <w:lang w:eastAsia="it-IT"/>
          <w14:ligatures w14:val="none"/>
        </w:rPr>
        <w:t xml:space="preserve"> </w:t>
      </w:r>
      <w:r w:rsidRPr="00711D70">
        <w:rPr>
          <w:rFonts w:ascii="Arial" w:eastAsia="Times New Roman" w:hAnsi="Arial" w:cs="Arial"/>
          <w:kern w:val="0"/>
          <w:sz w:val="24"/>
          <w:szCs w:val="20"/>
          <w:lang w:eastAsia="it-IT"/>
          <w14:ligatures w14:val="none"/>
        </w:rPr>
        <w:t>di confusione e di disordini spirituali</w:t>
      </w:r>
      <w:r w:rsidR="003E2CF5">
        <w:rPr>
          <w:rFonts w:ascii="Arial" w:eastAsia="Times New Roman" w:hAnsi="Arial" w:cs="Arial"/>
          <w:kern w:val="0"/>
          <w:sz w:val="24"/>
          <w:szCs w:val="20"/>
          <w:lang w:eastAsia="it-IT"/>
          <w14:ligatures w14:val="none"/>
        </w:rPr>
        <w:t>?</w:t>
      </w:r>
    </w:p>
    <w:p w14:paraId="444302EE" w14:textId="2BCEEEA3"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sono invidioso della grazia e della missione degli altri, pecco contro lo Spirito Santo</w:t>
      </w:r>
      <w:r w:rsidR="003E2CF5">
        <w:rPr>
          <w:rFonts w:ascii="Arial" w:eastAsia="Times New Roman" w:hAnsi="Arial" w:cs="Arial"/>
          <w:kern w:val="0"/>
          <w:sz w:val="24"/>
          <w:szCs w:val="20"/>
          <w:lang w:eastAsia="it-IT"/>
          <w14:ligatures w14:val="none"/>
        </w:rPr>
        <w:t>?</w:t>
      </w:r>
    </w:p>
    <w:p w14:paraId="3C1C7C07"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non posso vivere da ignorante della mia verità e della mia missione nella Chiesa e anche nel mondo</w:t>
      </w:r>
      <w:r w:rsidR="003E2CF5">
        <w:rPr>
          <w:rFonts w:ascii="Arial" w:eastAsia="Times New Roman" w:hAnsi="Arial" w:cs="Arial"/>
          <w:kern w:val="0"/>
          <w:sz w:val="24"/>
          <w:szCs w:val="20"/>
          <w:lang w:eastAsia="it-IT"/>
          <w14:ligatures w14:val="none"/>
        </w:rPr>
        <w:t>?</w:t>
      </w:r>
    </w:p>
    <w:p w14:paraId="1872DD61"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la conversione alla missione e alla sua verità è di ogni giorno</w:t>
      </w:r>
      <w:r w:rsidR="003E2CF5">
        <w:rPr>
          <w:rFonts w:ascii="Arial" w:eastAsia="Times New Roman" w:hAnsi="Arial" w:cs="Arial"/>
          <w:kern w:val="0"/>
          <w:sz w:val="24"/>
          <w:szCs w:val="20"/>
          <w:lang w:eastAsia="it-IT"/>
          <w14:ligatures w14:val="none"/>
        </w:rPr>
        <w:t>?</w:t>
      </w:r>
    </w:p>
    <w:p w14:paraId="069410A3" w14:textId="3BA08749"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Da quando ho omesso di convertimi alla mia missione e alla verità di essa?</w:t>
      </w:r>
    </w:p>
    <w:p w14:paraId="794EF5B5" w14:textId="77777777"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p>
    <w:p w14:paraId="65351F4E"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t>Egli venne come testimone per dare testimonianza alla luce</w:t>
      </w:r>
    </w:p>
    <w:p w14:paraId="08568D45"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Ecco la verità e la missione di Giovanni il Battista: Lui è stato mandato da Dio come testimone. Lui è costituito da Dio il testimone della Luce di Dio, presente nel mondo. Egli è il testimone per far conoscere, per rivelare, per manifestare, per indicare agli uomini che la luce promessa da Dio è in mezzo a loro. La Luce non è un uomo, non è un profeta, non è un veggente, non è un saggio, non è un uomo di Dio, non è un nuovo Mosè, non è un nuovo Elia. Non è neanche come uno dei moltissimi uomini di Dio venuti prima di Giovanni il Battista. </w:t>
      </w:r>
    </w:p>
    <w:p w14:paraId="041B10E3"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Ciò che è passato va interamente dimenticato. Il passato non può dirci chi è questa luce. Questa Luce è Dio. È il Verbo che è Dio e che è presso Dio. Questa Luce è l’Unigenito Figlio del Padre che si è fatto carne. Ora è evidente che solo per rivelazione, purissima rivelazione, Giovanni potrà rendere testimonianza a questa Luce, infinitamente ed eternamente differente da ogni altra luce mandata da Dio finora conosciuta. Questa missione dovrà viverla preparando al Signore un popolo dal cuore ben disposto ad accogliere la Luce. </w:t>
      </w:r>
    </w:p>
    <w:p w14:paraId="41FEEB99" w14:textId="7B764AA8" w:rsid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Ecco la missione di Gesù: rivelare la luce e formare un popolo che si lasci illuminare da questa luce divina venuta sulla terra. mandata da Dio per brillare con tutta la potenza del suo fulgore divino e umano. A nulla serve che la luce brilli, se poi gli uomini si nascondono negli anfratti bui e tenebrosi del loro cuore, dei loro penseri, della loro dura cervice che odia e rinnega la luce. Sappiamo che Giovanni il Battista ha sigillato la sua missione con il suo sangue, versato per aver chiesto al Re Erode di lasciare il peccato di adulterio nel quale viveva e così preparare il suo cuore ad accogliere la luce vera che già iniziava a brillare sul suo popolo.</w:t>
      </w:r>
    </w:p>
    <w:p w14:paraId="62954068" w14:textId="77777777" w:rsidR="003E2CF5" w:rsidRPr="00711D70" w:rsidRDefault="003E2CF5" w:rsidP="00711D70">
      <w:pPr>
        <w:spacing w:after="120" w:line="240" w:lineRule="auto"/>
        <w:jc w:val="both"/>
        <w:rPr>
          <w:rFonts w:ascii="Arial" w:eastAsia="Times New Roman" w:hAnsi="Arial" w:cs="Arial"/>
          <w:kern w:val="0"/>
          <w:sz w:val="24"/>
          <w:szCs w:val="20"/>
          <w:lang w:eastAsia="it-IT"/>
          <w14:ligatures w14:val="none"/>
        </w:rPr>
      </w:pPr>
    </w:p>
    <w:p w14:paraId="6BA11483"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lastRenderedPageBreak/>
        <w:t>Necessarie domande</w:t>
      </w:r>
    </w:p>
    <w:p w14:paraId="08A6874B"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nessun un papa, nessun un vescovo, nessun presbitero, nessun diacono, nessun cresimato, nessun battezzato può darsi da se stesso la missione da vivere</w:t>
      </w:r>
      <w:r w:rsidR="003E2CF5">
        <w:rPr>
          <w:rFonts w:ascii="Arial" w:eastAsia="Times New Roman" w:hAnsi="Arial" w:cs="Arial"/>
          <w:kern w:val="0"/>
          <w:sz w:val="24"/>
          <w:szCs w:val="20"/>
          <w:lang w:eastAsia="it-IT"/>
          <w14:ligatures w14:val="none"/>
        </w:rPr>
        <w:t>?</w:t>
      </w:r>
    </w:p>
    <w:p w14:paraId="76DCEEC1"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nessun uomo può dare a un altro uomo la missione da compiere</w:t>
      </w:r>
      <w:r w:rsidR="003E2CF5">
        <w:rPr>
          <w:rFonts w:ascii="Arial" w:eastAsia="Times New Roman" w:hAnsi="Arial" w:cs="Arial"/>
          <w:kern w:val="0"/>
          <w:sz w:val="24"/>
          <w:szCs w:val="20"/>
          <w:lang w:eastAsia="it-IT"/>
          <w14:ligatures w14:val="none"/>
        </w:rPr>
        <w:t>?</w:t>
      </w:r>
    </w:p>
    <w:p w14:paraId="32189FBA"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nella creazione e in tutto l’universo visibile e invisibile la missione è data da Dio al momento della creazione</w:t>
      </w:r>
      <w:r w:rsidR="003E2CF5">
        <w:rPr>
          <w:rFonts w:ascii="Arial" w:eastAsia="Times New Roman" w:hAnsi="Arial" w:cs="Arial"/>
          <w:kern w:val="0"/>
          <w:sz w:val="24"/>
          <w:szCs w:val="20"/>
          <w:lang w:eastAsia="it-IT"/>
          <w14:ligatures w14:val="none"/>
        </w:rPr>
        <w:t>?</w:t>
      </w:r>
    </w:p>
    <w:p w14:paraId="279FBF1F"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il Signore dona la missione da compiere prima di essere concepiti nel grembo della madre o anche quando si è nel grembo della madre</w:t>
      </w:r>
      <w:r w:rsidR="003E2CF5">
        <w:rPr>
          <w:rFonts w:ascii="Arial" w:eastAsia="Times New Roman" w:hAnsi="Arial" w:cs="Arial"/>
          <w:kern w:val="0"/>
          <w:sz w:val="24"/>
          <w:szCs w:val="20"/>
          <w:lang w:eastAsia="it-IT"/>
          <w14:ligatures w14:val="none"/>
        </w:rPr>
        <w:t>?</w:t>
      </w:r>
    </w:p>
    <w:p w14:paraId="133AB936"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mi dono da solo la missione da compiere, non sono più da Dio, ma sono da me stesso</w:t>
      </w:r>
      <w:r w:rsidR="003E2CF5">
        <w:rPr>
          <w:rFonts w:ascii="Arial" w:eastAsia="Times New Roman" w:hAnsi="Arial" w:cs="Arial"/>
          <w:kern w:val="0"/>
          <w:sz w:val="24"/>
          <w:szCs w:val="20"/>
          <w:lang w:eastAsia="it-IT"/>
          <w14:ligatures w14:val="none"/>
        </w:rPr>
        <w:t>?</w:t>
      </w:r>
    </w:p>
    <w:p w14:paraId="0419D741"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sono da me stesso, sono missionario di tenebra e non di luce</w:t>
      </w:r>
      <w:r w:rsidR="003E2CF5">
        <w:rPr>
          <w:rFonts w:ascii="Arial" w:eastAsia="Times New Roman" w:hAnsi="Arial" w:cs="Arial"/>
          <w:kern w:val="0"/>
          <w:sz w:val="24"/>
          <w:szCs w:val="20"/>
          <w:lang w:eastAsia="it-IT"/>
          <w14:ligatures w14:val="none"/>
        </w:rPr>
        <w:t>?</w:t>
      </w:r>
    </w:p>
    <w:p w14:paraId="7C865A13"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oggi sia la donna che l’uomo vogliono darsi una missione che distrugge la loro stessa natura</w:t>
      </w:r>
      <w:r w:rsidR="003E2CF5">
        <w:rPr>
          <w:rFonts w:ascii="Arial" w:eastAsia="Times New Roman" w:hAnsi="Arial" w:cs="Arial"/>
          <w:kern w:val="0"/>
          <w:sz w:val="24"/>
          <w:szCs w:val="20"/>
          <w:lang w:eastAsia="it-IT"/>
          <w14:ligatures w14:val="none"/>
        </w:rPr>
        <w:t>?</w:t>
      </w:r>
    </w:p>
    <w:p w14:paraId="663C5973"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oggi l’urgenza delle urgenze, sia nella Chiesa che nel mondo, è il ritorno di ogni persona ad essere da Dio e non da se stessa</w:t>
      </w:r>
      <w:r w:rsidR="003E2CF5">
        <w:rPr>
          <w:rFonts w:ascii="Arial" w:eastAsia="Times New Roman" w:hAnsi="Arial" w:cs="Arial"/>
          <w:kern w:val="0"/>
          <w:sz w:val="24"/>
          <w:szCs w:val="20"/>
          <w:lang w:eastAsia="it-IT"/>
          <w14:ligatures w14:val="none"/>
        </w:rPr>
        <w:t>?</w:t>
      </w:r>
    </w:p>
    <w:p w14:paraId="29ADF9E3"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oggi la tentazione è di sovvertire sia l’ordine di creazione e sia l’ordine di rivelazione per ottenere delle missioni che Dio non ha mai assegnate</w:t>
      </w:r>
      <w:r w:rsidR="003E2CF5">
        <w:rPr>
          <w:rFonts w:ascii="Arial" w:eastAsia="Times New Roman" w:hAnsi="Arial" w:cs="Arial"/>
          <w:kern w:val="0"/>
          <w:sz w:val="24"/>
          <w:szCs w:val="20"/>
          <w:lang w:eastAsia="it-IT"/>
          <w14:ligatures w14:val="none"/>
        </w:rPr>
        <w:t>?</w:t>
      </w:r>
    </w:p>
    <w:p w14:paraId="5E47AE1F"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Conosco qual è la missione che il Signore mi ha affidato</w:t>
      </w:r>
      <w:r w:rsidR="003E2CF5">
        <w:rPr>
          <w:rFonts w:ascii="Arial" w:eastAsia="Times New Roman" w:hAnsi="Arial" w:cs="Arial"/>
          <w:kern w:val="0"/>
          <w:sz w:val="24"/>
          <w:szCs w:val="20"/>
          <w:lang w:eastAsia="it-IT"/>
          <w14:ligatures w14:val="none"/>
        </w:rPr>
        <w:t>?</w:t>
      </w:r>
    </w:p>
    <w:p w14:paraId="51B7E1EE"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Sono fedele ad essa oppure l’ho già tradita e da molto tempo</w:t>
      </w:r>
      <w:r w:rsidR="003E2CF5">
        <w:rPr>
          <w:rFonts w:ascii="Arial" w:eastAsia="Times New Roman" w:hAnsi="Arial" w:cs="Arial"/>
          <w:kern w:val="0"/>
          <w:sz w:val="24"/>
          <w:szCs w:val="20"/>
          <w:lang w:eastAsia="it-IT"/>
          <w14:ligatures w14:val="none"/>
        </w:rPr>
        <w:t>?</w:t>
      </w:r>
    </w:p>
    <w:p w14:paraId="78B039EF"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non mi converto ad essa, sono inutile a Dio e agli uomini</w:t>
      </w:r>
      <w:r w:rsidR="003E2CF5">
        <w:rPr>
          <w:rFonts w:ascii="Arial" w:eastAsia="Times New Roman" w:hAnsi="Arial" w:cs="Arial"/>
          <w:kern w:val="0"/>
          <w:sz w:val="24"/>
          <w:szCs w:val="20"/>
          <w:lang w:eastAsia="it-IT"/>
          <w14:ligatures w14:val="none"/>
        </w:rPr>
        <w:t>?</w:t>
      </w:r>
    </w:p>
    <w:p w14:paraId="1E9D8827"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Ho abbandonato le vie per la perenne vivificazione della mia missione</w:t>
      </w:r>
      <w:r w:rsidR="003E2CF5">
        <w:rPr>
          <w:rFonts w:ascii="Arial" w:eastAsia="Times New Roman" w:hAnsi="Arial" w:cs="Arial"/>
          <w:kern w:val="0"/>
          <w:sz w:val="24"/>
          <w:szCs w:val="20"/>
          <w:lang w:eastAsia="it-IT"/>
          <w14:ligatures w14:val="none"/>
        </w:rPr>
        <w:t>?</w:t>
      </w:r>
    </w:p>
    <w:p w14:paraId="1D9CCDD1" w14:textId="1BAB886D"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anche le vie mi sono date da Dio e mai da me stesso?</w:t>
      </w:r>
    </w:p>
    <w:p w14:paraId="239097E1" w14:textId="77777777"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p>
    <w:p w14:paraId="7D1F5B1E"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t xml:space="preserve">Perché tutti credessero per mezzo di lui </w:t>
      </w:r>
    </w:p>
    <w:p w14:paraId="0D26C874"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Non basta essere testimoni della luce. Questa è una parte della missione. Questa parte della missione sempre dovrà essere congiunta alla seconda parte: Giovanni deve rendere testimonianza alla luce perché attraverso di essa tutti credano nella luce. Giovanni deve manifestare la luce perché tutti credano nella luce. Giovanni deve condurre tutti dalla non conoscenza della luce alla conoscenza di essa. Deve nello stesso tempo condurre tutti a credere nella luce da lui manifestata</w:t>
      </w:r>
      <w:r w:rsidR="00196383">
        <w:rPr>
          <w:rFonts w:ascii="Arial" w:eastAsia="Times New Roman" w:hAnsi="Arial" w:cs="Arial"/>
          <w:kern w:val="0"/>
          <w:sz w:val="24"/>
          <w:szCs w:val="20"/>
          <w:lang w:eastAsia="it-IT"/>
          <w14:ligatures w14:val="none"/>
        </w:rPr>
        <w:t xml:space="preserve"> </w:t>
      </w:r>
      <w:r w:rsidRPr="00711D70">
        <w:rPr>
          <w:rFonts w:ascii="Arial" w:eastAsia="Times New Roman" w:hAnsi="Arial" w:cs="Arial"/>
          <w:kern w:val="0"/>
          <w:sz w:val="24"/>
          <w:szCs w:val="20"/>
          <w:lang w:eastAsia="it-IT"/>
          <w14:ligatures w14:val="none"/>
        </w:rPr>
        <w:t xml:space="preserve">La luce si manifesta per rivelazione e per manifestazione dello Spirito Santo. </w:t>
      </w:r>
    </w:p>
    <w:p w14:paraId="182BB501"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La fede nella luce avviene attraverso lo Spirito Santo che è nel cuore di Giovanni il Battista, Spirito Santo che viene veicolato nei cuori di quanti ascoltano attraverso la Parola che sempre in Lui discende dall’Alto. La luce viene dall’Alto. La conoscenza della luce viene dall’Alto. Lo Spirito Santo viene dall’Alto. La Parola viene dall’Alto. Anche la fede è creata dall’Alto per mezzo dello Spirito veicolato dalla Parola che viene dall’Alto. </w:t>
      </w:r>
    </w:p>
    <w:p w14:paraId="36F77992" w14:textId="23E4B620"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Se però Giovanni si dovesse dare da se stesso la sua missione, nulla verrebbe più dall’Alto e all’istante Lui sarebbe un testimone delle tenebre e non più della luce. Chi vuole vivere secondo verità la sua missione tutto deve ricevere dall’Alto. Nulla deve scaturire dal suo cuore. Sappiamo che Giovanni è stato sempre dall’Alto e mai </w:t>
      </w:r>
      <w:r w:rsidRPr="00711D70">
        <w:rPr>
          <w:rFonts w:ascii="Arial" w:eastAsia="Times New Roman" w:hAnsi="Arial" w:cs="Arial"/>
          <w:kern w:val="0"/>
          <w:sz w:val="24"/>
          <w:szCs w:val="20"/>
          <w:lang w:eastAsia="it-IT"/>
          <w14:ligatures w14:val="none"/>
        </w:rPr>
        <w:lastRenderedPageBreak/>
        <w:t xml:space="preserve">dalla terra, sempre da Dio e mai dagli uomini. Questa è la sua verità. Questa verità deve essere di ogni discepolo di Gesù a iniziare da quanti sono stati posti in alto per servire la Luce ad ogni altro discepolo di Gesù e ad ogni altro uomo. </w:t>
      </w:r>
    </w:p>
    <w:p w14:paraId="4EFFB0A0"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t xml:space="preserve">Necessarie domande </w:t>
      </w:r>
    </w:p>
    <w:p w14:paraId="04D1C21F"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La mia missione viene dall’Alto, da Dio, in Cristo, per lo Spirito Santo</w:t>
      </w:r>
      <w:r w:rsidR="003E2CF5">
        <w:rPr>
          <w:rFonts w:ascii="Arial" w:eastAsia="Times New Roman" w:hAnsi="Arial" w:cs="Arial"/>
          <w:kern w:val="0"/>
          <w:sz w:val="24"/>
          <w:szCs w:val="20"/>
          <w:lang w:eastAsia="it-IT"/>
          <w14:ligatures w14:val="none"/>
        </w:rPr>
        <w:t>?</w:t>
      </w:r>
    </w:p>
    <w:p w14:paraId="64BF61DC"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La vivo secondo il fine che viene anch’esso dall’Alto o la vivo secondo fini da me stabiliti di volta in volta</w:t>
      </w:r>
      <w:r w:rsidR="003E2CF5">
        <w:rPr>
          <w:rFonts w:ascii="Arial" w:eastAsia="Times New Roman" w:hAnsi="Arial" w:cs="Arial"/>
          <w:kern w:val="0"/>
          <w:sz w:val="24"/>
          <w:szCs w:val="20"/>
          <w:lang w:eastAsia="it-IT"/>
          <w14:ligatures w14:val="none"/>
        </w:rPr>
        <w:t>?</w:t>
      </w:r>
    </w:p>
    <w:p w14:paraId="0CEB928C"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la missione non viene dall’Alto mai la potrò</w:t>
      </w:r>
      <w:r w:rsidR="00196383">
        <w:rPr>
          <w:rFonts w:ascii="Arial" w:eastAsia="Times New Roman" w:hAnsi="Arial" w:cs="Arial"/>
          <w:kern w:val="0"/>
          <w:sz w:val="24"/>
          <w:szCs w:val="20"/>
          <w:lang w:eastAsia="it-IT"/>
          <w14:ligatures w14:val="none"/>
        </w:rPr>
        <w:t xml:space="preserve"> </w:t>
      </w:r>
      <w:r w:rsidRPr="00711D70">
        <w:rPr>
          <w:rFonts w:ascii="Arial" w:eastAsia="Times New Roman" w:hAnsi="Arial" w:cs="Arial"/>
          <w:kern w:val="0"/>
          <w:sz w:val="24"/>
          <w:szCs w:val="20"/>
          <w:lang w:eastAsia="it-IT"/>
          <w14:ligatures w14:val="none"/>
        </w:rPr>
        <w:t>vivere secondo fini che vengono anch’essi dall’Alto</w:t>
      </w:r>
      <w:r w:rsidR="003E2CF5">
        <w:rPr>
          <w:rFonts w:ascii="Arial" w:eastAsia="Times New Roman" w:hAnsi="Arial" w:cs="Arial"/>
          <w:kern w:val="0"/>
          <w:sz w:val="24"/>
          <w:szCs w:val="20"/>
          <w:lang w:eastAsia="it-IT"/>
          <w14:ligatures w14:val="none"/>
        </w:rPr>
        <w:t>?</w:t>
      </w:r>
    </w:p>
    <w:p w14:paraId="7622B34E"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oggi la grande confusione che regna nei cuori è il frutto di missioni che ognuno si dona dal suo cuore e che vengono vissute secondo fini terreni e non secondo fini soprannaturali</w:t>
      </w:r>
      <w:r w:rsidR="003E2CF5">
        <w:rPr>
          <w:rFonts w:ascii="Arial" w:eastAsia="Times New Roman" w:hAnsi="Arial" w:cs="Arial"/>
          <w:kern w:val="0"/>
          <w:sz w:val="24"/>
          <w:szCs w:val="20"/>
          <w:lang w:eastAsia="it-IT"/>
          <w14:ligatures w14:val="none"/>
        </w:rPr>
        <w:t>?</w:t>
      </w:r>
    </w:p>
    <w:p w14:paraId="08010D82"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Per me, per la mia missione, è venuto qualcuno alla fede e per fede si intende fede in Cristo Gesù secondo la purezza del suo Vangelo</w:t>
      </w:r>
      <w:r w:rsidR="003E2CF5">
        <w:rPr>
          <w:rFonts w:ascii="Arial" w:eastAsia="Times New Roman" w:hAnsi="Arial" w:cs="Arial"/>
          <w:kern w:val="0"/>
          <w:sz w:val="24"/>
          <w:szCs w:val="20"/>
          <w:lang w:eastAsia="it-IT"/>
          <w14:ligatures w14:val="none"/>
        </w:rPr>
        <w:t>?</w:t>
      </w:r>
    </w:p>
    <w:p w14:paraId="7D04EDFC"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sono povero di Spirito Santo, sono anche povere di ogni forza</w:t>
      </w:r>
      <w:r w:rsidR="003E2CF5">
        <w:rPr>
          <w:rFonts w:ascii="Arial" w:eastAsia="Times New Roman" w:hAnsi="Arial" w:cs="Arial"/>
          <w:kern w:val="0"/>
          <w:sz w:val="24"/>
          <w:szCs w:val="20"/>
          <w:lang w:eastAsia="it-IT"/>
          <w14:ligatures w14:val="none"/>
        </w:rPr>
        <w:t>?</w:t>
      </w:r>
    </w:p>
    <w:p w14:paraId="23976C9B"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senza la forza che viene dallo Spirito Santo non posso vivere la missione affidatami</w:t>
      </w:r>
      <w:r w:rsidR="003E2CF5">
        <w:rPr>
          <w:rFonts w:ascii="Arial" w:eastAsia="Times New Roman" w:hAnsi="Arial" w:cs="Arial"/>
          <w:kern w:val="0"/>
          <w:sz w:val="24"/>
          <w:szCs w:val="20"/>
          <w:lang w:eastAsia="it-IT"/>
          <w14:ligatures w14:val="none"/>
        </w:rPr>
        <w:t>?</w:t>
      </w:r>
    </w:p>
    <w:p w14:paraId="208F4CF5"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anche che se lo Spirito Santo non abita nel mio cuore con tutta la potenza della sua azione, la parola che esce dalla mia bocca veicola il mio cuore e non il cuore di Cristo secondo la purezza e la santità che sono in esso</w:t>
      </w:r>
      <w:r w:rsidR="003E2CF5">
        <w:rPr>
          <w:rFonts w:ascii="Arial" w:eastAsia="Times New Roman" w:hAnsi="Arial" w:cs="Arial"/>
          <w:kern w:val="0"/>
          <w:sz w:val="24"/>
          <w:szCs w:val="20"/>
          <w:lang w:eastAsia="it-IT"/>
          <w14:ligatures w14:val="none"/>
        </w:rPr>
        <w:t>?</w:t>
      </w:r>
    </w:p>
    <w:p w14:paraId="624ADB66"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sempre posso conoscere se lo Spirito Santo abita in me solo osservando i frutti che produco</w:t>
      </w:r>
      <w:r w:rsidR="003E2CF5">
        <w:rPr>
          <w:rFonts w:ascii="Arial" w:eastAsia="Times New Roman" w:hAnsi="Arial" w:cs="Arial"/>
          <w:kern w:val="0"/>
          <w:sz w:val="24"/>
          <w:szCs w:val="20"/>
          <w:lang w:eastAsia="it-IT"/>
          <w14:ligatures w14:val="none"/>
        </w:rPr>
        <w:t>?</w:t>
      </w:r>
    </w:p>
    <w:p w14:paraId="79AB900C"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Conosco quali sono i frutti dello Spirito e quali sono le opere della carne</w:t>
      </w:r>
      <w:r w:rsidR="003E2CF5">
        <w:rPr>
          <w:rFonts w:ascii="Arial" w:eastAsia="Times New Roman" w:hAnsi="Arial" w:cs="Arial"/>
          <w:kern w:val="0"/>
          <w:sz w:val="24"/>
          <w:szCs w:val="20"/>
          <w:lang w:eastAsia="it-IT"/>
          <w14:ligatures w14:val="none"/>
        </w:rPr>
        <w:t>?</w:t>
      </w:r>
    </w:p>
    <w:p w14:paraId="404AAF07"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sono moltissimi i discepoli di Gesù che oggi sono scollegati dallo Spirito Santo, perché essi non vivono come vero corpo di Cristo</w:t>
      </w:r>
      <w:r w:rsidR="003E2CF5">
        <w:rPr>
          <w:rFonts w:ascii="Arial" w:eastAsia="Times New Roman" w:hAnsi="Arial" w:cs="Arial"/>
          <w:kern w:val="0"/>
          <w:sz w:val="24"/>
          <w:szCs w:val="20"/>
          <w:lang w:eastAsia="it-IT"/>
          <w14:ligatures w14:val="none"/>
        </w:rPr>
        <w:t>?</w:t>
      </w:r>
    </w:p>
    <w:p w14:paraId="2F7886E3"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la mia missione di cristiano deve accrescere la santità del corpo di Cristo, aggiungendo ad esso nuovi membri con la potenza dello Spirito Santo che è in me</w:t>
      </w:r>
      <w:r w:rsidR="003E2CF5">
        <w:rPr>
          <w:rFonts w:ascii="Arial" w:eastAsia="Times New Roman" w:hAnsi="Arial" w:cs="Arial"/>
          <w:kern w:val="0"/>
          <w:sz w:val="24"/>
          <w:szCs w:val="20"/>
          <w:lang w:eastAsia="it-IT"/>
          <w14:ligatures w14:val="none"/>
        </w:rPr>
        <w:t>?</w:t>
      </w:r>
    </w:p>
    <w:p w14:paraId="261072A5"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Sono nello Spirito Santo operatore di vere conversioni a Cristo</w:t>
      </w:r>
      <w:r w:rsidR="003E2CF5">
        <w:rPr>
          <w:rFonts w:ascii="Arial" w:eastAsia="Times New Roman" w:hAnsi="Arial" w:cs="Arial"/>
          <w:kern w:val="0"/>
          <w:sz w:val="24"/>
          <w:szCs w:val="20"/>
          <w:lang w:eastAsia="it-IT"/>
          <w14:ligatures w14:val="none"/>
        </w:rPr>
        <w:t>?</w:t>
      </w:r>
    </w:p>
    <w:p w14:paraId="1F0A669A"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Ravvivo quotidianamente lo Spirito Santo, altrimenti anche la mia missione si spegne e nessun fine soprannaturale verrà per me raggiunto</w:t>
      </w:r>
      <w:r w:rsidR="003E2CF5">
        <w:rPr>
          <w:rFonts w:ascii="Arial" w:eastAsia="Times New Roman" w:hAnsi="Arial" w:cs="Arial"/>
          <w:kern w:val="0"/>
          <w:sz w:val="24"/>
          <w:szCs w:val="20"/>
          <w:lang w:eastAsia="it-IT"/>
          <w14:ligatures w14:val="none"/>
        </w:rPr>
        <w:t>?</w:t>
      </w:r>
    </w:p>
    <w:p w14:paraId="6D15C24B"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Vivo con responsabilità la mia missione</w:t>
      </w:r>
      <w:r w:rsidR="003E2CF5">
        <w:rPr>
          <w:rFonts w:ascii="Arial" w:eastAsia="Times New Roman" w:hAnsi="Arial" w:cs="Arial"/>
          <w:kern w:val="0"/>
          <w:sz w:val="24"/>
          <w:szCs w:val="20"/>
          <w:lang w:eastAsia="it-IT"/>
          <w14:ligatures w14:val="none"/>
        </w:rPr>
        <w:t>?</w:t>
      </w:r>
    </w:p>
    <w:p w14:paraId="7C55B60B"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sarò giudicato su ogni parola e su ogni opera non corrispondenti ad essa</w:t>
      </w:r>
      <w:r w:rsidR="003E2CF5">
        <w:rPr>
          <w:rFonts w:ascii="Arial" w:eastAsia="Times New Roman" w:hAnsi="Arial" w:cs="Arial"/>
          <w:kern w:val="0"/>
          <w:sz w:val="24"/>
          <w:szCs w:val="20"/>
          <w:lang w:eastAsia="it-IT"/>
          <w14:ligatures w14:val="none"/>
        </w:rPr>
        <w:t>?</w:t>
      </w:r>
    </w:p>
    <w:p w14:paraId="4C9DAB4F"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ogni delusione che avvolge il mio spirito in ordine alla mia missione è tentazione di Satana</w:t>
      </w:r>
      <w:r w:rsidR="003E2CF5">
        <w:rPr>
          <w:rFonts w:ascii="Arial" w:eastAsia="Times New Roman" w:hAnsi="Arial" w:cs="Arial"/>
          <w:kern w:val="0"/>
          <w:sz w:val="24"/>
          <w:szCs w:val="20"/>
          <w:lang w:eastAsia="it-IT"/>
          <w14:ligatures w14:val="none"/>
        </w:rPr>
        <w:t>?</w:t>
      </w:r>
    </w:p>
    <w:p w14:paraId="4171B0BC"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il desiderio di altre missioni più visibili e più eclatanti è anch’esso tentazione di Satana. So che per ogni missione occorre anche una particolare luce e forza dello Spirito Santo per poterla vivere secondo verità</w:t>
      </w:r>
      <w:r w:rsidR="003E2CF5">
        <w:rPr>
          <w:rFonts w:ascii="Arial" w:eastAsia="Times New Roman" w:hAnsi="Arial" w:cs="Arial"/>
          <w:kern w:val="0"/>
          <w:sz w:val="24"/>
          <w:szCs w:val="20"/>
          <w:lang w:eastAsia="it-IT"/>
          <w14:ligatures w14:val="none"/>
        </w:rPr>
        <w:t>?</w:t>
      </w:r>
    </w:p>
    <w:p w14:paraId="329D1C8A"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gli uomini mi possono dare tutte le missioni da me desiderate, mai però ni potranno dare lo Spirito Santo necessario per vivere la missione da essi datami</w:t>
      </w:r>
      <w:r w:rsidR="003E2CF5">
        <w:rPr>
          <w:rFonts w:ascii="Arial" w:eastAsia="Times New Roman" w:hAnsi="Arial" w:cs="Arial"/>
          <w:kern w:val="0"/>
          <w:sz w:val="24"/>
          <w:szCs w:val="20"/>
          <w:lang w:eastAsia="it-IT"/>
          <w14:ligatures w14:val="none"/>
        </w:rPr>
        <w:t>?</w:t>
      </w:r>
    </w:p>
    <w:p w14:paraId="10629E45"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lastRenderedPageBreak/>
        <w:t>So che mi posso comprare la missione, peccando di simonia sia materiale che spirituale, e che mai però ni potrò comprare lo Spirito Santo</w:t>
      </w:r>
      <w:r w:rsidR="003E2CF5">
        <w:rPr>
          <w:rFonts w:ascii="Arial" w:eastAsia="Times New Roman" w:hAnsi="Arial" w:cs="Arial"/>
          <w:kern w:val="0"/>
          <w:sz w:val="24"/>
          <w:szCs w:val="20"/>
          <w:lang w:eastAsia="it-IT"/>
          <w14:ligatures w14:val="none"/>
        </w:rPr>
        <w:t>?</w:t>
      </w:r>
    </w:p>
    <w:p w14:paraId="4227DB1E" w14:textId="505CBA44"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Ho questa scienza santa oppure vivo di ignoranza e di non conoscenza della divina verità sulla mia missione?</w:t>
      </w:r>
    </w:p>
    <w:p w14:paraId="0E0DE472" w14:textId="77777777"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p>
    <w:p w14:paraId="46019506"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t xml:space="preserve">Non era lui la luce </w:t>
      </w:r>
    </w:p>
    <w:p w14:paraId="25330B69"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Anche questa verità va ben chiarita al nostro cuore e al nostro spirito. Giovanni non è la luce. Questa scienza non è solo necessaria ad ogni discepolo di Gesù, ma è necessaria ad ogni uomo. La scienza di ciò che non siamo è necessaria per sapere ciò che siamo. Se non abbiamo la scienza di ciò che non siamo, cadiamo in ogni tentazione. Saremo come Satana e non come Giovanni il Battista. </w:t>
      </w:r>
    </w:p>
    <w:p w14:paraId="4AD165A2"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Satana si perse perché perse la scienza di ciò che lui non era né mai sarebbe potuto divenire. Nessuna creatura è Dio e nessuna creatura è come Dio, perché ad essa manca l’eternità. Dio è dall’eternità per l’eternità. Dio non si è fatto Dio. Dio non si è dichiarato Dio. Nessuno può fare Dio se stesso. Anche l’universo in ogni suo elemento deve avere la scienza di ciò che non è. Non sono eterno. Non mi sono fatto. Sono stato fatto. Anche la scienza deve sapere ciò che essa non è.</w:t>
      </w:r>
    </w:p>
    <w:p w14:paraId="0A879103"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Sapendo ciò che essa non è, potrà sapere cosa essa è. La scienza ha come suo fine proprio scoprire le potenzialità poste da Dio in ogni essere esistente. Deve poi unire insieme queste potenzialità per dare vita ad altre molteplici potenzialità. La scienza però deve rispettare il fine posto da Dio in ogni essere esistente e il fine è uno solo: il più grande bene non solo per l’uomo, ma anche per ogni altro essere esistente. Se la scienza si serve delle potenzialità per creare distruzione, devastazione, morte, altri infiniti danni alla natura e all’uomo, questo uso è peccaminoso. </w:t>
      </w:r>
    </w:p>
    <w:p w14:paraId="6D334606"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 xml:space="preserve">La scienza è responsabile di ogni danno che viene arrecato alla natura e all’uomo. La scienza si deve rifiutare di creare cose che se usate, causano distruzione, devastazione, morte, innumerevoli danni di vario genere. Se poi entriamo nel mondo della Chiesa, anche ad ogni discepolo di Gesù è chiesto di conoscere ciò che lui non è, per poter vivere secondo verità ciò che lui è. Se il discepolo di Gesù non sa chi lui non è, mai potrà sapere chi lui è. Ma anche sapendo nello Spirito Santo chi lui è, sempre nello Spirito Santo dovrà conoscere chi lui non è. </w:t>
      </w:r>
    </w:p>
    <w:p w14:paraId="50CBEA51" w14:textId="77777777" w:rsidR="00423C8F"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Se questa scienza e questa non scienza non avviene sempre, giorno per gion,</w:t>
      </w:r>
      <w:r w:rsidR="00196383">
        <w:rPr>
          <w:rFonts w:ascii="Arial" w:eastAsia="Times New Roman" w:hAnsi="Arial" w:cs="Arial"/>
          <w:kern w:val="0"/>
          <w:sz w:val="24"/>
          <w:szCs w:val="20"/>
          <w:lang w:eastAsia="it-IT"/>
          <w14:ligatures w14:val="none"/>
        </w:rPr>
        <w:t xml:space="preserve"> </w:t>
      </w:r>
      <w:r w:rsidRPr="00711D70">
        <w:rPr>
          <w:rFonts w:ascii="Arial" w:eastAsia="Times New Roman" w:hAnsi="Arial" w:cs="Arial"/>
          <w:kern w:val="0"/>
          <w:sz w:val="24"/>
          <w:szCs w:val="20"/>
          <w:lang w:eastAsia="it-IT"/>
          <w14:ligatures w14:val="none"/>
        </w:rPr>
        <w:t xml:space="preserve">nello nello Spirito Santo, si vive per tutta la vita una missione che non ci appartiene o si vive senza verità la missione che è nostra. Più cresce lo Spirito Santo in noi e più cresce la nostra scienza su ciò che si è e su ciò che non si è. Poiché oggi l’umanità e anche moltissimi figli della Chiesa sono senza lo Spirito Santo, mancano della scienza di ciò che si è e di ciò che non si è. Si è e non si è solo per Divina Volontà e la Divina volontà solo lo Spirito Santo la conosce e solo Lui la potrà rivelare ai cuori. </w:t>
      </w:r>
    </w:p>
    <w:p w14:paraId="45BED614" w14:textId="63125175"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È questa la tentazione di ogni uomo: essere ciò che non si è per Divina Volontà; non essere ciò che si è per Divina Volontà. Senza lo Spirito Santo si è senza scienza e senza verità. Senza lo Spirito Santo vi vive di missione falsa. La missione falsa crea la tentazione della delusione. Senza lo Spirito Santo si pensa che no quella che viviamo, ma altre sono le nostre missioni. Lo ripetiamo: possiamo comprarci</w:t>
      </w:r>
      <w:r w:rsidR="00016926">
        <w:rPr>
          <w:rFonts w:ascii="Arial" w:eastAsia="Times New Roman" w:hAnsi="Arial" w:cs="Arial"/>
          <w:kern w:val="0"/>
          <w:sz w:val="24"/>
          <w:szCs w:val="20"/>
          <w:lang w:eastAsia="it-IT"/>
          <w14:ligatures w14:val="none"/>
        </w:rPr>
        <w:t>,</w:t>
      </w:r>
      <w:r w:rsidRPr="00711D70">
        <w:rPr>
          <w:rFonts w:ascii="Arial" w:eastAsia="Times New Roman" w:hAnsi="Arial" w:cs="Arial"/>
          <w:kern w:val="0"/>
          <w:sz w:val="24"/>
          <w:szCs w:val="20"/>
          <w:lang w:eastAsia="it-IT"/>
          <w14:ligatures w14:val="none"/>
        </w:rPr>
        <w:t xml:space="preserve"> </w:t>
      </w:r>
      <w:r w:rsidRPr="00711D70">
        <w:rPr>
          <w:rFonts w:ascii="Arial" w:eastAsia="Times New Roman" w:hAnsi="Arial" w:cs="Arial"/>
          <w:kern w:val="0"/>
          <w:sz w:val="24"/>
          <w:szCs w:val="20"/>
          <w:lang w:eastAsia="it-IT"/>
          <w14:ligatures w14:val="none"/>
        </w:rPr>
        <w:lastRenderedPageBreak/>
        <w:t xml:space="preserve">per simonia spirituale e materiale, ogni missione, anche la missione di papa, ma non possiamo comprarci </w:t>
      </w:r>
      <w:r w:rsidR="00016926">
        <w:rPr>
          <w:rFonts w:ascii="Arial" w:eastAsia="Times New Roman" w:hAnsi="Arial" w:cs="Arial"/>
          <w:kern w:val="0"/>
          <w:sz w:val="24"/>
          <w:szCs w:val="20"/>
          <w:lang w:eastAsia="it-IT"/>
          <w14:ligatures w14:val="none"/>
        </w:rPr>
        <w:t>lo</w:t>
      </w:r>
      <w:r w:rsidRPr="00711D70">
        <w:rPr>
          <w:rFonts w:ascii="Arial" w:eastAsia="Times New Roman" w:hAnsi="Arial" w:cs="Arial"/>
          <w:kern w:val="0"/>
          <w:sz w:val="24"/>
          <w:szCs w:val="20"/>
          <w:lang w:eastAsia="it-IT"/>
          <w14:ligatures w14:val="none"/>
        </w:rPr>
        <w:t xml:space="preserve"> Spirito Santo necessario per vivere quella missione. Missione e Spirito Santo devono venire sempre dall’Alto. Missione e Spirito Santo sono dono dello Spirito Santo. Lo Spirito Santo che dona la missione si dona perché possiamo compiere la missione donata. </w:t>
      </w:r>
    </w:p>
    <w:p w14:paraId="4527A15F" w14:textId="77777777"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p>
    <w:p w14:paraId="1C6686C4" w14:textId="77777777" w:rsidR="00711D70" w:rsidRPr="00711D70" w:rsidRDefault="00711D70" w:rsidP="00711D70">
      <w:pPr>
        <w:spacing w:after="120" w:line="240" w:lineRule="auto"/>
        <w:jc w:val="both"/>
        <w:rPr>
          <w:rFonts w:ascii="Arial" w:eastAsia="Times New Roman" w:hAnsi="Arial" w:cs="Arial"/>
          <w:b/>
          <w:bCs/>
          <w:kern w:val="0"/>
          <w:sz w:val="24"/>
          <w:szCs w:val="20"/>
          <w:lang w:eastAsia="it-IT"/>
          <w14:ligatures w14:val="none"/>
        </w:rPr>
      </w:pPr>
      <w:r w:rsidRPr="00711D70">
        <w:rPr>
          <w:rFonts w:ascii="Arial" w:eastAsia="Times New Roman" w:hAnsi="Arial" w:cs="Arial"/>
          <w:b/>
          <w:bCs/>
          <w:kern w:val="0"/>
          <w:sz w:val="24"/>
          <w:szCs w:val="20"/>
          <w:lang w:eastAsia="it-IT"/>
          <w14:ligatures w14:val="none"/>
        </w:rPr>
        <w:t>Necessarie domande</w:t>
      </w:r>
    </w:p>
    <w:p w14:paraId="6BDC987E"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solo nello Spirito Santo conosco ciò che sono per Divina Volontà e anche ciò che non sono sempre per divina volontà</w:t>
      </w:r>
      <w:r w:rsidR="003E2CF5">
        <w:rPr>
          <w:rFonts w:ascii="Arial" w:eastAsia="Times New Roman" w:hAnsi="Arial" w:cs="Arial"/>
          <w:kern w:val="0"/>
          <w:sz w:val="24"/>
          <w:szCs w:val="20"/>
          <w:lang w:eastAsia="it-IT"/>
          <w14:ligatures w14:val="none"/>
        </w:rPr>
        <w:t>?</w:t>
      </w:r>
    </w:p>
    <w:p w14:paraId="252562BE"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quotidianamente non vivifico lo Spirito Santo, mai potrò vivere ciò che sono e sempre vorrò vivere ciò che non sono</w:t>
      </w:r>
      <w:r w:rsidR="003E2CF5">
        <w:rPr>
          <w:rFonts w:ascii="Arial" w:eastAsia="Times New Roman" w:hAnsi="Arial" w:cs="Arial"/>
          <w:kern w:val="0"/>
          <w:sz w:val="24"/>
          <w:szCs w:val="20"/>
          <w:lang w:eastAsia="it-IT"/>
          <w14:ligatures w14:val="none"/>
        </w:rPr>
        <w:t>?</w:t>
      </w:r>
    </w:p>
    <w:p w14:paraId="79FFEF42"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è solo per lo Spirito Santo che trabocca dal mio cuore che posso illuminare i cuori perché vivano ciò che sono e non vivano ciò che non sono</w:t>
      </w:r>
      <w:r w:rsidR="003E2CF5">
        <w:rPr>
          <w:rFonts w:ascii="Arial" w:eastAsia="Times New Roman" w:hAnsi="Arial" w:cs="Arial"/>
          <w:kern w:val="0"/>
          <w:sz w:val="24"/>
          <w:szCs w:val="20"/>
          <w:lang w:eastAsia="it-IT"/>
          <w14:ligatures w14:val="none"/>
        </w:rPr>
        <w:t>?</w:t>
      </w:r>
    </w:p>
    <w:p w14:paraId="6870FC8F"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Conosco nello Spirito Santo la missione che mi è stata affidata</w:t>
      </w:r>
      <w:r w:rsidR="003E2CF5">
        <w:rPr>
          <w:rFonts w:ascii="Arial" w:eastAsia="Times New Roman" w:hAnsi="Arial" w:cs="Arial"/>
          <w:kern w:val="0"/>
          <w:sz w:val="24"/>
          <w:szCs w:val="20"/>
          <w:lang w:eastAsia="it-IT"/>
          <w14:ligatures w14:val="none"/>
        </w:rPr>
        <w:t>?</w:t>
      </w:r>
    </w:p>
    <w:p w14:paraId="7FE73024"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Realizzo il fine per cui la mia missione mi è stata affidata</w:t>
      </w:r>
      <w:r w:rsidR="003E2CF5">
        <w:rPr>
          <w:rFonts w:ascii="Arial" w:eastAsia="Times New Roman" w:hAnsi="Arial" w:cs="Arial"/>
          <w:kern w:val="0"/>
          <w:sz w:val="24"/>
          <w:szCs w:val="20"/>
          <w:lang w:eastAsia="it-IT"/>
          <w14:ligatures w14:val="none"/>
        </w:rPr>
        <w:t>?</w:t>
      </w:r>
    </w:p>
    <w:p w14:paraId="15E16688"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non realizzo il fine, la mia missione è esposta a nullità</w:t>
      </w:r>
      <w:r w:rsidR="003E2CF5">
        <w:rPr>
          <w:rFonts w:ascii="Arial" w:eastAsia="Times New Roman" w:hAnsi="Arial" w:cs="Arial"/>
          <w:kern w:val="0"/>
          <w:sz w:val="24"/>
          <w:szCs w:val="20"/>
          <w:lang w:eastAsia="it-IT"/>
          <w14:ligatures w14:val="none"/>
        </w:rPr>
        <w:t>?</w:t>
      </w:r>
    </w:p>
    <w:p w14:paraId="0FB426CD"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di ogni esposizione a vanità della mia missione sono responsabile in eterno dinanzi a Dio e agli uomini</w:t>
      </w:r>
      <w:r w:rsidR="003E2CF5">
        <w:rPr>
          <w:rFonts w:ascii="Arial" w:eastAsia="Times New Roman" w:hAnsi="Arial" w:cs="Arial"/>
          <w:kern w:val="0"/>
          <w:sz w:val="24"/>
          <w:szCs w:val="20"/>
          <w:lang w:eastAsia="it-IT"/>
          <w14:ligatures w14:val="none"/>
        </w:rPr>
        <w:t>?</w:t>
      </w:r>
    </w:p>
    <w:p w14:paraId="1D52C5AF"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Ho mai dato un fine diverso alla mia missione</w:t>
      </w:r>
      <w:r w:rsidR="003E2CF5">
        <w:rPr>
          <w:rFonts w:ascii="Arial" w:eastAsia="Times New Roman" w:hAnsi="Arial" w:cs="Arial"/>
          <w:kern w:val="0"/>
          <w:sz w:val="24"/>
          <w:szCs w:val="20"/>
          <w:lang w:eastAsia="it-IT"/>
          <w14:ligatures w14:val="none"/>
        </w:rPr>
        <w:t>?</w:t>
      </w:r>
    </w:p>
    <w:p w14:paraId="5D723783"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L’ho sempre vissuta e sempre la vivo in pienezza di Spirito Santo</w:t>
      </w:r>
      <w:r w:rsidR="003E2CF5">
        <w:rPr>
          <w:rFonts w:ascii="Arial" w:eastAsia="Times New Roman" w:hAnsi="Arial" w:cs="Arial"/>
          <w:kern w:val="0"/>
          <w:sz w:val="24"/>
          <w:szCs w:val="20"/>
          <w:lang w:eastAsia="it-IT"/>
          <w14:ligatures w14:val="none"/>
        </w:rPr>
        <w:t>?</w:t>
      </w:r>
    </w:p>
    <w:p w14:paraId="04349776"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Quanto mi impegno ogni giorno a ravvivare lo Spirito che mi è stato donato</w:t>
      </w:r>
      <w:r w:rsidR="003E2CF5">
        <w:rPr>
          <w:rFonts w:ascii="Arial" w:eastAsia="Times New Roman" w:hAnsi="Arial" w:cs="Arial"/>
          <w:kern w:val="0"/>
          <w:sz w:val="24"/>
          <w:szCs w:val="20"/>
          <w:lang w:eastAsia="it-IT"/>
          <w14:ligatures w14:val="none"/>
        </w:rPr>
        <w:t>?</w:t>
      </w:r>
    </w:p>
    <w:p w14:paraId="42C87260"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non ravvivo lo Spirito, esso si spegne</w:t>
      </w:r>
      <w:r w:rsidR="003E2CF5">
        <w:rPr>
          <w:rFonts w:ascii="Arial" w:eastAsia="Times New Roman" w:hAnsi="Arial" w:cs="Arial"/>
          <w:kern w:val="0"/>
          <w:sz w:val="24"/>
          <w:szCs w:val="20"/>
          <w:lang w:eastAsia="it-IT"/>
          <w14:ligatures w14:val="none"/>
        </w:rPr>
        <w:t>?</w:t>
      </w:r>
    </w:p>
    <w:p w14:paraId="76A9215C"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esso si spegne, subito cambio missione e cambio anche il fine indissolubilmente legato ad essa</w:t>
      </w:r>
      <w:r w:rsidR="003E2CF5">
        <w:rPr>
          <w:rFonts w:ascii="Arial" w:eastAsia="Times New Roman" w:hAnsi="Arial" w:cs="Arial"/>
          <w:kern w:val="0"/>
          <w:sz w:val="24"/>
          <w:szCs w:val="20"/>
          <w:lang w:eastAsia="it-IT"/>
          <w14:ligatures w14:val="none"/>
        </w:rPr>
        <w:t>?</w:t>
      </w:r>
    </w:p>
    <w:p w14:paraId="12991400"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oggi nella Chiesa e nel mondo la confusione e il disordine nascono dal cambiamento sia della missione e sia del fine legato intrinsecamente ad essa, a iniziare dal fine naturale di ogni uomo e di ogni donna</w:t>
      </w:r>
      <w:r w:rsidR="003E2CF5">
        <w:rPr>
          <w:rFonts w:ascii="Arial" w:eastAsia="Times New Roman" w:hAnsi="Arial" w:cs="Arial"/>
          <w:kern w:val="0"/>
          <w:sz w:val="24"/>
          <w:szCs w:val="20"/>
          <w:lang w:eastAsia="it-IT"/>
          <w14:ligatures w14:val="none"/>
        </w:rPr>
        <w:t>?</w:t>
      </w:r>
    </w:p>
    <w:p w14:paraId="5A823DA8"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oggi sono moltissimi coloro che hanno trasformato i fini primari con fini secondari e i fini essenziali con fini futili</w:t>
      </w:r>
      <w:r w:rsidR="003E2CF5">
        <w:rPr>
          <w:rFonts w:ascii="Arial" w:eastAsia="Times New Roman" w:hAnsi="Arial" w:cs="Arial"/>
          <w:kern w:val="0"/>
          <w:sz w:val="24"/>
          <w:szCs w:val="20"/>
          <w:lang w:eastAsia="it-IT"/>
          <w14:ligatures w14:val="none"/>
        </w:rPr>
        <w:t>?</w:t>
      </w:r>
    </w:p>
    <w:p w14:paraId="583E6365"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oggi anche il fine degli animali viene modificato e da fine animale lo si vuole trasformare in fine umano</w:t>
      </w:r>
      <w:r w:rsidR="003E2CF5">
        <w:rPr>
          <w:rFonts w:ascii="Arial" w:eastAsia="Times New Roman" w:hAnsi="Arial" w:cs="Arial"/>
          <w:kern w:val="0"/>
          <w:sz w:val="24"/>
          <w:szCs w:val="20"/>
          <w:lang w:eastAsia="it-IT"/>
          <w14:ligatures w14:val="none"/>
        </w:rPr>
        <w:t>?</w:t>
      </w:r>
    </w:p>
    <w:p w14:paraId="6E6BBE6F" w14:textId="592B67AC" w:rsidR="003E2CF5" w:rsidRDefault="00711D70" w:rsidP="003E2CF5">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oggi i figli vengono sostituiti con animali</w:t>
      </w:r>
      <w:r w:rsidR="003E2CF5">
        <w:rPr>
          <w:rFonts w:ascii="Arial" w:eastAsia="Times New Roman" w:hAnsi="Arial" w:cs="Arial"/>
          <w:kern w:val="0"/>
          <w:sz w:val="24"/>
          <w:szCs w:val="20"/>
          <w:lang w:eastAsia="it-IT"/>
          <w14:ligatures w14:val="none"/>
        </w:rPr>
        <w:t>?</w:t>
      </w:r>
    </w:p>
    <w:p w14:paraId="1A28AA87"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moltissimi anziché riversare il loro amore sugli uomini, lo riversano sugli animali</w:t>
      </w:r>
      <w:r w:rsidR="003E2CF5">
        <w:rPr>
          <w:rFonts w:ascii="Arial" w:eastAsia="Times New Roman" w:hAnsi="Arial" w:cs="Arial"/>
          <w:kern w:val="0"/>
          <w:sz w:val="24"/>
          <w:szCs w:val="20"/>
          <w:lang w:eastAsia="it-IT"/>
          <w14:ligatures w14:val="none"/>
        </w:rPr>
        <w:t>?</w:t>
      </w:r>
    </w:p>
    <w:p w14:paraId="3F1FACE3"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Adamo negli animali creati per lui da Dio non trovò un aiuto che gli corrispondesse</w:t>
      </w:r>
      <w:r w:rsidR="003E2CF5">
        <w:rPr>
          <w:rFonts w:ascii="Arial" w:eastAsia="Times New Roman" w:hAnsi="Arial" w:cs="Arial"/>
          <w:kern w:val="0"/>
          <w:sz w:val="24"/>
          <w:szCs w:val="20"/>
          <w:lang w:eastAsia="it-IT"/>
          <w14:ligatures w14:val="none"/>
        </w:rPr>
        <w:t>?</w:t>
      </w:r>
    </w:p>
    <w:p w14:paraId="32891B11"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se non rispetto la missione e il fine del mio essere, mai potrò rispettare la missione e il fine di nessun altro essere</w:t>
      </w:r>
      <w:r w:rsidR="003E2CF5">
        <w:rPr>
          <w:rFonts w:ascii="Arial" w:eastAsia="Times New Roman" w:hAnsi="Arial" w:cs="Arial"/>
          <w:kern w:val="0"/>
          <w:sz w:val="24"/>
          <w:szCs w:val="20"/>
          <w:lang w:eastAsia="it-IT"/>
          <w14:ligatures w14:val="none"/>
        </w:rPr>
        <w:t>?</w:t>
      </w:r>
    </w:p>
    <w:p w14:paraId="411751E3" w14:textId="77777777" w:rsidR="003E2CF5"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Aiuto i miei fratelli a conoscere questa elementare ed essenziale verità</w:t>
      </w:r>
      <w:r w:rsidR="003E2CF5">
        <w:rPr>
          <w:rFonts w:ascii="Arial" w:eastAsia="Times New Roman" w:hAnsi="Arial" w:cs="Arial"/>
          <w:kern w:val="0"/>
          <w:sz w:val="24"/>
          <w:szCs w:val="20"/>
          <w:lang w:eastAsia="it-IT"/>
          <w14:ligatures w14:val="none"/>
        </w:rPr>
        <w:t>?</w:t>
      </w:r>
    </w:p>
    <w:p w14:paraId="352C4C76" w14:textId="77777777" w:rsidR="008F1F03"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lastRenderedPageBreak/>
        <w:t>Se sono presbitero, so che la mia missione è quella di illuminare ogni uomo con la potentissima luce di Cristo Gesù chiedendo ad ogni uomo di credere in Lui perché divenga luce nella sua luce, luce con la sua luce, luce per la sua luce, luce per diffondere sulla terra la luce di Gesù Signore</w:t>
      </w:r>
      <w:r w:rsidR="003E2CF5">
        <w:rPr>
          <w:rFonts w:ascii="Arial" w:eastAsia="Times New Roman" w:hAnsi="Arial" w:cs="Arial"/>
          <w:kern w:val="0"/>
          <w:sz w:val="24"/>
          <w:szCs w:val="20"/>
          <w:lang w:eastAsia="it-IT"/>
          <w14:ligatures w14:val="none"/>
        </w:rPr>
        <w:t>?</w:t>
      </w:r>
    </w:p>
    <w:p w14:paraId="244CCB19" w14:textId="483505CC"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r w:rsidRPr="00711D70">
        <w:rPr>
          <w:rFonts w:ascii="Arial" w:eastAsia="Times New Roman" w:hAnsi="Arial" w:cs="Arial"/>
          <w:kern w:val="0"/>
          <w:sz w:val="24"/>
          <w:szCs w:val="20"/>
          <w:lang w:eastAsia="it-IT"/>
          <w14:ligatures w14:val="none"/>
        </w:rPr>
        <w:t>So che ogni altra missione non mi appartiene</w:t>
      </w:r>
      <w:r w:rsidR="003E2CF5">
        <w:rPr>
          <w:rFonts w:ascii="Arial" w:eastAsia="Times New Roman" w:hAnsi="Arial" w:cs="Arial"/>
          <w:kern w:val="0"/>
          <w:sz w:val="24"/>
          <w:szCs w:val="20"/>
          <w:lang w:eastAsia="it-IT"/>
          <w14:ligatures w14:val="none"/>
        </w:rPr>
        <w:t>?</w:t>
      </w:r>
    </w:p>
    <w:p w14:paraId="311832E8" w14:textId="77777777" w:rsidR="00711D70" w:rsidRPr="00711D70" w:rsidRDefault="00711D70" w:rsidP="00711D70">
      <w:pPr>
        <w:spacing w:after="120" w:line="240" w:lineRule="auto"/>
        <w:jc w:val="both"/>
        <w:rPr>
          <w:rFonts w:ascii="Arial" w:eastAsia="Times New Roman" w:hAnsi="Arial" w:cs="Arial"/>
          <w:kern w:val="0"/>
          <w:sz w:val="24"/>
          <w:szCs w:val="20"/>
          <w:lang w:eastAsia="it-IT"/>
          <w14:ligatures w14:val="none"/>
        </w:rPr>
      </w:pPr>
    </w:p>
    <w:p w14:paraId="0865CA4C" w14:textId="77777777" w:rsidR="00711D70" w:rsidRPr="00711D70" w:rsidRDefault="00711D70" w:rsidP="00711D70">
      <w:pPr>
        <w:spacing w:after="120" w:line="240" w:lineRule="auto"/>
        <w:jc w:val="both"/>
        <w:rPr>
          <w:rFonts w:ascii="Arial" w:eastAsia="Times New Roman" w:hAnsi="Arial" w:cs="Arial"/>
          <w:b/>
          <w:bCs/>
          <w:kern w:val="0"/>
          <w:sz w:val="24"/>
          <w:szCs w:val="24"/>
          <w:lang w:eastAsia="it-IT"/>
          <w14:ligatures w14:val="none"/>
        </w:rPr>
      </w:pPr>
      <w:r w:rsidRPr="00711D70">
        <w:rPr>
          <w:rFonts w:ascii="Arial" w:eastAsia="Times New Roman" w:hAnsi="Arial" w:cs="Arial"/>
          <w:b/>
          <w:bCs/>
          <w:kern w:val="0"/>
          <w:sz w:val="24"/>
          <w:szCs w:val="24"/>
          <w:lang w:eastAsia="it-IT"/>
          <w14:ligatures w14:val="none"/>
        </w:rPr>
        <w:t>Ma doveva dare testimonianza alla luce (Gv 1,6-8)</w:t>
      </w:r>
    </w:p>
    <w:p w14:paraId="3B9B399B" w14:textId="77777777" w:rsidR="00423C8F" w:rsidRDefault="00711D70" w:rsidP="00711D70">
      <w:pPr>
        <w:jc w:val="both"/>
        <w:rPr>
          <w:rFonts w:ascii="Arial" w:hAnsi="Arial" w:cs="Arial"/>
          <w:sz w:val="24"/>
          <w:szCs w:val="24"/>
          <w:lang w:eastAsia="it-IT"/>
        </w:rPr>
      </w:pPr>
      <w:r w:rsidRPr="00711D70">
        <w:rPr>
          <w:rFonts w:ascii="Arial" w:hAnsi="Arial" w:cs="Arial"/>
          <w:sz w:val="24"/>
          <w:szCs w:val="24"/>
          <w:lang w:eastAsia="it-IT"/>
        </w:rPr>
        <w:t>Giovanni non è la luce. Giovanni è colui che deve rendere testimonianza alla luce. Come noi rendiamo testimonianza alla luce</w:t>
      </w:r>
      <w:r w:rsidR="003E2CF5">
        <w:rPr>
          <w:rFonts w:ascii="Arial" w:hAnsi="Arial" w:cs="Arial"/>
          <w:sz w:val="24"/>
          <w:szCs w:val="24"/>
          <w:lang w:eastAsia="it-IT"/>
        </w:rPr>
        <w:t>?</w:t>
      </w:r>
      <w:r w:rsidR="008F1F03">
        <w:rPr>
          <w:rFonts w:ascii="Arial" w:hAnsi="Arial" w:cs="Arial"/>
          <w:sz w:val="24"/>
          <w:szCs w:val="24"/>
          <w:lang w:eastAsia="it-IT"/>
        </w:rPr>
        <w:t xml:space="preserve"> </w:t>
      </w:r>
      <w:r w:rsidRPr="00711D70">
        <w:rPr>
          <w:rFonts w:ascii="Arial" w:hAnsi="Arial" w:cs="Arial"/>
          <w:sz w:val="24"/>
          <w:szCs w:val="24"/>
          <w:lang w:eastAsia="it-IT"/>
        </w:rPr>
        <w:t xml:space="preserve">Prima di ogni cosa affermando di non essere noi la luce. Poi manifestando la luce nella sua purissima verità. L’una e l’altra testimonianza possono essere vissute solo con la pienezza dello Spirito Santo che vive in noi e per noi, veicolato dalla nostra Parola, entra in ogni cuore che ci ascolta. </w:t>
      </w:r>
    </w:p>
    <w:p w14:paraId="4053DA61" w14:textId="77777777" w:rsidR="00423C8F" w:rsidRDefault="00711D70" w:rsidP="00711D70">
      <w:pPr>
        <w:jc w:val="both"/>
        <w:rPr>
          <w:rFonts w:ascii="Arial" w:hAnsi="Arial" w:cs="Arial"/>
          <w:sz w:val="24"/>
          <w:szCs w:val="24"/>
          <w:lang w:eastAsia="it-IT"/>
        </w:rPr>
      </w:pPr>
      <w:r w:rsidRPr="00711D70">
        <w:rPr>
          <w:rFonts w:ascii="Arial" w:hAnsi="Arial" w:cs="Arial"/>
          <w:sz w:val="24"/>
          <w:szCs w:val="24"/>
          <w:lang w:eastAsia="it-IT"/>
        </w:rPr>
        <w:t xml:space="preserve">È verità: nello Spirito Santo la luce si conosce e nello Spirito Santo le si potrà rendere testimonianza. Nello Spirito Santo Cristo Gesù si conosce e nello Spirito Santi gli si potrà rendere testimonianza. Nello Spirito Santo conosciamo chi noi siamo e nello Spirito Santo possiamo rendere testimonianza a ciò che il nostro essere è e a ciò che il nostro essere non è. Se oggi non rendiamo testimonianza alla luce, a Cristo Signore, a Dio Padre, allo Spirito Santo, alla Chiesa, alla Vergine Maria, alla Divina Rivelazione questo è dovuto alla mancanza dello Spirito Santo in noi. Quando si spegne lo Spirito, si spegne la conoscenza, si spegne la scienza. </w:t>
      </w:r>
    </w:p>
    <w:p w14:paraId="1617FF72" w14:textId="77777777" w:rsidR="00423C8F" w:rsidRDefault="00711D70" w:rsidP="00711D70">
      <w:pPr>
        <w:jc w:val="both"/>
        <w:rPr>
          <w:rFonts w:ascii="Arial" w:hAnsi="Arial" w:cs="Arial"/>
          <w:sz w:val="24"/>
          <w:szCs w:val="24"/>
          <w:lang w:eastAsia="it-IT"/>
        </w:rPr>
      </w:pPr>
      <w:r w:rsidRPr="00711D70">
        <w:rPr>
          <w:rFonts w:ascii="Arial" w:hAnsi="Arial" w:cs="Arial"/>
          <w:sz w:val="24"/>
          <w:szCs w:val="24"/>
          <w:lang w:eastAsia="it-IT"/>
        </w:rPr>
        <w:t xml:space="preserve">Senza lo Spirito Santo dalla non scienza e dalla non conoscenza, parliamo senza alcun discernimento del vero, del falso, del bene, del male. Ma se lo Spirito si è spento in noi, siamo noi i responsabili di questo spegnimento. Se il mondo è senza Spirito Santo, è il cristiano responsabile di questa assenza. Non ha testimoniato Cristo Gesù secondo verità e senza divenire verità nella verità, neanche lo Spirito Santo può venire ad abitare in noi. Se siamo senza lo Spirito Santo, lasciamo il Vangelo e la Divina Parola senza verità, lasciamo la Chiesa senza verità, lasciamo il mondo senza verità. </w:t>
      </w:r>
    </w:p>
    <w:p w14:paraId="440E7B2F" w14:textId="6BED9FCA" w:rsidR="00711D70" w:rsidRDefault="00711D70" w:rsidP="00711D70">
      <w:pPr>
        <w:jc w:val="both"/>
        <w:rPr>
          <w:rFonts w:ascii="Arial" w:hAnsi="Arial" w:cs="Arial"/>
          <w:sz w:val="24"/>
          <w:szCs w:val="24"/>
          <w:lang w:eastAsia="it-IT"/>
        </w:rPr>
      </w:pPr>
      <w:r w:rsidRPr="00711D70">
        <w:rPr>
          <w:rFonts w:ascii="Arial" w:hAnsi="Arial" w:cs="Arial"/>
          <w:sz w:val="24"/>
          <w:szCs w:val="24"/>
          <w:lang w:eastAsia="it-IT"/>
        </w:rPr>
        <w:t>Di questa assenza e spegnimento dello Spirito Santo il cristiano è eternamente responsabile. I peccati di omissione sono i più gravi peccati che noi possiamo commettere. Per i peccati di omissione si possono commettere orrendi e atroci altri peccati. Oggi per omissione e per non conoscenza della Verità perché senza lo Spirito Santo in noi, non abbiamo dato al mondo la licenza a commettere ogni peccato</w:t>
      </w:r>
      <w:r w:rsidR="003E2CF5">
        <w:rPr>
          <w:rFonts w:ascii="Arial" w:hAnsi="Arial" w:cs="Arial"/>
          <w:sz w:val="24"/>
          <w:szCs w:val="24"/>
          <w:lang w:eastAsia="it-IT"/>
        </w:rPr>
        <w:t>?</w:t>
      </w:r>
      <w:r w:rsidR="008F1F03">
        <w:rPr>
          <w:rFonts w:ascii="Arial" w:hAnsi="Arial" w:cs="Arial"/>
          <w:sz w:val="24"/>
          <w:szCs w:val="24"/>
          <w:lang w:eastAsia="it-IT"/>
        </w:rPr>
        <w:t xml:space="preserve"> </w:t>
      </w:r>
      <w:r w:rsidRPr="00711D70">
        <w:rPr>
          <w:rFonts w:ascii="Arial" w:hAnsi="Arial" w:cs="Arial"/>
          <w:sz w:val="24"/>
          <w:szCs w:val="24"/>
          <w:lang w:eastAsia="it-IT"/>
        </w:rPr>
        <w:t xml:space="preserve">Se non rimettiamo lo Spirito nel nostro cuore, mai potremo illuminare la Chiesa e il mondo con la potentissima luce di Cristo e buona parte della Chiesa e del mondo saranno avvolte e consumate nelle tenebre di morte. </w:t>
      </w:r>
    </w:p>
    <w:p w14:paraId="11E5FB78" w14:textId="77777777" w:rsidR="008F1F03" w:rsidRPr="00711D70" w:rsidRDefault="008F1F03" w:rsidP="00711D70">
      <w:pPr>
        <w:jc w:val="both"/>
        <w:rPr>
          <w:rFonts w:ascii="Arial" w:hAnsi="Arial" w:cs="Arial"/>
          <w:sz w:val="24"/>
          <w:szCs w:val="24"/>
          <w:lang w:eastAsia="it-IT"/>
        </w:rPr>
      </w:pPr>
    </w:p>
    <w:p w14:paraId="7A988F0A" w14:textId="77777777" w:rsidR="00711D70" w:rsidRPr="00711D70" w:rsidRDefault="00711D70" w:rsidP="00711D70">
      <w:pPr>
        <w:rPr>
          <w:rFonts w:ascii="Arial" w:hAnsi="Arial" w:cs="Arial"/>
          <w:b/>
          <w:bCs/>
          <w:sz w:val="24"/>
          <w:szCs w:val="24"/>
          <w:lang w:eastAsia="it-IT"/>
        </w:rPr>
      </w:pPr>
      <w:r w:rsidRPr="00711D70">
        <w:rPr>
          <w:rFonts w:ascii="Arial" w:hAnsi="Arial" w:cs="Arial"/>
          <w:b/>
          <w:bCs/>
          <w:sz w:val="24"/>
          <w:szCs w:val="24"/>
          <w:lang w:eastAsia="it-IT"/>
        </w:rPr>
        <w:t>Necessarie domande</w:t>
      </w:r>
    </w:p>
    <w:p w14:paraId="22B0CBF3"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Conoscono anche nei più piccoli dettagli qual è la mia missione</w:t>
      </w:r>
      <w:r w:rsidR="003E2CF5">
        <w:rPr>
          <w:rFonts w:ascii="Arial" w:hAnsi="Arial" w:cs="Arial"/>
          <w:sz w:val="24"/>
          <w:szCs w:val="24"/>
          <w:lang w:eastAsia="it-IT"/>
        </w:rPr>
        <w:t>?</w:t>
      </w:r>
    </w:p>
    <w:p w14:paraId="02E2F167"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lastRenderedPageBreak/>
        <w:t>So qual è la mia vera missione di battezzato, di cresimato, di diacono, di presbitero, di vescovo, di papa</w:t>
      </w:r>
      <w:r w:rsidR="003E2CF5">
        <w:rPr>
          <w:rFonts w:ascii="Arial" w:hAnsi="Arial" w:cs="Arial"/>
          <w:sz w:val="24"/>
          <w:szCs w:val="24"/>
          <w:lang w:eastAsia="it-IT"/>
        </w:rPr>
        <w:t>?</w:t>
      </w:r>
    </w:p>
    <w:p w14:paraId="4175AB85"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Conosco la differenza di missione che nasce in noi da ogni sacramento che celebriamo e da ogni carisma a noi consegnato dallo Spirito Santo</w:t>
      </w:r>
      <w:r w:rsidR="003E2CF5">
        <w:rPr>
          <w:rFonts w:ascii="Arial" w:hAnsi="Arial" w:cs="Arial"/>
          <w:sz w:val="24"/>
          <w:szCs w:val="24"/>
          <w:lang w:eastAsia="it-IT"/>
        </w:rPr>
        <w:t>?</w:t>
      </w:r>
    </w:p>
    <w:p w14:paraId="2D451B98"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Conosco il mio particolare carisma</w:t>
      </w:r>
      <w:r w:rsidR="003E2CF5">
        <w:rPr>
          <w:rFonts w:ascii="Arial" w:hAnsi="Arial" w:cs="Arial"/>
          <w:sz w:val="24"/>
          <w:szCs w:val="24"/>
          <w:lang w:eastAsia="it-IT"/>
        </w:rPr>
        <w:t>?</w:t>
      </w:r>
    </w:p>
    <w:p w14:paraId="72210EC5"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So che esso si potrà vivere solo vivendo al sommo della sua perfezione la virtù ella carità</w:t>
      </w:r>
      <w:r w:rsidR="003E2CF5">
        <w:rPr>
          <w:rFonts w:ascii="Arial" w:hAnsi="Arial" w:cs="Arial"/>
          <w:sz w:val="24"/>
          <w:szCs w:val="24"/>
          <w:lang w:eastAsia="it-IT"/>
        </w:rPr>
        <w:t>?</w:t>
      </w:r>
    </w:p>
    <w:p w14:paraId="3E1D8C51"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So che senza lo Spirito Santo da me sempre ravvivato, non conosce secondo verità né Dio Padre, né Cristo Gesù, né lo Spirito Santo, né la Vergine Maria, né la Chiesa, né l’uomo, né la creazione</w:t>
      </w:r>
      <w:r w:rsidR="003E2CF5">
        <w:rPr>
          <w:rFonts w:ascii="Arial" w:hAnsi="Arial" w:cs="Arial"/>
          <w:sz w:val="24"/>
          <w:szCs w:val="24"/>
          <w:lang w:eastAsia="it-IT"/>
        </w:rPr>
        <w:t>?</w:t>
      </w:r>
    </w:p>
    <w:p w14:paraId="328154CA"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Come mi impegno a crescere nello Spirito Santo, ravvivandolo ogni giorno</w:t>
      </w:r>
      <w:r w:rsidR="003E2CF5">
        <w:rPr>
          <w:rFonts w:ascii="Arial" w:hAnsi="Arial" w:cs="Arial"/>
          <w:sz w:val="24"/>
          <w:szCs w:val="24"/>
          <w:lang w:eastAsia="it-IT"/>
        </w:rPr>
        <w:t>?</w:t>
      </w:r>
    </w:p>
    <w:p w14:paraId="2DFCDDFC"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Ma voglio crescere nello Spirito Santo</w:t>
      </w:r>
      <w:r w:rsidR="003E2CF5">
        <w:rPr>
          <w:rFonts w:ascii="Arial" w:hAnsi="Arial" w:cs="Arial"/>
          <w:sz w:val="24"/>
          <w:szCs w:val="24"/>
          <w:lang w:eastAsia="it-IT"/>
        </w:rPr>
        <w:t>?</w:t>
      </w:r>
    </w:p>
    <w:p w14:paraId="2C544317"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Sono aiutato nella Chiesa a crescere nello Spirito Santo</w:t>
      </w:r>
      <w:r w:rsidR="003E2CF5">
        <w:rPr>
          <w:rFonts w:ascii="Arial" w:hAnsi="Arial" w:cs="Arial"/>
          <w:sz w:val="24"/>
          <w:szCs w:val="24"/>
          <w:lang w:eastAsia="it-IT"/>
        </w:rPr>
        <w:t>?</w:t>
      </w:r>
    </w:p>
    <w:p w14:paraId="57137E72"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Ho mai chiesto di essere aiutato</w:t>
      </w:r>
      <w:r w:rsidR="003E2CF5">
        <w:rPr>
          <w:rFonts w:ascii="Arial" w:hAnsi="Arial" w:cs="Arial"/>
          <w:sz w:val="24"/>
          <w:szCs w:val="24"/>
          <w:lang w:eastAsia="it-IT"/>
        </w:rPr>
        <w:t>?</w:t>
      </w:r>
    </w:p>
    <w:p w14:paraId="2BCCC464"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So che se non aiuto i fratelli a crescere nello Spirito Santo sono anch’io con il cuore vuoto di Spirito Santo</w:t>
      </w:r>
      <w:r w:rsidR="003E2CF5">
        <w:rPr>
          <w:rFonts w:ascii="Arial" w:hAnsi="Arial" w:cs="Arial"/>
          <w:sz w:val="24"/>
          <w:szCs w:val="24"/>
          <w:lang w:eastAsia="it-IT"/>
        </w:rPr>
        <w:t>?</w:t>
      </w:r>
    </w:p>
    <w:p w14:paraId="5D496086"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Conosco il fine della missione che mi è stata affidata</w:t>
      </w:r>
      <w:r w:rsidR="003E2CF5">
        <w:rPr>
          <w:rFonts w:ascii="Arial" w:hAnsi="Arial" w:cs="Arial"/>
          <w:sz w:val="24"/>
          <w:szCs w:val="24"/>
          <w:lang w:eastAsia="it-IT"/>
        </w:rPr>
        <w:t>?</w:t>
      </w:r>
    </w:p>
    <w:p w14:paraId="64FB8992"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Lo vivo con purezza di intenzioni senza deviare né a destra e né a sinistra</w:t>
      </w:r>
      <w:r w:rsidR="003E2CF5">
        <w:rPr>
          <w:rFonts w:ascii="Arial" w:hAnsi="Arial" w:cs="Arial"/>
          <w:sz w:val="24"/>
          <w:szCs w:val="24"/>
          <w:lang w:eastAsia="it-IT"/>
        </w:rPr>
        <w:t>?</w:t>
      </w:r>
    </w:p>
    <w:p w14:paraId="56EE3FAA"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Vinco ogni tentazione che vuole allontanarmi dal fine assegnatomi</w:t>
      </w:r>
      <w:r w:rsidR="003E2CF5">
        <w:rPr>
          <w:rFonts w:ascii="Arial" w:hAnsi="Arial" w:cs="Arial"/>
          <w:sz w:val="24"/>
          <w:szCs w:val="24"/>
          <w:lang w:eastAsia="it-IT"/>
        </w:rPr>
        <w:t>?</w:t>
      </w:r>
    </w:p>
    <w:p w14:paraId="4DEBE927"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Conosce le tentazioni che bussano al mio cuore</w:t>
      </w:r>
      <w:r w:rsidR="003E2CF5">
        <w:rPr>
          <w:rFonts w:ascii="Arial" w:hAnsi="Arial" w:cs="Arial"/>
          <w:sz w:val="24"/>
          <w:szCs w:val="24"/>
          <w:lang w:eastAsia="it-IT"/>
        </w:rPr>
        <w:t>?</w:t>
      </w:r>
    </w:p>
    <w:p w14:paraId="66C501EF"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So che se sono privo di Spirito santo mai potrò conoscere nessuna tentazione</w:t>
      </w:r>
      <w:r w:rsidR="003E2CF5">
        <w:rPr>
          <w:rFonts w:ascii="Arial" w:hAnsi="Arial" w:cs="Arial"/>
          <w:sz w:val="24"/>
          <w:szCs w:val="24"/>
          <w:lang w:eastAsia="it-IT"/>
        </w:rPr>
        <w:t>?</w:t>
      </w:r>
    </w:p>
    <w:p w14:paraId="16EDD142"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I miei fratelli di fede mi aiutano a vedere le tentazioni là dove essere si annidano e si nascondono</w:t>
      </w:r>
      <w:r w:rsidR="003E2CF5">
        <w:rPr>
          <w:rFonts w:ascii="Arial" w:hAnsi="Arial" w:cs="Arial"/>
          <w:sz w:val="24"/>
          <w:szCs w:val="24"/>
          <w:lang w:eastAsia="it-IT"/>
        </w:rPr>
        <w:t>?</w:t>
      </w:r>
    </w:p>
    <w:p w14:paraId="53BCBA08" w14:textId="77777777" w:rsidR="008F1F03" w:rsidRDefault="00711D70" w:rsidP="00711D70">
      <w:pPr>
        <w:jc w:val="both"/>
        <w:rPr>
          <w:rFonts w:ascii="Arial" w:hAnsi="Arial" w:cs="Arial"/>
          <w:sz w:val="24"/>
          <w:szCs w:val="24"/>
          <w:lang w:eastAsia="it-IT"/>
        </w:rPr>
      </w:pPr>
      <w:r w:rsidRPr="00711D70">
        <w:rPr>
          <w:rFonts w:ascii="Arial" w:hAnsi="Arial" w:cs="Arial"/>
          <w:sz w:val="24"/>
          <w:szCs w:val="24"/>
          <w:lang w:eastAsia="it-IT"/>
        </w:rPr>
        <w:t>Ho la fortezza dello Spirito Santo per respingerle all’istante</w:t>
      </w:r>
      <w:r w:rsidR="003E2CF5">
        <w:rPr>
          <w:rFonts w:ascii="Arial" w:hAnsi="Arial" w:cs="Arial"/>
          <w:sz w:val="24"/>
          <w:szCs w:val="24"/>
          <w:lang w:eastAsia="it-IT"/>
        </w:rPr>
        <w:t>?</w:t>
      </w:r>
    </w:p>
    <w:p w14:paraId="49B47216" w14:textId="3C819EFA" w:rsidR="007C208A" w:rsidRDefault="00711D70" w:rsidP="00711D70">
      <w:pPr>
        <w:jc w:val="both"/>
        <w:rPr>
          <w:rFonts w:ascii="Arial" w:hAnsi="Arial" w:cs="Arial"/>
          <w:sz w:val="24"/>
          <w:szCs w:val="24"/>
          <w:lang w:eastAsia="it-IT"/>
        </w:rPr>
      </w:pPr>
      <w:r w:rsidRPr="00711D70">
        <w:rPr>
          <w:rFonts w:ascii="Arial" w:hAnsi="Arial" w:cs="Arial"/>
          <w:sz w:val="24"/>
          <w:szCs w:val="24"/>
          <w:lang w:eastAsia="it-IT"/>
        </w:rPr>
        <w:t>Dialogo con il tentatore come Eva, oppure lo respingono con la stessa fermezza di Gesù?</w:t>
      </w:r>
    </w:p>
    <w:p w14:paraId="2DC7E0EF" w14:textId="77777777" w:rsidR="00423C8F" w:rsidRDefault="00423C8F" w:rsidP="00711D70">
      <w:pPr>
        <w:jc w:val="both"/>
        <w:rPr>
          <w:rFonts w:ascii="Arial" w:hAnsi="Arial" w:cs="Arial"/>
          <w:sz w:val="24"/>
          <w:szCs w:val="24"/>
          <w:lang w:eastAsia="it-IT"/>
        </w:rPr>
      </w:pPr>
    </w:p>
    <w:p w14:paraId="1379948E" w14:textId="1DCD5859" w:rsidR="007C208A" w:rsidRPr="007C208A" w:rsidRDefault="007C208A" w:rsidP="00BA4C84">
      <w:pPr>
        <w:pStyle w:val="Titolo1"/>
      </w:pPr>
      <w:bookmarkStart w:id="21" w:name="_Toc200621507"/>
      <w:r w:rsidRPr="007C208A">
        <w:t>EPPURE IL MONDO NON LO HA RICONOSCIUTO</w:t>
      </w:r>
      <w:bookmarkEnd w:id="21"/>
    </w:p>
    <w:p w14:paraId="3A44CBA6" w14:textId="5EB2BE6D" w:rsidR="007C208A" w:rsidRPr="007C208A" w:rsidRDefault="007C208A" w:rsidP="007C208A">
      <w:pPr>
        <w:spacing w:before="120" w:after="120" w:line="240" w:lineRule="auto"/>
        <w:jc w:val="center"/>
        <w:rPr>
          <w:rFonts w:ascii="Times New Roman" w:eastAsia="Times New Roman" w:hAnsi="Times New Roman" w:cs="Times New Roman"/>
          <w:b/>
          <w:bCs/>
          <w:kern w:val="0"/>
          <w:sz w:val="32"/>
          <w:szCs w:val="32"/>
          <w:lang w:eastAsia="it-IT"/>
          <w14:ligatures w14:val="none"/>
        </w:rPr>
      </w:pPr>
      <w:r w:rsidRPr="007C208A">
        <w:rPr>
          <w:rFonts w:ascii="Arial" w:hAnsi="Arial" w:cs="Arial"/>
          <w:b/>
          <w:bCs/>
          <w:color w:val="000000"/>
          <w:sz w:val="32"/>
          <w:szCs w:val="32"/>
          <w:shd w:val="clear" w:color="auto" w:fill="FFFFFF"/>
        </w:rPr>
        <w:t>Et mundus eum non cognovit –</w:t>
      </w:r>
      <w:r w:rsidR="00196383">
        <w:rPr>
          <w:rFonts w:ascii="Arial" w:hAnsi="Arial" w:cs="Arial"/>
          <w:b/>
          <w:bCs/>
          <w:color w:val="000000"/>
          <w:sz w:val="32"/>
          <w:szCs w:val="32"/>
          <w:shd w:val="clear" w:color="auto" w:fill="FFFFFF"/>
        </w:rPr>
        <w:t xml:space="preserve"> </w:t>
      </w:r>
      <w:r w:rsidRPr="007C208A">
        <w:rPr>
          <w:rFonts w:ascii="Cambria" w:hAnsi="Cambria" w:cs="Cambria"/>
          <w:b/>
          <w:bCs/>
          <w:color w:val="111111"/>
          <w:sz w:val="32"/>
          <w:szCs w:val="32"/>
        </w:rPr>
        <w:t>κα</w:t>
      </w:r>
      <w:r w:rsidRPr="007C208A">
        <w:rPr>
          <w:rFonts w:ascii="Times New Roman" w:hAnsi="Times New Roman" w:cs="Times New Roman"/>
          <w:b/>
          <w:bCs/>
          <w:color w:val="111111"/>
          <w:sz w:val="32"/>
          <w:szCs w:val="32"/>
        </w:rPr>
        <w:t>ὶ</w:t>
      </w:r>
      <w:r w:rsidRPr="007C208A">
        <w:rPr>
          <w:rFonts w:ascii="PT Serif" w:hAnsi="PT Serif"/>
          <w:b/>
          <w:bCs/>
          <w:color w:val="111111"/>
          <w:sz w:val="32"/>
          <w:szCs w:val="32"/>
        </w:rPr>
        <w:t xml:space="preserve"> </w:t>
      </w:r>
      <w:r w:rsidRPr="007C208A">
        <w:rPr>
          <w:rFonts w:ascii="Times New Roman" w:hAnsi="Times New Roman" w:cs="Times New Roman"/>
          <w:b/>
          <w:bCs/>
          <w:color w:val="111111"/>
          <w:sz w:val="32"/>
          <w:szCs w:val="32"/>
        </w:rPr>
        <w:t>ὁ</w:t>
      </w:r>
      <w:r w:rsidRPr="007C208A">
        <w:rPr>
          <w:rFonts w:ascii="PT Serif" w:hAnsi="PT Serif"/>
          <w:b/>
          <w:bCs/>
          <w:color w:val="111111"/>
          <w:sz w:val="32"/>
          <w:szCs w:val="32"/>
        </w:rPr>
        <w:t xml:space="preserve"> </w:t>
      </w:r>
      <w:r w:rsidRPr="007C208A">
        <w:rPr>
          <w:rFonts w:ascii="Cambria" w:hAnsi="Cambria" w:cs="Cambria"/>
          <w:b/>
          <w:bCs/>
          <w:color w:val="111111"/>
          <w:sz w:val="32"/>
          <w:szCs w:val="32"/>
        </w:rPr>
        <w:t>κόσ</w:t>
      </w:r>
      <w:r w:rsidRPr="007C208A">
        <w:rPr>
          <w:rFonts w:ascii="PT Serif" w:hAnsi="PT Serif" w:cs="PT Serif"/>
          <w:b/>
          <w:bCs/>
          <w:color w:val="111111"/>
          <w:sz w:val="32"/>
          <w:szCs w:val="32"/>
        </w:rPr>
        <w:t>μ</w:t>
      </w:r>
      <w:r w:rsidRPr="007C208A">
        <w:rPr>
          <w:rFonts w:ascii="Cambria" w:hAnsi="Cambria" w:cs="Cambria"/>
          <w:b/>
          <w:bCs/>
          <w:color w:val="111111"/>
          <w:sz w:val="32"/>
          <w:szCs w:val="32"/>
        </w:rPr>
        <w:t>ος</w:t>
      </w:r>
      <w:r w:rsidRPr="007C208A">
        <w:rPr>
          <w:rFonts w:ascii="PT Serif" w:hAnsi="PT Serif"/>
          <w:b/>
          <w:bCs/>
          <w:color w:val="111111"/>
          <w:sz w:val="32"/>
          <w:szCs w:val="32"/>
        </w:rPr>
        <w:t xml:space="preserve"> </w:t>
      </w:r>
      <w:r w:rsidRPr="007C208A">
        <w:rPr>
          <w:rFonts w:ascii="Cambria" w:hAnsi="Cambria" w:cs="Cambria"/>
          <w:b/>
          <w:bCs/>
          <w:color w:val="111111"/>
          <w:sz w:val="32"/>
          <w:szCs w:val="32"/>
        </w:rPr>
        <w:t>α</w:t>
      </w:r>
      <w:r w:rsidRPr="007C208A">
        <w:rPr>
          <w:rFonts w:ascii="Times New Roman" w:hAnsi="Times New Roman" w:cs="Times New Roman"/>
          <w:b/>
          <w:bCs/>
          <w:color w:val="111111"/>
          <w:sz w:val="32"/>
          <w:szCs w:val="32"/>
        </w:rPr>
        <w:t>ὐ</w:t>
      </w:r>
      <w:r w:rsidRPr="007C208A">
        <w:rPr>
          <w:rFonts w:ascii="Cambria" w:hAnsi="Cambria" w:cs="Cambria"/>
          <w:b/>
          <w:bCs/>
          <w:color w:val="111111"/>
          <w:sz w:val="32"/>
          <w:szCs w:val="32"/>
        </w:rPr>
        <w:t>τ</w:t>
      </w:r>
      <w:r w:rsidRPr="007C208A">
        <w:rPr>
          <w:rFonts w:ascii="Times New Roman" w:hAnsi="Times New Roman" w:cs="Times New Roman"/>
          <w:b/>
          <w:bCs/>
          <w:color w:val="111111"/>
          <w:sz w:val="32"/>
          <w:szCs w:val="32"/>
        </w:rPr>
        <w:t>ὸ</w:t>
      </w:r>
      <w:r w:rsidRPr="007C208A">
        <w:rPr>
          <w:rFonts w:ascii="Cambria" w:hAnsi="Cambria" w:cs="Cambria"/>
          <w:b/>
          <w:bCs/>
          <w:color w:val="111111"/>
          <w:sz w:val="32"/>
          <w:szCs w:val="32"/>
        </w:rPr>
        <w:t>ν</w:t>
      </w:r>
      <w:r w:rsidRPr="007C208A">
        <w:rPr>
          <w:rFonts w:ascii="PT Serif" w:hAnsi="PT Serif"/>
          <w:b/>
          <w:bCs/>
          <w:color w:val="111111"/>
          <w:sz w:val="32"/>
          <w:szCs w:val="32"/>
        </w:rPr>
        <w:t xml:space="preserve"> </w:t>
      </w:r>
      <w:r w:rsidRPr="007C208A">
        <w:rPr>
          <w:rFonts w:ascii="Cambria" w:hAnsi="Cambria" w:cs="Cambria"/>
          <w:b/>
          <w:bCs/>
          <w:color w:val="111111"/>
          <w:sz w:val="32"/>
          <w:szCs w:val="32"/>
        </w:rPr>
        <w:t>ο</w:t>
      </w:r>
      <w:r w:rsidRPr="007C208A">
        <w:rPr>
          <w:rFonts w:ascii="Times New Roman" w:hAnsi="Times New Roman" w:cs="Times New Roman"/>
          <w:b/>
          <w:bCs/>
          <w:color w:val="111111"/>
          <w:sz w:val="32"/>
          <w:szCs w:val="32"/>
        </w:rPr>
        <w:t>ὐ</w:t>
      </w:r>
      <w:r w:rsidRPr="007C208A">
        <w:rPr>
          <w:rFonts w:ascii="Cambria" w:hAnsi="Cambria" w:cs="Cambria"/>
          <w:b/>
          <w:bCs/>
          <w:color w:val="111111"/>
          <w:sz w:val="32"/>
          <w:szCs w:val="32"/>
        </w:rPr>
        <w:t>κ</w:t>
      </w:r>
      <w:r w:rsidRPr="007C208A">
        <w:rPr>
          <w:rFonts w:ascii="PT Serif" w:hAnsi="PT Serif"/>
          <w:b/>
          <w:bCs/>
          <w:color w:val="111111"/>
          <w:sz w:val="32"/>
          <w:szCs w:val="32"/>
        </w:rPr>
        <w:t xml:space="preserve"> </w:t>
      </w:r>
      <w:r w:rsidRPr="007C208A">
        <w:rPr>
          <w:rFonts w:ascii="Times New Roman" w:hAnsi="Times New Roman" w:cs="Times New Roman"/>
          <w:b/>
          <w:bCs/>
          <w:color w:val="111111"/>
          <w:sz w:val="32"/>
          <w:szCs w:val="32"/>
        </w:rPr>
        <w:t>ἔ</w:t>
      </w:r>
      <w:r w:rsidRPr="007C208A">
        <w:rPr>
          <w:rFonts w:ascii="Cambria" w:hAnsi="Cambria" w:cs="Cambria"/>
          <w:b/>
          <w:bCs/>
          <w:color w:val="111111"/>
          <w:sz w:val="32"/>
          <w:szCs w:val="32"/>
        </w:rPr>
        <w:t>γνω</w:t>
      </w:r>
      <w:r w:rsidRPr="007C208A">
        <w:rPr>
          <w:rFonts w:ascii="PT Serif" w:hAnsi="PT Serif"/>
          <w:b/>
          <w:bCs/>
          <w:color w:val="111111"/>
          <w:sz w:val="32"/>
          <w:szCs w:val="32"/>
        </w:rPr>
        <w:t>.</w:t>
      </w:r>
    </w:p>
    <w:p w14:paraId="1202DE12" w14:textId="77777777" w:rsidR="007C208A" w:rsidRPr="007C208A" w:rsidRDefault="007C208A" w:rsidP="00AE0D68">
      <w:pPr>
        <w:spacing w:after="240" w:line="240" w:lineRule="auto"/>
        <w:jc w:val="both"/>
        <w:rPr>
          <w:rFonts w:ascii="Arial" w:eastAsia="Times New Roman" w:hAnsi="Arial" w:cs="Arial"/>
          <w:kern w:val="0"/>
          <w:sz w:val="24"/>
          <w:szCs w:val="24"/>
          <w:lang w:eastAsia="it-IT"/>
          <w14:ligatures w14:val="none"/>
        </w:rPr>
      </w:pPr>
      <w:bookmarkStart w:id="22" w:name="_Hlk198285153"/>
      <w:r w:rsidRPr="007C208A">
        <w:rPr>
          <w:rFonts w:ascii="Arial" w:eastAsia="Times New Roman" w:hAnsi="Arial" w:cs="Arial"/>
          <w:kern w:val="0"/>
          <w:sz w:val="24"/>
          <w:szCs w:val="24"/>
          <w:lang w:eastAsia="it-IT"/>
          <w14:ligatures w14:val="none"/>
        </w:rPr>
        <w:t xml:space="preserve">Veniva nel mondo la luce vera, quella che illumina ogni uomo. Era nel mondo e il mondo è stato fatto per mezzo di lui; </w:t>
      </w:r>
      <w:bookmarkStart w:id="23" w:name="_Hlk198285054"/>
      <w:r w:rsidRPr="007C208A">
        <w:rPr>
          <w:rFonts w:ascii="Arial" w:eastAsia="Times New Roman" w:hAnsi="Arial" w:cs="Arial"/>
          <w:kern w:val="0"/>
          <w:sz w:val="24"/>
          <w:szCs w:val="24"/>
          <w:lang w:eastAsia="it-IT"/>
          <w14:ligatures w14:val="none"/>
        </w:rPr>
        <w:t>eppure il mondo non lo ha riconosciuto</w:t>
      </w:r>
      <w:bookmarkEnd w:id="23"/>
      <w:r w:rsidRPr="007C208A">
        <w:rPr>
          <w:rFonts w:ascii="Arial" w:eastAsia="Times New Roman" w:hAnsi="Arial" w:cs="Arial"/>
          <w:kern w:val="0"/>
          <w:sz w:val="24"/>
          <w:szCs w:val="24"/>
          <w:lang w:eastAsia="it-IT"/>
          <w14:ligatures w14:val="none"/>
        </w:rPr>
        <w:t xml:space="preserve">. Venne fra i suoi, e i suoi non lo hanno accolto. A quanti però lo hanno accolto ha dato potere di diventare figli di Dio: a quelli che credono nel suo nome, i quali, non da </w:t>
      </w:r>
      <w:r w:rsidRPr="007C208A">
        <w:rPr>
          <w:rFonts w:ascii="Arial" w:eastAsia="Times New Roman" w:hAnsi="Arial" w:cs="Arial"/>
          <w:kern w:val="0"/>
          <w:sz w:val="24"/>
          <w:szCs w:val="24"/>
          <w:lang w:eastAsia="it-IT"/>
          <w14:ligatures w14:val="none"/>
        </w:rPr>
        <w:lastRenderedPageBreak/>
        <w:t xml:space="preserve">sangue né da volere di carne né da volere di uomo, ma da Dio sono stati generati (Gv 1,9-13). </w:t>
      </w:r>
    </w:p>
    <w:bookmarkEnd w:id="22"/>
    <w:p w14:paraId="130E190E" w14:textId="77777777" w:rsidR="007C208A" w:rsidRPr="00EE22B3" w:rsidRDefault="007C208A" w:rsidP="00AE0D68">
      <w:pPr>
        <w:spacing w:before="120" w:after="240" w:line="240" w:lineRule="auto"/>
        <w:jc w:val="both"/>
        <w:rPr>
          <w:rFonts w:ascii="Arial" w:hAnsi="Arial" w:cs="Arial"/>
          <w:color w:val="000000"/>
          <w:sz w:val="24"/>
          <w:szCs w:val="24"/>
          <w:shd w:val="clear" w:color="auto" w:fill="FFFFFF"/>
          <w:lang w:val="fr-FR"/>
        </w:rPr>
      </w:pPr>
      <w:r w:rsidRPr="00EE22B3">
        <w:rPr>
          <w:rFonts w:ascii="Arial" w:hAnsi="Arial" w:cs="Arial"/>
          <w:color w:val="000000"/>
          <w:sz w:val="24"/>
          <w:szCs w:val="24"/>
          <w:shd w:val="clear" w:color="auto" w:fill="FFFFFF"/>
          <w:lang w:val="fr-FR"/>
        </w:rPr>
        <w:t xml:space="preserve">Erat lux vera, quae illuminat omnem hominem, veniens in mundum. In mundo erat, et mundus per ipsum factus est, </w:t>
      </w:r>
      <w:bookmarkStart w:id="24" w:name="_Hlk198284956"/>
      <w:r w:rsidRPr="00EE22B3">
        <w:rPr>
          <w:rFonts w:ascii="Arial" w:hAnsi="Arial" w:cs="Arial"/>
          <w:color w:val="000000"/>
          <w:sz w:val="24"/>
          <w:szCs w:val="24"/>
          <w:shd w:val="clear" w:color="auto" w:fill="FFFFFF"/>
          <w:lang w:val="fr-FR"/>
        </w:rPr>
        <w:t>et mundus eum non cognovit</w:t>
      </w:r>
      <w:bookmarkEnd w:id="24"/>
      <w:r w:rsidRPr="00EE22B3">
        <w:rPr>
          <w:rFonts w:ascii="Arial" w:hAnsi="Arial" w:cs="Arial"/>
          <w:color w:val="000000"/>
          <w:sz w:val="24"/>
          <w:szCs w:val="24"/>
          <w:shd w:val="clear" w:color="auto" w:fill="FFFFFF"/>
          <w:lang w:val="fr-FR"/>
        </w:rPr>
        <w:t xml:space="preserve">. In propria venit, et sui eum non receperunt. Quotquot autem acceperunt eum, dedit eis potestatem filios Dei fieri, his, qui credunt in nomine eius, qui non ex sanguinibus neque ex voluntate carnis neque ex voluntate viri, sed ex Deo nati sunt. (Gv 1,9-13). </w:t>
      </w:r>
    </w:p>
    <w:p w14:paraId="1EE3F0A0" w14:textId="57FC0C95" w:rsidR="007C208A" w:rsidRPr="00AE0D68" w:rsidRDefault="007C208A" w:rsidP="00AE0D68">
      <w:pPr>
        <w:spacing w:before="120" w:after="240" w:line="240" w:lineRule="auto"/>
        <w:jc w:val="both"/>
        <w:rPr>
          <w:rFonts w:ascii="Times New Roman" w:eastAsia="Times New Roman" w:hAnsi="Times New Roman" w:cs="Times New Roman"/>
          <w:b/>
          <w:kern w:val="0"/>
          <w:sz w:val="26"/>
          <w:szCs w:val="26"/>
          <w:lang w:eastAsia="it-IT"/>
          <w14:ligatures w14:val="none"/>
        </w:rPr>
      </w:pPr>
      <w:r w:rsidRPr="00AE0D68">
        <w:rPr>
          <w:rFonts w:ascii="Times New Roman" w:hAnsi="Times New Roman" w:cs="Times New Roman"/>
          <w:color w:val="111111"/>
          <w:sz w:val="26"/>
          <w:szCs w:val="26"/>
        </w:rPr>
        <w:t>ἦ</w:t>
      </w:r>
      <w:r w:rsidRPr="00AE0D68">
        <w:rPr>
          <w:rFonts w:ascii="Cambria" w:hAnsi="Cambria" w:cs="Cambria"/>
          <w:color w:val="111111"/>
          <w:sz w:val="26"/>
          <w:szCs w:val="26"/>
        </w:rPr>
        <w:t>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τ</w:t>
      </w:r>
      <w:r w:rsidRPr="00AE0D68">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AE0D68">
        <w:rPr>
          <w:rFonts w:ascii="Cambria" w:hAnsi="Cambria" w:cs="Cambria"/>
          <w:color w:val="111111"/>
          <w:sz w:val="26"/>
          <w:szCs w:val="26"/>
        </w:rPr>
        <w:t>φ</w:t>
      </w:r>
      <w:r w:rsidRPr="00AE0D68">
        <w:rPr>
          <w:rFonts w:ascii="Times New Roman" w:hAnsi="Times New Roman" w:cs="Times New Roman"/>
          <w:color w:val="111111"/>
          <w:sz w:val="26"/>
          <w:szCs w:val="26"/>
        </w:rPr>
        <w:t>ῶ</w:t>
      </w:r>
      <w:r w:rsidRPr="00AE0D68">
        <w:rPr>
          <w:rFonts w:ascii="Cambria" w:hAnsi="Cambria" w:cs="Cambria"/>
          <w:color w:val="111111"/>
          <w:sz w:val="26"/>
          <w:szCs w:val="26"/>
        </w:rPr>
        <w:t>ς</w:t>
      </w:r>
      <w:r w:rsidRPr="00EE22B3">
        <w:rPr>
          <w:rFonts w:ascii="PT Serif" w:hAnsi="PT Serif"/>
          <w:color w:val="111111"/>
          <w:sz w:val="26"/>
          <w:szCs w:val="26"/>
          <w:lang w:val="fr-FR"/>
        </w:rPr>
        <w:t xml:space="preserve"> </w:t>
      </w:r>
      <w:r w:rsidRPr="00AE0D68">
        <w:rPr>
          <w:rFonts w:ascii="Cambria" w:hAnsi="Cambria" w:cs="Cambria"/>
          <w:color w:val="111111"/>
          <w:sz w:val="26"/>
          <w:szCs w:val="26"/>
        </w:rPr>
        <w:t>τ</w:t>
      </w:r>
      <w:r w:rsidRPr="00AE0D68">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ἀ</w:t>
      </w:r>
      <w:r w:rsidRPr="00AE0D68">
        <w:rPr>
          <w:rFonts w:ascii="Cambria" w:hAnsi="Cambria" w:cs="Cambria"/>
          <w:color w:val="111111"/>
          <w:sz w:val="26"/>
          <w:szCs w:val="26"/>
        </w:rPr>
        <w:t>ληθιν</w:t>
      </w:r>
      <w:r w:rsidRPr="00AE0D68">
        <w:rPr>
          <w:rFonts w:ascii="Times New Roman" w:hAnsi="Times New Roman" w:cs="Times New Roman"/>
          <w:color w:val="111111"/>
          <w:sz w:val="26"/>
          <w:szCs w:val="26"/>
        </w:rPr>
        <w:t>ὸ</w:t>
      </w:r>
      <w:r w:rsidRPr="00AE0D68">
        <w:rPr>
          <w:rFonts w:ascii="Cambria" w:hAnsi="Cambria" w:cs="Cambria"/>
          <w:color w:val="111111"/>
          <w:sz w:val="26"/>
          <w:szCs w:val="26"/>
        </w:rPr>
        <w:t>ν</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ὃ</w:t>
      </w:r>
      <w:r w:rsidRPr="00EE22B3">
        <w:rPr>
          <w:rFonts w:ascii="PT Serif" w:hAnsi="PT Serif"/>
          <w:color w:val="111111"/>
          <w:sz w:val="26"/>
          <w:szCs w:val="26"/>
          <w:lang w:val="fr-FR"/>
        </w:rPr>
        <w:t xml:space="preserve"> </w:t>
      </w:r>
      <w:r w:rsidRPr="00AE0D68">
        <w:rPr>
          <w:rFonts w:ascii="Cambria" w:hAnsi="Cambria" w:cs="Cambria"/>
          <w:color w:val="111111"/>
          <w:sz w:val="26"/>
          <w:szCs w:val="26"/>
        </w:rPr>
        <w:t>φωτίζει</w:t>
      </w:r>
      <w:r w:rsidRPr="00EE22B3">
        <w:rPr>
          <w:rFonts w:ascii="PT Serif" w:hAnsi="PT Serif"/>
          <w:color w:val="111111"/>
          <w:sz w:val="26"/>
          <w:szCs w:val="26"/>
          <w:lang w:val="fr-FR"/>
        </w:rPr>
        <w:t xml:space="preserve"> </w:t>
      </w:r>
      <w:r w:rsidRPr="00AE0D68">
        <w:rPr>
          <w:rFonts w:ascii="PT Serif" w:hAnsi="PT Serif" w:cs="PT Serif"/>
          <w:color w:val="111111"/>
          <w:sz w:val="26"/>
          <w:szCs w:val="26"/>
        </w:rPr>
        <w:t>π</w:t>
      </w:r>
      <w:r w:rsidRPr="00AE0D68">
        <w:rPr>
          <w:rFonts w:ascii="Cambria" w:hAnsi="Cambria" w:cs="Cambria"/>
          <w:color w:val="111111"/>
          <w:sz w:val="26"/>
          <w:szCs w:val="26"/>
        </w:rPr>
        <w:t>άντα</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ἄ</w:t>
      </w:r>
      <w:r w:rsidRPr="00AE0D68">
        <w:rPr>
          <w:rFonts w:ascii="Cambria" w:hAnsi="Cambria" w:cs="Cambria"/>
          <w:color w:val="111111"/>
          <w:sz w:val="26"/>
          <w:szCs w:val="26"/>
        </w:rPr>
        <w:t>νθρω</w:t>
      </w:r>
      <w:r w:rsidRPr="00AE0D68">
        <w:rPr>
          <w:rFonts w:ascii="PT Serif" w:hAnsi="PT Serif" w:cs="PT Serif"/>
          <w:color w:val="111111"/>
          <w:sz w:val="26"/>
          <w:szCs w:val="26"/>
        </w:rPr>
        <w:t>π</w:t>
      </w:r>
      <w:r w:rsidRPr="00AE0D68">
        <w:rPr>
          <w:rFonts w:ascii="Cambria" w:hAnsi="Cambria" w:cs="Cambria"/>
          <w:color w:val="111111"/>
          <w:sz w:val="26"/>
          <w:szCs w:val="26"/>
        </w:rPr>
        <w:t>ον</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ἐ</w:t>
      </w:r>
      <w:r w:rsidRPr="00AE0D68">
        <w:rPr>
          <w:rFonts w:ascii="Cambria" w:hAnsi="Cambria" w:cs="Cambria"/>
          <w:color w:val="111111"/>
          <w:sz w:val="26"/>
          <w:szCs w:val="26"/>
        </w:rPr>
        <w:t>ρχό</w:t>
      </w:r>
      <w:r w:rsidRPr="00AE0D68">
        <w:rPr>
          <w:rFonts w:ascii="PT Serif" w:hAnsi="PT Serif" w:cs="PT Serif"/>
          <w:color w:val="111111"/>
          <w:sz w:val="26"/>
          <w:szCs w:val="26"/>
        </w:rPr>
        <w:t>μ</w:t>
      </w:r>
      <w:r w:rsidRPr="00AE0D68">
        <w:rPr>
          <w:rFonts w:ascii="Cambria" w:hAnsi="Cambria" w:cs="Cambria"/>
          <w:color w:val="111111"/>
          <w:sz w:val="26"/>
          <w:szCs w:val="26"/>
        </w:rPr>
        <w:t>ενον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ε</w:t>
      </w:r>
      <w:r w:rsidRPr="00AE0D68">
        <w:rPr>
          <w:rFonts w:ascii="Times New Roman" w:hAnsi="Times New Roman" w:cs="Times New Roman"/>
          <w:color w:val="111111"/>
          <w:sz w:val="26"/>
          <w:szCs w:val="26"/>
        </w:rPr>
        <w:t>ἰ</w:t>
      </w:r>
      <w:r w:rsidRPr="00AE0D68">
        <w:rPr>
          <w:rFonts w:ascii="Cambria" w:hAnsi="Cambria" w:cs="Cambria"/>
          <w:color w:val="111111"/>
          <w:sz w:val="26"/>
          <w:szCs w:val="26"/>
        </w:rPr>
        <w:t>ς</w:t>
      </w:r>
      <w:r w:rsidRPr="00EE22B3">
        <w:rPr>
          <w:rFonts w:ascii="PT Serif" w:hAnsi="PT Serif"/>
          <w:color w:val="111111"/>
          <w:sz w:val="26"/>
          <w:szCs w:val="26"/>
          <w:lang w:val="fr-FR"/>
        </w:rPr>
        <w:t xml:space="preserve"> </w:t>
      </w:r>
      <w:r w:rsidRPr="00AE0D68">
        <w:rPr>
          <w:rFonts w:ascii="Cambria" w:hAnsi="Cambria" w:cs="Cambria"/>
          <w:color w:val="111111"/>
          <w:sz w:val="26"/>
          <w:szCs w:val="26"/>
        </w:rPr>
        <w:t>τ</w:t>
      </w:r>
      <w:r w:rsidRPr="00AE0D68">
        <w:rPr>
          <w:rFonts w:ascii="Times New Roman" w:hAnsi="Times New Roman" w:cs="Times New Roman"/>
          <w:color w:val="111111"/>
          <w:sz w:val="26"/>
          <w:szCs w:val="26"/>
        </w:rPr>
        <w:t>ὸ</w:t>
      </w:r>
      <w:r w:rsidRPr="00AE0D68">
        <w:rPr>
          <w:rFonts w:ascii="Cambria" w:hAnsi="Cambria" w:cs="Cambria"/>
          <w:color w:val="111111"/>
          <w:sz w:val="26"/>
          <w:szCs w:val="26"/>
        </w:rPr>
        <w:t>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κόσ</w:t>
      </w:r>
      <w:r w:rsidRPr="00AE0D68">
        <w:rPr>
          <w:rFonts w:ascii="PT Serif" w:hAnsi="PT Serif" w:cs="PT Serif"/>
          <w:color w:val="111111"/>
          <w:sz w:val="26"/>
          <w:szCs w:val="26"/>
        </w:rPr>
        <w:t>μ</w:t>
      </w:r>
      <w:r w:rsidRPr="00AE0D68">
        <w:rPr>
          <w:rFonts w:ascii="Cambria" w:hAnsi="Cambria" w:cs="Cambria"/>
          <w:color w:val="111111"/>
          <w:sz w:val="26"/>
          <w:szCs w:val="26"/>
        </w:rPr>
        <w:t>ον</w:t>
      </w:r>
      <w:r w:rsidRPr="00EE22B3">
        <w:rPr>
          <w:rFonts w:ascii="PT Serif" w:hAnsi="PT Serif"/>
          <w:color w:val="111111"/>
          <w:sz w:val="26"/>
          <w:szCs w:val="26"/>
          <w:lang w:val="fr-FR"/>
        </w:rPr>
        <w:t>. </w:t>
      </w:r>
      <w:r w:rsidRPr="00AE0D68">
        <w:rPr>
          <w:rFonts w:ascii="Times New Roman" w:hAnsi="Times New Roman" w:cs="Times New Roman"/>
          <w:color w:val="111111"/>
          <w:sz w:val="26"/>
          <w:szCs w:val="26"/>
        </w:rPr>
        <w:t>Ἐ</w:t>
      </w:r>
      <w:r w:rsidRPr="00AE0D68">
        <w:rPr>
          <w:rFonts w:ascii="Cambria" w:hAnsi="Cambria" w:cs="Cambria"/>
          <w:color w:val="111111"/>
          <w:sz w:val="26"/>
          <w:szCs w:val="26"/>
        </w:rPr>
        <w:t>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τ</w:t>
      </w:r>
      <w:r w:rsidRPr="00AE0D68">
        <w:rPr>
          <w:rFonts w:ascii="Times New Roman" w:hAnsi="Times New Roman" w:cs="Times New Roman"/>
          <w:color w:val="111111"/>
          <w:sz w:val="26"/>
          <w:szCs w:val="26"/>
        </w:rPr>
        <w:t>ῷ</w:t>
      </w:r>
      <w:r w:rsidRPr="00EE22B3">
        <w:rPr>
          <w:rFonts w:ascii="PT Serif" w:hAnsi="PT Serif"/>
          <w:color w:val="111111"/>
          <w:sz w:val="26"/>
          <w:szCs w:val="26"/>
          <w:lang w:val="fr-FR"/>
        </w:rPr>
        <w:t xml:space="preserve"> </w:t>
      </w:r>
      <w:r w:rsidRPr="00AE0D68">
        <w:rPr>
          <w:rFonts w:ascii="Cambria" w:hAnsi="Cambria" w:cs="Cambria"/>
          <w:color w:val="111111"/>
          <w:sz w:val="26"/>
          <w:szCs w:val="26"/>
        </w:rPr>
        <w:t>κόσ</w:t>
      </w:r>
      <w:r w:rsidRPr="00AE0D68">
        <w:rPr>
          <w:rFonts w:ascii="PT Serif" w:hAnsi="PT Serif" w:cs="PT Serif"/>
          <w:color w:val="111111"/>
          <w:sz w:val="26"/>
          <w:szCs w:val="26"/>
        </w:rPr>
        <w:t>μ</w:t>
      </w:r>
      <w:r w:rsidRPr="00AE0D68">
        <w:rPr>
          <w:rFonts w:ascii="Times New Roman" w:hAnsi="Times New Roman" w:cs="Times New Roman"/>
          <w:color w:val="111111"/>
          <w:sz w:val="26"/>
          <w:szCs w:val="26"/>
        </w:rPr>
        <w:t>ῳ</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ἦ</w:t>
      </w:r>
      <w:r w:rsidRPr="00AE0D68">
        <w:rPr>
          <w:rFonts w:ascii="Cambria" w:hAnsi="Cambria" w:cs="Cambria"/>
          <w:color w:val="111111"/>
          <w:sz w:val="26"/>
          <w:szCs w:val="26"/>
        </w:rPr>
        <w:t>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κα</w:t>
      </w:r>
      <w:r w:rsidRPr="00AE0D68">
        <w:rPr>
          <w:rFonts w:ascii="Times New Roman" w:hAnsi="Times New Roman" w:cs="Times New Roman"/>
          <w:color w:val="111111"/>
          <w:sz w:val="26"/>
          <w:szCs w:val="26"/>
        </w:rPr>
        <w:t>ὶ</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AE0D68">
        <w:rPr>
          <w:rFonts w:ascii="Cambria" w:hAnsi="Cambria" w:cs="Cambria"/>
          <w:color w:val="111111"/>
          <w:sz w:val="26"/>
          <w:szCs w:val="26"/>
        </w:rPr>
        <w:t>κόσ</w:t>
      </w:r>
      <w:r w:rsidRPr="00AE0D68">
        <w:rPr>
          <w:rFonts w:ascii="PT Serif" w:hAnsi="PT Serif" w:cs="PT Serif"/>
          <w:color w:val="111111"/>
          <w:sz w:val="26"/>
          <w:szCs w:val="26"/>
        </w:rPr>
        <w:t>μ</w:t>
      </w:r>
      <w:r w:rsidRPr="00AE0D68">
        <w:rPr>
          <w:rFonts w:ascii="Cambria" w:hAnsi="Cambria" w:cs="Cambria"/>
          <w:color w:val="111111"/>
          <w:sz w:val="26"/>
          <w:szCs w:val="26"/>
        </w:rPr>
        <w:t>ος</w:t>
      </w:r>
      <w:r w:rsidRPr="00EE22B3">
        <w:rPr>
          <w:rFonts w:ascii="PT Serif" w:hAnsi="PT Serif"/>
          <w:color w:val="111111"/>
          <w:sz w:val="26"/>
          <w:szCs w:val="26"/>
          <w:lang w:val="fr-FR"/>
        </w:rPr>
        <w:t xml:space="preserve"> </w:t>
      </w:r>
      <w:r w:rsidRPr="00AE0D68">
        <w:rPr>
          <w:rFonts w:ascii="Cambria" w:hAnsi="Cambria" w:cs="Cambria"/>
          <w:color w:val="111111"/>
          <w:sz w:val="26"/>
          <w:szCs w:val="26"/>
        </w:rPr>
        <w:t>δι</w:t>
      </w:r>
      <w:r w:rsidRPr="00EE22B3">
        <w:rPr>
          <w:rFonts w:ascii="PT Serif" w:hAnsi="PT Serif" w:cs="PT Serif"/>
          <w:color w:val="111111"/>
          <w:sz w:val="26"/>
          <w:szCs w:val="26"/>
          <w:lang w:val="fr-FR"/>
        </w:rPr>
        <w:t>’</w:t>
      </w:r>
      <w:r w:rsidRPr="00EE22B3">
        <w:rPr>
          <w:rFonts w:ascii="PT Serif" w:hAnsi="PT Serif"/>
          <w:color w:val="111111"/>
          <w:sz w:val="26"/>
          <w:szCs w:val="26"/>
          <w:lang w:val="fr-FR"/>
        </w:rPr>
        <w:t xml:space="preserve"> </w:t>
      </w:r>
      <w:r w:rsidRPr="00AE0D68">
        <w:rPr>
          <w:rFonts w:ascii="Cambria" w:hAnsi="Cambria" w:cs="Cambria"/>
          <w:color w:val="111111"/>
          <w:sz w:val="26"/>
          <w:szCs w:val="26"/>
        </w:rPr>
        <w:t>α</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το</w:t>
      </w:r>
      <w:r w:rsidRPr="00AE0D68">
        <w:rPr>
          <w:rFonts w:ascii="Times New Roman" w:hAnsi="Times New Roman" w:cs="Times New Roman"/>
          <w:color w:val="111111"/>
          <w:sz w:val="26"/>
          <w:szCs w:val="26"/>
        </w:rPr>
        <w:t>ῦ</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ἐ</w:t>
      </w:r>
      <w:r w:rsidRPr="00AE0D68">
        <w:rPr>
          <w:rFonts w:ascii="Cambria" w:hAnsi="Cambria" w:cs="Cambria"/>
          <w:color w:val="111111"/>
          <w:sz w:val="26"/>
          <w:szCs w:val="26"/>
        </w:rPr>
        <w:t>γένετο</w:t>
      </w:r>
      <w:r w:rsidRPr="00EE22B3">
        <w:rPr>
          <w:rFonts w:ascii="PT Serif" w:hAnsi="PT Serif"/>
          <w:color w:val="111111"/>
          <w:sz w:val="26"/>
          <w:szCs w:val="26"/>
          <w:lang w:val="fr-FR"/>
        </w:rPr>
        <w:t xml:space="preserve">, </w:t>
      </w:r>
      <w:bookmarkStart w:id="25" w:name="_Hlk198285009"/>
      <w:r w:rsidRPr="00AE0D68">
        <w:rPr>
          <w:rFonts w:ascii="Cambria" w:hAnsi="Cambria" w:cs="Cambria"/>
          <w:color w:val="111111"/>
          <w:sz w:val="26"/>
          <w:szCs w:val="26"/>
        </w:rPr>
        <w:t>κα</w:t>
      </w:r>
      <w:r w:rsidRPr="00AE0D68">
        <w:rPr>
          <w:rFonts w:ascii="Times New Roman" w:hAnsi="Times New Roman" w:cs="Times New Roman"/>
          <w:color w:val="111111"/>
          <w:sz w:val="26"/>
          <w:szCs w:val="26"/>
        </w:rPr>
        <w:t>ὶ</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AE0D68">
        <w:rPr>
          <w:rFonts w:ascii="Cambria" w:hAnsi="Cambria" w:cs="Cambria"/>
          <w:color w:val="111111"/>
          <w:sz w:val="26"/>
          <w:szCs w:val="26"/>
        </w:rPr>
        <w:t>κόσ</w:t>
      </w:r>
      <w:r w:rsidRPr="00AE0D68">
        <w:rPr>
          <w:rFonts w:ascii="PT Serif" w:hAnsi="PT Serif" w:cs="PT Serif"/>
          <w:color w:val="111111"/>
          <w:sz w:val="26"/>
          <w:szCs w:val="26"/>
        </w:rPr>
        <w:t>μ</w:t>
      </w:r>
      <w:r w:rsidRPr="00AE0D68">
        <w:rPr>
          <w:rFonts w:ascii="Cambria" w:hAnsi="Cambria" w:cs="Cambria"/>
          <w:color w:val="111111"/>
          <w:sz w:val="26"/>
          <w:szCs w:val="26"/>
        </w:rPr>
        <w:t>ος</w:t>
      </w:r>
      <w:r w:rsidRPr="00EE22B3">
        <w:rPr>
          <w:rFonts w:ascii="PT Serif" w:hAnsi="PT Serif"/>
          <w:color w:val="111111"/>
          <w:sz w:val="26"/>
          <w:szCs w:val="26"/>
          <w:lang w:val="fr-FR"/>
        </w:rPr>
        <w:t xml:space="preserve"> </w:t>
      </w:r>
      <w:r w:rsidRPr="00AE0D68">
        <w:rPr>
          <w:rFonts w:ascii="Cambria" w:hAnsi="Cambria" w:cs="Cambria"/>
          <w:color w:val="111111"/>
          <w:sz w:val="26"/>
          <w:szCs w:val="26"/>
        </w:rPr>
        <w:t>α</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τ</w:t>
      </w:r>
      <w:r w:rsidRPr="00AE0D68">
        <w:rPr>
          <w:rFonts w:ascii="Times New Roman" w:hAnsi="Times New Roman" w:cs="Times New Roman"/>
          <w:color w:val="111111"/>
          <w:sz w:val="26"/>
          <w:szCs w:val="26"/>
        </w:rPr>
        <w:t>ὸ</w:t>
      </w:r>
      <w:r w:rsidRPr="00AE0D68">
        <w:rPr>
          <w:rFonts w:ascii="Cambria" w:hAnsi="Cambria" w:cs="Cambria"/>
          <w:color w:val="111111"/>
          <w:sz w:val="26"/>
          <w:szCs w:val="26"/>
        </w:rPr>
        <w:t>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ο</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κ</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ἔ</w:t>
      </w:r>
      <w:r w:rsidRPr="00AE0D68">
        <w:rPr>
          <w:rFonts w:ascii="Cambria" w:hAnsi="Cambria" w:cs="Cambria"/>
          <w:color w:val="111111"/>
          <w:sz w:val="26"/>
          <w:szCs w:val="26"/>
        </w:rPr>
        <w:t>γνω</w:t>
      </w:r>
      <w:r w:rsidRPr="00EE22B3">
        <w:rPr>
          <w:rFonts w:ascii="PT Serif" w:hAnsi="PT Serif"/>
          <w:color w:val="111111"/>
          <w:sz w:val="26"/>
          <w:szCs w:val="26"/>
          <w:lang w:val="fr-FR"/>
        </w:rPr>
        <w:t>. </w:t>
      </w:r>
      <w:bookmarkEnd w:id="25"/>
      <w:r w:rsidRPr="00AE0D68">
        <w:rPr>
          <w:rFonts w:ascii="Cambria" w:hAnsi="Cambria" w:cs="Cambria"/>
          <w:color w:val="111111"/>
          <w:sz w:val="26"/>
          <w:szCs w:val="26"/>
        </w:rPr>
        <w:t>ε</w:t>
      </w:r>
      <w:r w:rsidRPr="00AE0D68">
        <w:rPr>
          <w:rFonts w:ascii="Times New Roman" w:hAnsi="Times New Roman" w:cs="Times New Roman"/>
          <w:color w:val="111111"/>
          <w:sz w:val="26"/>
          <w:szCs w:val="26"/>
        </w:rPr>
        <w:t>ἰ</w:t>
      </w:r>
      <w:r w:rsidRPr="00AE0D68">
        <w:rPr>
          <w:rFonts w:ascii="Cambria" w:hAnsi="Cambria" w:cs="Cambria"/>
          <w:color w:val="111111"/>
          <w:sz w:val="26"/>
          <w:szCs w:val="26"/>
        </w:rPr>
        <w:t>ς</w:t>
      </w:r>
      <w:r w:rsidRPr="00EE22B3">
        <w:rPr>
          <w:rFonts w:ascii="PT Serif" w:hAnsi="PT Serif"/>
          <w:color w:val="111111"/>
          <w:sz w:val="26"/>
          <w:szCs w:val="26"/>
          <w:lang w:val="fr-FR"/>
        </w:rPr>
        <w:t xml:space="preserve"> </w:t>
      </w:r>
      <w:r w:rsidRPr="00AE0D68">
        <w:rPr>
          <w:rFonts w:ascii="Cambria" w:hAnsi="Cambria" w:cs="Cambria"/>
          <w:color w:val="111111"/>
          <w:sz w:val="26"/>
          <w:szCs w:val="26"/>
        </w:rPr>
        <w:t>τ</w:t>
      </w:r>
      <w:r w:rsidRPr="00AE0D68">
        <w:rPr>
          <w:rFonts w:ascii="Times New Roman" w:hAnsi="Times New Roman" w:cs="Times New Roman"/>
          <w:color w:val="111111"/>
          <w:sz w:val="26"/>
          <w:szCs w:val="26"/>
        </w:rPr>
        <w:t>ὰ</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ἴ</w:t>
      </w:r>
      <w:r w:rsidRPr="00AE0D68">
        <w:rPr>
          <w:rFonts w:ascii="Cambria" w:hAnsi="Cambria" w:cs="Cambria"/>
          <w:color w:val="111111"/>
          <w:sz w:val="26"/>
          <w:szCs w:val="26"/>
        </w:rPr>
        <w:t>δια</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ἦ</w:t>
      </w:r>
      <w:r w:rsidRPr="00AE0D68">
        <w:rPr>
          <w:rFonts w:ascii="Cambria" w:hAnsi="Cambria" w:cs="Cambria"/>
          <w:color w:val="111111"/>
          <w:sz w:val="26"/>
          <w:szCs w:val="26"/>
        </w:rPr>
        <w:t>λθεν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κα</w:t>
      </w:r>
      <w:r w:rsidRPr="00AE0D68">
        <w:rPr>
          <w:rFonts w:ascii="Times New Roman" w:hAnsi="Times New Roman" w:cs="Times New Roman"/>
          <w:color w:val="111111"/>
          <w:sz w:val="26"/>
          <w:szCs w:val="26"/>
        </w:rPr>
        <w:t>ὶ</w:t>
      </w:r>
      <w:r w:rsidRPr="00EE22B3">
        <w:rPr>
          <w:rFonts w:ascii="PT Serif" w:hAnsi="PT Serif"/>
          <w:color w:val="111111"/>
          <w:sz w:val="26"/>
          <w:szCs w:val="26"/>
          <w:lang w:val="fr-FR"/>
        </w:rPr>
        <w:t xml:space="preserve"> </w:t>
      </w:r>
      <w:r w:rsidRPr="00AE0D68">
        <w:rPr>
          <w:rFonts w:ascii="Cambria" w:hAnsi="Cambria" w:cs="Cambria"/>
          <w:color w:val="111111"/>
          <w:sz w:val="26"/>
          <w:szCs w:val="26"/>
        </w:rPr>
        <w:t>ο</w:t>
      </w:r>
      <w:r w:rsidRPr="00AE0D68">
        <w:rPr>
          <w:rFonts w:ascii="Times New Roman" w:hAnsi="Times New Roman" w:cs="Times New Roman"/>
          <w:color w:val="111111"/>
          <w:sz w:val="26"/>
          <w:szCs w:val="26"/>
        </w:rPr>
        <w:t>ἱ</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ἴ</w:t>
      </w:r>
      <w:r w:rsidRPr="00AE0D68">
        <w:rPr>
          <w:rFonts w:ascii="Cambria" w:hAnsi="Cambria" w:cs="Cambria"/>
          <w:color w:val="111111"/>
          <w:sz w:val="26"/>
          <w:szCs w:val="26"/>
        </w:rPr>
        <w:t>διοι</w:t>
      </w:r>
      <w:r w:rsidRPr="00EE22B3">
        <w:rPr>
          <w:rFonts w:ascii="PT Serif" w:hAnsi="PT Serif"/>
          <w:color w:val="111111"/>
          <w:sz w:val="26"/>
          <w:szCs w:val="26"/>
          <w:lang w:val="fr-FR"/>
        </w:rPr>
        <w:t xml:space="preserve"> </w:t>
      </w:r>
      <w:r w:rsidRPr="00AE0D68">
        <w:rPr>
          <w:rFonts w:ascii="Cambria" w:hAnsi="Cambria" w:cs="Cambria"/>
          <w:color w:val="111111"/>
          <w:sz w:val="26"/>
          <w:szCs w:val="26"/>
        </w:rPr>
        <w:t>α</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τ</w:t>
      </w:r>
      <w:r w:rsidRPr="00AE0D68">
        <w:rPr>
          <w:rFonts w:ascii="Times New Roman" w:hAnsi="Times New Roman" w:cs="Times New Roman"/>
          <w:color w:val="111111"/>
          <w:sz w:val="26"/>
          <w:szCs w:val="26"/>
        </w:rPr>
        <w:t>ὸ</w:t>
      </w:r>
      <w:r w:rsidRPr="00AE0D68">
        <w:rPr>
          <w:rFonts w:ascii="Cambria" w:hAnsi="Cambria" w:cs="Cambria"/>
          <w:color w:val="111111"/>
          <w:sz w:val="26"/>
          <w:szCs w:val="26"/>
        </w:rPr>
        <w:t>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ο</w:t>
      </w:r>
      <w:r w:rsidRPr="00AE0D68">
        <w:rPr>
          <w:rFonts w:ascii="Times New Roman" w:hAnsi="Times New Roman" w:cs="Times New Roman"/>
          <w:color w:val="111111"/>
          <w:sz w:val="26"/>
          <w:szCs w:val="26"/>
        </w:rPr>
        <w:t>ὐ</w:t>
      </w:r>
      <w:r w:rsidRPr="00EE22B3">
        <w:rPr>
          <w:rFonts w:ascii="PT Serif" w:hAnsi="PT Serif"/>
          <w:color w:val="111111"/>
          <w:sz w:val="26"/>
          <w:szCs w:val="26"/>
          <w:lang w:val="fr-FR"/>
        </w:rPr>
        <w:t xml:space="preserve"> </w:t>
      </w:r>
      <w:r w:rsidRPr="00AE0D68">
        <w:rPr>
          <w:rFonts w:ascii="PT Serif" w:hAnsi="PT Serif"/>
          <w:color w:val="111111"/>
          <w:sz w:val="26"/>
          <w:szCs w:val="26"/>
        </w:rPr>
        <w:t>π</w:t>
      </w:r>
      <w:r w:rsidRPr="00AE0D68">
        <w:rPr>
          <w:rFonts w:ascii="Cambria" w:hAnsi="Cambria" w:cs="Cambria"/>
          <w:color w:val="111111"/>
          <w:sz w:val="26"/>
          <w:szCs w:val="26"/>
        </w:rPr>
        <w:t>αρέλαβον</w:t>
      </w:r>
      <w:r w:rsidRPr="00EE22B3">
        <w:rPr>
          <w:rFonts w:ascii="PT Serif" w:hAnsi="PT Serif"/>
          <w:color w:val="111111"/>
          <w:sz w:val="26"/>
          <w:szCs w:val="26"/>
          <w:lang w:val="fr-FR"/>
        </w:rPr>
        <w:t>. </w:t>
      </w:r>
      <w:r w:rsidRPr="00AE0D68">
        <w:rPr>
          <w:rFonts w:ascii="Times New Roman" w:hAnsi="Times New Roman" w:cs="Times New Roman"/>
          <w:color w:val="111111"/>
          <w:sz w:val="26"/>
          <w:szCs w:val="26"/>
        </w:rPr>
        <w:t>ὅ</w:t>
      </w:r>
      <w:r w:rsidRPr="00AE0D68">
        <w:rPr>
          <w:rFonts w:ascii="Cambria" w:hAnsi="Cambria" w:cs="Cambria"/>
          <w:color w:val="111111"/>
          <w:sz w:val="26"/>
          <w:szCs w:val="26"/>
        </w:rPr>
        <w:t>σοι</w:t>
      </w:r>
      <w:r w:rsidRPr="00EE22B3">
        <w:rPr>
          <w:rFonts w:ascii="PT Serif" w:hAnsi="PT Serif"/>
          <w:color w:val="111111"/>
          <w:sz w:val="26"/>
          <w:szCs w:val="26"/>
          <w:lang w:val="fr-FR"/>
        </w:rPr>
        <w:t xml:space="preserve"> </w:t>
      </w:r>
      <w:r w:rsidRPr="00AE0D68">
        <w:rPr>
          <w:rFonts w:ascii="Cambria" w:hAnsi="Cambria" w:cs="Cambria"/>
          <w:color w:val="111111"/>
          <w:sz w:val="26"/>
          <w:szCs w:val="26"/>
        </w:rPr>
        <w:t>δ</w:t>
      </w:r>
      <w:r w:rsidRPr="00AE0D68">
        <w:rPr>
          <w:rFonts w:ascii="Times New Roman" w:hAnsi="Times New Roman" w:cs="Times New Roman"/>
          <w:color w:val="111111"/>
          <w:sz w:val="26"/>
          <w:szCs w:val="26"/>
        </w:rPr>
        <w:t>ὲ</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ἔ</w:t>
      </w:r>
      <w:r w:rsidRPr="00AE0D68">
        <w:rPr>
          <w:rFonts w:ascii="Cambria" w:hAnsi="Cambria" w:cs="Cambria"/>
          <w:color w:val="111111"/>
          <w:sz w:val="26"/>
          <w:szCs w:val="26"/>
        </w:rPr>
        <w:t>λαβον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α</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τόν</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ἔ</w:t>
      </w:r>
      <w:r w:rsidRPr="00AE0D68">
        <w:rPr>
          <w:rFonts w:ascii="Cambria" w:hAnsi="Cambria" w:cs="Cambria"/>
          <w:color w:val="111111"/>
          <w:sz w:val="26"/>
          <w:szCs w:val="26"/>
        </w:rPr>
        <w:t>δωκεν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α</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το</w:t>
      </w:r>
      <w:r w:rsidRPr="00AE0D68">
        <w:rPr>
          <w:rFonts w:ascii="Times New Roman" w:hAnsi="Times New Roman" w:cs="Times New Roman"/>
          <w:color w:val="111111"/>
          <w:sz w:val="26"/>
          <w:szCs w:val="26"/>
        </w:rPr>
        <w:t>ῖ</w:t>
      </w:r>
      <w:r w:rsidRPr="00AE0D68">
        <w:rPr>
          <w:rFonts w:ascii="Cambria" w:hAnsi="Cambria" w:cs="Cambria"/>
          <w:color w:val="111111"/>
          <w:sz w:val="26"/>
          <w:szCs w:val="26"/>
        </w:rPr>
        <w:t>ς</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ἐ</w:t>
      </w:r>
      <w:r w:rsidRPr="00AE0D68">
        <w:rPr>
          <w:rFonts w:ascii="Cambria" w:hAnsi="Cambria" w:cs="Cambria"/>
          <w:color w:val="111111"/>
          <w:sz w:val="26"/>
          <w:szCs w:val="26"/>
        </w:rPr>
        <w:t>ξουσίαν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τέκνα</w:t>
      </w:r>
      <w:r w:rsidRPr="00EE22B3">
        <w:rPr>
          <w:rFonts w:ascii="PT Serif" w:hAnsi="PT Serif"/>
          <w:color w:val="111111"/>
          <w:sz w:val="26"/>
          <w:szCs w:val="26"/>
          <w:lang w:val="fr-FR"/>
        </w:rPr>
        <w:t xml:space="preserve"> </w:t>
      </w:r>
      <w:r w:rsidRPr="00AE0D68">
        <w:rPr>
          <w:rFonts w:ascii="Cambria" w:hAnsi="Cambria" w:cs="Cambria"/>
          <w:color w:val="111111"/>
          <w:sz w:val="26"/>
          <w:szCs w:val="26"/>
        </w:rPr>
        <w:t>θεο</w:t>
      </w:r>
      <w:r w:rsidRPr="00AE0D68">
        <w:rPr>
          <w:rFonts w:ascii="Times New Roman" w:hAnsi="Times New Roman" w:cs="Times New Roman"/>
          <w:color w:val="111111"/>
          <w:sz w:val="26"/>
          <w:szCs w:val="26"/>
        </w:rPr>
        <w:t>ῦ</w:t>
      </w:r>
      <w:r w:rsidRPr="00EE22B3">
        <w:rPr>
          <w:rFonts w:ascii="PT Serif" w:hAnsi="PT Serif"/>
          <w:color w:val="111111"/>
          <w:sz w:val="26"/>
          <w:szCs w:val="26"/>
          <w:lang w:val="fr-FR"/>
        </w:rPr>
        <w:t xml:space="preserve"> </w:t>
      </w:r>
      <w:r w:rsidRPr="00AE0D68">
        <w:rPr>
          <w:rFonts w:ascii="Cambria" w:hAnsi="Cambria" w:cs="Cambria"/>
          <w:color w:val="111111"/>
          <w:sz w:val="26"/>
          <w:szCs w:val="26"/>
        </w:rPr>
        <w:t>γενέσθαι</w:t>
      </w:r>
      <w:r w:rsidRPr="00EE22B3">
        <w:rPr>
          <w:rFonts w:ascii="PT Serif" w:hAnsi="PT Serif"/>
          <w:color w:val="111111"/>
          <w:sz w:val="26"/>
          <w:szCs w:val="26"/>
          <w:lang w:val="fr-FR"/>
        </w:rPr>
        <w:t xml:space="preserve">, </w:t>
      </w:r>
      <w:r w:rsidRPr="00AE0D68">
        <w:rPr>
          <w:rFonts w:ascii="Cambria" w:hAnsi="Cambria" w:cs="Cambria"/>
          <w:color w:val="111111"/>
          <w:sz w:val="26"/>
          <w:szCs w:val="26"/>
        </w:rPr>
        <w:t>το</w:t>
      </w:r>
      <w:r w:rsidRPr="00AE0D68">
        <w:rPr>
          <w:rFonts w:ascii="Times New Roman" w:hAnsi="Times New Roman" w:cs="Times New Roman"/>
          <w:color w:val="111111"/>
          <w:sz w:val="26"/>
          <w:szCs w:val="26"/>
        </w:rPr>
        <w:t>ῖ</w:t>
      </w:r>
      <w:r w:rsidRPr="00AE0D68">
        <w:rPr>
          <w:rFonts w:ascii="Cambria" w:hAnsi="Cambria" w:cs="Cambria"/>
          <w:color w:val="111111"/>
          <w:sz w:val="26"/>
          <w:szCs w:val="26"/>
        </w:rPr>
        <w:t>ς</w:t>
      </w:r>
      <w:r w:rsidRPr="00EE22B3">
        <w:rPr>
          <w:rFonts w:ascii="PT Serif" w:hAnsi="PT Serif"/>
          <w:color w:val="111111"/>
          <w:sz w:val="26"/>
          <w:szCs w:val="26"/>
          <w:lang w:val="fr-FR"/>
        </w:rPr>
        <w:t xml:space="preserve"> </w:t>
      </w:r>
      <w:r w:rsidRPr="00AE0D68">
        <w:rPr>
          <w:rFonts w:ascii="PT Serif" w:hAnsi="PT Serif" w:cs="PT Serif"/>
          <w:color w:val="111111"/>
          <w:sz w:val="26"/>
          <w:szCs w:val="26"/>
        </w:rPr>
        <w:t>π</w:t>
      </w:r>
      <w:r w:rsidRPr="00AE0D68">
        <w:rPr>
          <w:rFonts w:ascii="Cambria" w:hAnsi="Cambria" w:cs="Cambria"/>
          <w:color w:val="111111"/>
          <w:sz w:val="26"/>
          <w:szCs w:val="26"/>
        </w:rPr>
        <w:t>ιστεύουσιν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ε</w:t>
      </w:r>
      <w:r w:rsidRPr="00AE0D68">
        <w:rPr>
          <w:rFonts w:ascii="Times New Roman" w:hAnsi="Times New Roman" w:cs="Times New Roman"/>
          <w:color w:val="111111"/>
          <w:sz w:val="26"/>
          <w:szCs w:val="26"/>
        </w:rPr>
        <w:t>ἰ</w:t>
      </w:r>
      <w:r w:rsidRPr="00AE0D68">
        <w:rPr>
          <w:rFonts w:ascii="Cambria" w:hAnsi="Cambria" w:cs="Cambria"/>
          <w:color w:val="111111"/>
          <w:sz w:val="26"/>
          <w:szCs w:val="26"/>
        </w:rPr>
        <w:t>ς</w:t>
      </w:r>
      <w:r w:rsidRPr="00EE22B3">
        <w:rPr>
          <w:rFonts w:ascii="PT Serif" w:hAnsi="PT Serif"/>
          <w:color w:val="111111"/>
          <w:sz w:val="26"/>
          <w:szCs w:val="26"/>
          <w:lang w:val="fr-FR"/>
        </w:rPr>
        <w:t xml:space="preserve"> </w:t>
      </w:r>
      <w:r w:rsidRPr="00AE0D68">
        <w:rPr>
          <w:rFonts w:ascii="Cambria" w:hAnsi="Cambria" w:cs="Cambria"/>
          <w:color w:val="111111"/>
          <w:sz w:val="26"/>
          <w:szCs w:val="26"/>
        </w:rPr>
        <w:t>τ</w:t>
      </w:r>
      <w:r w:rsidRPr="00AE0D68">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ὄ</w:t>
      </w:r>
      <w:r w:rsidRPr="00AE0D68">
        <w:rPr>
          <w:rFonts w:ascii="Cambria" w:hAnsi="Cambria" w:cs="Cambria"/>
          <w:color w:val="111111"/>
          <w:sz w:val="26"/>
          <w:szCs w:val="26"/>
        </w:rPr>
        <w:t>νο</w:t>
      </w:r>
      <w:r w:rsidRPr="00AE0D68">
        <w:rPr>
          <w:rFonts w:ascii="PT Serif" w:hAnsi="PT Serif" w:cs="PT Serif"/>
          <w:color w:val="111111"/>
          <w:sz w:val="26"/>
          <w:szCs w:val="26"/>
        </w:rPr>
        <w:t>μ</w:t>
      </w:r>
      <w:r w:rsidRPr="00AE0D68">
        <w:rPr>
          <w:rFonts w:ascii="Cambria" w:hAnsi="Cambria" w:cs="Cambria"/>
          <w:color w:val="111111"/>
          <w:sz w:val="26"/>
          <w:szCs w:val="26"/>
        </w:rPr>
        <w:t>α</w:t>
      </w:r>
      <w:r w:rsidRPr="00EE22B3">
        <w:rPr>
          <w:rFonts w:ascii="PT Serif" w:hAnsi="PT Serif"/>
          <w:color w:val="111111"/>
          <w:sz w:val="26"/>
          <w:szCs w:val="26"/>
          <w:lang w:val="fr-FR"/>
        </w:rPr>
        <w:t xml:space="preserve"> </w:t>
      </w:r>
      <w:r w:rsidRPr="00AE0D68">
        <w:rPr>
          <w:rFonts w:ascii="Cambria" w:hAnsi="Cambria" w:cs="Cambria"/>
          <w:color w:val="111111"/>
          <w:sz w:val="26"/>
          <w:szCs w:val="26"/>
        </w:rPr>
        <w:t>α</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το</w:t>
      </w:r>
      <w:r w:rsidRPr="00AE0D68">
        <w:rPr>
          <w:rFonts w:ascii="Times New Roman" w:hAnsi="Times New Roman" w:cs="Times New Roman"/>
          <w:color w:val="111111"/>
          <w:sz w:val="26"/>
          <w:szCs w:val="26"/>
        </w:rPr>
        <w:t>ῦ</w:t>
      </w:r>
      <w:r w:rsidRPr="00EE22B3">
        <w:rPr>
          <w:rFonts w:ascii="PT Serif" w:hAnsi="PT Serif"/>
          <w:color w:val="111111"/>
          <w:sz w:val="26"/>
          <w:szCs w:val="26"/>
          <w:lang w:val="fr-FR"/>
        </w:rPr>
        <w:t>, </w:t>
      </w:r>
      <w:r w:rsidRPr="00AE0D68">
        <w:rPr>
          <w:rFonts w:ascii="Cambria" w:hAnsi="Cambria" w:cs="Cambria"/>
          <w:color w:val="111111"/>
          <w:sz w:val="26"/>
          <w:szCs w:val="26"/>
        </w:rPr>
        <w:t>ο</w:t>
      </w:r>
      <w:r w:rsidRPr="00AE0D68">
        <w:rPr>
          <w:rFonts w:ascii="Times New Roman" w:hAnsi="Times New Roman" w:cs="Times New Roman"/>
          <w:color w:val="111111"/>
          <w:sz w:val="26"/>
          <w:szCs w:val="26"/>
        </w:rPr>
        <w:t>ἳ</w:t>
      </w:r>
      <w:r w:rsidRPr="00EE22B3">
        <w:rPr>
          <w:rFonts w:ascii="PT Serif" w:hAnsi="PT Serif"/>
          <w:color w:val="111111"/>
          <w:sz w:val="26"/>
          <w:szCs w:val="26"/>
          <w:lang w:val="fr-FR"/>
        </w:rPr>
        <w:t xml:space="preserve"> </w:t>
      </w:r>
      <w:r w:rsidRPr="00AE0D68">
        <w:rPr>
          <w:rFonts w:ascii="Cambria" w:hAnsi="Cambria" w:cs="Cambria"/>
          <w:color w:val="111111"/>
          <w:sz w:val="26"/>
          <w:szCs w:val="26"/>
        </w:rPr>
        <w:t>ο</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κ</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ἐ</w:t>
      </w:r>
      <w:r w:rsidRPr="00AE0D68">
        <w:rPr>
          <w:rFonts w:ascii="Cambria" w:hAnsi="Cambria" w:cs="Cambria"/>
          <w:color w:val="111111"/>
          <w:sz w:val="26"/>
          <w:szCs w:val="26"/>
        </w:rPr>
        <w:t>ξ</w:t>
      </w:r>
      <w:r w:rsidRPr="00EE22B3">
        <w:rPr>
          <w:rFonts w:ascii="PT Serif" w:hAnsi="PT Serif"/>
          <w:color w:val="111111"/>
          <w:sz w:val="26"/>
          <w:szCs w:val="26"/>
          <w:lang w:val="fr-FR"/>
        </w:rPr>
        <w:t xml:space="preserve"> </w:t>
      </w:r>
      <w:r w:rsidRPr="00AE0D68">
        <w:rPr>
          <w:rFonts w:ascii="Cambria" w:hAnsi="Cambria" w:cs="Cambria"/>
          <w:color w:val="111111"/>
          <w:sz w:val="26"/>
          <w:szCs w:val="26"/>
        </w:rPr>
        <w:t>α</w:t>
      </w:r>
      <w:r w:rsidRPr="00AE0D68">
        <w:rPr>
          <w:rFonts w:ascii="Times New Roman" w:hAnsi="Times New Roman" w:cs="Times New Roman"/>
          <w:color w:val="111111"/>
          <w:sz w:val="26"/>
          <w:szCs w:val="26"/>
        </w:rPr>
        <w:t>ἱ</w:t>
      </w:r>
      <w:r w:rsidRPr="00AE0D68">
        <w:rPr>
          <w:rFonts w:ascii="PT Serif" w:hAnsi="PT Serif"/>
          <w:color w:val="111111"/>
          <w:sz w:val="26"/>
          <w:szCs w:val="26"/>
        </w:rPr>
        <w:t>μ</w:t>
      </w:r>
      <w:r w:rsidRPr="00AE0D68">
        <w:rPr>
          <w:rFonts w:ascii="Cambria" w:hAnsi="Cambria" w:cs="Cambria"/>
          <w:color w:val="111111"/>
          <w:sz w:val="26"/>
          <w:szCs w:val="26"/>
        </w:rPr>
        <w:t>άτων</w:t>
      </w:r>
      <w:r w:rsidRPr="00EE22B3">
        <w:rPr>
          <w:rFonts w:ascii="PT Serif" w:hAnsi="PT Serif"/>
          <w:color w:val="111111"/>
          <w:sz w:val="26"/>
          <w:szCs w:val="26"/>
          <w:lang w:val="fr-FR"/>
        </w:rPr>
        <w:t xml:space="preserve"> </w:t>
      </w:r>
      <w:r w:rsidRPr="00AE0D68">
        <w:rPr>
          <w:rFonts w:ascii="Cambria" w:hAnsi="Cambria" w:cs="Cambria"/>
          <w:color w:val="111111"/>
          <w:sz w:val="26"/>
          <w:szCs w:val="26"/>
        </w:rPr>
        <w:t>ο</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δ</w:t>
      </w:r>
      <w:r w:rsidRPr="00AE0D68">
        <w:rPr>
          <w:rFonts w:ascii="Times New Roman" w:hAnsi="Times New Roman" w:cs="Times New Roman"/>
          <w:color w:val="111111"/>
          <w:sz w:val="26"/>
          <w:szCs w:val="26"/>
        </w:rPr>
        <w:t>ὲ</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ἐ</w:t>
      </w:r>
      <w:r w:rsidRPr="00AE0D68">
        <w:rPr>
          <w:rFonts w:ascii="Cambria" w:hAnsi="Cambria" w:cs="Cambria"/>
          <w:color w:val="111111"/>
          <w:sz w:val="26"/>
          <w:szCs w:val="26"/>
        </w:rPr>
        <w:t>κ</w:t>
      </w:r>
      <w:r w:rsidRPr="00EE22B3">
        <w:rPr>
          <w:rFonts w:ascii="PT Serif" w:hAnsi="PT Serif"/>
          <w:color w:val="111111"/>
          <w:sz w:val="26"/>
          <w:szCs w:val="26"/>
          <w:lang w:val="fr-FR"/>
        </w:rPr>
        <w:t xml:space="preserve"> </w:t>
      </w:r>
      <w:r w:rsidRPr="00AE0D68">
        <w:rPr>
          <w:rFonts w:ascii="Cambria" w:hAnsi="Cambria" w:cs="Cambria"/>
          <w:color w:val="111111"/>
          <w:sz w:val="26"/>
          <w:szCs w:val="26"/>
        </w:rPr>
        <w:t>θελή</w:t>
      </w:r>
      <w:r w:rsidRPr="00AE0D68">
        <w:rPr>
          <w:rFonts w:ascii="PT Serif" w:hAnsi="PT Serif" w:cs="PT Serif"/>
          <w:color w:val="111111"/>
          <w:sz w:val="26"/>
          <w:szCs w:val="26"/>
        </w:rPr>
        <w:t>μ</w:t>
      </w:r>
      <w:r w:rsidRPr="00AE0D68">
        <w:rPr>
          <w:rFonts w:ascii="Cambria" w:hAnsi="Cambria" w:cs="Cambria"/>
          <w:color w:val="111111"/>
          <w:sz w:val="26"/>
          <w:szCs w:val="26"/>
        </w:rPr>
        <w:t>ατος</w:t>
      </w:r>
      <w:r w:rsidRPr="00EE22B3">
        <w:rPr>
          <w:rFonts w:ascii="PT Serif" w:hAnsi="PT Serif"/>
          <w:color w:val="111111"/>
          <w:sz w:val="26"/>
          <w:szCs w:val="26"/>
          <w:lang w:val="fr-FR"/>
        </w:rPr>
        <w:t xml:space="preserve"> </w:t>
      </w:r>
      <w:r w:rsidRPr="00AE0D68">
        <w:rPr>
          <w:rFonts w:ascii="Cambria" w:hAnsi="Cambria" w:cs="Cambria"/>
          <w:color w:val="111111"/>
          <w:sz w:val="26"/>
          <w:szCs w:val="26"/>
        </w:rPr>
        <w:t>σαρκ</w:t>
      </w:r>
      <w:r w:rsidRPr="00AE0D68">
        <w:rPr>
          <w:rFonts w:ascii="Times New Roman" w:hAnsi="Times New Roman" w:cs="Times New Roman"/>
          <w:color w:val="111111"/>
          <w:sz w:val="26"/>
          <w:szCs w:val="26"/>
        </w:rPr>
        <w:t>ὸ</w:t>
      </w:r>
      <w:r w:rsidRPr="00AE0D68">
        <w:rPr>
          <w:rFonts w:ascii="Cambria" w:hAnsi="Cambria" w:cs="Cambria"/>
          <w:color w:val="111111"/>
          <w:sz w:val="26"/>
          <w:szCs w:val="26"/>
        </w:rPr>
        <w:t>ς</w:t>
      </w:r>
      <w:r w:rsidRPr="00EE22B3">
        <w:rPr>
          <w:rFonts w:ascii="PT Serif" w:hAnsi="PT Serif"/>
          <w:color w:val="111111"/>
          <w:sz w:val="26"/>
          <w:szCs w:val="26"/>
          <w:lang w:val="fr-FR"/>
        </w:rPr>
        <w:t xml:space="preserve"> </w:t>
      </w:r>
      <w:r w:rsidRPr="00AE0D68">
        <w:rPr>
          <w:rFonts w:ascii="Cambria" w:hAnsi="Cambria" w:cs="Cambria"/>
          <w:color w:val="111111"/>
          <w:sz w:val="26"/>
          <w:szCs w:val="26"/>
        </w:rPr>
        <w:t>ο</w:t>
      </w:r>
      <w:r w:rsidRPr="00AE0D68">
        <w:rPr>
          <w:rFonts w:ascii="Times New Roman" w:hAnsi="Times New Roman" w:cs="Times New Roman"/>
          <w:color w:val="111111"/>
          <w:sz w:val="26"/>
          <w:szCs w:val="26"/>
        </w:rPr>
        <w:t>ὐ</w:t>
      </w:r>
      <w:r w:rsidRPr="00AE0D68">
        <w:rPr>
          <w:rFonts w:ascii="Cambria" w:hAnsi="Cambria" w:cs="Cambria"/>
          <w:color w:val="111111"/>
          <w:sz w:val="26"/>
          <w:szCs w:val="26"/>
        </w:rPr>
        <w:t>δ</w:t>
      </w:r>
      <w:r w:rsidRPr="00AE0D68">
        <w:rPr>
          <w:rFonts w:ascii="Times New Roman" w:hAnsi="Times New Roman" w:cs="Times New Roman"/>
          <w:color w:val="111111"/>
          <w:sz w:val="26"/>
          <w:szCs w:val="26"/>
        </w:rPr>
        <w:t>ὲ</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ἐ</w:t>
      </w:r>
      <w:r w:rsidRPr="00AE0D68">
        <w:rPr>
          <w:rFonts w:ascii="Cambria" w:hAnsi="Cambria" w:cs="Cambria"/>
          <w:color w:val="111111"/>
          <w:sz w:val="26"/>
          <w:szCs w:val="26"/>
        </w:rPr>
        <w:t>κ</w:t>
      </w:r>
      <w:r w:rsidRPr="00EE22B3">
        <w:rPr>
          <w:rFonts w:ascii="PT Serif" w:hAnsi="PT Serif"/>
          <w:color w:val="111111"/>
          <w:sz w:val="26"/>
          <w:szCs w:val="26"/>
          <w:lang w:val="fr-FR"/>
        </w:rPr>
        <w:t xml:space="preserve"> </w:t>
      </w:r>
      <w:r w:rsidRPr="00AE0D68">
        <w:rPr>
          <w:rFonts w:ascii="Cambria" w:hAnsi="Cambria" w:cs="Cambria"/>
          <w:color w:val="111111"/>
          <w:sz w:val="26"/>
          <w:szCs w:val="26"/>
        </w:rPr>
        <w:t>θελή</w:t>
      </w:r>
      <w:r w:rsidRPr="00AE0D68">
        <w:rPr>
          <w:rFonts w:ascii="PT Serif" w:hAnsi="PT Serif" w:cs="PT Serif"/>
          <w:color w:val="111111"/>
          <w:sz w:val="26"/>
          <w:szCs w:val="26"/>
        </w:rPr>
        <w:t>μ</w:t>
      </w:r>
      <w:r w:rsidRPr="00AE0D68">
        <w:rPr>
          <w:rFonts w:ascii="Cambria" w:hAnsi="Cambria" w:cs="Cambria"/>
          <w:color w:val="111111"/>
          <w:sz w:val="26"/>
          <w:szCs w:val="26"/>
        </w:rPr>
        <w:t>ατος</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ἀ</w:t>
      </w:r>
      <w:r w:rsidRPr="00AE0D68">
        <w:rPr>
          <w:rFonts w:ascii="Cambria" w:hAnsi="Cambria" w:cs="Cambria"/>
          <w:color w:val="111111"/>
          <w:sz w:val="26"/>
          <w:szCs w:val="26"/>
        </w:rPr>
        <w:t>νδρ</w:t>
      </w:r>
      <w:r w:rsidRPr="00AE0D68">
        <w:rPr>
          <w:rFonts w:ascii="Times New Roman" w:hAnsi="Times New Roman" w:cs="Times New Roman"/>
          <w:color w:val="111111"/>
          <w:sz w:val="26"/>
          <w:szCs w:val="26"/>
        </w:rPr>
        <w:t>ὸ</w:t>
      </w:r>
      <w:r w:rsidRPr="00AE0D68">
        <w:rPr>
          <w:rFonts w:ascii="Cambria" w:hAnsi="Cambria" w:cs="Cambria"/>
          <w:color w:val="111111"/>
          <w:sz w:val="26"/>
          <w:szCs w:val="26"/>
        </w:rPr>
        <w:t>ς</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ἀ</w:t>
      </w:r>
      <w:r w:rsidRPr="00AE0D68">
        <w:rPr>
          <w:rFonts w:ascii="Cambria" w:hAnsi="Cambria" w:cs="Cambria"/>
          <w:color w:val="111111"/>
          <w:sz w:val="26"/>
          <w:szCs w:val="26"/>
        </w:rPr>
        <w:t>λλ</w:t>
      </w:r>
      <w:r w:rsidRPr="00EE22B3">
        <w:rPr>
          <w:rFonts w:ascii="PT Serif" w:hAnsi="PT Serif" w:cs="PT Serif"/>
          <w:color w:val="111111"/>
          <w:sz w:val="26"/>
          <w:szCs w:val="26"/>
          <w:lang w:val="fr-FR"/>
        </w:rPr>
        <w:t>’</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ἐ</w:t>
      </w:r>
      <w:r w:rsidRPr="00AE0D68">
        <w:rPr>
          <w:rFonts w:ascii="Cambria" w:hAnsi="Cambria" w:cs="Cambria"/>
          <w:color w:val="111111"/>
          <w:sz w:val="26"/>
          <w:szCs w:val="26"/>
        </w:rPr>
        <w:t>κ</w:t>
      </w:r>
      <w:r w:rsidRPr="00EE22B3">
        <w:rPr>
          <w:rFonts w:ascii="PT Serif" w:hAnsi="PT Serif"/>
          <w:color w:val="111111"/>
          <w:sz w:val="26"/>
          <w:szCs w:val="26"/>
          <w:lang w:val="fr-FR"/>
        </w:rPr>
        <w:t xml:space="preserve"> </w:t>
      </w:r>
      <w:r w:rsidRPr="00AE0D68">
        <w:rPr>
          <w:rFonts w:ascii="Cambria" w:hAnsi="Cambria" w:cs="Cambria"/>
          <w:color w:val="111111"/>
          <w:sz w:val="26"/>
          <w:szCs w:val="26"/>
        </w:rPr>
        <w:t>θεο</w:t>
      </w:r>
      <w:r w:rsidRPr="00AE0D68">
        <w:rPr>
          <w:rFonts w:ascii="Times New Roman" w:hAnsi="Times New Roman" w:cs="Times New Roman"/>
          <w:color w:val="111111"/>
          <w:sz w:val="26"/>
          <w:szCs w:val="26"/>
        </w:rPr>
        <w:t>ῦ</w:t>
      </w:r>
      <w:r w:rsidRPr="00EE22B3">
        <w:rPr>
          <w:rFonts w:ascii="PT Serif" w:hAnsi="PT Serif"/>
          <w:color w:val="111111"/>
          <w:sz w:val="26"/>
          <w:szCs w:val="26"/>
          <w:lang w:val="fr-FR"/>
        </w:rPr>
        <w:t xml:space="preserve"> </w:t>
      </w:r>
      <w:r w:rsidRPr="00AE0D68">
        <w:rPr>
          <w:rFonts w:ascii="Times New Roman" w:hAnsi="Times New Roman" w:cs="Times New Roman"/>
          <w:color w:val="111111"/>
          <w:sz w:val="26"/>
          <w:szCs w:val="26"/>
        </w:rPr>
        <w:t>ἐ</w:t>
      </w:r>
      <w:r w:rsidRPr="00AE0D68">
        <w:rPr>
          <w:rFonts w:ascii="Cambria" w:hAnsi="Cambria" w:cs="Cambria"/>
          <w:color w:val="111111"/>
          <w:sz w:val="26"/>
          <w:szCs w:val="26"/>
        </w:rPr>
        <w:t>γεννήθησαν</w:t>
      </w:r>
      <w:r w:rsidRPr="00EE22B3">
        <w:rPr>
          <w:rFonts w:ascii="PT Serif" w:hAnsi="PT Serif"/>
          <w:color w:val="111111"/>
          <w:sz w:val="26"/>
          <w:szCs w:val="26"/>
          <w:lang w:val="fr-FR"/>
        </w:rPr>
        <w:t>. </w:t>
      </w:r>
      <w:r w:rsidRPr="00AE0D68">
        <w:rPr>
          <w:rFonts w:ascii="Times New Roman" w:eastAsia="Times New Roman" w:hAnsi="Times New Roman" w:cs="Times New Roman"/>
          <w:b/>
          <w:kern w:val="0"/>
          <w:sz w:val="26"/>
          <w:szCs w:val="26"/>
          <w:lang w:eastAsia="it-IT"/>
          <w14:ligatures w14:val="none"/>
        </w:rPr>
        <w:t>(Gv 1,9-13).</w:t>
      </w:r>
    </w:p>
    <w:p w14:paraId="2992E8FE" w14:textId="77777777" w:rsidR="007C208A" w:rsidRDefault="007C208A" w:rsidP="007C208A">
      <w:pPr>
        <w:spacing w:before="120" w:after="120" w:line="240" w:lineRule="auto"/>
        <w:jc w:val="both"/>
        <w:rPr>
          <w:rFonts w:ascii="Times New Roman" w:eastAsia="Times New Roman" w:hAnsi="Times New Roman" w:cs="Times New Roman"/>
          <w:b/>
          <w:kern w:val="0"/>
          <w:sz w:val="24"/>
          <w:szCs w:val="20"/>
          <w:lang w:eastAsia="it-IT"/>
          <w14:ligatures w14:val="none"/>
        </w:rPr>
      </w:pPr>
    </w:p>
    <w:p w14:paraId="04011AF7" w14:textId="77777777" w:rsidR="007C208A" w:rsidRPr="007C208A" w:rsidRDefault="007C208A" w:rsidP="007C208A">
      <w:pPr>
        <w:spacing w:after="120" w:line="240" w:lineRule="auto"/>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Veniva nel mondo la luce vera</w:t>
      </w:r>
    </w:p>
    <w:p w14:paraId="5487AE26"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Giovanni non era la luce. Lui è stato mandato da Dio per dare testimonianza alla luce perché tutti credessero per mezzo di lui. È questa oggi la missione del cristiano, di ogni cristiano, secondo però differenti responsabilità che nascono dai sacramenti ricevuti e dai doni dello Spirito Santo di cui ognuno è stato arricchito. Lo Spirito Santo ha già rivelato che il Verbo è la vita e la vita è la luce degli uomini.</w:t>
      </w:r>
      <w:r w:rsidR="00196383">
        <w:rPr>
          <w:rFonts w:ascii="Arial" w:eastAsia="Times New Roman" w:hAnsi="Arial" w:cs="Arial"/>
          <w:kern w:val="0"/>
          <w:sz w:val="24"/>
          <w:szCs w:val="24"/>
          <w:lang w:eastAsia="it-IT"/>
          <w14:ligatures w14:val="none"/>
        </w:rPr>
        <w:t xml:space="preserve"> </w:t>
      </w:r>
    </w:p>
    <w:p w14:paraId="0E75FDA0"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Questa vita e questa luce sono del Verbo Creatore. Tutto ciò che è stato creato porta, per creazione, l’impronta e il sigillo del Verbo. Sempre lo Spirito Santo ci ha detto che la luce splendeva nelle tenebre e che le tenebre non l’anno vinta. Questo significa che nel cuore dell’uomo ci sono scintille di luce che non possono essere vinte. Se fossero vinte l’uomo sarebbe delle tenebre e non avrebbe alcuna responsabilità del male che compie. </w:t>
      </w:r>
    </w:p>
    <w:p w14:paraId="21C26CEE"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Ora lo Spirito Santo aggiunge rivelazione a rivelazione e verità a verità a quanto finora detto. Ora aggiunge la venuta nel mondo della luce vera. Questa luce vera che viene nel mondo è il Verbo, che da Verbo Creatore si fa Verbo creatura e da Verbo eterno diviene Verbo incarnato. Questo mistero è il mistero nel quale ogni verità di Dio, ogni verità del cielo, ogni verità dell’uomo, ogni verità della terra, ogni verità dell’universo, verità non create in Dio, verità create in tutta la creazione visibile e invisibile, trovano la loro verità e anche compiono la loro verità. </w:t>
      </w:r>
    </w:p>
    <w:p w14:paraId="4D1AEE02"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Se si toglie dal mistero la verità del Verbo Creatore, del Verbo che si a creatura, del Verbo che si fa Verbo Incarnato, tutto il cielo, tutta la terra, tutto l’universo rimangono senza verità e senza alcuna possibilità di essere verità o di ritornare a essere verità. Tutta la Divina Rivelazione rimarrebbe senza verità. Anche la Chiesa rimarrebbe senza verità. Non avrebbe più alcuna ragione di esistere sulla terra.</w:t>
      </w:r>
    </w:p>
    <w:p w14:paraId="39741C2B" w14:textId="3AD9B5A9"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 Gli Apostoli poi risulterebbero i più grandi ingannatori degli uomini e i loro carnefici.</w:t>
      </w:r>
      <w:r w:rsidR="0019638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 xml:space="preserve">Anche Gesù sarebbe un martire della falsità e non della verità, infatti Lui è stato crocifisso perché ha bestemmiato. Il Verbo Incarnato è colui nel quale tutto diviene vero. È Colui nel quale tutto si compie. Lui lo ha detto morendo: “Tutto è compiuto”. </w:t>
      </w:r>
    </w:p>
    <w:p w14:paraId="5F5259A5" w14:textId="77777777" w:rsidR="008F1F03" w:rsidRPr="007C208A" w:rsidRDefault="008F1F03" w:rsidP="007C208A">
      <w:pPr>
        <w:spacing w:after="120" w:line="240" w:lineRule="auto"/>
        <w:jc w:val="both"/>
        <w:rPr>
          <w:rFonts w:ascii="Arial" w:eastAsia="Times New Roman" w:hAnsi="Arial" w:cs="Arial"/>
          <w:kern w:val="0"/>
          <w:sz w:val="24"/>
          <w:szCs w:val="24"/>
          <w:lang w:eastAsia="it-IT"/>
          <w14:ligatures w14:val="none"/>
        </w:rPr>
      </w:pPr>
    </w:p>
    <w:p w14:paraId="36697E6E"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bookmarkStart w:id="26" w:name="_Hlk198634216"/>
      <w:r w:rsidRPr="007C208A">
        <w:rPr>
          <w:rFonts w:ascii="Arial" w:eastAsia="Times New Roman" w:hAnsi="Arial" w:cs="Arial"/>
          <w:b/>
          <w:bCs/>
          <w:kern w:val="0"/>
          <w:sz w:val="24"/>
          <w:szCs w:val="24"/>
          <w:lang w:eastAsia="it-IT"/>
          <w14:ligatures w14:val="none"/>
        </w:rPr>
        <w:t xml:space="preserve">Necessarie domande </w:t>
      </w:r>
    </w:p>
    <w:bookmarkEnd w:id="26"/>
    <w:p w14:paraId="16C94947"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Credo in ogni verità che avvolge la Persona del Verbo Incarnato, del Verbo Creatore che si fa Verbo creatura, che si fa Verbo vero uomo</w:t>
      </w:r>
      <w:r w:rsidR="003E2CF5">
        <w:rPr>
          <w:rFonts w:ascii="Arial" w:eastAsia="Times New Roman" w:hAnsi="Arial" w:cs="Arial"/>
          <w:kern w:val="0"/>
          <w:sz w:val="24"/>
          <w:szCs w:val="24"/>
          <w:lang w:eastAsia="it-IT"/>
          <w14:ligatures w14:val="none"/>
        </w:rPr>
        <w:t>?</w:t>
      </w:r>
    </w:p>
    <w:p w14:paraId="621CF5B3"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Conosco tutte le verità rivelate </w:t>
      </w:r>
      <w:r w:rsidR="00196383">
        <w:rPr>
          <w:rFonts w:ascii="Arial" w:eastAsia="Times New Roman" w:hAnsi="Arial" w:cs="Arial"/>
          <w:kern w:val="0"/>
          <w:sz w:val="24"/>
          <w:szCs w:val="24"/>
          <w:lang w:eastAsia="it-IT"/>
          <w14:ligatures w14:val="none"/>
        </w:rPr>
        <w:t xml:space="preserve">sul Verbo </w:t>
      </w:r>
      <w:r w:rsidRPr="007C208A">
        <w:rPr>
          <w:rFonts w:ascii="Arial" w:eastAsia="Times New Roman" w:hAnsi="Arial" w:cs="Arial"/>
          <w:kern w:val="0"/>
          <w:sz w:val="24"/>
          <w:szCs w:val="24"/>
          <w:lang w:eastAsia="it-IT"/>
          <w14:ligatures w14:val="none"/>
        </w:rPr>
        <w:t>nei Sacri Testi Canonici e nella Sacra Tradizione della Chiesa</w:t>
      </w:r>
      <w:r w:rsidR="003E2CF5">
        <w:rPr>
          <w:rFonts w:ascii="Arial" w:eastAsia="Times New Roman" w:hAnsi="Arial" w:cs="Arial"/>
          <w:kern w:val="0"/>
          <w:sz w:val="24"/>
          <w:szCs w:val="24"/>
          <w:lang w:eastAsia="it-IT"/>
          <w14:ligatures w14:val="none"/>
        </w:rPr>
        <w:t>?</w:t>
      </w:r>
    </w:p>
    <w:p w14:paraId="11EDA19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Oppure la conoscenza della Persona del Verbo Incarnata è approssimata, ricca di confusioni molteplici, composta dalle molte falsità che oggi vengono insegnate da tantissimi figli della Chiesa, che approfittano dei loro titoli e dei loro ministeri per darci una dottrina avvelenata o un insegnato a volte interamente falso, a volte assai parziale e lacunoso, a volte così superficiale da non distinguere Gesù da qualsiasi altro uomo venuto, che viene o che verrà sulla nostra terra</w:t>
      </w:r>
      <w:r w:rsidR="003E2CF5">
        <w:rPr>
          <w:rFonts w:ascii="Arial" w:eastAsia="Times New Roman" w:hAnsi="Arial" w:cs="Arial"/>
          <w:kern w:val="0"/>
          <w:sz w:val="24"/>
          <w:szCs w:val="24"/>
          <w:lang w:eastAsia="it-IT"/>
          <w14:ligatures w14:val="none"/>
        </w:rPr>
        <w:t>?</w:t>
      </w:r>
    </w:p>
    <w:p w14:paraId="7DCB466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difendere con dignità la Persona del Verbo Creatore e Incarnato</w:t>
      </w:r>
      <w:r w:rsidR="003E2CF5">
        <w:rPr>
          <w:rFonts w:ascii="Arial" w:eastAsia="Times New Roman" w:hAnsi="Arial" w:cs="Arial"/>
          <w:kern w:val="0"/>
          <w:sz w:val="24"/>
          <w:szCs w:val="24"/>
          <w:lang w:eastAsia="it-IT"/>
          <w14:ligatures w14:val="none"/>
        </w:rPr>
        <w:t>?</w:t>
      </w:r>
    </w:p>
    <w:p w14:paraId="6029A7AF"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Quando parlo di Lui parlo con tutta la fortezza dello Spirito Santo che giorno per giorno da me viene ravvivato fino a divenire in me un fuoco ardente che brucia anche le molecole invisibile della falsità e della menzogna con le quali Satana cerca di infangare la mia mente e il mio cuore</w:t>
      </w:r>
      <w:r w:rsidR="003E2CF5">
        <w:rPr>
          <w:rFonts w:ascii="Arial" w:eastAsia="Times New Roman" w:hAnsi="Arial" w:cs="Arial"/>
          <w:kern w:val="0"/>
          <w:sz w:val="24"/>
          <w:szCs w:val="24"/>
          <w:lang w:eastAsia="it-IT"/>
          <w14:ligatures w14:val="none"/>
        </w:rPr>
        <w:t>?</w:t>
      </w:r>
    </w:p>
    <w:p w14:paraId="08240F84" w14:textId="7A59C00D"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è mio obbligo difendere Il Verbo Incarnato, perché solo difendendo Lui, difendo me stesso, difendo ogni uomo, difendo la Chiesa</w:t>
      </w:r>
      <w:r w:rsidR="003E2CF5">
        <w:rPr>
          <w:rFonts w:ascii="Arial" w:eastAsia="Times New Roman" w:hAnsi="Arial" w:cs="Arial"/>
          <w:kern w:val="0"/>
          <w:sz w:val="24"/>
          <w:szCs w:val="24"/>
          <w:lang w:eastAsia="it-IT"/>
          <w14:ligatures w14:val="none"/>
        </w:rPr>
        <w:t>?</w:t>
      </w:r>
    </w:p>
    <w:p w14:paraId="6A73EE5A"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p>
    <w:p w14:paraId="7C8BE3C2"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Quella che illumina ogni uomo </w:t>
      </w:r>
    </w:p>
    <w:p w14:paraId="61CCA84F" w14:textId="77777777" w:rsidR="00423C8F" w:rsidRDefault="00196383" w:rsidP="007C208A">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La </w:t>
      </w:r>
      <w:r w:rsidR="007C208A" w:rsidRPr="007C208A">
        <w:rPr>
          <w:rFonts w:ascii="Arial" w:eastAsia="Times New Roman" w:hAnsi="Arial" w:cs="Arial"/>
          <w:kern w:val="0"/>
          <w:sz w:val="24"/>
          <w:szCs w:val="24"/>
          <w:lang w:eastAsia="it-IT"/>
          <w14:ligatures w14:val="none"/>
        </w:rPr>
        <w:t xml:space="preserve">Luce eterna che si è fatta Luce Incarnata, la luce invisibile che si è fatta luce visibile, non viene per illuminare questo o quell’altro uomo. Non viene per brillare su alcuni e su altri no. La luce eterna che si è fatta luce visibile viene per illuminare ogni uomo. Viene per portare la luce anche alle isole remote, lontanissime. Mentre era con noi sulla terra </w:t>
      </w:r>
      <w:r w:rsidRPr="007C208A">
        <w:rPr>
          <w:rFonts w:ascii="Arial" w:eastAsia="Times New Roman" w:hAnsi="Arial" w:cs="Arial"/>
          <w:kern w:val="0"/>
          <w:sz w:val="24"/>
          <w:szCs w:val="24"/>
          <w:lang w:eastAsia="it-IT"/>
          <w14:ligatures w14:val="none"/>
        </w:rPr>
        <w:t xml:space="preserve">la Luce </w:t>
      </w:r>
      <w:r w:rsidR="007C208A" w:rsidRPr="007C208A">
        <w:rPr>
          <w:rFonts w:ascii="Arial" w:eastAsia="Times New Roman" w:hAnsi="Arial" w:cs="Arial"/>
          <w:kern w:val="0"/>
          <w:sz w:val="24"/>
          <w:szCs w:val="24"/>
          <w:lang w:eastAsia="it-IT"/>
          <w14:ligatures w14:val="none"/>
        </w:rPr>
        <w:t xml:space="preserve">invisibile fattasi </w:t>
      </w:r>
      <w:r w:rsidRPr="007C208A">
        <w:rPr>
          <w:rFonts w:ascii="Arial" w:eastAsia="Times New Roman" w:hAnsi="Arial" w:cs="Arial"/>
          <w:kern w:val="0"/>
          <w:sz w:val="24"/>
          <w:szCs w:val="24"/>
          <w:lang w:eastAsia="it-IT"/>
          <w14:ligatures w14:val="none"/>
        </w:rPr>
        <w:t xml:space="preserve">Luce </w:t>
      </w:r>
      <w:r w:rsidR="007C208A" w:rsidRPr="007C208A">
        <w:rPr>
          <w:rFonts w:ascii="Arial" w:eastAsia="Times New Roman" w:hAnsi="Arial" w:cs="Arial"/>
          <w:kern w:val="0"/>
          <w:sz w:val="24"/>
          <w:szCs w:val="24"/>
          <w:lang w:eastAsia="it-IT"/>
          <w14:ligatures w14:val="none"/>
        </w:rPr>
        <w:t>visibile ha illuminato ogni uomo con il quale è venuta a contatto.</w:t>
      </w:r>
    </w:p>
    <w:p w14:paraId="3BDDBE05"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 Dopo la sua gloriosa ascensione ha lasciato i suoi Apostoli, costituendoli luce dalla sua </w:t>
      </w:r>
      <w:r w:rsidR="00196383" w:rsidRPr="007C208A">
        <w:rPr>
          <w:rFonts w:ascii="Arial" w:eastAsia="Times New Roman" w:hAnsi="Arial" w:cs="Arial"/>
          <w:kern w:val="0"/>
          <w:sz w:val="24"/>
          <w:szCs w:val="24"/>
          <w:lang w:eastAsia="it-IT"/>
          <w14:ligatures w14:val="none"/>
        </w:rPr>
        <w:t>Luce</w:t>
      </w:r>
      <w:r w:rsidRPr="007C208A">
        <w:rPr>
          <w:rFonts w:ascii="Arial" w:eastAsia="Times New Roman" w:hAnsi="Arial" w:cs="Arial"/>
          <w:kern w:val="0"/>
          <w:sz w:val="24"/>
          <w:szCs w:val="24"/>
          <w:lang w:eastAsia="it-IT"/>
          <w14:ligatures w14:val="none"/>
        </w:rPr>
        <w:t xml:space="preserve">, luce nella sua </w:t>
      </w:r>
      <w:r w:rsidR="00196383" w:rsidRPr="007C208A">
        <w:rPr>
          <w:rFonts w:ascii="Arial" w:eastAsia="Times New Roman" w:hAnsi="Arial" w:cs="Arial"/>
          <w:kern w:val="0"/>
          <w:sz w:val="24"/>
          <w:szCs w:val="24"/>
          <w:lang w:eastAsia="it-IT"/>
          <w14:ligatures w14:val="none"/>
        </w:rPr>
        <w:t>Luce</w:t>
      </w:r>
      <w:r w:rsidRPr="007C208A">
        <w:rPr>
          <w:rFonts w:ascii="Arial" w:eastAsia="Times New Roman" w:hAnsi="Arial" w:cs="Arial"/>
          <w:kern w:val="0"/>
          <w:sz w:val="24"/>
          <w:szCs w:val="24"/>
          <w:lang w:eastAsia="it-IT"/>
          <w14:ligatures w14:val="none"/>
        </w:rPr>
        <w:t xml:space="preserve">, luce per la sua </w:t>
      </w:r>
      <w:r w:rsidR="00196383" w:rsidRPr="007C208A">
        <w:rPr>
          <w:rFonts w:ascii="Arial" w:eastAsia="Times New Roman" w:hAnsi="Arial" w:cs="Arial"/>
          <w:kern w:val="0"/>
          <w:sz w:val="24"/>
          <w:szCs w:val="24"/>
          <w:lang w:eastAsia="it-IT"/>
          <w14:ligatures w14:val="none"/>
        </w:rPr>
        <w:t>Luce</w:t>
      </w:r>
      <w:r w:rsidRPr="007C208A">
        <w:rPr>
          <w:rFonts w:ascii="Arial" w:eastAsia="Times New Roman" w:hAnsi="Arial" w:cs="Arial"/>
          <w:kern w:val="0"/>
          <w:sz w:val="24"/>
          <w:szCs w:val="24"/>
          <w:lang w:eastAsia="it-IT"/>
          <w14:ligatures w14:val="none"/>
        </w:rPr>
        <w:t xml:space="preserve">, luce con la sua </w:t>
      </w:r>
      <w:r w:rsidR="00196383" w:rsidRPr="007C208A">
        <w:rPr>
          <w:rFonts w:ascii="Arial" w:eastAsia="Times New Roman" w:hAnsi="Arial" w:cs="Arial"/>
          <w:kern w:val="0"/>
          <w:sz w:val="24"/>
          <w:szCs w:val="24"/>
          <w:lang w:eastAsia="it-IT"/>
          <w14:ligatures w14:val="none"/>
        </w:rPr>
        <w:t>Luce</w:t>
      </w:r>
      <w:r w:rsidRPr="007C208A">
        <w:rPr>
          <w:rFonts w:ascii="Arial" w:eastAsia="Times New Roman" w:hAnsi="Arial" w:cs="Arial"/>
          <w:kern w:val="0"/>
          <w:sz w:val="24"/>
          <w:szCs w:val="24"/>
          <w:lang w:eastAsia="it-IT"/>
          <w14:ligatures w14:val="none"/>
        </w:rPr>
        <w:t xml:space="preserve">. Questo mistero si compie creando e trasformando una carne senza luce in carne di purissima luce in Cristo Gesù. Questo miracolo vive se ogni ottimo lo Spirito Santo alimenta questa luce perché diventi luce sempre più grande. Con la </w:t>
      </w:r>
      <w:r w:rsidR="00423C8F">
        <w:rPr>
          <w:rFonts w:ascii="Arial" w:eastAsia="Times New Roman" w:hAnsi="Arial" w:cs="Arial"/>
          <w:kern w:val="0"/>
          <w:sz w:val="24"/>
          <w:szCs w:val="24"/>
          <w:lang w:eastAsia="it-IT"/>
          <w14:ligatures w14:val="none"/>
        </w:rPr>
        <w:t xml:space="preserve">loro </w:t>
      </w:r>
      <w:r w:rsidRPr="007C208A">
        <w:rPr>
          <w:rFonts w:ascii="Arial" w:eastAsia="Times New Roman" w:hAnsi="Arial" w:cs="Arial"/>
          <w:kern w:val="0"/>
          <w:sz w:val="24"/>
          <w:szCs w:val="24"/>
          <w:lang w:eastAsia="it-IT"/>
          <w14:ligatures w14:val="none"/>
        </w:rPr>
        <w:t xml:space="preserve">obbedienza alla luce gli Apostoli del Signore sempre ravvivano lo Spirito Santo e lo Spirito Santo ravvivato, ravviva e alimenta la loro fiamma. Essendo gli Apostoli luce dalla </w:t>
      </w:r>
      <w:r w:rsidR="00196383"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 xml:space="preserve">di Cristo, luce nella </w:t>
      </w:r>
      <w:r w:rsidR="00196383"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 xml:space="preserve">e per la </w:t>
      </w:r>
      <w:r w:rsidR="00196383"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 xml:space="preserve">di Cristo, </w:t>
      </w:r>
      <w:r w:rsidR="00196383"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 xml:space="preserve">con la </w:t>
      </w:r>
      <w:r w:rsidR="00196383"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 xml:space="preserve">di Cristo, essi sono luce chiamata e mandata a illuminare ogni uomo. </w:t>
      </w:r>
    </w:p>
    <w:p w14:paraId="1DAD8D5A" w14:textId="02B532D2"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Oggi</w:t>
      </w:r>
      <w:r w:rsidR="008544BD">
        <w:rPr>
          <w:rFonts w:ascii="Arial" w:eastAsia="Times New Roman" w:hAnsi="Arial" w:cs="Arial"/>
          <w:kern w:val="0"/>
          <w:sz w:val="24"/>
          <w:szCs w:val="24"/>
          <w:lang w:eastAsia="it-IT"/>
          <w14:ligatures w14:val="none"/>
        </w:rPr>
        <w:t xml:space="preserve"> </w:t>
      </w:r>
      <w:r w:rsidR="00196383">
        <w:rPr>
          <w:rFonts w:ascii="Arial" w:eastAsia="Times New Roman" w:hAnsi="Arial" w:cs="Arial"/>
          <w:kern w:val="0"/>
          <w:sz w:val="24"/>
          <w:szCs w:val="24"/>
          <w:lang w:eastAsia="it-IT"/>
          <w14:ligatures w14:val="none"/>
        </w:rPr>
        <w:t>e</w:t>
      </w:r>
      <w:r w:rsidRPr="007C208A">
        <w:rPr>
          <w:rFonts w:ascii="Arial" w:eastAsia="Times New Roman" w:hAnsi="Arial" w:cs="Arial"/>
          <w:kern w:val="0"/>
          <w:sz w:val="24"/>
          <w:szCs w:val="24"/>
          <w:lang w:eastAsia="it-IT"/>
          <w14:ligatures w14:val="none"/>
        </w:rPr>
        <w:t xml:space="preserve"> fino al giorno della Parusia, Gesù compie la sua missione unendo la sua </w:t>
      </w:r>
      <w:r w:rsidR="00196383"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 xml:space="preserve">alla luce dei suoi Apostoli e per mezzo degli Apostoli unendo la sua </w:t>
      </w:r>
      <w:r w:rsidR="00196383"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con ogni altro membro del suo corpo. Se l’Apostolo del Signore perde la sua luce, in tutto il corpo di Cristo la luce si affievolisce e man</w:t>
      </w:r>
      <w:r w:rsidR="00196383">
        <w:rPr>
          <w:rFonts w:ascii="Arial" w:eastAsia="Times New Roman" w:hAnsi="Arial" w:cs="Arial"/>
          <w:kern w:val="0"/>
          <w:sz w:val="24"/>
          <w:szCs w:val="24"/>
          <w:lang w:eastAsia="it-IT"/>
          <w14:ligatures w14:val="none"/>
        </w:rPr>
        <w:t>c</w:t>
      </w:r>
      <w:r w:rsidRPr="007C208A">
        <w:rPr>
          <w:rFonts w:ascii="Arial" w:eastAsia="Times New Roman" w:hAnsi="Arial" w:cs="Arial"/>
          <w:kern w:val="0"/>
          <w:sz w:val="24"/>
          <w:szCs w:val="24"/>
          <w:lang w:eastAsia="it-IT"/>
          <w14:ligatures w14:val="none"/>
        </w:rPr>
        <w:t xml:space="preserve">a della forza di illuminare ogni uomo. Cristo </w:t>
      </w:r>
      <w:r w:rsidR="00196383">
        <w:rPr>
          <w:rFonts w:ascii="Arial" w:eastAsia="Times New Roman" w:hAnsi="Arial" w:cs="Arial"/>
          <w:kern w:val="0"/>
          <w:sz w:val="24"/>
          <w:szCs w:val="24"/>
          <w:lang w:eastAsia="it-IT"/>
          <w14:ligatures w14:val="none"/>
        </w:rPr>
        <w:t>Gesù,</w:t>
      </w:r>
      <w:r w:rsidRPr="007C208A">
        <w:rPr>
          <w:rFonts w:ascii="Arial" w:eastAsia="Times New Roman" w:hAnsi="Arial" w:cs="Arial"/>
          <w:kern w:val="0"/>
          <w:sz w:val="24"/>
          <w:szCs w:val="24"/>
          <w:lang w:eastAsia="it-IT"/>
          <w14:ligatures w14:val="none"/>
        </w:rPr>
        <w:t xml:space="preserve"> per gravissima colpa</w:t>
      </w:r>
      <w:r w:rsidR="00196383">
        <w:rPr>
          <w:rFonts w:ascii="Arial" w:eastAsia="Times New Roman" w:hAnsi="Arial" w:cs="Arial"/>
          <w:kern w:val="0"/>
          <w:sz w:val="24"/>
          <w:szCs w:val="24"/>
          <w:lang w:eastAsia="it-IT"/>
          <w14:ligatures w14:val="none"/>
        </w:rPr>
        <w:t xml:space="preserve"> dell’Apostolo e </w:t>
      </w:r>
      <w:r w:rsidR="001D6E37">
        <w:rPr>
          <w:rFonts w:ascii="Arial" w:eastAsia="Times New Roman" w:hAnsi="Arial" w:cs="Arial"/>
          <w:kern w:val="0"/>
          <w:sz w:val="24"/>
          <w:szCs w:val="24"/>
          <w:lang w:eastAsia="it-IT"/>
          <w14:ligatures w14:val="none"/>
        </w:rPr>
        <w:t xml:space="preserve">dei membri del suo corpo, </w:t>
      </w:r>
      <w:r w:rsidRPr="007C208A">
        <w:rPr>
          <w:rFonts w:ascii="Arial" w:eastAsia="Times New Roman" w:hAnsi="Arial" w:cs="Arial"/>
          <w:kern w:val="0"/>
          <w:sz w:val="24"/>
          <w:szCs w:val="24"/>
          <w:lang w:eastAsia="it-IT"/>
          <w14:ligatures w14:val="none"/>
        </w:rPr>
        <w:t xml:space="preserve">non può portare a compimento la sua missione. È verità: la </w:t>
      </w:r>
      <w:r w:rsidR="001D6E37"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 xml:space="preserve">scende sempre dall’alto: dal Padre al Verbo per generazione. Dal Verbo incarnato agli Apostoli per dono dello Spirito Santo, dagli Apostoli ad ogni membro del corpo di </w:t>
      </w:r>
      <w:r w:rsidR="001D6E37">
        <w:rPr>
          <w:rFonts w:ascii="Arial" w:eastAsia="Times New Roman" w:hAnsi="Arial" w:cs="Arial"/>
          <w:kern w:val="0"/>
          <w:sz w:val="24"/>
          <w:szCs w:val="24"/>
          <w:lang w:eastAsia="it-IT"/>
          <w14:ligatures w14:val="none"/>
        </w:rPr>
        <w:t>Cristo.</w:t>
      </w:r>
      <w:r w:rsidRPr="007C208A">
        <w:rPr>
          <w:rFonts w:ascii="Arial" w:eastAsia="Times New Roman" w:hAnsi="Arial" w:cs="Arial"/>
          <w:kern w:val="0"/>
          <w:sz w:val="24"/>
          <w:szCs w:val="24"/>
          <w:lang w:eastAsia="it-IT"/>
          <w14:ligatures w14:val="none"/>
        </w:rPr>
        <w:t xml:space="preserve"> </w:t>
      </w:r>
      <w:r w:rsidR="001D6E37">
        <w:rPr>
          <w:rFonts w:ascii="Arial" w:eastAsia="Times New Roman" w:hAnsi="Arial" w:cs="Arial"/>
          <w:kern w:val="0"/>
          <w:sz w:val="24"/>
          <w:szCs w:val="24"/>
          <w:lang w:eastAsia="it-IT"/>
          <w14:ligatures w14:val="none"/>
        </w:rPr>
        <w:t xml:space="preserve">Per gli </w:t>
      </w:r>
      <w:r w:rsidRPr="007C208A">
        <w:rPr>
          <w:rFonts w:ascii="Arial" w:eastAsia="Times New Roman" w:hAnsi="Arial" w:cs="Arial"/>
          <w:kern w:val="0"/>
          <w:sz w:val="24"/>
          <w:szCs w:val="24"/>
          <w:lang w:eastAsia="it-IT"/>
          <w14:ligatures w14:val="none"/>
        </w:rPr>
        <w:lastRenderedPageBreak/>
        <w:t xml:space="preserve">Apostoli e </w:t>
      </w:r>
      <w:r w:rsidR="001D6E37">
        <w:rPr>
          <w:rFonts w:ascii="Arial" w:eastAsia="Times New Roman" w:hAnsi="Arial" w:cs="Arial"/>
          <w:kern w:val="0"/>
          <w:sz w:val="24"/>
          <w:szCs w:val="24"/>
          <w:lang w:eastAsia="it-IT"/>
          <w14:ligatures w14:val="none"/>
        </w:rPr>
        <w:t xml:space="preserve">per </w:t>
      </w:r>
      <w:r w:rsidRPr="007C208A">
        <w:rPr>
          <w:rFonts w:ascii="Arial" w:eastAsia="Times New Roman" w:hAnsi="Arial" w:cs="Arial"/>
          <w:kern w:val="0"/>
          <w:sz w:val="24"/>
          <w:szCs w:val="24"/>
          <w:lang w:eastAsia="it-IT"/>
          <w14:ligatures w14:val="none"/>
        </w:rPr>
        <w:t>ogni membro del corpo di Cristo la luce va fatta risplendere su tutta la terra al fine di illuminare ogni uomo. La Chiesa è questo sacramento di luce. Se omette di essere sacramento di luce, smetterà anche di essere sacramento di grazia. La grazia è data per camminare di luce in luce, fino al raggiungimento della vita eterna. La grazia senza la luce a nulla serve.</w:t>
      </w:r>
    </w:p>
    <w:p w14:paraId="223ED63B" w14:textId="77777777" w:rsidR="008F1F03" w:rsidRPr="007C208A" w:rsidRDefault="008F1F03" w:rsidP="007C208A">
      <w:pPr>
        <w:spacing w:after="120" w:line="240" w:lineRule="auto"/>
        <w:jc w:val="both"/>
        <w:rPr>
          <w:rFonts w:ascii="Arial" w:eastAsia="Times New Roman" w:hAnsi="Arial" w:cs="Arial"/>
          <w:kern w:val="0"/>
          <w:sz w:val="24"/>
          <w:szCs w:val="24"/>
          <w:lang w:eastAsia="it-IT"/>
          <w14:ligatures w14:val="none"/>
        </w:rPr>
      </w:pPr>
    </w:p>
    <w:p w14:paraId="2614838C"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Necessarie domande </w:t>
      </w:r>
    </w:p>
    <w:p w14:paraId="06F86B8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Ho coscienza di essere corpo di Cristo per compiere la missione di Cristo di illuminare ogni uomo</w:t>
      </w:r>
      <w:r w:rsidR="003E2CF5">
        <w:rPr>
          <w:rFonts w:ascii="Arial" w:eastAsia="Times New Roman" w:hAnsi="Arial" w:cs="Arial"/>
          <w:kern w:val="0"/>
          <w:sz w:val="24"/>
          <w:szCs w:val="24"/>
          <w:lang w:eastAsia="it-IT"/>
          <w14:ligatures w14:val="none"/>
        </w:rPr>
        <w:t>?</w:t>
      </w:r>
    </w:p>
    <w:p w14:paraId="213C60C2"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Ma prima ancora: sono in Cristo vera luce di Cristo</w:t>
      </w:r>
      <w:r w:rsidR="003E2CF5">
        <w:rPr>
          <w:rFonts w:ascii="Arial" w:eastAsia="Times New Roman" w:hAnsi="Arial" w:cs="Arial"/>
          <w:kern w:val="0"/>
          <w:sz w:val="24"/>
          <w:szCs w:val="24"/>
          <w:lang w:eastAsia="it-IT"/>
          <w14:ligatures w14:val="none"/>
        </w:rPr>
        <w:t>?</w:t>
      </w:r>
    </w:p>
    <w:p w14:paraId="7A11113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Quanto mi impegno per eliminare dal mio corpo, dal mio spirito, dalla mia anima ogni residuo di tenebra che sempre Satana spalma come pece su di me</w:t>
      </w:r>
      <w:r w:rsidR="003E2CF5">
        <w:rPr>
          <w:rFonts w:ascii="Arial" w:eastAsia="Times New Roman" w:hAnsi="Arial" w:cs="Arial"/>
          <w:kern w:val="0"/>
          <w:sz w:val="24"/>
          <w:szCs w:val="24"/>
          <w:lang w:eastAsia="it-IT"/>
          <w14:ligatures w14:val="none"/>
        </w:rPr>
        <w:t>?</w:t>
      </w:r>
    </w:p>
    <w:p w14:paraId="43F0DD4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rimango tenebra, mi accosto alla grazia di Cristo in modo sacrilego e indegno</w:t>
      </w:r>
      <w:r w:rsidR="003E2CF5">
        <w:rPr>
          <w:rFonts w:ascii="Arial" w:eastAsia="Times New Roman" w:hAnsi="Arial" w:cs="Arial"/>
          <w:kern w:val="0"/>
          <w:sz w:val="24"/>
          <w:szCs w:val="24"/>
          <w:lang w:eastAsia="it-IT"/>
          <w14:ligatures w14:val="none"/>
        </w:rPr>
        <w:t>?</w:t>
      </w:r>
    </w:p>
    <w:p w14:paraId="0A1575AF"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oggi da molti</w:t>
      </w:r>
      <w:r w:rsidR="00534F27">
        <w:rPr>
          <w:rFonts w:ascii="Arial" w:eastAsia="Times New Roman" w:hAnsi="Arial" w:cs="Arial"/>
          <w:kern w:val="0"/>
          <w:sz w:val="24"/>
          <w:szCs w:val="24"/>
          <w:lang w:eastAsia="it-IT"/>
          <w14:ligatures w14:val="none"/>
        </w:rPr>
        <w:t xml:space="preserve"> si</w:t>
      </w:r>
      <w:r w:rsidRPr="007C208A">
        <w:rPr>
          <w:rFonts w:ascii="Arial" w:eastAsia="Times New Roman" w:hAnsi="Arial" w:cs="Arial"/>
          <w:kern w:val="0"/>
          <w:sz w:val="24"/>
          <w:szCs w:val="24"/>
          <w:lang w:eastAsia="it-IT"/>
          <w14:ligatures w14:val="none"/>
        </w:rPr>
        <w:t xml:space="preserve"> scelgono le tenebre e poi vogliono essere accreditati come luce accostandosi ai sacramenti della grazia</w:t>
      </w:r>
      <w:r w:rsidR="003E2CF5">
        <w:rPr>
          <w:rFonts w:ascii="Arial" w:eastAsia="Times New Roman" w:hAnsi="Arial" w:cs="Arial"/>
          <w:kern w:val="0"/>
          <w:sz w:val="24"/>
          <w:szCs w:val="24"/>
          <w:lang w:eastAsia="it-IT"/>
          <w14:ligatures w14:val="none"/>
        </w:rPr>
        <w:t>?</w:t>
      </w:r>
    </w:p>
    <w:p w14:paraId="4ABD8FD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per ogni grazia ricevuta devo produrre un frutto di luce per ogni uomo</w:t>
      </w:r>
      <w:r w:rsidR="003E2CF5">
        <w:rPr>
          <w:rFonts w:ascii="Arial" w:eastAsia="Times New Roman" w:hAnsi="Arial" w:cs="Arial"/>
          <w:kern w:val="0"/>
          <w:sz w:val="24"/>
          <w:szCs w:val="24"/>
          <w:lang w:eastAsia="it-IT"/>
          <w14:ligatures w14:val="none"/>
        </w:rPr>
        <w:t>?</w:t>
      </w:r>
    </w:p>
    <w:p w14:paraId="1EF48832"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sono nelle tenebre questo frutto non può essere prodotto e sono responsabile in eterno dinanzi a Dio e sar</w:t>
      </w:r>
      <w:r w:rsidR="001D6E37">
        <w:rPr>
          <w:rFonts w:ascii="Arial" w:eastAsia="Times New Roman" w:hAnsi="Arial" w:cs="Arial"/>
          <w:kern w:val="0"/>
          <w:sz w:val="24"/>
          <w:szCs w:val="24"/>
          <w:lang w:eastAsia="it-IT"/>
          <w14:ligatures w14:val="none"/>
        </w:rPr>
        <w:t>ò</w:t>
      </w:r>
      <w:r w:rsidRPr="007C208A">
        <w:rPr>
          <w:rFonts w:ascii="Arial" w:eastAsia="Times New Roman" w:hAnsi="Arial" w:cs="Arial"/>
          <w:kern w:val="0"/>
          <w:sz w:val="24"/>
          <w:szCs w:val="24"/>
          <w:lang w:eastAsia="it-IT"/>
          <w14:ligatures w14:val="none"/>
        </w:rPr>
        <w:t xml:space="preserve"> condannato perché albero senza frutti di vita eterna né per me e né per gli altri</w:t>
      </w:r>
      <w:r w:rsidR="003E2CF5">
        <w:rPr>
          <w:rFonts w:ascii="Arial" w:eastAsia="Times New Roman" w:hAnsi="Arial" w:cs="Arial"/>
          <w:kern w:val="0"/>
          <w:sz w:val="24"/>
          <w:szCs w:val="24"/>
          <w:lang w:eastAsia="it-IT"/>
          <w14:ligatures w14:val="none"/>
        </w:rPr>
        <w:t>?</w:t>
      </w:r>
    </w:p>
    <w:p w14:paraId="442A0092"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Insegn</w:t>
      </w:r>
      <w:r w:rsidR="001D6E37">
        <w:rPr>
          <w:rFonts w:ascii="Arial" w:eastAsia="Times New Roman" w:hAnsi="Arial" w:cs="Arial"/>
          <w:kern w:val="0"/>
          <w:sz w:val="24"/>
          <w:szCs w:val="24"/>
          <w:lang w:eastAsia="it-IT"/>
          <w14:ligatures w14:val="none"/>
        </w:rPr>
        <w:t>o</w:t>
      </w:r>
      <w:r w:rsidRPr="007C208A">
        <w:rPr>
          <w:rFonts w:ascii="Arial" w:eastAsia="Times New Roman" w:hAnsi="Arial" w:cs="Arial"/>
          <w:kern w:val="0"/>
          <w:sz w:val="24"/>
          <w:szCs w:val="24"/>
          <w:lang w:eastAsia="it-IT"/>
          <w14:ligatures w14:val="none"/>
        </w:rPr>
        <w:t xml:space="preserve"> anch’io dottrine perverse sul Verbo Incarnato</w:t>
      </w:r>
      <w:r w:rsidR="003E2CF5">
        <w:rPr>
          <w:rFonts w:ascii="Arial" w:eastAsia="Times New Roman" w:hAnsi="Arial" w:cs="Arial"/>
          <w:kern w:val="0"/>
          <w:sz w:val="24"/>
          <w:szCs w:val="24"/>
          <w:lang w:eastAsia="it-IT"/>
          <w14:ligatures w14:val="none"/>
        </w:rPr>
        <w:t>?</w:t>
      </w:r>
    </w:p>
    <w:p w14:paraId="25D5163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si possono insegnare dottrine perverse non solo in modo diretto, ma anche</w:t>
      </w:r>
      <w:r w:rsidR="001D6E37">
        <w:rPr>
          <w:rFonts w:ascii="Arial" w:eastAsia="Times New Roman" w:hAnsi="Arial" w:cs="Arial"/>
          <w:kern w:val="0"/>
          <w:sz w:val="24"/>
          <w:szCs w:val="24"/>
          <w:lang w:eastAsia="it-IT"/>
          <w14:ligatures w14:val="none"/>
        </w:rPr>
        <w:t xml:space="preserve"> in modo</w:t>
      </w:r>
      <w:r w:rsidRPr="007C208A">
        <w:rPr>
          <w:rFonts w:ascii="Arial" w:eastAsia="Times New Roman" w:hAnsi="Arial" w:cs="Arial"/>
          <w:kern w:val="0"/>
          <w:sz w:val="24"/>
          <w:szCs w:val="24"/>
          <w:lang w:eastAsia="it-IT"/>
          <w14:ligatures w14:val="none"/>
        </w:rPr>
        <w:t xml:space="preserve"> indiretto e addirittura per colpevole silenzio</w:t>
      </w:r>
      <w:r w:rsidR="003E2CF5">
        <w:rPr>
          <w:rFonts w:ascii="Arial" w:eastAsia="Times New Roman" w:hAnsi="Arial" w:cs="Arial"/>
          <w:kern w:val="0"/>
          <w:sz w:val="24"/>
          <w:szCs w:val="24"/>
          <w:lang w:eastAsia="it-IT"/>
          <w14:ligatures w14:val="none"/>
        </w:rPr>
        <w:t>?</w:t>
      </w:r>
    </w:p>
    <w:p w14:paraId="2384321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Ho volontà ferma, decisa, determinata a illuminare ogni uomo con la </w:t>
      </w:r>
      <w:r w:rsidR="001D6E37"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 xml:space="preserve">di Cristo, </w:t>
      </w:r>
      <w:r w:rsidR="001D6E37"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con la quale ogni giorno vengo illuminato dallo Spirito Santo</w:t>
      </w:r>
      <w:r w:rsidR="003E2CF5">
        <w:rPr>
          <w:rFonts w:ascii="Arial" w:eastAsia="Times New Roman" w:hAnsi="Arial" w:cs="Arial"/>
          <w:kern w:val="0"/>
          <w:sz w:val="24"/>
          <w:szCs w:val="24"/>
          <w:lang w:eastAsia="it-IT"/>
          <w14:ligatures w14:val="none"/>
        </w:rPr>
        <w:t>?</w:t>
      </w:r>
    </w:p>
    <w:p w14:paraId="3BC2A790"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Contemplo il </w:t>
      </w:r>
      <w:r w:rsidR="001D6E37" w:rsidRPr="007C208A">
        <w:rPr>
          <w:rFonts w:ascii="Arial" w:eastAsia="Times New Roman" w:hAnsi="Arial" w:cs="Arial"/>
          <w:kern w:val="0"/>
          <w:sz w:val="24"/>
          <w:szCs w:val="24"/>
          <w:lang w:eastAsia="it-IT"/>
          <w14:ligatures w14:val="none"/>
        </w:rPr>
        <w:t xml:space="preserve">Crocifisso </w:t>
      </w:r>
      <w:r w:rsidRPr="007C208A">
        <w:rPr>
          <w:rFonts w:ascii="Arial" w:eastAsia="Times New Roman" w:hAnsi="Arial" w:cs="Arial"/>
          <w:kern w:val="0"/>
          <w:sz w:val="24"/>
          <w:szCs w:val="24"/>
          <w:lang w:eastAsia="it-IT"/>
          <w14:ligatures w14:val="none"/>
        </w:rPr>
        <w:t xml:space="preserve">per attingere da Lui </w:t>
      </w:r>
      <w:r w:rsidR="001D6E37"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sempre più nuova e più splendente</w:t>
      </w:r>
      <w:r w:rsidR="003E2CF5">
        <w:rPr>
          <w:rFonts w:ascii="Arial" w:eastAsia="Times New Roman" w:hAnsi="Arial" w:cs="Arial"/>
          <w:kern w:val="0"/>
          <w:sz w:val="24"/>
          <w:szCs w:val="24"/>
          <w:lang w:eastAsia="it-IT"/>
          <w14:ligatures w14:val="none"/>
        </w:rPr>
        <w:t>?</w:t>
      </w:r>
    </w:p>
    <w:p w14:paraId="4DD1F5C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Ricorro alla Vergine Maria chiedendo a Lei che non permetta che la mia luce che è </w:t>
      </w:r>
      <w:r w:rsidR="001D6E37" w:rsidRPr="007C208A">
        <w:rPr>
          <w:rFonts w:ascii="Arial" w:eastAsia="Times New Roman" w:hAnsi="Arial" w:cs="Arial"/>
          <w:kern w:val="0"/>
          <w:sz w:val="24"/>
          <w:szCs w:val="24"/>
          <w:lang w:eastAsia="it-IT"/>
          <w14:ligatures w14:val="none"/>
        </w:rPr>
        <w:t xml:space="preserve">Luce </w:t>
      </w:r>
      <w:r w:rsidRPr="007C208A">
        <w:rPr>
          <w:rFonts w:ascii="Arial" w:eastAsia="Times New Roman" w:hAnsi="Arial" w:cs="Arial"/>
          <w:kern w:val="0"/>
          <w:sz w:val="24"/>
          <w:szCs w:val="24"/>
          <w:lang w:eastAsia="it-IT"/>
          <w14:ligatures w14:val="none"/>
        </w:rPr>
        <w:t>di Cristo si spenga in me</w:t>
      </w:r>
      <w:r w:rsidR="003E2CF5">
        <w:rPr>
          <w:rFonts w:ascii="Arial" w:eastAsia="Times New Roman" w:hAnsi="Arial" w:cs="Arial"/>
          <w:kern w:val="0"/>
          <w:sz w:val="24"/>
          <w:szCs w:val="24"/>
          <w:lang w:eastAsia="it-IT"/>
          <w14:ligatures w14:val="none"/>
        </w:rPr>
        <w:t>?</w:t>
      </w:r>
    </w:p>
    <w:p w14:paraId="44061F8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Ho vivo desiderio di rimane luce sempre in crescita perché così mai diverrò tenebra</w:t>
      </w:r>
      <w:r w:rsidR="003E2CF5">
        <w:rPr>
          <w:rFonts w:ascii="Arial" w:eastAsia="Times New Roman" w:hAnsi="Arial" w:cs="Arial"/>
          <w:kern w:val="0"/>
          <w:sz w:val="24"/>
          <w:szCs w:val="24"/>
          <w:lang w:eastAsia="it-IT"/>
          <w14:ligatures w14:val="none"/>
        </w:rPr>
        <w:t>?</w:t>
      </w:r>
    </w:p>
    <w:p w14:paraId="174B2D90"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Cammino nella luce con timore e tremore, avendo coscienza che anche in me la luce si possa spegnere un giorno</w:t>
      </w:r>
      <w:r w:rsidR="003E2CF5">
        <w:rPr>
          <w:rFonts w:ascii="Arial" w:eastAsia="Times New Roman" w:hAnsi="Arial" w:cs="Arial"/>
          <w:kern w:val="0"/>
          <w:sz w:val="24"/>
          <w:szCs w:val="24"/>
          <w:lang w:eastAsia="it-IT"/>
          <w14:ligatures w14:val="none"/>
        </w:rPr>
        <w:t>?</w:t>
      </w:r>
    </w:p>
    <w:p w14:paraId="6DDD8F38"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Aiuto il corpo di Cristo</w:t>
      </w:r>
      <w:r w:rsidR="0019638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con la mia parola e con il mio esempio affinché tutti camminano nella luce e nessuno segua le tenebre per la sua perdizione eterna</w:t>
      </w:r>
      <w:r w:rsidR="003E2CF5">
        <w:rPr>
          <w:rFonts w:ascii="Arial" w:eastAsia="Times New Roman" w:hAnsi="Arial" w:cs="Arial"/>
          <w:kern w:val="0"/>
          <w:sz w:val="24"/>
          <w:szCs w:val="24"/>
          <w:lang w:eastAsia="it-IT"/>
          <w14:ligatures w14:val="none"/>
        </w:rPr>
        <w:t>?</w:t>
      </w:r>
    </w:p>
    <w:p w14:paraId="24B7AE13"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So che la vera povertà del mondo oggi </w:t>
      </w:r>
      <w:r w:rsidR="001D6E37">
        <w:rPr>
          <w:rFonts w:ascii="Arial" w:eastAsia="Times New Roman" w:hAnsi="Arial" w:cs="Arial"/>
          <w:kern w:val="0"/>
          <w:sz w:val="24"/>
          <w:szCs w:val="24"/>
          <w:lang w:eastAsia="it-IT"/>
          <w14:ligatures w14:val="none"/>
        </w:rPr>
        <w:t>è l</w:t>
      </w:r>
      <w:r w:rsidRPr="007C208A">
        <w:rPr>
          <w:rFonts w:ascii="Arial" w:eastAsia="Times New Roman" w:hAnsi="Arial" w:cs="Arial"/>
          <w:kern w:val="0"/>
          <w:sz w:val="24"/>
          <w:szCs w:val="24"/>
          <w:lang w:eastAsia="it-IT"/>
          <w14:ligatures w14:val="none"/>
        </w:rPr>
        <w:t>a mancanza di luce vera che lo sta avvolgendo</w:t>
      </w:r>
      <w:r w:rsidR="003E2CF5">
        <w:rPr>
          <w:rFonts w:ascii="Arial" w:eastAsia="Times New Roman" w:hAnsi="Arial" w:cs="Arial"/>
          <w:kern w:val="0"/>
          <w:sz w:val="24"/>
          <w:szCs w:val="24"/>
          <w:lang w:eastAsia="it-IT"/>
          <w14:ligatures w14:val="none"/>
        </w:rPr>
        <w:t>?</w:t>
      </w:r>
    </w:p>
    <w:p w14:paraId="03531117"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quanto dice la profezia – tenebre fitte accolgono le nazioni – sempre si compie se ogni cristiano</w:t>
      </w:r>
      <w:r w:rsidR="0019638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non dirada queste tenebre fitte con la sua luce sempre più lucente e sempre più brillante</w:t>
      </w:r>
      <w:r w:rsidR="003E2CF5">
        <w:rPr>
          <w:rFonts w:ascii="Arial" w:eastAsia="Times New Roman" w:hAnsi="Arial" w:cs="Arial"/>
          <w:kern w:val="0"/>
          <w:sz w:val="24"/>
          <w:szCs w:val="24"/>
          <w:lang w:eastAsia="it-IT"/>
          <w14:ligatures w14:val="none"/>
        </w:rPr>
        <w:t>?</w:t>
      </w:r>
    </w:p>
    <w:p w14:paraId="1FFE271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lastRenderedPageBreak/>
        <w:t>Sono io</w:t>
      </w:r>
      <w:r w:rsidR="001D6E37">
        <w:rPr>
          <w:rFonts w:ascii="Arial" w:eastAsia="Times New Roman" w:hAnsi="Arial" w:cs="Arial"/>
          <w:kern w:val="0"/>
          <w:sz w:val="24"/>
          <w:szCs w:val="24"/>
          <w:lang w:eastAsia="it-IT"/>
          <w14:ligatures w14:val="none"/>
        </w:rPr>
        <w:t>,</w:t>
      </w:r>
      <w:r w:rsidRPr="007C208A">
        <w:rPr>
          <w:rFonts w:ascii="Arial" w:eastAsia="Times New Roman" w:hAnsi="Arial" w:cs="Arial"/>
          <w:kern w:val="0"/>
          <w:sz w:val="24"/>
          <w:szCs w:val="24"/>
          <w:lang w:eastAsia="it-IT"/>
          <w14:ligatures w14:val="none"/>
        </w:rPr>
        <w:t xml:space="preserve"> per la mia fede nel Verbo Incarnat</w:t>
      </w:r>
      <w:r w:rsidR="00534F27">
        <w:rPr>
          <w:rFonts w:ascii="Arial" w:eastAsia="Times New Roman" w:hAnsi="Arial" w:cs="Arial"/>
          <w:kern w:val="0"/>
          <w:sz w:val="24"/>
          <w:szCs w:val="24"/>
          <w:lang w:eastAsia="it-IT"/>
          <w14:ligatures w14:val="none"/>
        </w:rPr>
        <w:t>o</w:t>
      </w:r>
      <w:r w:rsidR="001D6E37">
        <w:rPr>
          <w:rFonts w:ascii="Arial" w:eastAsia="Times New Roman" w:hAnsi="Arial" w:cs="Arial"/>
          <w:kern w:val="0"/>
          <w:sz w:val="24"/>
          <w:szCs w:val="24"/>
          <w:lang w:eastAsia="it-IT"/>
          <w14:ligatures w14:val="none"/>
        </w:rPr>
        <w:t>,</w:t>
      </w:r>
      <w:r w:rsidRPr="007C208A">
        <w:rPr>
          <w:rFonts w:ascii="Arial" w:eastAsia="Times New Roman" w:hAnsi="Arial" w:cs="Arial"/>
          <w:kern w:val="0"/>
          <w:sz w:val="24"/>
          <w:szCs w:val="24"/>
          <w:lang w:eastAsia="it-IT"/>
          <w14:ligatures w14:val="none"/>
        </w:rPr>
        <w:t xml:space="preserve"> </w:t>
      </w:r>
      <w:r w:rsidR="00534F27">
        <w:rPr>
          <w:rFonts w:ascii="Arial" w:eastAsia="Times New Roman" w:hAnsi="Arial" w:cs="Arial"/>
          <w:kern w:val="0"/>
          <w:sz w:val="24"/>
          <w:szCs w:val="24"/>
          <w:lang w:eastAsia="it-IT"/>
          <w14:ligatures w14:val="none"/>
        </w:rPr>
        <w:t>quella lucerna di cui parla l’Apostolo Pietro: “</w:t>
      </w:r>
      <w:r w:rsidR="00534F27" w:rsidRPr="00534F27">
        <w:rPr>
          <w:rFonts w:ascii="Arial" w:eastAsia="Times New Roman" w:hAnsi="Arial" w:cs="Arial"/>
          <w:kern w:val="0"/>
          <w:sz w:val="24"/>
          <w:szCs w:val="24"/>
          <w:lang w:eastAsia="it-IT"/>
          <w14:ligatures w14:val="none"/>
        </w:rPr>
        <w:t>Et habemus firmiorem propheticum sermonem, cui bene facitis attendentes quasi lucernae lucenti in caliginoso loco, donec dies illucescat, et lucifer oriatur in cordibus vestris</w:t>
      </w:r>
      <w:r w:rsidR="00534F27">
        <w:rPr>
          <w:rFonts w:ascii="Arial" w:eastAsia="Times New Roman" w:hAnsi="Arial" w:cs="Arial"/>
          <w:kern w:val="0"/>
          <w:sz w:val="24"/>
          <w:szCs w:val="24"/>
          <w:lang w:eastAsia="it-IT"/>
          <w14:ligatures w14:val="none"/>
        </w:rPr>
        <w:t>”</w:t>
      </w:r>
      <w:r w:rsidR="003E2CF5">
        <w:rPr>
          <w:rFonts w:ascii="Arial" w:eastAsia="Times New Roman" w:hAnsi="Arial" w:cs="Arial"/>
          <w:kern w:val="0"/>
          <w:sz w:val="24"/>
          <w:szCs w:val="24"/>
          <w:lang w:eastAsia="it-IT"/>
          <w14:ligatures w14:val="none"/>
        </w:rPr>
        <w:t>?</w:t>
      </w:r>
      <w:r w:rsidR="008F1F03">
        <w:rPr>
          <w:rFonts w:ascii="Arial" w:eastAsia="Times New Roman" w:hAnsi="Arial" w:cs="Arial"/>
          <w:kern w:val="0"/>
          <w:sz w:val="24"/>
          <w:szCs w:val="24"/>
          <w:lang w:eastAsia="it-IT"/>
          <w14:ligatures w14:val="none"/>
        </w:rPr>
        <w:t xml:space="preserve"> </w:t>
      </w:r>
    </w:p>
    <w:p w14:paraId="7C076121" w14:textId="75A397A9"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Mi interrogo spesso sulla verità della mia luce?</w:t>
      </w:r>
    </w:p>
    <w:p w14:paraId="422635EF" w14:textId="77777777"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p>
    <w:p w14:paraId="4EEFF0E8"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Era nel mondo</w:t>
      </w:r>
    </w:p>
    <w:p w14:paraId="68B76989"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Lo Spirito Santo con queste parole ci sta rivelando che</w:t>
      </w:r>
      <w:r w:rsidR="00534F27">
        <w:rPr>
          <w:rFonts w:ascii="Arial" w:eastAsia="Times New Roman" w:hAnsi="Arial" w:cs="Arial"/>
          <w:kern w:val="0"/>
          <w:sz w:val="24"/>
          <w:szCs w:val="24"/>
          <w:lang w:eastAsia="it-IT"/>
          <w14:ligatures w14:val="none"/>
        </w:rPr>
        <w:t xml:space="preserve"> il Verbo </w:t>
      </w:r>
      <w:r w:rsidRPr="007C208A">
        <w:rPr>
          <w:rFonts w:ascii="Arial" w:eastAsia="Times New Roman" w:hAnsi="Arial" w:cs="Arial"/>
          <w:kern w:val="0"/>
          <w:sz w:val="24"/>
          <w:szCs w:val="24"/>
          <w:lang w:eastAsia="it-IT"/>
          <w14:ligatures w14:val="none"/>
        </w:rPr>
        <w:t>era nel mondo fin dal primo istante della sua creazione. Infatti tutto fu fatto per</w:t>
      </w:r>
      <w:r w:rsidR="00534F27">
        <w:rPr>
          <w:rFonts w:ascii="Arial" w:eastAsia="Times New Roman" w:hAnsi="Arial" w:cs="Arial"/>
          <w:kern w:val="0"/>
          <w:sz w:val="24"/>
          <w:szCs w:val="24"/>
          <w:lang w:eastAsia="it-IT"/>
          <w14:ligatures w14:val="none"/>
        </w:rPr>
        <w:t xml:space="preserve"> Lui</w:t>
      </w:r>
      <w:r w:rsidRPr="007C208A">
        <w:rPr>
          <w:rFonts w:ascii="Arial" w:eastAsia="Times New Roman" w:hAnsi="Arial" w:cs="Arial"/>
          <w:kern w:val="0"/>
          <w:sz w:val="24"/>
          <w:szCs w:val="24"/>
          <w:lang w:eastAsia="it-IT"/>
          <w14:ligatures w14:val="none"/>
        </w:rPr>
        <w:t xml:space="preserve"> in vista di Lui. Era però nel mondo come Verbo Creatore, Verbo Signore, Verbo Vita, Verbo Luce, ma invisibile. Era nel mondo, agiva nel mondo, operava nel mondo però nella sua invisibilità. Erano però visibili i segni della sua presenza, i segni della sua verità, i segni della sua Signoria, i segni della sua Onnipotenza. Lo attesta la storia degli uomini che è stata, è e sarà sempre sotto il suo governo, il suo potere. </w:t>
      </w:r>
    </w:p>
    <w:p w14:paraId="629E1B6D"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Tutta la creazione è intrisa della sua sapienza, della sua verità, del suo ordine infinito ed eterno. Anche nelle fibre di ogni uomo è scritta la sua verità. Ogni atomo del suo corpo è intessuto con la sapienza del Verbo. Ecco perché ogni uomo cerca la fonte della sua verità e della sapienza. </w:t>
      </w:r>
      <w:r w:rsidR="00534F27">
        <w:rPr>
          <w:rFonts w:ascii="Arial" w:eastAsia="Times New Roman" w:hAnsi="Arial" w:cs="Arial"/>
          <w:kern w:val="0"/>
          <w:sz w:val="24"/>
          <w:szCs w:val="24"/>
          <w:lang w:eastAsia="it-IT"/>
          <w14:ligatures w14:val="none"/>
        </w:rPr>
        <w:t xml:space="preserve">La sua </w:t>
      </w:r>
      <w:r w:rsidRPr="007C208A">
        <w:rPr>
          <w:rFonts w:ascii="Arial" w:eastAsia="Times New Roman" w:hAnsi="Arial" w:cs="Arial"/>
          <w:kern w:val="0"/>
          <w:sz w:val="24"/>
          <w:szCs w:val="24"/>
          <w:lang w:eastAsia="it-IT"/>
          <w14:ligatures w14:val="none"/>
        </w:rPr>
        <w:t>è però una ricerca fatta da cuori di pietra e questa ricerca spesso sfocia nei più orrendi misfatti. Perché questi misfatti</w:t>
      </w:r>
      <w:r w:rsidR="003E2CF5">
        <w:rPr>
          <w:rFonts w:ascii="Arial" w:eastAsia="Times New Roman" w:hAnsi="Arial" w:cs="Arial"/>
          <w:kern w:val="0"/>
          <w:sz w:val="24"/>
          <w:szCs w:val="24"/>
          <w:lang w:eastAsia="it-IT"/>
          <w14:ligatures w14:val="none"/>
        </w:rPr>
        <w:t>?</w:t>
      </w:r>
      <w:r w:rsidR="008F1F0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 xml:space="preserve">Perché l’uomo spera di saziare con essi ciò che essi mai potranno dare, perché la fonte </w:t>
      </w:r>
      <w:r w:rsidR="00534F27">
        <w:rPr>
          <w:rFonts w:ascii="Arial" w:eastAsia="Times New Roman" w:hAnsi="Arial" w:cs="Arial"/>
          <w:kern w:val="0"/>
          <w:sz w:val="24"/>
          <w:szCs w:val="24"/>
          <w:lang w:eastAsia="it-IT"/>
          <w14:ligatures w14:val="none"/>
        </w:rPr>
        <w:t xml:space="preserve">di </w:t>
      </w:r>
      <w:r w:rsidRPr="007C208A">
        <w:rPr>
          <w:rFonts w:ascii="Arial" w:eastAsia="Times New Roman" w:hAnsi="Arial" w:cs="Arial"/>
          <w:kern w:val="0"/>
          <w:sz w:val="24"/>
          <w:szCs w:val="24"/>
          <w:lang w:eastAsia="it-IT"/>
          <w14:ligatures w14:val="none"/>
        </w:rPr>
        <w:t xml:space="preserve">origine </w:t>
      </w:r>
      <w:r w:rsidR="00534F27">
        <w:rPr>
          <w:rFonts w:ascii="Arial" w:eastAsia="Times New Roman" w:hAnsi="Arial" w:cs="Arial"/>
          <w:kern w:val="0"/>
          <w:sz w:val="24"/>
          <w:szCs w:val="24"/>
          <w:lang w:eastAsia="it-IT"/>
          <w14:ligatures w14:val="none"/>
        </w:rPr>
        <w:t xml:space="preserve">della sua creazione </w:t>
      </w:r>
      <w:r w:rsidRPr="007C208A">
        <w:rPr>
          <w:rFonts w:ascii="Arial" w:eastAsia="Times New Roman" w:hAnsi="Arial" w:cs="Arial"/>
          <w:kern w:val="0"/>
          <w:sz w:val="24"/>
          <w:szCs w:val="24"/>
          <w:lang w:eastAsia="it-IT"/>
          <w14:ligatures w14:val="none"/>
        </w:rPr>
        <w:t xml:space="preserve">è divina, soprannaturale, celeste, spirituale, eterna. </w:t>
      </w:r>
    </w:p>
    <w:p w14:paraId="1BF9A45B"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Più però l’uomo pecca e più soffoca la verità nell’ingiustizia. Più soffoca le verità nell’ingiustizia e più pecca. Più pecca e pi</w:t>
      </w:r>
      <w:r w:rsidR="004C7539">
        <w:rPr>
          <w:rFonts w:ascii="Arial" w:eastAsia="Times New Roman" w:hAnsi="Arial" w:cs="Arial"/>
          <w:kern w:val="0"/>
          <w:sz w:val="24"/>
          <w:szCs w:val="24"/>
          <w:lang w:eastAsia="it-IT"/>
          <w14:ligatures w14:val="none"/>
        </w:rPr>
        <w:t>ù</w:t>
      </w:r>
      <w:r w:rsidRPr="007C208A">
        <w:rPr>
          <w:rFonts w:ascii="Arial" w:eastAsia="Times New Roman" w:hAnsi="Arial" w:cs="Arial"/>
          <w:kern w:val="0"/>
          <w:sz w:val="24"/>
          <w:szCs w:val="24"/>
          <w:lang w:eastAsia="it-IT"/>
          <w14:ligatures w14:val="none"/>
        </w:rPr>
        <w:t xml:space="preserve"> la sua razionalità e il suo discernimento vengono resi schiavi del peccato e accecati dalla malvagità e dalla cattiveria. E così la ricerca della fonte della sapienza e della verità che è divina ed eterna, celeste e soprannaturale, si trasforma in ricerca del peccato in forme e modalità sempre più pesanti, fino ad andare infinitamente oltre gli stessi limiti del peccato. </w:t>
      </w:r>
    </w:p>
    <w:p w14:paraId="65F9E160" w14:textId="668F2134"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Oggi questi limiti sembrano non avere più alcun limite, tanto grandi e universali sono è l’idolatria e l’immoralità. Oggi l’immoralità è divenuta amoralità. L’idolatria si è trasformata in autolatria. Questa trasformazione non è avvenuta solo nel mondo. È avvenuta anche nella Chiesa del Dio vivente</w:t>
      </w:r>
      <w:r w:rsidR="004C7539">
        <w:rPr>
          <w:rFonts w:ascii="Arial" w:eastAsia="Times New Roman" w:hAnsi="Arial" w:cs="Arial"/>
          <w:kern w:val="0"/>
          <w:sz w:val="24"/>
          <w:szCs w:val="24"/>
          <w:lang w:eastAsia="it-IT"/>
          <w14:ligatures w14:val="none"/>
        </w:rPr>
        <w:t xml:space="preserve"> in moltissimi suoi figli.</w:t>
      </w:r>
    </w:p>
    <w:p w14:paraId="431DC25A" w14:textId="77777777" w:rsidR="008F1F03" w:rsidRPr="007C208A" w:rsidRDefault="008F1F03" w:rsidP="007C208A">
      <w:pPr>
        <w:spacing w:after="120" w:line="240" w:lineRule="auto"/>
        <w:jc w:val="both"/>
        <w:rPr>
          <w:rFonts w:ascii="Arial" w:eastAsia="Times New Roman" w:hAnsi="Arial" w:cs="Arial"/>
          <w:kern w:val="0"/>
          <w:sz w:val="24"/>
          <w:szCs w:val="24"/>
          <w:lang w:eastAsia="it-IT"/>
          <w14:ligatures w14:val="none"/>
        </w:rPr>
      </w:pPr>
    </w:p>
    <w:p w14:paraId="3E480BB2"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Necessarie domande </w:t>
      </w:r>
    </w:p>
    <w:p w14:paraId="461EFD28"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la vita del Verbo si comprende se la si racchiude in sette oggi</w:t>
      </w:r>
      <w:r w:rsidR="003E2CF5">
        <w:rPr>
          <w:rFonts w:ascii="Arial" w:eastAsia="Times New Roman" w:hAnsi="Arial" w:cs="Times New Roman"/>
          <w:kern w:val="0"/>
          <w:sz w:val="24"/>
          <w:szCs w:val="20"/>
          <w:lang w:eastAsia="it-IT"/>
          <w14:ligatures w14:val="none"/>
        </w:rPr>
        <w:t>?</w:t>
      </w:r>
    </w:p>
    <w:p w14:paraId="6DE21989"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Conosco queste sette oggi</w:t>
      </w:r>
      <w:r w:rsidR="003E2CF5">
        <w:rPr>
          <w:rFonts w:ascii="Arial" w:eastAsia="Times New Roman" w:hAnsi="Arial" w:cs="Times New Roman"/>
          <w:kern w:val="0"/>
          <w:sz w:val="24"/>
          <w:szCs w:val="20"/>
          <w:lang w:eastAsia="it-IT"/>
          <w14:ligatures w14:val="none"/>
        </w:rPr>
        <w:t>?</w:t>
      </w:r>
    </w:p>
    <w:p w14:paraId="49E37419"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il primo oggi è l’oggi eterno del Verbo prima della creazione. È l’oggi eterno senza il tempo, prima del tempo</w:t>
      </w:r>
      <w:r w:rsidR="003E2CF5">
        <w:rPr>
          <w:rFonts w:ascii="Arial" w:eastAsia="Times New Roman" w:hAnsi="Arial" w:cs="Times New Roman"/>
          <w:kern w:val="0"/>
          <w:sz w:val="24"/>
          <w:szCs w:val="20"/>
          <w:lang w:eastAsia="it-IT"/>
          <w14:ligatures w14:val="none"/>
        </w:rPr>
        <w:t>?</w:t>
      </w:r>
    </w:p>
    <w:p w14:paraId="64128F1E"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il secondo oggi è l’oggi del Verbo Eterno che dona inizio al tempo con la creazione</w:t>
      </w:r>
      <w:r w:rsidR="003E2CF5">
        <w:rPr>
          <w:rFonts w:ascii="Arial" w:eastAsia="Times New Roman" w:hAnsi="Arial" w:cs="Times New Roman"/>
          <w:kern w:val="0"/>
          <w:sz w:val="24"/>
          <w:szCs w:val="20"/>
          <w:lang w:eastAsia="it-IT"/>
          <w14:ligatures w14:val="none"/>
        </w:rPr>
        <w:t>?</w:t>
      </w:r>
    </w:p>
    <w:p w14:paraId="7F2C0F78"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il terzo oggi è l’oggi che profetizza e prepara la venuta del Verbo con la sua Incarnazione. So che il quarto oggi è l’oggi dell’incarnazione nel momento storico del suo compimento</w:t>
      </w:r>
      <w:r w:rsidR="003E2CF5">
        <w:rPr>
          <w:rFonts w:ascii="Arial" w:eastAsia="Times New Roman" w:hAnsi="Arial" w:cs="Times New Roman"/>
          <w:kern w:val="0"/>
          <w:sz w:val="24"/>
          <w:szCs w:val="20"/>
          <w:lang w:eastAsia="it-IT"/>
          <w14:ligatures w14:val="none"/>
        </w:rPr>
        <w:t>?</w:t>
      </w:r>
    </w:p>
    <w:p w14:paraId="1FD7FFC1"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lastRenderedPageBreak/>
        <w:t>So che il quinto oggi è l’oggi che va dal momento dell’incarnazione al momento della sua gloriosa risurrezione e ascensione al cielo</w:t>
      </w:r>
      <w:r w:rsidR="003E2CF5">
        <w:rPr>
          <w:rFonts w:ascii="Arial" w:eastAsia="Times New Roman" w:hAnsi="Arial" w:cs="Times New Roman"/>
          <w:kern w:val="0"/>
          <w:sz w:val="24"/>
          <w:szCs w:val="20"/>
          <w:lang w:eastAsia="it-IT"/>
          <w14:ligatures w14:val="none"/>
        </w:rPr>
        <w:t>?</w:t>
      </w:r>
    </w:p>
    <w:p w14:paraId="60C7803D"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il sesto oggi</w:t>
      </w:r>
      <w:r w:rsidR="00196383">
        <w:rPr>
          <w:rFonts w:ascii="Arial" w:eastAsia="Times New Roman" w:hAnsi="Arial" w:cs="Times New Roman"/>
          <w:kern w:val="0"/>
          <w:sz w:val="24"/>
          <w:szCs w:val="20"/>
          <w:lang w:eastAsia="it-IT"/>
          <w14:ligatures w14:val="none"/>
        </w:rPr>
        <w:t xml:space="preserve"> </w:t>
      </w:r>
      <w:r w:rsidRPr="007C208A">
        <w:rPr>
          <w:rFonts w:ascii="Arial" w:eastAsia="Times New Roman" w:hAnsi="Arial" w:cs="Times New Roman"/>
          <w:kern w:val="0"/>
          <w:sz w:val="24"/>
          <w:szCs w:val="20"/>
          <w:lang w:eastAsia="it-IT"/>
          <w14:ligatures w14:val="none"/>
        </w:rPr>
        <w:t>è l’oggi della formazione del corpo di Cristo nella storia e del governo dell’Agnello Immolato e Risorto sull’intera storia fino al giorno della Parusia</w:t>
      </w:r>
      <w:r w:rsidR="003E2CF5">
        <w:rPr>
          <w:rFonts w:ascii="Arial" w:eastAsia="Times New Roman" w:hAnsi="Arial" w:cs="Times New Roman"/>
          <w:kern w:val="0"/>
          <w:sz w:val="24"/>
          <w:szCs w:val="20"/>
          <w:lang w:eastAsia="it-IT"/>
          <w14:ligatures w14:val="none"/>
        </w:rPr>
        <w:t>?</w:t>
      </w:r>
    </w:p>
    <w:p w14:paraId="006243D1"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il</w:t>
      </w:r>
      <w:r w:rsidR="00196383">
        <w:rPr>
          <w:rFonts w:ascii="Arial" w:eastAsia="Times New Roman" w:hAnsi="Arial" w:cs="Times New Roman"/>
          <w:kern w:val="0"/>
          <w:sz w:val="24"/>
          <w:szCs w:val="20"/>
          <w:lang w:eastAsia="it-IT"/>
          <w14:ligatures w14:val="none"/>
        </w:rPr>
        <w:t xml:space="preserve"> </w:t>
      </w:r>
      <w:r w:rsidRPr="007C208A">
        <w:rPr>
          <w:rFonts w:ascii="Arial" w:eastAsia="Times New Roman" w:hAnsi="Arial" w:cs="Times New Roman"/>
          <w:kern w:val="0"/>
          <w:sz w:val="24"/>
          <w:szCs w:val="20"/>
          <w:lang w:eastAsia="it-IT"/>
          <w14:ligatures w14:val="none"/>
        </w:rPr>
        <w:t>settimo oggi è l’oggi eterno al termine del tempo nella Gerusalemme del cielo</w:t>
      </w:r>
      <w:r w:rsidR="003E2CF5">
        <w:rPr>
          <w:rFonts w:ascii="Arial" w:eastAsia="Times New Roman" w:hAnsi="Arial" w:cs="Times New Roman"/>
          <w:kern w:val="0"/>
          <w:sz w:val="24"/>
          <w:szCs w:val="20"/>
          <w:lang w:eastAsia="it-IT"/>
          <w14:ligatures w14:val="none"/>
        </w:rPr>
        <w:t>?</w:t>
      </w:r>
    </w:p>
    <w:p w14:paraId="01845AD1"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 xml:space="preserve">So che in questi sette oggi vi è la pienezza di tutta la verità di Cristo </w:t>
      </w:r>
      <w:r w:rsidR="004C7539">
        <w:rPr>
          <w:rFonts w:ascii="Arial" w:eastAsia="Times New Roman" w:hAnsi="Arial" w:cs="Times New Roman"/>
          <w:kern w:val="0"/>
          <w:sz w:val="24"/>
          <w:szCs w:val="20"/>
          <w:lang w:eastAsia="it-IT"/>
          <w14:ligatures w14:val="none"/>
        </w:rPr>
        <w:t>Gesù</w:t>
      </w:r>
      <w:r w:rsidR="003E2CF5">
        <w:rPr>
          <w:rFonts w:ascii="Arial" w:eastAsia="Times New Roman" w:hAnsi="Arial" w:cs="Times New Roman"/>
          <w:kern w:val="0"/>
          <w:sz w:val="24"/>
          <w:szCs w:val="20"/>
          <w:lang w:eastAsia="it-IT"/>
          <w14:ligatures w14:val="none"/>
        </w:rPr>
        <w:t>?</w:t>
      </w:r>
      <w:r w:rsidR="008F1F03">
        <w:rPr>
          <w:rFonts w:ascii="Arial" w:eastAsia="Times New Roman" w:hAnsi="Arial" w:cs="Times New Roman"/>
          <w:kern w:val="0"/>
          <w:sz w:val="24"/>
          <w:szCs w:val="20"/>
          <w:lang w:eastAsia="it-IT"/>
          <w14:ligatures w14:val="none"/>
        </w:rPr>
        <w:t xml:space="preserve"> </w:t>
      </w:r>
    </w:p>
    <w:p w14:paraId="0E32333E"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se uno solo di questi sette oggi viene negato, tutto il mistero di Cristo Gesù viene negato</w:t>
      </w:r>
      <w:r w:rsidR="003E2CF5">
        <w:rPr>
          <w:rFonts w:ascii="Arial" w:eastAsia="Times New Roman" w:hAnsi="Arial" w:cs="Times New Roman"/>
          <w:kern w:val="0"/>
          <w:sz w:val="24"/>
          <w:szCs w:val="20"/>
          <w:lang w:eastAsia="it-IT"/>
          <w14:ligatures w14:val="none"/>
        </w:rPr>
        <w:t>?</w:t>
      </w:r>
    </w:p>
    <w:p w14:paraId="7AC60087"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sempre il mistero di Cristo deve essere necessariamente racchiuso in eterno in questi sette oggi</w:t>
      </w:r>
      <w:r w:rsidR="003E2CF5">
        <w:rPr>
          <w:rFonts w:ascii="Arial" w:eastAsia="Times New Roman" w:hAnsi="Arial" w:cs="Times New Roman"/>
          <w:kern w:val="0"/>
          <w:sz w:val="24"/>
          <w:szCs w:val="20"/>
          <w:lang w:eastAsia="it-IT"/>
          <w14:ligatures w14:val="none"/>
        </w:rPr>
        <w:t>?</w:t>
      </w:r>
    </w:p>
    <w:p w14:paraId="763E8A34"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è obbligo per ogni uomo conoscere questi sette oggi</w:t>
      </w:r>
      <w:r w:rsidR="003E2CF5">
        <w:rPr>
          <w:rFonts w:ascii="Arial" w:eastAsia="Times New Roman" w:hAnsi="Arial" w:cs="Times New Roman"/>
          <w:kern w:val="0"/>
          <w:sz w:val="24"/>
          <w:szCs w:val="20"/>
          <w:lang w:eastAsia="it-IT"/>
          <w14:ligatures w14:val="none"/>
        </w:rPr>
        <w:t>?</w:t>
      </w:r>
    </w:p>
    <w:p w14:paraId="7E527F31"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colui deve farli conoscere è il cristiano</w:t>
      </w:r>
      <w:r w:rsidR="003E2CF5">
        <w:rPr>
          <w:rFonts w:ascii="Arial" w:eastAsia="Times New Roman" w:hAnsi="Arial" w:cs="Times New Roman"/>
          <w:kern w:val="0"/>
          <w:sz w:val="24"/>
          <w:szCs w:val="20"/>
          <w:lang w:eastAsia="it-IT"/>
          <w14:ligatures w14:val="none"/>
        </w:rPr>
        <w:t>?</w:t>
      </w:r>
    </w:p>
    <w:p w14:paraId="4E8541A0"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deve farli conoscere per comando divino ricevuto e per un diritto dato da Dio all’uomo, diritto che ogni uomo possiede e che nessuno potrà mai negargli</w:t>
      </w:r>
      <w:r w:rsidR="003E2CF5">
        <w:rPr>
          <w:rFonts w:ascii="Arial" w:eastAsia="Times New Roman" w:hAnsi="Arial" w:cs="Times New Roman"/>
          <w:kern w:val="0"/>
          <w:sz w:val="24"/>
          <w:szCs w:val="20"/>
          <w:lang w:eastAsia="it-IT"/>
          <w14:ligatures w14:val="none"/>
        </w:rPr>
        <w:t>?</w:t>
      </w:r>
    </w:p>
    <w:p w14:paraId="73F7B71E" w14:textId="77777777" w:rsidR="008F1F03"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se Cristo Gesù non è conosciuto nella pienezza della sua verità neanche l’uomo potrà essere conosciuto nella pienezza della sua verità</w:t>
      </w:r>
      <w:r w:rsidR="003E2CF5">
        <w:rPr>
          <w:rFonts w:ascii="Arial" w:eastAsia="Times New Roman" w:hAnsi="Arial" w:cs="Times New Roman"/>
          <w:kern w:val="0"/>
          <w:sz w:val="24"/>
          <w:szCs w:val="20"/>
          <w:lang w:eastAsia="it-IT"/>
          <w14:ligatures w14:val="none"/>
        </w:rPr>
        <w:t>?</w:t>
      </w:r>
    </w:p>
    <w:p w14:paraId="6CF5941D" w14:textId="693366B2" w:rsidR="007C208A" w:rsidRPr="007C208A" w:rsidRDefault="007C208A" w:rsidP="007C208A">
      <w:pPr>
        <w:spacing w:after="120" w:line="240" w:lineRule="auto"/>
        <w:jc w:val="both"/>
        <w:rPr>
          <w:rFonts w:ascii="Arial" w:eastAsia="Times New Roman" w:hAnsi="Arial" w:cs="Times New Roman"/>
          <w:kern w:val="0"/>
          <w:sz w:val="24"/>
          <w:szCs w:val="20"/>
          <w:lang w:eastAsia="it-IT"/>
          <w14:ligatures w14:val="none"/>
        </w:rPr>
      </w:pPr>
      <w:r w:rsidRPr="007C208A">
        <w:rPr>
          <w:rFonts w:ascii="Arial" w:eastAsia="Times New Roman" w:hAnsi="Arial" w:cs="Times New Roman"/>
          <w:kern w:val="0"/>
          <w:sz w:val="24"/>
          <w:szCs w:val="20"/>
          <w:lang w:eastAsia="it-IT"/>
          <w14:ligatures w14:val="none"/>
        </w:rPr>
        <w:t>So che tutto il male che c’è nel mondo è il frutto della separazione della creazione dal Verbo Creatore e dal Verbo Redentore</w:t>
      </w:r>
      <w:r w:rsidR="003E2CF5">
        <w:rPr>
          <w:rFonts w:ascii="Arial" w:eastAsia="Times New Roman" w:hAnsi="Arial" w:cs="Times New Roman"/>
          <w:kern w:val="0"/>
          <w:sz w:val="24"/>
          <w:szCs w:val="20"/>
          <w:lang w:eastAsia="it-IT"/>
          <w14:ligatures w14:val="none"/>
        </w:rPr>
        <w:t>?</w:t>
      </w:r>
    </w:p>
    <w:p w14:paraId="243FFE52" w14:textId="77777777"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p>
    <w:p w14:paraId="460C44EA"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E il mondo è stato fatto per mezzo di lui</w:t>
      </w:r>
    </w:p>
    <w:p w14:paraId="7E6111DE"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Lo Spirito Santo vuole che sempre la verità che è sorgente di ogni altra verità mai venga dimenticata, anzi sempre ricordata aggiungendo sempre nuovi dettagli alla verità già conosciuta. Mai dobbiamo dimenticare il principio ermeneutico post</w:t>
      </w:r>
      <w:r w:rsidR="004C7539">
        <w:rPr>
          <w:rFonts w:ascii="Arial" w:eastAsia="Times New Roman" w:hAnsi="Arial" w:cs="Arial"/>
          <w:kern w:val="0"/>
          <w:sz w:val="24"/>
          <w:szCs w:val="24"/>
          <w:lang w:eastAsia="it-IT"/>
          <w14:ligatures w14:val="none"/>
        </w:rPr>
        <w:t xml:space="preserve">o </w:t>
      </w:r>
      <w:r w:rsidRPr="007C208A">
        <w:rPr>
          <w:rFonts w:ascii="Arial" w:eastAsia="Times New Roman" w:hAnsi="Arial" w:cs="Arial"/>
          <w:kern w:val="0"/>
          <w:sz w:val="24"/>
          <w:szCs w:val="24"/>
          <w:lang w:eastAsia="it-IT"/>
          <w14:ligatures w14:val="none"/>
        </w:rPr>
        <w:t>all’inizio di questa riflessione sul Vangelo secondo Giovanni. Si parte dalla Scrittura, si trae da essa la verità posta dallo Spirito Santo in ogni parola e in ogni suo evento. La verità acquisita ancora non è la pienezza della verità.</w:t>
      </w:r>
    </w:p>
    <w:p w14:paraId="6C11075A"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 Per questo sempre si deve ritornare a leggere la Scrittura, sempre, nello Spirito Santo, perché si estragga da essa quanto ancora non è stato estratto. Questo processo di estrazione e di ritorno ad estrarre deve durare fino al giorno della gloriosa Parusia di Gesù Signore. Ora è cosa buona mettere nel cuore questa verità: “E il mondo è stato fatto per mezzo di lui”. Se il mondo è stato fatto per mezzo di lui, esso non si è fatto. Come è stato fatt</w:t>
      </w:r>
      <w:r w:rsidR="004C7539">
        <w:rPr>
          <w:rFonts w:ascii="Arial" w:eastAsia="Times New Roman" w:hAnsi="Arial" w:cs="Arial"/>
          <w:kern w:val="0"/>
          <w:sz w:val="24"/>
          <w:szCs w:val="24"/>
          <w:lang w:eastAsia="it-IT"/>
          <w14:ligatures w14:val="none"/>
        </w:rPr>
        <w:t>o</w:t>
      </w:r>
      <w:r w:rsidRPr="007C208A">
        <w:rPr>
          <w:rFonts w:ascii="Arial" w:eastAsia="Times New Roman" w:hAnsi="Arial" w:cs="Arial"/>
          <w:kern w:val="0"/>
          <w:sz w:val="24"/>
          <w:szCs w:val="24"/>
          <w:lang w:eastAsia="it-IT"/>
          <w14:ligatures w14:val="none"/>
        </w:rPr>
        <w:t xml:space="preserve"> non lo sappiamo. Lo sa solo il Verbo per mezzo del quale il mondo è stato fatto. </w:t>
      </w:r>
    </w:p>
    <w:p w14:paraId="06E252C1"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La Sacra Scrittura chiede ai figli di Israele di vivere la vita ad immagine del suo Creatore. L’uomo è stato fatto ad immagine di Dio e a immagine di Dio deve vivere.</w:t>
      </w:r>
      <w:r w:rsidR="0019638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 xml:space="preserve">Dio ha compiuto tutto in sei giorni e anche l’uomo deve compiere tutto in sei giorni. Il suo Signore il settimo giorno si è riposato e anche i figli di Israele il settimo giorno si devono riposare. Così l’uomo vive sulla terra ad immagine del suo Signore. </w:t>
      </w:r>
    </w:p>
    <w:p w14:paraId="5FBC9687" w14:textId="645408CB"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È come se l’uomo fosse la visibilità del suo Signore, del suo Dio, del suo Creatore. Vedendo i figli di Israele che sono immagine visibile del Dio invisibile, immagine non </w:t>
      </w:r>
      <w:r w:rsidRPr="007C208A">
        <w:rPr>
          <w:rFonts w:ascii="Arial" w:eastAsia="Times New Roman" w:hAnsi="Arial" w:cs="Arial"/>
          <w:kern w:val="0"/>
          <w:sz w:val="24"/>
          <w:szCs w:val="24"/>
          <w:lang w:eastAsia="it-IT"/>
          <w14:ligatures w14:val="none"/>
        </w:rPr>
        <w:lastRenderedPageBreak/>
        <w:t xml:space="preserve">solo nell’osservanza della legge del sabato, ma anche immagine del suo Dio che non conosce il male, perché il suo Dio è bene eterno, il pagano fa la differenza e per grazia del suo Dio che è lo stesso Dio di Israele può convertirsi al Dio che si adora in Israele che è il suo Dio, ma che lui non conosce. </w:t>
      </w:r>
    </w:p>
    <w:p w14:paraId="31D75A28" w14:textId="77777777" w:rsidR="008F1F03" w:rsidRPr="007C208A" w:rsidRDefault="008F1F03" w:rsidP="007C208A">
      <w:pPr>
        <w:spacing w:after="120" w:line="240" w:lineRule="auto"/>
        <w:jc w:val="both"/>
        <w:rPr>
          <w:rFonts w:ascii="Arial" w:eastAsia="Times New Roman" w:hAnsi="Arial" w:cs="Arial"/>
          <w:kern w:val="0"/>
          <w:sz w:val="24"/>
          <w:szCs w:val="24"/>
          <w:lang w:eastAsia="it-IT"/>
          <w14:ligatures w14:val="none"/>
        </w:rPr>
      </w:pPr>
    </w:p>
    <w:p w14:paraId="60E7AADB"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Necessarie domande </w:t>
      </w:r>
    </w:p>
    <w:p w14:paraId="2610462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il mondo è stato fatto per mezzo del Verbo, esso non si è autofatto né autocreato</w:t>
      </w:r>
      <w:r w:rsidR="003E2CF5">
        <w:rPr>
          <w:rFonts w:ascii="Arial" w:eastAsia="Times New Roman" w:hAnsi="Arial" w:cs="Arial"/>
          <w:kern w:val="0"/>
          <w:sz w:val="24"/>
          <w:szCs w:val="24"/>
          <w:lang w:eastAsia="it-IT"/>
          <w14:ligatures w14:val="none"/>
        </w:rPr>
        <w:t>?</w:t>
      </w:r>
      <w:r w:rsidR="008F1F03">
        <w:rPr>
          <w:rFonts w:ascii="Arial" w:eastAsia="Times New Roman" w:hAnsi="Arial" w:cs="Arial"/>
          <w:kern w:val="0"/>
          <w:sz w:val="24"/>
          <w:szCs w:val="24"/>
          <w:lang w:eastAsia="it-IT"/>
          <w14:ligatures w14:val="none"/>
        </w:rPr>
        <w:t xml:space="preserve"> </w:t>
      </w:r>
    </w:p>
    <w:p w14:paraId="74ED4E05"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il mondo è stato fatto dal Verbo e non da materia preesistente, perché solo Dio esiste dall’eternità, esso non può essersi originato da una enorme iniziale esplosione</w:t>
      </w:r>
      <w:r w:rsidR="003E2CF5">
        <w:rPr>
          <w:rFonts w:ascii="Arial" w:eastAsia="Times New Roman" w:hAnsi="Arial" w:cs="Arial"/>
          <w:kern w:val="0"/>
          <w:sz w:val="24"/>
          <w:szCs w:val="24"/>
          <w:lang w:eastAsia="it-IT"/>
          <w14:ligatures w14:val="none"/>
        </w:rPr>
        <w:t>?</w:t>
      </w:r>
    </w:p>
    <w:p w14:paraId="2A104B30"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So che necessariamente anche la materia esplosiva iniziale, qualora fosse esistita, </w:t>
      </w:r>
      <w:r w:rsidR="004C7539">
        <w:rPr>
          <w:rFonts w:ascii="Arial" w:eastAsia="Times New Roman" w:hAnsi="Arial" w:cs="Arial"/>
          <w:kern w:val="0"/>
          <w:sz w:val="24"/>
          <w:szCs w:val="24"/>
          <w:lang w:eastAsia="it-IT"/>
          <w14:ligatures w14:val="none"/>
        </w:rPr>
        <w:t xml:space="preserve">è </w:t>
      </w:r>
      <w:r w:rsidRPr="007C208A">
        <w:rPr>
          <w:rFonts w:ascii="Arial" w:eastAsia="Times New Roman" w:hAnsi="Arial" w:cs="Arial"/>
          <w:kern w:val="0"/>
          <w:sz w:val="24"/>
          <w:szCs w:val="24"/>
          <w:lang w:eastAsia="it-IT"/>
          <w14:ligatures w14:val="none"/>
        </w:rPr>
        <w:t>stata creata dal Verbo, dal momento che la Parola dello Spirito Santo è di una chiarezza divina: Senza di Lui nulla è stato fatto di tutto ciò che esiste</w:t>
      </w:r>
      <w:r w:rsidR="003E2CF5">
        <w:rPr>
          <w:rFonts w:ascii="Arial" w:eastAsia="Times New Roman" w:hAnsi="Arial" w:cs="Arial"/>
          <w:kern w:val="0"/>
          <w:sz w:val="24"/>
          <w:szCs w:val="24"/>
          <w:lang w:eastAsia="it-IT"/>
          <w14:ligatures w14:val="none"/>
        </w:rPr>
        <w:t>?</w:t>
      </w:r>
    </w:p>
    <w:p w14:paraId="69C1AA4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So che se il nulla </w:t>
      </w:r>
      <w:r w:rsidR="004C7539">
        <w:rPr>
          <w:rFonts w:ascii="Arial" w:eastAsia="Times New Roman" w:hAnsi="Arial" w:cs="Arial"/>
          <w:kern w:val="0"/>
          <w:sz w:val="24"/>
          <w:szCs w:val="24"/>
          <w:lang w:eastAsia="it-IT"/>
          <w14:ligatures w14:val="none"/>
        </w:rPr>
        <w:t xml:space="preserve">è </w:t>
      </w:r>
      <w:r w:rsidRPr="007C208A">
        <w:rPr>
          <w:rFonts w:ascii="Arial" w:eastAsia="Times New Roman" w:hAnsi="Arial" w:cs="Arial"/>
          <w:kern w:val="0"/>
          <w:sz w:val="24"/>
          <w:szCs w:val="24"/>
          <w:lang w:eastAsia="it-IT"/>
          <w14:ligatures w14:val="none"/>
        </w:rPr>
        <w:t>assoluto, cade all’istante ogni teoria che vuole un evoluzionismo cieco</w:t>
      </w:r>
      <w:r w:rsidR="003E2CF5">
        <w:rPr>
          <w:rFonts w:ascii="Arial" w:eastAsia="Times New Roman" w:hAnsi="Arial" w:cs="Arial"/>
          <w:kern w:val="0"/>
          <w:sz w:val="24"/>
          <w:szCs w:val="24"/>
          <w:lang w:eastAsia="it-IT"/>
          <w14:ligatures w14:val="none"/>
        </w:rPr>
        <w:t>?</w:t>
      </w:r>
    </w:p>
    <w:p w14:paraId="5B39074C"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il mondo porta scritta in ogni sua molecola</w:t>
      </w:r>
      <w:r w:rsidR="004C7539">
        <w:rPr>
          <w:rFonts w:ascii="Arial" w:eastAsia="Times New Roman" w:hAnsi="Arial" w:cs="Arial"/>
          <w:kern w:val="0"/>
          <w:sz w:val="24"/>
          <w:szCs w:val="24"/>
          <w:lang w:eastAsia="it-IT"/>
          <w14:ligatures w14:val="none"/>
        </w:rPr>
        <w:t>, in ogni suo</w:t>
      </w:r>
      <w:r w:rsidRPr="007C208A">
        <w:rPr>
          <w:rFonts w:ascii="Arial" w:eastAsia="Times New Roman" w:hAnsi="Arial" w:cs="Arial"/>
          <w:kern w:val="0"/>
          <w:sz w:val="24"/>
          <w:szCs w:val="24"/>
          <w:lang w:eastAsia="it-IT"/>
          <w14:ligatures w14:val="none"/>
        </w:rPr>
        <w:t xml:space="preserve"> atomo, </w:t>
      </w:r>
      <w:r w:rsidR="004C7539">
        <w:rPr>
          <w:rFonts w:ascii="Arial" w:eastAsia="Times New Roman" w:hAnsi="Arial" w:cs="Arial"/>
          <w:kern w:val="0"/>
          <w:sz w:val="24"/>
          <w:szCs w:val="24"/>
          <w:lang w:eastAsia="it-IT"/>
          <w14:ligatures w14:val="none"/>
        </w:rPr>
        <w:t xml:space="preserve">in ogni </w:t>
      </w:r>
      <w:r w:rsidRPr="007C208A">
        <w:rPr>
          <w:rFonts w:ascii="Arial" w:eastAsia="Times New Roman" w:hAnsi="Arial" w:cs="Arial"/>
          <w:kern w:val="0"/>
          <w:sz w:val="24"/>
          <w:szCs w:val="24"/>
          <w:lang w:eastAsia="it-IT"/>
          <w14:ligatures w14:val="none"/>
        </w:rPr>
        <w:t>cellula la sapienza del Verbo che è infinita ed eterna</w:t>
      </w:r>
      <w:r w:rsidR="003E2CF5">
        <w:rPr>
          <w:rFonts w:ascii="Arial" w:eastAsia="Times New Roman" w:hAnsi="Arial" w:cs="Arial"/>
          <w:kern w:val="0"/>
          <w:sz w:val="24"/>
          <w:szCs w:val="24"/>
          <w:lang w:eastAsia="it-IT"/>
          <w14:ligatures w14:val="none"/>
        </w:rPr>
        <w:t>?</w:t>
      </w:r>
    </w:p>
    <w:p w14:paraId="02FF2682"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è la sapienza del Verbo che governa l’intera creazione e che mai la creazione potrà essere fonte e sorgente eterna e divina della sapienza che la governa</w:t>
      </w:r>
      <w:r w:rsidR="003E2CF5">
        <w:rPr>
          <w:rFonts w:ascii="Arial" w:eastAsia="Times New Roman" w:hAnsi="Arial" w:cs="Arial"/>
          <w:kern w:val="0"/>
          <w:sz w:val="24"/>
          <w:szCs w:val="24"/>
          <w:lang w:eastAsia="it-IT"/>
          <w14:ligatures w14:val="none"/>
        </w:rPr>
        <w:t>?</w:t>
      </w:r>
    </w:p>
    <w:p w14:paraId="5006B77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non possono esiste contemporaneamente due verità che si negano a vicenda</w:t>
      </w:r>
      <w:r w:rsidR="003E2CF5">
        <w:rPr>
          <w:rFonts w:ascii="Arial" w:eastAsia="Times New Roman" w:hAnsi="Arial" w:cs="Arial"/>
          <w:kern w:val="0"/>
          <w:sz w:val="24"/>
          <w:szCs w:val="24"/>
          <w:lang w:eastAsia="it-IT"/>
          <w14:ligatures w14:val="none"/>
        </w:rPr>
        <w:t>?</w:t>
      </w:r>
    </w:p>
    <w:p w14:paraId="44CC52C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So che </w:t>
      </w:r>
      <w:r w:rsidR="004C7539">
        <w:rPr>
          <w:rFonts w:ascii="Arial" w:eastAsia="Times New Roman" w:hAnsi="Arial" w:cs="Arial"/>
          <w:kern w:val="0"/>
          <w:sz w:val="24"/>
          <w:szCs w:val="24"/>
          <w:lang w:eastAsia="it-IT"/>
          <w14:ligatures w14:val="none"/>
        </w:rPr>
        <w:t xml:space="preserve">molte </w:t>
      </w:r>
      <w:r w:rsidRPr="007C208A">
        <w:rPr>
          <w:rFonts w:ascii="Arial" w:eastAsia="Times New Roman" w:hAnsi="Arial" w:cs="Arial"/>
          <w:kern w:val="0"/>
          <w:sz w:val="24"/>
          <w:szCs w:val="24"/>
          <w:lang w:eastAsia="it-IT"/>
          <w14:ligatures w14:val="none"/>
        </w:rPr>
        <w:t>verità di ragione sono verità assai limitate, verità di volontà, verità di sentimento, verità inventate al fine di rigettare la verità rivelata, il cui fondamento non è l’uomo, ma Dio stesso</w:t>
      </w:r>
      <w:r w:rsidR="003E2CF5">
        <w:rPr>
          <w:rFonts w:ascii="Arial" w:eastAsia="Times New Roman" w:hAnsi="Arial" w:cs="Arial"/>
          <w:kern w:val="0"/>
          <w:sz w:val="24"/>
          <w:szCs w:val="24"/>
          <w:lang w:eastAsia="it-IT"/>
          <w14:ligatures w14:val="none"/>
        </w:rPr>
        <w:t>?</w:t>
      </w:r>
    </w:p>
    <w:p w14:paraId="01E77D2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oggi l’uomo si vuole autocreare e autofare anche in odio alla verità rivelata sull’uomo e sulla creazione</w:t>
      </w:r>
      <w:r w:rsidR="003E2CF5">
        <w:rPr>
          <w:rFonts w:ascii="Arial" w:eastAsia="Times New Roman" w:hAnsi="Arial" w:cs="Arial"/>
          <w:kern w:val="0"/>
          <w:sz w:val="24"/>
          <w:szCs w:val="24"/>
          <w:lang w:eastAsia="it-IT"/>
          <w14:ligatures w14:val="none"/>
        </w:rPr>
        <w:t>?</w:t>
      </w:r>
    </w:p>
    <w:p w14:paraId="01FD696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anche il cristiano vuole autofarsi e autocrearsi cristiano senza la Chiesa, senza Cristo, senza Vangelo</w:t>
      </w:r>
      <w:r w:rsidR="003E2CF5">
        <w:rPr>
          <w:rFonts w:ascii="Arial" w:eastAsia="Times New Roman" w:hAnsi="Arial" w:cs="Arial"/>
          <w:kern w:val="0"/>
          <w:sz w:val="24"/>
          <w:szCs w:val="24"/>
          <w:lang w:eastAsia="it-IT"/>
          <w14:ligatures w14:val="none"/>
        </w:rPr>
        <w:t>?</w:t>
      </w:r>
    </w:p>
    <w:p w14:paraId="32929064" w14:textId="28B9FBCB"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la separazione dal Verbo nella storia diviene separazione perpetua nell’eternità?</w:t>
      </w:r>
    </w:p>
    <w:p w14:paraId="3BBA1755" w14:textId="77777777"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p>
    <w:p w14:paraId="6D1DEAE6"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Eppure il mondo non lo ha riconosciuto </w:t>
      </w:r>
    </w:p>
    <w:p w14:paraId="52693F6A"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Il mondo non ha riconosciuto il Verbo Creatore perché tentato da Satana volle farsi uguale a Dio, senza Dio. Volle farsi Dio di se stesso, senza il Dio che lo aveva fatto. Questo peccato porta la morte nell’anima e nello spirito dell’uomo, prima che nel suo corpo. La morte è disgregazione e separazione. La vita invece è unità e comunione. </w:t>
      </w:r>
    </w:p>
    <w:p w14:paraId="24B4272F"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Nella morte la razionalità si è fortemente indebolita, ma non spenta. Anche la coscienza si è fortemente indebolita assieme alla volontà. Divenne forte invece </w:t>
      </w:r>
      <w:r w:rsidRPr="007C208A">
        <w:rPr>
          <w:rFonts w:ascii="Arial" w:eastAsia="Times New Roman" w:hAnsi="Arial" w:cs="Arial"/>
          <w:kern w:val="0"/>
          <w:sz w:val="24"/>
          <w:szCs w:val="24"/>
          <w:lang w:eastAsia="it-IT"/>
          <w14:ligatures w14:val="none"/>
        </w:rPr>
        <w:lastRenderedPageBreak/>
        <w:t xml:space="preserve">l’istinto del peccato che sempre bussa alla porta del nostro cuore e conduce l’uomo al male. </w:t>
      </w:r>
    </w:p>
    <w:p w14:paraId="4C15A881"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L’Apostolo Paolo ci rivela che l’istinto del peccato giunge fino a soffocare la verità nell’ingiustizia e l’ingiustizia è il peccato. È il peccato che stritola nei suoi istinti di peccato la verità e la soffoca. Chi vive con la verità soffocata non può conoscere il Verbo Creatore, perché è Lui la prima verità da confessare, da proclamare. È Lui la prima verità che deve essere fatta nostra verità e nostra vita. Se anche oggi Il Verbo Creatore, fattosi Vero Incarnato, non viene riconosciuto, è questo il segno più puro e più vero che gli istinti del peccato ci dominano e dominandoci soffocano la verità rivelata di Gesù Signore. </w:t>
      </w:r>
    </w:p>
    <w:p w14:paraId="4FE33B7C"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Poiché oggi non c’è verità rivelata che non </w:t>
      </w:r>
      <w:r w:rsidR="00CE20F9">
        <w:rPr>
          <w:rFonts w:ascii="Arial" w:eastAsia="Times New Roman" w:hAnsi="Arial" w:cs="Arial"/>
          <w:kern w:val="0"/>
          <w:sz w:val="24"/>
          <w:szCs w:val="24"/>
          <w:lang w:eastAsia="it-IT"/>
          <w14:ligatures w14:val="none"/>
        </w:rPr>
        <w:t xml:space="preserve">venga </w:t>
      </w:r>
      <w:r w:rsidRPr="007C208A">
        <w:rPr>
          <w:rFonts w:ascii="Arial" w:eastAsia="Times New Roman" w:hAnsi="Arial" w:cs="Arial"/>
          <w:kern w:val="0"/>
          <w:sz w:val="24"/>
          <w:szCs w:val="24"/>
          <w:lang w:eastAsia="it-IT"/>
          <w14:ligatures w14:val="none"/>
        </w:rPr>
        <w:t>soffocata dagli istinti del peccato, questo ci rivela quanto è grande il peccato</w:t>
      </w:r>
      <w:r w:rsidR="00CE20F9">
        <w:rPr>
          <w:rFonts w:ascii="Arial" w:eastAsia="Times New Roman" w:hAnsi="Arial" w:cs="Arial"/>
          <w:kern w:val="0"/>
          <w:sz w:val="24"/>
          <w:szCs w:val="24"/>
          <w:lang w:eastAsia="it-IT"/>
          <w14:ligatures w14:val="none"/>
        </w:rPr>
        <w:t>,</w:t>
      </w:r>
      <w:r w:rsidRPr="007C208A">
        <w:rPr>
          <w:rFonts w:ascii="Arial" w:eastAsia="Times New Roman" w:hAnsi="Arial" w:cs="Arial"/>
          <w:kern w:val="0"/>
          <w:sz w:val="24"/>
          <w:szCs w:val="24"/>
          <w:lang w:eastAsia="it-IT"/>
          <w14:ligatures w14:val="none"/>
        </w:rPr>
        <w:t xml:space="preserve"> e nella Chiesa e nel mondo. Più grande è il peccato e più grandi sono gli istinti e più universale è il soffocamento della verità. Poiché tutto è dalla verità del Verbo e tutto dalla sua sapienza, soffocando il Verbo negli istinti di peccato, anche la verità e la sapienza che sono in noi per creazione e anche per rivelazione </w:t>
      </w:r>
      <w:r w:rsidR="00CE20F9">
        <w:rPr>
          <w:rFonts w:ascii="Arial" w:eastAsia="Times New Roman" w:hAnsi="Arial" w:cs="Arial"/>
          <w:kern w:val="0"/>
          <w:sz w:val="24"/>
          <w:szCs w:val="24"/>
          <w:lang w:eastAsia="it-IT"/>
          <w14:ligatures w14:val="none"/>
        </w:rPr>
        <w:t xml:space="preserve">vengono </w:t>
      </w:r>
      <w:r w:rsidRPr="007C208A">
        <w:rPr>
          <w:rFonts w:ascii="Arial" w:eastAsia="Times New Roman" w:hAnsi="Arial" w:cs="Arial"/>
          <w:kern w:val="0"/>
          <w:sz w:val="24"/>
          <w:szCs w:val="24"/>
          <w:lang w:eastAsia="it-IT"/>
          <w14:ligatures w14:val="none"/>
        </w:rPr>
        <w:t xml:space="preserve">soffocate. </w:t>
      </w:r>
    </w:p>
    <w:p w14:paraId="1F3CB247"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Ecco allora che nasce l’uomo-falsità e l’uomo-insipiente, l’uomo-stolto, l’uomo-vano, l’uomo-senza mente, l’uomo senza l’uomo. Anche nella Chiesa nasce il cristiano-falsità, il cristiano senza Cristo e contro Cristo, il cristiano senza la sapienza dello Spirito Santo, il cristiano privo di ogni razionalità e di ogni sapienza, il cristiano senza il cristiano. Il cristiano che neanche per ipocrisia indossa più le vesti da cristiano, tanto grande è il suo odio contro il Verbo Creatore e Redentore. </w:t>
      </w:r>
    </w:p>
    <w:p w14:paraId="2FC95D49" w14:textId="5B6DD2CC"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Questo ci rivela quanto potente è in noi l’istinto del peccato. A volte basta un solo peccato e si è per l’eternità governati dal suo istinto che conduce alla morte eterna. Il peccato si vince grazia allo Spirito Santo. I primi che devono portare lo Spirito Santo nel mondo sono gli Apostoli del Signore.</w:t>
      </w:r>
    </w:p>
    <w:p w14:paraId="5844BDBF" w14:textId="77777777" w:rsidR="008F1F03" w:rsidRPr="007C208A" w:rsidRDefault="008F1F03" w:rsidP="007C208A">
      <w:pPr>
        <w:spacing w:after="120" w:line="240" w:lineRule="auto"/>
        <w:jc w:val="both"/>
        <w:rPr>
          <w:rFonts w:ascii="Arial" w:eastAsia="Times New Roman" w:hAnsi="Arial" w:cs="Arial"/>
          <w:kern w:val="0"/>
          <w:sz w:val="24"/>
          <w:szCs w:val="24"/>
          <w:lang w:eastAsia="it-IT"/>
          <w14:ligatures w14:val="none"/>
        </w:rPr>
      </w:pPr>
    </w:p>
    <w:p w14:paraId="5B0C8A5E"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Necessarie domande </w:t>
      </w:r>
    </w:p>
    <w:p w14:paraId="4348AB3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So che se non riconosco il Verbo Creatore, il Verbo Incarnato, il Verbo Redentore, il Verbo Luce, il Verbo Verità, il Verbo </w:t>
      </w:r>
      <w:r w:rsidR="00CE20F9" w:rsidRPr="007C208A">
        <w:rPr>
          <w:rFonts w:ascii="Arial" w:eastAsia="Times New Roman" w:hAnsi="Arial" w:cs="Arial"/>
          <w:kern w:val="0"/>
          <w:sz w:val="24"/>
          <w:szCs w:val="24"/>
          <w:lang w:eastAsia="it-IT"/>
          <w14:ligatures w14:val="none"/>
        </w:rPr>
        <w:t>Grazia</w:t>
      </w:r>
      <w:r w:rsidRPr="007C208A">
        <w:rPr>
          <w:rFonts w:ascii="Arial" w:eastAsia="Times New Roman" w:hAnsi="Arial" w:cs="Arial"/>
          <w:kern w:val="0"/>
          <w:sz w:val="24"/>
          <w:szCs w:val="24"/>
          <w:lang w:eastAsia="it-IT"/>
          <w14:ligatures w14:val="none"/>
        </w:rPr>
        <w:t>,</w:t>
      </w:r>
      <w:r w:rsidR="0019638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è a causa del peccato che milita nelle mie membra</w:t>
      </w:r>
      <w:r w:rsidR="003E2CF5">
        <w:rPr>
          <w:rFonts w:ascii="Arial" w:eastAsia="Times New Roman" w:hAnsi="Arial" w:cs="Arial"/>
          <w:kern w:val="0"/>
          <w:sz w:val="24"/>
          <w:szCs w:val="24"/>
          <w:lang w:eastAsia="it-IT"/>
          <w14:ligatures w14:val="none"/>
        </w:rPr>
        <w:t>?</w:t>
      </w:r>
    </w:p>
    <w:p w14:paraId="444223B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So che </w:t>
      </w:r>
      <w:r w:rsidR="00CE20F9">
        <w:rPr>
          <w:rFonts w:ascii="Arial" w:eastAsia="Times New Roman" w:hAnsi="Arial" w:cs="Arial"/>
          <w:kern w:val="0"/>
          <w:sz w:val="24"/>
          <w:szCs w:val="24"/>
          <w:lang w:eastAsia="it-IT"/>
          <w14:ligatures w14:val="none"/>
        </w:rPr>
        <w:t xml:space="preserve">se </w:t>
      </w:r>
      <w:r w:rsidRPr="007C208A">
        <w:rPr>
          <w:rFonts w:ascii="Arial" w:eastAsia="Times New Roman" w:hAnsi="Arial" w:cs="Arial"/>
          <w:kern w:val="0"/>
          <w:sz w:val="24"/>
          <w:szCs w:val="24"/>
          <w:lang w:eastAsia="it-IT"/>
          <w14:ligatures w14:val="none"/>
        </w:rPr>
        <w:t>il Verbo non è da me riconosciuto, non riconosco secondo verità né cielo e né la terra, né Dio né me stesso secondo verità</w:t>
      </w:r>
      <w:r w:rsidR="003E2CF5">
        <w:rPr>
          <w:rFonts w:ascii="Arial" w:eastAsia="Times New Roman" w:hAnsi="Arial" w:cs="Arial"/>
          <w:kern w:val="0"/>
          <w:sz w:val="24"/>
          <w:szCs w:val="24"/>
          <w:lang w:eastAsia="it-IT"/>
          <w14:ligatures w14:val="none"/>
        </w:rPr>
        <w:t>?</w:t>
      </w:r>
    </w:p>
    <w:p w14:paraId="0A4DDE6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non riconosco il Verbo, senza la sua purissima luce, rimango per sempre nelle tenebre</w:t>
      </w:r>
      <w:r w:rsidR="003E2CF5">
        <w:rPr>
          <w:rFonts w:ascii="Arial" w:eastAsia="Times New Roman" w:hAnsi="Arial" w:cs="Arial"/>
          <w:kern w:val="0"/>
          <w:sz w:val="24"/>
          <w:szCs w:val="24"/>
          <w:lang w:eastAsia="it-IT"/>
          <w14:ligatures w14:val="none"/>
        </w:rPr>
        <w:t>?</w:t>
      </w:r>
    </w:p>
    <w:p w14:paraId="6352828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oggi molti figli della Chiesa vivono nelle tenebre e credono di essere nella luce</w:t>
      </w:r>
      <w:r w:rsidR="003E2CF5">
        <w:rPr>
          <w:rFonts w:ascii="Arial" w:eastAsia="Times New Roman" w:hAnsi="Arial" w:cs="Arial"/>
          <w:kern w:val="0"/>
          <w:sz w:val="24"/>
          <w:szCs w:val="24"/>
          <w:lang w:eastAsia="it-IT"/>
          <w14:ligatures w14:val="none"/>
        </w:rPr>
        <w:t>?</w:t>
      </w:r>
    </w:p>
    <w:p w14:paraId="69D245C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senza la grazia del Verbo non posso vincere neanche il più piccolo dei peccati veniali</w:t>
      </w:r>
      <w:r w:rsidR="003E2CF5">
        <w:rPr>
          <w:rFonts w:ascii="Arial" w:eastAsia="Times New Roman" w:hAnsi="Arial" w:cs="Arial"/>
          <w:kern w:val="0"/>
          <w:sz w:val="24"/>
          <w:szCs w:val="24"/>
          <w:lang w:eastAsia="it-IT"/>
          <w14:ligatures w14:val="none"/>
        </w:rPr>
        <w:t>?</w:t>
      </w:r>
    </w:p>
    <w:p w14:paraId="2DB6542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non riconosco il Verbo, che è la sorgente eterna della sapienza, vivo</w:t>
      </w:r>
      <w:r w:rsidR="000C7248">
        <w:rPr>
          <w:rFonts w:ascii="Arial" w:eastAsia="Times New Roman" w:hAnsi="Arial" w:cs="Arial"/>
          <w:kern w:val="0"/>
          <w:sz w:val="24"/>
          <w:szCs w:val="24"/>
          <w:lang w:eastAsia="it-IT"/>
          <w14:ligatures w14:val="none"/>
        </w:rPr>
        <w:t xml:space="preserve"> da</w:t>
      </w:r>
      <w:r w:rsidRPr="007C208A">
        <w:rPr>
          <w:rFonts w:ascii="Arial" w:eastAsia="Times New Roman" w:hAnsi="Arial" w:cs="Arial"/>
          <w:kern w:val="0"/>
          <w:sz w:val="24"/>
          <w:szCs w:val="24"/>
          <w:lang w:eastAsia="it-IT"/>
          <w14:ligatures w14:val="none"/>
        </w:rPr>
        <w:t xml:space="preserve"> stolto e da insipiente</w:t>
      </w:r>
      <w:r w:rsidR="003E2CF5">
        <w:rPr>
          <w:rFonts w:ascii="Arial" w:eastAsia="Times New Roman" w:hAnsi="Arial" w:cs="Arial"/>
          <w:kern w:val="0"/>
          <w:sz w:val="24"/>
          <w:szCs w:val="24"/>
          <w:lang w:eastAsia="it-IT"/>
          <w14:ligatures w14:val="none"/>
        </w:rPr>
        <w:t>?</w:t>
      </w:r>
    </w:p>
    <w:p w14:paraId="4EEEE88C"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vivo da stolto e da insipiente compio solo opere stolte e insipienti, opere inutili e vane, opere che non producono alcun frutto di vita eterna</w:t>
      </w:r>
      <w:r w:rsidR="003E2CF5">
        <w:rPr>
          <w:rFonts w:ascii="Arial" w:eastAsia="Times New Roman" w:hAnsi="Arial" w:cs="Arial"/>
          <w:kern w:val="0"/>
          <w:sz w:val="24"/>
          <w:szCs w:val="24"/>
          <w:lang w:eastAsia="it-IT"/>
          <w14:ligatures w14:val="none"/>
        </w:rPr>
        <w:t>?</w:t>
      </w:r>
    </w:p>
    <w:p w14:paraId="6F94C763"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lastRenderedPageBreak/>
        <w:t>So riconoscere tutte le opere di insipienza e di stoltezza che oggi l’uomo compie</w:t>
      </w:r>
      <w:r w:rsidR="003E2CF5">
        <w:rPr>
          <w:rFonts w:ascii="Arial" w:eastAsia="Times New Roman" w:hAnsi="Arial" w:cs="Arial"/>
          <w:kern w:val="0"/>
          <w:sz w:val="24"/>
          <w:szCs w:val="24"/>
          <w:lang w:eastAsia="it-IT"/>
          <w14:ligatures w14:val="none"/>
        </w:rPr>
        <w:t>?</w:t>
      </w:r>
    </w:p>
    <w:p w14:paraId="7D6531C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senza la sapienza del Verbo compio opere che poi si trasformeranno in un danno non solamente per me, ma per l’intera umanità e per tutta la terra</w:t>
      </w:r>
      <w:r w:rsidR="003E2CF5">
        <w:rPr>
          <w:rFonts w:ascii="Arial" w:eastAsia="Times New Roman" w:hAnsi="Arial" w:cs="Arial"/>
          <w:kern w:val="0"/>
          <w:sz w:val="24"/>
          <w:szCs w:val="24"/>
          <w:lang w:eastAsia="it-IT"/>
          <w14:ligatures w14:val="none"/>
        </w:rPr>
        <w:t>?</w:t>
      </w:r>
    </w:p>
    <w:p w14:paraId="7D6935DF"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non faccio conoscere il Verbo Creatore e Salvatore agli uomini, sono il più grande nemico dell’umanità</w:t>
      </w:r>
      <w:r w:rsidR="003E2CF5">
        <w:rPr>
          <w:rFonts w:ascii="Arial" w:eastAsia="Times New Roman" w:hAnsi="Arial" w:cs="Arial"/>
          <w:kern w:val="0"/>
          <w:sz w:val="24"/>
          <w:szCs w:val="24"/>
          <w:lang w:eastAsia="it-IT"/>
          <w14:ligatures w14:val="none"/>
        </w:rPr>
        <w:t>?</w:t>
      </w:r>
    </w:p>
    <w:p w14:paraId="0BE33F13"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solo nello Spirito Santo il Verbo si conosce e solo nello Spirito Santo lo si potrà fare conoscere</w:t>
      </w:r>
      <w:r w:rsidR="003E2CF5">
        <w:rPr>
          <w:rFonts w:ascii="Arial" w:eastAsia="Times New Roman" w:hAnsi="Arial" w:cs="Arial"/>
          <w:kern w:val="0"/>
          <w:sz w:val="24"/>
          <w:szCs w:val="24"/>
          <w:lang w:eastAsia="it-IT"/>
          <w14:ligatures w14:val="none"/>
        </w:rPr>
        <w:t>?</w:t>
      </w:r>
    </w:p>
    <w:p w14:paraId="5C86B63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Pongo la mia vita a servizio del Verbo per il più grande bene dei miei fratelli</w:t>
      </w:r>
      <w:r w:rsidR="003E2CF5">
        <w:rPr>
          <w:rFonts w:ascii="Arial" w:eastAsia="Times New Roman" w:hAnsi="Arial" w:cs="Arial"/>
          <w:kern w:val="0"/>
          <w:sz w:val="24"/>
          <w:szCs w:val="24"/>
          <w:lang w:eastAsia="it-IT"/>
          <w14:ligatures w14:val="none"/>
        </w:rPr>
        <w:t>?</w:t>
      </w:r>
    </w:p>
    <w:p w14:paraId="2186859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Consumo i miei giorni in una esistenza di vanità e di tenebre</w:t>
      </w:r>
      <w:r w:rsidR="003E2CF5">
        <w:rPr>
          <w:rFonts w:ascii="Arial" w:eastAsia="Times New Roman" w:hAnsi="Arial" w:cs="Arial"/>
          <w:kern w:val="0"/>
          <w:sz w:val="24"/>
          <w:szCs w:val="24"/>
          <w:lang w:eastAsia="it-IT"/>
          <w14:ligatures w14:val="none"/>
        </w:rPr>
        <w:t>?</w:t>
      </w:r>
    </w:p>
    <w:p w14:paraId="294121B0"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come uscire da ogni confusione che le tenebre generano nel mio cuore, nella mia anima, nella mia mente</w:t>
      </w:r>
      <w:r w:rsidR="003E2CF5">
        <w:rPr>
          <w:rFonts w:ascii="Arial" w:eastAsia="Times New Roman" w:hAnsi="Arial" w:cs="Arial"/>
          <w:kern w:val="0"/>
          <w:sz w:val="24"/>
          <w:szCs w:val="24"/>
          <w:lang w:eastAsia="it-IT"/>
          <w14:ligatures w14:val="none"/>
        </w:rPr>
        <w:t>?</w:t>
      </w:r>
    </w:p>
    <w:p w14:paraId="5E4FDC4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la Chiesa è il Sacramento del Verbo per far conoscere il Verbo ad ogni uomo</w:t>
      </w:r>
      <w:r w:rsidR="003E2CF5">
        <w:rPr>
          <w:rFonts w:ascii="Arial" w:eastAsia="Times New Roman" w:hAnsi="Arial" w:cs="Arial"/>
          <w:kern w:val="0"/>
          <w:sz w:val="24"/>
          <w:szCs w:val="24"/>
          <w:lang w:eastAsia="it-IT"/>
          <w14:ligatures w14:val="none"/>
        </w:rPr>
        <w:t>?</w:t>
      </w:r>
    </w:p>
    <w:p w14:paraId="291B7A0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Mi sento responsabile di questo ministero che mi è stato data dall’Alto</w:t>
      </w:r>
      <w:r w:rsidR="003E2CF5">
        <w:rPr>
          <w:rFonts w:ascii="Arial" w:eastAsia="Times New Roman" w:hAnsi="Arial" w:cs="Arial"/>
          <w:kern w:val="0"/>
          <w:sz w:val="24"/>
          <w:szCs w:val="24"/>
          <w:lang w:eastAsia="it-IT"/>
          <w14:ligatures w14:val="none"/>
        </w:rPr>
        <w:t>?</w:t>
      </w:r>
    </w:p>
    <w:p w14:paraId="2660F06F"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chi è un cristiano e quale è la missione che deve vivere nella Chiesa e nel mondo</w:t>
      </w:r>
      <w:r w:rsidR="003E2CF5">
        <w:rPr>
          <w:rFonts w:ascii="Arial" w:eastAsia="Times New Roman" w:hAnsi="Arial" w:cs="Arial"/>
          <w:kern w:val="0"/>
          <w:sz w:val="24"/>
          <w:szCs w:val="24"/>
          <w:lang w:eastAsia="it-IT"/>
          <w14:ligatures w14:val="none"/>
        </w:rPr>
        <w:t>?</w:t>
      </w:r>
    </w:p>
    <w:p w14:paraId="13AC706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Conosco le cause per le quali oggi Il Verbo Creatore e il Verbo Redentore non appartiene più al linguaggio ordinario</w:t>
      </w:r>
      <w:r w:rsidR="000C7248">
        <w:rPr>
          <w:rFonts w:ascii="Arial" w:eastAsia="Times New Roman" w:hAnsi="Arial" w:cs="Arial"/>
          <w:kern w:val="0"/>
          <w:sz w:val="24"/>
          <w:szCs w:val="24"/>
          <w:lang w:eastAsia="it-IT"/>
          <w14:ligatures w14:val="none"/>
        </w:rPr>
        <w:t>,</w:t>
      </w:r>
      <w:r w:rsidRPr="007C208A">
        <w:rPr>
          <w:rFonts w:ascii="Arial" w:eastAsia="Times New Roman" w:hAnsi="Arial" w:cs="Arial"/>
          <w:kern w:val="0"/>
          <w:sz w:val="24"/>
          <w:szCs w:val="24"/>
          <w:lang w:eastAsia="it-IT"/>
          <w14:ligatures w14:val="none"/>
        </w:rPr>
        <w:t xml:space="preserve"> non solo di quanti sono posti in basso, ma molto di più di quanti sono posti in alto</w:t>
      </w:r>
      <w:r w:rsidR="003E2CF5">
        <w:rPr>
          <w:rFonts w:ascii="Arial" w:eastAsia="Times New Roman" w:hAnsi="Arial" w:cs="Arial"/>
          <w:kern w:val="0"/>
          <w:sz w:val="24"/>
          <w:szCs w:val="24"/>
          <w:lang w:eastAsia="it-IT"/>
          <w14:ligatures w14:val="none"/>
        </w:rPr>
        <w:t>?</w:t>
      </w:r>
    </w:p>
    <w:p w14:paraId="0433E14F"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solo il Verbo fa la differenza tra il vero Dio e quanti non sono il vero Dio</w:t>
      </w:r>
      <w:r w:rsidR="003E2CF5">
        <w:rPr>
          <w:rFonts w:ascii="Arial" w:eastAsia="Times New Roman" w:hAnsi="Arial" w:cs="Arial"/>
          <w:kern w:val="0"/>
          <w:sz w:val="24"/>
          <w:szCs w:val="24"/>
          <w:lang w:eastAsia="it-IT"/>
          <w14:ligatures w14:val="none"/>
        </w:rPr>
        <w:t>?</w:t>
      </w:r>
    </w:p>
    <w:p w14:paraId="0B25119E" w14:textId="596148D4"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la conoscenza del Verbo è tutto per me?</w:t>
      </w:r>
    </w:p>
    <w:p w14:paraId="2821893B"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p>
    <w:p w14:paraId="299A6411"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Venne fra i suoi, e i suoi non lo hanno accolto</w:t>
      </w:r>
    </w:p>
    <w:p w14:paraId="12A68B07"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Sappiamo che il popolo del Signore sempre è caduto nell’idolatria. Sempre si è lasciato attrarre dalla vanità degli idoli. Il Signore non è stato accolto come sorgente della vera vita. Anziché dissetarsi </w:t>
      </w:r>
      <w:r w:rsidR="000C7248">
        <w:rPr>
          <w:rFonts w:ascii="Arial" w:eastAsia="Times New Roman" w:hAnsi="Arial" w:cs="Arial"/>
          <w:kern w:val="0"/>
          <w:sz w:val="24"/>
          <w:szCs w:val="24"/>
          <w:lang w:eastAsia="it-IT"/>
          <w14:ligatures w14:val="none"/>
        </w:rPr>
        <w:t xml:space="preserve">in </w:t>
      </w:r>
      <w:r w:rsidRPr="007C208A">
        <w:rPr>
          <w:rFonts w:ascii="Arial" w:eastAsia="Times New Roman" w:hAnsi="Arial" w:cs="Arial"/>
          <w:kern w:val="0"/>
          <w:sz w:val="24"/>
          <w:szCs w:val="24"/>
          <w:lang w:eastAsia="it-IT"/>
          <w14:ligatures w14:val="none"/>
        </w:rPr>
        <w:t xml:space="preserve">questa sorgente eterna di acqua che dona vita, è andato a cercare acqua presso delle cisterne screpolate contenenti solo fango. Il Signore però non smette di amare il suo popolo e promette di stipulare con esso una Nuova Alleanza, scrivendo questa volta la sua Legge non più su tavole di pietra ma sulle tavole del loro cuore. </w:t>
      </w:r>
    </w:p>
    <w:p w14:paraId="49306601"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Viene il Verbo. Rivela il Padre suo secondo purissima verità. Attesta la sua venuta dal Padre compiendo opere che nessuno mai ha compiuto. I Capi del popolo e i suoi maestri non solo non lo hanno voluto accogliere come Persona che veniva dal Padre, lo hanno anche crocifisso per mano dei pagani. La non accoglienza del Verbo da parte dei capi e la loro volontà satanica con la quale non solo si impediva d</w:t>
      </w:r>
      <w:r w:rsidR="000C7248">
        <w:rPr>
          <w:rFonts w:ascii="Arial" w:eastAsia="Times New Roman" w:hAnsi="Arial" w:cs="Arial"/>
          <w:kern w:val="0"/>
          <w:sz w:val="24"/>
          <w:szCs w:val="24"/>
          <w:lang w:eastAsia="it-IT"/>
          <w14:ligatures w14:val="none"/>
        </w:rPr>
        <w:t>i</w:t>
      </w:r>
      <w:r w:rsidRPr="007C208A">
        <w:rPr>
          <w:rFonts w:ascii="Arial" w:eastAsia="Times New Roman" w:hAnsi="Arial" w:cs="Arial"/>
          <w:kern w:val="0"/>
          <w:sz w:val="24"/>
          <w:szCs w:val="24"/>
          <w:lang w:eastAsia="it-IT"/>
          <w14:ligatures w14:val="none"/>
        </w:rPr>
        <w:t xml:space="preserve"> accoglierlo, ma anche </w:t>
      </w:r>
      <w:r w:rsidR="000C7248">
        <w:rPr>
          <w:rFonts w:ascii="Arial" w:eastAsia="Times New Roman" w:hAnsi="Arial" w:cs="Arial"/>
          <w:kern w:val="0"/>
          <w:sz w:val="24"/>
          <w:szCs w:val="24"/>
          <w:lang w:eastAsia="it-IT"/>
          <w14:ligatures w14:val="none"/>
        </w:rPr>
        <w:t xml:space="preserve">per essa </w:t>
      </w:r>
      <w:r w:rsidRPr="007C208A">
        <w:rPr>
          <w:rFonts w:ascii="Arial" w:eastAsia="Times New Roman" w:hAnsi="Arial" w:cs="Arial"/>
          <w:kern w:val="0"/>
          <w:sz w:val="24"/>
          <w:szCs w:val="24"/>
          <w:lang w:eastAsia="it-IT"/>
          <w14:ligatures w14:val="none"/>
        </w:rPr>
        <w:t xml:space="preserve">si arrestavano e si incarceravano e anche si uccidevano quanti credeva nel Verbo della vita, attesta quanto grande fosse l’odio contro il Verbo di Dio. </w:t>
      </w:r>
    </w:p>
    <w:p w14:paraId="28DC7569"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Poiché il Verbo è la luce di ogni uomo, se l’uomo rifiuta il Verbo, rifiuta la luce, rimane nelle tenebre. Poiché il Verbo è la grazia, chi rifiuta il Verbo si consegna al peccato. Poiché il Verbo è la vita, chi rifiuta il Verbo rimane nella morte. Non si rimane nelle </w:t>
      </w:r>
      <w:r w:rsidRPr="007C208A">
        <w:rPr>
          <w:rFonts w:ascii="Arial" w:eastAsia="Times New Roman" w:hAnsi="Arial" w:cs="Arial"/>
          <w:kern w:val="0"/>
          <w:sz w:val="24"/>
          <w:szCs w:val="24"/>
          <w:lang w:eastAsia="it-IT"/>
          <w14:ligatures w14:val="none"/>
        </w:rPr>
        <w:lastRenderedPageBreak/>
        <w:t xml:space="preserve">tenebre perché si rifiuta il Verbo. Si rimane nelle tenebre perché già si è tenebre. Solo con il Verbo si passa nella luce, perché solo il Verbo è la luce. Così dicasi anche del peccato e della morte. Non si rimane nel peccato e nella morte perché si è rifiutato il Verbo. Si rimane nel peccato e nella morte perché già si è nel peccato e nella morte. Il Verbo è il solo che apre le porte della luce, della grazia, della vita, della verità, della giustizia, della pace. </w:t>
      </w:r>
    </w:p>
    <w:p w14:paraId="51713E27"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Chi entra in Lui, attraverso di Lui che è la sola porta, entra nella luce, nella grazia, nella vita. nella verità, nella giustizia, nella pace. Rimanendo in Lui si diviene luce, grazia, vita, verità, giustizia, pace. Se non si entra in lui, per mezzo di Lui, e non si rimane in lui, si resta tenebre, peccato, falsità, iniquità, odio, cattiveria, malvagità, giungendo fino alla satanizzazione della nostra vita.</w:t>
      </w:r>
    </w:p>
    <w:p w14:paraId="22FDAC88" w14:textId="006A510A"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La storia sia dell’antico popolo di Dio, sia del nuovo popolo </w:t>
      </w:r>
      <w:r w:rsidR="000C7248">
        <w:rPr>
          <w:rFonts w:ascii="Arial" w:eastAsia="Times New Roman" w:hAnsi="Arial" w:cs="Arial"/>
          <w:kern w:val="0"/>
          <w:sz w:val="24"/>
          <w:szCs w:val="24"/>
          <w:lang w:eastAsia="it-IT"/>
          <w14:ligatures w14:val="none"/>
        </w:rPr>
        <w:t xml:space="preserve">sempre </w:t>
      </w:r>
      <w:r w:rsidRPr="007C208A">
        <w:rPr>
          <w:rFonts w:ascii="Arial" w:eastAsia="Times New Roman" w:hAnsi="Arial" w:cs="Arial"/>
          <w:kern w:val="0"/>
          <w:sz w:val="24"/>
          <w:szCs w:val="24"/>
          <w:lang w:eastAsia="it-IT"/>
          <w14:ligatures w14:val="none"/>
        </w:rPr>
        <w:t xml:space="preserve">di Dio, ci insegna che il Verbo non si accoglie una volta per sempre. Ogni giorno Lui deve essere accolto. </w:t>
      </w:r>
      <w:r w:rsidR="000C7248">
        <w:rPr>
          <w:rFonts w:ascii="Arial" w:eastAsia="Times New Roman" w:hAnsi="Arial" w:cs="Arial"/>
          <w:kern w:val="0"/>
          <w:sz w:val="24"/>
          <w:szCs w:val="24"/>
          <w:lang w:eastAsia="it-IT"/>
          <w14:ligatures w14:val="none"/>
        </w:rPr>
        <w:t xml:space="preserve">La </w:t>
      </w:r>
      <w:r w:rsidRPr="007C208A">
        <w:rPr>
          <w:rFonts w:ascii="Arial" w:eastAsia="Times New Roman" w:hAnsi="Arial" w:cs="Arial"/>
          <w:kern w:val="0"/>
          <w:sz w:val="24"/>
          <w:szCs w:val="24"/>
          <w:lang w:eastAsia="it-IT"/>
          <w14:ligatures w14:val="none"/>
        </w:rPr>
        <w:t xml:space="preserve">storia ci rivela che molti lo hanno accolto, ma poi non sono rimasti fedeli. Lo hanno dimenticato, tradito, consegnandosi alle tenebre di questo mondo. </w:t>
      </w:r>
    </w:p>
    <w:p w14:paraId="0FC8613B" w14:textId="77777777" w:rsidR="008F1F03" w:rsidRPr="007C208A" w:rsidRDefault="008F1F03" w:rsidP="007C208A">
      <w:pPr>
        <w:spacing w:after="120" w:line="240" w:lineRule="auto"/>
        <w:jc w:val="both"/>
        <w:rPr>
          <w:rFonts w:ascii="Arial" w:eastAsia="Times New Roman" w:hAnsi="Arial" w:cs="Arial"/>
          <w:kern w:val="0"/>
          <w:sz w:val="24"/>
          <w:szCs w:val="24"/>
          <w:lang w:eastAsia="it-IT"/>
          <w14:ligatures w14:val="none"/>
        </w:rPr>
      </w:pPr>
    </w:p>
    <w:p w14:paraId="78D09467"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Necessarie domande </w:t>
      </w:r>
    </w:p>
    <w:p w14:paraId="019F7AC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non accolgo il Verbo di Dio rimango nelle tenebre, nel peccato, nella morte</w:t>
      </w:r>
      <w:r w:rsidR="000C7248">
        <w:rPr>
          <w:rFonts w:ascii="Arial" w:eastAsia="Times New Roman" w:hAnsi="Arial" w:cs="Arial"/>
          <w:kern w:val="0"/>
          <w:sz w:val="24"/>
          <w:szCs w:val="24"/>
          <w:lang w:eastAsia="it-IT"/>
          <w14:ligatures w14:val="none"/>
        </w:rPr>
        <w:t>’</w:t>
      </w:r>
      <w:r w:rsidRPr="007C208A">
        <w:rPr>
          <w:rFonts w:ascii="Arial" w:eastAsia="Times New Roman" w:hAnsi="Arial" w:cs="Arial"/>
          <w:kern w:val="0"/>
          <w:sz w:val="24"/>
          <w:szCs w:val="24"/>
          <w:lang w:eastAsia="it-IT"/>
          <w14:ligatures w14:val="none"/>
        </w:rPr>
        <w:t>. So che il Verbo Dio non è venuto solo per alcuni uomini, ma per ogni uomo e che ogni uomo dovrà lasciarsi illuminare dalla sua luce</w:t>
      </w:r>
      <w:r w:rsidR="000C7248">
        <w:rPr>
          <w:rFonts w:ascii="Arial" w:eastAsia="Times New Roman" w:hAnsi="Arial" w:cs="Arial"/>
          <w:kern w:val="0"/>
          <w:sz w:val="24"/>
          <w:szCs w:val="24"/>
          <w:lang w:eastAsia="it-IT"/>
          <w14:ligatures w14:val="none"/>
        </w:rPr>
        <w:t>’</w:t>
      </w:r>
      <w:r w:rsidRPr="007C208A">
        <w:rPr>
          <w:rFonts w:ascii="Arial" w:eastAsia="Times New Roman" w:hAnsi="Arial" w:cs="Arial"/>
          <w:kern w:val="0"/>
          <w:sz w:val="24"/>
          <w:szCs w:val="24"/>
          <w:lang w:eastAsia="it-IT"/>
          <w14:ligatures w14:val="none"/>
        </w:rPr>
        <w:t xml:space="preserve"> So che oggi sono io il sacramento del Verbo che deve portare la luce ad ogni uomo</w:t>
      </w:r>
      <w:r w:rsidR="003E2CF5">
        <w:rPr>
          <w:rFonts w:ascii="Arial" w:eastAsia="Times New Roman" w:hAnsi="Arial" w:cs="Arial"/>
          <w:kern w:val="0"/>
          <w:sz w:val="24"/>
          <w:szCs w:val="24"/>
          <w:lang w:eastAsia="it-IT"/>
          <w14:ligatures w14:val="none"/>
        </w:rPr>
        <w:t>?</w:t>
      </w:r>
    </w:p>
    <w:p w14:paraId="687776D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Vivo come vero saramento di Cristo</w:t>
      </w:r>
      <w:r w:rsidR="003E2CF5">
        <w:rPr>
          <w:rFonts w:ascii="Arial" w:eastAsia="Times New Roman" w:hAnsi="Arial" w:cs="Arial"/>
          <w:kern w:val="0"/>
          <w:sz w:val="24"/>
          <w:szCs w:val="24"/>
          <w:lang w:eastAsia="it-IT"/>
          <w14:ligatures w14:val="none"/>
        </w:rPr>
        <w:t>?</w:t>
      </w:r>
    </w:p>
    <w:p w14:paraId="5E6430D6"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Conosco le cause che mi impediscono di vivere come vero sacramento di Cristo</w:t>
      </w:r>
      <w:r w:rsidR="003E2CF5">
        <w:rPr>
          <w:rFonts w:ascii="Arial" w:eastAsia="Times New Roman" w:hAnsi="Arial" w:cs="Arial"/>
          <w:kern w:val="0"/>
          <w:sz w:val="24"/>
          <w:szCs w:val="24"/>
          <w:lang w:eastAsia="it-IT"/>
          <w14:ligatures w14:val="none"/>
        </w:rPr>
        <w:t>?</w:t>
      </w:r>
    </w:p>
    <w:p w14:paraId="0DB76388"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non vivo come vero sacramento di Cristo abbandono il mondo nelle tenebre e di questo abbandono sono responsabile</w:t>
      </w:r>
      <w:r w:rsidR="003E2CF5">
        <w:rPr>
          <w:rFonts w:ascii="Arial" w:eastAsia="Times New Roman" w:hAnsi="Arial" w:cs="Arial"/>
          <w:kern w:val="0"/>
          <w:sz w:val="24"/>
          <w:szCs w:val="24"/>
          <w:lang w:eastAsia="it-IT"/>
          <w14:ligatures w14:val="none"/>
        </w:rPr>
        <w:t>?</w:t>
      </w:r>
    </w:p>
    <w:p w14:paraId="6597CAC3"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moltissimo male che si compie nel mondo dipende dal mio non essere vero sacramento di Cristo</w:t>
      </w:r>
      <w:r w:rsidR="003E2CF5">
        <w:rPr>
          <w:rFonts w:ascii="Arial" w:eastAsia="Times New Roman" w:hAnsi="Arial" w:cs="Arial"/>
          <w:kern w:val="0"/>
          <w:sz w:val="24"/>
          <w:szCs w:val="24"/>
          <w:lang w:eastAsia="it-IT"/>
          <w14:ligatures w14:val="none"/>
        </w:rPr>
        <w:t>?</w:t>
      </w:r>
    </w:p>
    <w:p w14:paraId="4633BD4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oggi la Chiesa sta precipitando in molti suoi figli nelle tenebre perché il Verbo di Dio non le viene annunciato secondo purezza di verità</w:t>
      </w:r>
      <w:r w:rsidR="003E2CF5">
        <w:rPr>
          <w:rFonts w:ascii="Arial" w:eastAsia="Times New Roman" w:hAnsi="Arial" w:cs="Arial"/>
          <w:kern w:val="0"/>
          <w:sz w:val="24"/>
          <w:szCs w:val="24"/>
          <w:lang w:eastAsia="it-IT"/>
          <w14:ligatures w14:val="none"/>
        </w:rPr>
        <w:t>?</w:t>
      </w:r>
    </w:p>
    <w:p w14:paraId="64A9075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Sono vero sacramento del Verbo anche per la Chiesa</w:t>
      </w:r>
      <w:r w:rsidR="003E2CF5">
        <w:rPr>
          <w:rFonts w:ascii="Arial" w:eastAsia="Times New Roman" w:hAnsi="Arial" w:cs="Arial"/>
          <w:kern w:val="0"/>
          <w:sz w:val="24"/>
          <w:szCs w:val="24"/>
          <w:lang w:eastAsia="it-IT"/>
          <w14:ligatures w14:val="none"/>
        </w:rPr>
        <w:t>?</w:t>
      </w:r>
    </w:p>
    <w:p w14:paraId="49DBD590"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non sono sacramento del Verbo per la Chiesa, neanche potrò esserlo per il mondo</w:t>
      </w:r>
      <w:r w:rsidR="003E2CF5">
        <w:rPr>
          <w:rFonts w:ascii="Arial" w:eastAsia="Times New Roman" w:hAnsi="Arial" w:cs="Arial"/>
          <w:kern w:val="0"/>
          <w:sz w:val="24"/>
          <w:szCs w:val="24"/>
          <w:lang w:eastAsia="it-IT"/>
          <w14:ligatures w14:val="none"/>
        </w:rPr>
        <w:t>?</w:t>
      </w:r>
    </w:p>
    <w:p w14:paraId="45B014C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oggi molti figli della Chiesa neanch parlano più del Verbo di Dio, perché hanno scelto di parlare di un Dio, senza il Verbo, il solo che fa la differenza tra il vero Dio e i molti Dèi frutto di mente umana che si è lasciata fuorviare dalla falsità ed è precipitata nelle tenebre</w:t>
      </w:r>
      <w:r w:rsidR="003E2CF5">
        <w:rPr>
          <w:rFonts w:ascii="Arial" w:eastAsia="Times New Roman" w:hAnsi="Arial" w:cs="Arial"/>
          <w:kern w:val="0"/>
          <w:sz w:val="24"/>
          <w:szCs w:val="24"/>
          <w:lang w:eastAsia="it-IT"/>
          <w14:ligatures w14:val="none"/>
        </w:rPr>
        <w:t>?</w:t>
      </w:r>
    </w:p>
    <w:p w14:paraId="5F12C9D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la mia fede nel Verbo è malata, anche la mia parola è malata e non produce alcun frutto di luce</w:t>
      </w:r>
      <w:r w:rsidR="003E2CF5">
        <w:rPr>
          <w:rFonts w:ascii="Arial" w:eastAsia="Times New Roman" w:hAnsi="Arial" w:cs="Arial"/>
          <w:kern w:val="0"/>
          <w:sz w:val="24"/>
          <w:szCs w:val="24"/>
          <w:lang w:eastAsia="it-IT"/>
          <w14:ligatures w14:val="none"/>
        </w:rPr>
        <w:t>?</w:t>
      </w:r>
    </w:p>
    <w:p w14:paraId="3544066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senza il Verbo nessuna vera luce esiste, perché solo il Verbo è la vera luce</w:t>
      </w:r>
      <w:r w:rsidR="003E2CF5">
        <w:rPr>
          <w:rFonts w:ascii="Arial" w:eastAsia="Times New Roman" w:hAnsi="Arial" w:cs="Arial"/>
          <w:kern w:val="0"/>
          <w:sz w:val="24"/>
          <w:szCs w:val="24"/>
          <w:lang w:eastAsia="it-IT"/>
          <w14:ligatures w14:val="none"/>
        </w:rPr>
        <w:t>?</w:t>
      </w:r>
    </w:p>
    <w:p w14:paraId="43E91DB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Cosa faccio io oggi perché molti figli della Chiesa accolgano il Verbo come loro sola unica vera luce</w:t>
      </w:r>
      <w:r w:rsidR="003E2CF5">
        <w:rPr>
          <w:rFonts w:ascii="Arial" w:eastAsia="Times New Roman" w:hAnsi="Arial" w:cs="Arial"/>
          <w:kern w:val="0"/>
          <w:sz w:val="24"/>
          <w:szCs w:val="24"/>
          <w:lang w:eastAsia="it-IT"/>
          <w14:ligatures w14:val="none"/>
        </w:rPr>
        <w:t>?</w:t>
      </w:r>
    </w:p>
    <w:p w14:paraId="6F112EF8"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lastRenderedPageBreak/>
        <w:t>So che oggi le tenebre stanno distruggendo l’umanità perché il Verbo non è più annunciato e che nessun invito più si fa perché ci si converta a Lui e lo si accolga come la sola ed unica vera luce venuta per illuminare ogni uomo</w:t>
      </w:r>
      <w:r w:rsidR="003E2CF5">
        <w:rPr>
          <w:rFonts w:ascii="Arial" w:eastAsia="Times New Roman" w:hAnsi="Arial" w:cs="Arial"/>
          <w:kern w:val="0"/>
          <w:sz w:val="24"/>
          <w:szCs w:val="24"/>
          <w:lang w:eastAsia="it-IT"/>
          <w14:ligatures w14:val="none"/>
        </w:rPr>
        <w:t>?</w:t>
      </w:r>
    </w:p>
    <w:p w14:paraId="74DA19B1" w14:textId="61254D3E"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Ho mai chiesto a qualcuno di convertirsi al</w:t>
      </w:r>
      <w:r w:rsidR="0019638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Verbo Eterno del Padre, fattosi carne per la nostra salvezza?</w:t>
      </w:r>
    </w:p>
    <w:p w14:paraId="6E189941"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p>
    <w:p w14:paraId="40BC397D"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A quanti però lo hanno accolto ha dato potere di diventare figli di Dio </w:t>
      </w:r>
    </w:p>
    <w:p w14:paraId="47F027ED"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Ecco i frutti dell’accoglienza del Verbo di Dio. Il Verbo di Dio dona il potere a tutti coloro che lo accolgono, lo hanno accolto, lo accoglieranno, di diventare figli di Dio. Questa verità rivelata dallo Spirito santo ci autorizza ad affermare che sono nelle tenebre tutti coloro che oggi dicono che il Vangelo non va annunciato, la conversione al Vangelo </w:t>
      </w:r>
      <w:r w:rsidR="000C7248">
        <w:rPr>
          <w:rFonts w:ascii="Arial" w:eastAsia="Times New Roman" w:hAnsi="Arial" w:cs="Arial"/>
          <w:kern w:val="0"/>
          <w:sz w:val="24"/>
          <w:szCs w:val="24"/>
          <w:lang w:eastAsia="it-IT"/>
          <w14:ligatures w14:val="none"/>
        </w:rPr>
        <w:t>n</w:t>
      </w:r>
      <w:r w:rsidRPr="007C208A">
        <w:rPr>
          <w:rFonts w:ascii="Arial" w:eastAsia="Times New Roman" w:hAnsi="Arial" w:cs="Arial"/>
          <w:kern w:val="0"/>
          <w:sz w:val="24"/>
          <w:szCs w:val="24"/>
          <w:lang w:eastAsia="it-IT"/>
          <w14:ligatures w14:val="none"/>
        </w:rPr>
        <w:t>on va chiesta, del Verbo di Dio non si deve più parlare, che il Vangelo e gli altri libri religiosi sono uguali, che anche il Verbo Creatore, il Verbo Redentore, il Verbo Luce, il Verbo Vita, il Verbo Verità, il Verbo Grazia, il Verbo Giustizia, il Ver</w:t>
      </w:r>
      <w:r w:rsidR="000C7248">
        <w:rPr>
          <w:rFonts w:ascii="Arial" w:eastAsia="Times New Roman" w:hAnsi="Arial" w:cs="Arial"/>
          <w:kern w:val="0"/>
          <w:sz w:val="24"/>
          <w:szCs w:val="24"/>
          <w:lang w:eastAsia="it-IT"/>
          <w14:ligatures w14:val="none"/>
        </w:rPr>
        <w:t>b</w:t>
      </w:r>
      <w:r w:rsidRPr="007C208A">
        <w:rPr>
          <w:rFonts w:ascii="Arial" w:eastAsia="Times New Roman" w:hAnsi="Arial" w:cs="Arial"/>
          <w:kern w:val="0"/>
          <w:sz w:val="24"/>
          <w:szCs w:val="24"/>
          <w:lang w:eastAsia="it-IT"/>
          <w14:ligatures w14:val="none"/>
        </w:rPr>
        <w:t xml:space="preserve">o Pace, il Verbo Salvatore e uguale ad ogni altro fondatore di religione. </w:t>
      </w:r>
    </w:p>
    <w:p w14:paraId="0C670FB1"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Sono figli delle tenebre tutti coloro che insegnano che ci si deve unire nella confessione di un unico Dio e per costoro l’unico Dio è il pensiero di ogni uomo. Se Cristo non viene accolto non si riceve il potere di diventare figli di Dio. Si rimane nella carne, nelle tenebre, nel peccato, nella morte. Ora il potere di diventare figli di Dio, il potere di farci figli di Dio, nel Figlio suo Cristo Gesù, è lo Spirito Santo, Potere divino ed eterno, Potere che sgorga dal corpo di Gesù inchiodato sulla croce e trafitto dalla lancia del soldato. </w:t>
      </w:r>
    </w:p>
    <w:p w14:paraId="4CEFB635"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Lo Spirito Santo non ci fa figli di Dio in modo autonomo e separato da Cristo Gesù. Ci fa figli di Dio in Cristo, con Cristo, per Cristo, ci fa figli di Dio nel Verbo Creatore, nel Verbo Redentore, nel Verbo Luce, nel Verbo Vita, nel Verbo Verità, nel verbo Grazia, nel Verbo Giustizia, nel Verbo Pace, nel Verbo </w:t>
      </w:r>
      <w:r w:rsidR="00EF351A">
        <w:rPr>
          <w:rFonts w:ascii="Arial" w:eastAsia="Times New Roman" w:hAnsi="Arial" w:cs="Arial"/>
          <w:kern w:val="0"/>
          <w:sz w:val="24"/>
          <w:szCs w:val="24"/>
          <w:lang w:eastAsia="it-IT"/>
          <w14:ligatures w14:val="none"/>
        </w:rPr>
        <w:t>Santità</w:t>
      </w:r>
      <w:r w:rsidRPr="007C208A">
        <w:rPr>
          <w:rFonts w:ascii="Arial" w:eastAsia="Times New Roman" w:hAnsi="Arial" w:cs="Arial"/>
          <w:kern w:val="0"/>
          <w:sz w:val="24"/>
          <w:szCs w:val="24"/>
          <w:lang w:eastAsia="it-IT"/>
          <w14:ligatures w14:val="none"/>
        </w:rPr>
        <w:t xml:space="preserve">, costituendoci sempre in Lui, con Lui, per Lui, sua creazione dell’uomo nuovo, sua redenzione dell’umanità, sua luce, sua vita, sua verità, sua grazia, sua giustizia, sua pace, sua </w:t>
      </w:r>
      <w:r w:rsidR="00EF351A">
        <w:rPr>
          <w:rFonts w:ascii="Arial" w:eastAsia="Times New Roman" w:hAnsi="Arial" w:cs="Arial"/>
          <w:kern w:val="0"/>
          <w:sz w:val="24"/>
          <w:szCs w:val="24"/>
          <w:lang w:eastAsia="it-IT"/>
          <w14:ligatures w14:val="none"/>
        </w:rPr>
        <w:t>santità</w:t>
      </w:r>
      <w:r w:rsidRPr="007C208A">
        <w:rPr>
          <w:rFonts w:ascii="Arial" w:eastAsia="Times New Roman" w:hAnsi="Arial" w:cs="Arial"/>
          <w:kern w:val="0"/>
          <w:sz w:val="24"/>
          <w:szCs w:val="24"/>
          <w:lang w:eastAsia="it-IT"/>
          <w14:ligatures w14:val="none"/>
        </w:rPr>
        <w:t>. Questo potere è solo dello Spirito Santo.</w:t>
      </w:r>
    </w:p>
    <w:p w14:paraId="0FF65963" w14:textId="68D19FE3"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 Lo Spirito Santo è il frutto e il dono di Cristo Signore. Cristo Signore è il dono del Padre e dello Spirito Santo. Quanti negano la verità di Cristo, escludono l’uomo da questi beni eterni, divini, spirituali, soprannaturali. Ecco perché Cristo non può essere negato. Ecco anche la ragione per cui Cristo Gesù va sempre predicato. Se Cristo mo viene predicato, neanche è conosciuto, se non è conosciuto, neanche è accolto, se non è accolto non dona il potere di diventare figli di Dio, se non si diventa figli di Dio, si rimane figli delle tenebre, si diviene figli del diavolo, figli della morte</w:t>
      </w:r>
    </w:p>
    <w:p w14:paraId="20F87847" w14:textId="77777777" w:rsidR="008F1F03" w:rsidRPr="007C208A" w:rsidRDefault="008F1F03" w:rsidP="007C208A">
      <w:pPr>
        <w:spacing w:after="120" w:line="240" w:lineRule="auto"/>
        <w:jc w:val="both"/>
        <w:rPr>
          <w:rFonts w:ascii="Arial" w:eastAsia="Times New Roman" w:hAnsi="Arial" w:cs="Arial"/>
          <w:kern w:val="0"/>
          <w:sz w:val="24"/>
          <w:szCs w:val="24"/>
          <w:lang w:eastAsia="it-IT"/>
          <w14:ligatures w14:val="none"/>
        </w:rPr>
      </w:pPr>
    </w:p>
    <w:p w14:paraId="78CFF0CB"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Necessarie domande </w:t>
      </w:r>
    </w:p>
    <w:p w14:paraId="4629DBB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Cristo Gesù è il Differente Eterno, Soprannaturale, Divino e Umano</w:t>
      </w:r>
      <w:r w:rsidR="003E2CF5">
        <w:rPr>
          <w:rFonts w:ascii="Arial" w:eastAsia="Times New Roman" w:hAnsi="Arial" w:cs="Arial"/>
          <w:kern w:val="0"/>
          <w:sz w:val="24"/>
          <w:szCs w:val="24"/>
          <w:lang w:eastAsia="it-IT"/>
          <w14:ligatures w14:val="none"/>
        </w:rPr>
        <w:t>?</w:t>
      </w:r>
    </w:p>
    <w:p w14:paraId="6B95800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da tutto ciò che è esistito, esiste, esisterà sulla terra e nei cieli</w:t>
      </w:r>
      <w:r w:rsidR="003E2CF5">
        <w:rPr>
          <w:rFonts w:ascii="Arial" w:eastAsia="Times New Roman" w:hAnsi="Arial" w:cs="Arial"/>
          <w:kern w:val="0"/>
          <w:sz w:val="24"/>
          <w:szCs w:val="24"/>
          <w:lang w:eastAsia="it-IT"/>
          <w14:ligatures w14:val="none"/>
        </w:rPr>
        <w:t>?</w:t>
      </w:r>
    </w:p>
    <w:p w14:paraId="47A9021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nella Parola, nell’Insegnamento, nel Comando</w:t>
      </w:r>
      <w:r w:rsidR="003E2CF5">
        <w:rPr>
          <w:rFonts w:ascii="Arial" w:eastAsia="Times New Roman" w:hAnsi="Arial" w:cs="Arial"/>
          <w:kern w:val="0"/>
          <w:sz w:val="24"/>
          <w:szCs w:val="24"/>
          <w:lang w:eastAsia="it-IT"/>
          <w14:ligatures w14:val="none"/>
        </w:rPr>
        <w:t>?</w:t>
      </w:r>
    </w:p>
    <w:p w14:paraId="50103D2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lastRenderedPageBreak/>
        <w:t>È il Differente per Redenzione, Giustificazione, Salvezza, Mediazione, Rivelazione, Vita eterna, Verità, Grazia, Luce, Risurrezione</w:t>
      </w:r>
      <w:r w:rsidR="003E2CF5">
        <w:rPr>
          <w:rFonts w:ascii="Arial" w:eastAsia="Times New Roman" w:hAnsi="Arial" w:cs="Arial"/>
          <w:kern w:val="0"/>
          <w:sz w:val="24"/>
          <w:szCs w:val="24"/>
          <w:lang w:eastAsia="it-IT"/>
          <w14:ligatures w14:val="none"/>
        </w:rPr>
        <w:t>?</w:t>
      </w:r>
    </w:p>
    <w:p w14:paraId="3F335C66"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da ogni Profeta, Re, Sacerdote venuti prima di Lui nel Popolo del Signore</w:t>
      </w:r>
      <w:r w:rsidR="003E2CF5">
        <w:rPr>
          <w:rFonts w:ascii="Arial" w:eastAsia="Times New Roman" w:hAnsi="Arial" w:cs="Arial"/>
          <w:kern w:val="0"/>
          <w:sz w:val="24"/>
          <w:szCs w:val="24"/>
          <w:lang w:eastAsia="it-IT"/>
          <w14:ligatures w14:val="none"/>
        </w:rPr>
        <w:t>?</w:t>
      </w:r>
    </w:p>
    <w:p w14:paraId="50A70DDF"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da Mosè, Elia, Eliseo, Isaia, Geremia, Ezechiele, Daniele, Giovanni il Battista</w:t>
      </w:r>
      <w:r w:rsidR="003E2CF5">
        <w:rPr>
          <w:rFonts w:ascii="Arial" w:eastAsia="Times New Roman" w:hAnsi="Arial" w:cs="Arial"/>
          <w:kern w:val="0"/>
          <w:sz w:val="24"/>
          <w:szCs w:val="24"/>
          <w:lang w:eastAsia="it-IT"/>
          <w14:ligatures w14:val="none"/>
        </w:rPr>
        <w:t>?</w:t>
      </w:r>
    </w:p>
    <w:p w14:paraId="33048F4F"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nella Preghiera</w:t>
      </w:r>
      <w:r w:rsidR="003E2CF5">
        <w:rPr>
          <w:rFonts w:ascii="Arial" w:eastAsia="Times New Roman" w:hAnsi="Arial" w:cs="Arial"/>
          <w:kern w:val="0"/>
          <w:sz w:val="24"/>
          <w:szCs w:val="24"/>
          <w:lang w:eastAsia="it-IT"/>
          <w14:ligatures w14:val="none"/>
        </w:rPr>
        <w:t>?</w:t>
      </w:r>
    </w:p>
    <w:p w14:paraId="3966A20F"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sulla Croce e nella Risurrezione</w:t>
      </w:r>
      <w:r w:rsidR="003E2CF5">
        <w:rPr>
          <w:rFonts w:ascii="Arial" w:eastAsia="Times New Roman" w:hAnsi="Arial" w:cs="Arial"/>
          <w:kern w:val="0"/>
          <w:sz w:val="24"/>
          <w:szCs w:val="24"/>
          <w:lang w:eastAsia="it-IT"/>
          <w14:ligatures w14:val="none"/>
        </w:rPr>
        <w:t>?</w:t>
      </w:r>
    </w:p>
    <w:p w14:paraId="5EA4FBA7"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nel Tempo e nelle Eternità</w:t>
      </w:r>
      <w:r w:rsidR="003E2CF5">
        <w:rPr>
          <w:rFonts w:ascii="Arial" w:eastAsia="Times New Roman" w:hAnsi="Arial" w:cs="Arial"/>
          <w:kern w:val="0"/>
          <w:sz w:val="24"/>
          <w:szCs w:val="24"/>
          <w:lang w:eastAsia="it-IT"/>
          <w14:ligatures w14:val="none"/>
        </w:rPr>
        <w:t>?</w:t>
      </w:r>
    </w:p>
    <w:p w14:paraId="7C89F6E6"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differente nella Gloria e nella Signoria</w:t>
      </w:r>
      <w:r w:rsidR="003E2CF5">
        <w:rPr>
          <w:rFonts w:ascii="Arial" w:eastAsia="Times New Roman" w:hAnsi="Arial" w:cs="Arial"/>
          <w:kern w:val="0"/>
          <w:sz w:val="24"/>
          <w:szCs w:val="24"/>
          <w:lang w:eastAsia="it-IT"/>
          <w14:ligatures w14:val="none"/>
        </w:rPr>
        <w:t>?</w:t>
      </w:r>
    </w:p>
    <w:p w14:paraId="33A6495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per Cuore, Mente, Pensieri</w:t>
      </w:r>
      <w:r w:rsidR="003E2CF5">
        <w:rPr>
          <w:rFonts w:ascii="Arial" w:eastAsia="Times New Roman" w:hAnsi="Arial" w:cs="Arial"/>
          <w:kern w:val="0"/>
          <w:sz w:val="24"/>
          <w:szCs w:val="24"/>
          <w:lang w:eastAsia="it-IT"/>
          <w14:ligatures w14:val="none"/>
        </w:rPr>
        <w:t>?</w:t>
      </w:r>
    </w:p>
    <w:p w14:paraId="33E85BC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perché Lui è</w:t>
      </w:r>
      <w:r w:rsidR="00EF351A">
        <w:rPr>
          <w:rFonts w:ascii="Arial" w:eastAsia="Times New Roman" w:hAnsi="Arial" w:cs="Arial"/>
          <w:kern w:val="0"/>
          <w:sz w:val="24"/>
          <w:szCs w:val="24"/>
          <w:lang w:eastAsia="it-IT"/>
          <w14:ligatures w14:val="none"/>
        </w:rPr>
        <w:t xml:space="preserve"> e</w:t>
      </w:r>
      <w:r w:rsidRPr="007C208A">
        <w:rPr>
          <w:rFonts w:ascii="Arial" w:eastAsia="Times New Roman" w:hAnsi="Arial" w:cs="Arial"/>
          <w:kern w:val="0"/>
          <w:sz w:val="24"/>
          <w:szCs w:val="24"/>
          <w:lang w:eastAsia="it-IT"/>
          <w14:ligatures w14:val="none"/>
        </w:rPr>
        <w:t xml:space="preserve"> </w:t>
      </w:r>
      <w:r w:rsidR="00EF351A">
        <w:rPr>
          <w:rFonts w:ascii="Arial" w:eastAsia="Times New Roman" w:hAnsi="Arial" w:cs="Arial"/>
          <w:kern w:val="0"/>
          <w:sz w:val="24"/>
          <w:szCs w:val="24"/>
          <w:lang w:eastAsia="it-IT"/>
          <w14:ligatures w14:val="none"/>
        </w:rPr>
        <w:t>g</w:t>
      </w:r>
      <w:r w:rsidRPr="007C208A">
        <w:rPr>
          <w:rFonts w:ascii="Arial" w:eastAsia="Times New Roman" w:hAnsi="Arial" w:cs="Arial"/>
          <w:kern w:val="0"/>
          <w:sz w:val="24"/>
          <w:szCs w:val="24"/>
          <w:lang w:eastAsia="it-IT"/>
          <w14:ligatures w14:val="none"/>
        </w:rPr>
        <w:t>li altri non sono</w:t>
      </w:r>
      <w:r w:rsidR="003E2CF5">
        <w:rPr>
          <w:rFonts w:ascii="Arial" w:eastAsia="Times New Roman" w:hAnsi="Arial" w:cs="Arial"/>
          <w:kern w:val="0"/>
          <w:sz w:val="24"/>
          <w:szCs w:val="24"/>
          <w:lang w:eastAsia="it-IT"/>
          <w14:ligatures w14:val="none"/>
        </w:rPr>
        <w:t>?</w:t>
      </w:r>
    </w:p>
    <w:p w14:paraId="154DCBF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È il Differente per Natura e per Missione. La Differenza è la sua Essenza e Natura</w:t>
      </w:r>
      <w:r w:rsidR="003E2CF5">
        <w:rPr>
          <w:rFonts w:ascii="Arial" w:eastAsia="Times New Roman" w:hAnsi="Arial" w:cs="Arial"/>
          <w:kern w:val="0"/>
          <w:sz w:val="24"/>
          <w:szCs w:val="24"/>
          <w:lang w:eastAsia="it-IT"/>
          <w14:ligatures w14:val="none"/>
        </w:rPr>
        <w:t>?</w:t>
      </w:r>
    </w:p>
    <w:p w14:paraId="073F96CF"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tutta questa sublime verità di Cristo Gesù</w:t>
      </w:r>
      <w:r w:rsidR="003E2CF5">
        <w:rPr>
          <w:rFonts w:ascii="Arial" w:eastAsia="Times New Roman" w:hAnsi="Arial" w:cs="Arial"/>
          <w:kern w:val="0"/>
          <w:sz w:val="24"/>
          <w:szCs w:val="24"/>
          <w:lang w:eastAsia="it-IT"/>
          <w14:ligatures w14:val="none"/>
        </w:rPr>
        <w:t>?</w:t>
      </w:r>
    </w:p>
    <w:p w14:paraId="05848B32"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anche che la fede dipende dall’accoglienza della Parola annunziata, predicata, insegnata</w:t>
      </w:r>
      <w:r w:rsidR="003E2CF5">
        <w:rPr>
          <w:rFonts w:ascii="Arial" w:eastAsia="Times New Roman" w:hAnsi="Arial" w:cs="Arial"/>
          <w:kern w:val="0"/>
          <w:sz w:val="24"/>
          <w:szCs w:val="24"/>
          <w:lang w:eastAsia="it-IT"/>
          <w14:ligatures w14:val="none"/>
        </w:rPr>
        <w:t>?</w:t>
      </w:r>
    </w:p>
    <w:p w14:paraId="531B7026"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il cristiano non crede in questa molteplice verità del Verbo di Dio manca di coerenza tra ciò che dice di essere e ciò che professa</w:t>
      </w:r>
      <w:r w:rsidR="003E2CF5">
        <w:rPr>
          <w:rFonts w:ascii="Arial" w:eastAsia="Times New Roman" w:hAnsi="Arial" w:cs="Arial"/>
          <w:kern w:val="0"/>
          <w:sz w:val="24"/>
          <w:szCs w:val="24"/>
          <w:lang w:eastAsia="it-IT"/>
          <w14:ligatures w14:val="none"/>
        </w:rPr>
        <w:t>?</w:t>
      </w:r>
    </w:p>
    <w:p w14:paraId="45A7A4A1"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il cristiano stesso rinnega Cristo Gesù attesta che vi è stato in lui un regresso dalla luce nelle tenebre, dalla verità nella falsità, dalla giustizia nell’ingiustizia, dalla sapienza nella stoltezza</w:t>
      </w:r>
      <w:r w:rsidR="003E2CF5">
        <w:rPr>
          <w:rFonts w:ascii="Arial" w:eastAsia="Times New Roman" w:hAnsi="Arial" w:cs="Arial"/>
          <w:kern w:val="0"/>
          <w:sz w:val="24"/>
          <w:szCs w:val="24"/>
          <w:lang w:eastAsia="it-IT"/>
          <w14:ligatures w14:val="none"/>
        </w:rPr>
        <w:t>?</w:t>
      </w:r>
    </w:p>
    <w:p w14:paraId="43C5904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a questo regresso aggiunge anche la collaborazione con ogni forza contraria a Cristo per la sua cancellazione dalla storia e da ogni vita, allora si è passati nel tradimento</w:t>
      </w:r>
      <w:r w:rsidR="003E2CF5">
        <w:rPr>
          <w:rFonts w:ascii="Arial" w:eastAsia="Times New Roman" w:hAnsi="Arial" w:cs="Arial"/>
          <w:kern w:val="0"/>
          <w:sz w:val="24"/>
          <w:szCs w:val="24"/>
          <w:lang w:eastAsia="it-IT"/>
          <w14:ligatures w14:val="none"/>
        </w:rPr>
        <w:t>?</w:t>
      </w:r>
    </w:p>
    <w:p w14:paraId="07D0C6D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sempre è tradimento quando si consegna Gesù a quanti lo vogliono crocifiggere, toglierlo di mezzo</w:t>
      </w:r>
      <w:r w:rsidR="003E2CF5">
        <w:rPr>
          <w:rFonts w:ascii="Arial" w:eastAsia="Times New Roman" w:hAnsi="Arial" w:cs="Arial"/>
          <w:kern w:val="0"/>
          <w:sz w:val="24"/>
          <w:szCs w:val="24"/>
          <w:lang w:eastAsia="it-IT"/>
          <w14:ligatures w14:val="none"/>
        </w:rPr>
        <w:t>?</w:t>
      </w:r>
    </w:p>
    <w:p w14:paraId="3E37D1D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So che </w:t>
      </w:r>
      <w:r w:rsidR="00EF351A">
        <w:rPr>
          <w:rFonts w:ascii="Arial" w:eastAsia="Times New Roman" w:hAnsi="Arial" w:cs="Arial"/>
          <w:kern w:val="0"/>
          <w:sz w:val="24"/>
          <w:szCs w:val="24"/>
          <w:lang w:eastAsia="it-IT"/>
          <w14:ligatures w14:val="none"/>
        </w:rPr>
        <w:t xml:space="preserve">se </w:t>
      </w:r>
      <w:r w:rsidRPr="007C208A">
        <w:rPr>
          <w:rFonts w:ascii="Arial" w:eastAsia="Times New Roman" w:hAnsi="Arial" w:cs="Arial"/>
          <w:kern w:val="0"/>
          <w:sz w:val="24"/>
          <w:szCs w:val="24"/>
          <w:lang w:eastAsia="it-IT"/>
          <w14:ligatures w14:val="none"/>
        </w:rPr>
        <w:t>gli stessi cristiani sono i crocifissori di Gesù, allora si è divenuti volontà diabolica e satanica</w:t>
      </w:r>
      <w:r w:rsidR="003E2CF5">
        <w:rPr>
          <w:rFonts w:ascii="Arial" w:eastAsia="Times New Roman" w:hAnsi="Arial" w:cs="Arial"/>
          <w:kern w:val="0"/>
          <w:sz w:val="24"/>
          <w:szCs w:val="24"/>
          <w:lang w:eastAsia="it-IT"/>
          <w14:ligatures w14:val="none"/>
        </w:rPr>
        <w:t>?</w:t>
      </w:r>
    </w:p>
    <w:p w14:paraId="5379F4C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chi rinnega Cristo Signore dopo averlo conosciuto è caduto nel potere di Satana, che è potere di tenebre e di morte eterna</w:t>
      </w:r>
      <w:r w:rsidR="003E2CF5">
        <w:rPr>
          <w:rFonts w:ascii="Arial" w:eastAsia="Times New Roman" w:hAnsi="Arial" w:cs="Arial"/>
          <w:kern w:val="0"/>
          <w:sz w:val="24"/>
          <w:szCs w:val="24"/>
          <w:lang w:eastAsia="it-IT"/>
          <w14:ligatures w14:val="none"/>
        </w:rPr>
        <w:t>?</w:t>
      </w:r>
    </w:p>
    <w:p w14:paraId="1543414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Gesù non è paragonabile con nessuna realtà esistente</w:t>
      </w:r>
      <w:r w:rsidR="003E2CF5">
        <w:rPr>
          <w:rFonts w:ascii="Arial" w:eastAsia="Times New Roman" w:hAnsi="Arial" w:cs="Arial"/>
          <w:kern w:val="0"/>
          <w:sz w:val="24"/>
          <w:szCs w:val="24"/>
          <w:lang w:eastAsia="it-IT"/>
          <w14:ligatures w14:val="none"/>
        </w:rPr>
        <w:t>?</w:t>
      </w:r>
    </w:p>
    <w:p w14:paraId="4C2B0F4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non esiste un Angelo che possa mettersi alla pari con Lui</w:t>
      </w:r>
      <w:r w:rsidR="003E2CF5">
        <w:rPr>
          <w:rFonts w:ascii="Arial" w:eastAsia="Times New Roman" w:hAnsi="Arial" w:cs="Arial"/>
          <w:kern w:val="0"/>
          <w:sz w:val="24"/>
          <w:szCs w:val="24"/>
          <w:lang w:eastAsia="it-IT"/>
          <w14:ligatures w14:val="none"/>
        </w:rPr>
        <w:t>?</w:t>
      </w:r>
    </w:p>
    <w:p w14:paraId="4DE5CDA1"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Gesù dell’Angelo è il Creatore e il Signore, così come è il Creatore e il Signore di ogni uomo</w:t>
      </w:r>
      <w:r w:rsidR="003E2CF5">
        <w:rPr>
          <w:rFonts w:ascii="Arial" w:eastAsia="Times New Roman" w:hAnsi="Arial" w:cs="Arial"/>
          <w:kern w:val="0"/>
          <w:sz w:val="24"/>
          <w:szCs w:val="24"/>
          <w:lang w:eastAsia="it-IT"/>
          <w14:ligatures w14:val="none"/>
        </w:rPr>
        <w:t>?</w:t>
      </w:r>
    </w:p>
    <w:p w14:paraId="3CCF4822"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Lui è il solo generato Dio prima di tutti i secoli e che</w:t>
      </w:r>
      <w:r w:rsidR="0019638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Lui è il solo Figlio Unigenito del Padre e che questo solo Figlio Unigenito si è fatto carne</w:t>
      </w:r>
      <w:r w:rsidR="003E2CF5">
        <w:rPr>
          <w:rFonts w:ascii="Arial" w:eastAsia="Times New Roman" w:hAnsi="Arial" w:cs="Arial"/>
          <w:kern w:val="0"/>
          <w:sz w:val="24"/>
          <w:szCs w:val="24"/>
          <w:lang w:eastAsia="it-IT"/>
          <w14:ligatures w14:val="none"/>
        </w:rPr>
        <w:t>?</w:t>
      </w:r>
    </w:p>
    <w:p w14:paraId="16D1B97B"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Lui non è un uomo che si è fatto Dio</w:t>
      </w:r>
      <w:r w:rsidR="003E2CF5">
        <w:rPr>
          <w:rFonts w:ascii="Arial" w:eastAsia="Times New Roman" w:hAnsi="Arial" w:cs="Arial"/>
          <w:kern w:val="0"/>
          <w:sz w:val="24"/>
          <w:szCs w:val="24"/>
          <w:lang w:eastAsia="it-IT"/>
          <w14:ligatures w14:val="none"/>
        </w:rPr>
        <w:t>?</w:t>
      </w:r>
    </w:p>
    <w:p w14:paraId="5B2F1741"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di questi uomini la terra è stata e sarà sempre piena</w:t>
      </w:r>
      <w:r w:rsidR="003E2CF5">
        <w:rPr>
          <w:rFonts w:ascii="Arial" w:eastAsia="Times New Roman" w:hAnsi="Arial" w:cs="Arial"/>
          <w:kern w:val="0"/>
          <w:sz w:val="24"/>
          <w:szCs w:val="24"/>
          <w:lang w:eastAsia="it-IT"/>
          <w14:ligatures w14:val="none"/>
        </w:rPr>
        <w:t>?</w:t>
      </w:r>
    </w:p>
    <w:p w14:paraId="55CD2E7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lastRenderedPageBreak/>
        <w:t>So che Lui invece è il solo vero Dio che si è fatto vero uomo e in eterno vive come vero Dio e vero uomo</w:t>
      </w:r>
      <w:r w:rsidR="003E2CF5">
        <w:rPr>
          <w:rFonts w:ascii="Arial" w:eastAsia="Times New Roman" w:hAnsi="Arial" w:cs="Arial"/>
          <w:kern w:val="0"/>
          <w:sz w:val="24"/>
          <w:szCs w:val="24"/>
          <w:lang w:eastAsia="it-IT"/>
          <w14:ligatures w14:val="none"/>
        </w:rPr>
        <w:t>?</w:t>
      </w:r>
    </w:p>
    <w:p w14:paraId="435A421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r w:rsidR="003E2CF5">
        <w:rPr>
          <w:rFonts w:ascii="Arial" w:eastAsia="Times New Roman" w:hAnsi="Arial" w:cs="Arial"/>
          <w:kern w:val="0"/>
          <w:sz w:val="24"/>
          <w:szCs w:val="24"/>
          <w:lang w:eastAsia="it-IT"/>
          <w14:ligatures w14:val="none"/>
        </w:rPr>
        <w:t>?</w:t>
      </w:r>
    </w:p>
    <w:p w14:paraId="0CD44228"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Gesù è il Necessario eterno dell’umanità</w:t>
      </w:r>
      <w:r w:rsidR="003E2CF5">
        <w:rPr>
          <w:rFonts w:ascii="Arial" w:eastAsia="Times New Roman" w:hAnsi="Arial" w:cs="Arial"/>
          <w:kern w:val="0"/>
          <w:sz w:val="24"/>
          <w:szCs w:val="24"/>
          <w:lang w:eastAsia="it-IT"/>
          <w14:ligatures w14:val="none"/>
        </w:rPr>
        <w:t>?</w:t>
      </w:r>
    </w:p>
    <w:p w14:paraId="3CF616C7"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è il Necessario infinitamente più che l’ossigeno, l’acqua, il pane: più che il sole e le stelle; più che il mare e le piante; più che gli alberi e gli animali; più che ogni altra creatura che è stata data all’uomo per alimentare la sua vita</w:t>
      </w:r>
      <w:r w:rsidR="003E2CF5">
        <w:rPr>
          <w:rFonts w:ascii="Arial" w:eastAsia="Times New Roman" w:hAnsi="Arial" w:cs="Arial"/>
          <w:kern w:val="0"/>
          <w:sz w:val="24"/>
          <w:szCs w:val="24"/>
          <w:lang w:eastAsia="it-IT"/>
          <w14:ligatures w14:val="none"/>
        </w:rPr>
        <w:t>?</w:t>
      </w:r>
    </w:p>
    <w:p w14:paraId="4472ED51"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quando ci si separa da questo unico Necessario eterno, si sta male, perché lo spirito è senza luce, la mente senza verità, il cuore senza amore, l’anima senza vita</w:t>
      </w:r>
      <w:r w:rsidR="003E2CF5">
        <w:rPr>
          <w:rFonts w:ascii="Arial" w:eastAsia="Times New Roman" w:hAnsi="Arial" w:cs="Arial"/>
          <w:kern w:val="0"/>
          <w:sz w:val="24"/>
          <w:szCs w:val="24"/>
          <w:lang w:eastAsia="it-IT"/>
          <w14:ligatures w14:val="none"/>
        </w:rPr>
        <w:t>?</w:t>
      </w:r>
    </w:p>
    <w:p w14:paraId="1349FC3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anche il corpo avverte questa mancanza e terribilmente soffre</w:t>
      </w:r>
      <w:r w:rsidR="003E2CF5">
        <w:rPr>
          <w:rFonts w:ascii="Arial" w:eastAsia="Times New Roman" w:hAnsi="Arial" w:cs="Arial"/>
          <w:kern w:val="0"/>
          <w:sz w:val="24"/>
          <w:szCs w:val="24"/>
          <w:lang w:eastAsia="it-IT"/>
          <w14:ligatures w14:val="none"/>
        </w:rPr>
        <w:t>?</w:t>
      </w:r>
    </w:p>
    <w:p w14:paraId="7B4BD16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senza il Verbo l’uomo cerca la vita dove essa mai potrà trovarsi perché solo Cristo Gesù è la vita dell’uomo</w:t>
      </w:r>
      <w:r w:rsidR="003E2CF5">
        <w:rPr>
          <w:rFonts w:ascii="Arial" w:eastAsia="Times New Roman" w:hAnsi="Arial" w:cs="Arial"/>
          <w:kern w:val="0"/>
          <w:sz w:val="24"/>
          <w:szCs w:val="24"/>
          <w:lang w:eastAsia="it-IT"/>
          <w14:ligatures w14:val="none"/>
        </w:rPr>
        <w:t>?</w:t>
      </w:r>
    </w:p>
    <w:p w14:paraId="7345DF0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Quali verità ancora non conosco del Verbo e quali ancora non comprendo</w:t>
      </w:r>
      <w:r w:rsidR="003E2CF5">
        <w:rPr>
          <w:rFonts w:ascii="Arial" w:eastAsia="Times New Roman" w:hAnsi="Arial" w:cs="Arial"/>
          <w:kern w:val="0"/>
          <w:sz w:val="24"/>
          <w:szCs w:val="24"/>
          <w:lang w:eastAsia="it-IT"/>
          <w14:ligatures w14:val="none"/>
        </w:rPr>
        <w:t>?</w:t>
      </w:r>
    </w:p>
    <w:p w14:paraId="08A00491"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ho bisogno di tutta la pienezza dello Spirito Santo per conoscere e per comprendere e che senza lo Spirito niente si conosce e niente si comprende</w:t>
      </w:r>
      <w:r w:rsidR="003E2CF5">
        <w:rPr>
          <w:rFonts w:ascii="Arial" w:eastAsia="Times New Roman" w:hAnsi="Arial" w:cs="Arial"/>
          <w:kern w:val="0"/>
          <w:sz w:val="24"/>
          <w:szCs w:val="24"/>
          <w:lang w:eastAsia="it-IT"/>
          <w14:ligatures w14:val="none"/>
        </w:rPr>
        <w:t>?</w:t>
      </w:r>
    </w:p>
    <w:p w14:paraId="5C55A709" w14:textId="5A8A59B3"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sono il portatore dello Spirito Santo nel mondo?</w:t>
      </w:r>
    </w:p>
    <w:p w14:paraId="5CF5F7E2" w14:textId="77777777"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p>
    <w:p w14:paraId="63337D5B"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A quelli che credono nel suo nome</w:t>
      </w:r>
    </w:p>
    <w:p w14:paraId="3600309D"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Crede nel nome di Cristo Gesù chi crede in tutta la verità che è nel nome di Cristo Gesù</w:t>
      </w:r>
      <w:r w:rsidR="003E2CF5">
        <w:rPr>
          <w:rFonts w:ascii="Arial" w:eastAsia="Times New Roman" w:hAnsi="Arial" w:cs="Arial"/>
          <w:kern w:val="0"/>
          <w:sz w:val="24"/>
          <w:szCs w:val="24"/>
          <w:lang w:eastAsia="it-IT"/>
          <w14:ligatures w14:val="none"/>
        </w:rPr>
        <w:t>?</w:t>
      </w:r>
      <w:r w:rsidR="008F1F0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La verità di Cristo Gesù è tutta contenuta nella Divina Rivelazione sia dell’Antico e sia del Nuovo Testamento. Senza la conoscenza della Scrittura il nome di Cristo Gesù non si conosce e di conseguenza mai si potrà credere nel suo nome. Chi deve sempre insegnare la verità della Scrittura è solo colui che ha scritto la Scrittura e chi ha scritto la Scrittura è solo lo Spirito Santo.</w:t>
      </w:r>
    </w:p>
    <w:p w14:paraId="6A207D1C"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Lo Spirito Santo è dato da Cristo ai suoi Apostoli, per i suoi Apostoli viene dato ad ogni altro uomo. Per i suoi apostoli lo Spirito interpreta la Scrittura e per i suoi Apostoli la verità della Scrittura, che è verità di </w:t>
      </w:r>
      <w:r w:rsidR="004E5148">
        <w:rPr>
          <w:rFonts w:ascii="Arial" w:eastAsia="Times New Roman" w:hAnsi="Arial" w:cs="Arial"/>
          <w:kern w:val="0"/>
          <w:sz w:val="24"/>
          <w:szCs w:val="24"/>
          <w:lang w:eastAsia="it-IT"/>
          <w14:ligatures w14:val="none"/>
        </w:rPr>
        <w:t>Cristo,</w:t>
      </w:r>
      <w:r w:rsidRPr="007C208A">
        <w:rPr>
          <w:rFonts w:ascii="Arial" w:eastAsia="Times New Roman" w:hAnsi="Arial" w:cs="Arial"/>
          <w:kern w:val="0"/>
          <w:sz w:val="24"/>
          <w:szCs w:val="24"/>
          <w:lang w:eastAsia="it-IT"/>
          <w14:ligatures w14:val="none"/>
        </w:rPr>
        <w:t xml:space="preserve"> scende nei cuori. Gli Apostoli però devono essere una cosa sola con lo Spirito Santo allo stesso modo che Cristo Gesù e lo Spirito Santo sono una cosa sola. Come Cristo Gesù cresceva nello Spirito Santo con una obbedienza sempre pronta e immediata alla sua voce, così anche gli Apostoli del Signore devono crescere nello Spirito Santo con ogni obbedienza alla sua voce e ad ogni verità da Lui posta nelle Sacre Scritture. </w:t>
      </w:r>
    </w:p>
    <w:p w14:paraId="495CE73F" w14:textId="33E81954"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Se questa crescita non si compie, a poco a poco si decresce e alla fine si vive senza lo Spirito Santo una vita fatta si sola ipocrisia. Ci si veste solo esteriormente degli abiti degli Apostoli, ma si è totalmente svestiti nell’anima e nel cuore, nella mente e nei pensieri. È allora che si insegnano dottrine perverse. È allora che si vive di ogni commistione di luce e tenebra, commistione nella quale alla fine la tenebra vince la luce e rimane solo la tenebra. È allora che non si crede più nel nome di Cristo Gesù. </w:t>
      </w:r>
      <w:r w:rsidRPr="007C208A">
        <w:rPr>
          <w:rFonts w:ascii="Arial" w:eastAsia="Times New Roman" w:hAnsi="Arial" w:cs="Arial"/>
          <w:kern w:val="0"/>
          <w:sz w:val="24"/>
          <w:szCs w:val="24"/>
          <w:lang w:eastAsia="it-IT"/>
          <w14:ligatures w14:val="none"/>
        </w:rPr>
        <w:lastRenderedPageBreak/>
        <w:t xml:space="preserve">È allora che si smette di essere figli di Dio e si diviene figli del diavolo. È verità. Come nella fede si cresce, così anche nella fede si decresce, fino alla sua totale perdita. Nella fede persa da strumento di Cristo per far credere nel nome di Cristo si diviene strumento di Satana per far credere nel nome di Satana. </w:t>
      </w:r>
    </w:p>
    <w:p w14:paraId="6B77FC4F" w14:textId="77777777" w:rsidR="008F1F03" w:rsidRPr="007C208A" w:rsidRDefault="008F1F03" w:rsidP="007C208A">
      <w:pPr>
        <w:spacing w:after="120" w:line="240" w:lineRule="auto"/>
        <w:jc w:val="both"/>
        <w:rPr>
          <w:rFonts w:ascii="Arial" w:eastAsia="Times New Roman" w:hAnsi="Arial" w:cs="Arial"/>
          <w:kern w:val="0"/>
          <w:sz w:val="24"/>
          <w:szCs w:val="24"/>
          <w:lang w:eastAsia="it-IT"/>
          <w14:ligatures w14:val="none"/>
        </w:rPr>
      </w:pPr>
    </w:p>
    <w:p w14:paraId="0C2037E7"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Necessarie domande </w:t>
      </w:r>
    </w:p>
    <w:p w14:paraId="1A6B6A00"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il nome di Gesù è inseparabile dalla sua Parola e dalla pienezza della sua verità</w:t>
      </w:r>
      <w:r w:rsidR="003E2CF5">
        <w:rPr>
          <w:rFonts w:ascii="Arial" w:eastAsia="Times New Roman" w:hAnsi="Arial" w:cs="Arial"/>
          <w:kern w:val="0"/>
          <w:sz w:val="24"/>
          <w:szCs w:val="24"/>
          <w:lang w:eastAsia="it-IT"/>
          <w14:ligatures w14:val="none"/>
        </w:rPr>
        <w:t>?</w:t>
      </w:r>
    </w:p>
    <w:p w14:paraId="730E992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Sono che il nome di Gesù è inseparabile dal Padre e dallo Spirito Santo</w:t>
      </w:r>
      <w:r w:rsidR="003E2CF5">
        <w:rPr>
          <w:rFonts w:ascii="Arial" w:eastAsia="Times New Roman" w:hAnsi="Arial" w:cs="Arial"/>
          <w:kern w:val="0"/>
          <w:sz w:val="24"/>
          <w:szCs w:val="24"/>
          <w:lang w:eastAsia="it-IT"/>
          <w14:ligatures w14:val="none"/>
        </w:rPr>
        <w:t>?</w:t>
      </w:r>
    </w:p>
    <w:p w14:paraId="26B5F9E6"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il nome di Gesù è inseparabile dal suo corpo che</w:t>
      </w:r>
      <w:r w:rsidR="0019638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la Chiesa</w:t>
      </w:r>
      <w:r w:rsidR="003E2CF5">
        <w:rPr>
          <w:rFonts w:ascii="Arial" w:eastAsia="Times New Roman" w:hAnsi="Arial" w:cs="Arial"/>
          <w:kern w:val="0"/>
          <w:sz w:val="24"/>
          <w:szCs w:val="24"/>
          <w:lang w:eastAsia="it-IT"/>
          <w14:ligatures w14:val="none"/>
        </w:rPr>
        <w:t>?</w:t>
      </w:r>
    </w:p>
    <w:p w14:paraId="0353218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il nome di Gesù è inseparabile dalla missione evangelizzatrice per fare discepoli tutti i popoli e farli membra del suo corpo</w:t>
      </w:r>
      <w:r w:rsidR="003E2CF5">
        <w:rPr>
          <w:rFonts w:ascii="Arial" w:eastAsia="Times New Roman" w:hAnsi="Arial" w:cs="Arial"/>
          <w:kern w:val="0"/>
          <w:sz w:val="24"/>
          <w:szCs w:val="24"/>
          <w:lang w:eastAsia="it-IT"/>
          <w14:ligatures w14:val="none"/>
        </w:rPr>
        <w:t>?</w:t>
      </w:r>
    </w:p>
    <w:p w14:paraId="7ED782B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il nome di Gesù è inseparabile dalla Madre sua</w:t>
      </w:r>
      <w:r w:rsidR="003E2CF5">
        <w:rPr>
          <w:rFonts w:ascii="Arial" w:eastAsia="Times New Roman" w:hAnsi="Arial" w:cs="Arial"/>
          <w:kern w:val="0"/>
          <w:sz w:val="24"/>
          <w:szCs w:val="24"/>
          <w:lang w:eastAsia="it-IT"/>
          <w14:ligatures w14:val="none"/>
        </w:rPr>
        <w:t>?</w:t>
      </w:r>
    </w:p>
    <w:p w14:paraId="19D9486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il nome di Gesù è inseparabili dai suoi Apostoli</w:t>
      </w:r>
      <w:r w:rsidR="003E2CF5">
        <w:rPr>
          <w:rFonts w:ascii="Arial" w:eastAsia="Times New Roman" w:hAnsi="Arial" w:cs="Arial"/>
          <w:kern w:val="0"/>
          <w:sz w:val="24"/>
          <w:szCs w:val="24"/>
          <w:lang w:eastAsia="it-IT"/>
          <w14:ligatures w14:val="none"/>
        </w:rPr>
        <w:t>?</w:t>
      </w:r>
    </w:p>
    <w:p w14:paraId="3B026C5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non credo nel nome di Gesù se non credo nel Padre e nello Spirito Santo, non credo nella Chiesa e nella Vergine Maria, non credo nella missione evangelizzatrice che deve essere vissuta in favore e per la salvezza di ogni uomo</w:t>
      </w:r>
      <w:r w:rsidR="003E2CF5">
        <w:rPr>
          <w:rFonts w:ascii="Arial" w:eastAsia="Times New Roman" w:hAnsi="Arial" w:cs="Arial"/>
          <w:kern w:val="0"/>
          <w:sz w:val="24"/>
          <w:szCs w:val="24"/>
          <w:lang w:eastAsia="it-IT"/>
          <w14:ligatures w14:val="none"/>
        </w:rPr>
        <w:t>?</w:t>
      </w:r>
    </w:p>
    <w:p w14:paraId="1FF9C111"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credere nel nome di Gesù significa credere che la sua Chiesa è fondata sul fondamento visibile che è Pietro e in comunione gerarchica con Pietro sul fondamento degli Apostoli e dei Profeti</w:t>
      </w:r>
      <w:r w:rsidR="003E2CF5">
        <w:rPr>
          <w:rFonts w:ascii="Arial" w:eastAsia="Times New Roman" w:hAnsi="Arial" w:cs="Arial"/>
          <w:kern w:val="0"/>
          <w:sz w:val="24"/>
          <w:szCs w:val="24"/>
          <w:lang w:eastAsia="it-IT"/>
          <w14:ligatures w14:val="none"/>
        </w:rPr>
        <w:t>?</w:t>
      </w:r>
    </w:p>
    <w:p w14:paraId="33B0010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questa fede nel nome di Gesù non esiste in tutti coloro che si separano da Pietro e dagli Apostoli, sia all’interno della Chiesa e sia nel mondo</w:t>
      </w:r>
      <w:r w:rsidR="003E2CF5">
        <w:rPr>
          <w:rFonts w:ascii="Arial" w:eastAsia="Times New Roman" w:hAnsi="Arial" w:cs="Arial"/>
          <w:kern w:val="0"/>
          <w:sz w:val="24"/>
          <w:szCs w:val="24"/>
          <w:lang w:eastAsia="it-IT"/>
          <w14:ligatures w14:val="none"/>
        </w:rPr>
        <w:t>?</w:t>
      </w:r>
    </w:p>
    <w:p w14:paraId="4DC80A37"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anche che se Pietro e gli Apostoli non vivono tutta la pienezza di questa fede, e la Chiesa e il mondo sono aggredite dalle tenebre, da tenebre più fitte di quelle che hanno colpito l’Egitto per comando di Mosè</w:t>
      </w:r>
      <w:r w:rsidR="003E2CF5">
        <w:rPr>
          <w:rFonts w:ascii="Arial" w:eastAsia="Times New Roman" w:hAnsi="Arial" w:cs="Arial"/>
          <w:kern w:val="0"/>
          <w:sz w:val="24"/>
          <w:szCs w:val="24"/>
          <w:lang w:eastAsia="it-IT"/>
          <w14:ligatures w14:val="none"/>
        </w:rPr>
        <w:t>?</w:t>
      </w:r>
    </w:p>
    <w:p w14:paraId="4DFBD012"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queste tenebre stanno conquistando e la Chiesa e il mondo a causa anc</w:t>
      </w:r>
      <w:r w:rsidR="004E5148">
        <w:rPr>
          <w:rFonts w:ascii="Arial" w:eastAsia="Times New Roman" w:hAnsi="Arial" w:cs="Arial"/>
          <w:kern w:val="0"/>
          <w:sz w:val="24"/>
          <w:szCs w:val="24"/>
          <w:lang w:eastAsia="it-IT"/>
          <w14:ligatures w14:val="none"/>
        </w:rPr>
        <w:t>h</w:t>
      </w:r>
      <w:r w:rsidRPr="007C208A">
        <w:rPr>
          <w:rFonts w:ascii="Arial" w:eastAsia="Times New Roman" w:hAnsi="Arial" w:cs="Arial"/>
          <w:kern w:val="0"/>
          <w:sz w:val="24"/>
          <w:szCs w:val="24"/>
          <w:lang w:eastAsia="it-IT"/>
          <w14:ligatures w14:val="none"/>
        </w:rPr>
        <w:t>e della non pura, non santa, non vera fede nel nome di Gesù</w:t>
      </w:r>
      <w:r w:rsidR="003E2CF5">
        <w:rPr>
          <w:rFonts w:ascii="Arial" w:eastAsia="Times New Roman" w:hAnsi="Arial" w:cs="Arial"/>
          <w:kern w:val="0"/>
          <w:sz w:val="24"/>
          <w:szCs w:val="24"/>
          <w:lang w:eastAsia="it-IT"/>
          <w14:ligatures w14:val="none"/>
        </w:rPr>
        <w:t>?</w:t>
      </w:r>
    </w:p>
    <w:p w14:paraId="1367B48D"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Sono io un vero testimone di come si crede nel nome di Gesù</w:t>
      </w:r>
      <w:r w:rsidR="003E2CF5">
        <w:rPr>
          <w:rFonts w:ascii="Arial" w:eastAsia="Times New Roman" w:hAnsi="Arial" w:cs="Arial"/>
          <w:kern w:val="0"/>
          <w:sz w:val="24"/>
          <w:szCs w:val="24"/>
          <w:lang w:eastAsia="it-IT"/>
          <w14:ligatures w14:val="none"/>
        </w:rPr>
        <w:t>?</w:t>
      </w:r>
    </w:p>
    <w:p w14:paraId="12B30E4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Ho desiderio di crescere nella conoscenza del nome di Gesù perché la mia fede sia sempre più vera e più pura affinché per essa molti altri credano nel nome di Gesù</w:t>
      </w:r>
      <w:r w:rsidR="003E2CF5">
        <w:rPr>
          <w:rFonts w:ascii="Arial" w:eastAsia="Times New Roman" w:hAnsi="Arial" w:cs="Arial"/>
          <w:kern w:val="0"/>
          <w:sz w:val="24"/>
          <w:szCs w:val="24"/>
          <w:lang w:eastAsia="it-IT"/>
          <w14:ligatures w14:val="none"/>
        </w:rPr>
        <w:t>?</w:t>
      </w:r>
    </w:p>
    <w:p w14:paraId="4B0D4E7E" w14:textId="0C862E83"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non credo nel nome di Gesù non sono vero figli di Dio</w:t>
      </w:r>
      <w:r w:rsidR="003E2CF5">
        <w:rPr>
          <w:rFonts w:ascii="Arial" w:eastAsia="Times New Roman" w:hAnsi="Arial" w:cs="Arial"/>
          <w:kern w:val="0"/>
          <w:sz w:val="24"/>
          <w:szCs w:val="24"/>
          <w:lang w:eastAsia="it-IT"/>
          <w14:ligatures w14:val="none"/>
        </w:rPr>
        <w:t>?</w:t>
      </w:r>
    </w:p>
    <w:p w14:paraId="58890CBE" w14:textId="77777777"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p>
    <w:p w14:paraId="1CBAAE1E"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I quali, non da sangue né da volere di carne né da volere uomo</w:t>
      </w:r>
    </w:p>
    <w:p w14:paraId="0F74F05A" w14:textId="77777777" w:rsidR="00423C8F"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Ecco la verità madre di ogni altra verità: né la carne, né il sangue, né il volere dell’uomo, ci fanno divenire figli di Dio. Il sangue di peccato produce altro sangue di peccato. La carne di peccato genera altra carne di peccato. Il volere di peccato dell’uomo genera e produce altro volere di peccato.</w:t>
      </w:r>
    </w:p>
    <w:p w14:paraId="1095E870" w14:textId="77777777" w:rsidR="00423C8F"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Questa verità va scritta in ogni cuore. Nessun uomo può farsi figli</w:t>
      </w:r>
      <w:r w:rsidR="004E5148">
        <w:rPr>
          <w:rFonts w:ascii="Arial" w:eastAsia="Times New Roman" w:hAnsi="Arial" w:cs="Arial"/>
          <w:kern w:val="0"/>
          <w:sz w:val="24"/>
          <w:szCs w:val="24"/>
          <w:lang w:eastAsia="it-IT"/>
          <w14:ligatures w14:val="none"/>
        </w:rPr>
        <w:t>o</w:t>
      </w:r>
      <w:r w:rsidRPr="007C208A">
        <w:rPr>
          <w:rFonts w:ascii="Arial" w:eastAsia="Times New Roman" w:hAnsi="Arial" w:cs="Arial"/>
          <w:kern w:val="0"/>
          <w:sz w:val="24"/>
          <w:szCs w:val="24"/>
          <w:lang w:eastAsia="it-IT"/>
          <w14:ligatures w14:val="none"/>
        </w:rPr>
        <w:t xml:space="preserve"> di Dio. Nessun uomo può fare un altro uomo figlio di Dio. Questo significa che nessuna religione al mondo potrà mai fare un solo figlio di Dio. Tutte le religioni sono frutto di carne e di </w:t>
      </w:r>
      <w:r w:rsidRPr="007C208A">
        <w:rPr>
          <w:rFonts w:ascii="Arial" w:eastAsia="Times New Roman" w:hAnsi="Arial" w:cs="Arial"/>
          <w:kern w:val="0"/>
          <w:sz w:val="24"/>
          <w:szCs w:val="24"/>
          <w:lang w:eastAsia="it-IT"/>
          <w14:ligatures w14:val="none"/>
        </w:rPr>
        <w:lastRenderedPageBreak/>
        <w:t>sangue, sono opera del volere dell’uomo. Esse sono dalla terra e generano figli della terra, figli di carne e di sangue, che sono carne e sangue di peccato, di tenebra, di morte. Questa verità dichiara falsità tutti i pensieri di moltissimi cristiani che predicano e insegnano la vera salvezza</w:t>
      </w:r>
      <w:r w:rsidR="004E5148">
        <w:rPr>
          <w:rFonts w:ascii="Arial" w:eastAsia="Times New Roman" w:hAnsi="Arial" w:cs="Arial"/>
          <w:kern w:val="0"/>
          <w:sz w:val="24"/>
          <w:szCs w:val="24"/>
          <w:lang w:eastAsia="it-IT"/>
          <w14:ligatures w14:val="none"/>
        </w:rPr>
        <w:t>,</w:t>
      </w:r>
      <w:r w:rsidRPr="007C208A">
        <w:rPr>
          <w:rFonts w:ascii="Arial" w:eastAsia="Times New Roman" w:hAnsi="Arial" w:cs="Arial"/>
          <w:kern w:val="0"/>
          <w:sz w:val="24"/>
          <w:szCs w:val="24"/>
          <w:lang w:eastAsia="it-IT"/>
          <w14:ligatures w14:val="none"/>
        </w:rPr>
        <w:t xml:space="preserve"> che è nella vera figliolanza</w:t>
      </w:r>
      <w:r w:rsidR="004E5148">
        <w:rPr>
          <w:rFonts w:ascii="Arial" w:eastAsia="Times New Roman" w:hAnsi="Arial" w:cs="Arial"/>
          <w:kern w:val="0"/>
          <w:sz w:val="24"/>
          <w:szCs w:val="24"/>
          <w:lang w:eastAsia="it-IT"/>
          <w14:ligatures w14:val="none"/>
        </w:rPr>
        <w:t>,</w:t>
      </w:r>
      <w:r w:rsidRPr="007C208A">
        <w:rPr>
          <w:rFonts w:ascii="Arial" w:eastAsia="Times New Roman" w:hAnsi="Arial" w:cs="Arial"/>
          <w:kern w:val="0"/>
          <w:sz w:val="24"/>
          <w:szCs w:val="24"/>
          <w:lang w:eastAsia="it-IT"/>
          <w14:ligatures w14:val="none"/>
        </w:rPr>
        <w:t xml:space="preserve"> nelle religioni, classificandole tutte come via di vera salvezza. </w:t>
      </w:r>
    </w:p>
    <w:p w14:paraId="1E26BCB3" w14:textId="77777777" w:rsidR="00423C8F"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Sono tutti pensieri di falsità e di menzogna tutti quegli insegnamenti che pri</w:t>
      </w:r>
      <w:r w:rsidR="004E5148">
        <w:rPr>
          <w:rFonts w:ascii="Arial" w:eastAsia="Times New Roman" w:hAnsi="Arial" w:cs="Arial"/>
          <w:kern w:val="0"/>
          <w:sz w:val="24"/>
          <w:szCs w:val="24"/>
          <w:lang w:eastAsia="it-IT"/>
          <w14:ligatures w14:val="none"/>
        </w:rPr>
        <w:t xml:space="preserve">vano </w:t>
      </w:r>
      <w:r w:rsidRPr="007C208A">
        <w:rPr>
          <w:rFonts w:ascii="Arial" w:eastAsia="Times New Roman" w:hAnsi="Arial" w:cs="Arial"/>
          <w:kern w:val="0"/>
          <w:sz w:val="24"/>
          <w:szCs w:val="24"/>
          <w:lang w:eastAsia="it-IT"/>
          <w14:ligatures w14:val="none"/>
        </w:rPr>
        <w:t xml:space="preserve">Cristo Gesù della sua verità di solo Creatore, solo Redentore, solo Luca, sola Grazia, solo Verità, solo Giustizia, solo Pace, sola Carità, sola </w:t>
      </w:r>
      <w:r w:rsidR="004E5148" w:rsidRPr="007C208A">
        <w:rPr>
          <w:rFonts w:ascii="Arial" w:eastAsia="Times New Roman" w:hAnsi="Arial" w:cs="Arial"/>
          <w:kern w:val="0"/>
          <w:sz w:val="24"/>
          <w:szCs w:val="24"/>
          <w:lang w:eastAsia="it-IT"/>
          <w14:ligatures w14:val="none"/>
        </w:rPr>
        <w:t xml:space="preserve">Via </w:t>
      </w:r>
      <w:r w:rsidRPr="007C208A">
        <w:rPr>
          <w:rFonts w:ascii="Arial" w:eastAsia="Times New Roman" w:hAnsi="Arial" w:cs="Arial"/>
          <w:kern w:val="0"/>
          <w:sz w:val="24"/>
          <w:szCs w:val="24"/>
          <w:lang w:eastAsia="it-IT"/>
          <w14:ligatures w14:val="none"/>
        </w:rPr>
        <w:t xml:space="preserve">che conduce al Padre nello Spirito Sato. Sono tutte menzogne quegli insegnamenti che non pongono Cristo Gesù al cuore della nostra fede, al cuore della predicazione, al cuore della Divina Rivelazione, al cuore della Sacra Tradizione. Sono anche falsi quei pensieri che vogliono una Chiesa che venga dal basso, cioè dalla carne, dal sangue, dal volere degli uomini. </w:t>
      </w:r>
    </w:p>
    <w:p w14:paraId="40B66740" w14:textId="6202BD58" w:rsidR="007C208A"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Nella nostra purissima fede tutto invece discende dall’Alto. Cristo Gesù viene dall’Alto e lo Spirito Santo vengono dall’Alto, ogni Luce, ogni Grazia, ogni Verità, ogni Vita vengono dall’Alto. Pensare che qualcosa venga dal basso è porre le basi per la devastazione della Chiesa e della sua riduzione a una stalla. Se qualcosa viene dal basso, viene dal cuore e dalla volontà dell’uomo, viene perché prima è discesa nl cuore e nella volontà dall’Alto. Nulla è vero di ciò che viene dal basso se prima non sia disceso dall’Alto. Dal basso mai nessun figlio sarà generato per il Signore Dio e Padre.</w:t>
      </w:r>
    </w:p>
    <w:p w14:paraId="50169385" w14:textId="77777777" w:rsidR="008F1F03" w:rsidRPr="007C208A" w:rsidRDefault="008F1F03" w:rsidP="00AE0D68">
      <w:pPr>
        <w:spacing w:after="240" w:line="240" w:lineRule="auto"/>
        <w:jc w:val="both"/>
        <w:rPr>
          <w:rFonts w:ascii="Arial" w:eastAsia="Times New Roman" w:hAnsi="Arial" w:cs="Arial"/>
          <w:kern w:val="0"/>
          <w:sz w:val="24"/>
          <w:szCs w:val="24"/>
          <w:lang w:eastAsia="it-IT"/>
          <w14:ligatures w14:val="none"/>
        </w:rPr>
      </w:pPr>
    </w:p>
    <w:p w14:paraId="30A3DE7D" w14:textId="77777777" w:rsidR="007C208A" w:rsidRPr="007C208A" w:rsidRDefault="007C208A" w:rsidP="00AE0D68">
      <w:pPr>
        <w:spacing w:after="24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Necessarie domande </w:t>
      </w:r>
    </w:p>
    <w:p w14:paraId="0D985B72"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Quanto solida, forte, vera, pura, limpida è la mia fede che nulla viene dal basso perché tutta la luce sempre viene a noi dall’Alto</w:t>
      </w:r>
      <w:r w:rsidR="003E2CF5">
        <w:rPr>
          <w:rFonts w:ascii="Arial" w:eastAsia="Times New Roman" w:hAnsi="Arial" w:cs="Arial"/>
          <w:kern w:val="0"/>
          <w:sz w:val="24"/>
          <w:szCs w:val="24"/>
          <w:lang w:eastAsia="it-IT"/>
          <w14:ligatures w14:val="none"/>
        </w:rPr>
        <w:t>?</w:t>
      </w:r>
    </w:p>
    <w:p w14:paraId="709E338B"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Credo veramente che</w:t>
      </w:r>
      <w:r w:rsidR="00196383">
        <w:rPr>
          <w:rFonts w:ascii="Arial" w:eastAsia="Times New Roman" w:hAnsi="Arial" w:cs="Arial"/>
          <w:kern w:val="0"/>
          <w:sz w:val="24"/>
          <w:szCs w:val="24"/>
          <w:lang w:eastAsia="it-IT"/>
          <w14:ligatures w14:val="none"/>
        </w:rPr>
        <w:t xml:space="preserve"> </w:t>
      </w:r>
      <w:r w:rsidRPr="007C208A">
        <w:rPr>
          <w:rFonts w:ascii="Arial" w:eastAsia="Times New Roman" w:hAnsi="Arial" w:cs="Arial"/>
          <w:kern w:val="0"/>
          <w:sz w:val="24"/>
          <w:szCs w:val="24"/>
          <w:lang w:eastAsia="it-IT"/>
          <w14:ligatures w14:val="none"/>
        </w:rPr>
        <w:t>la carne non giova a nulla</w:t>
      </w:r>
      <w:r w:rsidR="003E2CF5">
        <w:rPr>
          <w:rFonts w:ascii="Arial" w:eastAsia="Times New Roman" w:hAnsi="Arial" w:cs="Arial"/>
          <w:kern w:val="0"/>
          <w:sz w:val="24"/>
          <w:szCs w:val="24"/>
          <w:lang w:eastAsia="it-IT"/>
          <w14:ligatures w14:val="none"/>
        </w:rPr>
        <w:t>?</w:t>
      </w:r>
    </w:p>
    <w:p w14:paraId="417EAB7F"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Credo con fede convinta che nell’opera della salvezza nulla potrà mai venire dal basso, perché tutto discende per noi dall’Alto</w:t>
      </w:r>
      <w:r w:rsidR="003E2CF5">
        <w:rPr>
          <w:rFonts w:ascii="Arial" w:eastAsia="Times New Roman" w:hAnsi="Arial" w:cs="Arial"/>
          <w:kern w:val="0"/>
          <w:sz w:val="24"/>
          <w:szCs w:val="24"/>
          <w:lang w:eastAsia="it-IT"/>
          <w14:ligatures w14:val="none"/>
        </w:rPr>
        <w:t>?</w:t>
      </w:r>
    </w:p>
    <w:p w14:paraId="3892635A"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Questa fede la traduco in quotidiana opera per la salvezza del mondo e per la santificazione della Chiesa</w:t>
      </w:r>
      <w:r w:rsidR="003E2CF5">
        <w:rPr>
          <w:rFonts w:ascii="Arial" w:eastAsia="Times New Roman" w:hAnsi="Arial" w:cs="Arial"/>
          <w:kern w:val="0"/>
          <w:sz w:val="24"/>
          <w:szCs w:val="24"/>
          <w:lang w:eastAsia="it-IT"/>
          <w14:ligatures w14:val="none"/>
        </w:rPr>
        <w:t>?</w:t>
      </w:r>
    </w:p>
    <w:p w14:paraId="356F4A1C"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Ho mai pensato che dalla carne e dal sangue possano nascere veri figli per il nostro Dio, Signore e Padre</w:t>
      </w:r>
      <w:r w:rsidR="003E2CF5">
        <w:rPr>
          <w:rFonts w:ascii="Arial" w:eastAsia="Times New Roman" w:hAnsi="Arial" w:cs="Arial"/>
          <w:kern w:val="0"/>
          <w:sz w:val="24"/>
          <w:szCs w:val="24"/>
          <w:lang w:eastAsia="it-IT"/>
          <w14:ligatures w14:val="none"/>
        </w:rPr>
        <w:t>?</w:t>
      </w:r>
    </w:p>
    <w:p w14:paraId="4A01722B"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Faccio la debita distinzione tra figli di Dio per creazione, figli di Dio per elezione e figli di Dio per generazione all’Alto</w:t>
      </w:r>
      <w:r w:rsidR="003E2CF5">
        <w:rPr>
          <w:rFonts w:ascii="Arial" w:eastAsia="Times New Roman" w:hAnsi="Arial" w:cs="Arial"/>
          <w:kern w:val="0"/>
          <w:sz w:val="24"/>
          <w:szCs w:val="24"/>
          <w:lang w:eastAsia="it-IT"/>
          <w14:ligatures w14:val="none"/>
        </w:rPr>
        <w:t>?</w:t>
      </w:r>
    </w:p>
    <w:p w14:paraId="0B0A84F6"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oggi questa fede non governa più la mente e il cuore di moltissimi discepoli di Gesù, discepoli posti alto per servire a tutti la pienezza della verità di Cristo, e anche discepoli posti in basso, anch’essi dotati della missione di parlare e di annunciare Cristo in pienezza di verità a tutte le genti</w:t>
      </w:r>
      <w:r w:rsidR="003E2CF5">
        <w:rPr>
          <w:rFonts w:ascii="Arial" w:eastAsia="Times New Roman" w:hAnsi="Arial" w:cs="Arial"/>
          <w:kern w:val="0"/>
          <w:sz w:val="24"/>
          <w:szCs w:val="24"/>
          <w:lang w:eastAsia="it-IT"/>
          <w14:ligatures w14:val="none"/>
        </w:rPr>
        <w:t>?</w:t>
      </w:r>
    </w:p>
    <w:p w14:paraId="43B133B7"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lastRenderedPageBreak/>
        <w:t>So che è missione degli Apostoli vigilare perché la Chiesa rimanga sempre nella purezza della fede in Cristo Gesù</w:t>
      </w:r>
      <w:r w:rsidR="003E2CF5">
        <w:rPr>
          <w:rFonts w:ascii="Arial" w:eastAsia="Times New Roman" w:hAnsi="Arial" w:cs="Arial"/>
          <w:kern w:val="0"/>
          <w:sz w:val="24"/>
          <w:szCs w:val="24"/>
          <w:lang w:eastAsia="it-IT"/>
          <w14:ligatures w14:val="none"/>
        </w:rPr>
        <w:t>?</w:t>
      </w:r>
    </w:p>
    <w:p w14:paraId="7AE35D91"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sono gli Apostoli a vigilare sugli altri Apostoli al fine di raddrizzare la fede che si è incrinata o che si è già incrinata e sta per spezzarsi</w:t>
      </w:r>
      <w:r w:rsidR="003E2CF5">
        <w:rPr>
          <w:rFonts w:ascii="Arial" w:eastAsia="Times New Roman" w:hAnsi="Arial" w:cs="Arial"/>
          <w:kern w:val="0"/>
          <w:sz w:val="24"/>
          <w:szCs w:val="24"/>
          <w:lang w:eastAsia="it-IT"/>
          <w14:ligatures w14:val="none"/>
        </w:rPr>
        <w:t>?</w:t>
      </w:r>
    </w:p>
    <w:p w14:paraId="596FCFE0"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i Vescovi, che sono veri Vicari di Cristo Gesù con la missione di pasce il suo gregge, le sue pecore e i suoi agnelli, hanno come mandato specifico dallo Spirito Santo di vigilare sulla fede e di intervenire all’istante per dare vita a ciò che è già morto e riportare nella verità ciò che è passato nella falsità</w:t>
      </w:r>
      <w:r w:rsidR="003E2CF5">
        <w:rPr>
          <w:rFonts w:ascii="Arial" w:eastAsia="Times New Roman" w:hAnsi="Arial" w:cs="Arial"/>
          <w:kern w:val="0"/>
          <w:sz w:val="24"/>
          <w:szCs w:val="24"/>
          <w:lang w:eastAsia="it-IT"/>
          <w14:ligatures w14:val="none"/>
        </w:rPr>
        <w:t>?</w:t>
      </w:r>
    </w:p>
    <w:p w14:paraId="1916801D"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è stato Paolo nello Spirito Santo a intervenire e a raddrizzare la fede di Pietro che era vacillata</w:t>
      </w:r>
      <w:r w:rsidR="003E2CF5">
        <w:rPr>
          <w:rFonts w:ascii="Arial" w:eastAsia="Times New Roman" w:hAnsi="Arial" w:cs="Arial"/>
          <w:kern w:val="0"/>
          <w:sz w:val="24"/>
          <w:szCs w:val="24"/>
          <w:lang w:eastAsia="it-IT"/>
          <w14:ligatures w14:val="none"/>
        </w:rPr>
        <w:t>?</w:t>
      </w:r>
    </w:p>
    <w:p w14:paraId="4A27FE9F"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è l’Apostolo Giovanni che riceve il mandato dallo Spirito Santo di riportare la fede nel cuore dei sette angeli delle sette Chiesa che erano nella provincia di Asia</w:t>
      </w:r>
      <w:r w:rsidR="003E2CF5">
        <w:rPr>
          <w:rFonts w:ascii="Arial" w:eastAsia="Times New Roman" w:hAnsi="Arial" w:cs="Arial"/>
          <w:kern w:val="0"/>
          <w:sz w:val="24"/>
          <w:szCs w:val="24"/>
          <w:lang w:eastAsia="it-IT"/>
          <w14:ligatures w14:val="none"/>
        </w:rPr>
        <w:t>?</w:t>
      </w:r>
    </w:p>
    <w:p w14:paraId="28EF0531"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anche un fedele laico può raddrizzare la fede di un papa, quando essa si incrina</w:t>
      </w:r>
      <w:r w:rsidR="003E2CF5">
        <w:rPr>
          <w:rFonts w:ascii="Arial" w:eastAsia="Times New Roman" w:hAnsi="Arial" w:cs="Arial"/>
          <w:kern w:val="0"/>
          <w:sz w:val="24"/>
          <w:szCs w:val="24"/>
          <w:lang w:eastAsia="it-IT"/>
          <w14:ligatures w14:val="none"/>
        </w:rPr>
        <w:t>?</w:t>
      </w:r>
    </w:p>
    <w:p w14:paraId="42A7C715" w14:textId="77777777" w:rsidR="008F1F03"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ogni membro del corpo di Cristo deve aiutare, sostenere, vivificare, raddrizzare la fede di ogni altro membro</w:t>
      </w:r>
      <w:r w:rsidR="003E2CF5">
        <w:rPr>
          <w:rFonts w:ascii="Arial" w:eastAsia="Times New Roman" w:hAnsi="Arial" w:cs="Arial"/>
          <w:kern w:val="0"/>
          <w:sz w:val="24"/>
          <w:szCs w:val="24"/>
          <w:lang w:eastAsia="it-IT"/>
          <w14:ligatures w14:val="none"/>
        </w:rPr>
        <w:t>?</w:t>
      </w:r>
    </w:p>
    <w:p w14:paraId="199B2BE4" w14:textId="74A6EB8F" w:rsidR="007C208A" w:rsidRPr="007C208A" w:rsidRDefault="007C208A" w:rsidP="00AE0D68">
      <w:pPr>
        <w:spacing w:after="24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questa opera è la più grande carità verso il corpo di Cristo</w:t>
      </w:r>
      <w:r w:rsidR="003E2CF5">
        <w:rPr>
          <w:rFonts w:ascii="Arial" w:eastAsia="Times New Roman" w:hAnsi="Arial" w:cs="Arial"/>
          <w:kern w:val="0"/>
          <w:sz w:val="24"/>
          <w:szCs w:val="24"/>
          <w:lang w:eastAsia="it-IT"/>
          <w14:ligatures w14:val="none"/>
        </w:rPr>
        <w:t>?</w:t>
      </w:r>
    </w:p>
    <w:p w14:paraId="70EF926E" w14:textId="77777777" w:rsidR="007C208A" w:rsidRPr="007C208A" w:rsidRDefault="007C208A" w:rsidP="007C208A">
      <w:pPr>
        <w:spacing w:after="120" w:line="240" w:lineRule="auto"/>
        <w:jc w:val="both"/>
        <w:rPr>
          <w:rFonts w:ascii="Arial" w:eastAsia="Times New Roman" w:hAnsi="Arial" w:cs="Arial"/>
          <w:kern w:val="0"/>
          <w:sz w:val="24"/>
          <w:szCs w:val="24"/>
          <w:lang w:eastAsia="it-IT"/>
          <w14:ligatures w14:val="none"/>
        </w:rPr>
      </w:pPr>
    </w:p>
    <w:p w14:paraId="31D1868A"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Ma da Dio sono stati generati (Gv 1,9-13). </w:t>
      </w:r>
    </w:p>
    <w:p w14:paraId="63F95DF8" w14:textId="77777777" w:rsidR="00423C8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Ecco ora la Parola che mette fine a tutte le inutili parole, inutili discussioni, inutili affermazioni che sempre escono dalla bocca dei discepoli di Gesù. Bisogna però porre ogni attenzione perché questa Parola sia ben compresa nella pienezza di luce che viene dallo Spirito Santo. Dio non genera figli se non in Cristo per opera dello Spirito Santo. La generazione è pertanto opera trinitaria. Essa è comandata da Dio, si compie in Cristo, viene opera dalla Spirito Santo. </w:t>
      </w:r>
    </w:p>
    <w:p w14:paraId="7A6CC64D" w14:textId="77777777" w:rsidR="00684649"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Questa opera trinitaria mai però si potrà compiere senza la missione apostolica. Sono gli Apostoli che devono annunciare la Parola. Sono essi che devono invitare alla conversione. Sono essi che devono battezzare. Sono essi devono dare lo Spirito Santo. Opera trinitaria e opera apostolica sono una sola opera. Se manca il Padre l’opera non si compie. Se manca il Figlio l’opera non si compie. Se manca lo Spirito Santo l’opera non si compie.</w:t>
      </w:r>
    </w:p>
    <w:p w14:paraId="5BA81226" w14:textId="77777777" w:rsidR="00684649"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Se manca l’apostolo l’opera non si compie. L’Apostolo deve prestare ogni attenzione affinché in lui vivano e il Padre e il Figlio e lo Spirito Santo. Deve fare attenzione perché lui sempre rimanga vero corpo di Cristo. Deve vigilare che il nome di Gesù sia da lui creduto in ogni sua verità. Se manca di questa purissima fede, anche se per la sua opera vengono generati figli a Dio, per lui c’è sempre il pericolo che questi figli di Dio diventino figli della geenna il doppio di coloro che li hanno generati nei sacramenti della Chiesa. </w:t>
      </w:r>
    </w:p>
    <w:p w14:paraId="4E232A48" w14:textId="3BE1AC9F"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lastRenderedPageBreak/>
        <w:t xml:space="preserve">Oggi si parla di un Dio senza Cristo e senza lo Spirito Santo, di un Dio senza gli Apostoli e senza la fede nel nome di Gesù. La fede in questo Dio è solo vanità e illusione. Questo Dio non può operare perché Lui opera per il Figlio nello Spirito Santo, per gli Apostoli che sono in Cristo e nello Spirito Santo. Il ricorso a questo Dio rivela quando grande sia la nostra stoltezza. Siamo caduti dalla vera fede. Siamo divenuti idolatri. </w:t>
      </w:r>
    </w:p>
    <w:p w14:paraId="7CE1AA17" w14:textId="77777777" w:rsidR="008F1F03" w:rsidRPr="007C208A" w:rsidRDefault="008F1F03" w:rsidP="007C208A">
      <w:pPr>
        <w:spacing w:after="120" w:line="240" w:lineRule="auto"/>
        <w:jc w:val="both"/>
        <w:rPr>
          <w:rFonts w:ascii="Arial" w:eastAsia="Times New Roman" w:hAnsi="Arial" w:cs="Arial"/>
          <w:kern w:val="0"/>
          <w:sz w:val="24"/>
          <w:szCs w:val="24"/>
          <w:lang w:eastAsia="it-IT"/>
          <w14:ligatures w14:val="none"/>
        </w:rPr>
      </w:pPr>
    </w:p>
    <w:p w14:paraId="3619F74E" w14:textId="77777777" w:rsidR="007C208A" w:rsidRPr="007C208A" w:rsidRDefault="007C208A" w:rsidP="007C208A">
      <w:pPr>
        <w:spacing w:after="120" w:line="240" w:lineRule="auto"/>
        <w:jc w:val="both"/>
        <w:rPr>
          <w:rFonts w:ascii="Arial" w:eastAsia="Times New Roman" w:hAnsi="Arial" w:cs="Arial"/>
          <w:b/>
          <w:bCs/>
          <w:kern w:val="0"/>
          <w:sz w:val="24"/>
          <w:szCs w:val="24"/>
          <w:lang w:eastAsia="it-IT"/>
          <w14:ligatures w14:val="none"/>
        </w:rPr>
      </w:pPr>
      <w:r w:rsidRPr="007C208A">
        <w:rPr>
          <w:rFonts w:ascii="Arial" w:eastAsia="Times New Roman" w:hAnsi="Arial" w:cs="Arial"/>
          <w:b/>
          <w:bCs/>
          <w:kern w:val="0"/>
          <w:sz w:val="24"/>
          <w:szCs w:val="24"/>
          <w:lang w:eastAsia="it-IT"/>
          <w14:ligatures w14:val="none"/>
        </w:rPr>
        <w:t xml:space="preserve">Necessarie domande </w:t>
      </w:r>
    </w:p>
    <w:p w14:paraId="5CF1F821"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Dio non genera nessun figlio se non facendolo nascere da acqua e da Spirito Santo, facendolo vero corpo di Cristo</w:t>
      </w:r>
      <w:r w:rsidR="003E2CF5">
        <w:rPr>
          <w:rFonts w:ascii="Arial" w:eastAsia="Times New Roman" w:hAnsi="Arial" w:cs="Arial"/>
          <w:kern w:val="0"/>
          <w:sz w:val="24"/>
          <w:szCs w:val="24"/>
          <w:lang w:eastAsia="it-IT"/>
          <w14:ligatures w14:val="none"/>
        </w:rPr>
        <w:t>?</w:t>
      </w:r>
    </w:p>
    <w:p w14:paraId="3BADC41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 xml:space="preserve">So che se </w:t>
      </w:r>
      <w:r w:rsidR="00AE0D68">
        <w:rPr>
          <w:rFonts w:ascii="Arial" w:eastAsia="Times New Roman" w:hAnsi="Arial" w:cs="Arial"/>
          <w:kern w:val="0"/>
          <w:sz w:val="24"/>
          <w:szCs w:val="24"/>
          <w:lang w:eastAsia="it-IT"/>
          <w14:ligatures w14:val="none"/>
        </w:rPr>
        <w:t xml:space="preserve">è </w:t>
      </w:r>
      <w:r w:rsidRPr="007C208A">
        <w:rPr>
          <w:rFonts w:ascii="Arial" w:eastAsia="Times New Roman" w:hAnsi="Arial" w:cs="Arial"/>
          <w:kern w:val="0"/>
          <w:sz w:val="24"/>
          <w:szCs w:val="24"/>
          <w:lang w:eastAsia="it-IT"/>
          <w14:ligatures w14:val="none"/>
        </w:rPr>
        <w:t>tolto Cristo Gesù dalla fede, il Padre non può più generare figli nello Spirito Santo. So che senza la predicazione degli Apostoli non nasce la fede in Cristo e senza la fede in Cristo non possono essere generati figli a Dio</w:t>
      </w:r>
      <w:r w:rsidR="003E2CF5">
        <w:rPr>
          <w:rFonts w:ascii="Arial" w:eastAsia="Times New Roman" w:hAnsi="Arial" w:cs="Arial"/>
          <w:kern w:val="0"/>
          <w:sz w:val="24"/>
          <w:szCs w:val="24"/>
          <w:lang w:eastAsia="it-IT"/>
          <w14:ligatures w14:val="none"/>
        </w:rPr>
        <w:t>?</w:t>
      </w:r>
    </w:p>
    <w:p w14:paraId="64E27DBE"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la generazione da Dio ha come fine fare il corpo di Cristo, perché sia strumento della sua opera di salvezza e di redenzione</w:t>
      </w:r>
      <w:r w:rsidR="003E2CF5">
        <w:rPr>
          <w:rFonts w:ascii="Arial" w:eastAsia="Times New Roman" w:hAnsi="Arial" w:cs="Arial"/>
          <w:kern w:val="0"/>
          <w:sz w:val="24"/>
          <w:szCs w:val="24"/>
          <w:lang w:eastAsia="it-IT"/>
          <w14:ligatures w14:val="none"/>
        </w:rPr>
        <w:t>?</w:t>
      </w:r>
    </w:p>
    <w:p w14:paraId="4F4DE75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una religione senza Cristo mai potrà far sorgere un solo figlio di Dio per generazione dall’Alto</w:t>
      </w:r>
      <w:r w:rsidR="003E2CF5">
        <w:rPr>
          <w:rFonts w:ascii="Arial" w:eastAsia="Times New Roman" w:hAnsi="Arial" w:cs="Arial"/>
          <w:kern w:val="0"/>
          <w:sz w:val="24"/>
          <w:szCs w:val="24"/>
          <w:lang w:eastAsia="it-IT"/>
          <w14:ligatures w14:val="none"/>
        </w:rPr>
        <w:t>?</w:t>
      </w:r>
    </w:p>
    <w:p w14:paraId="7641461A"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anche nella Chiesa se viene meno la fede in Cristo Gesù da figli di Dio si diviene figli del diavolo</w:t>
      </w:r>
      <w:r w:rsidR="003E2CF5">
        <w:rPr>
          <w:rFonts w:ascii="Arial" w:eastAsia="Times New Roman" w:hAnsi="Arial" w:cs="Arial"/>
          <w:kern w:val="0"/>
          <w:sz w:val="24"/>
          <w:szCs w:val="24"/>
          <w:lang w:eastAsia="it-IT"/>
          <w14:ligatures w14:val="none"/>
        </w:rPr>
        <w:t>?</w:t>
      </w:r>
    </w:p>
    <w:p w14:paraId="37264E30"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Sono io vero figlio di Dio o sono figlio del diavolo</w:t>
      </w:r>
      <w:r w:rsidR="003E2CF5">
        <w:rPr>
          <w:rFonts w:ascii="Arial" w:eastAsia="Times New Roman" w:hAnsi="Arial" w:cs="Arial"/>
          <w:kern w:val="0"/>
          <w:sz w:val="24"/>
          <w:szCs w:val="24"/>
          <w:lang w:eastAsia="it-IT"/>
          <w14:ligatures w14:val="none"/>
        </w:rPr>
        <w:t>?</w:t>
      </w:r>
    </w:p>
    <w:p w14:paraId="328248C4"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Da dove conosco se sono figlio di Dio o figlio del diavolo</w:t>
      </w:r>
      <w:r w:rsidR="003E2CF5">
        <w:rPr>
          <w:rFonts w:ascii="Arial" w:eastAsia="Times New Roman" w:hAnsi="Arial" w:cs="Arial"/>
          <w:kern w:val="0"/>
          <w:sz w:val="24"/>
          <w:szCs w:val="24"/>
          <w:lang w:eastAsia="it-IT"/>
          <w14:ligatures w14:val="none"/>
        </w:rPr>
        <w:t>?</w:t>
      </w:r>
    </w:p>
    <w:p w14:paraId="4CE91932"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Credo con fede convinta nella mia missione che sempre va vissuta in comunione gerarchia con gli Apostoli del Signore</w:t>
      </w:r>
      <w:r w:rsidR="003E2CF5">
        <w:rPr>
          <w:rFonts w:ascii="Arial" w:eastAsia="Times New Roman" w:hAnsi="Arial" w:cs="Arial"/>
          <w:kern w:val="0"/>
          <w:sz w:val="24"/>
          <w:szCs w:val="24"/>
          <w:lang w:eastAsia="it-IT"/>
          <w14:ligatures w14:val="none"/>
        </w:rPr>
        <w:t>?</w:t>
      </w:r>
    </w:p>
    <w:p w14:paraId="1687C1B9"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Vivo la mia appartenenza al corpo di Cristo sempre in missione per far crescere il corpo di Cristo in santità e per aggiungere ad esso nuovi figli</w:t>
      </w:r>
      <w:r w:rsidR="003E2CF5">
        <w:rPr>
          <w:rFonts w:ascii="Arial" w:eastAsia="Times New Roman" w:hAnsi="Arial" w:cs="Arial"/>
          <w:kern w:val="0"/>
          <w:sz w:val="24"/>
          <w:szCs w:val="24"/>
          <w:lang w:eastAsia="it-IT"/>
          <w14:ligatures w14:val="none"/>
        </w:rPr>
        <w:t>?</w:t>
      </w:r>
    </w:p>
    <w:p w14:paraId="610EBA76" w14:textId="77777777"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io non aggiungo nuovi figli al corpo di Cristo, la Chiesa non può esercita</w:t>
      </w:r>
      <w:r w:rsidR="00AE0D68">
        <w:rPr>
          <w:rFonts w:ascii="Arial" w:eastAsia="Times New Roman" w:hAnsi="Arial" w:cs="Arial"/>
          <w:kern w:val="0"/>
          <w:sz w:val="24"/>
          <w:szCs w:val="24"/>
          <w:lang w:eastAsia="it-IT"/>
          <w14:ligatures w14:val="none"/>
        </w:rPr>
        <w:t>re</w:t>
      </w:r>
      <w:r w:rsidRPr="007C208A">
        <w:rPr>
          <w:rFonts w:ascii="Arial" w:eastAsia="Times New Roman" w:hAnsi="Arial" w:cs="Arial"/>
          <w:kern w:val="0"/>
          <w:sz w:val="24"/>
          <w:szCs w:val="24"/>
          <w:lang w:eastAsia="it-IT"/>
          <w14:ligatures w14:val="none"/>
        </w:rPr>
        <w:t xml:space="preserve"> in pienezza di efficacia la sua missione di salvezza in favore di ogni uomo</w:t>
      </w:r>
      <w:r w:rsidR="003E2CF5">
        <w:rPr>
          <w:rFonts w:ascii="Arial" w:eastAsia="Times New Roman" w:hAnsi="Arial" w:cs="Arial"/>
          <w:kern w:val="0"/>
          <w:sz w:val="24"/>
          <w:szCs w:val="24"/>
          <w:lang w:eastAsia="it-IT"/>
          <w14:ligatures w14:val="none"/>
        </w:rPr>
        <w:t>?</w:t>
      </w:r>
    </w:p>
    <w:p w14:paraId="6F29977C" w14:textId="77777777" w:rsidR="000A4DC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ogni giorno passano davanti a me molti uomini e molte donne e neanche si accorgono che sono discepolo di Gesù</w:t>
      </w:r>
      <w:r w:rsidR="003E2CF5">
        <w:rPr>
          <w:rFonts w:ascii="Arial" w:eastAsia="Times New Roman" w:hAnsi="Arial" w:cs="Arial"/>
          <w:kern w:val="0"/>
          <w:sz w:val="24"/>
          <w:szCs w:val="24"/>
          <w:lang w:eastAsia="it-IT"/>
          <w14:ligatures w14:val="none"/>
        </w:rPr>
        <w:t>?</w:t>
      </w:r>
    </w:p>
    <w:p w14:paraId="5EEA3580" w14:textId="4205AF79" w:rsidR="008F1F03"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cosa fare e cosa non fare perché la mia presenza in mezzo agli uomini sia riconosciuta vera presenza di Cristo Signore, vera presenza dello Spirito Santo, vera presenza di Dio Padre</w:t>
      </w:r>
      <w:r w:rsidR="003E2CF5">
        <w:rPr>
          <w:rFonts w:ascii="Arial" w:eastAsia="Times New Roman" w:hAnsi="Arial" w:cs="Arial"/>
          <w:kern w:val="0"/>
          <w:sz w:val="24"/>
          <w:szCs w:val="24"/>
          <w:lang w:eastAsia="it-IT"/>
          <w14:ligatures w14:val="none"/>
        </w:rPr>
        <w:t>?</w:t>
      </w:r>
    </w:p>
    <w:p w14:paraId="0DF49953" w14:textId="77777777" w:rsidR="000A4DC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se io non credo nel nome di Cristo in pienezza di verità, nessun altro uomo per mezzo di me potrà credere in pienezza di verità nel nome di Cristo Gesù, il solo nome dato agli uomini per essere salvati</w:t>
      </w:r>
      <w:r w:rsidR="003E2CF5">
        <w:rPr>
          <w:rFonts w:ascii="Arial" w:eastAsia="Times New Roman" w:hAnsi="Arial" w:cs="Arial"/>
          <w:kern w:val="0"/>
          <w:sz w:val="24"/>
          <w:szCs w:val="24"/>
          <w:lang w:eastAsia="it-IT"/>
          <w14:ligatures w14:val="none"/>
        </w:rPr>
        <w:t>?</w:t>
      </w:r>
    </w:p>
    <w:p w14:paraId="3A4A7CD9" w14:textId="40DA3373" w:rsidR="000A4DC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Quanto mi impegno perché la mia fede nel nome di Cristo Gesù sia perfetta</w:t>
      </w:r>
    </w:p>
    <w:p w14:paraId="5E4BF7BD" w14:textId="77777777" w:rsidR="000A4DC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Quando posso dire che solo ne</w:t>
      </w:r>
      <w:r w:rsidR="00AE0D68">
        <w:rPr>
          <w:rFonts w:ascii="Arial" w:eastAsia="Times New Roman" w:hAnsi="Arial" w:cs="Arial"/>
          <w:kern w:val="0"/>
          <w:sz w:val="24"/>
          <w:szCs w:val="24"/>
          <w:lang w:eastAsia="it-IT"/>
          <w14:ligatures w14:val="none"/>
        </w:rPr>
        <w:t>l</w:t>
      </w:r>
      <w:r w:rsidRPr="007C208A">
        <w:rPr>
          <w:rFonts w:ascii="Arial" w:eastAsia="Times New Roman" w:hAnsi="Arial" w:cs="Arial"/>
          <w:kern w:val="0"/>
          <w:sz w:val="24"/>
          <w:szCs w:val="24"/>
          <w:lang w:eastAsia="it-IT"/>
          <w14:ligatures w14:val="none"/>
        </w:rPr>
        <w:t xml:space="preserve"> nome di Gesù è la salvezza</w:t>
      </w:r>
      <w:r w:rsidR="003E2CF5">
        <w:rPr>
          <w:rFonts w:ascii="Arial" w:eastAsia="Times New Roman" w:hAnsi="Arial" w:cs="Arial"/>
          <w:kern w:val="0"/>
          <w:sz w:val="24"/>
          <w:szCs w:val="24"/>
          <w:lang w:eastAsia="it-IT"/>
          <w14:ligatures w14:val="none"/>
        </w:rPr>
        <w:t>?</w:t>
      </w:r>
    </w:p>
    <w:p w14:paraId="7F299952" w14:textId="77777777" w:rsidR="000A4DC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 che la nostra fede ha delle Leggi che nessuno potrà mai infrangere</w:t>
      </w:r>
      <w:r w:rsidR="003E2CF5">
        <w:rPr>
          <w:rFonts w:ascii="Arial" w:eastAsia="Times New Roman" w:hAnsi="Arial" w:cs="Arial"/>
          <w:kern w:val="0"/>
          <w:sz w:val="24"/>
          <w:szCs w:val="24"/>
          <w:lang w:eastAsia="it-IT"/>
          <w14:ligatures w14:val="none"/>
        </w:rPr>
        <w:t>?</w:t>
      </w:r>
    </w:p>
    <w:p w14:paraId="69C7FD28" w14:textId="77777777" w:rsidR="000A4DC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Sono io rispettoso e obbediente a tutte le Leggi della nostra santissima fede</w:t>
      </w:r>
      <w:r w:rsidR="003E2CF5">
        <w:rPr>
          <w:rFonts w:ascii="Arial" w:eastAsia="Times New Roman" w:hAnsi="Arial" w:cs="Arial"/>
          <w:kern w:val="0"/>
          <w:sz w:val="24"/>
          <w:szCs w:val="24"/>
          <w:lang w:eastAsia="it-IT"/>
          <w14:ligatures w14:val="none"/>
        </w:rPr>
        <w:t>?</w:t>
      </w:r>
    </w:p>
    <w:p w14:paraId="34ACA15B" w14:textId="77777777" w:rsidR="000A4DCF"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t>Conosco tutte queste Leggi</w:t>
      </w:r>
      <w:r w:rsidR="003E2CF5">
        <w:rPr>
          <w:rFonts w:ascii="Arial" w:eastAsia="Times New Roman" w:hAnsi="Arial" w:cs="Arial"/>
          <w:kern w:val="0"/>
          <w:sz w:val="24"/>
          <w:szCs w:val="24"/>
          <w:lang w:eastAsia="it-IT"/>
          <w14:ligatures w14:val="none"/>
        </w:rPr>
        <w:t>?</w:t>
      </w:r>
    </w:p>
    <w:p w14:paraId="1D313B70" w14:textId="3847C711" w:rsidR="007C208A" w:rsidRDefault="007C208A" w:rsidP="007C208A">
      <w:pPr>
        <w:spacing w:after="120" w:line="240" w:lineRule="auto"/>
        <w:jc w:val="both"/>
        <w:rPr>
          <w:rFonts w:ascii="Arial" w:eastAsia="Times New Roman" w:hAnsi="Arial" w:cs="Arial"/>
          <w:kern w:val="0"/>
          <w:sz w:val="24"/>
          <w:szCs w:val="24"/>
          <w:lang w:eastAsia="it-IT"/>
          <w14:ligatures w14:val="none"/>
        </w:rPr>
      </w:pPr>
      <w:r w:rsidRPr="007C208A">
        <w:rPr>
          <w:rFonts w:ascii="Arial" w:eastAsia="Times New Roman" w:hAnsi="Arial" w:cs="Arial"/>
          <w:kern w:val="0"/>
          <w:sz w:val="24"/>
          <w:szCs w:val="24"/>
          <w:lang w:eastAsia="it-IT"/>
          <w14:ligatures w14:val="none"/>
        </w:rPr>
        <w:lastRenderedPageBreak/>
        <w:t xml:space="preserve">So che è obbligatorio conoscerle </w:t>
      </w:r>
      <w:r w:rsidR="00AE0D68">
        <w:rPr>
          <w:rFonts w:ascii="Arial" w:eastAsia="Times New Roman" w:hAnsi="Arial" w:cs="Arial"/>
          <w:kern w:val="0"/>
          <w:sz w:val="24"/>
          <w:szCs w:val="24"/>
          <w:lang w:eastAsia="it-IT"/>
          <w14:ligatures w14:val="none"/>
        </w:rPr>
        <w:t xml:space="preserve">perché </w:t>
      </w:r>
      <w:r w:rsidRPr="007C208A">
        <w:rPr>
          <w:rFonts w:ascii="Arial" w:eastAsia="Times New Roman" w:hAnsi="Arial" w:cs="Arial"/>
          <w:kern w:val="0"/>
          <w:sz w:val="24"/>
          <w:szCs w:val="24"/>
          <w:lang w:eastAsia="it-IT"/>
          <w14:ligatures w14:val="none"/>
        </w:rPr>
        <w:t>è obbligatorio insegnarle?</w:t>
      </w:r>
    </w:p>
    <w:p w14:paraId="50F763C2" w14:textId="77777777" w:rsidR="00684649" w:rsidRDefault="00684649" w:rsidP="007C208A">
      <w:pPr>
        <w:spacing w:after="120" w:line="240" w:lineRule="auto"/>
        <w:jc w:val="both"/>
        <w:rPr>
          <w:rFonts w:ascii="Arial" w:eastAsia="Times New Roman" w:hAnsi="Arial" w:cs="Arial"/>
          <w:kern w:val="0"/>
          <w:sz w:val="24"/>
          <w:szCs w:val="24"/>
          <w:lang w:eastAsia="it-IT"/>
          <w14:ligatures w14:val="none"/>
        </w:rPr>
      </w:pPr>
    </w:p>
    <w:p w14:paraId="2B627103" w14:textId="77777777" w:rsidR="00684649" w:rsidRDefault="00684649" w:rsidP="007C208A">
      <w:pPr>
        <w:spacing w:after="120" w:line="240" w:lineRule="auto"/>
        <w:jc w:val="both"/>
        <w:rPr>
          <w:rFonts w:ascii="Arial" w:eastAsia="Times New Roman" w:hAnsi="Arial" w:cs="Arial"/>
          <w:kern w:val="0"/>
          <w:sz w:val="24"/>
          <w:szCs w:val="24"/>
          <w:lang w:eastAsia="it-IT"/>
          <w14:ligatures w14:val="none"/>
        </w:rPr>
      </w:pPr>
    </w:p>
    <w:p w14:paraId="7A1D0979" w14:textId="77777777" w:rsidR="00CB3BBD" w:rsidRPr="00CB3BBD" w:rsidRDefault="00CB3BBD" w:rsidP="00BA4C84">
      <w:pPr>
        <w:pStyle w:val="Titolo1"/>
      </w:pPr>
      <w:bookmarkStart w:id="27" w:name="_Toc200621508"/>
      <w:r w:rsidRPr="00CB3BBD">
        <w:t>L’UNIGENITO DIO, CHE È DIO ED È NEL SENO DEL PADRE</w:t>
      </w:r>
      <w:bookmarkEnd w:id="27"/>
    </w:p>
    <w:p w14:paraId="47016A62" w14:textId="77777777" w:rsidR="00CB3BBD" w:rsidRPr="00CB3BBD" w:rsidRDefault="00CB3BBD" w:rsidP="00CB3BBD">
      <w:pPr>
        <w:spacing w:after="120" w:line="240" w:lineRule="auto"/>
        <w:jc w:val="center"/>
        <w:rPr>
          <w:rFonts w:ascii="Tahoma" w:hAnsi="Tahoma" w:cs="Tahoma"/>
          <w:b/>
          <w:bCs/>
          <w:color w:val="000000"/>
          <w:sz w:val="32"/>
          <w:szCs w:val="32"/>
          <w:shd w:val="clear" w:color="auto" w:fill="FFFFFF"/>
        </w:rPr>
      </w:pPr>
      <w:r w:rsidRPr="00CB3BBD">
        <w:rPr>
          <w:rFonts w:ascii="Arial" w:hAnsi="Arial" w:cs="Arial"/>
          <w:b/>
          <w:bCs/>
          <w:color w:val="000000"/>
          <w:sz w:val="32"/>
          <w:szCs w:val="32"/>
          <w:shd w:val="clear" w:color="auto" w:fill="FFFFFF"/>
        </w:rPr>
        <w:t xml:space="preserve">Unigenitus Deus, qui est in sinum Patris – </w:t>
      </w:r>
      <w:r w:rsidRPr="00CB3BBD">
        <w:rPr>
          <w:rFonts w:ascii="PT Serif" w:hAnsi="PT Serif"/>
          <w:b/>
          <w:bCs/>
          <w:color w:val="111111"/>
          <w:sz w:val="32"/>
          <w:szCs w:val="32"/>
        </w:rPr>
        <w:t>μ</w:t>
      </w:r>
      <w:r w:rsidRPr="00CB3BBD">
        <w:rPr>
          <w:rFonts w:ascii="Cambria" w:hAnsi="Cambria" w:cs="Cambria"/>
          <w:b/>
          <w:bCs/>
          <w:color w:val="111111"/>
          <w:sz w:val="32"/>
          <w:szCs w:val="32"/>
        </w:rPr>
        <w:t>ονογεν</w:t>
      </w:r>
      <w:r w:rsidRPr="00CB3BBD">
        <w:rPr>
          <w:rFonts w:ascii="Times New Roman" w:hAnsi="Times New Roman" w:cs="Times New Roman"/>
          <w:b/>
          <w:bCs/>
          <w:color w:val="111111"/>
          <w:sz w:val="32"/>
          <w:szCs w:val="32"/>
        </w:rPr>
        <w:t>ὴ</w:t>
      </w:r>
      <w:r w:rsidRPr="00CB3BBD">
        <w:rPr>
          <w:rFonts w:ascii="Cambria" w:hAnsi="Cambria" w:cs="Cambria"/>
          <w:b/>
          <w:bCs/>
          <w:color w:val="111111"/>
          <w:sz w:val="32"/>
          <w:szCs w:val="32"/>
        </w:rPr>
        <w:t>ς</w:t>
      </w:r>
      <w:r w:rsidRPr="00CB3BBD">
        <w:rPr>
          <w:rFonts w:ascii="PT Serif" w:hAnsi="PT Serif"/>
          <w:b/>
          <w:bCs/>
          <w:color w:val="111111"/>
          <w:sz w:val="32"/>
          <w:szCs w:val="32"/>
        </w:rPr>
        <w:t xml:space="preserve"> </w:t>
      </w:r>
      <w:r w:rsidRPr="00CB3BBD">
        <w:rPr>
          <w:rFonts w:ascii="Cambria" w:hAnsi="Cambria" w:cs="Cambria"/>
          <w:b/>
          <w:bCs/>
          <w:color w:val="111111"/>
          <w:sz w:val="32"/>
          <w:szCs w:val="32"/>
        </w:rPr>
        <w:t>θε</w:t>
      </w:r>
      <w:r w:rsidRPr="00CB3BBD">
        <w:rPr>
          <w:rFonts w:ascii="Times New Roman" w:hAnsi="Times New Roman" w:cs="Times New Roman"/>
          <w:b/>
          <w:bCs/>
          <w:color w:val="111111"/>
          <w:sz w:val="32"/>
          <w:szCs w:val="32"/>
        </w:rPr>
        <w:t>ὸ</w:t>
      </w:r>
      <w:r w:rsidRPr="00CB3BBD">
        <w:rPr>
          <w:rFonts w:ascii="Cambria" w:hAnsi="Cambria" w:cs="Cambria"/>
          <w:b/>
          <w:bCs/>
          <w:color w:val="111111"/>
          <w:sz w:val="32"/>
          <w:szCs w:val="32"/>
        </w:rPr>
        <w:t>ς</w:t>
      </w:r>
      <w:r w:rsidRPr="00CB3BBD">
        <w:rPr>
          <w:rFonts w:ascii="Segoe UI Symbol" w:hAnsi="Segoe UI Symbol" w:cs="Segoe UI Symbol"/>
          <w:b/>
          <w:bCs/>
          <w:color w:val="111111"/>
          <w:sz w:val="32"/>
          <w:szCs w:val="32"/>
        </w:rPr>
        <w:t>⸃</w:t>
      </w:r>
      <w:r w:rsidRPr="00CB3BBD">
        <w:rPr>
          <w:rFonts w:ascii="PT Serif" w:hAnsi="PT Serif"/>
          <w:b/>
          <w:bCs/>
          <w:color w:val="111111"/>
          <w:sz w:val="32"/>
          <w:szCs w:val="32"/>
        </w:rPr>
        <w:t xml:space="preserve"> </w:t>
      </w:r>
      <w:r w:rsidRPr="00CB3BBD">
        <w:rPr>
          <w:rFonts w:ascii="Times New Roman" w:hAnsi="Times New Roman" w:cs="Times New Roman"/>
          <w:b/>
          <w:bCs/>
          <w:color w:val="111111"/>
          <w:sz w:val="32"/>
          <w:szCs w:val="32"/>
        </w:rPr>
        <w:t>ὁ</w:t>
      </w:r>
      <w:r w:rsidRPr="00CB3BBD">
        <w:rPr>
          <w:rFonts w:ascii="PT Serif" w:hAnsi="PT Serif"/>
          <w:b/>
          <w:bCs/>
          <w:color w:val="111111"/>
          <w:sz w:val="32"/>
          <w:szCs w:val="32"/>
        </w:rPr>
        <w:t xml:space="preserve"> </w:t>
      </w:r>
      <w:r w:rsidRPr="00CB3BBD">
        <w:rPr>
          <w:rFonts w:ascii="Times New Roman" w:hAnsi="Times New Roman" w:cs="Times New Roman"/>
          <w:b/>
          <w:bCs/>
          <w:color w:val="111111"/>
          <w:sz w:val="32"/>
          <w:szCs w:val="32"/>
        </w:rPr>
        <w:t>ὢ</w:t>
      </w:r>
      <w:r w:rsidRPr="00CB3BBD">
        <w:rPr>
          <w:rFonts w:ascii="Cambria" w:hAnsi="Cambria" w:cs="Cambria"/>
          <w:b/>
          <w:bCs/>
          <w:color w:val="111111"/>
          <w:sz w:val="32"/>
          <w:szCs w:val="32"/>
        </w:rPr>
        <w:t>ν</w:t>
      </w:r>
      <w:r w:rsidRPr="00CB3BBD">
        <w:rPr>
          <w:rFonts w:ascii="PT Serif" w:hAnsi="PT Serif"/>
          <w:b/>
          <w:bCs/>
          <w:color w:val="111111"/>
          <w:sz w:val="32"/>
          <w:szCs w:val="32"/>
        </w:rPr>
        <w:t xml:space="preserve"> </w:t>
      </w:r>
      <w:r w:rsidRPr="00CB3BBD">
        <w:rPr>
          <w:rFonts w:ascii="Cambria" w:hAnsi="Cambria" w:cs="Cambria"/>
          <w:b/>
          <w:bCs/>
          <w:color w:val="111111"/>
          <w:sz w:val="32"/>
          <w:szCs w:val="32"/>
        </w:rPr>
        <w:t>ε</w:t>
      </w:r>
      <w:r w:rsidRPr="00CB3BBD">
        <w:rPr>
          <w:rFonts w:ascii="Times New Roman" w:hAnsi="Times New Roman" w:cs="Times New Roman"/>
          <w:b/>
          <w:bCs/>
          <w:color w:val="111111"/>
          <w:sz w:val="32"/>
          <w:szCs w:val="32"/>
        </w:rPr>
        <w:t>ἰ</w:t>
      </w:r>
      <w:r w:rsidRPr="00CB3BBD">
        <w:rPr>
          <w:rFonts w:ascii="Cambria" w:hAnsi="Cambria" w:cs="Cambria"/>
          <w:b/>
          <w:bCs/>
          <w:color w:val="111111"/>
          <w:sz w:val="32"/>
          <w:szCs w:val="32"/>
        </w:rPr>
        <w:t>ς</w:t>
      </w:r>
      <w:r w:rsidRPr="00CB3BBD">
        <w:rPr>
          <w:rFonts w:ascii="PT Serif" w:hAnsi="PT Serif"/>
          <w:b/>
          <w:bCs/>
          <w:color w:val="111111"/>
          <w:sz w:val="32"/>
          <w:szCs w:val="32"/>
        </w:rPr>
        <w:t xml:space="preserve"> </w:t>
      </w:r>
      <w:r w:rsidRPr="00CB3BBD">
        <w:rPr>
          <w:rFonts w:ascii="Cambria" w:hAnsi="Cambria" w:cs="Cambria"/>
          <w:b/>
          <w:bCs/>
          <w:color w:val="111111"/>
          <w:sz w:val="32"/>
          <w:szCs w:val="32"/>
        </w:rPr>
        <w:t>τ</w:t>
      </w:r>
      <w:r w:rsidRPr="00CB3BBD">
        <w:rPr>
          <w:rFonts w:ascii="Times New Roman" w:hAnsi="Times New Roman" w:cs="Times New Roman"/>
          <w:b/>
          <w:bCs/>
          <w:color w:val="111111"/>
          <w:sz w:val="32"/>
          <w:szCs w:val="32"/>
        </w:rPr>
        <w:t>ὸ</w:t>
      </w:r>
      <w:r w:rsidRPr="00CB3BBD">
        <w:rPr>
          <w:rFonts w:ascii="Cambria" w:hAnsi="Cambria" w:cs="Cambria"/>
          <w:b/>
          <w:bCs/>
          <w:color w:val="111111"/>
          <w:sz w:val="32"/>
          <w:szCs w:val="32"/>
        </w:rPr>
        <w:t>ν</w:t>
      </w:r>
      <w:r w:rsidRPr="00CB3BBD">
        <w:rPr>
          <w:rFonts w:ascii="PT Serif" w:hAnsi="PT Serif"/>
          <w:b/>
          <w:bCs/>
          <w:color w:val="111111"/>
          <w:sz w:val="32"/>
          <w:szCs w:val="32"/>
        </w:rPr>
        <w:t xml:space="preserve"> </w:t>
      </w:r>
      <w:r w:rsidRPr="00CB3BBD">
        <w:rPr>
          <w:rFonts w:ascii="Cambria" w:hAnsi="Cambria" w:cs="Cambria"/>
          <w:b/>
          <w:bCs/>
          <w:color w:val="111111"/>
          <w:sz w:val="32"/>
          <w:szCs w:val="32"/>
        </w:rPr>
        <w:t>κόλ</w:t>
      </w:r>
      <w:r w:rsidRPr="00CB3BBD">
        <w:rPr>
          <w:rFonts w:ascii="PT Serif" w:hAnsi="PT Serif" w:cs="PT Serif"/>
          <w:b/>
          <w:bCs/>
          <w:color w:val="111111"/>
          <w:sz w:val="32"/>
          <w:szCs w:val="32"/>
        </w:rPr>
        <w:t>π</w:t>
      </w:r>
      <w:r w:rsidRPr="00CB3BBD">
        <w:rPr>
          <w:rFonts w:ascii="Cambria" w:hAnsi="Cambria" w:cs="Cambria"/>
          <w:b/>
          <w:bCs/>
          <w:color w:val="111111"/>
          <w:sz w:val="32"/>
          <w:szCs w:val="32"/>
        </w:rPr>
        <w:t>ον</w:t>
      </w:r>
      <w:r w:rsidRPr="00CB3BBD">
        <w:rPr>
          <w:rFonts w:ascii="PT Serif" w:hAnsi="PT Serif"/>
          <w:b/>
          <w:bCs/>
          <w:color w:val="111111"/>
          <w:sz w:val="32"/>
          <w:szCs w:val="32"/>
        </w:rPr>
        <w:t xml:space="preserve"> </w:t>
      </w:r>
      <w:r w:rsidRPr="00CB3BBD">
        <w:rPr>
          <w:rFonts w:ascii="Cambria" w:hAnsi="Cambria" w:cs="Cambria"/>
          <w:b/>
          <w:bCs/>
          <w:color w:val="111111"/>
          <w:sz w:val="32"/>
          <w:szCs w:val="32"/>
        </w:rPr>
        <w:t>το</w:t>
      </w:r>
      <w:r w:rsidRPr="00CB3BBD">
        <w:rPr>
          <w:rFonts w:ascii="Times New Roman" w:hAnsi="Times New Roman" w:cs="Times New Roman"/>
          <w:b/>
          <w:bCs/>
          <w:color w:val="111111"/>
          <w:sz w:val="32"/>
          <w:szCs w:val="32"/>
        </w:rPr>
        <w:t>ῦ</w:t>
      </w:r>
      <w:r w:rsidRPr="00CB3BBD">
        <w:rPr>
          <w:rFonts w:ascii="PT Serif" w:hAnsi="PT Serif"/>
          <w:b/>
          <w:bCs/>
          <w:color w:val="111111"/>
          <w:sz w:val="32"/>
          <w:szCs w:val="32"/>
        </w:rPr>
        <w:t xml:space="preserve"> π</w:t>
      </w:r>
      <w:r w:rsidRPr="00CB3BBD">
        <w:rPr>
          <w:rFonts w:ascii="Cambria" w:hAnsi="Cambria" w:cs="Cambria"/>
          <w:b/>
          <w:bCs/>
          <w:color w:val="111111"/>
          <w:sz w:val="32"/>
          <w:szCs w:val="32"/>
        </w:rPr>
        <w:t>ατρ</w:t>
      </w:r>
      <w:r w:rsidRPr="00CB3BBD">
        <w:rPr>
          <w:rFonts w:ascii="Times New Roman" w:hAnsi="Times New Roman" w:cs="Times New Roman"/>
          <w:b/>
          <w:bCs/>
          <w:color w:val="111111"/>
          <w:sz w:val="32"/>
          <w:szCs w:val="32"/>
        </w:rPr>
        <w:t>ὸ</w:t>
      </w:r>
      <w:r w:rsidRPr="00CB3BBD">
        <w:rPr>
          <w:rFonts w:ascii="Cambria" w:hAnsi="Cambria" w:cs="Cambria"/>
          <w:b/>
          <w:bCs/>
          <w:color w:val="111111"/>
          <w:sz w:val="32"/>
          <w:szCs w:val="32"/>
        </w:rPr>
        <w:t>ς</w:t>
      </w:r>
    </w:p>
    <w:p w14:paraId="1C5AFC28" w14:textId="77777777" w:rsidR="00CB3BBD" w:rsidRPr="00CB3BBD" w:rsidRDefault="00CB3BBD" w:rsidP="00CB3BBD">
      <w:pPr>
        <w:spacing w:before="120" w:after="0" w:line="240" w:lineRule="auto"/>
        <w:jc w:val="both"/>
        <w:rPr>
          <w:rFonts w:ascii="Times New Roman" w:eastAsia="Times New Roman" w:hAnsi="Times New Roman" w:cs="Times New Roman"/>
          <w:b/>
          <w:kern w:val="0"/>
          <w:sz w:val="24"/>
          <w:szCs w:val="20"/>
          <w:lang w:eastAsia="it-IT"/>
          <w14:ligatures w14:val="none"/>
        </w:rPr>
      </w:pPr>
    </w:p>
    <w:p w14:paraId="69885A1A" w14:textId="77777777" w:rsidR="00CB3BBD" w:rsidRPr="00CB3BBD" w:rsidRDefault="00CB3BBD" w:rsidP="00CB3BBD">
      <w:pPr>
        <w:spacing w:after="120" w:line="240" w:lineRule="auto"/>
        <w:jc w:val="both"/>
        <w:rPr>
          <w:rFonts w:ascii="Arial" w:eastAsia="Times New Roman" w:hAnsi="Arial" w:cs="Arial"/>
          <w:kern w:val="0"/>
          <w:sz w:val="24"/>
          <w:szCs w:val="24"/>
          <w:lang w:eastAsia="it-IT"/>
          <w14:ligatures w14:val="none"/>
        </w:rPr>
      </w:pPr>
      <w:bookmarkStart w:id="28" w:name="_Hlk198285915"/>
      <w:r w:rsidRPr="00CB3BBD">
        <w:rPr>
          <w:rFonts w:ascii="Arial" w:eastAsia="Times New Roman" w:hAnsi="Arial" w:cs="Arial"/>
          <w:kern w:val="0"/>
          <w:sz w:val="24"/>
          <w:szCs w:val="24"/>
          <w:lang w:eastAsia="it-IT"/>
          <w14:ligatures w14:val="none"/>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w:t>
      </w:r>
      <w:bookmarkStart w:id="29" w:name="_Hlk198285540"/>
      <w:r w:rsidRPr="00CB3BBD">
        <w:rPr>
          <w:rFonts w:ascii="Arial" w:eastAsia="Times New Roman" w:hAnsi="Arial" w:cs="Arial"/>
          <w:kern w:val="0"/>
          <w:sz w:val="24"/>
          <w:szCs w:val="24"/>
          <w:lang w:eastAsia="it-IT"/>
          <w14:ligatures w14:val="none"/>
        </w:rPr>
        <w:t xml:space="preserve">il Figlio unigenito, che è Dio ed è nel seno del Padre, </w:t>
      </w:r>
      <w:bookmarkEnd w:id="29"/>
      <w:r w:rsidRPr="00CB3BBD">
        <w:rPr>
          <w:rFonts w:ascii="Arial" w:eastAsia="Times New Roman" w:hAnsi="Arial" w:cs="Arial"/>
          <w:kern w:val="0"/>
          <w:sz w:val="24"/>
          <w:szCs w:val="24"/>
          <w:lang w:eastAsia="it-IT"/>
          <w14:ligatures w14:val="none"/>
        </w:rPr>
        <w:t xml:space="preserve">è lui che lo ha rivelato (Gv 1,14-18). </w:t>
      </w:r>
    </w:p>
    <w:p w14:paraId="2EF593E7" w14:textId="3E7AFE38" w:rsidR="00CB3BBD" w:rsidRPr="00EE22B3" w:rsidRDefault="00CB3BBD" w:rsidP="00CB3BBD">
      <w:pPr>
        <w:spacing w:after="120" w:line="240" w:lineRule="auto"/>
        <w:jc w:val="both"/>
        <w:rPr>
          <w:rFonts w:ascii="Arial" w:hAnsi="Arial" w:cs="Arial"/>
          <w:color w:val="000000"/>
          <w:sz w:val="24"/>
          <w:szCs w:val="24"/>
          <w:shd w:val="clear" w:color="auto" w:fill="FFFFFF"/>
          <w:lang w:val="fr-FR"/>
        </w:rPr>
      </w:pPr>
      <w:bookmarkStart w:id="30" w:name="_Hlk198803694"/>
      <w:bookmarkEnd w:id="28"/>
      <w:r w:rsidRPr="00EE22B3">
        <w:rPr>
          <w:rFonts w:ascii="Arial" w:hAnsi="Arial" w:cs="Arial"/>
          <w:color w:val="000000"/>
          <w:sz w:val="24"/>
          <w:szCs w:val="24"/>
          <w:shd w:val="clear" w:color="auto" w:fill="FFFFFF"/>
          <w:lang w:val="fr-FR"/>
        </w:rPr>
        <w:t>Et Verbum caro factum est et habitavit in nobis; et vidimus gloriam eius, gloriam quasi Unigeniti a Patre, plenum gratiae et veritatis. Ioannes testimonium perhibet de ipso et clamat dicens: “ Hic erat, quem dixi: Qui post me venturus est, ante me factus est, quia prior me erat ”.Et de plenitudine eius nos omnes accepimus, et gratiam pro gratia;</w:t>
      </w:r>
      <w:r w:rsidR="008544BD">
        <w:rPr>
          <w:rFonts w:ascii="Arial" w:hAnsi="Arial" w:cs="Arial"/>
          <w:color w:val="000000"/>
          <w:sz w:val="24"/>
          <w:szCs w:val="24"/>
          <w:shd w:val="clear" w:color="auto" w:fill="FFFFFF"/>
          <w:lang w:val="fr-FR"/>
        </w:rPr>
        <w:t xml:space="preserve"> </w:t>
      </w:r>
      <w:r w:rsidRPr="00EE22B3">
        <w:rPr>
          <w:rFonts w:ascii="Arial" w:hAnsi="Arial" w:cs="Arial"/>
          <w:color w:val="000000"/>
          <w:sz w:val="24"/>
          <w:szCs w:val="24"/>
          <w:shd w:val="clear" w:color="auto" w:fill="FFFFFF"/>
          <w:lang w:val="fr-FR"/>
        </w:rPr>
        <w:t xml:space="preserve">quia lex per Moysen data est, gratia et veritas per Iesum Christum facta est. Deum nemo vidit umquam; </w:t>
      </w:r>
      <w:bookmarkStart w:id="31" w:name="_Hlk198286103"/>
      <w:r w:rsidRPr="00EE22B3">
        <w:rPr>
          <w:rFonts w:ascii="Arial" w:hAnsi="Arial" w:cs="Arial"/>
          <w:color w:val="000000"/>
          <w:sz w:val="24"/>
          <w:szCs w:val="24"/>
          <w:shd w:val="clear" w:color="auto" w:fill="FFFFFF"/>
          <w:lang w:val="fr-FR"/>
        </w:rPr>
        <w:t>unigenitus Deus, qui est in sinum Patris</w:t>
      </w:r>
      <w:bookmarkEnd w:id="31"/>
      <w:r w:rsidRPr="00EE22B3">
        <w:rPr>
          <w:rFonts w:ascii="Arial" w:hAnsi="Arial" w:cs="Arial"/>
          <w:color w:val="000000"/>
          <w:sz w:val="24"/>
          <w:szCs w:val="24"/>
          <w:shd w:val="clear" w:color="auto" w:fill="FFFFFF"/>
          <w:lang w:val="fr-FR"/>
        </w:rPr>
        <w:t xml:space="preserve">, ipse enarravit (Gv 1,14-18), </w:t>
      </w:r>
    </w:p>
    <w:p w14:paraId="1E37D372" w14:textId="77777777" w:rsidR="00CB3BBD" w:rsidRPr="00CB3BBD" w:rsidRDefault="00CB3BBD" w:rsidP="00CB3BBD">
      <w:pPr>
        <w:spacing w:after="120" w:line="240" w:lineRule="auto"/>
        <w:jc w:val="both"/>
        <w:rPr>
          <w:rFonts w:ascii="Arial" w:eastAsia="Times New Roman" w:hAnsi="Arial" w:cs="Arial"/>
          <w:b/>
          <w:bCs/>
          <w:kern w:val="0"/>
          <w:sz w:val="26"/>
          <w:szCs w:val="26"/>
          <w:lang w:eastAsia="it-IT"/>
          <w14:ligatures w14:val="none"/>
        </w:rPr>
      </w:pPr>
      <w:r w:rsidRPr="00CB3BBD">
        <w:rPr>
          <w:rFonts w:ascii="Cambria" w:hAnsi="Cambria" w:cs="Cambria"/>
          <w:b/>
          <w:bCs/>
          <w:color w:val="111111"/>
          <w:sz w:val="26"/>
          <w:szCs w:val="26"/>
        </w:rPr>
        <w:t>Κα</w:t>
      </w:r>
      <w:r w:rsidRPr="00CB3BBD">
        <w:rPr>
          <w:rFonts w:ascii="Times New Roman" w:hAnsi="Times New Roman" w:cs="Times New Roman"/>
          <w:b/>
          <w:bCs/>
          <w:color w:val="111111"/>
          <w:sz w:val="26"/>
          <w:szCs w:val="26"/>
        </w:rPr>
        <w:t>ὶ</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ὁ</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λόγος</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σ</w:t>
      </w:r>
      <w:r w:rsidRPr="00CB3BBD">
        <w:rPr>
          <w:rFonts w:ascii="Times New Roman" w:hAnsi="Times New Roman" w:cs="Times New Roman"/>
          <w:b/>
          <w:bCs/>
          <w:color w:val="111111"/>
          <w:sz w:val="26"/>
          <w:szCs w:val="26"/>
        </w:rPr>
        <w:t>ὰ</w:t>
      </w:r>
      <w:r w:rsidRPr="00CB3BBD">
        <w:rPr>
          <w:rFonts w:ascii="Cambria" w:hAnsi="Cambria" w:cs="Cambria"/>
          <w:b/>
          <w:bCs/>
          <w:color w:val="111111"/>
          <w:sz w:val="26"/>
          <w:szCs w:val="26"/>
        </w:rPr>
        <w:t>ρξ</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γένετο</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κα</w:t>
      </w:r>
      <w:r w:rsidRPr="00CB3BBD">
        <w:rPr>
          <w:rFonts w:ascii="Times New Roman" w:hAnsi="Times New Roman" w:cs="Times New Roman"/>
          <w:b/>
          <w:bCs/>
          <w:color w:val="111111"/>
          <w:sz w:val="26"/>
          <w:szCs w:val="26"/>
        </w:rPr>
        <w:t>ὶ</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σκήνωσεν</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ν</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ἡ</w:t>
      </w:r>
      <w:r w:rsidRPr="00CB3BBD">
        <w:rPr>
          <w:rFonts w:ascii="PT Serif" w:hAnsi="PT Serif"/>
          <w:b/>
          <w:bCs/>
          <w:color w:val="111111"/>
          <w:sz w:val="26"/>
          <w:szCs w:val="26"/>
        </w:rPr>
        <w:t>μ</w:t>
      </w:r>
      <w:r w:rsidRPr="00CB3BBD">
        <w:rPr>
          <w:rFonts w:ascii="Times New Roman" w:hAnsi="Times New Roman" w:cs="Times New Roman"/>
          <w:b/>
          <w:bCs/>
          <w:color w:val="111111"/>
          <w:sz w:val="26"/>
          <w:szCs w:val="26"/>
        </w:rPr>
        <w:t>ῖ</w:t>
      </w:r>
      <w:r w:rsidRPr="00CB3BBD">
        <w:rPr>
          <w:rFonts w:ascii="Cambria" w:hAnsi="Cambria" w:cs="Cambria"/>
          <w:b/>
          <w:bCs/>
          <w:color w:val="111111"/>
          <w:sz w:val="26"/>
          <w:szCs w:val="26"/>
        </w:rPr>
        <w:t>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κα</w:t>
      </w:r>
      <w:r w:rsidRPr="00CB3BBD">
        <w:rPr>
          <w:rFonts w:ascii="Times New Roman" w:hAnsi="Times New Roman" w:cs="Times New Roman"/>
          <w:b/>
          <w:bCs/>
          <w:color w:val="111111"/>
          <w:sz w:val="26"/>
          <w:szCs w:val="26"/>
        </w:rPr>
        <w:t>ὶ</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θεασά</w:t>
      </w:r>
      <w:r w:rsidRPr="00CB3BBD">
        <w:rPr>
          <w:rFonts w:ascii="PT Serif" w:hAnsi="PT Serif" w:cs="PT Serif"/>
          <w:b/>
          <w:bCs/>
          <w:color w:val="111111"/>
          <w:sz w:val="26"/>
          <w:szCs w:val="26"/>
        </w:rPr>
        <w:t>μ</w:t>
      </w:r>
      <w:r w:rsidRPr="00CB3BBD">
        <w:rPr>
          <w:rFonts w:ascii="Cambria" w:hAnsi="Cambria" w:cs="Cambria"/>
          <w:b/>
          <w:bCs/>
          <w:color w:val="111111"/>
          <w:sz w:val="26"/>
          <w:szCs w:val="26"/>
        </w:rPr>
        <w:t>εθα</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τ</w:t>
      </w:r>
      <w:r w:rsidRPr="00CB3BBD">
        <w:rPr>
          <w:rFonts w:ascii="Times New Roman" w:hAnsi="Times New Roman" w:cs="Times New Roman"/>
          <w:b/>
          <w:bCs/>
          <w:color w:val="111111"/>
          <w:sz w:val="26"/>
          <w:szCs w:val="26"/>
        </w:rPr>
        <w:t>ὴ</w:t>
      </w:r>
      <w:r w:rsidRPr="00CB3BBD">
        <w:rPr>
          <w:rFonts w:ascii="Cambria" w:hAnsi="Cambria" w:cs="Cambria"/>
          <w:b/>
          <w:bCs/>
          <w:color w:val="111111"/>
          <w:sz w:val="26"/>
          <w:szCs w:val="26"/>
        </w:rPr>
        <w:t>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δόξαν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α</w:t>
      </w:r>
      <w:r w:rsidRPr="00CB3BBD">
        <w:rPr>
          <w:rFonts w:ascii="Times New Roman" w:hAnsi="Times New Roman" w:cs="Times New Roman"/>
          <w:b/>
          <w:bCs/>
          <w:color w:val="111111"/>
          <w:sz w:val="26"/>
          <w:szCs w:val="26"/>
        </w:rPr>
        <w:t>ὐ</w:t>
      </w:r>
      <w:r w:rsidRPr="00CB3BBD">
        <w:rPr>
          <w:rFonts w:ascii="Cambria" w:hAnsi="Cambria" w:cs="Cambria"/>
          <w:b/>
          <w:bCs/>
          <w:color w:val="111111"/>
          <w:sz w:val="26"/>
          <w:szCs w:val="26"/>
        </w:rPr>
        <w:t>το</w:t>
      </w:r>
      <w:r w:rsidRPr="00CB3BBD">
        <w:rPr>
          <w:rFonts w:ascii="Times New Roman" w:hAnsi="Times New Roman" w:cs="Times New Roman"/>
          <w:b/>
          <w:bCs/>
          <w:color w:val="111111"/>
          <w:sz w:val="26"/>
          <w:szCs w:val="26"/>
        </w:rPr>
        <w:t>ῦ</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δόξαν</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ὡ</w:t>
      </w:r>
      <w:r w:rsidRPr="00CB3BBD">
        <w:rPr>
          <w:rFonts w:ascii="Cambria" w:hAnsi="Cambria" w:cs="Cambria"/>
          <w:b/>
          <w:bCs/>
          <w:color w:val="111111"/>
          <w:sz w:val="26"/>
          <w:szCs w:val="26"/>
        </w:rPr>
        <w:t>ς</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μ</w:t>
      </w:r>
      <w:r w:rsidRPr="00CB3BBD">
        <w:rPr>
          <w:rFonts w:ascii="Cambria" w:hAnsi="Cambria" w:cs="Cambria"/>
          <w:b/>
          <w:bCs/>
          <w:color w:val="111111"/>
          <w:sz w:val="26"/>
          <w:szCs w:val="26"/>
        </w:rPr>
        <w:t>ονογενο</w:t>
      </w:r>
      <w:r w:rsidRPr="00CB3BBD">
        <w:rPr>
          <w:rFonts w:ascii="Times New Roman" w:hAnsi="Times New Roman" w:cs="Times New Roman"/>
          <w:b/>
          <w:bCs/>
          <w:color w:val="111111"/>
          <w:sz w:val="26"/>
          <w:szCs w:val="26"/>
        </w:rPr>
        <w:t>ῦ</w:t>
      </w:r>
      <w:r w:rsidRPr="00CB3BBD">
        <w:rPr>
          <w:rFonts w:ascii="Cambria" w:hAnsi="Cambria" w:cs="Cambria"/>
          <w:b/>
          <w:bCs/>
          <w:color w:val="111111"/>
          <w:sz w:val="26"/>
          <w:szCs w:val="26"/>
        </w:rPr>
        <w:t>ς</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π</w:t>
      </w:r>
      <w:r w:rsidRPr="00CB3BBD">
        <w:rPr>
          <w:rFonts w:ascii="Cambria" w:hAnsi="Cambria" w:cs="Cambria"/>
          <w:b/>
          <w:bCs/>
          <w:color w:val="111111"/>
          <w:sz w:val="26"/>
          <w:szCs w:val="26"/>
        </w:rPr>
        <w:t>αρ</w:t>
      </w:r>
      <w:r w:rsidRPr="00CB3BBD">
        <w:rPr>
          <w:rFonts w:ascii="Times New Roman" w:hAnsi="Times New Roman" w:cs="Times New Roman"/>
          <w:b/>
          <w:bCs/>
          <w:color w:val="111111"/>
          <w:sz w:val="26"/>
          <w:szCs w:val="26"/>
        </w:rPr>
        <w:t>ὰ</w:t>
      </w:r>
      <w:r w:rsidRPr="00EE22B3">
        <w:rPr>
          <w:rFonts w:ascii="PT Serif" w:hAnsi="PT Serif"/>
          <w:b/>
          <w:bCs/>
          <w:color w:val="111111"/>
          <w:sz w:val="26"/>
          <w:szCs w:val="26"/>
          <w:lang w:val="fr-FR"/>
        </w:rPr>
        <w:t xml:space="preserve"> </w:t>
      </w:r>
      <w:r w:rsidRPr="00CB3BBD">
        <w:rPr>
          <w:rFonts w:ascii="PT Serif" w:hAnsi="PT Serif"/>
          <w:b/>
          <w:bCs/>
          <w:color w:val="111111"/>
          <w:sz w:val="26"/>
          <w:szCs w:val="26"/>
        </w:rPr>
        <w:t>π</w:t>
      </w:r>
      <w:r w:rsidRPr="00CB3BBD">
        <w:rPr>
          <w:rFonts w:ascii="Cambria" w:hAnsi="Cambria" w:cs="Cambria"/>
          <w:b/>
          <w:bCs/>
          <w:color w:val="111111"/>
          <w:sz w:val="26"/>
          <w:szCs w:val="26"/>
        </w:rPr>
        <w:t>ατρός</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π</w:t>
      </w:r>
      <w:r w:rsidRPr="00CB3BBD">
        <w:rPr>
          <w:rFonts w:ascii="Cambria" w:hAnsi="Cambria" w:cs="Cambria"/>
          <w:b/>
          <w:bCs/>
          <w:color w:val="111111"/>
          <w:sz w:val="26"/>
          <w:szCs w:val="26"/>
        </w:rPr>
        <w:t>λήρης</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χάριτος</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κα</w:t>
      </w:r>
      <w:r w:rsidRPr="00CB3BBD">
        <w:rPr>
          <w:rFonts w:ascii="Times New Roman" w:hAnsi="Times New Roman" w:cs="Times New Roman"/>
          <w:b/>
          <w:bCs/>
          <w:color w:val="111111"/>
          <w:sz w:val="26"/>
          <w:szCs w:val="26"/>
        </w:rPr>
        <w:t>ὶ</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ἀ</w:t>
      </w:r>
      <w:r w:rsidRPr="00CB3BBD">
        <w:rPr>
          <w:rFonts w:ascii="Cambria" w:hAnsi="Cambria" w:cs="Cambria"/>
          <w:b/>
          <w:bCs/>
          <w:color w:val="111111"/>
          <w:sz w:val="26"/>
          <w:szCs w:val="26"/>
        </w:rPr>
        <w:t>ληθείας·</w:t>
      </w:r>
      <w:r w:rsidRPr="00EE22B3">
        <w:rPr>
          <w:rFonts w:ascii="PT Serif" w:hAnsi="PT Serif"/>
          <w:b/>
          <w:bCs/>
          <w:color w:val="111111"/>
          <w:sz w:val="26"/>
          <w:szCs w:val="26"/>
          <w:lang w:val="fr-FR"/>
        </w:rPr>
        <w:t> (</w:t>
      </w:r>
      <w:r w:rsidRPr="00CB3BBD">
        <w:rPr>
          <w:rFonts w:ascii="Times New Roman" w:hAnsi="Times New Roman" w:cs="Times New Roman"/>
          <w:b/>
          <w:bCs/>
          <w:color w:val="111111"/>
          <w:sz w:val="26"/>
          <w:szCs w:val="26"/>
        </w:rPr>
        <w:t>Ἰ</w:t>
      </w:r>
      <w:r w:rsidRPr="00CB3BBD">
        <w:rPr>
          <w:rFonts w:ascii="Cambria" w:hAnsi="Cambria" w:cs="Cambria"/>
          <w:b/>
          <w:bCs/>
          <w:color w:val="111111"/>
          <w:sz w:val="26"/>
          <w:szCs w:val="26"/>
        </w:rPr>
        <w:t>ωάννης</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μ</w:t>
      </w:r>
      <w:r w:rsidRPr="00CB3BBD">
        <w:rPr>
          <w:rFonts w:ascii="Cambria" w:hAnsi="Cambria" w:cs="Cambria"/>
          <w:b/>
          <w:bCs/>
          <w:color w:val="111111"/>
          <w:sz w:val="26"/>
          <w:szCs w:val="26"/>
        </w:rPr>
        <w:t>αρτυρε</w:t>
      </w:r>
      <w:r w:rsidRPr="00CB3BBD">
        <w:rPr>
          <w:rFonts w:ascii="Times New Roman" w:hAnsi="Times New Roman" w:cs="Times New Roman"/>
          <w:b/>
          <w:bCs/>
          <w:color w:val="111111"/>
          <w:sz w:val="26"/>
          <w:szCs w:val="26"/>
        </w:rPr>
        <w:t>ῖ</w:t>
      </w:r>
      <w:r w:rsidRPr="00EE22B3">
        <w:rPr>
          <w:rFonts w:ascii="PT Serif" w:hAnsi="PT Serif"/>
          <w:b/>
          <w:bCs/>
          <w:color w:val="111111"/>
          <w:sz w:val="26"/>
          <w:szCs w:val="26"/>
          <w:lang w:val="fr-FR"/>
        </w:rPr>
        <w:t xml:space="preserve"> </w:t>
      </w:r>
      <w:r w:rsidRPr="00CB3BBD">
        <w:rPr>
          <w:rFonts w:ascii="PT Serif" w:hAnsi="PT Serif"/>
          <w:b/>
          <w:bCs/>
          <w:color w:val="111111"/>
          <w:sz w:val="26"/>
          <w:szCs w:val="26"/>
        </w:rPr>
        <w:t>π</w:t>
      </w:r>
      <w:r w:rsidRPr="00CB3BBD">
        <w:rPr>
          <w:rFonts w:ascii="Cambria" w:hAnsi="Cambria" w:cs="Cambria"/>
          <w:b/>
          <w:bCs/>
          <w:color w:val="111111"/>
          <w:sz w:val="26"/>
          <w:szCs w:val="26"/>
        </w:rPr>
        <w:t>ερ</w:t>
      </w:r>
      <w:r w:rsidRPr="00CB3BBD">
        <w:rPr>
          <w:rFonts w:ascii="Times New Roman" w:hAnsi="Times New Roman" w:cs="Times New Roman"/>
          <w:b/>
          <w:bCs/>
          <w:color w:val="111111"/>
          <w:sz w:val="26"/>
          <w:szCs w:val="26"/>
        </w:rPr>
        <w:t>ὶ</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α</w:t>
      </w:r>
      <w:r w:rsidRPr="00CB3BBD">
        <w:rPr>
          <w:rFonts w:ascii="Times New Roman" w:hAnsi="Times New Roman" w:cs="Times New Roman"/>
          <w:b/>
          <w:bCs/>
          <w:color w:val="111111"/>
          <w:sz w:val="26"/>
          <w:szCs w:val="26"/>
        </w:rPr>
        <w:t>ὐ</w:t>
      </w:r>
      <w:r w:rsidRPr="00CB3BBD">
        <w:rPr>
          <w:rFonts w:ascii="Cambria" w:hAnsi="Cambria" w:cs="Cambria"/>
          <w:b/>
          <w:bCs/>
          <w:color w:val="111111"/>
          <w:sz w:val="26"/>
          <w:szCs w:val="26"/>
        </w:rPr>
        <w:t>το</w:t>
      </w:r>
      <w:r w:rsidRPr="00CB3BBD">
        <w:rPr>
          <w:rFonts w:ascii="Times New Roman" w:hAnsi="Times New Roman" w:cs="Times New Roman"/>
          <w:b/>
          <w:bCs/>
          <w:color w:val="111111"/>
          <w:sz w:val="26"/>
          <w:szCs w:val="26"/>
        </w:rPr>
        <w:t>ῦ</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κα</w:t>
      </w:r>
      <w:r w:rsidRPr="00CB3BBD">
        <w:rPr>
          <w:rFonts w:ascii="Times New Roman" w:hAnsi="Times New Roman" w:cs="Times New Roman"/>
          <w:b/>
          <w:bCs/>
          <w:color w:val="111111"/>
          <w:sz w:val="26"/>
          <w:szCs w:val="26"/>
        </w:rPr>
        <w:t>ὶ</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κέκραγεν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λέγων·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Ο</w:t>
      </w:r>
      <w:r w:rsidRPr="00CB3BBD">
        <w:rPr>
          <w:rFonts w:ascii="Times New Roman" w:hAnsi="Times New Roman" w:cs="Times New Roman"/>
          <w:b/>
          <w:bCs/>
          <w:color w:val="111111"/>
          <w:sz w:val="26"/>
          <w:szCs w:val="26"/>
        </w:rPr>
        <w:t>ὗ</w:t>
      </w:r>
      <w:r w:rsidRPr="00CB3BBD">
        <w:rPr>
          <w:rFonts w:ascii="Cambria" w:hAnsi="Cambria" w:cs="Cambria"/>
          <w:b/>
          <w:bCs/>
          <w:color w:val="111111"/>
          <w:sz w:val="26"/>
          <w:szCs w:val="26"/>
        </w:rPr>
        <w:t>τος</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ἦ</w:t>
      </w:r>
      <w:r w:rsidRPr="00CB3BBD">
        <w:rPr>
          <w:rFonts w:ascii="Cambria" w:hAnsi="Cambria" w:cs="Cambria"/>
          <w:b/>
          <w:bCs/>
          <w:color w:val="111111"/>
          <w:sz w:val="26"/>
          <w:szCs w:val="26"/>
        </w:rPr>
        <w:t>ν</w:t>
      </w:r>
      <w:r w:rsidRPr="00EE22B3">
        <w:rPr>
          <w:rFonts w:ascii="PT Serif" w:hAnsi="PT Serif"/>
          <w:b/>
          <w:bCs/>
          <w:color w:val="111111"/>
          <w:sz w:val="26"/>
          <w:szCs w:val="26"/>
          <w:lang w:val="fr-FR"/>
        </w:rPr>
        <w:t xml:space="preserve"> </w:t>
      </w:r>
      <w:r w:rsidRPr="00CB3BBD">
        <w:rPr>
          <w:rFonts w:ascii="Segoe UI Symbol" w:hAnsi="Segoe UI Symbol" w:cs="Segoe UI Symbol"/>
          <w:b/>
          <w:bCs/>
          <w:color w:val="111111"/>
          <w:sz w:val="26"/>
          <w:szCs w:val="26"/>
        </w:rPr>
        <w:t>⸂</w:t>
      </w:r>
      <w:r w:rsidRPr="00CB3BBD">
        <w:rPr>
          <w:rFonts w:ascii="Times New Roman" w:hAnsi="Times New Roman" w:cs="Times New Roman"/>
          <w:b/>
          <w:bCs/>
          <w:color w:val="111111"/>
          <w:sz w:val="26"/>
          <w:szCs w:val="26"/>
        </w:rPr>
        <w:t>ὃ</w:t>
      </w:r>
      <w:r w:rsidRPr="00CB3BBD">
        <w:rPr>
          <w:rFonts w:ascii="Cambria" w:hAnsi="Cambria" w:cs="Cambria"/>
          <w:b/>
          <w:bCs/>
          <w:color w:val="111111"/>
          <w:sz w:val="26"/>
          <w:szCs w:val="26"/>
        </w:rPr>
        <w:t>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ε</w:t>
      </w:r>
      <w:r w:rsidRPr="00CB3BBD">
        <w:rPr>
          <w:rFonts w:ascii="Times New Roman" w:hAnsi="Times New Roman" w:cs="Times New Roman"/>
          <w:b/>
          <w:bCs/>
          <w:color w:val="111111"/>
          <w:sz w:val="26"/>
          <w:szCs w:val="26"/>
        </w:rPr>
        <w:t>ἶ</w:t>
      </w:r>
      <w:r w:rsidRPr="00CB3BBD">
        <w:rPr>
          <w:rFonts w:ascii="PT Serif" w:hAnsi="PT Serif"/>
          <w:b/>
          <w:bCs/>
          <w:color w:val="111111"/>
          <w:sz w:val="26"/>
          <w:szCs w:val="26"/>
        </w:rPr>
        <w:t>π</w:t>
      </w:r>
      <w:r w:rsidRPr="00CB3BBD">
        <w:rPr>
          <w:rFonts w:ascii="Cambria" w:hAnsi="Cambria" w:cs="Cambria"/>
          <w:b/>
          <w:bCs/>
          <w:color w:val="111111"/>
          <w:sz w:val="26"/>
          <w:szCs w:val="26"/>
        </w:rPr>
        <w:t>ον</w:t>
      </w:r>
      <w:r w:rsidRPr="00CB3BBD">
        <w:rPr>
          <w:rFonts w:ascii="Segoe UI Symbol" w:hAnsi="Segoe UI Symbol" w:cs="Segoe UI Symbol"/>
          <w:b/>
          <w:bCs/>
          <w:color w:val="111111"/>
          <w:sz w:val="26"/>
          <w:szCs w:val="26"/>
        </w:rPr>
        <w:t>⸃</w:t>
      </w:r>
      <w:r w:rsidRPr="00CB3BBD">
        <w:rPr>
          <w:rFonts w:ascii="Cambria" w:hAnsi="Cambria" w:cs="Cambria"/>
          <w:b/>
          <w:bCs/>
          <w:color w:val="111111"/>
          <w:sz w:val="26"/>
          <w:szCs w:val="26"/>
        </w:rPr>
        <w:t>·</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Ὁ</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ὀ</w:t>
      </w:r>
      <w:r w:rsidRPr="00CB3BBD">
        <w:rPr>
          <w:rFonts w:ascii="PT Serif" w:hAnsi="PT Serif"/>
          <w:b/>
          <w:bCs/>
          <w:color w:val="111111"/>
          <w:sz w:val="26"/>
          <w:szCs w:val="26"/>
        </w:rPr>
        <w:t>π</w:t>
      </w:r>
      <w:r w:rsidRPr="00CB3BBD">
        <w:rPr>
          <w:rFonts w:ascii="Cambria" w:hAnsi="Cambria" w:cs="Cambria"/>
          <w:b/>
          <w:bCs/>
          <w:color w:val="111111"/>
          <w:sz w:val="26"/>
          <w:szCs w:val="26"/>
        </w:rPr>
        <w:t>ίσω</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μ</w:t>
      </w:r>
      <w:r w:rsidRPr="00CB3BBD">
        <w:rPr>
          <w:rFonts w:ascii="Cambria" w:hAnsi="Cambria" w:cs="Cambria"/>
          <w:b/>
          <w:bCs/>
          <w:color w:val="111111"/>
          <w:sz w:val="26"/>
          <w:szCs w:val="26"/>
        </w:rPr>
        <w:t>ου</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ρχό</w:t>
      </w:r>
      <w:r w:rsidRPr="00CB3BBD">
        <w:rPr>
          <w:rFonts w:ascii="PT Serif" w:hAnsi="PT Serif" w:cs="PT Serif"/>
          <w:b/>
          <w:bCs/>
          <w:color w:val="111111"/>
          <w:sz w:val="26"/>
          <w:szCs w:val="26"/>
        </w:rPr>
        <w:t>μ</w:t>
      </w:r>
      <w:r w:rsidRPr="00CB3BBD">
        <w:rPr>
          <w:rFonts w:ascii="Cambria" w:hAnsi="Cambria" w:cs="Cambria"/>
          <w:b/>
          <w:bCs/>
          <w:color w:val="111111"/>
          <w:sz w:val="26"/>
          <w:szCs w:val="26"/>
        </w:rPr>
        <w:t>ενος</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ἔ</w:t>
      </w:r>
      <w:r w:rsidRPr="00CB3BBD">
        <w:rPr>
          <w:rFonts w:ascii="PT Serif" w:hAnsi="PT Serif"/>
          <w:b/>
          <w:bCs/>
          <w:color w:val="111111"/>
          <w:sz w:val="26"/>
          <w:szCs w:val="26"/>
        </w:rPr>
        <w:t>μπ</w:t>
      </w:r>
      <w:r w:rsidRPr="00CB3BBD">
        <w:rPr>
          <w:rFonts w:ascii="Cambria" w:hAnsi="Cambria" w:cs="Cambria"/>
          <w:b/>
          <w:bCs/>
          <w:color w:val="111111"/>
          <w:sz w:val="26"/>
          <w:szCs w:val="26"/>
        </w:rPr>
        <w:t>ροσθέν</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μ</w:t>
      </w:r>
      <w:r w:rsidRPr="00CB3BBD">
        <w:rPr>
          <w:rFonts w:ascii="Cambria" w:hAnsi="Cambria" w:cs="Cambria"/>
          <w:b/>
          <w:bCs/>
          <w:color w:val="111111"/>
          <w:sz w:val="26"/>
          <w:szCs w:val="26"/>
        </w:rPr>
        <w:t>ου</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γέγονεν</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ὅ</w:t>
      </w:r>
      <w:r w:rsidRPr="00CB3BBD">
        <w:rPr>
          <w:rFonts w:ascii="Cambria" w:hAnsi="Cambria" w:cs="Cambria"/>
          <w:b/>
          <w:bCs/>
          <w:color w:val="111111"/>
          <w:sz w:val="26"/>
          <w:szCs w:val="26"/>
        </w:rPr>
        <w:t>τι</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π</w:t>
      </w:r>
      <w:r w:rsidRPr="00CB3BBD">
        <w:rPr>
          <w:rFonts w:ascii="Cambria" w:hAnsi="Cambria" w:cs="Cambria"/>
          <w:b/>
          <w:bCs/>
          <w:color w:val="111111"/>
          <w:sz w:val="26"/>
          <w:szCs w:val="26"/>
        </w:rPr>
        <w:t>ρ</w:t>
      </w:r>
      <w:r w:rsidRPr="00CB3BBD">
        <w:rPr>
          <w:rFonts w:ascii="Times New Roman" w:hAnsi="Times New Roman" w:cs="Times New Roman"/>
          <w:b/>
          <w:bCs/>
          <w:color w:val="111111"/>
          <w:sz w:val="26"/>
          <w:szCs w:val="26"/>
        </w:rPr>
        <w:t>ῶ</w:t>
      </w:r>
      <w:r w:rsidRPr="00CB3BBD">
        <w:rPr>
          <w:rFonts w:ascii="Cambria" w:hAnsi="Cambria" w:cs="Cambria"/>
          <w:b/>
          <w:bCs/>
          <w:color w:val="111111"/>
          <w:sz w:val="26"/>
          <w:szCs w:val="26"/>
        </w:rPr>
        <w:t>τός</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μ</w:t>
      </w:r>
      <w:r w:rsidRPr="00CB3BBD">
        <w:rPr>
          <w:rFonts w:ascii="Cambria" w:hAnsi="Cambria" w:cs="Cambria"/>
          <w:b/>
          <w:bCs/>
          <w:color w:val="111111"/>
          <w:sz w:val="26"/>
          <w:szCs w:val="26"/>
        </w:rPr>
        <w:t>ου</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ἦ</w:t>
      </w:r>
      <w:r w:rsidRPr="00CB3BBD">
        <w:rPr>
          <w:rFonts w:ascii="Cambria" w:hAnsi="Cambria" w:cs="Cambria"/>
          <w:b/>
          <w:bCs/>
          <w:color w:val="111111"/>
          <w:sz w:val="26"/>
          <w:szCs w:val="26"/>
        </w:rPr>
        <w:t>ν·</w:t>
      </w:r>
      <w:r w:rsidRPr="00EE22B3">
        <w:rPr>
          <w:rFonts w:ascii="PT Serif" w:hAnsi="PT Serif"/>
          <w:b/>
          <w:bCs/>
          <w:color w:val="111111"/>
          <w:sz w:val="26"/>
          <w:szCs w:val="26"/>
          <w:lang w:val="fr-FR"/>
        </w:rPr>
        <w:t>) </w:t>
      </w:r>
      <w:r w:rsidRPr="00CB3BBD">
        <w:rPr>
          <w:rFonts w:ascii="Segoe UI Symbol" w:hAnsi="Segoe UI Symbol" w:cs="Segoe UI Symbol"/>
          <w:b/>
          <w:bCs/>
          <w:color w:val="111111"/>
          <w:sz w:val="26"/>
          <w:szCs w:val="26"/>
        </w:rPr>
        <w:t>⸀</w:t>
      </w:r>
      <w:r w:rsidRPr="00CB3BBD">
        <w:rPr>
          <w:rFonts w:ascii="Times New Roman" w:hAnsi="Times New Roman" w:cs="Times New Roman"/>
          <w:b/>
          <w:bCs/>
          <w:color w:val="111111"/>
          <w:sz w:val="26"/>
          <w:szCs w:val="26"/>
        </w:rPr>
        <w:t>ὅ</w:t>
      </w:r>
      <w:r w:rsidRPr="00CB3BBD">
        <w:rPr>
          <w:rFonts w:ascii="Cambria" w:hAnsi="Cambria" w:cs="Cambria"/>
          <w:b/>
          <w:bCs/>
          <w:color w:val="111111"/>
          <w:sz w:val="26"/>
          <w:szCs w:val="26"/>
        </w:rPr>
        <w:t>τι</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κ</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το</w:t>
      </w:r>
      <w:r w:rsidRPr="00CB3BBD">
        <w:rPr>
          <w:rFonts w:ascii="Times New Roman" w:hAnsi="Times New Roman" w:cs="Times New Roman"/>
          <w:b/>
          <w:bCs/>
          <w:color w:val="111111"/>
          <w:sz w:val="26"/>
          <w:szCs w:val="26"/>
        </w:rPr>
        <w:t>ῦ</w:t>
      </w:r>
      <w:r w:rsidRPr="00EE22B3">
        <w:rPr>
          <w:rFonts w:ascii="PT Serif" w:hAnsi="PT Serif"/>
          <w:b/>
          <w:bCs/>
          <w:color w:val="111111"/>
          <w:sz w:val="26"/>
          <w:szCs w:val="26"/>
          <w:lang w:val="fr-FR"/>
        </w:rPr>
        <w:t xml:space="preserve"> </w:t>
      </w:r>
      <w:r w:rsidRPr="00CB3BBD">
        <w:rPr>
          <w:rFonts w:ascii="PT Serif" w:hAnsi="PT Serif"/>
          <w:b/>
          <w:bCs/>
          <w:color w:val="111111"/>
          <w:sz w:val="26"/>
          <w:szCs w:val="26"/>
        </w:rPr>
        <w:t>π</w:t>
      </w:r>
      <w:r w:rsidRPr="00CB3BBD">
        <w:rPr>
          <w:rFonts w:ascii="Cambria" w:hAnsi="Cambria" w:cs="Cambria"/>
          <w:b/>
          <w:bCs/>
          <w:color w:val="111111"/>
          <w:sz w:val="26"/>
          <w:szCs w:val="26"/>
        </w:rPr>
        <w:t>ληρώ</w:t>
      </w:r>
      <w:r w:rsidRPr="00CB3BBD">
        <w:rPr>
          <w:rFonts w:ascii="PT Serif" w:hAnsi="PT Serif" w:cs="PT Serif"/>
          <w:b/>
          <w:bCs/>
          <w:color w:val="111111"/>
          <w:sz w:val="26"/>
          <w:szCs w:val="26"/>
        </w:rPr>
        <w:t>μ</w:t>
      </w:r>
      <w:r w:rsidRPr="00CB3BBD">
        <w:rPr>
          <w:rFonts w:ascii="Cambria" w:hAnsi="Cambria" w:cs="Cambria"/>
          <w:b/>
          <w:bCs/>
          <w:color w:val="111111"/>
          <w:sz w:val="26"/>
          <w:szCs w:val="26"/>
        </w:rPr>
        <w:t>ατος</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α</w:t>
      </w:r>
      <w:r w:rsidRPr="00CB3BBD">
        <w:rPr>
          <w:rFonts w:ascii="Times New Roman" w:hAnsi="Times New Roman" w:cs="Times New Roman"/>
          <w:b/>
          <w:bCs/>
          <w:color w:val="111111"/>
          <w:sz w:val="26"/>
          <w:szCs w:val="26"/>
        </w:rPr>
        <w:t>ὐ</w:t>
      </w:r>
      <w:r w:rsidRPr="00CB3BBD">
        <w:rPr>
          <w:rFonts w:ascii="Cambria" w:hAnsi="Cambria" w:cs="Cambria"/>
          <w:b/>
          <w:bCs/>
          <w:color w:val="111111"/>
          <w:sz w:val="26"/>
          <w:szCs w:val="26"/>
        </w:rPr>
        <w:t>το</w:t>
      </w:r>
      <w:r w:rsidRPr="00CB3BBD">
        <w:rPr>
          <w:rFonts w:ascii="Times New Roman" w:hAnsi="Times New Roman" w:cs="Times New Roman"/>
          <w:b/>
          <w:bCs/>
          <w:color w:val="111111"/>
          <w:sz w:val="26"/>
          <w:szCs w:val="26"/>
        </w:rPr>
        <w:t>ῦ</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ἡ</w:t>
      </w:r>
      <w:r w:rsidRPr="00CB3BBD">
        <w:rPr>
          <w:rFonts w:ascii="PT Serif" w:hAnsi="PT Serif"/>
          <w:b/>
          <w:bCs/>
          <w:color w:val="111111"/>
          <w:sz w:val="26"/>
          <w:szCs w:val="26"/>
        </w:rPr>
        <w:t>μ</w:t>
      </w:r>
      <w:r w:rsidRPr="00CB3BBD">
        <w:rPr>
          <w:rFonts w:ascii="Cambria" w:hAnsi="Cambria" w:cs="Cambria"/>
          <w:b/>
          <w:bCs/>
          <w:color w:val="111111"/>
          <w:sz w:val="26"/>
          <w:szCs w:val="26"/>
        </w:rPr>
        <w:t>ε</w:t>
      </w:r>
      <w:r w:rsidRPr="00CB3BBD">
        <w:rPr>
          <w:rFonts w:ascii="Times New Roman" w:hAnsi="Times New Roman" w:cs="Times New Roman"/>
          <w:b/>
          <w:bCs/>
          <w:color w:val="111111"/>
          <w:sz w:val="26"/>
          <w:szCs w:val="26"/>
        </w:rPr>
        <w:t>ῖ</w:t>
      </w:r>
      <w:r w:rsidRPr="00CB3BBD">
        <w:rPr>
          <w:rFonts w:ascii="Cambria" w:hAnsi="Cambria" w:cs="Cambria"/>
          <w:b/>
          <w:bCs/>
          <w:color w:val="111111"/>
          <w:sz w:val="26"/>
          <w:szCs w:val="26"/>
        </w:rPr>
        <w:t>ς</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π</w:t>
      </w:r>
      <w:r w:rsidRPr="00CB3BBD">
        <w:rPr>
          <w:rFonts w:ascii="Cambria" w:hAnsi="Cambria" w:cs="Cambria"/>
          <w:b/>
          <w:bCs/>
          <w:color w:val="111111"/>
          <w:sz w:val="26"/>
          <w:szCs w:val="26"/>
        </w:rPr>
        <w:t>άντες</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λάβο</w:t>
      </w:r>
      <w:r w:rsidRPr="00CB3BBD">
        <w:rPr>
          <w:rFonts w:ascii="PT Serif" w:hAnsi="PT Serif" w:cs="PT Serif"/>
          <w:b/>
          <w:bCs/>
          <w:color w:val="111111"/>
          <w:sz w:val="26"/>
          <w:szCs w:val="26"/>
        </w:rPr>
        <w:t>μ</w:t>
      </w:r>
      <w:r w:rsidRPr="00CB3BBD">
        <w:rPr>
          <w:rFonts w:ascii="Cambria" w:hAnsi="Cambria" w:cs="Cambria"/>
          <w:b/>
          <w:bCs/>
          <w:color w:val="111111"/>
          <w:sz w:val="26"/>
          <w:szCs w:val="26"/>
        </w:rPr>
        <w:t>εν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κα</w:t>
      </w:r>
      <w:r w:rsidRPr="00CB3BBD">
        <w:rPr>
          <w:rFonts w:ascii="Times New Roman" w:hAnsi="Times New Roman" w:cs="Times New Roman"/>
          <w:b/>
          <w:bCs/>
          <w:color w:val="111111"/>
          <w:sz w:val="26"/>
          <w:szCs w:val="26"/>
        </w:rPr>
        <w:t>ὶ</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χάριν</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ἀ</w:t>
      </w:r>
      <w:r w:rsidRPr="00CB3BBD">
        <w:rPr>
          <w:rFonts w:ascii="Cambria" w:hAnsi="Cambria" w:cs="Cambria"/>
          <w:b/>
          <w:bCs/>
          <w:color w:val="111111"/>
          <w:sz w:val="26"/>
          <w:szCs w:val="26"/>
        </w:rPr>
        <w:t>ντ</w:t>
      </w:r>
      <w:r w:rsidRPr="00CB3BBD">
        <w:rPr>
          <w:rFonts w:ascii="Times New Roman" w:hAnsi="Times New Roman" w:cs="Times New Roman"/>
          <w:b/>
          <w:bCs/>
          <w:color w:val="111111"/>
          <w:sz w:val="26"/>
          <w:szCs w:val="26"/>
        </w:rPr>
        <w:t>ὶ</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χάριτος·</w:t>
      </w:r>
      <w:r w:rsidRPr="00EE22B3">
        <w:rPr>
          <w:rFonts w:ascii="PT Serif" w:hAnsi="PT Serif"/>
          <w:b/>
          <w:bCs/>
          <w:color w:val="111111"/>
          <w:sz w:val="26"/>
          <w:szCs w:val="26"/>
          <w:lang w:val="fr-FR"/>
        </w:rPr>
        <w:t> </w:t>
      </w:r>
      <w:r w:rsidRPr="00CB3BBD">
        <w:rPr>
          <w:rFonts w:ascii="Times New Roman" w:hAnsi="Times New Roman" w:cs="Times New Roman"/>
          <w:b/>
          <w:bCs/>
          <w:color w:val="111111"/>
          <w:sz w:val="26"/>
          <w:szCs w:val="26"/>
        </w:rPr>
        <w:t>ὅ</w:t>
      </w:r>
      <w:r w:rsidRPr="00CB3BBD">
        <w:rPr>
          <w:rFonts w:ascii="Cambria" w:hAnsi="Cambria" w:cs="Cambria"/>
          <w:b/>
          <w:bCs/>
          <w:color w:val="111111"/>
          <w:sz w:val="26"/>
          <w:szCs w:val="26"/>
        </w:rPr>
        <w:t>τι</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ὁ</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νό</w:t>
      </w:r>
      <w:r w:rsidRPr="00CB3BBD">
        <w:rPr>
          <w:rFonts w:ascii="PT Serif" w:hAnsi="PT Serif" w:cs="PT Serif"/>
          <w:b/>
          <w:bCs/>
          <w:color w:val="111111"/>
          <w:sz w:val="26"/>
          <w:szCs w:val="26"/>
        </w:rPr>
        <w:t>μ</w:t>
      </w:r>
      <w:r w:rsidRPr="00CB3BBD">
        <w:rPr>
          <w:rFonts w:ascii="Cambria" w:hAnsi="Cambria" w:cs="Cambria"/>
          <w:b/>
          <w:bCs/>
          <w:color w:val="111111"/>
          <w:sz w:val="26"/>
          <w:szCs w:val="26"/>
        </w:rPr>
        <w:t>ος</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δι</w:t>
      </w:r>
      <w:r w:rsidRPr="00CB3BBD">
        <w:rPr>
          <w:rFonts w:ascii="Times New Roman" w:hAnsi="Times New Roman" w:cs="Times New Roman"/>
          <w:b/>
          <w:bCs/>
          <w:color w:val="111111"/>
          <w:sz w:val="26"/>
          <w:szCs w:val="26"/>
        </w:rPr>
        <w:t>ὰ</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Μωϋσέως</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δόθη</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ἡ</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χάρις</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κα</w:t>
      </w:r>
      <w:r w:rsidRPr="00CB3BBD">
        <w:rPr>
          <w:rFonts w:ascii="Times New Roman" w:hAnsi="Times New Roman" w:cs="Times New Roman"/>
          <w:b/>
          <w:bCs/>
          <w:color w:val="111111"/>
          <w:sz w:val="26"/>
          <w:szCs w:val="26"/>
        </w:rPr>
        <w:t>ὶ</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ἡ</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ἀ</w:t>
      </w:r>
      <w:r w:rsidRPr="00CB3BBD">
        <w:rPr>
          <w:rFonts w:ascii="Cambria" w:hAnsi="Cambria" w:cs="Cambria"/>
          <w:b/>
          <w:bCs/>
          <w:color w:val="111111"/>
          <w:sz w:val="26"/>
          <w:szCs w:val="26"/>
        </w:rPr>
        <w:t>λήθεια</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δι</w:t>
      </w:r>
      <w:r w:rsidRPr="00CB3BBD">
        <w:rPr>
          <w:rFonts w:ascii="Times New Roman" w:hAnsi="Times New Roman" w:cs="Times New Roman"/>
          <w:b/>
          <w:bCs/>
          <w:color w:val="111111"/>
          <w:sz w:val="26"/>
          <w:szCs w:val="26"/>
        </w:rPr>
        <w:t>ὰ</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Ἰ</w:t>
      </w:r>
      <w:r w:rsidRPr="00CB3BBD">
        <w:rPr>
          <w:rFonts w:ascii="Cambria" w:hAnsi="Cambria" w:cs="Cambria"/>
          <w:b/>
          <w:bCs/>
          <w:color w:val="111111"/>
          <w:sz w:val="26"/>
          <w:szCs w:val="26"/>
        </w:rPr>
        <w:t>ησο</w:t>
      </w:r>
      <w:r w:rsidRPr="00CB3BBD">
        <w:rPr>
          <w:rFonts w:ascii="Times New Roman" w:hAnsi="Times New Roman" w:cs="Times New Roman"/>
          <w:b/>
          <w:bCs/>
          <w:color w:val="111111"/>
          <w:sz w:val="26"/>
          <w:szCs w:val="26"/>
        </w:rPr>
        <w:t>ῦ</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Χριστο</w:t>
      </w:r>
      <w:r w:rsidRPr="00CB3BBD">
        <w:rPr>
          <w:rFonts w:ascii="Times New Roman" w:hAnsi="Times New Roman" w:cs="Times New Roman"/>
          <w:b/>
          <w:bCs/>
          <w:color w:val="111111"/>
          <w:sz w:val="26"/>
          <w:szCs w:val="26"/>
        </w:rPr>
        <w:t>ῦ</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γένετο</w:t>
      </w:r>
      <w:r w:rsidRPr="00EE22B3">
        <w:rPr>
          <w:rFonts w:ascii="PT Serif" w:hAnsi="PT Serif"/>
          <w:b/>
          <w:bCs/>
          <w:color w:val="111111"/>
          <w:sz w:val="26"/>
          <w:szCs w:val="26"/>
          <w:lang w:val="fr-FR"/>
        </w:rPr>
        <w:t>. </w:t>
      </w:r>
      <w:r w:rsidRPr="00CB3BBD">
        <w:rPr>
          <w:rFonts w:ascii="Cambria" w:hAnsi="Cambria" w:cs="Cambria"/>
          <w:b/>
          <w:bCs/>
          <w:color w:val="111111"/>
          <w:sz w:val="26"/>
          <w:szCs w:val="26"/>
        </w:rPr>
        <w:t>θε</w:t>
      </w:r>
      <w:r w:rsidRPr="00CB3BBD">
        <w:rPr>
          <w:rFonts w:ascii="Times New Roman" w:hAnsi="Times New Roman" w:cs="Times New Roman"/>
          <w:b/>
          <w:bCs/>
          <w:color w:val="111111"/>
          <w:sz w:val="26"/>
          <w:szCs w:val="26"/>
        </w:rPr>
        <w:t>ὸ</w:t>
      </w:r>
      <w:r w:rsidRPr="00CB3BBD">
        <w:rPr>
          <w:rFonts w:ascii="Cambria" w:hAnsi="Cambria" w:cs="Cambria"/>
          <w:b/>
          <w:bCs/>
          <w:color w:val="111111"/>
          <w:sz w:val="26"/>
          <w:szCs w:val="26"/>
        </w:rPr>
        <w:t>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ο</w:t>
      </w:r>
      <w:r w:rsidRPr="00CB3BBD">
        <w:rPr>
          <w:rFonts w:ascii="Times New Roman" w:hAnsi="Times New Roman" w:cs="Times New Roman"/>
          <w:b/>
          <w:bCs/>
          <w:color w:val="111111"/>
          <w:sz w:val="26"/>
          <w:szCs w:val="26"/>
        </w:rPr>
        <w:t>ὐ</w:t>
      </w:r>
      <w:r w:rsidRPr="00CB3BBD">
        <w:rPr>
          <w:rFonts w:ascii="Cambria" w:hAnsi="Cambria" w:cs="Cambria"/>
          <w:b/>
          <w:bCs/>
          <w:color w:val="111111"/>
          <w:sz w:val="26"/>
          <w:szCs w:val="26"/>
        </w:rPr>
        <w:t>δε</w:t>
      </w:r>
      <w:r w:rsidRPr="00CB3BBD">
        <w:rPr>
          <w:rFonts w:ascii="Times New Roman" w:hAnsi="Times New Roman" w:cs="Times New Roman"/>
          <w:b/>
          <w:bCs/>
          <w:color w:val="111111"/>
          <w:sz w:val="26"/>
          <w:szCs w:val="26"/>
        </w:rPr>
        <w:t>ὶ</w:t>
      </w:r>
      <w:r w:rsidRPr="00CB3BBD">
        <w:rPr>
          <w:rFonts w:ascii="Cambria" w:hAnsi="Cambria" w:cs="Cambria"/>
          <w:b/>
          <w:bCs/>
          <w:color w:val="111111"/>
          <w:sz w:val="26"/>
          <w:szCs w:val="26"/>
        </w:rPr>
        <w:t>ς</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ἑ</w:t>
      </w:r>
      <w:r w:rsidRPr="00CB3BBD">
        <w:rPr>
          <w:rFonts w:ascii="Cambria" w:hAnsi="Cambria" w:cs="Cambria"/>
          <w:b/>
          <w:bCs/>
          <w:color w:val="111111"/>
          <w:sz w:val="26"/>
          <w:szCs w:val="26"/>
        </w:rPr>
        <w:t>ώρακεν</w:t>
      </w:r>
      <w:r w:rsidRPr="00EE22B3">
        <w:rPr>
          <w:rFonts w:ascii="PT Serif" w:hAnsi="PT Serif"/>
          <w:b/>
          <w:bCs/>
          <w:color w:val="111111"/>
          <w:sz w:val="26"/>
          <w:szCs w:val="26"/>
          <w:lang w:val="fr-FR"/>
        </w:rPr>
        <w:t xml:space="preserve"> </w:t>
      </w:r>
      <w:r w:rsidRPr="00CB3BBD">
        <w:rPr>
          <w:rFonts w:ascii="PT Serif" w:hAnsi="PT Serif" w:cs="PT Serif"/>
          <w:b/>
          <w:bCs/>
          <w:color w:val="111111"/>
          <w:sz w:val="26"/>
          <w:szCs w:val="26"/>
        </w:rPr>
        <w:t>π</w:t>
      </w:r>
      <w:r w:rsidRPr="00CB3BBD">
        <w:rPr>
          <w:rFonts w:ascii="Cambria" w:hAnsi="Cambria" w:cs="Cambria"/>
          <w:b/>
          <w:bCs/>
          <w:color w:val="111111"/>
          <w:sz w:val="26"/>
          <w:szCs w:val="26"/>
        </w:rPr>
        <w:t>ώ</w:t>
      </w:r>
      <w:r w:rsidRPr="00CB3BBD">
        <w:rPr>
          <w:rFonts w:ascii="PT Serif" w:hAnsi="PT Serif" w:cs="PT Serif"/>
          <w:b/>
          <w:bCs/>
          <w:color w:val="111111"/>
          <w:sz w:val="26"/>
          <w:szCs w:val="26"/>
        </w:rPr>
        <w:t>π</w:t>
      </w:r>
      <w:r w:rsidRPr="00CB3BBD">
        <w:rPr>
          <w:rFonts w:ascii="Cambria" w:hAnsi="Cambria" w:cs="Cambria"/>
          <w:b/>
          <w:bCs/>
          <w:color w:val="111111"/>
          <w:sz w:val="26"/>
          <w:szCs w:val="26"/>
        </w:rPr>
        <w:t>οτε·</w:t>
      </w:r>
      <w:r w:rsidRPr="00EE22B3">
        <w:rPr>
          <w:rFonts w:ascii="PT Serif" w:hAnsi="PT Serif"/>
          <w:b/>
          <w:bCs/>
          <w:color w:val="111111"/>
          <w:sz w:val="26"/>
          <w:szCs w:val="26"/>
          <w:lang w:val="fr-FR"/>
        </w:rPr>
        <w:t xml:space="preserve"> </w:t>
      </w:r>
      <w:r w:rsidRPr="00CB3BBD">
        <w:rPr>
          <w:rFonts w:ascii="Segoe UI Symbol" w:hAnsi="Segoe UI Symbol" w:cs="Segoe UI Symbol"/>
          <w:b/>
          <w:bCs/>
          <w:color w:val="111111"/>
          <w:sz w:val="26"/>
          <w:szCs w:val="26"/>
        </w:rPr>
        <w:t>⸂</w:t>
      </w:r>
      <w:bookmarkStart w:id="32" w:name="_Hlk198286143"/>
      <w:r w:rsidRPr="00CB3BBD">
        <w:rPr>
          <w:rFonts w:ascii="PT Serif" w:hAnsi="PT Serif"/>
          <w:b/>
          <w:bCs/>
          <w:color w:val="111111"/>
          <w:sz w:val="26"/>
          <w:szCs w:val="26"/>
        </w:rPr>
        <w:t>μ</w:t>
      </w:r>
      <w:r w:rsidRPr="00CB3BBD">
        <w:rPr>
          <w:rFonts w:ascii="Cambria" w:hAnsi="Cambria" w:cs="Cambria"/>
          <w:b/>
          <w:bCs/>
          <w:color w:val="111111"/>
          <w:sz w:val="26"/>
          <w:szCs w:val="26"/>
        </w:rPr>
        <w:t>ονογεν</w:t>
      </w:r>
      <w:r w:rsidRPr="00CB3BBD">
        <w:rPr>
          <w:rFonts w:ascii="Times New Roman" w:hAnsi="Times New Roman" w:cs="Times New Roman"/>
          <w:b/>
          <w:bCs/>
          <w:color w:val="111111"/>
          <w:sz w:val="26"/>
          <w:szCs w:val="26"/>
        </w:rPr>
        <w:t>ὴ</w:t>
      </w:r>
      <w:r w:rsidRPr="00CB3BBD">
        <w:rPr>
          <w:rFonts w:ascii="Cambria" w:hAnsi="Cambria" w:cs="Cambria"/>
          <w:b/>
          <w:bCs/>
          <w:color w:val="111111"/>
          <w:sz w:val="26"/>
          <w:szCs w:val="26"/>
        </w:rPr>
        <w:t>ς</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θε</w:t>
      </w:r>
      <w:r w:rsidRPr="00CB3BBD">
        <w:rPr>
          <w:rFonts w:ascii="Times New Roman" w:hAnsi="Times New Roman" w:cs="Times New Roman"/>
          <w:b/>
          <w:bCs/>
          <w:color w:val="111111"/>
          <w:sz w:val="26"/>
          <w:szCs w:val="26"/>
        </w:rPr>
        <w:t>ὸ</w:t>
      </w:r>
      <w:r w:rsidRPr="00CB3BBD">
        <w:rPr>
          <w:rFonts w:ascii="Cambria" w:hAnsi="Cambria" w:cs="Cambria"/>
          <w:b/>
          <w:bCs/>
          <w:color w:val="111111"/>
          <w:sz w:val="26"/>
          <w:szCs w:val="26"/>
        </w:rPr>
        <w:t>ς</w:t>
      </w:r>
      <w:r w:rsidRPr="00CB3BBD">
        <w:rPr>
          <w:rFonts w:ascii="Segoe UI Symbol" w:hAnsi="Segoe UI Symbol" w:cs="Segoe UI Symbol"/>
          <w:b/>
          <w:bCs/>
          <w:color w:val="111111"/>
          <w:sz w:val="26"/>
          <w:szCs w:val="26"/>
        </w:rPr>
        <w:t>⸃</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ὁ</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ὢ</w:t>
      </w:r>
      <w:r w:rsidRPr="00CB3BBD">
        <w:rPr>
          <w:rFonts w:ascii="Cambria" w:hAnsi="Cambria" w:cs="Cambria"/>
          <w:b/>
          <w:bCs/>
          <w:color w:val="111111"/>
          <w:sz w:val="26"/>
          <w:szCs w:val="26"/>
        </w:rPr>
        <w:t>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ε</w:t>
      </w:r>
      <w:r w:rsidRPr="00CB3BBD">
        <w:rPr>
          <w:rFonts w:ascii="Times New Roman" w:hAnsi="Times New Roman" w:cs="Times New Roman"/>
          <w:b/>
          <w:bCs/>
          <w:color w:val="111111"/>
          <w:sz w:val="26"/>
          <w:szCs w:val="26"/>
        </w:rPr>
        <w:t>ἰ</w:t>
      </w:r>
      <w:r w:rsidRPr="00CB3BBD">
        <w:rPr>
          <w:rFonts w:ascii="Cambria" w:hAnsi="Cambria" w:cs="Cambria"/>
          <w:b/>
          <w:bCs/>
          <w:color w:val="111111"/>
          <w:sz w:val="26"/>
          <w:szCs w:val="26"/>
        </w:rPr>
        <w:t>ς</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τ</w:t>
      </w:r>
      <w:r w:rsidRPr="00CB3BBD">
        <w:rPr>
          <w:rFonts w:ascii="Times New Roman" w:hAnsi="Times New Roman" w:cs="Times New Roman"/>
          <w:b/>
          <w:bCs/>
          <w:color w:val="111111"/>
          <w:sz w:val="26"/>
          <w:szCs w:val="26"/>
        </w:rPr>
        <w:t>ὸ</w:t>
      </w:r>
      <w:r w:rsidRPr="00CB3BBD">
        <w:rPr>
          <w:rFonts w:ascii="Cambria" w:hAnsi="Cambria" w:cs="Cambria"/>
          <w:b/>
          <w:bCs/>
          <w:color w:val="111111"/>
          <w:sz w:val="26"/>
          <w:szCs w:val="26"/>
        </w:rPr>
        <w:t>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κόλ</w:t>
      </w:r>
      <w:r w:rsidRPr="00CB3BBD">
        <w:rPr>
          <w:rFonts w:ascii="PT Serif" w:hAnsi="PT Serif" w:cs="PT Serif"/>
          <w:b/>
          <w:bCs/>
          <w:color w:val="111111"/>
          <w:sz w:val="26"/>
          <w:szCs w:val="26"/>
        </w:rPr>
        <w:t>π</w:t>
      </w:r>
      <w:r w:rsidRPr="00CB3BBD">
        <w:rPr>
          <w:rFonts w:ascii="Cambria" w:hAnsi="Cambria" w:cs="Cambria"/>
          <w:b/>
          <w:bCs/>
          <w:color w:val="111111"/>
          <w:sz w:val="26"/>
          <w:szCs w:val="26"/>
        </w:rPr>
        <w:t>ον</w:t>
      </w:r>
      <w:r w:rsidRPr="00EE22B3">
        <w:rPr>
          <w:rFonts w:ascii="PT Serif" w:hAnsi="PT Serif"/>
          <w:b/>
          <w:bCs/>
          <w:color w:val="111111"/>
          <w:sz w:val="26"/>
          <w:szCs w:val="26"/>
          <w:lang w:val="fr-FR"/>
        </w:rPr>
        <w:t xml:space="preserve"> </w:t>
      </w:r>
      <w:r w:rsidRPr="00CB3BBD">
        <w:rPr>
          <w:rFonts w:ascii="Cambria" w:hAnsi="Cambria" w:cs="Cambria"/>
          <w:b/>
          <w:bCs/>
          <w:color w:val="111111"/>
          <w:sz w:val="26"/>
          <w:szCs w:val="26"/>
        </w:rPr>
        <w:t>το</w:t>
      </w:r>
      <w:r w:rsidRPr="00CB3BBD">
        <w:rPr>
          <w:rFonts w:ascii="Times New Roman" w:hAnsi="Times New Roman" w:cs="Times New Roman"/>
          <w:b/>
          <w:bCs/>
          <w:color w:val="111111"/>
          <w:sz w:val="26"/>
          <w:szCs w:val="26"/>
        </w:rPr>
        <w:t>ῦ</w:t>
      </w:r>
      <w:r w:rsidRPr="00EE22B3">
        <w:rPr>
          <w:rFonts w:ascii="PT Serif" w:hAnsi="PT Serif"/>
          <w:b/>
          <w:bCs/>
          <w:color w:val="111111"/>
          <w:sz w:val="26"/>
          <w:szCs w:val="26"/>
          <w:lang w:val="fr-FR"/>
        </w:rPr>
        <w:t xml:space="preserve"> </w:t>
      </w:r>
      <w:r w:rsidRPr="00CB3BBD">
        <w:rPr>
          <w:rFonts w:ascii="PT Serif" w:hAnsi="PT Serif"/>
          <w:b/>
          <w:bCs/>
          <w:color w:val="111111"/>
          <w:sz w:val="26"/>
          <w:szCs w:val="26"/>
        </w:rPr>
        <w:t>π</w:t>
      </w:r>
      <w:r w:rsidRPr="00CB3BBD">
        <w:rPr>
          <w:rFonts w:ascii="Cambria" w:hAnsi="Cambria" w:cs="Cambria"/>
          <w:b/>
          <w:bCs/>
          <w:color w:val="111111"/>
          <w:sz w:val="26"/>
          <w:szCs w:val="26"/>
        </w:rPr>
        <w:t>ατρ</w:t>
      </w:r>
      <w:r w:rsidRPr="00CB3BBD">
        <w:rPr>
          <w:rFonts w:ascii="Times New Roman" w:hAnsi="Times New Roman" w:cs="Times New Roman"/>
          <w:b/>
          <w:bCs/>
          <w:color w:val="111111"/>
          <w:sz w:val="26"/>
          <w:szCs w:val="26"/>
        </w:rPr>
        <w:t>ὸ</w:t>
      </w:r>
      <w:r w:rsidRPr="00CB3BBD">
        <w:rPr>
          <w:rFonts w:ascii="Cambria" w:hAnsi="Cambria" w:cs="Cambria"/>
          <w:b/>
          <w:bCs/>
          <w:color w:val="111111"/>
          <w:sz w:val="26"/>
          <w:szCs w:val="26"/>
        </w:rPr>
        <w:t>ς</w:t>
      </w:r>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κε</w:t>
      </w:r>
      <w:r w:rsidRPr="00CB3BBD">
        <w:rPr>
          <w:rFonts w:ascii="Times New Roman" w:hAnsi="Times New Roman" w:cs="Times New Roman"/>
          <w:b/>
          <w:bCs/>
          <w:color w:val="111111"/>
          <w:sz w:val="26"/>
          <w:szCs w:val="26"/>
        </w:rPr>
        <w:t>ῖ</w:t>
      </w:r>
      <w:r w:rsidRPr="00CB3BBD">
        <w:rPr>
          <w:rFonts w:ascii="Cambria" w:hAnsi="Cambria" w:cs="Cambria"/>
          <w:b/>
          <w:bCs/>
          <w:color w:val="111111"/>
          <w:sz w:val="26"/>
          <w:szCs w:val="26"/>
        </w:rPr>
        <w:t>νος</w:t>
      </w:r>
      <w:bookmarkEnd w:id="32"/>
      <w:r w:rsidRPr="00EE22B3">
        <w:rPr>
          <w:rFonts w:ascii="PT Serif" w:hAnsi="PT Serif"/>
          <w:b/>
          <w:bCs/>
          <w:color w:val="111111"/>
          <w:sz w:val="26"/>
          <w:szCs w:val="26"/>
          <w:lang w:val="fr-FR"/>
        </w:rPr>
        <w:t xml:space="preserve"> </w:t>
      </w:r>
      <w:r w:rsidRPr="00CB3BBD">
        <w:rPr>
          <w:rFonts w:ascii="Times New Roman" w:hAnsi="Times New Roman" w:cs="Times New Roman"/>
          <w:b/>
          <w:bCs/>
          <w:color w:val="111111"/>
          <w:sz w:val="26"/>
          <w:szCs w:val="26"/>
        </w:rPr>
        <w:t>ἐ</w:t>
      </w:r>
      <w:r w:rsidRPr="00CB3BBD">
        <w:rPr>
          <w:rFonts w:ascii="Cambria" w:hAnsi="Cambria" w:cs="Cambria"/>
          <w:b/>
          <w:bCs/>
          <w:color w:val="111111"/>
          <w:sz w:val="26"/>
          <w:szCs w:val="26"/>
        </w:rPr>
        <w:t>ξηγήσατο</w:t>
      </w:r>
      <w:r w:rsidRPr="00EE22B3">
        <w:rPr>
          <w:rFonts w:ascii="PT Serif" w:hAnsi="PT Serif"/>
          <w:b/>
          <w:bCs/>
          <w:color w:val="111111"/>
          <w:sz w:val="26"/>
          <w:szCs w:val="26"/>
          <w:lang w:val="fr-FR"/>
        </w:rPr>
        <w:t xml:space="preserve">. </w:t>
      </w:r>
      <w:r w:rsidRPr="00CB3BBD">
        <w:rPr>
          <w:rFonts w:ascii="Arial" w:eastAsia="Times New Roman" w:hAnsi="Arial" w:cs="Arial"/>
          <w:b/>
          <w:bCs/>
          <w:kern w:val="0"/>
          <w:sz w:val="26"/>
          <w:szCs w:val="26"/>
          <w:lang w:eastAsia="it-IT"/>
          <w14:ligatures w14:val="none"/>
        </w:rPr>
        <w:t>(Gv 1,14-18).</w:t>
      </w:r>
    </w:p>
    <w:bookmarkEnd w:id="30"/>
    <w:p w14:paraId="5EB77DAD" w14:textId="77777777" w:rsidR="00CB3BBD" w:rsidRPr="00CB3BBD" w:rsidRDefault="00CB3BBD" w:rsidP="00CB3BBD">
      <w:pPr>
        <w:spacing w:after="120" w:line="240" w:lineRule="auto"/>
        <w:jc w:val="both"/>
        <w:rPr>
          <w:rFonts w:ascii="Arial" w:eastAsia="Times New Roman" w:hAnsi="Arial" w:cs="Arial"/>
          <w:b/>
          <w:bCs/>
          <w:kern w:val="0"/>
          <w:sz w:val="24"/>
          <w:szCs w:val="20"/>
          <w:lang w:eastAsia="it-IT"/>
          <w14:ligatures w14:val="none"/>
        </w:rPr>
      </w:pPr>
    </w:p>
    <w:p w14:paraId="405D37B4"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E il Verbo si fece carne</w:t>
      </w:r>
    </w:p>
    <w:p w14:paraId="67E0B069"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Chi si fa carne è il Verbo Creatore, il Verbo Vita, il Verbo Luce, il Verbo Sapienza, il Verbo che per creazione ha impreso il suo sigillo di verità, di luce e di sapienza in ogni essere da Lui creato. Ogni elemento della creazione parla di Lui, del suo Verbo Creatore. Sull’uomo il Verbo ha impresso il suo sigillo in modo potentissimo. Infatti il Testo Sacro rivela che l’uomo è stato fatto a immagine e a somiglianza di Dio.</w:t>
      </w:r>
    </w:p>
    <w:p w14:paraId="19CBDD23"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Ora sappiamo che l’immagine di Dio è Cristo Gesù, il suo Unigenito Figlio. L’uomo non è immagine di Dio perché non viene da Dio per generazione, viene da Dio per creazione e per questo è stato fatto ad immagine di Cristo, a immagine del suo Unigenito Figlio. L’uomo è natura creata e non natura eterna. Il Creatore dell’uomo </w:t>
      </w:r>
      <w:r w:rsidRPr="00CB3BBD">
        <w:rPr>
          <w:rFonts w:ascii="Arial" w:eastAsia="Times New Roman" w:hAnsi="Arial" w:cs="Arial"/>
          <w:kern w:val="0"/>
          <w:sz w:val="24"/>
          <w:szCs w:val="20"/>
          <w:lang w:eastAsia="it-IT"/>
          <w14:ligatures w14:val="none"/>
        </w:rPr>
        <w:lastRenderedPageBreak/>
        <w:t>si fa creatura</w:t>
      </w:r>
      <w:r w:rsidR="00D6575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per opera dello Spirito Santo nel seno della Vergine Maria. Nasce da Dio nell’eternità come vero Dio, nasce nel tempo dalla Vergine Maria, per opera dello Spirito Santo</w:t>
      </w:r>
      <w:r w:rsidR="00D6575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come vero uomo. Non due persone, ma una sola persona. Non una natura ma due nature. Mentre in Dio sussistono le tre Persone divine nell’unica e sola natura divina eterna.</w:t>
      </w:r>
    </w:p>
    <w:p w14:paraId="049EB109"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Per creazione l’uomo</w:t>
      </w:r>
      <w:r w:rsidR="00D6575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per essere vero uomo</w:t>
      </w:r>
      <w:r w:rsidR="00D6575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sempre deve contemplare il suo Verbo Creatore. Per redenzione l’uomo</w:t>
      </w:r>
      <w:r w:rsidR="00D6575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per essere vero uomo</w:t>
      </w:r>
      <w:r w:rsidR="00D6575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deve guardare il suo Verbo Redentore. Se non guarda il suo Verbo Redentore mai potrà guardare il suo Verbo Creatore. Il vero Dio, l’Unigenito Figlio di Dio, che si fa carne è la verità che appartiene solo al Verbo Eterno, al Verbo Generato dal Padre, al Verbo Creatore dell’uomo e di quanto esiste nell’universo visibile e invisibile. È il Dio Incarnato che fa la differenza con ogni altro Dio creato o pensato dall’uomo. Il Dio Incarnato è il Dio Creatore dell’uomo. È il Dio eterno. È il Dio che è il Signore di ogni uomo. È il Dio del quale ogni uomo porta impresso nel suo essere il suo sigillo. </w:t>
      </w:r>
    </w:p>
    <w:p w14:paraId="5E689983"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Questa verità ci dice che non esiste un altro Dio Creatore e neanche esiste un altro Dio Signore dell’uomo. Uno solo è Dio. Uno solo è il suo Creatore. Uno solo è l’uomo che Dio ha creato. Questa verità ci dice che ogni uomo è solo del Verbo Creatore. Al Verbo Creatore ogni uomo appartiene per creazione. Poiché il Verbo Creatore è il Verbo Incarnato, al Verbo </w:t>
      </w:r>
      <w:r w:rsidR="00D65755" w:rsidRPr="00CB3BBD">
        <w:rPr>
          <w:rFonts w:ascii="Arial" w:eastAsia="Times New Roman" w:hAnsi="Arial" w:cs="Arial"/>
          <w:kern w:val="0"/>
          <w:sz w:val="24"/>
          <w:szCs w:val="20"/>
          <w:lang w:eastAsia="it-IT"/>
          <w14:ligatures w14:val="none"/>
        </w:rPr>
        <w:t xml:space="preserve">Incarato </w:t>
      </w:r>
      <w:r w:rsidRPr="00CB3BBD">
        <w:rPr>
          <w:rFonts w:ascii="Arial" w:eastAsia="Times New Roman" w:hAnsi="Arial" w:cs="Arial"/>
          <w:kern w:val="0"/>
          <w:sz w:val="24"/>
          <w:szCs w:val="20"/>
          <w:lang w:eastAsia="it-IT"/>
          <w14:ligatures w14:val="none"/>
        </w:rPr>
        <w:t xml:space="preserve">appartiene ogni uomo. </w:t>
      </w:r>
    </w:p>
    <w:p w14:paraId="4B859800"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Questa verità va confessata in ogni sua più piccola e più grande conseguenza. Va confessata e annunciata a ogni uomo: Uomo, tu non sei del Dio nel quale dici di credere. Uomo, tu sei del solo Dio che ti ha creato e il solo Dio che ti ha creato è il Verbo Incarnato. In ogni uomo è incluso anche ogni fondatore di religione, ogni fondatore di scienze nuove o antiche, ogni fondatore di pensieri nuovi e antichi, ogni fondatore di diritti falsi e artificiali, ogni </w:t>
      </w:r>
      <w:r w:rsidR="004C7F98">
        <w:rPr>
          <w:rFonts w:ascii="Arial" w:eastAsia="Times New Roman" w:hAnsi="Arial" w:cs="Arial"/>
          <w:kern w:val="0"/>
          <w:sz w:val="24"/>
          <w:szCs w:val="20"/>
          <w:lang w:eastAsia="it-IT"/>
          <w14:ligatures w14:val="none"/>
        </w:rPr>
        <w:t>Creatore</w:t>
      </w:r>
      <w:r w:rsidR="000A4DCF">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 xml:space="preserve">di filosofie nuove e antiche, ogni elaboratore di teologie antiche e nuove. Il Verbo Incarnato non è un Dio muto. </w:t>
      </w:r>
    </w:p>
    <w:p w14:paraId="532ED6C5" w14:textId="6DD6263B"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È il Dio Parola del Padre, Parola data agli Apostoli, perché dagli Apostoli giunga ad ogni uomo che vive sulla nostra terra. Verbo Incarnato e Parola sono una cosa sola. </w:t>
      </w:r>
      <w:r w:rsidR="00D65755">
        <w:rPr>
          <w:rFonts w:ascii="Arial" w:eastAsia="Times New Roman" w:hAnsi="Arial" w:cs="Arial"/>
          <w:kern w:val="0"/>
          <w:sz w:val="24"/>
          <w:szCs w:val="20"/>
          <w:lang w:eastAsia="it-IT"/>
          <w14:ligatures w14:val="none"/>
        </w:rPr>
        <w:t xml:space="preserve">Anche una sola cosa devono essere Apostoli e Parola. </w:t>
      </w:r>
    </w:p>
    <w:p w14:paraId="311D1579"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46F2305D"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41D1521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Se la verità del Verbo Creatore, verità oggettiva e universale, e la verità del Verbo Incarnato, verità storica, oggettiva, universale, sono così chiare e limpide alla sorgente, perché da molti discepoli di Gesù esse vengono ignorate, trasforma</w:t>
      </w:r>
      <w:r w:rsidR="00D65755">
        <w:rPr>
          <w:rFonts w:ascii="Arial" w:eastAsia="Times New Roman" w:hAnsi="Arial" w:cs="Arial"/>
          <w:kern w:val="0"/>
          <w:sz w:val="24"/>
          <w:szCs w:val="20"/>
          <w:lang w:eastAsia="it-IT"/>
          <w14:ligatures w14:val="none"/>
        </w:rPr>
        <w:t>t</w:t>
      </w:r>
      <w:r w:rsidRPr="00CB3BBD">
        <w:rPr>
          <w:rFonts w:ascii="Arial" w:eastAsia="Times New Roman" w:hAnsi="Arial" w:cs="Arial"/>
          <w:kern w:val="0"/>
          <w:sz w:val="24"/>
          <w:szCs w:val="20"/>
          <w:lang w:eastAsia="it-IT"/>
          <w14:ligatures w14:val="none"/>
        </w:rPr>
        <w:t>e, alterate, modificate, rese menzogna, dichiarate una favola</w:t>
      </w:r>
      <w:r w:rsidR="003E2CF5">
        <w:rPr>
          <w:rFonts w:ascii="Arial" w:eastAsia="Times New Roman" w:hAnsi="Arial" w:cs="Arial"/>
          <w:kern w:val="0"/>
          <w:sz w:val="24"/>
          <w:szCs w:val="20"/>
          <w:lang w:eastAsia="it-IT"/>
          <w14:ligatures w14:val="none"/>
        </w:rPr>
        <w:t>?</w:t>
      </w:r>
    </w:p>
    <w:p w14:paraId="5C7707EF"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Se il Verbo Eterno si è fatto carne nel seno della Vergine Maria, per opera dello Spirito Santo, perché si insinua nei cuori che </w:t>
      </w:r>
      <w:r w:rsidR="00D65755" w:rsidRPr="00CB3BBD">
        <w:rPr>
          <w:rFonts w:ascii="Arial" w:eastAsia="Times New Roman" w:hAnsi="Arial" w:cs="Arial"/>
          <w:kern w:val="0"/>
          <w:sz w:val="24"/>
          <w:szCs w:val="20"/>
          <w:lang w:eastAsia="it-IT"/>
          <w14:ligatures w14:val="none"/>
        </w:rPr>
        <w:t xml:space="preserve">Lui </w:t>
      </w:r>
      <w:r w:rsidRPr="00CB3BBD">
        <w:rPr>
          <w:rFonts w:ascii="Arial" w:eastAsia="Times New Roman" w:hAnsi="Arial" w:cs="Arial"/>
          <w:kern w:val="0"/>
          <w:sz w:val="24"/>
          <w:szCs w:val="20"/>
          <w:lang w:eastAsia="it-IT"/>
          <w14:ligatures w14:val="none"/>
        </w:rPr>
        <w:t>è nato come ogni altro uomo</w:t>
      </w:r>
      <w:r w:rsidR="003E2CF5">
        <w:rPr>
          <w:rFonts w:ascii="Arial" w:eastAsia="Times New Roman" w:hAnsi="Arial" w:cs="Arial"/>
          <w:kern w:val="0"/>
          <w:sz w:val="24"/>
          <w:szCs w:val="20"/>
          <w:lang w:eastAsia="it-IT"/>
          <w14:ligatures w14:val="none"/>
        </w:rPr>
        <w:t>?</w:t>
      </w:r>
    </w:p>
    <w:p w14:paraId="6953398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Perché volutamente si ignora che se </w:t>
      </w:r>
      <w:r w:rsidR="00D65755" w:rsidRPr="00CB3BBD">
        <w:rPr>
          <w:rFonts w:ascii="Arial" w:eastAsia="Times New Roman" w:hAnsi="Arial" w:cs="Arial"/>
          <w:kern w:val="0"/>
          <w:sz w:val="24"/>
          <w:szCs w:val="20"/>
          <w:lang w:eastAsia="it-IT"/>
          <w14:ligatures w14:val="none"/>
        </w:rPr>
        <w:t xml:space="preserve">Lui </w:t>
      </w:r>
      <w:r w:rsidRPr="00CB3BBD">
        <w:rPr>
          <w:rFonts w:ascii="Arial" w:eastAsia="Times New Roman" w:hAnsi="Arial" w:cs="Arial"/>
          <w:kern w:val="0"/>
          <w:sz w:val="24"/>
          <w:szCs w:val="20"/>
          <w:lang w:eastAsia="it-IT"/>
          <w14:ligatures w14:val="none"/>
        </w:rPr>
        <w:t>è nato da una donna e</w:t>
      </w:r>
      <w:r w:rsidR="00D65755">
        <w:rPr>
          <w:rFonts w:ascii="Arial" w:eastAsia="Times New Roman" w:hAnsi="Arial" w:cs="Arial"/>
          <w:kern w:val="0"/>
          <w:sz w:val="24"/>
          <w:szCs w:val="20"/>
          <w:lang w:eastAsia="it-IT"/>
          <w14:ligatures w14:val="none"/>
        </w:rPr>
        <w:t xml:space="preserve"> da</w:t>
      </w:r>
      <w:r w:rsidRPr="00CB3BBD">
        <w:rPr>
          <w:rFonts w:ascii="Arial" w:eastAsia="Times New Roman" w:hAnsi="Arial" w:cs="Arial"/>
          <w:kern w:val="0"/>
          <w:sz w:val="24"/>
          <w:szCs w:val="20"/>
          <w:lang w:eastAsia="it-IT"/>
          <w14:ligatures w14:val="none"/>
        </w:rPr>
        <w:t xml:space="preserve"> un uomo, come tutti gli altri uomini, anche lui è nato nel peccato come ogni altro uomo e che se è nato nel peccato mai potrà redimere il mondo e neanche se stesso</w:t>
      </w:r>
      <w:r w:rsidR="003E2CF5">
        <w:rPr>
          <w:rFonts w:ascii="Arial" w:eastAsia="Times New Roman" w:hAnsi="Arial" w:cs="Arial"/>
          <w:kern w:val="0"/>
          <w:sz w:val="24"/>
          <w:szCs w:val="20"/>
          <w:lang w:eastAsia="it-IT"/>
          <w14:ligatures w14:val="none"/>
        </w:rPr>
        <w:t>?</w:t>
      </w:r>
    </w:p>
    <w:p w14:paraId="2816D587"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Perché oggi Satana ha scatenato tutto il suo odio e tutto l’odio degli angeli ribelli contro il Verbo Incarnato</w:t>
      </w:r>
      <w:r w:rsidR="003E2CF5">
        <w:rPr>
          <w:rFonts w:ascii="Arial" w:eastAsia="Times New Roman" w:hAnsi="Arial" w:cs="Arial"/>
          <w:kern w:val="0"/>
          <w:sz w:val="24"/>
          <w:szCs w:val="20"/>
          <w:lang w:eastAsia="it-IT"/>
          <w14:ligatures w14:val="none"/>
        </w:rPr>
        <w:t>?</w:t>
      </w:r>
    </w:p>
    <w:p w14:paraId="1AECA3B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Perché molti discepoli di Gesù si sono lasciati inquinare da questo odio e con sapienza diabolica e satanica stanno anche loro odian</w:t>
      </w:r>
      <w:r w:rsidR="00D65755">
        <w:rPr>
          <w:rFonts w:ascii="Arial" w:eastAsia="Times New Roman" w:hAnsi="Arial" w:cs="Arial"/>
          <w:kern w:val="0"/>
          <w:sz w:val="24"/>
          <w:szCs w:val="20"/>
          <w:lang w:eastAsia="it-IT"/>
          <w14:ligatures w14:val="none"/>
        </w:rPr>
        <w:t>d</w:t>
      </w:r>
      <w:r w:rsidRPr="00CB3BBD">
        <w:rPr>
          <w:rFonts w:ascii="Arial" w:eastAsia="Times New Roman" w:hAnsi="Arial" w:cs="Arial"/>
          <w:kern w:val="0"/>
          <w:sz w:val="24"/>
          <w:szCs w:val="20"/>
          <w:lang w:eastAsia="it-IT"/>
          <w14:ligatures w14:val="none"/>
        </w:rPr>
        <w:t>o Cristo Gesù a tal punto</w:t>
      </w:r>
      <w:r w:rsidR="00D65755">
        <w:rPr>
          <w:rFonts w:ascii="Arial" w:eastAsia="Times New Roman" w:hAnsi="Arial" w:cs="Arial"/>
          <w:kern w:val="0"/>
          <w:sz w:val="24"/>
          <w:szCs w:val="20"/>
          <w:lang w:eastAsia="it-IT"/>
          <w14:ligatures w14:val="none"/>
        </w:rPr>
        <w:t xml:space="preserve"> da</w:t>
      </w:r>
      <w:r w:rsidRPr="00CB3BBD">
        <w:rPr>
          <w:rFonts w:ascii="Arial" w:eastAsia="Times New Roman" w:hAnsi="Arial" w:cs="Arial"/>
          <w:kern w:val="0"/>
          <w:sz w:val="24"/>
          <w:szCs w:val="20"/>
          <w:lang w:eastAsia="it-IT"/>
          <w14:ligatures w14:val="none"/>
        </w:rPr>
        <w:t xml:space="preserve"> toglierlo come purissima verità della loro fede</w:t>
      </w:r>
      <w:r w:rsidR="003E2CF5">
        <w:rPr>
          <w:rFonts w:ascii="Arial" w:eastAsia="Times New Roman" w:hAnsi="Arial" w:cs="Arial"/>
          <w:kern w:val="0"/>
          <w:sz w:val="24"/>
          <w:szCs w:val="20"/>
          <w:lang w:eastAsia="it-IT"/>
          <w14:ligatures w14:val="none"/>
        </w:rPr>
        <w:t>?</w:t>
      </w:r>
    </w:p>
    <w:p w14:paraId="7B4CA91F"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Perché si ignora che s</w:t>
      </w:r>
      <w:r w:rsidR="00D65755">
        <w:rPr>
          <w:rFonts w:ascii="Arial" w:eastAsia="Times New Roman" w:hAnsi="Arial" w:cs="Arial"/>
          <w:kern w:val="0"/>
          <w:sz w:val="24"/>
          <w:szCs w:val="20"/>
          <w:lang w:eastAsia="it-IT"/>
          <w14:ligatures w14:val="none"/>
        </w:rPr>
        <w:t>e</w:t>
      </w:r>
      <w:r w:rsidRPr="00CB3BBD">
        <w:rPr>
          <w:rFonts w:ascii="Arial" w:eastAsia="Times New Roman" w:hAnsi="Arial" w:cs="Arial"/>
          <w:kern w:val="0"/>
          <w:sz w:val="24"/>
          <w:szCs w:val="20"/>
          <w:lang w:eastAsia="it-IT"/>
          <w14:ligatures w14:val="none"/>
        </w:rPr>
        <w:t xml:space="preserve"> il Verbo incarnato viene eliminato dalla vera fede, anche la sua Chiesa che è il suo corpo viene eliminato dalla vera fede e della Chiesa se ne fa una stalla di rifugio per ogni animale impuro o una spelonca per ladri e briganti</w:t>
      </w:r>
      <w:r w:rsidR="003E2CF5">
        <w:rPr>
          <w:rFonts w:ascii="Arial" w:eastAsia="Times New Roman" w:hAnsi="Arial" w:cs="Arial"/>
          <w:kern w:val="0"/>
          <w:sz w:val="24"/>
          <w:szCs w:val="20"/>
          <w:lang w:eastAsia="it-IT"/>
          <w14:ligatures w14:val="none"/>
        </w:rPr>
        <w:t>?</w:t>
      </w:r>
    </w:p>
    <w:p w14:paraId="0CD62D1A"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Come è possibile che sedicenti dotti e illuminati maestri siano stati impeciati da questo odio satanico e diabolico contro il Verbo Incarnato</w:t>
      </w:r>
      <w:r w:rsidR="003E2CF5">
        <w:rPr>
          <w:rFonts w:ascii="Arial" w:eastAsia="Times New Roman" w:hAnsi="Arial" w:cs="Arial"/>
          <w:kern w:val="0"/>
          <w:sz w:val="24"/>
          <w:szCs w:val="20"/>
          <w:lang w:eastAsia="it-IT"/>
          <w14:ligatures w14:val="none"/>
        </w:rPr>
        <w:t>?</w:t>
      </w:r>
    </w:p>
    <w:p w14:paraId="2B7D6FA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Sono anch’io impeciato da questo odio satanico e diabolico contro il Verbo Incarnato</w:t>
      </w:r>
      <w:r w:rsidR="003E2CF5">
        <w:rPr>
          <w:rFonts w:ascii="Arial" w:eastAsia="Times New Roman" w:hAnsi="Arial" w:cs="Arial"/>
          <w:kern w:val="0"/>
          <w:sz w:val="24"/>
          <w:szCs w:val="20"/>
          <w:lang w:eastAsia="it-IT"/>
          <w14:ligatures w14:val="none"/>
        </w:rPr>
        <w:t>?</w:t>
      </w:r>
    </w:p>
    <w:p w14:paraId="4B07A6FF"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aiutare i miei fratelli perché si liberino da questo odio infernale contro il Verbo Incarnato che diviene all’istante odio contro la sua Chiesa</w:t>
      </w:r>
      <w:r w:rsidR="003E2CF5">
        <w:rPr>
          <w:rFonts w:ascii="Arial" w:eastAsia="Times New Roman" w:hAnsi="Arial" w:cs="Arial"/>
          <w:kern w:val="0"/>
          <w:sz w:val="24"/>
          <w:szCs w:val="20"/>
          <w:lang w:eastAsia="it-IT"/>
          <w14:ligatures w14:val="none"/>
        </w:rPr>
        <w:t>?</w:t>
      </w:r>
    </w:p>
    <w:p w14:paraId="54362FBC" w14:textId="063219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Sono domande che esigono una risposta chiara e inequivocabile, dal momento che oggi si gioca molto con parole equivoche, parola allusive, parole di menzogna, di falsità e di inganno che hanno un solo fine: devastare e ridurre a falsità tutta la divina verità del Verbo Incarnato e tutta la divina verità della Chiesa.</w:t>
      </w:r>
    </w:p>
    <w:p w14:paraId="3DD211DE"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3F0451EF"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E venne ad abitare in mezzo a noi</w:t>
      </w:r>
    </w:p>
    <w:p w14:paraId="2A9D88A0"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Il Verbo Creatore ha sempre abitato in mezzo alla sua creazione con presenza invisibile. E questa sua abitazione nella sua creazione che la conserva nella sua armonia e nel suo ordine e nel suo fine. Solo la creatura razionale e dotata di volontà può sottrarsi all’armonia, all’ordine, al fine per il quale essa è stata creata. Ora il Verbo </w:t>
      </w:r>
      <w:r w:rsidR="008978CB" w:rsidRPr="00CB3BBD">
        <w:rPr>
          <w:rFonts w:ascii="Arial" w:eastAsia="Times New Roman" w:hAnsi="Arial" w:cs="Arial"/>
          <w:kern w:val="0"/>
          <w:sz w:val="24"/>
          <w:szCs w:val="20"/>
          <w:lang w:eastAsia="it-IT"/>
          <w14:ligatures w14:val="none"/>
        </w:rPr>
        <w:t xml:space="preserve">Creatore </w:t>
      </w:r>
      <w:r w:rsidRPr="00CB3BBD">
        <w:rPr>
          <w:rFonts w:ascii="Arial" w:eastAsia="Times New Roman" w:hAnsi="Arial" w:cs="Arial"/>
          <w:kern w:val="0"/>
          <w:sz w:val="24"/>
          <w:szCs w:val="20"/>
          <w:lang w:eastAsia="it-IT"/>
          <w14:ligatures w14:val="none"/>
        </w:rPr>
        <w:t xml:space="preserve">è divenuto Verbo Incarnato. </w:t>
      </w:r>
    </w:p>
    <w:p w14:paraId="28E850D2"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La sua abitazione che rimane sempre invisibile come Verbo Creatore è divenuta abitazione visibile del Verbo Incarnato. Visibile è il Verbo Incarnato e visibile è anche la sua abitazione in mezzo a noi. Sappiamo però che dopo la sua gloriosa ascensione al cielo, il Verbo Incarnato è divenuto invisibile. Questo però non significa che la sua abitazione si sia anch’essa resa invisibile. Gesù ha lascato il suo corpo, che è la Chiesa, come sua presenza visibile. Non solo. Ogni membro del suo corpo è presenza visibile in mezzo agli uomini, perché costituito vero tempio dello Spirito Santo, vero tempio del Padre, vero tempo di Cristo Gesù. </w:t>
      </w:r>
    </w:p>
    <w:p w14:paraId="5BCF0BB3"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Essendo il cristiano vero corpo di Cristo, come vero corpo di Cristo, è presenza visibile di Cristo in mezzo agli uomini. Questa è la vocazione e la missione del cristiano: rendere visibile il Verbo Incarnato, e nel Verbo Incarnato, rendere visibile e il Padre e lo Spirito Santo. Solo se il cristiano rende visibile Cristo, renderà visibile il Padre e lo Spirito Santo. Se il cristiano non rende visibile Cristo, neanche il Padre e lo Spirito Santo</w:t>
      </w:r>
      <w:r w:rsidR="008978CB">
        <w:rPr>
          <w:rFonts w:ascii="Arial" w:eastAsia="Times New Roman" w:hAnsi="Arial" w:cs="Arial"/>
          <w:kern w:val="0"/>
          <w:sz w:val="24"/>
          <w:szCs w:val="20"/>
          <w:lang w:eastAsia="it-IT"/>
          <w14:ligatures w14:val="none"/>
        </w:rPr>
        <w:t xml:space="preserve"> renderà visibili</w:t>
      </w:r>
      <w:r w:rsidRPr="00CB3BBD">
        <w:rPr>
          <w:rFonts w:ascii="Arial" w:eastAsia="Times New Roman" w:hAnsi="Arial" w:cs="Arial"/>
          <w:kern w:val="0"/>
          <w:sz w:val="24"/>
          <w:szCs w:val="20"/>
          <w:lang w:eastAsia="it-IT"/>
          <w14:ligatures w14:val="none"/>
        </w:rPr>
        <w:t xml:space="preserve">. Il mondo resterà senza la presenza visibile di Cristo e nessuno si potrà mai convertire a Cristo per credere in Lui e divenire a sua volta presenza visibile di Cristo, del Padre e dello Spirito Santo. </w:t>
      </w:r>
    </w:p>
    <w:p w14:paraId="23C800F6" w14:textId="73714773"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Come Cristo Gesù durante tutta la sua presenza visibile in mezzo a noi, ha mostrato la purissima verità e del Padre e dello Spirito Santo, così ogni discepolo di Gesù, durante la sua presenza visibile sulla terra, in mezzo agli uomini deve mostrare tutta la purissima verità di Cristo, nella quale si conosce la verità del </w:t>
      </w:r>
      <w:r w:rsidR="004C7F98">
        <w:rPr>
          <w:rFonts w:ascii="Arial" w:eastAsia="Times New Roman" w:hAnsi="Arial" w:cs="Arial"/>
          <w:kern w:val="0"/>
          <w:sz w:val="24"/>
          <w:szCs w:val="20"/>
          <w:lang w:eastAsia="it-IT"/>
          <w14:ligatures w14:val="none"/>
        </w:rPr>
        <w:t>Padre</w:t>
      </w:r>
      <w:r w:rsidRPr="00CB3BBD">
        <w:rPr>
          <w:rFonts w:ascii="Arial" w:eastAsia="Times New Roman" w:hAnsi="Arial" w:cs="Arial"/>
          <w:kern w:val="0"/>
          <w:sz w:val="24"/>
          <w:szCs w:val="20"/>
          <w:lang w:eastAsia="it-IT"/>
          <w14:ligatures w14:val="none"/>
        </w:rPr>
        <w:t xml:space="preserve"> e dello Spirito Santo, la verità dell’uomo, la verità del tempo, la verità della creazione, la verità </w:t>
      </w:r>
      <w:r w:rsidRPr="00CB3BBD">
        <w:rPr>
          <w:rFonts w:ascii="Arial" w:eastAsia="Times New Roman" w:hAnsi="Arial" w:cs="Arial"/>
          <w:kern w:val="0"/>
          <w:sz w:val="24"/>
          <w:szCs w:val="20"/>
          <w:lang w:eastAsia="it-IT"/>
          <w14:ligatures w14:val="none"/>
        </w:rPr>
        <w:lastRenderedPageBreak/>
        <w:t>dell’eternità. Se il cristiano non mostra questa molteplice verità, per lui l’uomo rimane nell’ignoranza, nella confusione, nella menzogna, nella falsità, nell’inganno</w:t>
      </w:r>
      <w:r w:rsidR="008978CB">
        <w:rPr>
          <w:rFonts w:ascii="Arial" w:eastAsia="Times New Roman" w:hAnsi="Arial" w:cs="Arial"/>
          <w:kern w:val="0"/>
          <w:sz w:val="24"/>
          <w:szCs w:val="20"/>
          <w:lang w:eastAsia="it-IT"/>
          <w14:ligatures w14:val="none"/>
        </w:rPr>
        <w:t xml:space="preserve">, nella grande idolatria che sempre diviene grande immoralità. </w:t>
      </w:r>
    </w:p>
    <w:p w14:paraId="7B644B6D"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4AD9AD9D"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310B142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Conosco la verità che riguarda sia la presenza invisibile del Verbo Creatore e </w:t>
      </w:r>
      <w:r w:rsidR="008978CB">
        <w:rPr>
          <w:rFonts w:ascii="Arial" w:eastAsia="Times New Roman" w:hAnsi="Arial" w:cs="Arial"/>
          <w:kern w:val="0"/>
          <w:sz w:val="24"/>
          <w:szCs w:val="20"/>
          <w:lang w:eastAsia="it-IT"/>
          <w14:ligatures w14:val="none"/>
        </w:rPr>
        <w:t xml:space="preserve">sia </w:t>
      </w:r>
      <w:r w:rsidRPr="00CB3BBD">
        <w:rPr>
          <w:rFonts w:ascii="Arial" w:eastAsia="Times New Roman" w:hAnsi="Arial" w:cs="Arial"/>
          <w:kern w:val="0"/>
          <w:sz w:val="24"/>
          <w:szCs w:val="20"/>
          <w:lang w:eastAsia="it-IT"/>
          <w14:ligatures w14:val="none"/>
        </w:rPr>
        <w:t>la presenza visibile del Verbo Incarnato</w:t>
      </w:r>
      <w:r w:rsidR="003E2CF5">
        <w:rPr>
          <w:rFonts w:ascii="Arial" w:eastAsia="Times New Roman" w:hAnsi="Arial" w:cs="Arial"/>
          <w:kern w:val="0"/>
          <w:sz w:val="24"/>
          <w:szCs w:val="20"/>
          <w:lang w:eastAsia="it-IT"/>
          <w14:ligatures w14:val="none"/>
        </w:rPr>
        <w:t>?</w:t>
      </w:r>
    </w:p>
    <w:p w14:paraId="6A5D4C2A"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sono colpevoli per l’eternità quanti hanno veduto il Verbo Incarnato nella sua presenza visibile e si sono rifiutati di credere in Lui</w:t>
      </w:r>
      <w:r w:rsidR="003E2CF5">
        <w:rPr>
          <w:rFonts w:ascii="Arial" w:eastAsia="Times New Roman" w:hAnsi="Arial" w:cs="Arial"/>
          <w:kern w:val="0"/>
          <w:sz w:val="24"/>
          <w:szCs w:val="20"/>
          <w:lang w:eastAsia="it-IT"/>
          <w14:ligatures w14:val="none"/>
        </w:rPr>
        <w:t>?</w:t>
      </w:r>
    </w:p>
    <w:p w14:paraId="65D91476"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dopo la gloriosa ascensione di Cristo Gesù al cielo sono gli Apostoli presenza visibile di Cristo Gesù in mezzo agli uomini e in comunione gerarchica con loro ogni membro del corpo di Cristo, ognuno però secondo specifiche, personali responsabilità</w:t>
      </w:r>
      <w:r w:rsidR="003E2CF5">
        <w:rPr>
          <w:rFonts w:ascii="Arial" w:eastAsia="Times New Roman" w:hAnsi="Arial" w:cs="Arial"/>
          <w:kern w:val="0"/>
          <w:sz w:val="24"/>
          <w:szCs w:val="20"/>
          <w:lang w:eastAsia="it-IT"/>
          <w14:ligatures w14:val="none"/>
        </w:rPr>
        <w:t>?</w:t>
      </w:r>
    </w:p>
    <w:p w14:paraId="26F152EA"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nessuna teoria teologica e nessuna ermeneutica o esegesi mi libera dal manifestare Cristo che vive nel mio corpo la sua presenza di Verbo Incarnato, Verbo Salvatore, Verbo Redentore, Verbo Verità, Verbo Vita, Verbo Carità, Verbo Via, Verbo Vincitore del peccato e della morte</w:t>
      </w:r>
      <w:r w:rsidR="003E2CF5">
        <w:rPr>
          <w:rFonts w:ascii="Arial" w:eastAsia="Times New Roman" w:hAnsi="Arial" w:cs="Arial"/>
          <w:kern w:val="0"/>
          <w:sz w:val="24"/>
          <w:szCs w:val="20"/>
          <w:lang w:eastAsia="it-IT"/>
          <w14:ligatures w14:val="none"/>
        </w:rPr>
        <w:t>?</w:t>
      </w:r>
    </w:p>
    <w:p w14:paraId="0323DCB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è per questa presenza visibile che molti cuori ritroveranno la via della verità e della luce</w:t>
      </w:r>
      <w:r w:rsidR="003E2CF5">
        <w:rPr>
          <w:rFonts w:ascii="Arial" w:eastAsia="Times New Roman" w:hAnsi="Arial" w:cs="Arial"/>
          <w:kern w:val="0"/>
          <w:sz w:val="24"/>
          <w:szCs w:val="20"/>
          <w:lang w:eastAsia="it-IT"/>
          <w14:ligatures w14:val="none"/>
        </w:rPr>
        <w:t>?</w:t>
      </w:r>
    </w:p>
    <w:p w14:paraId="7561F864"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Personalmente quanto credo in questa verità</w:t>
      </w:r>
      <w:r w:rsidR="003E2CF5">
        <w:rPr>
          <w:rFonts w:ascii="Arial" w:eastAsia="Times New Roman" w:hAnsi="Arial" w:cs="Arial"/>
          <w:kern w:val="0"/>
          <w:sz w:val="24"/>
          <w:szCs w:val="20"/>
          <w:lang w:eastAsia="it-IT"/>
          <w14:ligatures w14:val="none"/>
        </w:rPr>
        <w:t>?</w:t>
      </w:r>
    </w:p>
    <w:p w14:paraId="2086C4D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Sento nello Spirito Santo di essere vero corpo di Cristo e come vero corpo di Cristo, vero tempio dello Spirito Santo, vero tempio del Padre, vero tempio di Cristo Gesù</w:t>
      </w:r>
      <w:r w:rsidR="003E2CF5">
        <w:rPr>
          <w:rFonts w:ascii="Arial" w:eastAsia="Times New Roman" w:hAnsi="Arial" w:cs="Arial"/>
          <w:kern w:val="0"/>
          <w:sz w:val="24"/>
          <w:szCs w:val="20"/>
          <w:lang w:eastAsia="it-IT"/>
          <w14:ligatures w14:val="none"/>
        </w:rPr>
        <w:t>?</w:t>
      </w:r>
    </w:p>
    <w:p w14:paraId="0F8C16A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Se qualcuno vede me, vede me come vero tempio del Padre, vero tempio dello Spirito Santo, vero tempio di Cristo Signore</w:t>
      </w:r>
      <w:r w:rsidR="003E2CF5">
        <w:rPr>
          <w:rFonts w:ascii="Arial" w:eastAsia="Times New Roman" w:hAnsi="Arial" w:cs="Arial"/>
          <w:kern w:val="0"/>
          <w:sz w:val="24"/>
          <w:szCs w:val="20"/>
          <w:lang w:eastAsia="it-IT"/>
          <w14:ligatures w14:val="none"/>
        </w:rPr>
        <w:t>?</w:t>
      </w:r>
    </w:p>
    <w:p w14:paraId="2485DA1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se sono vero tempio, anche dal mio lato destro deve sgorgare quel fiume che trasforma anche le acque del Mar </w:t>
      </w:r>
      <w:r w:rsidR="008978CB">
        <w:rPr>
          <w:rFonts w:ascii="Arial" w:eastAsia="Times New Roman" w:hAnsi="Arial" w:cs="Arial"/>
          <w:kern w:val="0"/>
          <w:sz w:val="24"/>
          <w:szCs w:val="20"/>
          <w:lang w:eastAsia="it-IT"/>
          <w14:ligatures w14:val="none"/>
        </w:rPr>
        <w:t xml:space="preserve">Morto </w:t>
      </w:r>
      <w:r w:rsidRPr="00CB3BBD">
        <w:rPr>
          <w:rFonts w:ascii="Arial" w:eastAsia="Times New Roman" w:hAnsi="Arial" w:cs="Arial"/>
          <w:kern w:val="0"/>
          <w:sz w:val="24"/>
          <w:szCs w:val="20"/>
          <w:lang w:eastAsia="it-IT"/>
          <w14:ligatures w14:val="none"/>
        </w:rPr>
        <w:t>in acque dove la pesca è abbondantissima</w:t>
      </w:r>
      <w:r w:rsidR="003E2CF5">
        <w:rPr>
          <w:rFonts w:ascii="Arial" w:eastAsia="Times New Roman" w:hAnsi="Arial" w:cs="Arial"/>
          <w:kern w:val="0"/>
          <w:sz w:val="24"/>
          <w:szCs w:val="20"/>
          <w:lang w:eastAsia="it-IT"/>
          <w14:ligatures w14:val="none"/>
        </w:rPr>
        <w:t>?</w:t>
      </w:r>
    </w:p>
    <w:p w14:paraId="5FEA4B1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oggi molti discepoli di Gesù si stanno trasformano in tempio di Satana e che da loro lato destro esce un fiume di odio contro Cristo Gesù, contro la sua verità, contro la sua Chiesa</w:t>
      </w:r>
      <w:r w:rsidR="003E2CF5">
        <w:rPr>
          <w:rFonts w:ascii="Arial" w:eastAsia="Times New Roman" w:hAnsi="Arial" w:cs="Arial"/>
          <w:kern w:val="0"/>
          <w:sz w:val="24"/>
          <w:szCs w:val="20"/>
          <w:lang w:eastAsia="it-IT"/>
          <w14:ligatures w14:val="none"/>
        </w:rPr>
        <w:t>?</w:t>
      </w:r>
    </w:p>
    <w:p w14:paraId="7BE89964"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 odio Cristo non posso mai amare la Madre di Gesù</w:t>
      </w:r>
      <w:r w:rsidR="003E2CF5">
        <w:rPr>
          <w:rFonts w:ascii="Arial" w:eastAsia="Times New Roman" w:hAnsi="Arial" w:cs="Arial"/>
          <w:kern w:val="0"/>
          <w:sz w:val="24"/>
          <w:szCs w:val="20"/>
          <w:lang w:eastAsia="it-IT"/>
          <w14:ligatures w14:val="none"/>
        </w:rPr>
        <w:t>?</w:t>
      </w:r>
    </w:p>
    <w:p w14:paraId="42BF3D6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 odio Cristo neanche Dio e lo Spirito Santo potr</w:t>
      </w:r>
      <w:r w:rsidR="008978CB">
        <w:rPr>
          <w:rFonts w:ascii="Arial" w:eastAsia="Times New Roman" w:hAnsi="Arial" w:cs="Arial"/>
          <w:kern w:val="0"/>
          <w:sz w:val="24"/>
          <w:szCs w:val="20"/>
          <w:lang w:eastAsia="it-IT"/>
          <w14:ligatures w14:val="none"/>
        </w:rPr>
        <w:t>ò</w:t>
      </w:r>
      <w:r w:rsidRPr="00CB3BBD">
        <w:rPr>
          <w:rFonts w:ascii="Arial" w:eastAsia="Times New Roman" w:hAnsi="Arial" w:cs="Arial"/>
          <w:kern w:val="0"/>
          <w:sz w:val="24"/>
          <w:szCs w:val="20"/>
          <w:lang w:eastAsia="it-IT"/>
          <w14:ligatures w14:val="none"/>
        </w:rPr>
        <w:t xml:space="preserve"> mai amare e neanche la sua Chiesa e il suo Vangelo potranno essere oggetto del mio amore</w:t>
      </w:r>
      <w:r w:rsidR="003E2CF5">
        <w:rPr>
          <w:rFonts w:ascii="Arial" w:eastAsia="Times New Roman" w:hAnsi="Arial" w:cs="Arial"/>
          <w:kern w:val="0"/>
          <w:sz w:val="24"/>
          <w:szCs w:val="20"/>
          <w:lang w:eastAsia="it-IT"/>
          <w14:ligatures w14:val="none"/>
        </w:rPr>
        <w:t>?</w:t>
      </w:r>
    </w:p>
    <w:p w14:paraId="2276EF5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 amo di amore vero Cristo, posso amare il mondo solo di un amore di redenzione e di salvezza, mai però di un amore di peccato e di odio contro Cristo Gesù</w:t>
      </w:r>
      <w:r w:rsidR="003E2CF5">
        <w:rPr>
          <w:rFonts w:ascii="Arial" w:eastAsia="Times New Roman" w:hAnsi="Arial" w:cs="Arial"/>
          <w:kern w:val="0"/>
          <w:sz w:val="24"/>
          <w:szCs w:val="20"/>
          <w:lang w:eastAsia="it-IT"/>
          <w14:ligatures w14:val="none"/>
        </w:rPr>
        <w:t>?</w:t>
      </w:r>
    </w:p>
    <w:p w14:paraId="1BE64E7B" w14:textId="3DA29D3D"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Anche a queste domande va data una risposta chiara e inequivocabile. L’equivoco, la non chiarezza, la confusione sono le armi di Satana per inoculare nei cuori l’odio contro Cristo e la sua verità.</w:t>
      </w:r>
    </w:p>
    <w:p w14:paraId="6D5D947B"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3A161DAF"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E noi abbiamo contemplato la sua gloria</w:t>
      </w:r>
    </w:p>
    <w:p w14:paraId="032725CE"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Qual è la gloria di Cristo che l’Apostolo Giovanni ha contemplato in visione di Spirito santo</w:t>
      </w:r>
      <w:r w:rsidR="003E2CF5">
        <w:rPr>
          <w:rFonts w:ascii="Arial" w:eastAsia="Times New Roman" w:hAnsi="Arial" w:cs="Arial"/>
          <w:kern w:val="0"/>
          <w:sz w:val="24"/>
          <w:szCs w:val="20"/>
          <w:lang w:eastAsia="it-IT"/>
          <w14:ligatures w14:val="none"/>
        </w:rPr>
        <w:t>?</w:t>
      </w:r>
      <w:r w:rsidR="000A4DCF">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 xml:space="preserve">La prima gloria è quella che lui contempla nell’Apocalisse, rapito in estesi e condotto dallo Spirito Santo nei cieli santi. Questa gloria comprende ogni verità che avvolge la Persona di Cristo Gesù. </w:t>
      </w:r>
    </w:p>
    <w:p w14:paraId="6D359F45"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La gloria che Giovanni vede è vera gloria eterna, vera gloria divina, vera gloria a Lui conferita dal Padre. Tutta la storia e tutta l’eternità sono poste nelle sue mani. La seconda gloria è quella che l’Apostolo ci offre di Cristo Gesù nella sua Prima Lettera. Anche questa gloria va conosciuta, va contemplata. La terza gloria è quella che Giovanni contempla durante la sua frequentazione di Cristo. Lui è il solo che ha ascoltato i battiti dell’amore di Cristo Gesù. È il solo che ha contemplato Cristo Gesù Crocifisso dai piedi della croce. È il solo che ha visto il sangue e l’acqua sgorgare dal costato trafitto del Signore. </w:t>
      </w:r>
    </w:p>
    <w:p w14:paraId="7D7D84BC" w14:textId="0FE20710"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La sua contemplazione della gloria di Cristo Gesù lui l’ha narrata nel suo Vangelo. La quarta gloria è quella che contempla Il Verbo eterno. Lui vede la gloria del Verbo dall’eternità all’eternità. È questa gloria che dona pienezza di verità a tutta la gloria da Lui contemplata e a tutta la gloria scritta dallo Spirito Santo sia nell’Antico Testamento che nel Nuovo. </w:t>
      </w:r>
    </w:p>
    <w:p w14:paraId="32C55E87"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535A090C"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1276D99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gloria di Cristo Gesù rivelata e contenuta in tutto il Libro dell’Apocalisse dell’Apostolo Giovanni</w:t>
      </w:r>
      <w:r w:rsidR="003E2CF5">
        <w:rPr>
          <w:rFonts w:ascii="Arial" w:eastAsia="Times New Roman" w:hAnsi="Arial" w:cs="Arial"/>
          <w:kern w:val="0"/>
          <w:sz w:val="24"/>
          <w:szCs w:val="20"/>
          <w:lang w:eastAsia="it-IT"/>
          <w14:ligatures w14:val="none"/>
        </w:rPr>
        <w:t>?</w:t>
      </w:r>
    </w:p>
    <w:p w14:paraId="41834CB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gloria di Cristo Gesù rivelata sempre dall’Apostolo Giovanni nella Prima sua Lettera</w:t>
      </w:r>
      <w:r w:rsidR="003E2CF5">
        <w:rPr>
          <w:rFonts w:ascii="Arial" w:eastAsia="Times New Roman" w:hAnsi="Arial" w:cs="Arial"/>
          <w:kern w:val="0"/>
          <w:sz w:val="24"/>
          <w:szCs w:val="20"/>
          <w:lang w:eastAsia="it-IT"/>
          <w14:ligatures w14:val="none"/>
        </w:rPr>
        <w:t>?</w:t>
      </w:r>
    </w:p>
    <w:p w14:paraId="7814597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gloria che è contenuta nel Quarto Vangelo in ogni suo particolare</w:t>
      </w:r>
      <w:r w:rsidR="003E2CF5">
        <w:rPr>
          <w:rFonts w:ascii="Arial" w:eastAsia="Times New Roman" w:hAnsi="Arial" w:cs="Arial"/>
          <w:kern w:val="0"/>
          <w:sz w:val="24"/>
          <w:szCs w:val="20"/>
          <w:lang w:eastAsia="it-IT"/>
          <w14:ligatures w14:val="none"/>
        </w:rPr>
        <w:t>?</w:t>
      </w:r>
    </w:p>
    <w:p w14:paraId="1C44762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per intero tutta la gloria di Cristo Gesù che l’Apostolo Giovanni racchiude nel Prologo al suo Vangelo</w:t>
      </w:r>
      <w:r w:rsidR="003E2CF5">
        <w:rPr>
          <w:rFonts w:ascii="Arial" w:eastAsia="Times New Roman" w:hAnsi="Arial" w:cs="Arial"/>
          <w:kern w:val="0"/>
          <w:sz w:val="24"/>
          <w:szCs w:val="20"/>
          <w:lang w:eastAsia="it-IT"/>
          <w14:ligatures w14:val="none"/>
        </w:rPr>
        <w:t>?</w:t>
      </w:r>
    </w:p>
    <w:p w14:paraId="165AB77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Quale parte della gloria di Cristo Gesù non conosco</w:t>
      </w:r>
      <w:r w:rsidR="003E2CF5">
        <w:rPr>
          <w:rFonts w:ascii="Arial" w:eastAsia="Times New Roman" w:hAnsi="Arial" w:cs="Arial"/>
          <w:kern w:val="0"/>
          <w:sz w:val="24"/>
          <w:szCs w:val="20"/>
          <w:lang w:eastAsia="it-IT"/>
          <w14:ligatures w14:val="none"/>
        </w:rPr>
        <w:t>?</w:t>
      </w:r>
    </w:p>
    <w:p w14:paraId="71A0610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quali sono le cause di questa mia non conoscenza</w:t>
      </w:r>
      <w:r w:rsidR="003E2CF5">
        <w:rPr>
          <w:rFonts w:ascii="Arial" w:eastAsia="Times New Roman" w:hAnsi="Arial" w:cs="Arial"/>
          <w:kern w:val="0"/>
          <w:sz w:val="24"/>
          <w:szCs w:val="20"/>
          <w:lang w:eastAsia="it-IT"/>
          <w14:ligatures w14:val="none"/>
        </w:rPr>
        <w:t>?</w:t>
      </w:r>
    </w:p>
    <w:p w14:paraId="5DF17C0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Mi viene impartito un insegnamento puro e completo sulla gloria di Gesù Signore</w:t>
      </w:r>
      <w:r w:rsidR="003E2CF5">
        <w:rPr>
          <w:rFonts w:ascii="Arial" w:eastAsia="Times New Roman" w:hAnsi="Arial" w:cs="Arial"/>
          <w:kern w:val="0"/>
          <w:sz w:val="24"/>
          <w:szCs w:val="20"/>
          <w:lang w:eastAsia="it-IT"/>
          <w14:ligatures w14:val="none"/>
        </w:rPr>
        <w:t>?</w:t>
      </w:r>
    </w:p>
    <w:p w14:paraId="2E199EB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Ho mai cercato questo insegnamento puro e completo</w:t>
      </w:r>
      <w:r w:rsidR="003E2CF5">
        <w:rPr>
          <w:rFonts w:ascii="Arial" w:eastAsia="Times New Roman" w:hAnsi="Arial" w:cs="Arial"/>
          <w:kern w:val="0"/>
          <w:sz w:val="24"/>
          <w:szCs w:val="20"/>
          <w:lang w:eastAsia="it-IT"/>
          <w14:ligatures w14:val="none"/>
        </w:rPr>
        <w:t>?</w:t>
      </w:r>
    </w:p>
    <w:p w14:paraId="6096B31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ho bisogno della Chiesa per essere introdotto nella pienezza della gloria di Cristo Gesù</w:t>
      </w:r>
      <w:r w:rsidR="003E2CF5">
        <w:rPr>
          <w:rFonts w:ascii="Arial" w:eastAsia="Times New Roman" w:hAnsi="Arial" w:cs="Arial"/>
          <w:kern w:val="0"/>
          <w:sz w:val="24"/>
          <w:szCs w:val="20"/>
          <w:lang w:eastAsia="it-IT"/>
          <w14:ligatures w14:val="none"/>
        </w:rPr>
        <w:t>?</w:t>
      </w:r>
    </w:p>
    <w:p w14:paraId="226E12F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mia missione nella Chiesa e nel mondo è manifestare la bellezza della gloria di Cristo Gesù allo stesso modo che Gesù manifestava la bellezza della gloria del Padre</w:t>
      </w:r>
      <w:r w:rsidR="003E2CF5">
        <w:rPr>
          <w:rFonts w:ascii="Arial" w:eastAsia="Times New Roman" w:hAnsi="Arial" w:cs="Arial"/>
          <w:kern w:val="0"/>
          <w:sz w:val="24"/>
          <w:szCs w:val="20"/>
          <w:lang w:eastAsia="it-IT"/>
          <w14:ligatures w14:val="none"/>
        </w:rPr>
        <w:t>?</w:t>
      </w:r>
    </w:p>
    <w:p w14:paraId="3E487BA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Assieme alla gloria di Gesù Signore conosco la gloria della Vergine Maria</w:t>
      </w:r>
      <w:r w:rsidR="003E2CF5">
        <w:rPr>
          <w:rFonts w:ascii="Arial" w:eastAsia="Times New Roman" w:hAnsi="Arial" w:cs="Arial"/>
          <w:kern w:val="0"/>
          <w:sz w:val="24"/>
          <w:szCs w:val="20"/>
          <w:lang w:eastAsia="it-IT"/>
          <w14:ligatures w14:val="none"/>
        </w:rPr>
        <w:t>?</w:t>
      </w:r>
    </w:p>
    <w:p w14:paraId="64875E94"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Manifesto con la mia vita anche questa gloria</w:t>
      </w:r>
      <w:r w:rsidR="003E2CF5">
        <w:rPr>
          <w:rFonts w:ascii="Arial" w:eastAsia="Times New Roman" w:hAnsi="Arial" w:cs="Arial"/>
          <w:kern w:val="0"/>
          <w:sz w:val="24"/>
          <w:szCs w:val="20"/>
          <w:lang w:eastAsia="it-IT"/>
          <w14:ligatures w14:val="none"/>
        </w:rPr>
        <w:t>?</w:t>
      </w:r>
    </w:p>
    <w:p w14:paraId="2D8D42D7"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è dalla manifestazione della gloria di Cristo che molti giungono alla fede in Lui</w:t>
      </w:r>
      <w:r w:rsidR="003E2CF5">
        <w:rPr>
          <w:rFonts w:ascii="Arial" w:eastAsia="Times New Roman" w:hAnsi="Arial" w:cs="Arial"/>
          <w:kern w:val="0"/>
          <w:sz w:val="24"/>
          <w:szCs w:val="20"/>
          <w:lang w:eastAsia="it-IT"/>
          <w14:ligatures w14:val="none"/>
        </w:rPr>
        <w:t>?</w:t>
      </w:r>
    </w:p>
    <w:p w14:paraId="7496ED2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oggi la manifestazione della gloria di Cristo Gesù in molti cristiani è stata sostituita con la manifestazione della gloria </w:t>
      </w:r>
      <w:r w:rsidR="008978CB">
        <w:rPr>
          <w:rFonts w:ascii="Arial" w:eastAsia="Times New Roman" w:hAnsi="Arial" w:cs="Arial"/>
          <w:kern w:val="0"/>
          <w:sz w:val="24"/>
          <w:szCs w:val="20"/>
          <w:lang w:eastAsia="it-IT"/>
          <w14:ligatures w14:val="none"/>
        </w:rPr>
        <w:t xml:space="preserve">velenosa </w:t>
      </w:r>
      <w:r w:rsidRPr="00CB3BBD">
        <w:rPr>
          <w:rFonts w:ascii="Arial" w:eastAsia="Times New Roman" w:hAnsi="Arial" w:cs="Arial"/>
          <w:kern w:val="0"/>
          <w:sz w:val="24"/>
          <w:szCs w:val="20"/>
          <w:lang w:eastAsia="it-IT"/>
          <w14:ligatures w14:val="none"/>
        </w:rPr>
        <w:t>che viene dal peccato</w:t>
      </w:r>
      <w:r w:rsidR="003E2CF5">
        <w:rPr>
          <w:rFonts w:ascii="Arial" w:eastAsia="Times New Roman" w:hAnsi="Arial" w:cs="Arial"/>
          <w:kern w:val="0"/>
          <w:sz w:val="24"/>
          <w:szCs w:val="20"/>
          <w:lang w:eastAsia="it-IT"/>
          <w14:ligatures w14:val="none"/>
        </w:rPr>
        <w:t>?</w:t>
      </w:r>
    </w:p>
    <w:p w14:paraId="4019E8CD" w14:textId="1F49FDB6"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Quanto mi impegno per crescere in Cristo così da poter manifestare al sommo della sua bellezza e completezza la gloria di Gesù Signore?</w:t>
      </w:r>
    </w:p>
    <w:p w14:paraId="3D04D957"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7E12A26A"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Gloria come del Figlio unigenito che viene dal Padre</w:t>
      </w:r>
    </w:p>
    <w:p w14:paraId="5B77EEBF" w14:textId="54A9BD76"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Ecco qual è la gloria che l’Apostolo Giovanni ha contemplato: lo Spirito Santo lo ha rapito nei cieli santi e gli ha mostrato la generazione eterna dal seno del Padre nell’oggi dell’eternità. Questa gloria è solo di Cristo Gesù. Solo lui è luce da luce, Dio vero da Dio vero, vita da vita, generato, non creato, della stessa sostanza del Padre. Ciò che il Salmi hanno annunciato sul Messia del Signore: “Tu sei mio figlio, io oggi ti ho generato”, “A te il principato nel giorno della tua potenza</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 xml:space="preserve">tra santi splendori; dal seno dell’aurora, come rugiada, io ti ho generato”, l’Apostolo Giovanni lo contempla con gli occhi dello Spirito Santo, perché nello Spirito Santo lo vede. È come se l’eternità in un attimo scorresse dinanzi ai suoi occhi. </w:t>
      </w:r>
    </w:p>
    <w:p w14:paraId="1171D96C"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Dopo questa contemplazione dell’Apostolo Giovanni ogni dubbio, ogni incertezza che sarebbero potuti nascere leggendo gli altri Autori del Nuovo Testamento, cadono. Non hanno più ragion d‘essere. Chi nega la generazione eterna del Verbo, la nega perché i suoi occhi sono di peccato, il suo cuore è oscurato dalle tenebre, la sua mente è ottenebra dall’inganno, la sua anima anziché di spirito è di durissima pietra. </w:t>
      </w:r>
    </w:p>
    <w:p w14:paraId="6773D423"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Questa generazione eterna del Figlio Unigenito del Padre è solo sua e di nessun altro. Chi si fa carne è l’Unigenito del Padre. Chi compie il sacrificio vicario per la redenzione dell’uomo, è il Figlio Unigenito del Padre. Chi nasce dalla Vergine è il Figlio Unigenito del Padre. Chi viene crocifisso sul Golgota è il Figlio unigenito del Padre. Questa verità che è solo del Verbo della vita crea la differenza con ogni altro che è e rimane solo uomo e se è e rimane solo uomo, è un figlio di Adamo che ha bisogno di essere redento, salvato, condotto dalle tenebre nella luce.</w:t>
      </w:r>
    </w:p>
    <w:p w14:paraId="2BEDA51C" w14:textId="619E30DC"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Questa fede è verità di essenza, è verità primaria, è la verità che è madre di ogni altra verità. Se questa fede si perde, tutto si perde. Se Cristo Gesù non è il Figlio Unigenito del Padre, la Chiesa non ha alcuno motivo per esistere. Non è più strumento o saramento di salvezza. Allora sì che tutte le fedi e tutte le religioni sono uguali. Sono tutte fondati su dei figli di Adamo, ma non sul Figlio di Dio che si è fatto carne per la nostra redenzione eterna e la nostra salvezza. </w:t>
      </w:r>
    </w:p>
    <w:p w14:paraId="56E3EC87"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00F5CA38"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09C700E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Se questa verità sulla quale si fonda la nostra fede è la verità primaria, la verità essenziale, la verità che crea la differenza sostanziale non accidentale con ogni altra credenza e religione esistenti sulla terra, può un discepolo di Gesù dimenticarsi di essa e proporre che si creda nel Dio unico</w:t>
      </w:r>
      <w:r w:rsidR="003E2CF5">
        <w:rPr>
          <w:rFonts w:ascii="Arial" w:eastAsia="Times New Roman" w:hAnsi="Arial" w:cs="Arial"/>
          <w:kern w:val="0"/>
          <w:sz w:val="24"/>
          <w:szCs w:val="20"/>
          <w:lang w:eastAsia="it-IT"/>
          <w14:ligatures w14:val="none"/>
        </w:rPr>
        <w:t>?</w:t>
      </w:r>
    </w:p>
    <w:p w14:paraId="788B7DB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Perché questo passaggio dalla fede trinitaria, </w:t>
      </w:r>
      <w:r w:rsidR="004C7F98">
        <w:rPr>
          <w:rFonts w:ascii="Arial" w:eastAsia="Times New Roman" w:hAnsi="Arial" w:cs="Arial"/>
          <w:kern w:val="0"/>
          <w:sz w:val="24"/>
          <w:szCs w:val="20"/>
          <w:lang w:eastAsia="it-IT"/>
          <w14:ligatures w14:val="none"/>
        </w:rPr>
        <w:t>Cristo</w:t>
      </w:r>
      <w:r w:rsidRPr="00CB3BBD">
        <w:rPr>
          <w:rFonts w:ascii="Arial" w:eastAsia="Times New Roman" w:hAnsi="Arial" w:cs="Arial"/>
          <w:kern w:val="0"/>
          <w:sz w:val="24"/>
          <w:szCs w:val="20"/>
          <w:lang w:eastAsia="it-IT"/>
          <w14:ligatures w14:val="none"/>
        </w:rPr>
        <w:t>logica, pneumatologica, teologica si vuole passare a una fede diversa</w:t>
      </w:r>
      <w:r w:rsidR="00086A22">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a una nuova fede</w:t>
      </w:r>
      <w:r w:rsidR="003E2CF5">
        <w:rPr>
          <w:rFonts w:ascii="Arial" w:eastAsia="Times New Roman" w:hAnsi="Arial" w:cs="Arial"/>
          <w:kern w:val="0"/>
          <w:sz w:val="24"/>
          <w:szCs w:val="20"/>
          <w:lang w:eastAsia="it-IT"/>
          <w14:ligatures w14:val="none"/>
        </w:rPr>
        <w:t>?</w:t>
      </w:r>
    </w:p>
    <w:p w14:paraId="50B1563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Perché non ci si vuole convincere che questo passaggio nuoce solo ai discepoli di Gesù, dal momento che le altre religioni mai rinunceranno e mai faranno il passaggio a un Dio inventato solo dai cristiani</w:t>
      </w:r>
      <w:r w:rsidR="003E2CF5">
        <w:rPr>
          <w:rFonts w:ascii="Arial" w:eastAsia="Times New Roman" w:hAnsi="Arial" w:cs="Arial"/>
          <w:kern w:val="0"/>
          <w:sz w:val="24"/>
          <w:szCs w:val="20"/>
          <w:lang w:eastAsia="it-IT"/>
          <w14:ligatures w14:val="none"/>
        </w:rPr>
        <w:t>?</w:t>
      </w:r>
    </w:p>
    <w:p w14:paraId="2536D7AB" w14:textId="48BF6FA0"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 xml:space="preserve">Se le altre </w:t>
      </w:r>
      <w:r w:rsidR="00086A22">
        <w:rPr>
          <w:rFonts w:ascii="Arial" w:eastAsia="Times New Roman" w:hAnsi="Arial" w:cs="Arial"/>
          <w:kern w:val="0"/>
          <w:sz w:val="24"/>
          <w:szCs w:val="20"/>
          <w:lang w:eastAsia="it-IT"/>
          <w14:ligatures w14:val="none"/>
        </w:rPr>
        <w:t xml:space="preserve">religioni </w:t>
      </w:r>
      <w:r w:rsidRPr="00CB3BBD">
        <w:rPr>
          <w:rFonts w:ascii="Arial" w:eastAsia="Times New Roman" w:hAnsi="Arial" w:cs="Arial"/>
          <w:kern w:val="0"/>
          <w:sz w:val="24"/>
          <w:szCs w:val="20"/>
          <w:lang w:eastAsia="it-IT"/>
          <w14:ligatures w14:val="none"/>
        </w:rPr>
        <w:t>mai abbandoneranno il loro Dio, mai cambieranno o muteranno il loro Dio per abbracciarne uno diverso, cosa sta spingendo i cristiani ad abbandonare il loro</w:t>
      </w:r>
      <w:r w:rsidR="00086A22">
        <w:rPr>
          <w:rFonts w:ascii="Arial" w:eastAsia="Times New Roman" w:hAnsi="Arial" w:cs="Arial"/>
          <w:kern w:val="0"/>
          <w:sz w:val="24"/>
          <w:szCs w:val="20"/>
          <w:lang w:eastAsia="it-IT"/>
          <w14:ligatures w14:val="none"/>
        </w:rPr>
        <w:t xml:space="preserve"> Dio</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per crearsene uno nuovo con la speranza di farlo adottare dalle altre religioni</w:t>
      </w:r>
      <w:r w:rsidR="003E2CF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w:t>
      </w:r>
    </w:p>
    <w:p w14:paraId="49816ED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Si è forse caduti nella tentazione di Satana e nel suo odio verso Cristo Gesù</w:t>
      </w:r>
      <w:r w:rsidR="003E2CF5">
        <w:rPr>
          <w:rFonts w:ascii="Arial" w:eastAsia="Times New Roman" w:hAnsi="Arial" w:cs="Arial"/>
          <w:kern w:val="0"/>
          <w:sz w:val="24"/>
          <w:szCs w:val="20"/>
          <w:lang w:eastAsia="it-IT"/>
          <w14:ligatures w14:val="none"/>
        </w:rPr>
        <w:t>?</w:t>
      </w:r>
    </w:p>
    <w:p w14:paraId="0826F8D0"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solo Cristo Gesù può distruggere il regno di Satana mentre le altre religioni non pongono nessun ostacolo a Satana e per questo nessun odio da parte sua verso i loro fondatori e verso quanti ne curano l’esistenza dai loro pensieri e non certo dallo Spirito Santo come avviene nella religione del Verbo Incarnato</w:t>
      </w:r>
      <w:r w:rsidR="003E2CF5">
        <w:rPr>
          <w:rFonts w:ascii="Arial" w:eastAsia="Times New Roman" w:hAnsi="Arial" w:cs="Arial"/>
          <w:kern w:val="0"/>
          <w:sz w:val="24"/>
          <w:szCs w:val="20"/>
          <w:lang w:eastAsia="it-IT"/>
          <w14:ligatures w14:val="none"/>
        </w:rPr>
        <w:t>?</w:t>
      </w:r>
    </w:p>
    <w:p w14:paraId="32E853DD" w14:textId="34BAF12B"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ogni discepolo di Gesù è chiamato a fare la stessa confessione dell’Apostolo Giovanni.</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“Noi abbiamo contemplato la sua gloria come del Figlio Unigenito che viene dal Padre”</w:t>
      </w:r>
      <w:r w:rsidR="003E2CF5">
        <w:rPr>
          <w:rFonts w:ascii="Arial" w:eastAsia="Times New Roman" w:hAnsi="Arial" w:cs="Arial"/>
          <w:kern w:val="0"/>
          <w:sz w:val="24"/>
          <w:szCs w:val="20"/>
          <w:lang w:eastAsia="it-IT"/>
          <w14:ligatures w14:val="none"/>
        </w:rPr>
        <w:t>?</w:t>
      </w:r>
    </w:p>
    <w:p w14:paraId="3676151F"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anch’io devo chiedere allo Spirito Santo che mi faccia questa grazia perché solo con una visione con i suoi occhi, la mia confessione sarà credibile e la mia parola potrà attrarre qualcuno a Gesù Signore</w:t>
      </w:r>
      <w:r w:rsidR="003E2CF5">
        <w:rPr>
          <w:rFonts w:ascii="Arial" w:eastAsia="Times New Roman" w:hAnsi="Arial" w:cs="Arial"/>
          <w:kern w:val="0"/>
          <w:sz w:val="24"/>
          <w:szCs w:val="20"/>
          <w:lang w:eastAsia="it-IT"/>
          <w14:ligatures w14:val="none"/>
        </w:rPr>
        <w:t>?</w:t>
      </w:r>
    </w:p>
    <w:p w14:paraId="705B6B48" w14:textId="15E61310"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se mi separo dallo Spirito Santo mi separo anche dalla verità di Cristo, poiché è Lui che sempre la deve scrivere nel mio cuore senza alcuna interruzione. So che senza la contemplazione della gloria di Cristo Gesù la mia parola su di Lui è vana e </w:t>
      </w:r>
      <w:r w:rsidR="00086A22">
        <w:rPr>
          <w:rFonts w:ascii="Arial" w:eastAsia="Times New Roman" w:hAnsi="Arial" w:cs="Arial"/>
          <w:kern w:val="0"/>
          <w:sz w:val="24"/>
          <w:szCs w:val="20"/>
          <w:lang w:eastAsia="it-IT"/>
          <w14:ligatures w14:val="none"/>
        </w:rPr>
        <w:t>i</w:t>
      </w:r>
      <w:r w:rsidRPr="00CB3BBD">
        <w:rPr>
          <w:rFonts w:ascii="Arial" w:eastAsia="Times New Roman" w:hAnsi="Arial" w:cs="Arial"/>
          <w:kern w:val="0"/>
          <w:sz w:val="24"/>
          <w:szCs w:val="20"/>
          <w:lang w:eastAsia="it-IT"/>
          <w14:ligatures w14:val="none"/>
        </w:rPr>
        <w:t>l mio discorso sterile?</w:t>
      </w:r>
    </w:p>
    <w:p w14:paraId="7E2F980C"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 </w:t>
      </w:r>
    </w:p>
    <w:p w14:paraId="02E90983"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 xml:space="preserve">Pieno di grazia e di verità. </w:t>
      </w:r>
    </w:p>
    <w:p w14:paraId="0689E6BD"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Ecco come viene a noi l’Unigenito Figlio di Dio dal </w:t>
      </w:r>
      <w:r w:rsidR="00086A22" w:rsidRPr="00CB3BBD">
        <w:rPr>
          <w:rFonts w:ascii="Arial" w:eastAsia="Times New Roman" w:hAnsi="Arial" w:cs="Arial"/>
          <w:kern w:val="0"/>
          <w:sz w:val="24"/>
          <w:szCs w:val="20"/>
          <w:lang w:eastAsia="it-IT"/>
          <w14:ligatures w14:val="none"/>
        </w:rPr>
        <w:t xml:space="preserve">Padre </w:t>
      </w:r>
      <w:r w:rsidRPr="00CB3BBD">
        <w:rPr>
          <w:rFonts w:ascii="Arial" w:eastAsia="Times New Roman" w:hAnsi="Arial" w:cs="Arial"/>
          <w:kern w:val="0"/>
          <w:sz w:val="24"/>
          <w:szCs w:val="20"/>
          <w:lang w:eastAsia="it-IT"/>
          <w14:ligatures w14:val="none"/>
        </w:rPr>
        <w:t>che lo ha mandato: viene a noi pieno di grazia e di verità. Dire pieno è ben poca cosa. L</w:t>
      </w:r>
      <w:r w:rsidR="00086A22">
        <w:rPr>
          <w:rFonts w:ascii="Arial" w:eastAsia="Times New Roman" w:hAnsi="Arial" w:cs="Arial"/>
          <w:kern w:val="0"/>
          <w:sz w:val="24"/>
          <w:szCs w:val="20"/>
          <w:lang w:eastAsia="it-IT"/>
          <w14:ligatures w14:val="none"/>
        </w:rPr>
        <w:t>u</w:t>
      </w:r>
      <w:r w:rsidRPr="00CB3BBD">
        <w:rPr>
          <w:rFonts w:ascii="Arial" w:eastAsia="Times New Roman" w:hAnsi="Arial" w:cs="Arial"/>
          <w:kern w:val="0"/>
          <w:sz w:val="24"/>
          <w:szCs w:val="20"/>
          <w:lang w:eastAsia="it-IT"/>
          <w14:ligatures w14:val="none"/>
        </w:rPr>
        <w:t xml:space="preserve">i non è pieno come è pieno un recipiente quando lo si riempie di qualcosa. Lui è la grazia e la verità. Lui la luce e la vita. La sua essenza eterna è grazia, verità, luce, vita. </w:t>
      </w:r>
    </w:p>
    <w:p w14:paraId="1CEABDA1"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Poiché è vero uomo, anche come vero uomo dallo Spirito Santo è stato trasformato in grazia, verità, luce, vita. L’umanità unita a Cristo Gesù è in tutto simile </w:t>
      </w:r>
      <w:r w:rsidR="00086A22">
        <w:rPr>
          <w:rFonts w:ascii="Arial" w:eastAsia="Times New Roman" w:hAnsi="Arial" w:cs="Arial"/>
          <w:kern w:val="0"/>
          <w:sz w:val="24"/>
          <w:szCs w:val="20"/>
          <w:lang w:eastAsia="it-IT"/>
          <w14:ligatures w14:val="none"/>
        </w:rPr>
        <w:t>a</w:t>
      </w:r>
      <w:r w:rsidRPr="00CB3BBD">
        <w:rPr>
          <w:rFonts w:ascii="Arial" w:eastAsia="Times New Roman" w:hAnsi="Arial" w:cs="Arial"/>
          <w:kern w:val="0"/>
          <w:sz w:val="24"/>
          <w:szCs w:val="20"/>
          <w:lang w:eastAsia="it-IT"/>
          <w14:ligatures w14:val="none"/>
        </w:rPr>
        <w:t xml:space="preserve">l ferro unito al fuoco. A poco a poso si trasforma in fuoco, rimanendo però sempre ferro. Infatti non appena il ferro esce dal fuoco si raffredda e appare nuovamente il ferro. Le proprietà della natura divina rimangono sempre e solo proprietà della natura divina. Le proprietà della natura umana rimangono sempre della natura umana. Non avviene nessuna commistione e nessuna confusione. Le proprietà delle due nature staranno sempre indivise, inconfuse, immutabiliter, inseparabiliter. </w:t>
      </w:r>
    </w:p>
    <w:p w14:paraId="743A5BB6"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Questo non esclude che </w:t>
      </w:r>
      <w:r w:rsidR="004C7F98">
        <w:rPr>
          <w:rFonts w:ascii="Arial" w:eastAsia="Times New Roman" w:hAnsi="Arial" w:cs="Arial"/>
          <w:kern w:val="0"/>
          <w:sz w:val="24"/>
          <w:szCs w:val="20"/>
          <w:lang w:eastAsia="it-IT"/>
          <w14:ligatures w14:val="none"/>
        </w:rPr>
        <w:t>l</w:t>
      </w:r>
      <w:r w:rsidRPr="00CB3BBD">
        <w:rPr>
          <w:rFonts w:ascii="Arial" w:eastAsia="Times New Roman" w:hAnsi="Arial" w:cs="Arial"/>
          <w:kern w:val="0"/>
          <w:sz w:val="24"/>
          <w:szCs w:val="20"/>
          <w:lang w:eastAsia="it-IT"/>
          <w14:ligatures w14:val="none"/>
        </w:rPr>
        <w:t xml:space="preserve">a natura umana di Cristo non venga resa partecipe della natura divina. Avviene per ogni battezzato che nasce da acqua e da Spirito Santo, infinitamente di più avviene anche in Cristo Signore. Ecco perché anche la natura umana di Cristo per lo Spirito Santo diviene natura di grazia e di verità. Tutte le creature possono essere piene di grazia e di verità. Cristo Gesù anche nella sua natura umana è grazia e verità. La sua umanità, più di ogni altra umanità, partecipa in modo mirabile e della grazia e della verità della Persona e della natura divina. </w:t>
      </w:r>
    </w:p>
    <w:p w14:paraId="411E9186" w14:textId="74798042"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Ciò che si predica di ogni discepolo di Gesù, in modo infinitamente oltre si deve anche predicare della natura umana di Gesù Signore. Il Figlio Unigenito viene a noi pieno di grazia e di verità per dare la grazia della salvezza e la verità che ci rende liberi. Non ci dona però la grazia e la verità con le le quali Lui è pieno. Ci dona la </w:t>
      </w:r>
      <w:r w:rsidRPr="00CB3BBD">
        <w:rPr>
          <w:rFonts w:ascii="Arial" w:eastAsia="Times New Roman" w:hAnsi="Arial" w:cs="Arial"/>
          <w:kern w:val="0"/>
          <w:sz w:val="24"/>
          <w:szCs w:val="20"/>
          <w:lang w:eastAsia="it-IT"/>
          <w14:ligatures w14:val="none"/>
        </w:rPr>
        <w:lastRenderedPageBreak/>
        <w:t xml:space="preserve">grazia e la verità come frutto della sua passione e morte. Ce le dona facendole sgorgare dal suo cuore trafitto sulla croce. </w:t>
      </w:r>
    </w:p>
    <w:p w14:paraId="205E6695"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4CC19E98"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61B51190"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Se Cristo Gesù viene pieno di grazia e di verità e le dona a noi come frutto del suo sacrificio offerto al Padre sul Golgota, potrà mai pensare il cristiano che rimanendo privo di verità e di grazia possa fare qualcosa per la redenzione, la salvezza, la liberazione dell’uomo dal suo peccato e dalla sua schiavitù</w:t>
      </w:r>
      <w:r w:rsidR="003E2CF5">
        <w:rPr>
          <w:rFonts w:ascii="Arial" w:eastAsia="Times New Roman" w:hAnsi="Arial" w:cs="Arial"/>
          <w:kern w:val="0"/>
          <w:sz w:val="24"/>
          <w:szCs w:val="20"/>
          <w:lang w:eastAsia="it-IT"/>
          <w14:ligatures w14:val="none"/>
        </w:rPr>
        <w:t>?</w:t>
      </w:r>
    </w:p>
    <w:p w14:paraId="27DC2A9E"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Io, cristiano, so che se voglio dare grazia e verità, anch’io in Cristo deve fare del mio corpo un sacrificio al </w:t>
      </w:r>
      <w:r w:rsidR="004C7F98" w:rsidRPr="00CB3BBD">
        <w:rPr>
          <w:rFonts w:ascii="Arial" w:eastAsia="Times New Roman" w:hAnsi="Arial" w:cs="Arial"/>
          <w:kern w:val="0"/>
          <w:sz w:val="24"/>
          <w:szCs w:val="20"/>
          <w:lang w:eastAsia="it-IT"/>
          <w14:ligatures w14:val="none"/>
        </w:rPr>
        <w:t>Padre</w:t>
      </w:r>
      <w:r w:rsidR="003E2CF5">
        <w:rPr>
          <w:rFonts w:ascii="Arial" w:eastAsia="Times New Roman" w:hAnsi="Arial" w:cs="Arial"/>
          <w:kern w:val="0"/>
          <w:sz w:val="24"/>
          <w:szCs w:val="20"/>
          <w:lang w:eastAsia="it-IT"/>
          <w14:ligatures w14:val="none"/>
        </w:rPr>
        <w:t>?</w:t>
      </w:r>
    </w:p>
    <w:p w14:paraId="0B8131AB" w14:textId="071102E4"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anche che nessun sacrificio potrà da essere offerto se nel mio corpo, nel</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mio spirito, nella mia anima regna il peccato</w:t>
      </w:r>
      <w:r w:rsidR="003E2CF5">
        <w:rPr>
          <w:rFonts w:ascii="Arial" w:eastAsia="Times New Roman" w:hAnsi="Arial" w:cs="Arial"/>
          <w:kern w:val="0"/>
          <w:sz w:val="24"/>
          <w:szCs w:val="20"/>
          <w:lang w:eastAsia="it-IT"/>
          <w14:ligatures w14:val="none"/>
        </w:rPr>
        <w:t>?</w:t>
      </w:r>
    </w:p>
    <w:p w14:paraId="69353E2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Dio si compiace solo di ogni sacrificio che viene a lui offerto senza alcuna macchia e senza alcuna imperfezione</w:t>
      </w:r>
      <w:r w:rsidR="003E2CF5">
        <w:rPr>
          <w:rFonts w:ascii="Arial" w:eastAsia="Times New Roman" w:hAnsi="Arial" w:cs="Arial"/>
          <w:kern w:val="0"/>
          <w:sz w:val="24"/>
          <w:szCs w:val="20"/>
          <w:lang w:eastAsia="it-IT"/>
          <w14:ligatures w14:val="none"/>
        </w:rPr>
        <w:t>?</w:t>
      </w:r>
    </w:p>
    <w:p w14:paraId="5A1B1B0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Allora è cosa giusta che io mi chieda: quanto impegno vi metto oggi per combattere quella superbattaglia necessaria per sconfiggere il peccato nelle mie membra</w:t>
      </w:r>
      <w:r w:rsidR="003E2CF5">
        <w:rPr>
          <w:rFonts w:ascii="Arial" w:eastAsia="Times New Roman" w:hAnsi="Arial" w:cs="Arial"/>
          <w:kern w:val="0"/>
          <w:sz w:val="24"/>
          <w:szCs w:val="20"/>
          <w:lang w:eastAsia="it-IT"/>
          <w14:ligatures w14:val="none"/>
        </w:rPr>
        <w:t>?</w:t>
      </w:r>
    </w:p>
    <w:p w14:paraId="52C025E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Sono anch’io pieno di grazia e di verità, pieno di luce e di Spirito Santo</w:t>
      </w:r>
      <w:r w:rsidR="003E2CF5">
        <w:rPr>
          <w:rFonts w:ascii="Arial" w:eastAsia="Times New Roman" w:hAnsi="Arial" w:cs="Arial"/>
          <w:kern w:val="0"/>
          <w:sz w:val="24"/>
          <w:szCs w:val="20"/>
          <w:lang w:eastAsia="it-IT"/>
          <w14:ligatures w14:val="none"/>
        </w:rPr>
        <w:t>?</w:t>
      </w:r>
    </w:p>
    <w:p w14:paraId="5F8BF1A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Mi accosto al banchetto della grazia e della verità per divenire anch’io in Cristo pieno di grazia e di verità così che possa offrire a Dio il mio corpo in sacrificio per la santificazione della Chiesa e per la conversione molti cuore da aggiungere al copro di </w:t>
      </w:r>
      <w:r w:rsidR="004C7F98">
        <w:rPr>
          <w:rFonts w:ascii="Arial" w:eastAsia="Times New Roman" w:hAnsi="Arial" w:cs="Arial"/>
          <w:kern w:val="0"/>
          <w:sz w:val="24"/>
          <w:szCs w:val="20"/>
          <w:lang w:eastAsia="it-IT"/>
          <w14:ligatures w14:val="none"/>
        </w:rPr>
        <w:t>Cristo</w:t>
      </w:r>
      <w:r w:rsidR="003E2CF5">
        <w:rPr>
          <w:rFonts w:ascii="Arial" w:eastAsia="Times New Roman" w:hAnsi="Arial" w:cs="Arial"/>
          <w:kern w:val="0"/>
          <w:sz w:val="24"/>
          <w:szCs w:val="20"/>
          <w:lang w:eastAsia="it-IT"/>
          <w14:ligatures w14:val="none"/>
        </w:rPr>
        <w:t>?</w:t>
      </w:r>
    </w:p>
    <w:p w14:paraId="318FDD66"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 sono privo di grazia e di verità, sono inutile a Dio a gli uomini</w:t>
      </w:r>
      <w:r w:rsidR="003E2CF5">
        <w:rPr>
          <w:rFonts w:ascii="Arial" w:eastAsia="Times New Roman" w:hAnsi="Arial" w:cs="Arial"/>
          <w:kern w:val="0"/>
          <w:sz w:val="24"/>
          <w:szCs w:val="20"/>
          <w:lang w:eastAsia="it-IT"/>
          <w14:ligatures w14:val="none"/>
        </w:rPr>
        <w:t>?</w:t>
      </w:r>
    </w:p>
    <w:p w14:paraId="203B73C9"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 non sono pieno di verità e di grazia, sarò pieno di falsità, di menzogna, di ogni schiavitù e di conseguenza incapace di evangelizzazione e di qualsiasi altra opera utile per la conversione e la salvezza di altri cuori</w:t>
      </w:r>
      <w:r w:rsidR="003E2CF5">
        <w:rPr>
          <w:rFonts w:ascii="Arial" w:eastAsia="Times New Roman" w:hAnsi="Arial" w:cs="Arial"/>
          <w:kern w:val="0"/>
          <w:sz w:val="24"/>
          <w:szCs w:val="20"/>
          <w:lang w:eastAsia="it-IT"/>
          <w14:ligatures w14:val="none"/>
        </w:rPr>
        <w:t>?</w:t>
      </w:r>
    </w:p>
    <w:p w14:paraId="570950CE"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Se cosa è la grazia e cosa è la verità</w:t>
      </w:r>
      <w:r w:rsidR="003E2CF5">
        <w:rPr>
          <w:rFonts w:ascii="Arial" w:eastAsia="Times New Roman" w:hAnsi="Arial" w:cs="Arial"/>
          <w:kern w:val="0"/>
          <w:sz w:val="24"/>
          <w:szCs w:val="20"/>
          <w:lang w:eastAsia="it-IT"/>
          <w14:ligatures w14:val="none"/>
        </w:rPr>
        <w:t>?</w:t>
      </w:r>
    </w:p>
    <w:p w14:paraId="5E1A221F"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senza verità non c’è libertà</w:t>
      </w:r>
      <w:r w:rsidR="003E2CF5">
        <w:rPr>
          <w:rFonts w:ascii="Arial" w:eastAsia="Times New Roman" w:hAnsi="Arial" w:cs="Arial"/>
          <w:kern w:val="0"/>
          <w:sz w:val="24"/>
          <w:szCs w:val="20"/>
          <w:lang w:eastAsia="it-IT"/>
          <w14:ligatures w14:val="none"/>
        </w:rPr>
        <w:t>?</w:t>
      </w:r>
    </w:p>
    <w:p w14:paraId="16D2F5E0"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Ho gustato qualche volta la piena libertà dal peccato e dal vizio e da ogni altra forma di male</w:t>
      </w:r>
      <w:r w:rsidR="003E2CF5">
        <w:rPr>
          <w:rFonts w:ascii="Arial" w:eastAsia="Times New Roman" w:hAnsi="Arial" w:cs="Arial"/>
          <w:kern w:val="0"/>
          <w:sz w:val="24"/>
          <w:szCs w:val="20"/>
          <w:lang w:eastAsia="it-IT"/>
          <w14:ligatures w14:val="none"/>
        </w:rPr>
        <w:t>?</w:t>
      </w:r>
    </w:p>
    <w:p w14:paraId="3AEE00B1" w14:textId="2B9BE5FD"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vera libertà è dono di Cristo e si può vivere solo divenendo una cosa sola con Cristo?</w:t>
      </w:r>
    </w:p>
    <w:p w14:paraId="579D471D"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47BE01F2"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Giovanni gli dà testimonianza e proclama</w:t>
      </w:r>
    </w:p>
    <w:p w14:paraId="2AE62D2A"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Ora viene nuovamente ripresa la missione di Giovanni il Battista, l’uomo mandato da Dio per rendere testimonianza alla luce. Giovanni è il primo Testimone di Gesù. La sua testimonianza è vera perché frutto e opera in Lui dello Spirito Santo. Non solo Giovanni gli rende testimonia, l</w:t>
      </w:r>
      <w:r w:rsidR="004C7F98">
        <w:rPr>
          <w:rFonts w:ascii="Arial" w:eastAsia="Times New Roman" w:hAnsi="Arial" w:cs="Arial"/>
          <w:kern w:val="0"/>
          <w:sz w:val="24"/>
          <w:szCs w:val="20"/>
          <w:lang w:eastAsia="it-IT"/>
          <w14:ligatures w14:val="none"/>
        </w:rPr>
        <w:t>o</w:t>
      </w:r>
      <w:r w:rsidRPr="00CB3BBD">
        <w:rPr>
          <w:rFonts w:ascii="Arial" w:eastAsia="Times New Roman" w:hAnsi="Arial" w:cs="Arial"/>
          <w:kern w:val="0"/>
          <w:sz w:val="24"/>
          <w:szCs w:val="20"/>
          <w:lang w:eastAsia="it-IT"/>
          <w14:ligatures w14:val="none"/>
        </w:rPr>
        <w:t xml:space="preserve"> indica presente nel mondo e dice anche chi lui è: Gesù di Nazaret. Giovanni conosce Gesù nello Spirito Santo, per questo la sua conoscenza è vera. </w:t>
      </w:r>
    </w:p>
    <w:p w14:paraId="76F173B8"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Dobbiamo però aggiungere anche i profeti si devono attenere alla rivelazione di quanto hanno ricevuto. Per ogni altra cosa devono anche loro passare per i canali </w:t>
      </w:r>
      <w:r w:rsidRPr="00CB3BBD">
        <w:rPr>
          <w:rFonts w:ascii="Arial" w:eastAsia="Times New Roman" w:hAnsi="Arial" w:cs="Arial"/>
          <w:kern w:val="0"/>
          <w:sz w:val="24"/>
          <w:szCs w:val="20"/>
          <w:lang w:eastAsia="it-IT"/>
          <w14:ligatures w14:val="none"/>
        </w:rPr>
        <w:lastRenderedPageBreak/>
        <w:t xml:space="preserve">della vera scienza e della vera conoscenza e il primo </w:t>
      </w:r>
      <w:r w:rsidR="004C7F98">
        <w:rPr>
          <w:rFonts w:ascii="Arial" w:eastAsia="Times New Roman" w:hAnsi="Arial" w:cs="Arial"/>
          <w:kern w:val="0"/>
          <w:sz w:val="24"/>
          <w:szCs w:val="20"/>
          <w:lang w:eastAsia="it-IT"/>
          <w14:ligatures w14:val="none"/>
        </w:rPr>
        <w:t>c</w:t>
      </w:r>
      <w:r w:rsidRPr="00CB3BBD">
        <w:rPr>
          <w:rFonts w:ascii="Arial" w:eastAsia="Times New Roman" w:hAnsi="Arial" w:cs="Arial"/>
          <w:kern w:val="0"/>
          <w:sz w:val="24"/>
          <w:szCs w:val="20"/>
          <w:lang w:eastAsia="it-IT"/>
          <w14:ligatures w14:val="none"/>
        </w:rPr>
        <w:t xml:space="preserve">anale è la Parola così come è scritta nei Sacri Testi della Divina Rivelazione. Poiché la conoscenza di Giovanni è nello Spirito Santo, Lui conosce di Gesù solo quelle verità che lo Spirito gli rivela. Le altre verità anche Lui le dovrà attingere dai Testi Sacri. </w:t>
      </w:r>
    </w:p>
    <w:p w14:paraId="5F5D75A8" w14:textId="5B5F6D50"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È importante che si faccia questa puntualizzazione, altrimenti si potrebbe fare </w:t>
      </w:r>
      <w:r w:rsidR="004C7F98">
        <w:rPr>
          <w:rFonts w:ascii="Arial" w:eastAsia="Times New Roman" w:hAnsi="Arial" w:cs="Arial"/>
          <w:kern w:val="0"/>
          <w:sz w:val="24"/>
          <w:szCs w:val="20"/>
          <w:lang w:eastAsia="it-IT"/>
          <w14:ligatures w14:val="none"/>
        </w:rPr>
        <w:t xml:space="preserve">di </w:t>
      </w:r>
      <w:r w:rsidRPr="00CB3BBD">
        <w:rPr>
          <w:rFonts w:ascii="Arial" w:eastAsia="Times New Roman" w:hAnsi="Arial" w:cs="Arial"/>
          <w:kern w:val="0"/>
          <w:sz w:val="24"/>
          <w:szCs w:val="20"/>
          <w:lang w:eastAsia="it-IT"/>
          <w14:ligatures w14:val="none"/>
        </w:rPr>
        <w:t xml:space="preserve">n un profeta un onnisciente, mentre in verità lui conosce solo quelle cose che lo Spirito Santo vuole che conosca. Questo significa che ogni profeta, quando lo Spirito non parla, lui deve tacere. Così anche deve tacere sulla comprensione di ciò che dice. Il Signore mette la Parola sulla sua bocca, ma non sempre mette la comprensione della Parola nel suo cuore e nella sua mente. </w:t>
      </w:r>
    </w:p>
    <w:p w14:paraId="5188ABFC"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1F779895"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7E73FDF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quanto i Testi Sacri del Nuovo Testamento rivelano su Giovanni il Battista in ordine alla sua Persona e alla sua missione</w:t>
      </w:r>
      <w:r w:rsidR="003E2CF5">
        <w:rPr>
          <w:rFonts w:ascii="Arial" w:eastAsia="Times New Roman" w:hAnsi="Arial" w:cs="Arial"/>
          <w:kern w:val="0"/>
          <w:sz w:val="24"/>
          <w:szCs w:val="20"/>
          <w:lang w:eastAsia="it-IT"/>
          <w14:ligatures w14:val="none"/>
        </w:rPr>
        <w:t>?</w:t>
      </w:r>
    </w:p>
    <w:p w14:paraId="2B40485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Conosce le modalità secondo le quali Giovanni il Battista è legato alla Vergine Maria</w:t>
      </w:r>
      <w:r w:rsidR="003E2CF5">
        <w:rPr>
          <w:rFonts w:ascii="Arial" w:eastAsia="Times New Roman" w:hAnsi="Arial" w:cs="Arial"/>
          <w:kern w:val="0"/>
          <w:sz w:val="24"/>
          <w:szCs w:val="20"/>
          <w:lang w:eastAsia="it-IT"/>
          <w14:ligatures w14:val="none"/>
        </w:rPr>
        <w:t>?</w:t>
      </w:r>
    </w:p>
    <w:p w14:paraId="49DB249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Ha mai riflettuto che il Padre celeste, Cristo Gesù, lo Spirito Santo hanno costituito la Vergine Maria loro sacramento per colmare Giovanni il Battista di Spirito Santo fin dal seno di sua Madre</w:t>
      </w:r>
      <w:r w:rsidR="003E2CF5">
        <w:rPr>
          <w:rFonts w:ascii="Arial" w:eastAsia="Times New Roman" w:hAnsi="Arial" w:cs="Arial"/>
          <w:kern w:val="0"/>
          <w:sz w:val="24"/>
          <w:szCs w:val="20"/>
          <w:lang w:eastAsia="it-IT"/>
          <w14:ligatures w14:val="none"/>
        </w:rPr>
        <w:t>?</w:t>
      </w:r>
    </w:p>
    <w:p w14:paraId="48606AF6" w14:textId="0680ACAE"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Ha mai pensato che il Padre celeste, Cristo Gesù, lo Spirito Santo anche</w:t>
      </w:r>
      <w:r w:rsidR="008544BD">
        <w:rPr>
          <w:rFonts w:ascii="Arial" w:eastAsia="Times New Roman" w:hAnsi="Arial" w:cs="Arial"/>
          <w:kern w:val="0"/>
          <w:sz w:val="24"/>
          <w:szCs w:val="20"/>
          <w:lang w:eastAsia="it-IT"/>
          <w14:ligatures w14:val="none"/>
        </w:rPr>
        <w:t xml:space="preserve"> </w:t>
      </w:r>
      <w:r w:rsidR="004C7F98">
        <w:rPr>
          <w:rFonts w:ascii="Arial" w:eastAsia="Times New Roman" w:hAnsi="Arial" w:cs="Arial"/>
          <w:kern w:val="0"/>
          <w:sz w:val="24"/>
          <w:szCs w:val="20"/>
          <w:lang w:eastAsia="it-IT"/>
          <w14:ligatures w14:val="none"/>
        </w:rPr>
        <w:t>m</w:t>
      </w:r>
      <w:r w:rsidRPr="00CB3BBD">
        <w:rPr>
          <w:rFonts w:ascii="Arial" w:eastAsia="Times New Roman" w:hAnsi="Arial" w:cs="Arial"/>
          <w:kern w:val="0"/>
          <w:sz w:val="24"/>
          <w:szCs w:val="20"/>
          <w:lang w:eastAsia="it-IT"/>
          <w14:ligatures w14:val="none"/>
        </w:rPr>
        <w:t>e hanno costituito sacramento per portare la loro Parola con la quale chiamare ogni uomo a conversione e a salvezza</w:t>
      </w:r>
      <w:r w:rsidR="003E2CF5">
        <w:rPr>
          <w:rFonts w:ascii="Arial" w:eastAsia="Times New Roman" w:hAnsi="Arial" w:cs="Arial"/>
          <w:kern w:val="0"/>
          <w:sz w:val="24"/>
          <w:szCs w:val="20"/>
          <w:lang w:eastAsia="it-IT"/>
          <w14:ligatures w14:val="none"/>
        </w:rPr>
        <w:t>?</w:t>
      </w:r>
    </w:p>
    <w:p w14:paraId="745D824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w:t>
      </w:r>
      <w:r w:rsidR="004C7F98">
        <w:rPr>
          <w:rFonts w:ascii="Arial" w:eastAsia="Times New Roman" w:hAnsi="Arial" w:cs="Arial"/>
          <w:kern w:val="0"/>
          <w:sz w:val="24"/>
          <w:szCs w:val="20"/>
          <w:lang w:eastAsia="it-IT"/>
          <w14:ligatures w14:val="none"/>
        </w:rPr>
        <w:t>o</w:t>
      </w:r>
      <w:r w:rsidRPr="00CB3BBD">
        <w:rPr>
          <w:rFonts w:ascii="Arial" w:eastAsia="Times New Roman" w:hAnsi="Arial" w:cs="Arial"/>
          <w:kern w:val="0"/>
          <w:sz w:val="24"/>
          <w:szCs w:val="20"/>
          <w:lang w:eastAsia="it-IT"/>
          <w14:ligatures w14:val="none"/>
        </w:rPr>
        <w:t xml:space="preserve"> che </w:t>
      </w:r>
      <w:r w:rsidR="004C7F98">
        <w:rPr>
          <w:rFonts w:ascii="Arial" w:eastAsia="Times New Roman" w:hAnsi="Arial" w:cs="Arial"/>
          <w:kern w:val="0"/>
          <w:sz w:val="24"/>
          <w:szCs w:val="20"/>
          <w:lang w:eastAsia="it-IT"/>
          <w14:ligatures w14:val="none"/>
        </w:rPr>
        <w:t xml:space="preserve">io sono </w:t>
      </w:r>
      <w:r w:rsidRPr="00CB3BBD">
        <w:rPr>
          <w:rFonts w:ascii="Arial" w:eastAsia="Times New Roman" w:hAnsi="Arial" w:cs="Arial"/>
          <w:kern w:val="0"/>
          <w:sz w:val="24"/>
          <w:szCs w:val="20"/>
          <w:lang w:eastAsia="it-IT"/>
          <w14:ligatures w14:val="none"/>
        </w:rPr>
        <w:t>stat</w:t>
      </w:r>
      <w:r w:rsidR="004C7F98">
        <w:rPr>
          <w:rFonts w:ascii="Arial" w:eastAsia="Times New Roman" w:hAnsi="Arial" w:cs="Arial"/>
          <w:kern w:val="0"/>
          <w:sz w:val="24"/>
          <w:szCs w:val="20"/>
          <w:lang w:eastAsia="it-IT"/>
          <w14:ligatures w14:val="none"/>
        </w:rPr>
        <w:t>o</w:t>
      </w:r>
      <w:r w:rsidRPr="00CB3BBD">
        <w:rPr>
          <w:rFonts w:ascii="Arial" w:eastAsia="Times New Roman" w:hAnsi="Arial" w:cs="Arial"/>
          <w:kern w:val="0"/>
          <w:sz w:val="24"/>
          <w:szCs w:val="20"/>
          <w:lang w:eastAsia="it-IT"/>
          <w14:ligatures w14:val="none"/>
        </w:rPr>
        <w:t xml:space="preserve"> costituito in Cristo e nello Spirito Santo più grande di Giovanni il Battista</w:t>
      </w:r>
      <w:r w:rsidR="003E2CF5">
        <w:rPr>
          <w:rFonts w:ascii="Arial" w:eastAsia="Times New Roman" w:hAnsi="Arial" w:cs="Arial"/>
          <w:kern w:val="0"/>
          <w:sz w:val="24"/>
          <w:szCs w:val="20"/>
          <w:lang w:eastAsia="it-IT"/>
          <w14:ligatures w14:val="none"/>
        </w:rPr>
        <w:t>?</w:t>
      </w:r>
    </w:p>
    <w:p w14:paraId="4B79B17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il suo tenore di vita Cosa mi sfugge di questo profeta proclamato da Gesù il più grande tra i nati da Donna</w:t>
      </w:r>
      <w:r w:rsidR="003E2CF5">
        <w:rPr>
          <w:rFonts w:ascii="Arial" w:eastAsia="Times New Roman" w:hAnsi="Arial" w:cs="Arial"/>
          <w:kern w:val="0"/>
          <w:sz w:val="24"/>
          <w:szCs w:val="20"/>
          <w:lang w:eastAsia="it-IT"/>
          <w14:ligatures w14:val="none"/>
        </w:rPr>
        <w:t>?</w:t>
      </w:r>
    </w:p>
    <w:p w14:paraId="4FCF587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Che relazione ha vissuto Giovanni il Battista con Erode</w:t>
      </w:r>
      <w:r w:rsidR="003E2CF5">
        <w:rPr>
          <w:rFonts w:ascii="Arial" w:eastAsia="Times New Roman" w:hAnsi="Arial" w:cs="Arial"/>
          <w:kern w:val="0"/>
          <w:sz w:val="24"/>
          <w:szCs w:val="20"/>
          <w:lang w:eastAsia="it-IT"/>
          <w14:ligatures w14:val="none"/>
        </w:rPr>
        <w:t>?</w:t>
      </w:r>
    </w:p>
    <w:p w14:paraId="4DDB0746"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tutte le testimonianze da Lui rese a Gesù Signore</w:t>
      </w:r>
      <w:r w:rsidR="003E2CF5">
        <w:rPr>
          <w:rFonts w:ascii="Arial" w:eastAsia="Times New Roman" w:hAnsi="Arial" w:cs="Arial"/>
          <w:kern w:val="0"/>
          <w:sz w:val="24"/>
          <w:szCs w:val="20"/>
          <w:lang w:eastAsia="it-IT"/>
          <w14:ligatures w14:val="none"/>
        </w:rPr>
        <w:t>?</w:t>
      </w:r>
    </w:p>
    <w:p w14:paraId="78C195A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qual</w:t>
      </w:r>
      <w:r w:rsidR="00C6547A">
        <w:rPr>
          <w:rFonts w:ascii="Arial" w:eastAsia="Times New Roman" w:hAnsi="Arial" w:cs="Arial"/>
          <w:kern w:val="0"/>
          <w:sz w:val="24"/>
          <w:szCs w:val="20"/>
          <w:lang w:eastAsia="it-IT"/>
          <w14:ligatures w14:val="none"/>
        </w:rPr>
        <w:t>e</w:t>
      </w:r>
      <w:r w:rsidRPr="00CB3BBD">
        <w:rPr>
          <w:rFonts w:ascii="Arial" w:eastAsia="Times New Roman" w:hAnsi="Arial" w:cs="Arial"/>
          <w:kern w:val="0"/>
          <w:sz w:val="24"/>
          <w:szCs w:val="20"/>
          <w:lang w:eastAsia="it-IT"/>
          <w14:ligatures w14:val="none"/>
        </w:rPr>
        <w:t xml:space="preserve"> è l’opera più grande compiuta da Giovanni il Battista</w:t>
      </w:r>
      <w:r w:rsidR="003E2CF5">
        <w:rPr>
          <w:rFonts w:ascii="Arial" w:eastAsia="Times New Roman" w:hAnsi="Arial" w:cs="Arial"/>
          <w:kern w:val="0"/>
          <w:sz w:val="24"/>
          <w:szCs w:val="20"/>
          <w:lang w:eastAsia="it-IT"/>
          <w14:ligatures w14:val="none"/>
        </w:rPr>
        <w:t>?</w:t>
      </w:r>
    </w:p>
    <w:p w14:paraId="206C3394"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Quale testimonianza Gesù rende a Giovanni il Battista</w:t>
      </w:r>
      <w:r w:rsidR="003E2CF5">
        <w:rPr>
          <w:rFonts w:ascii="Arial" w:eastAsia="Times New Roman" w:hAnsi="Arial" w:cs="Arial"/>
          <w:kern w:val="0"/>
          <w:sz w:val="24"/>
          <w:szCs w:val="20"/>
          <w:lang w:eastAsia="it-IT"/>
          <w14:ligatures w14:val="none"/>
        </w:rPr>
        <w:t>?</w:t>
      </w:r>
    </w:p>
    <w:p w14:paraId="0BED543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Quanto è grande l’umiltà di Giovanni il Battista</w:t>
      </w:r>
      <w:r w:rsidR="003E2CF5">
        <w:rPr>
          <w:rFonts w:ascii="Arial" w:eastAsia="Times New Roman" w:hAnsi="Arial" w:cs="Arial"/>
          <w:kern w:val="0"/>
          <w:sz w:val="24"/>
          <w:szCs w:val="20"/>
          <w:lang w:eastAsia="it-IT"/>
          <w14:ligatures w14:val="none"/>
        </w:rPr>
        <w:t>?</w:t>
      </w:r>
    </w:p>
    <w:p w14:paraId="5463CFE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le peculiarità di ciascun evangelista che riguardano la missione di questo profeta</w:t>
      </w:r>
      <w:r w:rsidR="003E2CF5">
        <w:rPr>
          <w:rFonts w:ascii="Arial" w:eastAsia="Times New Roman" w:hAnsi="Arial" w:cs="Arial"/>
          <w:kern w:val="0"/>
          <w:sz w:val="24"/>
          <w:szCs w:val="20"/>
          <w:lang w:eastAsia="it-IT"/>
          <w14:ligatures w14:val="none"/>
        </w:rPr>
        <w:t>?</w:t>
      </w:r>
    </w:p>
    <w:p w14:paraId="72B444E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perché è sempre l’Apostolo Giovanni che dona pienezza di verità e di compimento ad ogni testimonianza su Cristo Gesù resa dagli altri evangelisti</w:t>
      </w:r>
      <w:r w:rsidR="003E2CF5">
        <w:rPr>
          <w:rFonts w:ascii="Arial" w:eastAsia="Times New Roman" w:hAnsi="Arial" w:cs="Arial"/>
          <w:kern w:val="0"/>
          <w:sz w:val="24"/>
          <w:szCs w:val="20"/>
          <w:lang w:eastAsia="it-IT"/>
          <w14:ligatures w14:val="none"/>
        </w:rPr>
        <w:t>?</w:t>
      </w:r>
    </w:p>
    <w:p w14:paraId="5E80B9F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negli Atti degli Apostoli l’Apostolo Paolo parlando ai Giudei fa ricorso a Giovanni il Battista al fine di rendere credibile il suo annuncio su Gesù Signore</w:t>
      </w:r>
      <w:r w:rsidR="003E2CF5">
        <w:rPr>
          <w:rFonts w:ascii="Arial" w:eastAsia="Times New Roman" w:hAnsi="Arial" w:cs="Arial"/>
          <w:kern w:val="0"/>
          <w:sz w:val="24"/>
          <w:szCs w:val="20"/>
          <w:lang w:eastAsia="it-IT"/>
          <w14:ligatures w14:val="none"/>
        </w:rPr>
        <w:t>?</w:t>
      </w:r>
    </w:p>
    <w:p w14:paraId="4A254AD8" w14:textId="08C3E6FA"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Sono ben documentato sulle parole e sulle opere di questo profeta</w:t>
      </w:r>
      <w:r w:rsidR="003E2CF5">
        <w:rPr>
          <w:rFonts w:ascii="Arial" w:eastAsia="Times New Roman" w:hAnsi="Arial" w:cs="Arial"/>
          <w:kern w:val="0"/>
          <w:sz w:val="24"/>
          <w:szCs w:val="20"/>
          <w:lang w:eastAsia="it-IT"/>
          <w14:ligatures w14:val="none"/>
        </w:rPr>
        <w:t>?</w:t>
      </w:r>
    </w:p>
    <w:p w14:paraId="13B51B96"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25EFF82D"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 xml:space="preserve">«Era di lui che io dissi: Colui che viene dopo di me è avanti a me. </w:t>
      </w:r>
    </w:p>
    <w:p w14:paraId="0210900C"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lastRenderedPageBreak/>
        <w:t xml:space="preserve">Perché era prima di me». </w:t>
      </w:r>
    </w:p>
    <w:p w14:paraId="71630CBE"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Ecco ora qual è la prima, essenziale, fondamentale testimonianza d Giovanni il Battista: Gesù viene dopo di Giovanni solo in quanto al tempo della nascita e anche al tempo della missione. Giovanni il Battista è più grande di Gesù di soli sei mesi. Questa notizia l’attingiamo dal Vangelo secondo Luca. Prima l’Angelo Gabriele reca l’annuncio a Zaccaria nel tempio di Gerusalemme. Sei mesi dopo reca l’annuncio alla Vergine Maria nella casa di Nazaret. Prima inizia Giovanni il Battista la predicazione per preparare i cuori ad accogliere il Messia e dopo che Giovanni fu arrestato inizia la predicazione di Gesù. Gesù è avanti a Giovanni il Battista dall’eternità. </w:t>
      </w:r>
    </w:p>
    <w:p w14:paraId="3827ECFF"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Giovanni fu concepito nel tempo. Gesù </w:t>
      </w:r>
      <w:r w:rsidR="00C6547A">
        <w:rPr>
          <w:rFonts w:ascii="Arial" w:eastAsia="Times New Roman" w:hAnsi="Arial" w:cs="Arial"/>
          <w:kern w:val="0"/>
          <w:sz w:val="24"/>
          <w:szCs w:val="20"/>
          <w:lang w:eastAsia="it-IT"/>
          <w14:ligatures w14:val="none"/>
        </w:rPr>
        <w:t xml:space="preserve">è </w:t>
      </w:r>
      <w:r w:rsidRPr="00CB3BBD">
        <w:rPr>
          <w:rFonts w:ascii="Arial" w:eastAsia="Times New Roman" w:hAnsi="Arial" w:cs="Arial"/>
          <w:kern w:val="0"/>
          <w:sz w:val="24"/>
          <w:szCs w:val="20"/>
          <w:lang w:eastAsia="it-IT"/>
          <w14:ligatures w14:val="none"/>
        </w:rPr>
        <w:t>generato nell’oggi dell’eternità. Gesù è il Verbo Creatore anche di Giovanni il Battista. Non solo</w:t>
      </w:r>
      <w:r w:rsidR="00C6547A">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w:t>
      </w:r>
      <w:r w:rsidR="00C6547A" w:rsidRPr="00CB3BBD">
        <w:rPr>
          <w:rFonts w:ascii="Arial" w:eastAsia="Times New Roman" w:hAnsi="Arial" w:cs="Arial"/>
          <w:kern w:val="0"/>
          <w:sz w:val="24"/>
          <w:szCs w:val="20"/>
          <w:lang w:eastAsia="it-IT"/>
          <w14:ligatures w14:val="none"/>
        </w:rPr>
        <w:t xml:space="preserve">È </w:t>
      </w:r>
      <w:r w:rsidRPr="00CB3BBD">
        <w:rPr>
          <w:rFonts w:ascii="Arial" w:eastAsia="Times New Roman" w:hAnsi="Arial" w:cs="Arial"/>
          <w:kern w:val="0"/>
          <w:sz w:val="24"/>
          <w:szCs w:val="20"/>
          <w:lang w:eastAsia="it-IT"/>
          <w14:ligatures w14:val="none"/>
        </w:rPr>
        <w:t xml:space="preserve">anche il Verbo che lo ha colmato di Spirito Santo quando ancora era nel grembo di Elisabetta. Ecco perché Gesù è avanti a Giovanni. Gesù è il Verbo Creatore che si è fatto carne. </w:t>
      </w:r>
    </w:p>
    <w:p w14:paraId="371BA4EC" w14:textId="299CA4EA"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È il Verbo Creatore Incarnato. Gesù è anche avanti a Giovanni perché viene dal cielo e dona lo Spirito Santo senza misura. Gesù è avanti a Giovanni perché è il suo Redentore, il suo Salvatore, la sua Grazia, la sua Verità. Tutto ciò che Giovanni è, lo è per grazia di Cristo Gesù. Il prima</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 xml:space="preserve">di Gesù è un prima eterno. </w:t>
      </w:r>
    </w:p>
    <w:p w14:paraId="5072CA97" w14:textId="6EBBD65D"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È un prima di grazia e di verità. È un prima di redenzione e di salvezza. È un prima di luce e di vita eterna. Giovanni il Battista è fatto da Cristo nello Spirito Santo per servire Cristo nello Spirito Santo. È il Prima che crea il dopo. Il dopo è creato per essere a totale servizio del Prima. Completato il suo servizio, il dopo si ritira per lasciare ogni spazio al Prima: Bisogna che Lui cresca e io diminuisca.</w:t>
      </w:r>
    </w:p>
    <w:p w14:paraId="07B67625"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5ED2DF78"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72E3DAD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Per la mia vita di cristiano, di discepolo di Gesù, quali sono gli insegnamenti che la vita di Giovanni il Battista mi offre per essere servo fedele di Cristo Gesù nel compimento della missione che mi è stata affidata</w:t>
      </w:r>
      <w:r w:rsidR="003E2CF5">
        <w:rPr>
          <w:rFonts w:ascii="Arial" w:eastAsia="Times New Roman" w:hAnsi="Arial" w:cs="Arial"/>
          <w:kern w:val="0"/>
          <w:sz w:val="24"/>
          <w:szCs w:val="20"/>
          <w:lang w:eastAsia="it-IT"/>
          <w14:ligatures w14:val="none"/>
        </w:rPr>
        <w:t>?</w:t>
      </w:r>
    </w:p>
    <w:p w14:paraId="5F6A2B02" w14:textId="434A04A0"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Sono in possesso di ogni onestà intellettuale, teologica, morale che mi fa riconoscere i limiti del mio servizio così da lasciare ogni spazio</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perché ogni altro membro del corpo di Cristo possa svolgere secondo la divina volontà e i doni dello Spirito Santo e la sua particolare vocazione la sua missione a servizio della Chiesa in vista della sua crescita in santità e di quotidiana aggiunta di nuovi membri al corpo di Cristo</w:t>
      </w:r>
      <w:r w:rsidR="003E2CF5">
        <w:rPr>
          <w:rFonts w:ascii="Arial" w:eastAsia="Times New Roman" w:hAnsi="Arial" w:cs="Arial"/>
          <w:kern w:val="0"/>
          <w:sz w:val="24"/>
          <w:szCs w:val="20"/>
          <w:lang w:eastAsia="it-IT"/>
          <w14:ligatures w14:val="none"/>
        </w:rPr>
        <w:t>?</w:t>
      </w:r>
    </w:p>
    <w:p w14:paraId="6183CF6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Sono invidioso della grazia altrui</w:t>
      </w:r>
      <w:r w:rsidR="003E2CF5">
        <w:rPr>
          <w:rFonts w:ascii="Arial" w:eastAsia="Times New Roman" w:hAnsi="Arial" w:cs="Arial"/>
          <w:kern w:val="0"/>
          <w:sz w:val="24"/>
          <w:szCs w:val="20"/>
          <w:lang w:eastAsia="it-IT"/>
          <w14:ligatures w14:val="none"/>
        </w:rPr>
        <w:t>?</w:t>
      </w:r>
    </w:p>
    <w:p w14:paraId="487945DE" w14:textId="14F04B42"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Mi pongo a servizio dello Spirito Santo per servire ogni grazia e ogni missione che lo Spirito Santo affida ad altri</w:t>
      </w:r>
      <w:r w:rsidR="003E2CF5">
        <w:rPr>
          <w:rFonts w:ascii="Arial" w:eastAsia="Times New Roman" w:hAnsi="Arial" w:cs="Arial"/>
          <w:kern w:val="0"/>
          <w:sz w:val="24"/>
          <w:szCs w:val="20"/>
          <w:lang w:eastAsia="it-IT"/>
          <w14:ligatures w14:val="none"/>
        </w:rPr>
        <w:t>?</w:t>
      </w:r>
    </w:p>
    <w:p w14:paraId="3CEFC66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Quanto credo nella mia missione</w:t>
      </w:r>
      <w:r w:rsidR="003E2CF5">
        <w:rPr>
          <w:rFonts w:ascii="Arial" w:eastAsia="Times New Roman" w:hAnsi="Arial" w:cs="Arial"/>
          <w:kern w:val="0"/>
          <w:sz w:val="24"/>
          <w:szCs w:val="20"/>
          <w:lang w:eastAsia="it-IT"/>
          <w14:ligatures w14:val="none"/>
        </w:rPr>
        <w:t>?</w:t>
      </w:r>
    </w:p>
    <w:p w14:paraId="571856FA"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dalla mia missione s</w:t>
      </w:r>
      <w:r w:rsidR="00C6547A">
        <w:rPr>
          <w:rFonts w:ascii="Arial" w:eastAsia="Times New Roman" w:hAnsi="Arial" w:cs="Arial"/>
          <w:kern w:val="0"/>
          <w:sz w:val="24"/>
          <w:szCs w:val="20"/>
          <w:lang w:eastAsia="it-IT"/>
          <w14:ligatures w14:val="none"/>
        </w:rPr>
        <w:t>i</w:t>
      </w:r>
      <w:r w:rsidRPr="00CB3BBD">
        <w:rPr>
          <w:rFonts w:ascii="Arial" w:eastAsia="Times New Roman" w:hAnsi="Arial" w:cs="Arial"/>
          <w:kern w:val="0"/>
          <w:sz w:val="24"/>
          <w:szCs w:val="20"/>
          <w:lang w:eastAsia="it-IT"/>
          <w14:ligatures w14:val="none"/>
        </w:rPr>
        <w:t xml:space="preserve"> manifesta la bellezza e la santità del corpo di Cristo</w:t>
      </w:r>
      <w:r w:rsidR="003E2CF5">
        <w:rPr>
          <w:rFonts w:ascii="Arial" w:eastAsia="Times New Roman" w:hAnsi="Arial" w:cs="Arial"/>
          <w:kern w:val="0"/>
          <w:sz w:val="24"/>
          <w:szCs w:val="20"/>
          <w:lang w:eastAsia="it-IT"/>
          <w14:ligatures w14:val="none"/>
        </w:rPr>
        <w:t>?</w:t>
      </w:r>
    </w:p>
    <w:p w14:paraId="7809398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Che relazione vivo con la Vergine Maria</w:t>
      </w:r>
      <w:r w:rsidR="003E2CF5">
        <w:rPr>
          <w:rFonts w:ascii="Arial" w:eastAsia="Times New Roman" w:hAnsi="Arial" w:cs="Arial"/>
          <w:kern w:val="0"/>
          <w:sz w:val="24"/>
          <w:szCs w:val="20"/>
          <w:lang w:eastAsia="it-IT"/>
          <w14:ligatures w14:val="none"/>
        </w:rPr>
        <w:t>?</w:t>
      </w:r>
    </w:p>
    <w:p w14:paraId="025CB03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Lei anche per me è sacramento del </w:t>
      </w:r>
      <w:r w:rsidR="004C7F98">
        <w:rPr>
          <w:rFonts w:ascii="Arial" w:eastAsia="Times New Roman" w:hAnsi="Arial" w:cs="Arial"/>
          <w:kern w:val="0"/>
          <w:sz w:val="24"/>
          <w:szCs w:val="20"/>
          <w:lang w:eastAsia="it-IT"/>
          <w14:ligatures w14:val="none"/>
        </w:rPr>
        <w:t>Padre</w:t>
      </w:r>
      <w:r w:rsidRPr="00CB3BBD">
        <w:rPr>
          <w:rFonts w:ascii="Arial" w:eastAsia="Times New Roman" w:hAnsi="Arial" w:cs="Arial"/>
          <w:kern w:val="0"/>
          <w:sz w:val="24"/>
          <w:szCs w:val="20"/>
          <w:lang w:eastAsia="it-IT"/>
          <w14:ligatures w14:val="none"/>
        </w:rPr>
        <w:t xml:space="preserve"> e del Figlio e dello Spirito Santo per la vivificazione e la santificazione del mio ministero e della mia missione</w:t>
      </w:r>
      <w:r w:rsidR="003E2CF5">
        <w:rPr>
          <w:rFonts w:ascii="Arial" w:eastAsia="Times New Roman" w:hAnsi="Arial" w:cs="Arial"/>
          <w:kern w:val="0"/>
          <w:sz w:val="24"/>
          <w:szCs w:val="20"/>
          <w:lang w:eastAsia="it-IT"/>
          <w14:ligatures w14:val="none"/>
        </w:rPr>
        <w:t>?</w:t>
      </w:r>
    </w:p>
    <w:p w14:paraId="41AFFAB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So il motivo per cu Lei è stata consegnata all’Apostolo Giovanni da Gesù Crocifisso qualche istante prima della sua morte</w:t>
      </w:r>
      <w:r w:rsidR="003E2CF5">
        <w:rPr>
          <w:rFonts w:ascii="Arial" w:eastAsia="Times New Roman" w:hAnsi="Arial" w:cs="Arial"/>
          <w:kern w:val="0"/>
          <w:sz w:val="24"/>
          <w:szCs w:val="20"/>
          <w:lang w:eastAsia="it-IT"/>
          <w14:ligatures w14:val="none"/>
        </w:rPr>
        <w:t>?</w:t>
      </w:r>
    </w:p>
    <w:p w14:paraId="7C092359"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Quanto </w:t>
      </w:r>
      <w:r w:rsidR="00C6547A">
        <w:rPr>
          <w:rFonts w:ascii="Arial" w:eastAsia="Times New Roman" w:hAnsi="Arial" w:cs="Arial"/>
          <w:kern w:val="0"/>
          <w:sz w:val="24"/>
          <w:szCs w:val="20"/>
          <w:lang w:eastAsia="it-IT"/>
          <w14:ligatures w14:val="none"/>
        </w:rPr>
        <w:t xml:space="preserve">è </w:t>
      </w:r>
      <w:r w:rsidRPr="00CB3BBD">
        <w:rPr>
          <w:rFonts w:ascii="Arial" w:eastAsia="Times New Roman" w:hAnsi="Arial" w:cs="Arial"/>
          <w:kern w:val="0"/>
          <w:sz w:val="24"/>
          <w:szCs w:val="20"/>
          <w:lang w:eastAsia="it-IT"/>
          <w14:ligatures w14:val="none"/>
        </w:rPr>
        <w:t>solida la mia fede nel mistero e ministero della Vergine Maria in ordine alla missione che mi è stata affidata in Cristo, dal Padre, per opera dello Spirito Santo</w:t>
      </w:r>
      <w:r w:rsidR="003E2CF5">
        <w:rPr>
          <w:rFonts w:ascii="Arial" w:eastAsia="Times New Roman" w:hAnsi="Arial" w:cs="Arial"/>
          <w:kern w:val="0"/>
          <w:sz w:val="24"/>
          <w:szCs w:val="20"/>
          <w:lang w:eastAsia="it-IT"/>
          <w14:ligatures w14:val="none"/>
        </w:rPr>
        <w:t>?</w:t>
      </w:r>
    </w:p>
    <w:p w14:paraId="1BA250B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oggi Gesù ha più bisogno di me che ieri di Giovanni il Battista</w:t>
      </w:r>
      <w:r w:rsidR="003E2CF5">
        <w:rPr>
          <w:rFonts w:ascii="Arial" w:eastAsia="Times New Roman" w:hAnsi="Arial" w:cs="Arial"/>
          <w:kern w:val="0"/>
          <w:sz w:val="24"/>
          <w:szCs w:val="20"/>
          <w:lang w:eastAsia="it-IT"/>
          <w14:ligatures w14:val="none"/>
        </w:rPr>
        <w:t>?</w:t>
      </w:r>
    </w:p>
    <w:p w14:paraId="1D34540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mia missione è infinitamente più alta della sua</w:t>
      </w:r>
      <w:r w:rsidR="003E2CF5">
        <w:rPr>
          <w:rFonts w:ascii="Arial" w:eastAsia="Times New Roman" w:hAnsi="Arial" w:cs="Arial"/>
          <w:kern w:val="0"/>
          <w:sz w:val="24"/>
          <w:szCs w:val="20"/>
          <w:lang w:eastAsia="it-IT"/>
          <w14:ligatures w14:val="none"/>
        </w:rPr>
        <w:t>?</w:t>
      </w:r>
    </w:p>
    <w:p w14:paraId="1AF598E6"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Sono vera luce di Cristo e vera lampada di salvezza per ogni uomo</w:t>
      </w:r>
      <w:r w:rsidR="003E2CF5">
        <w:rPr>
          <w:rFonts w:ascii="Arial" w:eastAsia="Times New Roman" w:hAnsi="Arial" w:cs="Arial"/>
          <w:kern w:val="0"/>
          <w:sz w:val="24"/>
          <w:szCs w:val="20"/>
          <w:lang w:eastAsia="it-IT"/>
          <w14:ligatures w14:val="none"/>
        </w:rPr>
        <w:t>?</w:t>
      </w:r>
    </w:p>
    <w:p w14:paraId="5AD3DC8D" w14:textId="7B8791E9"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 non vivo nello Spirito Santo la mia missione, rendo vana e inutile la missione di Cristo Gesù e rendo vana anche la sua croce?</w:t>
      </w:r>
    </w:p>
    <w:p w14:paraId="0CC104E3"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63E52F03"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 xml:space="preserve">Dalla sua pienezza noi tutti abbiamo ricevuto: grazia su grazia </w:t>
      </w:r>
    </w:p>
    <w:p w14:paraId="2B84A47E" w14:textId="62383FF5"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Riportata la testimonianza su Gesù, a lui resa da Giovanni il Battista – si tratta naturalmente di una testimonianza per anticipazione – lo Spirito Santo riprende la rivelazione sulla Persona del Verbo che si è fatto carne ed è venuto ad abitare in mezzo a noi pieno di grazia e di verità</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 xml:space="preserve">Dal momento della creazione tutto è dal Verbo e tutto per il Verbo. La vita è dal Verbo perché il Verbo è la vita eterna. La luce è dal Verbo perché il Verbo è la luce eterna. </w:t>
      </w:r>
    </w:p>
    <w:p w14:paraId="1BA0FA02"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Dal Verbo è l’esistenza perché il Verbo è l’esistenza eterna. Dal Verbo è la verità perché il Verbo è la verità eterna. Sappiamo che a causa del peccato, l’uomo è divenuto un’anfora in tutto simile a una rete da pesca, anfora incapace di trattenere la grazia che in essa veniva versata dal Padre, in previsione dei meriti di Cristo, per opera dello Spirito Santo. Al massino l’uomo </w:t>
      </w:r>
      <w:r w:rsidR="00C6547A">
        <w:rPr>
          <w:rFonts w:ascii="Arial" w:eastAsia="Times New Roman" w:hAnsi="Arial" w:cs="Arial"/>
          <w:kern w:val="0"/>
          <w:sz w:val="24"/>
          <w:szCs w:val="20"/>
          <w:lang w:eastAsia="it-IT"/>
          <w14:ligatures w14:val="none"/>
        </w:rPr>
        <w:t>s</w:t>
      </w:r>
      <w:r w:rsidRPr="00CB3BBD">
        <w:rPr>
          <w:rFonts w:ascii="Arial" w:eastAsia="Times New Roman" w:hAnsi="Arial" w:cs="Arial"/>
          <w:kern w:val="0"/>
          <w:sz w:val="24"/>
          <w:szCs w:val="20"/>
          <w:lang w:eastAsia="it-IT"/>
          <w14:ligatures w14:val="none"/>
        </w:rPr>
        <w:t xml:space="preserve">i inumidiva di grazia, ma non tratteneva la grazia. </w:t>
      </w:r>
    </w:p>
    <w:p w14:paraId="236C64EC"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Il Verbo Creatore che è divenuto Verbo Incarnato, ha prima sanato la nostra anfora, rendendola anfora capace di trattenere ogni grazia. Sanata l’anfora, l’ha colmata di grazia su grazia. Vi è però una infinita distanza tra la grazia elargita nell’Antico Testamento sempre in vista dei meriti di Gesù e la grazia che viene versata nel Nuovo. </w:t>
      </w:r>
    </w:p>
    <w:p w14:paraId="6F534913" w14:textId="69274AC5"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Nel Nuovo Testamento tutto è nuovo. Il cristiano diviene tempio del Padre, del Figlio e dello Spirito Santo. Il Padre e il Figlio e lo Spirito Santo colmano il cristiano con la loro abitazione in lui. In lui Essi producono i frutti che sono propri di ciascuna persona. Cristo ci fa suo corpo e sua vita. Il Padre ci ga suoi figli di adozione. Lo Spirito Santo ci colma di ogni suo dono, ci fa veri nella sua verità, santi nella sua santità, comunione nella sua comunione, rivelazione nella sia rivelazione perché la nostra missione porti molto frutto per la santificazione del corpo di Cristo e perché il corpo di Cristo cresca con la quotidiana aggiunta di nuovi membri. </w:t>
      </w:r>
    </w:p>
    <w:p w14:paraId="1515BFB5"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Ecco perché tutto è nuovo nel Nuovo Testamento. La grazia increata prende possesso della nostra anima, del nostro spirito, del nostro corpo e fa di essi un sacramento di redenzione e di salvezza, di santificazione e di vita. Quando però pecchiamo, ritorniamo a essere anfore simili a rete da pesca. Nessuna grazia da noi viene trattenuta. Ecco perché è necessario lasciarsi nuovamente rico</w:t>
      </w:r>
      <w:r w:rsidR="00C6547A">
        <w:rPr>
          <w:rFonts w:ascii="Arial" w:eastAsia="Times New Roman" w:hAnsi="Arial" w:cs="Arial"/>
          <w:kern w:val="0"/>
          <w:sz w:val="24"/>
          <w:szCs w:val="20"/>
          <w:lang w:eastAsia="it-IT"/>
          <w14:ligatures w14:val="none"/>
        </w:rPr>
        <w:t xml:space="preserve">mporre </w:t>
      </w:r>
      <w:r w:rsidRPr="00CB3BBD">
        <w:rPr>
          <w:rFonts w:ascii="Arial" w:eastAsia="Times New Roman" w:hAnsi="Arial" w:cs="Arial"/>
          <w:kern w:val="0"/>
          <w:sz w:val="24"/>
          <w:szCs w:val="20"/>
          <w:lang w:eastAsia="it-IT"/>
          <w14:ligatures w14:val="none"/>
        </w:rPr>
        <w:t xml:space="preserve">dallo Spirito Santo nel sacramento della penitenza o confessione. Ecco la coscienza cristiana che urge formare. È più che urgente che il cristiano si riappropri della sua </w:t>
      </w:r>
      <w:r w:rsidRPr="00CB3BBD">
        <w:rPr>
          <w:rFonts w:ascii="Arial" w:eastAsia="Times New Roman" w:hAnsi="Arial" w:cs="Arial"/>
          <w:kern w:val="0"/>
          <w:sz w:val="24"/>
          <w:szCs w:val="20"/>
          <w:lang w:eastAsia="it-IT"/>
          <w14:ligatures w14:val="none"/>
        </w:rPr>
        <w:lastRenderedPageBreak/>
        <w:t xml:space="preserve">verità e una volta ricomposto, metta ogni impegno affinché ogni altro discepolo di Gesù se ne riappropri a sua volta. </w:t>
      </w:r>
    </w:p>
    <w:p w14:paraId="00D55183"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Tutti gli scismi e tutte le eresie visibili e anche invisibil</w:t>
      </w:r>
      <w:r w:rsidR="00C6547A">
        <w:rPr>
          <w:rFonts w:ascii="Arial" w:eastAsia="Times New Roman" w:hAnsi="Arial" w:cs="Arial"/>
          <w:kern w:val="0"/>
          <w:sz w:val="24"/>
          <w:szCs w:val="20"/>
          <w:lang w:eastAsia="it-IT"/>
          <w14:ligatures w14:val="none"/>
        </w:rPr>
        <w:t>i</w:t>
      </w:r>
      <w:r w:rsidRPr="00CB3BBD">
        <w:rPr>
          <w:rFonts w:ascii="Arial" w:eastAsia="Times New Roman" w:hAnsi="Arial" w:cs="Arial"/>
          <w:kern w:val="0"/>
          <w:sz w:val="24"/>
          <w:szCs w:val="20"/>
          <w:lang w:eastAsia="it-IT"/>
          <w14:ligatures w14:val="none"/>
        </w:rPr>
        <w:t xml:space="preserve"> che hanno squartato e squartano il santissimo corpo di Cristo che è la Chiesa sono il frutto da parte del cristiano dell’abbandono e della perdita della sua verità: verità di papa, verità di vescovo, verità di presbitero, verità di diacono, verità di cresimato, verità di battezzato, verità di profeta, verità di pastore, verità di maestro, verità di evangelizzatore. La perdita della propria verità, creata in noi dallo Spirito Santo, sempre inonda e la Chiesa e il mondo di fitte tenebre. </w:t>
      </w:r>
    </w:p>
    <w:p w14:paraId="6A4968EB" w14:textId="7E6842BD"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La Chiesa vive della comunione di ogni membro del corpo di Cristo. Un solo membro che perde la sua verità, crea danni incalcolabili nel corpo di Cristo e anche nel mondo. </w:t>
      </w:r>
    </w:p>
    <w:p w14:paraId="6187A597"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1D4AEF9E"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12A5AD3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differenza che separa il Nuovo Testamento dall’Antico</w:t>
      </w:r>
      <w:r w:rsidR="003E2CF5">
        <w:rPr>
          <w:rFonts w:ascii="Arial" w:eastAsia="Times New Roman" w:hAnsi="Arial" w:cs="Arial"/>
          <w:kern w:val="0"/>
          <w:sz w:val="24"/>
          <w:szCs w:val="20"/>
          <w:lang w:eastAsia="it-IT"/>
          <w14:ligatures w14:val="none"/>
        </w:rPr>
        <w:t>?</w:t>
      </w:r>
    </w:p>
    <w:p w14:paraId="2C74F18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differenza tra grazia increata e grazia creata</w:t>
      </w:r>
      <w:r w:rsidR="003E2CF5">
        <w:rPr>
          <w:rFonts w:ascii="Arial" w:eastAsia="Times New Roman" w:hAnsi="Arial" w:cs="Arial"/>
          <w:kern w:val="0"/>
          <w:sz w:val="24"/>
          <w:szCs w:val="20"/>
          <w:lang w:eastAsia="it-IT"/>
          <w14:ligatures w14:val="none"/>
        </w:rPr>
        <w:t>?</w:t>
      </w:r>
    </w:p>
    <w:p w14:paraId="4C3399F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differenza tra redenzione oggettiva e redenzione soggettiva</w:t>
      </w:r>
      <w:r w:rsidR="003E2CF5">
        <w:rPr>
          <w:rFonts w:ascii="Arial" w:eastAsia="Times New Roman" w:hAnsi="Arial" w:cs="Arial"/>
          <w:kern w:val="0"/>
          <w:sz w:val="24"/>
          <w:szCs w:val="20"/>
          <w:lang w:eastAsia="it-IT"/>
          <w14:ligatures w14:val="none"/>
        </w:rPr>
        <w:t>?</w:t>
      </w:r>
    </w:p>
    <w:p w14:paraId="1B04386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Conosco quali sono i frutti prodotti dalla grazia nell’anima, nello spirito, nel corpo del discepolo di </w:t>
      </w:r>
      <w:r w:rsidR="00C6547A">
        <w:rPr>
          <w:rFonts w:ascii="Arial" w:eastAsia="Times New Roman" w:hAnsi="Arial" w:cs="Arial"/>
          <w:kern w:val="0"/>
          <w:sz w:val="24"/>
          <w:szCs w:val="20"/>
          <w:lang w:eastAsia="it-IT"/>
          <w14:ligatures w14:val="none"/>
        </w:rPr>
        <w:t>Gesù</w:t>
      </w:r>
      <w:r w:rsidR="003E2CF5">
        <w:rPr>
          <w:rFonts w:ascii="Arial" w:eastAsia="Times New Roman" w:hAnsi="Arial" w:cs="Arial"/>
          <w:kern w:val="0"/>
          <w:sz w:val="24"/>
          <w:szCs w:val="20"/>
          <w:lang w:eastAsia="it-IT"/>
          <w14:ligatures w14:val="none"/>
        </w:rPr>
        <w:t>?</w:t>
      </w:r>
    </w:p>
    <w:p w14:paraId="4217BB7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differenza tra un cristiano e un non cristiano</w:t>
      </w:r>
      <w:r w:rsidR="003E2CF5">
        <w:rPr>
          <w:rFonts w:ascii="Arial" w:eastAsia="Times New Roman" w:hAnsi="Arial" w:cs="Arial"/>
          <w:kern w:val="0"/>
          <w:sz w:val="24"/>
          <w:szCs w:val="20"/>
          <w:lang w:eastAsia="it-IT"/>
          <w14:ligatures w14:val="none"/>
        </w:rPr>
        <w:t>?</w:t>
      </w:r>
    </w:p>
    <w:p w14:paraId="5110A41A"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differenza che regna tra la Chiesa fondata su Pietro e le altre Chiese non fondate su di Lui</w:t>
      </w:r>
      <w:r w:rsidR="003E2CF5">
        <w:rPr>
          <w:rFonts w:ascii="Arial" w:eastAsia="Times New Roman" w:hAnsi="Arial" w:cs="Arial"/>
          <w:kern w:val="0"/>
          <w:sz w:val="24"/>
          <w:szCs w:val="20"/>
          <w:lang w:eastAsia="it-IT"/>
          <w14:ligatures w14:val="none"/>
        </w:rPr>
        <w:t>?</w:t>
      </w:r>
    </w:p>
    <w:p w14:paraId="36F3F17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verità non può esistere senza la grazia e che la grazia mai potrà esistere senza la verità</w:t>
      </w:r>
      <w:r w:rsidR="003E2CF5">
        <w:rPr>
          <w:rFonts w:ascii="Arial" w:eastAsia="Times New Roman" w:hAnsi="Arial" w:cs="Arial"/>
          <w:kern w:val="0"/>
          <w:sz w:val="24"/>
          <w:szCs w:val="20"/>
          <w:lang w:eastAsia="it-IT"/>
          <w14:ligatures w14:val="none"/>
        </w:rPr>
        <w:t>?</w:t>
      </w:r>
    </w:p>
    <w:p w14:paraId="159AD70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Satana lavora per separare il cristiano e dalla grazia e dalla verità, come anche per separare il cristiano dalle fonti umane e della grazia e della verità</w:t>
      </w:r>
      <w:r w:rsidR="003E2CF5">
        <w:rPr>
          <w:rFonts w:ascii="Arial" w:eastAsia="Times New Roman" w:hAnsi="Arial" w:cs="Arial"/>
          <w:kern w:val="0"/>
          <w:sz w:val="24"/>
          <w:szCs w:val="20"/>
          <w:lang w:eastAsia="it-IT"/>
          <w14:ligatures w14:val="none"/>
        </w:rPr>
        <w:t>?</w:t>
      </w:r>
    </w:p>
    <w:p w14:paraId="4F43F19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quanti si separano dalle fonti umane dalla grazia, all’istante perdono anche la verità</w:t>
      </w:r>
      <w:r w:rsidR="003E2CF5">
        <w:rPr>
          <w:rFonts w:ascii="Arial" w:eastAsia="Times New Roman" w:hAnsi="Arial" w:cs="Arial"/>
          <w:kern w:val="0"/>
          <w:sz w:val="24"/>
          <w:szCs w:val="20"/>
          <w:lang w:eastAsia="it-IT"/>
          <w14:ligatures w14:val="none"/>
        </w:rPr>
        <w:t>?</w:t>
      </w:r>
    </w:p>
    <w:p w14:paraId="58C90E0E"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quanti se separano dalle fonti umane della verità, anche dalla grazia si separano</w:t>
      </w:r>
      <w:r w:rsidR="003E2CF5">
        <w:rPr>
          <w:rFonts w:ascii="Arial" w:eastAsia="Times New Roman" w:hAnsi="Arial" w:cs="Arial"/>
          <w:kern w:val="0"/>
          <w:sz w:val="24"/>
          <w:szCs w:val="20"/>
          <w:lang w:eastAsia="it-IT"/>
          <w14:ligatures w14:val="none"/>
        </w:rPr>
        <w:t>?</w:t>
      </w:r>
    </w:p>
    <w:p w14:paraId="41EC990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l’antico assioma sola gratia, sola fides, sola scriptura è la falsità madre di ogni falsità, perché è negazione delle fonti umane e della grazia e della verità</w:t>
      </w:r>
      <w:r w:rsidR="003E2CF5">
        <w:rPr>
          <w:rFonts w:ascii="Arial" w:eastAsia="Times New Roman" w:hAnsi="Arial" w:cs="Arial"/>
          <w:kern w:val="0"/>
          <w:sz w:val="24"/>
          <w:szCs w:val="20"/>
          <w:lang w:eastAsia="it-IT"/>
          <w14:ligatures w14:val="none"/>
        </w:rPr>
        <w:t>?</w:t>
      </w:r>
    </w:p>
    <w:p w14:paraId="2A0789D1" w14:textId="7E6029F2"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Satana oggi sta lavorando, dopo aver messo in campo tutti i diavoli dell’inferno, a separare ogni discepolo di Gesù dalla sua particolare verità</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e dalla sua particolare grazia, di cui è chiamato a essere fonte umana per tutta la Chiesa e per il mondo</w:t>
      </w:r>
      <w:r w:rsidR="003E2CF5">
        <w:rPr>
          <w:rFonts w:ascii="Arial" w:eastAsia="Times New Roman" w:hAnsi="Arial" w:cs="Arial"/>
          <w:kern w:val="0"/>
          <w:sz w:val="24"/>
          <w:szCs w:val="20"/>
          <w:lang w:eastAsia="it-IT"/>
          <w14:ligatures w14:val="none"/>
        </w:rPr>
        <w:t>?</w:t>
      </w:r>
    </w:p>
    <w:p w14:paraId="4D237DD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ogni fonte umana </w:t>
      </w:r>
      <w:r w:rsidR="00781AB6">
        <w:rPr>
          <w:rFonts w:ascii="Arial" w:eastAsia="Times New Roman" w:hAnsi="Arial" w:cs="Arial"/>
          <w:kern w:val="0"/>
          <w:sz w:val="24"/>
          <w:szCs w:val="20"/>
          <w:lang w:eastAsia="it-IT"/>
          <w14:ligatures w14:val="none"/>
        </w:rPr>
        <w:t>è</w:t>
      </w:r>
      <w:r w:rsidRPr="00CB3BBD">
        <w:rPr>
          <w:rFonts w:ascii="Arial" w:eastAsia="Times New Roman" w:hAnsi="Arial" w:cs="Arial"/>
          <w:kern w:val="0"/>
          <w:sz w:val="24"/>
          <w:szCs w:val="20"/>
          <w:lang w:eastAsia="it-IT"/>
          <w14:ligatures w14:val="none"/>
        </w:rPr>
        <w:t xml:space="preserve"> necessaria ad ogni altra fonte umana, perché il corpo di Cristo possa vivere la sua missione per la santificazione di se stesso e per la conversione e la redenzione del mondo</w:t>
      </w:r>
      <w:r w:rsidR="003E2CF5">
        <w:rPr>
          <w:rFonts w:ascii="Arial" w:eastAsia="Times New Roman" w:hAnsi="Arial" w:cs="Arial"/>
          <w:kern w:val="0"/>
          <w:sz w:val="24"/>
          <w:szCs w:val="20"/>
          <w:lang w:eastAsia="it-IT"/>
          <w14:ligatures w14:val="none"/>
        </w:rPr>
        <w:t>?</w:t>
      </w:r>
    </w:p>
    <w:p w14:paraId="384CA1C0"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qual è la fonte umana della grazia e della verità creata in me dallo Spirito Santo</w:t>
      </w:r>
      <w:r w:rsidR="003E2CF5">
        <w:rPr>
          <w:rFonts w:ascii="Arial" w:eastAsia="Times New Roman" w:hAnsi="Arial" w:cs="Arial"/>
          <w:kern w:val="0"/>
          <w:sz w:val="24"/>
          <w:szCs w:val="20"/>
          <w:lang w:eastAsia="it-IT"/>
          <w14:ligatures w14:val="none"/>
        </w:rPr>
        <w:t>?</w:t>
      </w:r>
    </w:p>
    <w:p w14:paraId="0CC6DFD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Viv</w:t>
      </w:r>
      <w:r w:rsidR="00781AB6">
        <w:rPr>
          <w:rFonts w:ascii="Arial" w:eastAsia="Times New Roman" w:hAnsi="Arial" w:cs="Arial"/>
          <w:kern w:val="0"/>
          <w:sz w:val="24"/>
          <w:szCs w:val="20"/>
          <w:lang w:eastAsia="it-IT"/>
          <w14:ligatures w14:val="none"/>
        </w:rPr>
        <w:t>o</w:t>
      </w:r>
      <w:r w:rsidRPr="00CB3BBD">
        <w:rPr>
          <w:rFonts w:ascii="Arial" w:eastAsia="Times New Roman" w:hAnsi="Arial" w:cs="Arial"/>
          <w:kern w:val="0"/>
          <w:sz w:val="24"/>
          <w:szCs w:val="20"/>
          <w:lang w:eastAsia="it-IT"/>
          <w14:ligatures w14:val="none"/>
        </w:rPr>
        <w:t xml:space="preserve"> nella comunione dello Spirito Santo di purissima relazione con ogni altra fonte umana della grazia e della verità</w:t>
      </w:r>
      <w:r w:rsidR="003E2CF5">
        <w:rPr>
          <w:rFonts w:ascii="Arial" w:eastAsia="Times New Roman" w:hAnsi="Arial" w:cs="Arial"/>
          <w:kern w:val="0"/>
          <w:sz w:val="24"/>
          <w:szCs w:val="20"/>
          <w:lang w:eastAsia="it-IT"/>
          <w14:ligatures w14:val="none"/>
        </w:rPr>
        <w:t>?</w:t>
      </w:r>
    </w:p>
    <w:p w14:paraId="4A7BA08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il presbitero come fonte umana necessità di ogni altra fonte umana perché la sua fonte umana porti molto frutto</w:t>
      </w:r>
      <w:r w:rsidR="003E2CF5">
        <w:rPr>
          <w:rFonts w:ascii="Arial" w:eastAsia="Times New Roman" w:hAnsi="Arial" w:cs="Arial"/>
          <w:kern w:val="0"/>
          <w:sz w:val="24"/>
          <w:szCs w:val="20"/>
          <w:lang w:eastAsia="it-IT"/>
          <w14:ligatures w14:val="none"/>
        </w:rPr>
        <w:t>?</w:t>
      </w:r>
    </w:p>
    <w:p w14:paraId="01865DA4"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Questa verità vale anche per ogni altra fonte umana. So che anch’essa ha bisogno della fonte umana perché la sua missione porti molto frutto di conversione e di fede nel Vangelo</w:t>
      </w:r>
      <w:r w:rsidR="003E2CF5">
        <w:rPr>
          <w:rFonts w:ascii="Arial" w:eastAsia="Times New Roman" w:hAnsi="Arial" w:cs="Arial"/>
          <w:kern w:val="0"/>
          <w:sz w:val="24"/>
          <w:szCs w:val="20"/>
          <w:lang w:eastAsia="it-IT"/>
          <w14:ligatures w14:val="none"/>
        </w:rPr>
        <w:t>?</w:t>
      </w:r>
    </w:p>
    <w:p w14:paraId="47E15F8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riconoscere una fonte umana vera perché fedele e una fonte umana falsa perché infedele</w:t>
      </w:r>
      <w:r w:rsidR="003E2CF5">
        <w:rPr>
          <w:rFonts w:ascii="Arial" w:eastAsia="Times New Roman" w:hAnsi="Arial" w:cs="Arial"/>
          <w:kern w:val="0"/>
          <w:sz w:val="24"/>
          <w:szCs w:val="20"/>
          <w:lang w:eastAsia="it-IT"/>
          <w14:ligatures w14:val="none"/>
        </w:rPr>
        <w:t>?</w:t>
      </w:r>
    </w:p>
    <w:p w14:paraId="2BC3207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riconoscere anche da una sola parola, se una fonte umana è vera oppure è falsa</w:t>
      </w:r>
      <w:r w:rsidR="003E2CF5">
        <w:rPr>
          <w:rFonts w:ascii="Arial" w:eastAsia="Times New Roman" w:hAnsi="Arial" w:cs="Arial"/>
          <w:kern w:val="0"/>
          <w:sz w:val="24"/>
          <w:szCs w:val="20"/>
          <w:lang w:eastAsia="it-IT"/>
          <w14:ligatures w14:val="none"/>
        </w:rPr>
        <w:t>?</w:t>
      </w:r>
    </w:p>
    <w:p w14:paraId="5ED7379E" w14:textId="2C1B3B6A"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questo discernimento è solo frutto dello Spirito Santo che dimora in noi?</w:t>
      </w:r>
    </w:p>
    <w:p w14:paraId="017DA396"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4BF95648"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Perché la Legge fu data per mezzo di Mosè</w:t>
      </w:r>
    </w:p>
    <w:p w14:paraId="5600947C"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Ora lo Spirito Santo ci introduce in una n</w:t>
      </w:r>
      <w:r w:rsidR="00781AB6">
        <w:rPr>
          <w:rFonts w:ascii="Arial" w:eastAsia="Times New Roman" w:hAnsi="Arial" w:cs="Arial"/>
          <w:kern w:val="0"/>
          <w:sz w:val="24"/>
          <w:szCs w:val="20"/>
          <w:lang w:eastAsia="it-IT"/>
          <w14:ligatures w14:val="none"/>
        </w:rPr>
        <w:t>u</w:t>
      </w:r>
      <w:r w:rsidRPr="00CB3BBD">
        <w:rPr>
          <w:rFonts w:ascii="Arial" w:eastAsia="Times New Roman" w:hAnsi="Arial" w:cs="Arial"/>
          <w:kern w:val="0"/>
          <w:sz w:val="24"/>
          <w:szCs w:val="20"/>
          <w:lang w:eastAsia="it-IT"/>
          <w14:ligatures w14:val="none"/>
        </w:rPr>
        <w:t xml:space="preserve">ova verità che ogni uomo è chiamato a mettere nel suo cuore. La Legge vi data per mezzo di Mosè. La legge dice all’uomo cosa deve fare e cosa non deve fare. La Legge del Sinai, tranne che per due Comandamenti, dice all’uomo cosa mai non dovrà fare. </w:t>
      </w:r>
    </w:p>
    <w:p w14:paraId="027EAF65"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La Legge però non abilita l’uomo a fare e a non fare ciò che la legge gli prescrive. L’abilitazione a poter fare e a poter non fare viene dalla grazia. Mosè diede la </w:t>
      </w:r>
      <w:r w:rsidR="00781AB6" w:rsidRPr="00CB3BBD">
        <w:rPr>
          <w:rFonts w:ascii="Arial" w:eastAsia="Times New Roman" w:hAnsi="Arial" w:cs="Arial"/>
          <w:kern w:val="0"/>
          <w:sz w:val="24"/>
          <w:szCs w:val="20"/>
          <w:lang w:eastAsia="it-IT"/>
          <w14:ligatures w14:val="none"/>
        </w:rPr>
        <w:t>Legge</w:t>
      </w:r>
      <w:r w:rsidRPr="00CB3BBD">
        <w:rPr>
          <w:rFonts w:ascii="Arial" w:eastAsia="Times New Roman" w:hAnsi="Arial" w:cs="Arial"/>
          <w:kern w:val="0"/>
          <w:sz w:val="24"/>
          <w:szCs w:val="20"/>
          <w:lang w:eastAsia="it-IT"/>
          <w14:ligatures w14:val="none"/>
        </w:rPr>
        <w:t xml:space="preserve">, non diede la grazia. La grazia era Dio a donarla di volta in volta. La grazia la dava Dio anche su richiesta dell’uomo. Sappiamo dai Testi Sacri che il Signore ai suoi profeti dava lo Spirito di fortezza e lo Spirito della Parola perché svolgessero secondo la divina volontà la loro missione. </w:t>
      </w:r>
    </w:p>
    <w:p w14:paraId="22C3F220"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Che il Signore dava sempre invisibilmente la sua grazia lo vediamo dalla vita di obbedienza ai comandamenti dei suoi fedeli. La grazia di Dio non era data solo ai figli del suo popolo. Dio elargiva la sua grazia ad ogni uomo. Due grandi testimoni della potenza della grazia di Dio sono il primo Melchisedek e il secondo è Giobbe. Moltissime altre persone sono testimoni dalla potente grazia di Dio attraverso la quale esse operavano. </w:t>
      </w:r>
    </w:p>
    <w:p w14:paraId="111B8A54"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Questa distinzione tra Legge e grazia va fatta per dire ad ogni uomo che non basta scrivere una legge per cambiare la natura dell’uomo. La legge riempie le carceri. Non riempie le Chiese. Anche il Vangelo riempie l’inferno non le Chiese. Le carceri le svuota la grazia. Le Chiese le riempie la grazia. Essa infatti dona la forza di osservare la Legge e dona la forza di osservare il Vangelo. Ora la grazia è il frutto di Cristo Gesù da Lui maturato sulla croce. La grazia è oggi il frutto del corpo di Cristo Gesù maturato sul Golgota di ogni membro del corpo di Cristo. </w:t>
      </w:r>
    </w:p>
    <w:p w14:paraId="715A372C"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Poiché oggi si lavora per distruggere il corpo di Cristo e non per edificarlo, per ucciderlo e non per vivificarlo, per indebolirlo e non per rafforzarlo, esso diviene incapace di produrre tanta di quella grazia da convertire con essa il mondo e portarlo sotto il regime della grazia e dello Spirito Santo. Separandosi dal corpo di Cristo, distruggendo il corpo di Cristo, indebolendo il corpo di Cristo, non facendo più membri del corpo di Cristo, si condanna l’uomo a rimanere nel carcere della schiavitù del peccato e della morte. </w:t>
      </w:r>
    </w:p>
    <w:p w14:paraId="376FE91E" w14:textId="68968431"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Ecco cosa accade senza la grazia: c’è il desiderio del bene, ma non la capacità di attuarlo. Cos</w:t>
      </w:r>
      <w:r w:rsidR="00781AB6">
        <w:rPr>
          <w:rFonts w:ascii="Arial" w:eastAsia="Times New Roman" w:hAnsi="Arial" w:cs="Arial"/>
          <w:kern w:val="0"/>
          <w:sz w:val="24"/>
          <w:szCs w:val="20"/>
          <w:lang w:eastAsia="it-IT"/>
          <w14:ligatures w14:val="none"/>
        </w:rPr>
        <w:t>ì</w:t>
      </w:r>
      <w:r w:rsidRPr="00CB3BBD">
        <w:rPr>
          <w:rFonts w:ascii="Arial" w:eastAsia="Times New Roman" w:hAnsi="Arial" w:cs="Arial"/>
          <w:kern w:val="0"/>
          <w:sz w:val="24"/>
          <w:szCs w:val="20"/>
          <w:lang w:eastAsia="it-IT"/>
          <w14:ligatures w14:val="none"/>
        </w:rPr>
        <w:t xml:space="preserve"> mentre si desidera il bene si </w:t>
      </w:r>
      <w:r w:rsidR="00781AB6">
        <w:rPr>
          <w:rFonts w:ascii="Arial" w:eastAsia="Times New Roman" w:hAnsi="Arial" w:cs="Arial"/>
          <w:kern w:val="0"/>
          <w:sz w:val="24"/>
          <w:szCs w:val="20"/>
          <w:lang w:eastAsia="it-IT"/>
          <w14:ligatures w14:val="none"/>
        </w:rPr>
        <w:t>f</w:t>
      </w:r>
      <w:r w:rsidRPr="00CB3BBD">
        <w:rPr>
          <w:rFonts w:ascii="Arial" w:eastAsia="Times New Roman" w:hAnsi="Arial" w:cs="Arial"/>
          <w:kern w:val="0"/>
          <w:sz w:val="24"/>
          <w:szCs w:val="20"/>
          <w:lang w:eastAsia="it-IT"/>
          <w14:ligatures w14:val="none"/>
        </w:rPr>
        <w:t>a il male, mentre si vuole la pace, ci si prepara alla guerra. È questo il motivo per cui l’Antica Alleanza trova il suo compimento nella Nuova e anche la Legge raggiunge il suo fine nella grazia.</w:t>
      </w:r>
    </w:p>
    <w:p w14:paraId="6797509B"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5B4EE47C"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0FA184D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sostanziale differenza tra Legge e grazia</w:t>
      </w:r>
      <w:r w:rsidR="003E2CF5">
        <w:rPr>
          <w:rFonts w:ascii="Arial" w:eastAsia="Times New Roman" w:hAnsi="Arial" w:cs="Arial"/>
          <w:kern w:val="0"/>
          <w:sz w:val="24"/>
          <w:szCs w:val="20"/>
          <w:lang w:eastAsia="it-IT"/>
          <w14:ligatures w14:val="none"/>
        </w:rPr>
        <w:t>?</w:t>
      </w:r>
    </w:p>
    <w:p w14:paraId="3F96BD8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Legge mi dice cosa fare e cosa non fare, ma non mi dona la capacità di obbedire ad essa</w:t>
      </w:r>
      <w:r w:rsidR="003E2CF5">
        <w:rPr>
          <w:rFonts w:ascii="Arial" w:eastAsia="Times New Roman" w:hAnsi="Arial" w:cs="Arial"/>
          <w:kern w:val="0"/>
          <w:sz w:val="24"/>
          <w:szCs w:val="20"/>
          <w:lang w:eastAsia="it-IT"/>
          <w14:ligatures w14:val="none"/>
        </w:rPr>
        <w:t>?</w:t>
      </w:r>
    </w:p>
    <w:p w14:paraId="2CAEF6B7"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come la Legge è necessaria per conoscere qual è la divina volontà, </w:t>
      </w:r>
      <w:r w:rsidR="00781AB6">
        <w:rPr>
          <w:rFonts w:ascii="Arial" w:eastAsia="Times New Roman" w:hAnsi="Arial" w:cs="Arial"/>
          <w:kern w:val="0"/>
          <w:sz w:val="24"/>
          <w:szCs w:val="20"/>
          <w:lang w:eastAsia="it-IT"/>
          <w14:ligatures w14:val="none"/>
        </w:rPr>
        <w:t xml:space="preserve">così </w:t>
      </w:r>
      <w:r w:rsidRPr="00CB3BBD">
        <w:rPr>
          <w:rFonts w:ascii="Arial" w:eastAsia="Times New Roman" w:hAnsi="Arial" w:cs="Arial"/>
          <w:kern w:val="0"/>
          <w:sz w:val="24"/>
          <w:szCs w:val="20"/>
          <w:lang w:eastAsia="it-IT"/>
          <w14:ligatures w14:val="none"/>
        </w:rPr>
        <w:t>la grazia è necessaria per obbedire senza riserva alla Legge del Signore</w:t>
      </w:r>
      <w:r w:rsidR="003E2CF5">
        <w:rPr>
          <w:rFonts w:ascii="Arial" w:eastAsia="Times New Roman" w:hAnsi="Arial" w:cs="Arial"/>
          <w:kern w:val="0"/>
          <w:sz w:val="24"/>
          <w:szCs w:val="20"/>
          <w:lang w:eastAsia="it-IT"/>
          <w14:ligatures w14:val="none"/>
        </w:rPr>
        <w:t>?</w:t>
      </w:r>
    </w:p>
    <w:p w14:paraId="3998237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Legge del Signore è oggettiva e non soggettiva, universale e non particolare, così come anche il Vangelo è oggettivo e non soggettivo, universale e non particolare</w:t>
      </w:r>
      <w:r w:rsidR="003E2CF5">
        <w:rPr>
          <w:rFonts w:ascii="Arial" w:eastAsia="Times New Roman" w:hAnsi="Arial" w:cs="Arial"/>
          <w:kern w:val="0"/>
          <w:sz w:val="24"/>
          <w:szCs w:val="20"/>
          <w:lang w:eastAsia="it-IT"/>
          <w14:ligatures w14:val="none"/>
        </w:rPr>
        <w:t>?</w:t>
      </w:r>
    </w:p>
    <w:p w14:paraId="14778FB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invece che ogni grazia è personale e anche ogni carisma è personale</w:t>
      </w:r>
      <w:r w:rsidR="003E2CF5">
        <w:rPr>
          <w:rFonts w:ascii="Arial" w:eastAsia="Times New Roman" w:hAnsi="Arial" w:cs="Arial"/>
          <w:kern w:val="0"/>
          <w:sz w:val="24"/>
          <w:szCs w:val="20"/>
          <w:lang w:eastAsia="it-IT"/>
          <w14:ligatures w14:val="none"/>
        </w:rPr>
        <w:t>?</w:t>
      </w:r>
    </w:p>
    <w:p w14:paraId="55663C87"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nessun carisma e nessuna vocazione posso vivere secondo la sua verità senza la grazia</w:t>
      </w:r>
      <w:r w:rsidR="003E2CF5">
        <w:rPr>
          <w:rFonts w:ascii="Arial" w:eastAsia="Times New Roman" w:hAnsi="Arial" w:cs="Arial"/>
          <w:kern w:val="0"/>
          <w:sz w:val="24"/>
          <w:szCs w:val="20"/>
          <w:lang w:eastAsia="it-IT"/>
          <w14:ligatures w14:val="none"/>
        </w:rPr>
        <w:t>?</w:t>
      </w:r>
    </w:p>
    <w:p w14:paraId="2DEC6B0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grazia deve essere chiesta momento per momento</w:t>
      </w:r>
      <w:r w:rsidR="003E2CF5">
        <w:rPr>
          <w:rFonts w:ascii="Arial" w:eastAsia="Times New Roman" w:hAnsi="Arial" w:cs="Arial"/>
          <w:kern w:val="0"/>
          <w:sz w:val="24"/>
          <w:szCs w:val="20"/>
          <w:lang w:eastAsia="it-IT"/>
          <w14:ligatures w14:val="none"/>
        </w:rPr>
        <w:t>?</w:t>
      </w:r>
    </w:p>
    <w:p w14:paraId="07AD299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le sorgenti umane della grazia</w:t>
      </w:r>
      <w:r w:rsidR="003E2CF5">
        <w:rPr>
          <w:rFonts w:ascii="Arial" w:eastAsia="Times New Roman" w:hAnsi="Arial" w:cs="Arial"/>
          <w:kern w:val="0"/>
          <w:sz w:val="24"/>
          <w:szCs w:val="20"/>
          <w:lang w:eastAsia="it-IT"/>
          <w14:ligatures w14:val="none"/>
        </w:rPr>
        <w:t>?</w:t>
      </w:r>
    </w:p>
    <w:p w14:paraId="3F1C57A9"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qual è la mia sorgente umana particolare per il dono della grazia</w:t>
      </w:r>
      <w:r w:rsidR="003E2CF5">
        <w:rPr>
          <w:rFonts w:ascii="Arial" w:eastAsia="Times New Roman" w:hAnsi="Arial" w:cs="Arial"/>
          <w:kern w:val="0"/>
          <w:sz w:val="24"/>
          <w:szCs w:val="20"/>
          <w:lang w:eastAsia="it-IT"/>
          <w14:ligatures w14:val="none"/>
        </w:rPr>
        <w:t>?</w:t>
      </w:r>
    </w:p>
    <w:p w14:paraId="0568341C"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preghiera è la via per chiedere ogni grazia per noi e per ogni altro uomo che vive sulla terra</w:t>
      </w:r>
      <w:r w:rsidR="003E2CF5">
        <w:rPr>
          <w:rFonts w:ascii="Arial" w:eastAsia="Times New Roman" w:hAnsi="Arial" w:cs="Arial"/>
          <w:kern w:val="0"/>
          <w:sz w:val="24"/>
          <w:szCs w:val="20"/>
          <w:lang w:eastAsia="it-IT"/>
          <w14:ligatures w14:val="none"/>
        </w:rPr>
        <w:t>?</w:t>
      </w:r>
    </w:p>
    <w:p w14:paraId="6C9B2A0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le leggi della vera preghiera</w:t>
      </w:r>
      <w:r w:rsidR="003E2CF5">
        <w:rPr>
          <w:rFonts w:ascii="Arial" w:eastAsia="Times New Roman" w:hAnsi="Arial" w:cs="Arial"/>
          <w:kern w:val="0"/>
          <w:sz w:val="24"/>
          <w:szCs w:val="20"/>
          <w:lang w:eastAsia="it-IT"/>
          <w14:ligatures w14:val="none"/>
        </w:rPr>
        <w:t>?</w:t>
      </w:r>
    </w:p>
    <w:p w14:paraId="418B303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La mia preghiera rispetta queste leggi</w:t>
      </w:r>
      <w:r w:rsidR="003E2CF5">
        <w:rPr>
          <w:rFonts w:ascii="Arial" w:eastAsia="Times New Roman" w:hAnsi="Arial" w:cs="Arial"/>
          <w:kern w:val="0"/>
          <w:sz w:val="24"/>
          <w:szCs w:val="20"/>
          <w:lang w:eastAsia="it-IT"/>
          <w14:ligatures w14:val="none"/>
        </w:rPr>
        <w:t>?</w:t>
      </w:r>
    </w:p>
    <w:p w14:paraId="7D201837"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Quale legge crea in me difficoltà per essere osservata</w:t>
      </w:r>
      <w:r w:rsidR="003E2CF5">
        <w:rPr>
          <w:rFonts w:ascii="Arial" w:eastAsia="Times New Roman" w:hAnsi="Arial" w:cs="Arial"/>
          <w:kern w:val="0"/>
          <w:sz w:val="24"/>
          <w:szCs w:val="20"/>
          <w:lang w:eastAsia="it-IT"/>
          <w14:ligatures w14:val="none"/>
        </w:rPr>
        <w:t>?</w:t>
      </w:r>
    </w:p>
    <w:p w14:paraId="715A55D9"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Prego perché queste difficolta vengano annullate dalla grazia</w:t>
      </w:r>
      <w:r w:rsidR="003E2CF5">
        <w:rPr>
          <w:rFonts w:ascii="Arial" w:eastAsia="Times New Roman" w:hAnsi="Arial" w:cs="Arial"/>
          <w:kern w:val="0"/>
          <w:sz w:val="24"/>
          <w:szCs w:val="20"/>
          <w:lang w:eastAsia="it-IT"/>
          <w14:ligatures w14:val="none"/>
        </w:rPr>
        <w:t>?</w:t>
      </w:r>
    </w:p>
    <w:p w14:paraId="58F1CE5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Sono vera fonte umana di grazia per tutto il corpo della Chiesa e per tutto il mondo</w:t>
      </w:r>
      <w:r w:rsidR="003E2CF5">
        <w:rPr>
          <w:rFonts w:ascii="Arial" w:eastAsia="Times New Roman" w:hAnsi="Arial" w:cs="Arial"/>
          <w:kern w:val="0"/>
          <w:sz w:val="24"/>
          <w:szCs w:val="20"/>
          <w:lang w:eastAsia="it-IT"/>
          <w14:ligatures w14:val="none"/>
        </w:rPr>
        <w:t>?</w:t>
      </w:r>
    </w:p>
    <w:p w14:paraId="71A8166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È chiara alla mia mente la differenza che regna tra Legge e grazia</w:t>
      </w:r>
      <w:r w:rsidR="003E2CF5">
        <w:rPr>
          <w:rFonts w:ascii="Arial" w:eastAsia="Times New Roman" w:hAnsi="Arial" w:cs="Arial"/>
          <w:kern w:val="0"/>
          <w:sz w:val="24"/>
          <w:szCs w:val="20"/>
          <w:lang w:eastAsia="it-IT"/>
          <w14:ligatures w14:val="none"/>
        </w:rPr>
        <w:t>?</w:t>
      </w:r>
    </w:p>
    <w:p w14:paraId="4F9C674F"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Mosè era fonte umana per la conoscenza della divina volontà e anche fonte umana nella preghiera per ottenere ogni grazia dal Signore</w:t>
      </w:r>
      <w:r w:rsidR="003E2CF5">
        <w:rPr>
          <w:rFonts w:ascii="Arial" w:eastAsia="Times New Roman" w:hAnsi="Arial" w:cs="Arial"/>
          <w:kern w:val="0"/>
          <w:sz w:val="24"/>
          <w:szCs w:val="20"/>
          <w:lang w:eastAsia="it-IT"/>
          <w14:ligatures w14:val="none"/>
        </w:rPr>
        <w:t>?</w:t>
      </w:r>
    </w:p>
    <w:p w14:paraId="70FFE41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differenza sostanziale che separa Cristo Gesù da Mosè</w:t>
      </w:r>
      <w:r w:rsidR="003E2CF5">
        <w:rPr>
          <w:rFonts w:ascii="Arial" w:eastAsia="Times New Roman" w:hAnsi="Arial" w:cs="Arial"/>
          <w:kern w:val="0"/>
          <w:sz w:val="24"/>
          <w:szCs w:val="20"/>
          <w:lang w:eastAsia="it-IT"/>
          <w14:ligatures w14:val="none"/>
        </w:rPr>
        <w:t>?</w:t>
      </w:r>
    </w:p>
    <w:p w14:paraId="7F31961F"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purissima novità di Cristo Gesù in ordine alla Legge e alla grazia</w:t>
      </w:r>
      <w:r w:rsidR="003E2CF5">
        <w:rPr>
          <w:rFonts w:ascii="Arial" w:eastAsia="Times New Roman" w:hAnsi="Arial" w:cs="Arial"/>
          <w:kern w:val="0"/>
          <w:sz w:val="24"/>
          <w:szCs w:val="20"/>
          <w:lang w:eastAsia="it-IT"/>
          <w14:ligatures w14:val="none"/>
        </w:rPr>
        <w:t>?</w:t>
      </w:r>
    </w:p>
    <w:p w14:paraId="72C67D2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Credo nella mia preghiera</w:t>
      </w:r>
      <w:r w:rsidR="003E2CF5">
        <w:rPr>
          <w:rFonts w:ascii="Arial" w:eastAsia="Times New Roman" w:hAnsi="Arial" w:cs="Arial"/>
          <w:kern w:val="0"/>
          <w:sz w:val="24"/>
          <w:szCs w:val="20"/>
          <w:lang w:eastAsia="it-IT"/>
          <w14:ligatures w14:val="none"/>
        </w:rPr>
        <w:t>?</w:t>
      </w:r>
    </w:p>
    <w:p w14:paraId="1A57EA47"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La innalzo al Signore per chiedere che la sua grazia inondi la terra</w:t>
      </w:r>
      <w:r w:rsidR="003E2CF5">
        <w:rPr>
          <w:rFonts w:ascii="Arial" w:eastAsia="Times New Roman" w:hAnsi="Arial" w:cs="Arial"/>
          <w:kern w:val="0"/>
          <w:sz w:val="24"/>
          <w:szCs w:val="20"/>
          <w:lang w:eastAsia="it-IT"/>
          <w14:ligatures w14:val="none"/>
        </w:rPr>
        <w:t>?</w:t>
      </w:r>
    </w:p>
    <w:p w14:paraId="1869850A"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Prego per ottenere dal Signore il perdono dei peccati dei miei fratelli</w:t>
      </w:r>
      <w:r w:rsidR="003E2CF5">
        <w:rPr>
          <w:rFonts w:ascii="Arial" w:eastAsia="Times New Roman" w:hAnsi="Arial" w:cs="Arial"/>
          <w:kern w:val="0"/>
          <w:sz w:val="24"/>
          <w:szCs w:val="20"/>
          <w:lang w:eastAsia="it-IT"/>
          <w14:ligatures w14:val="none"/>
        </w:rPr>
        <w:t>?</w:t>
      </w:r>
    </w:p>
    <w:p w14:paraId="5A8AB8A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preghiera trova la sua efficacia nell’offerta del mio corpo in sacrificio al Signore, unendo al Sacrificio di Cristo, nel quale esso trova la sua verità e la sua efficacia in ordine alla redenzione e alla salvezza del mondo</w:t>
      </w:r>
      <w:r w:rsidR="003E2CF5">
        <w:rPr>
          <w:rFonts w:ascii="Arial" w:eastAsia="Times New Roman" w:hAnsi="Arial" w:cs="Arial"/>
          <w:kern w:val="0"/>
          <w:sz w:val="24"/>
          <w:szCs w:val="20"/>
          <w:lang w:eastAsia="it-IT"/>
          <w14:ligatures w14:val="none"/>
        </w:rPr>
        <w:t>?</w:t>
      </w:r>
    </w:p>
    <w:p w14:paraId="02F63105"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Quanto mi impegno perché il mio corpo sia reso puro, santo, immacolato dalla grazia di Cristo Gesù</w:t>
      </w:r>
      <w:r w:rsidR="003E2CF5">
        <w:rPr>
          <w:rFonts w:ascii="Arial" w:eastAsia="Times New Roman" w:hAnsi="Arial" w:cs="Arial"/>
          <w:kern w:val="0"/>
          <w:sz w:val="24"/>
          <w:szCs w:val="20"/>
          <w:lang w:eastAsia="it-IT"/>
          <w14:ligatures w14:val="none"/>
        </w:rPr>
        <w:t>?</w:t>
      </w:r>
    </w:p>
    <w:p w14:paraId="7CA058E9" w14:textId="16DBA283"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Vivo la mia vita nella sua vera dimensione sacrificale?</w:t>
      </w:r>
    </w:p>
    <w:p w14:paraId="2E7FEA1E"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7C4543F5"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 xml:space="preserve">La grazia e la verità vennero per mezzo di Cristo Cristo. </w:t>
      </w:r>
    </w:p>
    <w:p w14:paraId="791EF90D"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Ecco la rivelazione che fa nuovo il Nuovo Testamento: la grazia e la verità vennero per mezzo di Cristo Gesù. La grazia è Dio che con la sua divina ed eterna onnipotenza scende in noi, ricompone e risana la nostra natura, la santifica, la eleva fino a renderla partecipe della divina natura, colmandola della pienezza di vita che è in Cristo Gesù. Tutto questo avviene in virtù e per opera dello Spirito Santo. </w:t>
      </w:r>
    </w:p>
    <w:p w14:paraId="6596E215"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La venuta del Padre e del Figlio e dello Spirito Santo in noi è il frutto del sacrificio offerto al Padre da Gesù Signore, dal Verbo Incarato sul Golgota. Dio scende in noi nel suo mistero di unità e di trinità per divenire e farsi nostra vita, nostra luce, nostra obbedienza, nostro sacrificio di salvezza e di redenzione. Dio viene per fare di noi un’offerta a Lui gradita per darci in Cristo per la salvezza del mondo. </w:t>
      </w:r>
    </w:p>
    <w:p w14:paraId="17EE6D30"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La verità è invece è la liberazione della nostra natura da ogni schiavitù di vizio e di peccato, da ogni ombra di male, anche dall’ombra di un piccolissimo peccato veniale. Perché la libertà sia vera libertà urge che la nostra vita sia perfetta obbedienza al Vangelo, alla grazia, allo Spirito Santo. È questa perfetta obbedienza che ci fa essere veramente liberi. Se passiamo a un vangelo diverso, passiamo a un’obbedienza diversa. Ritorniamo nella nostra schiavitù di un tempo. </w:t>
      </w:r>
    </w:p>
    <w:p w14:paraId="0BAE8C00"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Ogni obbedienza alla falsità è schiavitù Ogni obbedienza agli istinti del peccato è schiavitù. Ogni obbedienza al male è schiavitù. Ogni obbedienza a Satana è schiavitù. Ogni obbedienza alla concupiscenza degli occhi, concupiscenza della carne, superbia della vita è schiavitù. Ogni obbedienza all’ignoranza è schiavitù. Ogni obbedienza all’odio e alla gelosia è schiavitù. </w:t>
      </w:r>
    </w:p>
    <w:p w14:paraId="4CD042D9"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Ogni obbedienza </w:t>
      </w:r>
      <w:r w:rsidR="00B34BF6">
        <w:rPr>
          <w:rFonts w:ascii="Arial" w:eastAsia="Times New Roman" w:hAnsi="Arial" w:cs="Arial"/>
          <w:kern w:val="0"/>
          <w:sz w:val="24"/>
          <w:szCs w:val="20"/>
          <w:lang w:eastAsia="it-IT"/>
          <w14:ligatures w14:val="none"/>
        </w:rPr>
        <w:t xml:space="preserve">alla </w:t>
      </w:r>
      <w:r w:rsidRPr="00CB3BBD">
        <w:rPr>
          <w:rFonts w:ascii="Arial" w:eastAsia="Times New Roman" w:hAnsi="Arial" w:cs="Arial"/>
          <w:kern w:val="0"/>
          <w:sz w:val="24"/>
          <w:szCs w:val="20"/>
          <w:lang w:eastAsia="it-IT"/>
          <w14:ligatures w14:val="none"/>
        </w:rPr>
        <w:t>cattiveria e alla malvagità è schiavitù. Solo la purissima obbedienza alla Parola, alla grazia, allo Spirito Santo ci rende liberi. Solo la perenne abitazione e del Padre e del Figlio e dello Spirito Santo in noi ci rende veri e rendendoci veri ci rende liberi. Solo la nostra crescita nello Spirito Santo ci rende veri e rendendoci veri ci rende liberi.</w:t>
      </w:r>
    </w:p>
    <w:p w14:paraId="35625A04"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La grazia e </w:t>
      </w:r>
      <w:r w:rsidR="00B34BF6">
        <w:rPr>
          <w:rFonts w:ascii="Arial" w:eastAsia="Times New Roman" w:hAnsi="Arial" w:cs="Arial"/>
          <w:kern w:val="0"/>
          <w:sz w:val="24"/>
          <w:szCs w:val="20"/>
          <w:lang w:eastAsia="it-IT"/>
          <w14:ligatures w14:val="none"/>
        </w:rPr>
        <w:t>l</w:t>
      </w:r>
      <w:r w:rsidRPr="00CB3BBD">
        <w:rPr>
          <w:rFonts w:ascii="Arial" w:eastAsia="Times New Roman" w:hAnsi="Arial" w:cs="Arial"/>
          <w:kern w:val="0"/>
          <w:sz w:val="24"/>
          <w:szCs w:val="20"/>
          <w:lang w:eastAsia="it-IT"/>
          <w14:ligatures w14:val="none"/>
        </w:rPr>
        <w:t>a verità che vennero a noi per mezzo di Cristo Gesù, oggi vengono a noi per mezzo delle fonti o sorgenti umane sia della grazia che della verità. Se le sorgenti e le fonti umane della grazia e della verità, diventano cisterne screpolate, piene di fango, rimaniamo senza grazia e senza verità, all’istante precipitiamo nella schiavitù.</w:t>
      </w:r>
    </w:p>
    <w:p w14:paraId="084CFDA7" w14:textId="192415A3"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Tutti coloro che si sono separati, si separano, si separeranno dalle sorgenti umane della grazia e della verità, all’istante si trasformano in cisterne screpolate che contengono solo fango. Questo fango è fonte di pesantissime schiavitù. </w:t>
      </w:r>
    </w:p>
    <w:p w14:paraId="0FB4CF62"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0CAB95A9"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4AA8EA7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Perché io sia sorgente umana di grazia e di verità per tutto il corpo di Cristo e per il mondo, quanto è piena e perfetta la mia obbedienza alla Parola, alla grazia, allo Spirito Santo</w:t>
      </w:r>
      <w:r w:rsidR="003E2CF5">
        <w:rPr>
          <w:rFonts w:ascii="Arial" w:eastAsia="Times New Roman" w:hAnsi="Arial" w:cs="Arial"/>
          <w:kern w:val="0"/>
          <w:sz w:val="24"/>
          <w:szCs w:val="20"/>
          <w:lang w:eastAsia="it-IT"/>
          <w14:ligatures w14:val="none"/>
        </w:rPr>
        <w:t>?</w:t>
      </w:r>
    </w:p>
    <w:p w14:paraId="7090232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 mi separo o dalla Parola o dalla grazia o dallo Spirito Santo all’istante precipito nella schiavitù dalla quale era stato liberato per grazia e non per merito</w:t>
      </w:r>
      <w:r w:rsidR="003E2CF5">
        <w:rPr>
          <w:rFonts w:ascii="Arial" w:eastAsia="Times New Roman" w:hAnsi="Arial" w:cs="Arial"/>
          <w:kern w:val="0"/>
          <w:sz w:val="24"/>
          <w:szCs w:val="20"/>
          <w:lang w:eastAsia="it-IT"/>
          <w14:ligatures w14:val="none"/>
        </w:rPr>
        <w:t>?</w:t>
      </w:r>
    </w:p>
    <w:p w14:paraId="3A8F4936"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Mi servo di ogni fonte umana di grazia e di verità per crescere anch’io come vera e perfetta fonte umana a servizio di tutto il corpo di Cristo e per la conversione dei molti</w:t>
      </w:r>
      <w:r w:rsidR="003E2CF5">
        <w:rPr>
          <w:rFonts w:ascii="Arial" w:eastAsia="Times New Roman" w:hAnsi="Arial" w:cs="Arial"/>
          <w:kern w:val="0"/>
          <w:sz w:val="24"/>
          <w:szCs w:val="20"/>
          <w:lang w:eastAsia="it-IT"/>
          <w14:ligatures w14:val="none"/>
        </w:rPr>
        <w:t>?</w:t>
      </w:r>
    </w:p>
    <w:p w14:paraId="48AB8F4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quale è la mia fonte umana creata in me dallo Spirito Santo</w:t>
      </w:r>
      <w:r w:rsidR="003E2CF5">
        <w:rPr>
          <w:rFonts w:ascii="Arial" w:eastAsia="Times New Roman" w:hAnsi="Arial" w:cs="Arial"/>
          <w:kern w:val="0"/>
          <w:sz w:val="24"/>
          <w:szCs w:val="20"/>
          <w:lang w:eastAsia="it-IT"/>
          <w14:ligatures w14:val="none"/>
        </w:rPr>
        <w:t>?</w:t>
      </w:r>
    </w:p>
    <w:p w14:paraId="329391E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come papa, come vescovo, come presbitero, come diacono, come cresimato, come battezzato, come profeta, come maestro, come pastore </w:t>
      </w:r>
      <w:r w:rsidR="00B34BF6">
        <w:rPr>
          <w:rFonts w:ascii="Arial" w:eastAsia="Times New Roman" w:hAnsi="Arial" w:cs="Arial"/>
          <w:kern w:val="0"/>
          <w:sz w:val="24"/>
          <w:szCs w:val="20"/>
          <w:lang w:eastAsia="it-IT"/>
          <w14:ligatures w14:val="none"/>
        </w:rPr>
        <w:t xml:space="preserve">che </w:t>
      </w:r>
      <w:r w:rsidRPr="00CB3BBD">
        <w:rPr>
          <w:rFonts w:ascii="Arial" w:eastAsia="Times New Roman" w:hAnsi="Arial" w:cs="Arial"/>
          <w:kern w:val="0"/>
          <w:sz w:val="24"/>
          <w:szCs w:val="20"/>
          <w:lang w:eastAsia="it-IT"/>
          <w14:ligatures w14:val="none"/>
        </w:rPr>
        <w:t>sono vera fonte umana se vivo il mio servizio a favore del corpo di Cristo e dal corpo di Cristo mi lascio servire secondo il particolare servizio affidato ad ogni membro del corpo di Cristo dallo Spirito Santo</w:t>
      </w:r>
      <w:r w:rsidR="003E2CF5">
        <w:rPr>
          <w:rFonts w:ascii="Arial" w:eastAsia="Times New Roman" w:hAnsi="Arial" w:cs="Arial"/>
          <w:kern w:val="0"/>
          <w:sz w:val="24"/>
          <w:szCs w:val="20"/>
          <w:lang w:eastAsia="it-IT"/>
          <w14:ligatures w14:val="none"/>
        </w:rPr>
        <w:t>?</w:t>
      </w:r>
    </w:p>
    <w:p w14:paraId="377873B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è questa la vera comunione: servire e lasciarsi servire</w:t>
      </w:r>
      <w:r w:rsidR="003E2CF5">
        <w:rPr>
          <w:rFonts w:ascii="Arial" w:eastAsia="Times New Roman" w:hAnsi="Arial" w:cs="Arial"/>
          <w:kern w:val="0"/>
          <w:sz w:val="24"/>
          <w:szCs w:val="20"/>
          <w:lang w:eastAsia="it-IT"/>
          <w14:ligatures w14:val="none"/>
        </w:rPr>
        <w:t>?</w:t>
      </w:r>
    </w:p>
    <w:p w14:paraId="59E5EBE6"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dev</w:t>
      </w:r>
      <w:r w:rsidR="00B34BF6">
        <w:rPr>
          <w:rFonts w:ascii="Arial" w:eastAsia="Times New Roman" w:hAnsi="Arial" w:cs="Arial"/>
          <w:kern w:val="0"/>
          <w:sz w:val="24"/>
          <w:szCs w:val="20"/>
          <w:lang w:eastAsia="it-IT"/>
          <w14:ligatures w14:val="none"/>
        </w:rPr>
        <w:t>o</w:t>
      </w:r>
      <w:r w:rsidRPr="00CB3BBD">
        <w:rPr>
          <w:rFonts w:ascii="Arial" w:eastAsia="Times New Roman" w:hAnsi="Arial" w:cs="Arial"/>
          <w:kern w:val="0"/>
          <w:sz w:val="24"/>
          <w:szCs w:val="20"/>
          <w:lang w:eastAsia="it-IT"/>
          <w14:ligatures w14:val="none"/>
        </w:rPr>
        <w:t xml:space="preserve"> servire sempre in obbedienza alla Parola, alla grazia, allo Spirito Santo</w:t>
      </w:r>
      <w:r w:rsidR="003E2CF5">
        <w:rPr>
          <w:rFonts w:ascii="Arial" w:eastAsia="Times New Roman" w:hAnsi="Arial" w:cs="Arial"/>
          <w:kern w:val="0"/>
          <w:sz w:val="24"/>
          <w:szCs w:val="20"/>
          <w:lang w:eastAsia="it-IT"/>
          <w14:ligatures w14:val="none"/>
        </w:rPr>
        <w:t>?</w:t>
      </w:r>
    </w:p>
    <w:p w14:paraId="2D310384"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la Parola è uguale per tutti, mentre la grazia e lo Spirito Santo sono particolari per ogni membro del corpo di Cristo</w:t>
      </w:r>
      <w:r w:rsidR="003E2CF5">
        <w:rPr>
          <w:rFonts w:ascii="Arial" w:eastAsia="Times New Roman" w:hAnsi="Arial" w:cs="Arial"/>
          <w:kern w:val="0"/>
          <w:sz w:val="24"/>
          <w:szCs w:val="20"/>
          <w:lang w:eastAsia="it-IT"/>
          <w14:ligatures w14:val="none"/>
        </w:rPr>
        <w:t>?</w:t>
      </w:r>
    </w:p>
    <w:p w14:paraId="33E92914"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Servo il corpo di Cristo secondo verità e giustizia e mi lascio servire dal corpo di Cristo secondo verità e giustizia</w:t>
      </w:r>
      <w:r w:rsidR="003E2CF5">
        <w:rPr>
          <w:rFonts w:ascii="Arial" w:eastAsia="Times New Roman" w:hAnsi="Arial" w:cs="Arial"/>
          <w:kern w:val="0"/>
          <w:sz w:val="24"/>
          <w:szCs w:val="20"/>
          <w:lang w:eastAsia="it-IT"/>
          <w14:ligatures w14:val="none"/>
        </w:rPr>
        <w:t>?</w:t>
      </w:r>
    </w:p>
    <w:p w14:paraId="4270D0BF"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oggi la grande confusione che avvolge il corpo di Cristo è il frutto della nostra non obbedienza alla Parola, alla grazia, allo Spirito Santo</w:t>
      </w:r>
      <w:r w:rsidR="003E2CF5">
        <w:rPr>
          <w:rFonts w:ascii="Arial" w:eastAsia="Times New Roman" w:hAnsi="Arial" w:cs="Arial"/>
          <w:kern w:val="0"/>
          <w:sz w:val="24"/>
          <w:szCs w:val="20"/>
          <w:lang w:eastAsia="it-IT"/>
          <w14:ligatures w14:val="none"/>
        </w:rPr>
        <w:t>?</w:t>
      </w:r>
    </w:p>
    <w:p w14:paraId="42DE6329"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La mia obbedienza è sempre perfetta, è saltuario, è assai carente, </w:t>
      </w:r>
      <w:r w:rsidR="00B34BF6">
        <w:rPr>
          <w:rFonts w:ascii="Arial" w:eastAsia="Times New Roman" w:hAnsi="Arial" w:cs="Arial"/>
          <w:kern w:val="0"/>
          <w:sz w:val="24"/>
          <w:szCs w:val="20"/>
          <w:lang w:eastAsia="it-IT"/>
          <w14:ligatures w14:val="none"/>
        </w:rPr>
        <w:t xml:space="preserve">è </w:t>
      </w:r>
      <w:r w:rsidRPr="00CB3BBD">
        <w:rPr>
          <w:rFonts w:ascii="Arial" w:eastAsia="Times New Roman" w:hAnsi="Arial" w:cs="Arial"/>
          <w:kern w:val="0"/>
          <w:sz w:val="24"/>
          <w:szCs w:val="20"/>
          <w:lang w:eastAsia="it-IT"/>
          <w14:ligatures w14:val="none"/>
        </w:rPr>
        <w:t xml:space="preserve">dal mio cuore, </w:t>
      </w:r>
      <w:r w:rsidR="00B34BF6">
        <w:rPr>
          <w:rFonts w:ascii="Arial" w:eastAsia="Times New Roman" w:hAnsi="Arial" w:cs="Arial"/>
          <w:kern w:val="0"/>
          <w:sz w:val="24"/>
          <w:szCs w:val="20"/>
          <w:lang w:eastAsia="it-IT"/>
          <w14:ligatures w14:val="none"/>
        </w:rPr>
        <w:t xml:space="preserve">è </w:t>
      </w:r>
      <w:r w:rsidRPr="00CB3BBD">
        <w:rPr>
          <w:rFonts w:ascii="Arial" w:eastAsia="Times New Roman" w:hAnsi="Arial" w:cs="Arial"/>
          <w:kern w:val="0"/>
          <w:sz w:val="24"/>
          <w:szCs w:val="20"/>
          <w:lang w:eastAsia="it-IT"/>
          <w14:ligatures w14:val="none"/>
        </w:rPr>
        <w:t xml:space="preserve">dal mio sentimento, </w:t>
      </w:r>
      <w:r w:rsidR="00B34BF6">
        <w:rPr>
          <w:rFonts w:ascii="Arial" w:eastAsia="Times New Roman" w:hAnsi="Arial" w:cs="Arial"/>
          <w:kern w:val="0"/>
          <w:sz w:val="24"/>
          <w:szCs w:val="20"/>
          <w:lang w:eastAsia="it-IT"/>
          <w14:ligatures w14:val="none"/>
        </w:rPr>
        <w:t xml:space="preserve">è </w:t>
      </w:r>
      <w:r w:rsidRPr="00CB3BBD">
        <w:rPr>
          <w:rFonts w:ascii="Arial" w:eastAsia="Times New Roman" w:hAnsi="Arial" w:cs="Arial"/>
          <w:kern w:val="0"/>
          <w:sz w:val="24"/>
          <w:szCs w:val="20"/>
          <w:lang w:eastAsia="it-IT"/>
          <w14:ligatures w14:val="none"/>
        </w:rPr>
        <w:t>dalla mia volontà</w:t>
      </w:r>
      <w:r w:rsidR="003E2CF5">
        <w:rPr>
          <w:rFonts w:ascii="Arial" w:eastAsia="Times New Roman" w:hAnsi="Arial" w:cs="Arial"/>
          <w:kern w:val="0"/>
          <w:sz w:val="24"/>
          <w:szCs w:val="20"/>
          <w:lang w:eastAsia="it-IT"/>
          <w14:ligatures w14:val="none"/>
        </w:rPr>
        <w:t>?</w:t>
      </w:r>
    </w:p>
    <w:p w14:paraId="4E1D0E7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Cammino seguendo la carne o cammino seguendo lo Spirito</w:t>
      </w:r>
      <w:r w:rsidR="003E2CF5">
        <w:rPr>
          <w:rFonts w:ascii="Arial" w:eastAsia="Times New Roman" w:hAnsi="Arial" w:cs="Arial"/>
          <w:kern w:val="0"/>
          <w:sz w:val="24"/>
          <w:szCs w:val="20"/>
          <w:lang w:eastAsia="it-IT"/>
          <w14:ligatures w14:val="none"/>
        </w:rPr>
        <w:t>?</w:t>
      </w:r>
    </w:p>
    <w:p w14:paraId="2D992B65" w14:textId="688EECBD"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Mi lascio aiutare dalle altre sorgenti e fonti umane perché la mia obbedienza alla Parola, alla grazia, allo Spirito Santo sia perfetta e costante nel tempo, anzi sempre più crescente in immediatezza</w:t>
      </w:r>
      <w:r w:rsidR="003E2CF5">
        <w:rPr>
          <w:rFonts w:ascii="Arial" w:eastAsia="Times New Roman" w:hAnsi="Arial" w:cs="Arial"/>
          <w:kern w:val="0"/>
          <w:sz w:val="24"/>
          <w:szCs w:val="20"/>
          <w:lang w:eastAsia="it-IT"/>
          <w14:ligatures w14:val="none"/>
        </w:rPr>
        <w:t>?</w:t>
      </w:r>
    </w:p>
    <w:p w14:paraId="6822819A"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0ED2EED4"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Dio, nessuno lo ha mai visto</w:t>
      </w:r>
    </w:p>
    <w:p w14:paraId="0536C09E"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Il nostro Dio, il Dio che è</w:t>
      </w:r>
      <w:r w:rsidR="00B34BF6">
        <w:rPr>
          <w:rFonts w:ascii="Arial" w:eastAsia="Times New Roman" w:hAnsi="Arial" w:cs="Arial"/>
          <w:kern w:val="0"/>
          <w:sz w:val="24"/>
          <w:szCs w:val="20"/>
          <w:lang w:eastAsia="it-IT"/>
          <w14:ligatures w14:val="none"/>
        </w:rPr>
        <w:t xml:space="preserve"> il</w:t>
      </w:r>
      <w:r w:rsidRPr="00CB3BBD">
        <w:rPr>
          <w:rFonts w:ascii="Arial" w:eastAsia="Times New Roman" w:hAnsi="Arial" w:cs="Arial"/>
          <w:kern w:val="0"/>
          <w:sz w:val="24"/>
          <w:szCs w:val="20"/>
          <w:lang w:eastAsia="it-IT"/>
          <w14:ligatures w14:val="none"/>
        </w:rPr>
        <w:t xml:space="preserve"> Padre del Signore nostro Gesù Cristo, essendo purissimo spirito è invisibile. Nell’Antico Testamento vi sono molte teofanie, attraverso le quali il Signore si manifestava. Erano forme visibili assunte, come purissimo spirito nessuno lo ha mai visto. Gli occhi della carne sono incapaci di vedere il purissimo spirito che è Dio. Nel Nuovo Testamento, anche l’Apostolo Giovanni che viene rapito nei cieli santi, vede una teofania di Dio, non vede però Dio nella sua essenza di purissimo spirito.</w:t>
      </w:r>
    </w:p>
    <w:p w14:paraId="77B2EFFD"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Mosè ha chiesto a Dio di mostrargli il suo volto. Il Signore esaudì la sua preghiera, ma lui non vide il volto di Dio, vide le spalle del suo Signore. Sul monte Gesù manifestò ai suoi tre Apostoli la sua luce purissima, ma anche questa è teofania. Lo Spirito purissimo che è Dio è invisibile ad ogni occhio uman</w:t>
      </w:r>
      <w:r w:rsidR="00B34BF6">
        <w:rPr>
          <w:rFonts w:ascii="Arial" w:eastAsia="Times New Roman" w:hAnsi="Arial" w:cs="Arial"/>
          <w:kern w:val="0"/>
          <w:sz w:val="24"/>
          <w:szCs w:val="20"/>
          <w:lang w:eastAsia="it-IT"/>
          <w14:ligatures w14:val="none"/>
        </w:rPr>
        <w:t>o</w:t>
      </w:r>
      <w:r w:rsidRPr="00CB3BBD">
        <w:rPr>
          <w:rFonts w:ascii="Arial" w:eastAsia="Times New Roman" w:hAnsi="Arial" w:cs="Arial"/>
          <w:kern w:val="0"/>
          <w:sz w:val="24"/>
          <w:szCs w:val="20"/>
          <w:lang w:eastAsia="it-IT"/>
          <w14:ligatures w14:val="none"/>
        </w:rPr>
        <w:t xml:space="preserve">, anche se viene rapito </w:t>
      </w:r>
      <w:r w:rsidRPr="00CB3BBD">
        <w:rPr>
          <w:rFonts w:ascii="Arial" w:eastAsia="Times New Roman" w:hAnsi="Arial" w:cs="Arial"/>
          <w:kern w:val="0"/>
          <w:sz w:val="24"/>
          <w:szCs w:val="20"/>
          <w:lang w:eastAsia="it-IT"/>
          <w14:ligatures w14:val="none"/>
        </w:rPr>
        <w:lastRenderedPageBreak/>
        <w:t xml:space="preserve">nei cieli dei cieli. Ecco perché lo Spirito Santo può affermare che Dio nessuno lo ha mai visto. La Parola manifesta Dio, ma non fa vedere Dio. </w:t>
      </w:r>
    </w:p>
    <w:p w14:paraId="4D20F47C" w14:textId="26ADBC4A"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È la fede nella Parola che ci fa vedere Dio senza però vedere Dio nella sua essenza di purissimo spirito. Anche gli angeli che sono spirito creato, non Spirito increato che è solo Dio, per manifestarsi assumono delle forme visibili. </w:t>
      </w:r>
    </w:p>
    <w:p w14:paraId="5F214FF0" w14:textId="77777777" w:rsidR="000A4DCF" w:rsidRPr="00CB3BBD" w:rsidRDefault="000A4DCF" w:rsidP="00CB3BBD">
      <w:pPr>
        <w:spacing w:before="120" w:after="120" w:line="240" w:lineRule="auto"/>
        <w:jc w:val="both"/>
        <w:rPr>
          <w:rFonts w:ascii="Arial" w:eastAsia="Times New Roman" w:hAnsi="Arial" w:cs="Arial"/>
          <w:kern w:val="0"/>
          <w:sz w:val="24"/>
          <w:szCs w:val="20"/>
          <w:lang w:eastAsia="it-IT"/>
          <w14:ligatures w14:val="none"/>
        </w:rPr>
      </w:pPr>
    </w:p>
    <w:p w14:paraId="04501F1A"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78042747"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quando nella Sacra Scrittura qualcuno dice: Ho visto il Signore, sempre si tratta di una particolare teofania di Dio</w:t>
      </w:r>
      <w:r w:rsidR="003E2CF5">
        <w:rPr>
          <w:rFonts w:ascii="Arial" w:eastAsia="Times New Roman" w:hAnsi="Arial" w:cs="Arial"/>
          <w:kern w:val="0"/>
          <w:sz w:val="24"/>
          <w:szCs w:val="20"/>
          <w:lang w:eastAsia="it-IT"/>
          <w14:ligatures w14:val="none"/>
        </w:rPr>
        <w:t>?</w:t>
      </w:r>
    </w:p>
    <w:p w14:paraId="56264B2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la teofania narrata da Isaia</w:t>
      </w:r>
      <w:r w:rsidR="003E2CF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Ho mai letto la teofania descritta da Ezechiele</w:t>
      </w:r>
      <w:r w:rsidR="003E2CF5">
        <w:rPr>
          <w:rFonts w:ascii="Arial" w:eastAsia="Times New Roman" w:hAnsi="Arial" w:cs="Arial"/>
          <w:kern w:val="0"/>
          <w:sz w:val="24"/>
          <w:szCs w:val="20"/>
          <w:lang w:eastAsia="it-IT"/>
          <w14:ligatures w14:val="none"/>
        </w:rPr>
        <w:t>?</w:t>
      </w:r>
    </w:p>
    <w:p w14:paraId="75268250"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Ho conoscenza della teofania vista da Daniele</w:t>
      </w:r>
      <w:r w:rsidR="003E2CF5">
        <w:rPr>
          <w:rFonts w:ascii="Arial" w:eastAsia="Times New Roman" w:hAnsi="Arial" w:cs="Arial"/>
          <w:kern w:val="0"/>
          <w:sz w:val="24"/>
          <w:szCs w:val="20"/>
          <w:lang w:eastAsia="it-IT"/>
          <w14:ligatures w14:val="none"/>
        </w:rPr>
        <w:t>?</w:t>
      </w:r>
    </w:p>
    <w:p w14:paraId="0C8244F9"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il Deuteronomio e gli altri Libri storici sono ricche di teofanie concesse dal Signore a persone da lui scelte per far risorgere o rafforza</w:t>
      </w:r>
      <w:r w:rsidR="00B34BF6">
        <w:rPr>
          <w:rFonts w:ascii="Arial" w:eastAsia="Times New Roman" w:hAnsi="Arial" w:cs="Arial"/>
          <w:kern w:val="0"/>
          <w:sz w:val="24"/>
          <w:szCs w:val="20"/>
          <w:lang w:eastAsia="it-IT"/>
          <w14:ligatures w14:val="none"/>
        </w:rPr>
        <w:t>re</w:t>
      </w:r>
      <w:r w:rsidRPr="00CB3BBD">
        <w:rPr>
          <w:rFonts w:ascii="Arial" w:eastAsia="Times New Roman" w:hAnsi="Arial" w:cs="Arial"/>
          <w:kern w:val="0"/>
          <w:sz w:val="24"/>
          <w:szCs w:val="20"/>
          <w:lang w:eastAsia="it-IT"/>
          <w14:ligatures w14:val="none"/>
        </w:rPr>
        <w:t xml:space="preserve"> la fede del suo popolo</w:t>
      </w:r>
      <w:r w:rsidR="003E2CF5">
        <w:rPr>
          <w:rFonts w:ascii="Arial" w:eastAsia="Times New Roman" w:hAnsi="Arial" w:cs="Arial"/>
          <w:kern w:val="0"/>
          <w:sz w:val="24"/>
          <w:szCs w:val="20"/>
          <w:lang w:eastAsia="it-IT"/>
          <w14:ligatures w14:val="none"/>
        </w:rPr>
        <w:t>?</w:t>
      </w:r>
    </w:p>
    <w:p w14:paraId="23F2B5DE"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tutte le visioni di Dio sia dell’Antico che del Nuovo Testamento sono teofaniche</w:t>
      </w:r>
      <w:r w:rsidR="003E2CF5">
        <w:rPr>
          <w:rFonts w:ascii="Arial" w:eastAsia="Times New Roman" w:hAnsi="Arial" w:cs="Arial"/>
          <w:kern w:val="0"/>
          <w:sz w:val="24"/>
          <w:szCs w:val="20"/>
          <w:lang w:eastAsia="it-IT"/>
          <w14:ligatures w14:val="none"/>
        </w:rPr>
        <w:t>?</w:t>
      </w:r>
    </w:p>
    <w:p w14:paraId="4585E71A"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anche il Verbo eterno del Padre è apparso nella sua carne mortale e dopo la sua gloriosa risurrezione ha assunto per manifestarsi il suo corpo crocifisso con i segni dei chiodi e con la ferita al costato</w:t>
      </w:r>
      <w:r w:rsidR="003E2CF5">
        <w:rPr>
          <w:rFonts w:ascii="Arial" w:eastAsia="Times New Roman" w:hAnsi="Arial" w:cs="Arial"/>
          <w:kern w:val="0"/>
          <w:sz w:val="24"/>
          <w:szCs w:val="20"/>
          <w:lang w:eastAsia="it-IT"/>
          <w14:ligatures w14:val="none"/>
        </w:rPr>
        <w:t>?</w:t>
      </w:r>
    </w:p>
    <w:p w14:paraId="37D57CF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ogni teofania è legata a una particolare Parola e senza Parola non esiste alcune vera teofania</w:t>
      </w:r>
      <w:r w:rsidR="003E2CF5">
        <w:rPr>
          <w:rFonts w:ascii="Arial" w:eastAsia="Times New Roman" w:hAnsi="Arial" w:cs="Arial"/>
          <w:kern w:val="0"/>
          <w:sz w:val="24"/>
          <w:szCs w:val="20"/>
          <w:lang w:eastAsia="it-IT"/>
          <w14:ligatures w14:val="none"/>
        </w:rPr>
        <w:t>?</w:t>
      </w:r>
    </w:p>
    <w:p w14:paraId="4311226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anche sul monte la teofania di Cristo Gesù è accompagnata dalla possente voce che rimbomba dal cielo e che chiede ai discepoli di ascoltare Gesù che è l’amato figlio del Padre</w:t>
      </w:r>
      <w:r w:rsidR="003E2CF5">
        <w:rPr>
          <w:rFonts w:ascii="Arial" w:eastAsia="Times New Roman" w:hAnsi="Arial" w:cs="Arial"/>
          <w:kern w:val="0"/>
          <w:sz w:val="24"/>
          <w:szCs w:val="20"/>
          <w:lang w:eastAsia="it-IT"/>
          <w14:ligatures w14:val="none"/>
        </w:rPr>
        <w:t>?</w:t>
      </w:r>
    </w:p>
    <w:p w14:paraId="3416D959"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distinguere una teofania vera da una teofania falsa</w:t>
      </w:r>
      <w:r w:rsidR="003E2CF5">
        <w:rPr>
          <w:rFonts w:ascii="Arial" w:eastAsia="Times New Roman" w:hAnsi="Arial" w:cs="Arial"/>
          <w:kern w:val="0"/>
          <w:sz w:val="24"/>
          <w:szCs w:val="20"/>
          <w:lang w:eastAsia="it-IT"/>
          <w14:ligatures w14:val="none"/>
        </w:rPr>
        <w:t>?</w:t>
      </w:r>
    </w:p>
    <w:p w14:paraId="65078CF1"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anche Satana si trasforma da angelo di luce per la rovina dei credenti</w:t>
      </w:r>
      <w:r w:rsidR="003E2CF5">
        <w:rPr>
          <w:rFonts w:ascii="Arial" w:eastAsia="Times New Roman" w:hAnsi="Arial" w:cs="Arial"/>
          <w:kern w:val="0"/>
          <w:sz w:val="24"/>
          <w:szCs w:val="20"/>
          <w:lang w:eastAsia="it-IT"/>
          <w14:ligatures w14:val="none"/>
        </w:rPr>
        <w:t>?</w:t>
      </w:r>
    </w:p>
    <w:p w14:paraId="01638018" w14:textId="6135B903"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Ho mai assistito a delle vere teofanie</w:t>
      </w:r>
      <w:r w:rsidR="003E2CF5">
        <w:rPr>
          <w:rFonts w:ascii="Arial" w:eastAsia="Times New Roman" w:hAnsi="Arial" w:cs="Arial"/>
          <w:kern w:val="0"/>
          <w:sz w:val="24"/>
          <w:szCs w:val="20"/>
          <w:lang w:eastAsia="it-IT"/>
          <w14:ligatures w14:val="none"/>
        </w:rPr>
        <w:t>?</w:t>
      </w:r>
    </w:p>
    <w:p w14:paraId="1E5EE0E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Sono stato vittima di teofanie false</w:t>
      </w:r>
      <w:r w:rsidR="003E2CF5">
        <w:rPr>
          <w:rFonts w:ascii="Arial" w:eastAsia="Times New Roman" w:hAnsi="Arial" w:cs="Arial"/>
          <w:kern w:val="0"/>
          <w:sz w:val="24"/>
          <w:szCs w:val="20"/>
          <w:lang w:eastAsia="it-IT"/>
          <w14:ligatures w14:val="none"/>
        </w:rPr>
        <w:t>?</w:t>
      </w:r>
    </w:p>
    <w:p w14:paraId="6C769E23"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tutti possono parlare con il Signore ma è con pochi che il Signore parla</w:t>
      </w:r>
      <w:r w:rsidR="003E2CF5">
        <w:rPr>
          <w:rFonts w:ascii="Arial" w:eastAsia="Times New Roman" w:hAnsi="Arial" w:cs="Arial"/>
          <w:kern w:val="0"/>
          <w:sz w:val="24"/>
          <w:szCs w:val="20"/>
          <w:lang w:eastAsia="it-IT"/>
          <w14:ligatures w14:val="none"/>
        </w:rPr>
        <w:t>?</w:t>
      </w:r>
    </w:p>
    <w:p w14:paraId="411ABC2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le grandi “teofanie” della Vergine Maria</w:t>
      </w:r>
      <w:r w:rsidR="003E2CF5">
        <w:rPr>
          <w:rFonts w:ascii="Arial" w:eastAsia="Times New Roman" w:hAnsi="Arial" w:cs="Arial"/>
          <w:kern w:val="0"/>
          <w:sz w:val="24"/>
          <w:szCs w:val="20"/>
          <w:lang w:eastAsia="it-IT"/>
          <w14:ligatures w14:val="none"/>
        </w:rPr>
        <w:t>?</w:t>
      </w:r>
    </w:p>
    <w:p w14:paraId="5B85456A"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distinguere le sue teofanie vere da quelle false</w:t>
      </w:r>
      <w:r w:rsidR="003E2CF5">
        <w:rPr>
          <w:rFonts w:ascii="Arial" w:eastAsia="Times New Roman" w:hAnsi="Arial" w:cs="Arial"/>
          <w:kern w:val="0"/>
          <w:sz w:val="24"/>
          <w:szCs w:val="20"/>
          <w:lang w:eastAsia="it-IT"/>
          <w14:ligatures w14:val="none"/>
        </w:rPr>
        <w:t>?</w:t>
      </w:r>
    </w:p>
    <w:p w14:paraId="76E6546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se nego le vere teofanie, privo la Chiesa di particolari grazie ad essa </w:t>
      </w:r>
      <w:r w:rsidR="004258DE">
        <w:rPr>
          <w:rFonts w:ascii="Arial" w:eastAsia="Times New Roman" w:hAnsi="Arial" w:cs="Arial"/>
          <w:kern w:val="0"/>
          <w:sz w:val="24"/>
          <w:szCs w:val="20"/>
          <w:lang w:eastAsia="it-IT"/>
          <w14:ligatures w14:val="none"/>
        </w:rPr>
        <w:t xml:space="preserve">necessarie </w:t>
      </w:r>
      <w:r w:rsidRPr="00CB3BBD">
        <w:rPr>
          <w:rFonts w:ascii="Arial" w:eastAsia="Times New Roman" w:hAnsi="Arial" w:cs="Arial"/>
          <w:kern w:val="0"/>
          <w:sz w:val="24"/>
          <w:szCs w:val="20"/>
          <w:lang w:eastAsia="it-IT"/>
          <w14:ligatures w14:val="none"/>
        </w:rPr>
        <w:t>nel tempo della storia per raddrizzare la sua fede, la s</w:t>
      </w:r>
      <w:r w:rsidR="004258DE">
        <w:rPr>
          <w:rFonts w:ascii="Arial" w:eastAsia="Times New Roman" w:hAnsi="Arial" w:cs="Arial"/>
          <w:kern w:val="0"/>
          <w:sz w:val="24"/>
          <w:szCs w:val="20"/>
          <w:lang w:eastAsia="it-IT"/>
          <w14:ligatures w14:val="none"/>
        </w:rPr>
        <w:t>u</w:t>
      </w:r>
      <w:r w:rsidRPr="00CB3BBD">
        <w:rPr>
          <w:rFonts w:ascii="Arial" w:eastAsia="Times New Roman" w:hAnsi="Arial" w:cs="Arial"/>
          <w:kern w:val="0"/>
          <w:sz w:val="24"/>
          <w:szCs w:val="20"/>
          <w:lang w:eastAsia="it-IT"/>
          <w14:ligatures w14:val="none"/>
        </w:rPr>
        <w:t>a carità, la sua speranza</w:t>
      </w:r>
      <w:r w:rsidR="003E2CF5">
        <w:rPr>
          <w:rFonts w:ascii="Arial" w:eastAsia="Times New Roman" w:hAnsi="Arial" w:cs="Arial"/>
          <w:kern w:val="0"/>
          <w:sz w:val="24"/>
          <w:szCs w:val="20"/>
          <w:lang w:eastAsia="it-IT"/>
          <w14:ligatures w14:val="none"/>
        </w:rPr>
        <w:t>?</w:t>
      </w:r>
    </w:p>
    <w:p w14:paraId="22A5DC72"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ogni cristiano è chiamato ad essere vera teofania del Padre, del Figlio, dello Spirito Santo, della Vergine Maria</w:t>
      </w:r>
      <w:r w:rsidR="003E2CF5">
        <w:rPr>
          <w:rFonts w:ascii="Arial" w:eastAsia="Times New Roman" w:hAnsi="Arial" w:cs="Arial"/>
          <w:kern w:val="0"/>
          <w:sz w:val="24"/>
          <w:szCs w:val="20"/>
          <w:lang w:eastAsia="it-IT"/>
          <w14:ligatures w14:val="none"/>
        </w:rPr>
        <w:t>?</w:t>
      </w:r>
    </w:p>
    <w:p w14:paraId="2E394AC6"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Vivo ogni giorno di questa stupenda e tremenda responsabilità</w:t>
      </w:r>
      <w:r w:rsidR="003E2CF5">
        <w:rPr>
          <w:rFonts w:ascii="Arial" w:eastAsia="Times New Roman" w:hAnsi="Arial" w:cs="Arial"/>
          <w:kern w:val="0"/>
          <w:sz w:val="24"/>
          <w:szCs w:val="20"/>
          <w:lang w:eastAsia="it-IT"/>
          <w14:ligatures w14:val="none"/>
        </w:rPr>
        <w:t>?</w:t>
      </w:r>
    </w:p>
    <w:p w14:paraId="10C5EB0F" w14:textId="5006C17A"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Cosa mi manca per essere vera teofania del Padre, del Figlio, dello Spirito Santo, della Vergine Maria?</w:t>
      </w:r>
    </w:p>
    <w:p w14:paraId="13D76449"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492F0316"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Il Figlio unigenito, che è Dio ed è nel seno del Padre</w:t>
      </w:r>
    </w:p>
    <w:p w14:paraId="6578E4D8" w14:textId="77777777" w:rsidR="00684649" w:rsidRDefault="00CB3BBD" w:rsidP="00CB3BBD">
      <w:pPr>
        <w:spacing w:before="120" w:after="120" w:line="240" w:lineRule="auto"/>
        <w:jc w:val="both"/>
        <w:rPr>
          <w:rFonts w:ascii="Arial" w:hAnsi="Arial" w:cs="Arial"/>
          <w:color w:val="111111"/>
          <w:sz w:val="24"/>
          <w:szCs w:val="24"/>
        </w:rPr>
      </w:pPr>
      <w:r w:rsidRPr="00CB3BBD">
        <w:rPr>
          <w:rFonts w:ascii="Arial" w:eastAsia="Times New Roman" w:hAnsi="Arial" w:cs="Arial"/>
          <w:kern w:val="0"/>
          <w:sz w:val="24"/>
          <w:szCs w:val="24"/>
          <w:lang w:eastAsia="it-IT"/>
          <w14:ligatures w14:val="none"/>
        </w:rPr>
        <w:t>Ecco ora che lo Spirito Santo rivela ancora chi è Cristo Gesù, il Verbo Creatore, il Verbo Incarnato, il Verbo Incarnato pieno di grazia e di verità. Il Verbo Incarnato è il Figlio Unigenito, l’Unigenito Dio (</w:t>
      </w:r>
      <w:r w:rsidRPr="00CB3BBD">
        <w:rPr>
          <w:rFonts w:ascii="Arial" w:hAnsi="Arial" w:cs="Arial"/>
          <w:color w:val="000000"/>
          <w:sz w:val="24"/>
          <w:szCs w:val="24"/>
          <w:shd w:val="clear" w:color="auto" w:fill="FFFFFF"/>
        </w:rPr>
        <w:t>Unigenitus Deus), il Monogenito Dio (</w:t>
      </w:r>
      <w:r w:rsidRPr="00CB3BBD">
        <w:rPr>
          <w:rFonts w:ascii="PT Serif" w:hAnsi="PT Serif"/>
          <w:color w:val="111111"/>
          <w:sz w:val="24"/>
          <w:szCs w:val="24"/>
        </w:rPr>
        <w:t>μ</w:t>
      </w:r>
      <w:r w:rsidRPr="00CB3BBD">
        <w:rPr>
          <w:rFonts w:ascii="Cambria" w:hAnsi="Cambria" w:cs="Cambria"/>
          <w:color w:val="111111"/>
          <w:sz w:val="24"/>
          <w:szCs w:val="24"/>
        </w:rPr>
        <w:t>ονογεν</w:t>
      </w:r>
      <w:r w:rsidRPr="00CB3BBD">
        <w:rPr>
          <w:rFonts w:ascii="Times New Roman" w:hAnsi="Times New Roman" w:cs="Times New Roman"/>
          <w:color w:val="111111"/>
          <w:sz w:val="24"/>
          <w:szCs w:val="24"/>
        </w:rPr>
        <w:t>ὴ</w:t>
      </w:r>
      <w:r w:rsidRPr="00CB3BBD">
        <w:rPr>
          <w:rFonts w:ascii="Cambria" w:hAnsi="Cambria" w:cs="Cambria"/>
          <w:color w:val="111111"/>
          <w:sz w:val="24"/>
          <w:szCs w:val="24"/>
        </w:rPr>
        <w:t>ς</w:t>
      </w:r>
      <w:r w:rsidRPr="00CB3BBD">
        <w:rPr>
          <w:rFonts w:ascii="PT Serif" w:hAnsi="PT Serif"/>
          <w:color w:val="111111"/>
          <w:sz w:val="24"/>
          <w:szCs w:val="24"/>
        </w:rPr>
        <w:t xml:space="preserve"> </w:t>
      </w:r>
      <w:r w:rsidRPr="00CB3BBD">
        <w:rPr>
          <w:rFonts w:ascii="Cambria" w:hAnsi="Cambria" w:cs="Cambria"/>
          <w:color w:val="111111"/>
          <w:sz w:val="24"/>
          <w:szCs w:val="24"/>
        </w:rPr>
        <w:t>θε</w:t>
      </w:r>
      <w:r w:rsidRPr="00CB3BBD">
        <w:rPr>
          <w:rFonts w:ascii="Times New Roman" w:hAnsi="Times New Roman" w:cs="Times New Roman"/>
          <w:color w:val="111111"/>
          <w:sz w:val="24"/>
          <w:szCs w:val="24"/>
        </w:rPr>
        <w:t>ὸ</w:t>
      </w:r>
      <w:r w:rsidRPr="00CB3BBD">
        <w:rPr>
          <w:rFonts w:ascii="Cambria" w:hAnsi="Cambria" w:cs="Cambria"/>
          <w:color w:val="111111"/>
          <w:sz w:val="24"/>
          <w:szCs w:val="24"/>
        </w:rPr>
        <w:t xml:space="preserve">ς), </w:t>
      </w:r>
      <w:r w:rsidRPr="00CB3BBD">
        <w:rPr>
          <w:rFonts w:ascii="Arial" w:hAnsi="Arial" w:cs="Arial"/>
          <w:color w:val="111111"/>
          <w:sz w:val="24"/>
          <w:szCs w:val="24"/>
        </w:rPr>
        <w:t xml:space="preserve">che è nel seno del Padre. Ecco chi è Cristo Gesù, il Figlio Unigenito che si è Incarnato, ma che è sempre nel seno del Padre. Il Verbo è generato dal Padre ed è nel seno del Padre. È da Dio ed è in Dio. È presso Dio ed è in Dio. </w:t>
      </w:r>
    </w:p>
    <w:p w14:paraId="3C7EDD0E" w14:textId="77777777" w:rsidR="00684649" w:rsidRDefault="00CB3BBD" w:rsidP="00CB3BBD">
      <w:pPr>
        <w:spacing w:before="120" w:after="120" w:line="240" w:lineRule="auto"/>
        <w:jc w:val="both"/>
        <w:rPr>
          <w:rFonts w:ascii="Arial" w:hAnsi="Arial" w:cs="Arial"/>
          <w:color w:val="111111"/>
          <w:sz w:val="24"/>
          <w:szCs w:val="24"/>
        </w:rPr>
      </w:pPr>
      <w:r w:rsidRPr="00CB3BBD">
        <w:rPr>
          <w:rFonts w:ascii="Arial" w:hAnsi="Arial" w:cs="Arial"/>
          <w:color w:val="111111"/>
          <w:sz w:val="24"/>
          <w:szCs w:val="24"/>
        </w:rPr>
        <w:t>È tutto questo perché Lui è della stessa sostanza del Padre. La natura divina è una e inseparabile. Nell’unica natura divina e inseparabile sussistono il Padre, il Figlio e lo Spirito Santo. Si è incarnato il Figlio, me nel Figlio Incarnato, vivono il Padre e lo Spirito Santo, essendo la natura divina inseparabile dalle tre Persone divine. Dovunque è il Figlio Incarnato, lì vi è il Padre e lo Spirito Santo. Come il Cristo è nel seno del Padre e dello Spirito Santo, così il Padre è nel seno di Cristo e dello Spirito Santo, cos</w:t>
      </w:r>
      <w:r w:rsidR="004258DE">
        <w:rPr>
          <w:rFonts w:ascii="Arial" w:hAnsi="Arial" w:cs="Arial"/>
          <w:color w:val="111111"/>
          <w:sz w:val="24"/>
          <w:szCs w:val="24"/>
        </w:rPr>
        <w:t>ì</w:t>
      </w:r>
      <w:r w:rsidRPr="00CB3BBD">
        <w:rPr>
          <w:rFonts w:ascii="Arial" w:hAnsi="Arial" w:cs="Arial"/>
          <w:color w:val="111111"/>
          <w:sz w:val="24"/>
          <w:szCs w:val="24"/>
        </w:rPr>
        <w:t xml:space="preserve"> anche lo Spirito Santo è nel seno del Padre e di Cristo. </w:t>
      </w:r>
    </w:p>
    <w:p w14:paraId="35376EC9" w14:textId="77777777" w:rsidR="00684649" w:rsidRDefault="00CB3BBD" w:rsidP="00CB3BBD">
      <w:pPr>
        <w:spacing w:before="120" w:after="120" w:line="240" w:lineRule="auto"/>
        <w:jc w:val="both"/>
        <w:rPr>
          <w:rFonts w:ascii="Arial" w:hAnsi="Arial" w:cs="Arial"/>
          <w:color w:val="111111"/>
          <w:sz w:val="24"/>
          <w:szCs w:val="24"/>
        </w:rPr>
      </w:pPr>
      <w:r w:rsidRPr="00CB3BBD">
        <w:rPr>
          <w:rFonts w:ascii="Arial" w:hAnsi="Arial" w:cs="Arial"/>
          <w:color w:val="111111"/>
          <w:sz w:val="24"/>
          <w:szCs w:val="24"/>
        </w:rPr>
        <w:t xml:space="preserve">Questa abitazione di una Persona nelle altre Persone è detta circuminsessione. È il proprio della beata e univa trinità. Gesù però chiede al Padre nella sua preghiera posta a conclusione del lungo discorso da lui tenuto ai discepoli nel Cenacolo, che questa circuminsessione venga estesa anche ai suoi discepoli. Gesù e il Padre nello Spirito Santo sono una cosa sola. Gesù e i discepoli nello Spirito Santo sono una cosa sola. In Gesù per lo Spirito Santo i discepoli, Gesù, il Padre nello Spirito Santo una cosa sola. </w:t>
      </w:r>
    </w:p>
    <w:p w14:paraId="1FC2D1B4" w14:textId="77777777" w:rsidR="00684649" w:rsidRDefault="00CB3BBD" w:rsidP="00CB3BBD">
      <w:pPr>
        <w:spacing w:before="120" w:after="120" w:line="240" w:lineRule="auto"/>
        <w:jc w:val="both"/>
        <w:rPr>
          <w:rFonts w:ascii="Arial" w:hAnsi="Arial" w:cs="Arial"/>
          <w:color w:val="111111"/>
          <w:sz w:val="24"/>
          <w:szCs w:val="24"/>
        </w:rPr>
      </w:pPr>
      <w:r w:rsidRPr="00CB3BBD">
        <w:rPr>
          <w:rFonts w:ascii="Arial" w:hAnsi="Arial" w:cs="Arial"/>
          <w:color w:val="111111"/>
          <w:sz w:val="24"/>
          <w:szCs w:val="24"/>
        </w:rPr>
        <w:t xml:space="preserve">Questo è il sublime proprio della nostra fede, della nostra carità, della nostra speranza. Manca ancora una terza verità da aggiungere. Questa circuminsessione è ancora incompleta se non riceve il suo compimento nel corpo di Cristo in ogni suo membro. Nello Spirito Santo ogni membro del corpo di Cristo deve essere in ogni altro membro, divenendo vita di ogni altro membro. Sempre il corpo di Cristo è nella sofferenza e non raggiunge il suo fine, anche se un solo membro si sottrare a questa legge divina ed eterna. Per questa inabitazione solo Cristo Gesù nello Spirito Santo vede il Padre, conosce il Padre. </w:t>
      </w:r>
    </w:p>
    <w:p w14:paraId="2B96302B" w14:textId="2AA1E45F" w:rsidR="00CB3BBD" w:rsidRDefault="00CB3BBD" w:rsidP="00CB3BBD">
      <w:pPr>
        <w:spacing w:before="120" w:after="120" w:line="240" w:lineRule="auto"/>
        <w:jc w:val="both"/>
        <w:rPr>
          <w:rFonts w:ascii="Arial" w:hAnsi="Arial" w:cs="Arial"/>
          <w:color w:val="111111"/>
          <w:sz w:val="24"/>
          <w:szCs w:val="24"/>
        </w:rPr>
      </w:pPr>
      <w:r w:rsidRPr="00CB3BBD">
        <w:rPr>
          <w:rFonts w:ascii="Arial" w:hAnsi="Arial" w:cs="Arial"/>
          <w:color w:val="111111"/>
          <w:sz w:val="24"/>
          <w:szCs w:val="24"/>
        </w:rPr>
        <w:t xml:space="preserve">Ma questa verità si estende ad ogni membro del suo corpo. Poiché ogni membro del suo essendo nel seno di Cristo è </w:t>
      </w:r>
      <w:r w:rsidR="004258DE">
        <w:rPr>
          <w:rFonts w:ascii="Arial" w:hAnsi="Arial" w:cs="Arial"/>
          <w:color w:val="111111"/>
          <w:sz w:val="24"/>
          <w:szCs w:val="24"/>
        </w:rPr>
        <w:t xml:space="preserve">nel </w:t>
      </w:r>
      <w:r w:rsidRPr="00CB3BBD">
        <w:rPr>
          <w:rFonts w:ascii="Arial" w:hAnsi="Arial" w:cs="Arial"/>
          <w:color w:val="111111"/>
          <w:sz w:val="24"/>
          <w:szCs w:val="24"/>
        </w:rPr>
        <w:t xml:space="preserve">seno del Padre, anche lui nello Spirito Santo vede il Padre, conosce il Padre. Lo vede però con gli occhi della purissima fede. Più pura </w:t>
      </w:r>
      <w:r w:rsidR="004258DE">
        <w:rPr>
          <w:rFonts w:ascii="Arial" w:hAnsi="Arial" w:cs="Arial"/>
          <w:color w:val="111111"/>
          <w:sz w:val="24"/>
          <w:szCs w:val="24"/>
        </w:rPr>
        <w:t xml:space="preserve">è </w:t>
      </w:r>
      <w:r w:rsidRPr="00CB3BBD">
        <w:rPr>
          <w:rFonts w:ascii="Arial" w:hAnsi="Arial" w:cs="Arial"/>
          <w:color w:val="111111"/>
          <w:sz w:val="24"/>
          <w:szCs w:val="24"/>
        </w:rPr>
        <w:t xml:space="preserve">la fede </w:t>
      </w:r>
      <w:r w:rsidR="004258DE">
        <w:rPr>
          <w:rFonts w:ascii="Arial" w:hAnsi="Arial" w:cs="Arial"/>
          <w:color w:val="111111"/>
          <w:sz w:val="24"/>
          <w:szCs w:val="24"/>
        </w:rPr>
        <w:t>e</w:t>
      </w:r>
      <w:r w:rsidRPr="00CB3BBD">
        <w:rPr>
          <w:rFonts w:ascii="Arial" w:hAnsi="Arial" w:cs="Arial"/>
          <w:color w:val="111111"/>
          <w:sz w:val="24"/>
          <w:szCs w:val="24"/>
        </w:rPr>
        <w:t xml:space="preserve"> più la visione del Padre è perfetta, la visione di Cristo è perfetta, la visione dello Spirito Santo è perfetta. </w:t>
      </w:r>
    </w:p>
    <w:p w14:paraId="15A1861F" w14:textId="77777777" w:rsidR="000A4DCF" w:rsidRPr="00CB3BBD" w:rsidRDefault="000A4DCF" w:rsidP="00CB3BBD">
      <w:pPr>
        <w:spacing w:before="120" w:after="120" w:line="240" w:lineRule="auto"/>
        <w:jc w:val="both"/>
        <w:rPr>
          <w:rFonts w:ascii="Arial" w:hAnsi="Arial" w:cs="Arial"/>
          <w:color w:val="111111"/>
          <w:sz w:val="24"/>
          <w:szCs w:val="24"/>
        </w:rPr>
      </w:pPr>
    </w:p>
    <w:p w14:paraId="3BC2BEE8"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3A7CC45E"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Conosco sempre la perfetta rivelazione che viene sia dall’Antico Testamento e sia in modo particolarissimo dal Nuovo</w:t>
      </w:r>
      <w:r w:rsidR="004258DE">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w:t>
      </w:r>
      <w:r w:rsidR="004258DE">
        <w:rPr>
          <w:rFonts w:ascii="Arial" w:eastAsia="Times New Roman" w:hAnsi="Arial" w:cs="Arial"/>
          <w:kern w:val="0"/>
          <w:sz w:val="24"/>
          <w:szCs w:val="20"/>
          <w:lang w:eastAsia="it-IT"/>
          <w14:ligatures w14:val="none"/>
        </w:rPr>
        <w:t xml:space="preserve">sulle </w:t>
      </w:r>
      <w:r w:rsidRPr="00CB3BBD">
        <w:rPr>
          <w:rFonts w:ascii="Arial" w:eastAsia="Times New Roman" w:hAnsi="Arial" w:cs="Arial"/>
          <w:kern w:val="0"/>
          <w:sz w:val="24"/>
          <w:szCs w:val="20"/>
          <w:lang w:eastAsia="it-IT"/>
          <w14:ligatures w14:val="none"/>
        </w:rPr>
        <w:t>molteplici verità che formano la verità di Cristo Gesù</w:t>
      </w:r>
      <w:r w:rsidR="003E2CF5">
        <w:rPr>
          <w:rFonts w:ascii="Arial" w:eastAsia="Times New Roman" w:hAnsi="Arial" w:cs="Arial"/>
          <w:kern w:val="0"/>
          <w:sz w:val="24"/>
          <w:szCs w:val="20"/>
          <w:lang w:eastAsia="it-IT"/>
          <w14:ligatures w14:val="none"/>
        </w:rPr>
        <w:t>?</w:t>
      </w:r>
    </w:p>
    <w:p w14:paraId="349E9AEF"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significa la parola a noi rivelata nel Prologo che ci dice che Gesù è l’Unigenito Dio, il Monogenito Dio che abita nel seno del Padre</w:t>
      </w:r>
      <w:r w:rsidR="003E2CF5">
        <w:rPr>
          <w:rFonts w:ascii="Arial" w:eastAsia="Times New Roman" w:hAnsi="Arial" w:cs="Arial"/>
          <w:kern w:val="0"/>
          <w:sz w:val="24"/>
          <w:szCs w:val="20"/>
          <w:lang w:eastAsia="it-IT"/>
          <w14:ligatures w14:val="none"/>
        </w:rPr>
        <w:t>?</w:t>
      </w:r>
    </w:p>
    <w:p w14:paraId="006ED848"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Mi è chiara la purissima verità della circuminsessione</w:t>
      </w:r>
      <w:r w:rsidR="003E2CF5">
        <w:rPr>
          <w:rFonts w:ascii="Arial" w:eastAsia="Times New Roman" w:hAnsi="Arial" w:cs="Arial"/>
          <w:kern w:val="0"/>
          <w:sz w:val="24"/>
          <w:szCs w:val="20"/>
          <w:lang w:eastAsia="it-IT"/>
          <w14:ligatures w14:val="none"/>
        </w:rPr>
        <w:t>?</w:t>
      </w:r>
    </w:p>
    <w:p w14:paraId="454D876B"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So che in Cristo per lo Spirito Santo anch’io vivo questo mistero divino della circuminsessione</w:t>
      </w:r>
      <w:r w:rsidR="003E2CF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w:t>
      </w:r>
    </w:p>
    <w:p w14:paraId="1F29405E"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Come vero corpo di Cristo vivo questo mistero della circuminsessione con ogni altro membro di Cristo</w:t>
      </w:r>
      <w:r w:rsidR="003E2CF5">
        <w:rPr>
          <w:rFonts w:ascii="Arial" w:eastAsia="Times New Roman" w:hAnsi="Arial" w:cs="Arial"/>
          <w:kern w:val="0"/>
          <w:sz w:val="24"/>
          <w:szCs w:val="20"/>
          <w:lang w:eastAsia="it-IT"/>
          <w14:ligatures w14:val="none"/>
        </w:rPr>
        <w:t>?</w:t>
      </w:r>
    </w:p>
    <w:p w14:paraId="1B55D9E9"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nel mio “seno” abita tutta la Beata trinità e tutto il corpo di Cristo e che io abito nel seno della </w:t>
      </w:r>
      <w:r w:rsidR="004258DE" w:rsidRPr="00CB3BBD">
        <w:rPr>
          <w:rFonts w:ascii="Arial" w:eastAsia="Times New Roman" w:hAnsi="Arial" w:cs="Arial"/>
          <w:kern w:val="0"/>
          <w:sz w:val="24"/>
          <w:szCs w:val="20"/>
          <w:lang w:eastAsia="it-IT"/>
          <w14:ligatures w14:val="none"/>
        </w:rPr>
        <w:t xml:space="preserve">Beata </w:t>
      </w:r>
      <w:r w:rsidRPr="00CB3BBD">
        <w:rPr>
          <w:rFonts w:ascii="Arial" w:eastAsia="Times New Roman" w:hAnsi="Arial" w:cs="Arial"/>
          <w:kern w:val="0"/>
          <w:sz w:val="24"/>
          <w:szCs w:val="20"/>
          <w:lang w:eastAsia="it-IT"/>
          <w14:ligatures w14:val="none"/>
        </w:rPr>
        <w:t>Trinità e in ogni membro del corpo di Cristo come sua luce, sua verità, sua grazia, sua santità</w:t>
      </w:r>
      <w:r w:rsidR="003E2CF5">
        <w:rPr>
          <w:rFonts w:ascii="Arial" w:eastAsia="Times New Roman" w:hAnsi="Arial" w:cs="Arial"/>
          <w:kern w:val="0"/>
          <w:sz w:val="24"/>
          <w:szCs w:val="20"/>
          <w:lang w:eastAsia="it-IT"/>
          <w14:ligatures w14:val="none"/>
        </w:rPr>
        <w:t>?</w:t>
      </w:r>
    </w:p>
    <w:p w14:paraId="4B48DF9D" w14:textId="77777777" w:rsidR="000A4DCF"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per questo divino e soprannaturale </w:t>
      </w:r>
      <w:r w:rsidR="004258DE">
        <w:rPr>
          <w:rFonts w:ascii="Arial" w:eastAsia="Times New Roman" w:hAnsi="Arial" w:cs="Arial"/>
          <w:kern w:val="0"/>
          <w:sz w:val="24"/>
          <w:szCs w:val="20"/>
          <w:lang w:eastAsia="it-IT"/>
          <w14:ligatures w14:val="none"/>
        </w:rPr>
        <w:t xml:space="preserve">mistero </w:t>
      </w:r>
      <w:r w:rsidRPr="00CB3BBD">
        <w:rPr>
          <w:rFonts w:ascii="Arial" w:eastAsia="Times New Roman" w:hAnsi="Arial" w:cs="Arial"/>
          <w:kern w:val="0"/>
          <w:sz w:val="24"/>
          <w:szCs w:val="20"/>
          <w:lang w:eastAsia="it-IT"/>
          <w14:ligatures w14:val="none"/>
        </w:rPr>
        <w:t>della circuminsessione, ricevendo l’Eucarestia ricev</w:t>
      </w:r>
      <w:r w:rsidR="004258DE">
        <w:rPr>
          <w:rFonts w:ascii="Arial" w:eastAsia="Times New Roman" w:hAnsi="Arial" w:cs="Arial"/>
          <w:kern w:val="0"/>
          <w:sz w:val="24"/>
          <w:szCs w:val="20"/>
          <w:lang w:eastAsia="it-IT"/>
          <w14:ligatures w14:val="none"/>
        </w:rPr>
        <w:t>o</w:t>
      </w:r>
      <w:r w:rsidRPr="00CB3BBD">
        <w:rPr>
          <w:rFonts w:ascii="Arial" w:eastAsia="Times New Roman" w:hAnsi="Arial" w:cs="Arial"/>
          <w:kern w:val="0"/>
          <w:sz w:val="24"/>
          <w:szCs w:val="20"/>
          <w:lang w:eastAsia="it-IT"/>
          <w14:ligatures w14:val="none"/>
        </w:rPr>
        <w:t xml:space="preserve"> il Padre e lo Spirito Santo, ricevo ogni membro del corpo di Cristo e in ragione del mistero dell’incarnazione ricevo tutta l’umanità da condurre a Cristo unendo il sacrificio del mio corpo al sacrificio di Cristo Gesù</w:t>
      </w:r>
      <w:r w:rsidR="003E2CF5">
        <w:rPr>
          <w:rFonts w:ascii="Arial" w:eastAsia="Times New Roman" w:hAnsi="Arial" w:cs="Arial"/>
          <w:kern w:val="0"/>
          <w:sz w:val="24"/>
          <w:szCs w:val="20"/>
          <w:lang w:eastAsia="it-IT"/>
          <w14:ligatures w14:val="none"/>
        </w:rPr>
        <w:t>?</w:t>
      </w:r>
    </w:p>
    <w:p w14:paraId="202C5FEC" w14:textId="5BC15062"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attraverso il mistero dell’eucaristia non solo tutto il corpo di Cristo diviene pa</w:t>
      </w:r>
      <w:r w:rsidR="001A781B">
        <w:rPr>
          <w:rFonts w:ascii="Arial" w:eastAsia="Times New Roman" w:hAnsi="Arial" w:cs="Arial"/>
          <w:kern w:val="0"/>
          <w:sz w:val="24"/>
          <w:szCs w:val="20"/>
          <w:lang w:eastAsia="it-IT"/>
          <w14:ligatures w14:val="none"/>
        </w:rPr>
        <w:t>r</w:t>
      </w:r>
      <w:r w:rsidRPr="00CB3BBD">
        <w:rPr>
          <w:rFonts w:ascii="Arial" w:eastAsia="Times New Roman" w:hAnsi="Arial" w:cs="Arial"/>
          <w:kern w:val="0"/>
          <w:sz w:val="24"/>
          <w:szCs w:val="20"/>
          <w:lang w:eastAsia="it-IT"/>
          <w14:ligatures w14:val="none"/>
        </w:rPr>
        <w:t>te d</w:t>
      </w:r>
      <w:r w:rsidR="001A781B">
        <w:rPr>
          <w:rFonts w:ascii="Arial" w:eastAsia="Times New Roman" w:hAnsi="Arial" w:cs="Arial"/>
          <w:kern w:val="0"/>
          <w:sz w:val="24"/>
          <w:szCs w:val="20"/>
          <w:lang w:eastAsia="it-IT"/>
          <w14:ligatures w14:val="none"/>
        </w:rPr>
        <w:t>i</w:t>
      </w:r>
      <w:r w:rsidRPr="00CB3BBD">
        <w:rPr>
          <w:rFonts w:ascii="Arial" w:eastAsia="Times New Roman" w:hAnsi="Arial" w:cs="Arial"/>
          <w:kern w:val="0"/>
          <w:sz w:val="24"/>
          <w:szCs w:val="20"/>
          <w:lang w:eastAsia="it-IT"/>
          <w14:ligatures w14:val="none"/>
        </w:rPr>
        <w:t xml:space="preserve"> me, perché da me assunto assumendo l’Eucaristia, ma nella stessa assunzione, diviene parte di me ogni altro uomo, perché sia io a redimerlo come corpo di Cristo, facendo bene la mia parte e presentandolo agli altri membri perché anche loro facciamo la loro parte, aggiungendo ciò che manca alla parte da me compiuta</w:t>
      </w:r>
      <w:r w:rsidR="003E2CF5">
        <w:rPr>
          <w:rFonts w:ascii="Arial" w:eastAsia="Times New Roman" w:hAnsi="Arial" w:cs="Arial"/>
          <w:kern w:val="0"/>
          <w:sz w:val="24"/>
          <w:szCs w:val="20"/>
          <w:lang w:eastAsia="it-IT"/>
          <w14:ligatures w14:val="none"/>
        </w:rPr>
        <w:t>?</w:t>
      </w:r>
      <w:r w:rsidRPr="00CB3BBD">
        <w:rPr>
          <w:rFonts w:ascii="Arial" w:eastAsia="Times New Roman" w:hAnsi="Arial" w:cs="Arial"/>
          <w:kern w:val="0"/>
          <w:sz w:val="24"/>
          <w:szCs w:val="20"/>
          <w:lang w:eastAsia="it-IT"/>
          <w14:ligatures w14:val="none"/>
        </w:rPr>
        <w:t xml:space="preserve"> </w:t>
      </w:r>
    </w:p>
    <w:p w14:paraId="3922A997" w14:textId="6168B63A"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Vivo sempre nello Spirito Santo questa missione</w:t>
      </w:r>
      <w:r w:rsidR="003E2CF5">
        <w:rPr>
          <w:rFonts w:ascii="Arial" w:eastAsia="Times New Roman" w:hAnsi="Arial" w:cs="Arial"/>
          <w:kern w:val="0"/>
          <w:sz w:val="24"/>
          <w:szCs w:val="20"/>
          <w:lang w:eastAsia="it-IT"/>
          <w14:ligatures w14:val="none"/>
        </w:rPr>
        <w:t>?</w:t>
      </w:r>
    </w:p>
    <w:p w14:paraId="01D0E17F" w14:textId="77777777"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p>
    <w:p w14:paraId="45677E3B" w14:textId="77777777" w:rsidR="00CB3BBD" w:rsidRPr="00CB3BBD" w:rsidRDefault="00CB3BBD" w:rsidP="00CB3BBD">
      <w:pPr>
        <w:spacing w:before="120" w:after="120" w:line="240" w:lineRule="auto"/>
        <w:jc w:val="both"/>
        <w:rPr>
          <w:rFonts w:ascii="Arial" w:eastAsia="Times New Roman" w:hAnsi="Arial" w:cs="Arial"/>
          <w:b/>
          <w:bCs/>
          <w:kern w:val="0"/>
          <w:sz w:val="24"/>
          <w:szCs w:val="20"/>
          <w:lang w:eastAsia="it-IT"/>
          <w14:ligatures w14:val="none"/>
        </w:rPr>
      </w:pPr>
      <w:r w:rsidRPr="00CB3BBD">
        <w:rPr>
          <w:rFonts w:ascii="Arial" w:eastAsia="Times New Roman" w:hAnsi="Arial" w:cs="Arial"/>
          <w:b/>
          <w:bCs/>
          <w:kern w:val="0"/>
          <w:sz w:val="24"/>
          <w:szCs w:val="20"/>
          <w:lang w:eastAsia="it-IT"/>
          <w14:ligatures w14:val="none"/>
        </w:rPr>
        <w:t xml:space="preserve">È lui che lo ha rivelato (Gv 1,14-18). </w:t>
      </w:r>
    </w:p>
    <w:p w14:paraId="0F8AE983"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È questa la conclusione del Prologo. Poiché solo L’Unigenito Dio, il Monogenito Dio ha visto il Padre, ha conosciuto il Padre, vede il Padre, conosce il Padre, è Lui che lo ha rivelato nella purezza della sua verità e del suo amore eterno. Il sommo dell’amore del Padre è Cristo Crocifisso. Dio ha tanto amato il mondo da dare il suo Figlio Unigenito. Lo ha dato dalla croce. Lo ha dato da Crocifisso. </w:t>
      </w:r>
    </w:p>
    <w:p w14:paraId="5E4B0FC6"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È sufficiente questa Parola per dichiarare false, menzogne, ingannevole, profezie del peccato e di Satana, tutte le parole che oggi diciamo su Cristo Gesù, quando affermiamo che tutte le religioni sono vie di salvezza, che Cristo non </w:t>
      </w:r>
      <w:r w:rsidR="000D45F9">
        <w:rPr>
          <w:rFonts w:ascii="Arial" w:eastAsia="Times New Roman" w:hAnsi="Arial" w:cs="Arial"/>
          <w:kern w:val="0"/>
          <w:sz w:val="24"/>
          <w:szCs w:val="20"/>
          <w:lang w:eastAsia="it-IT"/>
          <w14:ligatures w14:val="none"/>
        </w:rPr>
        <w:t>v</w:t>
      </w:r>
      <w:r w:rsidRPr="00CB3BBD">
        <w:rPr>
          <w:rFonts w:ascii="Arial" w:eastAsia="Times New Roman" w:hAnsi="Arial" w:cs="Arial"/>
          <w:kern w:val="0"/>
          <w:sz w:val="24"/>
          <w:szCs w:val="20"/>
          <w:lang w:eastAsia="it-IT"/>
          <w14:ligatures w14:val="none"/>
        </w:rPr>
        <w:t>a più annunciat</w:t>
      </w:r>
      <w:r w:rsidR="000D45F9">
        <w:rPr>
          <w:rFonts w:ascii="Arial" w:eastAsia="Times New Roman" w:hAnsi="Arial" w:cs="Arial"/>
          <w:kern w:val="0"/>
          <w:sz w:val="24"/>
          <w:szCs w:val="20"/>
          <w:lang w:eastAsia="it-IT"/>
          <w14:ligatures w14:val="none"/>
        </w:rPr>
        <w:t>o</w:t>
      </w:r>
      <w:r w:rsidRPr="00CB3BBD">
        <w:rPr>
          <w:rFonts w:ascii="Arial" w:eastAsia="Times New Roman" w:hAnsi="Arial" w:cs="Arial"/>
          <w:kern w:val="0"/>
          <w:sz w:val="24"/>
          <w:szCs w:val="20"/>
          <w:lang w:eastAsia="it-IT"/>
          <w14:ligatures w14:val="none"/>
        </w:rPr>
        <w:t>, che con gli altri dobbiamo stare in compagni</w:t>
      </w:r>
      <w:r w:rsidR="000D45F9">
        <w:rPr>
          <w:rFonts w:ascii="Arial" w:eastAsia="Times New Roman" w:hAnsi="Arial" w:cs="Arial"/>
          <w:kern w:val="0"/>
          <w:sz w:val="24"/>
          <w:szCs w:val="20"/>
          <w:lang w:eastAsia="it-IT"/>
          <w14:ligatures w14:val="none"/>
        </w:rPr>
        <w:t>a</w:t>
      </w:r>
      <w:r w:rsidRPr="00CB3BBD">
        <w:rPr>
          <w:rFonts w:ascii="Arial" w:eastAsia="Times New Roman" w:hAnsi="Arial" w:cs="Arial"/>
          <w:kern w:val="0"/>
          <w:sz w:val="24"/>
          <w:szCs w:val="20"/>
          <w:lang w:eastAsia="it-IT"/>
          <w14:ligatures w14:val="none"/>
        </w:rPr>
        <w:t xml:space="preserve"> e non in conversione e neanche in rivelazione. Quando diciamo che il Vangelo e gli altri libri religiosi sono ugual</w:t>
      </w:r>
      <w:r w:rsidR="000D45F9">
        <w:rPr>
          <w:rFonts w:ascii="Arial" w:eastAsia="Times New Roman" w:hAnsi="Arial" w:cs="Arial"/>
          <w:kern w:val="0"/>
          <w:sz w:val="24"/>
          <w:szCs w:val="20"/>
          <w:lang w:eastAsia="it-IT"/>
          <w14:ligatures w14:val="none"/>
        </w:rPr>
        <w:t>i.</w:t>
      </w:r>
      <w:r w:rsidRPr="00CB3BBD">
        <w:rPr>
          <w:rFonts w:ascii="Arial" w:eastAsia="Times New Roman" w:hAnsi="Arial" w:cs="Arial"/>
          <w:kern w:val="0"/>
          <w:sz w:val="24"/>
          <w:szCs w:val="20"/>
          <w:lang w:eastAsia="it-IT"/>
          <w14:ligatures w14:val="none"/>
        </w:rPr>
        <w:t xml:space="preserve"> Che Cristo e gli altri fondatori di religione sono uguali.</w:t>
      </w:r>
    </w:p>
    <w:p w14:paraId="3B19F117" w14:textId="77777777"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Sono tutte falsità e menzogne, profezie del peccato e di Satana queste parole, proprio perché </w:t>
      </w:r>
      <w:r w:rsidR="000D45F9">
        <w:rPr>
          <w:rFonts w:ascii="Arial" w:eastAsia="Times New Roman" w:hAnsi="Arial" w:cs="Arial"/>
          <w:kern w:val="0"/>
          <w:sz w:val="24"/>
          <w:szCs w:val="20"/>
          <w:lang w:eastAsia="it-IT"/>
          <w14:ligatures w14:val="none"/>
        </w:rPr>
        <w:t xml:space="preserve">Dio </w:t>
      </w:r>
      <w:r w:rsidRPr="00CB3BBD">
        <w:rPr>
          <w:rFonts w:ascii="Arial" w:eastAsia="Times New Roman" w:hAnsi="Arial" w:cs="Arial"/>
          <w:kern w:val="0"/>
          <w:sz w:val="24"/>
          <w:szCs w:val="20"/>
          <w:lang w:eastAsia="it-IT"/>
          <w14:ligatures w14:val="none"/>
        </w:rPr>
        <w:t>nessuno mai lo ha visto. Ora come può uno che mai ha visto Dio essere uguale a Cristo Gesù che è nel seno del Padre, che mai ha lasciato il seno del Padre, che sempre vede il Padre</w:t>
      </w:r>
      <w:r w:rsidR="003E2CF5">
        <w:rPr>
          <w:rFonts w:ascii="Arial" w:eastAsia="Times New Roman" w:hAnsi="Arial" w:cs="Arial"/>
          <w:kern w:val="0"/>
          <w:sz w:val="24"/>
          <w:szCs w:val="20"/>
          <w:lang w:eastAsia="it-IT"/>
          <w14:ligatures w14:val="none"/>
        </w:rPr>
        <w:t>?</w:t>
      </w:r>
      <w:r w:rsidR="00DD1B02">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 xml:space="preserve">O dice falsità lo Spirito Santo o le falsità le diciamo noi, che siamo falsi discepoli di Gesù. </w:t>
      </w:r>
    </w:p>
    <w:p w14:paraId="3711F62B" w14:textId="0820E653" w:rsidR="00684649"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Nessun altro è l’Unigenito Dio, nessun altro è il Monogenito Dio. Solo Gesù è l’Unigenito Dio e il Monogenito Dio, solo Lui è nel seno del Padre e solo Lui lo potrà rivelare. Solo lui lo ha rivelato. Poiché però ogni membro del</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corpo di Cristo, per la legge divina e soprannaturale, anche lui abita nel seno del Padre, abitando nel seno di Cristo e dello Spirito Santo. anche il cristiano rivela Dio, non però rivela un’altra Parola su Dio, rivela la Parola di Cristo rendendola visibile nel suo corpo, nella sua anima, nel suo spirito. Ma quando il cristiano è purissima rivelazione del Padre</w:t>
      </w:r>
      <w:r w:rsidR="003E2CF5">
        <w:rPr>
          <w:rFonts w:ascii="Arial" w:eastAsia="Times New Roman" w:hAnsi="Arial" w:cs="Arial"/>
          <w:kern w:val="0"/>
          <w:sz w:val="24"/>
          <w:szCs w:val="20"/>
          <w:lang w:eastAsia="it-IT"/>
          <w14:ligatures w14:val="none"/>
        </w:rPr>
        <w:t>?</w:t>
      </w:r>
      <w:r w:rsidR="008544BD">
        <w:rPr>
          <w:rFonts w:ascii="Arial" w:eastAsia="Times New Roman" w:hAnsi="Arial" w:cs="Arial"/>
          <w:kern w:val="0"/>
          <w:sz w:val="24"/>
          <w:szCs w:val="20"/>
          <w:lang w:eastAsia="it-IT"/>
          <w14:ligatures w14:val="none"/>
        </w:rPr>
        <w:t xml:space="preserve"> </w:t>
      </w:r>
    </w:p>
    <w:p w14:paraId="2E628703" w14:textId="6D42CF27" w:rsid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lastRenderedPageBreak/>
        <w:t>Quando</w:t>
      </w:r>
      <w:r w:rsidR="00DD1B02">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 xml:space="preserve">vive da vero corpo di Cristo animato dallo Spirito Santo e obbediente al Vangelo, alla grazia, alla missione conferita dallo Spirito Santo. Senza una vita altamente cristica, il cristiano non rivela il Padre, rivela se stesso, la sua falsità, ogni sua menzogna. Tutto è falso quando ci si pone fuori della Parola dello Spirito Santo che rimane immutabile per i secoli eterni. </w:t>
      </w:r>
    </w:p>
    <w:p w14:paraId="21F5C1CA" w14:textId="77777777" w:rsidR="00DD1B02" w:rsidRPr="00CB3BBD" w:rsidRDefault="00DD1B02" w:rsidP="00CB3BBD">
      <w:pPr>
        <w:spacing w:before="120" w:after="120" w:line="240" w:lineRule="auto"/>
        <w:jc w:val="both"/>
        <w:rPr>
          <w:rFonts w:ascii="Arial" w:eastAsia="Times New Roman" w:hAnsi="Arial" w:cs="Arial"/>
          <w:kern w:val="0"/>
          <w:sz w:val="24"/>
          <w:szCs w:val="20"/>
          <w:lang w:eastAsia="it-IT"/>
          <w14:ligatures w14:val="none"/>
        </w:rPr>
      </w:pPr>
    </w:p>
    <w:p w14:paraId="14E245F3" w14:textId="77777777" w:rsidR="00CB3BBD" w:rsidRPr="00CB3BBD" w:rsidRDefault="00CB3BBD" w:rsidP="00CB3BBD">
      <w:pPr>
        <w:spacing w:after="120" w:line="240" w:lineRule="auto"/>
        <w:jc w:val="both"/>
        <w:rPr>
          <w:rFonts w:ascii="Arial" w:eastAsia="Times New Roman" w:hAnsi="Arial" w:cs="Arial"/>
          <w:b/>
          <w:bCs/>
          <w:kern w:val="0"/>
          <w:sz w:val="24"/>
          <w:szCs w:val="24"/>
          <w:lang w:eastAsia="it-IT"/>
          <w14:ligatures w14:val="none"/>
        </w:rPr>
      </w:pPr>
      <w:r w:rsidRPr="00CB3BBD">
        <w:rPr>
          <w:rFonts w:ascii="Arial" w:eastAsia="Times New Roman" w:hAnsi="Arial" w:cs="Arial"/>
          <w:b/>
          <w:bCs/>
          <w:kern w:val="0"/>
          <w:sz w:val="24"/>
          <w:szCs w:val="24"/>
          <w:lang w:eastAsia="it-IT"/>
          <w14:ligatures w14:val="none"/>
        </w:rPr>
        <w:t xml:space="preserve">Necessarie domande </w:t>
      </w:r>
    </w:p>
    <w:p w14:paraId="7302CAFB"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ogni parola che contraddice o in parte o in toto la Parola dello Spirito Santo è falsità, inganno perpetrato ai danni della Chiesa e dell’umanità</w:t>
      </w:r>
      <w:r w:rsidR="003E2CF5">
        <w:rPr>
          <w:rFonts w:ascii="Arial" w:eastAsia="Times New Roman" w:hAnsi="Arial" w:cs="Arial"/>
          <w:kern w:val="0"/>
          <w:sz w:val="24"/>
          <w:szCs w:val="20"/>
          <w:lang w:eastAsia="it-IT"/>
          <w14:ligatures w14:val="none"/>
        </w:rPr>
        <w:t>?</w:t>
      </w:r>
    </w:p>
    <w:p w14:paraId="0E2B783D"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Satana con sottile astuzia anche nella traduzione può inserirsi e dare significati differenti dalla verità posta nella Parola dello Spirito Santo</w:t>
      </w:r>
      <w:r w:rsidR="003E2CF5">
        <w:rPr>
          <w:rFonts w:ascii="Arial" w:eastAsia="Times New Roman" w:hAnsi="Arial" w:cs="Arial"/>
          <w:kern w:val="0"/>
          <w:sz w:val="24"/>
          <w:szCs w:val="20"/>
          <w:lang w:eastAsia="it-IT"/>
          <w14:ligatures w14:val="none"/>
        </w:rPr>
        <w:t>?</w:t>
      </w:r>
    </w:p>
    <w:p w14:paraId="6F9DB30C"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ad esempio che la parola fede è stata tradotta con coscienza</w:t>
      </w:r>
      <w:r w:rsidR="003E2CF5">
        <w:rPr>
          <w:rFonts w:ascii="Arial" w:eastAsia="Times New Roman" w:hAnsi="Arial" w:cs="Arial"/>
          <w:kern w:val="0"/>
          <w:sz w:val="24"/>
          <w:szCs w:val="20"/>
          <w:lang w:eastAsia="it-IT"/>
          <w14:ligatures w14:val="none"/>
        </w:rPr>
        <w:t>?</w:t>
      </w:r>
    </w:p>
    <w:p w14:paraId="3E80EFF6"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se Cristo Gesù è il solo che rivela il Padre perché è il solo che è nel seno del Padre, tutte le altre rivelazioni che parlano di un qualche </w:t>
      </w:r>
      <w:r w:rsidR="004A696C">
        <w:rPr>
          <w:rFonts w:ascii="Arial" w:eastAsia="Times New Roman" w:hAnsi="Arial" w:cs="Arial"/>
          <w:kern w:val="0"/>
          <w:sz w:val="24"/>
          <w:szCs w:val="20"/>
          <w:lang w:eastAsia="it-IT"/>
          <w14:ligatures w14:val="none"/>
        </w:rPr>
        <w:t xml:space="preserve">Dio </w:t>
      </w:r>
      <w:r w:rsidRPr="00CB3BBD">
        <w:rPr>
          <w:rFonts w:ascii="Arial" w:eastAsia="Times New Roman" w:hAnsi="Arial" w:cs="Arial"/>
          <w:kern w:val="0"/>
          <w:sz w:val="24"/>
          <w:szCs w:val="20"/>
          <w:lang w:eastAsia="it-IT"/>
          <w14:ligatures w14:val="none"/>
        </w:rPr>
        <w:t>sono tutte non solo senza la vera conoscenza del vero Dio, manca loro l’Unigenito Dio o il Monogenito di Dio, che è il Verbo Creatore e il Verbo Incarnato</w:t>
      </w:r>
      <w:r w:rsidR="003E2CF5">
        <w:rPr>
          <w:rFonts w:ascii="Arial" w:eastAsia="Times New Roman" w:hAnsi="Arial" w:cs="Arial"/>
          <w:kern w:val="0"/>
          <w:sz w:val="24"/>
          <w:szCs w:val="20"/>
          <w:lang w:eastAsia="it-IT"/>
          <w14:ligatures w14:val="none"/>
        </w:rPr>
        <w:t>?</w:t>
      </w:r>
    </w:p>
    <w:p w14:paraId="6EE0A8BF"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 escludo il Verbo Incarnato dal mistero della rivelazione e della fede, il Dio che adoro non è il Dio vivo e vero, perché il Dio vivo e vero è il Dio Trinità, il Dio uno nella Natura e Trino nelle Persone</w:t>
      </w:r>
      <w:r w:rsidR="003E2CF5">
        <w:rPr>
          <w:rFonts w:ascii="Arial" w:eastAsia="Times New Roman" w:hAnsi="Arial" w:cs="Arial"/>
          <w:kern w:val="0"/>
          <w:sz w:val="24"/>
          <w:szCs w:val="20"/>
          <w:lang w:eastAsia="it-IT"/>
          <w14:ligatures w14:val="none"/>
        </w:rPr>
        <w:t>?</w:t>
      </w:r>
    </w:p>
    <w:p w14:paraId="67D26E6A"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senza lo Spirito Santo che rende viva ogni giorno la Divina Rivelazione, essa si trasforma in una lettera morta che non dona salvezza</w:t>
      </w:r>
      <w:r w:rsidR="003E2CF5">
        <w:rPr>
          <w:rFonts w:ascii="Arial" w:eastAsia="Times New Roman" w:hAnsi="Arial" w:cs="Arial"/>
          <w:kern w:val="0"/>
          <w:sz w:val="24"/>
          <w:szCs w:val="20"/>
          <w:lang w:eastAsia="it-IT"/>
          <w14:ligatures w14:val="none"/>
        </w:rPr>
        <w:t>?</w:t>
      </w:r>
    </w:p>
    <w:p w14:paraId="2AA72915"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So che quanti si </w:t>
      </w:r>
      <w:r w:rsidR="004A696C">
        <w:rPr>
          <w:rFonts w:ascii="Arial" w:eastAsia="Times New Roman" w:hAnsi="Arial" w:cs="Arial"/>
          <w:kern w:val="0"/>
          <w:sz w:val="24"/>
          <w:szCs w:val="20"/>
          <w:lang w:eastAsia="it-IT"/>
          <w14:ligatures w14:val="none"/>
        </w:rPr>
        <w:t>s</w:t>
      </w:r>
      <w:r w:rsidRPr="00CB3BBD">
        <w:rPr>
          <w:rFonts w:ascii="Arial" w:eastAsia="Times New Roman" w:hAnsi="Arial" w:cs="Arial"/>
          <w:kern w:val="0"/>
          <w:sz w:val="24"/>
          <w:szCs w:val="20"/>
          <w:lang w:eastAsia="it-IT"/>
          <w14:ligatures w14:val="none"/>
        </w:rPr>
        <w:t>ono separati dallo Spirito Santo che governa il ver</w:t>
      </w:r>
      <w:r w:rsidR="004A696C">
        <w:rPr>
          <w:rFonts w:ascii="Arial" w:eastAsia="Times New Roman" w:hAnsi="Arial" w:cs="Arial"/>
          <w:kern w:val="0"/>
          <w:sz w:val="24"/>
          <w:szCs w:val="20"/>
          <w:lang w:eastAsia="it-IT"/>
          <w14:ligatures w14:val="none"/>
        </w:rPr>
        <w:t>o</w:t>
      </w:r>
      <w:r w:rsidRPr="00CB3BBD">
        <w:rPr>
          <w:rFonts w:ascii="Arial" w:eastAsia="Times New Roman" w:hAnsi="Arial" w:cs="Arial"/>
          <w:kern w:val="0"/>
          <w:sz w:val="24"/>
          <w:szCs w:val="20"/>
          <w:lang w:eastAsia="it-IT"/>
          <w14:ligatures w14:val="none"/>
        </w:rPr>
        <w:t xml:space="preserve"> corpo di Cristo vivo di una tradizione mort</w:t>
      </w:r>
      <w:r w:rsidR="004A696C">
        <w:rPr>
          <w:rFonts w:ascii="Arial" w:eastAsia="Times New Roman" w:hAnsi="Arial" w:cs="Arial"/>
          <w:kern w:val="0"/>
          <w:sz w:val="24"/>
          <w:szCs w:val="20"/>
          <w:lang w:eastAsia="it-IT"/>
          <w14:ligatures w14:val="none"/>
        </w:rPr>
        <w:t>a</w:t>
      </w:r>
      <w:r w:rsidRPr="00CB3BBD">
        <w:rPr>
          <w:rFonts w:ascii="Arial" w:eastAsia="Times New Roman" w:hAnsi="Arial" w:cs="Arial"/>
          <w:kern w:val="0"/>
          <w:sz w:val="24"/>
          <w:szCs w:val="20"/>
          <w:lang w:eastAsia="it-IT"/>
          <w14:ligatures w14:val="none"/>
        </w:rPr>
        <w:t xml:space="preserve"> o di una tradizione totalmente stravolta e anch’essa non dona vera salvezza</w:t>
      </w:r>
      <w:r w:rsidR="003E2CF5">
        <w:rPr>
          <w:rFonts w:ascii="Arial" w:eastAsia="Times New Roman" w:hAnsi="Arial" w:cs="Arial"/>
          <w:kern w:val="0"/>
          <w:sz w:val="24"/>
          <w:szCs w:val="20"/>
          <w:lang w:eastAsia="it-IT"/>
          <w14:ligatures w14:val="none"/>
        </w:rPr>
        <w:t>?</w:t>
      </w:r>
    </w:p>
    <w:p w14:paraId="4ADCDD54" w14:textId="751B13A6"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in Cristo in ragione della circuminsessione</w:t>
      </w:r>
      <w:r w:rsidR="008544BD">
        <w:rPr>
          <w:rFonts w:ascii="Arial" w:eastAsia="Times New Roman" w:hAnsi="Arial" w:cs="Arial"/>
          <w:kern w:val="0"/>
          <w:sz w:val="24"/>
          <w:szCs w:val="20"/>
          <w:lang w:eastAsia="it-IT"/>
          <w14:ligatures w14:val="none"/>
        </w:rPr>
        <w:t xml:space="preserve"> </w:t>
      </w:r>
      <w:r w:rsidRPr="00CB3BBD">
        <w:rPr>
          <w:rFonts w:ascii="Arial" w:eastAsia="Times New Roman" w:hAnsi="Arial" w:cs="Arial"/>
          <w:kern w:val="0"/>
          <w:sz w:val="24"/>
          <w:szCs w:val="20"/>
          <w:lang w:eastAsia="it-IT"/>
          <w14:ligatures w14:val="none"/>
        </w:rPr>
        <w:t>anch’io sono rivelatore di Dio</w:t>
      </w:r>
      <w:r w:rsidR="003E2CF5">
        <w:rPr>
          <w:rFonts w:ascii="Arial" w:eastAsia="Times New Roman" w:hAnsi="Arial" w:cs="Arial"/>
          <w:kern w:val="0"/>
          <w:sz w:val="24"/>
          <w:szCs w:val="20"/>
          <w:lang w:eastAsia="it-IT"/>
          <w14:ligatures w14:val="none"/>
        </w:rPr>
        <w:t>?</w:t>
      </w:r>
    </w:p>
    <w:p w14:paraId="754275F1"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però che per essere vero rivelato</w:t>
      </w:r>
      <w:r w:rsidR="004A696C">
        <w:rPr>
          <w:rFonts w:ascii="Arial" w:eastAsia="Times New Roman" w:hAnsi="Arial" w:cs="Arial"/>
          <w:kern w:val="0"/>
          <w:sz w:val="24"/>
          <w:szCs w:val="20"/>
          <w:lang w:eastAsia="it-IT"/>
          <w14:ligatures w14:val="none"/>
        </w:rPr>
        <w:t>re</w:t>
      </w:r>
      <w:r w:rsidRPr="00CB3BBD">
        <w:rPr>
          <w:rFonts w:ascii="Arial" w:eastAsia="Times New Roman" w:hAnsi="Arial" w:cs="Arial"/>
          <w:kern w:val="0"/>
          <w:sz w:val="24"/>
          <w:szCs w:val="20"/>
          <w:lang w:eastAsia="it-IT"/>
          <w14:ligatures w14:val="none"/>
        </w:rPr>
        <w:t xml:space="preserve"> di Dio, devo essere nel seno di Cristo allo stesso modo che Cristo è nel seno del Padre</w:t>
      </w:r>
      <w:r w:rsidR="003E2CF5">
        <w:rPr>
          <w:rFonts w:ascii="Arial" w:eastAsia="Times New Roman" w:hAnsi="Arial" w:cs="Arial"/>
          <w:kern w:val="0"/>
          <w:sz w:val="24"/>
          <w:szCs w:val="20"/>
          <w:lang w:eastAsia="it-IT"/>
          <w14:ligatures w14:val="none"/>
        </w:rPr>
        <w:t>?</w:t>
      </w:r>
    </w:p>
    <w:p w14:paraId="304BE18D"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anche in ragione dello stesso mistero della circuminsessione ho l’obbligo di rivelare Dio alla Chiesa e al mondo rivelando secondo purezza di Verità il Verbo Incarnato</w:t>
      </w:r>
      <w:r w:rsidR="003E2CF5">
        <w:rPr>
          <w:rFonts w:ascii="Arial" w:eastAsia="Times New Roman" w:hAnsi="Arial" w:cs="Arial"/>
          <w:kern w:val="0"/>
          <w:sz w:val="24"/>
          <w:szCs w:val="20"/>
          <w:lang w:eastAsia="it-IT"/>
          <w14:ligatures w14:val="none"/>
        </w:rPr>
        <w:t>?</w:t>
      </w:r>
    </w:p>
    <w:p w14:paraId="511232B7"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senza la fede nel Verbo Incarnato non esiste alcune vera fede nel Dio vivo e vero</w:t>
      </w:r>
      <w:r w:rsidR="003E2CF5">
        <w:rPr>
          <w:rFonts w:ascii="Arial" w:eastAsia="Times New Roman" w:hAnsi="Arial" w:cs="Arial"/>
          <w:kern w:val="0"/>
          <w:sz w:val="24"/>
          <w:szCs w:val="20"/>
          <w:lang w:eastAsia="it-IT"/>
          <w14:ligatures w14:val="none"/>
        </w:rPr>
        <w:t>?</w:t>
      </w:r>
    </w:p>
    <w:p w14:paraId="5B317ED8"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Quanto mi impegno per essere con Cristo una sola vita, così da divenire una sola vita con il Padre nello Spirito così che la mia rivelazione sia sempre secondo la purissima verità dello Spirito Santo</w:t>
      </w:r>
      <w:r w:rsidR="003E2CF5">
        <w:rPr>
          <w:rFonts w:ascii="Arial" w:eastAsia="Times New Roman" w:hAnsi="Arial" w:cs="Arial"/>
          <w:kern w:val="0"/>
          <w:sz w:val="24"/>
          <w:szCs w:val="20"/>
          <w:lang w:eastAsia="it-IT"/>
          <w14:ligatures w14:val="none"/>
        </w:rPr>
        <w:t>?</w:t>
      </w:r>
    </w:p>
    <w:p w14:paraId="564D9328"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se non vivo il Vangelo la mia rivelazione è falsa perché manca della testimonianza della mia vita</w:t>
      </w:r>
      <w:r w:rsidR="003E2CF5">
        <w:rPr>
          <w:rFonts w:ascii="Arial" w:eastAsia="Times New Roman" w:hAnsi="Arial" w:cs="Arial"/>
          <w:kern w:val="0"/>
          <w:sz w:val="24"/>
          <w:szCs w:val="20"/>
          <w:lang w:eastAsia="it-IT"/>
          <w14:ligatures w14:val="none"/>
        </w:rPr>
        <w:t>?</w:t>
      </w:r>
    </w:p>
    <w:p w14:paraId="723C53A3"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A che serve dire Dio senza vivere Dio nella mia vita</w:t>
      </w:r>
      <w:r w:rsidR="003E2CF5">
        <w:rPr>
          <w:rFonts w:ascii="Arial" w:eastAsia="Times New Roman" w:hAnsi="Arial" w:cs="Arial"/>
          <w:kern w:val="0"/>
          <w:sz w:val="24"/>
          <w:szCs w:val="20"/>
          <w:lang w:eastAsia="it-IT"/>
          <w14:ligatures w14:val="none"/>
        </w:rPr>
        <w:t>?</w:t>
      </w:r>
    </w:p>
    <w:p w14:paraId="2DB59C8D"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Se non vivo Dio nella mia, di quale Dio potrò mai parlare</w:t>
      </w:r>
      <w:r w:rsidR="003E2CF5">
        <w:rPr>
          <w:rFonts w:ascii="Arial" w:eastAsia="Times New Roman" w:hAnsi="Arial" w:cs="Arial"/>
          <w:kern w:val="0"/>
          <w:sz w:val="24"/>
          <w:szCs w:val="20"/>
          <w:lang w:eastAsia="it-IT"/>
          <w14:ligatures w14:val="none"/>
        </w:rPr>
        <w:t>?</w:t>
      </w:r>
    </w:p>
    <w:p w14:paraId="5A4526D3"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 xml:space="preserve">Vivo la regola </w:t>
      </w:r>
      <w:r w:rsidR="004A696C">
        <w:rPr>
          <w:rFonts w:ascii="Arial" w:eastAsia="Times New Roman" w:hAnsi="Arial" w:cs="Arial"/>
          <w:kern w:val="0"/>
          <w:sz w:val="24"/>
          <w:szCs w:val="20"/>
          <w:lang w:eastAsia="it-IT"/>
          <w14:ligatures w14:val="none"/>
        </w:rPr>
        <w:t xml:space="preserve">che ci obbliga a parlare </w:t>
      </w:r>
      <w:r w:rsidRPr="00CB3BBD">
        <w:rPr>
          <w:rFonts w:ascii="Arial" w:eastAsia="Times New Roman" w:hAnsi="Arial" w:cs="Arial"/>
          <w:kern w:val="0"/>
          <w:sz w:val="24"/>
          <w:szCs w:val="20"/>
          <w:lang w:eastAsia="it-IT"/>
          <w14:ligatures w14:val="none"/>
        </w:rPr>
        <w:t>di Dio secondo verità</w:t>
      </w:r>
      <w:r w:rsidR="004A696C">
        <w:rPr>
          <w:rFonts w:ascii="Arial" w:eastAsia="Times New Roman" w:hAnsi="Arial" w:cs="Arial"/>
          <w:kern w:val="0"/>
          <w:sz w:val="24"/>
          <w:szCs w:val="20"/>
          <w:lang w:eastAsia="it-IT"/>
          <w14:ligatures w14:val="none"/>
        </w:rPr>
        <w:t xml:space="preserve">, regola che </w:t>
      </w:r>
      <w:r w:rsidRPr="00CB3BBD">
        <w:rPr>
          <w:rFonts w:ascii="Arial" w:eastAsia="Times New Roman" w:hAnsi="Arial" w:cs="Arial"/>
          <w:kern w:val="0"/>
          <w:sz w:val="24"/>
          <w:szCs w:val="20"/>
          <w:lang w:eastAsia="it-IT"/>
          <w14:ligatures w14:val="none"/>
        </w:rPr>
        <w:t>così suona: viv</w:t>
      </w:r>
      <w:r w:rsidR="004A696C">
        <w:rPr>
          <w:rFonts w:ascii="Arial" w:eastAsia="Times New Roman" w:hAnsi="Arial" w:cs="Arial"/>
          <w:kern w:val="0"/>
          <w:sz w:val="24"/>
          <w:szCs w:val="20"/>
          <w:lang w:eastAsia="it-IT"/>
          <w14:ligatures w14:val="none"/>
        </w:rPr>
        <w:t>i</w:t>
      </w:r>
      <w:r w:rsidRPr="00CB3BBD">
        <w:rPr>
          <w:rFonts w:ascii="Arial" w:eastAsia="Times New Roman" w:hAnsi="Arial" w:cs="Arial"/>
          <w:kern w:val="0"/>
          <w:sz w:val="24"/>
          <w:szCs w:val="20"/>
          <w:lang w:eastAsia="it-IT"/>
          <w14:ligatures w14:val="none"/>
        </w:rPr>
        <w:t xml:space="preserve"> Dio per parlare bene di Dio, viv</w:t>
      </w:r>
      <w:r w:rsidR="004A696C">
        <w:rPr>
          <w:rFonts w:ascii="Arial" w:eastAsia="Times New Roman" w:hAnsi="Arial" w:cs="Arial"/>
          <w:kern w:val="0"/>
          <w:sz w:val="24"/>
          <w:szCs w:val="20"/>
          <w:lang w:eastAsia="it-IT"/>
          <w14:ligatures w14:val="none"/>
        </w:rPr>
        <w:t>i</w:t>
      </w:r>
      <w:r w:rsidRPr="00CB3BBD">
        <w:rPr>
          <w:rFonts w:ascii="Arial" w:eastAsia="Times New Roman" w:hAnsi="Arial" w:cs="Arial"/>
          <w:kern w:val="0"/>
          <w:sz w:val="24"/>
          <w:szCs w:val="20"/>
          <w:lang w:eastAsia="it-IT"/>
          <w14:ligatures w14:val="none"/>
        </w:rPr>
        <w:t xml:space="preserve"> Cristo per parlare bene di Cristo, viv</w:t>
      </w:r>
      <w:r w:rsidR="004A696C">
        <w:rPr>
          <w:rFonts w:ascii="Arial" w:eastAsia="Times New Roman" w:hAnsi="Arial" w:cs="Arial"/>
          <w:kern w:val="0"/>
          <w:sz w:val="24"/>
          <w:szCs w:val="20"/>
          <w:lang w:eastAsia="it-IT"/>
          <w14:ligatures w14:val="none"/>
        </w:rPr>
        <w:t>i</w:t>
      </w:r>
      <w:r w:rsidRPr="00CB3BBD">
        <w:rPr>
          <w:rFonts w:ascii="Arial" w:eastAsia="Times New Roman" w:hAnsi="Arial" w:cs="Arial"/>
          <w:kern w:val="0"/>
          <w:sz w:val="24"/>
          <w:szCs w:val="20"/>
          <w:lang w:eastAsia="it-IT"/>
          <w14:ligatures w14:val="none"/>
        </w:rPr>
        <w:t xml:space="preserve"> lo Spirito </w:t>
      </w:r>
      <w:r w:rsidRPr="00CB3BBD">
        <w:rPr>
          <w:rFonts w:ascii="Arial" w:eastAsia="Times New Roman" w:hAnsi="Arial" w:cs="Arial"/>
          <w:kern w:val="0"/>
          <w:sz w:val="24"/>
          <w:szCs w:val="20"/>
          <w:lang w:eastAsia="it-IT"/>
          <w14:ligatures w14:val="none"/>
        </w:rPr>
        <w:lastRenderedPageBreak/>
        <w:t>Santo per parlare bene dello Spirito Santo, viv</w:t>
      </w:r>
      <w:r w:rsidR="004A696C">
        <w:rPr>
          <w:rFonts w:ascii="Arial" w:eastAsia="Times New Roman" w:hAnsi="Arial" w:cs="Arial"/>
          <w:kern w:val="0"/>
          <w:sz w:val="24"/>
          <w:szCs w:val="20"/>
          <w:lang w:eastAsia="it-IT"/>
          <w14:ligatures w14:val="none"/>
        </w:rPr>
        <w:t>i</w:t>
      </w:r>
      <w:r w:rsidRPr="00CB3BBD">
        <w:rPr>
          <w:rFonts w:ascii="Arial" w:eastAsia="Times New Roman" w:hAnsi="Arial" w:cs="Arial"/>
          <w:kern w:val="0"/>
          <w:sz w:val="24"/>
          <w:szCs w:val="20"/>
          <w:lang w:eastAsia="it-IT"/>
          <w14:ligatures w14:val="none"/>
        </w:rPr>
        <w:t xml:space="preserve"> la Vergine Maria per parlare bene della Vergine Maria</w:t>
      </w:r>
      <w:r w:rsidR="003E2CF5">
        <w:rPr>
          <w:rFonts w:ascii="Arial" w:eastAsia="Times New Roman" w:hAnsi="Arial" w:cs="Arial"/>
          <w:kern w:val="0"/>
          <w:sz w:val="24"/>
          <w:szCs w:val="20"/>
          <w:lang w:eastAsia="it-IT"/>
          <w14:ligatures w14:val="none"/>
        </w:rPr>
        <w:t>?</w:t>
      </w:r>
    </w:p>
    <w:p w14:paraId="5C6FF5EF"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non posso amare la Vergine Maria secondo verità se non parlo di Cristo e non lo amo secondo verità</w:t>
      </w:r>
      <w:r w:rsidR="003E2CF5">
        <w:rPr>
          <w:rFonts w:ascii="Arial" w:eastAsia="Times New Roman" w:hAnsi="Arial" w:cs="Arial"/>
          <w:kern w:val="0"/>
          <w:sz w:val="24"/>
          <w:szCs w:val="20"/>
          <w:lang w:eastAsia="it-IT"/>
          <w14:ligatures w14:val="none"/>
        </w:rPr>
        <w:t>?</w:t>
      </w:r>
    </w:p>
    <w:p w14:paraId="3E4DEE1C" w14:textId="77777777" w:rsidR="00DD1B02"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tutto è dalla verità di Cristo Gesù</w:t>
      </w:r>
      <w:r w:rsidR="003E2CF5">
        <w:rPr>
          <w:rFonts w:ascii="Arial" w:eastAsia="Times New Roman" w:hAnsi="Arial" w:cs="Arial"/>
          <w:kern w:val="0"/>
          <w:sz w:val="24"/>
          <w:szCs w:val="20"/>
          <w:lang w:eastAsia="it-IT"/>
          <w14:ligatures w14:val="none"/>
        </w:rPr>
        <w:t>?</w:t>
      </w:r>
    </w:p>
    <w:p w14:paraId="47A2362C" w14:textId="4E3ABC12" w:rsidR="00CB3BBD" w:rsidRPr="00CB3BBD" w:rsidRDefault="00CB3BBD" w:rsidP="00CB3BBD">
      <w:pPr>
        <w:spacing w:before="120" w:after="120" w:line="240" w:lineRule="auto"/>
        <w:jc w:val="both"/>
        <w:rPr>
          <w:rFonts w:ascii="Arial" w:eastAsia="Times New Roman" w:hAnsi="Arial" w:cs="Arial"/>
          <w:kern w:val="0"/>
          <w:sz w:val="24"/>
          <w:szCs w:val="20"/>
          <w:lang w:eastAsia="it-IT"/>
          <w14:ligatures w14:val="none"/>
        </w:rPr>
      </w:pPr>
      <w:r w:rsidRPr="00CB3BBD">
        <w:rPr>
          <w:rFonts w:ascii="Arial" w:eastAsia="Times New Roman" w:hAnsi="Arial" w:cs="Arial"/>
          <w:kern w:val="0"/>
          <w:sz w:val="24"/>
          <w:szCs w:val="20"/>
          <w:lang w:eastAsia="it-IT"/>
          <w14:ligatures w14:val="none"/>
        </w:rPr>
        <w:t>So che dalla verità di Cristo Gesù si deve partire se si vuole giungere ad ogni altra verità?</w:t>
      </w:r>
    </w:p>
    <w:p w14:paraId="486708AA" w14:textId="77777777" w:rsidR="00CB3BBD" w:rsidRPr="007C208A" w:rsidRDefault="00CB3BBD" w:rsidP="007C208A">
      <w:pPr>
        <w:spacing w:after="120" w:line="240" w:lineRule="auto"/>
        <w:jc w:val="both"/>
        <w:rPr>
          <w:rFonts w:ascii="Times New Roman" w:eastAsia="Times New Roman" w:hAnsi="Times New Roman" w:cs="Times New Roman"/>
          <w:b/>
          <w:kern w:val="0"/>
          <w:sz w:val="24"/>
          <w:szCs w:val="20"/>
          <w:lang w:eastAsia="it-IT"/>
          <w14:ligatures w14:val="none"/>
        </w:rPr>
      </w:pPr>
    </w:p>
    <w:p w14:paraId="1D938633" w14:textId="77777777" w:rsidR="006C5031" w:rsidRPr="006C5031" w:rsidRDefault="006C5031" w:rsidP="00BA4C84">
      <w:pPr>
        <w:pStyle w:val="Titolo1"/>
        <w:rPr>
          <w:sz w:val="18"/>
          <w:szCs w:val="14"/>
        </w:rPr>
      </w:pPr>
      <w:bookmarkStart w:id="33" w:name="_Toc200621509"/>
      <w:r w:rsidRPr="006C5031">
        <w:t>NON HANNO VINO</w:t>
      </w:r>
      <w:bookmarkEnd w:id="33"/>
    </w:p>
    <w:p w14:paraId="3F9005B4" w14:textId="77777777" w:rsidR="006C5031" w:rsidRPr="006C5031" w:rsidRDefault="006C5031" w:rsidP="006C5031">
      <w:pPr>
        <w:spacing w:before="120" w:after="0" w:line="240" w:lineRule="auto"/>
        <w:jc w:val="center"/>
        <w:rPr>
          <w:rFonts w:ascii="Arial" w:eastAsia="Times New Roman" w:hAnsi="Arial" w:cs="Arial"/>
          <w:b/>
          <w:bCs/>
          <w:kern w:val="0"/>
          <w:sz w:val="36"/>
          <w:szCs w:val="28"/>
          <w:lang w:eastAsia="it-IT"/>
          <w14:ligatures w14:val="none"/>
        </w:rPr>
      </w:pPr>
      <w:r w:rsidRPr="006C5031">
        <w:rPr>
          <w:rFonts w:ascii="Arial" w:hAnsi="Arial" w:cs="Arial"/>
          <w:b/>
          <w:bCs/>
          <w:color w:val="000000"/>
          <w:sz w:val="32"/>
          <w:szCs w:val="32"/>
          <w:shd w:val="clear" w:color="auto" w:fill="FFFFFF"/>
        </w:rPr>
        <w:t xml:space="preserve">Vinum non habent </w:t>
      </w:r>
      <w:r w:rsidRPr="006C5031">
        <w:rPr>
          <w:rFonts w:ascii="Tahoma" w:hAnsi="Tahoma" w:cs="Tahoma"/>
          <w:b/>
          <w:bCs/>
          <w:color w:val="000000"/>
          <w:sz w:val="32"/>
          <w:szCs w:val="32"/>
          <w:shd w:val="clear" w:color="auto" w:fill="FFFFFF"/>
        </w:rPr>
        <w:t>- Οἶνον οὐκ ἔχουσιν</w:t>
      </w:r>
    </w:p>
    <w:p w14:paraId="1337A68E" w14:textId="77777777" w:rsidR="006C5031" w:rsidRPr="006C5031" w:rsidRDefault="006C5031" w:rsidP="006C5031">
      <w:pPr>
        <w:spacing w:before="120" w:after="0" w:line="240" w:lineRule="auto"/>
        <w:jc w:val="both"/>
        <w:rPr>
          <w:rFonts w:ascii="Arial" w:eastAsia="Times New Roman" w:hAnsi="Arial" w:cs="Arial"/>
          <w:b/>
          <w:kern w:val="0"/>
          <w:sz w:val="24"/>
          <w:szCs w:val="20"/>
          <w:lang w:eastAsia="it-IT"/>
          <w14:ligatures w14:val="none"/>
        </w:rPr>
      </w:pPr>
    </w:p>
    <w:p w14:paraId="58FD5918" w14:textId="77777777"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bookmarkStart w:id="34" w:name="_Hlk198288578"/>
      <w:r w:rsidRPr="006C5031">
        <w:rPr>
          <w:rFonts w:ascii="Arial" w:eastAsia="Times New Roman" w:hAnsi="Arial" w:cs="Arial"/>
          <w:bCs/>
          <w:kern w:val="0"/>
          <w:sz w:val="24"/>
          <w:szCs w:val="20"/>
          <w:lang w:eastAsia="it-IT"/>
          <w14:ligatures w14:val="none"/>
        </w:rPr>
        <w:t>Il terzo giorno vi fu una festa di nozze a Cana di Galilea e c’era la madre di Gesù. Fu invitato alle nozze anche Gesù con i suoi discepoli. Venuto a mancare il vino, la madre di Gesù gli disse: «</w:t>
      </w:r>
      <w:bookmarkStart w:id="35" w:name="_Hlk198288167"/>
      <w:r w:rsidRPr="006C5031">
        <w:rPr>
          <w:rFonts w:ascii="Arial" w:eastAsia="Times New Roman" w:hAnsi="Arial" w:cs="Arial"/>
          <w:bCs/>
          <w:kern w:val="0"/>
          <w:sz w:val="24"/>
          <w:szCs w:val="20"/>
          <w:lang w:eastAsia="it-IT"/>
          <w14:ligatures w14:val="none"/>
        </w:rPr>
        <w:t>Non hanno vino</w:t>
      </w:r>
      <w:bookmarkEnd w:id="35"/>
      <w:r w:rsidRPr="006C5031">
        <w:rPr>
          <w:rFonts w:ascii="Arial" w:eastAsia="Times New Roman" w:hAnsi="Arial" w:cs="Arial"/>
          <w:bCs/>
          <w:kern w:val="0"/>
          <w:sz w:val="24"/>
          <w:szCs w:val="20"/>
          <w:lang w:eastAsia="it-IT"/>
          <w14:ligatures w14:val="none"/>
        </w:rPr>
        <w:t xml:space="preserve">». E Gesù le rispose: «Donna, che vuoi da me? Non è ancora giunta la mia ora». Sua madre disse ai servitori: «Qualsiasi cosa vi dica, fatela» (Gv 2,1-5). </w:t>
      </w:r>
    </w:p>
    <w:p w14:paraId="0A4FE0D0" w14:textId="77777777" w:rsidR="006C5031" w:rsidRPr="006C5031" w:rsidRDefault="006C5031" w:rsidP="006C5031">
      <w:pPr>
        <w:spacing w:after="120" w:line="240" w:lineRule="auto"/>
        <w:jc w:val="both"/>
        <w:rPr>
          <w:rFonts w:ascii="Tahoma" w:hAnsi="Tahoma" w:cs="Tahoma"/>
          <w:color w:val="000000"/>
          <w:shd w:val="clear" w:color="auto" w:fill="FFFFFF"/>
          <w:lang w:val="fr-FR"/>
        </w:rPr>
      </w:pPr>
      <w:bookmarkStart w:id="36" w:name="_Hlk198891567"/>
      <w:bookmarkEnd w:id="34"/>
      <w:r w:rsidRPr="00EE22B3">
        <w:rPr>
          <w:rFonts w:ascii="Tahoma" w:hAnsi="Tahoma" w:cs="Tahoma"/>
          <w:color w:val="000000"/>
          <w:shd w:val="clear" w:color="auto" w:fill="FFFFFF"/>
          <w:lang w:val="fr-FR"/>
        </w:rPr>
        <w:t xml:space="preserve">Et die tertio nuptiae factae sunt in Cana Galilaeae, et erat mater Iesu ibi; vocatus est autem et Iesus et discipuli eius ad nuptias. </w:t>
      </w:r>
      <w:r w:rsidRPr="006C5031">
        <w:rPr>
          <w:rFonts w:ascii="Tahoma" w:hAnsi="Tahoma" w:cs="Tahoma"/>
          <w:color w:val="000000"/>
          <w:shd w:val="clear" w:color="auto" w:fill="FFFFFF"/>
        </w:rPr>
        <w:t xml:space="preserve">Et deficiente vino, dicit mater Iesu ad eum: </w:t>
      </w:r>
      <w:bookmarkStart w:id="37" w:name="_Hlk198288233"/>
      <w:r w:rsidRPr="006C5031">
        <w:rPr>
          <w:rFonts w:ascii="Tahoma" w:hAnsi="Tahoma" w:cs="Tahoma"/>
          <w:color w:val="000000"/>
          <w:shd w:val="clear" w:color="auto" w:fill="FFFFFF"/>
        </w:rPr>
        <w:t>“Vinum non habent ”</w:t>
      </w:r>
      <w:bookmarkEnd w:id="37"/>
      <w:r w:rsidRPr="006C5031">
        <w:rPr>
          <w:rFonts w:ascii="Tahoma" w:hAnsi="Tahoma" w:cs="Tahoma"/>
          <w:color w:val="000000"/>
          <w:shd w:val="clear" w:color="auto" w:fill="FFFFFF"/>
        </w:rPr>
        <w:t xml:space="preserve">. </w:t>
      </w:r>
      <w:r w:rsidRPr="006C5031">
        <w:rPr>
          <w:rFonts w:ascii="Tahoma" w:hAnsi="Tahoma" w:cs="Tahoma"/>
          <w:color w:val="000000"/>
          <w:shd w:val="clear" w:color="auto" w:fill="FFFFFF"/>
          <w:lang w:val="fr-FR"/>
        </w:rPr>
        <w:t xml:space="preserve">Et dicit ei Iesus: “Quid mihi et tibi, mulier? Nondum venit hora mea”. Dicit mater eius ministris: “ Quodcumque dixerit vobis, facite ” (Gv 2,1-5). </w:t>
      </w:r>
    </w:p>
    <w:p w14:paraId="35703F0A" w14:textId="77777777" w:rsidR="006C5031" w:rsidRPr="006C5031" w:rsidRDefault="006C5031" w:rsidP="006C5031">
      <w:pPr>
        <w:spacing w:after="120" w:line="240" w:lineRule="auto"/>
        <w:jc w:val="both"/>
        <w:rPr>
          <w:rFonts w:ascii="Arial" w:hAnsi="Arial" w:cs="Arial"/>
          <w:color w:val="111111"/>
          <w:sz w:val="24"/>
          <w:szCs w:val="24"/>
          <w:lang w:val="fr-FR"/>
        </w:rPr>
      </w:pPr>
      <w:r w:rsidRPr="006C5031">
        <w:rPr>
          <w:rFonts w:ascii="Cambria" w:hAnsi="Cambria" w:cs="Cambria"/>
          <w:color w:val="111111"/>
          <w:sz w:val="24"/>
          <w:szCs w:val="24"/>
        </w:rPr>
        <w:t>Κα</w:t>
      </w:r>
      <w:r w:rsidRPr="006C5031">
        <w:rPr>
          <w:rFonts w:ascii="Times New Roman" w:hAnsi="Times New Roman" w:cs="Times New Roman"/>
          <w:color w:val="111111"/>
          <w:sz w:val="24"/>
          <w:szCs w:val="24"/>
        </w:rPr>
        <w:t>ὶ</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w:t>
      </w:r>
      <w:r w:rsidRPr="006C5031">
        <w:rPr>
          <w:rFonts w:ascii="Times New Roman" w:hAnsi="Times New Roman" w:cs="Times New Roman"/>
          <w:color w:val="111111"/>
          <w:sz w:val="24"/>
          <w:szCs w:val="24"/>
        </w:rPr>
        <w:t>ῇ</w:t>
      </w:r>
      <w:r w:rsidRPr="006C5031">
        <w:rPr>
          <w:rFonts w:ascii="PT Serif" w:hAnsi="PT Serif"/>
          <w:color w:val="111111"/>
          <w:sz w:val="24"/>
          <w:szCs w:val="24"/>
          <w:lang w:val="fr-FR"/>
        </w:rPr>
        <w:t xml:space="preserve"> </w:t>
      </w:r>
      <w:r w:rsidRPr="006C5031">
        <w:rPr>
          <w:rFonts w:ascii="Segoe UI Symbol" w:hAnsi="Segoe UI Symbol" w:cs="Segoe UI Symbol"/>
          <w:color w:val="111111"/>
          <w:sz w:val="24"/>
          <w:szCs w:val="24"/>
        </w:rPr>
        <w:t>⸂</w:t>
      </w:r>
      <w:r w:rsidRPr="006C5031">
        <w:rPr>
          <w:rFonts w:ascii="Times New Roman" w:hAnsi="Times New Roman" w:cs="Times New Roman"/>
          <w:color w:val="111111"/>
          <w:sz w:val="24"/>
          <w:szCs w:val="24"/>
        </w:rPr>
        <w:t>ἡ</w:t>
      </w:r>
      <w:r w:rsidRPr="006C5031">
        <w:rPr>
          <w:rFonts w:ascii="PT Serif" w:hAnsi="PT Serif"/>
          <w:color w:val="111111"/>
          <w:sz w:val="24"/>
          <w:szCs w:val="24"/>
        </w:rPr>
        <w:t>μ</w:t>
      </w:r>
      <w:r w:rsidRPr="006C5031">
        <w:rPr>
          <w:rFonts w:ascii="Cambria" w:hAnsi="Cambria" w:cs="Cambria"/>
          <w:color w:val="111111"/>
          <w:sz w:val="24"/>
          <w:szCs w:val="24"/>
        </w:rPr>
        <w:t>έρ</w:t>
      </w:r>
      <w:r w:rsidRPr="006C5031">
        <w:rPr>
          <w:rFonts w:ascii="Times New Roman" w:hAnsi="Times New Roman" w:cs="Times New Roman"/>
          <w:color w:val="111111"/>
          <w:sz w:val="24"/>
          <w:szCs w:val="24"/>
        </w:rPr>
        <w:t>ᾳ</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w:t>
      </w:r>
      <w:r w:rsidRPr="006C5031">
        <w:rPr>
          <w:rFonts w:ascii="Times New Roman" w:hAnsi="Times New Roman" w:cs="Times New Roman"/>
          <w:color w:val="111111"/>
          <w:sz w:val="24"/>
          <w:szCs w:val="24"/>
        </w:rPr>
        <w:t>ῇ</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τρίτ</w:t>
      </w:r>
      <w:r w:rsidRPr="006C5031">
        <w:rPr>
          <w:rFonts w:ascii="Times New Roman" w:hAnsi="Times New Roman" w:cs="Times New Roman"/>
          <w:color w:val="111111"/>
          <w:sz w:val="24"/>
          <w:szCs w:val="24"/>
        </w:rPr>
        <w:t>ῃ</w:t>
      </w:r>
      <w:r w:rsidRPr="006C5031">
        <w:rPr>
          <w:rFonts w:ascii="Segoe UI Symbol" w:hAnsi="Segoe UI Symbol" w:cs="Segoe UI Symbol"/>
          <w:color w:val="111111"/>
          <w:sz w:val="24"/>
          <w:szCs w:val="24"/>
        </w:rPr>
        <w:t>⸃</w:t>
      </w:r>
      <w:r w:rsidRPr="006C5031">
        <w:rPr>
          <w:rFonts w:ascii="PT Serif" w:hAnsi="PT Serif"/>
          <w:color w:val="111111"/>
          <w:sz w:val="24"/>
          <w:szCs w:val="24"/>
          <w:lang w:val="fr-FR"/>
        </w:rPr>
        <w:t xml:space="preserve"> </w:t>
      </w:r>
      <w:r w:rsidRPr="006C5031">
        <w:rPr>
          <w:rFonts w:ascii="Cambria" w:hAnsi="Cambria" w:cs="Cambria"/>
          <w:color w:val="111111"/>
          <w:sz w:val="24"/>
          <w:szCs w:val="24"/>
        </w:rPr>
        <w:t>γά</w:t>
      </w:r>
      <w:r w:rsidRPr="006C5031">
        <w:rPr>
          <w:rFonts w:ascii="PT Serif" w:hAnsi="PT Serif" w:cs="PT Serif"/>
          <w:color w:val="111111"/>
          <w:sz w:val="24"/>
          <w:szCs w:val="24"/>
        </w:rPr>
        <w:t>μ</w:t>
      </w:r>
      <w:r w:rsidRPr="006C5031">
        <w:rPr>
          <w:rFonts w:ascii="Cambria" w:hAnsi="Cambria" w:cs="Cambria"/>
          <w:color w:val="111111"/>
          <w:sz w:val="24"/>
          <w:szCs w:val="24"/>
        </w:rPr>
        <w:t>ος</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ἐ</w:t>
      </w:r>
      <w:r w:rsidRPr="006C5031">
        <w:rPr>
          <w:rFonts w:ascii="Cambria" w:hAnsi="Cambria" w:cs="Cambria"/>
          <w:color w:val="111111"/>
          <w:sz w:val="24"/>
          <w:szCs w:val="24"/>
        </w:rPr>
        <w:t>γένετο</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ἐ</w:t>
      </w:r>
      <w:r w:rsidRPr="006C5031">
        <w:rPr>
          <w:rFonts w:ascii="Cambria" w:hAnsi="Cambria" w:cs="Cambria"/>
          <w:color w:val="111111"/>
          <w:sz w:val="24"/>
          <w:szCs w:val="24"/>
        </w:rPr>
        <w:t>ν</w:t>
      </w:r>
      <w:r w:rsidRPr="006C5031">
        <w:rPr>
          <w:rFonts w:ascii="PT Serif" w:hAnsi="PT Serif"/>
          <w:color w:val="111111"/>
          <w:sz w:val="24"/>
          <w:szCs w:val="24"/>
          <w:lang w:val="fr-FR"/>
        </w:rPr>
        <w:t xml:space="preserve"> </w:t>
      </w:r>
      <w:r w:rsidRPr="006C5031">
        <w:rPr>
          <w:rFonts w:ascii="Cambria" w:hAnsi="Cambria" w:cs="Cambria"/>
          <w:color w:val="111111"/>
          <w:sz w:val="24"/>
          <w:szCs w:val="24"/>
        </w:rPr>
        <w:t>Καν</w:t>
      </w:r>
      <w:r w:rsidRPr="006C5031">
        <w:rPr>
          <w:rFonts w:ascii="Times New Roman" w:hAnsi="Times New Roman" w:cs="Times New Roman"/>
          <w:color w:val="111111"/>
          <w:sz w:val="24"/>
          <w:szCs w:val="24"/>
        </w:rPr>
        <w:t>ὰ</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w:t>
      </w:r>
      <w:r w:rsidRPr="006C5031">
        <w:rPr>
          <w:rFonts w:ascii="Times New Roman" w:hAnsi="Times New Roman" w:cs="Times New Roman"/>
          <w:color w:val="111111"/>
          <w:sz w:val="24"/>
          <w:szCs w:val="24"/>
        </w:rPr>
        <w:t>ῆ</w:t>
      </w:r>
      <w:r w:rsidRPr="006C5031">
        <w:rPr>
          <w:rFonts w:ascii="Cambria" w:hAnsi="Cambria" w:cs="Cambria"/>
          <w:color w:val="111111"/>
          <w:sz w:val="24"/>
          <w:szCs w:val="24"/>
        </w:rPr>
        <w:t>ς</w:t>
      </w:r>
      <w:r w:rsidRPr="006C5031">
        <w:rPr>
          <w:rFonts w:ascii="PT Serif" w:hAnsi="PT Serif"/>
          <w:color w:val="111111"/>
          <w:sz w:val="24"/>
          <w:szCs w:val="24"/>
          <w:lang w:val="fr-FR"/>
        </w:rPr>
        <w:t xml:space="preserve"> </w:t>
      </w:r>
      <w:r w:rsidRPr="006C5031">
        <w:rPr>
          <w:rFonts w:ascii="Cambria" w:hAnsi="Cambria" w:cs="Cambria"/>
          <w:color w:val="111111"/>
          <w:sz w:val="24"/>
          <w:szCs w:val="24"/>
        </w:rPr>
        <w:t>Γαλιλαίας</w:t>
      </w:r>
      <w:r w:rsidRPr="006C5031">
        <w:rPr>
          <w:rFonts w:ascii="PT Serif" w:hAnsi="PT Serif"/>
          <w:color w:val="111111"/>
          <w:sz w:val="24"/>
          <w:szCs w:val="24"/>
          <w:lang w:val="fr-FR"/>
        </w:rPr>
        <w:t xml:space="preserve">, </w:t>
      </w:r>
      <w:r w:rsidRPr="006C5031">
        <w:rPr>
          <w:rFonts w:ascii="Cambria" w:hAnsi="Cambria" w:cs="Cambria"/>
          <w:color w:val="111111"/>
          <w:sz w:val="24"/>
          <w:szCs w:val="24"/>
        </w:rPr>
        <w:t>κα</w:t>
      </w:r>
      <w:r w:rsidRPr="006C5031">
        <w:rPr>
          <w:rFonts w:ascii="Times New Roman" w:hAnsi="Times New Roman" w:cs="Times New Roman"/>
          <w:color w:val="111111"/>
          <w:sz w:val="24"/>
          <w:szCs w:val="24"/>
        </w:rPr>
        <w:t>ὶ</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ἦ</w:t>
      </w:r>
      <w:r w:rsidRPr="006C5031">
        <w:rPr>
          <w:rFonts w:ascii="Cambria" w:hAnsi="Cambria" w:cs="Cambria"/>
          <w:color w:val="111111"/>
          <w:sz w:val="24"/>
          <w:szCs w:val="24"/>
        </w:rPr>
        <w:t>ν</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ἡ</w:t>
      </w:r>
      <w:r w:rsidRPr="006C5031">
        <w:rPr>
          <w:rFonts w:ascii="PT Serif" w:hAnsi="PT Serif"/>
          <w:color w:val="111111"/>
          <w:sz w:val="24"/>
          <w:szCs w:val="24"/>
          <w:lang w:val="fr-FR"/>
        </w:rPr>
        <w:t xml:space="preserve"> </w:t>
      </w:r>
      <w:r w:rsidRPr="006C5031">
        <w:rPr>
          <w:rFonts w:ascii="PT Serif" w:hAnsi="PT Serif"/>
          <w:color w:val="111111"/>
          <w:sz w:val="24"/>
          <w:szCs w:val="24"/>
        </w:rPr>
        <w:t>μ</w:t>
      </w:r>
      <w:r w:rsidRPr="006C5031">
        <w:rPr>
          <w:rFonts w:ascii="Cambria" w:hAnsi="Cambria" w:cs="Cambria"/>
          <w:color w:val="111111"/>
          <w:sz w:val="24"/>
          <w:szCs w:val="24"/>
        </w:rPr>
        <w:t>ήτηρ</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το</w:t>
      </w:r>
      <w:r w:rsidRPr="006C5031">
        <w:rPr>
          <w:rFonts w:ascii="Times New Roman" w:hAnsi="Times New Roman" w:cs="Times New Roman"/>
          <w:color w:val="111111"/>
          <w:sz w:val="24"/>
          <w:szCs w:val="24"/>
        </w:rPr>
        <w:t>ῦ</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Ἰ</w:t>
      </w:r>
      <w:r w:rsidRPr="006C5031">
        <w:rPr>
          <w:rFonts w:ascii="Cambria" w:hAnsi="Cambria" w:cs="Cambria"/>
          <w:color w:val="111111"/>
          <w:sz w:val="24"/>
          <w:szCs w:val="24"/>
        </w:rPr>
        <w:t>ησο</w:t>
      </w:r>
      <w:r w:rsidRPr="006C5031">
        <w:rPr>
          <w:rFonts w:ascii="Times New Roman" w:hAnsi="Times New Roman" w:cs="Times New Roman"/>
          <w:color w:val="111111"/>
          <w:sz w:val="24"/>
          <w:szCs w:val="24"/>
        </w:rPr>
        <w:t>ῦ</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ἐ</w:t>
      </w:r>
      <w:r w:rsidRPr="006C5031">
        <w:rPr>
          <w:rFonts w:ascii="Cambria" w:hAnsi="Cambria" w:cs="Cambria"/>
          <w:color w:val="111111"/>
          <w:sz w:val="24"/>
          <w:szCs w:val="24"/>
        </w:rPr>
        <w:t>κε</w:t>
      </w:r>
      <w:r w:rsidRPr="006C5031">
        <w:rPr>
          <w:rFonts w:ascii="Times New Roman" w:hAnsi="Times New Roman" w:cs="Times New Roman"/>
          <w:color w:val="111111"/>
          <w:sz w:val="24"/>
          <w:szCs w:val="24"/>
        </w:rPr>
        <w:t>ῖ</w:t>
      </w:r>
      <w:r w:rsidRPr="006C5031">
        <w:rPr>
          <w:rFonts w:ascii="Cambria" w:hAnsi="Cambria" w:cs="Cambria"/>
          <w:color w:val="111111"/>
          <w:sz w:val="24"/>
          <w:szCs w:val="24"/>
        </w:rPr>
        <w:t>·</w:t>
      </w:r>
      <w:r w:rsidRPr="006C5031">
        <w:rPr>
          <w:rFonts w:ascii="PT Serif" w:hAnsi="PT Serif"/>
          <w:color w:val="111111"/>
          <w:sz w:val="24"/>
          <w:szCs w:val="24"/>
          <w:lang w:val="fr-FR"/>
        </w:rPr>
        <w:t> </w:t>
      </w:r>
      <w:r w:rsidRPr="006C5031">
        <w:rPr>
          <w:rFonts w:ascii="Times New Roman" w:hAnsi="Times New Roman" w:cs="Times New Roman"/>
          <w:color w:val="111111"/>
          <w:sz w:val="24"/>
          <w:szCs w:val="24"/>
        </w:rPr>
        <w:t>ἐ</w:t>
      </w:r>
      <w:r w:rsidRPr="006C5031">
        <w:rPr>
          <w:rFonts w:ascii="Cambria" w:hAnsi="Cambria" w:cs="Cambria"/>
          <w:color w:val="111111"/>
          <w:sz w:val="24"/>
          <w:szCs w:val="24"/>
        </w:rPr>
        <w:t>κλήθη</w:t>
      </w:r>
      <w:r w:rsidRPr="006C5031">
        <w:rPr>
          <w:rFonts w:ascii="PT Serif" w:hAnsi="PT Serif"/>
          <w:color w:val="111111"/>
          <w:sz w:val="24"/>
          <w:szCs w:val="24"/>
          <w:lang w:val="fr-FR"/>
        </w:rPr>
        <w:t xml:space="preserve"> </w:t>
      </w:r>
      <w:r w:rsidRPr="006C5031">
        <w:rPr>
          <w:rFonts w:ascii="Cambria" w:hAnsi="Cambria" w:cs="Cambria"/>
          <w:color w:val="111111"/>
          <w:sz w:val="24"/>
          <w:szCs w:val="24"/>
        </w:rPr>
        <w:t>δ</w:t>
      </w:r>
      <w:r w:rsidRPr="006C5031">
        <w:rPr>
          <w:rFonts w:ascii="Times New Roman" w:hAnsi="Times New Roman" w:cs="Times New Roman"/>
          <w:color w:val="111111"/>
          <w:sz w:val="24"/>
          <w:szCs w:val="24"/>
        </w:rPr>
        <w:t>ὲ</w:t>
      </w:r>
      <w:r w:rsidRPr="006C5031">
        <w:rPr>
          <w:rFonts w:ascii="PT Serif" w:hAnsi="PT Serif"/>
          <w:color w:val="111111"/>
          <w:sz w:val="24"/>
          <w:szCs w:val="24"/>
          <w:lang w:val="fr-FR"/>
        </w:rPr>
        <w:t xml:space="preserve"> </w:t>
      </w:r>
      <w:r w:rsidRPr="006C5031">
        <w:rPr>
          <w:rFonts w:ascii="Cambria" w:hAnsi="Cambria" w:cs="Cambria"/>
          <w:color w:val="111111"/>
          <w:sz w:val="24"/>
          <w:szCs w:val="24"/>
        </w:rPr>
        <w:t>κα</w:t>
      </w:r>
      <w:r w:rsidRPr="006C5031">
        <w:rPr>
          <w:rFonts w:ascii="Times New Roman" w:hAnsi="Times New Roman" w:cs="Times New Roman"/>
          <w:color w:val="111111"/>
          <w:sz w:val="24"/>
          <w:szCs w:val="24"/>
        </w:rPr>
        <w:t>ὶ</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ὁ</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Ἰ</w:t>
      </w:r>
      <w:r w:rsidRPr="006C5031">
        <w:rPr>
          <w:rFonts w:ascii="Cambria" w:hAnsi="Cambria" w:cs="Cambria"/>
          <w:color w:val="111111"/>
          <w:sz w:val="24"/>
          <w:szCs w:val="24"/>
        </w:rPr>
        <w:t>ησο</w:t>
      </w:r>
      <w:r w:rsidRPr="006C5031">
        <w:rPr>
          <w:rFonts w:ascii="Times New Roman" w:hAnsi="Times New Roman" w:cs="Times New Roman"/>
          <w:color w:val="111111"/>
          <w:sz w:val="24"/>
          <w:szCs w:val="24"/>
        </w:rPr>
        <w:t>ῦ</w:t>
      </w:r>
      <w:r w:rsidRPr="006C5031">
        <w:rPr>
          <w:rFonts w:ascii="Cambria" w:hAnsi="Cambria" w:cs="Cambria"/>
          <w:color w:val="111111"/>
          <w:sz w:val="24"/>
          <w:szCs w:val="24"/>
        </w:rPr>
        <w:t>ς</w:t>
      </w:r>
      <w:r w:rsidRPr="006C5031">
        <w:rPr>
          <w:rFonts w:ascii="PT Serif" w:hAnsi="PT Serif"/>
          <w:color w:val="111111"/>
          <w:sz w:val="24"/>
          <w:szCs w:val="24"/>
          <w:lang w:val="fr-FR"/>
        </w:rPr>
        <w:t xml:space="preserve"> </w:t>
      </w:r>
      <w:r w:rsidRPr="006C5031">
        <w:rPr>
          <w:rFonts w:ascii="Cambria" w:hAnsi="Cambria" w:cs="Cambria"/>
          <w:color w:val="111111"/>
          <w:sz w:val="24"/>
          <w:szCs w:val="24"/>
        </w:rPr>
        <w:t>κα</w:t>
      </w:r>
      <w:r w:rsidRPr="006C5031">
        <w:rPr>
          <w:rFonts w:ascii="Times New Roman" w:hAnsi="Times New Roman" w:cs="Times New Roman"/>
          <w:color w:val="111111"/>
          <w:sz w:val="24"/>
          <w:szCs w:val="24"/>
        </w:rPr>
        <w:t>ὶ</w:t>
      </w:r>
      <w:r w:rsidRPr="006C5031">
        <w:rPr>
          <w:rFonts w:ascii="PT Serif" w:hAnsi="PT Serif"/>
          <w:color w:val="111111"/>
          <w:sz w:val="24"/>
          <w:szCs w:val="24"/>
          <w:lang w:val="fr-FR"/>
        </w:rPr>
        <w:t xml:space="preserve"> </w:t>
      </w:r>
      <w:r w:rsidRPr="006C5031">
        <w:rPr>
          <w:rFonts w:ascii="Cambria" w:hAnsi="Cambria" w:cs="Cambria"/>
          <w:color w:val="111111"/>
          <w:sz w:val="24"/>
          <w:szCs w:val="24"/>
        </w:rPr>
        <w:t>ο</w:t>
      </w:r>
      <w:r w:rsidRPr="006C5031">
        <w:rPr>
          <w:rFonts w:ascii="Times New Roman" w:hAnsi="Times New Roman" w:cs="Times New Roman"/>
          <w:color w:val="111111"/>
          <w:sz w:val="24"/>
          <w:szCs w:val="24"/>
        </w:rPr>
        <w:t>ἱ</w:t>
      </w:r>
      <w:r w:rsidRPr="006C5031">
        <w:rPr>
          <w:rFonts w:ascii="PT Serif" w:hAnsi="PT Serif"/>
          <w:color w:val="111111"/>
          <w:sz w:val="24"/>
          <w:szCs w:val="24"/>
          <w:lang w:val="fr-FR"/>
        </w:rPr>
        <w:t xml:space="preserve"> </w:t>
      </w:r>
      <w:r w:rsidRPr="006C5031">
        <w:rPr>
          <w:rFonts w:ascii="PT Serif" w:hAnsi="PT Serif"/>
          <w:color w:val="111111"/>
          <w:sz w:val="24"/>
          <w:szCs w:val="24"/>
        </w:rPr>
        <w:t>μ</w:t>
      </w:r>
      <w:r w:rsidRPr="006C5031">
        <w:rPr>
          <w:rFonts w:ascii="Cambria" w:hAnsi="Cambria" w:cs="Cambria"/>
          <w:color w:val="111111"/>
          <w:sz w:val="24"/>
          <w:szCs w:val="24"/>
        </w:rPr>
        <w:t>αθητα</w:t>
      </w:r>
      <w:r w:rsidRPr="006C5031">
        <w:rPr>
          <w:rFonts w:ascii="Times New Roman" w:hAnsi="Times New Roman" w:cs="Times New Roman"/>
          <w:color w:val="111111"/>
          <w:sz w:val="24"/>
          <w:szCs w:val="24"/>
        </w:rPr>
        <w:t>ὶ</w:t>
      </w:r>
      <w:r w:rsidRPr="006C5031">
        <w:rPr>
          <w:rFonts w:ascii="PT Serif" w:hAnsi="PT Serif"/>
          <w:color w:val="111111"/>
          <w:sz w:val="24"/>
          <w:szCs w:val="24"/>
          <w:lang w:val="fr-FR"/>
        </w:rPr>
        <w:t xml:space="preserve"> </w:t>
      </w:r>
      <w:r w:rsidRPr="006C5031">
        <w:rPr>
          <w:rFonts w:ascii="Cambria" w:hAnsi="Cambria" w:cs="Cambria"/>
          <w:color w:val="111111"/>
          <w:sz w:val="24"/>
          <w:szCs w:val="24"/>
        </w:rPr>
        <w:t>α</w:t>
      </w:r>
      <w:r w:rsidRPr="006C5031">
        <w:rPr>
          <w:rFonts w:ascii="Times New Roman" w:hAnsi="Times New Roman" w:cs="Times New Roman"/>
          <w:color w:val="111111"/>
          <w:sz w:val="24"/>
          <w:szCs w:val="24"/>
        </w:rPr>
        <w:t>ὐ</w:t>
      </w:r>
      <w:r w:rsidRPr="006C5031">
        <w:rPr>
          <w:rFonts w:ascii="Cambria" w:hAnsi="Cambria" w:cs="Cambria"/>
          <w:color w:val="111111"/>
          <w:sz w:val="24"/>
          <w:szCs w:val="24"/>
        </w:rPr>
        <w:t>το</w:t>
      </w:r>
      <w:r w:rsidRPr="006C5031">
        <w:rPr>
          <w:rFonts w:ascii="Times New Roman" w:hAnsi="Times New Roman" w:cs="Times New Roman"/>
          <w:color w:val="111111"/>
          <w:sz w:val="24"/>
          <w:szCs w:val="24"/>
        </w:rPr>
        <w:t>ῦ</w:t>
      </w:r>
      <w:r w:rsidRPr="006C5031">
        <w:rPr>
          <w:rFonts w:ascii="PT Serif" w:hAnsi="PT Serif"/>
          <w:color w:val="111111"/>
          <w:sz w:val="24"/>
          <w:szCs w:val="24"/>
          <w:lang w:val="fr-FR"/>
        </w:rPr>
        <w:t xml:space="preserve"> </w:t>
      </w:r>
      <w:r w:rsidRPr="006C5031">
        <w:rPr>
          <w:rFonts w:ascii="Cambria" w:hAnsi="Cambria" w:cs="Cambria"/>
          <w:color w:val="111111"/>
          <w:sz w:val="24"/>
          <w:szCs w:val="24"/>
        </w:rPr>
        <w:t>ε</w:t>
      </w:r>
      <w:r w:rsidRPr="006C5031">
        <w:rPr>
          <w:rFonts w:ascii="Times New Roman" w:hAnsi="Times New Roman" w:cs="Times New Roman"/>
          <w:color w:val="111111"/>
          <w:sz w:val="24"/>
          <w:szCs w:val="24"/>
        </w:rPr>
        <w:t>ἰ</w:t>
      </w:r>
      <w:r w:rsidRPr="006C5031">
        <w:rPr>
          <w:rFonts w:ascii="Cambria" w:hAnsi="Cambria" w:cs="Cambria"/>
          <w:color w:val="111111"/>
          <w:sz w:val="24"/>
          <w:szCs w:val="24"/>
        </w:rPr>
        <w:t>ς</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w:t>
      </w:r>
      <w:r w:rsidRPr="006C5031">
        <w:rPr>
          <w:rFonts w:ascii="Times New Roman" w:hAnsi="Times New Roman" w:cs="Times New Roman"/>
          <w:color w:val="111111"/>
          <w:sz w:val="24"/>
          <w:szCs w:val="24"/>
        </w:rPr>
        <w:t>ὸ</w:t>
      </w:r>
      <w:r w:rsidRPr="006C5031">
        <w:rPr>
          <w:rFonts w:ascii="Cambria" w:hAnsi="Cambria" w:cs="Cambria"/>
          <w:color w:val="111111"/>
          <w:sz w:val="24"/>
          <w:szCs w:val="24"/>
        </w:rPr>
        <w:t>ν</w:t>
      </w:r>
      <w:r w:rsidRPr="006C5031">
        <w:rPr>
          <w:rFonts w:ascii="PT Serif" w:hAnsi="PT Serif"/>
          <w:color w:val="111111"/>
          <w:sz w:val="24"/>
          <w:szCs w:val="24"/>
          <w:lang w:val="fr-FR"/>
        </w:rPr>
        <w:t xml:space="preserve"> </w:t>
      </w:r>
      <w:r w:rsidRPr="006C5031">
        <w:rPr>
          <w:rFonts w:ascii="Cambria" w:hAnsi="Cambria" w:cs="Cambria"/>
          <w:color w:val="111111"/>
          <w:sz w:val="24"/>
          <w:szCs w:val="24"/>
        </w:rPr>
        <w:t>γά</w:t>
      </w:r>
      <w:r w:rsidRPr="006C5031">
        <w:rPr>
          <w:rFonts w:ascii="PT Serif" w:hAnsi="PT Serif" w:cs="PT Serif"/>
          <w:color w:val="111111"/>
          <w:sz w:val="24"/>
          <w:szCs w:val="24"/>
        </w:rPr>
        <w:t>μ</w:t>
      </w:r>
      <w:r w:rsidRPr="006C5031">
        <w:rPr>
          <w:rFonts w:ascii="Cambria" w:hAnsi="Cambria" w:cs="Cambria"/>
          <w:color w:val="111111"/>
          <w:sz w:val="24"/>
          <w:szCs w:val="24"/>
        </w:rPr>
        <w:t>ον</w:t>
      </w:r>
      <w:r w:rsidRPr="006C5031">
        <w:rPr>
          <w:rFonts w:ascii="PT Serif" w:hAnsi="PT Serif"/>
          <w:color w:val="111111"/>
          <w:sz w:val="24"/>
          <w:szCs w:val="24"/>
          <w:lang w:val="fr-FR"/>
        </w:rPr>
        <w:t>. </w:t>
      </w:r>
      <w:r w:rsidRPr="006C5031">
        <w:rPr>
          <w:rFonts w:ascii="Cambria" w:hAnsi="Cambria" w:cs="Cambria"/>
          <w:color w:val="111111"/>
          <w:sz w:val="24"/>
          <w:szCs w:val="24"/>
        </w:rPr>
        <w:t>κα</w:t>
      </w:r>
      <w:r w:rsidRPr="006C5031">
        <w:rPr>
          <w:rFonts w:ascii="Times New Roman" w:hAnsi="Times New Roman" w:cs="Times New Roman"/>
          <w:color w:val="111111"/>
          <w:sz w:val="24"/>
          <w:szCs w:val="24"/>
        </w:rPr>
        <w:t>ὶ</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ὑ</w:t>
      </w:r>
      <w:r w:rsidRPr="006C5031">
        <w:rPr>
          <w:rFonts w:ascii="Cambria" w:hAnsi="Cambria" w:cs="Cambria"/>
          <w:color w:val="111111"/>
          <w:sz w:val="24"/>
          <w:szCs w:val="24"/>
        </w:rPr>
        <w:t>στερήσαντος</w:t>
      </w:r>
      <w:r w:rsidRPr="006C5031">
        <w:rPr>
          <w:rFonts w:ascii="PT Serif" w:hAnsi="PT Serif"/>
          <w:color w:val="111111"/>
          <w:sz w:val="24"/>
          <w:szCs w:val="24"/>
          <w:lang w:val="fr-FR"/>
        </w:rPr>
        <w:t xml:space="preserve"> </w:t>
      </w:r>
      <w:r w:rsidRPr="006C5031">
        <w:rPr>
          <w:rFonts w:ascii="Cambria" w:hAnsi="Cambria" w:cs="Cambria"/>
          <w:color w:val="111111"/>
          <w:sz w:val="24"/>
          <w:szCs w:val="24"/>
        </w:rPr>
        <w:t>ο</w:t>
      </w:r>
      <w:r w:rsidRPr="006C5031">
        <w:rPr>
          <w:rFonts w:ascii="Times New Roman" w:hAnsi="Times New Roman" w:cs="Times New Roman"/>
          <w:color w:val="111111"/>
          <w:sz w:val="24"/>
          <w:szCs w:val="24"/>
        </w:rPr>
        <w:t>ἴ</w:t>
      </w:r>
      <w:r w:rsidRPr="006C5031">
        <w:rPr>
          <w:rFonts w:ascii="Cambria" w:hAnsi="Cambria" w:cs="Cambria"/>
          <w:color w:val="111111"/>
          <w:sz w:val="24"/>
          <w:szCs w:val="24"/>
        </w:rPr>
        <w:t>νου</w:t>
      </w:r>
      <w:r w:rsidRPr="006C5031">
        <w:rPr>
          <w:rFonts w:ascii="PT Serif" w:hAnsi="PT Serif"/>
          <w:color w:val="111111"/>
          <w:sz w:val="24"/>
          <w:szCs w:val="24"/>
          <w:lang w:val="fr-FR"/>
        </w:rPr>
        <w:t xml:space="preserve"> </w:t>
      </w:r>
      <w:r w:rsidRPr="006C5031">
        <w:rPr>
          <w:rFonts w:ascii="Cambria" w:hAnsi="Cambria" w:cs="Cambria"/>
          <w:color w:val="111111"/>
          <w:sz w:val="24"/>
          <w:szCs w:val="24"/>
        </w:rPr>
        <w:t>λέγει</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ἡ</w:t>
      </w:r>
      <w:r w:rsidRPr="006C5031">
        <w:rPr>
          <w:rFonts w:ascii="PT Serif" w:hAnsi="PT Serif"/>
          <w:color w:val="111111"/>
          <w:sz w:val="24"/>
          <w:szCs w:val="24"/>
          <w:lang w:val="fr-FR"/>
        </w:rPr>
        <w:t xml:space="preserve"> </w:t>
      </w:r>
      <w:r w:rsidRPr="006C5031">
        <w:rPr>
          <w:rFonts w:ascii="PT Serif" w:hAnsi="PT Serif"/>
          <w:color w:val="111111"/>
          <w:sz w:val="24"/>
          <w:szCs w:val="24"/>
        </w:rPr>
        <w:t>μ</w:t>
      </w:r>
      <w:r w:rsidRPr="006C5031">
        <w:rPr>
          <w:rFonts w:ascii="Cambria" w:hAnsi="Cambria" w:cs="Cambria"/>
          <w:color w:val="111111"/>
          <w:sz w:val="24"/>
          <w:szCs w:val="24"/>
        </w:rPr>
        <w:t>ήτηρ</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το</w:t>
      </w:r>
      <w:r w:rsidRPr="006C5031">
        <w:rPr>
          <w:rFonts w:ascii="Times New Roman" w:hAnsi="Times New Roman" w:cs="Times New Roman"/>
          <w:color w:val="111111"/>
          <w:sz w:val="24"/>
          <w:szCs w:val="24"/>
        </w:rPr>
        <w:t>ῦ</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Ἰ</w:t>
      </w:r>
      <w:r w:rsidRPr="006C5031">
        <w:rPr>
          <w:rFonts w:ascii="Cambria" w:hAnsi="Cambria" w:cs="Cambria"/>
          <w:color w:val="111111"/>
          <w:sz w:val="24"/>
          <w:szCs w:val="24"/>
        </w:rPr>
        <w:t>ησο</w:t>
      </w:r>
      <w:r w:rsidRPr="006C5031">
        <w:rPr>
          <w:rFonts w:ascii="Times New Roman" w:hAnsi="Times New Roman" w:cs="Times New Roman"/>
          <w:color w:val="111111"/>
          <w:sz w:val="24"/>
          <w:szCs w:val="24"/>
        </w:rPr>
        <w:t>ῦ</w:t>
      </w:r>
      <w:r w:rsidRPr="006C5031">
        <w:rPr>
          <w:rFonts w:ascii="PT Serif" w:hAnsi="PT Serif"/>
          <w:color w:val="111111"/>
          <w:sz w:val="24"/>
          <w:szCs w:val="24"/>
          <w:lang w:val="fr-FR"/>
        </w:rPr>
        <w:t xml:space="preserve"> </w:t>
      </w:r>
      <w:r w:rsidRPr="006C5031">
        <w:rPr>
          <w:rFonts w:ascii="PT Serif" w:hAnsi="PT Serif"/>
          <w:color w:val="111111"/>
          <w:sz w:val="24"/>
          <w:szCs w:val="24"/>
        </w:rPr>
        <w:t>π</w:t>
      </w:r>
      <w:r w:rsidRPr="006C5031">
        <w:rPr>
          <w:rFonts w:ascii="Cambria" w:hAnsi="Cambria" w:cs="Cambria"/>
          <w:color w:val="111111"/>
          <w:sz w:val="24"/>
          <w:szCs w:val="24"/>
        </w:rPr>
        <w:t>ρ</w:t>
      </w:r>
      <w:r w:rsidRPr="006C5031">
        <w:rPr>
          <w:rFonts w:ascii="Times New Roman" w:hAnsi="Times New Roman" w:cs="Times New Roman"/>
          <w:color w:val="111111"/>
          <w:sz w:val="24"/>
          <w:szCs w:val="24"/>
        </w:rPr>
        <w:t>ὸ</w:t>
      </w:r>
      <w:r w:rsidRPr="006C5031">
        <w:rPr>
          <w:rFonts w:ascii="Cambria" w:hAnsi="Cambria" w:cs="Cambria"/>
          <w:color w:val="111111"/>
          <w:sz w:val="24"/>
          <w:szCs w:val="24"/>
        </w:rPr>
        <w:t>ς</w:t>
      </w:r>
      <w:r w:rsidRPr="006C5031">
        <w:rPr>
          <w:rFonts w:ascii="PT Serif" w:hAnsi="PT Serif"/>
          <w:color w:val="111111"/>
          <w:sz w:val="24"/>
          <w:szCs w:val="24"/>
          <w:lang w:val="fr-FR"/>
        </w:rPr>
        <w:t xml:space="preserve"> </w:t>
      </w:r>
      <w:r w:rsidRPr="006C5031">
        <w:rPr>
          <w:rFonts w:ascii="Cambria" w:hAnsi="Cambria" w:cs="Cambria"/>
          <w:color w:val="111111"/>
          <w:sz w:val="24"/>
          <w:szCs w:val="24"/>
        </w:rPr>
        <w:t>α</w:t>
      </w:r>
      <w:r w:rsidRPr="006C5031">
        <w:rPr>
          <w:rFonts w:ascii="Times New Roman" w:hAnsi="Times New Roman" w:cs="Times New Roman"/>
          <w:color w:val="111111"/>
          <w:sz w:val="24"/>
          <w:szCs w:val="24"/>
        </w:rPr>
        <w:t>ὐ</w:t>
      </w:r>
      <w:r w:rsidRPr="006C5031">
        <w:rPr>
          <w:rFonts w:ascii="Cambria" w:hAnsi="Cambria" w:cs="Cambria"/>
          <w:color w:val="111111"/>
          <w:sz w:val="24"/>
          <w:szCs w:val="24"/>
        </w:rPr>
        <w:t>τόν·</w:t>
      </w:r>
      <w:r w:rsidRPr="006C5031">
        <w:rPr>
          <w:rFonts w:ascii="PT Serif" w:hAnsi="PT Serif"/>
          <w:color w:val="111111"/>
          <w:sz w:val="24"/>
          <w:szCs w:val="24"/>
          <w:lang w:val="fr-FR"/>
        </w:rPr>
        <w:t xml:space="preserve"> </w:t>
      </w:r>
      <w:bookmarkStart w:id="38" w:name="_Hlk198288454"/>
      <w:r w:rsidRPr="006C5031">
        <w:rPr>
          <w:rFonts w:ascii="Cambria" w:hAnsi="Cambria" w:cs="Cambria"/>
          <w:color w:val="111111"/>
          <w:sz w:val="24"/>
          <w:szCs w:val="24"/>
        </w:rPr>
        <w:t>Ο</w:t>
      </w:r>
      <w:r w:rsidRPr="006C5031">
        <w:rPr>
          <w:rFonts w:ascii="Times New Roman" w:hAnsi="Times New Roman" w:cs="Times New Roman"/>
          <w:color w:val="111111"/>
          <w:sz w:val="24"/>
          <w:szCs w:val="24"/>
        </w:rPr>
        <w:t>ἶ</w:t>
      </w:r>
      <w:r w:rsidRPr="006C5031">
        <w:rPr>
          <w:rFonts w:ascii="Cambria" w:hAnsi="Cambria" w:cs="Cambria"/>
          <w:color w:val="111111"/>
          <w:sz w:val="24"/>
          <w:szCs w:val="24"/>
        </w:rPr>
        <w:t>νον</w:t>
      </w:r>
      <w:r w:rsidRPr="006C5031">
        <w:rPr>
          <w:rFonts w:ascii="PT Serif" w:hAnsi="PT Serif"/>
          <w:color w:val="111111"/>
          <w:sz w:val="24"/>
          <w:szCs w:val="24"/>
          <w:lang w:val="fr-FR"/>
        </w:rPr>
        <w:t xml:space="preserve"> </w:t>
      </w:r>
      <w:r w:rsidRPr="006C5031">
        <w:rPr>
          <w:rFonts w:ascii="Cambria" w:hAnsi="Cambria" w:cs="Cambria"/>
          <w:color w:val="111111"/>
          <w:sz w:val="24"/>
          <w:szCs w:val="24"/>
        </w:rPr>
        <w:t>ο</w:t>
      </w:r>
      <w:r w:rsidRPr="006C5031">
        <w:rPr>
          <w:rFonts w:ascii="Times New Roman" w:hAnsi="Times New Roman" w:cs="Times New Roman"/>
          <w:color w:val="111111"/>
          <w:sz w:val="24"/>
          <w:szCs w:val="24"/>
        </w:rPr>
        <w:t>ὐ</w:t>
      </w:r>
      <w:r w:rsidRPr="006C5031">
        <w:rPr>
          <w:rFonts w:ascii="Cambria" w:hAnsi="Cambria" w:cs="Cambria"/>
          <w:color w:val="111111"/>
          <w:sz w:val="24"/>
          <w:szCs w:val="24"/>
        </w:rPr>
        <w:t>κ</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ἔ</w:t>
      </w:r>
      <w:r w:rsidRPr="006C5031">
        <w:rPr>
          <w:rFonts w:ascii="Cambria" w:hAnsi="Cambria" w:cs="Cambria"/>
          <w:color w:val="111111"/>
          <w:sz w:val="24"/>
          <w:szCs w:val="24"/>
        </w:rPr>
        <w:t>χουσιν</w:t>
      </w:r>
      <w:bookmarkEnd w:id="38"/>
      <w:r w:rsidRPr="006C5031">
        <w:rPr>
          <w:rFonts w:ascii="PT Serif" w:hAnsi="PT Serif"/>
          <w:color w:val="111111"/>
          <w:sz w:val="24"/>
          <w:szCs w:val="24"/>
          <w:lang w:val="fr-FR"/>
        </w:rPr>
        <w:t>. </w:t>
      </w:r>
      <w:r w:rsidRPr="006C5031">
        <w:rPr>
          <w:rFonts w:ascii="Segoe UI Symbol" w:hAnsi="Segoe UI Symbol" w:cs="Segoe UI Symbol"/>
          <w:color w:val="111111"/>
          <w:sz w:val="24"/>
          <w:szCs w:val="24"/>
        </w:rPr>
        <w:t>⸀</w:t>
      </w:r>
      <w:r w:rsidRPr="006C5031">
        <w:rPr>
          <w:rFonts w:ascii="Cambria" w:hAnsi="Cambria" w:cs="Cambria"/>
          <w:color w:val="111111"/>
          <w:sz w:val="24"/>
          <w:szCs w:val="24"/>
        </w:rPr>
        <w:t>κα</w:t>
      </w:r>
      <w:r w:rsidRPr="006C5031">
        <w:rPr>
          <w:rFonts w:ascii="Times New Roman" w:hAnsi="Times New Roman" w:cs="Times New Roman"/>
          <w:color w:val="111111"/>
          <w:sz w:val="24"/>
          <w:szCs w:val="24"/>
        </w:rPr>
        <w:t>ὶ</w:t>
      </w:r>
      <w:r w:rsidRPr="006C5031">
        <w:rPr>
          <w:rFonts w:ascii="PT Serif" w:hAnsi="PT Serif"/>
          <w:color w:val="111111"/>
          <w:sz w:val="24"/>
          <w:szCs w:val="24"/>
          <w:lang w:val="fr-FR"/>
        </w:rPr>
        <w:t xml:space="preserve"> </w:t>
      </w:r>
      <w:r w:rsidRPr="006C5031">
        <w:rPr>
          <w:rFonts w:ascii="Cambria" w:hAnsi="Cambria" w:cs="Cambria"/>
          <w:color w:val="111111"/>
          <w:sz w:val="24"/>
          <w:szCs w:val="24"/>
        </w:rPr>
        <w:t>λέγει</w:t>
      </w:r>
      <w:r w:rsidRPr="006C5031">
        <w:rPr>
          <w:rFonts w:ascii="PT Serif" w:hAnsi="PT Serif"/>
          <w:color w:val="111111"/>
          <w:sz w:val="24"/>
          <w:szCs w:val="24"/>
          <w:lang w:val="fr-FR"/>
        </w:rPr>
        <w:t xml:space="preserve"> </w:t>
      </w:r>
      <w:r w:rsidRPr="006C5031">
        <w:rPr>
          <w:rFonts w:ascii="Cambria" w:hAnsi="Cambria" w:cs="Cambria"/>
          <w:color w:val="111111"/>
          <w:sz w:val="24"/>
          <w:szCs w:val="24"/>
        </w:rPr>
        <w:t>α</w:t>
      </w:r>
      <w:r w:rsidRPr="006C5031">
        <w:rPr>
          <w:rFonts w:ascii="Times New Roman" w:hAnsi="Times New Roman" w:cs="Times New Roman"/>
          <w:color w:val="111111"/>
          <w:sz w:val="24"/>
          <w:szCs w:val="24"/>
        </w:rPr>
        <w:t>ὐ</w:t>
      </w:r>
      <w:r w:rsidRPr="006C5031">
        <w:rPr>
          <w:rFonts w:ascii="Cambria" w:hAnsi="Cambria" w:cs="Cambria"/>
          <w:color w:val="111111"/>
          <w:sz w:val="24"/>
          <w:szCs w:val="24"/>
        </w:rPr>
        <w:t>τ</w:t>
      </w:r>
      <w:r w:rsidRPr="006C5031">
        <w:rPr>
          <w:rFonts w:ascii="Times New Roman" w:hAnsi="Times New Roman" w:cs="Times New Roman"/>
          <w:color w:val="111111"/>
          <w:sz w:val="24"/>
          <w:szCs w:val="24"/>
        </w:rPr>
        <w:t>ῇ</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ὁ</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Ἰ</w:t>
      </w:r>
      <w:r w:rsidRPr="006C5031">
        <w:rPr>
          <w:rFonts w:ascii="Cambria" w:hAnsi="Cambria" w:cs="Cambria"/>
          <w:color w:val="111111"/>
          <w:sz w:val="24"/>
          <w:szCs w:val="24"/>
        </w:rPr>
        <w:t>ησο</w:t>
      </w:r>
      <w:r w:rsidRPr="006C5031">
        <w:rPr>
          <w:rFonts w:ascii="Times New Roman" w:hAnsi="Times New Roman" w:cs="Times New Roman"/>
          <w:color w:val="111111"/>
          <w:sz w:val="24"/>
          <w:szCs w:val="24"/>
        </w:rPr>
        <w:t>ῦ</w:t>
      </w:r>
      <w:r w:rsidRPr="006C5031">
        <w:rPr>
          <w:rFonts w:ascii="Cambria" w:hAnsi="Cambria" w:cs="Cambria"/>
          <w:color w:val="111111"/>
          <w:sz w:val="24"/>
          <w:szCs w:val="24"/>
        </w:rPr>
        <w:t>ς·</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Τί</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ἐ</w:t>
      </w:r>
      <w:r w:rsidRPr="006C5031">
        <w:rPr>
          <w:rFonts w:ascii="PT Serif" w:hAnsi="PT Serif"/>
          <w:color w:val="111111"/>
          <w:sz w:val="24"/>
          <w:szCs w:val="24"/>
        </w:rPr>
        <w:t>μ</w:t>
      </w:r>
      <w:r w:rsidRPr="006C5031">
        <w:rPr>
          <w:rFonts w:ascii="Cambria" w:hAnsi="Cambria" w:cs="Cambria"/>
          <w:color w:val="111111"/>
          <w:sz w:val="24"/>
          <w:szCs w:val="24"/>
        </w:rPr>
        <w:t>ο</w:t>
      </w:r>
      <w:r w:rsidRPr="006C5031">
        <w:rPr>
          <w:rFonts w:ascii="Times New Roman" w:hAnsi="Times New Roman" w:cs="Times New Roman"/>
          <w:color w:val="111111"/>
          <w:sz w:val="24"/>
          <w:szCs w:val="24"/>
        </w:rPr>
        <w:t>ὶ</w:t>
      </w:r>
      <w:r w:rsidRPr="006C5031">
        <w:rPr>
          <w:rFonts w:ascii="PT Serif" w:hAnsi="PT Serif"/>
          <w:color w:val="111111"/>
          <w:sz w:val="24"/>
          <w:szCs w:val="24"/>
          <w:lang w:val="fr-FR"/>
        </w:rPr>
        <w:t xml:space="preserve"> </w:t>
      </w:r>
      <w:r w:rsidRPr="006C5031">
        <w:rPr>
          <w:rFonts w:ascii="Cambria" w:hAnsi="Cambria" w:cs="Cambria"/>
          <w:color w:val="111111"/>
          <w:sz w:val="24"/>
          <w:szCs w:val="24"/>
        </w:rPr>
        <w:t>κα</w:t>
      </w:r>
      <w:r w:rsidRPr="006C5031">
        <w:rPr>
          <w:rFonts w:ascii="Times New Roman" w:hAnsi="Times New Roman" w:cs="Times New Roman"/>
          <w:color w:val="111111"/>
          <w:sz w:val="24"/>
          <w:szCs w:val="24"/>
        </w:rPr>
        <w:t>ὶ</w:t>
      </w:r>
      <w:r w:rsidRPr="006C5031">
        <w:rPr>
          <w:rFonts w:ascii="PT Serif" w:hAnsi="PT Serif"/>
          <w:color w:val="111111"/>
          <w:sz w:val="24"/>
          <w:szCs w:val="24"/>
          <w:lang w:val="fr-FR"/>
        </w:rPr>
        <w:t xml:space="preserve"> </w:t>
      </w:r>
      <w:r w:rsidRPr="006C5031">
        <w:rPr>
          <w:rFonts w:ascii="Cambria" w:hAnsi="Cambria" w:cs="Cambria"/>
          <w:color w:val="111111"/>
          <w:sz w:val="24"/>
          <w:szCs w:val="24"/>
        </w:rPr>
        <w:t>σοί</w:t>
      </w:r>
      <w:r w:rsidRPr="006C5031">
        <w:rPr>
          <w:rFonts w:ascii="PT Serif" w:hAnsi="PT Serif"/>
          <w:color w:val="111111"/>
          <w:sz w:val="24"/>
          <w:szCs w:val="24"/>
          <w:lang w:val="fr-FR"/>
        </w:rPr>
        <w:t xml:space="preserve">, </w:t>
      </w:r>
      <w:r w:rsidRPr="006C5031">
        <w:rPr>
          <w:rFonts w:ascii="Cambria" w:hAnsi="Cambria" w:cs="Cambria"/>
          <w:color w:val="111111"/>
          <w:sz w:val="24"/>
          <w:szCs w:val="24"/>
        </w:rPr>
        <w:t>γύναι</w:t>
      </w:r>
      <w:r w:rsidRPr="006C5031">
        <w:rPr>
          <w:rFonts w:ascii="PT Serif" w:hAnsi="PT Serif"/>
          <w:color w:val="111111"/>
          <w:sz w:val="24"/>
          <w:szCs w:val="24"/>
          <w:lang w:val="fr-FR"/>
        </w:rPr>
        <w:t xml:space="preserve">; </w:t>
      </w:r>
      <w:r w:rsidRPr="006C5031">
        <w:rPr>
          <w:rFonts w:ascii="Cambria" w:hAnsi="Cambria" w:cs="Cambria"/>
          <w:color w:val="111111"/>
          <w:sz w:val="24"/>
          <w:szCs w:val="24"/>
        </w:rPr>
        <w:t>ο</w:t>
      </w:r>
      <w:r w:rsidRPr="006C5031">
        <w:rPr>
          <w:rFonts w:ascii="Times New Roman" w:hAnsi="Times New Roman" w:cs="Times New Roman"/>
          <w:color w:val="111111"/>
          <w:sz w:val="24"/>
          <w:szCs w:val="24"/>
        </w:rPr>
        <w:t>ὔ</w:t>
      </w:r>
      <w:r w:rsidRPr="006C5031">
        <w:rPr>
          <w:rFonts w:ascii="PT Serif" w:hAnsi="PT Serif"/>
          <w:color w:val="111111"/>
          <w:sz w:val="24"/>
          <w:szCs w:val="24"/>
        </w:rPr>
        <w:t>π</w:t>
      </w:r>
      <w:r w:rsidRPr="006C5031">
        <w:rPr>
          <w:rFonts w:ascii="Cambria" w:hAnsi="Cambria" w:cs="Cambria"/>
          <w:color w:val="111111"/>
          <w:sz w:val="24"/>
          <w:szCs w:val="24"/>
        </w:rPr>
        <w:t>ω</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ἥ</w:t>
      </w:r>
      <w:r w:rsidRPr="006C5031">
        <w:rPr>
          <w:rFonts w:ascii="Cambria" w:hAnsi="Cambria" w:cs="Cambria"/>
          <w:color w:val="111111"/>
          <w:sz w:val="24"/>
          <w:szCs w:val="24"/>
        </w:rPr>
        <w:t>κει</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ἡ</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ὥ</w:t>
      </w:r>
      <w:r w:rsidRPr="006C5031">
        <w:rPr>
          <w:rFonts w:ascii="Cambria" w:hAnsi="Cambria" w:cs="Cambria"/>
          <w:color w:val="111111"/>
          <w:sz w:val="24"/>
          <w:szCs w:val="24"/>
        </w:rPr>
        <w:t>ρα</w:t>
      </w:r>
      <w:r w:rsidRPr="006C5031">
        <w:rPr>
          <w:rFonts w:ascii="PT Serif" w:hAnsi="PT Serif"/>
          <w:color w:val="111111"/>
          <w:sz w:val="24"/>
          <w:szCs w:val="24"/>
          <w:lang w:val="fr-FR"/>
        </w:rPr>
        <w:t xml:space="preserve"> </w:t>
      </w:r>
      <w:r w:rsidRPr="006C5031">
        <w:rPr>
          <w:rFonts w:ascii="PT Serif" w:hAnsi="PT Serif" w:cs="PT Serif"/>
          <w:color w:val="111111"/>
          <w:sz w:val="24"/>
          <w:szCs w:val="24"/>
        </w:rPr>
        <w:t>μ</w:t>
      </w:r>
      <w:r w:rsidRPr="006C5031">
        <w:rPr>
          <w:rFonts w:ascii="Cambria" w:hAnsi="Cambria" w:cs="Cambria"/>
          <w:color w:val="111111"/>
          <w:sz w:val="24"/>
          <w:szCs w:val="24"/>
        </w:rPr>
        <w:t>ου</w:t>
      </w:r>
      <w:r w:rsidRPr="006C5031">
        <w:rPr>
          <w:rFonts w:ascii="PT Serif" w:hAnsi="PT Serif"/>
          <w:color w:val="111111"/>
          <w:sz w:val="24"/>
          <w:szCs w:val="24"/>
          <w:lang w:val="fr-FR"/>
        </w:rPr>
        <w:t>. </w:t>
      </w:r>
      <w:r w:rsidRPr="006C5031">
        <w:rPr>
          <w:rFonts w:ascii="Cambria" w:hAnsi="Cambria" w:cs="Cambria"/>
          <w:color w:val="111111"/>
          <w:sz w:val="24"/>
          <w:szCs w:val="24"/>
        </w:rPr>
        <w:t>λέγει</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ἡ</w:t>
      </w:r>
      <w:r w:rsidRPr="006C5031">
        <w:rPr>
          <w:rFonts w:ascii="PT Serif" w:hAnsi="PT Serif"/>
          <w:color w:val="111111"/>
          <w:sz w:val="24"/>
          <w:szCs w:val="24"/>
          <w:lang w:val="fr-FR"/>
        </w:rPr>
        <w:t xml:space="preserve"> </w:t>
      </w:r>
      <w:r w:rsidRPr="006C5031">
        <w:rPr>
          <w:rFonts w:ascii="PT Serif" w:hAnsi="PT Serif"/>
          <w:color w:val="111111"/>
          <w:sz w:val="24"/>
          <w:szCs w:val="24"/>
        </w:rPr>
        <w:t>μ</w:t>
      </w:r>
      <w:r w:rsidRPr="006C5031">
        <w:rPr>
          <w:rFonts w:ascii="Cambria" w:hAnsi="Cambria" w:cs="Cambria"/>
          <w:color w:val="111111"/>
          <w:sz w:val="24"/>
          <w:szCs w:val="24"/>
        </w:rPr>
        <w:t>ήτηρ</w:t>
      </w:r>
      <w:r w:rsidRPr="006C5031">
        <w:rPr>
          <w:rFonts w:ascii="PT Serif" w:hAnsi="PT Serif"/>
          <w:color w:val="111111"/>
          <w:sz w:val="24"/>
          <w:szCs w:val="24"/>
          <w:lang w:val="fr-FR"/>
        </w:rPr>
        <w:t xml:space="preserve"> </w:t>
      </w:r>
      <w:r w:rsidRPr="006C5031">
        <w:rPr>
          <w:rFonts w:ascii="Cambria" w:hAnsi="Cambria" w:cs="Cambria"/>
          <w:color w:val="111111"/>
          <w:sz w:val="24"/>
          <w:szCs w:val="24"/>
        </w:rPr>
        <w:t>α</w:t>
      </w:r>
      <w:r w:rsidRPr="006C5031">
        <w:rPr>
          <w:rFonts w:ascii="Times New Roman" w:hAnsi="Times New Roman" w:cs="Times New Roman"/>
          <w:color w:val="111111"/>
          <w:sz w:val="24"/>
          <w:szCs w:val="24"/>
        </w:rPr>
        <w:t>ὐ</w:t>
      </w:r>
      <w:r w:rsidRPr="006C5031">
        <w:rPr>
          <w:rFonts w:ascii="Cambria" w:hAnsi="Cambria" w:cs="Cambria"/>
          <w:color w:val="111111"/>
          <w:sz w:val="24"/>
          <w:szCs w:val="24"/>
        </w:rPr>
        <w:t>το</w:t>
      </w:r>
      <w:r w:rsidRPr="006C5031">
        <w:rPr>
          <w:rFonts w:ascii="Times New Roman" w:hAnsi="Times New Roman" w:cs="Times New Roman"/>
          <w:color w:val="111111"/>
          <w:sz w:val="24"/>
          <w:szCs w:val="24"/>
        </w:rPr>
        <w:t>ῦ</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το</w:t>
      </w:r>
      <w:r w:rsidRPr="006C5031">
        <w:rPr>
          <w:rFonts w:ascii="Times New Roman" w:hAnsi="Times New Roman" w:cs="Times New Roman"/>
          <w:color w:val="111111"/>
          <w:sz w:val="24"/>
          <w:szCs w:val="24"/>
        </w:rPr>
        <w:t>ῖ</w:t>
      </w:r>
      <w:r w:rsidRPr="006C5031">
        <w:rPr>
          <w:rFonts w:ascii="Cambria" w:hAnsi="Cambria" w:cs="Cambria"/>
          <w:color w:val="111111"/>
          <w:sz w:val="24"/>
          <w:szCs w:val="24"/>
        </w:rPr>
        <w:t>ς</w:t>
      </w:r>
      <w:r w:rsidRPr="006C5031">
        <w:rPr>
          <w:rFonts w:ascii="PT Serif" w:hAnsi="PT Serif"/>
          <w:color w:val="111111"/>
          <w:sz w:val="24"/>
          <w:szCs w:val="24"/>
          <w:lang w:val="fr-FR"/>
        </w:rPr>
        <w:t xml:space="preserve"> </w:t>
      </w:r>
      <w:r w:rsidRPr="006C5031">
        <w:rPr>
          <w:rFonts w:ascii="Cambria" w:hAnsi="Cambria" w:cs="Cambria"/>
          <w:color w:val="111111"/>
          <w:sz w:val="24"/>
          <w:szCs w:val="24"/>
        </w:rPr>
        <w:t>διακόνοις·</w:t>
      </w:r>
      <w:r w:rsidRPr="006C5031">
        <w:rPr>
          <w:rFonts w:ascii="PT Serif" w:hAnsi="PT Serif"/>
          <w:color w:val="111111"/>
          <w:sz w:val="24"/>
          <w:szCs w:val="24"/>
          <w:lang w:val="fr-FR"/>
        </w:rPr>
        <w:t xml:space="preserve"> </w:t>
      </w:r>
      <w:r w:rsidRPr="006C5031">
        <w:rPr>
          <w:rFonts w:ascii="Segoe UI Symbol" w:hAnsi="Segoe UI Symbol" w:cs="Segoe UI Symbol"/>
          <w:color w:val="111111"/>
          <w:sz w:val="24"/>
          <w:szCs w:val="24"/>
        </w:rPr>
        <w:t>⸂</w:t>
      </w:r>
      <w:r w:rsidRPr="006C5031">
        <w:rPr>
          <w:rFonts w:ascii="Times New Roman" w:hAnsi="Times New Roman" w:cs="Times New Roman"/>
          <w:color w:val="111111"/>
          <w:sz w:val="24"/>
          <w:szCs w:val="24"/>
        </w:rPr>
        <w:t>Ὅ</w:t>
      </w:r>
      <w:r w:rsidRPr="006C5031">
        <w:rPr>
          <w:rFonts w:ascii="PT Serif" w:hAnsi="PT Serif"/>
          <w:color w:val="111111"/>
          <w:sz w:val="24"/>
          <w:szCs w:val="24"/>
          <w:lang w:val="fr-FR"/>
        </w:rPr>
        <w:t xml:space="preserve"> </w:t>
      </w:r>
      <w:r w:rsidRPr="006C5031">
        <w:rPr>
          <w:rFonts w:ascii="Cambria" w:hAnsi="Cambria" w:cs="Cambria"/>
          <w:color w:val="111111"/>
          <w:sz w:val="24"/>
          <w:szCs w:val="24"/>
        </w:rPr>
        <w:t>τι</w:t>
      </w:r>
      <w:r w:rsidRPr="006C5031">
        <w:rPr>
          <w:rFonts w:ascii="Segoe UI Symbol" w:hAnsi="Segoe UI Symbol" w:cs="Segoe UI Symbol"/>
          <w:color w:val="111111"/>
          <w:sz w:val="24"/>
          <w:szCs w:val="24"/>
        </w:rPr>
        <w:t>⸃</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ἂ</w:t>
      </w:r>
      <w:r w:rsidRPr="006C5031">
        <w:rPr>
          <w:rFonts w:ascii="Cambria" w:hAnsi="Cambria" w:cs="Cambria"/>
          <w:color w:val="111111"/>
          <w:sz w:val="24"/>
          <w:szCs w:val="24"/>
        </w:rPr>
        <w:t>ν</w:t>
      </w:r>
      <w:r w:rsidRPr="006C5031">
        <w:rPr>
          <w:rFonts w:ascii="PT Serif" w:hAnsi="PT Serif"/>
          <w:color w:val="111111"/>
          <w:sz w:val="24"/>
          <w:szCs w:val="24"/>
          <w:lang w:val="fr-FR"/>
        </w:rPr>
        <w:t xml:space="preserve"> </w:t>
      </w:r>
      <w:r w:rsidRPr="006C5031">
        <w:rPr>
          <w:rFonts w:ascii="Cambria" w:hAnsi="Cambria" w:cs="Cambria"/>
          <w:color w:val="111111"/>
          <w:sz w:val="24"/>
          <w:szCs w:val="24"/>
        </w:rPr>
        <w:t>λέγ</w:t>
      </w:r>
      <w:r w:rsidRPr="006C5031">
        <w:rPr>
          <w:rFonts w:ascii="Times New Roman" w:hAnsi="Times New Roman" w:cs="Times New Roman"/>
          <w:color w:val="111111"/>
          <w:sz w:val="24"/>
          <w:szCs w:val="24"/>
        </w:rPr>
        <w:t>ῃ</w:t>
      </w:r>
      <w:r w:rsidRPr="006C5031">
        <w:rPr>
          <w:rFonts w:ascii="PT Serif" w:hAnsi="PT Serif"/>
          <w:color w:val="111111"/>
          <w:sz w:val="24"/>
          <w:szCs w:val="24"/>
          <w:lang w:val="fr-FR"/>
        </w:rPr>
        <w:t xml:space="preserve"> </w:t>
      </w:r>
      <w:r w:rsidRPr="006C5031">
        <w:rPr>
          <w:rFonts w:ascii="Times New Roman" w:hAnsi="Times New Roman" w:cs="Times New Roman"/>
          <w:color w:val="111111"/>
          <w:sz w:val="24"/>
          <w:szCs w:val="24"/>
        </w:rPr>
        <w:t>ὑ</w:t>
      </w:r>
      <w:r w:rsidRPr="006C5031">
        <w:rPr>
          <w:rFonts w:ascii="PT Serif" w:hAnsi="PT Serif"/>
          <w:color w:val="111111"/>
          <w:sz w:val="24"/>
          <w:szCs w:val="24"/>
        </w:rPr>
        <w:t>μ</w:t>
      </w:r>
      <w:r w:rsidRPr="006C5031">
        <w:rPr>
          <w:rFonts w:ascii="Times New Roman" w:hAnsi="Times New Roman" w:cs="Times New Roman"/>
          <w:color w:val="111111"/>
          <w:sz w:val="24"/>
          <w:szCs w:val="24"/>
        </w:rPr>
        <w:t>ῖ</w:t>
      </w:r>
      <w:r w:rsidRPr="006C5031">
        <w:rPr>
          <w:rFonts w:ascii="Cambria" w:hAnsi="Cambria" w:cs="Cambria"/>
          <w:color w:val="111111"/>
          <w:sz w:val="24"/>
          <w:szCs w:val="24"/>
        </w:rPr>
        <w:t>ν</w:t>
      </w:r>
      <w:r w:rsidRPr="006C5031">
        <w:rPr>
          <w:rFonts w:ascii="PT Serif" w:hAnsi="PT Serif"/>
          <w:color w:val="111111"/>
          <w:sz w:val="24"/>
          <w:szCs w:val="24"/>
          <w:lang w:val="fr-FR"/>
        </w:rPr>
        <w:t xml:space="preserve"> </w:t>
      </w:r>
      <w:r w:rsidRPr="006C5031">
        <w:rPr>
          <w:rFonts w:ascii="PT Serif" w:hAnsi="PT Serif" w:cs="PT Serif"/>
          <w:color w:val="111111"/>
          <w:sz w:val="24"/>
          <w:szCs w:val="24"/>
        </w:rPr>
        <w:t>π</w:t>
      </w:r>
      <w:r w:rsidRPr="006C5031">
        <w:rPr>
          <w:rFonts w:ascii="Cambria" w:hAnsi="Cambria" w:cs="Cambria"/>
          <w:color w:val="111111"/>
          <w:sz w:val="24"/>
          <w:szCs w:val="24"/>
        </w:rPr>
        <w:t>οιήσατε</w:t>
      </w:r>
      <w:r w:rsidRPr="006C5031">
        <w:rPr>
          <w:rFonts w:ascii="PT Serif" w:hAnsi="PT Serif"/>
          <w:color w:val="111111"/>
          <w:sz w:val="24"/>
          <w:szCs w:val="24"/>
          <w:lang w:val="fr-FR"/>
        </w:rPr>
        <w:t xml:space="preserve"> </w:t>
      </w:r>
      <w:r w:rsidRPr="006C5031">
        <w:rPr>
          <w:rFonts w:ascii="Arial" w:hAnsi="Arial" w:cs="Arial"/>
          <w:color w:val="111111"/>
          <w:sz w:val="24"/>
          <w:szCs w:val="24"/>
          <w:lang w:val="fr-FR"/>
        </w:rPr>
        <w:t xml:space="preserve">(Gv 2,1-5). </w:t>
      </w:r>
    </w:p>
    <w:bookmarkEnd w:id="36"/>
    <w:p w14:paraId="2E2F344E" w14:textId="77777777" w:rsidR="006C5031" w:rsidRPr="006C5031" w:rsidRDefault="006C5031" w:rsidP="006C5031">
      <w:pPr>
        <w:spacing w:after="120" w:line="240" w:lineRule="auto"/>
        <w:jc w:val="both"/>
        <w:rPr>
          <w:rFonts w:ascii="Arial" w:eastAsia="Times New Roman" w:hAnsi="Arial" w:cs="Arial"/>
          <w:bCs/>
          <w:kern w:val="0"/>
          <w:sz w:val="24"/>
          <w:szCs w:val="20"/>
          <w:lang w:val="fr-FR" w:eastAsia="it-IT"/>
          <w14:ligatures w14:val="none"/>
        </w:rPr>
      </w:pPr>
    </w:p>
    <w:p w14:paraId="63F66DB9" w14:textId="77777777" w:rsidR="006C5031" w:rsidRPr="006C5031" w:rsidRDefault="006C5031" w:rsidP="006C5031">
      <w:pPr>
        <w:spacing w:after="120" w:line="240" w:lineRule="auto"/>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Il terzo giorno vi fu una festa di nozze a Cana di Galilea</w:t>
      </w:r>
    </w:p>
    <w:p w14:paraId="12DA7431"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Le nozze nella Scrittura Sacra si rivestono di un grandissimo significato. Il Signore e lo Sposo e il suo popolo è la Sposa. Il Signore è il suo Re e il suo popolo è la sua Regina. È sufficiente leggere il Salmo 45 (44), il Capitolo XVI di Ezechiele e prima ancora i Capitoli I e II di Osea e il mistero è subito svelato.</w:t>
      </w:r>
    </w:p>
    <w:p w14:paraId="15AF877C" w14:textId="71900301"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È questo anche il motivo per cui l’adorazione degli idoli, che è vero tradimento dello Sposo da parte della Sposa è dett</w:t>
      </w:r>
      <w:r w:rsidR="00EF6F60">
        <w:rPr>
          <w:rFonts w:ascii="Arial" w:eastAsia="Times New Roman" w:hAnsi="Arial" w:cs="Arial"/>
          <w:bCs/>
          <w:kern w:val="0"/>
          <w:sz w:val="24"/>
          <w:szCs w:val="20"/>
          <w:lang w:eastAsia="it-IT"/>
          <w14:ligatures w14:val="none"/>
        </w:rPr>
        <w:t>a</w:t>
      </w:r>
      <w:r w:rsidRPr="006C5031">
        <w:rPr>
          <w:rFonts w:ascii="Arial" w:eastAsia="Times New Roman" w:hAnsi="Arial" w:cs="Arial"/>
          <w:bCs/>
          <w:kern w:val="0"/>
          <w:sz w:val="24"/>
          <w:szCs w:val="20"/>
          <w:lang w:eastAsia="it-IT"/>
          <w14:ligatures w14:val="none"/>
        </w:rPr>
        <w:t xml:space="preserve"> prostituzione. La Sposa ha abbandonato il suo Sposo e si è concessa agli idoli delle nazioni, prostituendosi con le vanità e le nullità degli altri popoli. </w:t>
      </w:r>
    </w:p>
    <w:p w14:paraId="185B9D84"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Le nozze che vengono celebrate a Cana di Galilea sono pertanto un simbolo o una figura delle nozze di Gesù con la sua Chiesa e a motivo dell’incarnazione con l’umanità intera che lui dovrà riscattare dalla schiavitù degli idoli e da ogni altra prostituzione con il male o addirittura prostituzione con Satana. </w:t>
      </w:r>
    </w:p>
    <w:p w14:paraId="4B88C6E6" w14:textId="30243DBD"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Se l’Antico Testamento è segnato dalla prostituzione con gli idoli, il Nuovo Testamento anch’esso soffre di questa prostituzione. Sempre ci troviamo dinanzi a </w:t>
      </w:r>
      <w:r w:rsidRPr="006C5031">
        <w:rPr>
          <w:rFonts w:ascii="Arial" w:eastAsia="Times New Roman" w:hAnsi="Arial" w:cs="Arial"/>
          <w:bCs/>
          <w:kern w:val="0"/>
          <w:sz w:val="24"/>
          <w:szCs w:val="20"/>
          <w:lang w:eastAsia="it-IT"/>
          <w14:ligatures w14:val="none"/>
        </w:rPr>
        <w:lastRenderedPageBreak/>
        <w:t>questa prostituzione ogni volta che il vero Cristo viene abbandonato, il vero Vangelo viene abbandonato, la vera Chiesa viene abbandonata</w:t>
      </w:r>
      <w:r w:rsidR="00EF6F60">
        <w:rPr>
          <w:rFonts w:ascii="Arial" w:eastAsia="Times New Roman" w:hAnsi="Arial" w:cs="Arial"/>
          <w:bCs/>
          <w:kern w:val="0"/>
          <w:sz w:val="24"/>
          <w:szCs w:val="20"/>
          <w:lang w:eastAsia="it-IT"/>
          <w14:ligatures w14:val="none"/>
        </w:rPr>
        <w:t xml:space="preserve"> e</w:t>
      </w:r>
      <w:r w:rsidR="008544BD">
        <w:rPr>
          <w:rFonts w:ascii="Arial" w:eastAsia="Times New Roman" w:hAnsi="Arial" w:cs="Arial"/>
          <w:bCs/>
          <w:kern w:val="0"/>
          <w:sz w:val="24"/>
          <w:szCs w:val="20"/>
          <w:lang w:eastAsia="it-IT"/>
          <w14:ligatures w14:val="none"/>
        </w:rPr>
        <w:t xml:space="preserve"> </w:t>
      </w:r>
      <w:r w:rsidRPr="006C5031">
        <w:rPr>
          <w:rFonts w:ascii="Arial" w:eastAsia="Times New Roman" w:hAnsi="Arial" w:cs="Arial"/>
          <w:bCs/>
          <w:kern w:val="0"/>
          <w:sz w:val="24"/>
          <w:szCs w:val="20"/>
          <w:lang w:eastAsia="it-IT"/>
          <w14:ligatures w14:val="none"/>
        </w:rPr>
        <w:t xml:space="preserve">si adora un falso Cristo, si vive un falso Vangelo, si è diviene parte di una Chiesa non fondata su Pietro, la sola Chiesa che è di Cristo Signore. Gesù non conosce altri fondamenti sui quali edificare la sua Chiesa. </w:t>
      </w:r>
    </w:p>
    <w:p w14:paraId="52F04B89"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Si vive anche di prostituzione quando si abbandona la luce per seguire le tenebre, la grazia per concedersi al peccato, Cristo Gesù per servire Satana, la giustizia per essere schiavi dell’ingiustizia, la legge del Signore per seguire la legge degli uomini. In molti modi e in diverse forme si può cadere in questo tristissimo peccato della prostituzione. </w:t>
      </w:r>
    </w:p>
    <w:p w14:paraId="6649CB9E"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Nel Nuovo Testamento non solo il cristiano commette lui il grave peccato della prostituzione, l’Apostolo Paolo dice che chi copula con una prostituta espone il corpo di Cristo a prostituzione. Mai questa verità va dimenticata. Purtroppo ogni volta si cade nel peccato, sempre questa verità viene dimenticata e il peccato del cristiano espone tutto il corpo di Cristo a peccare. </w:t>
      </w:r>
    </w:p>
    <w:p w14:paraId="7FDC46CB" w14:textId="381555AC" w:rsid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Così il corpo di Cristo che è il vero sacramento per la salvezza dell’umanità, viene trasformato in uno strumento di perdizione. Così facendo</w:t>
      </w:r>
      <w:r w:rsidR="00EF6F60">
        <w:rPr>
          <w:rFonts w:ascii="Arial" w:eastAsia="Times New Roman" w:hAnsi="Arial" w:cs="Arial"/>
          <w:bCs/>
          <w:kern w:val="0"/>
          <w:sz w:val="24"/>
          <w:szCs w:val="20"/>
          <w:lang w:eastAsia="it-IT"/>
          <w14:ligatures w14:val="none"/>
        </w:rPr>
        <w:t>,</w:t>
      </w:r>
      <w:r w:rsidRPr="006C5031">
        <w:rPr>
          <w:rFonts w:ascii="Arial" w:eastAsia="Times New Roman" w:hAnsi="Arial" w:cs="Arial"/>
          <w:bCs/>
          <w:kern w:val="0"/>
          <w:sz w:val="24"/>
          <w:szCs w:val="20"/>
          <w:lang w:eastAsia="it-IT"/>
          <w14:ligatures w14:val="none"/>
        </w:rPr>
        <w:t xml:space="preserve"> per noi l’umanità è condannata alla schiavitù e alla morte, alle tenebre e ad ogni immoralità.</w:t>
      </w:r>
    </w:p>
    <w:p w14:paraId="688FF13E" w14:textId="77777777" w:rsidR="00EF6F60" w:rsidRPr="006C5031" w:rsidRDefault="00EF6F60" w:rsidP="006C5031">
      <w:pPr>
        <w:spacing w:after="120" w:line="240" w:lineRule="auto"/>
        <w:jc w:val="both"/>
        <w:rPr>
          <w:rFonts w:ascii="Arial" w:eastAsia="Times New Roman" w:hAnsi="Arial" w:cs="Arial"/>
          <w:bCs/>
          <w:kern w:val="0"/>
          <w:sz w:val="24"/>
          <w:szCs w:val="20"/>
          <w:lang w:eastAsia="it-IT"/>
          <w14:ligatures w14:val="none"/>
        </w:rPr>
      </w:pPr>
    </w:p>
    <w:p w14:paraId="4094CBDD"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bookmarkStart w:id="39" w:name="_Hlk198821676"/>
      <w:r w:rsidRPr="006C5031">
        <w:rPr>
          <w:rFonts w:ascii="Arial" w:eastAsia="Times New Roman" w:hAnsi="Arial" w:cs="Arial"/>
          <w:b/>
          <w:kern w:val="0"/>
          <w:sz w:val="24"/>
          <w:szCs w:val="20"/>
          <w:lang w:eastAsia="it-IT"/>
          <w14:ligatures w14:val="none"/>
        </w:rPr>
        <w:t xml:space="preserve">Necessarie domande </w:t>
      </w:r>
    </w:p>
    <w:bookmarkEnd w:id="39"/>
    <w:p w14:paraId="135EF3F8"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Ho mai letto per intero il Samo 45 (44), il Capitolo XVI del Profeta Ezechiele e il Capitolo I e II di Osea? Cosa ricordo del Capitolo LXII di Isaia?</w:t>
      </w:r>
    </w:p>
    <w:p w14:paraId="01380D3D"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 Del il Nuovo Testamento conosco la testimonianza resa a Gesù da Giovanni il Battista nel Capitolo Terzo del Vangelo secondo Giovanni? </w:t>
      </w:r>
    </w:p>
    <w:p w14:paraId="6C827F82" w14:textId="23709FD3"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Sullo Sposalizio di Cristo con la Chiesa cosa rivela l’Apostolo Paolo nel Capitolo Quinto della Lettera agli Efesini?</w:t>
      </w:r>
      <w:r w:rsidR="008544BD">
        <w:rPr>
          <w:rFonts w:ascii="Arial" w:eastAsia="Times New Roman" w:hAnsi="Arial" w:cs="Arial"/>
          <w:bCs/>
          <w:kern w:val="0"/>
          <w:sz w:val="24"/>
          <w:szCs w:val="20"/>
          <w:lang w:eastAsia="it-IT"/>
          <w14:ligatures w14:val="none"/>
        </w:rPr>
        <w:t xml:space="preserve"> </w:t>
      </w:r>
    </w:p>
    <w:p w14:paraId="3899BA66"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come termina il Libro dell’Apocalisse dell’Apostolo Giovanni? </w:t>
      </w:r>
    </w:p>
    <w:p w14:paraId="559850F3"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Conosco oggi la grave crisi in cui versa la Chiesa a causa del rinnegamento del Dio dal Volto Trinitario per divenire adoratrice del falso Dio dal nome affascinante “Il Dio unico”? </w:t>
      </w:r>
    </w:p>
    <w:p w14:paraId="25D23C42" w14:textId="5C13BD73"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questo Dio è stata inventato dai figli del diavolo con l’inte</w:t>
      </w:r>
      <w:r w:rsidR="00EF6F60">
        <w:rPr>
          <w:rFonts w:ascii="Arial" w:eastAsia="Times New Roman" w:hAnsi="Arial" w:cs="Arial"/>
          <w:bCs/>
          <w:kern w:val="0"/>
          <w:sz w:val="24"/>
          <w:szCs w:val="20"/>
          <w:lang w:eastAsia="it-IT"/>
          <w14:ligatures w14:val="none"/>
        </w:rPr>
        <w:t>nt</w:t>
      </w:r>
      <w:r w:rsidRPr="006C5031">
        <w:rPr>
          <w:rFonts w:ascii="Arial" w:eastAsia="Times New Roman" w:hAnsi="Arial" w:cs="Arial"/>
          <w:bCs/>
          <w:kern w:val="0"/>
          <w:sz w:val="24"/>
          <w:szCs w:val="20"/>
          <w:lang w:eastAsia="it-IT"/>
          <w14:ligatures w14:val="none"/>
        </w:rPr>
        <w:t xml:space="preserve">o di fare rinnegare a tutto il corpo della Chiesa il Padre e il Figlio e lo Spirito Santo? </w:t>
      </w:r>
    </w:p>
    <w:p w14:paraId="4F690BDA"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oggi l’abbandono del vero Vangelo di Cristo Gesù ci sta rendendo tutti idolatri. </w:t>
      </w:r>
    </w:p>
    <w:p w14:paraId="7DA9364D" w14:textId="7C57CD39"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è pura idolatria rinnegare la Legge di Cristo per abbracciare la legge degli uomini? </w:t>
      </w:r>
    </w:p>
    <w:p w14:paraId="582D5C18"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anche che oggi con disinvoltura moltissimi cristiani hanno abbandonato la Legge di Dio seguire ogni istinto di peccato? </w:t>
      </w:r>
    </w:p>
    <w:p w14:paraId="4128BC3D"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questi istinti di peccato dai legislatori ad ogni livello vengono dichiarati il vero bene per l’uomo? </w:t>
      </w:r>
    </w:p>
    <w:p w14:paraId="334C8D48"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chi dichiara il male bene e il bene male spesse volte sono proprio i discepoli di Gesù? </w:t>
      </w:r>
    </w:p>
    <w:p w14:paraId="6EEAA573"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lastRenderedPageBreak/>
        <w:t xml:space="preserve">So che sono moltissimi che si travestono da cristiani per ingannare i cristiani invitandoli ad abbracciare le loro teorie di menzogna, di falsità, di inganno? </w:t>
      </w:r>
    </w:p>
    <w:p w14:paraId="5DE2B79A" w14:textId="2ABC86EB"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guardarmi dal cadere nel peccato della prostituzione?</w:t>
      </w:r>
      <w:r w:rsidR="008544BD">
        <w:rPr>
          <w:rFonts w:ascii="Arial" w:eastAsia="Times New Roman" w:hAnsi="Arial" w:cs="Arial"/>
          <w:bCs/>
          <w:kern w:val="0"/>
          <w:sz w:val="24"/>
          <w:szCs w:val="20"/>
          <w:lang w:eastAsia="it-IT"/>
          <w14:ligatures w14:val="none"/>
        </w:rPr>
        <w:t xml:space="preserve"> </w:t>
      </w:r>
    </w:p>
    <w:p w14:paraId="7184EA85"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Aiuto i miei fratelli perché non cadano in questi tristissimo peccato dell’adorazione degli idoli e anche dall’adorazione di Satana?</w:t>
      </w:r>
    </w:p>
    <w:p w14:paraId="275DA957" w14:textId="5DAA8388"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 So che sono tanti i cristiani che frequentano Satana?</w:t>
      </w:r>
    </w:p>
    <w:p w14:paraId="4F363018" w14:textId="77777777"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p>
    <w:p w14:paraId="6CDFD91D"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E c’era la madre di Gesù </w:t>
      </w:r>
    </w:p>
    <w:p w14:paraId="2F752811"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È cosa giusta chiedersi: perché a queste nozze è presente la Madre di Gesù? Nel simbolismo giovanneo quale significato riveste questa presenza? Il significato è il cuore stesso del mistero della Vergine Maria.</w:t>
      </w:r>
    </w:p>
    <w:p w14:paraId="4DD8B478"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 Ella nel disegno eterno del Padre non solo deve concepire il suo Figlio Unigenito per opera dello Spirito Santo e darlo alla luce come vero uomo. </w:t>
      </w:r>
    </w:p>
    <w:p w14:paraId="6DDA3E78"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Ella, sempre per opera dello Spirito Santo, deve concepire e dare alla luce anche il corpo di Cristo, che è la Chiesa. Questo concepimento e questo dare alla luce il corpo di Cristo, che è la Chiesa, deve durare fino al giorno della Parusia. </w:t>
      </w:r>
    </w:p>
    <w:p w14:paraId="30174922" w14:textId="77777777"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Ecco perché nelle nozze di Gesù con la sua Chiesa mai potrà mancare la Vergine. È lei che senza alcuna interruzione deve concepire e dare alla luce. Tutto deve avvenire per opera dello Spirito Santo. Vedremo più avanti che in questa opera del concepimento non possono mancare i servi che sono gli Apostoli di Gesù Signore. </w:t>
      </w:r>
    </w:p>
    <w:p w14:paraId="3318D2D5" w14:textId="50E27BE1" w:rsidR="00EF6F6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La Vergine Maria ha generato lo Sposo, la Vergine Maria deve generare la Sposa. Lo Sposo è stato generato una volta per sempre. La Sposa va generata ogni giorno. Se questa opera non si compie, la Chiesa, Sposa di Cristo,</w:t>
      </w:r>
      <w:r w:rsidR="008544BD">
        <w:rPr>
          <w:rFonts w:ascii="Arial" w:eastAsia="Times New Roman" w:hAnsi="Arial" w:cs="Arial"/>
          <w:bCs/>
          <w:kern w:val="0"/>
          <w:sz w:val="24"/>
          <w:szCs w:val="20"/>
          <w:lang w:eastAsia="it-IT"/>
          <w14:ligatures w14:val="none"/>
        </w:rPr>
        <w:t xml:space="preserve"> </w:t>
      </w:r>
      <w:r w:rsidRPr="006C5031">
        <w:rPr>
          <w:rFonts w:ascii="Arial" w:eastAsia="Times New Roman" w:hAnsi="Arial" w:cs="Arial"/>
          <w:bCs/>
          <w:kern w:val="0"/>
          <w:sz w:val="24"/>
          <w:szCs w:val="20"/>
          <w:lang w:eastAsia="it-IT"/>
          <w14:ligatures w14:val="none"/>
        </w:rPr>
        <w:t xml:space="preserve">è a rischio di estinzione. </w:t>
      </w:r>
    </w:p>
    <w:p w14:paraId="7BE10B76" w14:textId="22C5E5DB"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Oggi per il cattivo insegnamento di moltissimi figli della Chiesa, stiamo assistendo a un’era altamente g</w:t>
      </w:r>
      <w:r w:rsidR="00C56823">
        <w:rPr>
          <w:rFonts w:ascii="Arial" w:eastAsia="Times New Roman" w:hAnsi="Arial" w:cs="Arial"/>
          <w:bCs/>
          <w:kern w:val="0"/>
          <w:sz w:val="24"/>
          <w:szCs w:val="20"/>
          <w:lang w:eastAsia="it-IT"/>
          <w14:ligatures w14:val="none"/>
        </w:rPr>
        <w:t>l</w:t>
      </w:r>
      <w:r w:rsidRPr="006C5031">
        <w:rPr>
          <w:rFonts w:ascii="Arial" w:eastAsia="Times New Roman" w:hAnsi="Arial" w:cs="Arial"/>
          <w:bCs/>
          <w:kern w:val="0"/>
          <w:sz w:val="24"/>
          <w:szCs w:val="20"/>
          <w:lang w:eastAsia="it-IT"/>
          <w14:ligatures w14:val="none"/>
        </w:rPr>
        <w:t>a</w:t>
      </w:r>
      <w:r w:rsidR="00C56823">
        <w:rPr>
          <w:rFonts w:ascii="Arial" w:eastAsia="Times New Roman" w:hAnsi="Arial" w:cs="Arial"/>
          <w:bCs/>
          <w:kern w:val="0"/>
          <w:sz w:val="24"/>
          <w:szCs w:val="20"/>
          <w:lang w:eastAsia="it-IT"/>
          <w14:ligatures w14:val="none"/>
        </w:rPr>
        <w:t>c</w:t>
      </w:r>
      <w:r w:rsidRPr="006C5031">
        <w:rPr>
          <w:rFonts w:ascii="Arial" w:eastAsia="Times New Roman" w:hAnsi="Arial" w:cs="Arial"/>
          <w:bCs/>
          <w:kern w:val="0"/>
          <w:sz w:val="24"/>
          <w:szCs w:val="20"/>
          <w:lang w:eastAsia="it-IT"/>
          <w14:ligatures w14:val="none"/>
        </w:rPr>
        <w:t xml:space="preserve">iale di denatalità. Non solo non si generano cristiani. Viene insegnato che neanche devono essere generati. </w:t>
      </w:r>
    </w:p>
    <w:p w14:paraId="400DE5E6"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La Chiesa oggi sembra essere come Gerusalemme che fu privata di tutti i suoi figli a causa del peccato di idolatria dei suoi figli. Oggi il grave peccato di idolatri</w:t>
      </w:r>
      <w:r w:rsidR="00C56823">
        <w:rPr>
          <w:rFonts w:ascii="Arial" w:eastAsia="Times New Roman" w:hAnsi="Arial" w:cs="Arial"/>
          <w:bCs/>
          <w:kern w:val="0"/>
          <w:sz w:val="24"/>
          <w:szCs w:val="20"/>
          <w:lang w:eastAsia="it-IT"/>
          <w14:ligatures w14:val="none"/>
        </w:rPr>
        <w:t>a</w:t>
      </w:r>
      <w:r w:rsidRPr="006C5031">
        <w:rPr>
          <w:rFonts w:ascii="Arial" w:eastAsia="Times New Roman" w:hAnsi="Arial" w:cs="Arial"/>
          <w:bCs/>
          <w:kern w:val="0"/>
          <w:sz w:val="24"/>
          <w:szCs w:val="20"/>
          <w:lang w:eastAsia="it-IT"/>
          <w14:ligatures w14:val="none"/>
        </w:rPr>
        <w:t xml:space="preserve"> è il falso insegnamento, la falsa dottrina, il falso Vangelo, il falso Cristo, il falso Dio che si dice di adorare. </w:t>
      </w:r>
    </w:p>
    <w:p w14:paraId="629929EA" w14:textId="70397667" w:rsid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Il Dio artificiale, perché creato dall’uomo</w:t>
      </w:r>
      <w:r w:rsidR="00C56823">
        <w:rPr>
          <w:rFonts w:ascii="Arial" w:eastAsia="Times New Roman" w:hAnsi="Arial" w:cs="Arial"/>
          <w:bCs/>
          <w:kern w:val="0"/>
          <w:sz w:val="24"/>
          <w:szCs w:val="20"/>
          <w:lang w:eastAsia="it-IT"/>
          <w14:ligatures w14:val="none"/>
        </w:rPr>
        <w:t>,</w:t>
      </w:r>
      <w:r w:rsidRPr="006C5031">
        <w:rPr>
          <w:rFonts w:ascii="Arial" w:eastAsia="Times New Roman" w:hAnsi="Arial" w:cs="Arial"/>
          <w:bCs/>
          <w:kern w:val="0"/>
          <w:sz w:val="24"/>
          <w:szCs w:val="20"/>
          <w:lang w:eastAsia="it-IT"/>
          <w14:ligatures w14:val="none"/>
        </w:rPr>
        <w:t xml:space="preserve"> sta creando a sua volta una umanità artificiale. In questa umanità artificiale devono sparire tutte le Leggi del vero Dio e si deve creare una nuova legislazione corrispondente all’umanità artificiale che stiamo creando. Grande responsabilità della creazione di questa umanità artificiale con leggi artificiali è del discepolo di Gesù. </w:t>
      </w:r>
    </w:p>
    <w:p w14:paraId="3E9950D2" w14:textId="77777777" w:rsidR="00C56823" w:rsidRPr="006C5031" w:rsidRDefault="00C56823" w:rsidP="006C5031">
      <w:pPr>
        <w:spacing w:after="120" w:line="240" w:lineRule="auto"/>
        <w:jc w:val="both"/>
        <w:rPr>
          <w:rFonts w:ascii="Arial" w:eastAsia="Times New Roman" w:hAnsi="Arial" w:cs="Arial"/>
          <w:bCs/>
          <w:kern w:val="0"/>
          <w:sz w:val="24"/>
          <w:szCs w:val="20"/>
          <w:lang w:eastAsia="it-IT"/>
          <w14:ligatures w14:val="none"/>
        </w:rPr>
      </w:pPr>
    </w:p>
    <w:p w14:paraId="28E9E3EE"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Necessarie domande </w:t>
      </w:r>
    </w:p>
    <w:p w14:paraId="11E49EE6"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Conosco il mistero scritto, nel suo consiglio eterno e prima della creazione del mondo, dal Padre celeste e che riguarda la Vergine Maria?</w:t>
      </w:r>
    </w:p>
    <w:p w14:paraId="54657CCE"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lastRenderedPageBreak/>
        <w:t xml:space="preserve">So che Lei non è solo Madre del Verbo Eterno, del Verbo Creatore e Signore, che nel suo seno si è fatto uomo per opera dello Spirito Santo, divenendo così Verbo Incarnato? </w:t>
      </w:r>
    </w:p>
    <w:p w14:paraId="2F7585C6"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Lei è anche vera Madre del corpo di Cristo, che è la Chiesa, e che senza alcuna interruzione deve concepire e dare alla luce, perché sempre Cristo Gesù, nello Spirito Santo, celebri le sue nozze di purissimo amore con la sua sposa?</w:t>
      </w:r>
    </w:p>
    <w:p w14:paraId="70DA909B"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anche che sempre per decreto eterno, il Padre ha stabilito per la Vergine Maria una terza maternità e questa maternità consiste nel preservare la Sposa del Figlio suo in uno stato di perenne verginità e che anche questa verginità avviene per opera dello Spirito Santo? </w:t>
      </w:r>
    </w:p>
    <w:p w14:paraId="3EA88295"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questa verginità consiste nel concepire quotidianamente la Chiesa nei pensieri di Cristo Gesù, nei suoi sentimenti, nella sua volontà, nella sua obbedienza che sono stati sempre vergini e mai si sono lasciati inquinare da alcuna prostituzione di falsità e di menzogna satanica?</w:t>
      </w:r>
    </w:p>
    <w:p w14:paraId="67B371A3"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Mi sento vero figlio di una Madre così Santa? </w:t>
      </w:r>
    </w:p>
    <w:p w14:paraId="3AFAAF21"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Mi lascio da Lei generare a una santità sempre più avvolgente il mio corpo, il mio spirito, la mia anima? </w:t>
      </w:r>
    </w:p>
    <w:p w14:paraId="0894F3A3"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Mi impegno perché la Vergine Maria sia conosciuta, amata, servita perché ogni suo parto sia purissimamente santo e vero? </w:t>
      </w:r>
    </w:p>
    <w:p w14:paraId="043EBACD"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Ho mai rinnegato la Vergne Maria come mia vera </w:t>
      </w:r>
      <w:r w:rsidR="00C56823" w:rsidRPr="006C5031">
        <w:rPr>
          <w:rFonts w:ascii="Arial" w:eastAsia="Times New Roman" w:hAnsi="Arial" w:cs="Arial"/>
          <w:bCs/>
          <w:kern w:val="0"/>
          <w:sz w:val="24"/>
          <w:szCs w:val="20"/>
          <w:lang w:eastAsia="it-IT"/>
          <w14:ligatures w14:val="none"/>
        </w:rPr>
        <w:t xml:space="preserve">Madre </w:t>
      </w:r>
      <w:r w:rsidRPr="006C5031">
        <w:rPr>
          <w:rFonts w:ascii="Arial" w:eastAsia="Times New Roman" w:hAnsi="Arial" w:cs="Arial"/>
          <w:bCs/>
          <w:kern w:val="0"/>
          <w:sz w:val="24"/>
          <w:szCs w:val="20"/>
          <w:lang w:eastAsia="it-IT"/>
          <w14:ligatures w14:val="none"/>
        </w:rPr>
        <w:t xml:space="preserve">e sempre la si rinnega quando si rinnega il Figlio suo Gesù? </w:t>
      </w:r>
    </w:p>
    <w:p w14:paraId="552C134E" w14:textId="6331DD09"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oggi la Vergine Maria è crocifissa nel suo cuore, perché anche Cristo è crocifisso nella sua eterna verità?</w:t>
      </w:r>
      <w:r w:rsidR="008544BD">
        <w:rPr>
          <w:rFonts w:ascii="Arial" w:eastAsia="Times New Roman" w:hAnsi="Arial" w:cs="Arial"/>
          <w:bCs/>
          <w:kern w:val="0"/>
          <w:sz w:val="24"/>
          <w:szCs w:val="20"/>
          <w:lang w:eastAsia="it-IT"/>
          <w14:ligatures w14:val="none"/>
        </w:rPr>
        <w:t xml:space="preserve"> </w:t>
      </w:r>
    </w:p>
    <w:p w14:paraId="2D9D22B6"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Mi lascio quotidianamente avvolgere dal mistero della Vergine Maria? </w:t>
      </w:r>
    </w:p>
    <w:p w14:paraId="1C34D08F"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Vivo da vero figlio di una così grande Madre? </w:t>
      </w:r>
    </w:p>
    <w:p w14:paraId="10E4D9A1"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ogni mio peccato trafigge la sua anima e lacera il suo cuore</w:t>
      </w:r>
      <w:r w:rsidR="00C56823">
        <w:rPr>
          <w:rFonts w:ascii="Arial" w:eastAsia="Times New Roman" w:hAnsi="Arial" w:cs="Arial"/>
          <w:bCs/>
          <w:kern w:val="0"/>
          <w:sz w:val="24"/>
          <w:szCs w:val="20"/>
          <w:lang w:eastAsia="it-IT"/>
          <w14:ligatures w14:val="none"/>
        </w:rPr>
        <w:t xml:space="preserve">? </w:t>
      </w:r>
    </w:p>
    <w:p w14:paraId="0E773584"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Cosa ancora mi manca perché il mio cuore viva di purissimo amore verso di Lei? </w:t>
      </w:r>
    </w:p>
    <w:p w14:paraId="2FD9E6D9" w14:textId="367DAD89"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Sono capace di consegnare a Lei tutta la mia vita ponendola al suo servizio?</w:t>
      </w:r>
    </w:p>
    <w:p w14:paraId="5579CDF3" w14:textId="77777777"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p>
    <w:p w14:paraId="3CDEC92E"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Fu invitato alle nozze anche Gesù con i suoi discepoli. </w:t>
      </w:r>
    </w:p>
    <w:p w14:paraId="33669CCB" w14:textId="227C746E"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Gesù è lo Sposo e di certo mai potrà mancare. Perché prima è detto che è presente la Madre di Gesù e solo dopo si dice che fu invitato alle nozze anche Gesù con i suoi discepoli?</w:t>
      </w:r>
      <w:r w:rsidR="008544BD">
        <w:rPr>
          <w:rFonts w:ascii="Arial" w:eastAsia="Times New Roman" w:hAnsi="Arial" w:cs="Arial"/>
          <w:bCs/>
          <w:kern w:val="0"/>
          <w:sz w:val="24"/>
          <w:szCs w:val="20"/>
          <w:lang w:eastAsia="it-IT"/>
          <w14:ligatures w14:val="none"/>
        </w:rPr>
        <w:t xml:space="preserve"> </w:t>
      </w:r>
      <w:r w:rsidRPr="006C5031">
        <w:rPr>
          <w:rFonts w:ascii="Arial" w:eastAsia="Times New Roman" w:hAnsi="Arial" w:cs="Arial"/>
          <w:bCs/>
          <w:kern w:val="0"/>
          <w:sz w:val="24"/>
          <w:szCs w:val="20"/>
          <w:lang w:eastAsia="it-IT"/>
          <w14:ligatures w14:val="none"/>
        </w:rPr>
        <w:t xml:space="preserve">Nella Nuova Creazione e nel Nuovo Sposalizio prima viene creata la Donna, la Vergine Maria, intessuta di grazia divina, colma di Spirito Santo, Donna purissima e castissima. Donna Santissima. Donna mai di Satana. Donna tutta di Dio. </w:t>
      </w:r>
    </w:p>
    <w:p w14:paraId="575E0BDB"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Dalla Donna per opera dello Spirito Santo viene concepito il Verbo Creatore. Il Verbo Eterno, il Verbo Vita, il Verbo Luce</w:t>
      </w:r>
      <w:r w:rsidR="00C56823">
        <w:rPr>
          <w:rFonts w:ascii="Arial" w:eastAsia="Times New Roman" w:hAnsi="Arial" w:cs="Arial"/>
          <w:bCs/>
          <w:kern w:val="0"/>
          <w:sz w:val="24"/>
          <w:szCs w:val="20"/>
          <w:lang w:eastAsia="it-IT"/>
          <w14:ligatures w14:val="none"/>
        </w:rPr>
        <w:t>.</w:t>
      </w:r>
      <w:r w:rsidRPr="006C5031">
        <w:rPr>
          <w:rFonts w:ascii="Arial" w:eastAsia="Times New Roman" w:hAnsi="Arial" w:cs="Arial"/>
          <w:bCs/>
          <w:kern w:val="0"/>
          <w:sz w:val="24"/>
          <w:szCs w:val="20"/>
          <w:lang w:eastAsia="it-IT"/>
          <w14:ligatures w14:val="none"/>
        </w:rPr>
        <w:t xml:space="preserve"> Il Verbo, incarnandosi sposa l’umanità al fine di poterla redimere, lavandola con acqua e sangue. In questo Sposalizio di redenzione e di salvezza, in questo Sposalizio di incarnazione che deve trasformarsi </w:t>
      </w:r>
      <w:r w:rsidRPr="006C5031">
        <w:rPr>
          <w:rFonts w:ascii="Arial" w:eastAsia="Times New Roman" w:hAnsi="Arial" w:cs="Arial"/>
          <w:bCs/>
          <w:kern w:val="0"/>
          <w:sz w:val="24"/>
          <w:szCs w:val="20"/>
          <w:lang w:eastAsia="it-IT"/>
          <w14:ligatures w14:val="none"/>
        </w:rPr>
        <w:lastRenderedPageBreak/>
        <w:t xml:space="preserve">in Sposalizio di formazione di un solo corpo e di un solo alito di vita tra Gesù e i redenti, tra Gesù </w:t>
      </w:r>
      <w:r w:rsidR="00C56823">
        <w:rPr>
          <w:rFonts w:ascii="Arial" w:eastAsia="Times New Roman" w:hAnsi="Arial" w:cs="Arial"/>
          <w:bCs/>
          <w:kern w:val="0"/>
          <w:sz w:val="24"/>
          <w:szCs w:val="20"/>
          <w:lang w:eastAsia="it-IT"/>
          <w14:ligatures w14:val="none"/>
        </w:rPr>
        <w:t>e</w:t>
      </w:r>
      <w:r w:rsidRPr="006C5031">
        <w:rPr>
          <w:rFonts w:ascii="Arial" w:eastAsia="Times New Roman" w:hAnsi="Arial" w:cs="Arial"/>
          <w:bCs/>
          <w:kern w:val="0"/>
          <w:sz w:val="24"/>
          <w:szCs w:val="20"/>
          <w:lang w:eastAsia="it-IT"/>
          <w14:ligatures w14:val="none"/>
        </w:rPr>
        <w:t xml:space="preserve"> i salvati, sempre tutto deve iniziare dalla Vergine Maria. </w:t>
      </w:r>
    </w:p>
    <w:p w14:paraId="006F212F"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È Lei che sempre per opera dello Spirito Santo, sempre per i meriti di Cristo Signore, deve generare l’umanità redenta, mentre nasce da acqua e da Spirito Santo. Se è assente la Madre di Gesù, sono anche assenti i redenti, i salvati, e Gesù non può celebrare con essi il suo Sposalizio di vera redenzione, vera salvezza, vera giustificazione, vera santificazione, vera vita eterna, vera luce eterna. </w:t>
      </w:r>
    </w:p>
    <w:p w14:paraId="504AB308"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Per decreto eterno del Padre anche nel mistero della salvezza e della redenzione tutto deve iniziare dalla Vergine Maria. Se in principio non viene posta la Vergine Maria, nessuna vera salvezza e nessuna vera redenzione di potrà compiere. </w:t>
      </w:r>
    </w:p>
    <w:p w14:paraId="49D8C4C0" w14:textId="61BDFAC8"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Ma anche dopo, nel mistero della fedeltà della Sposa di Cristo, sempre dovrà esserci al principio di ogni camino di fedeltà della Sposa verso lo Sposo, Lei, la Donna. È la Donna che deve vigilare che mai venga a mancare la fedeltà. Se manca la fedeltà si precipita nel tristissimo peccato della prostituzione. Si lascia Cristo e si va ad adorare gli idoli di peccato del mondo.</w:t>
      </w:r>
    </w:p>
    <w:p w14:paraId="1C00C7D4" w14:textId="77777777"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p>
    <w:p w14:paraId="64FECDD4"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Necessarie domande </w:t>
      </w:r>
    </w:p>
    <w:p w14:paraId="42FEB661"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Conosco secondo purezza di sapienza, di rivelazione, di verità cosa Dio ha fatto della Vergine Maria? </w:t>
      </w:r>
    </w:p>
    <w:p w14:paraId="6E14366D"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Chiedo sempre allo Spirito Santo che riveli al mio cuore e al mio spirito tutte le grandi cosa che il Signore Dio ha fatto per Lei. </w:t>
      </w:r>
    </w:p>
    <w:p w14:paraId="7133E7FA"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sempre per Lei fa grandi cose? </w:t>
      </w:r>
    </w:p>
    <w:p w14:paraId="06C86CF6"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sempre, prima, durante, dopo il mio sposalizio con Cristo Gesù che viene celebrato nel Battesimo e rafforzato in ogni altro Sacramento, sempre il Padre celeste vuole che sia Lei a farlo nascere in Lei e per Lei farlo crescere in fedeltà e in amore sempre più puro? </w:t>
      </w:r>
    </w:p>
    <w:p w14:paraId="3798C147"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anche il corpo di Cristo dovrà essere generato da Lei per opera dello Spirito e da lei nato, per Lei anche sia fatto crescere? </w:t>
      </w:r>
    </w:p>
    <w:p w14:paraId="17B51E0A"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 mi separo da Lei si interrompe il flusso di grazia, di Spirito Santo, di verità, di luce e all’istante si ritorna nelle tenebre? </w:t>
      </w:r>
    </w:p>
    <w:p w14:paraId="44259650"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il mio amore per Lei non consiste in un mazzo di fiori, ma nel lasciarmi sempre da Lei concepire, partorire, farmi crescere perché io sia una degna Sposa di Gesù Signore?</w:t>
      </w:r>
    </w:p>
    <w:p w14:paraId="4171B227" w14:textId="77777777" w:rsidR="00C56823"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 disprezzo Cristo, lo metto ai margini della mia vita, mi sposo con un altro Dio, che non sia il Padre del Signore nostro Gesù Cristo, il mio amore per Lei è solo grande ipocrisia e inganno? </w:t>
      </w:r>
    </w:p>
    <w:p w14:paraId="1662E099" w14:textId="4C48F322"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come Satana si trasforma in angelo di luce per la rovina dei credenti, anche io mi posso vestire di un amore di ipocrisia e di menzogna per ingannare i miei fratelli di fede e trascinarli nella falsità, conducendoli a sposarsi con un falso Cristo, seguendo un falso Vangelo, creando una falsa chiesa?</w:t>
      </w:r>
      <w:r w:rsidR="008544BD">
        <w:rPr>
          <w:rFonts w:ascii="Arial" w:eastAsia="Times New Roman" w:hAnsi="Arial" w:cs="Arial"/>
          <w:bCs/>
          <w:kern w:val="0"/>
          <w:sz w:val="24"/>
          <w:szCs w:val="20"/>
          <w:lang w:eastAsia="it-IT"/>
          <w14:ligatures w14:val="none"/>
        </w:rPr>
        <w:t xml:space="preserve"> </w:t>
      </w:r>
    </w:p>
    <w:p w14:paraId="76C84D03"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Cristo Gesù e la Madre, la Madre e Cristo Gesù, sempre devono rimanere un solo amore, una sola fede, una sola sorgente di vita e di luce eterna? </w:t>
      </w:r>
    </w:p>
    <w:p w14:paraId="02392CE1"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lastRenderedPageBreak/>
        <w:t xml:space="preserve">Ho sempre custodito la mia vita in questa purissima fede? </w:t>
      </w:r>
    </w:p>
    <w:p w14:paraId="290525B5"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Sono stato anch’io tentato a togliere Lei dalla mia fede, per dare più gloria a Cristo Gesù? </w:t>
      </w:r>
    </w:p>
    <w:p w14:paraId="7F4B70D1"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La mia falsa scienza e la mia errata conoscenza sono state per me causa di tentazione perché eliminasse la Donna dal mio essere cristiano per paura di nuocere a Cristo Gesù?</w:t>
      </w:r>
    </w:p>
    <w:p w14:paraId="3B53ABEC" w14:textId="292FD318"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solo </w:t>
      </w:r>
      <w:r w:rsidR="00C668F6">
        <w:rPr>
          <w:rFonts w:ascii="Arial" w:eastAsia="Times New Roman" w:hAnsi="Arial" w:cs="Arial"/>
          <w:bCs/>
          <w:kern w:val="0"/>
          <w:sz w:val="24"/>
          <w:szCs w:val="20"/>
          <w:lang w:eastAsia="it-IT"/>
          <w14:ligatures w14:val="none"/>
        </w:rPr>
        <w:t xml:space="preserve">se </w:t>
      </w:r>
      <w:r w:rsidRPr="006C5031">
        <w:rPr>
          <w:rFonts w:ascii="Arial" w:eastAsia="Times New Roman" w:hAnsi="Arial" w:cs="Arial"/>
          <w:bCs/>
          <w:kern w:val="0"/>
          <w:sz w:val="24"/>
          <w:szCs w:val="20"/>
          <w:lang w:eastAsia="it-IT"/>
          <w14:ligatures w14:val="none"/>
        </w:rPr>
        <w:t xml:space="preserve">piantato nel cuore della Vergine Maria posso crescere come vera </w:t>
      </w:r>
      <w:r w:rsidR="00C668F6" w:rsidRPr="006C5031">
        <w:rPr>
          <w:rFonts w:ascii="Arial" w:eastAsia="Times New Roman" w:hAnsi="Arial" w:cs="Arial"/>
          <w:bCs/>
          <w:kern w:val="0"/>
          <w:sz w:val="24"/>
          <w:szCs w:val="20"/>
          <w:lang w:eastAsia="it-IT"/>
          <w14:ligatures w14:val="none"/>
        </w:rPr>
        <w:t xml:space="preserve">Sposa </w:t>
      </w:r>
      <w:r w:rsidRPr="006C5031">
        <w:rPr>
          <w:rFonts w:ascii="Arial" w:eastAsia="Times New Roman" w:hAnsi="Arial" w:cs="Arial"/>
          <w:bCs/>
          <w:kern w:val="0"/>
          <w:sz w:val="24"/>
          <w:szCs w:val="20"/>
          <w:lang w:eastAsia="it-IT"/>
          <w14:ligatures w14:val="none"/>
        </w:rPr>
        <w:t>di Gesù?</w:t>
      </w:r>
      <w:r w:rsidR="008544BD">
        <w:rPr>
          <w:rFonts w:ascii="Arial" w:eastAsia="Times New Roman" w:hAnsi="Arial" w:cs="Arial"/>
          <w:bCs/>
          <w:kern w:val="0"/>
          <w:sz w:val="24"/>
          <w:szCs w:val="20"/>
          <w:lang w:eastAsia="it-IT"/>
          <w14:ligatures w14:val="none"/>
        </w:rPr>
        <w:t xml:space="preserve"> </w:t>
      </w:r>
    </w:p>
    <w:p w14:paraId="1751E5B1"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senza la Vergine Maria, che è la fonte creata di ogni grazia e verità, il processo della mia cristificazione si interrompe? </w:t>
      </w:r>
    </w:p>
    <w:p w14:paraId="6EDBC7D2"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ancora conosco appena le grandi cose operata da Dio nella Donna, dalla quale ogni vita deve iniziare, crescere, progredire, fino a che non si giunga nella luce eterna? </w:t>
      </w:r>
    </w:p>
    <w:p w14:paraId="584CB935"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anche nella luce eterna ho bisogno del suo cuore per amare secondo verità Dio Padre, Cristo Signore, lo Spirito Santo e tutti gli angeli e i Santi del cielo?</w:t>
      </w:r>
    </w:p>
    <w:p w14:paraId="37C9F67D" w14:textId="70AF3366"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Mi sto convincendo che veramente grandi sono le opere di Dio compiute in Maria e che di queste opere solo una scintilla possiamo contemplare?</w:t>
      </w:r>
      <w:r w:rsidR="008544BD">
        <w:rPr>
          <w:rFonts w:ascii="Arial" w:eastAsia="Times New Roman" w:hAnsi="Arial" w:cs="Arial"/>
          <w:bCs/>
          <w:kern w:val="0"/>
          <w:sz w:val="24"/>
          <w:szCs w:val="20"/>
          <w:lang w:eastAsia="it-IT"/>
          <w14:ligatures w14:val="none"/>
        </w:rPr>
        <w:t xml:space="preserve"> </w:t>
      </w:r>
    </w:p>
    <w:p w14:paraId="163722F0"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però che è cosa giusta che ogni giorno si chieda allo Spirito Santo che alla scintilla di ieri, ne aggiunga una nuova oggi perché così il nostro amore per la Donna cresca e giunga alla perfezione?</w:t>
      </w:r>
    </w:p>
    <w:p w14:paraId="1E6EFAB5"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Ho desiderio ardente di raggiungere la più alta perfezione nell’amore vero di Lei? </w:t>
      </w:r>
    </w:p>
    <w:p w14:paraId="1E2B389A" w14:textId="372EEE0B"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Penso stoltamente di essere già perfetto in questo amore?</w:t>
      </w:r>
    </w:p>
    <w:p w14:paraId="7B2725B6" w14:textId="77777777"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p>
    <w:p w14:paraId="27DEB90B"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Venuto a mancare il vino </w:t>
      </w:r>
    </w:p>
    <w:p w14:paraId="3EFD72CA"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Mentre si gioisce per lo Sposalizio appena celebrato, viene a mancare il vino. Il vino è la fedeltà, il vero amore che sempre la Sposa deve al suo Sposo in un crescendo senza alcuna interruzione, in un crescendo che giunge a sacrificare la vita per lo Sposo, così come lo Sposo sacrifica la sua vita per la sua Sposa. </w:t>
      </w:r>
    </w:p>
    <w:p w14:paraId="026ACB66"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È sulla croce che l’amore raggiunge il suo culmine. È sulla croce che lo Sposalizio si consuma nell’amore crocifisso. Amore crocifisso dello Sposo per la Sposa e amore crocifisso della Sposa per il suo Sposo.</w:t>
      </w:r>
    </w:p>
    <w:p w14:paraId="56E260F7"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Il nostro Dio, che è il Vigilante. Che sempre vigila perché ogni sua Parola raggiunga il suo compimento, ha costituito la Donna, la Vergine Maria, anche Lei, come Lui, Vigilatrice. Lei deve sempre vigilare perché l’amore della Sposa mai da fedele divenga amore infedele, mai da amore puro divenga amore impuro, mai da amore efficace diventi amore inefficace e mai da amore vivo diventi amore morto. </w:t>
      </w:r>
    </w:p>
    <w:p w14:paraId="5C355580"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Infatti nessuno durante il banchetto di nozze si accorge che il vino è venuto a mancare. Solo Lei vede, perché solo Lei è la Vigilatrice. Come Dio interviene perché la sua Parola risuoni sempre viva e sempre fresca in mezzo al suo popolo. Così anche la Vergine Maria sempre deve intervenire presso il Figlio suo perché provveda affinché aggiunga grazia su grazia e Spirito Santo su Spirito Santo, perché </w:t>
      </w:r>
      <w:r w:rsidRPr="006C5031">
        <w:rPr>
          <w:rFonts w:ascii="Arial" w:eastAsia="Times New Roman" w:hAnsi="Arial" w:cs="Arial"/>
          <w:bCs/>
          <w:kern w:val="0"/>
          <w:sz w:val="24"/>
          <w:szCs w:val="20"/>
          <w:lang w:eastAsia="it-IT"/>
          <w14:ligatures w14:val="none"/>
        </w:rPr>
        <w:lastRenderedPageBreak/>
        <w:t xml:space="preserve">la fedeltà della sua Sposa possa ritornare in vita e anche possa crescere in un amore sempre più grande. </w:t>
      </w:r>
    </w:p>
    <w:p w14:paraId="37DDE816"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Così la Donna non solo è costituita da Dio la Vigilatrice, ma anche la Interceditrice presso il Figlio suo chiedendo che sempre intervenga con ogni abbondanza di grazia, perché la Sposa di </w:t>
      </w:r>
      <w:r w:rsidR="00C668F6">
        <w:rPr>
          <w:rFonts w:ascii="Arial" w:eastAsia="Times New Roman" w:hAnsi="Arial" w:cs="Arial"/>
          <w:bCs/>
          <w:kern w:val="0"/>
          <w:sz w:val="24"/>
          <w:szCs w:val="20"/>
          <w:lang w:eastAsia="it-IT"/>
          <w14:ligatures w14:val="none"/>
        </w:rPr>
        <w:t>Cristo,</w:t>
      </w:r>
      <w:r w:rsidRPr="006C5031">
        <w:rPr>
          <w:rFonts w:ascii="Arial" w:eastAsia="Times New Roman" w:hAnsi="Arial" w:cs="Arial"/>
          <w:bCs/>
          <w:kern w:val="0"/>
          <w:sz w:val="24"/>
          <w:szCs w:val="20"/>
          <w:lang w:eastAsia="it-IT"/>
          <w14:ligatures w14:val="none"/>
        </w:rPr>
        <w:t xml:space="preserve"> nel suo amore casto e puro vero il suo Sposo</w:t>
      </w:r>
      <w:r w:rsidR="00C668F6">
        <w:rPr>
          <w:rFonts w:ascii="Arial" w:eastAsia="Times New Roman" w:hAnsi="Arial" w:cs="Arial"/>
          <w:bCs/>
          <w:kern w:val="0"/>
          <w:sz w:val="24"/>
          <w:szCs w:val="20"/>
          <w:lang w:eastAsia="it-IT"/>
          <w14:ligatures w14:val="none"/>
        </w:rPr>
        <w:t xml:space="preserve">, progredisca </w:t>
      </w:r>
      <w:r w:rsidRPr="006C5031">
        <w:rPr>
          <w:rFonts w:ascii="Arial" w:eastAsia="Times New Roman" w:hAnsi="Arial" w:cs="Arial"/>
          <w:bCs/>
          <w:kern w:val="0"/>
          <w:sz w:val="24"/>
          <w:szCs w:val="20"/>
          <w:lang w:eastAsia="it-IT"/>
          <w14:ligatures w14:val="none"/>
        </w:rPr>
        <w:t xml:space="preserve">fino raggiungere il sommo di questo amore che è la sua crocifissione sul Golgota materiale o spirituale. </w:t>
      </w:r>
    </w:p>
    <w:p w14:paraId="266DB3A3" w14:textId="58E3712D"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Solo quando si raggiunge questo culmine, anche la </w:t>
      </w:r>
      <w:r w:rsidR="00C668F6" w:rsidRPr="006C5031">
        <w:rPr>
          <w:rFonts w:ascii="Arial" w:eastAsia="Times New Roman" w:hAnsi="Arial" w:cs="Arial"/>
          <w:bCs/>
          <w:kern w:val="0"/>
          <w:sz w:val="24"/>
          <w:szCs w:val="20"/>
          <w:lang w:eastAsia="it-IT"/>
          <w14:ligatures w14:val="none"/>
        </w:rPr>
        <w:t xml:space="preserve">Sposa </w:t>
      </w:r>
      <w:r w:rsidRPr="006C5031">
        <w:rPr>
          <w:rFonts w:ascii="Arial" w:eastAsia="Times New Roman" w:hAnsi="Arial" w:cs="Arial"/>
          <w:bCs/>
          <w:kern w:val="0"/>
          <w:sz w:val="24"/>
          <w:szCs w:val="20"/>
          <w:lang w:eastAsia="it-IT"/>
          <w14:ligatures w14:val="none"/>
        </w:rPr>
        <w:t>potrà dire: “Consummatum est”. Se noi ci separiamo da Lei, Lei mai si separerà da noi</w:t>
      </w:r>
      <w:r w:rsidR="00C668F6">
        <w:rPr>
          <w:rFonts w:ascii="Arial" w:eastAsia="Times New Roman" w:hAnsi="Arial" w:cs="Arial"/>
          <w:bCs/>
          <w:kern w:val="0"/>
          <w:sz w:val="24"/>
          <w:szCs w:val="20"/>
          <w:lang w:eastAsia="it-IT"/>
          <w14:ligatures w14:val="none"/>
        </w:rPr>
        <w:t xml:space="preserve">. </w:t>
      </w:r>
      <w:r w:rsidR="00C668F6" w:rsidRPr="006C5031">
        <w:rPr>
          <w:rFonts w:ascii="Arial" w:eastAsia="Times New Roman" w:hAnsi="Arial" w:cs="Arial"/>
          <w:bCs/>
          <w:kern w:val="0"/>
          <w:sz w:val="24"/>
          <w:szCs w:val="20"/>
          <w:lang w:eastAsia="it-IT"/>
          <w14:ligatures w14:val="none"/>
        </w:rPr>
        <w:t xml:space="preserve">La </w:t>
      </w:r>
      <w:r w:rsidRPr="006C5031">
        <w:rPr>
          <w:rFonts w:ascii="Arial" w:eastAsia="Times New Roman" w:hAnsi="Arial" w:cs="Arial"/>
          <w:bCs/>
          <w:kern w:val="0"/>
          <w:sz w:val="24"/>
          <w:szCs w:val="20"/>
          <w:lang w:eastAsia="it-IT"/>
          <w14:ligatures w14:val="none"/>
        </w:rPr>
        <w:t xml:space="preserve">sua fedeltà alla missione che il Padre ha posto nel suo cuore, sempre </w:t>
      </w:r>
      <w:r w:rsidR="00C668F6">
        <w:rPr>
          <w:rFonts w:ascii="Arial" w:eastAsia="Times New Roman" w:hAnsi="Arial" w:cs="Arial"/>
          <w:bCs/>
          <w:kern w:val="0"/>
          <w:sz w:val="24"/>
          <w:szCs w:val="20"/>
          <w:lang w:eastAsia="it-IT"/>
          <w14:ligatures w14:val="none"/>
        </w:rPr>
        <w:t xml:space="preserve">sarà da ei </w:t>
      </w:r>
      <w:r w:rsidRPr="006C5031">
        <w:rPr>
          <w:rFonts w:ascii="Arial" w:eastAsia="Times New Roman" w:hAnsi="Arial" w:cs="Arial"/>
          <w:bCs/>
          <w:kern w:val="0"/>
          <w:sz w:val="24"/>
          <w:szCs w:val="20"/>
          <w:lang w:eastAsia="it-IT"/>
          <w14:ligatures w14:val="none"/>
        </w:rPr>
        <w:t>vissuta al sommo della fedeltà e dell’amore, al sommo della giustizia e della verità.</w:t>
      </w:r>
    </w:p>
    <w:p w14:paraId="5991497B" w14:textId="77777777"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p>
    <w:p w14:paraId="35BCE8A6"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Necessarie domande </w:t>
      </w:r>
    </w:p>
    <w:p w14:paraId="5D167BDE" w14:textId="4A48295F"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Conosc</w:t>
      </w:r>
      <w:r w:rsidR="00C668F6">
        <w:rPr>
          <w:rFonts w:ascii="Arial" w:eastAsia="Times New Roman" w:hAnsi="Arial" w:cs="Arial"/>
          <w:bCs/>
          <w:kern w:val="0"/>
          <w:sz w:val="24"/>
          <w:szCs w:val="20"/>
          <w:lang w:eastAsia="it-IT"/>
          <w14:ligatures w14:val="none"/>
        </w:rPr>
        <w:t>o</w:t>
      </w:r>
      <w:r w:rsidRPr="006C5031">
        <w:rPr>
          <w:rFonts w:ascii="Arial" w:eastAsia="Times New Roman" w:hAnsi="Arial" w:cs="Arial"/>
          <w:bCs/>
          <w:kern w:val="0"/>
          <w:sz w:val="24"/>
          <w:szCs w:val="20"/>
          <w:lang w:eastAsia="it-IT"/>
          <w14:ligatures w14:val="none"/>
        </w:rPr>
        <w:t xml:space="preserve"> le grandi cose che il Signore Dio ha fatto per La Donna? </w:t>
      </w:r>
    </w:p>
    <w:p w14:paraId="29F1740F"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l’ha costituita Madre della vita? </w:t>
      </w:r>
    </w:p>
    <w:p w14:paraId="71249096"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Lei è stata posta come Vigilatrice</w:t>
      </w:r>
      <w:r w:rsidR="00C668F6">
        <w:rPr>
          <w:rFonts w:ascii="Arial" w:eastAsia="Times New Roman" w:hAnsi="Arial" w:cs="Arial"/>
          <w:bCs/>
          <w:kern w:val="0"/>
          <w:sz w:val="24"/>
          <w:szCs w:val="20"/>
          <w:lang w:eastAsia="it-IT"/>
          <w14:ligatures w14:val="none"/>
        </w:rPr>
        <w:t>?</w:t>
      </w:r>
      <w:r w:rsidRPr="006C5031">
        <w:rPr>
          <w:rFonts w:ascii="Arial" w:eastAsia="Times New Roman" w:hAnsi="Arial" w:cs="Arial"/>
          <w:bCs/>
          <w:kern w:val="0"/>
          <w:sz w:val="24"/>
          <w:szCs w:val="20"/>
          <w:lang w:eastAsia="it-IT"/>
          <w14:ligatures w14:val="none"/>
        </w:rPr>
        <w:t xml:space="preserve"> </w:t>
      </w:r>
    </w:p>
    <w:p w14:paraId="7D713453"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in cosa consiste questo altissimo ministero o servizio a favore della Sposa di Cristo Gesù? </w:t>
      </w:r>
    </w:p>
    <w:p w14:paraId="15976BBF"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sempre Lei, la Donna, è stata elevata dal Signore Dio a Interceditrice presso il Figlio e che solo per la sua materna intercessione il Figli concede grazia su grazia e Spirito Santo su Spirito Santo perché la Sposa ritorni ad amare il suo Sposo con un amore in tutto simile a quello del suo Sposo? </w:t>
      </w:r>
    </w:p>
    <w:p w14:paraId="2CFCCB71"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questo amore raggiunge il sommo della sua purezza e della sua perfezione sul Golgota, che può essere Golgota fisico e anche Golgota spirituale?</w:t>
      </w:r>
    </w:p>
    <w:p w14:paraId="4F7889BA" w14:textId="03D9E33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se io mi separo da Lei, Lei mai si separerà da</w:t>
      </w:r>
      <w:r w:rsidR="008544BD">
        <w:rPr>
          <w:rFonts w:ascii="Arial" w:eastAsia="Times New Roman" w:hAnsi="Arial" w:cs="Arial"/>
          <w:bCs/>
          <w:kern w:val="0"/>
          <w:sz w:val="24"/>
          <w:szCs w:val="20"/>
          <w:lang w:eastAsia="it-IT"/>
          <w14:ligatures w14:val="none"/>
        </w:rPr>
        <w:t xml:space="preserve"> </w:t>
      </w:r>
      <w:r w:rsidRPr="006C5031">
        <w:rPr>
          <w:rFonts w:ascii="Arial" w:eastAsia="Times New Roman" w:hAnsi="Arial" w:cs="Arial"/>
          <w:bCs/>
          <w:kern w:val="0"/>
          <w:sz w:val="24"/>
          <w:szCs w:val="20"/>
          <w:lang w:eastAsia="it-IT"/>
          <w14:ligatures w14:val="none"/>
        </w:rPr>
        <w:t xml:space="preserve">me e per me rimarrà fedele sia nella vigilanza che nell’intercessione? </w:t>
      </w:r>
    </w:p>
    <w:p w14:paraId="19053E1B"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se Lei smettesse di essere fedele – questo mai avverrà in Lei – per noi si aprirebbe</w:t>
      </w:r>
      <w:r w:rsidR="00C668F6">
        <w:rPr>
          <w:rFonts w:ascii="Arial" w:eastAsia="Times New Roman" w:hAnsi="Arial" w:cs="Arial"/>
          <w:bCs/>
          <w:kern w:val="0"/>
          <w:sz w:val="24"/>
          <w:szCs w:val="20"/>
          <w:lang w:eastAsia="it-IT"/>
          <w14:ligatures w14:val="none"/>
        </w:rPr>
        <w:t>ro</w:t>
      </w:r>
      <w:r w:rsidRPr="006C5031">
        <w:rPr>
          <w:rFonts w:ascii="Arial" w:eastAsia="Times New Roman" w:hAnsi="Arial" w:cs="Arial"/>
          <w:bCs/>
          <w:kern w:val="0"/>
          <w:sz w:val="24"/>
          <w:szCs w:val="20"/>
          <w:lang w:eastAsia="it-IT"/>
          <w14:ligatures w14:val="none"/>
        </w:rPr>
        <w:t xml:space="preserve"> le porte della morte eterna mentre ancora siamo sulla terra? </w:t>
      </w:r>
    </w:p>
    <w:p w14:paraId="3408C092" w14:textId="77777777"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Mi sono qualche volta vergognato di manifestare al mondo tutta la bellezza, la purezza, la verità, la santità di questi due ministeri della Donna?</w:t>
      </w:r>
    </w:p>
    <w:p w14:paraId="19FF3737" w14:textId="4B38D88C" w:rsidR="00C668F6"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Ho mai pensato stoltamente e insipientemente che è preferibile tenere la Donna sotto silenzio per non dare fastidio a quanti non credono nel suo duplice ministero e per questo sono stati abbandonati a se stessi per seguire gli istinti della falsità e della menzogna, gli istinti degli inganni e delle false profezie di Satana?</w:t>
      </w:r>
      <w:r w:rsidR="008544BD">
        <w:rPr>
          <w:rFonts w:ascii="Arial" w:eastAsia="Times New Roman" w:hAnsi="Arial" w:cs="Arial"/>
          <w:bCs/>
          <w:kern w:val="0"/>
          <w:sz w:val="24"/>
          <w:szCs w:val="20"/>
          <w:lang w:eastAsia="it-IT"/>
          <w14:ligatures w14:val="none"/>
        </w:rPr>
        <w:t xml:space="preserve"> </w:t>
      </w:r>
    </w:p>
    <w:p w14:paraId="2BCBBA85"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Satana ha solo paura di Lei e non di noi e per questo ci tenta con ogni tentazione perché ci separiamo da Lei, così potrà ingoiarci così come ha fatto il grosso pesce con Giona? </w:t>
      </w:r>
    </w:p>
    <w:p w14:paraId="6223E288"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 Satana mi ingoia, solo la Vergine Maria potrà costringerlo a espellermi dal suo ventre? </w:t>
      </w:r>
    </w:p>
    <w:p w14:paraId="13CAEBB1"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lastRenderedPageBreak/>
        <w:t xml:space="preserve">So che una volta espulso dal ventre di Satana, solo Lei potrà ottenere per me la grazia della fedeltà e della consumazione del mio amore verso lo Spirito sul Golgota o fisico o spirituale? </w:t>
      </w:r>
    </w:p>
    <w:p w14:paraId="7D0A756C"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Quanto credo nella potente intercessione della Vergine Maria? </w:t>
      </w:r>
    </w:p>
    <w:p w14:paraId="7A260BFC"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Quanto credo nella fedeltà con la quale Lei vive il ministero della Vigilanza? </w:t>
      </w:r>
    </w:p>
    <w:p w14:paraId="356DD565"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la Vergine Maria in questi ultimi tempi ha visto che il Vangelo è stato dimenticato dal mondo e nel mondo è inclusa anche la Chiesa dl Figlio suo? </w:t>
      </w:r>
    </w:p>
    <w:p w14:paraId="10CF14F8"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Può vivere la Sposa di Cristo Gesù senza la Parola del suo Sposo? </w:t>
      </w:r>
    </w:p>
    <w:p w14:paraId="2B35F08A" w14:textId="5BEDABA2"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Chiedo alla Donna che sempre </w:t>
      </w:r>
      <w:r w:rsidR="001658B8" w:rsidRPr="006C5031">
        <w:rPr>
          <w:rFonts w:ascii="Arial" w:eastAsia="Times New Roman" w:hAnsi="Arial" w:cs="Arial"/>
          <w:bCs/>
          <w:kern w:val="0"/>
          <w:sz w:val="24"/>
          <w:szCs w:val="20"/>
          <w:lang w:eastAsia="it-IT"/>
          <w14:ligatures w14:val="none"/>
        </w:rPr>
        <w:t xml:space="preserve">vigili </w:t>
      </w:r>
      <w:r w:rsidRPr="006C5031">
        <w:rPr>
          <w:rFonts w:ascii="Arial" w:eastAsia="Times New Roman" w:hAnsi="Arial" w:cs="Arial"/>
          <w:bCs/>
          <w:kern w:val="0"/>
          <w:sz w:val="24"/>
          <w:szCs w:val="20"/>
          <w:lang w:eastAsia="it-IT"/>
          <w14:ligatures w14:val="none"/>
        </w:rPr>
        <w:t>su di me e sempre interceda presso il Figlio suo perché mai venga meno nella fedeltà e anche perché la mia fedeltà possa consumarsi sul Golgota come sul Golgota si è consumata la fedeltà dello Sposo e anche della Madre dello Sposo?</w:t>
      </w:r>
    </w:p>
    <w:p w14:paraId="4F599581" w14:textId="77777777"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p>
    <w:p w14:paraId="3AC9589F"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la madre di Gesù gli disse: «Non hanno vino». </w:t>
      </w:r>
    </w:p>
    <w:p w14:paraId="38A50847"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La Donna vigila. Dopo aver vigilato e visto cosa manca, vive un altro stupendo ministero, sempre a Lei affidato dal Signore Dio. La Donna gode della scienza e della sapienza di conoscere sempre a chi Lei si deve rivolgere, nello Spirito Santo e nella sua eterna sapienza, perché venga dato ciò che manca. </w:t>
      </w:r>
    </w:p>
    <w:p w14:paraId="3704918B"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Anche questo ministero è un’altra delle grandi cose che il Signore ha fatto per Lei. Questo significa che nello Spirito Santo Lei vigila, nello Spirito Santo vede, nello Spirito Santo sa ciò che manca, nello Spirito Santo intercede, nello Spirito Santo sa a chi rivolgersi.</w:t>
      </w:r>
    </w:p>
    <w:p w14:paraId="5F024D14"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La vergine Maria vede che non hanno vino e manifesta questa mancanza o questa assenza a Gesù, al suo Divin Figlio. Non è Lei che provvede. Lei intercede. Lei chiede. Lei sa a chi chiedere e come chiedere. Lei chiede manifestando l’assenza, la mancanza, ciò che è venuto a mancare. </w:t>
      </w:r>
    </w:p>
    <w:p w14:paraId="08570B7E"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Il vino è simbolo della fedeltà, della grazia, del Vangelo, della luce, della vita, di ogni altro bene soprannaturale. Mancando il vino, manca la verità soprannaturale, la grazia soprannaturale, la gioia soprannaturale, la Parola soprannaturale, la luce soprannaturale. L’assenza divino attesta che manca tutto il soprannaturale in questo Sposalizio e di conseguenza si sta precipitando verso la grande infedeltà che è l’idolatria che ha sempre come frutto la grande immoralità che nei nostri giorni si è trasformata in universale amoralità.</w:t>
      </w:r>
    </w:p>
    <w:p w14:paraId="2245FCAC"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Un’altra grande cosa che il Signore ha fatto per Lei</w:t>
      </w:r>
      <w:r w:rsidR="001658B8">
        <w:rPr>
          <w:rFonts w:ascii="Arial" w:eastAsia="Times New Roman" w:hAnsi="Arial" w:cs="Arial"/>
          <w:bCs/>
          <w:kern w:val="0"/>
          <w:sz w:val="24"/>
          <w:szCs w:val="20"/>
          <w:lang w:eastAsia="it-IT"/>
          <w14:ligatures w14:val="none"/>
        </w:rPr>
        <w:t xml:space="preserve"> </w:t>
      </w:r>
      <w:r w:rsidRPr="006C5031">
        <w:rPr>
          <w:rFonts w:ascii="Arial" w:eastAsia="Times New Roman" w:hAnsi="Arial" w:cs="Arial"/>
          <w:bCs/>
          <w:kern w:val="0"/>
          <w:sz w:val="24"/>
          <w:szCs w:val="20"/>
          <w:lang w:eastAsia="it-IT"/>
          <w14:ligatures w14:val="none"/>
        </w:rPr>
        <w:t xml:space="preserve">chiede </w:t>
      </w:r>
      <w:r w:rsidR="001658B8">
        <w:rPr>
          <w:rFonts w:ascii="Arial" w:eastAsia="Times New Roman" w:hAnsi="Arial" w:cs="Arial"/>
          <w:bCs/>
          <w:kern w:val="0"/>
          <w:sz w:val="24"/>
          <w:szCs w:val="20"/>
          <w:lang w:eastAsia="it-IT"/>
          <w14:ligatures w14:val="none"/>
        </w:rPr>
        <w:t xml:space="preserve">e domanda </w:t>
      </w:r>
      <w:r w:rsidRPr="006C5031">
        <w:rPr>
          <w:rFonts w:ascii="Arial" w:eastAsia="Times New Roman" w:hAnsi="Arial" w:cs="Arial"/>
          <w:bCs/>
          <w:kern w:val="0"/>
          <w:sz w:val="24"/>
          <w:szCs w:val="20"/>
          <w:lang w:eastAsia="it-IT"/>
          <w14:ligatures w14:val="none"/>
        </w:rPr>
        <w:t>che se anche noi vogliamo vigilare, vedere, intercedere, sapere presso chi intercedere e come intercedere</w:t>
      </w:r>
      <w:r w:rsidR="001658B8">
        <w:rPr>
          <w:rFonts w:ascii="Arial" w:eastAsia="Times New Roman" w:hAnsi="Arial" w:cs="Arial"/>
          <w:bCs/>
          <w:kern w:val="0"/>
          <w:sz w:val="24"/>
          <w:szCs w:val="20"/>
          <w:lang w:eastAsia="it-IT"/>
          <w14:ligatures w14:val="none"/>
        </w:rPr>
        <w:t>,</w:t>
      </w:r>
      <w:r w:rsidRPr="006C5031">
        <w:rPr>
          <w:rFonts w:ascii="Arial" w:eastAsia="Times New Roman" w:hAnsi="Arial" w:cs="Arial"/>
          <w:bCs/>
          <w:kern w:val="0"/>
          <w:sz w:val="24"/>
          <w:szCs w:val="20"/>
          <w:lang w:eastAsia="it-IT"/>
          <w14:ligatures w14:val="none"/>
        </w:rPr>
        <w:t xml:space="preserve"> abbiamo bisogno dei suoi occhi, del suo cuore, del suo Spirito Santo, del suo amore, della sua luce. Questo attesta che se noi ci separiamo da Lei o non viviamo di vera relazione filiale di purissima obbedienza alla sua voce, che sempre dobbiamo ascoltare nel nostro cuore, noi non vigiliamo, non intercediamo, non sappiamo cosa manca, non sappiamo cosa chiedere.</w:t>
      </w:r>
    </w:p>
    <w:p w14:paraId="034A455D"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Anche se chiediamo, non chiediamo secondo verità. Non chiediamo secondo ciò che in realtà manca, chiediamo ciò che manca ma dal nostro cuore e non dal suo, dai nostri pensieri e non dai suoi, dalla nostra </w:t>
      </w:r>
      <w:r w:rsidR="001658B8">
        <w:rPr>
          <w:rFonts w:ascii="Arial" w:eastAsia="Times New Roman" w:hAnsi="Arial" w:cs="Arial"/>
          <w:bCs/>
          <w:kern w:val="0"/>
          <w:sz w:val="24"/>
          <w:szCs w:val="20"/>
          <w:lang w:eastAsia="it-IT"/>
          <w14:ligatures w14:val="none"/>
        </w:rPr>
        <w:t xml:space="preserve">mente </w:t>
      </w:r>
      <w:r w:rsidRPr="006C5031">
        <w:rPr>
          <w:rFonts w:ascii="Arial" w:eastAsia="Times New Roman" w:hAnsi="Arial" w:cs="Arial"/>
          <w:bCs/>
          <w:kern w:val="0"/>
          <w:sz w:val="24"/>
          <w:szCs w:val="20"/>
          <w:lang w:eastAsia="it-IT"/>
          <w14:ligatures w14:val="none"/>
        </w:rPr>
        <w:t xml:space="preserve">e non dalla sua, dalla nostra </w:t>
      </w:r>
      <w:r w:rsidRPr="006C5031">
        <w:rPr>
          <w:rFonts w:ascii="Arial" w:eastAsia="Times New Roman" w:hAnsi="Arial" w:cs="Arial"/>
          <w:bCs/>
          <w:kern w:val="0"/>
          <w:sz w:val="24"/>
          <w:szCs w:val="20"/>
          <w:lang w:eastAsia="it-IT"/>
          <w14:ligatures w14:val="none"/>
        </w:rPr>
        <w:lastRenderedPageBreak/>
        <w:t xml:space="preserve">anima e non dalla sua. Le quattro grandi cose che il Signore ha fatto per Lei – vigilare, intercedere, vedere, sapere – per Lei e in comunione con Lei, il Signore le fa anche per noi, se però siamo in Lei, viviamo con Lei e per Lei. </w:t>
      </w:r>
    </w:p>
    <w:p w14:paraId="4E3154C3"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Queste quattro cose grandi per noi sono una estensione che dal suo cuore giunge al nostro cuore, dalla sua mente alla nostra mente, dai suoi pensieri ai nostri pensieri, dai suoi occhi a noi nostri occhi, dal suo spirito al nostro spirito, dalla sua anima alla nostra anima. Sempre però che siamo una cosa sola con Lei e in questo essere una cosa sola cresciamo senza alcuna interruzione. </w:t>
      </w:r>
    </w:p>
    <w:p w14:paraId="7D680EAE" w14:textId="77777777" w:rsidR="001658B8" w:rsidRDefault="001658B8" w:rsidP="006C5031">
      <w:pPr>
        <w:spacing w:after="120" w:line="240" w:lineRule="auto"/>
        <w:jc w:val="both"/>
        <w:rPr>
          <w:rFonts w:ascii="Arial" w:eastAsia="Times New Roman" w:hAnsi="Arial" w:cs="Arial"/>
          <w:bCs/>
          <w:kern w:val="0"/>
          <w:sz w:val="24"/>
          <w:szCs w:val="20"/>
          <w:lang w:eastAsia="it-IT"/>
          <w14:ligatures w14:val="none"/>
        </w:rPr>
      </w:pPr>
      <w:r>
        <w:rPr>
          <w:rFonts w:ascii="Arial" w:eastAsia="Times New Roman" w:hAnsi="Arial" w:cs="Arial"/>
          <w:bCs/>
          <w:kern w:val="0"/>
          <w:sz w:val="24"/>
          <w:szCs w:val="20"/>
          <w:lang w:eastAsia="it-IT"/>
          <w14:ligatures w14:val="none"/>
        </w:rPr>
        <w:t xml:space="preserve">Ecco la decisione presa dal Signore sempre </w:t>
      </w:r>
      <w:r w:rsidR="006C5031" w:rsidRPr="006C5031">
        <w:rPr>
          <w:rFonts w:ascii="Arial" w:eastAsia="Times New Roman" w:hAnsi="Arial" w:cs="Arial"/>
          <w:bCs/>
          <w:kern w:val="0"/>
          <w:sz w:val="24"/>
          <w:szCs w:val="20"/>
          <w:lang w:eastAsia="it-IT"/>
          <w14:ligatures w14:val="none"/>
        </w:rPr>
        <w:t>con decreto eterno</w:t>
      </w:r>
      <w:r>
        <w:rPr>
          <w:rFonts w:ascii="Arial" w:eastAsia="Times New Roman" w:hAnsi="Arial" w:cs="Arial"/>
          <w:bCs/>
          <w:kern w:val="0"/>
          <w:sz w:val="24"/>
          <w:szCs w:val="20"/>
          <w:lang w:eastAsia="it-IT"/>
          <w14:ligatures w14:val="none"/>
        </w:rPr>
        <w:t xml:space="preserve">: </w:t>
      </w:r>
      <w:r w:rsidR="006C5031" w:rsidRPr="006C5031">
        <w:rPr>
          <w:rFonts w:ascii="Arial" w:eastAsia="Times New Roman" w:hAnsi="Arial" w:cs="Arial"/>
          <w:bCs/>
          <w:kern w:val="0"/>
          <w:sz w:val="24"/>
          <w:szCs w:val="20"/>
          <w:lang w:eastAsia="it-IT"/>
          <w14:ligatures w14:val="none"/>
        </w:rPr>
        <w:t xml:space="preserve">in noi come vive il mistero di Cristo e la sua missione, così </w:t>
      </w:r>
      <w:r>
        <w:rPr>
          <w:rFonts w:ascii="Arial" w:eastAsia="Times New Roman" w:hAnsi="Arial" w:cs="Arial"/>
          <w:bCs/>
          <w:kern w:val="0"/>
          <w:sz w:val="24"/>
          <w:szCs w:val="20"/>
          <w:lang w:eastAsia="it-IT"/>
          <w14:ligatures w14:val="none"/>
        </w:rPr>
        <w:t xml:space="preserve">deve </w:t>
      </w:r>
      <w:r w:rsidR="006C5031" w:rsidRPr="006C5031">
        <w:rPr>
          <w:rFonts w:ascii="Arial" w:eastAsia="Times New Roman" w:hAnsi="Arial" w:cs="Arial"/>
          <w:bCs/>
          <w:kern w:val="0"/>
          <w:sz w:val="24"/>
          <w:szCs w:val="20"/>
          <w:lang w:eastAsia="it-IT"/>
          <w14:ligatures w14:val="none"/>
        </w:rPr>
        <w:t>vivere anche tutto il mistero della Donna con la sua missione.</w:t>
      </w:r>
    </w:p>
    <w:p w14:paraId="59598EAC" w14:textId="1C083661" w:rsid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Possiamo dire che grandi, veramente grandi sono le cose fatte per le dal Signore e in Lei, con Lei, per Lei le cose grandi del Signore per estensione sono grandi cose anche per noi. </w:t>
      </w:r>
    </w:p>
    <w:p w14:paraId="5C7BE22F" w14:textId="77777777" w:rsidR="001658B8" w:rsidRPr="006C5031" w:rsidRDefault="001658B8" w:rsidP="006C5031">
      <w:pPr>
        <w:spacing w:after="120" w:line="240" w:lineRule="auto"/>
        <w:jc w:val="both"/>
        <w:rPr>
          <w:rFonts w:ascii="Arial" w:eastAsia="Times New Roman" w:hAnsi="Arial" w:cs="Arial"/>
          <w:bCs/>
          <w:kern w:val="0"/>
          <w:sz w:val="24"/>
          <w:szCs w:val="20"/>
          <w:lang w:eastAsia="it-IT"/>
          <w14:ligatures w14:val="none"/>
        </w:rPr>
      </w:pPr>
    </w:p>
    <w:p w14:paraId="5BC33E31" w14:textId="77777777" w:rsid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Necessarie domande </w:t>
      </w:r>
    </w:p>
    <w:p w14:paraId="71CE0AC0"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Conosco tutte le grandi cose che il Signore ha fatto per la Vergine Maria? </w:t>
      </w:r>
    </w:p>
    <w:p w14:paraId="17A1D166"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in cosa consiste il ministero della vigilanza, il ministero dell’intercessione, il ministero della retta scienza e della vera sapienza? </w:t>
      </w:r>
    </w:p>
    <w:p w14:paraId="0FD17ACC"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 vivo di perfetta comunione con la Vergine Maria, per estensione e per preghiera momento per momento, circostanza per circostanza, questi tre ministeri Lei li vive in noi, con noi, in noi? </w:t>
      </w:r>
    </w:p>
    <w:p w14:paraId="1D656AC0" w14:textId="77777777" w:rsidR="001658B8"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io papa, io vescovo, io presbitero, io diacono, io cresimato, io battezzato, io profeta, io maestro, io pastore, io evangelizzatore che se voglio vigilare, vedere, intercedere, sapere dev</w:t>
      </w:r>
      <w:r w:rsidR="001658B8">
        <w:rPr>
          <w:rFonts w:ascii="Arial" w:eastAsia="Times New Roman" w:hAnsi="Arial" w:cs="Arial"/>
          <w:bCs/>
          <w:kern w:val="0"/>
          <w:sz w:val="24"/>
          <w:szCs w:val="20"/>
          <w:lang w:eastAsia="it-IT"/>
          <w14:ligatures w14:val="none"/>
        </w:rPr>
        <w:t>o</w:t>
      </w:r>
      <w:r w:rsidRPr="006C5031">
        <w:rPr>
          <w:rFonts w:ascii="Arial" w:eastAsia="Times New Roman" w:hAnsi="Arial" w:cs="Arial"/>
          <w:bCs/>
          <w:kern w:val="0"/>
          <w:sz w:val="24"/>
          <w:szCs w:val="20"/>
          <w:lang w:eastAsia="it-IT"/>
          <w14:ligatures w14:val="none"/>
        </w:rPr>
        <w:t xml:space="preserve"> essere un solo cuore, un solo spirito, una sola anima, una sola vita con la Vergine Maria?</w:t>
      </w:r>
    </w:p>
    <w:p w14:paraId="4CC6B4E7"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per decreto eterno del Padre, che è Lei che deve vivere in me questi altissimi ministeri dai quali dipende la fedeltà della Sposa verso il suo Sposo? </w:t>
      </w:r>
    </w:p>
    <w:p w14:paraId="4F04D296"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se non vivo di perfetta comunione con Lei, Lei questi ministeri non li può esercitare in me, con me, per me e quanto io vedo è solo visione con occhi di carne e non con occhi di cielo, con occhi naturali e non con occhi soprannaturali?</w:t>
      </w:r>
    </w:p>
    <w:p w14:paraId="2DB2F26C"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senza di Lei, chiedo cose che nulla hanno a che fare con la fedeltà della Sposa verso il suo Sposo?</w:t>
      </w:r>
    </w:p>
    <w:p w14:paraId="750025B0"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senza di Lei chiedo cose che mi fanno rimanere nella mia infedeltà, nella mia idolatria, nella mia immoralità, nella mia amoralità? </w:t>
      </w:r>
    </w:p>
    <w:p w14:paraId="180F6CC6" w14:textId="20D6FAE9"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Se sono parroco, se sono vescovo, se sono papa, senza la peretta comunione con la Vergine Maria</w:t>
      </w:r>
      <w:r w:rsidR="00B31782">
        <w:rPr>
          <w:rFonts w:ascii="Arial" w:eastAsia="Times New Roman" w:hAnsi="Arial" w:cs="Arial"/>
          <w:bCs/>
          <w:kern w:val="0"/>
          <w:sz w:val="24"/>
          <w:szCs w:val="20"/>
          <w:lang w:eastAsia="it-IT"/>
          <w14:ligatures w14:val="none"/>
        </w:rPr>
        <w:t>,</w:t>
      </w:r>
      <w:r w:rsidRPr="006C5031">
        <w:rPr>
          <w:rFonts w:ascii="Arial" w:eastAsia="Times New Roman" w:hAnsi="Arial" w:cs="Arial"/>
          <w:bCs/>
          <w:kern w:val="0"/>
          <w:sz w:val="24"/>
          <w:szCs w:val="20"/>
          <w:lang w:eastAsia="it-IT"/>
          <w14:ligatures w14:val="none"/>
        </w:rPr>
        <w:t xml:space="preserve"> so che la mia predicazione è fatta dalla carne e non dallo Spirito Santo, è fatta dalla terra e non dal cielo, è fatta dai miei pensieri e non dai pensieri di Colei che tutto vede e sa cosa manca al popolo che è dinanzi ai miei occhi</w:t>
      </w:r>
      <w:r w:rsidR="00B31782">
        <w:rPr>
          <w:rFonts w:ascii="Arial" w:eastAsia="Times New Roman" w:hAnsi="Arial" w:cs="Arial"/>
          <w:bCs/>
          <w:kern w:val="0"/>
          <w:sz w:val="24"/>
          <w:szCs w:val="20"/>
          <w:lang w:eastAsia="it-IT"/>
          <w14:ligatures w14:val="none"/>
        </w:rPr>
        <w:t>?</w:t>
      </w:r>
    </w:p>
    <w:p w14:paraId="5E0FB9AF"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Sempre se sono papa, se sono vescovo, se sono presbitero anche nelle relazioni personali inerenti al mio ministero, </w:t>
      </w:r>
      <w:r w:rsidR="00B31782">
        <w:rPr>
          <w:rFonts w:ascii="Arial" w:eastAsia="Times New Roman" w:hAnsi="Arial" w:cs="Arial"/>
          <w:bCs/>
          <w:kern w:val="0"/>
          <w:sz w:val="24"/>
          <w:szCs w:val="20"/>
          <w:lang w:eastAsia="it-IT"/>
          <w14:ligatures w14:val="none"/>
        </w:rPr>
        <w:t>so che l</w:t>
      </w:r>
      <w:r w:rsidRPr="006C5031">
        <w:rPr>
          <w:rFonts w:ascii="Arial" w:eastAsia="Times New Roman" w:hAnsi="Arial" w:cs="Arial"/>
          <w:bCs/>
          <w:kern w:val="0"/>
          <w:sz w:val="24"/>
          <w:szCs w:val="20"/>
          <w:lang w:eastAsia="it-IT"/>
          <w14:ligatures w14:val="none"/>
        </w:rPr>
        <w:t xml:space="preserve">a mia parola è secondo la carne e non </w:t>
      </w:r>
      <w:r w:rsidRPr="006C5031">
        <w:rPr>
          <w:rFonts w:ascii="Arial" w:eastAsia="Times New Roman" w:hAnsi="Arial" w:cs="Arial"/>
          <w:bCs/>
          <w:kern w:val="0"/>
          <w:sz w:val="24"/>
          <w:szCs w:val="20"/>
          <w:lang w:eastAsia="it-IT"/>
          <w14:ligatures w14:val="none"/>
        </w:rPr>
        <w:lastRenderedPageBreak/>
        <w:t xml:space="preserve">secondo lo Spirito, è dalla terra e non dal cielo, è parola naturale e non soprannaturale? </w:t>
      </w:r>
    </w:p>
    <w:p w14:paraId="5AB2301A" w14:textId="2E4D7ACF"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Senza la comunione con la Vergine Maria so che vedrò dalla terrà e non dal cielo,</w:t>
      </w:r>
      <w:r w:rsidR="008544BD">
        <w:rPr>
          <w:rFonts w:ascii="Arial" w:eastAsia="Times New Roman" w:hAnsi="Arial" w:cs="Arial"/>
          <w:bCs/>
          <w:kern w:val="0"/>
          <w:sz w:val="24"/>
          <w:szCs w:val="20"/>
          <w:lang w:eastAsia="it-IT"/>
          <w14:ligatures w14:val="none"/>
        </w:rPr>
        <w:t xml:space="preserve"> </w:t>
      </w:r>
      <w:r w:rsidRPr="006C5031">
        <w:rPr>
          <w:rFonts w:ascii="Arial" w:eastAsia="Times New Roman" w:hAnsi="Arial" w:cs="Arial"/>
          <w:bCs/>
          <w:kern w:val="0"/>
          <w:sz w:val="24"/>
          <w:szCs w:val="20"/>
          <w:lang w:eastAsia="it-IT"/>
          <w14:ligatures w14:val="none"/>
        </w:rPr>
        <w:t xml:space="preserve">so che parlerò dalla carne e non dallo Spirito, so che deciderò dalla carne e non dallo Spirito? </w:t>
      </w:r>
    </w:p>
    <w:p w14:paraId="564F3B3E"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se negherò anche una sola teofania della Vergine Maria, espongo la mia vita</w:t>
      </w:r>
      <w:r w:rsidR="00B31782">
        <w:rPr>
          <w:rFonts w:ascii="Arial" w:eastAsia="Times New Roman" w:hAnsi="Arial" w:cs="Arial"/>
          <w:bCs/>
          <w:kern w:val="0"/>
          <w:sz w:val="24"/>
          <w:szCs w:val="20"/>
          <w:lang w:eastAsia="it-IT"/>
          <w14:ligatures w14:val="none"/>
        </w:rPr>
        <w:t xml:space="preserve"> a</w:t>
      </w:r>
      <w:r w:rsidRPr="006C5031">
        <w:rPr>
          <w:rFonts w:ascii="Arial" w:eastAsia="Times New Roman" w:hAnsi="Arial" w:cs="Arial"/>
          <w:bCs/>
          <w:kern w:val="0"/>
          <w:sz w:val="24"/>
          <w:szCs w:val="20"/>
          <w:lang w:eastAsia="it-IT"/>
          <w14:ligatures w14:val="none"/>
        </w:rPr>
        <w:t xml:space="preserve"> un totale fallimento, sia fallimento umano e sia fallimento spirituale?</w:t>
      </w:r>
    </w:p>
    <w:p w14:paraId="5E55AE74" w14:textId="563E08BA"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ogni grazia che passa su di me è sempre, per decreto eterno del Padre, estensione della grazia </w:t>
      </w:r>
      <w:r w:rsidR="00B31782">
        <w:rPr>
          <w:rFonts w:ascii="Arial" w:eastAsia="Times New Roman" w:hAnsi="Arial" w:cs="Arial"/>
          <w:bCs/>
          <w:kern w:val="0"/>
          <w:sz w:val="24"/>
          <w:szCs w:val="20"/>
          <w:lang w:eastAsia="it-IT"/>
          <w14:ligatures w14:val="none"/>
        </w:rPr>
        <w:t xml:space="preserve">della Donna. Grazia </w:t>
      </w:r>
      <w:r w:rsidRPr="006C5031">
        <w:rPr>
          <w:rFonts w:ascii="Arial" w:eastAsia="Times New Roman" w:hAnsi="Arial" w:cs="Arial"/>
          <w:bCs/>
          <w:kern w:val="0"/>
          <w:sz w:val="24"/>
          <w:szCs w:val="20"/>
          <w:lang w:eastAsia="it-IT"/>
          <w14:ligatures w14:val="none"/>
        </w:rPr>
        <w:t xml:space="preserve">che il Figlio sempre riversa nel suo cuore con ogni abbondanza? </w:t>
      </w:r>
    </w:p>
    <w:p w14:paraId="68EEF192"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anche lo Spirito Santo è in me estensione dello Spirito Santo che vive in pienezza nel suo cuore? </w:t>
      </w:r>
    </w:p>
    <w:p w14:paraId="0A89F752"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Vivo la mia vita a</w:t>
      </w:r>
      <w:r w:rsidR="00B31782">
        <w:rPr>
          <w:rFonts w:ascii="Arial" w:eastAsia="Times New Roman" w:hAnsi="Arial" w:cs="Arial"/>
          <w:bCs/>
          <w:kern w:val="0"/>
          <w:sz w:val="24"/>
          <w:szCs w:val="20"/>
          <w:lang w:eastAsia="it-IT"/>
          <w14:ligatures w14:val="none"/>
        </w:rPr>
        <w:t>vv</w:t>
      </w:r>
      <w:r w:rsidRPr="006C5031">
        <w:rPr>
          <w:rFonts w:ascii="Arial" w:eastAsia="Times New Roman" w:hAnsi="Arial" w:cs="Arial"/>
          <w:bCs/>
          <w:kern w:val="0"/>
          <w:sz w:val="24"/>
          <w:szCs w:val="20"/>
          <w:lang w:eastAsia="it-IT"/>
          <w14:ligatures w14:val="none"/>
        </w:rPr>
        <w:t xml:space="preserve">olta e immersa interamente nel mistero molteplice della Donna, che il Signore ha posto a fondamento, sul fondamento divino e umano che Cristo Gesù, di ogni sposalizio che si celebra tra Cristo Gesù e ogni membro del suo corpo che è la Chiesa? </w:t>
      </w:r>
    </w:p>
    <w:p w14:paraId="141072BF"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Parlo di questo altissimo mistero della Donna ad ogni altro uomo? </w:t>
      </w:r>
    </w:p>
    <w:p w14:paraId="122D70E5"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Se sono in possesso del munus docendi, lo insegno secondo perfetta scienza e verità al popolo del Signore? </w:t>
      </w:r>
    </w:p>
    <w:p w14:paraId="6C35B23E" w14:textId="560ED5D0"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Ma prima ancora. Quanto chiedo alla Vergine Maria che mi faccia mistero nel suo mistero, perché pienamente lo viva e pienamente lo insegno?</w:t>
      </w:r>
    </w:p>
    <w:p w14:paraId="6303E98F" w14:textId="77777777"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p>
    <w:p w14:paraId="282408AA"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E Gesù le rispose: «Donna, che vuoi da me? Non è ancora giunta la mia ora». </w:t>
      </w:r>
    </w:p>
    <w:p w14:paraId="586EE770"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La Donna manifesta al Figlio lo stato del popolo del Signore, lo stato del mondo. Non hanno fedeltà. Non hanno amore. Non hanno conoscenza. Non hanno il Vangelo, non hanno il vero Dio, non hanno il vero Spirito Santo, non hanno la vera Sacra Dottrina, non conoscono la sana e corretta moralità. </w:t>
      </w:r>
    </w:p>
    <w:p w14:paraId="03F10152" w14:textId="0E335E83" w:rsidR="00B31782" w:rsidRDefault="006C5031" w:rsidP="006C5031">
      <w:pPr>
        <w:spacing w:after="120" w:line="240" w:lineRule="auto"/>
        <w:jc w:val="both"/>
        <w:rPr>
          <w:rFonts w:ascii="PT Serif" w:hAnsi="PT Serif"/>
          <w:color w:val="111111"/>
          <w:sz w:val="24"/>
          <w:szCs w:val="24"/>
        </w:rPr>
      </w:pPr>
      <w:r w:rsidRPr="006C5031">
        <w:rPr>
          <w:rFonts w:ascii="Arial" w:eastAsia="Times New Roman" w:hAnsi="Arial" w:cs="Arial"/>
          <w:bCs/>
          <w:kern w:val="0"/>
          <w:sz w:val="24"/>
          <w:szCs w:val="20"/>
          <w:lang w:eastAsia="it-IT"/>
          <w14:ligatures w14:val="none"/>
        </w:rPr>
        <w:t xml:space="preserve">Gesù risponde: “Donna, che vuoi da me? Non è ancora giunta la mia ora – </w:t>
      </w:r>
      <w:r w:rsidRPr="006C5031">
        <w:rPr>
          <w:rFonts w:ascii="Tahoma" w:hAnsi="Tahoma" w:cs="Tahoma"/>
          <w:color w:val="000000"/>
          <w:shd w:val="clear" w:color="auto" w:fill="FFFFFF"/>
        </w:rPr>
        <w:t xml:space="preserve">Et dicit ei Iesus: “Quid mihi et tibi, mulier? Nondum venit hora mea” – </w:t>
      </w:r>
      <w:r w:rsidRPr="006C5031">
        <w:rPr>
          <w:rFonts w:ascii="Cambria" w:hAnsi="Cambria" w:cs="Cambria"/>
          <w:color w:val="111111"/>
          <w:sz w:val="26"/>
          <w:szCs w:val="26"/>
        </w:rPr>
        <w:t>κα</w:t>
      </w:r>
      <w:r w:rsidRPr="006C5031">
        <w:rPr>
          <w:rFonts w:ascii="Times New Roman" w:hAnsi="Times New Roman" w:cs="Times New Roman"/>
          <w:color w:val="111111"/>
          <w:sz w:val="26"/>
          <w:szCs w:val="26"/>
        </w:rPr>
        <w:t>ὶ</w:t>
      </w:r>
      <w:r w:rsidRPr="006C5031">
        <w:rPr>
          <w:rFonts w:ascii="PT Serif" w:hAnsi="PT Serif"/>
          <w:color w:val="111111"/>
          <w:sz w:val="26"/>
          <w:szCs w:val="26"/>
        </w:rPr>
        <w:t xml:space="preserve"> </w:t>
      </w:r>
      <w:r w:rsidRPr="006C5031">
        <w:rPr>
          <w:rFonts w:ascii="Cambria" w:hAnsi="Cambria" w:cs="Cambria"/>
          <w:color w:val="111111"/>
          <w:sz w:val="26"/>
          <w:szCs w:val="26"/>
        </w:rPr>
        <w:t>λέγει</w:t>
      </w:r>
      <w:r w:rsidRPr="006C5031">
        <w:rPr>
          <w:rFonts w:ascii="PT Serif" w:hAnsi="PT Serif"/>
          <w:color w:val="111111"/>
          <w:sz w:val="26"/>
          <w:szCs w:val="26"/>
        </w:rPr>
        <w:t xml:space="preserve"> </w:t>
      </w:r>
      <w:r w:rsidRPr="006C5031">
        <w:rPr>
          <w:rFonts w:ascii="Cambria" w:hAnsi="Cambria" w:cs="Cambria"/>
          <w:color w:val="111111"/>
          <w:sz w:val="26"/>
          <w:szCs w:val="26"/>
        </w:rPr>
        <w:t>α</w:t>
      </w:r>
      <w:r w:rsidRPr="006C5031">
        <w:rPr>
          <w:rFonts w:ascii="Times New Roman" w:hAnsi="Times New Roman" w:cs="Times New Roman"/>
          <w:color w:val="111111"/>
          <w:sz w:val="26"/>
          <w:szCs w:val="26"/>
        </w:rPr>
        <w:t>ὐ</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ῇ</w:t>
      </w:r>
      <w:r w:rsidRPr="006C5031">
        <w:rPr>
          <w:rFonts w:ascii="PT Serif" w:hAnsi="PT Serif"/>
          <w:color w:val="111111"/>
          <w:sz w:val="26"/>
          <w:szCs w:val="26"/>
        </w:rPr>
        <w:t xml:space="preserve"> </w:t>
      </w:r>
      <w:r w:rsidRPr="006C5031">
        <w:rPr>
          <w:rFonts w:ascii="Times New Roman" w:hAnsi="Times New Roman" w:cs="Times New Roman"/>
          <w:color w:val="111111"/>
          <w:sz w:val="26"/>
          <w:szCs w:val="26"/>
        </w:rPr>
        <w:t>ὁ</w:t>
      </w:r>
      <w:r w:rsidRPr="006C5031">
        <w:rPr>
          <w:rFonts w:ascii="PT Serif" w:hAnsi="PT Serif"/>
          <w:color w:val="111111"/>
          <w:sz w:val="26"/>
          <w:szCs w:val="26"/>
        </w:rPr>
        <w:t xml:space="preserve"> </w:t>
      </w:r>
      <w:r w:rsidRPr="006C5031">
        <w:rPr>
          <w:rFonts w:ascii="Times New Roman" w:hAnsi="Times New Roman" w:cs="Times New Roman"/>
          <w:color w:val="111111"/>
          <w:sz w:val="26"/>
          <w:szCs w:val="26"/>
        </w:rPr>
        <w:t>Ἰ</w:t>
      </w:r>
      <w:r w:rsidRPr="006C5031">
        <w:rPr>
          <w:rFonts w:ascii="Cambria" w:hAnsi="Cambria" w:cs="Cambria"/>
          <w:color w:val="111111"/>
          <w:sz w:val="26"/>
          <w:szCs w:val="26"/>
        </w:rPr>
        <w:t>ησο</w:t>
      </w:r>
      <w:r w:rsidRPr="006C5031">
        <w:rPr>
          <w:rFonts w:ascii="Times New Roman" w:hAnsi="Times New Roman" w:cs="Times New Roman"/>
          <w:color w:val="111111"/>
          <w:sz w:val="26"/>
          <w:szCs w:val="26"/>
        </w:rPr>
        <w:t>ῦ</w:t>
      </w:r>
      <w:r w:rsidRPr="006C5031">
        <w:rPr>
          <w:rFonts w:ascii="Cambria" w:hAnsi="Cambria" w:cs="Cambria"/>
          <w:color w:val="111111"/>
          <w:sz w:val="26"/>
          <w:szCs w:val="26"/>
        </w:rPr>
        <w:t>ς·</w:t>
      </w:r>
      <w:r w:rsidRPr="006C5031">
        <w:rPr>
          <w:rFonts w:ascii="PT Serif" w:hAnsi="PT Serif"/>
          <w:color w:val="111111"/>
          <w:sz w:val="26"/>
          <w:szCs w:val="26"/>
        </w:rPr>
        <w:t xml:space="preserve"> </w:t>
      </w:r>
      <w:r w:rsidRPr="006C5031">
        <w:rPr>
          <w:rFonts w:ascii="Cambria" w:hAnsi="Cambria" w:cs="Cambria"/>
          <w:color w:val="111111"/>
          <w:sz w:val="26"/>
          <w:szCs w:val="26"/>
        </w:rPr>
        <w:t>Τί</w:t>
      </w:r>
      <w:r w:rsidRPr="006C5031">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PT Serif" w:hAnsi="PT Serif"/>
          <w:color w:val="111111"/>
          <w:sz w:val="26"/>
          <w:szCs w:val="26"/>
        </w:rPr>
        <w:t>μ</w:t>
      </w:r>
      <w:r w:rsidRPr="006C5031">
        <w:rPr>
          <w:rFonts w:ascii="Cambria" w:hAnsi="Cambria" w:cs="Cambria"/>
          <w:color w:val="111111"/>
          <w:sz w:val="26"/>
          <w:szCs w:val="26"/>
        </w:rPr>
        <w:t>ο</w:t>
      </w:r>
      <w:r w:rsidRPr="006C5031">
        <w:rPr>
          <w:rFonts w:ascii="Times New Roman" w:hAnsi="Times New Roman" w:cs="Times New Roman"/>
          <w:color w:val="111111"/>
          <w:sz w:val="26"/>
          <w:szCs w:val="26"/>
        </w:rPr>
        <w:t>ὶ</w:t>
      </w:r>
      <w:r w:rsidRPr="006C5031">
        <w:rPr>
          <w:rFonts w:ascii="PT Serif" w:hAnsi="PT Serif"/>
          <w:color w:val="111111"/>
          <w:sz w:val="26"/>
          <w:szCs w:val="26"/>
        </w:rPr>
        <w:t xml:space="preserve"> </w:t>
      </w:r>
      <w:r w:rsidRPr="006C5031">
        <w:rPr>
          <w:rFonts w:ascii="Cambria" w:hAnsi="Cambria" w:cs="Cambria"/>
          <w:color w:val="111111"/>
          <w:sz w:val="26"/>
          <w:szCs w:val="26"/>
        </w:rPr>
        <w:t>κα</w:t>
      </w:r>
      <w:r w:rsidRPr="006C5031">
        <w:rPr>
          <w:rFonts w:ascii="Times New Roman" w:hAnsi="Times New Roman" w:cs="Times New Roman"/>
          <w:color w:val="111111"/>
          <w:sz w:val="26"/>
          <w:szCs w:val="26"/>
        </w:rPr>
        <w:t>ὶ</w:t>
      </w:r>
      <w:r w:rsidRPr="006C5031">
        <w:rPr>
          <w:rFonts w:ascii="PT Serif" w:hAnsi="PT Serif"/>
          <w:color w:val="111111"/>
          <w:sz w:val="26"/>
          <w:szCs w:val="26"/>
        </w:rPr>
        <w:t xml:space="preserve"> </w:t>
      </w:r>
      <w:r w:rsidRPr="006C5031">
        <w:rPr>
          <w:rFonts w:ascii="Cambria" w:hAnsi="Cambria" w:cs="Cambria"/>
          <w:color w:val="111111"/>
          <w:sz w:val="26"/>
          <w:szCs w:val="26"/>
        </w:rPr>
        <w:t>σοί</w:t>
      </w:r>
      <w:r w:rsidRPr="006C5031">
        <w:rPr>
          <w:rFonts w:ascii="PT Serif" w:hAnsi="PT Serif"/>
          <w:color w:val="111111"/>
          <w:sz w:val="26"/>
          <w:szCs w:val="26"/>
        </w:rPr>
        <w:t xml:space="preserve">, </w:t>
      </w:r>
      <w:r w:rsidRPr="006C5031">
        <w:rPr>
          <w:rFonts w:ascii="Cambria" w:hAnsi="Cambria" w:cs="Cambria"/>
          <w:color w:val="111111"/>
          <w:sz w:val="26"/>
          <w:szCs w:val="26"/>
        </w:rPr>
        <w:t>γύναι</w:t>
      </w:r>
      <w:r w:rsidRPr="006C5031">
        <w:rPr>
          <w:rFonts w:ascii="PT Serif" w:hAnsi="PT Serif"/>
          <w:color w:val="111111"/>
          <w:sz w:val="26"/>
          <w:szCs w:val="26"/>
        </w:rPr>
        <w:t xml:space="preserve">; </w:t>
      </w:r>
      <w:r w:rsidRPr="006C5031">
        <w:rPr>
          <w:rFonts w:ascii="Cambria" w:hAnsi="Cambria" w:cs="Cambria"/>
          <w:color w:val="111111"/>
          <w:sz w:val="26"/>
          <w:szCs w:val="26"/>
        </w:rPr>
        <w:t>ο</w:t>
      </w:r>
      <w:r w:rsidRPr="006C5031">
        <w:rPr>
          <w:rFonts w:ascii="Times New Roman" w:hAnsi="Times New Roman" w:cs="Times New Roman"/>
          <w:color w:val="111111"/>
          <w:sz w:val="26"/>
          <w:szCs w:val="26"/>
        </w:rPr>
        <w:t>ὔ</w:t>
      </w:r>
      <w:r w:rsidRPr="006C5031">
        <w:rPr>
          <w:rFonts w:ascii="PT Serif" w:hAnsi="PT Serif"/>
          <w:color w:val="111111"/>
          <w:sz w:val="26"/>
          <w:szCs w:val="26"/>
        </w:rPr>
        <w:t>π</w:t>
      </w:r>
      <w:r w:rsidRPr="006C5031">
        <w:rPr>
          <w:rFonts w:ascii="Cambria" w:hAnsi="Cambria" w:cs="Cambria"/>
          <w:color w:val="111111"/>
          <w:sz w:val="26"/>
          <w:szCs w:val="26"/>
        </w:rPr>
        <w:t>ω</w:t>
      </w:r>
      <w:r w:rsidRPr="006C5031">
        <w:rPr>
          <w:rFonts w:ascii="PT Serif" w:hAnsi="PT Serif"/>
          <w:color w:val="111111"/>
          <w:sz w:val="26"/>
          <w:szCs w:val="26"/>
        </w:rPr>
        <w:t xml:space="preserve"> </w:t>
      </w:r>
      <w:r w:rsidRPr="006C5031">
        <w:rPr>
          <w:rFonts w:ascii="Times New Roman" w:hAnsi="Times New Roman" w:cs="Times New Roman"/>
          <w:color w:val="111111"/>
          <w:sz w:val="26"/>
          <w:szCs w:val="26"/>
        </w:rPr>
        <w:t>ἥ</w:t>
      </w:r>
      <w:r w:rsidRPr="006C5031">
        <w:rPr>
          <w:rFonts w:ascii="Cambria" w:hAnsi="Cambria" w:cs="Cambria"/>
          <w:color w:val="111111"/>
          <w:sz w:val="26"/>
          <w:szCs w:val="26"/>
        </w:rPr>
        <w:t>κει</w:t>
      </w:r>
      <w:r w:rsidRPr="006C5031">
        <w:rPr>
          <w:rFonts w:ascii="PT Serif" w:hAnsi="PT Serif"/>
          <w:color w:val="111111"/>
          <w:sz w:val="26"/>
          <w:szCs w:val="26"/>
        </w:rPr>
        <w:t xml:space="preserve"> </w:t>
      </w:r>
      <w:r w:rsidRPr="006C5031">
        <w:rPr>
          <w:rFonts w:ascii="Times New Roman" w:hAnsi="Times New Roman" w:cs="Times New Roman"/>
          <w:color w:val="111111"/>
          <w:sz w:val="26"/>
          <w:szCs w:val="26"/>
        </w:rPr>
        <w:t>ἡ</w:t>
      </w:r>
      <w:r w:rsidRPr="006C5031">
        <w:rPr>
          <w:rFonts w:ascii="PT Serif" w:hAnsi="PT Serif"/>
          <w:color w:val="111111"/>
          <w:sz w:val="26"/>
          <w:szCs w:val="26"/>
        </w:rPr>
        <w:t xml:space="preserve"> </w:t>
      </w:r>
      <w:r w:rsidRPr="006C5031">
        <w:rPr>
          <w:rFonts w:ascii="Times New Roman" w:hAnsi="Times New Roman" w:cs="Times New Roman"/>
          <w:color w:val="111111"/>
          <w:sz w:val="26"/>
          <w:szCs w:val="26"/>
        </w:rPr>
        <w:t>ὥ</w:t>
      </w:r>
      <w:r w:rsidRPr="006C5031">
        <w:rPr>
          <w:rFonts w:ascii="Cambria" w:hAnsi="Cambria" w:cs="Cambria"/>
          <w:color w:val="111111"/>
          <w:sz w:val="26"/>
          <w:szCs w:val="26"/>
        </w:rPr>
        <w:t>ρα</w:t>
      </w:r>
      <w:r w:rsidRPr="006C5031">
        <w:rPr>
          <w:rFonts w:ascii="PT Serif" w:hAnsi="PT Serif"/>
          <w:color w:val="111111"/>
          <w:sz w:val="26"/>
          <w:szCs w:val="26"/>
        </w:rPr>
        <w:t xml:space="preserve"> </w:t>
      </w:r>
      <w:r w:rsidRPr="006C5031">
        <w:rPr>
          <w:rFonts w:ascii="PT Serif" w:hAnsi="PT Serif" w:cs="PT Serif"/>
          <w:color w:val="111111"/>
          <w:sz w:val="26"/>
          <w:szCs w:val="26"/>
        </w:rPr>
        <w:t>μ</w:t>
      </w:r>
      <w:r w:rsidRPr="006C5031">
        <w:rPr>
          <w:rFonts w:ascii="Cambria" w:hAnsi="Cambria" w:cs="Cambria"/>
          <w:color w:val="111111"/>
          <w:sz w:val="26"/>
          <w:szCs w:val="26"/>
        </w:rPr>
        <w:t>ου</w:t>
      </w:r>
      <w:r w:rsidRPr="006C5031">
        <w:rPr>
          <w:rFonts w:ascii="PT Serif" w:hAnsi="PT Serif"/>
          <w:color w:val="111111"/>
          <w:sz w:val="24"/>
          <w:szCs w:val="24"/>
        </w:rPr>
        <w:t>.</w:t>
      </w:r>
      <w:r w:rsidR="008544BD">
        <w:rPr>
          <w:rFonts w:ascii="PT Serif" w:hAnsi="PT Serif"/>
          <w:color w:val="111111"/>
          <w:sz w:val="24"/>
          <w:szCs w:val="24"/>
        </w:rPr>
        <w:t xml:space="preserve"> </w:t>
      </w:r>
    </w:p>
    <w:p w14:paraId="6F9E1E21" w14:textId="77777777" w:rsidR="00B31782" w:rsidRDefault="006C5031" w:rsidP="006C5031">
      <w:pPr>
        <w:spacing w:after="120" w:line="240" w:lineRule="auto"/>
        <w:jc w:val="both"/>
        <w:rPr>
          <w:rFonts w:ascii="Arial" w:hAnsi="Arial" w:cs="Arial"/>
          <w:color w:val="111111"/>
          <w:sz w:val="24"/>
          <w:szCs w:val="24"/>
        </w:rPr>
      </w:pPr>
      <w:r w:rsidRPr="006C5031">
        <w:rPr>
          <w:rFonts w:ascii="Arial" w:hAnsi="Arial" w:cs="Arial"/>
          <w:color w:val="111111"/>
          <w:sz w:val="24"/>
          <w:szCs w:val="24"/>
        </w:rPr>
        <w:t xml:space="preserve">Possiamo comprendere la prima parte della risposta di Gesù se ci lasceremo aiutare dal Libro della Genesi: Respondit Ephron ad Abraham dicens ei: “Domine mi, audi me. Terra quadringentorum siclorum argenti </w:t>
      </w:r>
      <w:r w:rsidRPr="006C5031">
        <w:rPr>
          <w:rFonts w:ascii="Arial" w:hAnsi="Arial" w:cs="Arial"/>
          <w:b/>
          <w:bCs/>
          <w:color w:val="111111"/>
          <w:sz w:val="24"/>
          <w:szCs w:val="24"/>
        </w:rPr>
        <w:t>inter me et te quid est hoc?</w:t>
      </w:r>
      <w:r w:rsidRPr="006C5031">
        <w:rPr>
          <w:rFonts w:ascii="Arial" w:hAnsi="Arial" w:cs="Arial"/>
          <w:color w:val="111111"/>
          <w:sz w:val="24"/>
          <w:szCs w:val="24"/>
        </w:rPr>
        <w:t xml:space="preserve"> Sepeli mortuum tuum”. Auscultavit Abraham Ephron et appendit pecuniam, quam Ephron postulaverat, audientibus filiis Heth, quadringentos siclos argenti, sicut mos erat apud negotiatores (Gen 23,15-16). </w:t>
      </w:r>
    </w:p>
    <w:p w14:paraId="0108D3C3" w14:textId="77777777" w:rsidR="00B31782" w:rsidRDefault="006C5031" w:rsidP="006C5031">
      <w:pPr>
        <w:spacing w:after="120" w:line="240" w:lineRule="auto"/>
        <w:jc w:val="both"/>
        <w:rPr>
          <w:rFonts w:ascii="Arial" w:hAnsi="Arial" w:cs="Arial"/>
          <w:color w:val="111111"/>
          <w:sz w:val="24"/>
          <w:szCs w:val="24"/>
        </w:rPr>
      </w:pPr>
      <w:r w:rsidRPr="006C5031">
        <w:rPr>
          <w:rFonts w:ascii="Arial" w:hAnsi="Arial" w:cs="Arial"/>
          <w:color w:val="111111"/>
          <w:sz w:val="24"/>
          <w:szCs w:val="24"/>
        </w:rPr>
        <w:t>Traduciamo la risposta di Gesù: Tu, Donna, vedi nello Spirito Santo, nello Spirito Santo conosci, nello Spirito Santo chiedi. Anch’io vedo nello Spirito Santo, nello Spirito Santo conosco, nello Spirito Santo opero. Tra te, Donna</w:t>
      </w:r>
      <w:r w:rsidR="00B31782">
        <w:rPr>
          <w:rFonts w:ascii="Arial" w:hAnsi="Arial" w:cs="Arial"/>
          <w:color w:val="111111"/>
          <w:sz w:val="24"/>
          <w:szCs w:val="24"/>
        </w:rPr>
        <w:t>,</w:t>
      </w:r>
      <w:r w:rsidRPr="006C5031">
        <w:rPr>
          <w:rFonts w:ascii="Arial" w:hAnsi="Arial" w:cs="Arial"/>
          <w:color w:val="111111"/>
          <w:sz w:val="24"/>
          <w:szCs w:val="24"/>
        </w:rPr>
        <w:t xml:space="preserve"> e me, quanto tu chiede non può essere motivo di non perfetta comunione. Sappi però che la mia ora non è ancora giunta per dare pienezza di compimento a ciò che manca sulla tavola dell’umanità, Quest’ora giungerà quando sarà issato e trafitto sulla croce. </w:t>
      </w:r>
    </w:p>
    <w:p w14:paraId="5D824128" w14:textId="77777777" w:rsidR="00B31782" w:rsidRDefault="006C5031" w:rsidP="006C5031">
      <w:pPr>
        <w:spacing w:after="120" w:line="240" w:lineRule="auto"/>
        <w:jc w:val="both"/>
        <w:rPr>
          <w:rFonts w:ascii="Arial" w:hAnsi="Arial" w:cs="Arial"/>
          <w:color w:val="111111"/>
          <w:sz w:val="24"/>
          <w:szCs w:val="24"/>
        </w:rPr>
      </w:pPr>
      <w:r w:rsidRPr="006C5031">
        <w:rPr>
          <w:rFonts w:ascii="Arial" w:hAnsi="Arial" w:cs="Arial"/>
          <w:color w:val="111111"/>
          <w:sz w:val="24"/>
          <w:szCs w:val="24"/>
        </w:rPr>
        <w:lastRenderedPageBreak/>
        <w:t>Ora ti posso dare solo il vino materiale. L’altro vino</w:t>
      </w:r>
      <w:r w:rsidR="00B31782">
        <w:rPr>
          <w:rFonts w:ascii="Arial" w:hAnsi="Arial" w:cs="Arial"/>
          <w:color w:val="111111"/>
          <w:sz w:val="24"/>
          <w:szCs w:val="24"/>
        </w:rPr>
        <w:t>,</w:t>
      </w:r>
      <w:r w:rsidRPr="006C5031">
        <w:rPr>
          <w:rFonts w:ascii="Arial" w:hAnsi="Arial" w:cs="Arial"/>
          <w:color w:val="111111"/>
          <w:sz w:val="24"/>
          <w:szCs w:val="24"/>
        </w:rPr>
        <w:t xml:space="preserve"> quello celeste, divino, soprannaturale lo potr</w:t>
      </w:r>
      <w:r w:rsidR="00B31782">
        <w:rPr>
          <w:rFonts w:ascii="Arial" w:hAnsi="Arial" w:cs="Arial"/>
          <w:color w:val="111111"/>
          <w:sz w:val="24"/>
          <w:szCs w:val="24"/>
        </w:rPr>
        <w:t>ò</w:t>
      </w:r>
      <w:r w:rsidRPr="006C5031">
        <w:rPr>
          <w:rFonts w:ascii="Arial" w:hAnsi="Arial" w:cs="Arial"/>
          <w:color w:val="111111"/>
          <w:sz w:val="24"/>
          <w:szCs w:val="24"/>
        </w:rPr>
        <w:t xml:space="preserve"> versare dal mio cuore trafitto, dopo che sar</w:t>
      </w:r>
      <w:r w:rsidR="00B31782">
        <w:rPr>
          <w:rFonts w:ascii="Arial" w:hAnsi="Arial" w:cs="Arial"/>
          <w:color w:val="111111"/>
          <w:sz w:val="24"/>
          <w:szCs w:val="24"/>
        </w:rPr>
        <w:t>ò</w:t>
      </w:r>
      <w:r w:rsidRPr="006C5031">
        <w:rPr>
          <w:rFonts w:ascii="Arial" w:hAnsi="Arial" w:cs="Arial"/>
          <w:color w:val="111111"/>
          <w:sz w:val="24"/>
          <w:szCs w:val="24"/>
        </w:rPr>
        <w:t xml:space="preserve"> morto sulla croce. Gesù parla nello Spirito Santo, la Donna comprende nello Spirito Santo. La loro è comunione perfetta nello Spirito Santo. </w:t>
      </w:r>
    </w:p>
    <w:p w14:paraId="55602FF4" w14:textId="77777777" w:rsidR="00B31782" w:rsidRDefault="006C5031" w:rsidP="006C5031">
      <w:pPr>
        <w:spacing w:after="120" w:line="240" w:lineRule="auto"/>
        <w:jc w:val="both"/>
        <w:rPr>
          <w:rFonts w:ascii="Arial" w:hAnsi="Arial" w:cs="Arial"/>
          <w:color w:val="111111"/>
          <w:sz w:val="24"/>
          <w:szCs w:val="24"/>
        </w:rPr>
      </w:pPr>
      <w:r w:rsidRPr="006C5031">
        <w:rPr>
          <w:rFonts w:ascii="Arial" w:hAnsi="Arial" w:cs="Arial"/>
          <w:color w:val="111111"/>
          <w:sz w:val="24"/>
          <w:szCs w:val="24"/>
        </w:rPr>
        <w:t xml:space="preserve">Quando la richiesta non è nello Spirito Santo, se chi risponde è nella pienezza dello Spirito Santo, anche la sua risposta sarà nella pienezza dello Spirito Santo. Chi però ascolta la risposta, nulla comprende. È questa oggi la crisi profonda che sta attraverso il popolo di Dio e anche il mondo. Si parla dalla carne, si risponde dalla carne. Manca lo Spirito Santo che ci fa parlare in Lui e in Lui ci fa comprendere ogni cosa. </w:t>
      </w:r>
    </w:p>
    <w:p w14:paraId="5123FB04" w14:textId="77777777" w:rsidR="00B31782" w:rsidRDefault="006C5031" w:rsidP="006C5031">
      <w:pPr>
        <w:spacing w:after="120" w:line="240" w:lineRule="auto"/>
        <w:jc w:val="both"/>
        <w:rPr>
          <w:rFonts w:ascii="Arial" w:hAnsi="Arial" w:cs="Arial"/>
          <w:color w:val="111111"/>
          <w:sz w:val="24"/>
          <w:szCs w:val="24"/>
        </w:rPr>
      </w:pPr>
      <w:r w:rsidRPr="006C5031">
        <w:rPr>
          <w:rFonts w:ascii="Arial" w:hAnsi="Arial" w:cs="Arial"/>
          <w:color w:val="111111"/>
          <w:sz w:val="24"/>
          <w:szCs w:val="24"/>
        </w:rPr>
        <w:t xml:space="preserve">Quando si parla dalla carne si si posson costruire </w:t>
      </w:r>
      <w:r w:rsidR="00B31782">
        <w:rPr>
          <w:rFonts w:ascii="Arial" w:hAnsi="Arial" w:cs="Arial"/>
          <w:color w:val="111111"/>
          <w:sz w:val="24"/>
          <w:szCs w:val="24"/>
        </w:rPr>
        <w:t xml:space="preserve">solo </w:t>
      </w:r>
      <w:r w:rsidRPr="006C5031">
        <w:rPr>
          <w:rFonts w:ascii="Arial" w:hAnsi="Arial" w:cs="Arial"/>
          <w:color w:val="111111"/>
          <w:sz w:val="24"/>
          <w:szCs w:val="24"/>
        </w:rPr>
        <w:t xml:space="preserve">torri di Babele, mai si potranno costruire le città di Dio, che sono le città della perfetta comunione nello Spirito Santo. </w:t>
      </w:r>
    </w:p>
    <w:p w14:paraId="096D22F3" w14:textId="0E487DC6" w:rsidR="006C5031" w:rsidRDefault="006C5031" w:rsidP="006C5031">
      <w:pPr>
        <w:spacing w:after="120" w:line="240" w:lineRule="auto"/>
        <w:jc w:val="both"/>
        <w:rPr>
          <w:rFonts w:ascii="Arial" w:hAnsi="Arial" w:cs="Arial"/>
          <w:color w:val="111111"/>
          <w:sz w:val="24"/>
          <w:szCs w:val="24"/>
        </w:rPr>
      </w:pPr>
      <w:r w:rsidRPr="006C5031">
        <w:rPr>
          <w:rFonts w:ascii="Arial" w:hAnsi="Arial" w:cs="Arial"/>
          <w:color w:val="111111"/>
          <w:sz w:val="24"/>
          <w:szCs w:val="24"/>
        </w:rPr>
        <w:t>La Vergine Maria comprende la riposta di Gesù: il vino materiale oggi lo può dare. Il vino spirituale lo darà quando verrà la sua ora. L’ora di Cristo non la stabilisce Cristo. L’ha stabilit</w:t>
      </w:r>
      <w:r w:rsidR="00B31782">
        <w:rPr>
          <w:rFonts w:ascii="Arial" w:hAnsi="Arial" w:cs="Arial"/>
          <w:color w:val="111111"/>
          <w:sz w:val="24"/>
          <w:szCs w:val="24"/>
        </w:rPr>
        <w:t>a</w:t>
      </w:r>
      <w:r w:rsidRPr="006C5031">
        <w:rPr>
          <w:rFonts w:ascii="Arial" w:hAnsi="Arial" w:cs="Arial"/>
          <w:color w:val="111111"/>
          <w:sz w:val="24"/>
          <w:szCs w:val="24"/>
        </w:rPr>
        <w:t xml:space="preserve"> il Padre con decreto eterno prima ancora della creazione del cielo e della terra. Quanto il Padre stabilisce nessuno lo potrà mai modificare, alterare, trasformare. Su ciò che è dallo Spirito Eterno nessuno ha potere. Ciò che è decreto eterno</w:t>
      </w:r>
      <w:r w:rsidR="00B31782">
        <w:rPr>
          <w:rFonts w:ascii="Arial" w:hAnsi="Arial" w:cs="Arial"/>
          <w:color w:val="111111"/>
          <w:sz w:val="24"/>
          <w:szCs w:val="24"/>
        </w:rPr>
        <w:t>,</w:t>
      </w:r>
      <w:r w:rsidRPr="006C5031">
        <w:rPr>
          <w:rFonts w:ascii="Arial" w:hAnsi="Arial" w:cs="Arial"/>
          <w:color w:val="111111"/>
          <w:sz w:val="24"/>
          <w:szCs w:val="24"/>
        </w:rPr>
        <w:t xml:space="preserve"> il Padre mai lo modificherà. La sua fedeltà è eterna</w:t>
      </w:r>
      <w:r w:rsidR="00B31782">
        <w:rPr>
          <w:rFonts w:ascii="Arial" w:hAnsi="Arial" w:cs="Arial"/>
          <w:color w:val="111111"/>
          <w:sz w:val="24"/>
          <w:szCs w:val="24"/>
        </w:rPr>
        <w:t>.</w:t>
      </w:r>
    </w:p>
    <w:p w14:paraId="4315C0B6" w14:textId="77777777" w:rsidR="00B31782" w:rsidRPr="006C5031" w:rsidRDefault="00B31782" w:rsidP="006C5031">
      <w:pPr>
        <w:spacing w:after="120" w:line="240" w:lineRule="auto"/>
        <w:jc w:val="both"/>
        <w:rPr>
          <w:rFonts w:ascii="Arial" w:hAnsi="Arial" w:cs="Arial"/>
          <w:color w:val="111111"/>
          <w:sz w:val="24"/>
          <w:szCs w:val="24"/>
        </w:rPr>
      </w:pPr>
    </w:p>
    <w:p w14:paraId="3AE278CD"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Necessarie domande </w:t>
      </w:r>
    </w:p>
    <w:p w14:paraId="66B71CBF"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la Donna nello Spirito Santo vigila, nello Spirito Santo vede, nello Spirito Santo conosce, nello Spirito Santo chiede? </w:t>
      </w:r>
    </w:p>
    <w:p w14:paraId="5B84A89E"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anche Cristo Gesù nello Spirito Santo vigila, nello Spirito Santo vede, nello Spirito Santo conosce, nello Spirito Santo risponde, nello Spirito Santo opera?</w:t>
      </w:r>
    </w:p>
    <w:p w14:paraId="0353E2C9"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sempre tra la Donna e Cristo Gesù nello Spirito Santo la comunione è perfettissima? </w:t>
      </w:r>
    </w:p>
    <w:p w14:paraId="0022D833"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nella Donna è lo Spirito Santo che chiede ed è nello Spirito Santo che Gesù risponde? </w:t>
      </w:r>
    </w:p>
    <w:p w14:paraId="734348CF"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Questa perfetta comunione, da viversi nello Spirito Santo nella Donna, con la Donna, per la Donna, regna tra noi e Cristo Gesù?</w:t>
      </w:r>
    </w:p>
    <w:p w14:paraId="17E7C542" w14:textId="77777777" w:rsidR="00B31782"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In noi è sempre lo Spirito Santo che parla e sempre lo Spirito santo che risponde? </w:t>
      </w:r>
    </w:p>
    <w:p w14:paraId="05EC6324"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 è assente questa perfetta comunione nello Spirito Santo con la Donna e per la Donna con Cristo Gesù, è assente la perfetta comunione con i miei fratelli con i quali io vivo e con quanti incontro sul mio cammino? </w:t>
      </w:r>
    </w:p>
    <w:p w14:paraId="269FE91E"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se non parlo nello Spirito Santo neanche comprendo nello Spirito Santo</w:t>
      </w:r>
      <w:r w:rsidR="00492450">
        <w:rPr>
          <w:rFonts w:ascii="Arial" w:eastAsia="Times New Roman" w:hAnsi="Arial" w:cs="Arial"/>
          <w:bCs/>
          <w:kern w:val="0"/>
          <w:sz w:val="24"/>
          <w:szCs w:val="20"/>
          <w:lang w:eastAsia="it-IT"/>
          <w14:ligatures w14:val="none"/>
        </w:rPr>
        <w:t>?</w:t>
      </w:r>
      <w:r w:rsidRPr="006C5031">
        <w:rPr>
          <w:rFonts w:ascii="Arial" w:eastAsia="Times New Roman" w:hAnsi="Arial" w:cs="Arial"/>
          <w:bCs/>
          <w:kern w:val="0"/>
          <w:sz w:val="24"/>
          <w:szCs w:val="20"/>
          <w:lang w:eastAsia="it-IT"/>
          <w14:ligatures w14:val="none"/>
        </w:rPr>
        <w:t xml:space="preserve"> </w:t>
      </w:r>
    </w:p>
    <w:p w14:paraId="3A1C6FBC"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 non vedo nello Spirito Santo secondo verità, neanche posso decidere secondo verità e di conseguenza neanche posso operare secondo verità? </w:t>
      </w:r>
    </w:p>
    <w:p w14:paraId="7C9F825A"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 agisco per piacere agli uomini o per peccaminosa diplomazia o per diabolica astuzia, mai potrò agire secondo verità o secondo lo Spirito Santo e ogni opera e ogni decisione sono false opere e false decisioni? </w:t>
      </w:r>
    </w:p>
    <w:p w14:paraId="1BD46A46"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lastRenderedPageBreak/>
        <w:t xml:space="preserve">So che ogni vigilanza, ogni visione, ogni scienza, ogni preghiera della Sposa al suo Sposo deve per decreto eterno del Padre essere estensione nella Sposa della vigilanza, della visione, della scienza, della preghiera della Madre dello Sposo e della Sposa? </w:t>
      </w:r>
    </w:p>
    <w:p w14:paraId="2501C8C0"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non posso pregare secondo verità se non vigilo secondo verità, se non vedo secondo verità, se non possiedo la scienza e la sapienza secondo verità?</w:t>
      </w:r>
    </w:p>
    <w:p w14:paraId="6EB58103"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senza la perfetta comunione con la Vergine né posso parlare nello Spirito Santo e neanche comprendere nello Spirito Santo? </w:t>
      </w:r>
    </w:p>
    <w:p w14:paraId="38E4CE2F"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la confusione che regna oggi nella Chiesa </w:t>
      </w:r>
      <w:r w:rsidR="00492450">
        <w:rPr>
          <w:rFonts w:ascii="Arial" w:eastAsia="Times New Roman" w:hAnsi="Arial" w:cs="Arial"/>
          <w:bCs/>
          <w:kern w:val="0"/>
          <w:sz w:val="24"/>
          <w:szCs w:val="20"/>
          <w:lang w:eastAsia="it-IT"/>
          <w14:ligatures w14:val="none"/>
        </w:rPr>
        <w:t>e</w:t>
      </w:r>
      <w:r w:rsidRPr="006C5031">
        <w:rPr>
          <w:rFonts w:ascii="Arial" w:eastAsia="Times New Roman" w:hAnsi="Arial" w:cs="Arial"/>
          <w:bCs/>
          <w:kern w:val="0"/>
          <w:sz w:val="24"/>
          <w:szCs w:val="20"/>
          <w:lang w:eastAsia="it-IT"/>
          <w14:ligatures w14:val="none"/>
        </w:rPr>
        <w:t xml:space="preserve"> nel mondo è il frutto della non vera comunione con la Vergine Maria</w:t>
      </w:r>
      <w:r w:rsidR="00492450">
        <w:rPr>
          <w:rFonts w:ascii="Arial" w:eastAsia="Times New Roman" w:hAnsi="Arial" w:cs="Arial"/>
          <w:bCs/>
          <w:kern w:val="0"/>
          <w:sz w:val="24"/>
          <w:szCs w:val="20"/>
          <w:lang w:eastAsia="it-IT"/>
          <w14:ligatures w14:val="none"/>
        </w:rPr>
        <w:t>?</w:t>
      </w:r>
    </w:p>
    <w:p w14:paraId="07B2FDF2"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 xml:space="preserve">So che se non rispondo in pienezza di verità a chi mi parla nello Spirito Santo, attesto di non essere nello Spirito Santo e questa assenza di Spirito Santo attesta la mia non perfetta o inesiste o falsa comunione con la Donna, a me data dal Padre dei cieli con decreto eterno perché </w:t>
      </w:r>
      <w:r w:rsidR="00492450">
        <w:rPr>
          <w:rFonts w:ascii="Arial" w:eastAsia="Times New Roman" w:hAnsi="Arial" w:cs="Arial"/>
          <w:bCs/>
          <w:kern w:val="0"/>
          <w:sz w:val="24"/>
          <w:szCs w:val="20"/>
          <w:lang w:eastAsia="it-IT"/>
          <w14:ligatures w14:val="none"/>
        </w:rPr>
        <w:t xml:space="preserve">in me tutto </w:t>
      </w:r>
      <w:r w:rsidRPr="006C5031">
        <w:rPr>
          <w:rFonts w:ascii="Arial" w:eastAsia="Times New Roman" w:hAnsi="Arial" w:cs="Arial"/>
          <w:bCs/>
          <w:kern w:val="0"/>
          <w:sz w:val="24"/>
          <w:szCs w:val="20"/>
          <w:lang w:eastAsia="it-IT"/>
          <w14:ligatures w14:val="none"/>
        </w:rPr>
        <w:t>avvenga per mozione e per ispirazione e per conduzione dello Spirito Santo</w:t>
      </w:r>
      <w:r w:rsidR="00492450">
        <w:rPr>
          <w:rFonts w:ascii="Arial" w:eastAsia="Times New Roman" w:hAnsi="Arial" w:cs="Arial"/>
          <w:bCs/>
          <w:kern w:val="0"/>
          <w:sz w:val="24"/>
          <w:szCs w:val="20"/>
          <w:lang w:eastAsia="it-IT"/>
          <w14:ligatures w14:val="none"/>
        </w:rPr>
        <w:t>?</w:t>
      </w:r>
    </w:p>
    <w:p w14:paraId="455DF75C" w14:textId="77777777" w:rsidR="00492450"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So che se sono papa, o vescovo, o presbitero</w:t>
      </w:r>
      <w:r w:rsidR="00492450">
        <w:rPr>
          <w:rFonts w:ascii="Arial" w:eastAsia="Times New Roman" w:hAnsi="Arial" w:cs="Arial"/>
          <w:bCs/>
          <w:kern w:val="0"/>
          <w:sz w:val="24"/>
          <w:szCs w:val="20"/>
          <w:lang w:eastAsia="it-IT"/>
          <w14:ligatures w14:val="none"/>
        </w:rPr>
        <w:t>,</w:t>
      </w:r>
      <w:r w:rsidRPr="006C5031">
        <w:rPr>
          <w:rFonts w:ascii="Arial" w:eastAsia="Times New Roman" w:hAnsi="Arial" w:cs="Arial"/>
          <w:bCs/>
          <w:kern w:val="0"/>
          <w:sz w:val="24"/>
          <w:szCs w:val="20"/>
          <w:lang w:eastAsia="it-IT"/>
          <w14:ligatures w14:val="none"/>
        </w:rPr>
        <w:t xml:space="preserve"> se non vedo il popolo di Dio con gli occhi della Vergine Maria, neanche lo potrò formare secondo secondo lo Spirito Santo, perché tutti si conformino a Cristo Signore e tutti giungano alla perfetta comunione con la Donna? </w:t>
      </w:r>
    </w:p>
    <w:p w14:paraId="1D4136FA" w14:textId="7C28D41B"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r w:rsidRPr="006C5031">
        <w:rPr>
          <w:rFonts w:ascii="Arial" w:eastAsia="Times New Roman" w:hAnsi="Arial" w:cs="Arial"/>
          <w:bCs/>
          <w:kern w:val="0"/>
          <w:sz w:val="24"/>
          <w:szCs w:val="20"/>
          <w:lang w:eastAsia="it-IT"/>
          <w14:ligatures w14:val="none"/>
        </w:rPr>
        <w:t>Vivo ogni relazione con ogni uomo con il cuore, l’anima, lo Spirito della Madre a me consegnata da Gesù Signore nell’ora di passare da questo mondo al Padre?</w:t>
      </w:r>
    </w:p>
    <w:p w14:paraId="69E6DAE0" w14:textId="77777777" w:rsidR="006C5031" w:rsidRPr="006C5031" w:rsidRDefault="006C5031" w:rsidP="006C5031">
      <w:pPr>
        <w:spacing w:after="120" w:line="240" w:lineRule="auto"/>
        <w:jc w:val="both"/>
        <w:rPr>
          <w:rFonts w:ascii="Arial" w:eastAsia="Times New Roman" w:hAnsi="Arial" w:cs="Arial"/>
          <w:bCs/>
          <w:kern w:val="0"/>
          <w:sz w:val="24"/>
          <w:szCs w:val="20"/>
          <w:lang w:eastAsia="it-IT"/>
          <w14:ligatures w14:val="none"/>
        </w:rPr>
      </w:pPr>
    </w:p>
    <w:p w14:paraId="5867BD35"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Sua madre disse ai servitori: «Qualsiasi cosa vi dica, fatela» (Gv 2,1-5). </w:t>
      </w:r>
    </w:p>
    <w:p w14:paraId="0745FFF2" w14:textId="77777777" w:rsidR="00492450" w:rsidRDefault="006C5031" w:rsidP="006C5031">
      <w:pPr>
        <w:spacing w:after="120" w:line="240" w:lineRule="auto"/>
        <w:jc w:val="both"/>
        <w:rPr>
          <w:rFonts w:ascii="Arial" w:hAnsi="Arial" w:cs="Arial"/>
          <w:color w:val="111111"/>
          <w:sz w:val="24"/>
          <w:szCs w:val="24"/>
        </w:rPr>
      </w:pPr>
      <w:r w:rsidRPr="006C5031">
        <w:rPr>
          <w:rFonts w:ascii="Arial" w:eastAsia="Times New Roman" w:hAnsi="Arial" w:cs="Arial"/>
          <w:kern w:val="0"/>
          <w:sz w:val="24"/>
          <w:szCs w:val="20"/>
          <w:lang w:eastAsia="it-IT"/>
          <w14:ligatures w14:val="none"/>
        </w:rPr>
        <w:t xml:space="preserve">La Donna, la Madre di Gesù, conoscendo nello Spirito Santo, il cuore del Figlio suo si rivolge ai servitori, dicendo loro: </w:t>
      </w:r>
      <w:r w:rsidRPr="006C5031">
        <w:rPr>
          <w:rFonts w:ascii="Arial" w:eastAsia="Times New Roman" w:hAnsi="Arial" w:cs="Arial"/>
          <w:b/>
          <w:bCs/>
          <w:kern w:val="0"/>
          <w:sz w:val="24"/>
          <w:szCs w:val="20"/>
          <w:lang w:eastAsia="it-IT"/>
          <w14:ligatures w14:val="none"/>
        </w:rPr>
        <w:t xml:space="preserve">Qualsiasi cosa vi dica, fatela – </w:t>
      </w:r>
      <w:r w:rsidRPr="006C5031">
        <w:rPr>
          <w:rFonts w:ascii="Tahoma" w:hAnsi="Tahoma" w:cs="Tahoma"/>
          <w:color w:val="000000"/>
          <w:shd w:val="clear" w:color="auto" w:fill="FFFFFF"/>
        </w:rPr>
        <w:t>Dicit mater eius ministris: “</w:t>
      </w:r>
      <w:r w:rsidRPr="006C5031">
        <w:rPr>
          <w:rFonts w:ascii="Tahoma" w:hAnsi="Tahoma" w:cs="Tahoma"/>
          <w:b/>
          <w:bCs/>
          <w:color w:val="000000"/>
          <w:shd w:val="clear" w:color="auto" w:fill="FFFFFF"/>
        </w:rPr>
        <w:t>Quodcumque dixerit vobis, facite</w:t>
      </w:r>
      <w:r w:rsidRPr="006C5031">
        <w:rPr>
          <w:rFonts w:ascii="Tahoma" w:hAnsi="Tahoma" w:cs="Tahoma"/>
          <w:color w:val="000000"/>
          <w:shd w:val="clear" w:color="auto" w:fill="FFFFFF"/>
        </w:rPr>
        <w:t xml:space="preserve">” (Gv 2,1-5). </w:t>
      </w:r>
      <w:r w:rsidRPr="006C5031">
        <w:rPr>
          <w:rFonts w:ascii="Cambria" w:hAnsi="Cambria" w:cs="Cambria"/>
          <w:color w:val="111111"/>
          <w:sz w:val="24"/>
          <w:szCs w:val="24"/>
        </w:rPr>
        <w:t>λέγει</w:t>
      </w:r>
      <w:r w:rsidRPr="006C5031">
        <w:rPr>
          <w:rFonts w:ascii="PT Serif" w:hAnsi="PT Serif"/>
          <w:color w:val="111111"/>
          <w:sz w:val="24"/>
          <w:szCs w:val="24"/>
        </w:rPr>
        <w:t xml:space="preserve"> </w:t>
      </w:r>
      <w:r w:rsidRPr="006C5031">
        <w:rPr>
          <w:rFonts w:ascii="Times New Roman" w:hAnsi="Times New Roman" w:cs="Times New Roman"/>
          <w:color w:val="111111"/>
          <w:sz w:val="24"/>
          <w:szCs w:val="24"/>
        </w:rPr>
        <w:t>ἡ</w:t>
      </w:r>
      <w:r w:rsidRPr="006C5031">
        <w:rPr>
          <w:rFonts w:ascii="PT Serif" w:hAnsi="PT Serif"/>
          <w:color w:val="111111"/>
          <w:sz w:val="24"/>
          <w:szCs w:val="24"/>
        </w:rPr>
        <w:t xml:space="preserve"> μ</w:t>
      </w:r>
      <w:r w:rsidRPr="006C5031">
        <w:rPr>
          <w:rFonts w:ascii="Cambria" w:hAnsi="Cambria" w:cs="Cambria"/>
          <w:color w:val="111111"/>
          <w:sz w:val="24"/>
          <w:szCs w:val="24"/>
        </w:rPr>
        <w:t>ήτηρ</w:t>
      </w:r>
      <w:r w:rsidRPr="006C5031">
        <w:rPr>
          <w:rFonts w:ascii="PT Serif" w:hAnsi="PT Serif"/>
          <w:color w:val="111111"/>
          <w:sz w:val="24"/>
          <w:szCs w:val="24"/>
        </w:rPr>
        <w:t xml:space="preserve"> </w:t>
      </w:r>
      <w:r w:rsidRPr="006C5031">
        <w:rPr>
          <w:rFonts w:ascii="Cambria" w:hAnsi="Cambria" w:cs="Cambria"/>
          <w:color w:val="111111"/>
          <w:sz w:val="24"/>
          <w:szCs w:val="24"/>
        </w:rPr>
        <w:t>α</w:t>
      </w:r>
      <w:r w:rsidRPr="006C5031">
        <w:rPr>
          <w:rFonts w:ascii="Times New Roman" w:hAnsi="Times New Roman" w:cs="Times New Roman"/>
          <w:color w:val="111111"/>
          <w:sz w:val="24"/>
          <w:szCs w:val="24"/>
        </w:rPr>
        <w:t>ὐ</w:t>
      </w:r>
      <w:r w:rsidRPr="006C5031">
        <w:rPr>
          <w:rFonts w:ascii="Cambria" w:hAnsi="Cambria" w:cs="Cambria"/>
          <w:color w:val="111111"/>
          <w:sz w:val="24"/>
          <w:szCs w:val="24"/>
        </w:rPr>
        <w:t>το</w:t>
      </w:r>
      <w:r w:rsidRPr="006C5031">
        <w:rPr>
          <w:rFonts w:ascii="Times New Roman" w:hAnsi="Times New Roman" w:cs="Times New Roman"/>
          <w:color w:val="111111"/>
          <w:sz w:val="24"/>
          <w:szCs w:val="24"/>
        </w:rPr>
        <w:t>ῦ</w:t>
      </w:r>
      <w:r w:rsidRPr="006C5031">
        <w:rPr>
          <w:rFonts w:ascii="PT Serif" w:hAnsi="PT Serif"/>
          <w:color w:val="111111"/>
          <w:sz w:val="24"/>
          <w:szCs w:val="24"/>
        </w:rPr>
        <w:t xml:space="preserve"> </w:t>
      </w:r>
      <w:r w:rsidRPr="006C5031">
        <w:rPr>
          <w:rFonts w:ascii="Cambria" w:hAnsi="Cambria" w:cs="Cambria"/>
          <w:color w:val="111111"/>
          <w:sz w:val="24"/>
          <w:szCs w:val="24"/>
        </w:rPr>
        <w:t>το</w:t>
      </w:r>
      <w:r w:rsidRPr="006C5031">
        <w:rPr>
          <w:rFonts w:ascii="Times New Roman" w:hAnsi="Times New Roman" w:cs="Times New Roman"/>
          <w:color w:val="111111"/>
          <w:sz w:val="24"/>
          <w:szCs w:val="24"/>
        </w:rPr>
        <w:t>ῖ</w:t>
      </w:r>
      <w:r w:rsidRPr="006C5031">
        <w:rPr>
          <w:rFonts w:ascii="Cambria" w:hAnsi="Cambria" w:cs="Cambria"/>
          <w:color w:val="111111"/>
          <w:sz w:val="24"/>
          <w:szCs w:val="24"/>
        </w:rPr>
        <w:t>ς</w:t>
      </w:r>
      <w:r w:rsidRPr="006C5031">
        <w:rPr>
          <w:rFonts w:ascii="PT Serif" w:hAnsi="PT Serif"/>
          <w:color w:val="111111"/>
          <w:sz w:val="24"/>
          <w:szCs w:val="24"/>
        </w:rPr>
        <w:t xml:space="preserve"> </w:t>
      </w:r>
      <w:r w:rsidRPr="006C5031">
        <w:rPr>
          <w:rFonts w:ascii="Cambria" w:hAnsi="Cambria" w:cs="Cambria"/>
          <w:color w:val="111111"/>
          <w:sz w:val="24"/>
          <w:szCs w:val="24"/>
        </w:rPr>
        <w:t>διακόνοις·</w:t>
      </w:r>
      <w:r w:rsidRPr="006C5031">
        <w:rPr>
          <w:rFonts w:ascii="PT Serif" w:hAnsi="PT Serif"/>
          <w:color w:val="111111"/>
          <w:sz w:val="24"/>
          <w:szCs w:val="24"/>
        </w:rPr>
        <w:t xml:space="preserve"> </w:t>
      </w:r>
      <w:r w:rsidRPr="006C5031">
        <w:rPr>
          <w:rFonts w:ascii="Segoe UI Symbol" w:hAnsi="Segoe UI Symbol" w:cs="Segoe UI Symbol"/>
          <w:color w:val="111111"/>
          <w:sz w:val="24"/>
          <w:szCs w:val="24"/>
        </w:rPr>
        <w:t>⸂</w:t>
      </w:r>
      <w:r w:rsidRPr="006C5031">
        <w:rPr>
          <w:rFonts w:ascii="Times New Roman" w:hAnsi="Times New Roman" w:cs="Times New Roman"/>
          <w:b/>
          <w:bCs/>
          <w:color w:val="111111"/>
          <w:sz w:val="24"/>
          <w:szCs w:val="24"/>
        </w:rPr>
        <w:t>Ὅ</w:t>
      </w:r>
      <w:r w:rsidRPr="006C5031">
        <w:rPr>
          <w:rFonts w:ascii="PT Serif" w:hAnsi="PT Serif"/>
          <w:b/>
          <w:bCs/>
          <w:color w:val="111111"/>
          <w:sz w:val="24"/>
          <w:szCs w:val="24"/>
        </w:rPr>
        <w:t xml:space="preserve"> </w:t>
      </w:r>
      <w:r w:rsidRPr="006C5031">
        <w:rPr>
          <w:rFonts w:ascii="Cambria" w:hAnsi="Cambria" w:cs="Cambria"/>
          <w:b/>
          <w:bCs/>
          <w:color w:val="111111"/>
          <w:sz w:val="24"/>
          <w:szCs w:val="24"/>
        </w:rPr>
        <w:t>τι</w:t>
      </w:r>
      <w:r w:rsidRPr="006C5031">
        <w:rPr>
          <w:rFonts w:ascii="Segoe UI Symbol" w:hAnsi="Segoe UI Symbol" w:cs="Segoe UI Symbol"/>
          <w:b/>
          <w:bCs/>
          <w:color w:val="111111"/>
          <w:sz w:val="24"/>
          <w:szCs w:val="24"/>
        </w:rPr>
        <w:t>⸃</w:t>
      </w:r>
      <w:r w:rsidRPr="006C5031">
        <w:rPr>
          <w:rFonts w:ascii="PT Serif" w:hAnsi="PT Serif"/>
          <w:b/>
          <w:bCs/>
          <w:color w:val="111111"/>
          <w:sz w:val="24"/>
          <w:szCs w:val="24"/>
        </w:rPr>
        <w:t xml:space="preserve"> </w:t>
      </w:r>
      <w:r w:rsidRPr="006C5031">
        <w:rPr>
          <w:rFonts w:ascii="Times New Roman" w:hAnsi="Times New Roman" w:cs="Times New Roman"/>
          <w:b/>
          <w:bCs/>
          <w:color w:val="111111"/>
          <w:sz w:val="24"/>
          <w:szCs w:val="24"/>
        </w:rPr>
        <w:t>ἂ</w:t>
      </w:r>
      <w:r w:rsidRPr="006C5031">
        <w:rPr>
          <w:rFonts w:ascii="Cambria" w:hAnsi="Cambria" w:cs="Cambria"/>
          <w:b/>
          <w:bCs/>
          <w:color w:val="111111"/>
          <w:sz w:val="24"/>
          <w:szCs w:val="24"/>
        </w:rPr>
        <w:t>ν</w:t>
      </w:r>
      <w:r w:rsidRPr="006C5031">
        <w:rPr>
          <w:rFonts w:ascii="PT Serif" w:hAnsi="PT Serif"/>
          <w:b/>
          <w:bCs/>
          <w:color w:val="111111"/>
          <w:sz w:val="24"/>
          <w:szCs w:val="24"/>
        </w:rPr>
        <w:t xml:space="preserve"> </w:t>
      </w:r>
      <w:r w:rsidRPr="006C5031">
        <w:rPr>
          <w:rFonts w:ascii="Cambria" w:hAnsi="Cambria" w:cs="Cambria"/>
          <w:b/>
          <w:bCs/>
          <w:color w:val="111111"/>
          <w:sz w:val="24"/>
          <w:szCs w:val="24"/>
        </w:rPr>
        <w:t>λέγ</w:t>
      </w:r>
      <w:r w:rsidRPr="006C5031">
        <w:rPr>
          <w:rFonts w:ascii="Times New Roman" w:hAnsi="Times New Roman" w:cs="Times New Roman"/>
          <w:b/>
          <w:bCs/>
          <w:color w:val="111111"/>
          <w:sz w:val="24"/>
          <w:szCs w:val="24"/>
        </w:rPr>
        <w:t>ῃ</w:t>
      </w:r>
      <w:r w:rsidRPr="006C5031">
        <w:rPr>
          <w:rFonts w:ascii="PT Serif" w:hAnsi="PT Serif"/>
          <w:b/>
          <w:bCs/>
          <w:color w:val="111111"/>
          <w:sz w:val="24"/>
          <w:szCs w:val="24"/>
        </w:rPr>
        <w:t xml:space="preserve"> </w:t>
      </w:r>
      <w:r w:rsidRPr="006C5031">
        <w:rPr>
          <w:rFonts w:ascii="Times New Roman" w:hAnsi="Times New Roman" w:cs="Times New Roman"/>
          <w:b/>
          <w:bCs/>
          <w:color w:val="111111"/>
          <w:sz w:val="24"/>
          <w:szCs w:val="24"/>
        </w:rPr>
        <w:t>ὑ</w:t>
      </w:r>
      <w:r w:rsidRPr="006C5031">
        <w:rPr>
          <w:rFonts w:ascii="PT Serif" w:hAnsi="PT Serif"/>
          <w:b/>
          <w:bCs/>
          <w:color w:val="111111"/>
          <w:sz w:val="24"/>
          <w:szCs w:val="24"/>
        </w:rPr>
        <w:t>μ</w:t>
      </w:r>
      <w:r w:rsidRPr="006C5031">
        <w:rPr>
          <w:rFonts w:ascii="Times New Roman" w:hAnsi="Times New Roman" w:cs="Times New Roman"/>
          <w:b/>
          <w:bCs/>
          <w:color w:val="111111"/>
          <w:sz w:val="24"/>
          <w:szCs w:val="24"/>
        </w:rPr>
        <w:t>ῖ</w:t>
      </w:r>
      <w:r w:rsidRPr="006C5031">
        <w:rPr>
          <w:rFonts w:ascii="Cambria" w:hAnsi="Cambria" w:cs="Cambria"/>
          <w:b/>
          <w:bCs/>
          <w:color w:val="111111"/>
          <w:sz w:val="24"/>
          <w:szCs w:val="24"/>
        </w:rPr>
        <w:t>ν</w:t>
      </w:r>
      <w:r w:rsidRPr="006C5031">
        <w:rPr>
          <w:rFonts w:ascii="PT Serif" w:hAnsi="PT Serif"/>
          <w:b/>
          <w:bCs/>
          <w:color w:val="111111"/>
          <w:sz w:val="24"/>
          <w:szCs w:val="24"/>
        </w:rPr>
        <w:t xml:space="preserve"> </w:t>
      </w:r>
      <w:r w:rsidRPr="006C5031">
        <w:rPr>
          <w:rFonts w:ascii="PT Serif" w:hAnsi="PT Serif" w:cs="PT Serif"/>
          <w:b/>
          <w:bCs/>
          <w:color w:val="111111"/>
          <w:sz w:val="24"/>
          <w:szCs w:val="24"/>
        </w:rPr>
        <w:t>π</w:t>
      </w:r>
      <w:r w:rsidRPr="006C5031">
        <w:rPr>
          <w:rFonts w:ascii="Cambria" w:hAnsi="Cambria" w:cs="Cambria"/>
          <w:b/>
          <w:bCs/>
          <w:color w:val="111111"/>
          <w:sz w:val="24"/>
          <w:szCs w:val="24"/>
        </w:rPr>
        <w:t>οιήσατε</w:t>
      </w:r>
      <w:r w:rsidRPr="006C5031">
        <w:rPr>
          <w:rFonts w:ascii="PT Serif" w:hAnsi="PT Serif"/>
          <w:color w:val="111111"/>
          <w:sz w:val="24"/>
          <w:szCs w:val="24"/>
        </w:rPr>
        <w:t xml:space="preserve"> </w:t>
      </w:r>
      <w:r w:rsidRPr="006C5031">
        <w:rPr>
          <w:rFonts w:ascii="Arial" w:hAnsi="Arial" w:cs="Arial"/>
          <w:color w:val="111111"/>
          <w:sz w:val="24"/>
          <w:szCs w:val="24"/>
        </w:rPr>
        <w:t xml:space="preserve">(Gv 2,1-5). </w:t>
      </w:r>
    </w:p>
    <w:p w14:paraId="66546E27" w14:textId="77777777" w:rsidR="00492450" w:rsidRDefault="006C5031" w:rsidP="006C5031">
      <w:pPr>
        <w:spacing w:after="120" w:line="240" w:lineRule="auto"/>
        <w:jc w:val="both"/>
        <w:rPr>
          <w:rFonts w:ascii="Arial" w:hAnsi="Arial" w:cs="Arial"/>
          <w:color w:val="111111"/>
          <w:sz w:val="24"/>
          <w:szCs w:val="24"/>
        </w:rPr>
      </w:pPr>
      <w:r w:rsidRPr="006C5031">
        <w:rPr>
          <w:rFonts w:ascii="Arial" w:hAnsi="Arial" w:cs="Arial"/>
          <w:color w:val="111111"/>
          <w:sz w:val="24"/>
          <w:szCs w:val="24"/>
        </w:rPr>
        <w:t xml:space="preserve">Queste parole sono le stesse che il faraone disse al suo popolo che gli chiedeva pane all’inizio dei sette anni di carestie. Leggiamo il testo in Latino e in Greco: </w:t>
      </w:r>
    </w:p>
    <w:p w14:paraId="77B59B88" w14:textId="75A5DE2D" w:rsidR="00492450" w:rsidRPr="00EE22B3" w:rsidRDefault="006C5031" w:rsidP="006C5031">
      <w:pPr>
        <w:spacing w:after="120" w:line="240" w:lineRule="auto"/>
        <w:jc w:val="both"/>
        <w:rPr>
          <w:rFonts w:ascii="Tahoma" w:hAnsi="Tahoma" w:cs="Tahoma"/>
          <w:color w:val="000000"/>
          <w:sz w:val="26"/>
          <w:szCs w:val="26"/>
        </w:rPr>
      </w:pPr>
      <w:r w:rsidRPr="006C5031">
        <w:rPr>
          <w:rFonts w:ascii="Tahoma" w:hAnsi="Tahoma" w:cs="Tahoma"/>
          <w:color w:val="000000"/>
        </w:rPr>
        <w:t xml:space="preserve">Igitur, transactis septem annis ubertatis, qui fuerant in Aegypto, coeperunt venire septem anni inopiae, quos praedixerat Ioseph, et in universo orbe fames praevaluit; in cuncta autem terra Aegypti erat panis. </w:t>
      </w:r>
      <w:r w:rsidRPr="006C5031">
        <w:rPr>
          <w:rFonts w:ascii="Tahoma" w:hAnsi="Tahoma" w:cs="Tahoma"/>
          <w:color w:val="000000"/>
          <w:lang w:val="fr-FR"/>
        </w:rPr>
        <w:t xml:space="preserve">Qua esuriente, clamavit populus ad pharaonem alimenta petens. </w:t>
      </w:r>
      <w:r w:rsidRPr="006C5031">
        <w:rPr>
          <w:rFonts w:ascii="Tahoma" w:hAnsi="Tahoma" w:cs="Tahoma"/>
          <w:b/>
          <w:bCs/>
          <w:color w:val="000000"/>
          <w:lang w:val="fr-FR"/>
        </w:rPr>
        <w:t>Quibus ille respondit: “Ite ad Ioseph et,</w:t>
      </w:r>
      <w:r w:rsidRPr="006C5031">
        <w:rPr>
          <w:rFonts w:ascii="Tahoma" w:hAnsi="Tahoma" w:cs="Tahoma"/>
          <w:color w:val="000000"/>
          <w:lang w:val="fr-FR"/>
        </w:rPr>
        <w:t xml:space="preserve"> </w:t>
      </w:r>
      <w:r w:rsidRPr="006C5031">
        <w:rPr>
          <w:rFonts w:ascii="Tahoma" w:hAnsi="Tahoma" w:cs="Tahoma"/>
          <w:b/>
          <w:bCs/>
          <w:color w:val="000000"/>
          <w:lang w:val="fr-FR"/>
        </w:rPr>
        <w:t>quidquid vobis dixerit, facite</w:t>
      </w:r>
      <w:r w:rsidRPr="006C5031">
        <w:rPr>
          <w:rFonts w:ascii="Tahoma" w:hAnsi="Tahoma" w:cs="Tahoma"/>
          <w:color w:val="000000"/>
          <w:lang w:val="fr-FR"/>
        </w:rPr>
        <w:t xml:space="preserve">”. Et invaluit fames in omni terra Aegypti; aperuitque Ioseph universa horrea et vendebat Aegyptiis; nam et illos oppresserat fames. </w:t>
      </w:r>
      <w:r w:rsidRPr="00EE22B3">
        <w:rPr>
          <w:rFonts w:ascii="Tahoma" w:hAnsi="Tahoma" w:cs="Tahoma"/>
          <w:color w:val="000000"/>
        </w:rPr>
        <w:t>Omnesque provinciae veniebant in Aegyptum, ut emerent escas apud Ioseph, quia inopia invaluerat in universa terra (Gen 41,52-57).</w:t>
      </w:r>
      <w:r w:rsidR="008544BD">
        <w:rPr>
          <w:rFonts w:ascii="Tahoma" w:hAnsi="Tahoma" w:cs="Tahoma"/>
          <w:color w:val="000000"/>
        </w:rPr>
        <w:t xml:space="preserve"> </w:t>
      </w:r>
    </w:p>
    <w:p w14:paraId="1ED2816F" w14:textId="5012AE4D" w:rsidR="006C5031" w:rsidRPr="00EE22B3"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PT Serif" w:hAnsi="PT Serif"/>
          <w:color w:val="111111"/>
          <w:sz w:val="26"/>
          <w:szCs w:val="26"/>
        </w:rPr>
        <w:t>π</w:t>
      </w:r>
      <w:r w:rsidRPr="006C5031">
        <w:rPr>
          <w:rFonts w:ascii="Cambria" w:hAnsi="Cambria" w:cs="Cambria"/>
          <w:color w:val="111111"/>
          <w:sz w:val="26"/>
          <w:szCs w:val="26"/>
        </w:rPr>
        <w:t>αρ</w:t>
      </w:r>
      <w:r w:rsidRPr="006C5031">
        <w:rPr>
          <w:rFonts w:ascii="Times New Roman" w:hAnsi="Times New Roman" w:cs="Times New Roman"/>
          <w:color w:val="111111"/>
          <w:sz w:val="26"/>
          <w:szCs w:val="26"/>
        </w:rPr>
        <w:t>ῆ</w:t>
      </w:r>
      <w:r w:rsidRPr="006C5031">
        <w:rPr>
          <w:rFonts w:ascii="Cambria" w:hAnsi="Cambria" w:cs="Cambria"/>
          <w:color w:val="111111"/>
          <w:sz w:val="26"/>
          <w:szCs w:val="26"/>
        </w:rPr>
        <w:t>λθον</w:t>
      </w:r>
      <w:r w:rsidRPr="00EE22B3">
        <w:rPr>
          <w:rFonts w:ascii="PT Serif" w:hAnsi="PT Serif"/>
          <w:color w:val="111111"/>
          <w:sz w:val="26"/>
          <w:szCs w:val="26"/>
        </w:rPr>
        <w:t xml:space="preserve"> </w:t>
      </w:r>
      <w:r w:rsidRPr="006C5031">
        <w:rPr>
          <w:rFonts w:ascii="Cambria" w:hAnsi="Cambria" w:cs="Cambria"/>
          <w:color w:val="111111"/>
          <w:sz w:val="26"/>
          <w:szCs w:val="26"/>
        </w:rPr>
        <w:t>δ</w:t>
      </w:r>
      <w:r w:rsidRPr="006C5031">
        <w:rPr>
          <w:rFonts w:ascii="Times New Roman" w:hAnsi="Times New Roman" w:cs="Times New Roman"/>
          <w:color w:val="111111"/>
          <w:sz w:val="26"/>
          <w:szCs w:val="26"/>
        </w:rPr>
        <w:t>ὲ</w:t>
      </w:r>
      <w:r w:rsidRPr="00EE22B3">
        <w:rPr>
          <w:rFonts w:ascii="PT Serif" w:hAnsi="PT Serif"/>
          <w:color w:val="111111"/>
          <w:sz w:val="26"/>
          <w:szCs w:val="26"/>
        </w:rPr>
        <w:t xml:space="preserve"> </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ὰ</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ἑ</w:t>
      </w:r>
      <w:r w:rsidRPr="006C5031">
        <w:rPr>
          <w:rFonts w:ascii="PT Serif" w:hAnsi="PT Serif"/>
          <w:color w:val="111111"/>
          <w:sz w:val="26"/>
          <w:szCs w:val="26"/>
        </w:rPr>
        <w:t>π</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ὰ</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ἔ</w:t>
      </w:r>
      <w:r w:rsidRPr="006C5031">
        <w:rPr>
          <w:rFonts w:ascii="Cambria" w:hAnsi="Cambria" w:cs="Cambria"/>
          <w:color w:val="111111"/>
          <w:sz w:val="26"/>
          <w:szCs w:val="26"/>
        </w:rPr>
        <w:t>τη</w:t>
      </w:r>
      <w:r w:rsidRPr="00EE22B3">
        <w:rPr>
          <w:rFonts w:ascii="PT Serif" w:hAnsi="PT Serif"/>
          <w:color w:val="111111"/>
          <w:sz w:val="26"/>
          <w:szCs w:val="26"/>
        </w:rPr>
        <w:t xml:space="preserve"> </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ῆ</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Cambria" w:hAnsi="Cambria" w:cs="Cambria"/>
          <w:color w:val="111111"/>
          <w:sz w:val="26"/>
          <w:szCs w:val="26"/>
        </w:rPr>
        <w:t>ε</w:t>
      </w:r>
      <w:r w:rsidRPr="006C5031">
        <w:rPr>
          <w:rFonts w:ascii="Times New Roman" w:hAnsi="Times New Roman" w:cs="Times New Roman"/>
          <w:color w:val="111111"/>
          <w:sz w:val="26"/>
          <w:szCs w:val="26"/>
        </w:rPr>
        <w:t>ὐ</w:t>
      </w:r>
      <w:r w:rsidRPr="006C5031">
        <w:rPr>
          <w:rFonts w:ascii="Cambria" w:hAnsi="Cambria" w:cs="Cambria"/>
          <w:color w:val="111111"/>
          <w:sz w:val="26"/>
          <w:szCs w:val="26"/>
        </w:rPr>
        <w:t>θην</w:t>
      </w:r>
      <w:r w:rsidRPr="006C5031">
        <w:rPr>
          <w:rFonts w:ascii="Times New Roman" w:hAnsi="Times New Roman" w:cs="Times New Roman"/>
          <w:color w:val="111111"/>
          <w:sz w:val="26"/>
          <w:szCs w:val="26"/>
        </w:rPr>
        <w:t>ί</w:t>
      </w:r>
      <w:r w:rsidRPr="006C5031">
        <w:rPr>
          <w:rFonts w:ascii="Cambria" w:hAnsi="Cambria" w:cs="Cambria"/>
          <w:color w:val="111111"/>
          <w:sz w:val="26"/>
          <w:szCs w:val="26"/>
        </w:rPr>
        <w:t>ας</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ἃ</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έ</w:t>
      </w:r>
      <w:r w:rsidRPr="006C5031">
        <w:rPr>
          <w:rFonts w:ascii="Cambria" w:hAnsi="Cambria" w:cs="Cambria"/>
          <w:color w:val="111111"/>
          <w:sz w:val="26"/>
          <w:szCs w:val="26"/>
        </w:rPr>
        <w:t>νοντο</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Cambria" w:hAnsi="Cambria" w:cs="Cambria"/>
          <w:color w:val="111111"/>
          <w:sz w:val="26"/>
          <w:szCs w:val="26"/>
        </w:rPr>
        <w:t>ν</w:t>
      </w:r>
      <w:r w:rsidRPr="00EE22B3">
        <w:rPr>
          <w:rFonts w:ascii="PT Serif" w:hAnsi="PT Serif"/>
          <w:color w:val="111111"/>
          <w:sz w:val="26"/>
          <w:szCs w:val="26"/>
        </w:rPr>
        <w:t xml:space="preserve"> </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ῇ</w:t>
      </w:r>
      <w:r w:rsidRPr="00EE22B3">
        <w:rPr>
          <w:rFonts w:ascii="PT Serif" w:hAnsi="PT Serif"/>
          <w:color w:val="111111"/>
          <w:sz w:val="26"/>
          <w:szCs w:val="26"/>
        </w:rPr>
        <w:t xml:space="preserve"> </w:t>
      </w:r>
      <w:r w:rsidRPr="006C5031">
        <w:rPr>
          <w:rFonts w:ascii="Cambria" w:hAnsi="Cambria" w:cs="Cambria"/>
          <w:color w:val="111111"/>
          <w:sz w:val="26"/>
          <w:szCs w:val="26"/>
        </w:rPr>
        <w:t>Α</w:t>
      </w:r>
      <w:r w:rsidRPr="006C5031">
        <w:rPr>
          <w:rFonts w:ascii="Times New Roman" w:hAnsi="Times New Roman" w:cs="Times New Roman"/>
          <w:color w:val="111111"/>
          <w:sz w:val="26"/>
          <w:szCs w:val="26"/>
        </w:rPr>
        <w:t>ἰ</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ύ</w:t>
      </w:r>
      <w:r w:rsidRPr="006C5031">
        <w:rPr>
          <w:rFonts w:ascii="PT Serif" w:hAnsi="PT Serif"/>
          <w:color w:val="111111"/>
          <w:sz w:val="26"/>
          <w:szCs w:val="26"/>
        </w:rPr>
        <w:t>π</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ῳ</w:t>
      </w:r>
      <w:r w:rsidRPr="00EE22B3">
        <w:rPr>
          <w:rFonts w:ascii="PT Serif" w:hAnsi="PT Serif"/>
          <w:color w:val="111111"/>
          <w:sz w:val="26"/>
          <w:szCs w:val="26"/>
        </w:rPr>
        <w:t> </w:t>
      </w:r>
      <w:r w:rsidRPr="006C5031">
        <w:rPr>
          <w:rFonts w:ascii="Cambria" w:hAnsi="Cambria" w:cs="Cambria"/>
          <w:color w:val="111111"/>
          <w:sz w:val="26"/>
          <w:szCs w:val="26"/>
        </w:rPr>
        <w:t>κα</w:t>
      </w:r>
      <w:r w:rsidRPr="006C5031">
        <w:rPr>
          <w:rFonts w:ascii="Times New Roman" w:hAnsi="Times New Roman" w:cs="Times New Roman"/>
          <w:color w:val="111111"/>
          <w:sz w:val="26"/>
          <w:szCs w:val="26"/>
        </w:rPr>
        <w:t>ὶ</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ἤ</w:t>
      </w:r>
      <w:r w:rsidRPr="006C5031">
        <w:rPr>
          <w:rFonts w:ascii="Cambria" w:hAnsi="Cambria" w:cs="Cambria"/>
          <w:color w:val="111111"/>
          <w:sz w:val="26"/>
          <w:szCs w:val="26"/>
        </w:rPr>
        <w:t>ρξαντο</w:t>
      </w:r>
      <w:r w:rsidRPr="00EE22B3">
        <w:rPr>
          <w:rFonts w:ascii="PT Serif" w:hAnsi="PT Serif"/>
          <w:color w:val="111111"/>
          <w:sz w:val="26"/>
          <w:szCs w:val="26"/>
        </w:rPr>
        <w:t xml:space="preserve"> </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ὰ</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ἑ</w:t>
      </w:r>
      <w:r w:rsidRPr="006C5031">
        <w:rPr>
          <w:rFonts w:ascii="PT Serif" w:hAnsi="PT Serif"/>
          <w:color w:val="111111"/>
          <w:sz w:val="26"/>
          <w:szCs w:val="26"/>
        </w:rPr>
        <w:t>π</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ὰ</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ἔ</w:t>
      </w:r>
      <w:r w:rsidRPr="006C5031">
        <w:rPr>
          <w:rFonts w:ascii="Cambria" w:hAnsi="Cambria" w:cs="Cambria"/>
          <w:color w:val="111111"/>
          <w:sz w:val="26"/>
          <w:szCs w:val="26"/>
        </w:rPr>
        <w:t>τη</w:t>
      </w:r>
      <w:r w:rsidRPr="00EE22B3">
        <w:rPr>
          <w:rFonts w:ascii="PT Serif" w:hAnsi="PT Serif"/>
          <w:color w:val="111111"/>
          <w:sz w:val="26"/>
          <w:szCs w:val="26"/>
        </w:rPr>
        <w:t xml:space="preserve"> </w:t>
      </w:r>
      <w:r w:rsidRPr="006C5031">
        <w:rPr>
          <w:rFonts w:ascii="Cambria" w:hAnsi="Cambria" w:cs="Cambria"/>
          <w:color w:val="111111"/>
          <w:sz w:val="26"/>
          <w:szCs w:val="26"/>
        </w:rPr>
        <w:t>το</w:t>
      </w:r>
      <w:r w:rsidRPr="006C5031">
        <w:rPr>
          <w:rFonts w:ascii="Times New Roman" w:hAnsi="Times New Roman" w:cs="Times New Roman"/>
          <w:color w:val="111111"/>
          <w:sz w:val="26"/>
          <w:szCs w:val="26"/>
        </w:rPr>
        <w:t>ῦ</w:t>
      </w:r>
      <w:r w:rsidRPr="00EE22B3">
        <w:rPr>
          <w:rFonts w:ascii="PT Serif" w:hAnsi="PT Serif"/>
          <w:color w:val="111111"/>
          <w:sz w:val="26"/>
          <w:szCs w:val="26"/>
        </w:rPr>
        <w:t xml:space="preserve"> </w:t>
      </w:r>
      <w:r w:rsidRPr="006C5031">
        <w:rPr>
          <w:rFonts w:ascii="Cambria" w:hAnsi="Cambria" w:cs="Cambria"/>
          <w:color w:val="111111"/>
          <w:sz w:val="26"/>
          <w:szCs w:val="26"/>
        </w:rPr>
        <w:t>λι</w:t>
      </w:r>
      <w:r w:rsidRPr="006C5031">
        <w:rPr>
          <w:rFonts w:ascii="PT Serif" w:hAnsi="PT Serif" w:cs="PT Serif"/>
          <w:color w:val="111111"/>
          <w:sz w:val="26"/>
          <w:szCs w:val="26"/>
        </w:rPr>
        <w:t>μ</w:t>
      </w:r>
      <w:r w:rsidRPr="006C5031">
        <w:rPr>
          <w:rFonts w:ascii="Cambria" w:hAnsi="Cambria" w:cs="Cambria"/>
          <w:color w:val="111111"/>
          <w:sz w:val="26"/>
          <w:szCs w:val="26"/>
        </w:rPr>
        <w:t>ο</w:t>
      </w:r>
      <w:r w:rsidRPr="006C5031">
        <w:rPr>
          <w:rFonts w:ascii="Times New Roman" w:hAnsi="Times New Roman" w:cs="Times New Roman"/>
          <w:color w:val="111111"/>
          <w:sz w:val="26"/>
          <w:szCs w:val="26"/>
        </w:rPr>
        <w:t>ῦ</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ἔ</w:t>
      </w:r>
      <w:r w:rsidRPr="006C5031">
        <w:rPr>
          <w:rFonts w:ascii="Cambria" w:hAnsi="Cambria" w:cs="Cambria"/>
          <w:color w:val="111111"/>
          <w:sz w:val="26"/>
          <w:szCs w:val="26"/>
        </w:rPr>
        <w:t>ρχεσθαι</w:t>
      </w:r>
      <w:r w:rsidRPr="00EE22B3">
        <w:rPr>
          <w:rFonts w:ascii="PT Serif" w:hAnsi="PT Serif"/>
          <w:color w:val="111111"/>
          <w:sz w:val="26"/>
          <w:szCs w:val="26"/>
        </w:rPr>
        <w:t xml:space="preserve"> </w:t>
      </w:r>
      <w:r w:rsidRPr="006C5031">
        <w:rPr>
          <w:rFonts w:ascii="Cambria" w:hAnsi="Cambria" w:cs="Cambria"/>
          <w:color w:val="111111"/>
          <w:sz w:val="26"/>
          <w:szCs w:val="26"/>
        </w:rPr>
        <w:t>καθ</w:t>
      </w:r>
      <w:r w:rsidRPr="006C5031">
        <w:rPr>
          <w:rFonts w:ascii="Times New Roman" w:hAnsi="Times New Roman" w:cs="Times New Roman"/>
          <w:color w:val="111111"/>
          <w:sz w:val="26"/>
          <w:szCs w:val="26"/>
        </w:rPr>
        <w:t>ὰ</w:t>
      </w:r>
      <w:r w:rsidRPr="00EE22B3">
        <w:rPr>
          <w:rFonts w:ascii="PT Serif" w:hAnsi="PT Serif"/>
          <w:color w:val="111111"/>
          <w:sz w:val="26"/>
          <w:szCs w:val="26"/>
        </w:rPr>
        <w:t xml:space="preserve"> </w:t>
      </w:r>
      <w:r w:rsidRPr="006C5031">
        <w:rPr>
          <w:rFonts w:ascii="Cambria" w:hAnsi="Cambria" w:cs="Cambria"/>
          <w:color w:val="111111"/>
          <w:sz w:val="26"/>
          <w:szCs w:val="26"/>
        </w:rPr>
        <w:t>ε</w:t>
      </w:r>
      <w:r w:rsidRPr="006C5031">
        <w:rPr>
          <w:rFonts w:ascii="Times New Roman" w:hAnsi="Times New Roman" w:cs="Times New Roman"/>
          <w:color w:val="111111"/>
          <w:sz w:val="26"/>
          <w:szCs w:val="26"/>
        </w:rPr>
        <w:t>ἶ</w:t>
      </w:r>
      <w:r w:rsidRPr="006C5031">
        <w:rPr>
          <w:rFonts w:ascii="PT Serif" w:hAnsi="PT Serif"/>
          <w:color w:val="111111"/>
          <w:sz w:val="26"/>
          <w:szCs w:val="26"/>
        </w:rPr>
        <w:t>π</w:t>
      </w:r>
      <w:r w:rsidRPr="006C5031">
        <w:rPr>
          <w:rFonts w:ascii="Cambria" w:hAnsi="Cambria" w:cs="Cambria"/>
          <w:color w:val="111111"/>
          <w:sz w:val="26"/>
          <w:szCs w:val="26"/>
        </w:rPr>
        <w:t>εν</w:t>
      </w:r>
      <w:r w:rsidRPr="00EE22B3">
        <w:rPr>
          <w:rFonts w:ascii="PT Serif" w:hAnsi="PT Serif"/>
          <w:color w:val="111111"/>
          <w:sz w:val="26"/>
          <w:szCs w:val="26"/>
        </w:rPr>
        <w:t xml:space="preserve"> </w:t>
      </w:r>
      <w:r w:rsidRPr="006C5031">
        <w:rPr>
          <w:rFonts w:ascii="Cambria" w:hAnsi="Cambria" w:cs="Cambria"/>
          <w:color w:val="111111"/>
          <w:sz w:val="26"/>
          <w:szCs w:val="26"/>
        </w:rPr>
        <w:t>Ιωσηφ</w:t>
      </w:r>
      <w:r w:rsidRPr="00EE22B3">
        <w:rPr>
          <w:rFonts w:ascii="PT Serif" w:hAnsi="PT Serif"/>
          <w:color w:val="111111"/>
          <w:sz w:val="26"/>
          <w:szCs w:val="26"/>
        </w:rPr>
        <w:t xml:space="preserve"> </w:t>
      </w:r>
      <w:r w:rsidRPr="006C5031">
        <w:rPr>
          <w:rFonts w:ascii="Cambria" w:hAnsi="Cambria" w:cs="Cambria"/>
          <w:color w:val="111111"/>
          <w:sz w:val="26"/>
          <w:szCs w:val="26"/>
        </w:rPr>
        <w:t>κα</w:t>
      </w:r>
      <w:r w:rsidRPr="006C5031">
        <w:rPr>
          <w:rFonts w:ascii="Times New Roman" w:hAnsi="Times New Roman" w:cs="Times New Roman"/>
          <w:color w:val="111111"/>
          <w:sz w:val="26"/>
          <w:szCs w:val="26"/>
        </w:rPr>
        <w:t>ὶ</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έ</w:t>
      </w:r>
      <w:r w:rsidRPr="006C5031">
        <w:rPr>
          <w:rFonts w:ascii="Cambria" w:hAnsi="Cambria" w:cs="Cambria"/>
          <w:color w:val="111111"/>
          <w:sz w:val="26"/>
          <w:szCs w:val="26"/>
        </w:rPr>
        <w:t>νετο</w:t>
      </w:r>
      <w:r w:rsidRPr="00EE22B3">
        <w:rPr>
          <w:rFonts w:ascii="PT Serif" w:hAnsi="PT Serif"/>
          <w:color w:val="111111"/>
          <w:sz w:val="26"/>
          <w:szCs w:val="26"/>
        </w:rPr>
        <w:t xml:space="preserve"> </w:t>
      </w:r>
      <w:r w:rsidRPr="006C5031">
        <w:rPr>
          <w:rFonts w:ascii="Cambria" w:hAnsi="Cambria" w:cs="Cambria"/>
          <w:color w:val="111111"/>
          <w:sz w:val="26"/>
          <w:szCs w:val="26"/>
        </w:rPr>
        <w:t>λι</w:t>
      </w:r>
      <w:r w:rsidRPr="006C5031">
        <w:rPr>
          <w:rFonts w:ascii="PT Serif" w:hAnsi="PT Serif" w:cs="PT Serif"/>
          <w:color w:val="111111"/>
          <w:sz w:val="26"/>
          <w:szCs w:val="26"/>
        </w:rPr>
        <w:t>μ</w:t>
      </w:r>
      <w:r w:rsidRPr="006C5031">
        <w:rPr>
          <w:rFonts w:ascii="Times New Roman" w:hAnsi="Times New Roman" w:cs="Times New Roman"/>
          <w:color w:val="111111"/>
          <w:sz w:val="26"/>
          <w:szCs w:val="26"/>
        </w:rPr>
        <w:t>ὸ</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Cambria" w:hAnsi="Cambria" w:cs="Cambria"/>
          <w:color w:val="111111"/>
          <w:sz w:val="26"/>
          <w:szCs w:val="26"/>
        </w:rPr>
        <w:t>ν</w:t>
      </w:r>
      <w:r w:rsidRPr="00EE22B3">
        <w:rPr>
          <w:rFonts w:ascii="PT Serif" w:hAnsi="PT Serif"/>
          <w:color w:val="111111"/>
          <w:sz w:val="26"/>
          <w:szCs w:val="26"/>
        </w:rPr>
        <w:t xml:space="preserve"> </w:t>
      </w:r>
      <w:r w:rsidRPr="006C5031">
        <w:rPr>
          <w:rFonts w:ascii="PT Serif" w:hAnsi="PT Serif" w:cs="PT Serif"/>
          <w:color w:val="111111"/>
          <w:sz w:val="26"/>
          <w:szCs w:val="26"/>
        </w:rPr>
        <w:t>π</w:t>
      </w:r>
      <w:r w:rsidRPr="006C5031">
        <w:rPr>
          <w:rFonts w:ascii="Times New Roman" w:hAnsi="Times New Roman" w:cs="Times New Roman"/>
          <w:color w:val="111111"/>
          <w:sz w:val="26"/>
          <w:szCs w:val="26"/>
        </w:rPr>
        <w:t>ά</w:t>
      </w:r>
      <w:r w:rsidRPr="006C5031">
        <w:rPr>
          <w:rFonts w:ascii="Cambria" w:hAnsi="Cambria" w:cs="Cambria"/>
          <w:color w:val="111111"/>
          <w:sz w:val="26"/>
          <w:szCs w:val="26"/>
        </w:rPr>
        <w:t>σ</w:t>
      </w:r>
      <w:r w:rsidRPr="006C5031">
        <w:rPr>
          <w:rFonts w:ascii="Times New Roman" w:hAnsi="Times New Roman" w:cs="Times New Roman"/>
          <w:color w:val="111111"/>
          <w:sz w:val="26"/>
          <w:szCs w:val="26"/>
        </w:rPr>
        <w:t>ῃ</w:t>
      </w:r>
      <w:r w:rsidRPr="00EE22B3">
        <w:rPr>
          <w:rFonts w:ascii="PT Serif" w:hAnsi="PT Serif"/>
          <w:color w:val="111111"/>
          <w:sz w:val="26"/>
          <w:szCs w:val="26"/>
        </w:rPr>
        <w:t xml:space="preserve"> </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ῇ</w:t>
      </w:r>
      <w:r w:rsidRPr="00EE22B3">
        <w:rPr>
          <w:rFonts w:ascii="PT Serif" w:hAnsi="PT Serif"/>
          <w:color w:val="111111"/>
          <w:sz w:val="26"/>
          <w:szCs w:val="26"/>
        </w:rPr>
        <w:t xml:space="preserve"> </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ῇ</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Cambria" w:hAnsi="Cambria" w:cs="Cambria"/>
          <w:color w:val="111111"/>
          <w:sz w:val="26"/>
          <w:szCs w:val="26"/>
        </w:rPr>
        <w:t>ν</w:t>
      </w:r>
      <w:r w:rsidRPr="00EE22B3">
        <w:rPr>
          <w:rFonts w:ascii="PT Serif" w:hAnsi="PT Serif"/>
          <w:color w:val="111111"/>
          <w:sz w:val="26"/>
          <w:szCs w:val="26"/>
        </w:rPr>
        <w:t xml:space="preserve"> </w:t>
      </w:r>
      <w:r w:rsidRPr="006C5031">
        <w:rPr>
          <w:rFonts w:ascii="Cambria" w:hAnsi="Cambria" w:cs="Cambria"/>
          <w:color w:val="111111"/>
          <w:sz w:val="26"/>
          <w:szCs w:val="26"/>
        </w:rPr>
        <w:t>δ</w:t>
      </w:r>
      <w:r w:rsidRPr="006C5031">
        <w:rPr>
          <w:rFonts w:ascii="Times New Roman" w:hAnsi="Times New Roman" w:cs="Times New Roman"/>
          <w:color w:val="111111"/>
          <w:sz w:val="26"/>
          <w:szCs w:val="26"/>
        </w:rPr>
        <w:t>ὲ</w:t>
      </w:r>
      <w:r w:rsidRPr="00EE22B3">
        <w:rPr>
          <w:rFonts w:ascii="PT Serif" w:hAnsi="PT Serif"/>
          <w:color w:val="111111"/>
          <w:sz w:val="26"/>
          <w:szCs w:val="26"/>
        </w:rPr>
        <w:t xml:space="preserve"> </w:t>
      </w:r>
      <w:r w:rsidRPr="006C5031">
        <w:rPr>
          <w:rFonts w:ascii="PT Serif" w:hAnsi="PT Serif"/>
          <w:color w:val="111111"/>
          <w:sz w:val="26"/>
          <w:szCs w:val="26"/>
        </w:rPr>
        <w:t>π</w:t>
      </w:r>
      <w:r w:rsidRPr="006C5031">
        <w:rPr>
          <w:rFonts w:ascii="Times New Roman" w:hAnsi="Times New Roman" w:cs="Times New Roman"/>
          <w:color w:val="111111"/>
          <w:sz w:val="26"/>
          <w:szCs w:val="26"/>
        </w:rPr>
        <w:t>ά</w:t>
      </w:r>
      <w:r w:rsidRPr="006C5031">
        <w:rPr>
          <w:rFonts w:ascii="Cambria" w:hAnsi="Cambria" w:cs="Cambria"/>
          <w:color w:val="111111"/>
          <w:sz w:val="26"/>
          <w:szCs w:val="26"/>
        </w:rPr>
        <w:t>σ</w:t>
      </w:r>
      <w:r w:rsidRPr="006C5031">
        <w:rPr>
          <w:rFonts w:ascii="Times New Roman" w:hAnsi="Times New Roman" w:cs="Times New Roman"/>
          <w:color w:val="111111"/>
          <w:sz w:val="26"/>
          <w:szCs w:val="26"/>
        </w:rPr>
        <w:t>ῃ</w:t>
      </w:r>
      <w:r w:rsidRPr="00EE22B3">
        <w:rPr>
          <w:rFonts w:ascii="PT Serif" w:hAnsi="PT Serif"/>
          <w:color w:val="111111"/>
          <w:sz w:val="26"/>
          <w:szCs w:val="26"/>
        </w:rPr>
        <w:t xml:space="preserve"> </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ῇ</w:t>
      </w:r>
      <w:r w:rsidRPr="00EE22B3">
        <w:rPr>
          <w:rFonts w:ascii="PT Serif" w:hAnsi="PT Serif"/>
          <w:color w:val="111111"/>
          <w:sz w:val="26"/>
          <w:szCs w:val="26"/>
        </w:rPr>
        <w:t xml:space="preserve"> </w:t>
      </w:r>
      <w:r w:rsidRPr="006C5031">
        <w:rPr>
          <w:rFonts w:ascii="Cambria" w:hAnsi="Cambria" w:cs="Cambria"/>
          <w:color w:val="111111"/>
          <w:sz w:val="26"/>
          <w:szCs w:val="26"/>
        </w:rPr>
        <w:t>Α</w:t>
      </w:r>
      <w:r w:rsidRPr="006C5031">
        <w:rPr>
          <w:rFonts w:ascii="Times New Roman" w:hAnsi="Times New Roman" w:cs="Times New Roman"/>
          <w:color w:val="111111"/>
          <w:sz w:val="26"/>
          <w:szCs w:val="26"/>
        </w:rPr>
        <w:t>ἰ</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ύ</w:t>
      </w:r>
      <w:r w:rsidRPr="006C5031">
        <w:rPr>
          <w:rFonts w:ascii="PT Serif" w:hAnsi="PT Serif"/>
          <w:color w:val="111111"/>
          <w:sz w:val="26"/>
          <w:szCs w:val="26"/>
        </w:rPr>
        <w:t>π</w:t>
      </w:r>
      <w:r w:rsidRPr="006C5031">
        <w:rPr>
          <w:rFonts w:ascii="Cambria" w:hAnsi="Cambria" w:cs="Cambria"/>
          <w:color w:val="111111"/>
          <w:sz w:val="26"/>
          <w:szCs w:val="26"/>
        </w:rPr>
        <w:t>του</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ἦ</w:t>
      </w:r>
      <w:r w:rsidRPr="006C5031">
        <w:rPr>
          <w:rFonts w:ascii="Cambria" w:hAnsi="Cambria" w:cs="Cambria"/>
          <w:color w:val="111111"/>
          <w:sz w:val="26"/>
          <w:szCs w:val="26"/>
        </w:rPr>
        <w:t>σαν</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ἄ</w:t>
      </w:r>
      <w:r w:rsidRPr="006C5031">
        <w:rPr>
          <w:rFonts w:ascii="Cambria" w:hAnsi="Cambria" w:cs="Cambria"/>
          <w:color w:val="111111"/>
          <w:sz w:val="26"/>
          <w:szCs w:val="26"/>
        </w:rPr>
        <w:t>ρτοι</w:t>
      </w:r>
      <w:r w:rsidRPr="00EE22B3">
        <w:rPr>
          <w:rFonts w:ascii="PT Serif" w:hAnsi="PT Serif"/>
          <w:color w:val="111111"/>
          <w:sz w:val="26"/>
          <w:szCs w:val="26"/>
        </w:rPr>
        <w:t> </w:t>
      </w:r>
      <w:r w:rsidRPr="006C5031">
        <w:rPr>
          <w:rFonts w:ascii="Cambria" w:hAnsi="Cambria" w:cs="Cambria"/>
          <w:color w:val="111111"/>
          <w:sz w:val="26"/>
          <w:szCs w:val="26"/>
        </w:rPr>
        <w:t>κα</w:t>
      </w:r>
      <w:r w:rsidRPr="006C5031">
        <w:rPr>
          <w:rFonts w:ascii="Times New Roman" w:hAnsi="Times New Roman" w:cs="Times New Roman"/>
          <w:color w:val="111111"/>
          <w:sz w:val="26"/>
          <w:szCs w:val="26"/>
        </w:rPr>
        <w:t>ὶ</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PT Serif" w:hAnsi="PT Serif"/>
          <w:color w:val="111111"/>
          <w:sz w:val="26"/>
          <w:szCs w:val="26"/>
        </w:rPr>
        <w:t>π</w:t>
      </w:r>
      <w:r w:rsidRPr="006C5031">
        <w:rPr>
          <w:rFonts w:ascii="Cambria" w:hAnsi="Cambria" w:cs="Cambria"/>
          <w:color w:val="111111"/>
          <w:sz w:val="26"/>
          <w:szCs w:val="26"/>
        </w:rPr>
        <w:t>ε</w:t>
      </w:r>
      <w:r w:rsidRPr="006C5031">
        <w:rPr>
          <w:rFonts w:ascii="Times New Roman" w:hAnsi="Times New Roman" w:cs="Times New Roman"/>
          <w:color w:val="111111"/>
          <w:sz w:val="26"/>
          <w:szCs w:val="26"/>
        </w:rPr>
        <w:t>ί</w:t>
      </w:r>
      <w:r w:rsidRPr="006C5031">
        <w:rPr>
          <w:rFonts w:ascii="Cambria" w:hAnsi="Cambria" w:cs="Cambria"/>
          <w:color w:val="111111"/>
          <w:sz w:val="26"/>
          <w:szCs w:val="26"/>
        </w:rPr>
        <w:t>νασεν</w:t>
      </w:r>
      <w:r w:rsidRPr="00EE22B3">
        <w:rPr>
          <w:rFonts w:ascii="PT Serif" w:hAnsi="PT Serif"/>
          <w:color w:val="111111"/>
          <w:sz w:val="26"/>
          <w:szCs w:val="26"/>
        </w:rPr>
        <w:t xml:space="preserve"> </w:t>
      </w:r>
      <w:r w:rsidRPr="006C5031">
        <w:rPr>
          <w:rFonts w:ascii="PT Serif" w:hAnsi="PT Serif" w:cs="PT Serif"/>
          <w:color w:val="111111"/>
          <w:sz w:val="26"/>
          <w:szCs w:val="26"/>
        </w:rPr>
        <w:t>π</w:t>
      </w:r>
      <w:r w:rsidRPr="006C5031">
        <w:rPr>
          <w:rFonts w:ascii="Times New Roman" w:hAnsi="Times New Roman" w:cs="Times New Roman"/>
          <w:color w:val="111111"/>
          <w:sz w:val="26"/>
          <w:szCs w:val="26"/>
        </w:rPr>
        <w:t>ᾶ</w:t>
      </w:r>
      <w:r w:rsidRPr="006C5031">
        <w:rPr>
          <w:rFonts w:ascii="Cambria" w:hAnsi="Cambria" w:cs="Cambria"/>
          <w:color w:val="111111"/>
          <w:sz w:val="26"/>
          <w:szCs w:val="26"/>
        </w:rPr>
        <w:t>σα</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ἡ</w:t>
      </w:r>
      <w:r w:rsidRPr="00EE22B3">
        <w:rPr>
          <w:rFonts w:ascii="PT Serif" w:hAnsi="PT Serif"/>
          <w:color w:val="111111"/>
          <w:sz w:val="26"/>
          <w:szCs w:val="26"/>
        </w:rPr>
        <w:t xml:space="preserve"> </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ῆ</w:t>
      </w:r>
      <w:r w:rsidRPr="00EE22B3">
        <w:rPr>
          <w:rFonts w:ascii="PT Serif" w:hAnsi="PT Serif"/>
          <w:color w:val="111111"/>
          <w:sz w:val="26"/>
          <w:szCs w:val="26"/>
        </w:rPr>
        <w:t xml:space="preserve"> </w:t>
      </w:r>
      <w:r w:rsidRPr="006C5031">
        <w:rPr>
          <w:rFonts w:ascii="Cambria" w:hAnsi="Cambria" w:cs="Cambria"/>
          <w:color w:val="111111"/>
          <w:sz w:val="26"/>
          <w:szCs w:val="26"/>
        </w:rPr>
        <w:t>Α</w:t>
      </w:r>
      <w:r w:rsidRPr="006C5031">
        <w:rPr>
          <w:rFonts w:ascii="Times New Roman" w:hAnsi="Times New Roman" w:cs="Times New Roman"/>
          <w:color w:val="111111"/>
          <w:sz w:val="26"/>
          <w:szCs w:val="26"/>
        </w:rPr>
        <w:t>ἰ</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ύ</w:t>
      </w:r>
      <w:r w:rsidRPr="006C5031">
        <w:rPr>
          <w:rFonts w:ascii="PT Serif" w:hAnsi="PT Serif"/>
          <w:color w:val="111111"/>
          <w:sz w:val="26"/>
          <w:szCs w:val="26"/>
        </w:rPr>
        <w:t>π</w:t>
      </w:r>
      <w:r w:rsidRPr="006C5031">
        <w:rPr>
          <w:rFonts w:ascii="Cambria" w:hAnsi="Cambria" w:cs="Cambria"/>
          <w:color w:val="111111"/>
          <w:sz w:val="26"/>
          <w:szCs w:val="26"/>
        </w:rPr>
        <w:t>του</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Cambria" w:hAnsi="Cambria" w:cs="Cambria"/>
          <w:color w:val="111111"/>
          <w:sz w:val="26"/>
          <w:szCs w:val="26"/>
        </w:rPr>
        <w:t>κ</w:t>
      </w:r>
      <w:r w:rsidRPr="006C5031">
        <w:rPr>
          <w:rFonts w:ascii="Times New Roman" w:hAnsi="Times New Roman" w:cs="Times New Roman"/>
          <w:color w:val="111111"/>
          <w:sz w:val="26"/>
          <w:szCs w:val="26"/>
        </w:rPr>
        <w:t>έ</w:t>
      </w:r>
      <w:r w:rsidRPr="006C5031">
        <w:rPr>
          <w:rFonts w:ascii="Cambria" w:hAnsi="Cambria" w:cs="Cambria"/>
          <w:color w:val="111111"/>
          <w:sz w:val="26"/>
          <w:szCs w:val="26"/>
        </w:rPr>
        <w:t>κραξεν</w:t>
      </w:r>
      <w:r w:rsidRPr="00EE22B3">
        <w:rPr>
          <w:rFonts w:ascii="PT Serif" w:hAnsi="PT Serif"/>
          <w:color w:val="111111"/>
          <w:sz w:val="26"/>
          <w:szCs w:val="26"/>
        </w:rPr>
        <w:t xml:space="preserve"> </w:t>
      </w:r>
      <w:r w:rsidRPr="006C5031">
        <w:rPr>
          <w:rFonts w:ascii="Cambria" w:hAnsi="Cambria" w:cs="Cambria"/>
          <w:color w:val="111111"/>
          <w:sz w:val="26"/>
          <w:szCs w:val="26"/>
        </w:rPr>
        <w:t>δ</w:t>
      </w:r>
      <w:r w:rsidRPr="006C5031">
        <w:rPr>
          <w:rFonts w:ascii="Times New Roman" w:hAnsi="Times New Roman" w:cs="Times New Roman"/>
          <w:color w:val="111111"/>
          <w:sz w:val="26"/>
          <w:szCs w:val="26"/>
        </w:rPr>
        <w:t>ὲ</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ὁ</w:t>
      </w:r>
      <w:r w:rsidRPr="00EE22B3">
        <w:rPr>
          <w:rFonts w:ascii="PT Serif" w:hAnsi="PT Serif"/>
          <w:color w:val="111111"/>
          <w:sz w:val="26"/>
          <w:szCs w:val="26"/>
        </w:rPr>
        <w:t xml:space="preserve"> </w:t>
      </w:r>
      <w:r w:rsidRPr="006C5031">
        <w:rPr>
          <w:rFonts w:ascii="Cambria" w:hAnsi="Cambria" w:cs="Cambria"/>
          <w:color w:val="111111"/>
          <w:sz w:val="26"/>
          <w:szCs w:val="26"/>
        </w:rPr>
        <w:t>λα</w:t>
      </w:r>
      <w:r w:rsidRPr="006C5031">
        <w:rPr>
          <w:rFonts w:ascii="Times New Roman" w:hAnsi="Times New Roman" w:cs="Times New Roman"/>
          <w:color w:val="111111"/>
          <w:sz w:val="26"/>
          <w:szCs w:val="26"/>
        </w:rPr>
        <w:t>ὸ</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PT Serif" w:hAnsi="PT Serif" w:cs="PT Serif"/>
          <w:color w:val="111111"/>
          <w:sz w:val="26"/>
          <w:szCs w:val="26"/>
        </w:rPr>
        <w:t>π</w:t>
      </w:r>
      <w:r w:rsidRPr="006C5031">
        <w:rPr>
          <w:rFonts w:ascii="Cambria" w:hAnsi="Cambria" w:cs="Cambria"/>
          <w:color w:val="111111"/>
          <w:sz w:val="26"/>
          <w:szCs w:val="26"/>
        </w:rPr>
        <w:t>ρ</w:t>
      </w:r>
      <w:r w:rsidRPr="006C5031">
        <w:rPr>
          <w:rFonts w:ascii="Times New Roman" w:hAnsi="Times New Roman" w:cs="Times New Roman"/>
          <w:color w:val="111111"/>
          <w:sz w:val="26"/>
          <w:szCs w:val="26"/>
        </w:rPr>
        <w:t>ὸ</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Cambria" w:hAnsi="Cambria" w:cs="Cambria"/>
          <w:color w:val="111111"/>
          <w:sz w:val="26"/>
          <w:szCs w:val="26"/>
        </w:rPr>
        <w:t>Φαραω</w:t>
      </w:r>
      <w:r w:rsidRPr="00EE22B3">
        <w:rPr>
          <w:rFonts w:ascii="PT Serif" w:hAnsi="PT Serif"/>
          <w:color w:val="111111"/>
          <w:sz w:val="26"/>
          <w:szCs w:val="26"/>
        </w:rPr>
        <w:t xml:space="preserve"> </w:t>
      </w:r>
      <w:r w:rsidRPr="006C5031">
        <w:rPr>
          <w:rFonts w:ascii="PT Serif" w:hAnsi="PT Serif" w:cs="PT Serif"/>
          <w:color w:val="111111"/>
          <w:sz w:val="26"/>
          <w:szCs w:val="26"/>
        </w:rPr>
        <w:t>π</w:t>
      </w:r>
      <w:r w:rsidRPr="006C5031">
        <w:rPr>
          <w:rFonts w:ascii="Cambria" w:hAnsi="Cambria" w:cs="Cambria"/>
          <w:color w:val="111111"/>
          <w:sz w:val="26"/>
          <w:szCs w:val="26"/>
        </w:rPr>
        <w:t>ερ</w:t>
      </w:r>
      <w:r w:rsidRPr="006C5031">
        <w:rPr>
          <w:rFonts w:ascii="Times New Roman" w:hAnsi="Times New Roman" w:cs="Times New Roman"/>
          <w:color w:val="111111"/>
          <w:sz w:val="26"/>
          <w:szCs w:val="26"/>
        </w:rPr>
        <w:t>ὶ</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ἄ</w:t>
      </w:r>
      <w:r w:rsidRPr="006C5031">
        <w:rPr>
          <w:rFonts w:ascii="Cambria" w:hAnsi="Cambria" w:cs="Cambria"/>
          <w:color w:val="111111"/>
          <w:sz w:val="26"/>
          <w:szCs w:val="26"/>
        </w:rPr>
        <w:t>ρτων</w:t>
      </w:r>
      <w:r w:rsidRPr="00EE22B3">
        <w:rPr>
          <w:rFonts w:ascii="PT Serif" w:hAnsi="PT Serif"/>
          <w:color w:val="111111"/>
          <w:sz w:val="26"/>
          <w:szCs w:val="26"/>
        </w:rPr>
        <w:t xml:space="preserve"> </w:t>
      </w:r>
      <w:r w:rsidRPr="006C5031">
        <w:rPr>
          <w:rFonts w:ascii="Cambria" w:hAnsi="Cambria" w:cs="Cambria"/>
          <w:b/>
          <w:bCs/>
          <w:color w:val="111111"/>
          <w:sz w:val="26"/>
          <w:szCs w:val="26"/>
        </w:rPr>
        <w:t>ε</w:t>
      </w:r>
      <w:r w:rsidRPr="006C5031">
        <w:rPr>
          <w:rFonts w:ascii="Times New Roman" w:hAnsi="Times New Roman" w:cs="Times New Roman"/>
          <w:b/>
          <w:bCs/>
          <w:color w:val="111111"/>
          <w:sz w:val="26"/>
          <w:szCs w:val="26"/>
        </w:rPr>
        <w:t>ἶ</w:t>
      </w:r>
      <w:r w:rsidRPr="006C5031">
        <w:rPr>
          <w:rFonts w:ascii="PT Serif" w:hAnsi="PT Serif"/>
          <w:b/>
          <w:bCs/>
          <w:color w:val="111111"/>
          <w:sz w:val="26"/>
          <w:szCs w:val="26"/>
        </w:rPr>
        <w:t>π</w:t>
      </w:r>
      <w:r w:rsidRPr="006C5031">
        <w:rPr>
          <w:rFonts w:ascii="Cambria" w:hAnsi="Cambria" w:cs="Cambria"/>
          <w:b/>
          <w:bCs/>
          <w:color w:val="111111"/>
          <w:sz w:val="26"/>
          <w:szCs w:val="26"/>
        </w:rPr>
        <w:t>εν</w:t>
      </w:r>
      <w:r w:rsidRPr="00EE22B3">
        <w:rPr>
          <w:rFonts w:ascii="PT Serif" w:hAnsi="PT Serif"/>
          <w:b/>
          <w:bCs/>
          <w:color w:val="111111"/>
          <w:sz w:val="26"/>
          <w:szCs w:val="26"/>
        </w:rPr>
        <w:t xml:space="preserve"> </w:t>
      </w:r>
      <w:r w:rsidRPr="006C5031">
        <w:rPr>
          <w:rFonts w:ascii="Cambria" w:hAnsi="Cambria" w:cs="Cambria"/>
          <w:b/>
          <w:bCs/>
          <w:color w:val="111111"/>
          <w:sz w:val="26"/>
          <w:szCs w:val="26"/>
        </w:rPr>
        <w:t>δ</w:t>
      </w:r>
      <w:r w:rsidRPr="006C5031">
        <w:rPr>
          <w:rFonts w:ascii="Times New Roman" w:hAnsi="Times New Roman" w:cs="Times New Roman"/>
          <w:b/>
          <w:bCs/>
          <w:color w:val="111111"/>
          <w:sz w:val="26"/>
          <w:szCs w:val="26"/>
        </w:rPr>
        <w:t>ὲ</w:t>
      </w:r>
      <w:r w:rsidRPr="00EE22B3">
        <w:rPr>
          <w:rFonts w:ascii="PT Serif" w:hAnsi="PT Serif"/>
          <w:b/>
          <w:bCs/>
          <w:color w:val="111111"/>
          <w:sz w:val="26"/>
          <w:szCs w:val="26"/>
        </w:rPr>
        <w:t xml:space="preserve"> </w:t>
      </w:r>
      <w:r w:rsidRPr="006C5031">
        <w:rPr>
          <w:rFonts w:ascii="Cambria" w:hAnsi="Cambria" w:cs="Cambria"/>
          <w:b/>
          <w:bCs/>
          <w:color w:val="111111"/>
          <w:sz w:val="26"/>
          <w:szCs w:val="26"/>
        </w:rPr>
        <w:t>Φαραω</w:t>
      </w:r>
      <w:r w:rsidRPr="00EE22B3">
        <w:rPr>
          <w:rFonts w:ascii="PT Serif" w:hAnsi="PT Serif"/>
          <w:b/>
          <w:bCs/>
          <w:color w:val="111111"/>
          <w:sz w:val="26"/>
          <w:szCs w:val="26"/>
        </w:rPr>
        <w:t xml:space="preserve"> </w:t>
      </w:r>
      <w:r w:rsidRPr="006C5031">
        <w:rPr>
          <w:rFonts w:ascii="PT Serif" w:hAnsi="PT Serif" w:cs="PT Serif"/>
          <w:b/>
          <w:bCs/>
          <w:color w:val="111111"/>
          <w:sz w:val="26"/>
          <w:szCs w:val="26"/>
        </w:rPr>
        <w:t>π</w:t>
      </w:r>
      <w:r w:rsidRPr="006C5031">
        <w:rPr>
          <w:rFonts w:ascii="Times New Roman" w:hAnsi="Times New Roman" w:cs="Times New Roman"/>
          <w:b/>
          <w:bCs/>
          <w:color w:val="111111"/>
          <w:sz w:val="26"/>
          <w:szCs w:val="26"/>
        </w:rPr>
        <w:t>ᾶ</w:t>
      </w:r>
      <w:r w:rsidRPr="006C5031">
        <w:rPr>
          <w:rFonts w:ascii="Cambria" w:hAnsi="Cambria" w:cs="Cambria"/>
          <w:b/>
          <w:bCs/>
          <w:color w:val="111111"/>
          <w:sz w:val="26"/>
          <w:szCs w:val="26"/>
        </w:rPr>
        <w:t>σι</w:t>
      </w:r>
      <w:r w:rsidRPr="00EE22B3">
        <w:rPr>
          <w:rFonts w:ascii="PT Serif" w:hAnsi="PT Serif"/>
          <w:b/>
          <w:bCs/>
          <w:color w:val="111111"/>
          <w:sz w:val="26"/>
          <w:szCs w:val="26"/>
        </w:rPr>
        <w:t xml:space="preserve"> </w:t>
      </w:r>
      <w:r w:rsidRPr="006C5031">
        <w:rPr>
          <w:rFonts w:ascii="Cambria" w:hAnsi="Cambria" w:cs="Cambria"/>
          <w:b/>
          <w:bCs/>
          <w:color w:val="111111"/>
          <w:sz w:val="26"/>
          <w:szCs w:val="26"/>
        </w:rPr>
        <w:t>το</w:t>
      </w:r>
      <w:r w:rsidRPr="006C5031">
        <w:rPr>
          <w:rFonts w:ascii="Times New Roman" w:hAnsi="Times New Roman" w:cs="Times New Roman"/>
          <w:b/>
          <w:bCs/>
          <w:color w:val="111111"/>
          <w:sz w:val="26"/>
          <w:szCs w:val="26"/>
        </w:rPr>
        <w:t>ῖ</w:t>
      </w:r>
      <w:r w:rsidRPr="006C5031">
        <w:rPr>
          <w:rFonts w:ascii="Cambria" w:hAnsi="Cambria" w:cs="Cambria"/>
          <w:b/>
          <w:bCs/>
          <w:color w:val="111111"/>
          <w:sz w:val="26"/>
          <w:szCs w:val="26"/>
        </w:rPr>
        <w:t>ς</w:t>
      </w:r>
      <w:r w:rsidRPr="00EE22B3">
        <w:rPr>
          <w:rFonts w:ascii="PT Serif" w:hAnsi="PT Serif"/>
          <w:b/>
          <w:bCs/>
          <w:color w:val="111111"/>
          <w:sz w:val="26"/>
          <w:szCs w:val="26"/>
        </w:rPr>
        <w:t xml:space="preserve"> </w:t>
      </w:r>
      <w:r w:rsidRPr="006C5031">
        <w:rPr>
          <w:rFonts w:ascii="Cambria" w:hAnsi="Cambria" w:cs="Cambria"/>
          <w:b/>
          <w:bCs/>
          <w:color w:val="111111"/>
          <w:sz w:val="26"/>
          <w:szCs w:val="26"/>
        </w:rPr>
        <w:t>Α</w:t>
      </w:r>
      <w:r w:rsidRPr="006C5031">
        <w:rPr>
          <w:rFonts w:ascii="Times New Roman" w:hAnsi="Times New Roman" w:cs="Times New Roman"/>
          <w:b/>
          <w:bCs/>
          <w:color w:val="111111"/>
          <w:sz w:val="26"/>
          <w:szCs w:val="26"/>
        </w:rPr>
        <w:t>ἰ</w:t>
      </w:r>
      <w:r w:rsidRPr="006C5031">
        <w:rPr>
          <w:rFonts w:ascii="Cambria" w:hAnsi="Cambria" w:cs="Cambria"/>
          <w:b/>
          <w:bCs/>
          <w:color w:val="111111"/>
          <w:sz w:val="26"/>
          <w:szCs w:val="26"/>
        </w:rPr>
        <w:t>γυ</w:t>
      </w:r>
      <w:r w:rsidRPr="006C5031">
        <w:rPr>
          <w:rFonts w:ascii="PT Serif" w:hAnsi="PT Serif" w:cs="PT Serif"/>
          <w:b/>
          <w:bCs/>
          <w:color w:val="111111"/>
          <w:sz w:val="26"/>
          <w:szCs w:val="26"/>
        </w:rPr>
        <w:t>π</w:t>
      </w:r>
      <w:r w:rsidRPr="006C5031">
        <w:rPr>
          <w:rFonts w:ascii="Cambria" w:hAnsi="Cambria" w:cs="Cambria"/>
          <w:b/>
          <w:bCs/>
          <w:color w:val="111111"/>
          <w:sz w:val="26"/>
          <w:szCs w:val="26"/>
        </w:rPr>
        <w:t>τ</w:t>
      </w:r>
      <w:r w:rsidRPr="006C5031">
        <w:rPr>
          <w:rFonts w:ascii="Times New Roman" w:hAnsi="Times New Roman" w:cs="Times New Roman"/>
          <w:b/>
          <w:bCs/>
          <w:color w:val="111111"/>
          <w:sz w:val="26"/>
          <w:szCs w:val="26"/>
        </w:rPr>
        <w:t>ί</w:t>
      </w:r>
      <w:r w:rsidRPr="006C5031">
        <w:rPr>
          <w:rFonts w:ascii="Cambria" w:hAnsi="Cambria" w:cs="Cambria"/>
          <w:b/>
          <w:bCs/>
          <w:color w:val="111111"/>
          <w:sz w:val="26"/>
          <w:szCs w:val="26"/>
        </w:rPr>
        <w:t>οις</w:t>
      </w:r>
      <w:r w:rsidRPr="00EE22B3">
        <w:rPr>
          <w:rFonts w:ascii="PT Serif" w:hAnsi="PT Serif"/>
          <w:b/>
          <w:bCs/>
          <w:color w:val="111111"/>
          <w:sz w:val="26"/>
          <w:szCs w:val="26"/>
        </w:rPr>
        <w:t xml:space="preserve"> </w:t>
      </w:r>
      <w:r w:rsidRPr="006C5031">
        <w:rPr>
          <w:rFonts w:ascii="PT Serif" w:hAnsi="PT Serif" w:cs="PT Serif"/>
          <w:b/>
          <w:bCs/>
          <w:color w:val="111111"/>
          <w:sz w:val="26"/>
          <w:szCs w:val="26"/>
        </w:rPr>
        <w:t>π</w:t>
      </w:r>
      <w:r w:rsidRPr="006C5031">
        <w:rPr>
          <w:rFonts w:ascii="Cambria" w:hAnsi="Cambria" w:cs="Cambria"/>
          <w:b/>
          <w:bCs/>
          <w:color w:val="111111"/>
          <w:sz w:val="26"/>
          <w:szCs w:val="26"/>
        </w:rPr>
        <w:t>ορε</w:t>
      </w:r>
      <w:r w:rsidRPr="006C5031">
        <w:rPr>
          <w:rFonts w:ascii="Times New Roman" w:hAnsi="Times New Roman" w:cs="Times New Roman"/>
          <w:b/>
          <w:bCs/>
          <w:color w:val="111111"/>
          <w:sz w:val="26"/>
          <w:szCs w:val="26"/>
        </w:rPr>
        <w:t>ύ</w:t>
      </w:r>
      <w:r w:rsidRPr="006C5031">
        <w:rPr>
          <w:rFonts w:ascii="Cambria" w:hAnsi="Cambria" w:cs="Cambria"/>
          <w:b/>
          <w:bCs/>
          <w:color w:val="111111"/>
          <w:sz w:val="26"/>
          <w:szCs w:val="26"/>
        </w:rPr>
        <w:t>εσθε</w:t>
      </w:r>
      <w:r w:rsidRPr="00EE22B3">
        <w:rPr>
          <w:rFonts w:ascii="PT Serif" w:hAnsi="PT Serif"/>
          <w:b/>
          <w:bCs/>
          <w:color w:val="111111"/>
          <w:sz w:val="26"/>
          <w:szCs w:val="26"/>
        </w:rPr>
        <w:t xml:space="preserve"> </w:t>
      </w:r>
      <w:r w:rsidRPr="006C5031">
        <w:rPr>
          <w:rFonts w:ascii="PT Serif" w:hAnsi="PT Serif" w:cs="PT Serif"/>
          <w:b/>
          <w:bCs/>
          <w:color w:val="111111"/>
          <w:sz w:val="26"/>
          <w:szCs w:val="26"/>
        </w:rPr>
        <w:t>π</w:t>
      </w:r>
      <w:r w:rsidRPr="006C5031">
        <w:rPr>
          <w:rFonts w:ascii="Cambria" w:hAnsi="Cambria" w:cs="Cambria"/>
          <w:b/>
          <w:bCs/>
          <w:color w:val="111111"/>
          <w:sz w:val="26"/>
          <w:szCs w:val="26"/>
        </w:rPr>
        <w:t>ρ</w:t>
      </w:r>
      <w:r w:rsidRPr="006C5031">
        <w:rPr>
          <w:rFonts w:ascii="Times New Roman" w:hAnsi="Times New Roman" w:cs="Times New Roman"/>
          <w:b/>
          <w:bCs/>
          <w:color w:val="111111"/>
          <w:sz w:val="26"/>
          <w:szCs w:val="26"/>
        </w:rPr>
        <w:t>ὸ</w:t>
      </w:r>
      <w:r w:rsidRPr="006C5031">
        <w:rPr>
          <w:rFonts w:ascii="Cambria" w:hAnsi="Cambria" w:cs="Cambria"/>
          <w:b/>
          <w:bCs/>
          <w:color w:val="111111"/>
          <w:sz w:val="26"/>
          <w:szCs w:val="26"/>
        </w:rPr>
        <w:t>ς</w:t>
      </w:r>
      <w:r w:rsidRPr="00EE22B3">
        <w:rPr>
          <w:rFonts w:ascii="PT Serif" w:hAnsi="PT Serif"/>
          <w:b/>
          <w:bCs/>
          <w:color w:val="111111"/>
          <w:sz w:val="26"/>
          <w:szCs w:val="26"/>
        </w:rPr>
        <w:t xml:space="preserve"> </w:t>
      </w:r>
      <w:r w:rsidRPr="006C5031">
        <w:rPr>
          <w:rFonts w:ascii="Cambria" w:hAnsi="Cambria" w:cs="Cambria"/>
          <w:b/>
          <w:bCs/>
          <w:color w:val="111111"/>
          <w:sz w:val="26"/>
          <w:szCs w:val="26"/>
        </w:rPr>
        <w:t>Ιωσηφ</w:t>
      </w:r>
      <w:r w:rsidRPr="00EE22B3">
        <w:rPr>
          <w:rFonts w:ascii="PT Serif" w:hAnsi="PT Serif"/>
          <w:b/>
          <w:bCs/>
          <w:color w:val="111111"/>
          <w:sz w:val="26"/>
          <w:szCs w:val="26"/>
        </w:rPr>
        <w:t xml:space="preserve"> </w:t>
      </w:r>
      <w:r w:rsidRPr="006C5031">
        <w:rPr>
          <w:rFonts w:ascii="Cambria" w:hAnsi="Cambria" w:cs="Cambria"/>
          <w:b/>
          <w:bCs/>
          <w:color w:val="111111"/>
          <w:sz w:val="26"/>
          <w:szCs w:val="26"/>
        </w:rPr>
        <w:t>κα</w:t>
      </w:r>
      <w:r w:rsidRPr="006C5031">
        <w:rPr>
          <w:rFonts w:ascii="Times New Roman" w:hAnsi="Times New Roman" w:cs="Times New Roman"/>
          <w:b/>
          <w:bCs/>
          <w:color w:val="111111"/>
          <w:sz w:val="26"/>
          <w:szCs w:val="26"/>
        </w:rPr>
        <w:t>ὶ</w:t>
      </w:r>
      <w:r w:rsidRPr="00EE22B3">
        <w:rPr>
          <w:rFonts w:ascii="PT Serif" w:hAnsi="PT Serif"/>
          <w:b/>
          <w:bCs/>
          <w:color w:val="111111"/>
          <w:sz w:val="26"/>
          <w:szCs w:val="26"/>
        </w:rPr>
        <w:t xml:space="preserve"> </w:t>
      </w:r>
      <w:r w:rsidRPr="006C5031">
        <w:rPr>
          <w:rFonts w:ascii="Times New Roman" w:hAnsi="Times New Roman" w:cs="Times New Roman"/>
          <w:b/>
          <w:bCs/>
          <w:color w:val="111111"/>
          <w:sz w:val="26"/>
          <w:szCs w:val="26"/>
        </w:rPr>
        <w:t>ὃ</w:t>
      </w:r>
      <w:r w:rsidRPr="00EE22B3">
        <w:rPr>
          <w:rFonts w:ascii="PT Serif" w:hAnsi="PT Serif"/>
          <w:b/>
          <w:bCs/>
          <w:color w:val="111111"/>
          <w:sz w:val="26"/>
          <w:szCs w:val="26"/>
        </w:rPr>
        <w:t xml:space="preserve"> </w:t>
      </w:r>
      <w:r w:rsidRPr="006C5031">
        <w:rPr>
          <w:rFonts w:ascii="Times New Roman" w:hAnsi="Times New Roman" w:cs="Times New Roman"/>
          <w:b/>
          <w:bCs/>
          <w:color w:val="111111"/>
          <w:sz w:val="26"/>
          <w:szCs w:val="26"/>
        </w:rPr>
        <w:t>ἐὰ</w:t>
      </w:r>
      <w:r w:rsidRPr="006C5031">
        <w:rPr>
          <w:rFonts w:ascii="Cambria" w:hAnsi="Cambria" w:cs="Cambria"/>
          <w:b/>
          <w:bCs/>
          <w:color w:val="111111"/>
          <w:sz w:val="26"/>
          <w:szCs w:val="26"/>
        </w:rPr>
        <w:t>ν</w:t>
      </w:r>
      <w:r w:rsidRPr="00EE22B3">
        <w:rPr>
          <w:rFonts w:ascii="PT Serif" w:hAnsi="PT Serif"/>
          <w:b/>
          <w:bCs/>
          <w:color w:val="111111"/>
          <w:sz w:val="26"/>
          <w:szCs w:val="26"/>
        </w:rPr>
        <w:t xml:space="preserve"> </w:t>
      </w:r>
      <w:r w:rsidRPr="006C5031">
        <w:rPr>
          <w:rFonts w:ascii="Cambria" w:hAnsi="Cambria" w:cs="Cambria"/>
          <w:b/>
          <w:bCs/>
          <w:color w:val="111111"/>
          <w:sz w:val="26"/>
          <w:szCs w:val="26"/>
        </w:rPr>
        <w:t>ε</w:t>
      </w:r>
      <w:r w:rsidRPr="006C5031">
        <w:rPr>
          <w:rFonts w:ascii="Times New Roman" w:hAnsi="Times New Roman" w:cs="Times New Roman"/>
          <w:b/>
          <w:bCs/>
          <w:color w:val="111111"/>
          <w:sz w:val="26"/>
          <w:szCs w:val="26"/>
        </w:rPr>
        <w:t>ἴ</w:t>
      </w:r>
      <w:r w:rsidRPr="006C5031">
        <w:rPr>
          <w:rFonts w:ascii="PT Serif" w:hAnsi="PT Serif"/>
          <w:b/>
          <w:bCs/>
          <w:color w:val="111111"/>
          <w:sz w:val="26"/>
          <w:szCs w:val="26"/>
        </w:rPr>
        <w:t>π</w:t>
      </w:r>
      <w:r w:rsidRPr="006C5031">
        <w:rPr>
          <w:rFonts w:ascii="Times New Roman" w:hAnsi="Times New Roman" w:cs="Times New Roman"/>
          <w:b/>
          <w:bCs/>
          <w:color w:val="111111"/>
          <w:sz w:val="26"/>
          <w:szCs w:val="26"/>
        </w:rPr>
        <w:t>ῃ</w:t>
      </w:r>
      <w:r w:rsidRPr="00EE22B3">
        <w:rPr>
          <w:rFonts w:ascii="PT Serif" w:hAnsi="PT Serif"/>
          <w:b/>
          <w:bCs/>
          <w:color w:val="111111"/>
          <w:sz w:val="26"/>
          <w:szCs w:val="26"/>
        </w:rPr>
        <w:t xml:space="preserve"> </w:t>
      </w:r>
      <w:r w:rsidRPr="006C5031">
        <w:rPr>
          <w:rFonts w:ascii="Times New Roman" w:hAnsi="Times New Roman" w:cs="Times New Roman"/>
          <w:b/>
          <w:bCs/>
          <w:color w:val="111111"/>
          <w:sz w:val="26"/>
          <w:szCs w:val="26"/>
        </w:rPr>
        <w:t>ὑ</w:t>
      </w:r>
      <w:r w:rsidRPr="006C5031">
        <w:rPr>
          <w:rFonts w:ascii="PT Serif" w:hAnsi="PT Serif"/>
          <w:b/>
          <w:bCs/>
          <w:color w:val="111111"/>
          <w:sz w:val="26"/>
          <w:szCs w:val="26"/>
        </w:rPr>
        <w:t>μ</w:t>
      </w:r>
      <w:r w:rsidRPr="006C5031">
        <w:rPr>
          <w:rFonts w:ascii="Times New Roman" w:hAnsi="Times New Roman" w:cs="Times New Roman"/>
          <w:b/>
          <w:bCs/>
          <w:color w:val="111111"/>
          <w:sz w:val="26"/>
          <w:szCs w:val="26"/>
        </w:rPr>
        <w:t>ῖ</w:t>
      </w:r>
      <w:r w:rsidRPr="006C5031">
        <w:rPr>
          <w:rFonts w:ascii="Cambria" w:hAnsi="Cambria" w:cs="Cambria"/>
          <w:b/>
          <w:bCs/>
          <w:color w:val="111111"/>
          <w:sz w:val="26"/>
          <w:szCs w:val="26"/>
        </w:rPr>
        <w:t>ν</w:t>
      </w:r>
      <w:r w:rsidRPr="00EE22B3">
        <w:rPr>
          <w:rFonts w:ascii="PT Serif" w:hAnsi="PT Serif"/>
          <w:b/>
          <w:bCs/>
          <w:color w:val="111111"/>
          <w:sz w:val="26"/>
          <w:szCs w:val="26"/>
        </w:rPr>
        <w:t xml:space="preserve"> </w:t>
      </w:r>
      <w:r w:rsidRPr="006C5031">
        <w:rPr>
          <w:rFonts w:ascii="PT Serif" w:hAnsi="PT Serif" w:cs="PT Serif"/>
          <w:b/>
          <w:bCs/>
          <w:color w:val="111111"/>
          <w:sz w:val="26"/>
          <w:szCs w:val="26"/>
        </w:rPr>
        <w:t>π</w:t>
      </w:r>
      <w:r w:rsidRPr="006C5031">
        <w:rPr>
          <w:rFonts w:ascii="Cambria" w:hAnsi="Cambria" w:cs="Cambria"/>
          <w:b/>
          <w:bCs/>
          <w:color w:val="111111"/>
          <w:sz w:val="26"/>
          <w:szCs w:val="26"/>
        </w:rPr>
        <w:t>οι</w:t>
      </w:r>
      <w:r w:rsidRPr="006C5031">
        <w:rPr>
          <w:rFonts w:ascii="Times New Roman" w:hAnsi="Times New Roman" w:cs="Times New Roman"/>
          <w:b/>
          <w:bCs/>
          <w:color w:val="111111"/>
          <w:sz w:val="26"/>
          <w:szCs w:val="26"/>
        </w:rPr>
        <w:t>ή</w:t>
      </w:r>
      <w:r w:rsidRPr="006C5031">
        <w:rPr>
          <w:rFonts w:ascii="Cambria" w:hAnsi="Cambria" w:cs="Cambria"/>
          <w:b/>
          <w:bCs/>
          <w:color w:val="111111"/>
          <w:sz w:val="26"/>
          <w:szCs w:val="26"/>
        </w:rPr>
        <w:t>σατε</w:t>
      </w:r>
      <w:r w:rsidRPr="00EE22B3">
        <w:rPr>
          <w:rFonts w:ascii="PT Serif" w:hAnsi="PT Serif"/>
          <w:color w:val="111111"/>
          <w:sz w:val="26"/>
          <w:szCs w:val="26"/>
        </w:rPr>
        <w:t> </w:t>
      </w:r>
      <w:r w:rsidRPr="006C5031">
        <w:rPr>
          <w:rFonts w:ascii="Cambria" w:hAnsi="Cambria" w:cs="Cambria"/>
          <w:color w:val="111111"/>
          <w:sz w:val="26"/>
          <w:szCs w:val="26"/>
        </w:rPr>
        <w:t>κα</w:t>
      </w:r>
      <w:r w:rsidRPr="006C5031">
        <w:rPr>
          <w:rFonts w:ascii="Times New Roman" w:hAnsi="Times New Roman" w:cs="Times New Roman"/>
          <w:color w:val="111111"/>
          <w:sz w:val="26"/>
          <w:szCs w:val="26"/>
        </w:rPr>
        <w:t>ὶ</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ὁ</w:t>
      </w:r>
      <w:r w:rsidRPr="00EE22B3">
        <w:rPr>
          <w:rFonts w:ascii="PT Serif" w:hAnsi="PT Serif"/>
          <w:color w:val="111111"/>
          <w:sz w:val="26"/>
          <w:szCs w:val="26"/>
        </w:rPr>
        <w:t xml:space="preserve"> </w:t>
      </w:r>
      <w:r w:rsidRPr="006C5031">
        <w:rPr>
          <w:rFonts w:ascii="Cambria" w:hAnsi="Cambria" w:cs="Cambria"/>
          <w:color w:val="111111"/>
          <w:sz w:val="26"/>
          <w:szCs w:val="26"/>
        </w:rPr>
        <w:t>λι</w:t>
      </w:r>
      <w:r w:rsidRPr="006C5031">
        <w:rPr>
          <w:rFonts w:ascii="PT Serif" w:hAnsi="PT Serif" w:cs="PT Serif"/>
          <w:color w:val="111111"/>
          <w:sz w:val="26"/>
          <w:szCs w:val="26"/>
        </w:rPr>
        <w:t>μ</w:t>
      </w:r>
      <w:r w:rsidRPr="006C5031">
        <w:rPr>
          <w:rFonts w:ascii="Times New Roman" w:hAnsi="Times New Roman" w:cs="Times New Roman"/>
          <w:color w:val="111111"/>
          <w:sz w:val="26"/>
          <w:szCs w:val="26"/>
        </w:rPr>
        <w:t>ὸ</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ἦ</w:t>
      </w:r>
      <w:r w:rsidRPr="006C5031">
        <w:rPr>
          <w:rFonts w:ascii="Cambria" w:hAnsi="Cambria" w:cs="Cambria"/>
          <w:color w:val="111111"/>
          <w:sz w:val="26"/>
          <w:szCs w:val="26"/>
        </w:rPr>
        <w:t>ν</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PT Serif" w:hAnsi="PT Serif"/>
          <w:color w:val="111111"/>
          <w:sz w:val="26"/>
          <w:szCs w:val="26"/>
        </w:rPr>
        <w:t>π</w:t>
      </w:r>
      <w:r w:rsidRPr="006C5031">
        <w:rPr>
          <w:rFonts w:ascii="Times New Roman" w:hAnsi="Times New Roman" w:cs="Times New Roman"/>
          <w:color w:val="111111"/>
          <w:sz w:val="26"/>
          <w:szCs w:val="26"/>
        </w:rPr>
        <w:t>ὶ</w:t>
      </w:r>
      <w:r w:rsidRPr="00EE22B3">
        <w:rPr>
          <w:rFonts w:ascii="PT Serif" w:hAnsi="PT Serif"/>
          <w:color w:val="111111"/>
          <w:sz w:val="26"/>
          <w:szCs w:val="26"/>
        </w:rPr>
        <w:t xml:space="preserve"> </w:t>
      </w:r>
      <w:r w:rsidRPr="006C5031">
        <w:rPr>
          <w:rFonts w:ascii="PT Serif" w:hAnsi="PT Serif"/>
          <w:color w:val="111111"/>
          <w:sz w:val="26"/>
          <w:szCs w:val="26"/>
        </w:rPr>
        <w:t>π</w:t>
      </w:r>
      <w:r w:rsidRPr="006C5031">
        <w:rPr>
          <w:rFonts w:ascii="Cambria" w:hAnsi="Cambria" w:cs="Cambria"/>
          <w:color w:val="111111"/>
          <w:sz w:val="26"/>
          <w:szCs w:val="26"/>
        </w:rPr>
        <w:t>ροσ</w:t>
      </w:r>
      <w:r w:rsidRPr="006C5031">
        <w:rPr>
          <w:rFonts w:ascii="Times New Roman" w:hAnsi="Times New Roman" w:cs="Times New Roman"/>
          <w:color w:val="111111"/>
          <w:sz w:val="26"/>
          <w:szCs w:val="26"/>
        </w:rPr>
        <w:t>ώ</w:t>
      </w:r>
      <w:r w:rsidRPr="006C5031">
        <w:rPr>
          <w:rFonts w:ascii="PT Serif" w:hAnsi="PT Serif"/>
          <w:color w:val="111111"/>
          <w:sz w:val="26"/>
          <w:szCs w:val="26"/>
        </w:rPr>
        <w:t>π</w:t>
      </w:r>
      <w:r w:rsidRPr="006C5031">
        <w:rPr>
          <w:rFonts w:ascii="Cambria" w:hAnsi="Cambria" w:cs="Cambria"/>
          <w:color w:val="111111"/>
          <w:sz w:val="26"/>
          <w:szCs w:val="26"/>
        </w:rPr>
        <w:t>ου</w:t>
      </w:r>
      <w:r w:rsidRPr="00EE22B3">
        <w:rPr>
          <w:rFonts w:ascii="PT Serif" w:hAnsi="PT Serif"/>
          <w:color w:val="111111"/>
          <w:sz w:val="26"/>
          <w:szCs w:val="26"/>
        </w:rPr>
        <w:t xml:space="preserve"> </w:t>
      </w:r>
      <w:r w:rsidRPr="006C5031">
        <w:rPr>
          <w:rFonts w:ascii="PT Serif" w:hAnsi="PT Serif" w:cs="PT Serif"/>
          <w:color w:val="111111"/>
          <w:sz w:val="26"/>
          <w:szCs w:val="26"/>
        </w:rPr>
        <w:t>π</w:t>
      </w:r>
      <w:r w:rsidRPr="006C5031">
        <w:rPr>
          <w:rFonts w:ascii="Times New Roman" w:hAnsi="Times New Roman" w:cs="Times New Roman"/>
          <w:color w:val="111111"/>
          <w:sz w:val="26"/>
          <w:szCs w:val="26"/>
        </w:rPr>
        <w:t>ά</w:t>
      </w:r>
      <w:r w:rsidRPr="006C5031">
        <w:rPr>
          <w:rFonts w:ascii="Cambria" w:hAnsi="Cambria" w:cs="Cambria"/>
          <w:color w:val="111111"/>
          <w:sz w:val="26"/>
          <w:szCs w:val="26"/>
        </w:rPr>
        <w:t>σης</w:t>
      </w:r>
      <w:r w:rsidRPr="00EE22B3">
        <w:rPr>
          <w:rFonts w:ascii="PT Serif" w:hAnsi="PT Serif"/>
          <w:color w:val="111111"/>
          <w:sz w:val="26"/>
          <w:szCs w:val="26"/>
        </w:rPr>
        <w:t xml:space="preserve"> </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ῆ</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ῆ</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ἀ</w:t>
      </w:r>
      <w:r w:rsidRPr="006C5031">
        <w:rPr>
          <w:rFonts w:ascii="Cambria" w:hAnsi="Cambria" w:cs="Cambria"/>
          <w:color w:val="111111"/>
          <w:sz w:val="26"/>
          <w:szCs w:val="26"/>
        </w:rPr>
        <w:t>ν</w:t>
      </w:r>
      <w:r w:rsidRPr="006C5031">
        <w:rPr>
          <w:rFonts w:ascii="Times New Roman" w:hAnsi="Times New Roman" w:cs="Times New Roman"/>
          <w:color w:val="111111"/>
          <w:sz w:val="26"/>
          <w:szCs w:val="26"/>
        </w:rPr>
        <w:t>έῳ</w:t>
      </w:r>
      <w:r w:rsidRPr="006C5031">
        <w:rPr>
          <w:rFonts w:ascii="Cambria" w:hAnsi="Cambria" w:cs="Cambria"/>
          <w:color w:val="111111"/>
          <w:sz w:val="26"/>
          <w:szCs w:val="26"/>
        </w:rPr>
        <w:t>ξεν</w:t>
      </w:r>
      <w:r w:rsidRPr="00EE22B3">
        <w:rPr>
          <w:rFonts w:ascii="PT Serif" w:hAnsi="PT Serif"/>
          <w:color w:val="111111"/>
          <w:sz w:val="26"/>
          <w:szCs w:val="26"/>
        </w:rPr>
        <w:t xml:space="preserve"> </w:t>
      </w:r>
      <w:r w:rsidRPr="006C5031">
        <w:rPr>
          <w:rFonts w:ascii="Cambria" w:hAnsi="Cambria" w:cs="Cambria"/>
          <w:color w:val="111111"/>
          <w:sz w:val="26"/>
          <w:szCs w:val="26"/>
        </w:rPr>
        <w:t>δ</w:t>
      </w:r>
      <w:r w:rsidRPr="006C5031">
        <w:rPr>
          <w:rFonts w:ascii="Times New Roman" w:hAnsi="Times New Roman" w:cs="Times New Roman"/>
          <w:color w:val="111111"/>
          <w:sz w:val="26"/>
          <w:szCs w:val="26"/>
        </w:rPr>
        <w:t>ὲ</w:t>
      </w:r>
      <w:r w:rsidRPr="00EE22B3">
        <w:rPr>
          <w:rFonts w:ascii="PT Serif" w:hAnsi="PT Serif"/>
          <w:color w:val="111111"/>
          <w:sz w:val="26"/>
          <w:szCs w:val="26"/>
        </w:rPr>
        <w:t xml:space="preserve"> </w:t>
      </w:r>
      <w:r w:rsidRPr="006C5031">
        <w:rPr>
          <w:rFonts w:ascii="Cambria" w:hAnsi="Cambria" w:cs="Cambria"/>
          <w:color w:val="111111"/>
          <w:sz w:val="26"/>
          <w:szCs w:val="26"/>
        </w:rPr>
        <w:t>Ιωσηφ</w:t>
      </w:r>
      <w:r w:rsidRPr="00EE22B3">
        <w:rPr>
          <w:rFonts w:ascii="PT Serif" w:hAnsi="PT Serif"/>
          <w:color w:val="111111"/>
          <w:sz w:val="26"/>
          <w:szCs w:val="26"/>
        </w:rPr>
        <w:t xml:space="preserve"> </w:t>
      </w:r>
      <w:r w:rsidRPr="006C5031">
        <w:rPr>
          <w:rFonts w:ascii="PT Serif" w:hAnsi="PT Serif" w:cs="PT Serif"/>
          <w:color w:val="111111"/>
          <w:sz w:val="26"/>
          <w:szCs w:val="26"/>
        </w:rPr>
        <w:t>π</w:t>
      </w:r>
      <w:r w:rsidRPr="006C5031">
        <w:rPr>
          <w:rFonts w:ascii="Times New Roman" w:hAnsi="Times New Roman" w:cs="Times New Roman"/>
          <w:color w:val="111111"/>
          <w:sz w:val="26"/>
          <w:szCs w:val="26"/>
        </w:rPr>
        <w:t>ά</w:t>
      </w:r>
      <w:r w:rsidRPr="006C5031">
        <w:rPr>
          <w:rFonts w:ascii="Cambria" w:hAnsi="Cambria" w:cs="Cambria"/>
          <w:color w:val="111111"/>
          <w:sz w:val="26"/>
          <w:szCs w:val="26"/>
        </w:rPr>
        <w:t>ντας</w:t>
      </w:r>
      <w:r w:rsidRPr="00EE22B3">
        <w:rPr>
          <w:rFonts w:ascii="PT Serif" w:hAnsi="PT Serif"/>
          <w:color w:val="111111"/>
          <w:sz w:val="26"/>
          <w:szCs w:val="26"/>
        </w:rPr>
        <w:t xml:space="preserve"> </w:t>
      </w:r>
      <w:r w:rsidRPr="006C5031">
        <w:rPr>
          <w:rFonts w:ascii="Cambria" w:hAnsi="Cambria" w:cs="Cambria"/>
          <w:color w:val="111111"/>
          <w:sz w:val="26"/>
          <w:szCs w:val="26"/>
        </w:rPr>
        <w:t>το</w:t>
      </w:r>
      <w:r w:rsidRPr="006C5031">
        <w:rPr>
          <w:rFonts w:ascii="Times New Roman" w:hAnsi="Times New Roman" w:cs="Times New Roman"/>
          <w:color w:val="111111"/>
          <w:sz w:val="26"/>
          <w:szCs w:val="26"/>
        </w:rPr>
        <w:t>ὺ</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Cambria" w:hAnsi="Cambria" w:cs="Cambria"/>
          <w:color w:val="111111"/>
          <w:sz w:val="26"/>
          <w:szCs w:val="26"/>
        </w:rPr>
        <w:lastRenderedPageBreak/>
        <w:t>σιτοβολ</w:t>
      </w:r>
      <w:r w:rsidRPr="006C5031">
        <w:rPr>
          <w:rFonts w:ascii="Times New Roman" w:hAnsi="Times New Roman" w:cs="Times New Roman"/>
          <w:color w:val="111111"/>
          <w:sz w:val="26"/>
          <w:szCs w:val="26"/>
        </w:rPr>
        <w:t>ῶ</w:t>
      </w:r>
      <w:r w:rsidRPr="006C5031">
        <w:rPr>
          <w:rFonts w:ascii="Cambria" w:hAnsi="Cambria" w:cs="Cambria"/>
          <w:color w:val="111111"/>
          <w:sz w:val="26"/>
          <w:szCs w:val="26"/>
        </w:rPr>
        <w:t>νας</w:t>
      </w:r>
      <w:r w:rsidRPr="00EE22B3">
        <w:rPr>
          <w:rFonts w:ascii="PT Serif" w:hAnsi="PT Serif"/>
          <w:color w:val="111111"/>
          <w:sz w:val="26"/>
          <w:szCs w:val="26"/>
        </w:rPr>
        <w:t xml:space="preserve"> </w:t>
      </w:r>
      <w:r w:rsidRPr="006C5031">
        <w:rPr>
          <w:rFonts w:ascii="Cambria" w:hAnsi="Cambria" w:cs="Cambria"/>
          <w:color w:val="111111"/>
          <w:sz w:val="26"/>
          <w:szCs w:val="26"/>
        </w:rPr>
        <w:t>κα</w:t>
      </w:r>
      <w:r w:rsidRPr="006C5031">
        <w:rPr>
          <w:rFonts w:ascii="Times New Roman" w:hAnsi="Times New Roman" w:cs="Times New Roman"/>
          <w:color w:val="111111"/>
          <w:sz w:val="26"/>
          <w:szCs w:val="26"/>
        </w:rPr>
        <w:t>ὶ</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PT Serif" w:hAnsi="PT Serif"/>
          <w:color w:val="111111"/>
          <w:sz w:val="26"/>
          <w:szCs w:val="26"/>
        </w:rPr>
        <w:t>π</w:t>
      </w:r>
      <w:r w:rsidRPr="006C5031">
        <w:rPr>
          <w:rFonts w:ascii="Times New Roman" w:hAnsi="Times New Roman" w:cs="Times New Roman"/>
          <w:color w:val="111111"/>
          <w:sz w:val="26"/>
          <w:szCs w:val="26"/>
        </w:rPr>
        <w:t>ώ</w:t>
      </w:r>
      <w:r w:rsidRPr="006C5031">
        <w:rPr>
          <w:rFonts w:ascii="Cambria" w:hAnsi="Cambria" w:cs="Cambria"/>
          <w:color w:val="111111"/>
          <w:sz w:val="26"/>
          <w:szCs w:val="26"/>
        </w:rPr>
        <w:t>λει</w:t>
      </w:r>
      <w:r w:rsidRPr="00EE22B3">
        <w:rPr>
          <w:rFonts w:ascii="PT Serif" w:hAnsi="PT Serif"/>
          <w:color w:val="111111"/>
          <w:sz w:val="26"/>
          <w:szCs w:val="26"/>
        </w:rPr>
        <w:t xml:space="preserve"> </w:t>
      </w:r>
      <w:r w:rsidRPr="006C5031">
        <w:rPr>
          <w:rFonts w:ascii="PT Serif" w:hAnsi="PT Serif" w:cs="PT Serif"/>
          <w:color w:val="111111"/>
          <w:sz w:val="26"/>
          <w:szCs w:val="26"/>
        </w:rPr>
        <w:t>π</w:t>
      </w:r>
      <w:r w:rsidRPr="006C5031">
        <w:rPr>
          <w:rFonts w:ascii="Times New Roman" w:hAnsi="Times New Roman" w:cs="Times New Roman"/>
          <w:color w:val="111111"/>
          <w:sz w:val="26"/>
          <w:szCs w:val="26"/>
        </w:rPr>
        <w:t>ᾶ</w:t>
      </w:r>
      <w:r w:rsidRPr="006C5031">
        <w:rPr>
          <w:rFonts w:ascii="Cambria" w:hAnsi="Cambria" w:cs="Cambria"/>
          <w:color w:val="111111"/>
          <w:sz w:val="26"/>
          <w:szCs w:val="26"/>
        </w:rPr>
        <w:t>σι</w:t>
      </w:r>
      <w:r w:rsidRPr="00EE22B3">
        <w:rPr>
          <w:rFonts w:ascii="PT Serif" w:hAnsi="PT Serif"/>
          <w:color w:val="111111"/>
          <w:sz w:val="26"/>
          <w:szCs w:val="26"/>
        </w:rPr>
        <w:t xml:space="preserve"> </w:t>
      </w:r>
      <w:r w:rsidRPr="006C5031">
        <w:rPr>
          <w:rFonts w:ascii="Cambria" w:hAnsi="Cambria" w:cs="Cambria"/>
          <w:color w:val="111111"/>
          <w:sz w:val="26"/>
          <w:szCs w:val="26"/>
        </w:rPr>
        <w:t>το</w:t>
      </w:r>
      <w:r w:rsidRPr="006C5031">
        <w:rPr>
          <w:rFonts w:ascii="Times New Roman" w:hAnsi="Times New Roman" w:cs="Times New Roman"/>
          <w:color w:val="111111"/>
          <w:sz w:val="26"/>
          <w:szCs w:val="26"/>
        </w:rPr>
        <w:t>ῖ</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Cambria" w:hAnsi="Cambria" w:cs="Cambria"/>
          <w:color w:val="111111"/>
          <w:sz w:val="26"/>
          <w:szCs w:val="26"/>
        </w:rPr>
        <w:t>Α</w:t>
      </w:r>
      <w:r w:rsidRPr="006C5031">
        <w:rPr>
          <w:rFonts w:ascii="Times New Roman" w:hAnsi="Times New Roman" w:cs="Times New Roman"/>
          <w:color w:val="111111"/>
          <w:sz w:val="26"/>
          <w:szCs w:val="26"/>
        </w:rPr>
        <w:t>ἰ</w:t>
      </w:r>
      <w:r w:rsidRPr="006C5031">
        <w:rPr>
          <w:rFonts w:ascii="Cambria" w:hAnsi="Cambria" w:cs="Cambria"/>
          <w:color w:val="111111"/>
          <w:sz w:val="26"/>
          <w:szCs w:val="26"/>
        </w:rPr>
        <w:t>γυ</w:t>
      </w:r>
      <w:r w:rsidRPr="006C5031">
        <w:rPr>
          <w:rFonts w:ascii="PT Serif" w:hAnsi="PT Serif" w:cs="PT Serif"/>
          <w:color w:val="111111"/>
          <w:sz w:val="26"/>
          <w:szCs w:val="26"/>
        </w:rPr>
        <w:t>π</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ί</w:t>
      </w:r>
      <w:r w:rsidRPr="006C5031">
        <w:rPr>
          <w:rFonts w:ascii="Cambria" w:hAnsi="Cambria" w:cs="Cambria"/>
          <w:color w:val="111111"/>
          <w:sz w:val="26"/>
          <w:szCs w:val="26"/>
        </w:rPr>
        <w:t>οις</w:t>
      </w:r>
      <w:r w:rsidRPr="00EE22B3">
        <w:rPr>
          <w:rFonts w:ascii="PT Serif" w:hAnsi="PT Serif"/>
          <w:color w:val="111111"/>
          <w:sz w:val="26"/>
          <w:szCs w:val="26"/>
        </w:rPr>
        <w:t> </w:t>
      </w:r>
      <w:r w:rsidRPr="006C5031">
        <w:rPr>
          <w:rFonts w:ascii="Cambria" w:hAnsi="Cambria" w:cs="Cambria"/>
          <w:color w:val="111111"/>
          <w:sz w:val="26"/>
          <w:szCs w:val="26"/>
        </w:rPr>
        <w:t>κα</w:t>
      </w:r>
      <w:r w:rsidRPr="006C5031">
        <w:rPr>
          <w:rFonts w:ascii="Times New Roman" w:hAnsi="Times New Roman" w:cs="Times New Roman"/>
          <w:color w:val="111111"/>
          <w:sz w:val="26"/>
          <w:szCs w:val="26"/>
        </w:rPr>
        <w:t>ὶ</w:t>
      </w:r>
      <w:r w:rsidRPr="00EE22B3">
        <w:rPr>
          <w:rFonts w:ascii="PT Serif" w:hAnsi="PT Serif"/>
          <w:color w:val="111111"/>
          <w:sz w:val="26"/>
          <w:szCs w:val="26"/>
        </w:rPr>
        <w:t xml:space="preserve"> </w:t>
      </w:r>
      <w:r w:rsidRPr="006C5031">
        <w:rPr>
          <w:rFonts w:ascii="PT Serif" w:hAnsi="PT Serif"/>
          <w:color w:val="111111"/>
          <w:sz w:val="26"/>
          <w:szCs w:val="26"/>
        </w:rPr>
        <w:t>π</w:t>
      </w:r>
      <w:r w:rsidRPr="006C5031">
        <w:rPr>
          <w:rFonts w:ascii="Times New Roman" w:hAnsi="Times New Roman" w:cs="Times New Roman"/>
          <w:color w:val="111111"/>
          <w:sz w:val="26"/>
          <w:szCs w:val="26"/>
        </w:rPr>
        <w:t>ᾶ</w:t>
      </w:r>
      <w:r w:rsidRPr="006C5031">
        <w:rPr>
          <w:rFonts w:ascii="Cambria" w:hAnsi="Cambria" w:cs="Cambria"/>
          <w:color w:val="111111"/>
          <w:sz w:val="26"/>
          <w:szCs w:val="26"/>
        </w:rPr>
        <w:t>σαι</w:t>
      </w:r>
      <w:r w:rsidRPr="00EE22B3">
        <w:rPr>
          <w:rFonts w:ascii="PT Serif" w:hAnsi="PT Serif"/>
          <w:color w:val="111111"/>
          <w:sz w:val="26"/>
          <w:szCs w:val="26"/>
        </w:rPr>
        <w:t xml:space="preserve"> </w:t>
      </w:r>
      <w:r w:rsidRPr="006C5031">
        <w:rPr>
          <w:rFonts w:ascii="Cambria" w:hAnsi="Cambria" w:cs="Cambria"/>
          <w:color w:val="111111"/>
          <w:sz w:val="26"/>
          <w:szCs w:val="26"/>
        </w:rPr>
        <w:t>α</w:t>
      </w:r>
      <w:r w:rsidRPr="006C5031">
        <w:rPr>
          <w:rFonts w:ascii="Times New Roman" w:hAnsi="Times New Roman" w:cs="Times New Roman"/>
          <w:color w:val="111111"/>
          <w:sz w:val="26"/>
          <w:szCs w:val="26"/>
        </w:rPr>
        <w:t>ἱ</w:t>
      </w:r>
      <w:r w:rsidRPr="00EE22B3">
        <w:rPr>
          <w:rFonts w:ascii="PT Serif" w:hAnsi="PT Serif"/>
          <w:color w:val="111111"/>
          <w:sz w:val="26"/>
          <w:szCs w:val="26"/>
        </w:rPr>
        <w:t xml:space="preserve"> </w:t>
      </w:r>
      <w:r w:rsidRPr="006C5031">
        <w:rPr>
          <w:rFonts w:ascii="Cambria" w:hAnsi="Cambria" w:cs="Cambria"/>
          <w:color w:val="111111"/>
          <w:sz w:val="26"/>
          <w:szCs w:val="26"/>
        </w:rPr>
        <w:t>χ</w:t>
      </w:r>
      <w:r w:rsidRPr="006C5031">
        <w:rPr>
          <w:rFonts w:ascii="Times New Roman" w:hAnsi="Times New Roman" w:cs="Times New Roman"/>
          <w:color w:val="111111"/>
          <w:sz w:val="26"/>
          <w:szCs w:val="26"/>
        </w:rPr>
        <w:t>ῶ</w:t>
      </w:r>
      <w:r w:rsidRPr="006C5031">
        <w:rPr>
          <w:rFonts w:ascii="Cambria" w:hAnsi="Cambria" w:cs="Cambria"/>
          <w:color w:val="111111"/>
          <w:sz w:val="26"/>
          <w:szCs w:val="26"/>
        </w:rPr>
        <w:t>ραι</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ἦ</w:t>
      </w:r>
      <w:r w:rsidRPr="006C5031">
        <w:rPr>
          <w:rFonts w:ascii="Cambria" w:hAnsi="Cambria" w:cs="Cambria"/>
          <w:color w:val="111111"/>
          <w:sz w:val="26"/>
          <w:szCs w:val="26"/>
        </w:rPr>
        <w:t>λθον</w:t>
      </w:r>
      <w:r w:rsidRPr="00EE22B3">
        <w:rPr>
          <w:rFonts w:ascii="PT Serif" w:hAnsi="PT Serif"/>
          <w:color w:val="111111"/>
          <w:sz w:val="26"/>
          <w:szCs w:val="26"/>
        </w:rPr>
        <w:t xml:space="preserve"> </w:t>
      </w:r>
      <w:r w:rsidRPr="006C5031">
        <w:rPr>
          <w:rFonts w:ascii="Cambria" w:hAnsi="Cambria" w:cs="Cambria"/>
          <w:color w:val="111111"/>
          <w:sz w:val="26"/>
          <w:szCs w:val="26"/>
        </w:rPr>
        <w:t>ε</w:t>
      </w:r>
      <w:r w:rsidRPr="006C5031">
        <w:rPr>
          <w:rFonts w:ascii="Times New Roman" w:hAnsi="Times New Roman" w:cs="Times New Roman"/>
          <w:color w:val="111111"/>
          <w:sz w:val="26"/>
          <w:szCs w:val="26"/>
        </w:rPr>
        <w:t>ἰ</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Cambria" w:hAnsi="Cambria" w:cs="Cambria"/>
          <w:color w:val="111111"/>
          <w:sz w:val="26"/>
          <w:szCs w:val="26"/>
        </w:rPr>
        <w:t>Α</w:t>
      </w:r>
      <w:r w:rsidRPr="006C5031">
        <w:rPr>
          <w:rFonts w:ascii="Times New Roman" w:hAnsi="Times New Roman" w:cs="Times New Roman"/>
          <w:color w:val="111111"/>
          <w:sz w:val="26"/>
          <w:szCs w:val="26"/>
        </w:rPr>
        <w:t>ἴ</w:t>
      </w:r>
      <w:r w:rsidRPr="006C5031">
        <w:rPr>
          <w:rFonts w:ascii="Cambria" w:hAnsi="Cambria" w:cs="Cambria"/>
          <w:color w:val="111111"/>
          <w:sz w:val="26"/>
          <w:szCs w:val="26"/>
        </w:rPr>
        <w:t>γυ</w:t>
      </w:r>
      <w:r w:rsidRPr="006C5031">
        <w:rPr>
          <w:rFonts w:ascii="PT Serif" w:hAnsi="PT Serif" w:cs="PT Serif"/>
          <w:color w:val="111111"/>
          <w:sz w:val="26"/>
          <w:szCs w:val="26"/>
        </w:rPr>
        <w:t>π</w:t>
      </w:r>
      <w:r w:rsidRPr="006C5031">
        <w:rPr>
          <w:rFonts w:ascii="Cambria" w:hAnsi="Cambria" w:cs="Cambria"/>
          <w:color w:val="111111"/>
          <w:sz w:val="26"/>
          <w:szCs w:val="26"/>
        </w:rPr>
        <w:t>τον</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ἀ</w:t>
      </w:r>
      <w:r w:rsidRPr="006C5031">
        <w:rPr>
          <w:rFonts w:ascii="Cambria" w:hAnsi="Cambria" w:cs="Cambria"/>
          <w:color w:val="111111"/>
          <w:sz w:val="26"/>
          <w:szCs w:val="26"/>
        </w:rPr>
        <w:t>γορ</w:t>
      </w:r>
      <w:r w:rsidRPr="006C5031">
        <w:rPr>
          <w:rFonts w:ascii="Times New Roman" w:hAnsi="Times New Roman" w:cs="Times New Roman"/>
          <w:color w:val="111111"/>
          <w:sz w:val="26"/>
          <w:szCs w:val="26"/>
        </w:rPr>
        <w:t>ά</w:t>
      </w:r>
      <w:r w:rsidRPr="006C5031">
        <w:rPr>
          <w:rFonts w:ascii="Cambria" w:hAnsi="Cambria" w:cs="Cambria"/>
          <w:color w:val="111111"/>
          <w:sz w:val="26"/>
          <w:szCs w:val="26"/>
        </w:rPr>
        <w:t>ζειν</w:t>
      </w:r>
      <w:r w:rsidRPr="00EE22B3">
        <w:rPr>
          <w:rFonts w:ascii="PT Serif" w:hAnsi="PT Serif"/>
          <w:color w:val="111111"/>
          <w:sz w:val="26"/>
          <w:szCs w:val="26"/>
        </w:rPr>
        <w:t xml:space="preserve"> </w:t>
      </w:r>
      <w:r w:rsidRPr="006C5031">
        <w:rPr>
          <w:rFonts w:ascii="PT Serif" w:hAnsi="PT Serif" w:cs="PT Serif"/>
          <w:color w:val="111111"/>
          <w:sz w:val="26"/>
          <w:szCs w:val="26"/>
        </w:rPr>
        <w:t>π</w:t>
      </w:r>
      <w:r w:rsidRPr="006C5031">
        <w:rPr>
          <w:rFonts w:ascii="Cambria" w:hAnsi="Cambria" w:cs="Cambria"/>
          <w:color w:val="111111"/>
          <w:sz w:val="26"/>
          <w:szCs w:val="26"/>
        </w:rPr>
        <w:t>ρ</w:t>
      </w:r>
      <w:r w:rsidRPr="006C5031">
        <w:rPr>
          <w:rFonts w:ascii="Times New Roman" w:hAnsi="Times New Roman" w:cs="Times New Roman"/>
          <w:color w:val="111111"/>
          <w:sz w:val="26"/>
          <w:szCs w:val="26"/>
        </w:rPr>
        <w:t>ὸ</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Cambria" w:hAnsi="Cambria" w:cs="Cambria"/>
          <w:color w:val="111111"/>
          <w:sz w:val="26"/>
          <w:szCs w:val="26"/>
        </w:rPr>
        <w:t>Ιωσηφ</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PT Serif" w:hAnsi="PT Serif"/>
          <w:color w:val="111111"/>
          <w:sz w:val="26"/>
          <w:szCs w:val="26"/>
        </w:rPr>
        <w:t>π</w:t>
      </w:r>
      <w:r w:rsidRPr="006C5031">
        <w:rPr>
          <w:rFonts w:ascii="Cambria" w:hAnsi="Cambria" w:cs="Cambria"/>
          <w:color w:val="111111"/>
          <w:sz w:val="26"/>
          <w:szCs w:val="26"/>
        </w:rPr>
        <w:t>εκρ</w:t>
      </w:r>
      <w:r w:rsidRPr="006C5031">
        <w:rPr>
          <w:rFonts w:ascii="Times New Roman" w:hAnsi="Times New Roman" w:cs="Times New Roman"/>
          <w:color w:val="111111"/>
          <w:sz w:val="26"/>
          <w:szCs w:val="26"/>
        </w:rPr>
        <w:t>ά</w:t>
      </w:r>
      <w:r w:rsidRPr="006C5031">
        <w:rPr>
          <w:rFonts w:ascii="Cambria" w:hAnsi="Cambria" w:cs="Cambria"/>
          <w:color w:val="111111"/>
          <w:sz w:val="26"/>
          <w:szCs w:val="26"/>
        </w:rPr>
        <w:t>τησεν</w:t>
      </w:r>
      <w:r w:rsidRPr="00EE22B3">
        <w:rPr>
          <w:rFonts w:ascii="PT Serif" w:hAnsi="PT Serif"/>
          <w:color w:val="111111"/>
          <w:sz w:val="26"/>
          <w:szCs w:val="26"/>
        </w:rPr>
        <w:t xml:space="preserve"> </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ὰ</w:t>
      </w:r>
      <w:r w:rsidRPr="006C5031">
        <w:rPr>
          <w:rFonts w:ascii="Cambria" w:hAnsi="Cambria" w:cs="Cambria"/>
          <w:color w:val="111111"/>
          <w:sz w:val="26"/>
          <w:szCs w:val="26"/>
        </w:rPr>
        <w:t>ρ</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ὁ</w:t>
      </w:r>
      <w:r w:rsidRPr="00EE22B3">
        <w:rPr>
          <w:rFonts w:ascii="PT Serif" w:hAnsi="PT Serif"/>
          <w:color w:val="111111"/>
          <w:sz w:val="26"/>
          <w:szCs w:val="26"/>
        </w:rPr>
        <w:t xml:space="preserve"> </w:t>
      </w:r>
      <w:r w:rsidRPr="006C5031">
        <w:rPr>
          <w:rFonts w:ascii="Cambria" w:hAnsi="Cambria" w:cs="Cambria"/>
          <w:color w:val="111111"/>
          <w:sz w:val="26"/>
          <w:szCs w:val="26"/>
        </w:rPr>
        <w:t>λι</w:t>
      </w:r>
      <w:r w:rsidRPr="006C5031">
        <w:rPr>
          <w:rFonts w:ascii="PT Serif" w:hAnsi="PT Serif" w:cs="PT Serif"/>
          <w:color w:val="111111"/>
          <w:sz w:val="26"/>
          <w:szCs w:val="26"/>
        </w:rPr>
        <w:t>μ</w:t>
      </w:r>
      <w:r w:rsidRPr="006C5031">
        <w:rPr>
          <w:rFonts w:ascii="Times New Roman" w:hAnsi="Times New Roman" w:cs="Times New Roman"/>
          <w:color w:val="111111"/>
          <w:sz w:val="26"/>
          <w:szCs w:val="26"/>
        </w:rPr>
        <w:t>ὸ</w:t>
      </w:r>
      <w:r w:rsidRPr="006C5031">
        <w:rPr>
          <w:rFonts w:ascii="Cambria" w:hAnsi="Cambria" w:cs="Cambria"/>
          <w:color w:val="111111"/>
          <w:sz w:val="26"/>
          <w:szCs w:val="26"/>
        </w:rPr>
        <w:t>ς</w:t>
      </w:r>
      <w:r w:rsidRPr="00EE22B3">
        <w:rPr>
          <w:rFonts w:ascii="PT Serif" w:hAnsi="PT Serif"/>
          <w:color w:val="111111"/>
          <w:sz w:val="26"/>
          <w:szCs w:val="26"/>
        </w:rPr>
        <w:t xml:space="preserve"> </w:t>
      </w:r>
      <w:r w:rsidRPr="006C5031">
        <w:rPr>
          <w:rFonts w:ascii="Times New Roman" w:hAnsi="Times New Roman" w:cs="Times New Roman"/>
          <w:color w:val="111111"/>
          <w:sz w:val="26"/>
          <w:szCs w:val="26"/>
        </w:rPr>
        <w:t>ἐ</w:t>
      </w:r>
      <w:r w:rsidRPr="006C5031">
        <w:rPr>
          <w:rFonts w:ascii="Cambria" w:hAnsi="Cambria" w:cs="Cambria"/>
          <w:color w:val="111111"/>
          <w:sz w:val="26"/>
          <w:szCs w:val="26"/>
        </w:rPr>
        <w:t>ν</w:t>
      </w:r>
      <w:r w:rsidRPr="00EE22B3">
        <w:rPr>
          <w:rFonts w:ascii="PT Serif" w:hAnsi="PT Serif"/>
          <w:color w:val="111111"/>
          <w:sz w:val="26"/>
          <w:szCs w:val="26"/>
        </w:rPr>
        <w:t xml:space="preserve"> </w:t>
      </w:r>
      <w:r w:rsidRPr="006C5031">
        <w:rPr>
          <w:rFonts w:ascii="PT Serif" w:hAnsi="PT Serif" w:cs="PT Serif"/>
          <w:color w:val="111111"/>
          <w:sz w:val="26"/>
          <w:szCs w:val="26"/>
        </w:rPr>
        <w:t>π</w:t>
      </w:r>
      <w:r w:rsidRPr="006C5031">
        <w:rPr>
          <w:rFonts w:ascii="Times New Roman" w:hAnsi="Times New Roman" w:cs="Times New Roman"/>
          <w:color w:val="111111"/>
          <w:sz w:val="26"/>
          <w:szCs w:val="26"/>
        </w:rPr>
        <w:t>ά</w:t>
      </w:r>
      <w:r w:rsidRPr="006C5031">
        <w:rPr>
          <w:rFonts w:ascii="Cambria" w:hAnsi="Cambria" w:cs="Cambria"/>
          <w:color w:val="111111"/>
          <w:sz w:val="26"/>
          <w:szCs w:val="26"/>
        </w:rPr>
        <w:t>σ</w:t>
      </w:r>
      <w:r w:rsidRPr="006C5031">
        <w:rPr>
          <w:rFonts w:ascii="Times New Roman" w:hAnsi="Times New Roman" w:cs="Times New Roman"/>
          <w:color w:val="111111"/>
          <w:sz w:val="26"/>
          <w:szCs w:val="26"/>
        </w:rPr>
        <w:t>ῃ</w:t>
      </w:r>
      <w:r w:rsidRPr="00EE22B3">
        <w:rPr>
          <w:rFonts w:ascii="PT Serif" w:hAnsi="PT Serif"/>
          <w:color w:val="111111"/>
          <w:sz w:val="26"/>
          <w:szCs w:val="26"/>
        </w:rPr>
        <w:t xml:space="preserve"> </w:t>
      </w:r>
      <w:r w:rsidRPr="006C5031">
        <w:rPr>
          <w:rFonts w:ascii="Cambria" w:hAnsi="Cambria" w:cs="Cambria"/>
          <w:color w:val="111111"/>
          <w:sz w:val="26"/>
          <w:szCs w:val="26"/>
        </w:rPr>
        <w:t>τ</w:t>
      </w:r>
      <w:r w:rsidRPr="006C5031">
        <w:rPr>
          <w:rFonts w:ascii="Times New Roman" w:hAnsi="Times New Roman" w:cs="Times New Roman"/>
          <w:color w:val="111111"/>
          <w:sz w:val="26"/>
          <w:szCs w:val="26"/>
        </w:rPr>
        <w:t>ῇ</w:t>
      </w:r>
      <w:r w:rsidRPr="00EE22B3">
        <w:rPr>
          <w:rFonts w:ascii="PT Serif" w:hAnsi="PT Serif"/>
          <w:color w:val="111111"/>
          <w:sz w:val="26"/>
          <w:szCs w:val="26"/>
        </w:rPr>
        <w:t xml:space="preserve"> </w:t>
      </w:r>
      <w:r w:rsidRPr="006C5031">
        <w:rPr>
          <w:rFonts w:ascii="Cambria" w:hAnsi="Cambria" w:cs="Cambria"/>
          <w:color w:val="111111"/>
          <w:sz w:val="26"/>
          <w:szCs w:val="26"/>
        </w:rPr>
        <w:t>γ</w:t>
      </w:r>
      <w:r w:rsidRPr="006C5031">
        <w:rPr>
          <w:rFonts w:ascii="Times New Roman" w:hAnsi="Times New Roman" w:cs="Times New Roman"/>
          <w:color w:val="111111"/>
          <w:sz w:val="26"/>
          <w:szCs w:val="26"/>
        </w:rPr>
        <w:t>ῇ</w:t>
      </w:r>
      <w:r w:rsidRPr="00EE22B3">
        <w:rPr>
          <w:rFonts w:ascii="Times New Roman" w:hAnsi="Times New Roman" w:cs="Times New Roman"/>
          <w:color w:val="111111"/>
          <w:sz w:val="26"/>
          <w:szCs w:val="26"/>
        </w:rPr>
        <w:t xml:space="preserve"> </w:t>
      </w:r>
      <w:r w:rsidRPr="00EE22B3">
        <w:rPr>
          <w:rFonts w:ascii="Arial" w:eastAsia="Times New Roman" w:hAnsi="Arial" w:cs="Arial"/>
          <w:kern w:val="0"/>
          <w:sz w:val="24"/>
          <w:szCs w:val="20"/>
          <w:lang w:eastAsia="it-IT"/>
          <w14:ligatures w14:val="none"/>
        </w:rPr>
        <w:t xml:space="preserve">(Gen 41,53-57). </w:t>
      </w:r>
    </w:p>
    <w:p w14:paraId="5F31D132" w14:textId="77777777" w:rsidR="00492450"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Ecco la sublime verità che ci insegna la Vergine Maria: Come Giuseppe è il Mediatore unico tra il Faraone e il suo popolo, così Cristo Gesù è il Mediatore unico tra il Padre e la sua creazione. Come Giuseppe è il Plenipotenziario del Faraone così Gesù è il Plenipotenziario del Padre suo. Come il Giuseppe è costituito dal Faraone Datore di vita per tutto il suo popolo e per tutta la terra, così anche Gesù è costituito dal Padre Datore di vita per tutto il suo popolo e per tutta la terra. Come il faraone ha costituito Giuseppe l’Amministratore di vita e Provvidenza per tutto il suo popolo e per tutta la terra</w:t>
      </w:r>
      <w:r w:rsidR="00492450">
        <w:rPr>
          <w:rFonts w:ascii="Arial" w:eastAsia="Times New Roman" w:hAnsi="Arial" w:cs="Arial"/>
          <w:kern w:val="0"/>
          <w:sz w:val="24"/>
          <w:szCs w:val="20"/>
          <w:lang w:eastAsia="it-IT"/>
          <w14:ligatures w14:val="none"/>
        </w:rPr>
        <w:t>,</w:t>
      </w:r>
      <w:r w:rsidRPr="006C5031">
        <w:rPr>
          <w:rFonts w:ascii="Arial" w:eastAsia="Times New Roman" w:hAnsi="Arial" w:cs="Arial"/>
          <w:kern w:val="0"/>
          <w:sz w:val="24"/>
          <w:szCs w:val="20"/>
          <w:lang w:eastAsia="it-IT"/>
          <w14:ligatures w14:val="none"/>
        </w:rPr>
        <w:t xml:space="preserve"> così anche il Padre ha costituito Gesù Amministratore della sua vita divina e Provvidenza di ogni grazia per tutto il suo popolo e per tutta la terra. </w:t>
      </w:r>
    </w:p>
    <w:p w14:paraId="2F2364FD" w14:textId="77777777" w:rsidR="00492450"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Vi è però una second</w:t>
      </w:r>
      <w:r w:rsidR="00492450">
        <w:rPr>
          <w:rFonts w:ascii="Arial" w:eastAsia="Times New Roman" w:hAnsi="Arial" w:cs="Arial"/>
          <w:kern w:val="0"/>
          <w:sz w:val="24"/>
          <w:szCs w:val="20"/>
          <w:lang w:eastAsia="it-IT"/>
          <w14:ligatures w14:val="none"/>
        </w:rPr>
        <w:t>a</w:t>
      </w:r>
      <w:r w:rsidRPr="006C5031">
        <w:rPr>
          <w:rFonts w:ascii="Arial" w:eastAsia="Times New Roman" w:hAnsi="Arial" w:cs="Arial"/>
          <w:kern w:val="0"/>
          <w:sz w:val="24"/>
          <w:szCs w:val="20"/>
          <w:lang w:eastAsia="it-IT"/>
          <w14:ligatures w14:val="none"/>
        </w:rPr>
        <w:t xml:space="preserve"> verità che va messa bene in luce. Non è sufficiente che Gesù viva il suo ministero fino alla morte sulla croce. La sua opera di salvezza non produrrà nessun frutto senza la piena obbedienza a qualsiasi cosa Gesù ci dirà. Come si può constatare l’obbedienza non a questa o a quell’altra Parola. È ad ogni Parola, a qualsiasi cosa, Gesù di ha detto, </w:t>
      </w:r>
      <w:r w:rsidR="00492450">
        <w:rPr>
          <w:rFonts w:ascii="Arial" w:eastAsia="Times New Roman" w:hAnsi="Arial" w:cs="Arial"/>
          <w:kern w:val="0"/>
          <w:sz w:val="24"/>
          <w:szCs w:val="20"/>
          <w:lang w:eastAsia="it-IT"/>
          <w14:ligatures w14:val="none"/>
        </w:rPr>
        <w:t>c</w:t>
      </w:r>
      <w:r w:rsidRPr="006C5031">
        <w:rPr>
          <w:rFonts w:ascii="Arial" w:eastAsia="Times New Roman" w:hAnsi="Arial" w:cs="Arial"/>
          <w:kern w:val="0"/>
          <w:sz w:val="24"/>
          <w:szCs w:val="20"/>
          <w:lang w:eastAsia="it-IT"/>
          <w14:ligatures w14:val="none"/>
        </w:rPr>
        <w:t xml:space="preserve">i dice oggi, ci dirà domani, per mezzo del suo Santo Spirito con il quale Lui parla al cuore e allo spirito dei suoi servitori, che sono i suoi Apostoli e in comunione gerarchica con loro, sono tutti i membri del suo corpo. Senza questa totale, universale, completa obbedienza, l’opera di Cristo Gesù muore con Cristo Gesù. </w:t>
      </w:r>
    </w:p>
    <w:p w14:paraId="428C308E" w14:textId="77777777" w:rsidR="00492450"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 xml:space="preserve">Lo ripetiamo: l’obbedienza dovrà essere a ogni Parola, a qualsiasi cosa Gesù ha detto, dice, dirà, obbedienza vissuta con ogni sapienza e intelligenza, scienza e intelletto, consiglio e fortezza, pietà e timore del Signore, sempre da attingere e da vivificare nello Spirito Santo. </w:t>
      </w:r>
    </w:p>
    <w:p w14:paraId="170792FB" w14:textId="77777777" w:rsidR="00492450"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 xml:space="preserve">Un’annotazione merita di essere ancora tutta la nostra a attenzione: chi dice al suo popolo di fare qualsiasi cosa Giuseppe avesse detto loro è il Faraone. Chi dice ai servi di fare qualsiasi cosa Cristo Gesù avesse detto loro è la Madre di Gesù. </w:t>
      </w:r>
    </w:p>
    <w:p w14:paraId="0D8A5CC3" w14:textId="77777777" w:rsidR="00492450"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 xml:space="preserve">Questo deve significare molto per noi: chi chiede a noi l’obbedienza al Figlio suo è il Padre. Il Padre la chiede per mezzo della Madre del Figlio suo. Ecco l’altra grande opera compiuta dal nostro Dio: con decreto eterno ha costituito la Madre del Figlio suo, sua intermediaria tra il Figlio e noi. Maria chiede a noi di obbedire al Figlio suo in qualsiasi cosa lui ci chiederà. È così la Madre chiede al Figlio e la Madre chiede ai figli. L’obbedienza a Cristo è obbedienza alla Madre. Se la nostra obbedienza non è obbedienza alla Madre, di certo non è vera obbedienza neanche a Cristo Signore. </w:t>
      </w:r>
    </w:p>
    <w:p w14:paraId="0CBC3760" w14:textId="5216EFD6" w:rsidR="006C5031"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È verità eterna: mai la Madre di Gesù chiederà</w:t>
      </w:r>
      <w:r w:rsidR="008544BD">
        <w:rPr>
          <w:rFonts w:ascii="Arial" w:eastAsia="Times New Roman" w:hAnsi="Arial" w:cs="Arial"/>
          <w:kern w:val="0"/>
          <w:sz w:val="24"/>
          <w:szCs w:val="20"/>
          <w:lang w:eastAsia="it-IT"/>
          <w14:ligatures w14:val="none"/>
        </w:rPr>
        <w:t xml:space="preserve"> </w:t>
      </w:r>
      <w:r w:rsidRPr="006C5031">
        <w:rPr>
          <w:rFonts w:ascii="Arial" w:eastAsia="Times New Roman" w:hAnsi="Arial" w:cs="Arial"/>
          <w:kern w:val="0"/>
          <w:sz w:val="24"/>
          <w:szCs w:val="20"/>
          <w:lang w:eastAsia="it-IT"/>
          <w14:ligatures w14:val="none"/>
        </w:rPr>
        <w:t xml:space="preserve">a noi di eliminare Cristo Gesù dalla </w:t>
      </w:r>
      <w:r w:rsidR="00492450" w:rsidRPr="006C5031">
        <w:rPr>
          <w:rFonts w:ascii="Arial" w:eastAsia="Times New Roman" w:hAnsi="Arial" w:cs="Arial"/>
          <w:kern w:val="0"/>
          <w:sz w:val="24"/>
          <w:szCs w:val="20"/>
          <w:lang w:eastAsia="it-IT"/>
          <w14:ligatures w14:val="none"/>
        </w:rPr>
        <w:t xml:space="preserve">Chiesa </w:t>
      </w:r>
      <w:r w:rsidRPr="006C5031">
        <w:rPr>
          <w:rFonts w:ascii="Arial" w:eastAsia="Times New Roman" w:hAnsi="Arial" w:cs="Arial"/>
          <w:kern w:val="0"/>
          <w:sz w:val="24"/>
          <w:szCs w:val="20"/>
          <w:lang w:eastAsia="it-IT"/>
          <w14:ligatures w14:val="none"/>
        </w:rPr>
        <w:t xml:space="preserve">e dal mondo. Mai ci chiederà di non predicare più Cristo Gesù. Mai ci chiederà di non annunciare il Vangelo. Mai ci chiedere di rinnegare il nostro Dio, il Dio dal Volto trinitario per abbraciare la fede in un idolo da noi fabbricato e costruito. Mai ci dirà di abbandonare la Chiesa. Mai ci chiederà di farci una Chiesa dal basso, rinnegando la Chiesa che discende dal cuore del Padre, in Cristo, per lo Spirito Santo. Mai ci chiederà tutte quelle cose nefande che oggi vogliamo giustificare come necessarie all’uomo del nostro tempo e al cristiano dei nostri giorni. Mai ci chiederà di non ascoltare il Figlio suo e </w:t>
      </w:r>
      <w:r w:rsidR="00492450">
        <w:rPr>
          <w:rFonts w:ascii="Arial" w:eastAsia="Times New Roman" w:hAnsi="Arial" w:cs="Arial"/>
          <w:kern w:val="0"/>
          <w:sz w:val="24"/>
          <w:szCs w:val="20"/>
          <w:lang w:eastAsia="it-IT"/>
          <w14:ligatures w14:val="none"/>
        </w:rPr>
        <w:t>d</w:t>
      </w:r>
      <w:r w:rsidRPr="006C5031">
        <w:rPr>
          <w:rFonts w:ascii="Arial" w:eastAsia="Times New Roman" w:hAnsi="Arial" w:cs="Arial"/>
          <w:kern w:val="0"/>
          <w:sz w:val="24"/>
          <w:szCs w:val="20"/>
          <w:lang w:eastAsia="it-IT"/>
          <w14:ligatures w14:val="none"/>
        </w:rPr>
        <w:t>i perseverare nel peccato e nelle tenebre</w:t>
      </w:r>
      <w:r w:rsidR="00492450">
        <w:rPr>
          <w:rFonts w:ascii="Arial" w:eastAsia="Times New Roman" w:hAnsi="Arial" w:cs="Arial"/>
          <w:kern w:val="0"/>
          <w:sz w:val="24"/>
          <w:szCs w:val="20"/>
          <w:lang w:eastAsia="it-IT"/>
          <w14:ligatures w14:val="none"/>
        </w:rPr>
        <w:t>.</w:t>
      </w:r>
      <w:r w:rsidRPr="006C5031">
        <w:rPr>
          <w:rFonts w:ascii="Arial" w:eastAsia="Times New Roman" w:hAnsi="Arial" w:cs="Arial"/>
          <w:kern w:val="0"/>
          <w:sz w:val="24"/>
          <w:szCs w:val="20"/>
          <w:lang w:eastAsia="it-IT"/>
          <w14:ligatures w14:val="none"/>
        </w:rPr>
        <w:t xml:space="preserve"> </w:t>
      </w:r>
      <w:r w:rsidRPr="006C5031">
        <w:rPr>
          <w:rFonts w:ascii="Arial" w:eastAsia="Times New Roman" w:hAnsi="Arial" w:cs="Arial"/>
          <w:kern w:val="0"/>
          <w:sz w:val="24"/>
          <w:szCs w:val="20"/>
          <w:lang w:eastAsia="it-IT"/>
          <w14:ligatures w14:val="none"/>
        </w:rPr>
        <w:lastRenderedPageBreak/>
        <w:t>Mai ci chiederà di passare a un vangelo diverso o a un altro vangelo e mai ci chiederà di ridurre lei a una figura consolatoria e giustificatrice di ogni nostro misfatto contro il Figlio suo che è sempre misfatto contro la Chiesa e contro l’umanità</w:t>
      </w:r>
      <w:r w:rsidR="008E5E11">
        <w:rPr>
          <w:rFonts w:ascii="Arial" w:eastAsia="Times New Roman" w:hAnsi="Arial" w:cs="Arial"/>
          <w:kern w:val="0"/>
          <w:sz w:val="24"/>
          <w:szCs w:val="20"/>
          <w:lang w:eastAsia="it-IT"/>
          <w14:ligatures w14:val="none"/>
        </w:rPr>
        <w:t>.</w:t>
      </w:r>
    </w:p>
    <w:p w14:paraId="63112785" w14:textId="77777777" w:rsidR="008E5E11" w:rsidRPr="006C5031" w:rsidRDefault="008E5E11" w:rsidP="006C5031">
      <w:pPr>
        <w:spacing w:after="120" w:line="240" w:lineRule="auto"/>
        <w:jc w:val="both"/>
        <w:rPr>
          <w:rFonts w:ascii="Arial" w:eastAsia="Times New Roman" w:hAnsi="Arial" w:cs="Arial"/>
          <w:kern w:val="0"/>
          <w:sz w:val="24"/>
          <w:szCs w:val="20"/>
          <w:lang w:eastAsia="it-IT"/>
          <w14:ligatures w14:val="none"/>
        </w:rPr>
      </w:pPr>
    </w:p>
    <w:p w14:paraId="2BA50C42" w14:textId="77777777" w:rsidR="006C5031" w:rsidRPr="006C5031" w:rsidRDefault="006C5031" w:rsidP="006C5031">
      <w:pPr>
        <w:spacing w:after="120" w:line="240" w:lineRule="auto"/>
        <w:jc w:val="both"/>
        <w:rPr>
          <w:rFonts w:ascii="Arial" w:eastAsia="Times New Roman" w:hAnsi="Arial" w:cs="Arial"/>
          <w:b/>
          <w:kern w:val="0"/>
          <w:sz w:val="24"/>
          <w:szCs w:val="20"/>
          <w:lang w:eastAsia="it-IT"/>
          <w14:ligatures w14:val="none"/>
        </w:rPr>
      </w:pPr>
      <w:r w:rsidRPr="006C5031">
        <w:rPr>
          <w:rFonts w:ascii="Arial" w:eastAsia="Times New Roman" w:hAnsi="Arial" w:cs="Arial"/>
          <w:b/>
          <w:kern w:val="0"/>
          <w:sz w:val="24"/>
          <w:szCs w:val="20"/>
          <w:lang w:eastAsia="it-IT"/>
          <w14:ligatures w14:val="none"/>
        </w:rPr>
        <w:t xml:space="preserve">Necessarie domande </w:t>
      </w:r>
    </w:p>
    <w:p w14:paraId="1E243CC5" w14:textId="77777777" w:rsidR="008E5E11"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Credo e confesso secondo purissima verità il mistero della Vergine Maria e di Cristo Gesù secondo quanto lo Spirito Santo ci ha rivelato in questi primi cinque versetti del racconto giovanneo sulle Nozze celebrate a Cana di Galilea?</w:t>
      </w:r>
    </w:p>
    <w:p w14:paraId="31413514" w14:textId="77777777" w:rsidR="008E5E11"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Credo in tutte le grandi opere compite dal Signore Dio, con decreto eterno, per la Vergine Maria</w:t>
      </w:r>
      <w:r w:rsidR="008E5E11">
        <w:rPr>
          <w:rFonts w:ascii="Arial" w:eastAsia="Times New Roman" w:hAnsi="Arial" w:cs="Arial"/>
          <w:kern w:val="0"/>
          <w:sz w:val="24"/>
          <w:szCs w:val="20"/>
          <w:lang w:eastAsia="it-IT"/>
          <w14:ligatures w14:val="none"/>
        </w:rPr>
        <w:t>?</w:t>
      </w:r>
    </w:p>
    <w:p w14:paraId="7D399708" w14:textId="77777777" w:rsidR="008E5E11"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 xml:space="preserve">Credo che la mia vita, se vuole essere vera vita di Cristo, deve essere vera estensione della vita Vergine Maria in me? </w:t>
      </w:r>
    </w:p>
    <w:p w14:paraId="0C0DA805" w14:textId="77777777" w:rsidR="008E5E11"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 xml:space="preserve">Credo e confesso che Gesù è il solo e unico Plenipotenziario del Padre, il Solo e unico Mediatore, il solo Dispensatore della vera vita e di ogni grazia, il solo Amministratore e la sola Provvidenza di ogni bene celeste e per bene celeste si intende anche il Padre, anche il Figlio, anche lo Spirito Santo, anche la vita della Madre sua? </w:t>
      </w:r>
    </w:p>
    <w:p w14:paraId="5437C21D" w14:textId="77777777" w:rsidR="008E5E11"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 xml:space="preserve">Credo e confesso che se Cristo Gesù è il solo e unico Mediatori, altri mediatori tra Dio e la creazione, tra Dio e l’umanità non possono esistere e mai potranno esistere? </w:t>
      </w:r>
    </w:p>
    <w:p w14:paraId="4B3C65CF" w14:textId="5977A40A" w:rsidR="008E5E11" w:rsidRDefault="00225A9D" w:rsidP="006C5031">
      <w:pPr>
        <w:spacing w:after="120" w:line="240" w:lineRule="auto"/>
        <w:jc w:val="both"/>
        <w:rPr>
          <w:rFonts w:ascii="Arial" w:eastAsia="Times New Roman" w:hAnsi="Arial" w:cs="Arial"/>
          <w:kern w:val="0"/>
          <w:sz w:val="24"/>
          <w:szCs w:val="20"/>
          <w:lang w:eastAsia="it-IT"/>
          <w14:ligatures w14:val="none"/>
        </w:rPr>
      </w:pPr>
      <w:r>
        <w:rPr>
          <w:rFonts w:ascii="Arial" w:eastAsia="Times New Roman" w:hAnsi="Arial" w:cs="Arial"/>
          <w:kern w:val="0"/>
          <w:sz w:val="24"/>
          <w:szCs w:val="20"/>
          <w:lang w:eastAsia="it-IT"/>
          <w14:ligatures w14:val="none"/>
        </w:rPr>
        <w:t>Se</w:t>
      </w:r>
      <w:r w:rsidR="008544BD">
        <w:rPr>
          <w:rFonts w:ascii="Arial" w:eastAsia="Times New Roman" w:hAnsi="Arial" w:cs="Arial"/>
          <w:kern w:val="0"/>
          <w:sz w:val="24"/>
          <w:szCs w:val="20"/>
          <w:lang w:eastAsia="it-IT"/>
          <w14:ligatures w14:val="none"/>
        </w:rPr>
        <w:t xml:space="preserve"> </w:t>
      </w:r>
      <w:r w:rsidR="006C5031" w:rsidRPr="006C5031">
        <w:rPr>
          <w:rFonts w:ascii="Arial" w:eastAsia="Times New Roman" w:hAnsi="Arial" w:cs="Arial"/>
          <w:kern w:val="0"/>
          <w:sz w:val="24"/>
          <w:szCs w:val="20"/>
          <w:lang w:eastAsia="it-IT"/>
          <w14:ligatures w14:val="none"/>
        </w:rPr>
        <w:t xml:space="preserve">credo e confesso che solo Gesù è l’Amministratore e la Provvidenza tra Dio e l’universo visibile e invisibile, se </w:t>
      </w:r>
      <w:r>
        <w:rPr>
          <w:rFonts w:ascii="Arial" w:eastAsia="Times New Roman" w:hAnsi="Arial" w:cs="Arial"/>
          <w:kern w:val="0"/>
          <w:sz w:val="24"/>
          <w:szCs w:val="20"/>
          <w:lang w:eastAsia="it-IT"/>
          <w14:ligatures w14:val="none"/>
        </w:rPr>
        <w:t xml:space="preserve">poi </w:t>
      </w:r>
      <w:r w:rsidR="006C5031" w:rsidRPr="006C5031">
        <w:rPr>
          <w:rFonts w:ascii="Arial" w:eastAsia="Times New Roman" w:hAnsi="Arial" w:cs="Arial"/>
          <w:kern w:val="0"/>
          <w:sz w:val="24"/>
          <w:szCs w:val="20"/>
          <w:lang w:eastAsia="it-IT"/>
          <w14:ligatures w14:val="none"/>
        </w:rPr>
        <w:t xml:space="preserve">dico che Lui non va dato al mondo, non va predicato, non si chiede la conversione al suo Vangelo per avere in dono la vita eterna, </w:t>
      </w:r>
      <w:r>
        <w:rPr>
          <w:rFonts w:ascii="Arial" w:eastAsia="Times New Roman" w:hAnsi="Arial" w:cs="Arial"/>
          <w:kern w:val="0"/>
          <w:sz w:val="24"/>
          <w:szCs w:val="20"/>
          <w:lang w:eastAsia="it-IT"/>
          <w14:ligatures w14:val="none"/>
        </w:rPr>
        <w:t xml:space="preserve">so che </w:t>
      </w:r>
      <w:r w:rsidR="006C5031" w:rsidRPr="006C5031">
        <w:rPr>
          <w:rFonts w:ascii="Arial" w:eastAsia="Times New Roman" w:hAnsi="Arial" w:cs="Arial"/>
          <w:kern w:val="0"/>
          <w:sz w:val="24"/>
          <w:szCs w:val="20"/>
          <w:lang w:eastAsia="it-IT"/>
          <w14:ligatures w14:val="none"/>
        </w:rPr>
        <w:t xml:space="preserve">pecco gravissimamente contro l’intero universo? </w:t>
      </w:r>
    </w:p>
    <w:p w14:paraId="380217AA" w14:textId="05B7BC50" w:rsidR="008E5E11" w:rsidRDefault="00225A9D" w:rsidP="006C5031">
      <w:pPr>
        <w:spacing w:after="120" w:line="240" w:lineRule="auto"/>
        <w:jc w:val="both"/>
        <w:rPr>
          <w:rFonts w:ascii="Arial" w:eastAsia="Times New Roman" w:hAnsi="Arial" w:cs="Arial"/>
          <w:kern w:val="0"/>
          <w:sz w:val="24"/>
          <w:szCs w:val="20"/>
          <w:lang w:eastAsia="it-IT"/>
          <w14:ligatures w14:val="none"/>
        </w:rPr>
      </w:pPr>
      <w:r>
        <w:rPr>
          <w:rFonts w:ascii="Arial" w:eastAsia="Times New Roman" w:hAnsi="Arial" w:cs="Arial"/>
          <w:kern w:val="0"/>
          <w:sz w:val="24"/>
          <w:szCs w:val="20"/>
          <w:lang w:eastAsia="it-IT"/>
          <w14:ligatures w14:val="none"/>
        </w:rPr>
        <w:t xml:space="preserve">So che </w:t>
      </w:r>
      <w:r w:rsidR="006C5031" w:rsidRPr="006C5031">
        <w:rPr>
          <w:rFonts w:ascii="Arial" w:eastAsia="Times New Roman" w:hAnsi="Arial" w:cs="Arial"/>
          <w:kern w:val="0"/>
          <w:sz w:val="24"/>
          <w:szCs w:val="20"/>
          <w:lang w:eastAsia="it-IT"/>
          <w14:ligatures w14:val="none"/>
        </w:rPr>
        <w:t xml:space="preserve">se non obbedisco a Cristo </w:t>
      </w:r>
      <w:r>
        <w:rPr>
          <w:rFonts w:ascii="Arial" w:eastAsia="Times New Roman" w:hAnsi="Arial" w:cs="Arial"/>
          <w:kern w:val="0"/>
          <w:sz w:val="24"/>
          <w:szCs w:val="20"/>
          <w:lang w:eastAsia="it-IT"/>
          <w14:ligatures w14:val="none"/>
        </w:rPr>
        <w:t>Gesù,</w:t>
      </w:r>
      <w:r w:rsidR="008E5E11">
        <w:rPr>
          <w:rFonts w:ascii="Arial" w:eastAsia="Times New Roman" w:hAnsi="Arial" w:cs="Arial"/>
          <w:kern w:val="0"/>
          <w:sz w:val="24"/>
          <w:szCs w:val="20"/>
          <w:lang w:eastAsia="it-IT"/>
          <w14:ligatures w14:val="none"/>
        </w:rPr>
        <w:t xml:space="preserve"> </w:t>
      </w:r>
      <w:r w:rsidR="006C5031" w:rsidRPr="006C5031">
        <w:rPr>
          <w:rFonts w:ascii="Arial" w:eastAsia="Times New Roman" w:hAnsi="Arial" w:cs="Arial"/>
          <w:kern w:val="0"/>
          <w:sz w:val="24"/>
          <w:szCs w:val="20"/>
          <w:lang w:eastAsia="it-IT"/>
          <w14:ligatures w14:val="none"/>
        </w:rPr>
        <w:t xml:space="preserve">lasciò il mondo senza amore, senza verità, senza grazia, senza luce, senza pace, senza ogni altro bene divino ed eterno, sena il Padre e senza lo Spirito Santo, senza Cristo Gesù e senza la Madre sua, senza la Chiesa e senza i sacramenti della salvezza? </w:t>
      </w:r>
    </w:p>
    <w:p w14:paraId="77C04CE0" w14:textId="77777777" w:rsidR="00225A9D"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Credo e confesso che oggi il cristiano ha perso completamente la logica della fede, della verità, dell’amore, della giustizia, della pace, della luce che discendono dall’alto?</w:t>
      </w:r>
    </w:p>
    <w:p w14:paraId="719A73A8" w14:textId="02AE28AE" w:rsidR="00225A9D"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Credo e confesso che realmente oggi il cristiano è divenuto quel sale insipido che il mondo sta calpestando con gaudio satanico e infernale?</w:t>
      </w:r>
      <w:r w:rsidR="008544BD">
        <w:rPr>
          <w:rFonts w:ascii="Arial" w:eastAsia="Times New Roman" w:hAnsi="Arial" w:cs="Arial"/>
          <w:kern w:val="0"/>
          <w:sz w:val="24"/>
          <w:szCs w:val="20"/>
          <w:lang w:eastAsia="it-IT"/>
          <w14:ligatures w14:val="none"/>
        </w:rPr>
        <w:t xml:space="preserve"> </w:t>
      </w:r>
    </w:p>
    <w:p w14:paraId="375B73CD" w14:textId="77777777" w:rsidR="00225A9D"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 xml:space="preserve">Credo e confesso che oggi anche per la Vergine </w:t>
      </w:r>
      <w:r w:rsidR="00225A9D">
        <w:rPr>
          <w:rFonts w:ascii="Arial" w:eastAsia="Times New Roman" w:hAnsi="Arial" w:cs="Arial"/>
          <w:kern w:val="0"/>
          <w:sz w:val="24"/>
          <w:szCs w:val="20"/>
          <w:lang w:eastAsia="it-IT"/>
          <w14:ligatures w14:val="none"/>
        </w:rPr>
        <w:t xml:space="preserve">Maria </w:t>
      </w:r>
      <w:r w:rsidRPr="006C5031">
        <w:rPr>
          <w:rFonts w:ascii="Arial" w:eastAsia="Times New Roman" w:hAnsi="Arial" w:cs="Arial"/>
          <w:kern w:val="0"/>
          <w:sz w:val="24"/>
          <w:szCs w:val="20"/>
          <w:lang w:eastAsia="it-IT"/>
          <w14:ligatures w14:val="none"/>
        </w:rPr>
        <w:t xml:space="preserve">è opera assai infruttuosa dire ai servitori: “Qualsiasi cosa vi dica fatela”, dal momento che anche Cristo Gesù e il suo Vangelo sono stati ridotti a una favola antica? </w:t>
      </w:r>
    </w:p>
    <w:p w14:paraId="37253C91" w14:textId="77777777" w:rsidR="00225A9D"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So e confesso che spesse volte anche il culto verso la Madre di Gesù si trasforma in un culto consolatorio per continuare a rinnegare il Figlio suo e la sua Chiesa?</w:t>
      </w:r>
    </w:p>
    <w:p w14:paraId="6240E229" w14:textId="77777777" w:rsidR="00225A9D"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 xml:space="preserve">Voglio credere con fede convinta con convinzione di Spirito Santo nel mistero della Madre e del Figlio? </w:t>
      </w:r>
    </w:p>
    <w:p w14:paraId="70F2A366" w14:textId="77777777" w:rsidR="00225A9D"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t xml:space="preserve">Voglio anche credere con fede convinta con convinzione di Spirito Santo che senza l’obbedienza dei servitori nessun miracolo di potrà compiere? </w:t>
      </w:r>
    </w:p>
    <w:p w14:paraId="75D40429" w14:textId="6E313607" w:rsidR="006C5031" w:rsidRDefault="006C5031" w:rsidP="006C5031">
      <w:pPr>
        <w:spacing w:after="120" w:line="240" w:lineRule="auto"/>
        <w:jc w:val="both"/>
        <w:rPr>
          <w:rFonts w:ascii="Arial" w:eastAsia="Times New Roman" w:hAnsi="Arial" w:cs="Arial"/>
          <w:kern w:val="0"/>
          <w:sz w:val="24"/>
          <w:szCs w:val="20"/>
          <w:lang w:eastAsia="it-IT"/>
          <w14:ligatures w14:val="none"/>
        </w:rPr>
      </w:pPr>
      <w:r w:rsidRPr="006C5031">
        <w:rPr>
          <w:rFonts w:ascii="Arial" w:eastAsia="Times New Roman" w:hAnsi="Arial" w:cs="Arial"/>
          <w:kern w:val="0"/>
          <w:sz w:val="24"/>
          <w:szCs w:val="20"/>
          <w:lang w:eastAsia="it-IT"/>
          <w14:ligatures w14:val="none"/>
        </w:rPr>
        <w:lastRenderedPageBreak/>
        <w:t>Credo e confesso che se non ascolto ogni parola che la Vergine Maria mi rivolge, mai potrò obbedire al Cristo Signore, dal momento che è Lei che mi comanda l’obbedienza?</w:t>
      </w:r>
    </w:p>
    <w:p w14:paraId="01D43FF5" w14:textId="77777777" w:rsidR="00F200B1" w:rsidRDefault="00F200B1" w:rsidP="006C5031">
      <w:pPr>
        <w:spacing w:after="120" w:line="240" w:lineRule="auto"/>
        <w:jc w:val="both"/>
        <w:rPr>
          <w:rFonts w:ascii="Arial" w:eastAsia="Times New Roman" w:hAnsi="Arial" w:cs="Arial"/>
          <w:kern w:val="0"/>
          <w:sz w:val="24"/>
          <w:szCs w:val="20"/>
          <w:lang w:eastAsia="it-IT"/>
          <w14:ligatures w14:val="none"/>
        </w:rPr>
      </w:pPr>
    </w:p>
    <w:p w14:paraId="0F008C86" w14:textId="77777777" w:rsidR="00F200B1" w:rsidRDefault="00F200B1" w:rsidP="006C5031">
      <w:pPr>
        <w:spacing w:after="120" w:line="240" w:lineRule="auto"/>
        <w:jc w:val="both"/>
        <w:rPr>
          <w:rFonts w:ascii="Arial" w:eastAsia="Times New Roman" w:hAnsi="Arial" w:cs="Arial"/>
          <w:kern w:val="0"/>
          <w:sz w:val="24"/>
          <w:szCs w:val="20"/>
          <w:lang w:eastAsia="it-IT"/>
          <w14:ligatures w14:val="none"/>
        </w:rPr>
      </w:pPr>
    </w:p>
    <w:p w14:paraId="4903B689" w14:textId="77777777" w:rsidR="00F200B1" w:rsidRPr="00F200B1" w:rsidRDefault="00F200B1" w:rsidP="00BA4C84">
      <w:pPr>
        <w:pStyle w:val="Titolo1"/>
      </w:pPr>
      <w:bookmarkStart w:id="40" w:name="_Toc200621510"/>
      <w:r w:rsidRPr="00F200B1">
        <w:t>E GESÙ DISSE LORO: RIEMPITE D’ACQUA LE ANFORE</w:t>
      </w:r>
      <w:bookmarkEnd w:id="40"/>
    </w:p>
    <w:p w14:paraId="2E7E7113" w14:textId="77777777" w:rsidR="00F200B1" w:rsidRPr="00F200B1" w:rsidRDefault="00F200B1" w:rsidP="00F200B1">
      <w:pPr>
        <w:spacing w:before="120" w:after="120" w:line="240" w:lineRule="auto"/>
        <w:jc w:val="center"/>
        <w:rPr>
          <w:rFonts w:ascii="Arial" w:eastAsia="Times New Roman" w:hAnsi="Arial" w:cs="Arial"/>
          <w:b/>
          <w:bCs/>
          <w:kern w:val="0"/>
          <w:sz w:val="32"/>
          <w:szCs w:val="32"/>
          <w:lang w:eastAsia="it-IT"/>
          <w14:ligatures w14:val="none"/>
        </w:rPr>
      </w:pPr>
      <w:r w:rsidRPr="00F200B1">
        <w:rPr>
          <w:rFonts w:ascii="Arial" w:eastAsia="Calibri" w:hAnsi="Arial" w:cs="Arial"/>
          <w:b/>
          <w:bCs/>
          <w:color w:val="000000"/>
          <w:sz w:val="32"/>
          <w:szCs w:val="32"/>
          <w:shd w:val="clear" w:color="auto" w:fill="FFFFFF"/>
        </w:rPr>
        <w:t xml:space="preserve">Dicit eis Iesus: Implete hydrias aqua - </w:t>
      </w:r>
      <w:r w:rsidRPr="00F200B1">
        <w:rPr>
          <w:rFonts w:ascii="Cambria" w:eastAsia="Calibri" w:hAnsi="Cambria" w:cs="Cambria"/>
          <w:b/>
          <w:bCs/>
          <w:color w:val="111111"/>
          <w:sz w:val="32"/>
          <w:szCs w:val="32"/>
        </w:rPr>
        <w:t>λέγει</w:t>
      </w:r>
      <w:r w:rsidRPr="00F200B1">
        <w:rPr>
          <w:rFonts w:ascii="PT Serif" w:eastAsia="Calibri" w:hAnsi="PT Serif" w:cs="Times New Roman"/>
          <w:b/>
          <w:bCs/>
          <w:color w:val="111111"/>
          <w:sz w:val="32"/>
          <w:szCs w:val="32"/>
        </w:rPr>
        <w:t xml:space="preserve"> </w:t>
      </w:r>
      <w:r w:rsidRPr="00F200B1">
        <w:rPr>
          <w:rFonts w:ascii="Cambria" w:eastAsia="Calibri" w:hAnsi="Cambria" w:cs="Cambria"/>
          <w:b/>
          <w:bCs/>
          <w:color w:val="111111"/>
          <w:sz w:val="32"/>
          <w:szCs w:val="32"/>
        </w:rPr>
        <w:t>α</w:t>
      </w:r>
      <w:r w:rsidRPr="00F200B1">
        <w:rPr>
          <w:rFonts w:ascii="Times New Roman" w:eastAsia="Calibri" w:hAnsi="Times New Roman" w:cs="Times New Roman"/>
          <w:b/>
          <w:bCs/>
          <w:color w:val="111111"/>
          <w:sz w:val="32"/>
          <w:szCs w:val="32"/>
        </w:rPr>
        <w:t>ὐ</w:t>
      </w:r>
      <w:r w:rsidRPr="00F200B1">
        <w:rPr>
          <w:rFonts w:ascii="Cambria" w:eastAsia="Calibri" w:hAnsi="Cambria" w:cs="Cambria"/>
          <w:b/>
          <w:bCs/>
          <w:color w:val="111111"/>
          <w:sz w:val="32"/>
          <w:szCs w:val="32"/>
        </w:rPr>
        <w:t>το</w:t>
      </w:r>
      <w:r w:rsidRPr="00F200B1">
        <w:rPr>
          <w:rFonts w:ascii="Times New Roman" w:eastAsia="Calibri" w:hAnsi="Times New Roman" w:cs="Times New Roman"/>
          <w:b/>
          <w:bCs/>
          <w:color w:val="111111"/>
          <w:sz w:val="32"/>
          <w:szCs w:val="32"/>
        </w:rPr>
        <w:t>ῖ</w:t>
      </w:r>
      <w:r w:rsidRPr="00F200B1">
        <w:rPr>
          <w:rFonts w:ascii="Cambria" w:eastAsia="Calibri" w:hAnsi="Cambria" w:cs="Cambria"/>
          <w:b/>
          <w:bCs/>
          <w:color w:val="111111"/>
          <w:sz w:val="32"/>
          <w:szCs w:val="32"/>
        </w:rPr>
        <w:t>ς</w:t>
      </w:r>
      <w:r w:rsidRPr="00F200B1">
        <w:rPr>
          <w:rFonts w:ascii="PT Serif" w:eastAsia="Calibri" w:hAnsi="PT Serif" w:cs="Times New Roman"/>
          <w:b/>
          <w:bCs/>
          <w:color w:val="111111"/>
          <w:sz w:val="32"/>
          <w:szCs w:val="32"/>
        </w:rPr>
        <w:t xml:space="preserve"> </w:t>
      </w:r>
      <w:r w:rsidRPr="00F200B1">
        <w:rPr>
          <w:rFonts w:ascii="Times New Roman" w:eastAsia="Calibri" w:hAnsi="Times New Roman" w:cs="Times New Roman"/>
          <w:b/>
          <w:bCs/>
          <w:color w:val="111111"/>
          <w:sz w:val="32"/>
          <w:szCs w:val="32"/>
        </w:rPr>
        <w:t>ὁ</w:t>
      </w:r>
      <w:r w:rsidRPr="00F200B1">
        <w:rPr>
          <w:rFonts w:ascii="PT Serif" w:eastAsia="Calibri" w:hAnsi="PT Serif" w:cs="Times New Roman"/>
          <w:b/>
          <w:bCs/>
          <w:color w:val="111111"/>
          <w:sz w:val="32"/>
          <w:szCs w:val="32"/>
        </w:rPr>
        <w:t xml:space="preserve"> </w:t>
      </w:r>
      <w:r w:rsidRPr="00F200B1">
        <w:rPr>
          <w:rFonts w:ascii="Times New Roman" w:eastAsia="Calibri" w:hAnsi="Times New Roman" w:cs="Times New Roman"/>
          <w:b/>
          <w:bCs/>
          <w:color w:val="111111"/>
          <w:sz w:val="32"/>
          <w:szCs w:val="32"/>
        </w:rPr>
        <w:t>Ἰ</w:t>
      </w:r>
      <w:r w:rsidRPr="00F200B1">
        <w:rPr>
          <w:rFonts w:ascii="Cambria" w:eastAsia="Calibri" w:hAnsi="Cambria" w:cs="Cambria"/>
          <w:b/>
          <w:bCs/>
          <w:color w:val="111111"/>
          <w:sz w:val="32"/>
          <w:szCs w:val="32"/>
        </w:rPr>
        <w:t>ησο</w:t>
      </w:r>
      <w:r w:rsidRPr="00F200B1">
        <w:rPr>
          <w:rFonts w:ascii="Times New Roman" w:eastAsia="Calibri" w:hAnsi="Times New Roman" w:cs="Times New Roman"/>
          <w:b/>
          <w:bCs/>
          <w:color w:val="111111"/>
          <w:sz w:val="32"/>
          <w:szCs w:val="32"/>
        </w:rPr>
        <w:t>ῦ</w:t>
      </w:r>
      <w:r w:rsidRPr="00F200B1">
        <w:rPr>
          <w:rFonts w:ascii="Cambria" w:eastAsia="Calibri" w:hAnsi="Cambria" w:cs="Cambria"/>
          <w:b/>
          <w:bCs/>
          <w:color w:val="111111"/>
          <w:sz w:val="32"/>
          <w:szCs w:val="32"/>
        </w:rPr>
        <w:t>ς·</w:t>
      </w:r>
      <w:r w:rsidRPr="00F200B1">
        <w:rPr>
          <w:rFonts w:ascii="PT Serif" w:eastAsia="Calibri" w:hAnsi="PT Serif" w:cs="Times New Roman"/>
          <w:b/>
          <w:bCs/>
          <w:color w:val="111111"/>
          <w:sz w:val="32"/>
          <w:szCs w:val="32"/>
        </w:rPr>
        <w:t xml:space="preserve"> </w:t>
      </w:r>
      <w:r w:rsidRPr="00F200B1">
        <w:rPr>
          <w:rFonts w:ascii="Cambria" w:eastAsia="Calibri" w:hAnsi="Cambria" w:cs="Cambria"/>
          <w:b/>
          <w:bCs/>
          <w:color w:val="111111"/>
          <w:sz w:val="32"/>
          <w:szCs w:val="32"/>
        </w:rPr>
        <w:t>Γε</w:t>
      </w:r>
      <w:r w:rsidRPr="00F200B1">
        <w:rPr>
          <w:rFonts w:ascii="PT Serif" w:eastAsia="Calibri" w:hAnsi="PT Serif" w:cs="PT Serif"/>
          <w:b/>
          <w:bCs/>
          <w:color w:val="111111"/>
          <w:sz w:val="32"/>
          <w:szCs w:val="32"/>
        </w:rPr>
        <w:t>μ</w:t>
      </w:r>
      <w:r w:rsidRPr="00F200B1">
        <w:rPr>
          <w:rFonts w:ascii="Cambria" w:eastAsia="Calibri" w:hAnsi="Cambria" w:cs="Cambria"/>
          <w:b/>
          <w:bCs/>
          <w:color w:val="111111"/>
          <w:sz w:val="32"/>
          <w:szCs w:val="32"/>
        </w:rPr>
        <w:t>ίσατε</w:t>
      </w:r>
      <w:r w:rsidRPr="00F200B1">
        <w:rPr>
          <w:rFonts w:ascii="PT Serif" w:eastAsia="Calibri" w:hAnsi="PT Serif" w:cs="Times New Roman"/>
          <w:b/>
          <w:bCs/>
          <w:color w:val="111111"/>
          <w:sz w:val="32"/>
          <w:szCs w:val="32"/>
        </w:rPr>
        <w:t xml:space="preserve"> </w:t>
      </w:r>
      <w:r w:rsidRPr="00F200B1">
        <w:rPr>
          <w:rFonts w:ascii="Cambria" w:eastAsia="Calibri" w:hAnsi="Cambria" w:cs="Cambria"/>
          <w:b/>
          <w:bCs/>
          <w:color w:val="111111"/>
          <w:sz w:val="32"/>
          <w:szCs w:val="32"/>
        </w:rPr>
        <w:t>τ</w:t>
      </w:r>
      <w:r w:rsidRPr="00F200B1">
        <w:rPr>
          <w:rFonts w:ascii="Times New Roman" w:eastAsia="Calibri" w:hAnsi="Times New Roman" w:cs="Times New Roman"/>
          <w:b/>
          <w:bCs/>
          <w:color w:val="111111"/>
          <w:sz w:val="32"/>
          <w:szCs w:val="32"/>
        </w:rPr>
        <w:t>ὰ</w:t>
      </w:r>
      <w:r w:rsidRPr="00F200B1">
        <w:rPr>
          <w:rFonts w:ascii="Cambria" w:eastAsia="Calibri" w:hAnsi="Cambria" w:cs="Cambria"/>
          <w:b/>
          <w:bCs/>
          <w:color w:val="111111"/>
          <w:sz w:val="32"/>
          <w:szCs w:val="32"/>
        </w:rPr>
        <w:t>ς</w:t>
      </w:r>
      <w:r w:rsidRPr="00F200B1">
        <w:rPr>
          <w:rFonts w:ascii="PT Serif" w:eastAsia="Calibri" w:hAnsi="PT Serif" w:cs="Times New Roman"/>
          <w:b/>
          <w:bCs/>
          <w:color w:val="111111"/>
          <w:sz w:val="32"/>
          <w:szCs w:val="32"/>
        </w:rPr>
        <w:t xml:space="preserve"> </w:t>
      </w:r>
      <w:r w:rsidRPr="00F200B1">
        <w:rPr>
          <w:rFonts w:ascii="Times New Roman" w:eastAsia="Calibri" w:hAnsi="Times New Roman" w:cs="Times New Roman"/>
          <w:b/>
          <w:bCs/>
          <w:color w:val="111111"/>
          <w:sz w:val="32"/>
          <w:szCs w:val="32"/>
        </w:rPr>
        <w:t>ὑ</w:t>
      </w:r>
      <w:r w:rsidRPr="00F200B1">
        <w:rPr>
          <w:rFonts w:ascii="Cambria" w:eastAsia="Calibri" w:hAnsi="Cambria" w:cs="Cambria"/>
          <w:b/>
          <w:bCs/>
          <w:color w:val="111111"/>
          <w:sz w:val="32"/>
          <w:szCs w:val="32"/>
        </w:rPr>
        <w:t>δρίας</w:t>
      </w:r>
      <w:r w:rsidRPr="00F200B1">
        <w:rPr>
          <w:rFonts w:ascii="PT Serif" w:eastAsia="Calibri" w:hAnsi="PT Serif" w:cs="Times New Roman"/>
          <w:b/>
          <w:bCs/>
          <w:color w:val="111111"/>
          <w:sz w:val="32"/>
          <w:szCs w:val="32"/>
        </w:rPr>
        <w:t xml:space="preserve"> </w:t>
      </w:r>
      <w:r w:rsidRPr="00F200B1">
        <w:rPr>
          <w:rFonts w:ascii="Times New Roman" w:eastAsia="Calibri" w:hAnsi="Times New Roman" w:cs="Times New Roman"/>
          <w:b/>
          <w:bCs/>
          <w:color w:val="111111"/>
          <w:sz w:val="32"/>
          <w:szCs w:val="32"/>
        </w:rPr>
        <w:t>ὕ</w:t>
      </w:r>
      <w:r w:rsidRPr="00F200B1">
        <w:rPr>
          <w:rFonts w:ascii="Cambria" w:eastAsia="Calibri" w:hAnsi="Cambria" w:cs="Cambria"/>
          <w:b/>
          <w:bCs/>
          <w:color w:val="111111"/>
          <w:sz w:val="32"/>
          <w:szCs w:val="32"/>
        </w:rPr>
        <w:t>δατος</w:t>
      </w:r>
    </w:p>
    <w:p w14:paraId="43C4AE6F"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6B64AB91"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bookmarkStart w:id="41" w:name="_Hlk198301595"/>
      <w:r w:rsidRPr="00F200B1">
        <w:rPr>
          <w:rFonts w:ascii="Arial" w:eastAsia="Times New Roman" w:hAnsi="Arial" w:cs="Arial"/>
          <w:bCs/>
          <w:kern w:val="0"/>
          <w:sz w:val="24"/>
          <w:szCs w:val="24"/>
          <w:lang w:eastAsia="it-IT"/>
          <w14:ligatures w14:val="none"/>
        </w:rPr>
        <w:t>Vi erano là sei anfore di pietra per la purificazione rituale dei Giudei, contenenti ciascuna da ottanta a centoventi litri. E Gesù disse loro: «</w:t>
      </w:r>
      <w:bookmarkStart w:id="42" w:name="_Hlk198301340"/>
      <w:r w:rsidRPr="00F200B1">
        <w:rPr>
          <w:rFonts w:ascii="Arial" w:eastAsia="Times New Roman" w:hAnsi="Arial" w:cs="Arial"/>
          <w:bCs/>
          <w:kern w:val="0"/>
          <w:sz w:val="24"/>
          <w:szCs w:val="24"/>
          <w:lang w:eastAsia="it-IT"/>
          <w14:ligatures w14:val="none"/>
        </w:rPr>
        <w:t>Riempite d’acqua le anfore</w:t>
      </w:r>
      <w:bookmarkEnd w:id="42"/>
      <w:r w:rsidRPr="00F200B1">
        <w:rPr>
          <w:rFonts w:ascii="Arial" w:eastAsia="Times New Roman" w:hAnsi="Arial" w:cs="Arial"/>
          <w:bCs/>
          <w:kern w:val="0"/>
          <w:sz w:val="24"/>
          <w:szCs w:val="24"/>
          <w:lang w:eastAsia="it-IT"/>
          <w14:ligatures w14:val="none"/>
        </w:rPr>
        <w:t xml:space="preserve">»; e le riempirono fino all’orlo. Disse loro di nuovo: «Ora prendetene e portatene a colui che dirige il banchetto». Ed essi gliene portarono (Gv 2,6-8). </w:t>
      </w:r>
    </w:p>
    <w:bookmarkEnd w:id="41"/>
    <w:p w14:paraId="1016D250" w14:textId="77777777" w:rsidR="00F200B1" w:rsidRPr="00F200B1" w:rsidRDefault="00F200B1" w:rsidP="00F200B1">
      <w:pPr>
        <w:spacing w:before="120" w:after="120" w:line="240" w:lineRule="auto"/>
        <w:jc w:val="both"/>
        <w:rPr>
          <w:rFonts w:ascii="Arial" w:eastAsia="Calibri" w:hAnsi="Arial" w:cs="Arial"/>
          <w:color w:val="000000"/>
          <w:sz w:val="24"/>
          <w:szCs w:val="24"/>
          <w:shd w:val="clear" w:color="auto" w:fill="FFFFFF"/>
          <w:lang w:val="fr-FR"/>
        </w:rPr>
      </w:pPr>
      <w:r w:rsidRPr="00F200B1">
        <w:rPr>
          <w:rFonts w:ascii="Arial" w:eastAsia="Calibri" w:hAnsi="Arial" w:cs="Arial"/>
          <w:color w:val="000000"/>
          <w:sz w:val="24"/>
          <w:szCs w:val="24"/>
          <w:shd w:val="clear" w:color="auto" w:fill="FFFFFF"/>
        </w:rPr>
        <w:t xml:space="preserve">Erant autem ibi lapideae hydriae sex positae secundum purificationem Iudaeorum, capientes singulae metretas binas vel ternas. </w:t>
      </w:r>
      <w:bookmarkStart w:id="43" w:name="_Hlk198301418"/>
      <w:r w:rsidRPr="00F200B1">
        <w:rPr>
          <w:rFonts w:ascii="Arial" w:eastAsia="Calibri" w:hAnsi="Arial" w:cs="Arial"/>
          <w:color w:val="000000"/>
          <w:sz w:val="24"/>
          <w:szCs w:val="24"/>
          <w:shd w:val="clear" w:color="auto" w:fill="FFFFFF"/>
          <w:lang w:val="fr-FR"/>
        </w:rPr>
        <w:t>Dicit eis Iesus: Implete hydrias aqua</w:t>
      </w:r>
      <w:bookmarkEnd w:id="43"/>
      <w:r w:rsidRPr="00F200B1">
        <w:rPr>
          <w:rFonts w:ascii="Arial" w:eastAsia="Calibri" w:hAnsi="Arial" w:cs="Arial"/>
          <w:color w:val="000000"/>
          <w:sz w:val="24"/>
          <w:szCs w:val="24"/>
          <w:shd w:val="clear" w:color="auto" w:fill="FFFFFF"/>
          <w:lang w:val="fr-FR"/>
        </w:rPr>
        <w:t xml:space="preserve">”. Et impleverunt eas usque ad summum. Et dicit eis: </w:t>
      </w:r>
      <w:bookmarkStart w:id="44" w:name="_Hlk198991092"/>
      <w:r w:rsidRPr="00F200B1">
        <w:rPr>
          <w:rFonts w:ascii="Arial" w:eastAsia="Calibri" w:hAnsi="Arial" w:cs="Arial"/>
          <w:color w:val="000000"/>
          <w:sz w:val="24"/>
          <w:szCs w:val="24"/>
          <w:shd w:val="clear" w:color="auto" w:fill="FFFFFF"/>
          <w:lang w:val="fr-FR"/>
        </w:rPr>
        <w:t>“ Haurite nunc et ferte architriclino ”</w:t>
      </w:r>
      <w:bookmarkEnd w:id="44"/>
      <w:r w:rsidRPr="00F200B1">
        <w:rPr>
          <w:rFonts w:ascii="Arial" w:eastAsia="Calibri" w:hAnsi="Arial" w:cs="Arial"/>
          <w:color w:val="000000"/>
          <w:sz w:val="24"/>
          <w:szCs w:val="24"/>
          <w:shd w:val="clear" w:color="auto" w:fill="FFFFFF"/>
          <w:lang w:val="fr-FR"/>
        </w:rPr>
        <w:t>. Illi autem tulerunt (Gv 2,6-8).</w:t>
      </w:r>
    </w:p>
    <w:p w14:paraId="568F0B9F" w14:textId="77777777" w:rsidR="00F200B1" w:rsidRPr="00F200B1" w:rsidRDefault="00F200B1" w:rsidP="00F200B1">
      <w:pPr>
        <w:spacing w:before="120" w:after="120" w:line="240" w:lineRule="auto"/>
        <w:jc w:val="both"/>
        <w:rPr>
          <w:rFonts w:ascii="PT Serif" w:eastAsia="Calibri" w:hAnsi="PT Serif" w:cs="Times New Roman"/>
          <w:color w:val="111111"/>
        </w:rPr>
      </w:pPr>
      <w:r w:rsidRPr="00F200B1">
        <w:rPr>
          <w:rFonts w:ascii="Segoe UI Symbol" w:eastAsia="Calibri" w:hAnsi="Segoe UI Symbol" w:cs="Segoe UI Symbol"/>
          <w:color w:val="111111"/>
          <w:sz w:val="24"/>
          <w:szCs w:val="24"/>
        </w:rPr>
        <w:t>⸂</w:t>
      </w:r>
      <w:r w:rsidRPr="00F200B1">
        <w:rPr>
          <w:rFonts w:ascii="Cambria" w:eastAsia="Calibri" w:hAnsi="Cambria" w:cs="Cambria"/>
          <w:color w:val="111111"/>
          <w:sz w:val="24"/>
          <w:szCs w:val="24"/>
        </w:rPr>
        <w:t>λίθιναι</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ὑ</w:t>
      </w:r>
      <w:r w:rsidRPr="00F200B1">
        <w:rPr>
          <w:rFonts w:ascii="Cambria" w:eastAsia="Calibri" w:hAnsi="Cambria" w:cs="Cambria"/>
          <w:color w:val="111111"/>
          <w:sz w:val="24"/>
          <w:szCs w:val="24"/>
        </w:rPr>
        <w:t>δρίαι</w:t>
      </w:r>
      <w:r w:rsidRPr="00F200B1">
        <w:rPr>
          <w:rFonts w:ascii="Segoe UI Symbol" w:eastAsia="Calibri" w:hAnsi="Segoe UI Symbol" w:cs="Segoe UI Symbol"/>
          <w:color w:val="111111"/>
          <w:sz w:val="24"/>
          <w:szCs w:val="24"/>
        </w:rPr>
        <w:t>⸃</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ἓ</w:t>
      </w:r>
      <w:r w:rsidRPr="00F200B1">
        <w:rPr>
          <w:rFonts w:ascii="Cambria" w:eastAsia="Calibri" w:hAnsi="Cambria" w:cs="Cambria"/>
          <w:color w:val="111111"/>
          <w:sz w:val="24"/>
          <w:szCs w:val="24"/>
        </w:rPr>
        <w:t>ξ</w:t>
      </w:r>
      <w:r w:rsidRPr="00F200B1">
        <w:rPr>
          <w:rFonts w:ascii="PT Serif" w:eastAsia="Calibri" w:hAnsi="PT Serif" w:cs="Times New Roman"/>
          <w:color w:val="111111"/>
          <w:sz w:val="24"/>
          <w:szCs w:val="24"/>
          <w:lang w:val="fr-FR"/>
        </w:rPr>
        <w:t xml:space="preserve"> </w:t>
      </w:r>
      <w:r w:rsidRPr="00F200B1">
        <w:rPr>
          <w:rFonts w:ascii="Segoe UI Symbol" w:eastAsia="Calibri" w:hAnsi="Segoe UI Symbol" w:cs="Segoe UI Symbol"/>
          <w:color w:val="111111"/>
          <w:sz w:val="24"/>
          <w:szCs w:val="24"/>
        </w:rPr>
        <w:t>⸂</w:t>
      </w:r>
      <w:r w:rsidRPr="00F200B1">
        <w:rPr>
          <w:rFonts w:ascii="Cambria" w:eastAsia="Calibri" w:hAnsi="Cambria" w:cs="Cambria"/>
          <w:color w:val="111111"/>
          <w:sz w:val="24"/>
          <w:szCs w:val="24"/>
        </w:rPr>
        <w:t>κατ</w:t>
      </w:r>
      <w:r w:rsidRPr="00F200B1">
        <w:rPr>
          <w:rFonts w:ascii="Times New Roman" w:eastAsia="Calibri" w:hAnsi="Times New Roman" w:cs="Times New Roman"/>
          <w:color w:val="111111"/>
          <w:sz w:val="24"/>
          <w:szCs w:val="24"/>
        </w:rPr>
        <w:t>ὰ</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τ</w:t>
      </w:r>
      <w:r w:rsidRPr="00F200B1">
        <w:rPr>
          <w:rFonts w:ascii="Times New Roman" w:eastAsia="Calibri" w:hAnsi="Times New Roman" w:cs="Times New Roman"/>
          <w:color w:val="111111"/>
          <w:sz w:val="24"/>
          <w:szCs w:val="24"/>
        </w:rPr>
        <w:t>ὸ</w:t>
      </w:r>
      <w:r w:rsidRPr="00F200B1">
        <w:rPr>
          <w:rFonts w:ascii="Cambria" w:eastAsia="Calibri" w:hAnsi="Cambria" w:cs="Cambria"/>
          <w:color w:val="111111"/>
          <w:sz w:val="24"/>
          <w:szCs w:val="24"/>
        </w:rPr>
        <w:t>ν</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καθαρισ</w:t>
      </w:r>
      <w:r w:rsidRPr="00F200B1">
        <w:rPr>
          <w:rFonts w:ascii="PT Serif" w:eastAsia="Calibri" w:hAnsi="PT Serif" w:cs="PT Serif"/>
          <w:color w:val="111111"/>
          <w:sz w:val="24"/>
          <w:szCs w:val="24"/>
        </w:rPr>
        <w:t>μ</w:t>
      </w:r>
      <w:r w:rsidRPr="00F200B1">
        <w:rPr>
          <w:rFonts w:ascii="Times New Roman" w:eastAsia="Calibri" w:hAnsi="Times New Roman" w:cs="Times New Roman"/>
          <w:color w:val="111111"/>
          <w:sz w:val="24"/>
          <w:szCs w:val="24"/>
        </w:rPr>
        <w:t>ὸ</w:t>
      </w:r>
      <w:r w:rsidRPr="00F200B1">
        <w:rPr>
          <w:rFonts w:ascii="Cambria" w:eastAsia="Calibri" w:hAnsi="Cambria" w:cs="Cambria"/>
          <w:color w:val="111111"/>
          <w:sz w:val="24"/>
          <w:szCs w:val="24"/>
        </w:rPr>
        <w:t>ν</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τ</w:t>
      </w:r>
      <w:r w:rsidRPr="00F200B1">
        <w:rPr>
          <w:rFonts w:ascii="Times New Roman" w:eastAsia="Calibri" w:hAnsi="Times New Roman" w:cs="Times New Roman"/>
          <w:color w:val="111111"/>
          <w:sz w:val="24"/>
          <w:szCs w:val="24"/>
        </w:rPr>
        <w:t>ῶ</w:t>
      </w:r>
      <w:r w:rsidRPr="00F200B1">
        <w:rPr>
          <w:rFonts w:ascii="Cambria" w:eastAsia="Calibri" w:hAnsi="Cambria" w:cs="Cambria"/>
          <w:color w:val="111111"/>
          <w:sz w:val="24"/>
          <w:szCs w:val="24"/>
        </w:rPr>
        <w:t>ν</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Ἰ</w:t>
      </w:r>
      <w:r w:rsidRPr="00F200B1">
        <w:rPr>
          <w:rFonts w:ascii="Cambria" w:eastAsia="Calibri" w:hAnsi="Cambria" w:cs="Cambria"/>
          <w:color w:val="111111"/>
          <w:sz w:val="24"/>
          <w:szCs w:val="24"/>
        </w:rPr>
        <w:t>ουδαίων</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κεί</w:t>
      </w:r>
      <w:r w:rsidRPr="00F200B1">
        <w:rPr>
          <w:rFonts w:ascii="PT Serif" w:eastAsia="Calibri" w:hAnsi="PT Serif" w:cs="PT Serif"/>
          <w:color w:val="111111"/>
          <w:sz w:val="24"/>
          <w:szCs w:val="24"/>
        </w:rPr>
        <w:t>μ</w:t>
      </w:r>
      <w:r w:rsidRPr="00F200B1">
        <w:rPr>
          <w:rFonts w:ascii="Cambria" w:eastAsia="Calibri" w:hAnsi="Cambria" w:cs="Cambria"/>
          <w:color w:val="111111"/>
          <w:sz w:val="24"/>
          <w:szCs w:val="24"/>
        </w:rPr>
        <w:t>εναι</w:t>
      </w:r>
      <w:r w:rsidRPr="00F200B1">
        <w:rPr>
          <w:rFonts w:ascii="Segoe UI Symbol" w:eastAsia="Calibri" w:hAnsi="Segoe UI Symbol" w:cs="Segoe UI Symbol"/>
          <w:color w:val="111111"/>
          <w:sz w:val="24"/>
          <w:szCs w:val="24"/>
        </w:rPr>
        <w:t>⸃</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χωρο</w:t>
      </w:r>
      <w:r w:rsidRPr="00F200B1">
        <w:rPr>
          <w:rFonts w:ascii="Times New Roman" w:eastAsia="Calibri" w:hAnsi="Times New Roman" w:cs="Times New Roman"/>
          <w:color w:val="111111"/>
          <w:sz w:val="24"/>
          <w:szCs w:val="24"/>
        </w:rPr>
        <w:t>ῦ</w:t>
      </w:r>
      <w:r w:rsidRPr="00F200B1">
        <w:rPr>
          <w:rFonts w:ascii="Cambria" w:eastAsia="Calibri" w:hAnsi="Cambria" w:cs="Cambria"/>
          <w:color w:val="111111"/>
          <w:sz w:val="24"/>
          <w:szCs w:val="24"/>
        </w:rPr>
        <w:t>σαι</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ἀ</w:t>
      </w:r>
      <w:r w:rsidRPr="00F200B1">
        <w:rPr>
          <w:rFonts w:ascii="Cambria" w:eastAsia="Calibri" w:hAnsi="Cambria" w:cs="Cambria"/>
          <w:color w:val="111111"/>
          <w:sz w:val="24"/>
          <w:szCs w:val="24"/>
        </w:rPr>
        <w:t>ν</w:t>
      </w:r>
      <w:r w:rsidRPr="00F200B1">
        <w:rPr>
          <w:rFonts w:ascii="Times New Roman" w:eastAsia="Calibri" w:hAnsi="Times New Roman" w:cs="Times New Roman"/>
          <w:color w:val="111111"/>
          <w:sz w:val="24"/>
          <w:szCs w:val="24"/>
        </w:rPr>
        <w:t>ὰ</w:t>
      </w:r>
      <w:r w:rsidRPr="00F200B1">
        <w:rPr>
          <w:rFonts w:ascii="PT Serif" w:eastAsia="Calibri" w:hAnsi="PT Serif" w:cs="Times New Roman"/>
          <w:color w:val="111111"/>
          <w:sz w:val="24"/>
          <w:szCs w:val="24"/>
          <w:lang w:val="fr-FR"/>
        </w:rPr>
        <w:t xml:space="preserve"> </w:t>
      </w:r>
      <w:r w:rsidRPr="00F200B1">
        <w:rPr>
          <w:rFonts w:ascii="PT Serif" w:eastAsia="Calibri" w:hAnsi="PT Serif" w:cs="Times New Roman"/>
          <w:color w:val="111111"/>
          <w:sz w:val="24"/>
          <w:szCs w:val="24"/>
        </w:rPr>
        <w:t>μ</w:t>
      </w:r>
      <w:r w:rsidRPr="00F200B1">
        <w:rPr>
          <w:rFonts w:ascii="Cambria" w:eastAsia="Calibri" w:hAnsi="Cambria" w:cs="Cambria"/>
          <w:color w:val="111111"/>
          <w:sz w:val="24"/>
          <w:szCs w:val="24"/>
        </w:rPr>
        <w:t>ετρητ</w:t>
      </w:r>
      <w:r w:rsidRPr="00F200B1">
        <w:rPr>
          <w:rFonts w:ascii="Times New Roman" w:eastAsia="Calibri" w:hAnsi="Times New Roman" w:cs="Times New Roman"/>
          <w:color w:val="111111"/>
          <w:sz w:val="24"/>
          <w:szCs w:val="24"/>
        </w:rPr>
        <w:t>ὰ</w:t>
      </w:r>
      <w:r w:rsidRPr="00F200B1">
        <w:rPr>
          <w:rFonts w:ascii="Cambria" w:eastAsia="Calibri" w:hAnsi="Cambria" w:cs="Cambria"/>
          <w:color w:val="111111"/>
          <w:sz w:val="24"/>
          <w:szCs w:val="24"/>
        </w:rPr>
        <w:t>ς</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δύο</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ἢ</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τρε</w:t>
      </w:r>
      <w:r w:rsidRPr="00F200B1">
        <w:rPr>
          <w:rFonts w:ascii="Times New Roman" w:eastAsia="Calibri" w:hAnsi="Times New Roman" w:cs="Times New Roman"/>
          <w:color w:val="111111"/>
          <w:sz w:val="24"/>
          <w:szCs w:val="24"/>
        </w:rPr>
        <w:t>ῖ</w:t>
      </w:r>
      <w:r w:rsidRPr="00F200B1">
        <w:rPr>
          <w:rFonts w:ascii="Cambria" w:eastAsia="Calibri" w:hAnsi="Cambria" w:cs="Cambria"/>
          <w:color w:val="111111"/>
          <w:sz w:val="24"/>
          <w:szCs w:val="24"/>
        </w:rPr>
        <w:t>ς</w:t>
      </w:r>
      <w:r w:rsidRPr="00F200B1">
        <w:rPr>
          <w:rFonts w:ascii="PT Serif" w:eastAsia="Calibri" w:hAnsi="PT Serif" w:cs="Times New Roman"/>
          <w:color w:val="111111"/>
          <w:sz w:val="24"/>
          <w:szCs w:val="24"/>
          <w:lang w:val="fr-FR"/>
        </w:rPr>
        <w:t>. </w:t>
      </w:r>
      <w:bookmarkStart w:id="45" w:name="_Hlk198301493"/>
      <w:r w:rsidRPr="00F200B1">
        <w:rPr>
          <w:rFonts w:ascii="Cambria" w:eastAsia="Calibri" w:hAnsi="Cambria" w:cs="Cambria"/>
          <w:color w:val="111111"/>
          <w:sz w:val="24"/>
          <w:szCs w:val="24"/>
        </w:rPr>
        <w:t>λέγει</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α</w:t>
      </w:r>
      <w:r w:rsidRPr="00F200B1">
        <w:rPr>
          <w:rFonts w:ascii="Times New Roman" w:eastAsia="Calibri" w:hAnsi="Times New Roman" w:cs="Times New Roman"/>
          <w:color w:val="111111"/>
          <w:sz w:val="24"/>
          <w:szCs w:val="24"/>
        </w:rPr>
        <w:t>ὐ</w:t>
      </w:r>
      <w:r w:rsidRPr="00F200B1">
        <w:rPr>
          <w:rFonts w:ascii="Cambria" w:eastAsia="Calibri" w:hAnsi="Cambria" w:cs="Cambria"/>
          <w:color w:val="111111"/>
          <w:sz w:val="24"/>
          <w:szCs w:val="24"/>
        </w:rPr>
        <w:t>το</w:t>
      </w:r>
      <w:r w:rsidRPr="00F200B1">
        <w:rPr>
          <w:rFonts w:ascii="Times New Roman" w:eastAsia="Calibri" w:hAnsi="Times New Roman" w:cs="Times New Roman"/>
          <w:color w:val="111111"/>
          <w:sz w:val="24"/>
          <w:szCs w:val="24"/>
        </w:rPr>
        <w:t>ῖ</w:t>
      </w:r>
      <w:r w:rsidRPr="00F200B1">
        <w:rPr>
          <w:rFonts w:ascii="Cambria" w:eastAsia="Calibri" w:hAnsi="Cambria" w:cs="Cambria"/>
          <w:color w:val="111111"/>
          <w:sz w:val="24"/>
          <w:szCs w:val="24"/>
        </w:rPr>
        <w:t>ς</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ὁ</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Ἰ</w:t>
      </w:r>
      <w:r w:rsidRPr="00F200B1">
        <w:rPr>
          <w:rFonts w:ascii="Cambria" w:eastAsia="Calibri" w:hAnsi="Cambria" w:cs="Cambria"/>
          <w:color w:val="111111"/>
          <w:sz w:val="24"/>
          <w:szCs w:val="24"/>
        </w:rPr>
        <w:t>ησο</w:t>
      </w:r>
      <w:r w:rsidRPr="00F200B1">
        <w:rPr>
          <w:rFonts w:ascii="Times New Roman" w:eastAsia="Calibri" w:hAnsi="Times New Roman" w:cs="Times New Roman"/>
          <w:color w:val="111111"/>
          <w:sz w:val="24"/>
          <w:szCs w:val="24"/>
        </w:rPr>
        <w:t>ῦ</w:t>
      </w:r>
      <w:r w:rsidRPr="00F200B1">
        <w:rPr>
          <w:rFonts w:ascii="Cambria" w:eastAsia="Calibri" w:hAnsi="Cambria" w:cs="Cambria"/>
          <w:color w:val="111111"/>
          <w:sz w:val="24"/>
          <w:szCs w:val="24"/>
        </w:rPr>
        <w:t>ς·</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Γε</w:t>
      </w:r>
      <w:r w:rsidRPr="00F200B1">
        <w:rPr>
          <w:rFonts w:ascii="PT Serif" w:eastAsia="Calibri" w:hAnsi="PT Serif" w:cs="PT Serif"/>
          <w:color w:val="111111"/>
          <w:sz w:val="24"/>
          <w:szCs w:val="24"/>
        </w:rPr>
        <w:t>μ</w:t>
      </w:r>
      <w:r w:rsidRPr="00F200B1">
        <w:rPr>
          <w:rFonts w:ascii="Cambria" w:eastAsia="Calibri" w:hAnsi="Cambria" w:cs="Cambria"/>
          <w:color w:val="111111"/>
          <w:sz w:val="24"/>
          <w:szCs w:val="24"/>
        </w:rPr>
        <w:t>ίσατε</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τ</w:t>
      </w:r>
      <w:r w:rsidRPr="00F200B1">
        <w:rPr>
          <w:rFonts w:ascii="Times New Roman" w:eastAsia="Calibri" w:hAnsi="Times New Roman" w:cs="Times New Roman"/>
          <w:color w:val="111111"/>
          <w:sz w:val="24"/>
          <w:szCs w:val="24"/>
        </w:rPr>
        <w:t>ὰ</w:t>
      </w:r>
      <w:r w:rsidRPr="00F200B1">
        <w:rPr>
          <w:rFonts w:ascii="Cambria" w:eastAsia="Calibri" w:hAnsi="Cambria" w:cs="Cambria"/>
          <w:color w:val="111111"/>
          <w:sz w:val="24"/>
          <w:szCs w:val="24"/>
        </w:rPr>
        <w:t>ς</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ὑ</w:t>
      </w:r>
      <w:r w:rsidRPr="00F200B1">
        <w:rPr>
          <w:rFonts w:ascii="Cambria" w:eastAsia="Calibri" w:hAnsi="Cambria" w:cs="Cambria"/>
          <w:color w:val="111111"/>
          <w:sz w:val="24"/>
          <w:szCs w:val="24"/>
        </w:rPr>
        <w:t>δρίας</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ὕ</w:t>
      </w:r>
      <w:r w:rsidRPr="00F200B1">
        <w:rPr>
          <w:rFonts w:ascii="Cambria" w:eastAsia="Calibri" w:hAnsi="Cambria" w:cs="Cambria"/>
          <w:color w:val="111111"/>
          <w:sz w:val="24"/>
          <w:szCs w:val="24"/>
        </w:rPr>
        <w:t>δατος</w:t>
      </w:r>
      <w:bookmarkEnd w:id="45"/>
      <w:r w:rsidRPr="00F200B1">
        <w:rPr>
          <w:rFonts w:ascii="Cambria" w:eastAsia="Calibri" w:hAnsi="Cambria" w:cs="Cambria"/>
          <w:color w:val="111111"/>
          <w:sz w:val="24"/>
          <w:szCs w:val="24"/>
        </w:rPr>
        <w:t>·</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κα</w:t>
      </w:r>
      <w:r w:rsidRPr="00F200B1">
        <w:rPr>
          <w:rFonts w:ascii="Times New Roman" w:eastAsia="Calibri" w:hAnsi="Times New Roman" w:cs="Times New Roman"/>
          <w:color w:val="111111"/>
          <w:sz w:val="24"/>
          <w:szCs w:val="24"/>
        </w:rPr>
        <w:t>ὶ</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ἐ</w:t>
      </w:r>
      <w:r w:rsidRPr="00F200B1">
        <w:rPr>
          <w:rFonts w:ascii="Cambria" w:eastAsia="Calibri" w:hAnsi="Cambria" w:cs="Cambria"/>
          <w:color w:val="111111"/>
          <w:sz w:val="24"/>
          <w:szCs w:val="24"/>
        </w:rPr>
        <w:t>γέ</w:t>
      </w:r>
      <w:r w:rsidRPr="00F200B1">
        <w:rPr>
          <w:rFonts w:ascii="PT Serif" w:eastAsia="Calibri" w:hAnsi="PT Serif" w:cs="PT Serif"/>
          <w:color w:val="111111"/>
          <w:sz w:val="24"/>
          <w:szCs w:val="24"/>
        </w:rPr>
        <w:t>μ</w:t>
      </w:r>
      <w:r w:rsidRPr="00F200B1">
        <w:rPr>
          <w:rFonts w:ascii="Cambria" w:eastAsia="Calibri" w:hAnsi="Cambria" w:cs="Cambria"/>
          <w:color w:val="111111"/>
          <w:sz w:val="24"/>
          <w:szCs w:val="24"/>
        </w:rPr>
        <w:t>ισαν</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α</w:t>
      </w:r>
      <w:r w:rsidRPr="00F200B1">
        <w:rPr>
          <w:rFonts w:ascii="Times New Roman" w:eastAsia="Calibri" w:hAnsi="Times New Roman" w:cs="Times New Roman"/>
          <w:color w:val="111111"/>
          <w:sz w:val="24"/>
          <w:szCs w:val="24"/>
        </w:rPr>
        <w:t>ὐ</w:t>
      </w:r>
      <w:r w:rsidRPr="00F200B1">
        <w:rPr>
          <w:rFonts w:ascii="Cambria" w:eastAsia="Calibri" w:hAnsi="Cambria" w:cs="Cambria"/>
          <w:color w:val="111111"/>
          <w:sz w:val="24"/>
          <w:szCs w:val="24"/>
        </w:rPr>
        <w:t>τ</w:t>
      </w:r>
      <w:r w:rsidRPr="00F200B1">
        <w:rPr>
          <w:rFonts w:ascii="Times New Roman" w:eastAsia="Calibri" w:hAnsi="Times New Roman" w:cs="Times New Roman"/>
          <w:color w:val="111111"/>
          <w:sz w:val="24"/>
          <w:szCs w:val="24"/>
        </w:rPr>
        <w:t>ὰ</w:t>
      </w:r>
      <w:r w:rsidRPr="00F200B1">
        <w:rPr>
          <w:rFonts w:ascii="Cambria" w:eastAsia="Calibri" w:hAnsi="Cambria" w:cs="Cambria"/>
          <w:color w:val="111111"/>
          <w:sz w:val="24"/>
          <w:szCs w:val="24"/>
        </w:rPr>
        <w:t>ς</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ἕ</w:t>
      </w:r>
      <w:r w:rsidRPr="00F200B1">
        <w:rPr>
          <w:rFonts w:ascii="Cambria" w:eastAsia="Calibri" w:hAnsi="Cambria" w:cs="Cambria"/>
          <w:color w:val="111111"/>
          <w:sz w:val="24"/>
          <w:szCs w:val="24"/>
        </w:rPr>
        <w:t>ως</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ἄ</w:t>
      </w:r>
      <w:r w:rsidRPr="00F200B1">
        <w:rPr>
          <w:rFonts w:ascii="Cambria" w:eastAsia="Calibri" w:hAnsi="Cambria" w:cs="Cambria"/>
          <w:color w:val="111111"/>
          <w:sz w:val="24"/>
          <w:szCs w:val="24"/>
        </w:rPr>
        <w:t>νω</w:t>
      </w:r>
      <w:r w:rsidRPr="00F200B1">
        <w:rPr>
          <w:rFonts w:ascii="PT Serif" w:eastAsia="Calibri" w:hAnsi="PT Serif" w:cs="Times New Roman"/>
          <w:color w:val="111111"/>
          <w:sz w:val="24"/>
          <w:szCs w:val="24"/>
          <w:lang w:val="fr-FR"/>
        </w:rPr>
        <w:t>. 8</w:t>
      </w:r>
      <w:r w:rsidRPr="00F200B1">
        <w:rPr>
          <w:rFonts w:ascii="Cambria" w:eastAsia="Calibri" w:hAnsi="Cambria" w:cs="Cambria"/>
          <w:color w:val="111111"/>
          <w:sz w:val="24"/>
          <w:szCs w:val="24"/>
        </w:rPr>
        <w:t>κα</w:t>
      </w:r>
      <w:r w:rsidRPr="00F200B1">
        <w:rPr>
          <w:rFonts w:ascii="Times New Roman" w:eastAsia="Calibri" w:hAnsi="Times New Roman" w:cs="Times New Roman"/>
          <w:color w:val="111111"/>
          <w:sz w:val="24"/>
          <w:szCs w:val="24"/>
        </w:rPr>
        <w:t>ὶ</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λέγει</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α</w:t>
      </w:r>
      <w:r w:rsidRPr="00F200B1">
        <w:rPr>
          <w:rFonts w:ascii="Times New Roman" w:eastAsia="Calibri" w:hAnsi="Times New Roman" w:cs="Times New Roman"/>
          <w:color w:val="111111"/>
          <w:sz w:val="24"/>
          <w:szCs w:val="24"/>
        </w:rPr>
        <w:t>ὐ</w:t>
      </w:r>
      <w:r w:rsidRPr="00F200B1">
        <w:rPr>
          <w:rFonts w:ascii="Cambria" w:eastAsia="Calibri" w:hAnsi="Cambria" w:cs="Cambria"/>
          <w:color w:val="111111"/>
          <w:sz w:val="24"/>
          <w:szCs w:val="24"/>
        </w:rPr>
        <w:t>το</w:t>
      </w:r>
      <w:r w:rsidRPr="00F200B1">
        <w:rPr>
          <w:rFonts w:ascii="Times New Roman" w:eastAsia="Calibri" w:hAnsi="Times New Roman" w:cs="Times New Roman"/>
          <w:color w:val="111111"/>
          <w:sz w:val="24"/>
          <w:szCs w:val="24"/>
        </w:rPr>
        <w:t>ῖ</w:t>
      </w:r>
      <w:r w:rsidRPr="00F200B1">
        <w:rPr>
          <w:rFonts w:ascii="Cambria" w:eastAsia="Calibri" w:hAnsi="Cambria" w:cs="Cambria"/>
          <w:color w:val="111111"/>
          <w:sz w:val="24"/>
          <w:szCs w:val="24"/>
        </w:rPr>
        <w:t>ς·</w:t>
      </w:r>
      <w:r w:rsidRPr="00F200B1">
        <w:rPr>
          <w:rFonts w:ascii="PT Serif" w:eastAsia="Calibri" w:hAnsi="PT Serif" w:cs="Times New Roman"/>
          <w:color w:val="111111"/>
          <w:sz w:val="24"/>
          <w:szCs w:val="24"/>
          <w:lang w:val="fr-FR"/>
        </w:rPr>
        <w:t xml:space="preserve"> </w:t>
      </w:r>
      <w:bookmarkStart w:id="46" w:name="_Hlk198991148"/>
      <w:r w:rsidRPr="00F200B1">
        <w:rPr>
          <w:rFonts w:ascii="Times New Roman" w:eastAsia="Calibri" w:hAnsi="Times New Roman" w:cs="Times New Roman"/>
          <w:color w:val="111111"/>
          <w:sz w:val="24"/>
          <w:szCs w:val="24"/>
        </w:rPr>
        <w:t>Ἀ</w:t>
      </w:r>
      <w:r w:rsidRPr="00F200B1">
        <w:rPr>
          <w:rFonts w:ascii="Cambria" w:eastAsia="Calibri" w:hAnsi="Cambria" w:cs="Cambria"/>
          <w:color w:val="111111"/>
          <w:sz w:val="24"/>
          <w:szCs w:val="24"/>
        </w:rPr>
        <w:t>ντλήσατε</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ν</w:t>
      </w:r>
      <w:r w:rsidRPr="00F200B1">
        <w:rPr>
          <w:rFonts w:ascii="Times New Roman" w:eastAsia="Calibri" w:hAnsi="Times New Roman" w:cs="Times New Roman"/>
          <w:color w:val="111111"/>
          <w:sz w:val="24"/>
          <w:szCs w:val="24"/>
        </w:rPr>
        <w:t>ῦ</w:t>
      </w:r>
      <w:r w:rsidRPr="00F200B1">
        <w:rPr>
          <w:rFonts w:ascii="Cambria" w:eastAsia="Calibri" w:hAnsi="Cambria" w:cs="Cambria"/>
          <w:color w:val="111111"/>
          <w:sz w:val="24"/>
          <w:szCs w:val="24"/>
        </w:rPr>
        <w:t>ν</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κα</w:t>
      </w:r>
      <w:r w:rsidRPr="00F200B1">
        <w:rPr>
          <w:rFonts w:ascii="Times New Roman" w:eastAsia="Calibri" w:hAnsi="Times New Roman" w:cs="Times New Roman"/>
          <w:color w:val="111111"/>
          <w:sz w:val="24"/>
          <w:szCs w:val="24"/>
        </w:rPr>
        <w:t>ὶ</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φέρετε</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τ</w:t>
      </w:r>
      <w:r w:rsidRPr="00F200B1">
        <w:rPr>
          <w:rFonts w:ascii="Times New Roman" w:eastAsia="Calibri" w:hAnsi="Times New Roman" w:cs="Times New Roman"/>
          <w:color w:val="111111"/>
          <w:sz w:val="24"/>
          <w:szCs w:val="24"/>
        </w:rPr>
        <w:t>ῷ</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ἀ</w:t>
      </w:r>
      <w:r w:rsidRPr="00F200B1">
        <w:rPr>
          <w:rFonts w:ascii="Cambria" w:eastAsia="Calibri" w:hAnsi="Cambria" w:cs="Cambria"/>
          <w:color w:val="111111"/>
          <w:sz w:val="24"/>
          <w:szCs w:val="24"/>
        </w:rPr>
        <w:t>ρχιτρικλίν</w:t>
      </w:r>
      <w:r w:rsidRPr="00F200B1">
        <w:rPr>
          <w:rFonts w:ascii="Times New Roman" w:eastAsia="Calibri" w:hAnsi="Times New Roman" w:cs="Times New Roman"/>
          <w:color w:val="111111"/>
          <w:sz w:val="24"/>
          <w:szCs w:val="24"/>
        </w:rPr>
        <w:t>ῳ</w:t>
      </w:r>
      <w:r w:rsidRPr="00F200B1">
        <w:rPr>
          <w:rFonts w:ascii="Cambria" w:eastAsia="Calibri" w:hAnsi="Cambria" w:cs="Cambria"/>
          <w:color w:val="111111"/>
          <w:sz w:val="24"/>
          <w:szCs w:val="24"/>
        </w:rPr>
        <w:t>·</w:t>
      </w:r>
      <w:r w:rsidRPr="00F200B1">
        <w:rPr>
          <w:rFonts w:ascii="PT Serif" w:eastAsia="Calibri" w:hAnsi="PT Serif" w:cs="Times New Roman"/>
          <w:color w:val="111111"/>
          <w:sz w:val="24"/>
          <w:szCs w:val="24"/>
          <w:lang w:val="fr-FR"/>
        </w:rPr>
        <w:t xml:space="preserve"> </w:t>
      </w:r>
      <w:bookmarkEnd w:id="46"/>
      <w:r w:rsidRPr="00F200B1">
        <w:rPr>
          <w:rFonts w:ascii="Segoe UI Symbol" w:eastAsia="Calibri" w:hAnsi="Segoe UI Symbol" w:cs="Segoe UI Symbol"/>
          <w:color w:val="111111"/>
          <w:sz w:val="24"/>
          <w:szCs w:val="24"/>
        </w:rPr>
        <w:t>⸂</w:t>
      </w:r>
      <w:r w:rsidRPr="00F200B1">
        <w:rPr>
          <w:rFonts w:ascii="Cambria" w:eastAsia="Calibri" w:hAnsi="Cambria" w:cs="Cambria"/>
          <w:color w:val="111111"/>
          <w:sz w:val="24"/>
          <w:szCs w:val="24"/>
        </w:rPr>
        <w:t>ο</w:t>
      </w:r>
      <w:r w:rsidRPr="00F200B1">
        <w:rPr>
          <w:rFonts w:ascii="Times New Roman" w:eastAsia="Calibri" w:hAnsi="Times New Roman" w:cs="Times New Roman"/>
          <w:color w:val="111111"/>
          <w:sz w:val="24"/>
          <w:szCs w:val="24"/>
        </w:rPr>
        <w:t>ἱ</w:t>
      </w:r>
      <w:r w:rsidRPr="00F200B1">
        <w:rPr>
          <w:rFonts w:ascii="PT Serif" w:eastAsia="Calibri" w:hAnsi="PT Serif" w:cs="Times New Roman"/>
          <w:color w:val="111111"/>
          <w:sz w:val="24"/>
          <w:szCs w:val="24"/>
          <w:lang w:val="fr-FR"/>
        </w:rPr>
        <w:t xml:space="preserve"> </w:t>
      </w:r>
      <w:r w:rsidRPr="00F200B1">
        <w:rPr>
          <w:rFonts w:ascii="Cambria" w:eastAsia="Calibri" w:hAnsi="Cambria" w:cs="Cambria"/>
          <w:color w:val="111111"/>
          <w:sz w:val="24"/>
          <w:szCs w:val="24"/>
        </w:rPr>
        <w:t>δ</w:t>
      </w:r>
      <w:r w:rsidRPr="00F200B1">
        <w:rPr>
          <w:rFonts w:ascii="Times New Roman" w:eastAsia="Calibri" w:hAnsi="Times New Roman" w:cs="Times New Roman"/>
          <w:color w:val="111111"/>
          <w:sz w:val="24"/>
          <w:szCs w:val="24"/>
        </w:rPr>
        <w:t>ὲ</w:t>
      </w:r>
      <w:r w:rsidRPr="00F200B1">
        <w:rPr>
          <w:rFonts w:ascii="Segoe UI Symbol" w:eastAsia="Calibri" w:hAnsi="Segoe UI Symbol" w:cs="Segoe UI Symbol"/>
          <w:color w:val="111111"/>
          <w:sz w:val="24"/>
          <w:szCs w:val="24"/>
        </w:rPr>
        <w:t>⸃</w:t>
      </w:r>
      <w:r w:rsidRPr="00F200B1">
        <w:rPr>
          <w:rFonts w:ascii="PT Serif" w:eastAsia="Calibri" w:hAnsi="PT Serif" w:cs="Times New Roman"/>
          <w:color w:val="111111"/>
          <w:sz w:val="24"/>
          <w:szCs w:val="24"/>
          <w:lang w:val="fr-FR"/>
        </w:rPr>
        <w:t xml:space="preserve"> </w:t>
      </w:r>
      <w:r w:rsidRPr="00F200B1">
        <w:rPr>
          <w:rFonts w:ascii="Times New Roman" w:eastAsia="Calibri" w:hAnsi="Times New Roman" w:cs="Times New Roman"/>
          <w:color w:val="111111"/>
          <w:sz w:val="24"/>
          <w:szCs w:val="24"/>
        </w:rPr>
        <w:t>ἤ</w:t>
      </w:r>
      <w:r w:rsidRPr="00F200B1">
        <w:rPr>
          <w:rFonts w:ascii="Cambria" w:eastAsia="Calibri" w:hAnsi="Cambria" w:cs="Cambria"/>
          <w:color w:val="111111"/>
          <w:sz w:val="24"/>
          <w:szCs w:val="24"/>
        </w:rPr>
        <w:t>νεγκαν</w:t>
      </w:r>
      <w:r w:rsidRPr="00F200B1">
        <w:rPr>
          <w:rFonts w:ascii="PT Serif" w:eastAsia="Calibri" w:hAnsi="PT Serif" w:cs="Times New Roman"/>
          <w:color w:val="111111"/>
          <w:sz w:val="24"/>
          <w:szCs w:val="24"/>
          <w:lang w:val="fr-FR"/>
        </w:rPr>
        <w:t>. </w:t>
      </w:r>
      <w:r w:rsidRPr="00F200B1">
        <w:rPr>
          <w:rFonts w:ascii="PT Serif" w:eastAsia="Calibri" w:hAnsi="PT Serif" w:cs="Times New Roman"/>
          <w:color w:val="111111"/>
          <w:sz w:val="24"/>
          <w:szCs w:val="24"/>
        </w:rPr>
        <w:t xml:space="preserve">(Gv 2,6-8). </w:t>
      </w:r>
    </w:p>
    <w:p w14:paraId="48BDB451" w14:textId="77777777" w:rsidR="00F200B1" w:rsidRPr="00F200B1" w:rsidRDefault="00F200B1" w:rsidP="00F200B1">
      <w:pPr>
        <w:spacing w:before="120" w:after="120" w:line="240" w:lineRule="auto"/>
        <w:jc w:val="both"/>
        <w:rPr>
          <w:rFonts w:ascii="Arial" w:eastAsia="Times New Roman" w:hAnsi="Arial" w:cs="Arial"/>
          <w:b/>
          <w:kern w:val="0"/>
          <w:lang w:eastAsia="it-IT"/>
          <w14:ligatures w14:val="none"/>
        </w:rPr>
      </w:pPr>
    </w:p>
    <w:p w14:paraId="30BB744C"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Breve premessa </w:t>
      </w:r>
    </w:p>
    <w:p w14:paraId="22695E87"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In questi tre versetti vi è la celebrazione della perfetta obbedienza. È la celebrazione dell’obbedienza che è solo obbedienza. È solo obbedienza perché priva di ogni scienza, di ogni intelligenza, di ogni conoscenza, di ogni spiegazione, di ogni illuminazione. La Madre di Gesù questa obbedienza ha chiesto, questa obbedienza essi vivono. “Qualsiasi cosa vi dirà, fatela”. Queste sono le parole del comando dato e a queste parole i servitori obbediscono. </w:t>
      </w:r>
    </w:p>
    <w:p w14:paraId="3F5C2F7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Quando il Signore nostro Dio o la Vergine Maria parlano a noi in modo indiretto per mozione dello Spirito Santo o per una qualche forma teofanica, sempre chiedono una immediata obbedienza, frutto di una immediata fede nella loro Parola. Quando noi crediamo e obbediamo, sempre il Signore e la Madre sua si obbligano con noi e accreditano la nostra fede come giustizia. Quando noi obbedienza il Signore è obbligato per giustizia a mantenere ciò che ha promesso. </w:t>
      </w:r>
    </w:p>
    <w:p w14:paraId="4E96D56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Dice l’Apostolo Paolo che Abramo ha creduto nella speranza contro ogni speranza e il Signore ha compiuto quanto detto in virtù della giustizia che lui aveva accreditato ad Abramo. Sempre il Signore è fedele alla sua Parola quando noi siamo fedeli alla nostra fede in Lui e compiamo ciò che Lui ci ha comandato. Il Signore chiede ad Abramo di prendere il figlio e di sacrificarlo sul monte e Abramo obbedisce senza </w:t>
      </w:r>
      <w:r w:rsidRPr="00F200B1">
        <w:rPr>
          <w:rFonts w:ascii="Arial" w:eastAsia="Times New Roman" w:hAnsi="Arial" w:cs="Arial"/>
          <w:bCs/>
          <w:kern w:val="0"/>
          <w:sz w:val="24"/>
          <w:szCs w:val="24"/>
          <w:lang w:eastAsia="it-IT"/>
          <w14:ligatures w14:val="none"/>
        </w:rPr>
        <w:lastRenderedPageBreak/>
        <w:t>esitare. Questa sua fede ha come frutto la promessa fatta ad Abramo da parte del Signore di benedire nella sua discendenza tutte le nazioni della terra.</w:t>
      </w:r>
    </w:p>
    <w:p w14:paraId="0B86C2F1"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Il cammino della fede non si ferma in una sola obbedienza. Il cammino della fede è di obbedienza in obbedienza, di ascolto in ascolto, di fede in fede. È un cammino di Parola in Parola e di verità in verità. il cammino nella fede inizia dal primo istante in cui giunge la prima Parola del Signore al nostro orecchio e termina il giorno del nostro passaggio nell’eternità. Dalla fede si passa nella visione.</w:t>
      </w:r>
    </w:p>
    <w:p w14:paraId="4BF15331" w14:textId="66804C7E"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La fede però è perfetta quando noi vediamo con gli occhi dello spirito il compimento della Parola come già avvenuto. La Parola non si è compiuta, ma per noi è come se fosse già compiuta. Nella visione in spirito scompaiono dubbi, delusioni, amarezze, incertezze. La fede di Abramo nella Parola del Signore era così forte, così sicura da fargli offrire il figlio mentre lui lo vedeva già risorto. Io glielo do</w:t>
      </w:r>
      <w:r w:rsidR="001A781B">
        <w:rPr>
          <w:rFonts w:ascii="Arial" w:eastAsia="Times New Roman" w:hAnsi="Arial" w:cs="Arial"/>
          <w:bCs/>
          <w:kern w:val="0"/>
          <w:sz w:val="24"/>
          <w:szCs w:val="24"/>
          <w:lang w:eastAsia="it-IT"/>
          <w14:ligatures w14:val="none"/>
        </w:rPr>
        <w:t>no</w:t>
      </w:r>
      <w:r w:rsidRPr="00F200B1">
        <w:rPr>
          <w:rFonts w:ascii="Arial" w:eastAsia="Times New Roman" w:hAnsi="Arial" w:cs="Arial"/>
          <w:bCs/>
          <w:kern w:val="0"/>
          <w:sz w:val="24"/>
          <w:szCs w:val="24"/>
          <w:lang w:eastAsia="it-IT"/>
          <w14:ligatures w14:val="none"/>
        </w:rPr>
        <w:t xml:space="preserve"> e il Signore me lo darà di nuovo. La sua Parola mai potrà venire meno.</w:t>
      </w:r>
    </w:p>
    <w:p w14:paraId="04116F1F"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Altra verità da mettere in luce. Le ragioni della fede che ci è chiesta attraverso l’obbedienza alla Parola non sono nella nostra mente, ne vengono da noi. Sono nello Spirito Santo e nella sua sapienza eterna. A volte il Signore svela le ragioni dell’obbedienza. Alte volte le custodisce gelosamente nel suo cuore. Ma anche quando svela le ragioni, l’obbedienza non è il frutto della ragione, ma della volontà. La volontà sempre deve obbedire alla Parola per fede. </w:t>
      </w:r>
    </w:p>
    <w:p w14:paraId="2BE0B67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Spesse volte noi però abbiamo il cuore e la mente di Gioia. Noi sottoponiamo il comando del Signore alla nostra mente e decidiamo noi se ad esso si deve obbedire o non si deve obbedire. In questo caso ci poniamo sopra la mente di Dio, Così come si si pone sopra la mente di Dio quando mormoriamo quando a noi è chiesto di obbedire con qualche fatica. Chi mormora ignora che mai il Signore dona un comando che un uomo non possa portare a compimento. </w:t>
      </w:r>
    </w:p>
    <w:p w14:paraId="66C450D6"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Spesso nella fede si è di memoria corta. Si dimentica che anche ieri abbiamo mormorato contro i santi comandi del Signore. Ma il Signore non ci ha abbandonato. Ci ha aiutati a fare la nostra tappa quotidiana nel deserto. La mormorazione attesta che la nostra fede è malata. È una fede frenata dalla nostra umanità. </w:t>
      </w:r>
    </w:p>
    <w:p w14:paraId="145E13A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L’obbedienza immediata si fonda su un principio assai sempre: Non c’è comando se non per il più grande bene, più grande bene non solo nostro, ma più grande bene per tutto il popolo di Dio e più grande bene per tutta l’umanità. A questa primo principio ne dobbiamo aggiunge un secondo: il comando di Dio è il comando più sapiente, più intelligenza, più santo, più giusto, più efficace. Nessuna mente umana mai potrà, neanche minimamente, immaginarne uno migliore. Se vi fosse un altro comando più sapiente, più intelligente, più efficace il Signore ce lo avrebbe rivelato. </w:t>
      </w:r>
    </w:p>
    <w:p w14:paraId="78240B49"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Un esempio può aiutarci a comprendere bene: se la Vergine Maria viene e prima mi rivela lo stato attuale del mondo e mi dice: </w:t>
      </w:r>
      <w:r w:rsidRPr="00F200B1">
        <w:rPr>
          <w:rFonts w:ascii="Arial" w:eastAsia="Times New Roman" w:hAnsi="Arial" w:cs="Arial"/>
          <w:bCs/>
          <w:i/>
          <w:iCs/>
          <w:kern w:val="0"/>
          <w:sz w:val="24"/>
          <w:szCs w:val="24"/>
          <w:lang w:eastAsia="it-IT"/>
          <w14:ligatures w14:val="none"/>
        </w:rPr>
        <w:t>“Il mondo ha dimenticato la Parola del Figlio mio”.</w:t>
      </w:r>
      <w:r w:rsidRPr="00F200B1">
        <w:rPr>
          <w:rFonts w:ascii="Arial" w:eastAsia="Times New Roman" w:hAnsi="Arial" w:cs="Arial"/>
          <w:bCs/>
          <w:kern w:val="0"/>
          <w:sz w:val="24"/>
          <w:szCs w:val="24"/>
          <w:lang w:eastAsia="it-IT"/>
          <w14:ligatures w14:val="none"/>
        </w:rPr>
        <w:t xml:space="preserve"> Questa Parola è il frutto della visione eterna, divina, soprannaturale della Beata Trinità. Questa visione è stata comunicata alla Vergine Maria. Questa visione è stata a me manifestata, comunicata, rivelata. </w:t>
      </w:r>
    </w:p>
    <w:p w14:paraId="19D1DCC5"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Dopo questa rivelazione diviene inutile indagare al fine di trovare le causa del disastro teologico, spirituale, morale che regna oggi nella Chiesa e, per colpa della Chiesa. nel mondo. Posso anche indire e celebrare cinquanta concili ecumenici al </w:t>
      </w:r>
      <w:r w:rsidRPr="00F200B1">
        <w:rPr>
          <w:rFonts w:ascii="Arial" w:eastAsia="Times New Roman" w:hAnsi="Arial" w:cs="Arial"/>
          <w:bCs/>
          <w:kern w:val="0"/>
          <w:sz w:val="24"/>
          <w:szCs w:val="24"/>
          <w:lang w:eastAsia="it-IT"/>
          <w14:ligatures w14:val="none"/>
        </w:rPr>
        <w:lastRenderedPageBreak/>
        <w:t xml:space="preserve">giorno, posso anche indire e celebrare una miriade di sinodi al giorno, la visione celeste né sinodi e né concili la potranno mai smentire o dichiarare nulla. </w:t>
      </w:r>
    </w:p>
    <w:p w14:paraId="230F1EC0"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Sarà invece sempre questa rivelazione celeste che dichiarerà senza efficacia le decisioni di concili e si sinodi che stabiliscono altre vie e altri sentieri. Saranno decisioni di carta e non di vita. Ma oggi sono tante le decisioni di carta e non di vita. Sono molte anche le carte che ognuno legge dal suo cuore e interpreta dalla sua mente. Se si legge il Vangelo dal proprio cuore e lo si interpreta dalla propria mente, quale principio di verità celeste abbiamo per leggere secondo verità le carte scritte dagli uomini? Si sciupano solo energie sia materiali e sia spirituali e questo solo per fare la diagnosi, che è in partenza errata, se non si accoglie la diagnosi celeste.</w:t>
      </w:r>
    </w:p>
    <w:p w14:paraId="161B7389"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Se poi alla diagnosi, che è vera e immodificabile, la Vergine Maria rivela anche la cura: “Va’ e ricorda la Parola del Figlio mio”, anche in questo caso percorrere altre viene è ostinarsi nell’errore che è la causa di ogni inefficace pastorale. Alla diagnosi celeste è data la cura celeste. Alla cura celeste è chiesta all’uomo ogni obbedienza, senza nulla aggiungere e senza nulla toglie. Se aggiunge, la cura è vana. Se toglie anche in questo caso la cura è vana. Se modifica ancora una volta è vana. </w:t>
      </w:r>
    </w:p>
    <w:p w14:paraId="362C02B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L’obbedienza perché sia efficace deve essere di fedeltà in fedeltà, di fede in fede, di obbedienza in obbedienza, senza mai nulla aggiungere, nulla togliere, nulla modificare, nulla alterare, nulla eludere. L’obbedienza è nella perenne fedeltà al comando, alla Parola, alla voce, alla verità, alla mozione, all’ispirazione dello Spirito Santo. Dove non c’è Parola non c’è obbedienza. Dove non c’è voce non c’è obbedienza. Dove non c’è verità non c’è obbedienza. Dove non c’è né mozione e né ispirazione dello Spirito Santo non c’è obbedienza. Dove non c’è obbedienza neanche c’è missione. La missione è andare per realizzare quanto la Parola comanda, Parola che non è nostra, ma di colui che ci ha mandato.</w:t>
      </w:r>
    </w:p>
    <w:p w14:paraId="51703BC8"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Nelle relazioni all’interno del corpo di Cristo, chi comanda l’obbedienza deve sempre comandarla nello Spirito Santo. Chi riceve l’obbedienza deve riceverla nello Spirito Santo. Ricevuta l’obbedienza nello Spirito Santo, sempre nello Spirito Santo la si deve vivere. Lo Spirito Santo che chiede l’obbedienza e lo stesso Spirito Santo che muove all’obbedienza. Per questo sia chi comanda e sia chi deve obbedire devono essere pieni di Spirito Santo per prestare ogni obbedienza alla Spirito Santo.</w:t>
      </w:r>
    </w:p>
    <w:p w14:paraId="59B24EA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Mai va dimenticato che i frutti dell’obbedienza vengono prodotti mentre e durante si obbedisce. Se viene meno l’obbedienza, vengono meno i frutti. Se si rallenta l’obbedienza anche i frutti vengono rallentati. Senza obbedienza anche i frutti di ieri a poco a poco vengono meno. Questo spiega perché giardini stupendi di vita evangelica a poco a poco si sono trasformati boschi di spine, triboli e ogni altra erba selvatica. Manca la vanga dell’obbedienza, la falce dell’ascolto della Parola, l’acqua della grazia e della benedizione del Signore che sempre l’obbedienza produce. Senza obbedienza al Vangelo, anche il giardino della Chiesa si trasformerà in una selva dove crescono solo spine e triboli.</w:t>
      </w:r>
    </w:p>
    <w:p w14:paraId="2881600D"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Questa breve premessa serve perché noi comprendiamo che il miracolo del vino è il frutto di una obbedienza molteplice. La Vergine Maria obbedisce alla mozione dello Spirito Santo. Nello Spirito vede, nello Spirito conosce, nello Spirito parla a Gesù suo Figlio. Anche Gesù nello Spirito obbedisce allo Spirito che gli chiede un suo intervento. Anche ai servitori è chiesta l’obbedienza a Gesù, altrimenti l’obbedienza di Maria e l’obbedienza di Gesù risulterebbero vane e senza frutto.</w:t>
      </w:r>
    </w:p>
    <w:p w14:paraId="064E8959"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lastRenderedPageBreak/>
        <w:t xml:space="preserve">Se poi estendiamo questa verità a tutto il mistero della redenzione e della salvezza, anche questo verrebbe a risultare vano se manca l’obbedienza di tutto il corpo di Cristo, secondo però l’obbedienza che è chiesta ad ogni membro del corpo di Cristo. Obbedienza che nel corpo di Cristo Gesù viene sempre dall’Alto. Il Padre chiede l’obbedienza a Cristo Gesù. Cristo Gesù chiede l’obbedienza ai suoi Apostoli, i suoi Apostoli chiedono l’obbedienza a ogni altro membro del corpo di Cristo. </w:t>
      </w:r>
    </w:p>
    <w:p w14:paraId="0DF7DEC5"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Se si interrompe il circuito obbedienziale che dal Padre raggiunge quanti sono stati oggi battezzati e da quanti oggi sono stati battezzati oggi il circuito non raggiunge ogni altro membro del corpo di Cristo, la Chiesa entra in sofferenza. Vale per la Chiesa la legge del corpo. Se un membro soffre tutto il corpo soffre. Se gli occhi perdono la vista, tutto il corpo è nelle tenebre. Se una mano viene mozzata, il corpo non più prendere alcun peso. Così dicasi di ogni altro membro. </w:t>
      </w:r>
    </w:p>
    <w:p w14:paraId="7929F15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Ora che alcune verità e alcuni principi sono chiari al nostro spirito, riprendiamo la comprensione della narrazione giovannea delle Nozze di Cana, dal comando della Madre di Gesù ai servitori: “Qualsiasi cosa di dica, fatela”. Obedite ad ogni sua Parola e di certo il vino sarà abbondante per tutti. Questo vale per tutto il corpo di Cristo, a iniziare dagli Apostoli. Obbedisce, corpo di Cristo, ai Comandamenti del tuo capo e la salvezza sarà abbondante, anzi sovrabbondante su tutta la terra.</w:t>
      </w:r>
    </w:p>
    <w:p w14:paraId="591BDB1C"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1CB1B8FC"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Vi erano là sei anfore di pietra per la purificazione rituale dei Giudei</w:t>
      </w:r>
    </w:p>
    <w:p w14:paraId="69126007"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Nella sala del banchetto vi sono sei anfore. Viene detto il motivo per il quale vi si trovavano: per la purificazione rituale dei Giudei. Per costoro il rito di lavarsi le mani e di prendere cibo con mani pure era più necessario che osservare tutte e due le tavole della Legge. L’uccisione del Figlio di Dio, o del Verbo Incarnato, condannato per odio e senza alcuna colpa, non rendeva impuri. Si poteva celebrare la Pasqua. Poggiare i piedi nel pretorio di Pilato rende impuri e i Giudei per poter mangiare la Pasqua non entrarono. Rimasero all’esterno. </w:t>
      </w:r>
    </w:p>
    <w:p w14:paraId="00FAED80"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È questa la religione creata dagli uomini. Si uccide un uomo, si commette ogni ingiustizia, si scrivono leggi e decreti falsi, si calunnia con ogni calunnia e si odia con odio violento, si distrugge la Chiesa, la fede, il Vangelo, Dio nel suo mistero eterno e non ci si macchia di nessuna colpa, di nessun peccato. Si pratica l’aborto, si annientano le famiglie con il divorzio, ci si suicida con suicidio assistito, si commette ogni trasgressione della Legge del Signore e non ci si contamina. Ci si contamina se si prende cibo con mani non lavate. Tanto grande è la tenebra con la quale il peccato ci acceca.</w:t>
      </w:r>
    </w:p>
    <w:p w14:paraId="3575EBC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Le anfore sono sei. Volendo leggere in modalità metaforica questo numero – ricordiamo che i sensi della Scrittura sono quattro e sempre devono stare insieme: senso letterale, senso metaforico, senso morale, senso mistagogico – possiamo fare ricorso ai sei giorni della creazione. Questi sei giorni sono vuoti senza il settimo giorno. È il settimo giorno che dona compiutezza ai sei giorni. Così anche i sei giorni concessi all’uomo per svolgere il suo quotidiano lavoro. È il settimo giorno che dona compitezza ai sei giorni. È il riposo del settimo giorno che ci dice che i sei giorni sono compiuti. Senza il settimo giorno essi sono vuoti. Il settimo giorno è il giorno di Dio. Ecco la compitezza: lasciare interamente a Dio questo giorno per dare pienezza di verità e di compimento ai sei giorni che seguiranno. Se il nostro Dio non dona compimento, i sei giorni che seguiranno, saranno giorni vuoti, privi di vita.</w:t>
      </w:r>
    </w:p>
    <w:p w14:paraId="07E294C0"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lastRenderedPageBreak/>
        <w:t>Anche le sei anfore hanno hanno bisogno di essere completate. La via del completamento sia dei giorni della creazione, sia dei sei giorni della settimana, sia delle sei anfore, sia della nostra vita, è la nostra obbedienza alla Parola del Signore. Parola detta ieri, Parola detta oggi, Parola che sarà detta domani. Senza l’obbedienza alla Parola, tutto diviene vano, non si tratta però di vanità neutra, si tratta invece di vanità di peccato, vanità di vizio, vanità di male, vanità di morte. A nulla servono le sei anfore e a nulla serve la nostra vita, riguardo alla sua salvezza, se tutto non viene riempito dall’obbedienza di oggi. Chi deve dare l’obbedienza di oggi è solo Cristo Gesù per mozione dello Spirito Santo. Nessun altro può darci l’obbedienza di oggi. Se qualcuno ci dona l‘obbedienza di oggi, ce la può dare perché comandato da Cristo Gesù e anche Lui assistito dallo Spirito Santo. Le creature possono comandare alle creature solo se comandate da Cristo Gesù. Il comando di Cristo Gesù sempre va portato nello Spirito Santo e nella sua sapienza.</w:t>
      </w:r>
    </w:p>
    <w:p w14:paraId="1A7140D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05D0A58A"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bookmarkStart w:id="47" w:name="_Hlk198917777"/>
      <w:r w:rsidRPr="00F200B1">
        <w:rPr>
          <w:rFonts w:ascii="Arial" w:eastAsia="Times New Roman" w:hAnsi="Arial" w:cs="Arial"/>
          <w:b/>
          <w:kern w:val="0"/>
          <w:sz w:val="24"/>
          <w:szCs w:val="24"/>
          <w:lang w:eastAsia="it-IT"/>
          <w14:ligatures w14:val="none"/>
        </w:rPr>
        <w:t xml:space="preserve">Necessarie domande </w:t>
      </w:r>
    </w:p>
    <w:p w14:paraId="306B4C2A"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è necessario il settimo giorno per dare pieno compimento ai sei giorni della creazione?</w:t>
      </w:r>
    </w:p>
    <w:p w14:paraId="1F55C778"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è necessario il settimo giorno per dare compimento ai sei giorni della settimana?</w:t>
      </w:r>
    </w:p>
    <w:p w14:paraId="38D202C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i sei giorni della settimana si compiono solo per la mia obbedienza alla Parola del Signore, Parola di ieri, Parola di oggi, Parola di domani?</w:t>
      </w:r>
    </w:p>
    <w:p w14:paraId="6BC0C735"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Sono che che anche ai sei giorni della mia vita chi dona compimento è la mia obbedienza alla Parola, Parola di ieri, Parola di oggi, Parola di domani?</w:t>
      </w:r>
    </w:p>
    <w:p w14:paraId="5DA72A5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senza l’obbedienza alla Parola di Cristo Gesù la mia vita è un vuoto colmo di peccato, di vizio, di immoralità, di idolatria, di ogni altra nefandezza?</w:t>
      </w:r>
    </w:p>
    <w:p w14:paraId="710F858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oggi questo vuoto di peccato dai legislatori di questo mondo e anche da molti legislatori della Chiesa viene dichiarato bene, santità, via di vera umanità?</w:t>
      </w:r>
    </w:p>
    <w:p w14:paraId="7B832C10"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il solo Legislatore della Chiesa e del mondo è Cristo Gesù?</w:t>
      </w:r>
    </w:p>
    <w:p w14:paraId="723E6AB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ogni sua Parola è Legge e Comando per me?</w:t>
      </w:r>
    </w:p>
    <w:p w14:paraId="5F90763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ad ogni sua Legge e ad ogni suo Comando deve obbedienza eterna?</w:t>
      </w:r>
    </w:p>
    <w:p w14:paraId="44135147"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chi legifera e chi comanda, deve sempre legiferare e comandare in nome di Cristo e con la sapienza dello Spirito Santo?</w:t>
      </w:r>
    </w:p>
    <w:p w14:paraId="3421E6F6"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è atto di idolatria comandare nel proprio nome o con la propria autorità spoglia di vera autorità, perché autorità non ricevuta da Cristo Gesù?</w:t>
      </w:r>
    </w:p>
    <w:p w14:paraId="13A640DD"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se comando da idolatria, compio un gravissimo peccato contro la divina ed eterna autorità del nostro Dio e Signore?</w:t>
      </w:r>
    </w:p>
    <w:p w14:paraId="6C131B6D"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Ma voglio dare pieno compimento alla mia vita con obbedienza pura, immediata, santa, senza far passare il comando dal mio cuore e dalla mia mente?</w:t>
      </w:r>
    </w:p>
    <w:p w14:paraId="341006D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Mi lascio aiutare dallo Spirito Santo sapendo che solo con la sua fortezza si può obbedire ad ogni Parola del solo Legislatore della mia vita?</w:t>
      </w:r>
    </w:p>
    <w:p w14:paraId="65E2D1F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lastRenderedPageBreak/>
        <w:t xml:space="preserve">So che per la mia vita non dovrà avere altri legislatori al di fuori del Solo Legislatore che è Cristo Gesù, mio Signore e Mio Dio dall’eternità. </w:t>
      </w:r>
    </w:p>
    <w:p w14:paraId="499D3670"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oggi moltissimi cristiani hanno come legislatore se stesi e che chiedono anche al mondo che legiferi per loro?</w:t>
      </w:r>
    </w:p>
    <w:p w14:paraId="2F3E346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un cristiano mai deve legiferare come mondo e mai in nome di se stesso o in nome di altri?</w:t>
      </w:r>
    </w:p>
    <w:p w14:paraId="006CA1A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oggi è proprio questo l’inganno che tanti disastri sta provocando nel mondo: dichiararsi discepoli di Gesù e poi legiferare secondo il mondo o secondo gli uomini?</w:t>
      </w:r>
    </w:p>
    <w:p w14:paraId="6282DF95"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Ho mai pensato che oggi il nostro legislatore è Satana?</w:t>
      </w:r>
    </w:p>
    <w:p w14:paraId="51C8356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anche di Cristo Gesù Satana ha voluto essere il suo legislatore?</w:t>
      </w:r>
    </w:p>
    <w:p w14:paraId="08B50F9A"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conoscere una Legge secondo Dio e una legge secondo Satana o secondo il mondo o secondo i pensieri degli uomini?</w:t>
      </w:r>
    </w:p>
    <w:p w14:paraId="25244B5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bookmarkEnd w:id="47"/>
    <w:p w14:paraId="7C6BB5AD"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Contenenti ciascuna da ottanta a centoventi litri. </w:t>
      </w:r>
    </w:p>
    <w:p w14:paraId="4B25A2F6"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Ottanta è multiplo dii quaranta e anche centoventi è multiplo di quaranta: 40 x 2 = 80. 40 x 3 = 120. Ma anche 4 x 10 = 40. E anche 4 x 3 x 10 = 120. </w:t>
      </w:r>
    </w:p>
    <w:p w14:paraId="7DE98D9B"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Volendo leggere anche questi numeri secondo un loro senso metaforico, dobbiamo dire che: quaranta sono stati i giorni del diluvio e quaranta i giorni perché sulla terra apparisse l’asciuto. </w:t>
      </w:r>
    </w:p>
    <w:p w14:paraId="03EA7623"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Quaranta erano gli anni di Mosè quando lasciato l’Egitto e quaranta furono gli anni trascorsi nel deserto a pascolare il gregge di Ietro suo suocero.</w:t>
      </w:r>
    </w:p>
    <w:p w14:paraId="54C2D5E2"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Quaranta furono i giorni trascorsi dagli esploratori nella terra di Canaan e quaranta furono gli anni passati dal popolo del Signore nel deserto.</w:t>
      </w:r>
    </w:p>
    <w:p w14:paraId="51942FA5"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Quaranta furono i giorni di permanenza di Mosè sul monte sia la prima volta e sia la seconda volta.</w:t>
      </w:r>
    </w:p>
    <w:p w14:paraId="3CF4A00A"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Quaranta furono i giorni che sono stati necessari a Elia per raggiungere il Monte di Dio, l’Oreb. </w:t>
      </w:r>
    </w:p>
    <w:p w14:paraId="0FAC63F8"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Quaranta sono stati i giorni di Gesù vissuti nel deserto, nel quale è stato condotto dallo Spirito Santo per essere tentato da Satana. </w:t>
      </w:r>
    </w:p>
    <w:p w14:paraId="6383EDBE"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Centoventi erano i discepoli nel cenacolo in preghiera nell’attesa dello Spirito Santo.</w:t>
      </w:r>
    </w:p>
    <w:p w14:paraId="57448B42"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Tra ottanta e centoventi sono i litri necessari perché il Gesù operi con compiutezza il miracolo del vino. Ottanta e centoventi non di una sola anfora, ma di tutte e sei le anfore.</w:t>
      </w:r>
    </w:p>
    <w:p w14:paraId="7B9F38C4"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Il centoventi indica perfezione, compiutezza. Nulla manca all’opera di Gesù. Il miracolo che verrà opera porta con sé i segni della perfezione. </w:t>
      </w:r>
    </w:p>
    <w:p w14:paraId="2651B695"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Il numero sei che è ancora vuoto, ha bisogno di un comando attuale di Gesù Signore per rivestirsi di utilità e di efficacia. Ma sempre ciò che è vuoto ha bisogno di essere colmato da Cristo Gesù attraverso una Parola o un Comando cui va data la nostra piena obbedienza.</w:t>
      </w:r>
    </w:p>
    <w:p w14:paraId="27D643E1"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p>
    <w:p w14:paraId="61F6C8BB"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Necessarie domande </w:t>
      </w:r>
    </w:p>
    <w:p w14:paraId="537F9E66"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Ho sperimentato nella mia vita giorni di vuoto assoluto? </w:t>
      </w:r>
    </w:p>
    <w:p w14:paraId="61ECA18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Ho vissuto giorni di vuoto di peccato, di idolatria, di disobbedienza, di vizio, a causa della trasgressione della Parola?</w:t>
      </w:r>
    </w:p>
    <w:p w14:paraId="4DFE4051"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il mio vuoto e la mia inutilità senza peccato si compie con ogni obbedienza alla Parola e a ogni Comando di Cristo Gesù?</w:t>
      </w:r>
    </w:p>
    <w:p w14:paraId="2DF62FB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se riempio il mio vuoto naturale con ogni obbedienza alla Parola del mio Signore, lo rendo vuoto utile perché Gesù compia i miracoli del suo amore per dare compiutezza di amore e di luce alla mia vita e per la mia compiutezza, dare compiutezza a molte altre persone?</w:t>
      </w:r>
    </w:p>
    <w:p w14:paraId="5890E2C8"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Nell’umiltà confesso il mio vuoto di natura e chiedo a Gesù Signore che sia sempre Lui a colmarlo di ogni grazia perché così Lui potrà operare i suoi miracoli di amore e di verità, di luce e di vita eterna, di giustizia e di pace?</w:t>
      </w:r>
    </w:p>
    <w:p w14:paraId="4958FD0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Mi sento già sazio e pieno a causa della mia superbia, impedendo così a Cristo Gesù, di poter operare il suo miracolo per dare vera compiutezza alla mia e attraverso la mia compiutezza dare compiutezza ai molti che attendono questa grazia da parte di Cristo Gesù e che Cristo Gesù mai potrà dare se non attraverso la mia compiutezza? </w:t>
      </w:r>
    </w:p>
    <w:p w14:paraId="75F0D939"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Mosè voleva dare compitezza da se stesso alla sua vita e per questa sua insipienza dovette lasciare l’Egitto e vivere quaranta anni di deserto al fine di passare dalla superbia nella grande umiltà?</w:t>
      </w:r>
    </w:p>
    <w:p w14:paraId="33CA696D"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Compio anch’io lo stesso errore di Mosè di volere dare da me stesso compiutezza alla mia vita, ignorando che solo obbedendo ad ogni comando di Gesù la compiutezza si potrà realizzare?</w:t>
      </w:r>
    </w:p>
    <w:p w14:paraId="773B4F0A"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Ho questa divina scienza o anch’io sono ottenebrato dalla superbia che è il frutto più amaro del peccato?</w:t>
      </w:r>
    </w:p>
    <w:p w14:paraId="395427AC"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se non mi libero da ogni peccato per grazia di Cristo Signore, sempre la superbia acceca i miei occhi e non vedo la sorgente dalla quale sgorga ogni compiutezza per la mia vita?</w:t>
      </w:r>
    </w:p>
    <w:p w14:paraId="6C82C0D5"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la mia compiutezza non avviene in un giorno, ma obbedendo ogni giorno alla Parola e ai Comandi di Gesù Signore?</w:t>
      </w:r>
    </w:p>
    <w:p w14:paraId="6F2C92ED"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la compiutezza di Cristo Gesù è avvenuta dopo aver obbedito ad ogni Parola che il Padre ha scritto per Lui nella Legge, nei Profeti e nei Salmi?</w:t>
      </w:r>
    </w:p>
    <w:p w14:paraId="1C0D8F80"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se arresto la mia compiutezza anche con una sola disobbedienza alla Parola di Cristo e ai suoi Comandi, dalla compiutezza raggiunta ritorno nella incompiutezza del peccato e della trasgressione?</w:t>
      </w:r>
    </w:p>
    <w:p w14:paraId="4F46EFA6"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Prego, obbedendo al Comando di Gesù, per non cadere in tentazione?</w:t>
      </w:r>
    </w:p>
    <w:p w14:paraId="6F649E7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Quando cado in tentazione, mi rialzo subito, oppure come Davide alla prima trasgressione grave aggiungo altre trasgressioni ancora più gravi?</w:t>
      </w:r>
    </w:p>
    <w:p w14:paraId="021F983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11203CBF"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lastRenderedPageBreak/>
        <w:t>E Gesù disse loro: «Riempite d’acqua le anfore»</w:t>
      </w:r>
    </w:p>
    <w:p w14:paraId="1CC7240A"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Ecco ora quali sono i comandi di Cristo Gesù. L’obbedienza ad essi è necessaria perché il vino ritorni nella sala del banchetto, nella sala della Chiesa, nella sala dell’umanità, ma anche nella sala del mio cuore e di ogni altro cuore.</w:t>
      </w:r>
    </w:p>
    <w:p w14:paraId="1EBE440A" w14:textId="77777777" w:rsidR="00F200B1" w:rsidRPr="00F200B1" w:rsidRDefault="00F200B1" w:rsidP="00F200B1">
      <w:pPr>
        <w:spacing w:before="120" w:after="120" w:line="240" w:lineRule="auto"/>
        <w:jc w:val="both"/>
        <w:rPr>
          <w:rFonts w:ascii="Arial" w:eastAsia="Times New Roman" w:hAnsi="Arial" w:cs="Arial"/>
          <w:bCs/>
          <w:i/>
          <w:i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Le anfore sono vuote. Ecco il comando di Gesù: </w:t>
      </w:r>
      <w:r w:rsidRPr="00F200B1">
        <w:rPr>
          <w:rFonts w:ascii="Arial" w:eastAsia="Times New Roman" w:hAnsi="Arial" w:cs="Arial"/>
          <w:bCs/>
          <w:i/>
          <w:iCs/>
          <w:kern w:val="0"/>
          <w:sz w:val="24"/>
          <w:szCs w:val="24"/>
          <w:lang w:eastAsia="it-IT"/>
          <w14:ligatures w14:val="none"/>
        </w:rPr>
        <w:t>“Riempite d’acqua le anfore”.</w:t>
      </w:r>
      <w:r w:rsidRPr="00F200B1">
        <w:rPr>
          <w:rFonts w:ascii="Arial" w:eastAsia="Times New Roman" w:hAnsi="Arial" w:cs="Arial"/>
          <w:bCs/>
          <w:kern w:val="0"/>
          <w:sz w:val="24"/>
          <w:szCs w:val="24"/>
          <w:lang w:eastAsia="it-IT"/>
          <w14:ligatures w14:val="none"/>
        </w:rPr>
        <w:t xml:space="preserve"> La Madre di Gesù ha detto al Figlio: </w:t>
      </w:r>
      <w:r w:rsidRPr="00F200B1">
        <w:rPr>
          <w:rFonts w:ascii="Arial" w:eastAsia="Times New Roman" w:hAnsi="Arial" w:cs="Arial"/>
          <w:bCs/>
          <w:i/>
          <w:iCs/>
          <w:kern w:val="0"/>
          <w:sz w:val="24"/>
          <w:szCs w:val="24"/>
          <w:lang w:eastAsia="it-IT"/>
          <w14:ligatures w14:val="none"/>
        </w:rPr>
        <w:t>“Non hanno vino”</w:t>
      </w:r>
      <w:r w:rsidRPr="00F200B1">
        <w:rPr>
          <w:rFonts w:ascii="Arial" w:eastAsia="Times New Roman" w:hAnsi="Arial" w:cs="Arial"/>
          <w:bCs/>
          <w:kern w:val="0"/>
          <w:sz w:val="24"/>
          <w:szCs w:val="24"/>
          <w:lang w:eastAsia="it-IT"/>
          <w14:ligatures w14:val="none"/>
        </w:rPr>
        <w:t xml:space="preserve">. Non ha detto: </w:t>
      </w:r>
      <w:r w:rsidRPr="00F200B1">
        <w:rPr>
          <w:rFonts w:ascii="Arial" w:eastAsia="Times New Roman" w:hAnsi="Arial" w:cs="Arial"/>
          <w:bCs/>
          <w:i/>
          <w:iCs/>
          <w:kern w:val="0"/>
          <w:sz w:val="24"/>
          <w:szCs w:val="24"/>
          <w:lang w:eastAsia="it-IT"/>
          <w14:ligatures w14:val="none"/>
        </w:rPr>
        <w:t>“Non hanno acqua”.</w:t>
      </w:r>
      <w:r w:rsidRPr="00F200B1">
        <w:rPr>
          <w:rFonts w:ascii="Arial" w:eastAsia="Times New Roman" w:hAnsi="Arial" w:cs="Arial"/>
          <w:bCs/>
          <w:kern w:val="0"/>
          <w:sz w:val="24"/>
          <w:szCs w:val="24"/>
          <w:lang w:eastAsia="it-IT"/>
          <w14:ligatures w14:val="none"/>
        </w:rPr>
        <w:t xml:space="preserve"> Aveva però detto ai servitori: </w:t>
      </w:r>
      <w:r w:rsidRPr="00F200B1">
        <w:rPr>
          <w:rFonts w:ascii="Arial" w:eastAsia="Times New Roman" w:hAnsi="Arial" w:cs="Arial"/>
          <w:bCs/>
          <w:i/>
          <w:iCs/>
          <w:kern w:val="0"/>
          <w:sz w:val="24"/>
          <w:szCs w:val="24"/>
          <w:lang w:eastAsia="it-IT"/>
          <w14:ligatures w14:val="none"/>
        </w:rPr>
        <w:t xml:space="preserve">“Qualsiasi cosa vi dirà fatela”. </w:t>
      </w:r>
    </w:p>
    <w:p w14:paraId="0444F426"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Questo significa che nello Spirito Santo la Madre di Gesù conosceva la via perché il vino ritornasse nella sala del convito. Lo sapeva nello Spirito Santo per la sua vita. Non lo sapeva per la vita dei servi. Essi devono obbedire a qualsiasi cosa Cristo Gesù dira loro. L’obbedienza non ha bisogno di altro.</w:t>
      </w:r>
    </w:p>
    <w:p w14:paraId="64571857"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Quando si riceve una Parola si obbedisce alla Parola. Le ragioni dell’obbedienza sono in Cristo Gesù, non nei servi. Quando si riceve un comando, si obbedisce al comando. Le ragioni del comando sono in Cristo Gesù, non nei servi.</w:t>
      </w:r>
    </w:p>
    <w:p w14:paraId="7C4DA6D5"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L’obbedienza deve essere sempre pura obbedienza. Mai dovrà essere inquinata dalla nostra mente. Mai deve passare dal nostro cuore. Mai deve essere a contatto con i nostri pensieri.</w:t>
      </w:r>
    </w:p>
    <w:p w14:paraId="4A06226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Il popolo del Signore rimase quarant’anni nel deserto perché sottopose l’obbedienza di conquistare la terra di Canaan alla sua ragione, al suo cuore, ai suoi pensieri, alla visione che esso aveva di se stesso. La separò da Colui che il comando aveva dato. </w:t>
      </w:r>
    </w:p>
    <w:p w14:paraId="6863A2E9"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Per non cadere in tentazione, dobbiamo eliminare dall’obbedienza il pensiero e tutto di noi. Dobbiamo sempre guardare a Colui che l’obbedienza ha dato, dona, darà. Chi dona l’obbedienza è il Dio Onnipotente, il Dio Onnisciente, il Dio Onnisapiente, il Dio che fa le cose non da materia preesistete. È il Dio che ha liberato il suo popolo dalla potenza più potente esistente allora nel mondo. Lo ha liberato aprendo il Mar Rosso perché il popolo lo attraversasse a piedi asciutti e subito dopo lo ha chiuso travolgendo nei suoi flutti il faraone, i suoi carri e i suoi cavalli.</w:t>
      </w:r>
    </w:p>
    <w:p w14:paraId="516DB36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Quando noi ci dimentichiamo della verità del nostro Dio, è allora che la nostra mente giudica la Parola dell’obbedienza e la dichiara impossibile alle sue forze.</w:t>
      </w:r>
    </w:p>
    <w:p w14:paraId="7887C8A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Gesù ci insegna la preghiera per ottenere ogni forza per vincere il vuoto, il nulla della nostra carne, ma anche per vincere la stoltezza che ci fa vedere noi stessi e nasconde il Vero Volto di Colui che l’obbedienza ha comandato. </w:t>
      </w:r>
    </w:p>
    <w:p w14:paraId="0C28EFB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Chi vuole vincere la tentazione, sempre deve vedere Dio nella sua più pura verità. Se abbiamo una visione falsa di Dio, mai obbediremo a un solo suo comando.</w:t>
      </w:r>
    </w:p>
    <w:p w14:paraId="19819C99"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1C614DE2"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Necessarie domande </w:t>
      </w:r>
    </w:p>
    <w:p w14:paraId="5BF5A8B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l’obbedienza è al comando ricevuto e alla Parola fatta giungere al mio orecchio?</w:t>
      </w:r>
    </w:p>
    <w:p w14:paraId="7A55AD7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è per obbedire con immediatezza sempre devo guardare in purezza di verità e di amore Colui che l’obbedienza ha dato?</w:t>
      </w:r>
    </w:p>
    <w:p w14:paraId="43EBE720"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guardo me stesso, mai obbedirò a un solo comando del Signore?</w:t>
      </w:r>
    </w:p>
    <w:p w14:paraId="4C0E821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lastRenderedPageBreak/>
        <w:t xml:space="preserve">So che oggi moltissimi figli della Chiesa guardano l’uomo, guardano il mondo e come i figli d’Israele nel deserto, non solo disobbediscono al Comando dato, giungono anche a dichiarare il Comando non comando, la legge non legge, la Parola non parola, il Vangelo non vangelo, la Chiesa non chiesa, la Sacra Dottrina non sacra dottrina, i Sacramenti non più sacramento e tutto ciò che fino a ieri era detto proveniente da Dio oggi lo si dice proveniente da una storia che oggi non si può più vivere? </w:t>
      </w:r>
    </w:p>
    <w:p w14:paraId="63A10FB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qualcuno ha definito tutto ciò che viene da Dio “un rancido avanzo dei tempi antichi” e per questo va abbandonato?</w:t>
      </w:r>
    </w:p>
    <w:p w14:paraId="34E56A4D"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oggi con diabolica astuzia si è passati a un vangelo diverso e a una chiesa diversa e di essi rimane solo una facciata esteriore, mentre e il cuore del Vangelo e il cuore della Chiesa sono stati sostituiti con il cuore del mondo e con il cuore di Satana?</w:t>
      </w:r>
    </w:p>
    <w:p w14:paraId="602BDEF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In che stato spirituale è la mia obbedienza: immediata, sollecita, istantanea, rapida, con volontà piena e con cuore colmo di amore, oppure lenta di ore, di giorni, di settimane, di mesi, di anni, di decenni? </w:t>
      </w:r>
    </w:p>
    <w:p w14:paraId="0E169A0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Ho mai pensato cosa sarebbe successo se la Vergine Maria non avesse obbedito all’istante e non si fosse recata in fretta nella casa di Zaccaria?</w:t>
      </w:r>
    </w:p>
    <w:p w14:paraId="141EE92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Ho mai pensato a cosa sarebbe successo se i servi avessero obbedito a Cristo Gesù dopo qualche giorno?</w:t>
      </w:r>
    </w:p>
    <w:p w14:paraId="00E2B637"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Penso a cosa succede se io obbedisco al mio Signore, che oggi ha bisogno della mia obbedienza, posticipando la mia risposta di mesi e di anni?</w:t>
      </w:r>
    </w:p>
    <w:p w14:paraId="14750EEF"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senza la mia immediata obbedienza la storia di oggi non potrà essere salvata e che se oggi la storia da me non è salvata, essa produce danni di peccato e di morte?</w:t>
      </w:r>
    </w:p>
    <w:p w14:paraId="69CAAE1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oggi quasi tutti i comandi dati da Gesù ai suoi Apostoli anche questi sono dichiarati “rancidi avanzi di vecchia cristianità”?</w:t>
      </w:r>
    </w:p>
    <w:p w14:paraId="1F85370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queste dichiarazioni sono dei figli del diavolo, i quali hanno negato e negano Cristo Gesù nella sua purissima verità?</w:t>
      </w:r>
    </w:p>
    <w:p w14:paraId="549BFB9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Sono diventato anch’io un figlio del diavolo?</w:t>
      </w:r>
    </w:p>
    <w:p w14:paraId="7F0F2AEA"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come si ritorna ad essere veri Digli di Dio, veri Figli del Vangelo, veri Figli della Chiesa? Veri discepoli secondo il cuore di Cristo?</w:t>
      </w:r>
    </w:p>
    <w:p w14:paraId="03EE3E29"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65D354C7"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e le riempirono fino all’orlo </w:t>
      </w:r>
    </w:p>
    <w:p w14:paraId="776844BC"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Questa puntualizzazione – le riempirono fino all’orlo – ci rivela che l’obbedienza è stata perfettissima. Ad essa nulla manca. Come Gesù dice di se stesso che Lui dona la grazia senza misura, anche i servi portano acqua senza misura.</w:t>
      </w:r>
    </w:p>
    <w:p w14:paraId="7621D675"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Senza misura deve essere anche l’amore di ogni discepolo di Gesù, dal momento che lui dona se stesso come modello da imitare. Il Padre ama Cristo Gesù di amore eterno, di amore senza misura. Cristo Gesù ama il Padre di amore eterno, di amore senza misura. Per questo amore di Cristo Gesù senza misura, il Padre potrà amare il mondo con amore senza misura, con amore di redenzione e di salvezza.</w:t>
      </w:r>
    </w:p>
    <w:p w14:paraId="0B2D319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lastRenderedPageBreak/>
        <w:t>Essendo l’amore di Gesù per i suoi discepoli senza misura, anche i suoi discepoli devono amare Gesù con amore senza misura. Gesù per questo amore senza misura potrà compiere nell’oggi della storia la sua missione di salvezza e di redenzione verso ogni uomo. Senza misura è la misura del vero amore.</w:t>
      </w:r>
    </w:p>
    <w:p w14:paraId="5FD3C3F8" w14:textId="4508AA2F"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Ma anche l’amore dei discepoli verso i discepoli deve essere amore senza misura. Da questo amore senza</w:t>
      </w:r>
      <w:r w:rsidR="008544BD">
        <w:rPr>
          <w:rFonts w:ascii="Arial" w:eastAsia="Times New Roman" w:hAnsi="Arial" w:cs="Arial"/>
          <w:bCs/>
          <w:kern w:val="0"/>
          <w:sz w:val="24"/>
          <w:szCs w:val="24"/>
          <w:lang w:eastAsia="it-IT"/>
          <w14:ligatures w14:val="none"/>
        </w:rPr>
        <w:t xml:space="preserve"> </w:t>
      </w:r>
      <w:r w:rsidRPr="00F200B1">
        <w:rPr>
          <w:rFonts w:ascii="Arial" w:eastAsia="Times New Roman" w:hAnsi="Arial" w:cs="Arial"/>
          <w:bCs/>
          <w:kern w:val="0"/>
          <w:sz w:val="24"/>
          <w:szCs w:val="24"/>
          <w:lang w:eastAsia="it-IT"/>
          <w14:ligatures w14:val="none"/>
        </w:rPr>
        <w:t>misura, il mondo riconoscerà che essi sono discepoli di Gesù. In questo amore senza misura si compie la missione dell’annuncio del Vangelo, la missione di fare discepoli, la missione di battezzare, la missione di insegnare. Tutto si perde se il discepolo di Gesù cade da questo amore senza</w:t>
      </w:r>
      <w:r w:rsidR="008544BD">
        <w:rPr>
          <w:rFonts w:ascii="Arial" w:eastAsia="Times New Roman" w:hAnsi="Arial" w:cs="Arial"/>
          <w:bCs/>
          <w:kern w:val="0"/>
          <w:sz w:val="24"/>
          <w:szCs w:val="24"/>
          <w:lang w:eastAsia="it-IT"/>
          <w14:ligatures w14:val="none"/>
        </w:rPr>
        <w:t xml:space="preserve"> </w:t>
      </w:r>
      <w:r w:rsidRPr="00F200B1">
        <w:rPr>
          <w:rFonts w:ascii="Arial" w:eastAsia="Times New Roman" w:hAnsi="Arial" w:cs="Arial"/>
          <w:bCs/>
          <w:kern w:val="0"/>
          <w:sz w:val="24"/>
          <w:szCs w:val="24"/>
          <w:lang w:eastAsia="it-IT"/>
          <w14:ligatures w14:val="none"/>
        </w:rPr>
        <w:t xml:space="preserve">misura. È il proprio dell’amore cristiano: amare sempre senza misura. </w:t>
      </w:r>
    </w:p>
    <w:p w14:paraId="5A11ECB1"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Anche l’elemosina che il cristiano fa, sempre rispettando in questa opera di misericordia corporale le regole della giustizia, essa deve essere fatta con amore senza misura. Ogni elemosina poi è fatta a Cristo e noi non possiamo non fare a Cristo una elemosina senza misura.</w:t>
      </w:r>
    </w:p>
    <w:p w14:paraId="7CB215D8"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Poiché ogni attimo della sua vita il cristiano lo deve trasformare in amore, ogni attimo va vissuto con amore senza misura. È questa la via, la sola via, perché il cristiano sia riconosciuto vero discepolo di Gesù.</w:t>
      </w:r>
    </w:p>
    <w:p w14:paraId="56FCED9D"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Anche il nostro cuore deve essere riempito fino all’orlo di un amore senza misura sempre più forte, più santo, più bello, più efficace.</w:t>
      </w:r>
    </w:p>
    <w:p w14:paraId="40347A79"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Mai ci dobbiamo dimenticare che uno dei rimproveri che lo Spirito Santo fa all’angelo della Chiesa di Dio che è in Efeso è proprio questo: la sua caduta dall’amore con cui aveva iniziato la sua missione di cristiano e di angelo della chiesa di Cristo Gesù. Quando si cade dall’amore senza misura la nostra vita diviene sterile e produce pochi frutti. L’altro vede noi alberi ormai secchi e mai verrà a cercare un solo frutto sui nostri rami. Ecco perché mai si deve cadere dall’amore senza misura.</w:t>
      </w:r>
    </w:p>
    <w:p w14:paraId="384B570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La storia ci attesta che quasi sempre si inizia con un amore convinto e santo, poi passando i giorni, il nostro amore prima si ingiallisce e poi alla fine muore. Produce frutti chi rimane con amore senza misura fino alla fine. </w:t>
      </w:r>
    </w:p>
    <w:p w14:paraId="3D55ECE0"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246D1E99"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Necessarie domande </w:t>
      </w:r>
    </w:p>
    <w:p w14:paraId="093BA987"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Chiedo ogni giorno al Signore che aumenti la misura del mio amore verso di Lui, verso il Padre, verso lo Spirito Santo, verso la Vergine Maria? </w:t>
      </w:r>
    </w:p>
    <w:p w14:paraId="50E360A1"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Chiedo al Signore che aumenti la misura del mio amore perché anche ogni membro del corpo sia da me amato con amore senza misura?</w:t>
      </w:r>
    </w:p>
    <w:p w14:paraId="3DFEF05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Chiedo al Signore che aumenti la misura del mio amore perché anche ogni fratello in Adamo sia da me amato con amore di salvezza e di redenzione senza misura?</w:t>
      </w:r>
    </w:p>
    <w:p w14:paraId="7857B42A"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se non amo tutto il Cielo con amore senza misura, sono caduto dall’amore e la mia vita diviene anfora vuota che potrà essere riempita di ogni peccato?</w:t>
      </w:r>
    </w:p>
    <w:p w14:paraId="57A798A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se non amo tutto il corpo di Cristo Gesù con amore senza misura, esso non può svolgere con amore senza misura la sua missione di salvezza e di redenzione?</w:t>
      </w:r>
    </w:p>
    <w:p w14:paraId="53993AE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Se che se non amo i miei fratelli in Adamo, essi rimangono senza alcuna salvezza e mai giungeranno a conoscere il loro Creatore, il loro Redentore, il loro Salvatore?</w:t>
      </w:r>
    </w:p>
    <w:p w14:paraId="38768FA2"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lastRenderedPageBreak/>
        <w:t>Se sono pastore del gregge di Cristo so che se non amo il suo gregge come Cristo Gesù lo ama, a poco a poco le pecore fuggiranno via da me e cercheranno fonti di peccato e di morte per dissetarsi di un amore avvelenato con veleno letale?</w:t>
      </w:r>
    </w:p>
    <w:p w14:paraId="37710528"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Se ho iniziato con amore senza misura, con buona volontà senza misura, cosa mi ha fatto cadere dall’amore puro facendomi precipitare in un amore acido che intossica il mondo e allontana da Cristo Gesù?</w:t>
      </w:r>
    </w:p>
    <w:p w14:paraId="05DF9811" w14:textId="52AE4668"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solo attraverso il mio amore senza</w:t>
      </w:r>
      <w:r w:rsidR="008544BD">
        <w:rPr>
          <w:rFonts w:ascii="Arial" w:eastAsia="Times New Roman" w:hAnsi="Arial" w:cs="Arial"/>
          <w:bCs/>
          <w:kern w:val="0"/>
          <w:sz w:val="24"/>
          <w:szCs w:val="24"/>
          <w:lang w:eastAsia="it-IT"/>
          <w14:ligatures w14:val="none"/>
        </w:rPr>
        <w:t xml:space="preserve"> </w:t>
      </w:r>
      <w:r w:rsidRPr="00F200B1">
        <w:rPr>
          <w:rFonts w:ascii="Arial" w:eastAsia="Times New Roman" w:hAnsi="Arial" w:cs="Arial"/>
          <w:bCs/>
          <w:kern w:val="0"/>
          <w:sz w:val="24"/>
          <w:szCs w:val="24"/>
          <w:lang w:eastAsia="it-IT"/>
          <w14:ligatures w14:val="none"/>
        </w:rPr>
        <w:t>misura Gesù Signore potrà vivere oggi la sua missione di salvezza e di redenzione per l’intera umanità?</w:t>
      </w:r>
    </w:p>
    <w:p w14:paraId="6DD9710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oggi moltissimi discepoli di Gesù non solo non amano più con l’amore di Cristo sia il suo corpo e sia quanti non sono corpo di Cristo, insegnando che essi non vanno amari di amore di salvezza e di redenzione?</w:t>
      </w:r>
    </w:p>
    <w:p w14:paraId="49D31EB8"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chi dice o insegna queste falsità, si è lasciato ingannare da Satana e che Satana lo ha potuto ingannare perché caduto dall’amore senza misura?</w:t>
      </w:r>
    </w:p>
    <w:p w14:paraId="434E63C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Conosco tutti i frutti di peccato, di menzogna, di inganno, di falsità, di corruzione che produce sulla terra la mia caduta dall’amore senza misura?</w:t>
      </w:r>
    </w:p>
    <w:p w14:paraId="315637C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Se sono caduto, so quali vie il Signore mi ha dato perché io mi rialzi?</w:t>
      </w:r>
    </w:p>
    <w:p w14:paraId="53A5FA59"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Quante volte lo Spirito Santo è venuto a correggermi e io non lo ha riconosciuto, perché accecato dal mio peccato e dalla mia superbia senza misura?</w:t>
      </w:r>
    </w:p>
    <w:p w14:paraId="2181FF40"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132A08B4"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Disse loro di nuovo: «Ora prendetene e portatene a colui che dirige il banchetto». </w:t>
      </w:r>
    </w:p>
    <w:p w14:paraId="4E9C9BAF" w14:textId="7BAF6BD8"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Ricordiamo le parole con le quali la Vergine Maria si rivolge a Gesù: </w:t>
      </w:r>
      <w:r w:rsidRPr="00F200B1">
        <w:rPr>
          <w:rFonts w:ascii="Arial" w:eastAsia="Times New Roman" w:hAnsi="Arial" w:cs="Arial"/>
          <w:bCs/>
          <w:i/>
          <w:iCs/>
          <w:kern w:val="0"/>
          <w:sz w:val="24"/>
          <w:szCs w:val="24"/>
          <w:lang w:eastAsia="it-IT"/>
          <w14:ligatures w14:val="none"/>
        </w:rPr>
        <w:t>“Non hanno vino”.</w:t>
      </w:r>
      <w:r w:rsidRPr="00F200B1">
        <w:rPr>
          <w:rFonts w:ascii="Arial" w:eastAsia="Times New Roman" w:hAnsi="Arial" w:cs="Arial"/>
          <w:bCs/>
          <w:kern w:val="0"/>
          <w:sz w:val="24"/>
          <w:szCs w:val="24"/>
          <w:lang w:eastAsia="it-IT"/>
          <w14:ligatures w14:val="none"/>
        </w:rPr>
        <w:t xml:space="preserve"> Ricordiamo anche le parole con le quale la Vergine si rivolge ai servi: </w:t>
      </w:r>
      <w:r w:rsidRPr="00F200B1">
        <w:rPr>
          <w:rFonts w:ascii="Arial" w:eastAsia="Times New Roman" w:hAnsi="Arial" w:cs="Arial"/>
          <w:bCs/>
          <w:i/>
          <w:iCs/>
          <w:kern w:val="0"/>
          <w:sz w:val="24"/>
          <w:szCs w:val="24"/>
          <w:lang w:eastAsia="it-IT"/>
          <w14:ligatures w14:val="none"/>
        </w:rPr>
        <w:t>“Qualsiasi cosa vi dirà, fatela”</w:t>
      </w:r>
      <w:r w:rsidRPr="00F200B1">
        <w:rPr>
          <w:rFonts w:ascii="Arial" w:eastAsia="Times New Roman" w:hAnsi="Arial" w:cs="Arial"/>
          <w:bCs/>
          <w:kern w:val="0"/>
          <w:sz w:val="24"/>
          <w:szCs w:val="24"/>
          <w:lang w:eastAsia="it-IT"/>
          <w14:ligatures w14:val="none"/>
        </w:rPr>
        <w:t>. Ora riprendiamo la storia così come è narrata</w:t>
      </w:r>
      <w:r w:rsidR="008544BD">
        <w:rPr>
          <w:rFonts w:ascii="Arial" w:eastAsia="Times New Roman" w:hAnsi="Arial" w:cs="Arial"/>
          <w:bCs/>
          <w:kern w:val="0"/>
          <w:sz w:val="24"/>
          <w:szCs w:val="24"/>
          <w:lang w:eastAsia="it-IT"/>
          <w14:ligatures w14:val="none"/>
        </w:rPr>
        <w:t xml:space="preserve"> </w:t>
      </w:r>
      <w:r w:rsidRPr="00F200B1">
        <w:rPr>
          <w:rFonts w:ascii="Arial" w:eastAsia="Times New Roman" w:hAnsi="Arial" w:cs="Arial"/>
          <w:bCs/>
          <w:kern w:val="0"/>
          <w:sz w:val="24"/>
          <w:szCs w:val="24"/>
          <w:lang w:eastAsia="it-IT"/>
          <w14:ligatures w14:val="none"/>
        </w:rPr>
        <w:t xml:space="preserve">dall’Apostolo Giovanni. Dice Gesù ai servitori: </w:t>
      </w:r>
      <w:r w:rsidRPr="00F200B1">
        <w:rPr>
          <w:rFonts w:ascii="Arial" w:eastAsia="Times New Roman" w:hAnsi="Arial" w:cs="Arial"/>
          <w:bCs/>
          <w:i/>
          <w:iCs/>
          <w:kern w:val="0"/>
          <w:sz w:val="24"/>
          <w:szCs w:val="24"/>
          <w:lang w:eastAsia="it-IT"/>
          <w14:ligatures w14:val="none"/>
        </w:rPr>
        <w:t>“Ora prendetene e portatene a colui che dirige il banchetto”.</w:t>
      </w:r>
      <w:r w:rsidRPr="00F200B1">
        <w:rPr>
          <w:rFonts w:ascii="Arial" w:eastAsia="Times New Roman" w:hAnsi="Arial" w:cs="Arial"/>
          <w:bCs/>
          <w:kern w:val="0"/>
          <w:sz w:val="24"/>
          <w:szCs w:val="24"/>
          <w:lang w:eastAsia="it-IT"/>
          <w14:ligatures w14:val="none"/>
        </w:rPr>
        <w:t xml:space="preserve"> </w:t>
      </w:r>
    </w:p>
    <w:p w14:paraId="690D6E8D" w14:textId="060D1BC5" w:rsidR="00F200B1" w:rsidRPr="00F200B1" w:rsidRDefault="00F200B1" w:rsidP="00F200B1">
      <w:pPr>
        <w:spacing w:before="120" w:after="120" w:line="240" w:lineRule="auto"/>
        <w:jc w:val="both"/>
        <w:rPr>
          <w:rFonts w:ascii="Calibri" w:eastAsia="Calibri" w:hAnsi="Calibri" w:cs="Times New Roman"/>
          <w:color w:val="111111"/>
        </w:rPr>
      </w:pPr>
      <w:r w:rsidRPr="00F200B1">
        <w:rPr>
          <w:rFonts w:ascii="Arial" w:eastAsia="Times New Roman" w:hAnsi="Arial" w:cs="Arial"/>
          <w:bCs/>
          <w:kern w:val="0"/>
          <w:sz w:val="24"/>
          <w:szCs w:val="24"/>
          <w:lang w:eastAsia="it-IT"/>
          <w14:ligatures w14:val="none"/>
        </w:rPr>
        <w:t xml:space="preserve">Cosa devono attingere i servitori? Acqua, solo acqua. Cosa devono portare? Acqua, solo acqua. Cosa è allora che trasforma l’acqua in vino? La loro obbedienza. È cosa giusta dire che qui la mente si deve annullare. Io, servitore, non sto portando vino, ma acqua. L’architriclino però- </w:t>
      </w:r>
      <w:r w:rsidRPr="00F200B1">
        <w:rPr>
          <w:rFonts w:ascii="Arial" w:eastAsia="Calibri" w:hAnsi="Arial" w:cs="Arial"/>
          <w:color w:val="000000"/>
          <w:sz w:val="24"/>
          <w:szCs w:val="24"/>
          <w:shd w:val="clear" w:color="auto" w:fill="FFFFFF"/>
        </w:rPr>
        <w:t>“Haurite nunc et ferte architriclino” –</w:t>
      </w:r>
      <w:r w:rsidR="008544BD">
        <w:rPr>
          <w:rFonts w:ascii="Arial" w:eastAsia="Calibri" w:hAnsi="Arial" w:cs="Arial"/>
          <w:color w:val="000000"/>
          <w:sz w:val="24"/>
          <w:szCs w:val="24"/>
          <w:shd w:val="clear" w:color="auto" w:fill="FFFFFF"/>
        </w:rPr>
        <w:t xml:space="preserve"> </w:t>
      </w:r>
      <w:r w:rsidRPr="00F200B1">
        <w:rPr>
          <w:rFonts w:ascii="Times New Roman" w:eastAsia="Calibri" w:hAnsi="Times New Roman" w:cs="Times New Roman"/>
          <w:color w:val="111111"/>
          <w:sz w:val="24"/>
          <w:szCs w:val="24"/>
        </w:rPr>
        <w:t>Ἀ</w:t>
      </w:r>
      <w:r w:rsidRPr="00F200B1">
        <w:rPr>
          <w:rFonts w:ascii="Cambria" w:eastAsia="Calibri" w:hAnsi="Cambria" w:cs="Cambria"/>
          <w:color w:val="111111"/>
          <w:sz w:val="24"/>
          <w:szCs w:val="24"/>
        </w:rPr>
        <w:t>ντλήσατε</w:t>
      </w:r>
      <w:r w:rsidRPr="00F200B1">
        <w:rPr>
          <w:rFonts w:ascii="PT Serif" w:eastAsia="Calibri" w:hAnsi="PT Serif" w:cs="Times New Roman"/>
          <w:color w:val="111111"/>
          <w:sz w:val="24"/>
          <w:szCs w:val="24"/>
        </w:rPr>
        <w:t xml:space="preserve"> </w:t>
      </w:r>
      <w:r w:rsidRPr="00F200B1">
        <w:rPr>
          <w:rFonts w:ascii="Cambria" w:eastAsia="Calibri" w:hAnsi="Cambria" w:cs="Cambria"/>
          <w:color w:val="111111"/>
          <w:sz w:val="24"/>
          <w:szCs w:val="24"/>
        </w:rPr>
        <w:t>ν</w:t>
      </w:r>
      <w:r w:rsidRPr="00F200B1">
        <w:rPr>
          <w:rFonts w:ascii="Times New Roman" w:eastAsia="Calibri" w:hAnsi="Times New Roman" w:cs="Times New Roman"/>
          <w:color w:val="111111"/>
          <w:sz w:val="24"/>
          <w:szCs w:val="24"/>
        </w:rPr>
        <w:t>ῦ</w:t>
      </w:r>
      <w:r w:rsidRPr="00F200B1">
        <w:rPr>
          <w:rFonts w:ascii="Cambria" w:eastAsia="Calibri" w:hAnsi="Cambria" w:cs="Cambria"/>
          <w:color w:val="111111"/>
          <w:sz w:val="24"/>
          <w:szCs w:val="24"/>
        </w:rPr>
        <w:t>ν</w:t>
      </w:r>
      <w:r w:rsidRPr="00F200B1">
        <w:rPr>
          <w:rFonts w:ascii="PT Serif" w:eastAsia="Calibri" w:hAnsi="PT Serif" w:cs="Times New Roman"/>
          <w:color w:val="111111"/>
          <w:sz w:val="24"/>
          <w:szCs w:val="24"/>
        </w:rPr>
        <w:t xml:space="preserve"> </w:t>
      </w:r>
      <w:r w:rsidRPr="00F200B1">
        <w:rPr>
          <w:rFonts w:ascii="Cambria" w:eastAsia="Calibri" w:hAnsi="Cambria" w:cs="Cambria"/>
          <w:color w:val="111111"/>
          <w:sz w:val="24"/>
          <w:szCs w:val="24"/>
        </w:rPr>
        <w:t>κα</w:t>
      </w:r>
      <w:r w:rsidRPr="00F200B1">
        <w:rPr>
          <w:rFonts w:ascii="Times New Roman" w:eastAsia="Calibri" w:hAnsi="Times New Roman" w:cs="Times New Roman"/>
          <w:color w:val="111111"/>
          <w:sz w:val="24"/>
          <w:szCs w:val="24"/>
        </w:rPr>
        <w:t>ὶ</w:t>
      </w:r>
      <w:r w:rsidRPr="00F200B1">
        <w:rPr>
          <w:rFonts w:ascii="PT Serif" w:eastAsia="Calibri" w:hAnsi="PT Serif" w:cs="Times New Roman"/>
          <w:color w:val="111111"/>
          <w:sz w:val="24"/>
          <w:szCs w:val="24"/>
        </w:rPr>
        <w:t xml:space="preserve"> </w:t>
      </w:r>
      <w:r w:rsidRPr="00F200B1">
        <w:rPr>
          <w:rFonts w:ascii="Cambria" w:eastAsia="Calibri" w:hAnsi="Cambria" w:cs="Cambria"/>
          <w:color w:val="111111"/>
          <w:sz w:val="24"/>
          <w:szCs w:val="24"/>
        </w:rPr>
        <w:t>φέρετε</w:t>
      </w:r>
      <w:r w:rsidRPr="00F200B1">
        <w:rPr>
          <w:rFonts w:ascii="PT Serif" w:eastAsia="Calibri" w:hAnsi="PT Serif" w:cs="Times New Roman"/>
          <w:color w:val="111111"/>
          <w:sz w:val="24"/>
          <w:szCs w:val="24"/>
        </w:rPr>
        <w:t xml:space="preserve"> </w:t>
      </w:r>
      <w:r w:rsidRPr="00F200B1">
        <w:rPr>
          <w:rFonts w:ascii="Cambria" w:eastAsia="Calibri" w:hAnsi="Cambria" w:cs="Cambria"/>
          <w:color w:val="111111"/>
          <w:sz w:val="24"/>
          <w:szCs w:val="24"/>
        </w:rPr>
        <w:t>τ</w:t>
      </w:r>
      <w:r w:rsidRPr="00F200B1">
        <w:rPr>
          <w:rFonts w:ascii="Times New Roman" w:eastAsia="Calibri" w:hAnsi="Times New Roman" w:cs="Times New Roman"/>
          <w:color w:val="111111"/>
          <w:sz w:val="24"/>
          <w:szCs w:val="24"/>
        </w:rPr>
        <w:t>ῷ</w:t>
      </w:r>
      <w:r w:rsidRPr="00F200B1">
        <w:rPr>
          <w:rFonts w:ascii="PT Serif" w:eastAsia="Calibri" w:hAnsi="PT Serif" w:cs="Times New Roman"/>
          <w:color w:val="111111"/>
          <w:sz w:val="24"/>
          <w:szCs w:val="24"/>
        </w:rPr>
        <w:t xml:space="preserve"> </w:t>
      </w:r>
      <w:r w:rsidRPr="00F200B1">
        <w:rPr>
          <w:rFonts w:ascii="Times New Roman" w:eastAsia="Calibri" w:hAnsi="Times New Roman" w:cs="Times New Roman"/>
          <w:color w:val="111111"/>
          <w:sz w:val="24"/>
          <w:szCs w:val="24"/>
        </w:rPr>
        <w:t>ἀ</w:t>
      </w:r>
      <w:r w:rsidRPr="00F200B1">
        <w:rPr>
          <w:rFonts w:ascii="Cambria" w:eastAsia="Calibri" w:hAnsi="Cambria" w:cs="Cambria"/>
          <w:color w:val="111111"/>
          <w:sz w:val="24"/>
          <w:szCs w:val="24"/>
        </w:rPr>
        <w:t>ρχιτρικλίν</w:t>
      </w:r>
      <w:r w:rsidRPr="00F200B1">
        <w:rPr>
          <w:rFonts w:ascii="Times New Roman" w:eastAsia="Calibri" w:hAnsi="Times New Roman" w:cs="Times New Roman"/>
          <w:color w:val="111111"/>
          <w:sz w:val="24"/>
          <w:szCs w:val="24"/>
        </w:rPr>
        <w:t>ῳ</w:t>
      </w:r>
      <w:r w:rsidRPr="00F200B1">
        <w:rPr>
          <w:rFonts w:ascii="Cambria" w:eastAsia="Calibri" w:hAnsi="Cambria" w:cs="Cambria"/>
          <w:color w:val="111111"/>
          <w:sz w:val="24"/>
          <w:szCs w:val="24"/>
        </w:rPr>
        <w:t>· -</w:t>
      </w:r>
      <w:r w:rsidR="008544BD">
        <w:rPr>
          <w:rFonts w:ascii="Cambria" w:eastAsia="Calibri" w:hAnsi="Cambria" w:cs="Cambria"/>
          <w:color w:val="111111"/>
          <w:sz w:val="24"/>
          <w:szCs w:val="24"/>
        </w:rPr>
        <w:t xml:space="preserve"> </w:t>
      </w:r>
      <w:r w:rsidRPr="00F200B1">
        <w:rPr>
          <w:rFonts w:ascii="Arial" w:eastAsia="Calibri" w:hAnsi="Arial" w:cs="Arial"/>
          <w:color w:val="111111"/>
          <w:sz w:val="24"/>
          <w:szCs w:val="24"/>
        </w:rPr>
        <w:t>non ha bisogno di aqua ma di vino.</w:t>
      </w:r>
    </w:p>
    <w:p w14:paraId="4356F93B" w14:textId="77777777" w:rsidR="00F200B1" w:rsidRPr="00F200B1" w:rsidRDefault="00F200B1" w:rsidP="00F200B1">
      <w:pPr>
        <w:spacing w:before="120" w:after="120" w:line="240" w:lineRule="auto"/>
        <w:jc w:val="both"/>
        <w:rPr>
          <w:rFonts w:ascii="Arial" w:eastAsia="Calibri" w:hAnsi="Arial" w:cs="Arial"/>
          <w:color w:val="111111"/>
          <w:sz w:val="24"/>
          <w:szCs w:val="24"/>
        </w:rPr>
      </w:pPr>
      <w:r w:rsidRPr="00F200B1">
        <w:rPr>
          <w:rFonts w:ascii="Arial" w:eastAsia="Calibri" w:hAnsi="Arial" w:cs="Arial"/>
          <w:color w:val="111111"/>
          <w:sz w:val="24"/>
          <w:szCs w:val="24"/>
        </w:rPr>
        <w:t>Lo si è già detto: a noi spetta obbedire. Le ragioni dell’obbedienza non sono in noi. Sono in colui che l’obbedienza comanda. Sempre è la sapienza e l’intelligenza a fondamento dell’obbedienza data. A noi è data la preghiera perché lo Spirito Santo ci conceda una obbedienza pronta e immediata, senza porre nel comando né la nostra mente e né il nostro cuore. Si obbedisce alla Parola, non alla comprensione della Parola. Si obbedisce alla voce, sapendo che la voce è sempre governata dallo Spirito Santo. Questa verità vale anche nell’obbedienza data a chi nella Chiesa è stato dato il potere del comando, sempre nel rispetto delle regole evangeliche.</w:t>
      </w:r>
    </w:p>
    <w:p w14:paraId="7AA41662" w14:textId="1CAC59CD" w:rsidR="00F200B1" w:rsidRPr="00F200B1" w:rsidRDefault="00F200B1" w:rsidP="00F200B1">
      <w:pPr>
        <w:spacing w:before="120" w:after="120" w:line="240" w:lineRule="auto"/>
        <w:jc w:val="both"/>
        <w:rPr>
          <w:rFonts w:ascii="Arial" w:eastAsia="Calibri" w:hAnsi="Arial" w:cs="Arial"/>
          <w:color w:val="111111"/>
          <w:sz w:val="24"/>
          <w:szCs w:val="24"/>
        </w:rPr>
      </w:pPr>
      <w:r w:rsidRPr="00F200B1">
        <w:rPr>
          <w:rFonts w:ascii="Arial" w:eastAsia="Calibri" w:hAnsi="Arial" w:cs="Arial"/>
          <w:color w:val="111111"/>
          <w:sz w:val="24"/>
          <w:szCs w:val="24"/>
        </w:rPr>
        <w:t>Ecco quanto è potente la nostra obbedienza: dove vi è un campo coltivata a spene e cardi</w:t>
      </w:r>
      <w:r w:rsidR="008544BD">
        <w:rPr>
          <w:rFonts w:ascii="Arial" w:eastAsia="Calibri" w:hAnsi="Arial" w:cs="Arial"/>
          <w:color w:val="111111"/>
          <w:sz w:val="24"/>
          <w:szCs w:val="24"/>
        </w:rPr>
        <w:t xml:space="preserve"> </w:t>
      </w:r>
      <w:r w:rsidRPr="00F200B1">
        <w:rPr>
          <w:rFonts w:ascii="Arial" w:eastAsia="Calibri" w:hAnsi="Arial" w:cs="Arial"/>
          <w:color w:val="111111"/>
          <w:sz w:val="24"/>
          <w:szCs w:val="24"/>
        </w:rPr>
        <w:t>con ogni altra erba pestifera, la nostra obbedienza lo trasforma in un campo con messi che biondeggiano per la vita eterna.</w:t>
      </w:r>
      <w:r w:rsidR="008544BD">
        <w:rPr>
          <w:rFonts w:ascii="Arial" w:eastAsia="Calibri" w:hAnsi="Arial" w:cs="Arial"/>
          <w:color w:val="111111"/>
          <w:sz w:val="24"/>
          <w:szCs w:val="24"/>
        </w:rPr>
        <w:t xml:space="preserve"> </w:t>
      </w:r>
      <w:r w:rsidRPr="00F200B1">
        <w:rPr>
          <w:rFonts w:ascii="Arial" w:eastAsia="Calibri" w:hAnsi="Arial" w:cs="Arial"/>
          <w:color w:val="111111"/>
          <w:sz w:val="24"/>
          <w:szCs w:val="24"/>
        </w:rPr>
        <w:t xml:space="preserve">Dove vi è desolazione e morte, la nostra obbedienza porta ogni speranza e ogni vita. Dove vi sono le tenebre, la </w:t>
      </w:r>
      <w:r w:rsidRPr="00F200B1">
        <w:rPr>
          <w:rFonts w:ascii="Arial" w:eastAsia="Calibri" w:hAnsi="Arial" w:cs="Arial"/>
          <w:color w:val="111111"/>
          <w:sz w:val="24"/>
          <w:szCs w:val="24"/>
        </w:rPr>
        <w:lastRenderedPageBreak/>
        <w:t>nostra obbedienza crea la luce. Dove vi è disarmonia e confusione, la nostra obbedienza opera armonia e ordine. Dove vi è la guerra e la lite. la nostra obbedienza genera la pace. L’obbedienza è sempre alla Parola di Cristo Gesù.</w:t>
      </w:r>
    </w:p>
    <w:p w14:paraId="03FBB886" w14:textId="77777777" w:rsidR="00F200B1" w:rsidRPr="00F200B1" w:rsidRDefault="00F200B1" w:rsidP="00F200B1">
      <w:pPr>
        <w:spacing w:before="120" w:after="120" w:line="240" w:lineRule="auto"/>
        <w:jc w:val="both"/>
        <w:rPr>
          <w:rFonts w:ascii="Arial" w:eastAsia="Calibri" w:hAnsi="Arial" w:cs="Arial"/>
          <w:color w:val="111111"/>
          <w:sz w:val="24"/>
          <w:szCs w:val="24"/>
        </w:rPr>
      </w:pPr>
      <w:r w:rsidRPr="00F200B1">
        <w:rPr>
          <w:rFonts w:ascii="Arial" w:eastAsia="Calibri" w:hAnsi="Arial" w:cs="Arial"/>
          <w:color w:val="111111"/>
          <w:sz w:val="24"/>
          <w:szCs w:val="24"/>
        </w:rPr>
        <w:t xml:space="preserve">In quella comunità dove regna la disobbedienza, sempre regna il peccato e dove regna il peccato regna anche ogni sorta di male. Oggi moltissimi discepoli di Gesù hanno sostituito l’obbedienza con il loro pensiero. Cosa ha provocato queta sostituzione? Solo una cosa: La disumanizzazione dell’uomo. Questa disumanizzazione dell’uomo viene adorata come vera umanità. Solo un’altra cosa: ancora non si è toccato il fondo. Il fondo toccato in Babele noi lo abbiamo superato. Il fondo toccata in Sodoma anche questo fondo, lo abbiamo largamente superato. Ogni altro fondo conosciuto nella storia, lo abbiamo abbondantemente superato. Anche il fondo dell’adorazione di Satana abbiamo largamente superato. Oggi stiamo scivolando verso la consegna di tutta l’umanità alle tenebre e al male. Abbiamo deciso la catastrofe dell’umanità, che non viene a causa delle guerre, ma delle tenebre del peccato alla quali l’abbiamo già in parte consegnata e stiamo continuando a consegnarla. Ogni legge che l’uomo oggi scrive è una legge che favorisce e aumenta la consegna dell’umanità alle tenebre, al peccato, alla morte morale e spirituale. Senza Cristo Gesù che è il solo principio della vita, ci stiamo consegnando al principio della morte, della desolazione, della devastazione, della fine. Quando verrà la fine della verità, verrà anche la fine dell’uomo sulla terra. </w:t>
      </w:r>
    </w:p>
    <w:p w14:paraId="6AE29729" w14:textId="1472955B" w:rsidR="00F200B1" w:rsidRPr="00F200B1" w:rsidRDefault="00F200B1" w:rsidP="00F200B1">
      <w:pPr>
        <w:spacing w:before="120" w:after="120" w:line="240" w:lineRule="auto"/>
        <w:jc w:val="both"/>
        <w:rPr>
          <w:rFonts w:ascii="Arial" w:eastAsia="Calibri" w:hAnsi="Arial" w:cs="Arial"/>
          <w:color w:val="111111"/>
          <w:sz w:val="24"/>
          <w:szCs w:val="24"/>
        </w:rPr>
      </w:pPr>
      <w:r w:rsidRPr="00F200B1">
        <w:rPr>
          <w:rFonts w:ascii="Arial" w:eastAsia="Calibri" w:hAnsi="Arial" w:cs="Arial"/>
          <w:color w:val="111111"/>
          <w:sz w:val="24"/>
          <w:szCs w:val="24"/>
        </w:rPr>
        <w:t>Per questo è urgente che si ritorni alla vera obbedienza. Una sola è la vera</w:t>
      </w:r>
      <w:r w:rsidR="008544BD">
        <w:rPr>
          <w:rFonts w:ascii="Arial" w:eastAsia="Calibri" w:hAnsi="Arial" w:cs="Arial"/>
          <w:color w:val="111111"/>
          <w:sz w:val="24"/>
          <w:szCs w:val="24"/>
        </w:rPr>
        <w:t xml:space="preserve"> </w:t>
      </w:r>
      <w:r w:rsidRPr="00F200B1">
        <w:rPr>
          <w:rFonts w:ascii="Arial" w:eastAsia="Calibri" w:hAnsi="Arial" w:cs="Arial"/>
          <w:color w:val="111111"/>
          <w:sz w:val="24"/>
          <w:szCs w:val="24"/>
        </w:rPr>
        <w:t>obbedienza: l’obbedienza al Vangelo secondo quanto Cristo ci chiede oggi nello Spirito Santo. E oggi ci chiede una cosa sola: l’obbedienza alla sus Parola, così come essa è uscita pura e esce pura dal suo cuore.</w:t>
      </w:r>
    </w:p>
    <w:p w14:paraId="11CDFFBA" w14:textId="77777777" w:rsidR="00F200B1" w:rsidRPr="00F200B1" w:rsidRDefault="00F200B1" w:rsidP="00F200B1">
      <w:pPr>
        <w:spacing w:before="120" w:after="120" w:line="240" w:lineRule="auto"/>
        <w:jc w:val="both"/>
        <w:rPr>
          <w:rFonts w:ascii="Calibri" w:eastAsia="Times New Roman" w:hAnsi="Calibri" w:cs="Times New Roman"/>
          <w:bCs/>
          <w:kern w:val="0"/>
          <w:lang w:eastAsia="it-IT"/>
          <w14:ligatures w14:val="none"/>
        </w:rPr>
      </w:pPr>
    </w:p>
    <w:p w14:paraId="26D8318D"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Necessarie domande </w:t>
      </w:r>
    </w:p>
    <w:p w14:paraId="4EF1C3CA" w14:textId="305CD2B0"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Credo che è sempre per la mia obbedienza che il Signore trasformerà l’acqua di stoltezza e di insipienza in vino di sapienza e di intelligenza nello Spirito Santo?</w:t>
      </w:r>
      <w:r w:rsidR="008544BD">
        <w:rPr>
          <w:rFonts w:ascii="Arial" w:eastAsia="Times New Roman" w:hAnsi="Arial" w:cs="Arial"/>
          <w:bCs/>
          <w:kern w:val="0"/>
          <w:sz w:val="24"/>
          <w:szCs w:val="24"/>
          <w:lang w:eastAsia="it-IT"/>
          <w14:ligatures w14:val="none"/>
        </w:rPr>
        <w:t xml:space="preserve"> </w:t>
      </w:r>
    </w:p>
    <w:p w14:paraId="2BF106DC"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Credo che per la mia obbedienza il Signore trasformerà il deserto in un giardino, dove abbonda ogni frutto di grazia, di luce, di verità?</w:t>
      </w:r>
    </w:p>
    <w:p w14:paraId="58A0DDA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Credo che per la mia obbedienza il Signore possa benedire il mondo intero così come ha fatto con Abramo, al quale ha promesso di benedire tutta la terra per la sua discendenza?</w:t>
      </w:r>
    </w:p>
    <w:p w14:paraId="2E64C85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Credo che per la mia obbedienza il Signore possa, così come ha fatto con Ezechiele, far ritornare in vita quella pianura di ossa aride che oggi è il mondo dei discepoli di Gesù?</w:t>
      </w:r>
    </w:p>
    <w:p w14:paraId="6B671FBA"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Credo che per la mia obbedienza il Signore potrà far risplendere la sua Chiesa di luce sempre più splendente, così come ha fatto risplendere il volto di Mosè?</w:t>
      </w:r>
    </w:p>
    <w:p w14:paraId="6E390626"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Credo che per la mia obbedienza – quando si parla di obbedienza sempre si parla di obbedienza con un amore senza misura – il Signore potrà liberarci da questa universale disumanità e ci potrà far risalire dal baratro nel quale stiamo inesorabilmente precipitando?</w:t>
      </w:r>
    </w:p>
    <w:p w14:paraId="1CADC915"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lastRenderedPageBreak/>
        <w:t>Credo che oggi la mia obbedienza sia infintamente più necessaria che alle nozze di Cana, dal momento che oggi è il cristiano che non abbiamo e senza il cristiano si spegne nel mondo la luce di Cristo Gesù?</w:t>
      </w:r>
    </w:p>
    <w:p w14:paraId="5207E60C"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Aiuto i miei fratelli, divenendo sempre per essi modello di vera obbedienza?</w:t>
      </w:r>
    </w:p>
    <w:p w14:paraId="141135C6"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A volte i miei fratelli mi hanno messo in guardia perché la mia obbedienza non fosse ai miei pensieri ma solo alla Parola di Gesù e a Gesù con un amore senza misura?</w:t>
      </w:r>
    </w:p>
    <w:p w14:paraId="7348B77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se cado dall’amore senza misura, sempre cadrò dalla vera obbedienza e l’obbedienza che professo è solo finzione e ipocrisia.</w:t>
      </w:r>
    </w:p>
    <w:p w14:paraId="47B3DF9F"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con la finta e ipocrita obbedienza anche il mio amore è colmo di finzione e di ipocrisia e da esso nessuno si lascerà attrarre a Cristo Gesù.</w:t>
      </w:r>
    </w:p>
    <w:p w14:paraId="5A96AD01"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Mi impegno per liberare il mio amore da ogni schiavitù di vizio e di peccato?</w:t>
      </w:r>
    </w:p>
    <w:p w14:paraId="6177DBD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4E390D09"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Ed essi gliene portarono (Gv 2,6-8)</w:t>
      </w:r>
    </w:p>
    <w:p w14:paraId="7DB5F4DF"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Cosa portano i servitori all’architriclino o a Colui che dirige il banchetto? Della pura e semplice acqua. Ecco cosa è l’obbedienza che non passa attraverso la mente, il cuore, gli occhi, l’udito. Senza questa obbedienza, nessun miracolo sarà mai compiuto da Cristo Gesù, perché sempre nessuna obbedienza sarà da noi vissuta.</w:t>
      </w:r>
    </w:p>
    <w:p w14:paraId="488010B6"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Nella vera obbedienza all’uomo è chiesto di rinnegare tutto sé, così come Cristo si è annientate nella sua obbedienza alla Parola del Padre suo. Una sola è l’obbedienza: sempre alla Parola del Signore. Una sola è la modalità di essa: annientarsi, svuotarsi della mente e dl cuore. Così il Signore vuole che sia la nostra obbedienza e cosa dobbiamo obbedire.</w:t>
      </w:r>
    </w:p>
    <w:p w14:paraId="740E0023" w14:textId="78835E32"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Se leggiamo qualche pagina delle Sacre Scrittura troviamo che sempre il Signore chiede il totale svuotamento di</w:t>
      </w:r>
      <w:r w:rsidR="008544BD">
        <w:rPr>
          <w:rFonts w:ascii="Arial" w:eastAsia="Times New Roman" w:hAnsi="Arial" w:cs="Arial"/>
          <w:bCs/>
          <w:kern w:val="0"/>
          <w:sz w:val="24"/>
          <w:szCs w:val="24"/>
          <w:lang w:eastAsia="it-IT"/>
          <w14:ligatures w14:val="none"/>
        </w:rPr>
        <w:t xml:space="preserve"> </w:t>
      </w:r>
      <w:r w:rsidRPr="00F200B1">
        <w:rPr>
          <w:rFonts w:ascii="Arial" w:eastAsia="Times New Roman" w:hAnsi="Arial" w:cs="Arial"/>
          <w:bCs/>
          <w:kern w:val="0"/>
          <w:sz w:val="24"/>
          <w:szCs w:val="24"/>
          <w:lang w:eastAsia="it-IT"/>
          <w14:ligatures w14:val="none"/>
        </w:rPr>
        <w:t>sé stessi a tutti coloro che da lui sono scelti e mandati per compiere una missione di salvezza per il suo popolo. Sempre chiede di ascoltare, di riferire, di fare, attenendosi solo alla Parola ascoltata o al Comanda da Lui dato. L’opera non è di colui che l’obbedienza riceve e compie, l’opera è fatta da Colui che l’obbedienza chiede e impartisce.</w:t>
      </w:r>
    </w:p>
    <w:p w14:paraId="58283FBD"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Quando il Signore compirà l’opera sua, chi obbedisce non lo sa, neanche come l’opera da Lui sarà compiuta, neanche questo l’obbediente sa. A chi obbedisce una sola cosa interessa: obbedire, dare al Signore la “materia” perché lui possa compiere il miracolo. Possiamo dire che l’obbedienza è come il seme che il contadino sparge nei campi. Una volta che il seme è consegnato alla terra, spetta a tutta la natura operare perché il seme porti frutto, anzi molto frutto. Una volta che i servitori hanno consegnato all’architriclino la “materia”, Gesù può intervenire per operare il grande miracolo.</w:t>
      </w:r>
    </w:p>
    <w:p w14:paraId="1B222DC6" w14:textId="37EE515D"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A volte basta anche la più semplice delle obbedienze, un’obbedienza all’apparenza insignificante, senza alcun valore agli occhi di chi deve obbedire, eppure essa è la “materia” perché il Signore compie un grande prodigio. Sempre dobbiamo tenere a mente la Parabola del granello di senape e del lievito.</w:t>
      </w:r>
      <w:r w:rsidR="008544BD">
        <w:rPr>
          <w:rFonts w:ascii="Arial" w:eastAsia="Times New Roman" w:hAnsi="Arial" w:cs="Arial"/>
          <w:bCs/>
          <w:kern w:val="0"/>
          <w:sz w:val="24"/>
          <w:szCs w:val="24"/>
          <w:lang w:eastAsia="it-IT"/>
          <w14:ligatures w14:val="none"/>
        </w:rPr>
        <w:t xml:space="preserve"> </w:t>
      </w:r>
    </w:p>
    <w:p w14:paraId="0942BEEE"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Nei tempi recenti è venuta in mezzo a noi la Vergine Maria. Aveva chiesto la più semplice delle obbedienze. Essa era così semplice che anche un neonato era capace viverla. La Madre di Dio chiedeva che venisse ricordata la Parola del Figlio </w:t>
      </w:r>
      <w:r w:rsidRPr="00F200B1">
        <w:rPr>
          <w:rFonts w:ascii="Arial" w:eastAsia="Times New Roman" w:hAnsi="Arial" w:cs="Arial"/>
          <w:bCs/>
          <w:kern w:val="0"/>
          <w:sz w:val="24"/>
          <w:szCs w:val="24"/>
          <w:lang w:eastAsia="it-IT"/>
          <w14:ligatures w14:val="none"/>
        </w:rPr>
        <w:lastRenderedPageBreak/>
        <w:t xml:space="preserve">suo, Parola dimenticata dal mondo. Per obbedire a questa richiesta non occorre alcun denaro, non c’è bisogno di alcuna struttura, neanche c’è necessità di alcuna organizzazione. Basta indicare alle anime la via della Chiesa. </w:t>
      </w:r>
    </w:p>
    <w:p w14:paraId="60A35433"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Il cuore, la mente e tutto l’uomo si introdussero in questo comando e da comando di salvezza è divenuto comando di non salvezza a causa della piena sostituzione della volontà della Vergine Maria con la volontà dell’uomo. La Vergine Maria si sentì tradita e come un tempo il Signore abbandonò la sua stupenda vigna lasciano solo un piccolo resto, così anche Lei ha abbandonato la vigna lasciando un piccolo resto. </w:t>
      </w:r>
    </w:p>
    <w:p w14:paraId="74E21B0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Stiamo insistendo molto sulle modalità dell’obbedienza perché oggi, ai nostri giorni, sta avvenendo il totale cambiamento della Parola del Signore con il la parola degli uomini, del pensiero di Cristo Gesù con il pensiero della erra, della divina volontà con la volontà delle creature, la sapienza dello Spirito Santo con le scienze antropologiche dell’uomo. Le soluzioni dell’uomo a poco a poco stanno prendendo il posto delle soluzioni del Signore nostro Dio. Anche le leggi degli uomini, spesso con la connivenza scaltra e furbesca dei cristiani, lentamente ma inesorabilmente stanno prendendo il posto delle Leggi del Signore. Appellarsi oggi anche a un solo Comandamento del Signore diviene omofobia. Oggi l’omolatria ha preso il posto della teolatria. Oggi non è l’uomo il nemico dell’uomo. Oggi il nemico dell’uomo è Dio. Non però altri Dèi, ma solo il Padre del Signore nostro Gesù Cristo.</w:t>
      </w:r>
    </w:p>
    <w:p w14:paraId="21335746"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p>
    <w:p w14:paraId="49A7E4C8" w14:textId="77777777" w:rsidR="00F200B1" w:rsidRPr="00F200B1" w:rsidRDefault="00F200B1" w:rsidP="00F200B1">
      <w:pPr>
        <w:spacing w:before="120" w:after="120" w:line="240" w:lineRule="auto"/>
        <w:jc w:val="both"/>
        <w:rPr>
          <w:rFonts w:ascii="Arial" w:eastAsia="Times New Roman" w:hAnsi="Arial" w:cs="Arial"/>
          <w:b/>
          <w:kern w:val="0"/>
          <w:sz w:val="24"/>
          <w:szCs w:val="24"/>
          <w:lang w:eastAsia="it-IT"/>
          <w14:ligatures w14:val="none"/>
        </w:rPr>
      </w:pPr>
      <w:r w:rsidRPr="00F200B1">
        <w:rPr>
          <w:rFonts w:ascii="Arial" w:eastAsia="Times New Roman" w:hAnsi="Arial" w:cs="Arial"/>
          <w:b/>
          <w:kern w:val="0"/>
          <w:sz w:val="24"/>
          <w:szCs w:val="24"/>
          <w:lang w:eastAsia="it-IT"/>
          <w14:ligatures w14:val="none"/>
        </w:rPr>
        <w:t xml:space="preserve">Necessarie domande </w:t>
      </w:r>
    </w:p>
    <w:p w14:paraId="4900AA0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Ho mai pensato che anche la più piccolo delle obbedienze che viene a me richiesta può operare un miracolo eterno?</w:t>
      </w:r>
    </w:p>
    <w:p w14:paraId="398741BB"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per bicchiere d’acqua che dono a Cristo Gesù, per me si apriranno le porte del regno dei cieli, secondo la Parola di Gesù?</w:t>
      </w:r>
    </w:p>
    <w:p w14:paraId="14F17A74"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per l’annuncio della Parola una città intera si potrà convertire?</w:t>
      </w:r>
    </w:p>
    <w:p w14:paraId="0EF36D9D" w14:textId="38A349AB" w:rsidR="00F200B1" w:rsidRPr="00F200B1" w:rsidRDefault="00F200B1" w:rsidP="00F200B1">
      <w:pPr>
        <w:spacing w:before="120" w:after="120" w:line="240" w:lineRule="auto"/>
        <w:jc w:val="both"/>
        <w:rPr>
          <w:rFonts w:ascii="Arial" w:eastAsia="Calibri" w:hAnsi="Arial" w:cs="Arial"/>
          <w:color w:val="111111"/>
          <w:sz w:val="24"/>
          <w:szCs w:val="24"/>
          <w:shd w:val="clear" w:color="auto" w:fill="FFFFFF"/>
        </w:rPr>
      </w:pPr>
      <w:r w:rsidRPr="00F200B1">
        <w:rPr>
          <w:rFonts w:ascii="Arial" w:eastAsia="Times New Roman" w:hAnsi="Arial" w:cs="Arial"/>
          <w:bCs/>
          <w:kern w:val="0"/>
          <w:sz w:val="24"/>
          <w:szCs w:val="24"/>
          <w:lang w:eastAsia="it-IT"/>
          <w14:ligatures w14:val="none"/>
        </w:rPr>
        <w:t xml:space="preserve">So che Giona disse solo sei Parole – ancora quaranta giorni e Ninive sarà distrutta _ </w:t>
      </w:r>
      <w:r w:rsidRPr="00F200B1">
        <w:rPr>
          <w:rFonts w:ascii="Cambria" w:eastAsia="Calibri" w:hAnsi="Cambria" w:cs="Cambria"/>
          <w:color w:val="111111"/>
          <w:sz w:val="30"/>
          <w:szCs w:val="30"/>
          <w:shd w:val="clear" w:color="auto" w:fill="FFFFFF"/>
        </w:rPr>
        <w:t>κα</w:t>
      </w:r>
      <w:r w:rsidRPr="00F200B1">
        <w:rPr>
          <w:rFonts w:ascii="Times New Roman" w:eastAsia="Calibri" w:hAnsi="Times New Roman" w:cs="Times New Roman"/>
          <w:color w:val="111111"/>
          <w:sz w:val="30"/>
          <w:szCs w:val="30"/>
          <w:shd w:val="clear" w:color="auto" w:fill="FFFFFF"/>
        </w:rPr>
        <w:t>ὶ</w:t>
      </w:r>
      <w:r w:rsidRPr="00F200B1">
        <w:rPr>
          <w:rFonts w:ascii="PT Serif" w:eastAsia="Calibri" w:hAnsi="PT Serif" w:cs="Times New Roman"/>
          <w:color w:val="111111"/>
          <w:sz w:val="30"/>
          <w:szCs w:val="30"/>
          <w:shd w:val="clear" w:color="auto" w:fill="FFFFFF"/>
        </w:rPr>
        <w:t xml:space="preserve"> </w:t>
      </w:r>
      <w:r w:rsidRPr="00F200B1">
        <w:rPr>
          <w:rFonts w:ascii="Cambria" w:eastAsia="Calibri" w:hAnsi="Cambria" w:cs="Cambria"/>
          <w:color w:val="111111"/>
          <w:sz w:val="30"/>
          <w:szCs w:val="30"/>
          <w:shd w:val="clear" w:color="auto" w:fill="FFFFFF"/>
        </w:rPr>
        <w:t>ε</w:t>
      </w:r>
      <w:r w:rsidRPr="00F200B1">
        <w:rPr>
          <w:rFonts w:ascii="Times New Roman" w:eastAsia="Calibri" w:hAnsi="Times New Roman" w:cs="Times New Roman"/>
          <w:color w:val="111111"/>
          <w:sz w:val="30"/>
          <w:szCs w:val="30"/>
          <w:shd w:val="clear" w:color="auto" w:fill="FFFFFF"/>
        </w:rPr>
        <w:t>ἶ</w:t>
      </w:r>
      <w:r w:rsidRPr="00F200B1">
        <w:rPr>
          <w:rFonts w:ascii="PT Serif" w:eastAsia="Calibri" w:hAnsi="PT Serif" w:cs="Times New Roman"/>
          <w:color w:val="111111"/>
          <w:sz w:val="30"/>
          <w:szCs w:val="30"/>
          <w:shd w:val="clear" w:color="auto" w:fill="FFFFFF"/>
        </w:rPr>
        <w:t>π</w:t>
      </w:r>
      <w:r w:rsidRPr="00F200B1">
        <w:rPr>
          <w:rFonts w:ascii="Cambria" w:eastAsia="Calibri" w:hAnsi="Cambria" w:cs="Cambria"/>
          <w:color w:val="111111"/>
          <w:sz w:val="30"/>
          <w:szCs w:val="30"/>
          <w:shd w:val="clear" w:color="auto" w:fill="FFFFFF"/>
        </w:rPr>
        <w:t>εν</w:t>
      </w:r>
      <w:r w:rsidRPr="00F200B1">
        <w:rPr>
          <w:rFonts w:ascii="PT Serif" w:eastAsia="Calibri" w:hAnsi="PT Serif" w:cs="Times New Roman"/>
          <w:color w:val="111111"/>
          <w:sz w:val="30"/>
          <w:szCs w:val="30"/>
          <w:shd w:val="clear" w:color="auto" w:fill="FFFFFF"/>
        </w:rPr>
        <w:t xml:space="preserve"> </w:t>
      </w:r>
      <w:r w:rsidRPr="00F200B1">
        <w:rPr>
          <w:rFonts w:ascii="Times New Roman" w:eastAsia="Calibri" w:hAnsi="Times New Roman" w:cs="Times New Roman"/>
          <w:color w:val="111111"/>
          <w:sz w:val="30"/>
          <w:szCs w:val="30"/>
          <w:shd w:val="clear" w:color="auto" w:fill="FFFFFF"/>
        </w:rPr>
        <w:t>ἔ</w:t>
      </w:r>
      <w:r w:rsidRPr="00F200B1">
        <w:rPr>
          <w:rFonts w:ascii="Cambria" w:eastAsia="Calibri" w:hAnsi="Cambria" w:cs="Cambria"/>
          <w:color w:val="111111"/>
          <w:sz w:val="30"/>
          <w:szCs w:val="30"/>
          <w:shd w:val="clear" w:color="auto" w:fill="FFFFFF"/>
        </w:rPr>
        <w:t>τι</w:t>
      </w:r>
      <w:r w:rsidRPr="00F200B1">
        <w:rPr>
          <w:rFonts w:ascii="PT Serif" w:eastAsia="Calibri" w:hAnsi="PT Serif" w:cs="Times New Roman"/>
          <w:color w:val="111111"/>
          <w:sz w:val="30"/>
          <w:szCs w:val="30"/>
          <w:shd w:val="clear" w:color="auto" w:fill="FFFFFF"/>
        </w:rPr>
        <w:t xml:space="preserve"> </w:t>
      </w:r>
      <w:r w:rsidRPr="00F200B1">
        <w:rPr>
          <w:rFonts w:ascii="Cambria" w:eastAsia="Calibri" w:hAnsi="Cambria" w:cs="Cambria"/>
          <w:color w:val="111111"/>
          <w:sz w:val="30"/>
          <w:szCs w:val="30"/>
          <w:shd w:val="clear" w:color="auto" w:fill="FFFFFF"/>
        </w:rPr>
        <w:t>τρε</w:t>
      </w:r>
      <w:r w:rsidRPr="00F200B1">
        <w:rPr>
          <w:rFonts w:ascii="Times New Roman" w:eastAsia="Calibri" w:hAnsi="Times New Roman" w:cs="Times New Roman"/>
          <w:color w:val="111111"/>
          <w:sz w:val="30"/>
          <w:szCs w:val="30"/>
          <w:shd w:val="clear" w:color="auto" w:fill="FFFFFF"/>
        </w:rPr>
        <w:t>ῖ</w:t>
      </w:r>
      <w:r w:rsidRPr="00F200B1">
        <w:rPr>
          <w:rFonts w:ascii="Cambria" w:eastAsia="Calibri" w:hAnsi="Cambria" w:cs="Cambria"/>
          <w:color w:val="111111"/>
          <w:sz w:val="30"/>
          <w:szCs w:val="30"/>
          <w:shd w:val="clear" w:color="auto" w:fill="FFFFFF"/>
        </w:rPr>
        <w:t>ς</w:t>
      </w:r>
      <w:r w:rsidRPr="00F200B1">
        <w:rPr>
          <w:rFonts w:ascii="PT Serif" w:eastAsia="Calibri" w:hAnsi="PT Serif" w:cs="Times New Roman"/>
          <w:color w:val="111111"/>
          <w:sz w:val="30"/>
          <w:szCs w:val="30"/>
          <w:shd w:val="clear" w:color="auto" w:fill="FFFFFF"/>
        </w:rPr>
        <w:t xml:space="preserve"> </w:t>
      </w:r>
      <w:r w:rsidRPr="00F200B1">
        <w:rPr>
          <w:rFonts w:ascii="Times New Roman" w:eastAsia="Calibri" w:hAnsi="Times New Roman" w:cs="Times New Roman"/>
          <w:color w:val="111111"/>
          <w:sz w:val="30"/>
          <w:szCs w:val="30"/>
          <w:shd w:val="clear" w:color="auto" w:fill="FFFFFF"/>
        </w:rPr>
        <w:t>ἡ</w:t>
      </w:r>
      <w:r w:rsidRPr="00F200B1">
        <w:rPr>
          <w:rFonts w:ascii="PT Serif" w:eastAsia="Calibri" w:hAnsi="PT Serif" w:cs="Times New Roman"/>
          <w:color w:val="111111"/>
          <w:sz w:val="30"/>
          <w:szCs w:val="30"/>
          <w:shd w:val="clear" w:color="auto" w:fill="FFFFFF"/>
        </w:rPr>
        <w:t>μ</w:t>
      </w:r>
      <w:r w:rsidRPr="00F200B1">
        <w:rPr>
          <w:rFonts w:ascii="Times New Roman" w:eastAsia="Calibri" w:hAnsi="Times New Roman" w:cs="Times New Roman"/>
          <w:color w:val="111111"/>
          <w:sz w:val="30"/>
          <w:szCs w:val="30"/>
          <w:shd w:val="clear" w:color="auto" w:fill="FFFFFF"/>
        </w:rPr>
        <w:t>έ</w:t>
      </w:r>
      <w:r w:rsidRPr="00F200B1">
        <w:rPr>
          <w:rFonts w:ascii="Cambria" w:eastAsia="Calibri" w:hAnsi="Cambria" w:cs="Cambria"/>
          <w:color w:val="111111"/>
          <w:sz w:val="30"/>
          <w:szCs w:val="30"/>
          <w:shd w:val="clear" w:color="auto" w:fill="FFFFFF"/>
        </w:rPr>
        <w:t>ραι</w:t>
      </w:r>
      <w:r w:rsidRPr="00F200B1">
        <w:rPr>
          <w:rFonts w:ascii="PT Serif" w:eastAsia="Calibri" w:hAnsi="PT Serif" w:cs="Times New Roman"/>
          <w:color w:val="111111"/>
          <w:sz w:val="30"/>
          <w:szCs w:val="30"/>
          <w:shd w:val="clear" w:color="auto" w:fill="FFFFFF"/>
        </w:rPr>
        <w:t xml:space="preserve"> </w:t>
      </w:r>
      <w:r w:rsidRPr="00F200B1">
        <w:rPr>
          <w:rFonts w:ascii="Cambria" w:eastAsia="Calibri" w:hAnsi="Cambria" w:cs="Cambria"/>
          <w:color w:val="111111"/>
          <w:sz w:val="30"/>
          <w:szCs w:val="30"/>
          <w:shd w:val="clear" w:color="auto" w:fill="FFFFFF"/>
        </w:rPr>
        <w:t>κα</w:t>
      </w:r>
      <w:r w:rsidRPr="00F200B1">
        <w:rPr>
          <w:rFonts w:ascii="Times New Roman" w:eastAsia="Calibri" w:hAnsi="Times New Roman" w:cs="Times New Roman"/>
          <w:color w:val="111111"/>
          <w:sz w:val="30"/>
          <w:szCs w:val="30"/>
          <w:shd w:val="clear" w:color="auto" w:fill="FFFFFF"/>
        </w:rPr>
        <w:t>ὶ</w:t>
      </w:r>
      <w:r w:rsidRPr="00F200B1">
        <w:rPr>
          <w:rFonts w:ascii="PT Serif" w:eastAsia="Calibri" w:hAnsi="PT Serif" w:cs="Times New Roman"/>
          <w:color w:val="111111"/>
          <w:sz w:val="30"/>
          <w:szCs w:val="30"/>
          <w:shd w:val="clear" w:color="auto" w:fill="FFFFFF"/>
        </w:rPr>
        <w:t xml:space="preserve"> </w:t>
      </w:r>
      <w:r w:rsidRPr="00F200B1">
        <w:rPr>
          <w:rFonts w:ascii="Cambria" w:eastAsia="Calibri" w:hAnsi="Cambria" w:cs="Cambria"/>
          <w:color w:val="111111"/>
          <w:sz w:val="30"/>
          <w:szCs w:val="30"/>
          <w:shd w:val="clear" w:color="auto" w:fill="FFFFFF"/>
        </w:rPr>
        <w:t>Νινευη</w:t>
      </w:r>
      <w:r w:rsidRPr="00F200B1">
        <w:rPr>
          <w:rFonts w:ascii="PT Serif" w:eastAsia="Calibri" w:hAnsi="PT Serif" w:cs="Times New Roman"/>
          <w:color w:val="111111"/>
          <w:sz w:val="30"/>
          <w:szCs w:val="30"/>
          <w:shd w:val="clear" w:color="auto" w:fill="FFFFFF"/>
        </w:rPr>
        <w:t xml:space="preserve"> </w:t>
      </w:r>
      <w:r w:rsidRPr="00F200B1">
        <w:rPr>
          <w:rFonts w:ascii="Cambria" w:eastAsia="Calibri" w:hAnsi="Cambria" w:cs="Cambria"/>
          <w:color w:val="111111"/>
          <w:sz w:val="30"/>
          <w:szCs w:val="30"/>
          <w:shd w:val="clear" w:color="auto" w:fill="FFFFFF"/>
        </w:rPr>
        <w:t>καταστραφ</w:t>
      </w:r>
      <w:r w:rsidRPr="00F200B1">
        <w:rPr>
          <w:rFonts w:ascii="Times New Roman" w:eastAsia="Calibri" w:hAnsi="Times New Roman" w:cs="Times New Roman"/>
          <w:color w:val="111111"/>
          <w:sz w:val="30"/>
          <w:szCs w:val="30"/>
          <w:shd w:val="clear" w:color="auto" w:fill="FFFFFF"/>
        </w:rPr>
        <w:t>ή</w:t>
      </w:r>
      <w:r w:rsidRPr="00F200B1">
        <w:rPr>
          <w:rFonts w:ascii="Cambria" w:eastAsia="Calibri" w:hAnsi="Cambria" w:cs="Cambria"/>
          <w:color w:val="111111"/>
          <w:sz w:val="30"/>
          <w:szCs w:val="30"/>
          <w:shd w:val="clear" w:color="auto" w:fill="FFFFFF"/>
        </w:rPr>
        <w:t>σεται</w:t>
      </w:r>
      <w:r w:rsidRPr="00F200B1">
        <w:rPr>
          <w:rFonts w:ascii="Calibri" w:eastAsia="Calibri" w:hAnsi="Calibri" w:cs="Times New Roman"/>
        </w:rPr>
        <w:t xml:space="preserve"> – et </w:t>
      </w:r>
      <w:r w:rsidRPr="00F200B1">
        <w:rPr>
          <w:rFonts w:ascii="Arial" w:eastAsia="Calibri" w:hAnsi="Arial" w:cs="Arial"/>
          <w:color w:val="111111"/>
          <w:sz w:val="24"/>
          <w:szCs w:val="24"/>
          <w:shd w:val="clear" w:color="auto" w:fill="FFFFFF"/>
        </w:rPr>
        <w:t>clamavit et dixit: “Adhuc quadraginta dies, et Nineve subvertetur” (Gio 3,4) –</w:t>
      </w:r>
      <w:r w:rsidR="008544BD">
        <w:rPr>
          <w:rFonts w:ascii="Arial" w:eastAsia="Calibri" w:hAnsi="Arial" w:cs="Arial"/>
          <w:color w:val="111111"/>
          <w:sz w:val="24"/>
          <w:szCs w:val="24"/>
          <w:shd w:val="clear" w:color="auto" w:fill="FFFFFF"/>
        </w:rPr>
        <w:t xml:space="preserve"> </w:t>
      </w:r>
      <w:r w:rsidRPr="00F200B1">
        <w:rPr>
          <w:rFonts w:ascii="Arial" w:eastAsia="Calibri" w:hAnsi="Arial" w:cs="Arial"/>
          <w:color w:val="111111"/>
          <w:sz w:val="24"/>
          <w:szCs w:val="24"/>
          <w:shd w:val="clear" w:color="auto" w:fill="FFFFFF"/>
        </w:rPr>
        <w:t>e la grande città, dal Re fino all’ultimo servo, si è convertita al Signore da Questi non fu distrutta?</w:t>
      </w:r>
    </w:p>
    <w:p w14:paraId="2BC0DFBA" w14:textId="77777777" w:rsidR="00F200B1" w:rsidRPr="00F200B1" w:rsidRDefault="00F200B1" w:rsidP="00F200B1">
      <w:pPr>
        <w:spacing w:before="120" w:after="120" w:line="240" w:lineRule="auto"/>
        <w:jc w:val="both"/>
        <w:rPr>
          <w:rFonts w:ascii="Arial" w:eastAsia="Calibri" w:hAnsi="Arial" w:cs="Arial"/>
          <w:color w:val="111111"/>
          <w:sz w:val="24"/>
          <w:szCs w:val="24"/>
          <w:shd w:val="clear" w:color="auto" w:fill="FFFFFF"/>
        </w:rPr>
      </w:pPr>
      <w:r w:rsidRPr="00F200B1">
        <w:rPr>
          <w:rFonts w:ascii="Arial" w:eastAsia="Calibri" w:hAnsi="Arial" w:cs="Arial"/>
          <w:color w:val="111111"/>
          <w:sz w:val="24"/>
          <w:szCs w:val="24"/>
          <w:shd w:val="clear" w:color="auto" w:fill="FFFFFF"/>
        </w:rPr>
        <w:t xml:space="preserve">So che se io dico anche una sola Parola di Vangelo, il Signore può convertire un’anima? </w:t>
      </w:r>
    </w:p>
    <w:p w14:paraId="2153A52F" w14:textId="77777777" w:rsidR="00F200B1" w:rsidRPr="00F200B1" w:rsidRDefault="00F200B1" w:rsidP="00F200B1">
      <w:pPr>
        <w:spacing w:before="120" w:after="120" w:line="240" w:lineRule="auto"/>
        <w:jc w:val="both"/>
        <w:rPr>
          <w:rFonts w:ascii="Arial" w:eastAsia="Calibri" w:hAnsi="Arial" w:cs="Arial"/>
          <w:color w:val="111111"/>
          <w:sz w:val="24"/>
          <w:szCs w:val="24"/>
          <w:shd w:val="clear" w:color="auto" w:fill="FFFFFF"/>
        </w:rPr>
      </w:pPr>
      <w:r w:rsidRPr="00F200B1">
        <w:rPr>
          <w:rFonts w:ascii="Arial" w:eastAsia="Calibri" w:hAnsi="Arial" w:cs="Arial"/>
          <w:color w:val="111111"/>
          <w:sz w:val="24"/>
          <w:szCs w:val="24"/>
          <w:shd w:val="clear" w:color="auto" w:fill="FFFFFF"/>
        </w:rPr>
        <w:t>So che il Signore sempre aggiunge la sua grazia se io predico la sua Parola?</w:t>
      </w:r>
    </w:p>
    <w:p w14:paraId="20F4C1E9" w14:textId="77777777" w:rsidR="00F200B1" w:rsidRPr="00F200B1" w:rsidRDefault="00F200B1" w:rsidP="00F200B1">
      <w:pPr>
        <w:spacing w:before="120" w:after="120" w:line="240" w:lineRule="auto"/>
        <w:jc w:val="both"/>
        <w:rPr>
          <w:rFonts w:ascii="Arial" w:eastAsia="Calibri" w:hAnsi="Arial" w:cs="Arial"/>
          <w:color w:val="111111"/>
          <w:sz w:val="24"/>
          <w:szCs w:val="24"/>
          <w:shd w:val="clear" w:color="auto" w:fill="FFFFFF"/>
        </w:rPr>
      </w:pPr>
      <w:r w:rsidRPr="00F200B1">
        <w:rPr>
          <w:rFonts w:ascii="Arial" w:eastAsia="Calibri" w:hAnsi="Arial" w:cs="Arial"/>
          <w:color w:val="111111"/>
          <w:sz w:val="24"/>
          <w:szCs w:val="24"/>
          <w:shd w:val="clear" w:color="auto" w:fill="FFFFFF"/>
        </w:rPr>
        <w:t>So che Satana oggi tutto mi concede, anche il campo mi dissoda, purché io non predichi a Parola?</w:t>
      </w:r>
    </w:p>
    <w:p w14:paraId="68BFC635" w14:textId="77777777" w:rsidR="00F200B1" w:rsidRPr="00F200B1" w:rsidRDefault="00F200B1" w:rsidP="00F200B1">
      <w:pPr>
        <w:spacing w:before="120" w:after="120" w:line="240" w:lineRule="auto"/>
        <w:jc w:val="both"/>
        <w:rPr>
          <w:rFonts w:ascii="Arial" w:eastAsia="Calibri" w:hAnsi="Arial" w:cs="Arial"/>
          <w:color w:val="111111"/>
          <w:sz w:val="24"/>
          <w:szCs w:val="24"/>
          <w:shd w:val="clear" w:color="auto" w:fill="FFFFFF"/>
        </w:rPr>
      </w:pPr>
      <w:r w:rsidRPr="00F200B1">
        <w:rPr>
          <w:rFonts w:ascii="Arial" w:eastAsia="Calibri" w:hAnsi="Arial" w:cs="Arial"/>
          <w:color w:val="111111"/>
          <w:sz w:val="24"/>
          <w:szCs w:val="24"/>
          <w:shd w:val="clear" w:color="auto" w:fill="FFFFFF"/>
        </w:rPr>
        <w:t>So che ogni giorno Lui mi gira attorno volendomi divorare allo stesso modo che ha tentato Gesù per divorarlo e renderlo inutile per la redenzione e la salvezza del mondo?</w:t>
      </w:r>
    </w:p>
    <w:p w14:paraId="2023D2CC" w14:textId="77777777" w:rsidR="00F200B1" w:rsidRPr="00F200B1" w:rsidRDefault="00F200B1" w:rsidP="00F200B1">
      <w:pPr>
        <w:spacing w:before="120" w:after="120" w:line="240" w:lineRule="auto"/>
        <w:jc w:val="both"/>
        <w:rPr>
          <w:rFonts w:ascii="Arial" w:eastAsia="Calibri" w:hAnsi="Arial" w:cs="Arial"/>
          <w:color w:val="111111"/>
          <w:sz w:val="24"/>
          <w:szCs w:val="24"/>
          <w:shd w:val="clear" w:color="auto" w:fill="FFFFFF"/>
        </w:rPr>
      </w:pPr>
      <w:r w:rsidRPr="00F200B1">
        <w:rPr>
          <w:rFonts w:ascii="Arial" w:eastAsia="Calibri" w:hAnsi="Arial" w:cs="Arial"/>
          <w:color w:val="111111"/>
          <w:sz w:val="24"/>
          <w:szCs w:val="24"/>
          <w:shd w:val="clear" w:color="auto" w:fill="FFFFFF"/>
        </w:rPr>
        <w:t xml:space="preserve">So cosa fare per non cadere in tentazione e come anche scorgere ancora quando sono lontano, le trappole che Satana arma sul mio cammino per catturarmi? </w:t>
      </w:r>
    </w:p>
    <w:p w14:paraId="195A9309" w14:textId="77777777" w:rsidR="00F200B1" w:rsidRPr="00F200B1" w:rsidRDefault="00F200B1" w:rsidP="00F200B1">
      <w:pPr>
        <w:spacing w:before="120" w:after="120" w:line="240" w:lineRule="auto"/>
        <w:jc w:val="both"/>
        <w:rPr>
          <w:rFonts w:ascii="Arial" w:eastAsia="Calibri" w:hAnsi="Arial" w:cs="Arial"/>
          <w:color w:val="111111"/>
          <w:sz w:val="24"/>
          <w:szCs w:val="24"/>
          <w:shd w:val="clear" w:color="auto" w:fill="FFFFFF"/>
        </w:rPr>
      </w:pPr>
      <w:r w:rsidRPr="00F200B1">
        <w:rPr>
          <w:rFonts w:ascii="Arial" w:eastAsia="Calibri" w:hAnsi="Arial" w:cs="Arial"/>
          <w:color w:val="111111"/>
          <w:sz w:val="24"/>
          <w:szCs w:val="24"/>
          <w:shd w:val="clear" w:color="auto" w:fill="FFFFFF"/>
        </w:rPr>
        <w:t>So che posso fare anche il mondo nuovo, ma che se non predico la Parola, nessuna anima mai ritornerà al suo Dio e Padre, ritornando a Cristo Gesù?</w:t>
      </w:r>
    </w:p>
    <w:p w14:paraId="42C77937" w14:textId="77777777" w:rsidR="00F200B1" w:rsidRPr="00F200B1" w:rsidRDefault="00F200B1" w:rsidP="00F200B1">
      <w:pPr>
        <w:spacing w:before="120" w:after="120" w:line="240" w:lineRule="auto"/>
        <w:jc w:val="both"/>
        <w:rPr>
          <w:rFonts w:ascii="Arial" w:eastAsia="Calibri" w:hAnsi="Arial" w:cs="Arial"/>
          <w:color w:val="111111"/>
          <w:sz w:val="24"/>
          <w:szCs w:val="24"/>
          <w:shd w:val="clear" w:color="auto" w:fill="FFFFFF"/>
        </w:rPr>
      </w:pPr>
      <w:r w:rsidRPr="00F200B1">
        <w:rPr>
          <w:rFonts w:ascii="Arial" w:eastAsia="Calibri" w:hAnsi="Arial" w:cs="Arial"/>
          <w:color w:val="111111"/>
          <w:sz w:val="24"/>
          <w:szCs w:val="24"/>
          <w:shd w:val="clear" w:color="auto" w:fill="FFFFFF"/>
        </w:rPr>
        <w:lastRenderedPageBreak/>
        <w:t>So che quando mi presenterò al suo cospetto, il Signore mi porrà una sola domanda: Hai amato gli uomini con amore di salvezza e di redenzione donando la mia Parola e chiedendo la conversione al Vangelo per essere salvati?</w:t>
      </w:r>
    </w:p>
    <w:p w14:paraId="79820E9D"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 che oggi la stoltezza e l’insipienza che governano il cuore di molti cristiani, sta abrogando o dichiarando nulli tutti i precetti del Signore, e al suo posto sta innalzando tutti i comandi degli uomini, il primo fra tutti che il Vangelo non venga annunciato alle altre religioni?</w:t>
      </w:r>
    </w:p>
    <w:p w14:paraId="0D77A2DC"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 xml:space="preserve">So che questa stoltezza e questa insipienza da molti sono viste come il vero nuovo per la Chiesa? </w:t>
      </w:r>
    </w:p>
    <w:p w14:paraId="41AF9548" w14:textId="77777777" w:rsidR="00F200B1" w:rsidRPr="00F200B1" w:rsidRDefault="00F200B1" w:rsidP="00F200B1">
      <w:pPr>
        <w:spacing w:before="120" w:after="120" w:line="240" w:lineRule="auto"/>
        <w:jc w:val="both"/>
        <w:rPr>
          <w:rFonts w:ascii="Arial" w:eastAsia="Times New Roman" w:hAnsi="Arial" w:cs="Arial"/>
          <w:bCs/>
          <w:kern w:val="0"/>
          <w:sz w:val="24"/>
          <w:szCs w:val="24"/>
          <w:lang w:eastAsia="it-IT"/>
          <w14:ligatures w14:val="none"/>
        </w:rPr>
      </w:pPr>
      <w:r w:rsidRPr="00F200B1">
        <w:rPr>
          <w:rFonts w:ascii="Arial" w:eastAsia="Times New Roman" w:hAnsi="Arial" w:cs="Arial"/>
          <w:bCs/>
          <w:kern w:val="0"/>
          <w:sz w:val="24"/>
          <w:szCs w:val="24"/>
          <w:lang w:eastAsia="it-IT"/>
          <w14:ligatures w14:val="none"/>
        </w:rPr>
        <w:t>Sono anch’io inquinato da questa stoltezza e insipienza?</w:t>
      </w:r>
    </w:p>
    <w:p w14:paraId="795822F7" w14:textId="77777777" w:rsidR="00F200B1" w:rsidRDefault="00F200B1" w:rsidP="006C5031">
      <w:pPr>
        <w:spacing w:after="120" w:line="240" w:lineRule="auto"/>
        <w:jc w:val="both"/>
        <w:rPr>
          <w:rFonts w:ascii="Arial" w:eastAsia="Times New Roman" w:hAnsi="Arial" w:cs="Arial"/>
          <w:kern w:val="0"/>
          <w:sz w:val="24"/>
          <w:szCs w:val="20"/>
          <w:lang w:eastAsia="it-IT"/>
          <w14:ligatures w14:val="none"/>
        </w:rPr>
      </w:pPr>
    </w:p>
    <w:p w14:paraId="5B78BA05" w14:textId="77777777" w:rsidR="00864121" w:rsidRDefault="00864121" w:rsidP="006C5031">
      <w:pPr>
        <w:spacing w:after="120" w:line="240" w:lineRule="auto"/>
        <w:jc w:val="both"/>
        <w:rPr>
          <w:rFonts w:ascii="Arial" w:eastAsia="Times New Roman" w:hAnsi="Arial" w:cs="Arial"/>
          <w:kern w:val="0"/>
          <w:sz w:val="24"/>
          <w:szCs w:val="20"/>
          <w:lang w:eastAsia="it-IT"/>
          <w14:ligatures w14:val="none"/>
        </w:rPr>
      </w:pPr>
    </w:p>
    <w:p w14:paraId="308FD521" w14:textId="77777777" w:rsidR="00864121" w:rsidRPr="00864121" w:rsidRDefault="00864121" w:rsidP="00BA4C84">
      <w:pPr>
        <w:pStyle w:val="Titolo1"/>
      </w:pPr>
      <w:bookmarkStart w:id="48" w:name="_Toc200621511"/>
      <w:r w:rsidRPr="00864121">
        <w:t>TU INVECE HAI TENUTO DA PARTE IL VINO BUONO FINORA</w:t>
      </w:r>
      <w:bookmarkEnd w:id="48"/>
    </w:p>
    <w:p w14:paraId="18F01B99" w14:textId="298B9CEE" w:rsidR="00864121" w:rsidRPr="00864121" w:rsidRDefault="00864121" w:rsidP="00864121">
      <w:pPr>
        <w:spacing w:before="120" w:after="0" w:line="240" w:lineRule="auto"/>
        <w:jc w:val="center"/>
        <w:rPr>
          <w:rFonts w:ascii="Tahoma" w:hAnsi="Tahoma" w:cs="Tahoma"/>
          <w:color w:val="000000"/>
          <w:sz w:val="32"/>
          <w:szCs w:val="32"/>
          <w:shd w:val="clear" w:color="auto" w:fill="FFFFFF"/>
        </w:rPr>
      </w:pPr>
      <w:r w:rsidRPr="00864121">
        <w:rPr>
          <w:rFonts w:ascii="Arial" w:hAnsi="Arial" w:cs="Arial"/>
          <w:color w:val="000000"/>
          <w:sz w:val="32"/>
          <w:szCs w:val="32"/>
          <w:shd w:val="clear" w:color="auto" w:fill="FFFFFF"/>
        </w:rPr>
        <w:t xml:space="preserve">tu servasti bonum vinum usque adhuc </w:t>
      </w:r>
      <w:r w:rsidRPr="00864121">
        <w:rPr>
          <w:rFonts w:ascii="Tahoma" w:hAnsi="Tahoma" w:cs="Tahoma"/>
          <w:color w:val="000000"/>
          <w:sz w:val="32"/>
          <w:szCs w:val="32"/>
          <w:shd w:val="clear" w:color="auto" w:fill="FFFFFF"/>
        </w:rPr>
        <w:t>–</w:t>
      </w:r>
      <w:r w:rsidR="008544BD">
        <w:rPr>
          <w:rFonts w:ascii="Tahoma" w:hAnsi="Tahoma" w:cs="Tahoma"/>
          <w:color w:val="000000"/>
          <w:sz w:val="32"/>
          <w:szCs w:val="32"/>
          <w:shd w:val="clear" w:color="auto" w:fill="FFFFFF"/>
        </w:rPr>
        <w:t xml:space="preserve"> </w:t>
      </w:r>
      <w:r w:rsidRPr="00864121">
        <w:rPr>
          <w:rFonts w:ascii="Tahoma" w:hAnsi="Tahoma" w:cs="Tahoma"/>
          <w:color w:val="000000"/>
          <w:sz w:val="32"/>
          <w:szCs w:val="32"/>
          <w:shd w:val="clear" w:color="auto" w:fill="FFFFFF"/>
        </w:rPr>
        <w:t>σὺ τετήρηκας τὸν καλὸν οἶνον ἕως ἄρτι</w:t>
      </w:r>
    </w:p>
    <w:p w14:paraId="4E5F706F" w14:textId="77777777" w:rsidR="00864121" w:rsidRPr="00864121" w:rsidRDefault="00864121" w:rsidP="00864121">
      <w:pPr>
        <w:spacing w:before="120" w:after="0" w:line="240" w:lineRule="auto"/>
        <w:jc w:val="both"/>
        <w:rPr>
          <w:rFonts w:ascii="Times New Roman" w:eastAsia="Times New Roman" w:hAnsi="Times New Roman" w:cs="Times New Roman"/>
          <w:b/>
          <w:kern w:val="0"/>
          <w:sz w:val="24"/>
          <w:szCs w:val="20"/>
          <w:lang w:eastAsia="it-IT"/>
          <w14:ligatures w14:val="none"/>
        </w:rPr>
      </w:pPr>
    </w:p>
    <w:p w14:paraId="3E69207A" w14:textId="77777777" w:rsidR="00864121" w:rsidRPr="00864121" w:rsidRDefault="00864121" w:rsidP="00864121">
      <w:pPr>
        <w:spacing w:before="120" w:after="0" w:line="240" w:lineRule="auto"/>
        <w:jc w:val="both"/>
        <w:rPr>
          <w:rFonts w:ascii="Arial" w:eastAsia="Times New Roman" w:hAnsi="Arial" w:cs="Arial"/>
          <w:bCs/>
          <w:kern w:val="0"/>
          <w:sz w:val="24"/>
          <w:szCs w:val="24"/>
          <w:lang w:eastAsia="it-IT"/>
          <w14:ligatures w14:val="none"/>
        </w:rPr>
      </w:pPr>
      <w:bookmarkStart w:id="49" w:name="_Hlk198300860"/>
      <w:r w:rsidRPr="00864121">
        <w:rPr>
          <w:rFonts w:ascii="Arial" w:eastAsia="Times New Roman" w:hAnsi="Arial" w:cs="Arial"/>
          <w:bCs/>
          <w:kern w:val="0"/>
          <w:sz w:val="24"/>
          <w:szCs w:val="24"/>
          <w:lang w:eastAsia="it-IT"/>
          <w14:ligatures w14:val="none"/>
        </w:rPr>
        <w:t xml:space="preserve">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w:t>
      </w:r>
      <w:bookmarkStart w:id="50" w:name="_Hlk198300576"/>
      <w:r w:rsidRPr="00864121">
        <w:rPr>
          <w:rFonts w:ascii="Arial" w:eastAsia="Times New Roman" w:hAnsi="Arial" w:cs="Arial"/>
          <w:bCs/>
          <w:kern w:val="0"/>
          <w:sz w:val="24"/>
          <w:szCs w:val="24"/>
          <w:lang w:eastAsia="it-IT"/>
          <w14:ligatures w14:val="none"/>
        </w:rPr>
        <w:t>Tu invece hai tenuto da parte il vino buono finora</w:t>
      </w:r>
      <w:bookmarkEnd w:id="50"/>
      <w:r w:rsidRPr="00864121">
        <w:rPr>
          <w:rFonts w:ascii="Arial" w:eastAsia="Times New Roman" w:hAnsi="Arial" w:cs="Arial"/>
          <w:bCs/>
          <w:kern w:val="0"/>
          <w:sz w:val="24"/>
          <w:szCs w:val="24"/>
          <w:lang w:eastAsia="it-IT"/>
          <w14:ligatures w14:val="none"/>
        </w:rPr>
        <w:t xml:space="preserve">» (Gv 2,1-10). </w:t>
      </w:r>
    </w:p>
    <w:bookmarkEnd w:id="49"/>
    <w:p w14:paraId="620FAD1A" w14:textId="77777777" w:rsidR="00864121" w:rsidRPr="00864121" w:rsidRDefault="00864121" w:rsidP="00864121">
      <w:pPr>
        <w:spacing w:before="120" w:after="0" w:line="240" w:lineRule="auto"/>
        <w:jc w:val="both"/>
        <w:rPr>
          <w:rFonts w:ascii="Arial" w:hAnsi="Arial" w:cs="Arial"/>
          <w:color w:val="000000"/>
          <w:sz w:val="24"/>
          <w:szCs w:val="24"/>
          <w:shd w:val="clear" w:color="auto" w:fill="FFFFFF"/>
        </w:rPr>
      </w:pPr>
      <w:r w:rsidRPr="00864121">
        <w:rPr>
          <w:rFonts w:ascii="Arial" w:hAnsi="Arial" w:cs="Arial"/>
          <w:color w:val="000000"/>
          <w:sz w:val="24"/>
          <w:szCs w:val="24"/>
          <w:shd w:val="clear" w:color="auto" w:fill="FFFFFF"/>
        </w:rPr>
        <w:t>Ut autem gustavit architriclinus aquam vinum factam et non sciebat unde esset, ministri autem sciebant, qui haurierant aquam, vocat sponsum architriclinus et dicit ei: “ Omnis homo primum bonum vinum ponit et, cum inebriati fuerint, id quod deterius est;</w:t>
      </w:r>
      <w:bookmarkStart w:id="51" w:name="_Hlk198300628"/>
      <w:r w:rsidRPr="00864121">
        <w:rPr>
          <w:rFonts w:ascii="Arial" w:hAnsi="Arial" w:cs="Arial"/>
          <w:color w:val="000000"/>
          <w:sz w:val="24"/>
          <w:szCs w:val="24"/>
          <w:shd w:val="clear" w:color="auto" w:fill="FFFFFF"/>
        </w:rPr>
        <w:t xml:space="preserve"> tu servasti bonum vinum usque adhuc </w:t>
      </w:r>
      <w:bookmarkEnd w:id="51"/>
      <w:r w:rsidRPr="00864121">
        <w:rPr>
          <w:rFonts w:ascii="Arial" w:hAnsi="Arial" w:cs="Arial"/>
          <w:color w:val="000000"/>
          <w:sz w:val="24"/>
          <w:szCs w:val="24"/>
          <w:shd w:val="clear" w:color="auto" w:fill="FFFFFF"/>
        </w:rPr>
        <w:t>” (GV 3,9-10). .</w:t>
      </w:r>
    </w:p>
    <w:p w14:paraId="0E70B4E9" w14:textId="77777777" w:rsidR="00864121" w:rsidRPr="00864121" w:rsidRDefault="00864121" w:rsidP="00864121">
      <w:pPr>
        <w:spacing w:before="120" w:after="0" w:line="240" w:lineRule="auto"/>
        <w:jc w:val="both"/>
        <w:rPr>
          <w:rFonts w:ascii="PT Serif" w:hAnsi="PT Serif"/>
          <w:color w:val="111111"/>
          <w:sz w:val="26"/>
          <w:szCs w:val="26"/>
        </w:rPr>
      </w:pPr>
      <w:r w:rsidRPr="00864121">
        <w:rPr>
          <w:rFonts w:ascii="Times New Roman" w:hAnsi="Times New Roman" w:cs="Times New Roman"/>
          <w:color w:val="111111"/>
          <w:sz w:val="26"/>
          <w:szCs w:val="26"/>
        </w:rPr>
        <w:t>ὡ</w:t>
      </w:r>
      <w:r w:rsidRPr="00864121">
        <w:rPr>
          <w:rFonts w:ascii="Cambria" w:hAnsi="Cambria" w:cs="Cambria"/>
          <w:color w:val="111111"/>
          <w:sz w:val="26"/>
          <w:szCs w:val="26"/>
        </w:rPr>
        <w:t>ς</w:t>
      </w:r>
      <w:r w:rsidRPr="00864121">
        <w:rPr>
          <w:rFonts w:ascii="PT Serif" w:hAnsi="PT Serif"/>
          <w:color w:val="111111"/>
          <w:sz w:val="26"/>
          <w:szCs w:val="26"/>
        </w:rPr>
        <w:t xml:space="preserve"> </w:t>
      </w:r>
      <w:r w:rsidRPr="00864121">
        <w:rPr>
          <w:rFonts w:ascii="Cambria" w:hAnsi="Cambria" w:cs="Cambria"/>
          <w:color w:val="111111"/>
          <w:sz w:val="26"/>
          <w:szCs w:val="26"/>
        </w:rPr>
        <w:t>δ</w:t>
      </w:r>
      <w:r w:rsidRPr="00864121">
        <w:rPr>
          <w:rFonts w:ascii="Times New Roman" w:hAnsi="Times New Roman" w:cs="Times New Roman"/>
          <w:color w:val="111111"/>
          <w:sz w:val="26"/>
          <w:szCs w:val="26"/>
        </w:rPr>
        <w:t>ὲ</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ἐ</w:t>
      </w:r>
      <w:r w:rsidRPr="00864121">
        <w:rPr>
          <w:rFonts w:ascii="Cambria" w:hAnsi="Cambria" w:cs="Cambria"/>
          <w:color w:val="111111"/>
          <w:sz w:val="26"/>
          <w:szCs w:val="26"/>
        </w:rPr>
        <w:t>γεύσατο</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ὁ</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ἀ</w:t>
      </w:r>
      <w:r w:rsidRPr="00864121">
        <w:rPr>
          <w:rFonts w:ascii="Cambria" w:hAnsi="Cambria" w:cs="Cambria"/>
          <w:color w:val="111111"/>
          <w:sz w:val="26"/>
          <w:szCs w:val="26"/>
        </w:rPr>
        <w:t>ρχιτρίκλινος</w:t>
      </w:r>
      <w:r w:rsidRPr="00864121">
        <w:rPr>
          <w:rFonts w:ascii="PT Serif" w:hAnsi="PT Serif"/>
          <w:color w:val="111111"/>
          <w:sz w:val="26"/>
          <w:szCs w:val="26"/>
        </w:rPr>
        <w:t xml:space="preserve"> </w:t>
      </w:r>
      <w:r w:rsidRPr="00864121">
        <w:rPr>
          <w:rFonts w:ascii="Cambria" w:hAnsi="Cambria" w:cs="Cambria"/>
          <w:color w:val="111111"/>
          <w:sz w:val="26"/>
          <w:szCs w:val="26"/>
        </w:rPr>
        <w:t>τ</w:t>
      </w:r>
      <w:r w:rsidRPr="00864121">
        <w:rPr>
          <w:rFonts w:ascii="Times New Roman" w:hAnsi="Times New Roman" w:cs="Times New Roman"/>
          <w:color w:val="111111"/>
          <w:sz w:val="26"/>
          <w:szCs w:val="26"/>
        </w:rPr>
        <w:t>ὸ</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ὕ</w:t>
      </w:r>
      <w:r w:rsidRPr="00864121">
        <w:rPr>
          <w:rFonts w:ascii="Cambria" w:hAnsi="Cambria" w:cs="Cambria"/>
          <w:color w:val="111111"/>
          <w:sz w:val="26"/>
          <w:szCs w:val="26"/>
        </w:rPr>
        <w:t>δωρ</w:t>
      </w:r>
      <w:r w:rsidRPr="00864121">
        <w:rPr>
          <w:rFonts w:ascii="PT Serif" w:hAnsi="PT Serif"/>
          <w:color w:val="111111"/>
          <w:sz w:val="26"/>
          <w:szCs w:val="26"/>
        </w:rPr>
        <w:t xml:space="preserve"> </w:t>
      </w:r>
      <w:r w:rsidRPr="00864121">
        <w:rPr>
          <w:rFonts w:ascii="Cambria" w:hAnsi="Cambria" w:cs="Cambria"/>
          <w:color w:val="111111"/>
          <w:sz w:val="26"/>
          <w:szCs w:val="26"/>
        </w:rPr>
        <w:t>ο</w:t>
      </w:r>
      <w:r w:rsidRPr="00864121">
        <w:rPr>
          <w:rFonts w:ascii="Times New Roman" w:hAnsi="Times New Roman" w:cs="Times New Roman"/>
          <w:color w:val="111111"/>
          <w:sz w:val="26"/>
          <w:szCs w:val="26"/>
        </w:rPr>
        <w:t>ἶ</w:t>
      </w:r>
      <w:r w:rsidRPr="00864121">
        <w:rPr>
          <w:rFonts w:ascii="Cambria" w:hAnsi="Cambria" w:cs="Cambria"/>
          <w:color w:val="111111"/>
          <w:sz w:val="26"/>
          <w:szCs w:val="26"/>
        </w:rPr>
        <w:t>νον</w:t>
      </w:r>
      <w:r w:rsidRPr="00864121">
        <w:rPr>
          <w:rFonts w:ascii="PT Serif" w:hAnsi="PT Serif"/>
          <w:color w:val="111111"/>
          <w:sz w:val="26"/>
          <w:szCs w:val="26"/>
        </w:rPr>
        <w:t xml:space="preserve"> </w:t>
      </w:r>
      <w:r w:rsidRPr="00864121">
        <w:rPr>
          <w:rFonts w:ascii="Cambria" w:hAnsi="Cambria" w:cs="Cambria"/>
          <w:color w:val="111111"/>
          <w:sz w:val="26"/>
          <w:szCs w:val="26"/>
        </w:rPr>
        <w:t>γεγενη</w:t>
      </w:r>
      <w:r w:rsidRPr="00864121">
        <w:rPr>
          <w:rFonts w:ascii="PT Serif" w:hAnsi="PT Serif" w:cs="PT Serif"/>
          <w:color w:val="111111"/>
          <w:sz w:val="26"/>
          <w:szCs w:val="26"/>
        </w:rPr>
        <w:t>μ</w:t>
      </w:r>
      <w:r w:rsidRPr="00864121">
        <w:rPr>
          <w:rFonts w:ascii="Cambria" w:hAnsi="Cambria" w:cs="Cambria"/>
          <w:color w:val="111111"/>
          <w:sz w:val="26"/>
          <w:szCs w:val="26"/>
        </w:rPr>
        <w:t>ένον</w:t>
      </w:r>
      <w:r w:rsidRPr="00864121">
        <w:rPr>
          <w:rFonts w:ascii="PT Serif" w:hAnsi="PT Serif"/>
          <w:color w:val="111111"/>
          <w:sz w:val="26"/>
          <w:szCs w:val="26"/>
        </w:rPr>
        <w:t xml:space="preserve">, </w:t>
      </w:r>
      <w:r w:rsidRPr="00864121">
        <w:rPr>
          <w:rFonts w:ascii="Cambria" w:hAnsi="Cambria" w:cs="Cambria"/>
          <w:color w:val="111111"/>
          <w:sz w:val="26"/>
          <w:szCs w:val="26"/>
        </w:rPr>
        <w:t>κα</w:t>
      </w:r>
      <w:r w:rsidRPr="00864121">
        <w:rPr>
          <w:rFonts w:ascii="Times New Roman" w:hAnsi="Times New Roman" w:cs="Times New Roman"/>
          <w:color w:val="111111"/>
          <w:sz w:val="26"/>
          <w:szCs w:val="26"/>
        </w:rPr>
        <w:t>ὶ</w:t>
      </w:r>
      <w:r w:rsidRPr="00864121">
        <w:rPr>
          <w:rFonts w:ascii="PT Serif" w:hAnsi="PT Serif"/>
          <w:color w:val="111111"/>
          <w:sz w:val="26"/>
          <w:szCs w:val="26"/>
        </w:rPr>
        <w:t xml:space="preserve"> </w:t>
      </w:r>
      <w:r w:rsidRPr="00864121">
        <w:rPr>
          <w:rFonts w:ascii="Cambria" w:hAnsi="Cambria" w:cs="Cambria"/>
          <w:color w:val="111111"/>
          <w:sz w:val="26"/>
          <w:szCs w:val="26"/>
        </w:rPr>
        <w:t>ο</w:t>
      </w:r>
      <w:r w:rsidRPr="00864121">
        <w:rPr>
          <w:rFonts w:ascii="Times New Roman" w:hAnsi="Times New Roman" w:cs="Times New Roman"/>
          <w:color w:val="111111"/>
          <w:sz w:val="26"/>
          <w:szCs w:val="26"/>
        </w:rPr>
        <w:t>ὐ</w:t>
      </w:r>
      <w:r w:rsidRPr="00864121">
        <w:rPr>
          <w:rFonts w:ascii="Cambria" w:hAnsi="Cambria" w:cs="Cambria"/>
          <w:color w:val="111111"/>
          <w:sz w:val="26"/>
          <w:szCs w:val="26"/>
        </w:rPr>
        <w:t>κ</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ᾔ</w:t>
      </w:r>
      <w:r w:rsidRPr="00864121">
        <w:rPr>
          <w:rFonts w:ascii="Cambria" w:hAnsi="Cambria" w:cs="Cambria"/>
          <w:color w:val="111111"/>
          <w:sz w:val="26"/>
          <w:szCs w:val="26"/>
        </w:rPr>
        <w:t>δει</w:t>
      </w:r>
      <w:r w:rsidRPr="00864121">
        <w:rPr>
          <w:rFonts w:ascii="PT Serif" w:hAnsi="PT Serif"/>
          <w:color w:val="111111"/>
          <w:sz w:val="26"/>
          <w:szCs w:val="26"/>
        </w:rPr>
        <w:t xml:space="preserve"> </w:t>
      </w:r>
      <w:r w:rsidRPr="00864121">
        <w:rPr>
          <w:rFonts w:ascii="PT Serif" w:hAnsi="PT Serif" w:cs="PT Serif"/>
          <w:color w:val="111111"/>
          <w:sz w:val="26"/>
          <w:szCs w:val="26"/>
        </w:rPr>
        <w:t>π</w:t>
      </w:r>
      <w:r w:rsidRPr="00864121">
        <w:rPr>
          <w:rFonts w:ascii="Cambria" w:hAnsi="Cambria" w:cs="Cambria"/>
          <w:color w:val="111111"/>
          <w:sz w:val="26"/>
          <w:szCs w:val="26"/>
        </w:rPr>
        <w:t>όθεν</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ἐ</w:t>
      </w:r>
      <w:r w:rsidRPr="00864121">
        <w:rPr>
          <w:rFonts w:ascii="Cambria" w:hAnsi="Cambria" w:cs="Cambria"/>
          <w:color w:val="111111"/>
          <w:sz w:val="26"/>
          <w:szCs w:val="26"/>
        </w:rPr>
        <w:t>στίν</w:t>
      </w:r>
      <w:r w:rsidRPr="00864121">
        <w:rPr>
          <w:rFonts w:ascii="PT Serif" w:hAnsi="PT Serif"/>
          <w:color w:val="111111"/>
          <w:sz w:val="26"/>
          <w:szCs w:val="26"/>
        </w:rPr>
        <w:t xml:space="preserve">, </w:t>
      </w:r>
      <w:r w:rsidRPr="00864121">
        <w:rPr>
          <w:rFonts w:ascii="Cambria" w:hAnsi="Cambria" w:cs="Cambria"/>
          <w:color w:val="111111"/>
          <w:sz w:val="26"/>
          <w:szCs w:val="26"/>
        </w:rPr>
        <w:t>ο</w:t>
      </w:r>
      <w:r w:rsidRPr="00864121">
        <w:rPr>
          <w:rFonts w:ascii="Times New Roman" w:hAnsi="Times New Roman" w:cs="Times New Roman"/>
          <w:color w:val="111111"/>
          <w:sz w:val="26"/>
          <w:szCs w:val="26"/>
        </w:rPr>
        <w:t>ἱ</w:t>
      </w:r>
      <w:r w:rsidRPr="00864121">
        <w:rPr>
          <w:rFonts w:ascii="PT Serif" w:hAnsi="PT Serif"/>
          <w:color w:val="111111"/>
          <w:sz w:val="26"/>
          <w:szCs w:val="26"/>
        </w:rPr>
        <w:t xml:space="preserve"> </w:t>
      </w:r>
      <w:r w:rsidRPr="00864121">
        <w:rPr>
          <w:rFonts w:ascii="Cambria" w:hAnsi="Cambria" w:cs="Cambria"/>
          <w:color w:val="111111"/>
          <w:sz w:val="26"/>
          <w:szCs w:val="26"/>
        </w:rPr>
        <w:t>δ</w:t>
      </w:r>
      <w:r w:rsidRPr="00864121">
        <w:rPr>
          <w:rFonts w:ascii="Times New Roman" w:hAnsi="Times New Roman" w:cs="Times New Roman"/>
          <w:color w:val="111111"/>
          <w:sz w:val="26"/>
          <w:szCs w:val="26"/>
        </w:rPr>
        <w:t>ὲ</w:t>
      </w:r>
      <w:r w:rsidRPr="00864121">
        <w:rPr>
          <w:rFonts w:ascii="PT Serif" w:hAnsi="PT Serif"/>
          <w:color w:val="111111"/>
          <w:sz w:val="26"/>
          <w:szCs w:val="26"/>
        </w:rPr>
        <w:t xml:space="preserve"> </w:t>
      </w:r>
      <w:r w:rsidRPr="00864121">
        <w:rPr>
          <w:rFonts w:ascii="Cambria" w:hAnsi="Cambria" w:cs="Cambria"/>
          <w:color w:val="111111"/>
          <w:sz w:val="26"/>
          <w:szCs w:val="26"/>
        </w:rPr>
        <w:t>διάκονοι</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ᾔ</w:t>
      </w:r>
      <w:r w:rsidRPr="00864121">
        <w:rPr>
          <w:rFonts w:ascii="Cambria" w:hAnsi="Cambria" w:cs="Cambria"/>
          <w:color w:val="111111"/>
          <w:sz w:val="26"/>
          <w:szCs w:val="26"/>
        </w:rPr>
        <w:t>δεισαν</w:t>
      </w:r>
      <w:r w:rsidRPr="00864121">
        <w:rPr>
          <w:rFonts w:ascii="PT Serif" w:hAnsi="PT Serif"/>
          <w:color w:val="111111"/>
          <w:sz w:val="26"/>
          <w:szCs w:val="26"/>
        </w:rPr>
        <w:t xml:space="preserve"> </w:t>
      </w:r>
      <w:r w:rsidRPr="00864121">
        <w:rPr>
          <w:rFonts w:ascii="Cambria" w:hAnsi="Cambria" w:cs="Cambria"/>
          <w:color w:val="111111"/>
          <w:sz w:val="26"/>
          <w:szCs w:val="26"/>
        </w:rPr>
        <w:t>ο</w:t>
      </w:r>
      <w:r w:rsidRPr="00864121">
        <w:rPr>
          <w:rFonts w:ascii="Times New Roman" w:hAnsi="Times New Roman" w:cs="Times New Roman"/>
          <w:color w:val="111111"/>
          <w:sz w:val="26"/>
          <w:szCs w:val="26"/>
        </w:rPr>
        <w:t>ἱ</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ἠ</w:t>
      </w:r>
      <w:r w:rsidRPr="00864121">
        <w:rPr>
          <w:rFonts w:ascii="Cambria" w:hAnsi="Cambria" w:cs="Cambria"/>
          <w:color w:val="111111"/>
          <w:sz w:val="26"/>
          <w:szCs w:val="26"/>
        </w:rPr>
        <w:t>ντληκότες</w:t>
      </w:r>
      <w:r w:rsidRPr="00864121">
        <w:rPr>
          <w:rFonts w:ascii="PT Serif" w:hAnsi="PT Serif"/>
          <w:color w:val="111111"/>
          <w:sz w:val="26"/>
          <w:szCs w:val="26"/>
        </w:rPr>
        <w:t xml:space="preserve"> </w:t>
      </w:r>
      <w:r w:rsidRPr="00864121">
        <w:rPr>
          <w:rFonts w:ascii="Cambria" w:hAnsi="Cambria" w:cs="Cambria"/>
          <w:color w:val="111111"/>
          <w:sz w:val="26"/>
          <w:szCs w:val="26"/>
        </w:rPr>
        <w:t>τ</w:t>
      </w:r>
      <w:r w:rsidRPr="00864121">
        <w:rPr>
          <w:rFonts w:ascii="Times New Roman" w:hAnsi="Times New Roman" w:cs="Times New Roman"/>
          <w:color w:val="111111"/>
          <w:sz w:val="26"/>
          <w:szCs w:val="26"/>
        </w:rPr>
        <w:t>ὸ</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ὕ</w:t>
      </w:r>
      <w:r w:rsidRPr="00864121">
        <w:rPr>
          <w:rFonts w:ascii="Cambria" w:hAnsi="Cambria" w:cs="Cambria"/>
          <w:color w:val="111111"/>
          <w:sz w:val="26"/>
          <w:szCs w:val="26"/>
        </w:rPr>
        <w:t>δωρ</w:t>
      </w:r>
      <w:r w:rsidRPr="00864121">
        <w:rPr>
          <w:rFonts w:ascii="PT Serif" w:hAnsi="PT Serif"/>
          <w:color w:val="111111"/>
          <w:sz w:val="26"/>
          <w:szCs w:val="26"/>
        </w:rPr>
        <w:t xml:space="preserve">, </w:t>
      </w:r>
      <w:r w:rsidRPr="00864121">
        <w:rPr>
          <w:rFonts w:ascii="Cambria" w:hAnsi="Cambria" w:cs="Cambria"/>
          <w:color w:val="111111"/>
          <w:sz w:val="26"/>
          <w:szCs w:val="26"/>
        </w:rPr>
        <w:t>φωνε</w:t>
      </w:r>
      <w:r w:rsidRPr="00864121">
        <w:rPr>
          <w:rFonts w:ascii="Times New Roman" w:hAnsi="Times New Roman" w:cs="Times New Roman"/>
          <w:color w:val="111111"/>
          <w:sz w:val="26"/>
          <w:szCs w:val="26"/>
        </w:rPr>
        <w:t>ῖ</w:t>
      </w:r>
      <w:r w:rsidRPr="00864121">
        <w:rPr>
          <w:rFonts w:ascii="PT Serif" w:hAnsi="PT Serif"/>
          <w:color w:val="111111"/>
          <w:sz w:val="26"/>
          <w:szCs w:val="26"/>
        </w:rPr>
        <w:t xml:space="preserve"> </w:t>
      </w:r>
      <w:r w:rsidRPr="00864121">
        <w:rPr>
          <w:rFonts w:ascii="Cambria" w:hAnsi="Cambria" w:cs="Cambria"/>
          <w:color w:val="111111"/>
          <w:sz w:val="26"/>
          <w:szCs w:val="26"/>
        </w:rPr>
        <w:t>τ</w:t>
      </w:r>
      <w:r w:rsidRPr="00864121">
        <w:rPr>
          <w:rFonts w:ascii="Times New Roman" w:hAnsi="Times New Roman" w:cs="Times New Roman"/>
          <w:color w:val="111111"/>
          <w:sz w:val="26"/>
          <w:szCs w:val="26"/>
        </w:rPr>
        <w:t>ὸ</w:t>
      </w:r>
      <w:r w:rsidRPr="00864121">
        <w:rPr>
          <w:rFonts w:ascii="Cambria" w:hAnsi="Cambria" w:cs="Cambria"/>
          <w:color w:val="111111"/>
          <w:sz w:val="26"/>
          <w:szCs w:val="26"/>
        </w:rPr>
        <w:t>ν</w:t>
      </w:r>
      <w:r w:rsidRPr="00864121">
        <w:rPr>
          <w:rFonts w:ascii="PT Serif" w:hAnsi="PT Serif"/>
          <w:color w:val="111111"/>
          <w:sz w:val="26"/>
          <w:szCs w:val="26"/>
        </w:rPr>
        <w:t xml:space="preserve"> </w:t>
      </w:r>
      <w:r w:rsidRPr="00864121">
        <w:rPr>
          <w:rFonts w:ascii="Cambria" w:hAnsi="Cambria" w:cs="Cambria"/>
          <w:color w:val="111111"/>
          <w:sz w:val="26"/>
          <w:szCs w:val="26"/>
        </w:rPr>
        <w:t>νυ</w:t>
      </w:r>
      <w:r w:rsidRPr="00864121">
        <w:rPr>
          <w:rFonts w:ascii="PT Serif" w:hAnsi="PT Serif" w:cs="PT Serif"/>
          <w:color w:val="111111"/>
          <w:sz w:val="26"/>
          <w:szCs w:val="26"/>
        </w:rPr>
        <w:t>μ</w:t>
      </w:r>
      <w:r w:rsidRPr="00864121">
        <w:rPr>
          <w:rFonts w:ascii="Cambria" w:hAnsi="Cambria" w:cs="Cambria"/>
          <w:color w:val="111111"/>
          <w:sz w:val="26"/>
          <w:szCs w:val="26"/>
        </w:rPr>
        <w:t>φίον</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ὁ</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ἀ</w:t>
      </w:r>
      <w:r w:rsidRPr="00864121">
        <w:rPr>
          <w:rFonts w:ascii="Cambria" w:hAnsi="Cambria" w:cs="Cambria"/>
          <w:color w:val="111111"/>
          <w:sz w:val="26"/>
          <w:szCs w:val="26"/>
        </w:rPr>
        <w:t>ρχιτρίκλινος</w:t>
      </w:r>
      <w:r w:rsidRPr="00864121">
        <w:rPr>
          <w:rFonts w:ascii="PT Serif" w:hAnsi="PT Serif"/>
          <w:color w:val="111111"/>
          <w:sz w:val="26"/>
          <w:szCs w:val="26"/>
        </w:rPr>
        <w:t> </w:t>
      </w:r>
      <w:r w:rsidRPr="00864121">
        <w:rPr>
          <w:rFonts w:ascii="Cambria" w:hAnsi="Cambria" w:cs="Cambria"/>
          <w:color w:val="111111"/>
          <w:sz w:val="26"/>
          <w:szCs w:val="26"/>
        </w:rPr>
        <w:t>κα</w:t>
      </w:r>
      <w:r w:rsidRPr="00864121">
        <w:rPr>
          <w:rFonts w:ascii="Times New Roman" w:hAnsi="Times New Roman" w:cs="Times New Roman"/>
          <w:color w:val="111111"/>
          <w:sz w:val="26"/>
          <w:szCs w:val="26"/>
        </w:rPr>
        <w:t>ὶ</w:t>
      </w:r>
      <w:r w:rsidRPr="00864121">
        <w:rPr>
          <w:rFonts w:ascii="PT Serif" w:hAnsi="PT Serif"/>
          <w:color w:val="111111"/>
          <w:sz w:val="26"/>
          <w:szCs w:val="26"/>
        </w:rPr>
        <w:t xml:space="preserve"> </w:t>
      </w:r>
      <w:r w:rsidRPr="00864121">
        <w:rPr>
          <w:rFonts w:ascii="Cambria" w:hAnsi="Cambria" w:cs="Cambria"/>
          <w:color w:val="111111"/>
          <w:sz w:val="26"/>
          <w:szCs w:val="26"/>
        </w:rPr>
        <w:t>λέγει</w:t>
      </w:r>
      <w:r w:rsidRPr="00864121">
        <w:rPr>
          <w:rFonts w:ascii="PT Serif" w:hAnsi="PT Serif"/>
          <w:color w:val="111111"/>
          <w:sz w:val="26"/>
          <w:szCs w:val="26"/>
        </w:rPr>
        <w:t xml:space="preserve"> </w:t>
      </w:r>
      <w:r w:rsidRPr="00864121">
        <w:rPr>
          <w:rFonts w:ascii="Cambria" w:hAnsi="Cambria" w:cs="Cambria"/>
          <w:color w:val="111111"/>
          <w:sz w:val="26"/>
          <w:szCs w:val="26"/>
        </w:rPr>
        <w:t>α</w:t>
      </w:r>
      <w:r w:rsidRPr="00864121">
        <w:rPr>
          <w:rFonts w:ascii="Times New Roman" w:hAnsi="Times New Roman" w:cs="Times New Roman"/>
          <w:color w:val="111111"/>
          <w:sz w:val="26"/>
          <w:szCs w:val="26"/>
        </w:rPr>
        <w:t>ὐ</w:t>
      </w:r>
      <w:r w:rsidRPr="00864121">
        <w:rPr>
          <w:rFonts w:ascii="Cambria" w:hAnsi="Cambria" w:cs="Cambria"/>
          <w:color w:val="111111"/>
          <w:sz w:val="26"/>
          <w:szCs w:val="26"/>
        </w:rPr>
        <w:t>τ</w:t>
      </w:r>
      <w:r w:rsidRPr="00864121">
        <w:rPr>
          <w:rFonts w:ascii="Times New Roman" w:hAnsi="Times New Roman" w:cs="Times New Roman"/>
          <w:color w:val="111111"/>
          <w:sz w:val="26"/>
          <w:szCs w:val="26"/>
        </w:rPr>
        <w:t>ῷ</w:t>
      </w:r>
      <w:r w:rsidRPr="00864121">
        <w:rPr>
          <w:rFonts w:ascii="Cambria" w:hAnsi="Cambria" w:cs="Cambria"/>
          <w:color w:val="111111"/>
          <w:sz w:val="26"/>
          <w:szCs w:val="26"/>
        </w:rPr>
        <w:t>·</w:t>
      </w:r>
      <w:r w:rsidRPr="00864121">
        <w:rPr>
          <w:rFonts w:ascii="PT Serif" w:hAnsi="PT Serif"/>
          <w:color w:val="111111"/>
          <w:sz w:val="26"/>
          <w:szCs w:val="26"/>
        </w:rPr>
        <w:t xml:space="preserve"> </w:t>
      </w:r>
      <w:r w:rsidRPr="00864121">
        <w:rPr>
          <w:rFonts w:ascii="Cambria" w:hAnsi="Cambria" w:cs="Cambria"/>
          <w:color w:val="111111"/>
          <w:sz w:val="26"/>
          <w:szCs w:val="26"/>
        </w:rPr>
        <w:t>Π</w:t>
      </w:r>
      <w:r w:rsidRPr="00864121">
        <w:rPr>
          <w:rFonts w:ascii="Times New Roman" w:hAnsi="Times New Roman" w:cs="Times New Roman"/>
          <w:color w:val="111111"/>
          <w:sz w:val="26"/>
          <w:szCs w:val="26"/>
        </w:rPr>
        <w:t>ᾶ</w:t>
      </w:r>
      <w:r w:rsidRPr="00864121">
        <w:rPr>
          <w:rFonts w:ascii="Cambria" w:hAnsi="Cambria" w:cs="Cambria"/>
          <w:color w:val="111111"/>
          <w:sz w:val="26"/>
          <w:szCs w:val="26"/>
        </w:rPr>
        <w:t>ς</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ἄ</w:t>
      </w:r>
      <w:r w:rsidRPr="00864121">
        <w:rPr>
          <w:rFonts w:ascii="Cambria" w:hAnsi="Cambria" w:cs="Cambria"/>
          <w:color w:val="111111"/>
          <w:sz w:val="26"/>
          <w:szCs w:val="26"/>
        </w:rPr>
        <w:t>νθρω</w:t>
      </w:r>
      <w:r w:rsidRPr="00864121">
        <w:rPr>
          <w:rFonts w:ascii="PT Serif" w:hAnsi="PT Serif" w:cs="PT Serif"/>
          <w:color w:val="111111"/>
          <w:sz w:val="26"/>
          <w:szCs w:val="26"/>
        </w:rPr>
        <w:t>π</w:t>
      </w:r>
      <w:r w:rsidRPr="00864121">
        <w:rPr>
          <w:rFonts w:ascii="Cambria" w:hAnsi="Cambria" w:cs="Cambria"/>
          <w:color w:val="111111"/>
          <w:sz w:val="26"/>
          <w:szCs w:val="26"/>
        </w:rPr>
        <w:t>ος</w:t>
      </w:r>
      <w:r w:rsidRPr="00864121">
        <w:rPr>
          <w:rFonts w:ascii="PT Serif" w:hAnsi="PT Serif"/>
          <w:color w:val="111111"/>
          <w:sz w:val="26"/>
          <w:szCs w:val="26"/>
        </w:rPr>
        <w:t xml:space="preserve"> </w:t>
      </w:r>
      <w:r w:rsidRPr="00864121">
        <w:rPr>
          <w:rFonts w:ascii="PT Serif" w:hAnsi="PT Serif" w:cs="PT Serif"/>
          <w:color w:val="111111"/>
          <w:sz w:val="26"/>
          <w:szCs w:val="26"/>
        </w:rPr>
        <w:t>π</w:t>
      </w:r>
      <w:r w:rsidRPr="00864121">
        <w:rPr>
          <w:rFonts w:ascii="Cambria" w:hAnsi="Cambria" w:cs="Cambria"/>
          <w:color w:val="111111"/>
          <w:sz w:val="26"/>
          <w:szCs w:val="26"/>
        </w:rPr>
        <w:t>ρ</w:t>
      </w:r>
      <w:r w:rsidRPr="00864121">
        <w:rPr>
          <w:rFonts w:ascii="Times New Roman" w:hAnsi="Times New Roman" w:cs="Times New Roman"/>
          <w:color w:val="111111"/>
          <w:sz w:val="26"/>
          <w:szCs w:val="26"/>
        </w:rPr>
        <w:t>ῶ</w:t>
      </w:r>
      <w:r w:rsidRPr="00864121">
        <w:rPr>
          <w:rFonts w:ascii="Cambria" w:hAnsi="Cambria" w:cs="Cambria"/>
          <w:color w:val="111111"/>
          <w:sz w:val="26"/>
          <w:szCs w:val="26"/>
        </w:rPr>
        <w:t>τον</w:t>
      </w:r>
      <w:r w:rsidRPr="00864121">
        <w:rPr>
          <w:rFonts w:ascii="PT Serif" w:hAnsi="PT Serif"/>
          <w:color w:val="111111"/>
          <w:sz w:val="26"/>
          <w:szCs w:val="26"/>
        </w:rPr>
        <w:t xml:space="preserve"> </w:t>
      </w:r>
      <w:r w:rsidRPr="00864121">
        <w:rPr>
          <w:rFonts w:ascii="Cambria" w:hAnsi="Cambria" w:cs="Cambria"/>
          <w:color w:val="111111"/>
          <w:sz w:val="26"/>
          <w:szCs w:val="26"/>
        </w:rPr>
        <w:t>τ</w:t>
      </w:r>
      <w:r w:rsidRPr="00864121">
        <w:rPr>
          <w:rFonts w:ascii="Times New Roman" w:hAnsi="Times New Roman" w:cs="Times New Roman"/>
          <w:color w:val="111111"/>
          <w:sz w:val="26"/>
          <w:szCs w:val="26"/>
        </w:rPr>
        <w:t>ὸ</w:t>
      </w:r>
      <w:r w:rsidRPr="00864121">
        <w:rPr>
          <w:rFonts w:ascii="Cambria" w:hAnsi="Cambria" w:cs="Cambria"/>
          <w:color w:val="111111"/>
          <w:sz w:val="26"/>
          <w:szCs w:val="26"/>
        </w:rPr>
        <w:t>ν</w:t>
      </w:r>
      <w:r w:rsidRPr="00864121">
        <w:rPr>
          <w:rFonts w:ascii="PT Serif" w:hAnsi="PT Serif"/>
          <w:color w:val="111111"/>
          <w:sz w:val="26"/>
          <w:szCs w:val="26"/>
        </w:rPr>
        <w:t xml:space="preserve"> </w:t>
      </w:r>
      <w:r w:rsidRPr="00864121">
        <w:rPr>
          <w:rFonts w:ascii="Cambria" w:hAnsi="Cambria" w:cs="Cambria"/>
          <w:color w:val="111111"/>
          <w:sz w:val="26"/>
          <w:szCs w:val="26"/>
        </w:rPr>
        <w:t>καλ</w:t>
      </w:r>
      <w:r w:rsidRPr="00864121">
        <w:rPr>
          <w:rFonts w:ascii="Times New Roman" w:hAnsi="Times New Roman" w:cs="Times New Roman"/>
          <w:color w:val="111111"/>
          <w:sz w:val="26"/>
          <w:szCs w:val="26"/>
        </w:rPr>
        <w:t>ὸ</w:t>
      </w:r>
      <w:r w:rsidRPr="00864121">
        <w:rPr>
          <w:rFonts w:ascii="Cambria" w:hAnsi="Cambria" w:cs="Cambria"/>
          <w:color w:val="111111"/>
          <w:sz w:val="26"/>
          <w:szCs w:val="26"/>
        </w:rPr>
        <w:t>ν</w:t>
      </w:r>
      <w:r w:rsidRPr="00864121">
        <w:rPr>
          <w:rFonts w:ascii="PT Serif" w:hAnsi="PT Serif"/>
          <w:color w:val="111111"/>
          <w:sz w:val="26"/>
          <w:szCs w:val="26"/>
        </w:rPr>
        <w:t xml:space="preserve"> </w:t>
      </w:r>
      <w:r w:rsidRPr="00864121">
        <w:rPr>
          <w:rFonts w:ascii="Cambria" w:hAnsi="Cambria" w:cs="Cambria"/>
          <w:color w:val="111111"/>
          <w:sz w:val="26"/>
          <w:szCs w:val="26"/>
        </w:rPr>
        <w:t>ο</w:t>
      </w:r>
      <w:r w:rsidRPr="00864121">
        <w:rPr>
          <w:rFonts w:ascii="Times New Roman" w:hAnsi="Times New Roman" w:cs="Times New Roman"/>
          <w:color w:val="111111"/>
          <w:sz w:val="26"/>
          <w:szCs w:val="26"/>
        </w:rPr>
        <w:t>ἶ</w:t>
      </w:r>
      <w:r w:rsidRPr="00864121">
        <w:rPr>
          <w:rFonts w:ascii="Cambria" w:hAnsi="Cambria" w:cs="Cambria"/>
          <w:color w:val="111111"/>
          <w:sz w:val="26"/>
          <w:szCs w:val="26"/>
        </w:rPr>
        <w:t>νον</w:t>
      </w:r>
      <w:r w:rsidRPr="00864121">
        <w:rPr>
          <w:rFonts w:ascii="PT Serif" w:hAnsi="PT Serif"/>
          <w:color w:val="111111"/>
          <w:sz w:val="26"/>
          <w:szCs w:val="26"/>
        </w:rPr>
        <w:t xml:space="preserve"> </w:t>
      </w:r>
      <w:r w:rsidRPr="00864121">
        <w:rPr>
          <w:rFonts w:ascii="Cambria" w:hAnsi="Cambria" w:cs="Cambria"/>
          <w:color w:val="111111"/>
          <w:sz w:val="26"/>
          <w:szCs w:val="26"/>
        </w:rPr>
        <w:t>τίθησιν</w:t>
      </w:r>
      <w:r w:rsidRPr="00864121">
        <w:rPr>
          <w:rFonts w:ascii="PT Serif" w:hAnsi="PT Serif"/>
          <w:color w:val="111111"/>
          <w:sz w:val="26"/>
          <w:szCs w:val="26"/>
        </w:rPr>
        <w:t xml:space="preserve">, </w:t>
      </w:r>
      <w:r w:rsidRPr="00864121">
        <w:rPr>
          <w:rFonts w:ascii="Cambria" w:hAnsi="Cambria" w:cs="Cambria"/>
          <w:color w:val="111111"/>
          <w:sz w:val="26"/>
          <w:szCs w:val="26"/>
        </w:rPr>
        <w:t>κα</w:t>
      </w:r>
      <w:r w:rsidRPr="00864121">
        <w:rPr>
          <w:rFonts w:ascii="Times New Roman" w:hAnsi="Times New Roman" w:cs="Times New Roman"/>
          <w:color w:val="111111"/>
          <w:sz w:val="26"/>
          <w:szCs w:val="26"/>
        </w:rPr>
        <w:t>ὶ</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ὅ</w:t>
      </w:r>
      <w:r w:rsidRPr="00864121">
        <w:rPr>
          <w:rFonts w:ascii="Cambria" w:hAnsi="Cambria" w:cs="Cambria"/>
          <w:color w:val="111111"/>
          <w:sz w:val="26"/>
          <w:szCs w:val="26"/>
        </w:rPr>
        <w:t>ταν</w:t>
      </w:r>
      <w:r w:rsidRPr="00864121">
        <w:rPr>
          <w:rFonts w:ascii="PT Serif" w:hAnsi="PT Serif"/>
          <w:color w:val="111111"/>
          <w:sz w:val="26"/>
          <w:szCs w:val="26"/>
        </w:rPr>
        <w:t xml:space="preserve"> </w:t>
      </w:r>
      <w:r w:rsidRPr="00864121">
        <w:rPr>
          <w:rFonts w:ascii="Segoe UI Symbol" w:hAnsi="Segoe UI Symbol" w:cs="Segoe UI Symbol"/>
          <w:color w:val="111111"/>
          <w:sz w:val="26"/>
          <w:szCs w:val="26"/>
        </w:rPr>
        <w:t>⸀</w:t>
      </w:r>
      <w:r w:rsidRPr="00864121">
        <w:rPr>
          <w:rFonts w:ascii="PT Serif" w:hAnsi="PT Serif"/>
          <w:color w:val="111111"/>
          <w:sz w:val="26"/>
          <w:szCs w:val="26"/>
        </w:rPr>
        <w:t>μ</w:t>
      </w:r>
      <w:r w:rsidRPr="00864121">
        <w:rPr>
          <w:rFonts w:ascii="Cambria" w:hAnsi="Cambria" w:cs="Cambria"/>
          <w:color w:val="111111"/>
          <w:sz w:val="26"/>
          <w:szCs w:val="26"/>
        </w:rPr>
        <w:t>εθυσθ</w:t>
      </w:r>
      <w:r w:rsidRPr="00864121">
        <w:rPr>
          <w:rFonts w:ascii="Times New Roman" w:hAnsi="Times New Roman" w:cs="Times New Roman"/>
          <w:color w:val="111111"/>
          <w:sz w:val="26"/>
          <w:szCs w:val="26"/>
        </w:rPr>
        <w:t>ῶ</w:t>
      </w:r>
      <w:r w:rsidRPr="00864121">
        <w:rPr>
          <w:rFonts w:ascii="Cambria" w:hAnsi="Cambria" w:cs="Cambria"/>
          <w:color w:val="111111"/>
          <w:sz w:val="26"/>
          <w:szCs w:val="26"/>
        </w:rPr>
        <w:t>σιν</w:t>
      </w:r>
      <w:r w:rsidRPr="00864121">
        <w:rPr>
          <w:rFonts w:ascii="PT Serif" w:hAnsi="PT Serif"/>
          <w:color w:val="111111"/>
          <w:sz w:val="26"/>
          <w:szCs w:val="26"/>
        </w:rPr>
        <w:t xml:space="preserve"> </w:t>
      </w:r>
      <w:r w:rsidRPr="00864121">
        <w:rPr>
          <w:rFonts w:ascii="Cambria" w:hAnsi="Cambria" w:cs="Cambria"/>
          <w:color w:val="111111"/>
          <w:sz w:val="26"/>
          <w:szCs w:val="26"/>
        </w:rPr>
        <w:t>τ</w:t>
      </w:r>
      <w:r w:rsidRPr="00864121">
        <w:rPr>
          <w:rFonts w:ascii="Times New Roman" w:hAnsi="Times New Roman" w:cs="Times New Roman"/>
          <w:color w:val="111111"/>
          <w:sz w:val="26"/>
          <w:szCs w:val="26"/>
        </w:rPr>
        <w:t>ὸ</w:t>
      </w:r>
      <w:r w:rsidRPr="00864121">
        <w:rPr>
          <w:rFonts w:ascii="Cambria" w:hAnsi="Cambria" w:cs="Cambria"/>
          <w:color w:val="111111"/>
          <w:sz w:val="26"/>
          <w:szCs w:val="26"/>
        </w:rPr>
        <w:t>ν</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ἐ</w:t>
      </w:r>
      <w:r w:rsidRPr="00864121">
        <w:rPr>
          <w:rFonts w:ascii="Cambria" w:hAnsi="Cambria" w:cs="Cambria"/>
          <w:color w:val="111111"/>
          <w:sz w:val="26"/>
          <w:szCs w:val="26"/>
        </w:rPr>
        <w:t>λάσσω·</w:t>
      </w:r>
      <w:r w:rsidRPr="00864121">
        <w:rPr>
          <w:rFonts w:ascii="PT Serif" w:hAnsi="PT Serif"/>
          <w:color w:val="111111"/>
          <w:sz w:val="26"/>
          <w:szCs w:val="26"/>
        </w:rPr>
        <w:t xml:space="preserve"> </w:t>
      </w:r>
      <w:bookmarkStart w:id="52" w:name="_Hlk198300665"/>
      <w:r w:rsidRPr="00864121">
        <w:rPr>
          <w:rFonts w:ascii="Cambria" w:hAnsi="Cambria" w:cs="Cambria"/>
          <w:color w:val="111111"/>
          <w:sz w:val="26"/>
          <w:szCs w:val="26"/>
        </w:rPr>
        <w:t>σ</w:t>
      </w:r>
      <w:r w:rsidRPr="00864121">
        <w:rPr>
          <w:rFonts w:ascii="Times New Roman" w:hAnsi="Times New Roman" w:cs="Times New Roman"/>
          <w:color w:val="111111"/>
          <w:sz w:val="26"/>
          <w:szCs w:val="26"/>
        </w:rPr>
        <w:t>ὺ</w:t>
      </w:r>
      <w:r w:rsidRPr="00864121">
        <w:rPr>
          <w:rFonts w:ascii="PT Serif" w:hAnsi="PT Serif"/>
          <w:color w:val="111111"/>
          <w:sz w:val="26"/>
          <w:szCs w:val="26"/>
        </w:rPr>
        <w:t xml:space="preserve"> </w:t>
      </w:r>
      <w:r w:rsidRPr="00864121">
        <w:rPr>
          <w:rFonts w:ascii="Cambria" w:hAnsi="Cambria" w:cs="Cambria"/>
          <w:color w:val="111111"/>
          <w:sz w:val="26"/>
          <w:szCs w:val="26"/>
        </w:rPr>
        <w:t>τετήρηκας</w:t>
      </w:r>
      <w:r w:rsidRPr="00864121">
        <w:rPr>
          <w:rFonts w:ascii="PT Serif" w:hAnsi="PT Serif"/>
          <w:color w:val="111111"/>
          <w:sz w:val="26"/>
          <w:szCs w:val="26"/>
        </w:rPr>
        <w:t xml:space="preserve"> </w:t>
      </w:r>
      <w:r w:rsidRPr="00864121">
        <w:rPr>
          <w:rFonts w:ascii="Cambria" w:hAnsi="Cambria" w:cs="Cambria"/>
          <w:color w:val="111111"/>
          <w:sz w:val="26"/>
          <w:szCs w:val="26"/>
        </w:rPr>
        <w:t>τ</w:t>
      </w:r>
      <w:r w:rsidRPr="00864121">
        <w:rPr>
          <w:rFonts w:ascii="Times New Roman" w:hAnsi="Times New Roman" w:cs="Times New Roman"/>
          <w:color w:val="111111"/>
          <w:sz w:val="26"/>
          <w:szCs w:val="26"/>
        </w:rPr>
        <w:t>ὸ</w:t>
      </w:r>
      <w:r w:rsidRPr="00864121">
        <w:rPr>
          <w:rFonts w:ascii="Cambria" w:hAnsi="Cambria" w:cs="Cambria"/>
          <w:color w:val="111111"/>
          <w:sz w:val="26"/>
          <w:szCs w:val="26"/>
        </w:rPr>
        <w:t>ν</w:t>
      </w:r>
      <w:r w:rsidRPr="00864121">
        <w:rPr>
          <w:rFonts w:ascii="PT Serif" w:hAnsi="PT Serif"/>
          <w:color w:val="111111"/>
          <w:sz w:val="26"/>
          <w:szCs w:val="26"/>
        </w:rPr>
        <w:t xml:space="preserve"> </w:t>
      </w:r>
      <w:r w:rsidRPr="00864121">
        <w:rPr>
          <w:rFonts w:ascii="Cambria" w:hAnsi="Cambria" w:cs="Cambria"/>
          <w:color w:val="111111"/>
          <w:sz w:val="26"/>
          <w:szCs w:val="26"/>
        </w:rPr>
        <w:t>καλ</w:t>
      </w:r>
      <w:r w:rsidRPr="00864121">
        <w:rPr>
          <w:rFonts w:ascii="Times New Roman" w:hAnsi="Times New Roman" w:cs="Times New Roman"/>
          <w:color w:val="111111"/>
          <w:sz w:val="26"/>
          <w:szCs w:val="26"/>
        </w:rPr>
        <w:t>ὸ</w:t>
      </w:r>
      <w:r w:rsidRPr="00864121">
        <w:rPr>
          <w:rFonts w:ascii="Cambria" w:hAnsi="Cambria" w:cs="Cambria"/>
          <w:color w:val="111111"/>
          <w:sz w:val="26"/>
          <w:szCs w:val="26"/>
        </w:rPr>
        <w:t>ν</w:t>
      </w:r>
      <w:r w:rsidRPr="00864121">
        <w:rPr>
          <w:rFonts w:ascii="PT Serif" w:hAnsi="PT Serif"/>
          <w:color w:val="111111"/>
          <w:sz w:val="26"/>
          <w:szCs w:val="26"/>
        </w:rPr>
        <w:t xml:space="preserve"> </w:t>
      </w:r>
      <w:r w:rsidRPr="00864121">
        <w:rPr>
          <w:rFonts w:ascii="Cambria" w:hAnsi="Cambria" w:cs="Cambria"/>
          <w:color w:val="111111"/>
          <w:sz w:val="26"/>
          <w:szCs w:val="26"/>
        </w:rPr>
        <w:t>ο</w:t>
      </w:r>
      <w:r w:rsidRPr="00864121">
        <w:rPr>
          <w:rFonts w:ascii="Times New Roman" w:hAnsi="Times New Roman" w:cs="Times New Roman"/>
          <w:color w:val="111111"/>
          <w:sz w:val="26"/>
          <w:szCs w:val="26"/>
        </w:rPr>
        <w:t>ἶ</w:t>
      </w:r>
      <w:r w:rsidRPr="00864121">
        <w:rPr>
          <w:rFonts w:ascii="Cambria" w:hAnsi="Cambria" w:cs="Cambria"/>
          <w:color w:val="111111"/>
          <w:sz w:val="26"/>
          <w:szCs w:val="26"/>
        </w:rPr>
        <w:t>νον</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ἕ</w:t>
      </w:r>
      <w:r w:rsidRPr="00864121">
        <w:rPr>
          <w:rFonts w:ascii="Cambria" w:hAnsi="Cambria" w:cs="Cambria"/>
          <w:color w:val="111111"/>
          <w:sz w:val="26"/>
          <w:szCs w:val="26"/>
        </w:rPr>
        <w:t>ως</w:t>
      </w:r>
      <w:r w:rsidRPr="00864121">
        <w:rPr>
          <w:rFonts w:ascii="PT Serif" w:hAnsi="PT Serif"/>
          <w:color w:val="111111"/>
          <w:sz w:val="26"/>
          <w:szCs w:val="26"/>
        </w:rPr>
        <w:t xml:space="preserve"> </w:t>
      </w:r>
      <w:r w:rsidRPr="00864121">
        <w:rPr>
          <w:rFonts w:ascii="Times New Roman" w:hAnsi="Times New Roman" w:cs="Times New Roman"/>
          <w:color w:val="111111"/>
          <w:sz w:val="26"/>
          <w:szCs w:val="26"/>
        </w:rPr>
        <w:t>ἄ</w:t>
      </w:r>
      <w:r w:rsidRPr="00864121">
        <w:rPr>
          <w:rFonts w:ascii="Cambria" w:hAnsi="Cambria" w:cs="Cambria"/>
          <w:color w:val="111111"/>
          <w:sz w:val="26"/>
          <w:szCs w:val="26"/>
        </w:rPr>
        <w:t>ρτι</w:t>
      </w:r>
      <w:bookmarkEnd w:id="52"/>
      <w:r w:rsidRPr="00864121">
        <w:rPr>
          <w:rFonts w:ascii="PT Serif" w:hAnsi="PT Serif"/>
          <w:color w:val="111111"/>
          <w:sz w:val="26"/>
          <w:szCs w:val="26"/>
        </w:rPr>
        <w:t xml:space="preserve"> (Gv 2,8-10). </w:t>
      </w:r>
    </w:p>
    <w:p w14:paraId="14D908CB" w14:textId="417929E8" w:rsidR="00864121" w:rsidRPr="00864121" w:rsidRDefault="00864121" w:rsidP="00864121">
      <w:pPr>
        <w:spacing w:before="120" w:after="120" w:line="240" w:lineRule="auto"/>
        <w:jc w:val="both"/>
        <w:rPr>
          <w:rFonts w:ascii="Arial" w:eastAsia="Times New Roman" w:hAnsi="Arial" w:cs="Arial"/>
          <w:b/>
          <w:kern w:val="0"/>
          <w:sz w:val="24"/>
          <w:szCs w:val="24"/>
          <w:lang w:eastAsia="it-IT"/>
          <w14:ligatures w14:val="none"/>
        </w:rPr>
      </w:pPr>
      <w:r w:rsidRPr="00864121">
        <w:rPr>
          <w:rFonts w:ascii="Arial" w:eastAsia="Times New Roman" w:hAnsi="Arial" w:cs="Arial"/>
          <w:b/>
          <w:kern w:val="0"/>
          <w:sz w:val="24"/>
          <w:szCs w:val="24"/>
          <w:lang w:eastAsia="it-IT"/>
          <w14:ligatures w14:val="none"/>
        </w:rPr>
        <w:t>Come ebbe assaggiato l’acqua diventata vino, colui che dirigeva il banchetto</w:t>
      </w:r>
      <w:r w:rsidR="008544BD">
        <w:rPr>
          <w:rFonts w:ascii="Arial" w:eastAsia="Times New Roman" w:hAnsi="Arial" w:cs="Arial"/>
          <w:b/>
          <w:kern w:val="0"/>
          <w:sz w:val="24"/>
          <w:szCs w:val="24"/>
          <w:lang w:eastAsia="it-IT"/>
          <w14:ligatures w14:val="none"/>
        </w:rPr>
        <w:t xml:space="preserve"> </w:t>
      </w:r>
      <w:r w:rsidRPr="00864121">
        <w:rPr>
          <w:rFonts w:ascii="Arial" w:eastAsia="Times New Roman" w:hAnsi="Arial" w:cs="Arial"/>
          <w:b/>
          <w:kern w:val="0"/>
          <w:sz w:val="24"/>
          <w:szCs w:val="24"/>
          <w:lang w:eastAsia="it-IT"/>
          <w14:ligatures w14:val="none"/>
        </w:rPr>
        <w:t xml:space="preserve">– il quale non sapeva da dove venisse, ma lo sapevano i servitori che avevano preso l’acqua – chiamò lo sposo e gli disse: </w:t>
      </w:r>
    </w:p>
    <w:p w14:paraId="6533056C"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L’architriclino non sa nulla del miracolo. Solo i servitori sanno che essi hanno attinto acqua. Se l’acqua è divenuta vino allora questo è potuto accadere solo perché Gesù Signore aveva operato questo grande prodigio.</w:t>
      </w:r>
    </w:p>
    <w:p w14:paraId="7163EA7B"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Colui che governa o dirige il banchetto sa però distinguere il vino buono dal vino meno buono, dal vino non buono, dal vino che non è neanche vino. È questa l’onestà che manca spesso agli uomini. Questa onestà nel Vangelo secondo </w:t>
      </w:r>
      <w:r w:rsidRPr="00864121">
        <w:rPr>
          <w:rFonts w:ascii="Arial" w:eastAsia="Times New Roman" w:hAnsi="Arial" w:cs="Arial"/>
          <w:bCs/>
          <w:kern w:val="0"/>
          <w:sz w:val="24"/>
          <w:szCs w:val="24"/>
          <w:lang w:eastAsia="it-IT"/>
          <w14:ligatures w14:val="none"/>
        </w:rPr>
        <w:lastRenderedPageBreak/>
        <w:t>Giovanni manca ai Giudei, o ai capi dei sacerdoti, ai farisei, agli scribi, ai sadducei, agli erodiani, agli zeloti, a molti altri uomini che vengono a contatto con Gesù.</w:t>
      </w:r>
    </w:p>
    <w:p w14:paraId="21276041"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Quando un uomo manca dell’onestà, è a causa del peccato che rende schiavo il suo cuore, la sua mente, la sua volontà, i suoi desideri. È a causa del cuore che è governato dagli istinti del peccato e dalle sollecitudini di Satana. Gesù dice questo chiamando i Giudei figli del diavolo, schiavi del peccato. </w:t>
      </w:r>
    </w:p>
    <w:p w14:paraId="7EA462EB"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È infatti il peccato il grande male degli uomini. È il peccato che oscura la mente. È il peccato che rende di pietra il cuore. È il peccato che priva l’uomo di ogni sana razionalità. È il peccato che impedisce all’uomo di operare un retto discernimento. È il peccato che trasforma l’amore per la verità in odio verso di essa, odio satanico e diabolico che mai si sazia, neanche una eternità basta a saziarlo. È però un odio senza motivo, un odio senza alcuna giustificazione.</w:t>
      </w:r>
    </w:p>
    <w:p w14:paraId="0373D240"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Come l’architriclino sa distinguere il vino buono dal vino meno buono, così ogni “architriclino”, quanti cioè governano la vita degli altri, ha l’obbligo del discernimento e per questo anche a lui è necessario che sappia distingue e separare la verità dalla falsità, la luce dalla tenebre, la via buona dalla via cattiva, la moralità dall’immoralità, una via di bene da una via di male, una via di salvezza da una via di perdizione, una via di giustizia da una via di ingiustizia, una via di pace da una via di guerra, una via di vero progresso da una via di regresso dell’umanità verso tenebre sempre più fitte.</w:t>
      </w:r>
    </w:p>
    <w:p w14:paraId="0D55A4EA" w14:textId="7FF005A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Chi dimora nel peccato non solo non distingue la luce dalle tenebre, perché</w:t>
      </w:r>
      <w:r w:rsidR="008544BD">
        <w:rPr>
          <w:rFonts w:ascii="Arial" w:eastAsia="Times New Roman" w:hAnsi="Arial" w:cs="Arial"/>
          <w:bCs/>
          <w:kern w:val="0"/>
          <w:sz w:val="24"/>
          <w:szCs w:val="24"/>
          <w:lang w:eastAsia="it-IT"/>
          <w14:ligatures w14:val="none"/>
        </w:rPr>
        <w:t xml:space="preserve"> </w:t>
      </w:r>
      <w:r w:rsidRPr="00864121">
        <w:rPr>
          <w:rFonts w:ascii="Arial" w:eastAsia="Times New Roman" w:hAnsi="Arial" w:cs="Arial"/>
          <w:bCs/>
          <w:kern w:val="0"/>
          <w:sz w:val="24"/>
          <w:szCs w:val="24"/>
          <w:lang w:eastAsia="it-IT"/>
          <w14:ligatures w14:val="none"/>
        </w:rPr>
        <w:t>la luce non rischiari le sue tenebre, costoro si accaniscono contro la luce per spegnerla. Essi ignorano che la luce che viene da Dio nessuno la potrà mai spegnere. Essa è luce spirituale e non materiale. Da luce visibile il Signore la trasforma in luce invisibile e potrà continuare a illuminare la vita degli uomini. Se così non fosse, l’umanità sarebbe condannata a vivere per sempre nelle tenebre.</w:t>
      </w:r>
    </w:p>
    <w:p w14:paraId="29A4594F"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Come il peccato si è avventato contro Cristo Gesù, Luce visibile del Padre, conducendolo fin sulla croce al fine di toglierlo dal nostro mondo, così anche contro ogni altra luce che in Cristo diviene visibile, il peccato si avventa per toglierla dal mondo. Dove il peccato vive sempre la luce deve scomparire. </w:t>
      </w:r>
    </w:p>
    <w:p w14:paraId="2102FD4C" w14:textId="7FAE1041"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Cosa fa il Padre celeste? Trasforma la luce visibile di Cristo Gesù in luce invisibile. Da questa luce invisibile in pochi giorni nascono già temila luci visibili. In pochi anni il mondo conosciuto in quel tempo viene illuminato dalla luce invisibile di Gesù Signore, attraverso una moltitudine di luci invisibili. E per ogni luce visibile che il peccato eliminava, sempre il Signore ne faceva sorgere una grande</w:t>
      </w:r>
      <w:r w:rsidR="008544BD">
        <w:rPr>
          <w:rFonts w:ascii="Arial" w:eastAsia="Times New Roman" w:hAnsi="Arial" w:cs="Arial"/>
          <w:bCs/>
          <w:kern w:val="0"/>
          <w:sz w:val="24"/>
          <w:szCs w:val="24"/>
          <w:lang w:eastAsia="it-IT"/>
          <w14:ligatures w14:val="none"/>
        </w:rPr>
        <w:t xml:space="preserve"> </w:t>
      </w:r>
      <w:r w:rsidRPr="00864121">
        <w:rPr>
          <w:rFonts w:ascii="Arial" w:eastAsia="Times New Roman" w:hAnsi="Arial" w:cs="Arial"/>
          <w:bCs/>
          <w:kern w:val="0"/>
          <w:sz w:val="24"/>
          <w:szCs w:val="24"/>
          <w:lang w:eastAsia="it-IT"/>
          <w14:ligatures w14:val="none"/>
        </w:rPr>
        <w:t xml:space="preserve">moltitudine. </w:t>
      </w:r>
    </w:p>
    <w:p w14:paraId="0ABC1F09"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Quando si è nello Spirito Santo sempre si distingue una parola buona da una parola cattiva, una decisione di verità da una decisione di falsità, una sentenza di amore da una sentenza di odio. Più si cresce nello Spirito Santo e più il nostro discernimento si affina, giungendo a separare anche in un atomo invisibile la verità dalla falsità, la vita dalla morte, ciò che è vero bene da ogni falso bene.</w:t>
      </w:r>
    </w:p>
    <w:p w14:paraId="6DFF4840" w14:textId="039E409C"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Se oggi gli architriclini ad altissimo livello sentenziano che il male è un diritto, che l’iniquità è un bene, che le ingiustizie sono giustizie,</w:t>
      </w:r>
      <w:r w:rsidR="008544BD">
        <w:rPr>
          <w:rFonts w:ascii="Arial" w:eastAsia="Times New Roman" w:hAnsi="Arial" w:cs="Arial"/>
          <w:bCs/>
          <w:kern w:val="0"/>
          <w:sz w:val="24"/>
          <w:szCs w:val="24"/>
          <w:lang w:eastAsia="it-IT"/>
          <w14:ligatures w14:val="none"/>
        </w:rPr>
        <w:t xml:space="preserve"> </w:t>
      </w:r>
      <w:r w:rsidRPr="00864121">
        <w:rPr>
          <w:rFonts w:ascii="Arial" w:eastAsia="Times New Roman" w:hAnsi="Arial" w:cs="Arial"/>
          <w:bCs/>
          <w:kern w:val="0"/>
          <w:sz w:val="24"/>
          <w:szCs w:val="24"/>
          <w:lang w:eastAsia="it-IT"/>
          <w14:ligatures w14:val="none"/>
        </w:rPr>
        <w:t>che l’immoralità è moralità, che ciò che è contro natura è un bene per la natura, allora è il segno che siamo sotto il governo di Satana e che noi siamo schiavi dal peccato, imposto per legge agli uomini. Dal peccato pensiamo, dal peccato legiferiamo, dal peccato vogliamo condurre tutta l’umanità. È il peccato che odia la luce che discende dall’Alto.</w:t>
      </w:r>
    </w:p>
    <w:p w14:paraId="7583B0FD"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lastRenderedPageBreak/>
        <w:t>Chi scrive ha vissuto per moltissimi anni questa esperienza. Più la luce discendeva dall’Alto e più il peccato affinava le sue armi per ucciderla. La luce che discende dall’Alto, Satana riesce a spegnerla tentando i figli della luce e facendoli divenire figli delle tenebre, figli del diavolo. Anche questa esperienza abbiamo noi vissuta. Molti figli della luce sono divenuti figli delle tenebre e Satana si è serviti di loro per spegnere la luce che veniva dall’Alto. Ora questa luce visibile è divenuta luce invisibile, in attesa che la Vergine Maria di nuovo la rende luce visibile.</w:t>
      </w:r>
    </w:p>
    <w:p w14:paraId="5829CFEC"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Oggi ad ogni luce e ad ogni fonte di luce per gli altri è chiesto di imitare Gesù. Chi vuole che la luce che discende dall’Alto non venga mai spenta si deve lasciare immolare sulla croce della falsità, della menzogna, dell’odio. Solo così si vince il peccato e solo dalla croce sgorga una fonte di luce che mai si potrà spegnere.</w:t>
      </w:r>
    </w:p>
    <w:p w14:paraId="571A6DDF"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p>
    <w:p w14:paraId="2BF5D563" w14:textId="77777777" w:rsidR="00864121" w:rsidRPr="00864121" w:rsidRDefault="00864121" w:rsidP="00864121">
      <w:pPr>
        <w:spacing w:after="120" w:line="240" w:lineRule="auto"/>
        <w:jc w:val="both"/>
        <w:rPr>
          <w:rFonts w:ascii="Arial" w:eastAsia="Times New Roman" w:hAnsi="Arial" w:cs="Arial"/>
          <w:b/>
          <w:kern w:val="0"/>
          <w:sz w:val="24"/>
          <w:szCs w:val="24"/>
          <w:lang w:eastAsia="it-IT"/>
          <w14:ligatures w14:val="none"/>
        </w:rPr>
      </w:pPr>
      <w:bookmarkStart w:id="53" w:name="_Hlk199020384"/>
      <w:r w:rsidRPr="00864121">
        <w:rPr>
          <w:rFonts w:ascii="Arial" w:eastAsia="Times New Roman" w:hAnsi="Arial" w:cs="Arial"/>
          <w:b/>
          <w:kern w:val="0"/>
          <w:sz w:val="24"/>
          <w:szCs w:val="24"/>
          <w:lang w:eastAsia="it-IT"/>
          <w14:ligatures w14:val="none"/>
        </w:rPr>
        <w:t>Necessarie domande</w:t>
      </w:r>
    </w:p>
    <w:bookmarkEnd w:id="53"/>
    <w:p w14:paraId="1107F47C"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Abito nella luce o nelle tenebre, nella grazia o nel peccato, in Cristo e, per Cristo, nello Spirito Santo e nel Padre, oppure la mia casa è il cuore di Satana?</w:t>
      </w:r>
    </w:p>
    <w:p w14:paraId="793AF164"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solo se abito nel cuore di Cristo Gesù, nella luce, nella grazia, sarò capace per grazia dall’Alto di separare il bene dal male, la luce dalle tenebre, la verità dalla falsità, la giustizia da ogni ingiustizia, il vero Vangelo da ogni falso vangelo?</w:t>
      </w:r>
    </w:p>
    <w:p w14:paraId="654B79F2"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solo se sono nello Spirito Santo so gustare il vero bene separandolo da ogni falso bene?</w:t>
      </w:r>
    </w:p>
    <w:p w14:paraId="1B92130E"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se sono dimora di Satana e Satana è la mia dimora, la mia mente si oscura, il mio cuore diviene di pietra, la mia anima di creta, il mio spirito di ferro e di ghisa e sarò incapace di ogni discernimento vero?</w:t>
      </w:r>
    </w:p>
    <w:p w14:paraId="4DF1C744"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se sono dimora di Satana e Satana diviene la mia dimora, sempre dichiarerò il bene male e il male bene e che se sono architriclino governerò dall’ingiustizia e non dalla giustizia e che ogni legge da me emanata è fondata sull’ingiustizia e non sulla giustizia, sull’iniquità e non sull’equità.</w:t>
      </w:r>
    </w:p>
    <w:p w14:paraId="4F766AF9"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oggi moltissimi architriclini, sia in campo ecclesiale e sia nel campo civile, nel campo scientifico, nel campo legislativo e in ogni altro campo, stanno lavorando per consegnare il mondo e anche la Chiesa al peccato, rendendo tutti sotto il dominio e il governo del principe del male.</w:t>
      </w:r>
    </w:p>
    <w:p w14:paraId="0CF2A22F"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se anch’io, dovessi divenire un grande o un piccolo architriclino, Satana verrebbe alla mia conquista con ogni tentazione per trasformi in strumento del suo regno di tenebre e non di luce, di male e non di bene.</w:t>
      </w:r>
    </w:p>
    <w:p w14:paraId="5344A2BD" w14:textId="407A9266"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mi lascerebbe anche le mie vesti sacre, se sono architriclinio nella Chiesa del Dio</w:t>
      </w:r>
      <w:r w:rsidR="008544BD">
        <w:rPr>
          <w:rFonts w:ascii="Arial" w:eastAsia="Times New Roman" w:hAnsi="Arial" w:cs="Arial"/>
          <w:bCs/>
          <w:kern w:val="0"/>
          <w:sz w:val="24"/>
          <w:szCs w:val="24"/>
          <w:lang w:eastAsia="it-IT"/>
          <w14:ligatures w14:val="none"/>
        </w:rPr>
        <w:t xml:space="preserve"> </w:t>
      </w:r>
      <w:r w:rsidRPr="00864121">
        <w:rPr>
          <w:rFonts w:ascii="Arial" w:eastAsia="Times New Roman" w:hAnsi="Arial" w:cs="Arial"/>
          <w:bCs/>
          <w:kern w:val="0"/>
          <w:sz w:val="24"/>
          <w:szCs w:val="24"/>
          <w:lang w:eastAsia="it-IT"/>
          <w14:ligatures w14:val="none"/>
        </w:rPr>
        <w:t>vivente, o con gli abiti della Scrittura se non sono nella Chiesa fondata su Pietro, per ingannare gli uomini e così condurli con più agevolezza nel suo campo?</w:t>
      </w:r>
    </w:p>
    <w:p w14:paraId="0B24194F"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Sono architriclino di Satana o architriclino di Cristo Gesù, della luce o delle tenebre, della giustizia o dell’ingiustizia, della verità o della falsità, dell’amore o dell’odio, del Vangelo o dell’antivangelo?</w:t>
      </w:r>
    </w:p>
    <w:p w14:paraId="02EBADB7"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come si vince ogni tentazione di Satana, che sempre con più sottile astuzia viene alla mia conquista e che sempre affina di più le armi con sempre più sottile astuzia perché io cada nelle sue mani e lui possa fare di me ciò che vuole?</w:t>
      </w:r>
    </w:p>
    <w:p w14:paraId="2673F9EF"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lastRenderedPageBreak/>
        <w:t>So che la più sottile delle sue tentazioni è quella di farmi separare dalle fonti umane della luce, così che lui possa manovrami come meglio gli pare?</w:t>
      </w:r>
    </w:p>
    <w:p w14:paraId="4A47FEFF"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se mi distacco dalle fonti umane della luce, per me si aprono le porte delle tenebre e delle tenebre più fitte e più avvolgenti?</w:t>
      </w:r>
    </w:p>
    <w:p w14:paraId="470E5DD2"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So che proprio in questo campo l’astuzia di satana è sempre nuova, sempre di oggi e mai di ieri: separare i figli della Chiesa dalle fonti umane sia della grazia che dalla verità? </w:t>
      </w:r>
    </w:p>
    <w:p w14:paraId="0D320B52"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oggi Satana è riuscito a separarci non solo dalle fonti invisibili della grazia, ma anche dalle fonti visibili sia della grazia che della verità?</w:t>
      </w:r>
    </w:p>
    <w:p w14:paraId="53E90DF2"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Mi sono accorto che ci ha già separati dalla fonte visibile della Scrittura e della Sacra Tradizione e anche dalla fonte visibile del Sacro Magistero?</w:t>
      </w:r>
    </w:p>
    <w:p w14:paraId="2EC8EFDB"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Mi sono accorto che ci ha separati dalla fonte visibile dei sacramenti e da ogni fonte di insegnamento della verità?</w:t>
      </w:r>
    </w:p>
    <w:p w14:paraId="6DA67075"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Mi sono accorto che le fonti visibili, le fonti umane della grazia e della verità, si stanno lasciando fuorviare dalle astuzie di Satana?</w:t>
      </w:r>
    </w:p>
    <w:p w14:paraId="253538C8"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oggi una delle astuzie più perniciose di Satana è quella di farci credere che il Vangelo debba essere sostituito con pensieri della terra e con altre strutture umane?</w:t>
      </w:r>
    </w:p>
    <w:p w14:paraId="05D0294D"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oggi Satana ha distrutto la famiglia come fonte umana della verità di Dio e al suo posto sta creando non famiglie secondo il suo cuore?</w:t>
      </w:r>
    </w:p>
    <w:p w14:paraId="1DCD1DE1"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Satana ha deciso di creare un diluvio universale di tenebre e di immoralità, di idolatria e di amoralità al fine di sommergere tutta l’umanità?</w:t>
      </w:r>
    </w:p>
    <w:p w14:paraId="61000F56"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oggi è arca di salvezza solo chi rimane nella purissima fede nel Vangelo, sempre però attaccato alle fonti umane della verità, della grazia, della luce?</w:t>
      </w:r>
    </w:p>
    <w:p w14:paraId="5A5944D6"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Conosco qualche fonte umana di verità, di luce, di grazia, di sapienza, di sano e retto discernimento nello Spirito Santo?</w:t>
      </w:r>
    </w:p>
    <w:p w14:paraId="2DB2A37B"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p>
    <w:p w14:paraId="39366214" w14:textId="77777777" w:rsidR="00864121" w:rsidRPr="00864121" w:rsidRDefault="00864121" w:rsidP="00864121">
      <w:pPr>
        <w:spacing w:before="120" w:after="120" w:line="240" w:lineRule="auto"/>
        <w:jc w:val="both"/>
        <w:rPr>
          <w:rFonts w:ascii="Arial" w:eastAsia="Times New Roman" w:hAnsi="Arial" w:cs="Arial"/>
          <w:b/>
          <w:kern w:val="0"/>
          <w:sz w:val="24"/>
          <w:szCs w:val="24"/>
          <w:lang w:eastAsia="it-IT"/>
          <w14:ligatures w14:val="none"/>
        </w:rPr>
      </w:pPr>
      <w:r w:rsidRPr="00864121">
        <w:rPr>
          <w:rFonts w:ascii="Arial" w:eastAsia="Times New Roman" w:hAnsi="Arial" w:cs="Arial"/>
          <w:b/>
          <w:kern w:val="0"/>
          <w:sz w:val="24"/>
          <w:szCs w:val="24"/>
          <w:lang w:eastAsia="it-IT"/>
          <w14:ligatures w14:val="none"/>
        </w:rPr>
        <w:t>«Tutti mettono in tavola il vino buono all’inizio e, quando si è già bevuto molto, quello meno buono</w:t>
      </w:r>
    </w:p>
    <w:p w14:paraId="765D5C2C"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Ogni vero architriclino secondo la verità di Dio sempre è obbligato e sempre si obbliga alla verità, alla luce, al sano e retto discernimento. Da questo obbligo nasce la vera testimonianza alla verità che è prima storica e poi soprannaturale. </w:t>
      </w:r>
    </w:p>
    <w:p w14:paraId="76A60C0D" w14:textId="2A7AA165"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Ecco una prima testimonianza storica: si parte dalla vita di ogni giorno. Tutti mettono in tavola il vino buono all’inizio e, quando si è</w:t>
      </w:r>
      <w:r w:rsidR="008544BD">
        <w:rPr>
          <w:rFonts w:ascii="Arial" w:eastAsia="Times New Roman" w:hAnsi="Arial" w:cs="Arial"/>
          <w:bCs/>
          <w:kern w:val="0"/>
          <w:sz w:val="24"/>
          <w:szCs w:val="24"/>
          <w:lang w:eastAsia="it-IT"/>
          <w14:ligatures w14:val="none"/>
        </w:rPr>
        <w:t xml:space="preserve"> </w:t>
      </w:r>
      <w:r w:rsidRPr="00864121">
        <w:rPr>
          <w:rFonts w:ascii="Arial" w:eastAsia="Times New Roman" w:hAnsi="Arial" w:cs="Arial"/>
          <w:bCs/>
          <w:kern w:val="0"/>
          <w:sz w:val="24"/>
          <w:szCs w:val="24"/>
          <w:lang w:eastAsia="it-IT"/>
          <w14:ligatures w14:val="none"/>
        </w:rPr>
        <w:t>già bevuto molto, quello meno buono. Senza la confessione di questa verità storica, mai si potrà pervenire al miracolo e all’Autore di esso. Giungere all’Autore del miracolo è necessario per rendere testimonianza alla verità soprannaturale dal quale il miracolo è stato originato.</w:t>
      </w:r>
    </w:p>
    <w:p w14:paraId="5B294987"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Dal visibile, dalla storia particolare, testimoniata in purezza di verità, sempre si deve giungere alla verità soprannaturale e all’Autore che quella storia ha originato. Il cieco fin dalla nascita nessuno mai lo ha guarito. I Giudei o i farisei che lo stanno torturando con infinite domande sempre lo hanno visto e mai lo hanno guarito. Passa Gesù, lo vede, lo guarisce. Questa è verità storica che non si può negare.</w:t>
      </w:r>
    </w:p>
    <w:p w14:paraId="59F6B528"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lastRenderedPageBreak/>
        <w:t>Da questa verità storica innegabile, il cieco fin dalla nascita giunge alla verità soprannaturale: quest’uomo di sicuro è un profeta. Anche il ladrone crocifisso con Cristo giunge a una simile conclusione. Se quest’uomo è uomo giusto, e perché giusto muore a causa della sua giustizia, quest’uomo è il Messia del Signore. Anche Nicodemo giunge alla medesima conclusione partendo dalla verità storica di Gesù Signore: Sappiamo che tu sei uomo mandato da Dio. Tu vieni da Dio.</w:t>
      </w:r>
    </w:p>
    <w:p w14:paraId="689095B2"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Quanti invece sono governati dal peccato e mossi dai suoi istinti di male, istinti finalizzati a uccidere la luce allo stesso modo che Caino ha ucciso il fratello, al fine di spegnere la sua luce che lo dichiarava tenebra dinanzi al Signore, sempre sono sotto il regime di Satana e odiano la luce come Satana odia la luce. Quale luce Satana odia? La luce visibile volendo distruggere con essa la luce invisibile. </w:t>
      </w:r>
    </w:p>
    <w:p w14:paraId="0DCBC986"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Noi abbiamo però una certezza nello Spirito Santo: la luce mai sarà vinta dalle tenebre, perché sempre la luce visibile è irradiazione per dono dalla luce invisibile ed eterna che è il Signore, il Creatore, il Dio di ogni uomo e anche il Dio di Satana e di ogni angelo che a lui si è ribellato. La luce splende nelle tenebre, ma le tenebre non l’hanno vinta. Se le tenebre vincessero la luce, sarebbero le tenebre il nostro Dio e non invece la Luce Eterna, Luce invisibile, Luce Divina, Luce Creatrice di ogni altra luce, Luce infinita che mai nessuna tenebra potrà spegnere.</w:t>
      </w:r>
    </w:p>
    <w:p w14:paraId="5DFED6D2"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Neanche la luce creata, che è riflesso e splendere che viene a noi dalla Luce Eterna e Increata potrà mai essere spenta per volontà di Satana. Essa viene spenta solo se l’uomo che è divenuto luce, si separa e dalla fonte eterna della sua luce e anche dalle fonti umane dalle quali la luce sempre dovrà scaturire.</w:t>
      </w:r>
    </w:p>
    <w:p w14:paraId="14841886"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La luce, riflesso e splendore che discende dalla Luce eterna increata, potrà essere spenta anche se le fonti umane della luce si sperano dalla Luce eterna, che è lo Spirito Santo che sempre deve alimentare la loro luce perché questa divenga luce indistruttibile, ma sempre in Lui, con Lui, per Lui. </w:t>
      </w:r>
    </w:p>
    <w:p w14:paraId="2AAD852D"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Luce umana, fonte di Luce sempre nuova, è la Vergine Maria. Anche da questa fonte creata mai dobbiamo distaccarci. Abitando e dimorando nella sua luce, dimoriamo nella luce dello Spirito Santo. Se ci separiamo dalla sua luce, ci separiamo dalla luce dello Spirito Santo ed è allora che la nostra luce si spegne, non per forza di Satana, ma per nostra stoltezza e insipienza.</w:t>
      </w:r>
    </w:p>
    <w:p w14:paraId="5DDAE789"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A noi tutti è chiesta la stessa onestà di questo architriclino: confessare e testimoniare la verità storica e questa verità è duplice: il vino è buono. Prima verità. Tu, sposo, hai agito in modo differente dalla consuetudine umana: hai serbato il vino buono sino alla fine. Seconda verità. Onestà perfetta. Da questa onestà si può giungere alla fonte soprannaturale che ha creato l’evento del vino buono. Se però questa onestà non è data alla storia, mai si potrà giungere alla verità soprannaturale. Per la via della storia alla verità eterna, fonte di ogni verità.</w:t>
      </w:r>
    </w:p>
    <w:p w14:paraId="31F16AF5"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È questa onestà che Gesù chiede ai Giudei nel Vangelo secondo Giovanni: a costoro dalle opere visibili che nessuno mai ha operato nella loro storia, è chiesto di confessare che Lui è dal Padre, che Lui viene da Dio. Poi dalle sue Parole che giungono ai loro orecchi, devono pervenire alla confessione che Lui è Dio. Dio mai accrediterà con le sue opere portentose un ingannatore dei suoi fratelli.</w:t>
      </w:r>
    </w:p>
    <w:p w14:paraId="15A0F9F8"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Chi scrive ha vissuto per quarant’anni in questa storia di disonestà intellettuale e morale, spirituale e dottrinale. Chi scrive ancora vive in questa disonestà. Si è voluta </w:t>
      </w:r>
      <w:r w:rsidRPr="00864121">
        <w:rPr>
          <w:rFonts w:ascii="Arial" w:eastAsia="Times New Roman" w:hAnsi="Arial" w:cs="Arial"/>
          <w:bCs/>
          <w:kern w:val="0"/>
          <w:sz w:val="24"/>
          <w:szCs w:val="24"/>
          <w:lang w:eastAsia="it-IT"/>
          <w14:ligatures w14:val="none"/>
        </w:rPr>
        <w:lastRenderedPageBreak/>
        <w:t xml:space="preserve">spegnere e si vuole spegnere la luce visibile, riflesso, splendore e irradiazione dal cuore della Vergine Maria, luce divenuta fonte umana, dalla quale altre luci sono state generate, anch’esse come fonti umane per la generazione di altre luci, per non rinnegare le loro tenebre e separarsi da esse. </w:t>
      </w:r>
    </w:p>
    <w:p w14:paraId="5BA26513"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Lo ripetiamo: nessuno potrà mai spegnere la Luce eterna e se la Luce eterna non viene spenta, e mai potrà essere spenta, neanche le fonti umane di luce generate dalla Luce divina creata, che è la vergine Maria, saranno mai spente. Dalla Madre di Dio sempre nuove luci saranno accese. Ecco perché mai le porte degli inferi potranno trionfare sulla Chiesa fondata su Pietro. Quando le luce create stanno per spegnersi, sempre la Luce Eterna Increata interverrà, anche per la via della Vergine Maria, e accenderà altre luci e questo fino al giorno della Parusia del Signore.</w:t>
      </w:r>
    </w:p>
    <w:p w14:paraId="000C7CC6" w14:textId="1BF35DF0"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D’altronde la storia dal suo svolgersi dopo il primo peccato nel Giardino dell’Eden, non attesta forse che attesta, spenta la prima luce creata da Dio, la Luce eterna e in creata, non è scesa nello stesso Giardino per riaccendere la speranza che mai Satana avrebbe spento la luce sulla terra? Eva e Adamo non sono stati</w:t>
      </w:r>
      <w:r w:rsidR="008544BD">
        <w:rPr>
          <w:rFonts w:ascii="Arial" w:eastAsia="Times New Roman" w:hAnsi="Arial" w:cs="Arial"/>
          <w:bCs/>
          <w:kern w:val="0"/>
          <w:sz w:val="24"/>
          <w:szCs w:val="24"/>
          <w:lang w:eastAsia="it-IT"/>
          <w14:ligatures w14:val="none"/>
        </w:rPr>
        <w:t xml:space="preserve"> </w:t>
      </w:r>
      <w:r w:rsidRPr="00864121">
        <w:rPr>
          <w:rFonts w:ascii="Arial" w:eastAsia="Times New Roman" w:hAnsi="Arial" w:cs="Arial"/>
          <w:bCs/>
          <w:kern w:val="0"/>
          <w:sz w:val="24"/>
          <w:szCs w:val="24"/>
          <w:lang w:eastAsia="it-IT"/>
          <w14:ligatures w14:val="none"/>
        </w:rPr>
        <w:t>riaccesi, Anche se in modo assai parziale, dalla Luce Eterna? Abele non è stato acceso dalla Luce eterna. Così tutti i figli di Set non sono stati accesi dalla Luce eterna che è Dio. Noè, Abramo e moltissimi altri non stati accesi con la Luce eterna?</w:t>
      </w:r>
    </w:p>
    <w:p w14:paraId="7A1B567F"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Certo, con Gesù tutto è differente. La sua non è solo luce, è anche grazia e dono dello Spirito Santo. Lui ci accende facendoci in Lui nuove creature, colmandoci di Spirito Santo, rendendoci partecipi della natura divina. Con Lui, diveniamo Luce in Lui, divenendo Luce in Lui, diveniamo anche Luce nel Padre e nello Spirito Santo. </w:t>
      </w:r>
    </w:p>
    <w:p w14:paraId="05D24A8A"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Come Gesù da Luce eterna si è fatta luce incarnata nel seno purissimo della Vergine Maria, così anche noi nel suo seno purissimo, abitando nel suo cuore cuore e nutrendoci in esso, diveniamo Luce visibile. A Lei però sempre dobbiamo chiedere che amministri la nostra luce perché diventi luce efficace di molti nuovi frutti di luce. Se Lei non amministra la nostra luce, questa diviene sterile e inefficace.</w:t>
      </w:r>
    </w:p>
    <w:p w14:paraId="6F824FBF"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Cosa fa la Vergine Maria, in queste nozze celebrate a Cana di Galilea, non amministra forse la grazia di Cristo perché si manifesti la sua gloria? Se la Vergine Maria non avesse amministrato la grazia di Cristo Gesù, Gesù non avrebbe manifestato la sua gloria e il cammino verso il compimento dell’opera della salvezza non avrebbe preso il suo avvio. Gesù avrebbe rinviato un momento importante.</w:t>
      </w:r>
    </w:p>
    <w:p w14:paraId="753A3464"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Ecco perché la Vergine Maria è necessaria alla nostra vita. Essendo Lei l’Amministratrice della nostra luce, essa sa sempre come intervenire perché la nostra luce possa produrre frutti di conversione e di salvezza. Se però noi ci separiamo da Lei, la nostra luce rimane senza la sua Amministratrice e noi la sciupiamo fino a divenire privi di essa e da figli della luce diveniamo figli delle tenebre. Chi non vuole divenire da figlio della luce un figlio delle tenebre sempre deve abitare nel suo cuore e lasciare che sia Lei ad amministrare non solo la nostra luce, ma anche la nostra grazia, la nostra verità, i nostri pensieri, la nostra volontà. A Lei dobbiamo tutto consegnare di noi perché sia Lei ad amministrare tutto di noi.</w:t>
      </w:r>
    </w:p>
    <w:p w14:paraId="54F8D0A5"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p>
    <w:p w14:paraId="68692E91" w14:textId="77777777" w:rsidR="00864121" w:rsidRPr="00864121" w:rsidRDefault="00864121" w:rsidP="00864121">
      <w:pPr>
        <w:spacing w:after="120" w:line="240" w:lineRule="auto"/>
        <w:jc w:val="both"/>
        <w:rPr>
          <w:rFonts w:ascii="Arial" w:eastAsia="Times New Roman" w:hAnsi="Arial" w:cs="Arial"/>
          <w:b/>
          <w:kern w:val="0"/>
          <w:sz w:val="24"/>
          <w:szCs w:val="24"/>
          <w:lang w:eastAsia="it-IT"/>
          <w14:ligatures w14:val="none"/>
        </w:rPr>
      </w:pPr>
      <w:r w:rsidRPr="00864121">
        <w:rPr>
          <w:rFonts w:ascii="Arial" w:eastAsia="Times New Roman" w:hAnsi="Arial" w:cs="Arial"/>
          <w:b/>
          <w:kern w:val="0"/>
          <w:sz w:val="24"/>
          <w:szCs w:val="24"/>
          <w:lang w:eastAsia="it-IT"/>
          <w14:ligatures w14:val="none"/>
        </w:rPr>
        <w:t>Necessarie domande</w:t>
      </w:r>
    </w:p>
    <w:p w14:paraId="262C6EB5"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So che l’architriclino che gusta il vino e lo trova buono, rende a Cristo Gesù una altissima testimonianza? </w:t>
      </w:r>
    </w:p>
    <w:p w14:paraId="119FDD2A"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lastRenderedPageBreak/>
        <w:t>So che il nostro Dio dopo ogni cosa da Lui creata, la scrutava e vedeva che era cosa buona?</w:t>
      </w:r>
    </w:p>
    <w:p w14:paraId="3CF44BB5"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So che nel Vangelo non è Gesù che scruta quanto da Lui fatto e vede che la cosa è buona, ma sono gli altri che lo affermano, quando dicono: </w:t>
      </w:r>
      <w:r w:rsidRPr="00864121">
        <w:rPr>
          <w:rFonts w:ascii="Arial" w:eastAsia="Times New Roman" w:hAnsi="Arial" w:cs="Arial"/>
          <w:bCs/>
          <w:i/>
          <w:iCs/>
          <w:kern w:val="0"/>
          <w:sz w:val="24"/>
          <w:szCs w:val="24"/>
          <w:lang w:eastAsia="it-IT"/>
          <w14:ligatures w14:val="none"/>
        </w:rPr>
        <w:t>“Ha fatto ogni cosa buona, fa udire i sordi e fa parlare i muti”?</w:t>
      </w:r>
    </w:p>
    <w:p w14:paraId="0309221E"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nel Vangelo secondo Giovanni l‘architriclino attesta che il vino è buono senza sapere che questo vino proviene dal primo miracolo di Gesù?</w:t>
      </w:r>
    </w:p>
    <w:p w14:paraId="106E97B1"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Il Padre, Dio, vede quanto da lui fatto e ne testimonia la bontà. Quanti nel Vangelo godevano dei miracoli di Gesù, attestavano che Gesù fa bene ogni cosa. Chi vede quanto io faccio può attestare che è una cosa buona?</w:t>
      </w:r>
    </w:p>
    <w:p w14:paraId="7DBE1D04"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Quante volte ho detto, vedendo molte cose fatte da altri, che non erano cose buone? </w:t>
      </w:r>
    </w:p>
    <w:p w14:paraId="016C30BF"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quante volte gli altri, vedendo quanto io faccio, dicono che non sono cose buone?</w:t>
      </w:r>
    </w:p>
    <w:p w14:paraId="2E96C077" w14:textId="369EE8FD"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il vero discernimento per attestare che una cosa va attinto, di volta in volta,</w:t>
      </w:r>
      <w:r w:rsidR="008544BD">
        <w:rPr>
          <w:rFonts w:ascii="Arial" w:eastAsia="Times New Roman" w:hAnsi="Arial" w:cs="Arial"/>
          <w:bCs/>
          <w:kern w:val="0"/>
          <w:sz w:val="24"/>
          <w:szCs w:val="24"/>
          <w:lang w:eastAsia="it-IT"/>
          <w14:ligatures w14:val="none"/>
        </w:rPr>
        <w:t xml:space="preserve"> </w:t>
      </w:r>
      <w:r w:rsidRPr="00864121">
        <w:rPr>
          <w:rFonts w:ascii="Arial" w:eastAsia="Times New Roman" w:hAnsi="Arial" w:cs="Arial"/>
          <w:bCs/>
          <w:kern w:val="0"/>
          <w:sz w:val="24"/>
          <w:szCs w:val="24"/>
          <w:lang w:eastAsia="it-IT"/>
          <w14:ligatures w14:val="none"/>
        </w:rPr>
        <w:t>nello Spirito Santo?</w:t>
      </w:r>
    </w:p>
    <w:p w14:paraId="68626E18" w14:textId="52702CB9"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operare il discernimento tra bene e male, luce e tenebra, volontà di Dio e volontà della creatura,</w:t>
      </w:r>
      <w:r w:rsidR="008544BD">
        <w:rPr>
          <w:rFonts w:ascii="Arial" w:eastAsia="Times New Roman" w:hAnsi="Arial" w:cs="Arial"/>
          <w:bCs/>
          <w:kern w:val="0"/>
          <w:sz w:val="24"/>
          <w:szCs w:val="24"/>
          <w:lang w:eastAsia="it-IT"/>
          <w14:ligatures w14:val="none"/>
        </w:rPr>
        <w:t xml:space="preserve"> </w:t>
      </w:r>
      <w:r w:rsidRPr="00864121">
        <w:rPr>
          <w:rFonts w:ascii="Arial" w:eastAsia="Times New Roman" w:hAnsi="Arial" w:cs="Arial"/>
          <w:bCs/>
          <w:kern w:val="0"/>
          <w:sz w:val="24"/>
          <w:szCs w:val="24"/>
          <w:lang w:eastAsia="it-IT"/>
          <w14:ligatures w14:val="none"/>
        </w:rPr>
        <w:t>giusto e ingiusto, diritto vero e diritto falso, diritto naturale e diritto artificiale è obbligatorio per ogni uomo?</w:t>
      </w:r>
    </w:p>
    <w:p w14:paraId="23268465"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un falso discernimento e un discernimento obbligatorio non fatto da chi è preposta a questo ministero causa danni incalcolabile alle coscienze, perché le potrebbe trascinare nell’errore, allontanandole dalla verità?</w:t>
      </w:r>
    </w:p>
    <w:p w14:paraId="17B1E79E"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Sono che vi è infinita differenza tra il giudizio di una coscienza o di un cuore, e il discernimento sulle parole e sulle opere che uno dice o compie?</w:t>
      </w:r>
    </w:p>
    <w:p w14:paraId="1F0F5278"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Sono che parole e opere sono visibili e sul visibile il discernimento è sempre obbligatorio da parte di chi è preposto a questo ministero?</w:t>
      </w:r>
    </w:p>
    <w:p w14:paraId="29DB96AB"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quanti sono preposti al ministero del discernimento, non non possono confondere il visibile con l’invisibile e il discernimento con il giudizio?</w:t>
      </w:r>
    </w:p>
    <w:p w14:paraId="682FE620"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So che se uno dice: </w:t>
      </w:r>
      <w:r w:rsidRPr="00864121">
        <w:rPr>
          <w:rFonts w:ascii="Arial" w:eastAsia="Times New Roman" w:hAnsi="Arial" w:cs="Arial"/>
          <w:bCs/>
          <w:i/>
          <w:iCs/>
          <w:kern w:val="0"/>
          <w:sz w:val="24"/>
          <w:szCs w:val="24"/>
          <w:lang w:eastAsia="it-IT"/>
          <w14:ligatures w14:val="none"/>
        </w:rPr>
        <w:t>“Chi sono io per giudicare”,</w:t>
      </w:r>
      <w:r w:rsidRPr="00864121">
        <w:rPr>
          <w:rFonts w:ascii="Arial" w:eastAsia="Times New Roman" w:hAnsi="Arial" w:cs="Arial"/>
          <w:bCs/>
          <w:kern w:val="0"/>
          <w:sz w:val="24"/>
          <w:szCs w:val="24"/>
          <w:lang w:eastAsia="it-IT"/>
          <w14:ligatures w14:val="none"/>
        </w:rPr>
        <w:t xml:space="preserve"> mai potrà dice: </w:t>
      </w:r>
      <w:r w:rsidRPr="00864121">
        <w:rPr>
          <w:rFonts w:ascii="Arial" w:eastAsia="Times New Roman" w:hAnsi="Arial" w:cs="Arial"/>
          <w:bCs/>
          <w:i/>
          <w:iCs/>
          <w:kern w:val="0"/>
          <w:sz w:val="24"/>
          <w:szCs w:val="24"/>
          <w:lang w:eastAsia="it-IT"/>
          <w14:ligatures w14:val="none"/>
        </w:rPr>
        <w:t>“Chi sono per discernere il bene dal male”,</w:t>
      </w:r>
      <w:r w:rsidRPr="00864121">
        <w:rPr>
          <w:rFonts w:ascii="Arial" w:eastAsia="Times New Roman" w:hAnsi="Arial" w:cs="Arial"/>
          <w:bCs/>
          <w:kern w:val="0"/>
          <w:sz w:val="24"/>
          <w:szCs w:val="24"/>
          <w:lang w:eastAsia="it-IT"/>
          <w14:ligatures w14:val="none"/>
        </w:rPr>
        <w:t xml:space="preserve"> perché bene e male sono sempre visibili e inoltre separare il bene dal male è proprio di chi è preposto a questo ministero?</w:t>
      </w:r>
    </w:p>
    <w:p w14:paraId="109C48D2"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da questo non discernimento e soprattutto da questa confusione tutta l’umanità può subire danni morali gravissimi?</w:t>
      </w:r>
    </w:p>
    <w:p w14:paraId="56A2690B"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anche sulle leggi che vengono scritte dagli uomini, sempre occorre un sano discernimento, per separare in esse ciò che è conforme alla volontà di Dio e ciò che invece non è conforme?</w:t>
      </w:r>
    </w:p>
    <w:p w14:paraId="2FA4B326"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ogni uomo è obbligato sia a non scrivere leggi che sono contro la volontà di Dio e nessun uomo deve mai obbedire a tutto ciò che è difforme dalla divina volontà manifestata o da Lui a noi rivelata?</w:t>
      </w:r>
    </w:p>
    <w:p w14:paraId="5C797EB6"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se sono nello Spirito Santo avrò sempre chiara al mio spirito la distinzione tra bene e male mentre se non sono nello Spirito tutto in me è confuso e in questo caso è il male che trionfa e non il bene?</w:t>
      </w:r>
    </w:p>
    <w:p w14:paraId="3BFEF804"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lastRenderedPageBreak/>
        <w:t>So infine che anche sul buon uso di quanto il Signore ha creato di bene, se non sono nelle nello Spirito Santo e non sono nelle virtù, manco di ogni discernimento e mi servo della creazione di Dio non per il bene, ma per il male?</w:t>
      </w:r>
    </w:p>
    <w:p w14:paraId="3F7D7A82" w14:textId="77777777" w:rsidR="00864121" w:rsidRPr="00864121" w:rsidRDefault="00864121" w:rsidP="00864121">
      <w:pPr>
        <w:spacing w:before="120" w:after="120" w:line="240" w:lineRule="auto"/>
        <w:jc w:val="both"/>
        <w:rPr>
          <w:rFonts w:ascii="Arial" w:eastAsia="Times New Roman" w:hAnsi="Arial" w:cs="Arial"/>
          <w:bCs/>
          <w:kern w:val="0"/>
          <w:sz w:val="24"/>
          <w:szCs w:val="24"/>
          <w:lang w:eastAsia="it-IT"/>
          <w14:ligatures w14:val="none"/>
        </w:rPr>
      </w:pPr>
    </w:p>
    <w:p w14:paraId="4BD1AAE3" w14:textId="77777777" w:rsidR="00864121" w:rsidRPr="00864121" w:rsidRDefault="00864121" w:rsidP="00864121">
      <w:pPr>
        <w:spacing w:before="120" w:after="120" w:line="240" w:lineRule="auto"/>
        <w:jc w:val="both"/>
        <w:rPr>
          <w:rFonts w:ascii="Arial" w:eastAsia="Times New Roman" w:hAnsi="Arial" w:cs="Arial"/>
          <w:b/>
          <w:kern w:val="0"/>
          <w:sz w:val="24"/>
          <w:szCs w:val="24"/>
          <w:lang w:eastAsia="it-IT"/>
          <w14:ligatures w14:val="none"/>
        </w:rPr>
      </w:pPr>
      <w:r w:rsidRPr="00864121">
        <w:rPr>
          <w:rFonts w:ascii="Arial" w:eastAsia="Times New Roman" w:hAnsi="Arial" w:cs="Arial"/>
          <w:b/>
          <w:kern w:val="0"/>
          <w:sz w:val="24"/>
          <w:szCs w:val="24"/>
          <w:lang w:eastAsia="it-IT"/>
          <w14:ligatures w14:val="none"/>
        </w:rPr>
        <w:t>Tu invece hai tenuto da parte il vino buono finora» (Gv 2,1-10)</w:t>
      </w:r>
    </w:p>
    <w:p w14:paraId="4595A241" w14:textId="77777777"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 xml:space="preserve">Ecco fin dove giunge la grande onestà dell’architriclino: confessare che lo sposo non ha operato alcun inganno, non ha agito secondo le umane consuetudini. </w:t>
      </w:r>
    </w:p>
    <w:p w14:paraId="187E5EA6" w14:textId="5CC7F58E"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Questa stessa onestà è richiesta ad ogni uomo: dinanzi al bene che è duraturo e permanente, deve confessare che non vi è stato alcun calo nel bene. Questa onestà è propria dell’Apostolo Giovanni. Ecco come Lui inizia</w:t>
      </w:r>
      <w:r w:rsidR="008544BD">
        <w:rPr>
          <w:rFonts w:ascii="Arial" w:hAnsi="Arial" w:cs="Arial"/>
          <w:color w:val="111111"/>
          <w:sz w:val="24"/>
          <w:szCs w:val="24"/>
        </w:rPr>
        <w:t xml:space="preserve"> </w:t>
      </w:r>
      <w:r w:rsidRPr="00864121">
        <w:rPr>
          <w:rFonts w:ascii="Arial" w:hAnsi="Arial" w:cs="Arial"/>
          <w:color w:val="111111"/>
          <w:sz w:val="24"/>
          <w:szCs w:val="24"/>
        </w:rPr>
        <w:t xml:space="preserve">il Capitolo XIII del suo Vangelo: </w:t>
      </w:r>
      <w:r w:rsidRPr="00864121">
        <w:rPr>
          <w:rFonts w:ascii="Arial" w:hAnsi="Arial" w:cs="Arial"/>
          <w:i/>
          <w:iCs/>
          <w:color w:val="111111"/>
          <w:sz w:val="24"/>
          <w:szCs w:val="24"/>
        </w:rPr>
        <w:t xml:space="preserve">“Gesù, sapendo che era giunta la sua ora di passare da questo mondo al Padre, avendo amato i suoi che erano nel mondo, li ha amati sino alla fine”. </w:t>
      </w:r>
    </w:p>
    <w:p w14:paraId="4301C146" w14:textId="77777777"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Li ha amati con un amore mai visto tra gli uomini. Li ha amati facendosi loro servo e innalzando i servi a suoi signori. L’umiltà e la santità di questo amore sono così grandi da giungere fino a lavare i piedi ai suoi discepoli. Non solo. Questa lavanda dei piedi è solo figura di quanto poi Gesù farà dalla croce: laverà il mondo con il sangue e con l’acqua che sgorgano dal suo costato trafitto.</w:t>
      </w:r>
    </w:p>
    <w:p w14:paraId="35607265" w14:textId="77777777"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Ma anche il Padre nostro che è nei cieli conserva il suo amore eterno per l’uomo sino alla fine. Come il Figlio suo e nel Figlio suo, per il Figlio suo, ci ama di amore eterno crocifisso. Lui si annienta nel Figlio per la nostra salvezza eterna. L’amore eterno crocifisso per la salvezza dell’umanità è il sommo oltre il quale mai si potrà pervenire. Questo è il grande eterno che Dio ha per noi.</w:t>
      </w:r>
    </w:p>
    <w:p w14:paraId="50116FF9" w14:textId="77777777"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Poiché Cristo Gesù ci ha comandato a noi, suoi discepoli, di amarci come Lui ci ha amati, ogni discepolo deve amare tutti gli altri discepoli con l’amore eterno crocifisso di Gesù. Ora questo amore non nasce dalla terra. Questo amore si attinge sempre nel cuore di Cristo per il cuore della Vergine Maria. Si attinge in questi cuori con il perenne aiuto dello Spirito Santo. È Lui che sempre deve infondere nel nostro cuore l’amore eterno del Padre che in Cristo è divento amore eterno Crocifisso. Per questo è necessario che sempre noi dimoriamo nello Spirito Santo crescendo in Lui e Lui Lui dimorante in noi, facendolo noi crescere, ravvivando ogni giorno di più.</w:t>
      </w:r>
    </w:p>
    <w:p w14:paraId="480170C8" w14:textId="77777777"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 xml:space="preserve">Anche la Vergine Maria ci ha amato con tutto l’amore eterno versato dallo Spirito Santo nel suo cuore, amore eterno crocifisso nel suo cuore e nella sua anima, che è stata trafitta dalla spada che l’ha attraversata da parte a parte facendo da essa sgorgare tutta la misericordia in essa contenuta al fine di poterla riversa tutta sul corpo di Cristo che è la Chiesa e per il corpo di Cristo sull’intera umanità. </w:t>
      </w:r>
    </w:p>
    <w:p w14:paraId="7A5093E0" w14:textId="77777777"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 xml:space="preserve">Ogni discepolo di Gesù per questa trafittura, deve amare tutto il corpo di Cristo con il suo stesso amore e la sua materna misericordia. Anche questa misericordia trafitta sempre va attinta per opera dello Spirito Santo. Tutto ciò che dal cielo discende a noi per opera di Cristo, deve esser versato nei nostri cuori dallo Spirito Santo. Se manca il legame con lo Spirito Santo, il cielo rimane nel cielo e la terra sulla terra. Poiché oggi lo Spirito Santo è il nostro sentimento e i nostri pensieri, stiamo assistendo a una separazione tra cielo e terra che è un vero abisso di distanza. </w:t>
      </w:r>
    </w:p>
    <w:p w14:paraId="0045F5CF" w14:textId="4F966FBD"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È missione e ministero di quanti ancora sono rimasti legati allo Spirito Santo centuplicare le forze, sempre</w:t>
      </w:r>
      <w:r w:rsidR="008544BD">
        <w:rPr>
          <w:rFonts w:ascii="Arial" w:hAnsi="Arial" w:cs="Arial"/>
          <w:color w:val="111111"/>
          <w:sz w:val="24"/>
          <w:szCs w:val="24"/>
        </w:rPr>
        <w:t xml:space="preserve"> </w:t>
      </w:r>
      <w:r w:rsidRPr="00864121">
        <w:rPr>
          <w:rFonts w:ascii="Arial" w:hAnsi="Arial" w:cs="Arial"/>
          <w:color w:val="111111"/>
          <w:sz w:val="24"/>
          <w:szCs w:val="24"/>
        </w:rPr>
        <w:t xml:space="preserve">nello Spirito Santo, perché questo abisso si riduca, </w:t>
      </w:r>
      <w:r w:rsidRPr="00864121">
        <w:rPr>
          <w:rFonts w:ascii="Arial" w:hAnsi="Arial" w:cs="Arial"/>
          <w:color w:val="111111"/>
          <w:sz w:val="24"/>
          <w:szCs w:val="24"/>
        </w:rPr>
        <w:lastRenderedPageBreak/>
        <w:t xml:space="preserve">così che lo Spirito Santo torni a essere nei nostri cuori il Vero Spirito Santo e il vero Cielo ritorni a discendere per mezzo di Lui nei cuori di molti. Questa missione è di tutto il corpo di Cristo. La può vivere però chi è legato al Vero Spirito Santo, al vero Vangelo, alla Vera Divina Rivelazione, alla Vera Madre di Dio, alla Vera Chiesa. </w:t>
      </w:r>
    </w:p>
    <w:p w14:paraId="16F3BC60" w14:textId="77777777"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Sappiamo che il Padre, Cristo Gesù, lo Spirito Santo, la Vergine Maria hanno conservato e conservano il vino buono fino alla fine. Ora chi deve conservare il vino buona sino alla fine è il corpo di Cristo Gesù. Il corpo di Cristo Gesù conservare il vino buono, se ogni suo membro di lascerà governare dallo Spirito Santo nel rispetto del ministero, del carisma, della missione che sono il proprio di ciascuno. Quando o in poco o in molto ci si separa dallo Spirito Santo, è allora che si cade dall’amore e alla fine si diviene alberi secchi che non producono nessun frutto di vero amore.</w:t>
      </w:r>
    </w:p>
    <w:p w14:paraId="1F8E6EDE" w14:textId="77777777" w:rsidR="00864121" w:rsidRPr="00864121" w:rsidRDefault="00864121" w:rsidP="00864121">
      <w:pPr>
        <w:spacing w:before="120" w:after="120" w:line="240" w:lineRule="auto"/>
        <w:jc w:val="both"/>
        <w:rPr>
          <w:rFonts w:ascii="Arial" w:hAnsi="Arial" w:cs="Arial"/>
          <w:color w:val="111111"/>
          <w:sz w:val="24"/>
          <w:szCs w:val="24"/>
        </w:rPr>
      </w:pPr>
      <w:r w:rsidRPr="00864121">
        <w:rPr>
          <w:rFonts w:ascii="Arial" w:hAnsi="Arial" w:cs="Arial"/>
          <w:color w:val="111111"/>
          <w:sz w:val="24"/>
          <w:szCs w:val="24"/>
        </w:rPr>
        <w:t xml:space="preserve">Discernere e attestare la verità della bontà di una persona o di una parola o di un’opera è obbligo di ogni uomo che vive sulla faccia della terra. Così guardarsi dal male, dalla falsità, dagli inganni sulla fede e sula morale è obbligo di ogni uomo. Come il serpente ha ingannato Eva, come Eva ha ingannato Adamo, così Satana è sempre pronto a ingannare ogni uomo e ogni uomo ingannato è pronto a ingannare il mondo intero. Ecco perché al cristiano è chiesta una vigilanza soprannaturale, una vigilanza sempre nello Spirito Santo. </w:t>
      </w:r>
    </w:p>
    <w:p w14:paraId="36400123" w14:textId="77777777" w:rsidR="00864121" w:rsidRPr="00864121" w:rsidRDefault="00864121" w:rsidP="00864121">
      <w:pPr>
        <w:spacing w:before="120" w:after="120" w:line="240" w:lineRule="auto"/>
        <w:jc w:val="both"/>
        <w:rPr>
          <w:rFonts w:ascii="Arial" w:hAnsi="Arial" w:cs="Arial"/>
          <w:color w:val="111111"/>
          <w:sz w:val="24"/>
          <w:szCs w:val="24"/>
        </w:rPr>
      </w:pPr>
    </w:p>
    <w:p w14:paraId="50787A80" w14:textId="77777777" w:rsidR="00864121" w:rsidRPr="00864121" w:rsidRDefault="00864121" w:rsidP="00864121">
      <w:pPr>
        <w:spacing w:after="120" w:line="240" w:lineRule="auto"/>
        <w:jc w:val="both"/>
        <w:rPr>
          <w:rFonts w:ascii="Arial" w:eastAsia="Times New Roman" w:hAnsi="Arial" w:cs="Arial"/>
          <w:b/>
          <w:kern w:val="0"/>
          <w:sz w:val="24"/>
          <w:szCs w:val="24"/>
          <w:lang w:eastAsia="it-IT"/>
          <w14:ligatures w14:val="none"/>
        </w:rPr>
      </w:pPr>
      <w:r w:rsidRPr="00864121">
        <w:rPr>
          <w:rFonts w:ascii="Arial" w:eastAsia="Times New Roman" w:hAnsi="Arial" w:cs="Arial"/>
          <w:b/>
          <w:kern w:val="0"/>
          <w:sz w:val="24"/>
          <w:szCs w:val="24"/>
          <w:lang w:eastAsia="it-IT"/>
          <w14:ligatures w14:val="none"/>
        </w:rPr>
        <w:t>Necessarie domande</w:t>
      </w:r>
    </w:p>
    <w:p w14:paraId="390051B9"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Sono tanto onesto da riconoscere la bontà di quanto viene operato di bene secondo Dio dinanzi ai miei occhi?</w:t>
      </w:r>
    </w:p>
    <w:p w14:paraId="5C4BFC26"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dove si attinge la capacità di essere onesti sino alla fine, senza mai venire meno in questa onestà, che è vera figlia della virtù della carità che ci chiede di compiacerci della verità e di tutto il vero bene che si opera nel mondo?</w:t>
      </w:r>
    </w:p>
    <w:p w14:paraId="6A1524C1"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Finora ho amato sempre di amore vero oppure sono caduto dall’amore vero precipitando in un amore secondo il mondo?</w:t>
      </w:r>
    </w:p>
    <w:p w14:paraId="482FEFFB"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oggi l’amore secondo il mondo e anche l’amore peccaminoso, perché trasgressivo della divina Legge, è dichiarato amore casto, amore puro, amore santo?</w:t>
      </w:r>
    </w:p>
    <w:p w14:paraId="7216514A"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questo amore secondo il mondo, amore impuro e peccaminoso, da molti legislatori è elevato a Legge di bene e di progresso per l’umanità?</w:t>
      </w:r>
    </w:p>
    <w:p w14:paraId="5D396D4E"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il vero progresso dell’umanità si raggiunge con la famiglia secondo il disegno di creazione del nostro Dio e che ai nostri giorni questo progresso è stato dichiara regresso, mentre il regresso che è generato dalla distruzione di questa famiglia, è dichiarato vero progresso e va imposto per legge a tutti i popoli della terra?</w:t>
      </w:r>
    </w:p>
    <w:p w14:paraId="7F23390D"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Saprei enumerare tutti i misfatti, tutte le nefandezze, tutte le grandi immoralità che oggi per Legge sono stati elevati a veri diritti del genere umano?</w:t>
      </w:r>
    </w:p>
    <w:p w14:paraId="0550A143" w14:textId="72CCED42"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dove si attinge la forza perché noi che siamo corpo di Cristo, possiamo amare con lo stesso amore crocifisso di Cristo Gesù, versato nei nostri cuori dallo Spirito Santo?</w:t>
      </w:r>
      <w:r w:rsidR="008544BD">
        <w:rPr>
          <w:rFonts w:ascii="Arial" w:eastAsia="Times New Roman" w:hAnsi="Arial" w:cs="Arial"/>
          <w:bCs/>
          <w:kern w:val="0"/>
          <w:sz w:val="24"/>
          <w:szCs w:val="24"/>
          <w:lang w:eastAsia="it-IT"/>
          <w14:ligatures w14:val="none"/>
        </w:rPr>
        <w:t xml:space="preserve"> </w:t>
      </w:r>
    </w:p>
    <w:p w14:paraId="01472C6F"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Ho sperimentato nella mia vita la forza travolgente dell’amore crocifisso di Gesù Signore, tanto da modificare tutto il corso della mia esistenza?</w:t>
      </w:r>
    </w:p>
    <w:p w14:paraId="22804E6E"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lastRenderedPageBreak/>
        <w:t>So che Satana ormai sta possedendo moltissimi discepoli di Gesù e li sta educando con grande successo ad amare secondo il mondo di amore impuro e peccaminoso?</w:t>
      </w:r>
    </w:p>
    <w:p w14:paraId="2F4D9CF7"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ogni amore impuro e peccaminoso è abominio presso il Signore, mentre per moltissimi discepoli di Gesù nulla è più impuro e giustificano questa loro certezza dichiarando che la Sacra Scrittura era parola per ieri e non più parola per oggi?</w:t>
      </w:r>
    </w:p>
    <w:p w14:paraId="4F8B8E40"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invece che alla Parola di Dio nulla si aggiunge e nulla si toglie e anche che il cielo e la terra passeranno, ma la Parola di Gesù rimane stabile in eterno, senza mai passare?</w:t>
      </w:r>
    </w:p>
    <w:p w14:paraId="37DD1FA1"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So che se voglio perseverare nell’amore buono sino alla fine, devo abitare nel Vangelo di Cristo Signore senza considerare valida solo per ieri e solo per l’uomo di ieri, nessuna delle sue parole?</w:t>
      </w:r>
    </w:p>
    <w:p w14:paraId="391334B6"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Ho coscienza che oggi dalla fede pura si sta passando a una fede impura, a una fede senza verità, a una “fede” senza alcuna fede, e questo comporta anche credere in un “Cristo”, senza il vero Cristo, in un “Dio” senza il vero Dio, in uno “Spirito Santo”, senza il vero Spirito Santo, in una “Vergine Maria” senza la vera Vergine Maria, in una “Chiesa” senza la vera Chiesa, in un “Vangelo” senza il vero Vangelo?</w:t>
      </w:r>
    </w:p>
    <w:p w14:paraId="30DA0010"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So che oggi molti discepoli di Gesù vivono con un Vangelo assai diverso dal Vangelo a noi consegnato dallo Spirito Santo? </w:t>
      </w:r>
    </w:p>
    <w:p w14:paraId="36412667"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 xml:space="preserve">Se prima ero in questo Vangelo assai diverso e differente, perché Vangelo senza fede, senza peccato, senza virtù e sanza vizi, chi mi ha aiutato a entrare nel vero Vangelo? </w:t>
      </w:r>
    </w:p>
    <w:p w14:paraId="7C6B06EB" w14:textId="77777777" w:rsidR="00864121" w:rsidRPr="00864121" w:rsidRDefault="00864121" w:rsidP="00864121">
      <w:pPr>
        <w:spacing w:after="120" w:line="240" w:lineRule="auto"/>
        <w:jc w:val="both"/>
        <w:rPr>
          <w:rFonts w:ascii="Arial" w:eastAsia="Times New Roman" w:hAnsi="Arial" w:cs="Arial"/>
          <w:bCs/>
          <w:kern w:val="0"/>
          <w:sz w:val="24"/>
          <w:szCs w:val="24"/>
          <w:lang w:eastAsia="it-IT"/>
          <w14:ligatures w14:val="none"/>
        </w:rPr>
      </w:pPr>
      <w:r w:rsidRPr="00864121">
        <w:rPr>
          <w:rFonts w:ascii="Arial" w:eastAsia="Times New Roman" w:hAnsi="Arial" w:cs="Arial"/>
          <w:bCs/>
          <w:kern w:val="0"/>
          <w:sz w:val="24"/>
          <w:szCs w:val="24"/>
          <w:lang w:eastAsia="it-IT"/>
          <w14:ligatures w14:val="none"/>
        </w:rPr>
        <w:t>Una volta entrato nel vero Vangelo, sono rimasto in esso, o da esso sono passato nuovamente nel Vangelo diverso o nell’altro Vangelo?</w:t>
      </w:r>
    </w:p>
    <w:p w14:paraId="30F56CD8" w14:textId="06E5B1FC" w:rsidR="00864121" w:rsidRPr="00864121" w:rsidRDefault="00864121" w:rsidP="00864121">
      <w:pPr>
        <w:spacing w:after="120" w:line="240" w:lineRule="auto"/>
        <w:jc w:val="both"/>
        <w:rPr>
          <w:rFonts w:ascii="Arial" w:hAnsi="Arial" w:cs="Arial"/>
          <w:color w:val="111111"/>
          <w:sz w:val="24"/>
          <w:szCs w:val="24"/>
        </w:rPr>
      </w:pPr>
      <w:r w:rsidRPr="00864121">
        <w:rPr>
          <w:rFonts w:ascii="Arial" w:eastAsia="Times New Roman" w:hAnsi="Arial" w:cs="Arial"/>
          <w:bCs/>
          <w:kern w:val="0"/>
          <w:sz w:val="24"/>
          <w:szCs w:val="24"/>
          <w:lang w:eastAsia="it-IT"/>
          <w14:ligatures w14:val="none"/>
        </w:rPr>
        <w:t>So che se dopo aver conosciuto il vero Vangelo e poi lo abbandono per ritornare nell’altro Vangelo o nel Vangelo diverso, questa Parola di Pietro -</w:t>
      </w:r>
      <w:r w:rsidR="008544BD">
        <w:rPr>
          <w:rFonts w:ascii="Arial" w:eastAsia="Times New Roman" w:hAnsi="Arial" w:cs="Arial"/>
          <w:bCs/>
          <w:kern w:val="0"/>
          <w:sz w:val="24"/>
          <w:szCs w:val="24"/>
          <w:lang w:eastAsia="it-IT"/>
          <w14:ligatures w14:val="none"/>
        </w:rPr>
        <w:t xml:space="preserve"> </w:t>
      </w:r>
      <w:r w:rsidRPr="00864121">
        <w:rPr>
          <w:rFonts w:ascii="Arial" w:eastAsia="Times New Roman" w:hAnsi="Arial" w:cs="Arial"/>
          <w:bCs/>
          <w:i/>
          <w:iCs/>
          <w:kern w:val="0"/>
          <w:sz w:val="24"/>
          <w:szCs w:val="24"/>
          <w:lang w:eastAsia="it-IT"/>
          <w14:ligatures w14:val="none"/>
        </w:rPr>
        <w:t>“</w:t>
      </w:r>
      <w:r w:rsidRPr="00864121">
        <w:rPr>
          <w:rFonts w:ascii="Arial" w:hAnsi="Arial" w:cs="Arial"/>
          <w:i/>
          <w:iCs/>
          <w:color w:val="111111"/>
          <w:sz w:val="24"/>
          <w:szCs w:val="24"/>
        </w:rPr>
        <w:t xml:space="preserve">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2,21-22) – </w:t>
      </w:r>
      <w:r w:rsidRPr="00864121">
        <w:rPr>
          <w:rFonts w:ascii="Arial" w:hAnsi="Arial" w:cs="Arial"/>
          <w:color w:val="111111"/>
          <w:sz w:val="24"/>
          <w:szCs w:val="24"/>
        </w:rPr>
        <w:t xml:space="preserve">contenuta nella sua Seconda Lettera si compie per me e per ogni altro che come me abbandona la via della vita dopo averla conosciuta? </w:t>
      </w:r>
    </w:p>
    <w:p w14:paraId="525D5D87" w14:textId="77777777" w:rsidR="00864121" w:rsidRDefault="00864121" w:rsidP="00864121">
      <w:pPr>
        <w:spacing w:after="120" w:line="240" w:lineRule="auto"/>
        <w:jc w:val="both"/>
        <w:rPr>
          <w:rFonts w:ascii="Arial" w:hAnsi="Arial" w:cs="Arial"/>
          <w:color w:val="111111"/>
          <w:sz w:val="24"/>
          <w:szCs w:val="24"/>
        </w:rPr>
      </w:pPr>
      <w:r w:rsidRPr="00864121">
        <w:rPr>
          <w:rFonts w:ascii="Arial" w:hAnsi="Arial" w:cs="Arial"/>
          <w:color w:val="111111"/>
          <w:sz w:val="24"/>
          <w:szCs w:val="24"/>
        </w:rPr>
        <w:t>Sono per me questa Parole cose che appartengo al mondo delle antiche favole, o hanno per me valore e significato di vita eterna?</w:t>
      </w:r>
    </w:p>
    <w:p w14:paraId="3B9D933C" w14:textId="77777777" w:rsidR="00D46F1F" w:rsidRDefault="00D46F1F" w:rsidP="00864121">
      <w:pPr>
        <w:spacing w:after="120" w:line="240" w:lineRule="auto"/>
        <w:jc w:val="both"/>
        <w:rPr>
          <w:rFonts w:ascii="Arial" w:hAnsi="Arial" w:cs="Arial"/>
          <w:color w:val="111111"/>
          <w:sz w:val="24"/>
          <w:szCs w:val="24"/>
        </w:rPr>
      </w:pPr>
    </w:p>
    <w:p w14:paraId="563F5B85" w14:textId="77777777" w:rsidR="00D46F1F" w:rsidRPr="00D46F1F" w:rsidRDefault="00D46F1F" w:rsidP="00BA4C84">
      <w:pPr>
        <w:pStyle w:val="Titolo1"/>
        <w:rPr>
          <w:color w:val="2F5496" w:themeColor="accent1" w:themeShade="BF"/>
        </w:rPr>
      </w:pPr>
      <w:bookmarkStart w:id="54" w:name="_Toc200621512"/>
      <w:r w:rsidRPr="00D46F1F">
        <w:t>E I SUOI DISCEPOLI CREDETTERO IN LUI</w:t>
      </w:r>
      <w:bookmarkEnd w:id="54"/>
    </w:p>
    <w:p w14:paraId="57A6DAC0" w14:textId="77777777" w:rsidR="00D46F1F" w:rsidRPr="00D46F1F" w:rsidRDefault="00D46F1F" w:rsidP="00D46F1F">
      <w:pPr>
        <w:spacing w:before="120" w:after="0" w:line="240" w:lineRule="auto"/>
        <w:jc w:val="center"/>
        <w:rPr>
          <w:rFonts w:ascii="Tahoma" w:hAnsi="Tahoma" w:cs="Tahoma"/>
          <w:b/>
          <w:bCs/>
          <w:color w:val="000000"/>
          <w:sz w:val="32"/>
          <w:szCs w:val="32"/>
          <w:shd w:val="clear" w:color="auto" w:fill="FFFFFF"/>
        </w:rPr>
      </w:pPr>
      <w:r w:rsidRPr="00D46F1F">
        <w:rPr>
          <w:rFonts w:ascii="Tahoma" w:hAnsi="Tahoma" w:cs="Tahoma"/>
          <w:b/>
          <w:bCs/>
          <w:color w:val="000000"/>
          <w:sz w:val="32"/>
          <w:szCs w:val="32"/>
          <w:shd w:val="clear" w:color="auto" w:fill="FFFFFF"/>
        </w:rPr>
        <w:t xml:space="preserve">et crediderunt in eum discipuli eius - </w:t>
      </w:r>
      <w:r w:rsidRPr="00D46F1F">
        <w:rPr>
          <w:rFonts w:ascii="Cambria" w:hAnsi="Cambria" w:cs="Cambria"/>
          <w:b/>
          <w:bCs/>
          <w:color w:val="111111"/>
          <w:sz w:val="32"/>
          <w:szCs w:val="32"/>
        </w:rPr>
        <w:t>κα</w:t>
      </w:r>
      <w:r w:rsidRPr="00D46F1F">
        <w:rPr>
          <w:rFonts w:ascii="Times New Roman" w:hAnsi="Times New Roman" w:cs="Times New Roman"/>
          <w:b/>
          <w:bCs/>
          <w:color w:val="111111"/>
          <w:sz w:val="32"/>
          <w:szCs w:val="32"/>
        </w:rPr>
        <w:t>ὶ</w:t>
      </w:r>
      <w:r w:rsidRPr="00D46F1F">
        <w:rPr>
          <w:rFonts w:ascii="PT Serif" w:hAnsi="PT Serif"/>
          <w:b/>
          <w:bCs/>
          <w:color w:val="111111"/>
          <w:sz w:val="32"/>
          <w:szCs w:val="32"/>
        </w:rPr>
        <w:t xml:space="preserve"> </w:t>
      </w:r>
      <w:r w:rsidRPr="00D46F1F">
        <w:rPr>
          <w:rFonts w:ascii="Times New Roman" w:hAnsi="Times New Roman" w:cs="Times New Roman"/>
          <w:b/>
          <w:bCs/>
          <w:color w:val="111111"/>
          <w:sz w:val="32"/>
          <w:szCs w:val="32"/>
        </w:rPr>
        <w:t>ἐ</w:t>
      </w:r>
      <w:r w:rsidRPr="00D46F1F">
        <w:rPr>
          <w:rFonts w:ascii="PT Serif" w:hAnsi="PT Serif"/>
          <w:b/>
          <w:bCs/>
          <w:color w:val="111111"/>
          <w:sz w:val="32"/>
          <w:szCs w:val="32"/>
        </w:rPr>
        <w:t>π</w:t>
      </w:r>
      <w:r w:rsidRPr="00D46F1F">
        <w:rPr>
          <w:rFonts w:ascii="Cambria" w:hAnsi="Cambria" w:cs="Cambria"/>
          <w:b/>
          <w:bCs/>
          <w:color w:val="111111"/>
          <w:sz w:val="32"/>
          <w:szCs w:val="32"/>
        </w:rPr>
        <w:t>ίστευσαν</w:t>
      </w:r>
      <w:r w:rsidRPr="00D46F1F">
        <w:rPr>
          <w:rFonts w:ascii="PT Serif" w:hAnsi="PT Serif"/>
          <w:b/>
          <w:bCs/>
          <w:color w:val="111111"/>
          <w:sz w:val="32"/>
          <w:szCs w:val="32"/>
        </w:rPr>
        <w:t xml:space="preserve"> </w:t>
      </w:r>
      <w:r w:rsidRPr="00D46F1F">
        <w:rPr>
          <w:rFonts w:ascii="Cambria" w:hAnsi="Cambria" w:cs="Cambria"/>
          <w:b/>
          <w:bCs/>
          <w:color w:val="111111"/>
          <w:sz w:val="32"/>
          <w:szCs w:val="32"/>
        </w:rPr>
        <w:t>ε</w:t>
      </w:r>
      <w:r w:rsidRPr="00D46F1F">
        <w:rPr>
          <w:rFonts w:ascii="Times New Roman" w:hAnsi="Times New Roman" w:cs="Times New Roman"/>
          <w:b/>
          <w:bCs/>
          <w:color w:val="111111"/>
          <w:sz w:val="32"/>
          <w:szCs w:val="32"/>
        </w:rPr>
        <w:t>ἰ</w:t>
      </w:r>
      <w:r w:rsidRPr="00D46F1F">
        <w:rPr>
          <w:rFonts w:ascii="Cambria" w:hAnsi="Cambria" w:cs="Cambria"/>
          <w:b/>
          <w:bCs/>
          <w:color w:val="111111"/>
          <w:sz w:val="32"/>
          <w:szCs w:val="32"/>
        </w:rPr>
        <w:t>ς</w:t>
      </w:r>
      <w:r w:rsidRPr="00D46F1F">
        <w:rPr>
          <w:rFonts w:ascii="PT Serif" w:hAnsi="PT Serif"/>
          <w:b/>
          <w:bCs/>
          <w:color w:val="111111"/>
          <w:sz w:val="32"/>
          <w:szCs w:val="32"/>
        </w:rPr>
        <w:t xml:space="preserve"> </w:t>
      </w:r>
      <w:r w:rsidRPr="00D46F1F">
        <w:rPr>
          <w:rFonts w:ascii="Cambria" w:hAnsi="Cambria" w:cs="Cambria"/>
          <w:b/>
          <w:bCs/>
          <w:color w:val="111111"/>
          <w:sz w:val="32"/>
          <w:szCs w:val="32"/>
        </w:rPr>
        <w:t>α</w:t>
      </w:r>
      <w:r w:rsidRPr="00D46F1F">
        <w:rPr>
          <w:rFonts w:ascii="Times New Roman" w:hAnsi="Times New Roman" w:cs="Times New Roman"/>
          <w:b/>
          <w:bCs/>
          <w:color w:val="111111"/>
          <w:sz w:val="32"/>
          <w:szCs w:val="32"/>
        </w:rPr>
        <w:t>ὐ</w:t>
      </w:r>
      <w:r w:rsidRPr="00D46F1F">
        <w:rPr>
          <w:rFonts w:ascii="Cambria" w:hAnsi="Cambria" w:cs="Cambria"/>
          <w:b/>
          <w:bCs/>
          <w:color w:val="111111"/>
          <w:sz w:val="32"/>
          <w:szCs w:val="32"/>
        </w:rPr>
        <w:t>τ</w:t>
      </w:r>
      <w:r w:rsidRPr="00D46F1F">
        <w:rPr>
          <w:rFonts w:ascii="Times New Roman" w:hAnsi="Times New Roman" w:cs="Times New Roman"/>
          <w:b/>
          <w:bCs/>
          <w:color w:val="111111"/>
          <w:sz w:val="32"/>
          <w:szCs w:val="32"/>
        </w:rPr>
        <w:t>ὸ</w:t>
      </w:r>
      <w:r w:rsidRPr="00D46F1F">
        <w:rPr>
          <w:rFonts w:ascii="Cambria" w:hAnsi="Cambria" w:cs="Cambria"/>
          <w:b/>
          <w:bCs/>
          <w:color w:val="111111"/>
          <w:sz w:val="32"/>
          <w:szCs w:val="32"/>
        </w:rPr>
        <w:t>ν</w:t>
      </w:r>
      <w:r w:rsidRPr="00D46F1F">
        <w:rPr>
          <w:rFonts w:ascii="PT Serif" w:hAnsi="PT Serif"/>
          <w:b/>
          <w:bCs/>
          <w:color w:val="111111"/>
          <w:sz w:val="32"/>
          <w:szCs w:val="32"/>
        </w:rPr>
        <w:t xml:space="preserve"> </w:t>
      </w:r>
      <w:r w:rsidRPr="00D46F1F">
        <w:rPr>
          <w:rFonts w:ascii="Cambria" w:hAnsi="Cambria" w:cs="Cambria"/>
          <w:b/>
          <w:bCs/>
          <w:color w:val="111111"/>
          <w:sz w:val="32"/>
          <w:szCs w:val="32"/>
        </w:rPr>
        <w:t>ο</w:t>
      </w:r>
      <w:r w:rsidRPr="00D46F1F">
        <w:rPr>
          <w:rFonts w:ascii="Times New Roman" w:hAnsi="Times New Roman" w:cs="Times New Roman"/>
          <w:b/>
          <w:bCs/>
          <w:color w:val="111111"/>
          <w:sz w:val="32"/>
          <w:szCs w:val="32"/>
        </w:rPr>
        <w:t>ἱ</w:t>
      </w:r>
      <w:r w:rsidRPr="00D46F1F">
        <w:rPr>
          <w:rFonts w:ascii="PT Serif" w:hAnsi="PT Serif"/>
          <w:b/>
          <w:bCs/>
          <w:color w:val="111111"/>
          <w:sz w:val="32"/>
          <w:szCs w:val="32"/>
        </w:rPr>
        <w:t xml:space="preserve"> μ</w:t>
      </w:r>
      <w:r w:rsidRPr="00D46F1F">
        <w:rPr>
          <w:rFonts w:ascii="Cambria" w:hAnsi="Cambria" w:cs="Cambria"/>
          <w:b/>
          <w:bCs/>
          <w:color w:val="111111"/>
          <w:sz w:val="32"/>
          <w:szCs w:val="32"/>
        </w:rPr>
        <w:t>αθητα</w:t>
      </w:r>
      <w:r w:rsidRPr="00D46F1F">
        <w:rPr>
          <w:rFonts w:ascii="Times New Roman" w:hAnsi="Times New Roman" w:cs="Times New Roman"/>
          <w:b/>
          <w:bCs/>
          <w:color w:val="111111"/>
          <w:sz w:val="32"/>
          <w:szCs w:val="32"/>
        </w:rPr>
        <w:t>ὶ</w:t>
      </w:r>
      <w:r w:rsidRPr="00D46F1F">
        <w:rPr>
          <w:rFonts w:ascii="PT Serif" w:hAnsi="PT Serif"/>
          <w:b/>
          <w:bCs/>
          <w:color w:val="111111"/>
          <w:sz w:val="32"/>
          <w:szCs w:val="32"/>
        </w:rPr>
        <w:t xml:space="preserve"> </w:t>
      </w:r>
      <w:r w:rsidRPr="00D46F1F">
        <w:rPr>
          <w:rFonts w:ascii="Cambria" w:hAnsi="Cambria" w:cs="Cambria"/>
          <w:b/>
          <w:bCs/>
          <w:color w:val="111111"/>
          <w:sz w:val="32"/>
          <w:szCs w:val="32"/>
        </w:rPr>
        <w:t>α</w:t>
      </w:r>
      <w:r w:rsidRPr="00D46F1F">
        <w:rPr>
          <w:rFonts w:ascii="Times New Roman" w:hAnsi="Times New Roman" w:cs="Times New Roman"/>
          <w:b/>
          <w:bCs/>
          <w:color w:val="111111"/>
          <w:sz w:val="32"/>
          <w:szCs w:val="32"/>
        </w:rPr>
        <w:t>ὐ</w:t>
      </w:r>
      <w:r w:rsidRPr="00D46F1F">
        <w:rPr>
          <w:rFonts w:ascii="Cambria" w:hAnsi="Cambria" w:cs="Cambria"/>
          <w:b/>
          <w:bCs/>
          <w:color w:val="111111"/>
          <w:sz w:val="32"/>
          <w:szCs w:val="32"/>
        </w:rPr>
        <w:t>το</w:t>
      </w:r>
      <w:r w:rsidRPr="00D46F1F">
        <w:rPr>
          <w:rFonts w:ascii="Times New Roman" w:hAnsi="Times New Roman" w:cs="Times New Roman"/>
          <w:b/>
          <w:bCs/>
          <w:color w:val="111111"/>
          <w:sz w:val="32"/>
          <w:szCs w:val="32"/>
        </w:rPr>
        <w:t>ῦ</w:t>
      </w:r>
    </w:p>
    <w:p w14:paraId="3722E4FF"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p>
    <w:p w14:paraId="50B7DE08"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Questo, a Cana di Galilea, fu l’inizio dei segni compiuti da Gesù; egli manifestò la sua gloria</w:t>
      </w:r>
      <w:bookmarkStart w:id="55" w:name="_Hlk198288877"/>
      <w:r w:rsidRPr="00D46F1F">
        <w:rPr>
          <w:rFonts w:ascii="Arial" w:eastAsia="Times New Roman" w:hAnsi="Arial" w:cs="Arial"/>
          <w:bCs/>
          <w:kern w:val="0"/>
          <w:sz w:val="24"/>
          <w:szCs w:val="20"/>
          <w:lang w:eastAsia="it-IT"/>
          <w14:ligatures w14:val="none"/>
        </w:rPr>
        <w:t xml:space="preserve"> e i suoi discepoli credettero in lui </w:t>
      </w:r>
      <w:bookmarkEnd w:id="55"/>
      <w:r w:rsidRPr="00D46F1F">
        <w:rPr>
          <w:rFonts w:ascii="Arial" w:eastAsia="Times New Roman" w:hAnsi="Arial" w:cs="Arial"/>
          <w:bCs/>
          <w:kern w:val="0"/>
          <w:sz w:val="24"/>
          <w:szCs w:val="20"/>
          <w:lang w:eastAsia="it-IT"/>
          <w14:ligatures w14:val="none"/>
        </w:rPr>
        <w:t xml:space="preserve">(Gv 2,11). </w:t>
      </w:r>
    </w:p>
    <w:p w14:paraId="38CDB91D" w14:textId="77777777" w:rsidR="00D46F1F" w:rsidRPr="00D46F1F" w:rsidRDefault="00D46F1F" w:rsidP="00D46F1F">
      <w:pPr>
        <w:spacing w:before="120" w:after="0" w:line="240" w:lineRule="auto"/>
        <w:jc w:val="both"/>
        <w:rPr>
          <w:rFonts w:ascii="Arial" w:hAnsi="Arial" w:cs="Arial"/>
          <w:color w:val="000000"/>
          <w:sz w:val="24"/>
          <w:szCs w:val="24"/>
          <w:shd w:val="clear" w:color="auto" w:fill="FFFFFF"/>
        </w:rPr>
      </w:pPr>
      <w:r w:rsidRPr="00D46F1F">
        <w:rPr>
          <w:rFonts w:ascii="Arial" w:hAnsi="Arial" w:cs="Arial"/>
          <w:color w:val="000000"/>
          <w:sz w:val="24"/>
          <w:szCs w:val="24"/>
          <w:shd w:val="clear" w:color="auto" w:fill="FFFFFF"/>
        </w:rPr>
        <w:lastRenderedPageBreak/>
        <w:t xml:space="preserve">Hoc fecit initium signorum Iesus in Cana Galilaeae et manifestavit gloriam suam, </w:t>
      </w:r>
      <w:bookmarkStart w:id="56" w:name="_Hlk198288934"/>
      <w:r w:rsidRPr="00D46F1F">
        <w:rPr>
          <w:rFonts w:ascii="Arial" w:hAnsi="Arial" w:cs="Arial"/>
          <w:color w:val="000000"/>
          <w:sz w:val="24"/>
          <w:szCs w:val="24"/>
          <w:shd w:val="clear" w:color="auto" w:fill="FFFFFF"/>
        </w:rPr>
        <w:t xml:space="preserve">et crediderunt in eum discipuli eius </w:t>
      </w:r>
      <w:bookmarkEnd w:id="56"/>
      <w:r w:rsidRPr="00D46F1F">
        <w:rPr>
          <w:rFonts w:ascii="Arial" w:hAnsi="Arial" w:cs="Arial"/>
          <w:color w:val="000000"/>
          <w:sz w:val="24"/>
          <w:szCs w:val="24"/>
          <w:shd w:val="clear" w:color="auto" w:fill="FFFFFF"/>
        </w:rPr>
        <w:t>(Gv 2,11). .</w:t>
      </w:r>
    </w:p>
    <w:p w14:paraId="47437011" w14:textId="77777777" w:rsidR="00D46F1F" w:rsidRPr="00D46F1F" w:rsidRDefault="00D46F1F" w:rsidP="00D46F1F">
      <w:pPr>
        <w:spacing w:before="120" w:after="0" w:line="240" w:lineRule="auto"/>
        <w:jc w:val="both"/>
        <w:rPr>
          <w:rFonts w:ascii="Tahoma" w:hAnsi="Tahoma" w:cs="Tahoma"/>
          <w:color w:val="000000"/>
          <w:sz w:val="26"/>
          <w:szCs w:val="26"/>
          <w:shd w:val="clear" w:color="auto" w:fill="FFFFFF"/>
        </w:rPr>
      </w:pPr>
      <w:r w:rsidRPr="00D46F1F">
        <w:rPr>
          <w:rFonts w:ascii="Cambria" w:hAnsi="Cambria" w:cs="Cambria"/>
          <w:color w:val="111111"/>
          <w:sz w:val="26"/>
          <w:szCs w:val="26"/>
        </w:rPr>
        <w:t>ταύτην</w:t>
      </w:r>
      <w:r w:rsidRPr="00D46F1F">
        <w:rPr>
          <w:rFonts w:ascii="PT Serif" w:hAnsi="PT Serif"/>
          <w:color w:val="111111"/>
          <w:sz w:val="26"/>
          <w:szCs w:val="26"/>
        </w:rPr>
        <w:t xml:space="preserve"> </w:t>
      </w:r>
      <w:r w:rsidRPr="00D46F1F">
        <w:rPr>
          <w:rFonts w:ascii="Segoe UI Symbol" w:hAnsi="Segoe UI Symbol" w:cs="Segoe UI Symbol"/>
          <w:color w:val="111111"/>
          <w:sz w:val="26"/>
          <w:szCs w:val="26"/>
        </w:rPr>
        <w:t>⸀</w:t>
      </w:r>
      <w:r w:rsidRPr="00D46F1F">
        <w:rPr>
          <w:rFonts w:ascii="Times New Roman" w:hAnsi="Times New Roman" w:cs="Times New Roman"/>
          <w:color w:val="111111"/>
          <w:sz w:val="26"/>
          <w:szCs w:val="26"/>
        </w:rPr>
        <w:t>ἐ</w:t>
      </w:r>
      <w:r w:rsidRPr="00D46F1F">
        <w:rPr>
          <w:rFonts w:ascii="PT Serif" w:hAnsi="PT Serif"/>
          <w:color w:val="111111"/>
          <w:sz w:val="26"/>
          <w:szCs w:val="26"/>
        </w:rPr>
        <w:t>π</w:t>
      </w:r>
      <w:r w:rsidRPr="00D46F1F">
        <w:rPr>
          <w:rFonts w:ascii="Cambria" w:hAnsi="Cambria" w:cs="Cambria"/>
          <w:color w:val="111111"/>
          <w:sz w:val="26"/>
          <w:szCs w:val="26"/>
        </w:rPr>
        <w:t>οίησεν</w:t>
      </w:r>
      <w:r w:rsidRPr="00D46F1F">
        <w:rPr>
          <w:rFonts w:ascii="PT Serif" w:hAnsi="PT Serif"/>
          <w:color w:val="111111"/>
          <w:sz w:val="26"/>
          <w:szCs w:val="26"/>
        </w:rPr>
        <w:t xml:space="preserve"> </w:t>
      </w:r>
      <w:r w:rsidRPr="00D46F1F">
        <w:rPr>
          <w:rFonts w:ascii="Times New Roman" w:hAnsi="Times New Roman" w:cs="Times New Roman"/>
          <w:color w:val="111111"/>
          <w:sz w:val="26"/>
          <w:szCs w:val="26"/>
        </w:rPr>
        <w:t>ἀ</w:t>
      </w:r>
      <w:r w:rsidRPr="00D46F1F">
        <w:rPr>
          <w:rFonts w:ascii="Cambria" w:hAnsi="Cambria" w:cs="Cambria"/>
          <w:color w:val="111111"/>
          <w:sz w:val="26"/>
          <w:szCs w:val="26"/>
        </w:rPr>
        <w:t>ρχ</w:t>
      </w:r>
      <w:r w:rsidRPr="00D46F1F">
        <w:rPr>
          <w:rFonts w:ascii="Times New Roman" w:hAnsi="Times New Roman" w:cs="Times New Roman"/>
          <w:color w:val="111111"/>
          <w:sz w:val="26"/>
          <w:szCs w:val="26"/>
        </w:rPr>
        <w:t>ὴ</w:t>
      </w:r>
      <w:r w:rsidRPr="00D46F1F">
        <w:rPr>
          <w:rFonts w:ascii="Cambria" w:hAnsi="Cambria" w:cs="Cambria"/>
          <w:color w:val="111111"/>
          <w:sz w:val="26"/>
          <w:szCs w:val="26"/>
        </w:rPr>
        <w:t>ν</w:t>
      </w:r>
      <w:r w:rsidRPr="00D46F1F">
        <w:rPr>
          <w:rFonts w:ascii="PT Serif" w:hAnsi="PT Serif"/>
          <w:color w:val="111111"/>
          <w:sz w:val="26"/>
          <w:szCs w:val="26"/>
        </w:rPr>
        <w:t xml:space="preserve"> </w:t>
      </w:r>
      <w:r w:rsidRPr="00D46F1F">
        <w:rPr>
          <w:rFonts w:ascii="Cambria" w:hAnsi="Cambria" w:cs="Cambria"/>
          <w:color w:val="111111"/>
          <w:sz w:val="26"/>
          <w:szCs w:val="26"/>
        </w:rPr>
        <w:t>τ</w:t>
      </w:r>
      <w:r w:rsidRPr="00D46F1F">
        <w:rPr>
          <w:rFonts w:ascii="Times New Roman" w:hAnsi="Times New Roman" w:cs="Times New Roman"/>
          <w:color w:val="111111"/>
          <w:sz w:val="26"/>
          <w:szCs w:val="26"/>
        </w:rPr>
        <w:t>ῶ</w:t>
      </w:r>
      <w:r w:rsidRPr="00D46F1F">
        <w:rPr>
          <w:rFonts w:ascii="Cambria" w:hAnsi="Cambria" w:cs="Cambria"/>
          <w:color w:val="111111"/>
          <w:sz w:val="26"/>
          <w:szCs w:val="26"/>
        </w:rPr>
        <w:t>ν</w:t>
      </w:r>
      <w:r w:rsidRPr="00D46F1F">
        <w:rPr>
          <w:rFonts w:ascii="PT Serif" w:hAnsi="PT Serif"/>
          <w:color w:val="111111"/>
          <w:sz w:val="26"/>
          <w:szCs w:val="26"/>
        </w:rPr>
        <w:t xml:space="preserve"> </w:t>
      </w:r>
      <w:r w:rsidRPr="00D46F1F">
        <w:rPr>
          <w:rFonts w:ascii="Cambria" w:hAnsi="Cambria" w:cs="Cambria"/>
          <w:color w:val="111111"/>
          <w:sz w:val="26"/>
          <w:szCs w:val="26"/>
        </w:rPr>
        <w:t>ση</w:t>
      </w:r>
      <w:r w:rsidRPr="00D46F1F">
        <w:rPr>
          <w:rFonts w:ascii="PT Serif" w:hAnsi="PT Serif" w:cs="PT Serif"/>
          <w:color w:val="111111"/>
          <w:sz w:val="26"/>
          <w:szCs w:val="26"/>
        </w:rPr>
        <w:t>μ</w:t>
      </w:r>
      <w:r w:rsidRPr="00D46F1F">
        <w:rPr>
          <w:rFonts w:ascii="Cambria" w:hAnsi="Cambria" w:cs="Cambria"/>
          <w:color w:val="111111"/>
          <w:sz w:val="26"/>
          <w:szCs w:val="26"/>
        </w:rPr>
        <w:t>είων</w:t>
      </w:r>
      <w:r w:rsidRPr="00D46F1F">
        <w:rPr>
          <w:rFonts w:ascii="PT Serif" w:hAnsi="PT Serif"/>
          <w:color w:val="111111"/>
          <w:sz w:val="26"/>
          <w:szCs w:val="26"/>
        </w:rPr>
        <w:t xml:space="preserve"> </w:t>
      </w:r>
      <w:r w:rsidRPr="00D46F1F">
        <w:rPr>
          <w:rFonts w:ascii="Times New Roman" w:hAnsi="Times New Roman" w:cs="Times New Roman"/>
          <w:color w:val="111111"/>
          <w:sz w:val="26"/>
          <w:szCs w:val="26"/>
        </w:rPr>
        <w:t>ὁ</w:t>
      </w:r>
      <w:r w:rsidRPr="00D46F1F">
        <w:rPr>
          <w:rFonts w:ascii="PT Serif" w:hAnsi="PT Serif"/>
          <w:color w:val="111111"/>
          <w:sz w:val="26"/>
          <w:szCs w:val="26"/>
        </w:rPr>
        <w:t xml:space="preserve"> </w:t>
      </w:r>
      <w:r w:rsidRPr="00D46F1F">
        <w:rPr>
          <w:rFonts w:ascii="Times New Roman" w:hAnsi="Times New Roman" w:cs="Times New Roman"/>
          <w:color w:val="111111"/>
          <w:sz w:val="26"/>
          <w:szCs w:val="26"/>
        </w:rPr>
        <w:t>Ἰ</w:t>
      </w:r>
      <w:r w:rsidRPr="00D46F1F">
        <w:rPr>
          <w:rFonts w:ascii="Cambria" w:hAnsi="Cambria" w:cs="Cambria"/>
          <w:color w:val="111111"/>
          <w:sz w:val="26"/>
          <w:szCs w:val="26"/>
        </w:rPr>
        <w:t>ησο</w:t>
      </w:r>
      <w:r w:rsidRPr="00D46F1F">
        <w:rPr>
          <w:rFonts w:ascii="Times New Roman" w:hAnsi="Times New Roman" w:cs="Times New Roman"/>
          <w:color w:val="111111"/>
          <w:sz w:val="26"/>
          <w:szCs w:val="26"/>
        </w:rPr>
        <w:t>ῦ</w:t>
      </w:r>
      <w:r w:rsidRPr="00D46F1F">
        <w:rPr>
          <w:rFonts w:ascii="Cambria" w:hAnsi="Cambria" w:cs="Cambria"/>
          <w:color w:val="111111"/>
          <w:sz w:val="26"/>
          <w:szCs w:val="26"/>
        </w:rPr>
        <w:t>ς</w:t>
      </w:r>
      <w:r w:rsidRPr="00D46F1F">
        <w:rPr>
          <w:rFonts w:ascii="PT Serif" w:hAnsi="PT Serif"/>
          <w:color w:val="111111"/>
          <w:sz w:val="26"/>
          <w:szCs w:val="26"/>
        </w:rPr>
        <w:t xml:space="preserve"> </w:t>
      </w:r>
      <w:r w:rsidRPr="00D46F1F">
        <w:rPr>
          <w:rFonts w:ascii="Times New Roman" w:hAnsi="Times New Roman" w:cs="Times New Roman"/>
          <w:color w:val="111111"/>
          <w:sz w:val="26"/>
          <w:szCs w:val="26"/>
        </w:rPr>
        <w:t>ἐ</w:t>
      </w:r>
      <w:r w:rsidRPr="00D46F1F">
        <w:rPr>
          <w:rFonts w:ascii="Cambria" w:hAnsi="Cambria" w:cs="Cambria"/>
          <w:color w:val="111111"/>
          <w:sz w:val="26"/>
          <w:szCs w:val="26"/>
        </w:rPr>
        <w:t>ν</w:t>
      </w:r>
      <w:r w:rsidRPr="00D46F1F">
        <w:rPr>
          <w:rFonts w:ascii="PT Serif" w:hAnsi="PT Serif"/>
          <w:color w:val="111111"/>
          <w:sz w:val="26"/>
          <w:szCs w:val="26"/>
        </w:rPr>
        <w:t xml:space="preserve"> </w:t>
      </w:r>
      <w:r w:rsidRPr="00D46F1F">
        <w:rPr>
          <w:rFonts w:ascii="Cambria" w:hAnsi="Cambria" w:cs="Cambria"/>
          <w:color w:val="111111"/>
          <w:sz w:val="26"/>
          <w:szCs w:val="26"/>
        </w:rPr>
        <w:t>Καν</w:t>
      </w:r>
      <w:r w:rsidRPr="00D46F1F">
        <w:rPr>
          <w:rFonts w:ascii="Times New Roman" w:hAnsi="Times New Roman" w:cs="Times New Roman"/>
          <w:color w:val="111111"/>
          <w:sz w:val="26"/>
          <w:szCs w:val="26"/>
        </w:rPr>
        <w:t>ὰ</w:t>
      </w:r>
      <w:r w:rsidRPr="00D46F1F">
        <w:rPr>
          <w:rFonts w:ascii="PT Serif" w:hAnsi="PT Serif"/>
          <w:color w:val="111111"/>
          <w:sz w:val="26"/>
          <w:szCs w:val="26"/>
        </w:rPr>
        <w:t xml:space="preserve"> </w:t>
      </w:r>
      <w:r w:rsidRPr="00D46F1F">
        <w:rPr>
          <w:rFonts w:ascii="Cambria" w:hAnsi="Cambria" w:cs="Cambria"/>
          <w:color w:val="111111"/>
          <w:sz w:val="26"/>
          <w:szCs w:val="26"/>
        </w:rPr>
        <w:t>τ</w:t>
      </w:r>
      <w:r w:rsidRPr="00D46F1F">
        <w:rPr>
          <w:rFonts w:ascii="Times New Roman" w:hAnsi="Times New Roman" w:cs="Times New Roman"/>
          <w:color w:val="111111"/>
          <w:sz w:val="26"/>
          <w:szCs w:val="26"/>
        </w:rPr>
        <w:t>ῆ</w:t>
      </w:r>
      <w:r w:rsidRPr="00D46F1F">
        <w:rPr>
          <w:rFonts w:ascii="Cambria" w:hAnsi="Cambria" w:cs="Cambria"/>
          <w:color w:val="111111"/>
          <w:sz w:val="26"/>
          <w:szCs w:val="26"/>
        </w:rPr>
        <w:t>ς</w:t>
      </w:r>
      <w:r w:rsidRPr="00D46F1F">
        <w:rPr>
          <w:rFonts w:ascii="PT Serif" w:hAnsi="PT Serif"/>
          <w:color w:val="111111"/>
          <w:sz w:val="26"/>
          <w:szCs w:val="26"/>
        </w:rPr>
        <w:t xml:space="preserve"> </w:t>
      </w:r>
      <w:r w:rsidRPr="00D46F1F">
        <w:rPr>
          <w:rFonts w:ascii="Cambria" w:hAnsi="Cambria" w:cs="Cambria"/>
          <w:color w:val="111111"/>
          <w:sz w:val="26"/>
          <w:szCs w:val="26"/>
        </w:rPr>
        <w:t>Γαλιλαίας</w:t>
      </w:r>
      <w:r w:rsidRPr="00D46F1F">
        <w:rPr>
          <w:rFonts w:ascii="PT Serif" w:hAnsi="PT Serif"/>
          <w:color w:val="111111"/>
          <w:sz w:val="26"/>
          <w:szCs w:val="26"/>
        </w:rPr>
        <w:t xml:space="preserve"> </w:t>
      </w:r>
      <w:r w:rsidRPr="00D46F1F">
        <w:rPr>
          <w:rFonts w:ascii="Cambria" w:hAnsi="Cambria" w:cs="Cambria"/>
          <w:color w:val="111111"/>
          <w:sz w:val="26"/>
          <w:szCs w:val="26"/>
        </w:rPr>
        <w:t>κα</w:t>
      </w:r>
      <w:r w:rsidRPr="00D46F1F">
        <w:rPr>
          <w:rFonts w:ascii="Times New Roman" w:hAnsi="Times New Roman" w:cs="Times New Roman"/>
          <w:color w:val="111111"/>
          <w:sz w:val="26"/>
          <w:szCs w:val="26"/>
        </w:rPr>
        <w:t>ὶ</w:t>
      </w:r>
      <w:r w:rsidRPr="00D46F1F">
        <w:rPr>
          <w:rFonts w:ascii="PT Serif" w:hAnsi="PT Serif"/>
          <w:color w:val="111111"/>
          <w:sz w:val="26"/>
          <w:szCs w:val="26"/>
        </w:rPr>
        <w:t xml:space="preserve"> </w:t>
      </w:r>
      <w:r w:rsidRPr="00D46F1F">
        <w:rPr>
          <w:rFonts w:ascii="Times New Roman" w:hAnsi="Times New Roman" w:cs="Times New Roman"/>
          <w:color w:val="111111"/>
          <w:sz w:val="26"/>
          <w:szCs w:val="26"/>
        </w:rPr>
        <w:t>ἐ</w:t>
      </w:r>
      <w:r w:rsidRPr="00D46F1F">
        <w:rPr>
          <w:rFonts w:ascii="Cambria" w:hAnsi="Cambria" w:cs="Cambria"/>
          <w:color w:val="111111"/>
          <w:sz w:val="26"/>
          <w:szCs w:val="26"/>
        </w:rPr>
        <w:t>φανέρωσεν</w:t>
      </w:r>
      <w:r w:rsidRPr="00D46F1F">
        <w:rPr>
          <w:rFonts w:ascii="PT Serif" w:hAnsi="PT Serif"/>
          <w:color w:val="111111"/>
          <w:sz w:val="26"/>
          <w:szCs w:val="26"/>
        </w:rPr>
        <w:t xml:space="preserve"> </w:t>
      </w:r>
      <w:r w:rsidRPr="00D46F1F">
        <w:rPr>
          <w:rFonts w:ascii="Cambria" w:hAnsi="Cambria" w:cs="Cambria"/>
          <w:color w:val="111111"/>
          <w:sz w:val="26"/>
          <w:szCs w:val="26"/>
        </w:rPr>
        <w:t>τ</w:t>
      </w:r>
      <w:r w:rsidRPr="00D46F1F">
        <w:rPr>
          <w:rFonts w:ascii="Times New Roman" w:hAnsi="Times New Roman" w:cs="Times New Roman"/>
          <w:color w:val="111111"/>
          <w:sz w:val="26"/>
          <w:szCs w:val="26"/>
        </w:rPr>
        <w:t>ὴ</w:t>
      </w:r>
      <w:r w:rsidRPr="00D46F1F">
        <w:rPr>
          <w:rFonts w:ascii="Cambria" w:hAnsi="Cambria" w:cs="Cambria"/>
          <w:color w:val="111111"/>
          <w:sz w:val="26"/>
          <w:szCs w:val="26"/>
        </w:rPr>
        <w:t>ν</w:t>
      </w:r>
      <w:r w:rsidRPr="00D46F1F">
        <w:rPr>
          <w:rFonts w:ascii="PT Serif" w:hAnsi="PT Serif"/>
          <w:color w:val="111111"/>
          <w:sz w:val="26"/>
          <w:szCs w:val="26"/>
        </w:rPr>
        <w:t xml:space="preserve"> </w:t>
      </w:r>
      <w:r w:rsidRPr="00D46F1F">
        <w:rPr>
          <w:rFonts w:ascii="Cambria" w:hAnsi="Cambria" w:cs="Cambria"/>
          <w:color w:val="111111"/>
          <w:sz w:val="26"/>
          <w:szCs w:val="26"/>
        </w:rPr>
        <w:t>δόξαν</w:t>
      </w:r>
      <w:r w:rsidRPr="00D46F1F">
        <w:rPr>
          <w:rFonts w:ascii="PT Serif" w:hAnsi="PT Serif"/>
          <w:color w:val="111111"/>
          <w:sz w:val="26"/>
          <w:szCs w:val="26"/>
        </w:rPr>
        <w:t xml:space="preserve"> </w:t>
      </w:r>
      <w:r w:rsidRPr="00D46F1F">
        <w:rPr>
          <w:rFonts w:ascii="Cambria" w:hAnsi="Cambria" w:cs="Cambria"/>
          <w:color w:val="111111"/>
          <w:sz w:val="26"/>
          <w:szCs w:val="26"/>
        </w:rPr>
        <w:t>α</w:t>
      </w:r>
      <w:r w:rsidRPr="00D46F1F">
        <w:rPr>
          <w:rFonts w:ascii="Times New Roman" w:hAnsi="Times New Roman" w:cs="Times New Roman"/>
          <w:color w:val="111111"/>
          <w:sz w:val="26"/>
          <w:szCs w:val="26"/>
        </w:rPr>
        <w:t>ὐ</w:t>
      </w:r>
      <w:r w:rsidRPr="00D46F1F">
        <w:rPr>
          <w:rFonts w:ascii="Cambria" w:hAnsi="Cambria" w:cs="Cambria"/>
          <w:color w:val="111111"/>
          <w:sz w:val="26"/>
          <w:szCs w:val="26"/>
        </w:rPr>
        <w:t>το</w:t>
      </w:r>
      <w:r w:rsidRPr="00D46F1F">
        <w:rPr>
          <w:rFonts w:ascii="Times New Roman" w:hAnsi="Times New Roman" w:cs="Times New Roman"/>
          <w:color w:val="111111"/>
          <w:sz w:val="26"/>
          <w:szCs w:val="26"/>
        </w:rPr>
        <w:t>ῦ</w:t>
      </w:r>
      <w:r w:rsidRPr="00D46F1F">
        <w:rPr>
          <w:rFonts w:ascii="PT Serif" w:hAnsi="PT Serif"/>
          <w:color w:val="111111"/>
          <w:sz w:val="26"/>
          <w:szCs w:val="26"/>
        </w:rPr>
        <w:t xml:space="preserve">, </w:t>
      </w:r>
      <w:bookmarkStart w:id="57" w:name="_Hlk198288956"/>
      <w:r w:rsidRPr="00D46F1F">
        <w:rPr>
          <w:rFonts w:ascii="Cambria" w:hAnsi="Cambria" w:cs="Cambria"/>
          <w:color w:val="111111"/>
          <w:sz w:val="26"/>
          <w:szCs w:val="26"/>
        </w:rPr>
        <w:t>κα</w:t>
      </w:r>
      <w:r w:rsidRPr="00D46F1F">
        <w:rPr>
          <w:rFonts w:ascii="Times New Roman" w:hAnsi="Times New Roman" w:cs="Times New Roman"/>
          <w:color w:val="111111"/>
          <w:sz w:val="26"/>
          <w:szCs w:val="26"/>
        </w:rPr>
        <w:t>ὶ</w:t>
      </w:r>
      <w:r w:rsidRPr="00D46F1F">
        <w:rPr>
          <w:rFonts w:ascii="PT Serif" w:hAnsi="PT Serif"/>
          <w:color w:val="111111"/>
          <w:sz w:val="26"/>
          <w:szCs w:val="26"/>
        </w:rPr>
        <w:t xml:space="preserve"> </w:t>
      </w:r>
      <w:r w:rsidRPr="00D46F1F">
        <w:rPr>
          <w:rFonts w:ascii="Times New Roman" w:hAnsi="Times New Roman" w:cs="Times New Roman"/>
          <w:color w:val="111111"/>
          <w:sz w:val="26"/>
          <w:szCs w:val="26"/>
        </w:rPr>
        <w:t>ἐ</w:t>
      </w:r>
      <w:r w:rsidRPr="00D46F1F">
        <w:rPr>
          <w:rFonts w:ascii="PT Serif" w:hAnsi="PT Serif"/>
          <w:color w:val="111111"/>
          <w:sz w:val="26"/>
          <w:szCs w:val="26"/>
        </w:rPr>
        <w:t>π</w:t>
      </w:r>
      <w:r w:rsidRPr="00D46F1F">
        <w:rPr>
          <w:rFonts w:ascii="Cambria" w:hAnsi="Cambria" w:cs="Cambria"/>
          <w:color w:val="111111"/>
          <w:sz w:val="26"/>
          <w:szCs w:val="26"/>
        </w:rPr>
        <w:t>ίστευσαν</w:t>
      </w:r>
      <w:r w:rsidRPr="00D46F1F">
        <w:rPr>
          <w:rFonts w:ascii="PT Serif" w:hAnsi="PT Serif"/>
          <w:color w:val="111111"/>
          <w:sz w:val="26"/>
          <w:szCs w:val="26"/>
        </w:rPr>
        <w:t xml:space="preserve"> </w:t>
      </w:r>
      <w:r w:rsidRPr="00D46F1F">
        <w:rPr>
          <w:rFonts w:ascii="Cambria" w:hAnsi="Cambria" w:cs="Cambria"/>
          <w:color w:val="111111"/>
          <w:sz w:val="26"/>
          <w:szCs w:val="26"/>
        </w:rPr>
        <w:t>ε</w:t>
      </w:r>
      <w:r w:rsidRPr="00D46F1F">
        <w:rPr>
          <w:rFonts w:ascii="Times New Roman" w:hAnsi="Times New Roman" w:cs="Times New Roman"/>
          <w:color w:val="111111"/>
          <w:sz w:val="26"/>
          <w:szCs w:val="26"/>
        </w:rPr>
        <w:t>ἰ</w:t>
      </w:r>
      <w:r w:rsidRPr="00D46F1F">
        <w:rPr>
          <w:rFonts w:ascii="Cambria" w:hAnsi="Cambria" w:cs="Cambria"/>
          <w:color w:val="111111"/>
          <w:sz w:val="26"/>
          <w:szCs w:val="26"/>
        </w:rPr>
        <w:t>ς</w:t>
      </w:r>
      <w:r w:rsidRPr="00D46F1F">
        <w:rPr>
          <w:rFonts w:ascii="PT Serif" w:hAnsi="PT Serif"/>
          <w:color w:val="111111"/>
          <w:sz w:val="26"/>
          <w:szCs w:val="26"/>
        </w:rPr>
        <w:t xml:space="preserve"> </w:t>
      </w:r>
      <w:r w:rsidRPr="00D46F1F">
        <w:rPr>
          <w:rFonts w:ascii="Cambria" w:hAnsi="Cambria" w:cs="Cambria"/>
          <w:color w:val="111111"/>
          <w:sz w:val="26"/>
          <w:szCs w:val="26"/>
        </w:rPr>
        <w:t>α</w:t>
      </w:r>
      <w:r w:rsidRPr="00D46F1F">
        <w:rPr>
          <w:rFonts w:ascii="Times New Roman" w:hAnsi="Times New Roman" w:cs="Times New Roman"/>
          <w:color w:val="111111"/>
          <w:sz w:val="26"/>
          <w:szCs w:val="26"/>
        </w:rPr>
        <w:t>ὐ</w:t>
      </w:r>
      <w:r w:rsidRPr="00D46F1F">
        <w:rPr>
          <w:rFonts w:ascii="Cambria" w:hAnsi="Cambria" w:cs="Cambria"/>
          <w:color w:val="111111"/>
          <w:sz w:val="26"/>
          <w:szCs w:val="26"/>
        </w:rPr>
        <w:t>τ</w:t>
      </w:r>
      <w:r w:rsidRPr="00D46F1F">
        <w:rPr>
          <w:rFonts w:ascii="Times New Roman" w:hAnsi="Times New Roman" w:cs="Times New Roman"/>
          <w:color w:val="111111"/>
          <w:sz w:val="26"/>
          <w:szCs w:val="26"/>
        </w:rPr>
        <w:t>ὸ</w:t>
      </w:r>
      <w:r w:rsidRPr="00D46F1F">
        <w:rPr>
          <w:rFonts w:ascii="Cambria" w:hAnsi="Cambria" w:cs="Cambria"/>
          <w:color w:val="111111"/>
          <w:sz w:val="26"/>
          <w:szCs w:val="26"/>
        </w:rPr>
        <w:t>ν</w:t>
      </w:r>
      <w:r w:rsidRPr="00D46F1F">
        <w:rPr>
          <w:rFonts w:ascii="PT Serif" w:hAnsi="PT Serif"/>
          <w:color w:val="111111"/>
          <w:sz w:val="26"/>
          <w:szCs w:val="26"/>
        </w:rPr>
        <w:t xml:space="preserve"> </w:t>
      </w:r>
      <w:r w:rsidRPr="00D46F1F">
        <w:rPr>
          <w:rFonts w:ascii="Cambria" w:hAnsi="Cambria" w:cs="Cambria"/>
          <w:color w:val="111111"/>
          <w:sz w:val="26"/>
          <w:szCs w:val="26"/>
        </w:rPr>
        <w:t>ο</w:t>
      </w:r>
      <w:r w:rsidRPr="00D46F1F">
        <w:rPr>
          <w:rFonts w:ascii="Times New Roman" w:hAnsi="Times New Roman" w:cs="Times New Roman"/>
          <w:color w:val="111111"/>
          <w:sz w:val="26"/>
          <w:szCs w:val="26"/>
        </w:rPr>
        <w:t>ἱ</w:t>
      </w:r>
      <w:r w:rsidRPr="00D46F1F">
        <w:rPr>
          <w:rFonts w:ascii="PT Serif" w:hAnsi="PT Serif"/>
          <w:color w:val="111111"/>
          <w:sz w:val="26"/>
          <w:szCs w:val="26"/>
        </w:rPr>
        <w:t xml:space="preserve"> μ</w:t>
      </w:r>
      <w:r w:rsidRPr="00D46F1F">
        <w:rPr>
          <w:rFonts w:ascii="Cambria" w:hAnsi="Cambria" w:cs="Cambria"/>
          <w:color w:val="111111"/>
          <w:sz w:val="26"/>
          <w:szCs w:val="26"/>
        </w:rPr>
        <w:t>αθητα</w:t>
      </w:r>
      <w:r w:rsidRPr="00D46F1F">
        <w:rPr>
          <w:rFonts w:ascii="Times New Roman" w:hAnsi="Times New Roman" w:cs="Times New Roman"/>
          <w:color w:val="111111"/>
          <w:sz w:val="26"/>
          <w:szCs w:val="26"/>
        </w:rPr>
        <w:t>ὶ</w:t>
      </w:r>
      <w:r w:rsidRPr="00D46F1F">
        <w:rPr>
          <w:rFonts w:ascii="PT Serif" w:hAnsi="PT Serif"/>
          <w:color w:val="111111"/>
          <w:sz w:val="26"/>
          <w:szCs w:val="26"/>
        </w:rPr>
        <w:t xml:space="preserve"> </w:t>
      </w:r>
      <w:r w:rsidRPr="00D46F1F">
        <w:rPr>
          <w:rFonts w:ascii="Cambria" w:hAnsi="Cambria" w:cs="Cambria"/>
          <w:color w:val="111111"/>
          <w:sz w:val="26"/>
          <w:szCs w:val="26"/>
        </w:rPr>
        <w:t>α</w:t>
      </w:r>
      <w:r w:rsidRPr="00D46F1F">
        <w:rPr>
          <w:rFonts w:ascii="Times New Roman" w:hAnsi="Times New Roman" w:cs="Times New Roman"/>
          <w:color w:val="111111"/>
          <w:sz w:val="26"/>
          <w:szCs w:val="26"/>
        </w:rPr>
        <w:t>ὐ</w:t>
      </w:r>
      <w:r w:rsidRPr="00D46F1F">
        <w:rPr>
          <w:rFonts w:ascii="Cambria" w:hAnsi="Cambria" w:cs="Cambria"/>
          <w:color w:val="111111"/>
          <w:sz w:val="26"/>
          <w:szCs w:val="26"/>
        </w:rPr>
        <w:t>το</w:t>
      </w:r>
      <w:r w:rsidRPr="00D46F1F">
        <w:rPr>
          <w:rFonts w:ascii="Times New Roman" w:hAnsi="Times New Roman" w:cs="Times New Roman"/>
          <w:color w:val="111111"/>
          <w:sz w:val="26"/>
          <w:szCs w:val="26"/>
        </w:rPr>
        <w:t>ῦ</w:t>
      </w:r>
      <w:r w:rsidRPr="00D46F1F">
        <w:rPr>
          <w:rFonts w:ascii="PT Serif" w:hAnsi="PT Serif"/>
          <w:color w:val="111111"/>
          <w:sz w:val="26"/>
          <w:szCs w:val="26"/>
        </w:rPr>
        <w:t>. </w:t>
      </w:r>
      <w:r w:rsidRPr="00D46F1F">
        <w:rPr>
          <w:rFonts w:ascii="Tahoma" w:hAnsi="Tahoma" w:cs="Tahoma"/>
          <w:color w:val="000000"/>
          <w:sz w:val="26"/>
          <w:szCs w:val="26"/>
          <w:shd w:val="clear" w:color="auto" w:fill="FFFFFF"/>
        </w:rPr>
        <w:t xml:space="preserve">(Gv 2,11). </w:t>
      </w:r>
    </w:p>
    <w:bookmarkEnd w:id="57"/>
    <w:p w14:paraId="012F108D" w14:textId="77777777" w:rsidR="00D46F1F" w:rsidRPr="00D46F1F" w:rsidRDefault="00D46F1F" w:rsidP="00D46F1F">
      <w:pPr>
        <w:spacing w:before="120" w:after="0" w:line="240" w:lineRule="auto"/>
        <w:jc w:val="both"/>
        <w:rPr>
          <w:rFonts w:ascii="Times New Roman" w:eastAsia="Times New Roman" w:hAnsi="Times New Roman" w:cs="Times New Roman"/>
          <w:b/>
          <w:kern w:val="0"/>
          <w:sz w:val="24"/>
          <w:szCs w:val="20"/>
          <w:lang w:eastAsia="it-IT"/>
          <w14:ligatures w14:val="none"/>
        </w:rPr>
      </w:pPr>
    </w:p>
    <w:p w14:paraId="059A9292" w14:textId="77777777" w:rsidR="00D46F1F" w:rsidRPr="00D46F1F" w:rsidRDefault="00D46F1F" w:rsidP="00D46F1F">
      <w:pPr>
        <w:spacing w:before="120" w:after="0" w:line="240" w:lineRule="auto"/>
        <w:jc w:val="both"/>
        <w:rPr>
          <w:rFonts w:ascii="Arial" w:eastAsia="Times New Roman" w:hAnsi="Arial" w:cs="Arial"/>
          <w:b/>
          <w:kern w:val="0"/>
          <w:sz w:val="24"/>
          <w:szCs w:val="20"/>
          <w:lang w:eastAsia="it-IT"/>
          <w14:ligatures w14:val="none"/>
        </w:rPr>
      </w:pPr>
      <w:r w:rsidRPr="00D46F1F">
        <w:rPr>
          <w:rFonts w:ascii="Arial" w:eastAsia="Times New Roman" w:hAnsi="Arial" w:cs="Arial"/>
          <w:b/>
          <w:kern w:val="0"/>
          <w:sz w:val="24"/>
          <w:szCs w:val="20"/>
          <w:lang w:eastAsia="it-IT"/>
          <w14:ligatures w14:val="none"/>
        </w:rPr>
        <w:t xml:space="preserve">Questo, a Cana di Galilea, fu l’inizio dei segni compiuti da Gesù </w:t>
      </w:r>
    </w:p>
    <w:p w14:paraId="15F59800"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Quando noi parliamo di segni, essi sono di diversa natura. Il segno naturale è quello che è prodotto dagli elementi della natura. Il fumo è segno che vi è il fuoco, dal momento che è il fuoco che genera il fumo. Se le foglie si muovono è segno che c’è vento. Più le foglie si agitano e più è segno che il vento è forte. Ogni elemento della natura produce qualcosa che diviene segno. Alcuni segni naturali sono conosciuti solo da persone esperte. </w:t>
      </w:r>
    </w:p>
    <w:p w14:paraId="09D4F660"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Vi è poi il segno artificiale. Esso è il frutto di una convenzione tra gli uomini, oppure è l’accoglienza di un segno da parte di tutti. Nel campo dei segni artificiali ogni cosa potrebbe essere costituita o elevata a segno. Con l’avvento dell’era digitale, i segni si stanno moltiplicando senza numero. Non tutti però sono esperti conoscitori di tutti i segni artificiali. Molti sono i segni artificiali per la nostra vita quotidiana. </w:t>
      </w:r>
    </w:p>
    <w:p w14:paraId="49FC8830" w14:textId="082705B2"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I segni preternaturali sono delle manifestazioni che avvengono nella natura umana, ma solo in alcune persone, non però in ogni persona. Queste manifestazioni non sono frutto di esercizio, sono manifestazioni proprie di quella persona. Sappiamo che alcune di queste manifestazioni sono di origine celeste ed è la stessa manifestazione che lo attesta. Altri segni</w:t>
      </w:r>
      <w:r w:rsidR="008544BD">
        <w:rPr>
          <w:rFonts w:ascii="Arial" w:eastAsia="Times New Roman" w:hAnsi="Arial" w:cs="Arial"/>
          <w:bCs/>
          <w:kern w:val="0"/>
          <w:sz w:val="24"/>
          <w:szCs w:val="20"/>
          <w:lang w:eastAsia="it-IT"/>
          <w14:ligatures w14:val="none"/>
        </w:rPr>
        <w:t xml:space="preserve"> </w:t>
      </w:r>
      <w:r w:rsidRPr="00D46F1F">
        <w:rPr>
          <w:rFonts w:ascii="Arial" w:eastAsia="Times New Roman" w:hAnsi="Arial" w:cs="Arial"/>
          <w:bCs/>
          <w:kern w:val="0"/>
          <w:sz w:val="24"/>
          <w:szCs w:val="20"/>
          <w:lang w:eastAsia="it-IT"/>
          <w14:ligatures w14:val="none"/>
        </w:rPr>
        <w:t>possono essere di origine diabolica e satanica. Altri ancora sono segni solo di quella particolare natura.</w:t>
      </w:r>
    </w:p>
    <w:p w14:paraId="78017820"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Vi è poi il segno soprannaturale. È quel segno che è il frutto della Parola del Signore. Frutto della preghiera. Frutto di una promessa divina. Frutto di un comando dato con la Parola agli elementi della creazione. Segno soprannaturale inconfondibile è la conversione di un cuore. Altro segno è il permanere sempre nella fede con obbedienza perfetta alla Parola. Segni soprannaturali di grazia sono tutti i sacramenti. Segni soprannaturali della presenza dello Spirito Santo in noi sono i frutti che egli produce. Segno della potenza della grazia è la santità cristiana. Altro segno inconfondibile è la sottomissione della carne allo Spirito Santo.</w:t>
      </w:r>
    </w:p>
    <w:p w14:paraId="6B6A5C1B"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Segni soprannaturali sono tutti i miracoli di Gesù. Il miracolo perché sia segno soprannaturale è necessario che avvenga con il comando, che sia immediato, che sia irreversibile, che sia constatabile, che sia testimoniato, con un solo fine: creare, ravvivare, aiutare la fede sia nel suo nascere e sia nel suo cammino. Sempre il segno soprannaturale deve avere un fine soprannaturale. </w:t>
      </w:r>
    </w:p>
    <w:p w14:paraId="6A5C7B01"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Le piaghe d’Egitto hanno come fine soprannaturale l’obbedienza del Faraone alla Prola del Signore. I miracoli di Gesù hanno come fine soprannaturale la nascita della fede in tutto il popolo di Dio e questa fede nasce la conversione alla Parola di Gesù. Alla conversione si deve aggiungere la fede in Gesù che viene dal Padre, viene dall’Alto, da Lassù. Questa fede deve ricevere il suo completamento nella confessione che Gesù e il Padre sono una cosa sola. Fede che confessa che Gesù è “Io Sono”. Gesù è “Io sono venuto nella carme”. Parole e opere di Gesù hanno </w:t>
      </w:r>
      <w:r w:rsidRPr="00D46F1F">
        <w:rPr>
          <w:rFonts w:ascii="Arial" w:eastAsia="Times New Roman" w:hAnsi="Arial" w:cs="Arial"/>
          <w:bCs/>
          <w:kern w:val="0"/>
          <w:sz w:val="24"/>
          <w:szCs w:val="20"/>
          <w:lang w:eastAsia="it-IT"/>
          <w14:ligatures w14:val="none"/>
        </w:rPr>
        <w:lastRenderedPageBreak/>
        <w:t>questo unico e solo fine. È vero. Le opere spesse volte sono opere di compassione. Ma anche la compassione ha come fine la nascita della vera fede in Lui e in quanti godono del miracolo o assistono al suo compiersi.</w:t>
      </w:r>
    </w:p>
    <w:p w14:paraId="78E7D7A9"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Anche Satana può compiere segni portentosi e anche i falsi cristi. Il fine però non è quello della conversione a Cristo Signore, bensì quello di allontanare da Lui. </w:t>
      </w:r>
    </w:p>
    <w:p w14:paraId="714969B9"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Da cosa ci accorgiamo che siamo dinanzi a un segno non proveniente da Dio? Prima di tutto dal fatto che il segno proveniente da Dio è sempre operato da persone che vengono da Dio. Poi anche perché i segni soprannaturali hanno sempre come proprio fine un fine soprannaturale. Se il fine non è soprannaturale neanche il segno è soprannaturale. In terzo luogo perché la Parola che opera i segni soprannaturali è sempre una parola carica della divina onnipotenza. Questo potere il Signore lo concede solo ai suoi servi fedeli. </w:t>
      </w:r>
    </w:p>
    <w:p w14:paraId="2869DDD0"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Segno soprannaturale è anche la predicazione della Parola del Signore che viene data al mondo nella sua purezza di luce proveniente dal cuore del Padre in Cristo per opera dello Spirito Santo. Ogni Parola di Gesù è Parola del Padre. Ogni Parola del cristiano deve essere Parola di Cristo Gesù. Solo la Parola di Cristo Gesù converte e crea ogni vita cristica nel cuore, perché la Parola di Gesù sempre è colma di Spirito Santo.</w:t>
      </w:r>
    </w:p>
    <w:p w14:paraId="006F34EE"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Nel Vangelo secondo Giovanni, a Cana di Galilea, Gesù dona inizio ai segni che dovrà compiere sempre per obbedienza alla Padre e sempre sotto mozione e conduzione dello Spirito Santo. </w:t>
      </w:r>
    </w:p>
    <w:p w14:paraId="454E4310"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Ecco l’altra verità del segno soprannaturale: esso è chiesto dal Padre e Gesù al Padre ha consacrato tutta la sua volontà, tutti i suoi pensieri, tutta la sua anima, tutto il suo corpo. Anche in Mosè, tutti i segni da Lui compiuti sono stati compiuti solo per comando del suo Dio e Signore. In Mosè il comando viene dato segno per segno. In Gesù invece il comando è inudibile perché dato nello Spirit Santo. Ma anche in Elia e in Eliseo il comando è inudibile. Udibile invece in Cristo Gesù è la Parola che lui proferisce e visibile sono le modalità secondo le quali il miracolo o il segno viene operato. È secondo purissima verità affermare che tutti i segni e tutte le Parole di Gesù sono segni e Parole soprannaturali. Nulla in Gesù viene dal suo cuore. Tutto viene dal cuore del Padre, nello Spirito Santo, che lo muove, lo guida, lo conduce. Quelli di Gesù sono segni soprannaturali divini, perché operati dalla Persona di Gesù che è Dio. </w:t>
      </w:r>
    </w:p>
    <w:p w14:paraId="666F83EB"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p>
    <w:p w14:paraId="5F24C222" w14:textId="77777777" w:rsidR="00D46F1F" w:rsidRPr="00D46F1F" w:rsidRDefault="00D46F1F" w:rsidP="00D46F1F">
      <w:pPr>
        <w:spacing w:after="120" w:line="240" w:lineRule="auto"/>
        <w:jc w:val="both"/>
        <w:rPr>
          <w:rFonts w:ascii="Arial" w:eastAsia="Times New Roman" w:hAnsi="Arial" w:cs="Arial"/>
          <w:b/>
          <w:kern w:val="0"/>
          <w:sz w:val="24"/>
          <w:szCs w:val="20"/>
          <w:lang w:eastAsia="it-IT"/>
          <w14:ligatures w14:val="none"/>
        </w:rPr>
      </w:pPr>
      <w:bookmarkStart w:id="58" w:name="_Hlk199104514"/>
      <w:r w:rsidRPr="00D46F1F">
        <w:rPr>
          <w:rFonts w:ascii="Arial" w:eastAsia="Times New Roman" w:hAnsi="Arial" w:cs="Arial"/>
          <w:b/>
          <w:kern w:val="0"/>
          <w:sz w:val="24"/>
          <w:szCs w:val="20"/>
          <w:lang w:eastAsia="it-IT"/>
          <w14:ligatures w14:val="none"/>
        </w:rPr>
        <w:t>Necessarie domande</w:t>
      </w:r>
    </w:p>
    <w:bookmarkEnd w:id="58"/>
    <w:p w14:paraId="2038848B"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il primo segno che il cristiano deve dare al mondo perché si converta e creda è la sua vita vissuta da vero cristiano in Cristo Gesù per opera dello Spirito Santo?</w:t>
      </w:r>
    </w:p>
    <w:p w14:paraId="33419B71"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il cristiano-segno è sempre una fonte di grazia, di luce, di verità, di pace, per attrarre a Cristo Gesù, che è la sorgente divina e umana della grazia, della luce, della verità, della pace, della giustizia, della vita eterna?</w:t>
      </w:r>
    </w:p>
    <w:p w14:paraId="76F51ACF"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Sono io segno di Cristo Gesù nello Spirito Santo come Cristo Gesù era in mezzo a noi segno del Padre nello Spirito Santo?</w:t>
      </w:r>
    </w:p>
    <w:p w14:paraId="34127275"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lastRenderedPageBreak/>
        <w:t>Sono io sacramento di salvezza e di redenzione in Cristo e nello Spirito Santo così come Cristo è sacramento universale di redenzione nello Spirito Santo per la salvezza di ogni uomo?</w:t>
      </w:r>
    </w:p>
    <w:p w14:paraId="42BDC4B3"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Quanto credo che la mia missione, vissuta da vero cristiano-segno, da vero cristiano-sacramento, è la via perché Cristo Gesù possa continuare la sua missione di salvezza per ogni uomo fino al giorno della sua gloriosa Parusia?</w:t>
      </w:r>
    </w:p>
    <w:p w14:paraId="052FEAD6"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Credo che senza la mia missione di cristiano-segno e di cristiano-sacramento rendo vana per causa mia la missione redentrice di Cristo Gesù e così rendo vana la morte di Cristo in croce e la sua risurrezione?</w:t>
      </w:r>
    </w:p>
    <w:p w14:paraId="1A50C51F"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Sono cristiano-segno in mezzo ai mii fratelli di purissima fede, autentica carità speranza salda e ben fondata nella Parola del Signore?</w:t>
      </w:r>
    </w:p>
    <w:p w14:paraId="27A704A3"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Sono cristiano-segno, cristiano-sacramento di fervorosa preghiera, di sincera e reale conversione, di santità, frutto di una piena e perfetta obbedienza al Vangelo?</w:t>
      </w:r>
    </w:p>
    <w:p w14:paraId="4D69BAE7"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Sono cristiano-segno, cristiano-sacramento della misericordia di Cristo vissuta in nostro favore, assumendo i nostri peccati ed espiandoli sulla croce al posto nostro?</w:t>
      </w:r>
    </w:p>
    <w:p w14:paraId="6C341A04"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Attingo questa misericordia dal cuore di Cristo e dal cuore della Madre nostra che è Madre di misericordi, Madre di compassione, Madre di consolazione, Madre di speranza per ogni uomo?</w:t>
      </w:r>
    </w:p>
    <w:p w14:paraId="25D6ED16"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Celebro i segni di grazia e di santificazione, che sono i sacramenti, con dignità, nel rispetto della loro divina, soprannaturale verità e grazia poste in esse dallo Spirito Santo?</w:t>
      </w:r>
    </w:p>
    <w:p w14:paraId="4152328B"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Sono vero cristiano-segno, vero cristiano-sacramento per dare compimento a ciò che manca ai patimenti di Cristo, in favore del suo corpo, che è la Chiesa?</w:t>
      </w:r>
    </w:p>
    <w:p w14:paraId="0969D844" w14:textId="432A4A46"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ai patimenti di Cristo in favore del suo corpo mancano i patimenti di ogni suo membro e questi patimenti devono essere necessariamente aggiunti se desideriamo che la missione di Cristo porti molto frutto di vita</w:t>
      </w:r>
      <w:r w:rsidR="008544BD">
        <w:rPr>
          <w:rFonts w:ascii="Arial" w:eastAsia="Times New Roman" w:hAnsi="Arial" w:cs="Arial"/>
          <w:bCs/>
          <w:kern w:val="0"/>
          <w:sz w:val="24"/>
          <w:szCs w:val="20"/>
          <w:lang w:eastAsia="it-IT"/>
          <w14:ligatures w14:val="none"/>
        </w:rPr>
        <w:t xml:space="preserve"> </w:t>
      </w:r>
      <w:r w:rsidRPr="00D46F1F">
        <w:rPr>
          <w:rFonts w:ascii="Arial" w:eastAsia="Times New Roman" w:hAnsi="Arial" w:cs="Arial"/>
          <w:bCs/>
          <w:kern w:val="0"/>
          <w:sz w:val="24"/>
          <w:szCs w:val="20"/>
          <w:lang w:eastAsia="it-IT"/>
          <w14:ligatures w14:val="none"/>
        </w:rPr>
        <w:t>eterna’</w:t>
      </w:r>
    </w:p>
    <w:p w14:paraId="3C9A4D0B"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Sono cristiano-segno, cristiano-sacramento, cristiano che rende presente il corpo di Cristo e con il Corpo, rende presente Gesù Signore che parla agli uomini e compie segni e prodigi per essi.</w:t>
      </w:r>
    </w:p>
    <w:p w14:paraId="068A7C83"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cosa ancora mi manca perché la mia presenza nel mondo sia vera presenza del Padre, vera presenza di Cristo Signore, vera presenza dello Spirito Santo, vera presenza della Vergine Maria in mezzo sia ai fratelli e di fede ai fratelli di non fede?</w:t>
      </w:r>
    </w:p>
    <w:p w14:paraId="09D75515"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è facile cadere in tentazione, precipitare negli abissi del peccato, e da segno di verità e di luce, divengo segno di falsità e di tenebre?</w:t>
      </w:r>
    </w:p>
    <w:p w14:paraId="24E7AF8B"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p>
    <w:p w14:paraId="674621B7" w14:textId="77777777" w:rsidR="00D46F1F" w:rsidRPr="00D46F1F" w:rsidRDefault="00D46F1F" w:rsidP="00D46F1F">
      <w:pPr>
        <w:spacing w:before="120" w:after="0" w:line="240" w:lineRule="auto"/>
        <w:jc w:val="both"/>
        <w:rPr>
          <w:rFonts w:ascii="Arial" w:eastAsia="Times New Roman" w:hAnsi="Arial" w:cs="Arial"/>
          <w:b/>
          <w:kern w:val="0"/>
          <w:sz w:val="24"/>
          <w:szCs w:val="20"/>
          <w:lang w:eastAsia="it-IT"/>
          <w14:ligatures w14:val="none"/>
        </w:rPr>
      </w:pPr>
      <w:r w:rsidRPr="00D46F1F">
        <w:rPr>
          <w:rFonts w:ascii="Arial" w:eastAsia="Times New Roman" w:hAnsi="Arial" w:cs="Arial"/>
          <w:b/>
          <w:kern w:val="0"/>
          <w:sz w:val="24"/>
          <w:szCs w:val="20"/>
          <w:lang w:eastAsia="it-IT"/>
          <w14:ligatures w14:val="none"/>
        </w:rPr>
        <w:t xml:space="preserve">Egli manifestò la sua gloria </w:t>
      </w:r>
    </w:p>
    <w:p w14:paraId="0888487E" w14:textId="13520940" w:rsidR="00D46F1F" w:rsidRPr="00D46F1F" w:rsidRDefault="00D46F1F" w:rsidP="00D46F1F">
      <w:pPr>
        <w:spacing w:before="120" w:after="0" w:line="240" w:lineRule="auto"/>
        <w:jc w:val="both"/>
        <w:rPr>
          <w:rFonts w:ascii="Arial" w:eastAsia="Times New Roman" w:hAnsi="Arial" w:cs="Arial"/>
          <w:bCs/>
          <w:i/>
          <w:iCs/>
          <w:kern w:val="0"/>
          <w:sz w:val="24"/>
          <w:szCs w:val="20"/>
          <w:lang w:eastAsia="it-IT"/>
          <w14:ligatures w14:val="none"/>
        </w:rPr>
      </w:pPr>
      <w:r w:rsidRPr="00D46F1F">
        <w:rPr>
          <w:rFonts w:ascii="Arial" w:eastAsia="Times New Roman" w:hAnsi="Arial" w:cs="Arial"/>
          <w:bCs/>
          <w:kern w:val="0"/>
          <w:sz w:val="24"/>
          <w:szCs w:val="20"/>
          <w:lang w:eastAsia="it-IT"/>
          <w14:ligatures w14:val="none"/>
        </w:rPr>
        <w:t>La gloria è la purissima verità del proprio essere. Nel prologo lo Spirito Santo rivela qual</w:t>
      </w:r>
      <w:r w:rsidR="008544BD">
        <w:rPr>
          <w:rFonts w:ascii="Arial" w:eastAsia="Times New Roman" w:hAnsi="Arial" w:cs="Arial"/>
          <w:bCs/>
          <w:kern w:val="0"/>
          <w:sz w:val="24"/>
          <w:szCs w:val="20"/>
          <w:lang w:eastAsia="it-IT"/>
          <w14:ligatures w14:val="none"/>
        </w:rPr>
        <w:t xml:space="preserve"> </w:t>
      </w:r>
      <w:r w:rsidRPr="00D46F1F">
        <w:rPr>
          <w:rFonts w:ascii="Arial" w:eastAsia="Times New Roman" w:hAnsi="Arial" w:cs="Arial"/>
          <w:bCs/>
          <w:kern w:val="0"/>
          <w:sz w:val="24"/>
          <w:szCs w:val="20"/>
          <w:lang w:eastAsia="it-IT"/>
          <w14:ligatures w14:val="none"/>
        </w:rPr>
        <w:t>la purissima verità di Cristo Gesù:</w:t>
      </w:r>
      <w:r w:rsidRPr="00D46F1F">
        <w:rPr>
          <w:rFonts w:ascii="Arial" w:eastAsia="Times New Roman" w:hAnsi="Arial" w:cs="Arial"/>
          <w:bCs/>
          <w:i/>
          <w:iCs/>
          <w:kern w:val="0"/>
          <w:sz w:val="24"/>
          <w:szCs w:val="20"/>
          <w:lang w:eastAsia="it-IT"/>
          <w14:ligatures w14:val="none"/>
        </w:rPr>
        <w:t xml:space="preserve">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w:t>
      </w:r>
      <w:r w:rsidRPr="00D46F1F">
        <w:rPr>
          <w:rFonts w:ascii="Arial" w:eastAsia="Times New Roman" w:hAnsi="Arial" w:cs="Arial"/>
          <w:bCs/>
          <w:i/>
          <w:iCs/>
          <w:kern w:val="0"/>
          <w:sz w:val="24"/>
          <w:szCs w:val="20"/>
          <w:lang w:eastAsia="it-IT"/>
          <w14:ligatures w14:val="none"/>
        </w:rPr>
        <w:lastRenderedPageBreak/>
        <w:t xml:space="preserve">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6F51C989"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Di certo Gesù non manifesta a Cana di Galilea con il miracolo del vino tutta questa Divina e Umana verità che Lui è come Vero Dio e come Vero Uomo, come vero Dio incarnato, Figlio Unigenito del Padre che si è fatto carne nel seno purissimo della Vergine Maria per opera dello Spirito Santo.</w:t>
      </w:r>
    </w:p>
    <w:p w14:paraId="2FAD7CB7"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Manifesta la gloria di essere Persona venuta da Dio, Persona mandata da Dio, che Dio ha accredita con i suoi divini poteri. Ora chi è dinanzi a Lui sa che si trova dinanzi a vero profeta del Dio di Abramo, del Dio di Isacco, del Dio di Giacobbe. Questa verità non è tutta la verità ma è una verità sulla quale si può fondare la loro fede. È una verità non detta, ma manifesta. Non proclamata, ma operata. Non proclamata ma segnata e sigillata nel miracolo del vino.</w:t>
      </w:r>
    </w:p>
    <w:p w14:paraId="2D963A58"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La gloria di Gesù è gloria eterna, gloria divina, gloria umana. È gloria eterna perché Lui è il vero e il solo Verbo Eterno, per mezzo del quale tutto esiste di tutto ciò che esiste. Nulla esiste senza di Lui. È gloria divina, perché Lui è veramente e realmente vero Dio e vero Figlio Unigenito del Padre. È gloria umana perché Lui ha fatto fin sulla croce ciò che il Padre gli ha comandato. Nulla ha tralasciato di quanto il Padre ha scritto per Lui nei rotoli della Legge, del Profeti, dei Salmi. </w:t>
      </w:r>
    </w:p>
    <w:p w14:paraId="77490ED8" w14:textId="4C85D09C"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Come vero uomo è anche gloria eterna perché Dio lo ha esaltato e gli ha dato un nome così eccelso che dinanzi a Lui ogni creatura nei cieli, sulla terra e sotto terra, si deve prostrare e confessa che Gesù è il Signore a gloria di D</w:t>
      </w:r>
      <w:r w:rsidR="001A781B">
        <w:rPr>
          <w:rFonts w:ascii="Arial" w:eastAsia="Times New Roman" w:hAnsi="Arial" w:cs="Arial"/>
          <w:bCs/>
          <w:kern w:val="0"/>
          <w:sz w:val="24"/>
          <w:szCs w:val="20"/>
          <w:lang w:eastAsia="it-IT"/>
          <w14:ligatures w14:val="none"/>
        </w:rPr>
        <w:t>i</w:t>
      </w:r>
      <w:r w:rsidRPr="00D46F1F">
        <w:rPr>
          <w:rFonts w:ascii="Arial" w:eastAsia="Times New Roman" w:hAnsi="Arial" w:cs="Arial"/>
          <w:bCs/>
          <w:kern w:val="0"/>
          <w:sz w:val="24"/>
          <w:szCs w:val="20"/>
          <w:lang w:eastAsia="it-IT"/>
          <w14:ligatures w14:val="none"/>
        </w:rPr>
        <w:t>o Padre. È gloria eterna, perché nella visione per rapimento nei cieli santi, l’Apostolo Giovanni vede che all’Agnello Immolato il Padre concede ogni suo potere, gli dona il Libro sigillato con sette sigilli, lo innalza alla sua stessa dignità e gloria eterna. Questa è la gloria di Cristo Gesù. Oggi pagina dei Vangeli e ogni Parola del Nuovo Testamento, in modo velato anche dell’Antico, è manifestazione della purissima verità che avvolge la Persona di Gesù.</w:t>
      </w:r>
    </w:p>
    <w:p w14:paraId="48CB5C3F"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La gloria vera è corrispondenza tra la persona e la purissima sua verità. La gloria falsa è quando la persona si attribuisce della verità che non sono della sua persona. La gloria effimera è solo spargimento si polvere sul nostro viso. Dura un istante e poi svanisce. La gloria peccaminosa è l’attribuzione alla nostra persona di verità e di poteri che non abbiamo e che mai potremmo avere da noi stessi, Nessun bene e nessun potere di fare il bene viene da noi. Tutto viene in noi da Dio, per Cristo, nello Spirito Santo. Tutto in noi è grazia di Dio e tutto è per grazia di Dio.</w:t>
      </w:r>
    </w:p>
    <w:p w14:paraId="3C9EA664"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La vanagloria è la ricerca di gloria mondana e terrena che non ha alcuna consistenza. Sempre l’uomo deve cercare la gloria che viene da Dio. Solo questa gloria è vera. Tutte le altre che vengono da noi, sono o effimere, o vane, o diaboliche. Gesù denuncia questo genere di gloria. Ai suoi tempi, molti non hanno creduto in Lui perché cercavano la gloria che veniva dagli uomini, anziché cercare la gloria che veniva da Dio. La gloria che viene dagli uomini è falsa ed effimera, la gloria che viene da Dio è vera ed è eterna. </w:t>
      </w:r>
    </w:p>
    <w:p w14:paraId="2D622B70"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Infine vi è il rispetto umano. A causa di esso ci si vergogna di professare la nostra purissima fede in Cristo Gesù dinanzi agli uomini. Gesù ci avverte: </w:t>
      </w:r>
      <w:r w:rsidRPr="00D46F1F">
        <w:rPr>
          <w:rFonts w:ascii="Arial" w:eastAsia="Times New Roman" w:hAnsi="Arial" w:cs="Arial"/>
          <w:bCs/>
          <w:i/>
          <w:iCs/>
          <w:kern w:val="0"/>
          <w:sz w:val="24"/>
          <w:szCs w:val="20"/>
          <w:lang w:eastAsia="it-IT"/>
          <w14:ligatures w14:val="none"/>
        </w:rPr>
        <w:t xml:space="preserve">“Chi mi </w:t>
      </w:r>
      <w:r w:rsidRPr="00D46F1F">
        <w:rPr>
          <w:rFonts w:ascii="Arial" w:eastAsia="Times New Roman" w:hAnsi="Arial" w:cs="Arial"/>
          <w:bCs/>
          <w:i/>
          <w:iCs/>
          <w:kern w:val="0"/>
          <w:sz w:val="24"/>
          <w:szCs w:val="20"/>
          <w:lang w:eastAsia="it-IT"/>
          <w14:ligatures w14:val="none"/>
        </w:rPr>
        <w:lastRenderedPageBreak/>
        <w:t>riconoscerà davanti agli uomini, io lo riconoscerò dinanzi al Padre mio nei cieli. Chi non mi riconoscerà davanti agli uomini, neanche io lo riconoscerò dinanzi al Padre mio nei cieli</w:t>
      </w:r>
      <w:r w:rsidRPr="00D46F1F">
        <w:rPr>
          <w:rFonts w:ascii="Arial" w:eastAsia="Times New Roman" w:hAnsi="Arial" w:cs="Arial"/>
          <w:bCs/>
          <w:kern w:val="0"/>
          <w:sz w:val="24"/>
          <w:szCs w:val="20"/>
          <w:lang w:eastAsia="it-IT"/>
          <w14:ligatures w14:val="none"/>
        </w:rPr>
        <w:t>”. Senza la conoscenza di Gesù dinanzi al Padre suo, è la morte eterna. Solo Gesù è la porta per entrare nel regno dei cieli. Se noi bussiamo e lui non ci conosce, non sa da dove siamo per noi si aprono le porte delle tenebre eterne.</w:t>
      </w:r>
    </w:p>
    <w:p w14:paraId="2A292AC0" w14:textId="37735FE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Sempre dobbiamo distinguere la gloria che viene da Dio, che è vera gloria, dalla gloria che viene dagli uomini o dalle creature che può essere vana, effimera, peccaminosa, satanica, infernale. Conosciamo ora la gloria che vivifica per l’eternità e la gloria che invece ci uccide per l’eternità. Per superbia l’uomo si attribuisce una gloria inesistente. Per umiltà si riconosce e si confessa solo ciò che Dio ha fatto per noi. La Vergine Maria confessa che il Signore ha fatto grandi cose per Lei, perché ha gradato la sua umiltà. Per le grandi cose che il Signore ha fatto per Lei, tutte le generazioni la chiameranno beata. La prima donna che ha proclamato beata la Vergne Maria è stata Elisabetta sua cugina: </w:t>
      </w:r>
      <w:r w:rsidRPr="00D46F1F">
        <w:rPr>
          <w:rFonts w:ascii="Arial" w:eastAsia="Times New Roman" w:hAnsi="Arial" w:cs="Arial"/>
          <w:bCs/>
          <w:i/>
          <w:iCs/>
          <w:kern w:val="0"/>
          <w:sz w:val="24"/>
          <w:szCs w:val="20"/>
          <w:lang w:eastAsia="it-IT"/>
          <w14:ligatures w14:val="none"/>
        </w:rPr>
        <w:t>“E beata colei che ha creduto nell’adempimento della sua Parola”.</w:t>
      </w:r>
      <w:r w:rsidR="008544BD">
        <w:rPr>
          <w:rFonts w:ascii="Arial" w:eastAsia="Times New Roman" w:hAnsi="Arial" w:cs="Arial"/>
          <w:bCs/>
          <w:kern w:val="0"/>
          <w:sz w:val="24"/>
          <w:szCs w:val="20"/>
          <w:lang w:eastAsia="it-IT"/>
          <w14:ligatures w14:val="none"/>
        </w:rPr>
        <w:t xml:space="preserve"> </w:t>
      </w:r>
      <w:r w:rsidRPr="00D46F1F">
        <w:rPr>
          <w:rFonts w:ascii="Arial" w:eastAsia="Times New Roman" w:hAnsi="Arial" w:cs="Arial"/>
          <w:bCs/>
          <w:kern w:val="0"/>
          <w:sz w:val="24"/>
          <w:szCs w:val="20"/>
          <w:lang w:eastAsia="it-IT"/>
          <w14:ligatures w14:val="none"/>
        </w:rPr>
        <w:t xml:space="preserve">E ancora: </w:t>
      </w:r>
      <w:r w:rsidRPr="00D46F1F">
        <w:rPr>
          <w:rFonts w:ascii="Arial" w:eastAsia="Times New Roman" w:hAnsi="Arial" w:cs="Arial"/>
          <w:bCs/>
          <w:i/>
          <w:iCs/>
          <w:kern w:val="0"/>
          <w:sz w:val="24"/>
          <w:szCs w:val="20"/>
          <w:lang w:eastAsia="it-IT"/>
          <w14:ligatures w14:val="none"/>
        </w:rPr>
        <w:t>“Benedetta tu fra le donne e benedetto il frutto del tuo seno Gesù”.</w:t>
      </w:r>
    </w:p>
    <w:p w14:paraId="0859D109" w14:textId="77777777" w:rsidR="00D46F1F" w:rsidRPr="00D46F1F" w:rsidRDefault="00D46F1F" w:rsidP="00D46F1F">
      <w:pPr>
        <w:spacing w:before="120" w:after="0" w:line="240" w:lineRule="auto"/>
        <w:jc w:val="both"/>
        <w:rPr>
          <w:rFonts w:ascii="Arial" w:eastAsia="Times New Roman" w:hAnsi="Arial" w:cs="Arial"/>
          <w:bCs/>
          <w:i/>
          <w:iCs/>
          <w:kern w:val="0"/>
          <w:sz w:val="24"/>
          <w:szCs w:val="20"/>
          <w:lang w:eastAsia="it-IT"/>
          <w14:ligatures w14:val="none"/>
        </w:rPr>
      </w:pPr>
      <w:r w:rsidRPr="00D46F1F">
        <w:rPr>
          <w:rFonts w:ascii="Arial" w:eastAsia="Times New Roman" w:hAnsi="Arial" w:cs="Arial"/>
          <w:bCs/>
          <w:kern w:val="0"/>
          <w:sz w:val="24"/>
          <w:szCs w:val="20"/>
          <w:lang w:eastAsia="it-IT"/>
          <w14:ligatures w14:val="none"/>
        </w:rPr>
        <w:t>È sempre gravissimo peccato rinnegare la verità storica e la verità soprannaturale per amicizia, per sudditanza psicologia, per la ricerca di una qualche gloria della terra. Un tempo quando venivano incoronati i papi, vi era un rito da compiere: “</w:t>
      </w:r>
      <w:r w:rsidRPr="00D46F1F">
        <w:rPr>
          <w:rFonts w:ascii="Arial" w:eastAsia="Times New Roman" w:hAnsi="Arial" w:cs="Arial"/>
          <w:bCs/>
          <w:i/>
          <w:iCs/>
          <w:kern w:val="0"/>
          <w:sz w:val="24"/>
          <w:szCs w:val="20"/>
          <w:lang w:eastAsia="it-IT"/>
          <w14:ligatures w14:val="none"/>
        </w:rPr>
        <w:t>Un accolito doveva accedere per tre volte una particolare stoppia la cui fiamma durava un istante e per tre volte nello stesso istante doveva gridare: “Sic transit gloria mundi”.</w:t>
      </w:r>
      <w:r w:rsidRPr="00D46F1F">
        <w:rPr>
          <w:rFonts w:ascii="Arial" w:eastAsia="Times New Roman" w:hAnsi="Arial" w:cs="Arial"/>
          <w:bCs/>
          <w:kern w:val="0"/>
          <w:sz w:val="24"/>
          <w:szCs w:val="20"/>
          <w:lang w:eastAsia="it-IT"/>
          <w14:ligatures w14:val="none"/>
        </w:rPr>
        <w:t xml:space="preserve"> Un giorno, un Maestro dei novizi, a colui che aveva svolto il ministero del decanato, e che inginocchiato ai suoi piedi diceva: </w:t>
      </w:r>
      <w:r w:rsidRPr="00D46F1F">
        <w:rPr>
          <w:rFonts w:ascii="Arial" w:eastAsia="Times New Roman" w:hAnsi="Arial" w:cs="Arial"/>
          <w:bCs/>
          <w:i/>
          <w:iCs/>
          <w:kern w:val="0"/>
          <w:sz w:val="24"/>
          <w:szCs w:val="20"/>
          <w:lang w:eastAsia="it-IT"/>
          <w14:ligatures w14:val="none"/>
        </w:rPr>
        <w:t>“Perdonami, padre, per le colpe commesse in questo mese, durante l’esercizio del ministero a me affidatomi”,</w:t>
      </w:r>
      <w:r w:rsidRPr="00D46F1F">
        <w:rPr>
          <w:rFonts w:ascii="Arial" w:eastAsia="Times New Roman" w:hAnsi="Arial" w:cs="Arial"/>
          <w:bCs/>
          <w:kern w:val="0"/>
          <w:sz w:val="24"/>
          <w:szCs w:val="20"/>
          <w:lang w:eastAsia="it-IT"/>
          <w14:ligatures w14:val="none"/>
        </w:rPr>
        <w:t xml:space="preserve"> così rispose: </w:t>
      </w:r>
      <w:r w:rsidRPr="00D46F1F">
        <w:rPr>
          <w:rFonts w:ascii="Arial" w:eastAsia="Times New Roman" w:hAnsi="Arial" w:cs="Arial"/>
          <w:bCs/>
          <w:i/>
          <w:iCs/>
          <w:kern w:val="0"/>
          <w:sz w:val="24"/>
          <w:szCs w:val="20"/>
          <w:lang w:eastAsia="it-IT"/>
          <w14:ligatures w14:val="none"/>
        </w:rPr>
        <w:t>“È passato Napoleone, sei passato anche tu. Ti risollevo dal ministero precedentemente affidatoti”.</w:t>
      </w:r>
      <w:r w:rsidRPr="00D46F1F">
        <w:rPr>
          <w:rFonts w:ascii="Arial" w:eastAsia="Times New Roman" w:hAnsi="Arial" w:cs="Arial"/>
          <w:bCs/>
          <w:kern w:val="0"/>
          <w:sz w:val="24"/>
          <w:szCs w:val="20"/>
          <w:lang w:eastAsia="it-IT"/>
          <w14:ligatures w14:val="none"/>
        </w:rPr>
        <w:t xml:space="preserve"> Veramente </w:t>
      </w:r>
      <w:r w:rsidRPr="00D46F1F">
        <w:rPr>
          <w:rFonts w:ascii="Arial" w:eastAsia="Times New Roman" w:hAnsi="Arial" w:cs="Arial"/>
          <w:bCs/>
          <w:i/>
          <w:iCs/>
          <w:kern w:val="0"/>
          <w:sz w:val="24"/>
          <w:szCs w:val="20"/>
          <w:lang w:eastAsia="it-IT"/>
          <w14:ligatures w14:val="none"/>
        </w:rPr>
        <w:t>“Sic transit gloria mundi”.</w:t>
      </w:r>
    </w:p>
    <w:p w14:paraId="78B4EC1B"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p>
    <w:p w14:paraId="4FD2BD98" w14:textId="77777777" w:rsidR="00D46F1F" w:rsidRPr="00D46F1F" w:rsidRDefault="00D46F1F" w:rsidP="00D46F1F">
      <w:pPr>
        <w:spacing w:after="120" w:line="240" w:lineRule="auto"/>
        <w:jc w:val="both"/>
        <w:rPr>
          <w:rFonts w:ascii="Arial" w:eastAsia="Times New Roman" w:hAnsi="Arial" w:cs="Arial"/>
          <w:b/>
          <w:kern w:val="0"/>
          <w:sz w:val="24"/>
          <w:szCs w:val="20"/>
          <w:lang w:eastAsia="it-IT"/>
          <w14:ligatures w14:val="none"/>
        </w:rPr>
      </w:pPr>
      <w:r w:rsidRPr="00D46F1F">
        <w:rPr>
          <w:rFonts w:ascii="Arial" w:eastAsia="Times New Roman" w:hAnsi="Arial" w:cs="Arial"/>
          <w:b/>
          <w:kern w:val="0"/>
          <w:sz w:val="24"/>
          <w:szCs w:val="20"/>
          <w:lang w:eastAsia="it-IT"/>
          <w14:ligatures w14:val="none"/>
        </w:rPr>
        <w:t>Necessarie domande</w:t>
      </w:r>
    </w:p>
    <w:p w14:paraId="62C05EBC"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Lo so che è mio obbligo cercare sola la gloria che viene da Dio e per cercare questa gloria devo essere libero da tutti e da tutto e anche da me stesso?</w:t>
      </w:r>
    </w:p>
    <w:p w14:paraId="08FF4F6E" w14:textId="1DA86336"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è mio obbligo confessare dinanzi agli uomini la purissima e</w:t>
      </w:r>
      <w:r w:rsidR="008544BD">
        <w:rPr>
          <w:rFonts w:ascii="Arial" w:eastAsia="Times New Roman" w:hAnsi="Arial" w:cs="Arial"/>
          <w:bCs/>
          <w:kern w:val="0"/>
          <w:sz w:val="24"/>
          <w:szCs w:val="20"/>
          <w:lang w:eastAsia="it-IT"/>
          <w14:ligatures w14:val="none"/>
        </w:rPr>
        <w:t xml:space="preserve"> </w:t>
      </w:r>
      <w:r w:rsidRPr="00D46F1F">
        <w:rPr>
          <w:rFonts w:ascii="Arial" w:eastAsia="Times New Roman" w:hAnsi="Arial" w:cs="Arial"/>
          <w:bCs/>
          <w:kern w:val="0"/>
          <w:sz w:val="24"/>
          <w:szCs w:val="20"/>
          <w:lang w:eastAsia="it-IT"/>
          <w14:ligatures w14:val="none"/>
        </w:rPr>
        <w:t>verissima gloria di Cristo anche in ogni suo atomo se voglio che Cristo Gesù mi riconosca dinanzi al padre suo che è nei cieli?</w:t>
      </w:r>
    </w:p>
    <w:p w14:paraId="4596EF79"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se mi vergognerò di Lui e delle sue Parole per me si chiuderanno in eterno le porte del regno dei cieli e mai per me si apriranno?</w:t>
      </w:r>
    </w:p>
    <w:p w14:paraId="4A6DDDDB"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Conosco la gloria vera e la separo da ogni gloria effimera, vana, peccaminosa, diabolica, satanica, frutto della superbia che governa il mio corpo.</w:t>
      </w:r>
    </w:p>
    <w:p w14:paraId="73E4FFC9"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all’istante separare la gloria vera dalla gloria falsa, la gloria che dura dalla gloria che non dura?</w:t>
      </w:r>
    </w:p>
    <w:p w14:paraId="3335AB12"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cosa è il rispetto umano, che impedisce a moltissime persone di riconoscere, di accogliere, di vivere, la vera gloria e di suoi frutti che vengono da Dio?</w:t>
      </w:r>
    </w:p>
    <w:p w14:paraId="2CF09E7E"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Conosco le tentazioni della falsa gloria che a causa della nostra superbia, frutto in noi del peccato, sempre bussano alla porta del mio cuore?</w:t>
      </w:r>
    </w:p>
    <w:p w14:paraId="25FD1028"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lastRenderedPageBreak/>
        <w:t>So che Gesù nel Vangelo sempre ci insegna e ci chiede di vincere la tentazione che ci invita a fare cose per attrarre su di noi la gloria degli uomini e i loro applausi?</w:t>
      </w:r>
    </w:p>
    <w:p w14:paraId="786193D6"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Faccio anch’io cose per essere ammirato dagli uomini, ignorando o dimenticandomi che la vera gloria viene solo da Dio, se obbediamo ad ogni sua Parola?</w:t>
      </w:r>
    </w:p>
    <w:p w14:paraId="5271799E"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il Signore chiede il nostro grande nascondimento spirituale e la nostra grande umiltà perché solo la sua gloria si manifesti e trionfi nei cuori?</w:t>
      </w:r>
    </w:p>
    <w:p w14:paraId="66538C6C"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per un solo atto di superbia potrei causare una rovina eterna a tutto il gregge di Gesù?</w:t>
      </w:r>
    </w:p>
    <w:p w14:paraId="2E3EE5E6" w14:textId="03DE0CEA" w:rsidR="00D46F1F" w:rsidRPr="00D46F1F" w:rsidRDefault="00D46F1F" w:rsidP="00D46F1F">
      <w:pPr>
        <w:spacing w:before="120" w:after="0" w:line="240" w:lineRule="auto"/>
        <w:jc w:val="both"/>
        <w:rPr>
          <w:rFonts w:ascii="Arial" w:eastAsia="Times New Roman" w:hAnsi="Arial" w:cs="Arial"/>
          <w:bCs/>
          <w:i/>
          <w:iCs/>
          <w:kern w:val="0"/>
          <w:sz w:val="24"/>
          <w:szCs w:val="20"/>
          <w:lang w:eastAsia="it-IT"/>
          <w14:ligatures w14:val="none"/>
        </w:rPr>
      </w:pPr>
      <w:r w:rsidRPr="00D46F1F">
        <w:rPr>
          <w:rFonts w:ascii="Arial" w:eastAsia="Times New Roman" w:hAnsi="Arial" w:cs="Arial"/>
          <w:bCs/>
          <w:kern w:val="0"/>
          <w:sz w:val="24"/>
          <w:szCs w:val="20"/>
          <w:lang w:eastAsia="it-IT"/>
          <w14:ligatures w14:val="none"/>
        </w:rPr>
        <w:t>Quanto prego perché viva oggi e sempre le due virtù chiestemi da Cristo Gesù, contenute ni queste</w:t>
      </w:r>
      <w:r w:rsidR="008544BD">
        <w:rPr>
          <w:rFonts w:ascii="Arial" w:eastAsia="Times New Roman" w:hAnsi="Arial" w:cs="Arial"/>
          <w:bCs/>
          <w:kern w:val="0"/>
          <w:sz w:val="24"/>
          <w:szCs w:val="20"/>
          <w:lang w:eastAsia="it-IT"/>
          <w14:ligatures w14:val="none"/>
        </w:rPr>
        <w:t xml:space="preserve"> </w:t>
      </w:r>
      <w:r w:rsidRPr="00D46F1F">
        <w:rPr>
          <w:rFonts w:ascii="Arial" w:eastAsia="Times New Roman" w:hAnsi="Arial" w:cs="Arial"/>
          <w:bCs/>
          <w:kern w:val="0"/>
          <w:sz w:val="24"/>
          <w:szCs w:val="20"/>
          <w:lang w:eastAsia="it-IT"/>
          <w14:ligatures w14:val="none"/>
        </w:rPr>
        <w:t xml:space="preserve">parole del Suo insegnamento: </w:t>
      </w:r>
      <w:r w:rsidRPr="00D46F1F">
        <w:rPr>
          <w:rFonts w:ascii="Arial" w:eastAsia="Times New Roman" w:hAnsi="Arial" w:cs="Arial"/>
          <w:bCs/>
          <w:i/>
          <w:iCs/>
          <w:kern w:val="0"/>
          <w:sz w:val="24"/>
          <w:szCs w:val="20"/>
          <w:lang w:eastAsia="it-IT"/>
          <w14:ligatures w14:val="none"/>
        </w:rPr>
        <w:t>“Imparate da me che sono mite e umile di cuore”?</w:t>
      </w:r>
    </w:p>
    <w:p w14:paraId="3E067A27"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Cosa ancora mi manca perché attraverso la mia vita sola la gloria di Cristo Gesù e della Madre Celeste si manifesti e non la mia?</w:t>
      </w:r>
    </w:p>
    <w:p w14:paraId="1988FC97" w14:textId="77777777" w:rsidR="00D46F1F" w:rsidRPr="00D46F1F" w:rsidRDefault="00D46F1F" w:rsidP="00D46F1F">
      <w:pPr>
        <w:spacing w:before="120" w:after="0" w:line="240" w:lineRule="auto"/>
        <w:jc w:val="both"/>
        <w:rPr>
          <w:rFonts w:ascii="Arial" w:eastAsia="Times New Roman" w:hAnsi="Arial" w:cs="Arial"/>
          <w:bCs/>
          <w:kern w:val="0"/>
          <w:sz w:val="24"/>
          <w:szCs w:val="20"/>
          <w:lang w:eastAsia="it-IT"/>
          <w14:ligatures w14:val="none"/>
        </w:rPr>
      </w:pPr>
    </w:p>
    <w:p w14:paraId="374EFF34" w14:textId="77777777" w:rsidR="00D46F1F" w:rsidRPr="00D46F1F" w:rsidRDefault="00D46F1F" w:rsidP="00D46F1F">
      <w:pPr>
        <w:spacing w:before="120" w:after="0" w:line="240" w:lineRule="auto"/>
        <w:jc w:val="both"/>
        <w:rPr>
          <w:rFonts w:ascii="Arial" w:eastAsia="Times New Roman" w:hAnsi="Arial" w:cs="Arial"/>
          <w:b/>
          <w:kern w:val="0"/>
          <w:sz w:val="24"/>
          <w:szCs w:val="20"/>
          <w:lang w:eastAsia="it-IT"/>
          <w14:ligatures w14:val="none"/>
        </w:rPr>
      </w:pPr>
      <w:r w:rsidRPr="00D46F1F">
        <w:rPr>
          <w:rFonts w:ascii="Arial" w:eastAsia="Times New Roman" w:hAnsi="Arial" w:cs="Arial"/>
          <w:b/>
          <w:kern w:val="0"/>
          <w:sz w:val="24"/>
          <w:szCs w:val="20"/>
          <w:lang w:eastAsia="it-IT"/>
          <w14:ligatures w14:val="none"/>
        </w:rPr>
        <w:t xml:space="preserve">E i suoi discepoli credettero in lui. </w:t>
      </w:r>
    </w:p>
    <w:p w14:paraId="6CA13944"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Ecco ora il vero fine di ogni miracolo: la creazione della fede in Cristo Gesù dei suoi discepoli. Perché durante i tre anni della sua vita pubblica Gesù tutto ha fatto e detto, avente come fine ultimo la creazione della vera fede nei suoi discepoli? Perché sono essi coloro che domani dovranno continuare nel mondo, fino al giorno della Parusia, la missione che il Padre ha affidato a Cristo Gesù, missione che Gesù ha compiuto con la potenza dello Spirito Santo, missione che i discepoli dovranno compiere avendo sempre dinanzi ai loro occhi la Parola e le opere di Gesù, ricordate loro dallo Spirito Santo e che essi dovranno trasformarle in parole e opere oggi, perché la loro missione sia la missione di Cristo e non un’altra missione. </w:t>
      </w:r>
    </w:p>
    <w:p w14:paraId="001EDB92"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Gesù non crea la fede dei discepoli su non Parola fondata solo su una verità soprannaturale, divina, eterna. Lui la fede la fonda sulla sua Parola che è sempre soprannaturale, divina, eterna, ma trasformata in verità storica e la verità storica della sua Parola è prima di tutto la sua vita e nella sua vita sono i segni da Lui compiuti. Sono segni che nella grandezza e nella modalità mai prima qualcuno ha mai compiuto. Elia risuscita un morto, ma dovette </w:t>
      </w:r>
      <w:r w:rsidRPr="00D46F1F">
        <w:rPr>
          <w:rFonts w:ascii="Arial" w:eastAsia="Times New Roman" w:hAnsi="Arial" w:cs="Arial"/>
          <w:bCs/>
          <w:i/>
          <w:iCs/>
          <w:kern w:val="0"/>
          <w:sz w:val="24"/>
          <w:szCs w:val="20"/>
          <w:lang w:eastAsia="it-IT"/>
          <w14:ligatures w14:val="none"/>
        </w:rPr>
        <w:t>“sudare un sudore di una lunga preghiera”,</w:t>
      </w:r>
      <w:r w:rsidRPr="00D46F1F">
        <w:rPr>
          <w:rFonts w:ascii="Arial" w:eastAsia="Times New Roman" w:hAnsi="Arial" w:cs="Arial"/>
          <w:bCs/>
          <w:kern w:val="0"/>
          <w:sz w:val="24"/>
          <w:szCs w:val="20"/>
          <w:lang w:eastAsia="it-IT"/>
          <w14:ligatures w14:val="none"/>
        </w:rPr>
        <w:t xml:space="preserve"> prima che l’anima tornasse nel bambino. Gesù invece opera ben tre risurrezioni con una sola Parola. Anche tutti gli altri miracoli li compie con pochissime parole. Addirittura altri miracoli avvenivano al solo contatto con il suo corpo. Neanche vi era bisogno che lui dicesse una parola.</w:t>
      </w:r>
    </w:p>
    <w:p w14:paraId="3ADA18E0"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È verità. Il miracolo davo sollievo a quanti lo ricevevano, manifestava quanto era grande l’opera di Dio in Gesù, ma sempre il fine rimaneva la creazione della fede nel cuore dei suoi discepoli. Sappiamo che alla fine, prima di salire al cielo, al miracolo il Signore vi aggiunge l’apertura della loro mente perché essi conoscessero quanto le Scritture dicevano di Lui, quanto di Lui era scritto in esse, perché è sempre dalla retta conoscenza delle Scrittura che si conosce il vero Cristo. A questa conoscenza vi aggiunge il dono dello Spirito Santo, perché solo con Lui in ogni circostanza che è particolare, differente, unica, essi agissero come avrebbe agito Cristo Signore. Se in ogni circostanza l’Apostolo non agisce come avrebbe agito </w:t>
      </w:r>
      <w:r w:rsidRPr="00D46F1F">
        <w:rPr>
          <w:rFonts w:ascii="Arial" w:eastAsia="Times New Roman" w:hAnsi="Arial" w:cs="Arial"/>
          <w:bCs/>
          <w:kern w:val="0"/>
          <w:sz w:val="24"/>
          <w:szCs w:val="20"/>
          <w:lang w:eastAsia="it-IT"/>
          <w14:ligatures w14:val="none"/>
        </w:rPr>
        <w:lastRenderedPageBreak/>
        <w:t>Cristo Signore, questa particolare, differente, unica circostanza rimane cosa della terra, mai verrà trasformata in cosa del cielo, in cosa del regno di Dio.</w:t>
      </w:r>
    </w:p>
    <w:p w14:paraId="5BF922FD"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Quanto ha fatto Gesù è cosa necessaria che anche gli Apostolo la facciano con tutti coloro che domani essi dovranno consacrare come loro successori perché la missione di Cristo, divenuta loro missione, diventi a sua volta loro missione. Noi sappiamo che l’apostolo Paolo in questo ha imitato Cristo Gesù. Questa imitazione appare con ogni evidenza nelle parole con le quali si rivolge al Vescovo Timoteo. Non solo lo ga formato, fino alla morte lui è rimasto il suo formatore:</w:t>
      </w:r>
    </w:p>
    <w:p w14:paraId="7FC0356C" w14:textId="77777777" w:rsidR="00D46F1F" w:rsidRPr="00D46F1F" w:rsidRDefault="00D46F1F" w:rsidP="00D46F1F">
      <w:pPr>
        <w:spacing w:before="120" w:after="120" w:line="240" w:lineRule="auto"/>
        <w:jc w:val="both"/>
        <w:rPr>
          <w:rFonts w:ascii="Arial" w:eastAsia="Times New Roman" w:hAnsi="Arial" w:cs="Arial"/>
          <w:bCs/>
          <w:i/>
          <w:iCs/>
          <w:kern w:val="0"/>
          <w:sz w:val="24"/>
          <w:szCs w:val="20"/>
          <w:lang w:eastAsia="it-IT"/>
          <w14:ligatures w14:val="none"/>
        </w:rPr>
      </w:pPr>
      <w:r w:rsidRPr="00D46F1F">
        <w:rPr>
          <w:rFonts w:ascii="Arial" w:eastAsia="Times New Roman" w:hAnsi="Arial" w:cs="Arial"/>
          <w:bCs/>
          <w:i/>
          <w:iCs/>
          <w:kern w:val="0"/>
          <w:sz w:val="24"/>
          <w:szCs w:val="20"/>
          <w:lang w:eastAsia="it-IT"/>
          <w14:ligatures w14:val="none"/>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w:t>
      </w:r>
    </w:p>
    <w:p w14:paraId="0BCE778F" w14:textId="7E382D0D" w:rsidR="00D46F1F" w:rsidRPr="00D46F1F" w:rsidRDefault="00D46F1F" w:rsidP="00D46F1F">
      <w:pPr>
        <w:spacing w:before="120" w:after="120" w:line="240" w:lineRule="auto"/>
        <w:jc w:val="both"/>
        <w:rPr>
          <w:rFonts w:ascii="Arial" w:eastAsia="Times New Roman" w:hAnsi="Arial" w:cs="Arial"/>
          <w:bCs/>
          <w:i/>
          <w:iCs/>
          <w:kern w:val="0"/>
          <w:sz w:val="24"/>
          <w:szCs w:val="20"/>
          <w:lang w:eastAsia="it-IT"/>
          <w14:ligatures w14:val="none"/>
        </w:rPr>
      </w:pPr>
      <w:r w:rsidRPr="00D46F1F">
        <w:rPr>
          <w:rFonts w:ascii="Arial" w:eastAsia="Times New Roman" w:hAnsi="Arial" w:cs="Arial"/>
          <w:bCs/>
          <w:i/>
          <w:iCs/>
          <w:kern w:val="0"/>
          <w:sz w:val="24"/>
          <w:szCs w:val="20"/>
          <w:lang w:eastAsia="it-IT"/>
          <w14:ligatures w14:val="none"/>
        </w:rPr>
        <w:t>Ma la parola di Dio non è incatenata! Perciò io sopporto ogni cosa per quelli che Dio ha scelto, perché anch’essi raggiungano la salvezza che è in Cristo Gesù, insieme alla gloria eterna. Questa parola è degna di fede: Se moriamo con lui, con lui anche vivremo;</w:t>
      </w:r>
      <w:r w:rsidR="008544BD">
        <w:rPr>
          <w:rFonts w:ascii="Arial" w:eastAsia="Times New Roman" w:hAnsi="Arial" w:cs="Arial"/>
          <w:bCs/>
          <w:i/>
          <w:iCs/>
          <w:kern w:val="0"/>
          <w:sz w:val="24"/>
          <w:szCs w:val="20"/>
          <w:lang w:eastAsia="it-IT"/>
          <w14:ligatures w14:val="none"/>
        </w:rPr>
        <w:t xml:space="preserve"> </w:t>
      </w:r>
      <w:r w:rsidRPr="00D46F1F">
        <w:rPr>
          <w:rFonts w:ascii="Arial" w:eastAsia="Times New Roman" w:hAnsi="Arial" w:cs="Arial"/>
          <w:bCs/>
          <w:i/>
          <w:iCs/>
          <w:kern w:val="0"/>
          <w:sz w:val="24"/>
          <w:szCs w:val="20"/>
          <w:lang w:eastAsia="it-IT"/>
          <w14:ligatures w14:val="none"/>
        </w:rPr>
        <w:t>se perseveriamo, con lui anche regneremo; se lo rinneghiamo, lui pure ci rinnegherà; se siamo infedeli, lui rimane fedele, perché non può rinnegare se stesso.</w:t>
      </w:r>
    </w:p>
    <w:p w14:paraId="0ACD5E3A" w14:textId="77777777" w:rsidR="00D46F1F" w:rsidRPr="00D46F1F" w:rsidRDefault="00D46F1F" w:rsidP="00D46F1F">
      <w:pPr>
        <w:spacing w:before="120" w:after="120" w:line="240" w:lineRule="auto"/>
        <w:jc w:val="both"/>
        <w:rPr>
          <w:rFonts w:ascii="Arial" w:eastAsia="Times New Roman" w:hAnsi="Arial" w:cs="Arial"/>
          <w:bCs/>
          <w:i/>
          <w:iCs/>
          <w:kern w:val="0"/>
          <w:sz w:val="24"/>
          <w:szCs w:val="20"/>
          <w:lang w:eastAsia="it-IT"/>
          <w14:ligatures w14:val="none"/>
        </w:rPr>
      </w:pPr>
      <w:r w:rsidRPr="00D46F1F">
        <w:rPr>
          <w:rFonts w:ascii="Arial" w:eastAsia="Times New Roman" w:hAnsi="Arial" w:cs="Arial"/>
          <w:bCs/>
          <w:i/>
          <w:iCs/>
          <w:kern w:val="0"/>
          <w:sz w:val="24"/>
          <w:szCs w:val="20"/>
          <w:lang w:eastAsia="it-IT"/>
          <w14:ligatures w14:val="none"/>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1a parola di costoro infatti si propagherà come una cancrena. 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(Cfr. 2Tm 2,1-26). </w:t>
      </w:r>
    </w:p>
    <w:p w14:paraId="03A4902B" w14:textId="77777777" w:rsidR="00D46F1F" w:rsidRPr="00D46F1F" w:rsidRDefault="00D46F1F" w:rsidP="00D46F1F">
      <w:pPr>
        <w:spacing w:before="120" w:after="120" w:line="240" w:lineRule="auto"/>
        <w:jc w:val="both"/>
        <w:rPr>
          <w:rFonts w:ascii="Arial" w:eastAsia="Times New Roman" w:hAnsi="Arial" w:cs="Arial"/>
          <w:bCs/>
          <w:i/>
          <w:iCs/>
          <w:kern w:val="0"/>
          <w:sz w:val="24"/>
          <w:szCs w:val="20"/>
          <w:lang w:eastAsia="it-IT"/>
          <w14:ligatures w14:val="none"/>
        </w:rPr>
      </w:pPr>
      <w:r w:rsidRPr="00D46F1F">
        <w:rPr>
          <w:rFonts w:ascii="Arial" w:eastAsia="Times New Roman" w:hAnsi="Arial" w:cs="Arial"/>
          <w:bCs/>
          <w:i/>
          <w:iCs/>
          <w:kern w:val="0"/>
          <w:sz w:val="24"/>
          <w:szCs w:val="20"/>
          <w:lang w:eastAsia="it-IT"/>
          <w14:ligatures w14:val="none"/>
        </w:rPr>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w:t>
      </w:r>
      <w:r w:rsidRPr="00D46F1F">
        <w:rPr>
          <w:rFonts w:ascii="Arial" w:eastAsia="Times New Roman" w:hAnsi="Arial" w:cs="Arial"/>
          <w:bCs/>
          <w:i/>
          <w:iCs/>
          <w:kern w:val="0"/>
          <w:sz w:val="24"/>
          <w:szCs w:val="20"/>
          <w:lang w:eastAsia="it-IT"/>
          <w14:ligatures w14:val="none"/>
        </w:rPr>
        <w:lastRenderedPageBreak/>
        <w:t xml:space="preserve">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5B3B84D5"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Abbiam riportato questa lunga citazione, per mostrare come le modalità e le vie percorse da Cristo Gesù devono essere le vie di ogni suo apostolo e di ogni successore degli Apostoli. Ogni successore degli Apostoli deve formare dei degni successori nella sua missione che è missione di Cristo Signore e dopo aver dato loro una adeguata e degna formazione, anche dopo la loro consacrazione deve vigilare perché mai la missione venga neanche minimamente macchiata da inserimenti di parole umane e di opere umane.</w:t>
      </w:r>
    </w:p>
    <w:p w14:paraId="1563B699"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La missione ha un solo fine: creare la fede in Cristo in tutte le genti, in ogni cuore. Se questo fine viene tradito, il successore degli Apostoli tradisce colui che la missione ha posto nelle sue mani, tradisce Cristo Gesù, tradisce l’intera umanità. Il suo peccato di tradimento è infinitamente superiore al peccato del tradimento di Giuda. Questo vale per ogni presbitero nella comunità. Non è sufficiente che lui affidi un ministero, lui deve vigilare con somma attenzione che il ministero affidato conservi la sua primaria e essenziale verità: creare la fede nei cuori delle persone che di questo ministero usufruiscono. Se questo non viene operato per mancanza di formazione, la formazione mancate deve essere aggiunta. Se invece non è creata per cattiva volontà, è necessario che “Episcopatum eius accipiat alius”.</w:t>
      </w:r>
    </w:p>
    <w:p w14:paraId="2D60CF8B"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p>
    <w:p w14:paraId="7606D7AB" w14:textId="77777777" w:rsidR="00D46F1F" w:rsidRPr="00D46F1F" w:rsidRDefault="00D46F1F" w:rsidP="00D46F1F">
      <w:pPr>
        <w:spacing w:after="120" w:line="240" w:lineRule="auto"/>
        <w:jc w:val="both"/>
        <w:rPr>
          <w:rFonts w:ascii="Arial" w:eastAsia="Times New Roman" w:hAnsi="Arial" w:cs="Arial"/>
          <w:b/>
          <w:kern w:val="0"/>
          <w:sz w:val="24"/>
          <w:szCs w:val="20"/>
          <w:lang w:eastAsia="it-IT"/>
          <w14:ligatures w14:val="none"/>
        </w:rPr>
      </w:pPr>
      <w:r w:rsidRPr="00D46F1F">
        <w:rPr>
          <w:rFonts w:ascii="Arial" w:eastAsia="Times New Roman" w:hAnsi="Arial" w:cs="Arial"/>
          <w:b/>
          <w:kern w:val="0"/>
          <w:sz w:val="24"/>
          <w:szCs w:val="20"/>
          <w:lang w:eastAsia="it-IT"/>
          <w14:ligatures w14:val="none"/>
        </w:rPr>
        <w:t>Necessarie domande</w:t>
      </w:r>
    </w:p>
    <w:p w14:paraId="7F8CA298"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Conosci la natura e il fine primario di ogni miracolo di Gesù? </w:t>
      </w:r>
    </w:p>
    <w:p w14:paraId="51469B93"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Saprei raccontarne uno senza omettere nessun particolare, dal momento che sono i particolari che fanno la differenza con ogni miracolo avvenuto nell’Antico Testamento?</w:t>
      </w:r>
    </w:p>
    <w:p w14:paraId="1CCB4812"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il fine del miracolo è la fede e che il fine della fede è Cristo Signore?</w:t>
      </w:r>
    </w:p>
    <w:p w14:paraId="3D98A312"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senza la fede in Cristo manchiamo della vera fede nel Padre e nello Spirito Santo, della vera fede nella Vergine Maria e nella vera Chiesa di Cristo Gesù?</w:t>
      </w:r>
    </w:p>
    <w:p w14:paraId="23B4BCC9"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la fede che produce un frutto di fede è quella fede vissuta in piena comunione nel mistero del Dio dal Volto Trinitario e nel mistero del corpo di Gesù Signore?</w:t>
      </w:r>
    </w:p>
    <w:p w14:paraId="67BB3D4A" w14:textId="4F544408"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il corpo di Cristo – ognuno nel corpo di Cristo deve vivere la sua fede secondo la misura ad esso assegnata dallo Spirito Santo – non solo è</w:t>
      </w:r>
      <w:r w:rsidR="008544BD">
        <w:rPr>
          <w:rFonts w:ascii="Arial" w:eastAsia="Times New Roman" w:hAnsi="Arial" w:cs="Arial"/>
          <w:bCs/>
          <w:kern w:val="0"/>
          <w:sz w:val="24"/>
          <w:szCs w:val="20"/>
          <w:lang w:eastAsia="it-IT"/>
          <w14:ligatures w14:val="none"/>
        </w:rPr>
        <w:t xml:space="preserve"> </w:t>
      </w:r>
      <w:r w:rsidRPr="00D46F1F">
        <w:rPr>
          <w:rFonts w:ascii="Arial" w:eastAsia="Times New Roman" w:hAnsi="Arial" w:cs="Arial"/>
          <w:bCs/>
          <w:kern w:val="0"/>
          <w:sz w:val="24"/>
          <w:szCs w:val="20"/>
          <w:lang w:eastAsia="it-IT"/>
          <w14:ligatures w14:val="none"/>
        </w:rPr>
        <w:t>principio e fondamento della fede, ma anche è di essa anche il fine?</w:t>
      </w:r>
    </w:p>
    <w:p w14:paraId="152B2AA9"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se una fede non genera santità nel corpo di Cristo e non lavora per aggiungere nuovi figli, questa fede è morta.</w:t>
      </w:r>
    </w:p>
    <w:p w14:paraId="341042A7"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lastRenderedPageBreak/>
        <w:t>So che è falsa fede quella fondata sui pensieri degli uomini e non più sul Pensiero di Dio così come esso è contenuto nella Parola di Dio e di Cristo Gesù?</w:t>
      </w:r>
    </w:p>
    <w:p w14:paraId="6ED9CF6A"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oggi viviamo di moltissima falsa fede perché siamo caduti nella tentazione di sostituire il Pensiero di Dio e di Cristo Gesù con i pensieri della terra e del mondo e anche nella tentazione di sostituire la Parola di Dio e di Cristo Gesù con la parola della terra e del mondo?</w:t>
      </w:r>
    </w:p>
    <w:p w14:paraId="34F7120A"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oggi è assai facile professarsi persone di fede senza Parola e anche vive da maestri della Parola senza alcuna fede nella Parola?</w:t>
      </w:r>
    </w:p>
    <w:p w14:paraId="057BDF48"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la fede va sempre edificata nei cuori sul fondamento della verità che è nella Parola e che la Parola della fede va sempre sigillata con i segni divini della verità di Colui che la Parola proferisce?</w:t>
      </w:r>
    </w:p>
    <w:p w14:paraId="7C3171DE"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quel segno che non conduce alla vera fede, contenuta nella vera Parola di Dio e di Cristo Gesù, mai lo si potrà dichiarare vero segno divino o celeste?</w:t>
      </w:r>
    </w:p>
    <w:p w14:paraId="0FEA5201"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la verità della Parola viene sigillata dal segno e che segno, verità e Parola ci devono sigillare in Cristo Gesù, principio, fondamento e fine di tuta la fede.</w:t>
      </w:r>
    </w:p>
    <w:p w14:paraId="2B58A9AF"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Conosco tutti i molteplici segni che nel Vangelo Gesù dona agli uomini per aprire i loro cuori ad accogliere lui nella sua purissima verità di Persona venuta da Dio?</w:t>
      </w:r>
    </w:p>
    <w:p w14:paraId="037276B2"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Se non conosco quelli dei Vangeli Sinottici, conosco almeno quelli narrati nel Vangelo secondo Giovanni la sui struttura è molto più semplice e lineare?</w:t>
      </w:r>
    </w:p>
    <w:p w14:paraId="59402F27"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La nostra professione di fede è nel mistero della Beata Trinità, nel mistero di Cristo Gesù, nel mistero della vera Mariologia, nel mistero della vera escatologia, nel mistero della vera Chiesa?</w:t>
      </w:r>
    </w:p>
    <w:p w14:paraId="0E5DD69E"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la Chiesa è vera via della fede e che se la Chiesa è vera anche la fede sarà vera, mente se la Chiesa non è vera neanche la fede sarà vera?</w:t>
      </w:r>
    </w:p>
    <w:p w14:paraId="40FF3102"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oggi si vuole professare la fede senza la Chiesa e anche si vuole una Chiesa senza più la vera Chiesa?</w:t>
      </w:r>
    </w:p>
    <w:p w14:paraId="1907E9C1"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mai sarà possibile mantenere in vita una Chiesa senza fede e una fede senza Chiesa?</w:t>
      </w:r>
    </w:p>
    <w:p w14:paraId="5F9F444A" w14:textId="77777777" w:rsidR="00D46F1F" w:rsidRPr="00D46F1F" w:rsidRDefault="00D46F1F" w:rsidP="00D46F1F">
      <w:pPr>
        <w:spacing w:before="120"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 xml:space="preserve">So che la fede è sempre in pericolo di perdersi e, perché questo non accada, la fede degli uni deve essere sostegno della fede degli altri? </w:t>
      </w:r>
    </w:p>
    <w:p w14:paraId="7C0BA70B"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Quanto mi lascio sostenere, illuminare, rafforzare dalla fede dei fratelli e quanto io sostengo, illumino, rafforzo la fede dei miei fratelli?</w:t>
      </w:r>
    </w:p>
    <w:p w14:paraId="66143ADE" w14:textId="77777777" w:rsidR="00D46F1F" w:rsidRPr="00D46F1F" w:rsidRDefault="00D46F1F" w:rsidP="00D46F1F">
      <w:pPr>
        <w:spacing w:after="120" w:line="240" w:lineRule="auto"/>
        <w:jc w:val="both"/>
        <w:rPr>
          <w:rFonts w:ascii="Arial" w:eastAsia="Times New Roman" w:hAnsi="Arial" w:cs="Arial"/>
          <w:bCs/>
          <w:kern w:val="0"/>
          <w:sz w:val="24"/>
          <w:szCs w:val="20"/>
          <w:lang w:eastAsia="it-IT"/>
          <w14:ligatures w14:val="none"/>
        </w:rPr>
      </w:pPr>
      <w:r w:rsidRPr="00D46F1F">
        <w:rPr>
          <w:rFonts w:ascii="Arial" w:eastAsia="Times New Roman" w:hAnsi="Arial" w:cs="Arial"/>
          <w:bCs/>
          <w:kern w:val="0"/>
          <w:sz w:val="24"/>
          <w:szCs w:val="20"/>
          <w:lang w:eastAsia="it-IT"/>
          <w14:ligatures w14:val="none"/>
        </w:rPr>
        <w:t>So che la fede è una e le modalità di vivere l’unica fede sono molteplici?</w:t>
      </w:r>
    </w:p>
    <w:p w14:paraId="6BCDF9C9" w14:textId="77777777" w:rsidR="009645FA" w:rsidRPr="009645FA" w:rsidRDefault="009645FA" w:rsidP="009645FA">
      <w:pPr>
        <w:spacing w:after="120" w:line="240" w:lineRule="auto"/>
        <w:jc w:val="both"/>
        <w:rPr>
          <w:rFonts w:ascii="Arial" w:eastAsia="Times New Roman" w:hAnsi="Arial" w:cs="Arial"/>
          <w:b/>
          <w:kern w:val="0"/>
          <w:sz w:val="24"/>
          <w:szCs w:val="20"/>
          <w:lang w:eastAsia="it-IT"/>
          <w14:ligatures w14:val="none"/>
        </w:rPr>
      </w:pPr>
    </w:p>
    <w:p w14:paraId="57F49545" w14:textId="77777777" w:rsidR="009645FA" w:rsidRPr="009645FA" w:rsidRDefault="009645FA" w:rsidP="00BA4C84">
      <w:pPr>
        <w:pStyle w:val="Titolo1"/>
      </w:pPr>
      <w:bookmarkStart w:id="59" w:name="_Toc200621513"/>
      <w:r w:rsidRPr="009645FA">
        <w:t>SE UNO NON NASCE DA ACQUA E SPIRITO, NON PUÒ ENTRARE NEL REGNO DI DIO.</w:t>
      </w:r>
      <w:bookmarkEnd w:id="59"/>
    </w:p>
    <w:p w14:paraId="5D0F5EA4" w14:textId="77777777" w:rsidR="009645FA" w:rsidRPr="009645FA" w:rsidRDefault="009645FA" w:rsidP="009645FA">
      <w:pPr>
        <w:spacing w:after="120" w:line="240" w:lineRule="auto"/>
        <w:jc w:val="center"/>
        <w:rPr>
          <w:rFonts w:ascii="PT Serif" w:hAnsi="PT Serif"/>
          <w:color w:val="111111"/>
          <w:sz w:val="32"/>
          <w:szCs w:val="32"/>
        </w:rPr>
      </w:pPr>
      <w:r w:rsidRPr="009645FA">
        <w:rPr>
          <w:rFonts w:ascii="Arial" w:hAnsi="Arial" w:cs="Arial"/>
          <w:color w:val="000000"/>
          <w:sz w:val="32"/>
          <w:szCs w:val="32"/>
          <w:shd w:val="clear" w:color="auto" w:fill="FFFFFF"/>
        </w:rPr>
        <w:t xml:space="preserve">Nisi quis natus fuerit ex aqua et Spiritu, non potest introire in regnum Dei - </w:t>
      </w:r>
      <w:r w:rsidRPr="009645FA">
        <w:rPr>
          <w:rFonts w:ascii="Times New Roman" w:hAnsi="Times New Roman" w:cs="Times New Roman"/>
          <w:color w:val="111111"/>
          <w:sz w:val="32"/>
          <w:szCs w:val="32"/>
        </w:rPr>
        <w:t>ἐὰ</w:t>
      </w:r>
      <w:r w:rsidRPr="009645FA">
        <w:rPr>
          <w:rFonts w:ascii="Cambria" w:hAnsi="Cambria" w:cs="Cambria"/>
          <w:color w:val="111111"/>
          <w:sz w:val="32"/>
          <w:szCs w:val="32"/>
        </w:rPr>
        <w:t>ν</w:t>
      </w:r>
      <w:r w:rsidRPr="009645FA">
        <w:rPr>
          <w:rFonts w:ascii="PT Serif" w:hAnsi="PT Serif"/>
          <w:color w:val="111111"/>
          <w:sz w:val="32"/>
          <w:szCs w:val="32"/>
        </w:rPr>
        <w:t xml:space="preserve"> </w:t>
      </w:r>
      <w:r w:rsidRPr="009645FA">
        <w:rPr>
          <w:rFonts w:ascii="PT Serif" w:hAnsi="PT Serif" w:cs="PT Serif"/>
          <w:color w:val="111111"/>
          <w:sz w:val="32"/>
          <w:szCs w:val="32"/>
        </w:rPr>
        <w:t>μ</w:t>
      </w:r>
      <w:r w:rsidRPr="009645FA">
        <w:rPr>
          <w:rFonts w:ascii="Cambria" w:hAnsi="Cambria" w:cs="Cambria"/>
          <w:color w:val="111111"/>
          <w:sz w:val="32"/>
          <w:szCs w:val="32"/>
        </w:rPr>
        <w:t>ή</w:t>
      </w:r>
      <w:r w:rsidRPr="009645FA">
        <w:rPr>
          <w:rFonts w:ascii="PT Serif" w:hAnsi="PT Serif"/>
          <w:color w:val="111111"/>
          <w:sz w:val="32"/>
          <w:szCs w:val="32"/>
        </w:rPr>
        <w:t xml:space="preserve"> </w:t>
      </w:r>
      <w:r w:rsidRPr="009645FA">
        <w:rPr>
          <w:rFonts w:ascii="Cambria" w:hAnsi="Cambria" w:cs="Cambria"/>
          <w:color w:val="111111"/>
          <w:sz w:val="32"/>
          <w:szCs w:val="32"/>
        </w:rPr>
        <w:t>τις</w:t>
      </w:r>
      <w:r w:rsidRPr="009645FA">
        <w:rPr>
          <w:rFonts w:ascii="PT Serif" w:hAnsi="PT Serif"/>
          <w:color w:val="111111"/>
          <w:sz w:val="32"/>
          <w:szCs w:val="32"/>
        </w:rPr>
        <w:t xml:space="preserve"> </w:t>
      </w:r>
      <w:r w:rsidRPr="009645FA">
        <w:rPr>
          <w:rFonts w:ascii="Cambria" w:hAnsi="Cambria" w:cs="Cambria"/>
          <w:color w:val="111111"/>
          <w:sz w:val="32"/>
          <w:szCs w:val="32"/>
        </w:rPr>
        <w:t>γεννηθ</w:t>
      </w:r>
      <w:r w:rsidRPr="009645FA">
        <w:rPr>
          <w:rFonts w:ascii="Times New Roman" w:hAnsi="Times New Roman" w:cs="Times New Roman"/>
          <w:color w:val="111111"/>
          <w:sz w:val="32"/>
          <w:szCs w:val="32"/>
        </w:rPr>
        <w:t>ῇ</w:t>
      </w:r>
      <w:r w:rsidRPr="009645FA">
        <w:rPr>
          <w:rFonts w:ascii="PT Serif" w:hAnsi="PT Serif"/>
          <w:color w:val="111111"/>
          <w:sz w:val="32"/>
          <w:szCs w:val="32"/>
        </w:rPr>
        <w:t xml:space="preserve"> </w:t>
      </w:r>
      <w:r w:rsidRPr="009645FA">
        <w:rPr>
          <w:rFonts w:ascii="Times New Roman" w:hAnsi="Times New Roman" w:cs="Times New Roman"/>
          <w:color w:val="111111"/>
          <w:sz w:val="32"/>
          <w:szCs w:val="32"/>
        </w:rPr>
        <w:t>ἄ</w:t>
      </w:r>
      <w:r w:rsidRPr="009645FA">
        <w:rPr>
          <w:rFonts w:ascii="Cambria" w:hAnsi="Cambria" w:cs="Cambria"/>
          <w:color w:val="111111"/>
          <w:sz w:val="32"/>
          <w:szCs w:val="32"/>
        </w:rPr>
        <w:t>νωθεν</w:t>
      </w:r>
      <w:r w:rsidRPr="009645FA">
        <w:rPr>
          <w:rFonts w:ascii="PT Serif" w:hAnsi="PT Serif"/>
          <w:color w:val="111111"/>
          <w:sz w:val="32"/>
          <w:szCs w:val="32"/>
        </w:rPr>
        <w:t xml:space="preserve">, </w:t>
      </w:r>
      <w:r w:rsidRPr="009645FA">
        <w:rPr>
          <w:rFonts w:ascii="Cambria" w:hAnsi="Cambria" w:cs="Cambria"/>
          <w:color w:val="111111"/>
          <w:sz w:val="32"/>
          <w:szCs w:val="32"/>
        </w:rPr>
        <w:t>ο</w:t>
      </w:r>
      <w:r w:rsidRPr="009645FA">
        <w:rPr>
          <w:rFonts w:ascii="Times New Roman" w:hAnsi="Times New Roman" w:cs="Times New Roman"/>
          <w:color w:val="111111"/>
          <w:sz w:val="32"/>
          <w:szCs w:val="32"/>
        </w:rPr>
        <w:t>ὐ</w:t>
      </w:r>
      <w:r w:rsidRPr="009645FA">
        <w:rPr>
          <w:rFonts w:ascii="PT Serif" w:hAnsi="PT Serif"/>
          <w:color w:val="111111"/>
          <w:sz w:val="32"/>
          <w:szCs w:val="32"/>
        </w:rPr>
        <w:t xml:space="preserve"> </w:t>
      </w:r>
      <w:r w:rsidRPr="009645FA">
        <w:rPr>
          <w:rFonts w:ascii="Cambria" w:hAnsi="Cambria" w:cs="Cambria"/>
          <w:color w:val="111111"/>
          <w:sz w:val="32"/>
          <w:szCs w:val="32"/>
        </w:rPr>
        <w:t>δύναται</w:t>
      </w:r>
      <w:r w:rsidRPr="009645FA">
        <w:rPr>
          <w:rFonts w:ascii="PT Serif" w:hAnsi="PT Serif"/>
          <w:color w:val="111111"/>
          <w:sz w:val="32"/>
          <w:szCs w:val="32"/>
        </w:rPr>
        <w:t xml:space="preserve"> </w:t>
      </w:r>
      <w:r w:rsidRPr="009645FA">
        <w:rPr>
          <w:rFonts w:ascii="Times New Roman" w:hAnsi="Times New Roman" w:cs="Times New Roman"/>
          <w:color w:val="111111"/>
          <w:sz w:val="32"/>
          <w:szCs w:val="32"/>
        </w:rPr>
        <w:t>ἰ</w:t>
      </w:r>
      <w:r w:rsidRPr="009645FA">
        <w:rPr>
          <w:rFonts w:ascii="Cambria" w:hAnsi="Cambria" w:cs="Cambria"/>
          <w:color w:val="111111"/>
          <w:sz w:val="32"/>
          <w:szCs w:val="32"/>
        </w:rPr>
        <w:t>δε</w:t>
      </w:r>
      <w:r w:rsidRPr="009645FA">
        <w:rPr>
          <w:rFonts w:ascii="Times New Roman" w:hAnsi="Times New Roman" w:cs="Times New Roman"/>
          <w:color w:val="111111"/>
          <w:sz w:val="32"/>
          <w:szCs w:val="32"/>
        </w:rPr>
        <w:t>ῖ</w:t>
      </w:r>
      <w:r w:rsidRPr="009645FA">
        <w:rPr>
          <w:rFonts w:ascii="Cambria" w:hAnsi="Cambria" w:cs="Cambria"/>
          <w:color w:val="111111"/>
          <w:sz w:val="32"/>
          <w:szCs w:val="32"/>
        </w:rPr>
        <w:t>ν</w:t>
      </w:r>
      <w:r w:rsidRPr="009645FA">
        <w:rPr>
          <w:rFonts w:ascii="PT Serif" w:hAnsi="PT Serif"/>
          <w:color w:val="111111"/>
          <w:sz w:val="32"/>
          <w:szCs w:val="32"/>
        </w:rPr>
        <w:t xml:space="preserve"> </w:t>
      </w:r>
      <w:r w:rsidRPr="009645FA">
        <w:rPr>
          <w:rFonts w:ascii="Cambria" w:hAnsi="Cambria" w:cs="Cambria"/>
          <w:color w:val="111111"/>
          <w:sz w:val="32"/>
          <w:szCs w:val="32"/>
        </w:rPr>
        <w:t>τ</w:t>
      </w:r>
      <w:r w:rsidRPr="009645FA">
        <w:rPr>
          <w:rFonts w:ascii="Times New Roman" w:hAnsi="Times New Roman" w:cs="Times New Roman"/>
          <w:color w:val="111111"/>
          <w:sz w:val="32"/>
          <w:szCs w:val="32"/>
        </w:rPr>
        <w:t>ὴ</w:t>
      </w:r>
      <w:r w:rsidRPr="009645FA">
        <w:rPr>
          <w:rFonts w:ascii="Cambria" w:hAnsi="Cambria" w:cs="Cambria"/>
          <w:color w:val="111111"/>
          <w:sz w:val="32"/>
          <w:szCs w:val="32"/>
        </w:rPr>
        <w:t>ν</w:t>
      </w:r>
      <w:r w:rsidRPr="009645FA">
        <w:rPr>
          <w:rFonts w:ascii="PT Serif" w:hAnsi="PT Serif"/>
          <w:color w:val="111111"/>
          <w:sz w:val="32"/>
          <w:szCs w:val="32"/>
        </w:rPr>
        <w:t xml:space="preserve"> </w:t>
      </w:r>
      <w:r w:rsidRPr="009645FA">
        <w:rPr>
          <w:rFonts w:ascii="Cambria" w:hAnsi="Cambria" w:cs="Cambria"/>
          <w:color w:val="111111"/>
          <w:sz w:val="32"/>
          <w:szCs w:val="32"/>
        </w:rPr>
        <w:t>βασιλείαν</w:t>
      </w:r>
      <w:r w:rsidRPr="009645FA">
        <w:rPr>
          <w:rFonts w:ascii="PT Serif" w:hAnsi="PT Serif"/>
          <w:color w:val="111111"/>
          <w:sz w:val="32"/>
          <w:szCs w:val="32"/>
        </w:rPr>
        <w:t xml:space="preserve"> </w:t>
      </w:r>
      <w:r w:rsidRPr="009645FA">
        <w:rPr>
          <w:rFonts w:ascii="Cambria" w:hAnsi="Cambria" w:cs="Cambria"/>
          <w:color w:val="111111"/>
          <w:sz w:val="32"/>
          <w:szCs w:val="32"/>
        </w:rPr>
        <w:t>το</w:t>
      </w:r>
      <w:r w:rsidRPr="009645FA">
        <w:rPr>
          <w:rFonts w:ascii="Times New Roman" w:hAnsi="Times New Roman" w:cs="Times New Roman"/>
          <w:color w:val="111111"/>
          <w:sz w:val="32"/>
          <w:szCs w:val="32"/>
        </w:rPr>
        <w:t>ῦ</w:t>
      </w:r>
      <w:r w:rsidRPr="009645FA">
        <w:rPr>
          <w:rFonts w:ascii="PT Serif" w:hAnsi="PT Serif"/>
          <w:color w:val="111111"/>
          <w:sz w:val="32"/>
          <w:szCs w:val="32"/>
        </w:rPr>
        <w:t xml:space="preserve"> </w:t>
      </w:r>
      <w:r w:rsidRPr="009645FA">
        <w:rPr>
          <w:rFonts w:ascii="Cambria" w:hAnsi="Cambria" w:cs="Cambria"/>
          <w:color w:val="111111"/>
          <w:sz w:val="32"/>
          <w:szCs w:val="32"/>
        </w:rPr>
        <w:t>θεο</w:t>
      </w:r>
      <w:r w:rsidRPr="009645FA">
        <w:rPr>
          <w:rFonts w:ascii="Times New Roman" w:hAnsi="Times New Roman" w:cs="Times New Roman"/>
          <w:color w:val="111111"/>
          <w:sz w:val="32"/>
          <w:szCs w:val="32"/>
        </w:rPr>
        <w:t>ῦ</w:t>
      </w:r>
    </w:p>
    <w:p w14:paraId="31AEACF8" w14:textId="77777777" w:rsidR="009645FA" w:rsidRPr="009645FA" w:rsidRDefault="009645FA" w:rsidP="009645FA">
      <w:pPr>
        <w:spacing w:after="120" w:line="240" w:lineRule="auto"/>
        <w:jc w:val="both"/>
        <w:rPr>
          <w:rFonts w:ascii="Arial" w:eastAsia="Times New Roman" w:hAnsi="Arial" w:cs="Arial"/>
          <w:b/>
          <w:kern w:val="0"/>
          <w:sz w:val="24"/>
          <w:szCs w:val="20"/>
          <w:lang w:eastAsia="it-IT"/>
          <w14:ligatures w14:val="none"/>
        </w:rPr>
      </w:pPr>
    </w:p>
    <w:p w14:paraId="152E7572" w14:textId="4197037B"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bookmarkStart w:id="60" w:name="_Hlk198303604"/>
      <w:r w:rsidRPr="009645FA">
        <w:rPr>
          <w:rFonts w:ascii="Arial" w:eastAsia="Times New Roman" w:hAnsi="Arial" w:cs="Arial"/>
          <w:bCs/>
          <w:kern w:val="0"/>
          <w:sz w:val="24"/>
          <w:szCs w:val="24"/>
          <w:lang w:eastAsia="it-IT"/>
          <w14:ligatures w14:val="none"/>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w:t>
      </w:r>
      <w:r w:rsidR="008544BD">
        <w:rPr>
          <w:rFonts w:ascii="Arial" w:eastAsia="Times New Roman" w:hAnsi="Arial" w:cs="Arial"/>
          <w:bCs/>
          <w:kern w:val="0"/>
          <w:sz w:val="24"/>
          <w:szCs w:val="24"/>
          <w:lang w:eastAsia="it-IT"/>
          <w14:ligatures w14:val="none"/>
        </w:rPr>
        <w:t xml:space="preserve"> </w:t>
      </w:r>
      <w:r w:rsidRPr="009645FA">
        <w:rPr>
          <w:rFonts w:ascii="Arial" w:eastAsia="Times New Roman" w:hAnsi="Arial" w:cs="Arial"/>
          <w:bCs/>
          <w:kern w:val="0"/>
          <w:sz w:val="24"/>
          <w:szCs w:val="24"/>
          <w:lang w:eastAsia="it-IT"/>
          <w14:ligatures w14:val="none"/>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 </w:t>
      </w:r>
    </w:p>
    <w:bookmarkEnd w:id="60"/>
    <w:p w14:paraId="325C579A" w14:textId="77777777" w:rsidR="009645FA" w:rsidRPr="009645FA" w:rsidRDefault="009645FA" w:rsidP="009645FA">
      <w:pPr>
        <w:spacing w:after="120" w:line="240" w:lineRule="auto"/>
        <w:jc w:val="both"/>
        <w:rPr>
          <w:rFonts w:ascii="Arial" w:hAnsi="Arial" w:cs="Arial"/>
          <w:color w:val="000000"/>
          <w:sz w:val="24"/>
          <w:szCs w:val="24"/>
          <w:shd w:val="clear" w:color="auto" w:fill="FFFFFF"/>
          <w:lang w:val="fr-FR"/>
        </w:rPr>
      </w:pPr>
      <w:r w:rsidRPr="009645FA">
        <w:rPr>
          <w:rFonts w:ascii="Arial" w:hAnsi="Arial" w:cs="Arial"/>
          <w:color w:val="000000"/>
          <w:sz w:val="24"/>
          <w:szCs w:val="24"/>
          <w:shd w:val="clear" w:color="auto" w:fill="FFFFFF"/>
        </w:rPr>
        <w:t xml:space="preserve">Erat autem homo ex pharisaeis, Nicodemus nomine, princeps Iudaeorum; hic venit ad eum nocte et dixit ei: “ Rabbi, scimus quia a Deo venisti magister; nemo enim potest haec signa facere, quae tu facis, nisi fuerit Deus cum eo ”. Respondit Iesus et dixit ei: “ Amen, amen dico tibi: Nisi quis natus fuerit desuper, non potest videre regnum Dei ”.Dicit ad eum Nicodemus: “ Quomodo potest homo nasci, cum senex sit? Numquid potest in ventrem matris suae iterato introire et nasci? ”. Respondit Iesus: “ Amen, amen dico tibi: </w:t>
      </w:r>
      <w:bookmarkStart w:id="61" w:name="_Hlk198303985"/>
      <w:r w:rsidRPr="009645FA">
        <w:rPr>
          <w:rFonts w:ascii="Arial" w:hAnsi="Arial" w:cs="Arial"/>
          <w:color w:val="000000"/>
          <w:sz w:val="24"/>
          <w:szCs w:val="24"/>
          <w:shd w:val="clear" w:color="auto" w:fill="FFFFFF"/>
        </w:rPr>
        <w:t>Nisi quis natus fuerit ex aqua et Spiritu, non potest introire in regnum Dei</w:t>
      </w:r>
      <w:bookmarkEnd w:id="61"/>
      <w:r w:rsidRPr="009645FA">
        <w:rPr>
          <w:rFonts w:ascii="Arial" w:hAnsi="Arial" w:cs="Arial"/>
          <w:color w:val="000000"/>
          <w:sz w:val="24"/>
          <w:szCs w:val="24"/>
          <w:shd w:val="clear" w:color="auto" w:fill="FFFFFF"/>
        </w:rPr>
        <w:t xml:space="preserve">. </w:t>
      </w:r>
      <w:r w:rsidRPr="009645FA">
        <w:rPr>
          <w:rFonts w:ascii="Arial" w:hAnsi="Arial" w:cs="Arial"/>
          <w:color w:val="000000"/>
          <w:sz w:val="24"/>
          <w:szCs w:val="24"/>
          <w:shd w:val="clear" w:color="auto" w:fill="FFFFFF"/>
          <w:lang w:val="fr-FR"/>
        </w:rPr>
        <w:t>Quod natum est ex carne, caro est; et, quod natum est ex Spiritu, spiritus est. Non mireris quia dixi tibi: Oportet vos nasci denuo.Spiritus, ubi vult, spirat, et vocem eius audis, sed non scis unde veniat et quo vadat; sic est omnis, qui natus est ex Spiritu ” (Gv 3,1-8)</w:t>
      </w:r>
    </w:p>
    <w:p w14:paraId="1B9989D6" w14:textId="77777777" w:rsidR="009645FA" w:rsidRPr="009645FA" w:rsidRDefault="009645FA" w:rsidP="009645FA">
      <w:pPr>
        <w:spacing w:after="120" w:line="240" w:lineRule="auto"/>
        <w:jc w:val="both"/>
        <w:rPr>
          <w:rFonts w:ascii="PT Serif" w:hAnsi="PT Serif"/>
          <w:color w:val="111111"/>
          <w:sz w:val="26"/>
          <w:szCs w:val="26"/>
        </w:rPr>
      </w:pPr>
      <w:r w:rsidRPr="009645FA">
        <w:rPr>
          <w:rFonts w:ascii="Times New Roman" w:hAnsi="Times New Roman" w:cs="Times New Roman"/>
          <w:color w:val="111111"/>
          <w:sz w:val="26"/>
          <w:szCs w:val="26"/>
        </w:rPr>
        <w:t>Ἦ</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δ</w:t>
      </w:r>
      <w:r w:rsidRPr="009645FA">
        <w:rPr>
          <w:rFonts w:ascii="Times New Roman" w:hAnsi="Times New Roman" w:cs="Times New Roman"/>
          <w:color w:val="111111"/>
          <w:sz w:val="26"/>
          <w:szCs w:val="26"/>
        </w:rPr>
        <w:t>ὲ</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ἄ</w:t>
      </w:r>
      <w:r w:rsidRPr="009645FA">
        <w:rPr>
          <w:rFonts w:ascii="Cambria" w:hAnsi="Cambria" w:cs="Cambria"/>
          <w:color w:val="111111"/>
          <w:sz w:val="26"/>
          <w:szCs w:val="26"/>
        </w:rPr>
        <w:t>νθρω</w:t>
      </w:r>
      <w:r w:rsidRPr="009645FA">
        <w:rPr>
          <w:rFonts w:ascii="PT Serif" w:hAnsi="PT Serif" w:cs="PT Serif"/>
          <w:color w:val="111111"/>
          <w:sz w:val="26"/>
          <w:szCs w:val="26"/>
        </w:rPr>
        <w:t>π</w:t>
      </w:r>
      <w:r w:rsidRPr="009645FA">
        <w:rPr>
          <w:rFonts w:ascii="Cambria" w:hAnsi="Cambria" w:cs="Cambria"/>
          <w:color w:val="111111"/>
          <w:sz w:val="26"/>
          <w:szCs w:val="26"/>
        </w:rPr>
        <w:t>ος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w:t>
      </w:r>
      <w:r w:rsidRPr="009645FA">
        <w:rPr>
          <w:rFonts w:ascii="Cambria" w:hAnsi="Cambria" w:cs="Cambria"/>
          <w:color w:val="111111"/>
          <w:sz w:val="26"/>
          <w:szCs w:val="26"/>
        </w:rPr>
        <w:t>κ</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ῶ</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Φαρισαίων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Νικόδη</w:t>
      </w:r>
      <w:r w:rsidRPr="009645FA">
        <w:rPr>
          <w:rFonts w:ascii="PT Serif" w:hAnsi="PT Serif" w:cs="PT Serif"/>
          <w:color w:val="111111"/>
          <w:sz w:val="26"/>
          <w:szCs w:val="26"/>
        </w:rPr>
        <w:t>μ</w:t>
      </w:r>
      <w:r w:rsidRPr="009645FA">
        <w:rPr>
          <w:rFonts w:ascii="Cambria" w:hAnsi="Cambria" w:cs="Cambria"/>
          <w:color w:val="111111"/>
          <w:sz w:val="26"/>
          <w:szCs w:val="26"/>
        </w:rPr>
        <w:t>ος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ὄ</w:t>
      </w:r>
      <w:r w:rsidRPr="009645FA">
        <w:rPr>
          <w:rFonts w:ascii="Cambria" w:hAnsi="Cambria" w:cs="Cambria"/>
          <w:color w:val="111111"/>
          <w:sz w:val="26"/>
          <w:szCs w:val="26"/>
        </w:rPr>
        <w:t>νο</w:t>
      </w:r>
      <w:r w:rsidRPr="009645FA">
        <w:rPr>
          <w:rFonts w:ascii="PT Serif" w:hAnsi="PT Serif" w:cs="PT Serif"/>
          <w:color w:val="111111"/>
          <w:sz w:val="26"/>
          <w:szCs w:val="26"/>
        </w:rPr>
        <w:t>μ</w:t>
      </w:r>
      <w:r w:rsidRPr="009645FA">
        <w:rPr>
          <w:rFonts w:ascii="Cambria" w:hAnsi="Cambria" w:cs="Cambria"/>
          <w:color w:val="111111"/>
          <w:sz w:val="26"/>
          <w:szCs w:val="26"/>
        </w:rPr>
        <w:t>α</w:t>
      </w:r>
      <w:r w:rsidRPr="009645FA">
        <w:rPr>
          <w:rFonts w:ascii="PT Serif" w:hAnsi="PT Serif"/>
          <w:color w:val="111111"/>
          <w:sz w:val="26"/>
          <w:szCs w:val="26"/>
          <w:lang w:val="fr-FR"/>
        </w:rPr>
        <w:t xml:space="preserve"> </w:t>
      </w:r>
      <w:r w:rsidRPr="009645FA">
        <w:rPr>
          <w:rFonts w:ascii="Cambria" w:hAnsi="Cambria" w:cs="Cambria"/>
          <w:color w:val="111111"/>
          <w:sz w:val="26"/>
          <w:szCs w:val="26"/>
        </w:rPr>
        <w:t>α</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ῷ</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ἄ</w:t>
      </w:r>
      <w:r w:rsidRPr="009645FA">
        <w:rPr>
          <w:rFonts w:ascii="Cambria" w:hAnsi="Cambria" w:cs="Cambria"/>
          <w:color w:val="111111"/>
          <w:sz w:val="26"/>
          <w:szCs w:val="26"/>
        </w:rPr>
        <w:t>ρχων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ῶ</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Ἰ</w:t>
      </w:r>
      <w:r w:rsidRPr="009645FA">
        <w:rPr>
          <w:rFonts w:ascii="Cambria" w:hAnsi="Cambria" w:cs="Cambria"/>
          <w:color w:val="111111"/>
          <w:sz w:val="26"/>
          <w:szCs w:val="26"/>
        </w:rPr>
        <w:t>ουδαίων·</w:t>
      </w:r>
      <w:r w:rsidRPr="009645FA">
        <w:rPr>
          <w:rFonts w:ascii="PT Serif" w:hAnsi="PT Serif"/>
          <w:color w:val="111111"/>
          <w:sz w:val="26"/>
          <w:szCs w:val="26"/>
          <w:lang w:val="fr-FR"/>
        </w:rPr>
        <w:t> </w:t>
      </w:r>
      <w:r w:rsidRPr="009645FA">
        <w:rPr>
          <w:rFonts w:ascii="Cambria" w:hAnsi="Cambria" w:cs="Cambria"/>
          <w:color w:val="111111"/>
          <w:sz w:val="26"/>
          <w:szCs w:val="26"/>
        </w:rPr>
        <w:t>ο</w:t>
      </w:r>
      <w:r w:rsidRPr="009645FA">
        <w:rPr>
          <w:rFonts w:ascii="Times New Roman" w:hAnsi="Times New Roman" w:cs="Times New Roman"/>
          <w:color w:val="111111"/>
          <w:sz w:val="26"/>
          <w:szCs w:val="26"/>
        </w:rPr>
        <w:t>ὗ</w:t>
      </w:r>
      <w:r w:rsidRPr="009645FA">
        <w:rPr>
          <w:rFonts w:ascii="Cambria" w:hAnsi="Cambria" w:cs="Cambria"/>
          <w:color w:val="111111"/>
          <w:sz w:val="26"/>
          <w:szCs w:val="26"/>
        </w:rPr>
        <w:t>τος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ἦ</w:t>
      </w:r>
      <w:r w:rsidRPr="009645FA">
        <w:rPr>
          <w:rFonts w:ascii="Cambria" w:hAnsi="Cambria" w:cs="Cambria"/>
          <w:color w:val="111111"/>
          <w:sz w:val="26"/>
          <w:szCs w:val="26"/>
        </w:rPr>
        <w:t>λθεν</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π</w:t>
      </w:r>
      <w:r w:rsidRPr="009645FA">
        <w:rPr>
          <w:rFonts w:ascii="Cambria" w:hAnsi="Cambria" w:cs="Cambria"/>
          <w:color w:val="111111"/>
          <w:sz w:val="26"/>
          <w:szCs w:val="26"/>
        </w:rPr>
        <w:t>ρ</w:t>
      </w:r>
      <w:r w:rsidRPr="009645FA">
        <w:rPr>
          <w:rFonts w:ascii="Times New Roman" w:hAnsi="Times New Roman" w:cs="Times New Roman"/>
          <w:color w:val="111111"/>
          <w:sz w:val="26"/>
          <w:szCs w:val="26"/>
        </w:rPr>
        <w:t>ὸ</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α</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ὸ</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νυκτ</w:t>
      </w:r>
      <w:r w:rsidRPr="009645FA">
        <w:rPr>
          <w:rFonts w:ascii="Times New Roman" w:hAnsi="Times New Roman" w:cs="Times New Roman"/>
          <w:color w:val="111111"/>
          <w:sz w:val="26"/>
          <w:szCs w:val="26"/>
        </w:rPr>
        <w:t>ὸ</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κα</w:t>
      </w:r>
      <w:r w:rsidRPr="009645FA">
        <w:rPr>
          <w:rFonts w:ascii="Times New Roman" w:hAnsi="Times New Roman" w:cs="Times New Roman"/>
          <w:color w:val="111111"/>
          <w:sz w:val="26"/>
          <w:szCs w:val="26"/>
        </w:rPr>
        <w:t>ὶ</w:t>
      </w:r>
      <w:r w:rsidRPr="009645FA">
        <w:rPr>
          <w:rFonts w:ascii="PT Serif" w:hAnsi="PT Serif"/>
          <w:color w:val="111111"/>
          <w:sz w:val="26"/>
          <w:szCs w:val="26"/>
          <w:lang w:val="fr-FR"/>
        </w:rPr>
        <w:t xml:space="preserve"> </w:t>
      </w:r>
      <w:r w:rsidRPr="009645FA">
        <w:rPr>
          <w:rFonts w:ascii="Cambria" w:hAnsi="Cambria" w:cs="Cambria"/>
          <w:color w:val="111111"/>
          <w:sz w:val="26"/>
          <w:szCs w:val="26"/>
        </w:rPr>
        <w:t>ε</w:t>
      </w:r>
      <w:r w:rsidRPr="009645FA">
        <w:rPr>
          <w:rFonts w:ascii="Times New Roman" w:hAnsi="Times New Roman" w:cs="Times New Roman"/>
          <w:color w:val="111111"/>
          <w:sz w:val="26"/>
          <w:szCs w:val="26"/>
        </w:rPr>
        <w:t>ἶ</w:t>
      </w:r>
      <w:r w:rsidRPr="009645FA">
        <w:rPr>
          <w:rFonts w:ascii="PT Serif" w:hAnsi="PT Serif"/>
          <w:color w:val="111111"/>
          <w:sz w:val="26"/>
          <w:szCs w:val="26"/>
        </w:rPr>
        <w:t>π</w:t>
      </w:r>
      <w:r w:rsidRPr="009645FA">
        <w:rPr>
          <w:rFonts w:ascii="Cambria" w:hAnsi="Cambria" w:cs="Cambria"/>
          <w:color w:val="111111"/>
          <w:sz w:val="26"/>
          <w:szCs w:val="26"/>
        </w:rPr>
        <w:t>εν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α</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ῷ</w:t>
      </w:r>
      <w:r w:rsidRPr="009645FA">
        <w:rPr>
          <w:rFonts w:ascii="Cambria" w:hAnsi="Cambria" w:cs="Cambria"/>
          <w:color w:val="111111"/>
          <w:sz w:val="26"/>
          <w:szCs w:val="26"/>
        </w:rPr>
        <w:t>·</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Ῥ</w:t>
      </w:r>
      <w:r w:rsidRPr="009645FA">
        <w:rPr>
          <w:rFonts w:ascii="Cambria" w:hAnsi="Cambria" w:cs="Cambria"/>
          <w:color w:val="111111"/>
          <w:sz w:val="26"/>
          <w:szCs w:val="26"/>
        </w:rPr>
        <w:t>αββί</w:t>
      </w:r>
      <w:r w:rsidRPr="009645FA">
        <w:rPr>
          <w:rFonts w:ascii="PT Serif" w:hAnsi="PT Serif"/>
          <w:color w:val="111111"/>
          <w:sz w:val="26"/>
          <w:szCs w:val="26"/>
          <w:lang w:val="fr-FR"/>
        </w:rPr>
        <w:t xml:space="preserve">, </w:t>
      </w:r>
      <w:r w:rsidRPr="009645FA">
        <w:rPr>
          <w:rFonts w:ascii="Cambria" w:hAnsi="Cambria" w:cs="Cambria"/>
          <w:color w:val="111111"/>
          <w:sz w:val="26"/>
          <w:szCs w:val="26"/>
        </w:rPr>
        <w:t>ο</w:t>
      </w:r>
      <w:r w:rsidRPr="009645FA">
        <w:rPr>
          <w:rFonts w:ascii="Times New Roman" w:hAnsi="Times New Roman" w:cs="Times New Roman"/>
          <w:color w:val="111111"/>
          <w:sz w:val="26"/>
          <w:szCs w:val="26"/>
        </w:rPr>
        <w:t>ἴ</w:t>
      </w:r>
      <w:r w:rsidRPr="009645FA">
        <w:rPr>
          <w:rFonts w:ascii="Cambria" w:hAnsi="Cambria" w:cs="Cambria"/>
          <w:color w:val="111111"/>
          <w:sz w:val="26"/>
          <w:szCs w:val="26"/>
        </w:rPr>
        <w:t>δα</w:t>
      </w:r>
      <w:r w:rsidRPr="009645FA">
        <w:rPr>
          <w:rFonts w:ascii="PT Serif" w:hAnsi="PT Serif" w:cs="PT Serif"/>
          <w:color w:val="111111"/>
          <w:sz w:val="26"/>
          <w:szCs w:val="26"/>
        </w:rPr>
        <w:t>μ</w:t>
      </w:r>
      <w:r w:rsidRPr="009645FA">
        <w:rPr>
          <w:rFonts w:ascii="Cambria" w:hAnsi="Cambria" w:cs="Cambria"/>
          <w:color w:val="111111"/>
          <w:sz w:val="26"/>
          <w:szCs w:val="26"/>
        </w:rPr>
        <w:t>εν</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ὅ</w:t>
      </w:r>
      <w:r w:rsidRPr="009645FA">
        <w:rPr>
          <w:rFonts w:ascii="Cambria" w:hAnsi="Cambria" w:cs="Cambria"/>
          <w:color w:val="111111"/>
          <w:sz w:val="26"/>
          <w:szCs w:val="26"/>
        </w:rPr>
        <w:t>τι</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ἀ</w:t>
      </w:r>
      <w:r w:rsidRPr="009645FA">
        <w:rPr>
          <w:rFonts w:ascii="PT Serif" w:hAnsi="PT Serif"/>
          <w:color w:val="111111"/>
          <w:sz w:val="26"/>
          <w:szCs w:val="26"/>
        </w:rPr>
        <w:t>π</w:t>
      </w:r>
      <w:r w:rsidRPr="009645FA">
        <w:rPr>
          <w:rFonts w:ascii="Times New Roman" w:hAnsi="Times New Roman" w:cs="Times New Roman"/>
          <w:color w:val="111111"/>
          <w:sz w:val="26"/>
          <w:szCs w:val="26"/>
        </w:rPr>
        <w:t>ὸ</w:t>
      </w:r>
      <w:r w:rsidRPr="009645FA">
        <w:rPr>
          <w:rFonts w:ascii="PT Serif" w:hAnsi="PT Serif"/>
          <w:color w:val="111111"/>
          <w:sz w:val="26"/>
          <w:szCs w:val="26"/>
          <w:lang w:val="fr-FR"/>
        </w:rPr>
        <w:t xml:space="preserve"> </w:t>
      </w:r>
      <w:r w:rsidRPr="009645FA">
        <w:rPr>
          <w:rFonts w:ascii="Cambria" w:hAnsi="Cambria" w:cs="Cambria"/>
          <w:color w:val="111111"/>
          <w:sz w:val="26"/>
          <w:szCs w:val="26"/>
        </w:rPr>
        <w:t>θεο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w:t>
      </w:r>
      <w:r w:rsidRPr="009645FA">
        <w:rPr>
          <w:rFonts w:ascii="Cambria" w:hAnsi="Cambria" w:cs="Cambria"/>
          <w:color w:val="111111"/>
          <w:sz w:val="26"/>
          <w:szCs w:val="26"/>
        </w:rPr>
        <w:t>λήλυθας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διδάσκαλος·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ο</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δε</w:t>
      </w:r>
      <w:r w:rsidRPr="009645FA">
        <w:rPr>
          <w:rFonts w:ascii="Times New Roman" w:hAnsi="Times New Roman" w:cs="Times New Roman"/>
          <w:color w:val="111111"/>
          <w:sz w:val="26"/>
          <w:szCs w:val="26"/>
        </w:rPr>
        <w:t>ὶ</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w:t>
      </w:r>
      <w:r w:rsidRPr="009645FA">
        <w:rPr>
          <w:rFonts w:ascii="Times New Roman" w:hAnsi="Times New Roman" w:cs="Times New Roman"/>
          <w:color w:val="111111"/>
          <w:sz w:val="26"/>
          <w:szCs w:val="26"/>
        </w:rPr>
        <w:t>ὰ</w:t>
      </w:r>
      <w:r w:rsidRPr="009645FA">
        <w:rPr>
          <w:rFonts w:ascii="Cambria" w:hAnsi="Cambria" w:cs="Cambria"/>
          <w:color w:val="111111"/>
          <w:sz w:val="26"/>
          <w:szCs w:val="26"/>
        </w:rPr>
        <w:t>ρ</w:t>
      </w:r>
      <w:r w:rsidRPr="009645FA">
        <w:rPr>
          <w:rFonts w:ascii="PT Serif" w:hAnsi="PT Serif"/>
          <w:color w:val="111111"/>
          <w:sz w:val="26"/>
          <w:szCs w:val="26"/>
          <w:lang w:val="fr-FR"/>
        </w:rPr>
        <w:t xml:space="preserve"> </w:t>
      </w:r>
      <w:r w:rsidRPr="009645FA">
        <w:rPr>
          <w:rFonts w:ascii="Segoe UI Symbol" w:hAnsi="Segoe UI Symbol" w:cs="Segoe UI Symbol"/>
          <w:color w:val="111111"/>
          <w:sz w:val="26"/>
          <w:szCs w:val="26"/>
        </w:rPr>
        <w:t>⸂</w:t>
      </w:r>
      <w:r w:rsidRPr="009645FA">
        <w:rPr>
          <w:rFonts w:ascii="Cambria" w:hAnsi="Cambria" w:cs="Cambria"/>
          <w:color w:val="111111"/>
          <w:sz w:val="26"/>
          <w:szCs w:val="26"/>
        </w:rPr>
        <w:t>δύναται</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τα</w:t>
      </w:r>
      <w:r w:rsidRPr="009645FA">
        <w:rPr>
          <w:rFonts w:ascii="Times New Roman" w:hAnsi="Times New Roman" w:cs="Times New Roman"/>
          <w:color w:val="111111"/>
          <w:sz w:val="26"/>
          <w:szCs w:val="26"/>
        </w:rPr>
        <w:t>ῦ</w:t>
      </w:r>
      <w:r w:rsidRPr="009645FA">
        <w:rPr>
          <w:rFonts w:ascii="Cambria" w:hAnsi="Cambria" w:cs="Cambria"/>
          <w:color w:val="111111"/>
          <w:sz w:val="26"/>
          <w:szCs w:val="26"/>
        </w:rPr>
        <w:t>τα</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ὰ</w:t>
      </w:r>
      <w:r w:rsidRPr="009645FA">
        <w:rPr>
          <w:rFonts w:ascii="PT Serif" w:hAnsi="PT Serif"/>
          <w:color w:val="111111"/>
          <w:sz w:val="26"/>
          <w:szCs w:val="26"/>
          <w:lang w:val="fr-FR"/>
        </w:rPr>
        <w:t xml:space="preserve"> </w:t>
      </w:r>
      <w:r w:rsidRPr="009645FA">
        <w:rPr>
          <w:rFonts w:ascii="Cambria" w:hAnsi="Cambria" w:cs="Cambria"/>
          <w:color w:val="111111"/>
          <w:sz w:val="26"/>
          <w:szCs w:val="26"/>
        </w:rPr>
        <w:t>ση</w:t>
      </w:r>
      <w:r w:rsidRPr="009645FA">
        <w:rPr>
          <w:rFonts w:ascii="PT Serif" w:hAnsi="PT Serif" w:cs="PT Serif"/>
          <w:color w:val="111111"/>
          <w:sz w:val="26"/>
          <w:szCs w:val="26"/>
        </w:rPr>
        <w:t>μ</w:t>
      </w:r>
      <w:r w:rsidRPr="009645FA">
        <w:rPr>
          <w:rFonts w:ascii="Cambria" w:hAnsi="Cambria" w:cs="Cambria"/>
          <w:color w:val="111111"/>
          <w:sz w:val="26"/>
          <w:szCs w:val="26"/>
        </w:rPr>
        <w:t>ε</w:t>
      </w:r>
      <w:r w:rsidRPr="009645FA">
        <w:rPr>
          <w:rFonts w:ascii="Times New Roman" w:hAnsi="Times New Roman" w:cs="Times New Roman"/>
          <w:color w:val="111111"/>
          <w:sz w:val="26"/>
          <w:szCs w:val="26"/>
        </w:rPr>
        <w:t>ῖ</w:t>
      </w:r>
      <w:r w:rsidRPr="009645FA">
        <w:rPr>
          <w:rFonts w:ascii="Cambria" w:hAnsi="Cambria" w:cs="Cambria"/>
          <w:color w:val="111111"/>
          <w:sz w:val="26"/>
          <w:szCs w:val="26"/>
        </w:rPr>
        <w:t>α</w:t>
      </w:r>
      <w:r w:rsidRPr="009645FA">
        <w:rPr>
          <w:rFonts w:ascii="Segoe UI Symbol" w:hAnsi="Segoe UI Symbol" w:cs="Segoe UI Symbol"/>
          <w:color w:val="111111"/>
          <w:sz w:val="26"/>
          <w:szCs w:val="26"/>
        </w:rPr>
        <w:t>⸃</w:t>
      </w:r>
      <w:r w:rsidRPr="009645FA">
        <w:rPr>
          <w:rFonts w:ascii="PT Serif" w:hAnsi="PT Serif"/>
          <w:color w:val="111111"/>
          <w:sz w:val="26"/>
          <w:szCs w:val="26"/>
          <w:lang w:val="fr-FR"/>
        </w:rPr>
        <w:t xml:space="preserve"> </w:t>
      </w:r>
      <w:r w:rsidRPr="009645FA">
        <w:rPr>
          <w:rFonts w:ascii="PT Serif" w:hAnsi="PT Serif"/>
          <w:color w:val="111111"/>
          <w:sz w:val="26"/>
          <w:szCs w:val="26"/>
        </w:rPr>
        <w:t>π</w:t>
      </w:r>
      <w:r w:rsidRPr="009645FA">
        <w:rPr>
          <w:rFonts w:ascii="Cambria" w:hAnsi="Cambria" w:cs="Cambria"/>
          <w:color w:val="111111"/>
          <w:sz w:val="26"/>
          <w:szCs w:val="26"/>
        </w:rPr>
        <w:t>οιε</w:t>
      </w:r>
      <w:r w:rsidRPr="009645FA">
        <w:rPr>
          <w:rFonts w:ascii="Times New Roman" w:hAnsi="Times New Roman" w:cs="Times New Roman"/>
          <w:color w:val="111111"/>
          <w:sz w:val="26"/>
          <w:szCs w:val="26"/>
        </w:rPr>
        <w:t>ῖ</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ἃ</w:t>
      </w:r>
      <w:r w:rsidRPr="009645FA">
        <w:rPr>
          <w:rFonts w:ascii="PT Serif" w:hAnsi="PT Serif"/>
          <w:color w:val="111111"/>
          <w:sz w:val="26"/>
          <w:szCs w:val="26"/>
          <w:lang w:val="fr-FR"/>
        </w:rPr>
        <w:t xml:space="preserve"> </w:t>
      </w:r>
      <w:r w:rsidRPr="009645FA">
        <w:rPr>
          <w:rFonts w:ascii="Cambria" w:hAnsi="Cambria" w:cs="Cambria"/>
          <w:color w:val="111111"/>
          <w:sz w:val="26"/>
          <w:szCs w:val="26"/>
        </w:rPr>
        <w:t>σ</w:t>
      </w:r>
      <w:r w:rsidRPr="009645FA">
        <w:rPr>
          <w:rFonts w:ascii="Times New Roman" w:hAnsi="Times New Roman" w:cs="Times New Roman"/>
          <w:color w:val="111111"/>
          <w:sz w:val="26"/>
          <w:szCs w:val="26"/>
        </w:rPr>
        <w:t>ὺ</w:t>
      </w:r>
      <w:r w:rsidRPr="009645FA">
        <w:rPr>
          <w:rFonts w:ascii="PT Serif" w:hAnsi="PT Serif"/>
          <w:color w:val="111111"/>
          <w:sz w:val="26"/>
          <w:szCs w:val="26"/>
          <w:lang w:val="fr-FR"/>
        </w:rPr>
        <w:t xml:space="preserve"> </w:t>
      </w:r>
      <w:r w:rsidRPr="009645FA">
        <w:rPr>
          <w:rFonts w:ascii="PT Serif" w:hAnsi="PT Serif"/>
          <w:color w:val="111111"/>
          <w:sz w:val="26"/>
          <w:szCs w:val="26"/>
        </w:rPr>
        <w:t>π</w:t>
      </w:r>
      <w:r w:rsidRPr="009645FA">
        <w:rPr>
          <w:rFonts w:ascii="Cambria" w:hAnsi="Cambria" w:cs="Cambria"/>
          <w:color w:val="111111"/>
          <w:sz w:val="26"/>
          <w:szCs w:val="26"/>
        </w:rPr>
        <w:t>οιε</w:t>
      </w:r>
      <w:r w:rsidRPr="009645FA">
        <w:rPr>
          <w:rFonts w:ascii="Times New Roman" w:hAnsi="Times New Roman" w:cs="Times New Roman"/>
          <w:color w:val="111111"/>
          <w:sz w:val="26"/>
          <w:szCs w:val="26"/>
        </w:rPr>
        <w:t>ῖ</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ἐὰ</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μ</w:t>
      </w:r>
      <w:r w:rsidRPr="009645FA">
        <w:rPr>
          <w:rFonts w:ascii="Times New Roman" w:hAnsi="Times New Roman" w:cs="Times New Roman"/>
          <w:color w:val="111111"/>
          <w:sz w:val="26"/>
          <w:szCs w:val="26"/>
        </w:rPr>
        <w:t>ὴ</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ᾖ</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ὁ</w:t>
      </w:r>
      <w:r w:rsidRPr="009645FA">
        <w:rPr>
          <w:rFonts w:ascii="PT Serif" w:hAnsi="PT Serif"/>
          <w:color w:val="111111"/>
          <w:sz w:val="26"/>
          <w:szCs w:val="26"/>
          <w:lang w:val="fr-FR"/>
        </w:rPr>
        <w:t xml:space="preserve"> </w:t>
      </w:r>
      <w:r w:rsidRPr="009645FA">
        <w:rPr>
          <w:rFonts w:ascii="Cambria" w:hAnsi="Cambria" w:cs="Cambria"/>
          <w:color w:val="111111"/>
          <w:sz w:val="26"/>
          <w:szCs w:val="26"/>
        </w:rPr>
        <w:t>θε</w:t>
      </w:r>
      <w:r w:rsidRPr="009645FA">
        <w:rPr>
          <w:rFonts w:ascii="Times New Roman" w:hAnsi="Times New Roman" w:cs="Times New Roman"/>
          <w:color w:val="111111"/>
          <w:sz w:val="26"/>
          <w:szCs w:val="26"/>
        </w:rPr>
        <w:t>ὸ</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μ</w:t>
      </w:r>
      <w:r w:rsidRPr="009645FA">
        <w:rPr>
          <w:rFonts w:ascii="Cambria" w:hAnsi="Cambria" w:cs="Cambria"/>
          <w:color w:val="111111"/>
          <w:sz w:val="26"/>
          <w:szCs w:val="26"/>
        </w:rPr>
        <w:t>ετ</w:t>
      </w:r>
      <w:r w:rsidRPr="009645FA">
        <w:rPr>
          <w:rFonts w:ascii="PT Serif" w:hAnsi="PT Serif" w:cs="PT Serif"/>
          <w:color w:val="111111"/>
          <w:sz w:val="26"/>
          <w:szCs w:val="26"/>
          <w:lang w:val="fr-FR"/>
        </w:rPr>
        <w:t>’</w:t>
      </w:r>
      <w:r w:rsidRPr="009645FA">
        <w:rPr>
          <w:rFonts w:ascii="PT Serif" w:hAnsi="PT Serif"/>
          <w:color w:val="111111"/>
          <w:sz w:val="26"/>
          <w:szCs w:val="26"/>
          <w:lang w:val="fr-FR"/>
        </w:rPr>
        <w:t xml:space="preserve"> </w:t>
      </w:r>
      <w:r w:rsidRPr="009645FA">
        <w:rPr>
          <w:rFonts w:ascii="Cambria" w:hAnsi="Cambria" w:cs="Cambria"/>
          <w:color w:val="111111"/>
          <w:sz w:val="26"/>
          <w:szCs w:val="26"/>
        </w:rPr>
        <w:t>α</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το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w:t>
      </w:r>
      <w:r w:rsidRPr="009645FA">
        <w:rPr>
          <w:rFonts w:ascii="Segoe UI Symbol" w:hAnsi="Segoe UI Symbol" w:cs="Segoe UI Symbol"/>
          <w:color w:val="111111"/>
          <w:sz w:val="26"/>
          <w:szCs w:val="26"/>
        </w:rPr>
        <w:t>⸀</w:t>
      </w:r>
      <w:r w:rsidRPr="009645FA">
        <w:rPr>
          <w:rFonts w:ascii="Times New Roman" w:hAnsi="Times New Roman" w:cs="Times New Roman"/>
          <w:color w:val="111111"/>
          <w:sz w:val="26"/>
          <w:szCs w:val="26"/>
        </w:rPr>
        <w:t>ἀ</w:t>
      </w:r>
      <w:r w:rsidRPr="009645FA">
        <w:rPr>
          <w:rFonts w:ascii="PT Serif" w:hAnsi="PT Serif"/>
          <w:color w:val="111111"/>
          <w:sz w:val="26"/>
          <w:szCs w:val="26"/>
        </w:rPr>
        <w:t>π</w:t>
      </w:r>
      <w:r w:rsidRPr="009645FA">
        <w:rPr>
          <w:rFonts w:ascii="Cambria" w:hAnsi="Cambria" w:cs="Cambria"/>
          <w:color w:val="111111"/>
          <w:sz w:val="26"/>
          <w:szCs w:val="26"/>
        </w:rPr>
        <w:t>εκρίθη</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Ἰ</w:t>
      </w:r>
      <w:r w:rsidRPr="009645FA">
        <w:rPr>
          <w:rFonts w:ascii="Cambria" w:hAnsi="Cambria" w:cs="Cambria"/>
          <w:color w:val="111111"/>
          <w:sz w:val="26"/>
          <w:szCs w:val="26"/>
        </w:rPr>
        <w:t>ησο</w:t>
      </w:r>
      <w:r w:rsidRPr="009645FA">
        <w:rPr>
          <w:rFonts w:ascii="Times New Roman" w:hAnsi="Times New Roman" w:cs="Times New Roman"/>
          <w:color w:val="111111"/>
          <w:sz w:val="26"/>
          <w:szCs w:val="26"/>
        </w:rPr>
        <w:t>ῦ</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κα</w:t>
      </w:r>
      <w:r w:rsidRPr="009645FA">
        <w:rPr>
          <w:rFonts w:ascii="Times New Roman" w:hAnsi="Times New Roman" w:cs="Times New Roman"/>
          <w:color w:val="111111"/>
          <w:sz w:val="26"/>
          <w:szCs w:val="26"/>
        </w:rPr>
        <w:t>ὶ</w:t>
      </w:r>
      <w:r w:rsidRPr="009645FA">
        <w:rPr>
          <w:rFonts w:ascii="PT Serif" w:hAnsi="PT Serif"/>
          <w:color w:val="111111"/>
          <w:sz w:val="26"/>
          <w:szCs w:val="26"/>
          <w:lang w:val="fr-FR"/>
        </w:rPr>
        <w:t xml:space="preserve"> </w:t>
      </w:r>
      <w:r w:rsidRPr="009645FA">
        <w:rPr>
          <w:rFonts w:ascii="Cambria" w:hAnsi="Cambria" w:cs="Cambria"/>
          <w:color w:val="111111"/>
          <w:sz w:val="26"/>
          <w:szCs w:val="26"/>
        </w:rPr>
        <w:t>ε</w:t>
      </w:r>
      <w:r w:rsidRPr="009645FA">
        <w:rPr>
          <w:rFonts w:ascii="Times New Roman" w:hAnsi="Times New Roman" w:cs="Times New Roman"/>
          <w:color w:val="111111"/>
          <w:sz w:val="26"/>
          <w:szCs w:val="26"/>
        </w:rPr>
        <w:t>ἶ</w:t>
      </w:r>
      <w:r w:rsidRPr="009645FA">
        <w:rPr>
          <w:rFonts w:ascii="PT Serif" w:hAnsi="PT Serif"/>
          <w:color w:val="111111"/>
          <w:sz w:val="26"/>
          <w:szCs w:val="26"/>
        </w:rPr>
        <w:t>π</w:t>
      </w:r>
      <w:r w:rsidRPr="009645FA">
        <w:rPr>
          <w:rFonts w:ascii="Cambria" w:hAnsi="Cambria" w:cs="Cambria"/>
          <w:color w:val="111111"/>
          <w:sz w:val="26"/>
          <w:szCs w:val="26"/>
        </w:rPr>
        <w:t>εν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α</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ῷ</w:t>
      </w:r>
      <w:r w:rsidRPr="009645FA">
        <w:rPr>
          <w:rFonts w:ascii="Cambria" w:hAnsi="Cambria" w:cs="Cambria"/>
          <w:color w:val="111111"/>
          <w:sz w:val="26"/>
          <w:szCs w:val="26"/>
        </w:rPr>
        <w:t>·</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Ἀ</w:t>
      </w:r>
      <w:r w:rsidRPr="009645FA">
        <w:rPr>
          <w:rFonts w:ascii="PT Serif" w:hAnsi="PT Serif"/>
          <w:color w:val="111111"/>
          <w:sz w:val="26"/>
          <w:szCs w:val="26"/>
        </w:rPr>
        <w:t>μ</w:t>
      </w:r>
      <w:r w:rsidRPr="009645FA">
        <w:rPr>
          <w:rFonts w:ascii="Times New Roman" w:hAnsi="Times New Roman" w:cs="Times New Roman"/>
          <w:color w:val="111111"/>
          <w:sz w:val="26"/>
          <w:szCs w:val="26"/>
        </w:rPr>
        <w:t>ὴ</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ἀ</w:t>
      </w:r>
      <w:r w:rsidRPr="009645FA">
        <w:rPr>
          <w:rFonts w:ascii="PT Serif" w:hAnsi="PT Serif"/>
          <w:color w:val="111111"/>
          <w:sz w:val="26"/>
          <w:szCs w:val="26"/>
        </w:rPr>
        <w:t>μ</w:t>
      </w:r>
      <w:r w:rsidRPr="009645FA">
        <w:rPr>
          <w:rFonts w:ascii="Times New Roman" w:hAnsi="Times New Roman" w:cs="Times New Roman"/>
          <w:color w:val="111111"/>
          <w:sz w:val="26"/>
          <w:szCs w:val="26"/>
        </w:rPr>
        <w:t>ὴ</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λέγω</w:t>
      </w:r>
      <w:r w:rsidRPr="009645FA">
        <w:rPr>
          <w:rFonts w:ascii="PT Serif" w:hAnsi="PT Serif"/>
          <w:color w:val="111111"/>
          <w:sz w:val="26"/>
          <w:szCs w:val="26"/>
          <w:lang w:val="fr-FR"/>
        </w:rPr>
        <w:t xml:space="preserve"> </w:t>
      </w:r>
      <w:r w:rsidRPr="009645FA">
        <w:rPr>
          <w:rFonts w:ascii="Cambria" w:hAnsi="Cambria" w:cs="Cambria"/>
          <w:color w:val="111111"/>
          <w:sz w:val="26"/>
          <w:szCs w:val="26"/>
        </w:rPr>
        <w:t>σοι</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ἐὰ</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μ</w:t>
      </w:r>
      <w:r w:rsidRPr="009645FA">
        <w:rPr>
          <w:rFonts w:ascii="Cambria" w:hAnsi="Cambria" w:cs="Cambria"/>
          <w:color w:val="111111"/>
          <w:sz w:val="26"/>
          <w:szCs w:val="26"/>
        </w:rPr>
        <w:t>ή</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τις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γεννηθ</w:t>
      </w:r>
      <w:r w:rsidRPr="009645FA">
        <w:rPr>
          <w:rFonts w:ascii="Times New Roman" w:hAnsi="Times New Roman" w:cs="Times New Roman"/>
          <w:color w:val="111111"/>
          <w:sz w:val="26"/>
          <w:szCs w:val="26"/>
        </w:rPr>
        <w:t>ῇ</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ἄ</w:t>
      </w:r>
      <w:r w:rsidRPr="009645FA">
        <w:rPr>
          <w:rFonts w:ascii="Cambria" w:hAnsi="Cambria" w:cs="Cambria"/>
          <w:color w:val="111111"/>
          <w:sz w:val="26"/>
          <w:szCs w:val="26"/>
        </w:rPr>
        <w:t>νωθεν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ο</w:t>
      </w:r>
      <w:r w:rsidRPr="009645FA">
        <w:rPr>
          <w:rFonts w:ascii="Times New Roman" w:hAnsi="Times New Roman" w:cs="Times New Roman"/>
          <w:color w:val="111111"/>
          <w:sz w:val="26"/>
          <w:szCs w:val="26"/>
        </w:rPr>
        <w:t>ὐ</w:t>
      </w:r>
      <w:r w:rsidRPr="009645FA">
        <w:rPr>
          <w:rFonts w:ascii="PT Serif" w:hAnsi="PT Serif"/>
          <w:color w:val="111111"/>
          <w:sz w:val="26"/>
          <w:szCs w:val="26"/>
          <w:lang w:val="fr-FR"/>
        </w:rPr>
        <w:t xml:space="preserve"> </w:t>
      </w:r>
      <w:r w:rsidRPr="009645FA">
        <w:rPr>
          <w:rFonts w:ascii="Cambria" w:hAnsi="Cambria" w:cs="Cambria"/>
          <w:color w:val="111111"/>
          <w:sz w:val="26"/>
          <w:szCs w:val="26"/>
        </w:rPr>
        <w:t>δύναται</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ἰ</w:t>
      </w:r>
      <w:r w:rsidRPr="009645FA">
        <w:rPr>
          <w:rFonts w:ascii="Cambria" w:hAnsi="Cambria" w:cs="Cambria"/>
          <w:color w:val="111111"/>
          <w:sz w:val="26"/>
          <w:szCs w:val="26"/>
        </w:rPr>
        <w:t>δε</w:t>
      </w:r>
      <w:r w:rsidRPr="009645FA">
        <w:rPr>
          <w:rFonts w:ascii="Times New Roman" w:hAnsi="Times New Roman" w:cs="Times New Roman"/>
          <w:color w:val="111111"/>
          <w:sz w:val="26"/>
          <w:szCs w:val="26"/>
        </w:rPr>
        <w:t>ῖ</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ὴ</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βασιλείαν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xml:space="preserve"> </w:t>
      </w:r>
      <w:r w:rsidRPr="009645FA">
        <w:rPr>
          <w:rFonts w:ascii="Cambria" w:hAnsi="Cambria" w:cs="Cambria"/>
          <w:color w:val="111111"/>
          <w:sz w:val="26"/>
          <w:szCs w:val="26"/>
        </w:rPr>
        <w:t>θεο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w:t>
      </w:r>
      <w:r w:rsidRPr="009645FA">
        <w:rPr>
          <w:rFonts w:ascii="Cambria" w:hAnsi="Cambria" w:cs="Cambria"/>
          <w:color w:val="111111"/>
          <w:sz w:val="26"/>
          <w:szCs w:val="26"/>
        </w:rPr>
        <w:t>λέγει</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π</w:t>
      </w:r>
      <w:r w:rsidRPr="009645FA">
        <w:rPr>
          <w:rFonts w:ascii="Cambria" w:hAnsi="Cambria" w:cs="Cambria"/>
          <w:color w:val="111111"/>
          <w:sz w:val="26"/>
          <w:szCs w:val="26"/>
        </w:rPr>
        <w:t>ρ</w:t>
      </w:r>
      <w:r w:rsidRPr="009645FA">
        <w:rPr>
          <w:rFonts w:ascii="Times New Roman" w:hAnsi="Times New Roman" w:cs="Times New Roman"/>
          <w:color w:val="111111"/>
          <w:sz w:val="26"/>
          <w:szCs w:val="26"/>
        </w:rPr>
        <w:t>ὸ</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α</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ὸ</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Segoe UI Symbol" w:hAnsi="Segoe UI Symbol" w:cs="Segoe UI Symbol"/>
          <w:color w:val="111111"/>
          <w:sz w:val="26"/>
          <w:szCs w:val="26"/>
        </w:rPr>
        <w:t>⸀</w:t>
      </w:r>
      <w:r w:rsidRPr="009645FA">
        <w:rPr>
          <w:rFonts w:ascii="Times New Roman" w:hAnsi="Times New Roman" w:cs="Times New Roman"/>
          <w:color w:val="111111"/>
          <w:sz w:val="26"/>
          <w:szCs w:val="26"/>
        </w:rPr>
        <w:t>ὁ</w:t>
      </w:r>
      <w:r w:rsidRPr="009645FA">
        <w:rPr>
          <w:rFonts w:ascii="PT Serif" w:hAnsi="PT Serif"/>
          <w:color w:val="111111"/>
          <w:sz w:val="26"/>
          <w:szCs w:val="26"/>
          <w:lang w:val="fr-FR"/>
        </w:rPr>
        <w:t xml:space="preserve"> </w:t>
      </w:r>
      <w:r w:rsidRPr="009645FA">
        <w:rPr>
          <w:rFonts w:ascii="Cambria" w:hAnsi="Cambria" w:cs="Cambria"/>
          <w:color w:val="111111"/>
          <w:sz w:val="26"/>
          <w:szCs w:val="26"/>
        </w:rPr>
        <w:t>Νικόδη</w:t>
      </w:r>
      <w:r w:rsidRPr="009645FA">
        <w:rPr>
          <w:rFonts w:ascii="PT Serif" w:hAnsi="PT Serif" w:cs="PT Serif"/>
          <w:color w:val="111111"/>
          <w:sz w:val="26"/>
          <w:szCs w:val="26"/>
        </w:rPr>
        <w:t>μ</w:t>
      </w:r>
      <w:r w:rsidRPr="009645FA">
        <w:rPr>
          <w:rFonts w:ascii="Cambria" w:hAnsi="Cambria" w:cs="Cambria"/>
          <w:color w:val="111111"/>
          <w:sz w:val="26"/>
          <w:szCs w:val="26"/>
        </w:rPr>
        <w:t>ος·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Π</w:t>
      </w:r>
      <w:r w:rsidRPr="009645FA">
        <w:rPr>
          <w:rFonts w:ascii="Times New Roman" w:hAnsi="Times New Roman" w:cs="Times New Roman"/>
          <w:color w:val="111111"/>
          <w:sz w:val="26"/>
          <w:szCs w:val="26"/>
        </w:rPr>
        <w:t>ῶ</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δύναται</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ἄ</w:t>
      </w:r>
      <w:r w:rsidRPr="009645FA">
        <w:rPr>
          <w:rFonts w:ascii="Cambria" w:hAnsi="Cambria" w:cs="Cambria"/>
          <w:color w:val="111111"/>
          <w:sz w:val="26"/>
          <w:szCs w:val="26"/>
        </w:rPr>
        <w:t>νθρω</w:t>
      </w:r>
      <w:r w:rsidRPr="009645FA">
        <w:rPr>
          <w:rFonts w:ascii="PT Serif" w:hAnsi="PT Serif" w:cs="PT Serif"/>
          <w:color w:val="111111"/>
          <w:sz w:val="26"/>
          <w:szCs w:val="26"/>
        </w:rPr>
        <w:t>π</w:t>
      </w:r>
      <w:r w:rsidRPr="009645FA">
        <w:rPr>
          <w:rFonts w:ascii="Cambria" w:hAnsi="Cambria" w:cs="Cambria"/>
          <w:color w:val="111111"/>
          <w:sz w:val="26"/>
          <w:szCs w:val="26"/>
        </w:rPr>
        <w:t>ος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γεννηθ</w:t>
      </w:r>
      <w:r w:rsidRPr="009645FA">
        <w:rPr>
          <w:rFonts w:ascii="Times New Roman" w:hAnsi="Times New Roman" w:cs="Times New Roman"/>
          <w:color w:val="111111"/>
          <w:sz w:val="26"/>
          <w:szCs w:val="26"/>
        </w:rPr>
        <w:t>ῆ</w:t>
      </w:r>
      <w:r w:rsidRPr="009645FA">
        <w:rPr>
          <w:rFonts w:ascii="Cambria" w:hAnsi="Cambria" w:cs="Cambria"/>
          <w:color w:val="111111"/>
          <w:sz w:val="26"/>
          <w:szCs w:val="26"/>
        </w:rPr>
        <w:t>ναι</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γέρων</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ὤ</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μ</w:t>
      </w:r>
      <w:r w:rsidRPr="009645FA">
        <w:rPr>
          <w:rFonts w:ascii="Times New Roman" w:hAnsi="Times New Roman" w:cs="Times New Roman"/>
          <w:color w:val="111111"/>
          <w:sz w:val="26"/>
          <w:szCs w:val="26"/>
        </w:rPr>
        <w:t>ὴ</w:t>
      </w:r>
      <w:r w:rsidRPr="009645FA">
        <w:rPr>
          <w:rFonts w:ascii="PT Serif" w:hAnsi="PT Serif"/>
          <w:color w:val="111111"/>
          <w:sz w:val="26"/>
          <w:szCs w:val="26"/>
          <w:lang w:val="fr-FR"/>
        </w:rPr>
        <w:t xml:space="preserve"> </w:t>
      </w:r>
      <w:r w:rsidRPr="009645FA">
        <w:rPr>
          <w:rFonts w:ascii="Cambria" w:hAnsi="Cambria" w:cs="Cambria"/>
          <w:color w:val="111111"/>
          <w:sz w:val="26"/>
          <w:szCs w:val="26"/>
        </w:rPr>
        <w:t>δύναται</w:t>
      </w:r>
      <w:r w:rsidRPr="009645FA">
        <w:rPr>
          <w:rFonts w:ascii="PT Serif" w:hAnsi="PT Serif"/>
          <w:color w:val="111111"/>
          <w:sz w:val="26"/>
          <w:szCs w:val="26"/>
          <w:lang w:val="fr-FR"/>
        </w:rPr>
        <w:t xml:space="preserve"> </w:t>
      </w:r>
      <w:r w:rsidRPr="009645FA">
        <w:rPr>
          <w:rFonts w:ascii="Cambria" w:hAnsi="Cambria" w:cs="Cambria"/>
          <w:color w:val="111111"/>
          <w:sz w:val="26"/>
          <w:szCs w:val="26"/>
        </w:rPr>
        <w:t>ε</w:t>
      </w:r>
      <w:r w:rsidRPr="009645FA">
        <w:rPr>
          <w:rFonts w:ascii="Times New Roman" w:hAnsi="Times New Roman" w:cs="Times New Roman"/>
          <w:color w:val="111111"/>
          <w:sz w:val="26"/>
          <w:szCs w:val="26"/>
        </w:rPr>
        <w:t>ἰ</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ὴ</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κοιλίαν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ῆ</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μ</w:t>
      </w:r>
      <w:r w:rsidRPr="009645FA">
        <w:rPr>
          <w:rFonts w:ascii="Cambria" w:hAnsi="Cambria" w:cs="Cambria"/>
          <w:color w:val="111111"/>
          <w:sz w:val="26"/>
          <w:szCs w:val="26"/>
        </w:rPr>
        <w:t>ητρ</w:t>
      </w:r>
      <w:r w:rsidRPr="009645FA">
        <w:rPr>
          <w:rFonts w:ascii="Times New Roman" w:hAnsi="Times New Roman" w:cs="Times New Roman"/>
          <w:color w:val="111111"/>
          <w:sz w:val="26"/>
          <w:szCs w:val="26"/>
        </w:rPr>
        <w:t>ὸ</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α</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το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xml:space="preserve"> </w:t>
      </w:r>
      <w:r w:rsidRPr="009645FA">
        <w:rPr>
          <w:rFonts w:ascii="Cambria" w:hAnsi="Cambria" w:cs="Cambria"/>
          <w:color w:val="111111"/>
          <w:sz w:val="26"/>
          <w:szCs w:val="26"/>
        </w:rPr>
        <w:t>δεύτερον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ε</w:t>
      </w:r>
      <w:r w:rsidRPr="009645FA">
        <w:rPr>
          <w:rFonts w:ascii="Times New Roman" w:hAnsi="Times New Roman" w:cs="Times New Roman"/>
          <w:color w:val="111111"/>
          <w:sz w:val="26"/>
          <w:szCs w:val="26"/>
        </w:rPr>
        <w:t>ἰ</w:t>
      </w:r>
      <w:r w:rsidRPr="009645FA">
        <w:rPr>
          <w:rFonts w:ascii="Cambria" w:hAnsi="Cambria" w:cs="Cambria"/>
          <w:color w:val="111111"/>
          <w:sz w:val="26"/>
          <w:szCs w:val="26"/>
        </w:rPr>
        <w:t>σελθε</w:t>
      </w:r>
      <w:r w:rsidRPr="009645FA">
        <w:rPr>
          <w:rFonts w:ascii="Times New Roman" w:hAnsi="Times New Roman" w:cs="Times New Roman"/>
          <w:color w:val="111111"/>
          <w:sz w:val="26"/>
          <w:szCs w:val="26"/>
        </w:rPr>
        <w:t>ῖ</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κα</w:t>
      </w:r>
      <w:r w:rsidRPr="009645FA">
        <w:rPr>
          <w:rFonts w:ascii="Times New Roman" w:hAnsi="Times New Roman" w:cs="Times New Roman"/>
          <w:color w:val="111111"/>
          <w:sz w:val="26"/>
          <w:szCs w:val="26"/>
        </w:rPr>
        <w:t>ὶ</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γεννηθ</w:t>
      </w:r>
      <w:r w:rsidRPr="009645FA">
        <w:rPr>
          <w:rFonts w:ascii="Times New Roman" w:hAnsi="Times New Roman" w:cs="Times New Roman"/>
          <w:color w:val="111111"/>
          <w:sz w:val="26"/>
          <w:szCs w:val="26"/>
        </w:rPr>
        <w:t>ῆ</w:t>
      </w:r>
      <w:r w:rsidRPr="009645FA">
        <w:rPr>
          <w:rFonts w:ascii="Cambria" w:hAnsi="Cambria" w:cs="Cambria"/>
          <w:color w:val="111111"/>
          <w:sz w:val="26"/>
          <w:szCs w:val="26"/>
        </w:rPr>
        <w:t>ναι</w:t>
      </w:r>
      <w:r w:rsidRPr="009645FA">
        <w:rPr>
          <w:rFonts w:ascii="PT Serif" w:hAnsi="PT Serif"/>
          <w:color w:val="111111"/>
          <w:sz w:val="26"/>
          <w:szCs w:val="26"/>
          <w:lang w:val="fr-FR"/>
        </w:rPr>
        <w:t>; </w:t>
      </w:r>
      <w:r w:rsidRPr="009645FA">
        <w:rPr>
          <w:rFonts w:ascii="Segoe UI Symbol" w:hAnsi="Segoe UI Symbol" w:cs="Segoe UI Symbol"/>
          <w:color w:val="111111"/>
          <w:sz w:val="26"/>
          <w:szCs w:val="26"/>
        </w:rPr>
        <w:t>⸀</w:t>
      </w:r>
      <w:r w:rsidRPr="009645FA">
        <w:rPr>
          <w:rFonts w:ascii="Times New Roman" w:hAnsi="Times New Roman" w:cs="Times New Roman"/>
          <w:color w:val="111111"/>
          <w:sz w:val="26"/>
          <w:szCs w:val="26"/>
        </w:rPr>
        <w:t>ἀ</w:t>
      </w:r>
      <w:r w:rsidRPr="009645FA">
        <w:rPr>
          <w:rFonts w:ascii="PT Serif" w:hAnsi="PT Serif"/>
          <w:color w:val="111111"/>
          <w:sz w:val="26"/>
          <w:szCs w:val="26"/>
        </w:rPr>
        <w:t>π</w:t>
      </w:r>
      <w:r w:rsidRPr="009645FA">
        <w:rPr>
          <w:rFonts w:ascii="Cambria" w:hAnsi="Cambria" w:cs="Cambria"/>
          <w:color w:val="111111"/>
          <w:sz w:val="26"/>
          <w:szCs w:val="26"/>
        </w:rPr>
        <w:t>εκρίθη</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Ἰ</w:t>
      </w:r>
      <w:r w:rsidRPr="009645FA">
        <w:rPr>
          <w:rFonts w:ascii="Cambria" w:hAnsi="Cambria" w:cs="Cambria"/>
          <w:color w:val="111111"/>
          <w:sz w:val="26"/>
          <w:szCs w:val="26"/>
        </w:rPr>
        <w:t>ησο</w:t>
      </w:r>
      <w:r w:rsidRPr="009645FA">
        <w:rPr>
          <w:rFonts w:ascii="Times New Roman" w:hAnsi="Times New Roman" w:cs="Times New Roman"/>
          <w:color w:val="111111"/>
          <w:sz w:val="26"/>
          <w:szCs w:val="26"/>
        </w:rPr>
        <w:t>ῦ</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Ἀ</w:t>
      </w:r>
      <w:r w:rsidRPr="009645FA">
        <w:rPr>
          <w:rFonts w:ascii="PT Serif" w:hAnsi="PT Serif"/>
          <w:color w:val="111111"/>
          <w:sz w:val="26"/>
          <w:szCs w:val="26"/>
        </w:rPr>
        <w:t>μ</w:t>
      </w:r>
      <w:r w:rsidRPr="009645FA">
        <w:rPr>
          <w:rFonts w:ascii="Times New Roman" w:hAnsi="Times New Roman" w:cs="Times New Roman"/>
          <w:color w:val="111111"/>
          <w:sz w:val="26"/>
          <w:szCs w:val="26"/>
        </w:rPr>
        <w:t>ὴ</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ἀ</w:t>
      </w:r>
      <w:r w:rsidRPr="009645FA">
        <w:rPr>
          <w:rFonts w:ascii="PT Serif" w:hAnsi="PT Serif"/>
          <w:color w:val="111111"/>
          <w:sz w:val="26"/>
          <w:szCs w:val="26"/>
        </w:rPr>
        <w:t>μ</w:t>
      </w:r>
      <w:r w:rsidRPr="009645FA">
        <w:rPr>
          <w:rFonts w:ascii="Times New Roman" w:hAnsi="Times New Roman" w:cs="Times New Roman"/>
          <w:color w:val="111111"/>
          <w:sz w:val="26"/>
          <w:szCs w:val="26"/>
        </w:rPr>
        <w:t>ὴ</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λέγω</w:t>
      </w:r>
      <w:r w:rsidRPr="009645FA">
        <w:rPr>
          <w:rFonts w:ascii="PT Serif" w:hAnsi="PT Serif"/>
          <w:color w:val="111111"/>
          <w:sz w:val="26"/>
          <w:szCs w:val="26"/>
          <w:lang w:val="fr-FR"/>
        </w:rPr>
        <w:t xml:space="preserve"> </w:t>
      </w:r>
      <w:r w:rsidRPr="009645FA">
        <w:rPr>
          <w:rFonts w:ascii="Cambria" w:hAnsi="Cambria" w:cs="Cambria"/>
          <w:color w:val="111111"/>
          <w:sz w:val="26"/>
          <w:szCs w:val="26"/>
        </w:rPr>
        <w:t>σοι</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ἐὰ</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μ</w:t>
      </w:r>
      <w:r w:rsidRPr="009645FA">
        <w:rPr>
          <w:rFonts w:ascii="Cambria" w:hAnsi="Cambria" w:cs="Cambria"/>
          <w:color w:val="111111"/>
          <w:sz w:val="26"/>
          <w:szCs w:val="26"/>
        </w:rPr>
        <w:t>ή</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τις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γεννηθ</w:t>
      </w:r>
      <w:r w:rsidRPr="009645FA">
        <w:rPr>
          <w:rFonts w:ascii="Times New Roman" w:hAnsi="Times New Roman" w:cs="Times New Roman"/>
          <w:color w:val="111111"/>
          <w:sz w:val="26"/>
          <w:szCs w:val="26"/>
        </w:rPr>
        <w:t>ῇ</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w:t>
      </w:r>
      <w:r w:rsidRPr="009645FA">
        <w:rPr>
          <w:rFonts w:ascii="Cambria" w:hAnsi="Cambria" w:cs="Cambria"/>
          <w:color w:val="111111"/>
          <w:sz w:val="26"/>
          <w:szCs w:val="26"/>
        </w:rPr>
        <w:t>ξ</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ὕ</w:t>
      </w:r>
      <w:r w:rsidRPr="009645FA">
        <w:rPr>
          <w:rFonts w:ascii="Cambria" w:hAnsi="Cambria" w:cs="Cambria"/>
          <w:color w:val="111111"/>
          <w:sz w:val="26"/>
          <w:szCs w:val="26"/>
        </w:rPr>
        <w:t>δατος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κα</w:t>
      </w:r>
      <w:r w:rsidRPr="009645FA">
        <w:rPr>
          <w:rFonts w:ascii="Times New Roman" w:hAnsi="Times New Roman" w:cs="Times New Roman"/>
          <w:color w:val="111111"/>
          <w:sz w:val="26"/>
          <w:szCs w:val="26"/>
        </w:rPr>
        <w:t>ὶ</w:t>
      </w:r>
      <w:r w:rsidRPr="009645FA">
        <w:rPr>
          <w:rFonts w:ascii="PT Serif" w:hAnsi="PT Serif"/>
          <w:color w:val="111111"/>
          <w:sz w:val="26"/>
          <w:szCs w:val="26"/>
          <w:lang w:val="fr-FR"/>
        </w:rPr>
        <w:t xml:space="preserve"> </w:t>
      </w:r>
      <w:r w:rsidRPr="009645FA">
        <w:rPr>
          <w:rFonts w:ascii="PT Serif" w:hAnsi="PT Serif"/>
          <w:color w:val="111111"/>
          <w:sz w:val="26"/>
          <w:szCs w:val="26"/>
        </w:rPr>
        <w:t>π</w:t>
      </w:r>
      <w:r w:rsidRPr="009645FA">
        <w:rPr>
          <w:rFonts w:ascii="Cambria" w:hAnsi="Cambria" w:cs="Cambria"/>
          <w:color w:val="111111"/>
          <w:sz w:val="26"/>
          <w:szCs w:val="26"/>
        </w:rPr>
        <w:t>νεύ</w:t>
      </w:r>
      <w:r w:rsidRPr="009645FA">
        <w:rPr>
          <w:rFonts w:ascii="PT Serif" w:hAnsi="PT Serif" w:cs="PT Serif"/>
          <w:color w:val="111111"/>
          <w:sz w:val="26"/>
          <w:szCs w:val="26"/>
        </w:rPr>
        <w:t>μ</w:t>
      </w:r>
      <w:r w:rsidRPr="009645FA">
        <w:rPr>
          <w:rFonts w:ascii="Cambria" w:hAnsi="Cambria" w:cs="Cambria"/>
          <w:color w:val="111111"/>
          <w:sz w:val="26"/>
          <w:szCs w:val="26"/>
        </w:rPr>
        <w:t>ατος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ο</w:t>
      </w:r>
      <w:r w:rsidRPr="009645FA">
        <w:rPr>
          <w:rFonts w:ascii="Times New Roman" w:hAnsi="Times New Roman" w:cs="Times New Roman"/>
          <w:color w:val="111111"/>
          <w:sz w:val="26"/>
          <w:szCs w:val="26"/>
        </w:rPr>
        <w:t>ὐ</w:t>
      </w:r>
      <w:r w:rsidRPr="009645FA">
        <w:rPr>
          <w:rFonts w:ascii="PT Serif" w:hAnsi="PT Serif"/>
          <w:color w:val="111111"/>
          <w:sz w:val="26"/>
          <w:szCs w:val="26"/>
          <w:lang w:val="fr-FR"/>
        </w:rPr>
        <w:t xml:space="preserve"> </w:t>
      </w:r>
      <w:r w:rsidRPr="009645FA">
        <w:rPr>
          <w:rFonts w:ascii="Cambria" w:hAnsi="Cambria" w:cs="Cambria"/>
          <w:color w:val="111111"/>
          <w:sz w:val="26"/>
          <w:szCs w:val="26"/>
        </w:rPr>
        <w:t>δύναται</w:t>
      </w:r>
      <w:r w:rsidRPr="009645FA">
        <w:rPr>
          <w:rFonts w:ascii="PT Serif" w:hAnsi="PT Serif"/>
          <w:color w:val="111111"/>
          <w:sz w:val="26"/>
          <w:szCs w:val="26"/>
          <w:lang w:val="fr-FR"/>
        </w:rPr>
        <w:t xml:space="preserve"> </w:t>
      </w:r>
      <w:r w:rsidRPr="009645FA">
        <w:rPr>
          <w:rFonts w:ascii="Cambria" w:hAnsi="Cambria" w:cs="Cambria"/>
          <w:color w:val="111111"/>
          <w:sz w:val="26"/>
          <w:szCs w:val="26"/>
        </w:rPr>
        <w:t>ε</w:t>
      </w:r>
      <w:r w:rsidRPr="009645FA">
        <w:rPr>
          <w:rFonts w:ascii="Times New Roman" w:hAnsi="Times New Roman" w:cs="Times New Roman"/>
          <w:color w:val="111111"/>
          <w:sz w:val="26"/>
          <w:szCs w:val="26"/>
        </w:rPr>
        <w:t>ἰ</w:t>
      </w:r>
      <w:r w:rsidRPr="009645FA">
        <w:rPr>
          <w:rFonts w:ascii="Cambria" w:hAnsi="Cambria" w:cs="Cambria"/>
          <w:color w:val="111111"/>
          <w:sz w:val="26"/>
          <w:szCs w:val="26"/>
        </w:rPr>
        <w:t>σελθε</w:t>
      </w:r>
      <w:r w:rsidRPr="009645FA">
        <w:rPr>
          <w:rFonts w:ascii="Times New Roman" w:hAnsi="Times New Roman" w:cs="Times New Roman"/>
          <w:color w:val="111111"/>
          <w:sz w:val="26"/>
          <w:szCs w:val="26"/>
        </w:rPr>
        <w:t>ῖ</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ε</w:t>
      </w:r>
      <w:r w:rsidRPr="009645FA">
        <w:rPr>
          <w:rFonts w:ascii="Times New Roman" w:hAnsi="Times New Roman" w:cs="Times New Roman"/>
          <w:color w:val="111111"/>
          <w:sz w:val="26"/>
          <w:szCs w:val="26"/>
        </w:rPr>
        <w:t>ἰ</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ὴ</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βασιλείαν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xml:space="preserve"> </w:t>
      </w:r>
      <w:r w:rsidRPr="009645FA">
        <w:rPr>
          <w:rFonts w:ascii="Cambria" w:hAnsi="Cambria" w:cs="Cambria"/>
          <w:color w:val="111111"/>
          <w:sz w:val="26"/>
          <w:szCs w:val="26"/>
        </w:rPr>
        <w:t>θεο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ὸ</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γεγεννη</w:t>
      </w:r>
      <w:r w:rsidRPr="009645FA">
        <w:rPr>
          <w:rFonts w:ascii="PT Serif" w:hAnsi="PT Serif" w:cs="PT Serif"/>
          <w:color w:val="111111"/>
          <w:sz w:val="26"/>
          <w:szCs w:val="26"/>
        </w:rPr>
        <w:t>μ</w:t>
      </w:r>
      <w:r w:rsidRPr="009645FA">
        <w:rPr>
          <w:rFonts w:ascii="Cambria" w:hAnsi="Cambria" w:cs="Cambria"/>
          <w:color w:val="111111"/>
          <w:sz w:val="26"/>
          <w:szCs w:val="26"/>
        </w:rPr>
        <w:t>ένον</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w:t>
      </w:r>
      <w:r w:rsidRPr="009645FA">
        <w:rPr>
          <w:rFonts w:ascii="Cambria" w:hAnsi="Cambria" w:cs="Cambria"/>
          <w:color w:val="111111"/>
          <w:sz w:val="26"/>
          <w:szCs w:val="26"/>
        </w:rPr>
        <w:t>κ</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ῆ</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σαρκ</w:t>
      </w:r>
      <w:r w:rsidRPr="009645FA">
        <w:rPr>
          <w:rFonts w:ascii="Times New Roman" w:hAnsi="Times New Roman" w:cs="Times New Roman"/>
          <w:color w:val="111111"/>
          <w:sz w:val="26"/>
          <w:szCs w:val="26"/>
        </w:rPr>
        <w:t>ὸ</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σάρξ</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w:t>
      </w:r>
      <w:r w:rsidRPr="009645FA">
        <w:rPr>
          <w:rFonts w:ascii="Cambria" w:hAnsi="Cambria" w:cs="Cambria"/>
          <w:color w:val="111111"/>
          <w:sz w:val="26"/>
          <w:szCs w:val="26"/>
        </w:rPr>
        <w:t>στιν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κα</w:t>
      </w:r>
      <w:r w:rsidRPr="009645FA">
        <w:rPr>
          <w:rFonts w:ascii="Times New Roman" w:hAnsi="Times New Roman" w:cs="Times New Roman"/>
          <w:color w:val="111111"/>
          <w:sz w:val="26"/>
          <w:szCs w:val="26"/>
        </w:rPr>
        <w:t>ὶ</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ὸ</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γεγεννη</w:t>
      </w:r>
      <w:r w:rsidRPr="009645FA">
        <w:rPr>
          <w:rFonts w:ascii="PT Serif" w:hAnsi="PT Serif" w:cs="PT Serif"/>
          <w:color w:val="111111"/>
          <w:sz w:val="26"/>
          <w:szCs w:val="26"/>
        </w:rPr>
        <w:t>μ</w:t>
      </w:r>
      <w:r w:rsidRPr="009645FA">
        <w:rPr>
          <w:rFonts w:ascii="Cambria" w:hAnsi="Cambria" w:cs="Cambria"/>
          <w:color w:val="111111"/>
          <w:sz w:val="26"/>
          <w:szCs w:val="26"/>
        </w:rPr>
        <w:t>ένον</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w:t>
      </w:r>
      <w:r w:rsidRPr="009645FA">
        <w:rPr>
          <w:rFonts w:ascii="Cambria" w:hAnsi="Cambria" w:cs="Cambria"/>
          <w:color w:val="111111"/>
          <w:sz w:val="26"/>
          <w:szCs w:val="26"/>
        </w:rPr>
        <w:t>κ</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xml:space="preserve"> </w:t>
      </w:r>
      <w:r w:rsidRPr="009645FA">
        <w:rPr>
          <w:rFonts w:ascii="PT Serif" w:hAnsi="PT Serif"/>
          <w:color w:val="111111"/>
          <w:sz w:val="26"/>
          <w:szCs w:val="26"/>
        </w:rPr>
        <w:t>π</w:t>
      </w:r>
      <w:r w:rsidRPr="009645FA">
        <w:rPr>
          <w:rFonts w:ascii="Cambria" w:hAnsi="Cambria" w:cs="Cambria"/>
          <w:color w:val="111111"/>
          <w:sz w:val="26"/>
          <w:szCs w:val="26"/>
        </w:rPr>
        <w:t>νεύ</w:t>
      </w:r>
      <w:r w:rsidRPr="009645FA">
        <w:rPr>
          <w:rFonts w:ascii="PT Serif" w:hAnsi="PT Serif" w:cs="PT Serif"/>
          <w:color w:val="111111"/>
          <w:sz w:val="26"/>
          <w:szCs w:val="26"/>
        </w:rPr>
        <w:t>μ</w:t>
      </w:r>
      <w:r w:rsidRPr="009645FA">
        <w:rPr>
          <w:rFonts w:ascii="Cambria" w:hAnsi="Cambria" w:cs="Cambria"/>
          <w:color w:val="111111"/>
          <w:sz w:val="26"/>
          <w:szCs w:val="26"/>
        </w:rPr>
        <w:t>ατος</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π</w:t>
      </w:r>
      <w:r w:rsidRPr="009645FA">
        <w:rPr>
          <w:rFonts w:ascii="Cambria" w:hAnsi="Cambria" w:cs="Cambria"/>
          <w:color w:val="111111"/>
          <w:sz w:val="26"/>
          <w:szCs w:val="26"/>
        </w:rPr>
        <w:t>νε</w:t>
      </w:r>
      <w:r w:rsidRPr="009645FA">
        <w:rPr>
          <w:rFonts w:ascii="Times New Roman" w:hAnsi="Times New Roman" w:cs="Times New Roman"/>
          <w:color w:val="111111"/>
          <w:sz w:val="26"/>
          <w:szCs w:val="26"/>
        </w:rPr>
        <w:t>ῦ</w:t>
      </w:r>
      <w:r w:rsidRPr="009645FA">
        <w:rPr>
          <w:rFonts w:ascii="PT Serif" w:hAnsi="PT Serif"/>
          <w:color w:val="111111"/>
          <w:sz w:val="26"/>
          <w:szCs w:val="26"/>
        </w:rPr>
        <w:t>μ</w:t>
      </w:r>
      <w:r w:rsidRPr="009645FA">
        <w:rPr>
          <w:rFonts w:ascii="Cambria" w:hAnsi="Cambria" w:cs="Cambria"/>
          <w:color w:val="111111"/>
          <w:sz w:val="26"/>
          <w:szCs w:val="26"/>
        </w:rPr>
        <w:t>ά</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w:t>
      </w:r>
      <w:r w:rsidRPr="009645FA">
        <w:rPr>
          <w:rFonts w:ascii="Cambria" w:hAnsi="Cambria" w:cs="Cambria"/>
          <w:color w:val="111111"/>
          <w:sz w:val="26"/>
          <w:szCs w:val="26"/>
        </w:rPr>
        <w:t>στιν</w:t>
      </w:r>
      <w:r w:rsidRPr="009645FA">
        <w:rPr>
          <w:rFonts w:ascii="PT Serif" w:hAnsi="PT Serif"/>
          <w:color w:val="111111"/>
          <w:sz w:val="26"/>
          <w:szCs w:val="26"/>
          <w:lang w:val="fr-FR"/>
        </w:rPr>
        <w:t>. </w:t>
      </w:r>
      <w:r w:rsidRPr="009645FA">
        <w:rPr>
          <w:rFonts w:ascii="PT Serif" w:hAnsi="PT Serif"/>
          <w:color w:val="111111"/>
          <w:sz w:val="26"/>
          <w:szCs w:val="26"/>
        </w:rPr>
        <w:t>μ</w:t>
      </w:r>
      <w:r w:rsidRPr="009645FA">
        <w:rPr>
          <w:rFonts w:ascii="Times New Roman" w:hAnsi="Times New Roman" w:cs="Times New Roman"/>
          <w:color w:val="111111"/>
          <w:sz w:val="26"/>
          <w:szCs w:val="26"/>
        </w:rPr>
        <w:t>ὴ</w:t>
      </w:r>
      <w:r w:rsidRPr="009645FA">
        <w:rPr>
          <w:rFonts w:ascii="PT Serif" w:hAnsi="PT Serif"/>
          <w:color w:val="111111"/>
          <w:sz w:val="26"/>
          <w:szCs w:val="26"/>
          <w:lang w:val="fr-FR"/>
        </w:rPr>
        <w:t xml:space="preserve"> </w:t>
      </w:r>
      <w:r w:rsidRPr="009645FA">
        <w:rPr>
          <w:rFonts w:ascii="Cambria" w:hAnsi="Cambria" w:cs="Cambria"/>
          <w:color w:val="111111"/>
          <w:sz w:val="26"/>
          <w:szCs w:val="26"/>
        </w:rPr>
        <w:t>θαυ</w:t>
      </w:r>
      <w:r w:rsidRPr="009645FA">
        <w:rPr>
          <w:rFonts w:ascii="PT Serif" w:hAnsi="PT Serif" w:cs="PT Serif"/>
          <w:color w:val="111111"/>
          <w:sz w:val="26"/>
          <w:szCs w:val="26"/>
        </w:rPr>
        <w:t>μ</w:t>
      </w:r>
      <w:r w:rsidRPr="009645FA">
        <w:rPr>
          <w:rFonts w:ascii="Cambria" w:hAnsi="Cambria" w:cs="Cambria"/>
          <w:color w:val="111111"/>
          <w:sz w:val="26"/>
          <w:szCs w:val="26"/>
        </w:rPr>
        <w:t>άσ</w:t>
      </w:r>
      <w:r w:rsidRPr="009645FA">
        <w:rPr>
          <w:rFonts w:ascii="Times New Roman" w:hAnsi="Times New Roman" w:cs="Times New Roman"/>
          <w:color w:val="111111"/>
          <w:sz w:val="26"/>
          <w:szCs w:val="26"/>
        </w:rPr>
        <w:t>ῃ</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ὅ</w:t>
      </w:r>
      <w:r w:rsidRPr="009645FA">
        <w:rPr>
          <w:rFonts w:ascii="Cambria" w:hAnsi="Cambria" w:cs="Cambria"/>
          <w:color w:val="111111"/>
          <w:sz w:val="26"/>
          <w:szCs w:val="26"/>
        </w:rPr>
        <w:t>τι</w:t>
      </w:r>
      <w:r w:rsidRPr="009645FA">
        <w:rPr>
          <w:rFonts w:ascii="PT Serif" w:hAnsi="PT Serif"/>
          <w:color w:val="111111"/>
          <w:sz w:val="26"/>
          <w:szCs w:val="26"/>
          <w:lang w:val="fr-FR"/>
        </w:rPr>
        <w:t xml:space="preserve"> </w:t>
      </w:r>
      <w:r w:rsidRPr="009645FA">
        <w:rPr>
          <w:rFonts w:ascii="Cambria" w:hAnsi="Cambria" w:cs="Cambria"/>
          <w:color w:val="111111"/>
          <w:sz w:val="26"/>
          <w:szCs w:val="26"/>
        </w:rPr>
        <w:t>ε</w:t>
      </w:r>
      <w:r w:rsidRPr="009645FA">
        <w:rPr>
          <w:rFonts w:ascii="Times New Roman" w:hAnsi="Times New Roman" w:cs="Times New Roman"/>
          <w:color w:val="111111"/>
          <w:sz w:val="26"/>
          <w:szCs w:val="26"/>
        </w:rPr>
        <w:t>ἶ</w:t>
      </w:r>
      <w:r w:rsidRPr="009645FA">
        <w:rPr>
          <w:rFonts w:ascii="PT Serif" w:hAnsi="PT Serif"/>
          <w:color w:val="111111"/>
          <w:sz w:val="26"/>
          <w:szCs w:val="26"/>
        </w:rPr>
        <w:t>π</w:t>
      </w:r>
      <w:r w:rsidRPr="009645FA">
        <w:rPr>
          <w:rFonts w:ascii="Cambria" w:hAnsi="Cambria" w:cs="Cambria"/>
          <w:color w:val="111111"/>
          <w:sz w:val="26"/>
          <w:szCs w:val="26"/>
        </w:rPr>
        <w:t>όν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σοι</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Δ</w:t>
      </w:r>
      <w:r w:rsidRPr="009645FA">
        <w:rPr>
          <w:rFonts w:ascii="Cambria" w:hAnsi="Cambria" w:cs="Cambria"/>
          <w:color w:val="111111"/>
          <w:sz w:val="26"/>
          <w:szCs w:val="26"/>
        </w:rPr>
        <w:t>ε</w:t>
      </w:r>
      <w:r w:rsidRPr="009645FA">
        <w:rPr>
          <w:rFonts w:ascii="Times New Roman" w:hAnsi="Times New Roman" w:cs="Times New Roman"/>
          <w:color w:val="111111"/>
          <w:sz w:val="26"/>
          <w:szCs w:val="26"/>
        </w:rPr>
        <w:t>ῖ</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ὑ</w:t>
      </w:r>
      <w:r w:rsidRPr="009645FA">
        <w:rPr>
          <w:rFonts w:ascii="PT Serif" w:hAnsi="PT Serif"/>
          <w:color w:val="111111"/>
          <w:sz w:val="26"/>
          <w:szCs w:val="26"/>
        </w:rPr>
        <w:t>μ</w:t>
      </w:r>
      <w:r w:rsidRPr="009645FA">
        <w:rPr>
          <w:rFonts w:ascii="Times New Roman" w:hAnsi="Times New Roman" w:cs="Times New Roman"/>
          <w:color w:val="111111"/>
          <w:sz w:val="26"/>
          <w:szCs w:val="26"/>
        </w:rPr>
        <w:t>ᾶ</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γεννηθ</w:t>
      </w:r>
      <w:r w:rsidRPr="009645FA">
        <w:rPr>
          <w:rFonts w:ascii="Times New Roman" w:hAnsi="Times New Roman" w:cs="Times New Roman"/>
          <w:color w:val="111111"/>
          <w:sz w:val="26"/>
          <w:szCs w:val="26"/>
        </w:rPr>
        <w:t>ῆ</w:t>
      </w:r>
      <w:r w:rsidRPr="009645FA">
        <w:rPr>
          <w:rFonts w:ascii="Cambria" w:hAnsi="Cambria" w:cs="Cambria"/>
          <w:color w:val="111111"/>
          <w:sz w:val="26"/>
          <w:szCs w:val="26"/>
        </w:rPr>
        <w:t>ναι</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ἄ</w:t>
      </w:r>
      <w:r w:rsidRPr="009645FA">
        <w:rPr>
          <w:rFonts w:ascii="Cambria" w:hAnsi="Cambria" w:cs="Cambria"/>
          <w:color w:val="111111"/>
          <w:sz w:val="26"/>
          <w:szCs w:val="26"/>
        </w:rPr>
        <w:t>νωθεν</w:t>
      </w:r>
      <w:r w:rsidRPr="009645FA">
        <w:rPr>
          <w:rFonts w:ascii="PT Serif" w:hAnsi="PT Serif"/>
          <w:color w:val="111111"/>
          <w:sz w:val="26"/>
          <w:szCs w:val="26"/>
          <w:lang w:val="fr-FR"/>
        </w:rPr>
        <w:t>.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ὸ</w:t>
      </w:r>
      <w:r w:rsidRPr="009645FA">
        <w:rPr>
          <w:rFonts w:ascii="PT Serif" w:hAnsi="PT Serif"/>
          <w:color w:val="111111"/>
          <w:sz w:val="26"/>
          <w:szCs w:val="26"/>
          <w:lang w:val="fr-FR"/>
        </w:rPr>
        <w:t xml:space="preserve"> </w:t>
      </w:r>
      <w:r w:rsidRPr="009645FA">
        <w:rPr>
          <w:rFonts w:ascii="PT Serif" w:hAnsi="PT Serif"/>
          <w:color w:val="111111"/>
          <w:sz w:val="26"/>
          <w:szCs w:val="26"/>
        </w:rPr>
        <w:t>π</w:t>
      </w:r>
      <w:r w:rsidRPr="009645FA">
        <w:rPr>
          <w:rFonts w:ascii="Cambria" w:hAnsi="Cambria" w:cs="Cambria"/>
          <w:color w:val="111111"/>
          <w:sz w:val="26"/>
          <w:szCs w:val="26"/>
        </w:rPr>
        <w:t>νε</w:t>
      </w:r>
      <w:r w:rsidRPr="009645FA">
        <w:rPr>
          <w:rFonts w:ascii="Times New Roman" w:hAnsi="Times New Roman" w:cs="Times New Roman"/>
          <w:color w:val="111111"/>
          <w:sz w:val="26"/>
          <w:szCs w:val="26"/>
        </w:rPr>
        <w:t>ῦ</w:t>
      </w:r>
      <w:r w:rsidRPr="009645FA">
        <w:rPr>
          <w:rFonts w:ascii="PT Serif" w:hAnsi="PT Serif"/>
          <w:color w:val="111111"/>
          <w:sz w:val="26"/>
          <w:szCs w:val="26"/>
        </w:rPr>
        <w:t>μ</w:t>
      </w:r>
      <w:r w:rsidRPr="009645FA">
        <w:rPr>
          <w:rFonts w:ascii="Cambria" w:hAnsi="Cambria" w:cs="Cambria"/>
          <w:color w:val="111111"/>
          <w:sz w:val="26"/>
          <w:szCs w:val="26"/>
        </w:rPr>
        <w:t>α</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ὅ</w:t>
      </w:r>
      <w:r w:rsidRPr="009645FA">
        <w:rPr>
          <w:rFonts w:ascii="PT Serif" w:hAnsi="PT Serif"/>
          <w:color w:val="111111"/>
          <w:sz w:val="26"/>
          <w:szCs w:val="26"/>
        </w:rPr>
        <w:t>π</w:t>
      </w:r>
      <w:r w:rsidRPr="009645FA">
        <w:rPr>
          <w:rFonts w:ascii="Cambria" w:hAnsi="Cambria" w:cs="Cambria"/>
          <w:color w:val="111111"/>
          <w:sz w:val="26"/>
          <w:szCs w:val="26"/>
        </w:rPr>
        <w:t>ου</w:t>
      </w:r>
      <w:r w:rsidRPr="009645FA">
        <w:rPr>
          <w:rFonts w:ascii="PT Serif" w:hAnsi="PT Serif"/>
          <w:color w:val="111111"/>
          <w:sz w:val="26"/>
          <w:szCs w:val="26"/>
          <w:lang w:val="fr-FR"/>
        </w:rPr>
        <w:t xml:space="preserve"> </w:t>
      </w:r>
      <w:r w:rsidRPr="009645FA">
        <w:rPr>
          <w:rFonts w:ascii="Cambria" w:hAnsi="Cambria" w:cs="Cambria"/>
          <w:color w:val="111111"/>
          <w:sz w:val="26"/>
          <w:szCs w:val="26"/>
        </w:rPr>
        <w:t>θέλει</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π</w:t>
      </w:r>
      <w:r w:rsidRPr="009645FA">
        <w:rPr>
          <w:rFonts w:ascii="Cambria" w:hAnsi="Cambria" w:cs="Cambria"/>
          <w:color w:val="111111"/>
          <w:sz w:val="26"/>
          <w:szCs w:val="26"/>
        </w:rPr>
        <w:t>νε</w:t>
      </w:r>
      <w:r w:rsidRPr="009645FA">
        <w:rPr>
          <w:rFonts w:ascii="Times New Roman" w:hAnsi="Times New Roman" w:cs="Times New Roman"/>
          <w:color w:val="111111"/>
          <w:sz w:val="26"/>
          <w:szCs w:val="26"/>
        </w:rPr>
        <w:t>ῖ</w:t>
      </w:r>
      <w:r w:rsidRPr="009645FA">
        <w:rPr>
          <w:rFonts w:ascii="PT Serif" w:hAnsi="PT Serif"/>
          <w:color w:val="111111"/>
          <w:sz w:val="26"/>
          <w:szCs w:val="26"/>
          <w:lang w:val="fr-FR"/>
        </w:rPr>
        <w:t xml:space="preserve">, </w:t>
      </w:r>
      <w:r w:rsidRPr="009645FA">
        <w:rPr>
          <w:rFonts w:ascii="Cambria" w:hAnsi="Cambria" w:cs="Cambria"/>
          <w:color w:val="111111"/>
          <w:sz w:val="26"/>
          <w:szCs w:val="26"/>
        </w:rPr>
        <w:t>κα</w:t>
      </w:r>
      <w:r w:rsidRPr="009645FA">
        <w:rPr>
          <w:rFonts w:ascii="Times New Roman" w:hAnsi="Times New Roman" w:cs="Times New Roman"/>
          <w:color w:val="111111"/>
          <w:sz w:val="26"/>
          <w:szCs w:val="26"/>
        </w:rPr>
        <w:t>ὶ</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w:t>
      </w:r>
      <w:r w:rsidRPr="009645FA">
        <w:rPr>
          <w:rFonts w:ascii="Times New Roman" w:hAnsi="Times New Roman" w:cs="Times New Roman"/>
          <w:color w:val="111111"/>
          <w:sz w:val="26"/>
          <w:szCs w:val="26"/>
        </w:rPr>
        <w:t>ὴ</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φων</w:t>
      </w:r>
      <w:r w:rsidRPr="009645FA">
        <w:rPr>
          <w:rFonts w:ascii="Times New Roman" w:hAnsi="Times New Roman" w:cs="Times New Roman"/>
          <w:color w:val="111111"/>
          <w:sz w:val="26"/>
          <w:szCs w:val="26"/>
        </w:rPr>
        <w:t>ὴ</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Cambria" w:hAnsi="Cambria" w:cs="Cambria"/>
          <w:color w:val="111111"/>
          <w:sz w:val="26"/>
          <w:szCs w:val="26"/>
        </w:rPr>
        <w:t>α</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το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ἀ</w:t>
      </w:r>
      <w:r w:rsidRPr="009645FA">
        <w:rPr>
          <w:rFonts w:ascii="Cambria" w:hAnsi="Cambria" w:cs="Cambria"/>
          <w:color w:val="111111"/>
          <w:sz w:val="26"/>
          <w:szCs w:val="26"/>
        </w:rPr>
        <w:t>κούεις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ἀ</w:t>
      </w:r>
      <w:r w:rsidRPr="009645FA">
        <w:rPr>
          <w:rFonts w:ascii="Cambria" w:hAnsi="Cambria" w:cs="Cambria"/>
          <w:color w:val="111111"/>
          <w:sz w:val="26"/>
          <w:szCs w:val="26"/>
        </w:rPr>
        <w:t>λλ</w:t>
      </w:r>
      <w:r w:rsidRPr="009645FA">
        <w:rPr>
          <w:rFonts w:ascii="PT Serif" w:hAnsi="PT Serif" w:cs="PT Serif"/>
          <w:color w:val="111111"/>
          <w:sz w:val="26"/>
          <w:szCs w:val="26"/>
          <w:lang w:val="fr-FR"/>
        </w:rPr>
        <w:t>’</w:t>
      </w:r>
      <w:r w:rsidRPr="009645FA">
        <w:rPr>
          <w:rFonts w:ascii="PT Serif" w:hAnsi="PT Serif"/>
          <w:color w:val="111111"/>
          <w:sz w:val="26"/>
          <w:szCs w:val="26"/>
          <w:lang w:val="fr-FR"/>
        </w:rPr>
        <w:t xml:space="preserve"> </w:t>
      </w:r>
      <w:r w:rsidRPr="009645FA">
        <w:rPr>
          <w:rFonts w:ascii="Cambria" w:hAnsi="Cambria" w:cs="Cambria"/>
          <w:color w:val="111111"/>
          <w:sz w:val="26"/>
          <w:szCs w:val="26"/>
        </w:rPr>
        <w:t>ο</w:t>
      </w:r>
      <w:r w:rsidRPr="009645FA">
        <w:rPr>
          <w:rFonts w:ascii="Times New Roman" w:hAnsi="Times New Roman" w:cs="Times New Roman"/>
          <w:color w:val="111111"/>
          <w:sz w:val="26"/>
          <w:szCs w:val="26"/>
        </w:rPr>
        <w:t>ὐ</w:t>
      </w:r>
      <w:r w:rsidRPr="009645FA">
        <w:rPr>
          <w:rFonts w:ascii="Cambria" w:hAnsi="Cambria" w:cs="Cambria"/>
          <w:color w:val="111111"/>
          <w:sz w:val="26"/>
          <w:szCs w:val="26"/>
        </w:rPr>
        <w:t>κ</w:t>
      </w:r>
      <w:r w:rsidRPr="009645FA">
        <w:rPr>
          <w:rFonts w:ascii="PT Serif" w:hAnsi="PT Serif"/>
          <w:color w:val="111111"/>
          <w:sz w:val="26"/>
          <w:szCs w:val="26"/>
          <w:lang w:val="fr-FR"/>
        </w:rPr>
        <w:t xml:space="preserve"> </w:t>
      </w:r>
      <w:r w:rsidRPr="009645FA">
        <w:rPr>
          <w:rFonts w:ascii="Cambria" w:hAnsi="Cambria" w:cs="Cambria"/>
          <w:color w:val="111111"/>
          <w:sz w:val="26"/>
          <w:szCs w:val="26"/>
        </w:rPr>
        <w:t>ο</w:t>
      </w:r>
      <w:r w:rsidRPr="009645FA">
        <w:rPr>
          <w:rFonts w:ascii="Times New Roman" w:hAnsi="Times New Roman" w:cs="Times New Roman"/>
          <w:color w:val="111111"/>
          <w:sz w:val="26"/>
          <w:szCs w:val="26"/>
        </w:rPr>
        <w:t>ἶ</w:t>
      </w:r>
      <w:r w:rsidRPr="009645FA">
        <w:rPr>
          <w:rFonts w:ascii="Cambria" w:hAnsi="Cambria" w:cs="Cambria"/>
          <w:color w:val="111111"/>
          <w:sz w:val="26"/>
          <w:szCs w:val="26"/>
        </w:rPr>
        <w:t>δας</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π</w:t>
      </w:r>
      <w:r w:rsidRPr="009645FA">
        <w:rPr>
          <w:rFonts w:ascii="Cambria" w:hAnsi="Cambria" w:cs="Cambria"/>
          <w:color w:val="111111"/>
          <w:sz w:val="26"/>
          <w:szCs w:val="26"/>
        </w:rPr>
        <w:t>όθεν</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ἔ</w:t>
      </w:r>
      <w:r w:rsidRPr="009645FA">
        <w:rPr>
          <w:rFonts w:ascii="Cambria" w:hAnsi="Cambria" w:cs="Cambria"/>
          <w:color w:val="111111"/>
          <w:sz w:val="26"/>
          <w:szCs w:val="26"/>
        </w:rPr>
        <w:t>ρχεται</w:t>
      </w:r>
      <w:r w:rsidRPr="009645FA">
        <w:rPr>
          <w:rFonts w:ascii="PT Serif" w:hAnsi="PT Serif"/>
          <w:color w:val="111111"/>
          <w:sz w:val="26"/>
          <w:szCs w:val="26"/>
          <w:lang w:val="fr-FR"/>
        </w:rPr>
        <w:t xml:space="preserve"> </w:t>
      </w:r>
      <w:r w:rsidRPr="009645FA">
        <w:rPr>
          <w:rFonts w:ascii="Cambria" w:hAnsi="Cambria" w:cs="Cambria"/>
          <w:color w:val="111111"/>
          <w:sz w:val="26"/>
          <w:szCs w:val="26"/>
        </w:rPr>
        <w:t>κα</w:t>
      </w:r>
      <w:r w:rsidRPr="009645FA">
        <w:rPr>
          <w:rFonts w:ascii="Times New Roman" w:hAnsi="Times New Roman" w:cs="Times New Roman"/>
          <w:color w:val="111111"/>
          <w:sz w:val="26"/>
          <w:szCs w:val="26"/>
        </w:rPr>
        <w:t>ὶ</w:t>
      </w:r>
      <w:r w:rsidRPr="009645FA">
        <w:rPr>
          <w:rFonts w:ascii="PT Serif" w:hAnsi="PT Serif"/>
          <w:color w:val="111111"/>
          <w:sz w:val="26"/>
          <w:szCs w:val="26"/>
          <w:lang w:val="fr-FR"/>
        </w:rPr>
        <w:t xml:space="preserve"> </w:t>
      </w:r>
      <w:r w:rsidRPr="009645FA">
        <w:rPr>
          <w:rFonts w:ascii="PT Serif" w:hAnsi="PT Serif"/>
          <w:color w:val="111111"/>
          <w:sz w:val="26"/>
          <w:szCs w:val="26"/>
        </w:rPr>
        <w:t>π</w:t>
      </w:r>
      <w:r w:rsidRPr="009645FA">
        <w:rPr>
          <w:rFonts w:ascii="Cambria" w:hAnsi="Cambria" w:cs="Cambria"/>
          <w:color w:val="111111"/>
          <w:sz w:val="26"/>
          <w:szCs w:val="26"/>
        </w:rPr>
        <w:t>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ὑ</w:t>
      </w:r>
      <w:r w:rsidRPr="009645FA">
        <w:rPr>
          <w:rFonts w:ascii="PT Serif" w:hAnsi="PT Serif"/>
          <w:color w:val="111111"/>
          <w:sz w:val="26"/>
          <w:szCs w:val="26"/>
        </w:rPr>
        <w:t>π</w:t>
      </w:r>
      <w:r w:rsidRPr="009645FA">
        <w:rPr>
          <w:rFonts w:ascii="Cambria" w:hAnsi="Cambria" w:cs="Cambria"/>
          <w:color w:val="111111"/>
          <w:sz w:val="26"/>
          <w:szCs w:val="26"/>
        </w:rPr>
        <w:t>άγει·</w:t>
      </w:r>
      <w:r w:rsidRPr="009645FA">
        <w:rPr>
          <w:rFonts w:ascii="PT Serif" w:hAnsi="PT Serif"/>
          <w:color w:val="111111"/>
          <w:sz w:val="26"/>
          <w:szCs w:val="26"/>
          <w:lang w:val="fr-FR"/>
        </w:rPr>
        <w:t xml:space="preserve"> </w:t>
      </w:r>
      <w:r w:rsidRPr="009645FA">
        <w:rPr>
          <w:rFonts w:ascii="Cambria" w:hAnsi="Cambria" w:cs="Cambria"/>
          <w:color w:val="111111"/>
          <w:sz w:val="26"/>
          <w:szCs w:val="26"/>
        </w:rPr>
        <w:t>ο</w:t>
      </w:r>
      <w:r w:rsidRPr="009645FA">
        <w:rPr>
          <w:rFonts w:ascii="Times New Roman" w:hAnsi="Times New Roman" w:cs="Times New Roman"/>
          <w:color w:val="111111"/>
          <w:sz w:val="26"/>
          <w:szCs w:val="26"/>
        </w:rPr>
        <w:t>ὕ</w:t>
      </w:r>
      <w:r w:rsidRPr="009645FA">
        <w:rPr>
          <w:rFonts w:ascii="Cambria" w:hAnsi="Cambria" w:cs="Cambria"/>
          <w:color w:val="111111"/>
          <w:sz w:val="26"/>
          <w:szCs w:val="26"/>
        </w:rPr>
        <w:t>τως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w:t>
      </w:r>
      <w:r w:rsidRPr="009645FA">
        <w:rPr>
          <w:rFonts w:ascii="Cambria" w:hAnsi="Cambria" w:cs="Cambria"/>
          <w:color w:val="111111"/>
          <w:sz w:val="26"/>
          <w:szCs w:val="26"/>
        </w:rPr>
        <w:t>στ</w:t>
      </w:r>
      <w:r w:rsidRPr="009645FA">
        <w:rPr>
          <w:rFonts w:ascii="Times New Roman" w:hAnsi="Times New Roman" w:cs="Times New Roman"/>
          <w:color w:val="111111"/>
          <w:sz w:val="26"/>
          <w:szCs w:val="26"/>
        </w:rPr>
        <w:t>ὶ</w:t>
      </w:r>
      <w:r w:rsidRPr="009645FA">
        <w:rPr>
          <w:rFonts w:ascii="Cambria" w:hAnsi="Cambria" w:cs="Cambria"/>
          <w:color w:val="111111"/>
          <w:sz w:val="26"/>
          <w:szCs w:val="26"/>
        </w:rPr>
        <w:t>ν</w:t>
      </w:r>
      <w:r w:rsidRPr="009645FA">
        <w:rPr>
          <w:rFonts w:ascii="PT Serif" w:hAnsi="PT Serif"/>
          <w:color w:val="111111"/>
          <w:sz w:val="26"/>
          <w:szCs w:val="26"/>
          <w:lang w:val="fr-FR"/>
        </w:rPr>
        <w:t xml:space="preserve"> </w:t>
      </w:r>
      <w:r w:rsidRPr="009645FA">
        <w:rPr>
          <w:rFonts w:ascii="PT Serif" w:hAnsi="PT Serif" w:cs="PT Serif"/>
          <w:color w:val="111111"/>
          <w:sz w:val="26"/>
          <w:szCs w:val="26"/>
        </w:rPr>
        <w:t>π</w:t>
      </w:r>
      <w:r w:rsidRPr="009645FA">
        <w:rPr>
          <w:rFonts w:ascii="Times New Roman" w:hAnsi="Times New Roman" w:cs="Times New Roman"/>
          <w:color w:val="111111"/>
          <w:sz w:val="26"/>
          <w:szCs w:val="26"/>
        </w:rPr>
        <w:t>ᾶ</w:t>
      </w:r>
      <w:r w:rsidRPr="009645FA">
        <w:rPr>
          <w:rFonts w:ascii="Cambria" w:hAnsi="Cambria" w:cs="Cambria"/>
          <w:color w:val="111111"/>
          <w:sz w:val="26"/>
          <w:szCs w:val="26"/>
        </w:rPr>
        <w:t>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ὁ</w:t>
      </w:r>
      <w:r w:rsidRPr="009645FA">
        <w:rPr>
          <w:rFonts w:ascii="PT Serif" w:hAnsi="PT Serif"/>
          <w:color w:val="111111"/>
          <w:sz w:val="26"/>
          <w:szCs w:val="26"/>
          <w:lang w:val="fr-FR"/>
        </w:rPr>
        <w:t xml:space="preserve"> </w:t>
      </w:r>
      <w:r w:rsidRPr="009645FA">
        <w:rPr>
          <w:rFonts w:ascii="Cambria" w:hAnsi="Cambria" w:cs="Cambria"/>
          <w:color w:val="111111"/>
          <w:sz w:val="26"/>
          <w:szCs w:val="26"/>
        </w:rPr>
        <w:t>γεγεννη</w:t>
      </w:r>
      <w:r w:rsidRPr="009645FA">
        <w:rPr>
          <w:rFonts w:ascii="PT Serif" w:hAnsi="PT Serif" w:cs="PT Serif"/>
          <w:color w:val="111111"/>
          <w:sz w:val="26"/>
          <w:szCs w:val="26"/>
        </w:rPr>
        <w:t>μ</w:t>
      </w:r>
      <w:r w:rsidRPr="009645FA">
        <w:rPr>
          <w:rFonts w:ascii="Cambria" w:hAnsi="Cambria" w:cs="Cambria"/>
          <w:color w:val="111111"/>
          <w:sz w:val="26"/>
          <w:szCs w:val="26"/>
        </w:rPr>
        <w:t>ένος</w:t>
      </w:r>
      <w:r w:rsidRPr="009645FA">
        <w:rPr>
          <w:rFonts w:ascii="PT Serif" w:hAnsi="PT Serif"/>
          <w:color w:val="111111"/>
          <w:sz w:val="26"/>
          <w:szCs w:val="26"/>
          <w:lang w:val="fr-FR"/>
        </w:rPr>
        <w:t xml:space="preserve"> </w:t>
      </w:r>
      <w:r w:rsidRPr="009645FA">
        <w:rPr>
          <w:rFonts w:ascii="Times New Roman" w:hAnsi="Times New Roman" w:cs="Times New Roman"/>
          <w:color w:val="111111"/>
          <w:sz w:val="26"/>
          <w:szCs w:val="26"/>
        </w:rPr>
        <w:t>ἐ</w:t>
      </w:r>
      <w:r w:rsidRPr="009645FA">
        <w:rPr>
          <w:rFonts w:ascii="Cambria" w:hAnsi="Cambria" w:cs="Cambria"/>
          <w:color w:val="111111"/>
          <w:sz w:val="26"/>
          <w:szCs w:val="26"/>
        </w:rPr>
        <w:t>κ</w:t>
      </w:r>
      <w:r w:rsidRPr="009645FA">
        <w:rPr>
          <w:rFonts w:ascii="PT Serif" w:hAnsi="PT Serif"/>
          <w:color w:val="111111"/>
          <w:sz w:val="26"/>
          <w:szCs w:val="26"/>
          <w:lang w:val="fr-FR"/>
        </w:rPr>
        <w:t xml:space="preserve"> </w:t>
      </w:r>
      <w:r w:rsidRPr="009645FA">
        <w:rPr>
          <w:rFonts w:ascii="Cambria" w:hAnsi="Cambria" w:cs="Cambria"/>
          <w:color w:val="111111"/>
          <w:sz w:val="26"/>
          <w:szCs w:val="26"/>
        </w:rPr>
        <w:t>το</w:t>
      </w:r>
      <w:r w:rsidRPr="009645FA">
        <w:rPr>
          <w:rFonts w:ascii="Times New Roman" w:hAnsi="Times New Roman" w:cs="Times New Roman"/>
          <w:color w:val="111111"/>
          <w:sz w:val="26"/>
          <w:szCs w:val="26"/>
        </w:rPr>
        <w:t>ῦ</w:t>
      </w:r>
      <w:r w:rsidRPr="009645FA">
        <w:rPr>
          <w:rFonts w:ascii="PT Serif" w:hAnsi="PT Serif"/>
          <w:color w:val="111111"/>
          <w:sz w:val="26"/>
          <w:szCs w:val="26"/>
          <w:lang w:val="fr-FR"/>
        </w:rPr>
        <w:t xml:space="preserve"> </w:t>
      </w:r>
      <w:r w:rsidRPr="009645FA">
        <w:rPr>
          <w:rFonts w:ascii="PT Serif" w:hAnsi="PT Serif"/>
          <w:color w:val="111111"/>
          <w:sz w:val="26"/>
          <w:szCs w:val="26"/>
        </w:rPr>
        <w:t>π</w:t>
      </w:r>
      <w:r w:rsidRPr="009645FA">
        <w:rPr>
          <w:rFonts w:ascii="Cambria" w:hAnsi="Cambria" w:cs="Cambria"/>
          <w:color w:val="111111"/>
          <w:sz w:val="26"/>
          <w:szCs w:val="26"/>
        </w:rPr>
        <w:t>νεύ</w:t>
      </w:r>
      <w:r w:rsidRPr="009645FA">
        <w:rPr>
          <w:rFonts w:ascii="PT Serif" w:hAnsi="PT Serif" w:cs="PT Serif"/>
          <w:color w:val="111111"/>
          <w:sz w:val="26"/>
          <w:szCs w:val="26"/>
        </w:rPr>
        <w:t>μ</w:t>
      </w:r>
      <w:r w:rsidRPr="009645FA">
        <w:rPr>
          <w:rFonts w:ascii="Cambria" w:hAnsi="Cambria" w:cs="Cambria"/>
          <w:color w:val="111111"/>
          <w:sz w:val="26"/>
          <w:szCs w:val="26"/>
        </w:rPr>
        <w:t>ατος</w:t>
      </w:r>
      <w:r w:rsidRPr="009645FA">
        <w:rPr>
          <w:rFonts w:ascii="PT Serif" w:hAnsi="PT Serif"/>
          <w:color w:val="111111"/>
          <w:sz w:val="26"/>
          <w:szCs w:val="26"/>
          <w:lang w:val="fr-FR"/>
        </w:rPr>
        <w:t xml:space="preserve">. </w:t>
      </w:r>
      <w:r w:rsidRPr="009645FA">
        <w:rPr>
          <w:rFonts w:ascii="PT Serif" w:hAnsi="PT Serif"/>
          <w:color w:val="111111"/>
          <w:sz w:val="26"/>
          <w:szCs w:val="26"/>
        </w:rPr>
        <w:t>(Gv 3,1-8).</w:t>
      </w:r>
    </w:p>
    <w:p w14:paraId="6C4996E1" w14:textId="77777777" w:rsidR="009645FA" w:rsidRPr="009645FA" w:rsidRDefault="009645FA" w:rsidP="009645FA">
      <w:pPr>
        <w:spacing w:after="120" w:line="240" w:lineRule="auto"/>
        <w:jc w:val="both"/>
        <w:rPr>
          <w:rFonts w:ascii="PT Serif" w:hAnsi="PT Serif"/>
          <w:color w:val="111111"/>
          <w:sz w:val="24"/>
          <w:szCs w:val="24"/>
        </w:rPr>
      </w:pPr>
    </w:p>
    <w:p w14:paraId="5E2E2228" w14:textId="77777777" w:rsidR="009645FA" w:rsidRPr="009645FA" w:rsidRDefault="009645FA" w:rsidP="009645FA">
      <w:pPr>
        <w:spacing w:after="120" w:line="240" w:lineRule="auto"/>
        <w:jc w:val="both"/>
        <w:rPr>
          <w:rFonts w:ascii="Arial" w:eastAsia="Times New Roman" w:hAnsi="Arial" w:cs="Arial"/>
          <w:b/>
          <w:kern w:val="0"/>
          <w:sz w:val="24"/>
          <w:szCs w:val="24"/>
          <w:lang w:eastAsia="it-IT"/>
          <w14:ligatures w14:val="none"/>
        </w:rPr>
      </w:pPr>
      <w:r w:rsidRPr="009645FA">
        <w:rPr>
          <w:rFonts w:ascii="Arial" w:eastAsia="Times New Roman" w:hAnsi="Arial" w:cs="Arial"/>
          <w:b/>
          <w:kern w:val="0"/>
          <w:sz w:val="24"/>
          <w:szCs w:val="24"/>
          <w:lang w:eastAsia="it-IT"/>
          <w14:ligatures w14:val="none"/>
        </w:rPr>
        <w:t xml:space="preserve">Vi era tra i farisei un uomo di nome Nicodèmo, uno dei capi dei Giudei. Costui andò da Gesù, di notte, e gli disse: «Rabbì, sappiamo che sei venuto da Dio come maestro; nessuno infatti può compiere questi segni che tu compi, se Dio non è con lui». </w:t>
      </w:r>
    </w:p>
    <w:p w14:paraId="2AE15271"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lastRenderedPageBreak/>
        <w:t xml:space="preserve">Nicodemo è persona ragguardevole. È fariseo – i farisei a quei tempi erano acerrimi nemici di Gesù. In più è anche un capo dei Giudei. Anche i capi del Giudei a quel tempo erano nemici acerrimi di Gesù. Perché né i farisei e né i capi dei Giudei venissero a conoscere il suo incontro Gesù, lui si reca di notte dal Maestro. La sua testimonianza ha un peso notevole. Quest’uomo ha il coraggio di attestare la verità, di riconoscerla in un mondo nel quale essa doveva essere negata a qualsiasi costo. </w:t>
      </w:r>
    </w:p>
    <w:p w14:paraId="212480D6" w14:textId="12D1B27D"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Ecco la confessione di quest’uomo: Sappiamo che tu, Gesù, se venuto da Dio come Maestro. Da cosa Nicodemo attinge questa scienza? Dalle opere compiute da Gesù. Sono esse che attestano che Gesù è Maestro venuto da Dio. Ecco anche il fondamento di questa professione di fede: Nessuno infatti può compiere questi segni che ti compi, se Dio non è con lui. Nicodemo fa una confessione in tutto simile a quella celebrata dai maghi d’Egitto dinanzi al faraone: “Noi, tuoi maghi ti confessiamo, faraone, che in Mosè agisce il dito di Dio. Noi, tuoi maghi, ti diciamo che Mosè è il dito di Dio (digitus Dei est) e noi questo dito non lo siamo. Ecco perché ciò che fa Mosè noi non lo possiamo operare. Noi non siamo il dito di Dio e non possiamo resiste a Dio. Per questo ci ritiriamo. Se finora abbiamo combattuto, ora non combattiamo</w:t>
      </w:r>
      <w:r w:rsidR="008544BD">
        <w:rPr>
          <w:rFonts w:ascii="Arial" w:eastAsia="Times New Roman" w:hAnsi="Arial" w:cs="Arial"/>
          <w:bCs/>
          <w:kern w:val="0"/>
          <w:sz w:val="24"/>
          <w:szCs w:val="24"/>
          <w:lang w:eastAsia="it-IT"/>
          <w14:ligatures w14:val="none"/>
        </w:rPr>
        <w:t xml:space="preserve"> </w:t>
      </w:r>
      <w:r w:rsidRPr="009645FA">
        <w:rPr>
          <w:rFonts w:ascii="Arial" w:eastAsia="Times New Roman" w:hAnsi="Arial" w:cs="Arial"/>
          <w:bCs/>
          <w:kern w:val="0"/>
          <w:sz w:val="24"/>
          <w:szCs w:val="24"/>
          <w:lang w:eastAsia="it-IT"/>
          <w14:ligatures w14:val="none"/>
        </w:rPr>
        <w:t>più. È da stolti combattere per perdere ed essere umiliati.</w:t>
      </w:r>
    </w:p>
    <w:p w14:paraId="106F45AC"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Se il faraone avesse ascoltato i suoi maghi di certo non avrebbe portato il suo popolo alla grande sofferenza a causa delle ulteriori piaghe, compresa la morte dei primogeniti degli uomini e degli animali in tutto il paese d’Egitto. Ma anche non sarebbe stato lui con tutti i suoi cavalli e i suoi cavalieri e i suoi carri travolto dai flutti del Mar Rosso, nel quale stoltamente si era inoltrato. Questo ammonimento dei maghi d’Egitto vale anche per noi. Quando sperimentiamo nella storia che stiamo combattendo contro il dito di Dio, allora è cosa saggia ritirarsi, altrimenti la nostra disfatta non sarà solo per il tempo, ma anche per l’eternità. È lo stesso consiglio che Diede Gamaliele al sinedrio che a suo giudizio stava combattendo una stolta battaglia contro gli Apostoli: Gli Apostoli oggi sono il dito di Dio. Lasciate che il dito di Dio operi. Non vi accada di combattere contro il dito di Dio.</w:t>
      </w:r>
    </w:p>
    <w:p w14:paraId="17D0863E"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Né dobbiamo lasciarci ingannare dalle apparenze. A volte il Signore permette che noi trionfiamo contro il suo dito presente nei suoi servi fedeli. Lo permette solo perché i suoi servi fedeli imparino a confidare solo in Lui e mai in se stessi, mai nelle potenze di questo mondo. Questa verità così viene insegnata a noi dall’Apostolo Paolo nella Seconda Lettera ai Corinzi: </w:t>
      </w:r>
      <w:r w:rsidRPr="009645FA">
        <w:rPr>
          <w:rFonts w:ascii="Arial" w:eastAsia="Times New Roman" w:hAnsi="Arial" w:cs="Arial"/>
          <w:bCs/>
          <w:i/>
          <w:iCs/>
          <w:kern w:val="0"/>
          <w:sz w:val="24"/>
          <w:szCs w:val="24"/>
          <w:lang w:eastAsia="it-IT"/>
          <w14:ligatures w14:val="none"/>
        </w:rPr>
        <w:t xml:space="preserve">“Non vogliamo infatti che ignoriate, fratelli, 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 Così, per il favore divino ottenutoci da molte persone, saranno molti a rendere grazie per noi” (2Cor 1,8-11). </w:t>
      </w:r>
      <w:r w:rsidRPr="009645FA">
        <w:rPr>
          <w:rFonts w:ascii="Arial" w:eastAsia="Times New Roman" w:hAnsi="Arial" w:cs="Arial"/>
          <w:bCs/>
          <w:kern w:val="0"/>
          <w:sz w:val="24"/>
          <w:szCs w:val="24"/>
          <w:lang w:eastAsia="it-IT"/>
          <w14:ligatures w14:val="none"/>
        </w:rPr>
        <w:t>Ecco la nostra purissima fede: da ogni sentenza di morte il Signore ci libererà. La vittoria del male su di noi sura solo tre giorni, poi viene sempre il Signore e risuscita i suoi servi fedeli.</w:t>
      </w:r>
    </w:p>
    <w:p w14:paraId="35BAB930" w14:textId="5D28687E"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Questa verità deve creare divina consolazione nei nostri cuori, ma sempre per opera e per convincimento dello Spirito Santo. Se io oggi sono il dito di Dio con il quale il Signore opera nella storia, anche me il Signore mi modellerà attraverso gli eventi della storia perché la cristiformità da me sia raggiunta al sommo della bellezza e della perfezione. Per questa opera si potrà servire di tutti i faraoni che sempre </w:t>
      </w:r>
      <w:r w:rsidRPr="009645FA">
        <w:rPr>
          <w:rFonts w:ascii="Arial" w:eastAsia="Times New Roman" w:hAnsi="Arial" w:cs="Arial"/>
          <w:bCs/>
          <w:kern w:val="0"/>
          <w:sz w:val="24"/>
          <w:szCs w:val="24"/>
          <w:lang w:eastAsia="it-IT"/>
          <w14:ligatures w14:val="none"/>
        </w:rPr>
        <w:lastRenderedPageBreak/>
        <w:t xml:space="preserve">sorgeranno nella storia e la cui superbia è </w:t>
      </w:r>
      <w:r w:rsidR="005E57C2" w:rsidRPr="009645FA">
        <w:rPr>
          <w:rFonts w:ascii="Arial" w:eastAsia="Times New Roman" w:hAnsi="Arial" w:cs="Arial"/>
          <w:bCs/>
          <w:kern w:val="0"/>
          <w:sz w:val="24"/>
          <w:szCs w:val="24"/>
          <w:lang w:eastAsia="it-IT"/>
          <w14:ligatures w14:val="none"/>
        </w:rPr>
        <w:t>così</w:t>
      </w:r>
      <w:r w:rsidRPr="009645FA">
        <w:rPr>
          <w:rFonts w:ascii="Arial" w:eastAsia="Times New Roman" w:hAnsi="Arial" w:cs="Arial"/>
          <w:bCs/>
          <w:kern w:val="0"/>
          <w:sz w:val="24"/>
          <w:szCs w:val="24"/>
          <w:lang w:eastAsia="it-IT"/>
          <w14:ligatures w14:val="none"/>
        </w:rPr>
        <w:t xml:space="preserve"> alta da raggiungere le cime più alte dei cieli fino a credere che sono essi il Dio del cielo della terra. Ma solo come servizio alla mia cristificazione, come il Signore si è servito del faraone ingoiato dai flutti del Mar Rosso per attestare dinanzi al mondo intero la magnificenza della sua gloria.</w:t>
      </w:r>
    </w:p>
    <w:p w14:paraId="575F36E9"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È giusto allora che il mondo sappia che per tutti faraoni della terra che sfidano il dito di Dio operante nella storia, la loro fine è tra i flutti del mare. Li si arresta la loro falsa potenza. Per tutti invece coloro che perseverano a essere dito di Dio nella storia, il Mar Rosso si apre, loro lo attraversano e possono cantere quanto grande è la potenza di Dio e anche quanto è sublime la sua misericordia. Ora Nicodemo confessa che Gesù è il dito di Dio e per questo ogni Mar Rosso dinanzi al quale Lui si trova, si apre perché Lui passi a piedi asciutti. Si chiude perché nessun faraone lo raggiunga. Se Cristo dai faraoni di questo mondo è stato inchiodato sulla croce, questo è avvenuto perché Lui desse compimento a ogni Parola scritta per Lui dal padre nella Legge, nei Profeti, nei Salmi. Operato il compimento, dopo tre giorni il Padre lo ha tratto da sepolcro con un corpo spirituale, incorruttibile, immortale. Glorioso. Corpo invisibile che nessuno potrà mai più crocifiggere.</w:t>
      </w:r>
    </w:p>
    <w:p w14:paraId="7ACA65A1"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Per noi è di sommo interesse esegetico, ermeneutico, spirituale, morale, ascetico e mistagogico, riconoscere sia chi è che rende testimonianza a Cristo Gesù e sia anche il tenore di questa testimonianza, perché anche noi sappiamo dinanzi a chi ci troviamo quando siamo davanti a Gesù Signore: Siamo dinanzi al Dito di Dio che opera nella storia. Siamo dinanzi al Dito di Dio che viene da Dio. Siamo dinanzi al Dito di Dio che è Dio stesso. È cosa giusta sapere che è la Divinità e l’Eternità di questo dito di Dio, che fa la differenza con altro dito di Dio. Gli altri, se sono vero dito di Dio, sono dito di Dio che devono attingere ogni grazia, ogni verità, ogni luce, ogni potere da questo Dito di Dio, che è Gesù. Gesù è invece il solo Dito di Dio, che agisce in suo nome e fa ogni cosa per obbedienza la Padre suo . Differenza divina, eterna, soprannaturale, storica.</w:t>
      </w:r>
    </w:p>
    <w:p w14:paraId="41A9BB4A"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p>
    <w:p w14:paraId="2782CBA5" w14:textId="77777777" w:rsidR="009645FA" w:rsidRPr="009645FA" w:rsidRDefault="009645FA" w:rsidP="009645FA">
      <w:pPr>
        <w:spacing w:after="120" w:line="240" w:lineRule="auto"/>
        <w:jc w:val="both"/>
        <w:rPr>
          <w:rFonts w:ascii="Arial" w:eastAsia="Times New Roman" w:hAnsi="Arial" w:cs="Arial"/>
          <w:b/>
          <w:kern w:val="0"/>
          <w:sz w:val="24"/>
          <w:szCs w:val="24"/>
          <w:lang w:eastAsia="it-IT"/>
          <w14:ligatures w14:val="none"/>
        </w:rPr>
      </w:pPr>
      <w:bookmarkStart w:id="62" w:name="_Hlk199220703"/>
      <w:r w:rsidRPr="009645FA">
        <w:rPr>
          <w:rFonts w:ascii="Arial" w:eastAsia="Times New Roman" w:hAnsi="Arial" w:cs="Arial"/>
          <w:b/>
          <w:kern w:val="0"/>
          <w:sz w:val="24"/>
          <w:szCs w:val="24"/>
          <w:lang w:eastAsia="it-IT"/>
          <w14:ligatures w14:val="none"/>
        </w:rPr>
        <w:t>Necessarie domande</w:t>
      </w:r>
    </w:p>
    <w:bookmarkEnd w:id="62"/>
    <w:p w14:paraId="5FCB3089"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dopo quale piaga, che essi non sono riusciti a realizzare, i maghi d’Egitto confessano al faraone che in Mosè operava il dito di Dio?</w:t>
      </w:r>
    </w:p>
    <w:p w14:paraId="1111EF6F"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Credo che se il faraone avesse dato ascolto ai maghi e non avesse combattuto contro il dito di Dio, non sarebbe morto tra i flutti del Mar Rosso?</w:t>
      </w:r>
    </w:p>
    <w:p w14:paraId="781B2BDE"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sempre il Signore opera per la salvezza dell’uomo e lavorando per essa, lavora per manifestare al mondo intero quanto è grande la sua gloria?</w:t>
      </w:r>
    </w:p>
    <w:p w14:paraId="456EECD8"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vi sono due vie per mostrare la grandezza, la bellezza, l’onnipotenza del nostro Dio: la prima è nella mia conversione e divenendo io stesso manifestazione della gloria di Dio, la seconda attraverso la mia non conversione e manifestano Dio quanto grande la sua gloria perché io mi possa convertire, prima di finire anch’io tra i flutti del Mar Rosso?</w:t>
      </w:r>
    </w:p>
    <w:p w14:paraId="4B80E46C"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Temo che se combatto contro il dito di Dio anch’io potrei finire tra i flutti del Mar Rosso o sono così cresciuto in superbia e in stoltezza da pensare che questo mai accadrà per me?</w:t>
      </w:r>
    </w:p>
    <w:p w14:paraId="2AC7E7CA"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lastRenderedPageBreak/>
        <w:t xml:space="preserve">So riconoscere il dito di Dio in qualsiasi modalità dovesse manifestarsi nella mia vita? </w:t>
      </w:r>
    </w:p>
    <w:p w14:paraId="52140114"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Ho ,ai combattuto con tro il dito di Dio, volendo distruggerlo e annientarlo a qualsiasi costo?</w:t>
      </w:r>
    </w:p>
    <w:p w14:paraId="647A4E28"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Ho la forza di Nicodemo, ho la forza di Gamaliele per confessare che ci si trova dinanzi al dito di Dio e che non solo è inutile ma anche dannoso per noi combattere contro questa forza divina e di salvezza per ogni uomo?</w:t>
      </w:r>
    </w:p>
    <w:p w14:paraId="431531F8"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Chiedo al Signore la grazia di saper sempre conoscere il dito di Dio operante nella storia perché lo confessi dinanzi a ogni uomo?</w:t>
      </w:r>
    </w:p>
    <w:p w14:paraId="1F2ABDFA"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Conosco quanto è importante per Gesù questa testimonianza di Nicodemo?</w:t>
      </w:r>
    </w:p>
    <w:p w14:paraId="45C6F337"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essa da sola rende false tutte le Parola e dei farisei e de i Giudei?</w:t>
      </w:r>
    </w:p>
    <w:p w14:paraId="7C6D652F"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Sono io dito di Dio per il più grande bene della Chiesa e per la conversione del mondo a Cristo Gesù nella fede al Vangelo?</w:t>
      </w:r>
    </w:p>
    <w:p w14:paraId="0BCFC4F9"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Conosco quanti combattono contro Dio combattendo contro ogni dito di Dio che il Signore manda nella storia per la conversione degli uomini?</w:t>
      </w:r>
    </w:p>
    <w:p w14:paraId="3CC4328A"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se uno combatte per eliminare dalla storia un vero dito di Dio, mai potrà lavorare per il vero Dio, come vero dito di Dio, anche se è papa, vescovo, presbitero, diacono, cresimato, battezzato, profeta, pastore, maestro?</w:t>
      </w:r>
    </w:p>
    <w:p w14:paraId="4DD3A6CF"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se distruggo un vero dito di Dio, se lavoro nel campo di Dio, lavorerò sempre come falso dito di Dio e distruggerò la sua vigna anziché coltivarla?</w:t>
      </w:r>
    </w:p>
    <w:p w14:paraId="4BB32266"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p>
    <w:p w14:paraId="323B7CAC" w14:textId="05BD257A" w:rsidR="009645FA" w:rsidRPr="009645FA" w:rsidRDefault="009645FA" w:rsidP="009645FA">
      <w:pPr>
        <w:spacing w:after="120" w:line="240" w:lineRule="auto"/>
        <w:jc w:val="both"/>
        <w:rPr>
          <w:rFonts w:ascii="Arial" w:eastAsia="Times New Roman" w:hAnsi="Arial" w:cs="Arial"/>
          <w:b/>
          <w:kern w:val="0"/>
          <w:sz w:val="24"/>
          <w:szCs w:val="24"/>
          <w:lang w:eastAsia="it-IT"/>
          <w14:ligatures w14:val="none"/>
        </w:rPr>
      </w:pPr>
      <w:r w:rsidRPr="009645FA">
        <w:rPr>
          <w:rFonts w:ascii="Arial" w:eastAsia="Times New Roman" w:hAnsi="Arial" w:cs="Arial"/>
          <w:b/>
          <w:kern w:val="0"/>
          <w:sz w:val="24"/>
          <w:szCs w:val="24"/>
          <w:lang w:eastAsia="it-IT"/>
          <w14:ligatures w14:val="none"/>
        </w:rPr>
        <w:t xml:space="preserve">Gli rispose Gesù: </w:t>
      </w:r>
      <w:bookmarkStart w:id="63" w:name="_Hlk199236505"/>
      <w:r w:rsidRPr="009645FA">
        <w:rPr>
          <w:rFonts w:ascii="Arial" w:eastAsia="Times New Roman" w:hAnsi="Arial" w:cs="Arial"/>
          <w:b/>
          <w:kern w:val="0"/>
          <w:sz w:val="24"/>
          <w:szCs w:val="24"/>
          <w:lang w:eastAsia="it-IT"/>
          <w14:ligatures w14:val="none"/>
        </w:rPr>
        <w:t>«In verità, in verità io ti dico, se uno non nasce dall’alto, non può vedere il regno di Dio».</w:t>
      </w:r>
      <w:r w:rsidR="008544BD">
        <w:rPr>
          <w:rFonts w:ascii="Arial" w:eastAsia="Times New Roman" w:hAnsi="Arial" w:cs="Arial"/>
          <w:b/>
          <w:kern w:val="0"/>
          <w:sz w:val="24"/>
          <w:szCs w:val="24"/>
          <w:lang w:eastAsia="it-IT"/>
          <w14:ligatures w14:val="none"/>
        </w:rPr>
        <w:t xml:space="preserve"> </w:t>
      </w:r>
      <w:bookmarkEnd w:id="63"/>
      <w:r w:rsidRPr="009645FA">
        <w:rPr>
          <w:rFonts w:ascii="Arial" w:eastAsia="Times New Roman" w:hAnsi="Arial" w:cs="Arial"/>
          <w:b/>
          <w:kern w:val="0"/>
          <w:sz w:val="24"/>
          <w:szCs w:val="24"/>
          <w:lang w:eastAsia="it-IT"/>
          <w14:ligatures w14:val="none"/>
        </w:rPr>
        <w:t xml:space="preserve">Gli disse Nicodèmo: </w:t>
      </w:r>
      <w:bookmarkStart w:id="64" w:name="_Hlk199237347"/>
      <w:r w:rsidRPr="009645FA">
        <w:rPr>
          <w:rFonts w:ascii="Arial" w:eastAsia="Times New Roman" w:hAnsi="Arial" w:cs="Arial"/>
          <w:b/>
          <w:kern w:val="0"/>
          <w:sz w:val="24"/>
          <w:szCs w:val="24"/>
          <w:lang w:eastAsia="it-IT"/>
          <w14:ligatures w14:val="none"/>
        </w:rPr>
        <w:t>«Come può nascere un uomo quando è vecchio? Può forse entrare una seconda volta nel grembo di sua madre e rinascere?».</w:t>
      </w:r>
    </w:p>
    <w:bookmarkEnd w:id="64"/>
    <w:p w14:paraId="2F2A8F41"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Ecco la prima verità che scaturisce dalla confessione resa da Nicodemo a Gesù, che è testimonianza non da un qualsiasi uomo del popolo di Dio, ma testimonianza di un fariseo e di un capo dei Giudei: Se Gesù è uomo venuto da Dio, non solo le sue opere, ma anche le sue parole attestano che Lui è dito di Dio. Se le sue opere sono il frutto del dito di Dio anche le parole sono frutto del dito di Dio. Uno che è dito di Dio non può essere dito di Dio per le opere e poi falso dito di Dio per le parole. Il dito è uno, non due, uno vero e l’altro falso. Essendo uno il dito, il dito che produce le opere e anche il dito che produce le parole.</w:t>
      </w:r>
    </w:p>
    <w:p w14:paraId="0EC67002" w14:textId="537C30C3"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Quale prima parola produce per Nicodemo e per tutto il popolo dei Giudei e per il mondo intero, cioè per ogni figlio di Adamo? Ecco la prima Parola: </w:t>
      </w:r>
      <w:r w:rsidRPr="009645FA">
        <w:rPr>
          <w:rFonts w:ascii="Arial" w:eastAsia="Times New Roman" w:hAnsi="Arial" w:cs="Arial"/>
          <w:bCs/>
          <w:i/>
          <w:iCs/>
          <w:kern w:val="0"/>
          <w:sz w:val="24"/>
          <w:szCs w:val="24"/>
          <w:lang w:eastAsia="it-IT"/>
          <w14:ligatures w14:val="none"/>
        </w:rPr>
        <w:t>“In verità, in verità ti dico, se uno non nasce dall’alto, non può vedere il regno di Dio”.</w:t>
      </w:r>
      <w:r w:rsidR="008544BD">
        <w:rPr>
          <w:rFonts w:ascii="Arial" w:eastAsia="Times New Roman" w:hAnsi="Arial" w:cs="Arial"/>
          <w:bCs/>
          <w:kern w:val="0"/>
          <w:sz w:val="24"/>
          <w:szCs w:val="24"/>
          <w:lang w:eastAsia="it-IT"/>
          <w14:ligatures w14:val="none"/>
        </w:rPr>
        <w:t xml:space="preserve"> </w:t>
      </w:r>
      <w:r w:rsidRPr="009645FA">
        <w:rPr>
          <w:rFonts w:ascii="Arial" w:eastAsia="Times New Roman" w:hAnsi="Arial" w:cs="Arial"/>
          <w:bCs/>
          <w:kern w:val="0"/>
          <w:sz w:val="24"/>
          <w:szCs w:val="24"/>
          <w:lang w:eastAsia="it-IT"/>
          <w14:ligatures w14:val="none"/>
        </w:rPr>
        <w:t>Prima ricordiamo tutte le parole di Gesù proferite nel primo e nel secondo Capitolo del Vangelo secondo Giovanni e solo dopo rifletteremo su cosa questa Parola aggiunge alle altre. Il Vangelo è opera del dito di Dio aggiunta all’opera precedente del dito di Dio. È anche Parola del dito di Dio aggiunta alle parole precedenti del Dito di Dio. Ecco quali sono state le parole finora dette:</w:t>
      </w:r>
    </w:p>
    <w:p w14:paraId="6DC3A376" w14:textId="2266445B" w:rsidR="009645FA" w:rsidRPr="009645FA" w:rsidRDefault="009645FA" w:rsidP="009645FA">
      <w:pPr>
        <w:spacing w:after="120" w:line="240" w:lineRule="auto"/>
        <w:jc w:val="both"/>
        <w:rPr>
          <w:rFonts w:ascii="Arial" w:eastAsia="Times New Roman" w:hAnsi="Arial" w:cs="Arial"/>
          <w:bCs/>
          <w:i/>
          <w:iCs/>
          <w:kern w:val="0"/>
          <w:sz w:val="24"/>
          <w:szCs w:val="24"/>
          <w:lang w:eastAsia="it-IT"/>
          <w14:ligatures w14:val="none"/>
        </w:rPr>
      </w:pPr>
      <w:r w:rsidRPr="009645FA">
        <w:rPr>
          <w:rFonts w:ascii="Arial" w:eastAsia="Times New Roman" w:hAnsi="Arial" w:cs="Arial"/>
          <w:bCs/>
          <w:i/>
          <w:iCs/>
          <w:kern w:val="0"/>
          <w:sz w:val="24"/>
          <w:szCs w:val="24"/>
          <w:lang w:eastAsia="it-IT"/>
          <w14:ligatures w14:val="none"/>
        </w:rPr>
        <w:t xml:space="preserve">E i suoi due discepoli, sentendolo parlare così, seguirono Gesù. Gesù allora si voltò e, osservando che essi lo seguivano, disse loro: «Che cosa cercate?». Gli risposero: </w:t>
      </w:r>
      <w:r w:rsidRPr="009645FA">
        <w:rPr>
          <w:rFonts w:ascii="Arial" w:eastAsia="Times New Roman" w:hAnsi="Arial" w:cs="Arial"/>
          <w:bCs/>
          <w:i/>
          <w:iCs/>
          <w:kern w:val="0"/>
          <w:sz w:val="24"/>
          <w:szCs w:val="24"/>
          <w:lang w:eastAsia="it-IT"/>
          <w14:ligatures w14:val="none"/>
        </w:rPr>
        <w:lastRenderedPageBreak/>
        <w:t>«Rabbì – che, tradotto, significa Maestro –, dove dimori?». Disse loro: «Venite e vedrete» (Gv 1,37-30).</w:t>
      </w:r>
      <w:r w:rsidR="008544BD">
        <w:rPr>
          <w:rFonts w:ascii="Arial" w:eastAsia="Times New Roman" w:hAnsi="Arial" w:cs="Arial"/>
          <w:bCs/>
          <w:i/>
          <w:iCs/>
          <w:kern w:val="0"/>
          <w:sz w:val="24"/>
          <w:szCs w:val="24"/>
          <w:lang w:eastAsia="it-IT"/>
          <w14:ligatures w14:val="none"/>
        </w:rPr>
        <w:t xml:space="preserve"> </w:t>
      </w:r>
      <w:r w:rsidRPr="009645FA">
        <w:rPr>
          <w:rFonts w:ascii="Arial" w:eastAsia="Times New Roman" w:hAnsi="Arial" w:cs="Arial"/>
          <w:bCs/>
          <w:i/>
          <w:iCs/>
          <w:kern w:val="0"/>
          <w:sz w:val="24"/>
          <w:szCs w:val="24"/>
          <w:lang w:eastAsia="it-IT"/>
          <w14:ligatures w14:val="none"/>
        </w:rPr>
        <w:t>Fissando lo sguardo su di lui, Gesù disse: «Tu sei Simone, il figlio di Giovanni; sarai chiamato Cefa» – che significa Pietro (1Gv 1,42). Il giorno dopo Gesù volle partire per la Galilea; trovò Filippo e gli disse: «Seguimi!» (Gv 1.43).</w:t>
      </w:r>
      <w:r w:rsidR="008544BD">
        <w:rPr>
          <w:rFonts w:ascii="Arial" w:eastAsia="Times New Roman" w:hAnsi="Arial" w:cs="Arial"/>
          <w:bCs/>
          <w:i/>
          <w:iCs/>
          <w:kern w:val="0"/>
          <w:sz w:val="24"/>
          <w:szCs w:val="24"/>
          <w:lang w:eastAsia="it-IT"/>
          <w14:ligatures w14:val="none"/>
        </w:rPr>
        <w:t xml:space="preserve"> </w:t>
      </w:r>
      <w:r w:rsidRPr="009645FA">
        <w:rPr>
          <w:rFonts w:ascii="Arial" w:eastAsia="Times New Roman" w:hAnsi="Arial" w:cs="Arial"/>
          <w:bCs/>
          <w:i/>
          <w:iCs/>
          <w:kern w:val="0"/>
          <w:sz w:val="24"/>
          <w:szCs w:val="24"/>
          <w:lang w:eastAsia="it-IT"/>
          <w14:ligatures w14:val="none"/>
        </w:rPr>
        <w:t xml:space="preserve">Gesù intanto, visto Natanaele che gli veniva incontro, disse di lui: «Ecco davvero un Israelita in cui non c’è falsità». Natanaèle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1,447-51). </w:t>
      </w:r>
    </w:p>
    <w:p w14:paraId="0562E28D" w14:textId="2A2F6B60" w:rsidR="009645FA" w:rsidRPr="009645FA" w:rsidRDefault="009645FA" w:rsidP="009645FA">
      <w:pPr>
        <w:spacing w:after="120" w:line="240" w:lineRule="auto"/>
        <w:jc w:val="both"/>
        <w:rPr>
          <w:rFonts w:ascii="Arial" w:eastAsia="Times New Roman" w:hAnsi="Arial" w:cs="Arial"/>
          <w:bCs/>
          <w:i/>
          <w:iCs/>
          <w:kern w:val="0"/>
          <w:sz w:val="24"/>
          <w:szCs w:val="24"/>
          <w:lang w:eastAsia="it-IT"/>
          <w14:ligatures w14:val="none"/>
        </w:rPr>
      </w:pPr>
      <w:r w:rsidRPr="009645FA">
        <w:rPr>
          <w:rFonts w:ascii="Arial" w:eastAsia="Times New Roman" w:hAnsi="Arial" w:cs="Arial"/>
          <w:bCs/>
          <w:i/>
          <w:iCs/>
          <w:kern w:val="0"/>
          <w:sz w:val="24"/>
          <w:szCs w:val="24"/>
          <w:lang w:eastAsia="it-IT"/>
          <w14:ligatures w14:val="none"/>
        </w:rPr>
        <w:t>Venuto a mancare il vino, la madre di Gesù gli disse: «Non hanno vino». E Gesù le rispose: «Donna, che vuoi da me? Non è ancora giunta la mia ora». Sua madre disse ai servitori: «Qualsiasi cosa vi dica, fatela» (Gv 2,3-5). E Gesù disse loro: «Riempite d’acqua le anfore»; e le riempirono fino all’orlo. Disse loro di nuovo: «Ora prendetene e portatene a colui che dirige il banchetto» (Gv 2.7-8).</w:t>
      </w:r>
      <w:r w:rsidR="008544BD">
        <w:rPr>
          <w:rFonts w:ascii="Arial" w:eastAsia="Times New Roman" w:hAnsi="Arial" w:cs="Arial"/>
          <w:bCs/>
          <w:i/>
          <w:iCs/>
          <w:kern w:val="0"/>
          <w:sz w:val="24"/>
          <w:szCs w:val="24"/>
          <w:lang w:eastAsia="it-IT"/>
          <w14:ligatures w14:val="none"/>
        </w:rPr>
        <w:t xml:space="preserve"> </w:t>
      </w:r>
      <w:r w:rsidRPr="009645FA">
        <w:rPr>
          <w:rFonts w:ascii="Arial" w:eastAsia="Times New Roman" w:hAnsi="Arial" w:cs="Arial"/>
          <w:bCs/>
          <w:i/>
          <w:iCs/>
          <w:kern w:val="0"/>
          <w:sz w:val="24"/>
          <w:szCs w:val="24"/>
          <w:lang w:eastAsia="it-IT"/>
          <w14:ligatures w14:val="none"/>
        </w:rPr>
        <w:t>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w:t>
      </w:r>
      <w:r w:rsidR="008544BD">
        <w:rPr>
          <w:rFonts w:ascii="Arial" w:eastAsia="Times New Roman" w:hAnsi="Arial" w:cs="Arial"/>
          <w:bCs/>
          <w:i/>
          <w:iCs/>
          <w:kern w:val="0"/>
          <w:sz w:val="24"/>
          <w:szCs w:val="24"/>
          <w:lang w:eastAsia="it-IT"/>
          <w14:ligatures w14:val="none"/>
        </w:rPr>
        <w:t xml:space="preserve"> </w:t>
      </w:r>
      <w:r w:rsidRPr="009645FA">
        <w:rPr>
          <w:rFonts w:ascii="Arial" w:eastAsia="Times New Roman" w:hAnsi="Arial" w:cs="Arial"/>
          <w:bCs/>
          <w:i/>
          <w:iCs/>
          <w:kern w:val="0"/>
          <w:sz w:val="24"/>
          <w:szCs w:val="24"/>
          <w:lang w:eastAsia="it-IT"/>
          <w14:ligatures w14:val="none"/>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(Gv 2,13-21). </w:t>
      </w:r>
    </w:p>
    <w:p w14:paraId="3D99F84A"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Senza entrare nei particolari, finora Gesù è rimasto nel mondo dei Giudei e nel popolo del Signore. È rimasto nell’ambito della rivelazione del mistero che avvolge la sua Persona, non però solo da uomo di Dio che vive la sua missione nei cardini dell’Antico testamento, perché già si intravedono i tratti del Nuovo. Gesù è seguito perché rivelato da Giovanni il Battista nelle vesti dell’Agnello di Dio che toglie il peccato del mondo. Si rivela nelle vesti di Dio cambiando il nome a Simone. Infine riconosce come vera la confessione di fede di Natanaele e ad essa aggiunge un’altissima verità: Lui è la scala attraverso cui Dio scende sulla terra e la terra sale fino a Dio. Alle nozze di Cana mostra quanto è potente la sua Parola e in Gerusalemme si manifesta al suo popolo come vero profeta del Dio vivente. Vi è una continuità con l’Antico Testamento, ma già sono aperte le porte per passare ne Nuovo.</w:t>
      </w:r>
    </w:p>
    <w:p w14:paraId="56D70A25"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Questa Parola che Gesù dice come vero dito di Dio: </w:t>
      </w:r>
      <w:r w:rsidRPr="009645FA">
        <w:rPr>
          <w:rFonts w:ascii="Arial" w:eastAsia="Times New Roman" w:hAnsi="Arial" w:cs="Arial"/>
          <w:bCs/>
          <w:i/>
          <w:iCs/>
          <w:kern w:val="0"/>
          <w:sz w:val="24"/>
          <w:szCs w:val="24"/>
          <w:lang w:eastAsia="it-IT"/>
          <w14:ligatures w14:val="none"/>
        </w:rPr>
        <w:t xml:space="preserve">«In verità, in verità io ti dico, se uno non nasce dall’alto, non può vedere il regno di Dio»”, </w:t>
      </w:r>
      <w:r w:rsidRPr="009645FA">
        <w:rPr>
          <w:rFonts w:ascii="Arial" w:eastAsia="Times New Roman" w:hAnsi="Arial" w:cs="Arial"/>
          <w:bCs/>
          <w:kern w:val="0"/>
          <w:sz w:val="24"/>
          <w:szCs w:val="24"/>
          <w:lang w:eastAsia="it-IT"/>
          <w14:ligatures w14:val="none"/>
        </w:rPr>
        <w:t xml:space="preserve">non riguarda più il solo popolo di Dio, riguarda ogni uomo. Chi dovesse negare questa Parola chiude agli uomini le porte del regno di Dio. Questa Parola non è stata detta da un dito di qualsiasi, da un profeta qualsiasi, da un Mosè qualsiasi. Questa Parola è detta dal dito di Dio che è Dio stesso, che è il Verbo che era in Principio, è detta dal Verbo che si è fatto carne. Il Maestro riconosciuto da Nicodemo come vero dito di Dio è il Verbo incarnato, la cui Parola rimane stabile, inviolabile, immodificabile, innegabile </w:t>
      </w:r>
      <w:r w:rsidRPr="009645FA">
        <w:rPr>
          <w:rFonts w:ascii="Arial" w:eastAsia="Times New Roman" w:hAnsi="Arial" w:cs="Arial"/>
          <w:bCs/>
          <w:kern w:val="0"/>
          <w:sz w:val="24"/>
          <w:szCs w:val="24"/>
          <w:lang w:eastAsia="it-IT"/>
          <w14:ligatures w14:val="none"/>
        </w:rPr>
        <w:lastRenderedPageBreak/>
        <w:t>per i secoli eterni. Questa Parola non è solo per i figli di Abramo. È per i figli di Abramo e per i figli di Adamo, è per i Giudei e per tutte le Genti che popolano la terra. Chi dovesse esclude anche un solo uomo da queta verità, si macchierebbe di un peccato eterno. Un peccato che mai si potrà perdonare senza riparazione.</w:t>
      </w:r>
    </w:p>
    <w:p w14:paraId="12AD106D"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È assai evidente che essendo stata questa Parola di Gesù proferita con tutta la potenza dello Spirito Santo, occorre altrettanto potenza di Spirito Santo per comprenderle. Poiché ancora Nicodemo è assai povero di Spirito Santo, pome una difficoltà a Gesù: </w:t>
      </w:r>
      <w:r w:rsidRPr="009645FA">
        <w:rPr>
          <w:rFonts w:ascii="Arial" w:eastAsia="Times New Roman" w:hAnsi="Arial" w:cs="Arial"/>
          <w:bCs/>
          <w:i/>
          <w:iCs/>
          <w:kern w:val="0"/>
          <w:sz w:val="24"/>
          <w:szCs w:val="24"/>
          <w:lang w:eastAsia="it-IT"/>
          <w14:ligatures w14:val="none"/>
        </w:rPr>
        <w:t>«Come può nascere un uomo quando è vecchio? Può forse entrare una seconda volta nel grembo di sua madre e rinascere?».</w:t>
      </w:r>
      <w:r w:rsidRPr="009645FA">
        <w:rPr>
          <w:rFonts w:ascii="Arial" w:eastAsia="Times New Roman" w:hAnsi="Arial" w:cs="Arial"/>
          <w:bCs/>
          <w:kern w:val="0"/>
          <w:sz w:val="24"/>
          <w:szCs w:val="24"/>
          <w:lang w:eastAsia="it-IT"/>
          <w14:ligatures w14:val="none"/>
        </w:rPr>
        <w:t xml:space="preserve"> Ancora Nicodemo è carne. Comprende dalla carne. Parla dalla carne. Obietta dal carne. Per lui, ancora uomo di carme, è impossibile comprendere questa Parola di Gesù, allo stesso modo che è impossibile per un uomo già avanzato negli anni, qual è Nicodemo, entrare nel grembo della madre e rinascere. A Nicodemo subito va però puntualizzato che Gesù non ha detto: </w:t>
      </w:r>
      <w:r w:rsidRPr="009645FA">
        <w:rPr>
          <w:rFonts w:ascii="Arial" w:eastAsia="Times New Roman" w:hAnsi="Arial" w:cs="Arial"/>
          <w:bCs/>
          <w:i/>
          <w:iCs/>
          <w:kern w:val="0"/>
          <w:sz w:val="24"/>
          <w:szCs w:val="24"/>
          <w:lang w:eastAsia="it-IT"/>
          <w14:ligatures w14:val="none"/>
        </w:rPr>
        <w:t>“Se uno non nasce di nuovo”</w:t>
      </w:r>
      <w:r w:rsidRPr="009645FA">
        <w:rPr>
          <w:rFonts w:ascii="Arial" w:eastAsia="Times New Roman" w:hAnsi="Arial" w:cs="Arial"/>
          <w:bCs/>
          <w:kern w:val="0"/>
          <w:sz w:val="24"/>
          <w:szCs w:val="24"/>
          <w:lang w:eastAsia="it-IT"/>
          <w14:ligatures w14:val="none"/>
        </w:rPr>
        <w:t xml:space="preserve">. “Ha detto invece: </w:t>
      </w:r>
      <w:r w:rsidRPr="009645FA">
        <w:rPr>
          <w:rFonts w:ascii="Arial" w:eastAsia="Times New Roman" w:hAnsi="Arial" w:cs="Arial"/>
          <w:bCs/>
          <w:i/>
          <w:iCs/>
          <w:kern w:val="0"/>
          <w:sz w:val="24"/>
          <w:szCs w:val="24"/>
          <w:lang w:eastAsia="it-IT"/>
          <w14:ligatures w14:val="none"/>
        </w:rPr>
        <w:t>“Se uno non nasce dall’alto”.</w:t>
      </w:r>
      <w:r w:rsidRPr="009645FA">
        <w:rPr>
          <w:rFonts w:ascii="Arial" w:eastAsia="Times New Roman" w:hAnsi="Arial" w:cs="Arial"/>
          <w:bCs/>
          <w:kern w:val="0"/>
          <w:sz w:val="24"/>
          <w:szCs w:val="24"/>
          <w:lang w:eastAsia="it-IT"/>
          <w14:ligatures w14:val="none"/>
        </w:rPr>
        <w:t xml:space="preserve"> Rettamente compresa la Parola di Gesù significa: </w:t>
      </w:r>
      <w:r w:rsidRPr="009645FA">
        <w:rPr>
          <w:rFonts w:ascii="Arial" w:eastAsia="Times New Roman" w:hAnsi="Arial" w:cs="Arial"/>
          <w:bCs/>
          <w:i/>
          <w:iCs/>
          <w:kern w:val="0"/>
          <w:sz w:val="24"/>
          <w:szCs w:val="24"/>
          <w:lang w:eastAsia="it-IT"/>
          <w14:ligatures w14:val="none"/>
        </w:rPr>
        <w:t>“Se uno non nasce da Dio, non può vedere il regno di Dio”.</w:t>
      </w:r>
      <w:r w:rsidRPr="009645FA">
        <w:rPr>
          <w:rFonts w:ascii="Arial" w:eastAsia="Times New Roman" w:hAnsi="Arial" w:cs="Arial"/>
          <w:bCs/>
          <w:kern w:val="0"/>
          <w:sz w:val="24"/>
          <w:szCs w:val="24"/>
          <w:lang w:eastAsia="it-IT"/>
          <w14:ligatures w14:val="none"/>
        </w:rPr>
        <w:t xml:space="preserve"> Gesù porta Nicodemo su un piano soprannaturale, divino. Nicodemo invece riporta la Parola di Gesù nel suo mondo che è carme e dalla carne neanche la lettera o il suono della Parola di Gesù si accoglie nel cuore. Questo avviene quando un uomo è carne.</w:t>
      </w:r>
    </w:p>
    <w:p w14:paraId="145BD70E" w14:textId="724F2E42"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Oggi, tempo di grande peccato, tempo in cui moltissimi discepoli di Gesù sono ritornati nella carne, anche loro come Nicodemo neanche più la lettera delle Scritture sanno leggere. Nicodemo vive però di responsabilità quasi nulla. Lo Spirito Santo ancora non è era stato donato. Invece la responsabilità di un papa, di un cardinale, di un vescovo, di un presbitero, di un cresimato, di un battezzato, di un profeta, di un maestro, di un pastore, di un evangelizzatore,</w:t>
      </w:r>
      <w:r w:rsidR="008544BD">
        <w:rPr>
          <w:rFonts w:ascii="Arial" w:eastAsia="Times New Roman" w:hAnsi="Arial" w:cs="Arial"/>
          <w:bCs/>
          <w:kern w:val="0"/>
          <w:sz w:val="24"/>
          <w:szCs w:val="24"/>
          <w:lang w:eastAsia="it-IT"/>
          <w14:ligatures w14:val="none"/>
        </w:rPr>
        <w:t xml:space="preserve"> </w:t>
      </w:r>
      <w:r w:rsidRPr="009645FA">
        <w:rPr>
          <w:rFonts w:ascii="Arial" w:eastAsia="Times New Roman" w:hAnsi="Arial" w:cs="Arial"/>
          <w:bCs/>
          <w:kern w:val="0"/>
          <w:sz w:val="24"/>
          <w:szCs w:val="24"/>
          <w:lang w:eastAsia="it-IT"/>
          <w14:ligatures w14:val="none"/>
        </w:rPr>
        <w:t xml:space="preserve">è responsabilità altissima. Tutti costoro hanno ricevuto lo Spirito Santo senza misura. Sono responsabili perché dallo Spirito Santo ritornati nella carne, non però in una carne con il solo peccato delle origini, come era per Nicodemo, ma in una moltitudine di peccato personali, a causa dei quali lo Spirito ha lasciato il loro cuore e la loro anima. </w:t>
      </w:r>
    </w:p>
    <w:p w14:paraId="2255E311" w14:textId="5C724A15"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Chiunque dovesse modificare, alterare, cambiare,</w:t>
      </w:r>
      <w:r w:rsidR="008544BD">
        <w:rPr>
          <w:rFonts w:ascii="Arial" w:eastAsia="Times New Roman" w:hAnsi="Arial" w:cs="Arial"/>
          <w:bCs/>
          <w:kern w:val="0"/>
          <w:sz w:val="24"/>
          <w:szCs w:val="24"/>
          <w:lang w:eastAsia="it-IT"/>
          <w14:ligatures w14:val="none"/>
        </w:rPr>
        <w:t xml:space="preserve"> </w:t>
      </w:r>
      <w:r w:rsidRPr="009645FA">
        <w:rPr>
          <w:rFonts w:ascii="Arial" w:eastAsia="Times New Roman" w:hAnsi="Arial" w:cs="Arial"/>
          <w:bCs/>
          <w:kern w:val="0"/>
          <w:sz w:val="24"/>
          <w:szCs w:val="24"/>
          <w:lang w:eastAsia="it-IT"/>
          <w14:ligatures w14:val="none"/>
        </w:rPr>
        <w:t>negare o in parte o in toto questa Parola di Gesù si macchierebbe di un peccato gravissimo: chiuderebbe le porte del regno dei cieli a ogni uomo. Si compirebbe per Lui il “guai” pronunciato da Cristo Gesù contro di dottori della Legge: “</w:t>
      </w:r>
      <w:r w:rsidRPr="009645FA">
        <w:rPr>
          <w:rFonts w:ascii="Arial" w:eastAsia="Times New Roman" w:hAnsi="Arial" w:cs="Arial"/>
          <w:bCs/>
          <w:i/>
          <w:iCs/>
          <w:kern w:val="0"/>
          <w:sz w:val="24"/>
          <w:szCs w:val="24"/>
          <w:lang w:eastAsia="it-IT"/>
          <w14:ligatures w14:val="none"/>
        </w:rPr>
        <w:t xml:space="preserve">Guai a voi, dottori della Legge, che avete portato via la chiave della conoscenza; voi non siete entrati, e a quelli che volevano entrare voi l’avete impedito (Lc 11,52). </w:t>
      </w:r>
      <w:r w:rsidRPr="009645FA">
        <w:rPr>
          <w:rFonts w:ascii="Arial" w:eastAsia="Times New Roman" w:hAnsi="Arial" w:cs="Arial"/>
          <w:bCs/>
          <w:kern w:val="0"/>
          <w:sz w:val="24"/>
          <w:szCs w:val="24"/>
          <w:lang w:eastAsia="it-IT"/>
          <w14:ligatures w14:val="none"/>
        </w:rPr>
        <w:t xml:space="preserve">Chi vuole leggere anche solo la lettera della Scrittura e conoscere il senso di ciò che legge, deve uscire dalla carne e ritornare o entrare nello Spirito Santo, perché sia Lui a leggere la lettera della Scrittura e farci comprendere ciò che nella lettera è scritto. Se poi siamo pieni e forti nello Spirito Santo, Lui aprirà la nostra mente a entrare nel senso allegorico, morale e mistagogico. Ma sempre nel sommo rispetto del senso letterale. Ecco perché possiamo ben dire che sono in grande errore e privi di Spirito Santo quanti o alterano o modificano, o trasformano, o negano in toto a anche parzialmente questa Parola di Gesù. Essi parlano dalla carne e non dallo Spirito. È questo il motivo per cui insegnano e predicano un Vangelo diverso che non è il Vangelo di Cristo Gesù. Se poi chi insegna un Vangelo diverso è un apostolo mandato da Cristo Gesù a predicare e a insegnare quanto Lui ha comandato, allora non solo si è ritornati nella carne, si è responsabili di ogni uomo che si perde a causa del suo tradimento. </w:t>
      </w:r>
    </w:p>
    <w:p w14:paraId="53F4D8BE"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p>
    <w:p w14:paraId="732BDB7E" w14:textId="77777777" w:rsidR="009645FA" w:rsidRPr="009645FA" w:rsidRDefault="009645FA" w:rsidP="009645FA">
      <w:pPr>
        <w:spacing w:after="120" w:line="240" w:lineRule="auto"/>
        <w:jc w:val="both"/>
        <w:rPr>
          <w:rFonts w:ascii="Arial" w:eastAsia="Times New Roman" w:hAnsi="Arial" w:cs="Arial"/>
          <w:b/>
          <w:kern w:val="0"/>
          <w:sz w:val="24"/>
          <w:szCs w:val="24"/>
          <w:lang w:eastAsia="it-IT"/>
          <w14:ligatures w14:val="none"/>
        </w:rPr>
      </w:pPr>
      <w:r w:rsidRPr="009645FA">
        <w:rPr>
          <w:rFonts w:ascii="Arial" w:eastAsia="Times New Roman" w:hAnsi="Arial" w:cs="Arial"/>
          <w:b/>
          <w:kern w:val="0"/>
          <w:sz w:val="24"/>
          <w:szCs w:val="24"/>
          <w:lang w:eastAsia="it-IT"/>
          <w14:ligatures w14:val="none"/>
        </w:rPr>
        <w:t>Necessarie domande</w:t>
      </w:r>
    </w:p>
    <w:p w14:paraId="7490753E"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discernere e separare chi parla dalla carne e chi Parla dallo Spirito Santo?</w:t>
      </w:r>
    </w:p>
    <w:p w14:paraId="64EED11E"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posso in ogni istante passare dallo Spirito nella carne e che mi posso immergere nella carne senza mai più ritornare nello Spirito.</w:t>
      </w:r>
    </w:p>
    <w:p w14:paraId="38D96702"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se voglio vivere con frutto la missione dell’annuncio e della testimonianza di Gesù Signore, sempre devo essere e rimanere nello Spirito, ravvivandolo ogni giorno perché cresca e divenga albero maestoso in me?</w:t>
      </w:r>
    </w:p>
    <w:p w14:paraId="07517BEA"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anche per leggere la Lettera del Vangelo devo essere nello Spirito Santo, altrimenti lo leggo con gli occhi della carne e dico cose che neanche sono scritte in esso?</w:t>
      </w:r>
    </w:p>
    <w:p w14:paraId="5C0B7EB9"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Si che anche per decidere secondo il Vangelo, e cioè secondo la sua verità e la sua santità, devo abitare nello Spirito Santo. </w:t>
      </w:r>
    </w:p>
    <w:p w14:paraId="40095A52"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So che lo Spirito Santo è necessario ad ogni membro del corpo di Cristo se vuole pensare, agire, decidere secondo il Vangelo e la sua verità eterna? </w:t>
      </w:r>
    </w:p>
    <w:p w14:paraId="41DAD0D5"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oggi molti pensieri, molte decisioni pastorali, le stiamo prendendo dalla carne e non dallo Spirito Santo?</w:t>
      </w:r>
    </w:p>
    <w:p w14:paraId="028A5B71"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vi è un’accoglienza nella Chiesa che è frutto della nostra abitazione nella carne e non nello Spirito Santo’</w:t>
      </w:r>
    </w:p>
    <w:p w14:paraId="10E2AC49"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distinguere e separare l’accoglienza dalla carne dall’accoglienza dallo Spirito Santo?</w:t>
      </w:r>
    </w:p>
    <w:p w14:paraId="62F822C5"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il cristiano, in pace e in guerra, in malattia e in salute, nell’abbondanza e nella povertà, quando governa e quando è governato, sempre deve pensare dallo Spirito Santo e mai dalla carne.</w:t>
      </w:r>
    </w:p>
    <w:p w14:paraId="645ABD86"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una decisione dalla carne può devastare la Chiesa e anche il mondo?</w:t>
      </w:r>
    </w:p>
    <w:p w14:paraId="0825B558"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per parlare dallo Spirito devo sempre abitare e crescere nello Spirito Santo?</w:t>
      </w:r>
    </w:p>
    <w:p w14:paraId="29AAA785"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se sono nella carne, sempre parlerò dalla carne, agirò dalla carne, deciderò secondo la carne e non secondo Dio?</w:t>
      </w:r>
    </w:p>
    <w:p w14:paraId="12E955C9"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per parlare secondo lo Spirito, dallo Spirito, devo essere vero corpo di Cristo Gesù nel vero corpo di Cristo Gesù?</w:t>
      </w:r>
    </w:p>
    <w:p w14:paraId="1C8CC9E7"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Conosco le regole dello Spirito Santo così come esse ci sono state insegnate dall’Apostolo Paolo sia nella Lettera Prima ai Corinzi e sia nella Lettera agli Efesini?</w:t>
      </w:r>
    </w:p>
    <w:p w14:paraId="602A5A23"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Osservo sempre quelle regole oppure neanche le conosco e di conseguenza neanche le potrò mai osservare?</w:t>
      </w:r>
    </w:p>
    <w:p w14:paraId="53D0EBE5"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oggi nel mondo cristiano moltissimi discepoli di Gesù vivono senza lo Spirito Santo perché si sono lasciati assoggettare dal regime del peccato?</w:t>
      </w:r>
    </w:p>
    <w:p w14:paraId="10F6A1B6"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Conosco la grande distinzione teologica che ci offre l’Apostolo Paolo nella Lettera ai Romani tra il regime della carne e il regime dello Spirito Santo?</w:t>
      </w:r>
    </w:p>
    <w:p w14:paraId="60A67DB6"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p>
    <w:p w14:paraId="6E318A9A" w14:textId="77777777" w:rsidR="009645FA" w:rsidRPr="009645FA" w:rsidRDefault="009645FA" w:rsidP="009645FA">
      <w:pPr>
        <w:spacing w:after="120" w:line="240" w:lineRule="auto"/>
        <w:jc w:val="both"/>
        <w:rPr>
          <w:rFonts w:ascii="Arial" w:eastAsia="Times New Roman" w:hAnsi="Arial" w:cs="Arial"/>
          <w:b/>
          <w:kern w:val="0"/>
          <w:sz w:val="24"/>
          <w:szCs w:val="24"/>
          <w:lang w:eastAsia="it-IT"/>
          <w14:ligatures w14:val="none"/>
        </w:rPr>
      </w:pPr>
      <w:r w:rsidRPr="009645FA">
        <w:rPr>
          <w:rFonts w:ascii="Arial" w:eastAsia="Times New Roman" w:hAnsi="Arial" w:cs="Arial"/>
          <w:b/>
          <w:kern w:val="0"/>
          <w:sz w:val="24"/>
          <w:szCs w:val="24"/>
          <w:lang w:eastAsia="it-IT"/>
          <w14:ligatures w14:val="none"/>
        </w:rPr>
        <w:lastRenderedPageBreak/>
        <w:t xml:space="preserve">Rispose Gesù: «In verità, in verità io ti dico, </w:t>
      </w:r>
      <w:bookmarkStart w:id="65" w:name="_Hlk198303852"/>
      <w:r w:rsidRPr="009645FA">
        <w:rPr>
          <w:rFonts w:ascii="Arial" w:eastAsia="Times New Roman" w:hAnsi="Arial" w:cs="Arial"/>
          <w:b/>
          <w:kern w:val="0"/>
          <w:sz w:val="24"/>
          <w:szCs w:val="24"/>
          <w:lang w:eastAsia="it-IT"/>
          <w14:ligatures w14:val="none"/>
        </w:rPr>
        <w:t xml:space="preserve">se uno non nasce da acqua e Spirito, non può entrare nel regno di Dio. </w:t>
      </w:r>
      <w:bookmarkStart w:id="66" w:name="_Hlk199249660"/>
      <w:bookmarkEnd w:id="65"/>
      <w:r w:rsidRPr="009645FA">
        <w:rPr>
          <w:rFonts w:ascii="Arial" w:eastAsia="Times New Roman" w:hAnsi="Arial" w:cs="Arial"/>
          <w:b/>
          <w:kern w:val="0"/>
          <w:sz w:val="24"/>
          <w:szCs w:val="24"/>
          <w:lang w:eastAsia="it-IT"/>
          <w14:ligatures w14:val="none"/>
        </w:rPr>
        <w:t xml:space="preserve">Quello che è nato dalla carne è carne, e quello che è nato dallo Spirito è spirito. </w:t>
      </w:r>
      <w:bookmarkEnd w:id="66"/>
      <w:r w:rsidRPr="009645FA">
        <w:rPr>
          <w:rFonts w:ascii="Arial" w:eastAsia="Times New Roman" w:hAnsi="Arial" w:cs="Arial"/>
          <w:b/>
          <w:kern w:val="0"/>
          <w:sz w:val="24"/>
          <w:szCs w:val="24"/>
          <w:lang w:eastAsia="it-IT"/>
          <w14:ligatures w14:val="none"/>
        </w:rPr>
        <w:t>Non meravigliarti se ti ho detto: dovete nascere dall’alto.</w:t>
      </w:r>
      <w:bookmarkStart w:id="67" w:name="_Hlk199252810"/>
      <w:r w:rsidRPr="009645FA">
        <w:rPr>
          <w:rFonts w:ascii="Arial" w:eastAsia="Times New Roman" w:hAnsi="Arial" w:cs="Arial"/>
          <w:b/>
          <w:kern w:val="0"/>
          <w:sz w:val="24"/>
          <w:szCs w:val="24"/>
          <w:lang w:eastAsia="it-IT"/>
          <w14:ligatures w14:val="none"/>
        </w:rPr>
        <w:t xml:space="preserve"> Il vento soffia dove vuole e ne senti la voce, ma non sai da dove viene né dove va: così è chiunque è nato dallo Spirito» (Gv 3,1-8). </w:t>
      </w:r>
    </w:p>
    <w:bookmarkEnd w:id="67"/>
    <w:p w14:paraId="7D9F2DD4"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A Nicodemo che ascolta a metà le sue parole e per di più le interpreta con un discorso secondo la carne, Gesù rivela cosa significa nascere dall’alto: nascere da acqua e da Spirito Santo. Con queste Parole viene intronizzato il Battesimo, che non è quello di Giovanni, battesimo solo di acqua. Il Battesimo intronizzato da Gesù è vera nuova nascita. È una nascita che è vera generazione da Dio.</w:t>
      </w:r>
    </w:p>
    <w:p w14:paraId="5EAE0FD5"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Infatti il Battesimo che viene celebrato nel nome di Gesù e oggi nel nome del Padre e del Figlio e dello Spirito Santo, ci fa veri figli del Padre nel Figlio suo Cristo Gesù. Poiché veri figli del Padre in Cristo, con il Padre e con Cristo, viviamo nello Spirito Santo di perfetta comunione e noi diveniamo vita del Padre e del Figlio e dello Spirito Santo, vita trinitaria visibile, nel mondo. Il mondo vede in noi il vero Dio invisibile e dallo Spirito Santo per questa visione e per la parola che noi annunciamo, può ricevere e accogliere la grazia della conversione e della salvezza.</w:t>
      </w:r>
    </w:p>
    <w:p w14:paraId="56A234EC"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Ancora. Il Battesimo da acqua e da Spirito Santo ci fa un solo corpo in Cristo. Ma non basta che esso ci faccia corpo di Cristo per vivere come vero corpo di Cristo. Possiamo vivere da vero corpo di Cristo se sempre rimaniamo nella sua eterna comunione, eterna verità, eterna profezia, eterna parola, eterna vira. Come nella sola natura divina il Padre e il Figlio vivono di eterna comunione nell’unità dello Spirito Santo, così anche nel corpo di Cristo si vive di comunione con il Padre e con Cristo Gesù, e in questa comunione so vive con ogni altro membro del corpo di Cristo solo se rimaniamo e cresciamo nello Spirito Santo. </w:t>
      </w:r>
    </w:p>
    <w:p w14:paraId="27D513B5" w14:textId="7CB923AB"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Gesù però non annuncia solo questa prima essenziale verità per vedere il regno di Dio. Ne annuncia anche una seconda: </w:t>
      </w:r>
      <w:r w:rsidRPr="009645FA">
        <w:rPr>
          <w:rFonts w:ascii="Arial" w:eastAsia="Times New Roman" w:hAnsi="Arial" w:cs="Arial"/>
          <w:bCs/>
          <w:i/>
          <w:iCs/>
          <w:kern w:val="0"/>
          <w:sz w:val="24"/>
          <w:szCs w:val="24"/>
          <w:lang w:eastAsia="it-IT"/>
          <w14:ligatures w14:val="none"/>
        </w:rPr>
        <w:t>“Quello che è nato dalla carne è carne, e quello che è nato dallo Spirito è spirito”</w:t>
      </w:r>
      <w:r w:rsidRPr="009645FA">
        <w:rPr>
          <w:rFonts w:ascii="Arial" w:eastAsia="Times New Roman" w:hAnsi="Arial" w:cs="Arial"/>
          <w:bCs/>
          <w:kern w:val="0"/>
          <w:sz w:val="24"/>
          <w:szCs w:val="24"/>
          <w:lang w:eastAsia="it-IT"/>
          <w14:ligatures w14:val="none"/>
        </w:rPr>
        <w:t>.</w:t>
      </w:r>
      <w:r w:rsidR="008544BD">
        <w:rPr>
          <w:rFonts w:ascii="Arial" w:eastAsia="Times New Roman" w:hAnsi="Arial" w:cs="Arial"/>
          <w:bCs/>
          <w:kern w:val="0"/>
          <w:sz w:val="24"/>
          <w:szCs w:val="24"/>
          <w:lang w:eastAsia="it-IT"/>
          <w14:ligatures w14:val="none"/>
        </w:rPr>
        <w:t xml:space="preserve"> </w:t>
      </w:r>
      <w:r w:rsidRPr="009645FA">
        <w:rPr>
          <w:rFonts w:ascii="Arial" w:eastAsia="Times New Roman" w:hAnsi="Arial" w:cs="Arial"/>
          <w:bCs/>
          <w:kern w:val="0"/>
          <w:sz w:val="24"/>
          <w:szCs w:val="24"/>
          <w:lang w:eastAsia="it-IT"/>
          <w14:ligatures w14:val="none"/>
        </w:rPr>
        <w:t>È verità che chiede di essere messa bene in luce: chi nasce dalla carne è carne, vive secondo la carne, è sottoposto alla schiavitù della carne. Non vede se non dalla carne. Non parla se non dalla carne. Non ascolta se non dalla carne, non agisce se non dalla carne, non decide se non dalla carne. Non vuole se non dalla carne. Tutti i suoi frutti sono dalla carne. Lo Spirito Santo ci ha rivelato quali sono i frutti secondo la carne: “</w:t>
      </w:r>
      <w:r w:rsidRPr="009645FA">
        <w:rPr>
          <w:rFonts w:ascii="Arial" w:eastAsia="Times New Roman" w:hAnsi="Arial" w:cs="Arial"/>
          <w:bCs/>
          <w:i/>
          <w:iCs/>
          <w:kern w:val="0"/>
          <w:sz w:val="24"/>
          <w:szCs w:val="24"/>
          <w:lang w:eastAsia="it-IT"/>
          <w14:ligatures w14:val="none"/>
        </w:rPr>
        <w:t xml:space="preserve">Fornicazione, impurità, dissolutezza, idolatria, stregonerie, inimicizie, discordia, gelosia, dissensi, divisioni, fazioni, invidie, ubriachezze, orge e cose del genere (Gal 5,19-21). </w:t>
      </w:r>
      <w:r w:rsidRPr="009645FA">
        <w:rPr>
          <w:rFonts w:ascii="Arial" w:eastAsia="Times New Roman" w:hAnsi="Arial" w:cs="Arial"/>
          <w:bCs/>
          <w:kern w:val="0"/>
          <w:sz w:val="24"/>
          <w:szCs w:val="24"/>
          <w:lang w:eastAsia="it-IT"/>
          <w14:ligatures w14:val="none"/>
        </w:rPr>
        <w:t xml:space="preserve">Ma prima dell’Apostolo Paolo queste opere della carne ce le aveva rivelo Gesù Signore: </w:t>
      </w:r>
      <w:r w:rsidRPr="009645FA">
        <w:rPr>
          <w:rFonts w:ascii="Arial" w:eastAsia="Times New Roman" w:hAnsi="Arial" w:cs="Arial"/>
          <w:bCs/>
          <w:i/>
          <w:iCs/>
          <w:kern w:val="0"/>
          <w:sz w:val="24"/>
          <w:szCs w:val="24"/>
          <w:lang w:eastAsia="it-IT"/>
          <w14:ligatures w14:val="none"/>
        </w:rPr>
        <w:t xml:space="preserve">“Dal di dentro infatti, cioè dal cuore degli uomini, escono i propositi di male: impurità, furti, omicidi, adultèri, avidità, malvagità, inganno, dissolutezza, invidia, calunnia, superbia, stoltezza. Tutte queste cose cattive vengono fuori dall’interno e rendono impuro l’uomo» (Mc 7,21-23). </w:t>
      </w:r>
      <w:r w:rsidRPr="009645FA">
        <w:rPr>
          <w:rFonts w:ascii="Arial" w:eastAsia="Times New Roman" w:hAnsi="Arial" w:cs="Arial"/>
          <w:bCs/>
          <w:kern w:val="0"/>
          <w:sz w:val="24"/>
          <w:szCs w:val="24"/>
          <w:lang w:eastAsia="it-IT"/>
          <w14:ligatures w14:val="none"/>
        </w:rPr>
        <w:t>Finché si rimane carne, sempre si producono frutti secondo la carne. Alcune volte dinanzi alla storia, possiamo anche essere presi da pensieri di bene. Questi pensieri di bene durano il tempo di essere manifestati. Poi il regime della carne riprende il suo governo e i nostri pensieri nuovamente diventano pensieri di male. L’Apostolo Paolo descrive l’umanità che vive sotto il governo della carne per ben due volte nella Lettera ai Romani.</w:t>
      </w:r>
    </w:p>
    <w:p w14:paraId="3461D5A8" w14:textId="77777777" w:rsidR="009645FA" w:rsidRPr="009645FA" w:rsidRDefault="009645FA" w:rsidP="009645FA">
      <w:pPr>
        <w:spacing w:after="120" w:line="240" w:lineRule="auto"/>
        <w:jc w:val="both"/>
        <w:rPr>
          <w:rFonts w:ascii="Arial" w:eastAsia="Times New Roman" w:hAnsi="Arial" w:cs="Arial"/>
          <w:bCs/>
          <w:i/>
          <w:iCs/>
          <w:kern w:val="0"/>
          <w:sz w:val="24"/>
          <w:szCs w:val="24"/>
          <w:lang w:eastAsia="it-IT"/>
          <w14:ligatures w14:val="none"/>
        </w:rPr>
      </w:pPr>
      <w:r w:rsidRPr="009645FA">
        <w:rPr>
          <w:rFonts w:ascii="Arial" w:eastAsia="Times New Roman" w:hAnsi="Arial" w:cs="Arial"/>
          <w:bCs/>
          <w:kern w:val="0"/>
          <w:sz w:val="24"/>
          <w:szCs w:val="24"/>
          <w:lang w:eastAsia="it-IT"/>
          <w14:ligatures w14:val="none"/>
        </w:rPr>
        <w:t>Prima volta:</w:t>
      </w:r>
      <w:r w:rsidRPr="009645FA">
        <w:rPr>
          <w:rFonts w:ascii="Arial" w:eastAsia="Times New Roman" w:hAnsi="Arial" w:cs="Arial"/>
          <w:bCs/>
          <w:i/>
          <w:iCs/>
          <w:kern w:val="0"/>
          <w:sz w:val="24"/>
          <w:szCs w:val="24"/>
          <w:lang w:eastAsia="it-IT"/>
          <w14:ligatures w14:val="none"/>
        </w:rPr>
        <w:t xml:space="preserve"> “Infatti l’ira di Dio si rivela dal cielo contro ogni empietà e ogni ingiustizia di uomini che soffocano la verità nell’ingiustizia, poiché ciò che di Dio si può </w:t>
      </w:r>
      <w:r w:rsidRPr="009645FA">
        <w:rPr>
          <w:rFonts w:ascii="Arial" w:eastAsia="Times New Roman" w:hAnsi="Arial" w:cs="Arial"/>
          <w:bCs/>
          <w:i/>
          <w:iCs/>
          <w:kern w:val="0"/>
          <w:sz w:val="24"/>
          <w:szCs w:val="24"/>
          <w:lang w:eastAsia="it-IT"/>
          <w14:ligatures w14:val="none"/>
        </w:rPr>
        <w:lastRenderedPageBreak/>
        <w:t>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284E4BC6" w14:textId="77777777" w:rsidR="009645FA" w:rsidRPr="009645FA" w:rsidRDefault="009645FA" w:rsidP="009645FA">
      <w:pPr>
        <w:spacing w:after="120" w:line="240" w:lineRule="auto"/>
        <w:jc w:val="both"/>
        <w:rPr>
          <w:rFonts w:ascii="Arial" w:eastAsia="Times New Roman" w:hAnsi="Arial" w:cs="Arial"/>
          <w:bCs/>
          <w:i/>
          <w:iCs/>
          <w:kern w:val="0"/>
          <w:sz w:val="24"/>
          <w:szCs w:val="24"/>
          <w:lang w:eastAsia="it-IT"/>
          <w14:ligatures w14:val="none"/>
        </w:rPr>
      </w:pPr>
      <w:r w:rsidRPr="009645FA">
        <w:rPr>
          <w:rFonts w:ascii="Arial" w:eastAsia="Times New Roman" w:hAnsi="Arial" w:cs="Arial"/>
          <w:bCs/>
          <w:i/>
          <w:iCs/>
          <w:kern w:val="0"/>
          <w:sz w:val="24"/>
          <w:szCs w:val="24"/>
          <w:lang w:eastAsia="it-IT"/>
          <w14:ligatures w14:val="none"/>
        </w:rPr>
        <w:t xml:space="preserve">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5EBDB82E" w14:textId="77777777" w:rsidR="009645FA" w:rsidRPr="009645FA" w:rsidRDefault="009645FA" w:rsidP="009645FA">
      <w:pPr>
        <w:spacing w:after="120" w:line="240" w:lineRule="auto"/>
        <w:jc w:val="both"/>
        <w:rPr>
          <w:rFonts w:ascii="Arial" w:eastAsia="Times New Roman" w:hAnsi="Arial" w:cs="Arial"/>
          <w:bCs/>
          <w:i/>
          <w:i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Seconda volta: </w:t>
      </w:r>
      <w:r w:rsidRPr="009645FA">
        <w:rPr>
          <w:rFonts w:ascii="Arial" w:eastAsia="Times New Roman" w:hAnsi="Arial" w:cs="Arial"/>
          <w:bCs/>
          <w:i/>
          <w:iCs/>
          <w:kern w:val="0"/>
          <w:sz w:val="24"/>
          <w:szCs w:val="24"/>
          <w:lang w:eastAsia="it-IT"/>
          <w14:ligatures w14:val="none"/>
        </w:rPr>
        <w:t xml:space="preserve">“Che dunque? Siamo forse noi superiori? No! Infatti abbiamo già formulato l’accusa che, Giudei e Greci, tutti sono sotto il dominio del peccato, come sta scritto: 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Ora, noi sappiamo che quanto la Legge dice, lo dice per quelli che sono sotto la Legge, di modo che ogni bocca sia chiusa e il mondo intero sia riconosciuto colpevole di fronte a Dio. infatti in base alle opere della Legge nessun vivente sarà giustificato davanti a Dio, perché per mezzo della Legge si ha conoscenza del peccato (Rm 3,10-20). </w:t>
      </w:r>
    </w:p>
    <w:p w14:paraId="2F4FA0F7" w14:textId="6A435D48"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L’Apostolo Paolo legge la storia della carne con gli occhi dello Spirito Santo, perché Lui è nato dallo Spirito Santo ed è spirito e la vede nella sua immoralità e dissolutezza. Noi la nostra storia la leggiamo dalla carne e non solo ogni dissolutezza</w:t>
      </w:r>
      <w:r w:rsidR="008544BD">
        <w:rPr>
          <w:rFonts w:ascii="Arial" w:eastAsia="Times New Roman" w:hAnsi="Arial" w:cs="Arial"/>
          <w:bCs/>
          <w:kern w:val="0"/>
          <w:sz w:val="24"/>
          <w:szCs w:val="24"/>
          <w:lang w:eastAsia="it-IT"/>
          <w14:ligatures w14:val="none"/>
        </w:rPr>
        <w:t xml:space="preserve"> </w:t>
      </w:r>
      <w:r w:rsidRPr="009645FA">
        <w:rPr>
          <w:rFonts w:ascii="Arial" w:eastAsia="Times New Roman" w:hAnsi="Arial" w:cs="Arial"/>
          <w:bCs/>
          <w:kern w:val="0"/>
          <w:sz w:val="24"/>
          <w:szCs w:val="24"/>
          <w:lang w:eastAsia="it-IT"/>
          <w14:ligatures w14:val="none"/>
        </w:rPr>
        <w:t xml:space="preserve">la dichiariamo un bene per l’intera umanità. Non solo siamo giunti ad approvare chi di dissolutezza vive e anche chi la dissolutezza coltiva. In più si vuole oggi dichiarare per legge degli uomini – e già moltissime dichiarazioni sono à state scritte e trasformate in legge – tutte quelle dissolutezze che ancora non sono divenute leggi. La carne vuole pensare secondo la carne, decidere secondo la carne, legiferare secondo la carne. Così per legge il male è dichiarato bene e dichiarando il male bene, si dichiara il bene male. Ecco perché è necessario che si nasca dallo Spirito Santo e secondo lo Spirito Santo anche si viva: per arrestare </w:t>
      </w:r>
      <w:r w:rsidRPr="009645FA">
        <w:rPr>
          <w:rFonts w:ascii="Arial" w:eastAsia="Times New Roman" w:hAnsi="Arial" w:cs="Arial"/>
          <w:bCs/>
          <w:kern w:val="0"/>
          <w:sz w:val="24"/>
          <w:szCs w:val="24"/>
          <w:lang w:eastAsia="it-IT"/>
          <w14:ligatures w14:val="none"/>
        </w:rPr>
        <w:lastRenderedPageBreak/>
        <w:t>questo diluvio di dissolutezza che sta inondando la terra e la sta privando di ogni vera vita. La dissolutezza è il nuovo fuoco e zolfo che si sta abbattendo sull’umanità per distruggerla con conseguenze ancora più gravi di quelle prodotte in Sodoma.</w:t>
      </w:r>
    </w:p>
    <w:p w14:paraId="1CDEFEEC"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Chi è nato dallo Spirito ed è divenuto spirito, tutto vede, tutto ascolta, tutto pensa, tutto medita, tutto riflette, tutto vuole, tutto decide, tutto opera dallo Spirito Santa, a condizione che rimanga nello Spirito Santo e in esso cresca per tutti giorni della sua vita. Lui saprà che è nello Spirit Santo, se produce le opere dello Spirito. Anche queste opere ce le ha rivelate l’Apostolo Paolo e anche queste rivelazioni sono due.</w:t>
      </w:r>
    </w:p>
    <w:p w14:paraId="31E65962" w14:textId="77777777" w:rsidR="009645FA" w:rsidRPr="009645FA" w:rsidRDefault="009645FA" w:rsidP="009645FA">
      <w:pPr>
        <w:spacing w:after="120" w:line="240" w:lineRule="auto"/>
        <w:jc w:val="both"/>
        <w:rPr>
          <w:rFonts w:ascii="Arial" w:eastAsia="Times New Roman" w:hAnsi="Arial" w:cs="Arial"/>
          <w:bCs/>
          <w:i/>
          <w:iCs/>
          <w:kern w:val="0"/>
          <w:sz w:val="24"/>
          <w:szCs w:val="24"/>
          <w:lang w:eastAsia="it-IT"/>
          <w14:ligatures w14:val="none"/>
        </w:rPr>
      </w:pPr>
      <w:r w:rsidRPr="009645FA">
        <w:rPr>
          <w:rFonts w:ascii="Arial" w:eastAsia="Times New Roman" w:hAnsi="Arial" w:cs="Arial"/>
          <w:bCs/>
          <w:kern w:val="0"/>
          <w:sz w:val="24"/>
          <w:szCs w:val="24"/>
          <w:lang w:eastAsia="it-IT"/>
          <w14:ligatures w14:val="none"/>
        </w:rPr>
        <w:t>Prima rivelazione:</w:t>
      </w:r>
      <w:r w:rsidRPr="009645FA">
        <w:rPr>
          <w:rFonts w:ascii="Arial" w:eastAsia="Times New Roman" w:hAnsi="Arial" w:cs="Arial"/>
          <w:bCs/>
          <w:i/>
          <w:iCs/>
          <w:kern w:val="0"/>
          <w:sz w:val="24"/>
          <w:szCs w:val="24"/>
          <w:lang w:eastAsia="it-IT"/>
          <w14:ligatures w14:val="none"/>
        </w:rPr>
        <w:t xml:space="preserve">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14,1-7). </w:t>
      </w:r>
    </w:p>
    <w:p w14:paraId="6CFFE089" w14:textId="77777777" w:rsidR="009645FA" w:rsidRPr="009645FA" w:rsidRDefault="009645FA" w:rsidP="009645FA">
      <w:pPr>
        <w:spacing w:after="120" w:line="240" w:lineRule="auto"/>
        <w:jc w:val="both"/>
        <w:rPr>
          <w:rFonts w:ascii="Arial" w:eastAsia="Times New Roman" w:hAnsi="Arial" w:cs="Arial"/>
          <w:bCs/>
          <w:i/>
          <w:i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Seconda rivelazione: </w:t>
      </w:r>
      <w:r w:rsidRPr="009645FA">
        <w:rPr>
          <w:rFonts w:ascii="Arial" w:eastAsia="Times New Roman" w:hAnsi="Arial" w:cs="Arial"/>
          <w:bCs/>
          <w:i/>
          <w:iCs/>
          <w:kern w:val="0"/>
          <w:sz w:val="24"/>
          <w:szCs w:val="24"/>
          <w:lang w:eastAsia="it-IT"/>
          <w14:ligatures w14:val="none"/>
        </w:rPr>
        <w:t xml:space="preserve">“Il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5,22-26). </w:t>
      </w:r>
    </w:p>
    <w:p w14:paraId="2F55E31A"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Se è spirito, all’istante si sottrae al dominio della carne. Alla carne appartiene la carne. Alla carne non appartiene lo spirito, perché lo spirito è di altra natura. La carne però lavora notte e giorno per tentare lo spirito perché muoia come spirito, così la carne potrà prendersi nuovamente tutto l’uomo che divenuto spirito si è era sottratto al suo regime di peccato e di morte. O noi siamo carne o siamo spirito. Se siamo carne, non siamo spirito. Se siamo spirito non siamo carne. Se prima eravamo spirito e ora siamo ritornati a essere carne, questo è dovuto al fatto che siamo stati noi a lasciarci tentare e siamo noi che caduti in tentazione siamo ritornati a essere carne. Ma se un cristiano da spirito ritorna a essere carne, dalla carne opererà e dalla carne penserà e dalla carne deciderà. Non può compiere le opere dello Spirito chi è tornato ad essere carne e vive secondo la carne.</w:t>
      </w:r>
    </w:p>
    <w:p w14:paraId="0CF635B0"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Per quanti siamo stati consacrati con il sacramento dell’Ordine Sacro, sia come Vescovi, sia come Presbiteri, sia come Diaconi, se ritorniamo a essere carne, dalla carne celebriamo i divini misteri, dalla carne annunciamo il Vangelo, dalla carne prendiamo le nostre decisioni pastorali, dalla carne conduciamo per intero la nostra vita. Questo vale anche per un papa che dovesse vivere secondo la carne. Secondo il Concilio Vaticano I, Lui è infallibile solo nelle cose che riguardano la fede e la morale. Perché le due dichiarazioni siano infallibili, devono essere dichiarate infallibili e obbliganti per tutta la Chiesa. In ogni altra amministrazione che riguarda il corpo di Cristo, anche lui si deve obbligare al Vangelo e allo Spirito Santo e rimanere sempre spirito. Non è il posto che garantisce la persona o la santifica. È la persona che dona verità al posto e lo santifica. Non è la cattedra che fa il vescovo, è invece il vescovo che fa la cattedra. Così come anche non è questa o quell’altra </w:t>
      </w:r>
      <w:r w:rsidRPr="009645FA">
        <w:rPr>
          <w:rFonts w:ascii="Arial" w:eastAsia="Times New Roman" w:hAnsi="Arial" w:cs="Arial"/>
          <w:bCs/>
          <w:kern w:val="0"/>
          <w:sz w:val="24"/>
          <w:szCs w:val="24"/>
          <w:lang w:eastAsia="it-IT"/>
          <w14:ligatures w14:val="none"/>
        </w:rPr>
        <w:lastRenderedPageBreak/>
        <w:t>parrocchia che dona luce al parroco, e invece il parroco che dona luce alla Parrocchia ed è mandato a formarla come vero corpo di Cristo.</w:t>
      </w:r>
    </w:p>
    <w:p w14:paraId="5C766139"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Ecco ora cosa rivela ancora Gesù sui frutti della nascita da acqua e da Spirito Santo: </w:t>
      </w:r>
      <w:r w:rsidRPr="009645FA">
        <w:rPr>
          <w:rFonts w:ascii="Arial" w:eastAsia="Times New Roman" w:hAnsi="Arial" w:cs="Arial"/>
          <w:bCs/>
          <w:i/>
          <w:iCs/>
          <w:kern w:val="0"/>
          <w:sz w:val="24"/>
          <w:szCs w:val="24"/>
          <w:lang w:eastAsia="it-IT"/>
          <w14:ligatures w14:val="none"/>
        </w:rPr>
        <w:t>“Il vento soffia dove vuole e ne senti la voce, ma non sai da dove viene né dove va: così è chiunque è nato dallo Spirito» (Gv 3,1-8).</w:t>
      </w:r>
      <w:r w:rsidRPr="009645FA">
        <w:rPr>
          <w:rFonts w:ascii="Arial" w:eastAsia="Times New Roman" w:hAnsi="Arial" w:cs="Arial"/>
          <w:bCs/>
          <w:kern w:val="0"/>
          <w:sz w:val="24"/>
          <w:szCs w:val="24"/>
          <w:lang w:eastAsia="it-IT"/>
          <w14:ligatures w14:val="none"/>
        </w:rPr>
        <w:t xml:space="preserve"> Il vento nessuno lo può imprigionare in delle strutture create dall’uomo. Il vento soffia sempre dove lui vuole. Non cade sotto il governo dell’uomo. Si sente la sua voce, ma lui rimane nella sua libertà. Può venire da qualsiasi direzione e dirigersi verso qualsiasi direzione. Così è anche di chiunque è nato dallo Spirito. Costui è governato solo dallo Spirito. Ora le regole del governo dello Spirito Santo a noi sono state rivelate: la prima regola recita che si deve nascere dallo Spirito Santo. Regola oggi abolita da molti discepoli di Gesù. La seconda regola vuole che si abiti nel corpo di Cristo e si osservino tutte le regole che governano il corpo di Cristo. Anche queste regole a noi sono state rivelate. La terza regola chiede che sempre si cresca nello Spirito Santo ravvivandolo senza alcuna interruzione. La quarta regola vuole che si rimanga sempre nelle Parole di Cristo Gesù e che le Parole di Cristo Gesù rimangano in noi con piena, ininterrotta, perfetta e completa quotidiana, anzi momentanea, obbedienza. Basta una sola parola secondo la carne – e la calunnia, il giudizio temerario, la falsa testimonianza, l’accusa non fondata, una ingiusta e iniqua sentenza sono opere della carne – e noi non siamo più mossi dallo Spirito Santo. Perché Lui possa ritornare in noi e noi n Lui, è necessario il pentimento, il sacramento della penitenza, la riparazione del male operato. Come si santifica il nome di Dio così va santificato il nome dei fratelli.</w:t>
      </w:r>
    </w:p>
    <w:p w14:paraId="447CC211"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p>
    <w:p w14:paraId="012DD168" w14:textId="77777777" w:rsidR="009645FA" w:rsidRPr="009645FA" w:rsidRDefault="009645FA" w:rsidP="009645FA">
      <w:pPr>
        <w:spacing w:after="120" w:line="240" w:lineRule="auto"/>
        <w:jc w:val="both"/>
        <w:rPr>
          <w:rFonts w:ascii="Arial" w:eastAsia="Times New Roman" w:hAnsi="Arial" w:cs="Arial"/>
          <w:b/>
          <w:kern w:val="0"/>
          <w:sz w:val="24"/>
          <w:szCs w:val="24"/>
          <w:lang w:eastAsia="it-IT"/>
          <w14:ligatures w14:val="none"/>
        </w:rPr>
      </w:pPr>
      <w:r w:rsidRPr="009645FA">
        <w:rPr>
          <w:rFonts w:ascii="Arial" w:eastAsia="Times New Roman" w:hAnsi="Arial" w:cs="Arial"/>
          <w:b/>
          <w:kern w:val="0"/>
          <w:sz w:val="24"/>
          <w:szCs w:val="24"/>
          <w:lang w:eastAsia="it-IT"/>
          <w14:ligatures w14:val="none"/>
        </w:rPr>
        <w:t>Necessarie domande</w:t>
      </w:r>
    </w:p>
    <w:p w14:paraId="55C74458"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Se Gesù rivela che per vedere il regno di Dio è necessario nascere da acqua e da Spirito Santo, posso io papa, io vescovo, io presbitero, io diacono, io cresimato, io battezzato, io profeta, io maestro, io pastore, io evangelizzatore, affermare che ai comandi di Gesù – andate, fate discepoli, battezzate nel nome del Padre e del Figlio e dello Spirito Santo, insegnato ciò che io vi ho mandato – non si deve prestare alcuna obbedienza?</w:t>
      </w:r>
    </w:p>
    <w:p w14:paraId="5895BB56"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Posso affermare, chiunque io sia, che siamo già tutti salvi, anche se siamo sotto il regime della carne, del peccato della morte?</w:t>
      </w:r>
    </w:p>
    <w:p w14:paraId="0340AF9B"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Posso, chiunque io sia, abrogare la Parola di Gesù e proclamarmi o essere proclamato creatore di nuova morale, creatore di nuova verità, creatore di nuova fede?</w:t>
      </w:r>
    </w:p>
    <w:p w14:paraId="639D8D38"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chiunque io sia, che così facendo, abrogo Cristo Gesù e mi creo un Cristo Nuovo, che però questo mio nuovo Cristo e non più il Cristo di Dio?</w:t>
      </w:r>
    </w:p>
    <w:p w14:paraId="2E3F9B3A"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chiunque io sia, che ogni creazione di morale nuova, di verità nuova, di fede nuova, di un Cristo nuovo è opera della carne e non dello Spirito Santo.</w:t>
      </w:r>
    </w:p>
    <w:p w14:paraId="5932D08B" w14:textId="08002555"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se opero secondo la carne, non opero secondo lo Spirito,</w:t>
      </w:r>
      <w:r w:rsidR="008544BD">
        <w:rPr>
          <w:rFonts w:ascii="Arial" w:eastAsia="Times New Roman" w:hAnsi="Arial" w:cs="Arial"/>
          <w:bCs/>
          <w:kern w:val="0"/>
          <w:sz w:val="24"/>
          <w:szCs w:val="24"/>
          <w:lang w:eastAsia="it-IT"/>
          <w14:ligatures w14:val="none"/>
        </w:rPr>
        <w:t xml:space="preserve"> </w:t>
      </w:r>
      <w:r w:rsidRPr="009645FA">
        <w:rPr>
          <w:rFonts w:ascii="Arial" w:eastAsia="Times New Roman" w:hAnsi="Arial" w:cs="Arial"/>
          <w:bCs/>
          <w:kern w:val="0"/>
          <w:sz w:val="24"/>
          <w:szCs w:val="24"/>
          <w:lang w:eastAsia="it-IT"/>
          <w14:ligatures w14:val="none"/>
        </w:rPr>
        <w:t>e così facendo mi separo dal vero Cristo Gesù e mai vedrò il regno di Dio?</w:t>
      </w:r>
    </w:p>
    <w:p w14:paraId="0D77417C"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se voglio operare secondo lo Spirito Santo devo essere e rimanere spirito per tutti i giorni della mia vita?</w:t>
      </w:r>
    </w:p>
    <w:p w14:paraId="3317F57C"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e conosco quali sono le opere della carne e quali i frutti dello Spirito Santo?</w:t>
      </w:r>
    </w:p>
    <w:p w14:paraId="39315BCE"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lastRenderedPageBreak/>
        <w:t>So che oggi moltissimi discepoli di Gesù pretendono che i sacramenti vegano loro amministrati rimanendo persone secondo la carne?</w:t>
      </w:r>
    </w:p>
    <w:p w14:paraId="359BCBCC"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oggi l’opera più difficile per un pastore è far passare dalla carne allo Spirito quelli che prima erano dello Spirito e ora sono dalla carne?</w:t>
      </w:r>
    </w:p>
    <w:p w14:paraId="34E62268"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molti pastori si sono arresi – questa resa attesta che sono passati dallo Spirito nella carne – e non fanno più alcuna distinzione tra carne e Spirito Santo?</w:t>
      </w:r>
    </w:p>
    <w:p w14:paraId="7BC2CCB0"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negli ultimi decenni nella Chiesa del Dio vivente ci è stato un così grave sovvertimento da superare tutti i sovvertimenti precedenti messi insieme in circa due mila anni di cammino della Chiesa nella storia?</w:t>
      </w:r>
    </w:p>
    <w:p w14:paraId="7B338521"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questo sovvertimento così grave e pesante attesta un passaggio nella carne ancora più grave e pesante?</w:t>
      </w:r>
    </w:p>
    <w:p w14:paraId="0287334F"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colui che si lascia muovere dallo Spirito Santo non sa né donde viene e né dove va perché è proprio dello Spirito Santo soffiare come, quando e con l’intensità che vuole?</w:t>
      </w:r>
    </w:p>
    <w:p w14:paraId="17C81BF8"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il vento dello Spirito Santo non può essere imprigionato in delle strutture della terra o in delle gabbie costruite da mano d’uomo?</w:t>
      </w:r>
    </w:p>
    <w:p w14:paraId="72E5AA65"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lo Spirito Santo rompe ogni umana struttura e anche le sue “strutture” vuole che sempre siano vivificate, altrimenti Lui le abbandona?</w:t>
      </w:r>
    </w:p>
    <w:p w14:paraId="6FC6E976"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è assai facile trasformare anche i Sacramenti da strutture sacre dello Spirito Santo in strutture secondo la carne?</w:t>
      </w:r>
    </w:p>
    <w:p w14:paraId="3CF74EFA"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Mi sono mai chiesto cosa fare per rimanere spirito per essere mosso sempre dallo Spirito?</w:t>
      </w:r>
    </w:p>
    <w:p w14:paraId="769D9114"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Pongo resistenza allo Spirito Santo oppure sono docile e umile nella perfetta umiltà di Gesù Signore?</w:t>
      </w:r>
    </w:p>
    <w:p w14:paraId="15D39851" w14:textId="77777777" w:rsidR="009645FA" w:rsidRP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 xml:space="preserve">Posso attestare che queste Parole - </w:t>
      </w:r>
      <w:r w:rsidRPr="009645FA">
        <w:rPr>
          <w:rFonts w:ascii="Arial" w:eastAsia="Times New Roman" w:hAnsi="Arial" w:cs="Arial"/>
          <w:bCs/>
          <w:i/>
          <w:iCs/>
          <w:kern w:val="0"/>
          <w:sz w:val="24"/>
          <w:szCs w:val="24"/>
          <w:lang w:eastAsia="it-IT"/>
          <w14:ligatures w14:val="none"/>
        </w:rPr>
        <w:t>Testardi e incirconcisi nel cuore e nelle orecchie, voi opponete sempre resistenza allo Spirito Santo. Come i vostri padri, così siete anche voi (Qr 7,51)</w:t>
      </w:r>
      <w:r w:rsidRPr="009645FA">
        <w:rPr>
          <w:rFonts w:ascii="Arial" w:eastAsia="Times New Roman" w:hAnsi="Arial" w:cs="Arial"/>
          <w:bCs/>
          <w:kern w:val="0"/>
          <w:sz w:val="24"/>
          <w:szCs w:val="24"/>
          <w:lang w:eastAsia="it-IT"/>
          <w14:ligatures w14:val="none"/>
        </w:rPr>
        <w:t xml:space="preserve"> – non sono state pronunciate contro di me?</w:t>
      </w:r>
    </w:p>
    <w:p w14:paraId="71870C34" w14:textId="77777777" w:rsidR="009645FA" w:rsidRDefault="009645FA" w:rsidP="009645FA">
      <w:pPr>
        <w:spacing w:after="120" w:line="240" w:lineRule="auto"/>
        <w:jc w:val="both"/>
        <w:rPr>
          <w:rFonts w:ascii="Arial" w:eastAsia="Times New Roman" w:hAnsi="Arial" w:cs="Arial"/>
          <w:bCs/>
          <w:kern w:val="0"/>
          <w:sz w:val="24"/>
          <w:szCs w:val="24"/>
          <w:lang w:eastAsia="it-IT"/>
          <w14:ligatures w14:val="none"/>
        </w:rPr>
      </w:pPr>
      <w:r w:rsidRPr="009645FA">
        <w:rPr>
          <w:rFonts w:ascii="Arial" w:eastAsia="Times New Roman" w:hAnsi="Arial" w:cs="Arial"/>
          <w:bCs/>
          <w:kern w:val="0"/>
          <w:sz w:val="24"/>
          <w:szCs w:val="24"/>
          <w:lang w:eastAsia="it-IT"/>
          <w14:ligatures w14:val="none"/>
        </w:rPr>
        <w:t>So che se pongo resistenza allo Spirito Santo, attesto di essere nella carne e sono a rischio di perdizione eterna?</w:t>
      </w:r>
    </w:p>
    <w:p w14:paraId="6DDEF694" w14:textId="77777777" w:rsidR="00790179" w:rsidRDefault="00790179" w:rsidP="009645FA">
      <w:pPr>
        <w:spacing w:after="120" w:line="240" w:lineRule="auto"/>
        <w:jc w:val="both"/>
        <w:rPr>
          <w:rFonts w:ascii="Arial" w:eastAsia="Times New Roman" w:hAnsi="Arial" w:cs="Arial"/>
          <w:bCs/>
          <w:kern w:val="0"/>
          <w:sz w:val="24"/>
          <w:szCs w:val="24"/>
          <w:lang w:eastAsia="it-IT"/>
          <w14:ligatures w14:val="none"/>
        </w:rPr>
      </w:pPr>
    </w:p>
    <w:p w14:paraId="165D9CFC" w14:textId="77777777" w:rsidR="00790179" w:rsidRDefault="00790179" w:rsidP="009645FA">
      <w:pPr>
        <w:spacing w:after="120" w:line="240" w:lineRule="auto"/>
        <w:jc w:val="both"/>
        <w:rPr>
          <w:rFonts w:ascii="Arial" w:eastAsia="Times New Roman" w:hAnsi="Arial" w:cs="Arial"/>
          <w:bCs/>
          <w:kern w:val="0"/>
          <w:sz w:val="24"/>
          <w:szCs w:val="24"/>
          <w:lang w:eastAsia="it-IT"/>
          <w14:ligatures w14:val="none"/>
        </w:rPr>
      </w:pPr>
    </w:p>
    <w:p w14:paraId="15A84D99" w14:textId="77777777" w:rsidR="00790179" w:rsidRPr="00790179" w:rsidRDefault="00790179" w:rsidP="00BA4C84">
      <w:pPr>
        <w:pStyle w:val="Titolo1"/>
      </w:pPr>
      <w:bookmarkStart w:id="68" w:name="_Toc200621514"/>
      <w:r w:rsidRPr="00790179">
        <w:t>COSÌ BISOGNA CHE SIA INNALZATO IL FIGLIO DELL’UOMO</w:t>
      </w:r>
      <w:bookmarkEnd w:id="68"/>
    </w:p>
    <w:p w14:paraId="74B59D34" w14:textId="77777777" w:rsidR="00790179" w:rsidRPr="00790179" w:rsidRDefault="00790179" w:rsidP="00790179">
      <w:pPr>
        <w:spacing w:before="120" w:after="120" w:line="240" w:lineRule="auto"/>
        <w:jc w:val="center"/>
        <w:rPr>
          <w:rFonts w:ascii="Arial" w:hAnsi="Arial" w:cs="Arial"/>
          <w:color w:val="000000"/>
          <w:sz w:val="32"/>
          <w:szCs w:val="32"/>
          <w:shd w:val="clear" w:color="auto" w:fill="FFFFFF"/>
        </w:rPr>
      </w:pPr>
      <w:r w:rsidRPr="00790179">
        <w:rPr>
          <w:rFonts w:ascii="Arial" w:hAnsi="Arial" w:cs="Arial"/>
          <w:color w:val="000000"/>
          <w:sz w:val="32"/>
          <w:szCs w:val="32"/>
          <w:shd w:val="clear" w:color="auto" w:fill="FFFFFF"/>
        </w:rPr>
        <w:t xml:space="preserve">ita exaltari oportet Filium hominis – </w:t>
      </w:r>
      <w:r w:rsidRPr="00790179">
        <w:rPr>
          <w:rFonts w:ascii="Cambria" w:hAnsi="Cambria" w:cs="Cambria"/>
          <w:color w:val="111111"/>
          <w:sz w:val="32"/>
          <w:szCs w:val="32"/>
        </w:rPr>
        <w:t>ο</w:t>
      </w:r>
      <w:r w:rsidRPr="00790179">
        <w:rPr>
          <w:rFonts w:ascii="Times New Roman" w:hAnsi="Times New Roman" w:cs="Times New Roman"/>
          <w:color w:val="111111"/>
          <w:sz w:val="32"/>
          <w:szCs w:val="32"/>
        </w:rPr>
        <w:t>ὕ</w:t>
      </w:r>
      <w:r w:rsidRPr="00790179">
        <w:rPr>
          <w:rFonts w:ascii="Cambria" w:hAnsi="Cambria" w:cs="Cambria"/>
          <w:color w:val="111111"/>
          <w:sz w:val="32"/>
          <w:szCs w:val="32"/>
        </w:rPr>
        <w:t>τως</w:t>
      </w:r>
      <w:r w:rsidRPr="00790179">
        <w:rPr>
          <w:rFonts w:ascii="PT Serif" w:hAnsi="PT Serif"/>
          <w:color w:val="111111"/>
          <w:sz w:val="32"/>
          <w:szCs w:val="32"/>
        </w:rPr>
        <w:t xml:space="preserve"> </w:t>
      </w:r>
      <w:r w:rsidRPr="00790179">
        <w:rPr>
          <w:rFonts w:ascii="Times New Roman" w:hAnsi="Times New Roman" w:cs="Times New Roman"/>
          <w:color w:val="111111"/>
          <w:sz w:val="32"/>
          <w:szCs w:val="32"/>
        </w:rPr>
        <w:t>ὑ</w:t>
      </w:r>
      <w:r w:rsidRPr="00790179">
        <w:rPr>
          <w:rFonts w:ascii="Cambria" w:hAnsi="Cambria" w:cs="Cambria"/>
          <w:color w:val="111111"/>
          <w:sz w:val="32"/>
          <w:szCs w:val="32"/>
        </w:rPr>
        <w:t>ψωθ</w:t>
      </w:r>
      <w:r w:rsidRPr="00790179">
        <w:rPr>
          <w:rFonts w:ascii="Times New Roman" w:hAnsi="Times New Roman" w:cs="Times New Roman"/>
          <w:color w:val="111111"/>
          <w:sz w:val="32"/>
          <w:szCs w:val="32"/>
        </w:rPr>
        <w:t>ῆ</w:t>
      </w:r>
      <w:r w:rsidRPr="00790179">
        <w:rPr>
          <w:rFonts w:ascii="Cambria" w:hAnsi="Cambria" w:cs="Cambria"/>
          <w:color w:val="111111"/>
          <w:sz w:val="32"/>
          <w:szCs w:val="32"/>
        </w:rPr>
        <w:t>ναι</w:t>
      </w:r>
      <w:r w:rsidRPr="00790179">
        <w:rPr>
          <w:rFonts w:ascii="PT Serif" w:hAnsi="PT Serif"/>
          <w:color w:val="111111"/>
          <w:sz w:val="32"/>
          <w:szCs w:val="32"/>
        </w:rPr>
        <w:t xml:space="preserve"> </w:t>
      </w:r>
      <w:r w:rsidRPr="00790179">
        <w:rPr>
          <w:rFonts w:ascii="Cambria" w:hAnsi="Cambria" w:cs="Cambria"/>
          <w:color w:val="111111"/>
          <w:sz w:val="32"/>
          <w:szCs w:val="32"/>
        </w:rPr>
        <w:t>δε</w:t>
      </w:r>
      <w:r w:rsidRPr="00790179">
        <w:rPr>
          <w:rFonts w:ascii="Times New Roman" w:hAnsi="Times New Roman" w:cs="Times New Roman"/>
          <w:color w:val="111111"/>
          <w:sz w:val="32"/>
          <w:szCs w:val="32"/>
        </w:rPr>
        <w:t>ῖ</w:t>
      </w:r>
      <w:r w:rsidRPr="00790179">
        <w:rPr>
          <w:rFonts w:ascii="PT Serif" w:hAnsi="PT Serif"/>
          <w:color w:val="111111"/>
          <w:sz w:val="32"/>
          <w:szCs w:val="32"/>
        </w:rPr>
        <w:t xml:space="preserve"> </w:t>
      </w:r>
      <w:r w:rsidRPr="00790179">
        <w:rPr>
          <w:rFonts w:ascii="Cambria" w:hAnsi="Cambria" w:cs="Cambria"/>
          <w:color w:val="111111"/>
          <w:sz w:val="32"/>
          <w:szCs w:val="32"/>
        </w:rPr>
        <w:t>τ</w:t>
      </w:r>
      <w:r w:rsidRPr="00790179">
        <w:rPr>
          <w:rFonts w:ascii="Times New Roman" w:hAnsi="Times New Roman" w:cs="Times New Roman"/>
          <w:color w:val="111111"/>
          <w:sz w:val="32"/>
          <w:szCs w:val="32"/>
        </w:rPr>
        <w:t>ὸ</w:t>
      </w:r>
      <w:r w:rsidRPr="00790179">
        <w:rPr>
          <w:rFonts w:ascii="Cambria" w:hAnsi="Cambria" w:cs="Cambria"/>
          <w:color w:val="111111"/>
          <w:sz w:val="32"/>
          <w:szCs w:val="32"/>
        </w:rPr>
        <w:t>ν</w:t>
      </w:r>
      <w:r w:rsidRPr="00790179">
        <w:rPr>
          <w:rFonts w:ascii="PT Serif" w:hAnsi="PT Serif"/>
          <w:color w:val="111111"/>
          <w:sz w:val="32"/>
          <w:szCs w:val="32"/>
        </w:rPr>
        <w:t xml:space="preserve"> </w:t>
      </w:r>
      <w:r w:rsidRPr="00790179">
        <w:rPr>
          <w:rFonts w:ascii="Cambria" w:hAnsi="Cambria" w:cs="Cambria"/>
          <w:color w:val="111111"/>
          <w:sz w:val="32"/>
          <w:szCs w:val="32"/>
        </w:rPr>
        <w:t>υ</w:t>
      </w:r>
      <w:r w:rsidRPr="00790179">
        <w:rPr>
          <w:rFonts w:ascii="Times New Roman" w:hAnsi="Times New Roman" w:cs="Times New Roman"/>
          <w:color w:val="111111"/>
          <w:sz w:val="32"/>
          <w:szCs w:val="32"/>
        </w:rPr>
        <w:t>ἱὸ</w:t>
      </w:r>
      <w:r w:rsidRPr="00790179">
        <w:rPr>
          <w:rFonts w:ascii="Cambria" w:hAnsi="Cambria" w:cs="Cambria"/>
          <w:color w:val="111111"/>
          <w:sz w:val="32"/>
          <w:szCs w:val="32"/>
        </w:rPr>
        <w:t>ν</w:t>
      </w:r>
      <w:r w:rsidRPr="00790179">
        <w:rPr>
          <w:rFonts w:ascii="PT Serif" w:hAnsi="PT Serif"/>
          <w:color w:val="111111"/>
          <w:sz w:val="32"/>
          <w:szCs w:val="32"/>
        </w:rPr>
        <w:t xml:space="preserve"> </w:t>
      </w:r>
      <w:r w:rsidRPr="00790179">
        <w:rPr>
          <w:rFonts w:ascii="Cambria" w:hAnsi="Cambria" w:cs="Cambria"/>
          <w:color w:val="111111"/>
          <w:sz w:val="32"/>
          <w:szCs w:val="32"/>
        </w:rPr>
        <w:t>το</w:t>
      </w:r>
      <w:r w:rsidRPr="00790179">
        <w:rPr>
          <w:rFonts w:ascii="Times New Roman" w:hAnsi="Times New Roman" w:cs="Times New Roman"/>
          <w:color w:val="111111"/>
          <w:sz w:val="32"/>
          <w:szCs w:val="32"/>
        </w:rPr>
        <w:t>ῦ</w:t>
      </w:r>
      <w:r w:rsidRPr="00790179">
        <w:rPr>
          <w:rFonts w:ascii="PT Serif" w:hAnsi="PT Serif"/>
          <w:color w:val="111111"/>
          <w:sz w:val="32"/>
          <w:szCs w:val="32"/>
        </w:rPr>
        <w:t xml:space="preserve"> </w:t>
      </w:r>
      <w:r w:rsidRPr="00790179">
        <w:rPr>
          <w:rFonts w:ascii="Times New Roman" w:hAnsi="Times New Roman" w:cs="Times New Roman"/>
          <w:color w:val="111111"/>
          <w:sz w:val="32"/>
          <w:szCs w:val="32"/>
        </w:rPr>
        <w:t>ἀ</w:t>
      </w:r>
      <w:r w:rsidRPr="00790179">
        <w:rPr>
          <w:rFonts w:ascii="Cambria" w:hAnsi="Cambria" w:cs="Cambria"/>
          <w:color w:val="111111"/>
          <w:sz w:val="32"/>
          <w:szCs w:val="32"/>
        </w:rPr>
        <w:t>νθρώ</w:t>
      </w:r>
      <w:r w:rsidRPr="00790179">
        <w:rPr>
          <w:rFonts w:ascii="PT Serif" w:hAnsi="PT Serif" w:cs="PT Serif"/>
          <w:color w:val="111111"/>
          <w:sz w:val="32"/>
          <w:szCs w:val="32"/>
        </w:rPr>
        <w:t>π</w:t>
      </w:r>
      <w:r w:rsidRPr="00790179">
        <w:rPr>
          <w:rFonts w:ascii="Cambria" w:hAnsi="Cambria" w:cs="Cambria"/>
          <w:color w:val="111111"/>
          <w:sz w:val="32"/>
          <w:szCs w:val="32"/>
        </w:rPr>
        <w:t>ου</w:t>
      </w:r>
    </w:p>
    <w:p w14:paraId="765CBDB0"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bookmarkStart w:id="69" w:name="_Hlk198304125"/>
      <w:r w:rsidRPr="00790179">
        <w:rPr>
          <w:rFonts w:ascii="Arial" w:eastAsia="Times New Roman" w:hAnsi="Arial" w:cs="Arial"/>
          <w:bCs/>
          <w:kern w:val="0"/>
          <w:sz w:val="24"/>
          <w:szCs w:val="24"/>
          <w:lang w:eastAsia="it-IT"/>
          <w14:ligatures w14:val="none"/>
        </w:rPr>
        <w:t xml:space="preserve">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w:t>
      </w:r>
      <w:r w:rsidRPr="00790179">
        <w:rPr>
          <w:rFonts w:ascii="Arial" w:eastAsia="Times New Roman" w:hAnsi="Arial" w:cs="Arial"/>
          <w:bCs/>
          <w:kern w:val="0"/>
          <w:sz w:val="24"/>
          <w:szCs w:val="24"/>
          <w:lang w:eastAsia="it-IT"/>
          <w14:ligatures w14:val="none"/>
        </w:rPr>
        <w:lastRenderedPageBreak/>
        <w:t xml:space="preserve">nel deserto, </w:t>
      </w:r>
      <w:bookmarkStart w:id="70" w:name="_Hlk198304240"/>
      <w:r w:rsidRPr="00790179">
        <w:rPr>
          <w:rFonts w:ascii="Arial" w:eastAsia="Times New Roman" w:hAnsi="Arial" w:cs="Arial"/>
          <w:bCs/>
          <w:kern w:val="0"/>
          <w:sz w:val="24"/>
          <w:szCs w:val="24"/>
          <w:lang w:eastAsia="it-IT"/>
          <w14:ligatures w14:val="none"/>
        </w:rPr>
        <w:t>così bisogna che sia innalzato il Figlio dell’uomo</w:t>
      </w:r>
      <w:bookmarkEnd w:id="70"/>
      <w:r w:rsidRPr="00790179">
        <w:rPr>
          <w:rFonts w:ascii="Arial" w:eastAsia="Times New Roman" w:hAnsi="Arial" w:cs="Arial"/>
          <w:bCs/>
          <w:kern w:val="0"/>
          <w:sz w:val="24"/>
          <w:szCs w:val="24"/>
          <w:lang w:eastAsia="it-IT"/>
          <w14:ligatures w14:val="none"/>
        </w:rPr>
        <w:t xml:space="preserve">, perché chiunque crede in lui abbia la vita eterna (Gv 3.9-15). </w:t>
      </w:r>
    </w:p>
    <w:bookmarkEnd w:id="69"/>
    <w:p w14:paraId="5EE5F50F" w14:textId="36862754" w:rsidR="00790179" w:rsidRPr="00790179" w:rsidRDefault="00790179" w:rsidP="00790179">
      <w:pPr>
        <w:spacing w:before="120" w:after="120" w:line="240" w:lineRule="auto"/>
        <w:jc w:val="both"/>
        <w:rPr>
          <w:rFonts w:ascii="Arial" w:hAnsi="Arial" w:cs="Arial"/>
          <w:color w:val="000000"/>
          <w:sz w:val="24"/>
          <w:szCs w:val="24"/>
          <w:shd w:val="clear" w:color="auto" w:fill="FFFFFF"/>
        </w:rPr>
      </w:pPr>
      <w:r w:rsidRPr="00EE22B3">
        <w:rPr>
          <w:rFonts w:ascii="Arial" w:hAnsi="Arial" w:cs="Arial"/>
          <w:color w:val="000000"/>
          <w:sz w:val="24"/>
          <w:szCs w:val="24"/>
          <w:shd w:val="clear" w:color="auto" w:fill="FFFFFF"/>
          <w:lang w:val="fr-FR"/>
        </w:rPr>
        <w:t xml:space="preserve">Respondit Nicodemus et dixit ei: “ Quomodo possunt haec fieri? ”.Respondit Iesus et dixit ei: “ Tu es magister Israel et haec ignoras? Amen, amen dico tibi: Quod scimus, loquimur et, quod vidimus, testamur; et testimonium nostrum non accipitis. </w:t>
      </w:r>
      <w:r w:rsidRPr="00790179">
        <w:rPr>
          <w:rFonts w:ascii="Arial" w:hAnsi="Arial" w:cs="Arial"/>
          <w:color w:val="000000"/>
          <w:sz w:val="24"/>
          <w:szCs w:val="24"/>
          <w:shd w:val="clear" w:color="auto" w:fill="FFFFFF"/>
        </w:rPr>
        <w:t xml:space="preserve">Si terrena dixi vobis, et non creditis, quomodo, si dixero vobis caelestia, credetis? Et nemo ascendit in caelum, nisi qui descendit de caelo, Filius hominis. Et sicut Moyses exaltavit serpentem in deserto, </w:t>
      </w:r>
      <w:bookmarkStart w:id="71" w:name="_Hlk198304272"/>
      <w:r w:rsidRPr="00790179">
        <w:rPr>
          <w:rFonts w:ascii="Arial" w:hAnsi="Arial" w:cs="Arial"/>
          <w:color w:val="000000"/>
          <w:sz w:val="24"/>
          <w:szCs w:val="24"/>
          <w:shd w:val="clear" w:color="auto" w:fill="FFFFFF"/>
        </w:rPr>
        <w:t>ita exaltari oportet Filium hominis</w:t>
      </w:r>
      <w:bookmarkEnd w:id="71"/>
      <w:r w:rsidRPr="00790179">
        <w:rPr>
          <w:rFonts w:ascii="Arial" w:hAnsi="Arial" w:cs="Arial"/>
          <w:color w:val="000000"/>
          <w:sz w:val="24"/>
          <w:szCs w:val="24"/>
          <w:shd w:val="clear" w:color="auto" w:fill="FFFFFF"/>
        </w:rPr>
        <w:t>,</w:t>
      </w:r>
      <w:r w:rsidR="008544BD">
        <w:rPr>
          <w:rFonts w:ascii="Arial" w:hAnsi="Arial" w:cs="Arial"/>
          <w:color w:val="000000"/>
          <w:sz w:val="24"/>
          <w:szCs w:val="24"/>
          <w:shd w:val="clear" w:color="auto" w:fill="FFFFFF"/>
        </w:rPr>
        <w:t xml:space="preserve"> </w:t>
      </w:r>
      <w:r w:rsidRPr="00790179">
        <w:rPr>
          <w:rFonts w:ascii="Arial" w:hAnsi="Arial" w:cs="Arial"/>
          <w:color w:val="000000"/>
          <w:sz w:val="24"/>
          <w:szCs w:val="24"/>
          <w:shd w:val="clear" w:color="auto" w:fill="FFFFFF"/>
        </w:rPr>
        <w:t xml:space="preserve">ut omnis, qui credit, in ipso habeat vitam aeternam ” (Gv 3,9-15). </w:t>
      </w:r>
    </w:p>
    <w:p w14:paraId="36F71E7C" w14:textId="77777777" w:rsidR="00790179" w:rsidRPr="00790179" w:rsidRDefault="00790179" w:rsidP="00790179">
      <w:pPr>
        <w:spacing w:before="120" w:after="120" w:line="240" w:lineRule="auto"/>
        <w:jc w:val="both"/>
        <w:rPr>
          <w:rFonts w:ascii="PT Serif" w:hAnsi="PT Serif"/>
          <w:color w:val="111111"/>
          <w:sz w:val="26"/>
          <w:szCs w:val="26"/>
        </w:rPr>
      </w:pPr>
      <w:r w:rsidRPr="00790179">
        <w:rPr>
          <w:rFonts w:ascii="Times New Roman" w:hAnsi="Times New Roman" w:cs="Times New Roman"/>
          <w:color w:val="111111"/>
          <w:sz w:val="26"/>
          <w:szCs w:val="26"/>
          <w:lang w:val="el-GR"/>
        </w:rPr>
        <w:t>ἀ</w:t>
      </w:r>
      <w:r w:rsidRPr="00790179">
        <w:rPr>
          <w:rFonts w:ascii="PT Serif" w:hAnsi="PT Serif"/>
          <w:color w:val="111111"/>
          <w:sz w:val="26"/>
          <w:szCs w:val="26"/>
          <w:lang w:val="el-GR"/>
        </w:rPr>
        <w:t>π</w:t>
      </w:r>
      <w:r w:rsidRPr="00790179">
        <w:rPr>
          <w:rFonts w:ascii="Cambria" w:hAnsi="Cambria" w:cs="Cambria"/>
          <w:color w:val="111111"/>
          <w:sz w:val="26"/>
          <w:szCs w:val="26"/>
          <w:lang w:val="el-GR"/>
        </w:rPr>
        <w:t>εκρίθη</w:t>
      </w:r>
      <w:r w:rsidRPr="00790179">
        <w:rPr>
          <w:rFonts w:ascii="PT Serif" w:hAnsi="PT Serif"/>
          <w:color w:val="111111"/>
          <w:sz w:val="26"/>
          <w:szCs w:val="26"/>
        </w:rPr>
        <w:t xml:space="preserve"> </w:t>
      </w:r>
      <w:r w:rsidRPr="00790179">
        <w:rPr>
          <w:rFonts w:ascii="Cambria" w:hAnsi="Cambria" w:cs="Cambria"/>
          <w:color w:val="111111"/>
          <w:sz w:val="26"/>
          <w:szCs w:val="26"/>
          <w:lang w:val="el-GR"/>
        </w:rPr>
        <w:t>Νικόδη</w:t>
      </w:r>
      <w:r w:rsidRPr="00790179">
        <w:rPr>
          <w:rFonts w:ascii="PT Serif" w:hAnsi="PT Serif" w:cs="PT Serif"/>
          <w:color w:val="111111"/>
          <w:sz w:val="26"/>
          <w:szCs w:val="26"/>
          <w:lang w:val="el-GR"/>
        </w:rPr>
        <w:t>μ</w:t>
      </w:r>
      <w:r w:rsidRPr="00790179">
        <w:rPr>
          <w:rFonts w:ascii="Cambria" w:hAnsi="Cambria" w:cs="Cambria"/>
          <w:color w:val="111111"/>
          <w:sz w:val="26"/>
          <w:szCs w:val="26"/>
          <w:lang w:val="el-GR"/>
        </w:rPr>
        <w:t>ος</w:t>
      </w:r>
      <w:r w:rsidRPr="00790179">
        <w:rPr>
          <w:rFonts w:ascii="PT Serif" w:hAnsi="PT Serif"/>
          <w:color w:val="111111"/>
          <w:sz w:val="26"/>
          <w:szCs w:val="26"/>
        </w:rPr>
        <w:t xml:space="preserve"> </w:t>
      </w:r>
      <w:r w:rsidRPr="00790179">
        <w:rPr>
          <w:rFonts w:ascii="Cambria" w:hAnsi="Cambria" w:cs="Cambria"/>
          <w:color w:val="111111"/>
          <w:sz w:val="26"/>
          <w:szCs w:val="26"/>
          <w:lang w:val="el-GR"/>
        </w:rPr>
        <w:t>κα</w:t>
      </w:r>
      <w:r w:rsidRPr="00790179">
        <w:rPr>
          <w:rFonts w:ascii="Times New Roman" w:hAnsi="Times New Roman" w:cs="Times New Roman"/>
          <w:color w:val="111111"/>
          <w:sz w:val="26"/>
          <w:szCs w:val="26"/>
          <w:lang w:val="el-GR"/>
        </w:rPr>
        <w:t>ὶ</w:t>
      </w:r>
      <w:r w:rsidRPr="00790179">
        <w:rPr>
          <w:rFonts w:ascii="PT Serif" w:hAnsi="PT Serif"/>
          <w:color w:val="111111"/>
          <w:sz w:val="26"/>
          <w:szCs w:val="26"/>
        </w:rPr>
        <w:t xml:space="preserve"> </w:t>
      </w:r>
      <w:r w:rsidRPr="00790179">
        <w:rPr>
          <w:rFonts w:ascii="Cambria" w:hAnsi="Cambria" w:cs="Cambria"/>
          <w:color w:val="111111"/>
          <w:sz w:val="26"/>
          <w:szCs w:val="26"/>
          <w:lang w:val="el-GR"/>
        </w:rPr>
        <w:t>ε</w:t>
      </w:r>
      <w:r w:rsidRPr="00790179">
        <w:rPr>
          <w:rFonts w:ascii="Times New Roman" w:hAnsi="Times New Roman" w:cs="Times New Roman"/>
          <w:color w:val="111111"/>
          <w:sz w:val="26"/>
          <w:szCs w:val="26"/>
          <w:lang w:val="el-GR"/>
        </w:rPr>
        <w:t>ἶ</w:t>
      </w:r>
      <w:r w:rsidRPr="00790179">
        <w:rPr>
          <w:rFonts w:ascii="PT Serif" w:hAnsi="PT Serif"/>
          <w:color w:val="111111"/>
          <w:sz w:val="26"/>
          <w:szCs w:val="26"/>
          <w:lang w:val="el-GR"/>
        </w:rPr>
        <w:t>π</w:t>
      </w:r>
      <w:r w:rsidRPr="00790179">
        <w:rPr>
          <w:rFonts w:ascii="Cambria" w:hAnsi="Cambria" w:cs="Cambria"/>
          <w:color w:val="111111"/>
          <w:sz w:val="26"/>
          <w:szCs w:val="26"/>
          <w:lang w:val="el-GR"/>
        </w:rPr>
        <w:t>εν</w:t>
      </w:r>
      <w:r w:rsidRPr="00790179">
        <w:rPr>
          <w:rFonts w:ascii="PT Serif" w:hAnsi="PT Serif"/>
          <w:color w:val="111111"/>
          <w:sz w:val="26"/>
          <w:szCs w:val="26"/>
        </w:rPr>
        <w:t xml:space="preserve"> </w:t>
      </w:r>
      <w:r w:rsidRPr="00790179">
        <w:rPr>
          <w:rFonts w:ascii="Cambria" w:hAnsi="Cambria" w:cs="Cambria"/>
          <w:color w:val="111111"/>
          <w:sz w:val="26"/>
          <w:szCs w:val="26"/>
          <w:lang w:val="el-GR"/>
        </w:rPr>
        <w:t>α</w:t>
      </w:r>
      <w:r w:rsidRPr="00790179">
        <w:rPr>
          <w:rFonts w:ascii="Times New Roman" w:hAnsi="Times New Roman" w:cs="Times New Roman"/>
          <w:color w:val="111111"/>
          <w:sz w:val="26"/>
          <w:szCs w:val="26"/>
          <w:lang w:val="el-GR"/>
        </w:rPr>
        <w:t>ὐ</w:t>
      </w:r>
      <w:r w:rsidRPr="00790179">
        <w:rPr>
          <w:rFonts w:ascii="Cambria" w:hAnsi="Cambria" w:cs="Cambria"/>
          <w:color w:val="111111"/>
          <w:sz w:val="26"/>
          <w:szCs w:val="26"/>
          <w:lang w:val="el-GR"/>
        </w:rPr>
        <w:t>τ</w:t>
      </w:r>
      <w:r w:rsidRPr="00790179">
        <w:rPr>
          <w:rFonts w:ascii="Times New Roman" w:hAnsi="Times New Roman" w:cs="Times New Roman"/>
          <w:color w:val="111111"/>
          <w:sz w:val="26"/>
          <w:szCs w:val="26"/>
          <w:lang w:val="el-GR"/>
        </w:rPr>
        <w:t>ῷ</w:t>
      </w:r>
      <w:r w:rsidRPr="00790179">
        <w:rPr>
          <w:rFonts w:ascii="Cambria" w:hAnsi="Cambria" w:cs="Cambria"/>
          <w:color w:val="111111"/>
          <w:sz w:val="26"/>
          <w:szCs w:val="26"/>
          <w:lang w:val="el-GR"/>
        </w:rPr>
        <w:t>·</w:t>
      </w:r>
      <w:r w:rsidRPr="00790179">
        <w:rPr>
          <w:rFonts w:ascii="PT Serif" w:hAnsi="PT Serif"/>
          <w:color w:val="111111"/>
          <w:sz w:val="26"/>
          <w:szCs w:val="26"/>
        </w:rPr>
        <w:t xml:space="preserve"> </w:t>
      </w:r>
      <w:r w:rsidRPr="00790179">
        <w:rPr>
          <w:rFonts w:ascii="Cambria" w:hAnsi="Cambria" w:cs="Cambria"/>
          <w:color w:val="111111"/>
          <w:sz w:val="26"/>
          <w:szCs w:val="26"/>
          <w:lang w:val="el-GR"/>
        </w:rPr>
        <w:t>Π</w:t>
      </w:r>
      <w:r w:rsidRPr="00790179">
        <w:rPr>
          <w:rFonts w:ascii="Times New Roman" w:hAnsi="Times New Roman" w:cs="Times New Roman"/>
          <w:color w:val="111111"/>
          <w:sz w:val="26"/>
          <w:szCs w:val="26"/>
          <w:lang w:val="el-GR"/>
        </w:rPr>
        <w:t>ῶ</w:t>
      </w:r>
      <w:r w:rsidRPr="00790179">
        <w:rPr>
          <w:rFonts w:ascii="Cambria" w:hAnsi="Cambria" w:cs="Cambria"/>
          <w:color w:val="111111"/>
          <w:sz w:val="26"/>
          <w:szCs w:val="26"/>
          <w:lang w:val="el-GR"/>
        </w:rPr>
        <w:t>ς</w:t>
      </w:r>
      <w:r w:rsidRPr="00790179">
        <w:rPr>
          <w:rFonts w:ascii="PT Serif" w:hAnsi="PT Serif"/>
          <w:color w:val="111111"/>
          <w:sz w:val="26"/>
          <w:szCs w:val="26"/>
        </w:rPr>
        <w:t xml:space="preserve"> </w:t>
      </w:r>
      <w:r w:rsidRPr="00790179">
        <w:rPr>
          <w:rFonts w:ascii="Cambria" w:hAnsi="Cambria" w:cs="Cambria"/>
          <w:color w:val="111111"/>
          <w:sz w:val="26"/>
          <w:szCs w:val="26"/>
          <w:lang w:val="el-GR"/>
        </w:rPr>
        <w:t>δύναται</w:t>
      </w:r>
      <w:r w:rsidRPr="00790179">
        <w:rPr>
          <w:rFonts w:ascii="PT Serif" w:hAnsi="PT Serif"/>
          <w:color w:val="111111"/>
          <w:sz w:val="26"/>
          <w:szCs w:val="26"/>
        </w:rPr>
        <w:t xml:space="preserve"> </w:t>
      </w:r>
      <w:r w:rsidRPr="00790179">
        <w:rPr>
          <w:rFonts w:ascii="Cambria" w:hAnsi="Cambria" w:cs="Cambria"/>
          <w:color w:val="111111"/>
          <w:sz w:val="26"/>
          <w:szCs w:val="26"/>
          <w:lang w:val="el-GR"/>
        </w:rPr>
        <w:t>τα</w:t>
      </w:r>
      <w:r w:rsidRPr="00790179">
        <w:rPr>
          <w:rFonts w:ascii="Times New Roman" w:hAnsi="Times New Roman" w:cs="Times New Roman"/>
          <w:color w:val="111111"/>
          <w:sz w:val="26"/>
          <w:szCs w:val="26"/>
          <w:lang w:val="el-GR"/>
        </w:rPr>
        <w:t>ῦ</w:t>
      </w:r>
      <w:r w:rsidRPr="00790179">
        <w:rPr>
          <w:rFonts w:ascii="Cambria" w:hAnsi="Cambria" w:cs="Cambria"/>
          <w:color w:val="111111"/>
          <w:sz w:val="26"/>
          <w:szCs w:val="26"/>
          <w:lang w:val="el-GR"/>
        </w:rPr>
        <w:t>τα</w:t>
      </w:r>
      <w:r w:rsidRPr="00790179">
        <w:rPr>
          <w:rFonts w:ascii="PT Serif" w:hAnsi="PT Serif"/>
          <w:color w:val="111111"/>
          <w:sz w:val="26"/>
          <w:szCs w:val="26"/>
        </w:rPr>
        <w:t xml:space="preserve"> </w:t>
      </w:r>
      <w:r w:rsidRPr="00790179">
        <w:rPr>
          <w:rFonts w:ascii="Cambria" w:hAnsi="Cambria" w:cs="Cambria"/>
          <w:color w:val="111111"/>
          <w:sz w:val="26"/>
          <w:szCs w:val="26"/>
          <w:lang w:val="el-GR"/>
        </w:rPr>
        <w:t>γενέσθαι</w:t>
      </w:r>
      <w:r w:rsidRPr="00790179">
        <w:rPr>
          <w:rFonts w:ascii="PT Serif" w:hAnsi="PT Serif"/>
          <w:color w:val="111111"/>
          <w:sz w:val="26"/>
          <w:szCs w:val="26"/>
        </w:rPr>
        <w:t>; </w:t>
      </w:r>
      <w:r w:rsidRPr="00790179">
        <w:rPr>
          <w:rFonts w:ascii="Times New Roman" w:hAnsi="Times New Roman" w:cs="Times New Roman"/>
          <w:color w:val="111111"/>
          <w:sz w:val="26"/>
          <w:szCs w:val="26"/>
        </w:rPr>
        <w:t>ἀ</w:t>
      </w:r>
      <w:r w:rsidRPr="00790179">
        <w:rPr>
          <w:rFonts w:ascii="PT Serif" w:hAnsi="PT Serif"/>
          <w:color w:val="111111"/>
          <w:sz w:val="26"/>
          <w:szCs w:val="26"/>
        </w:rPr>
        <w:t>π</w:t>
      </w:r>
      <w:r w:rsidRPr="00790179">
        <w:rPr>
          <w:rFonts w:ascii="Cambria" w:hAnsi="Cambria" w:cs="Cambria"/>
          <w:color w:val="111111"/>
          <w:sz w:val="26"/>
          <w:szCs w:val="26"/>
        </w:rPr>
        <w:t>εκρίθη</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Ἰ</w:t>
      </w:r>
      <w:r w:rsidRPr="00790179">
        <w:rPr>
          <w:rFonts w:ascii="Cambria" w:hAnsi="Cambria" w:cs="Cambria"/>
          <w:color w:val="111111"/>
          <w:sz w:val="26"/>
          <w:szCs w:val="26"/>
        </w:rPr>
        <w:t>ησο</w:t>
      </w:r>
      <w:r w:rsidRPr="00790179">
        <w:rPr>
          <w:rFonts w:ascii="Times New Roman" w:hAnsi="Times New Roman" w:cs="Times New Roman"/>
          <w:color w:val="111111"/>
          <w:sz w:val="26"/>
          <w:szCs w:val="26"/>
        </w:rPr>
        <w:t>ῦ</w:t>
      </w:r>
      <w:r w:rsidRPr="00790179">
        <w:rPr>
          <w:rFonts w:ascii="Cambria" w:hAnsi="Cambria" w:cs="Cambria"/>
          <w:color w:val="111111"/>
          <w:sz w:val="26"/>
          <w:szCs w:val="26"/>
        </w:rPr>
        <w:t>ς</w:t>
      </w:r>
      <w:r w:rsidRPr="00790179">
        <w:rPr>
          <w:rFonts w:ascii="PT Serif" w:hAnsi="PT Serif"/>
          <w:color w:val="111111"/>
          <w:sz w:val="26"/>
          <w:szCs w:val="26"/>
        </w:rPr>
        <w:t xml:space="preserve"> </w:t>
      </w:r>
      <w:r w:rsidRPr="00790179">
        <w:rPr>
          <w:rFonts w:ascii="Cambria" w:hAnsi="Cambria" w:cs="Cambria"/>
          <w:color w:val="111111"/>
          <w:sz w:val="26"/>
          <w:szCs w:val="26"/>
        </w:rPr>
        <w:t>κα</w:t>
      </w:r>
      <w:r w:rsidRPr="00790179">
        <w:rPr>
          <w:rFonts w:ascii="Times New Roman" w:hAnsi="Times New Roman" w:cs="Times New Roman"/>
          <w:color w:val="111111"/>
          <w:sz w:val="26"/>
          <w:szCs w:val="26"/>
        </w:rPr>
        <w:t>ὶ</w:t>
      </w:r>
      <w:r w:rsidRPr="00790179">
        <w:rPr>
          <w:rFonts w:ascii="PT Serif" w:hAnsi="PT Serif"/>
          <w:color w:val="111111"/>
          <w:sz w:val="26"/>
          <w:szCs w:val="26"/>
        </w:rPr>
        <w:t xml:space="preserve"> </w:t>
      </w:r>
      <w:r w:rsidRPr="00790179">
        <w:rPr>
          <w:rFonts w:ascii="Cambria" w:hAnsi="Cambria" w:cs="Cambria"/>
          <w:color w:val="111111"/>
          <w:sz w:val="26"/>
          <w:szCs w:val="26"/>
        </w:rPr>
        <w:t>ε</w:t>
      </w:r>
      <w:r w:rsidRPr="00790179">
        <w:rPr>
          <w:rFonts w:ascii="Times New Roman" w:hAnsi="Times New Roman" w:cs="Times New Roman"/>
          <w:color w:val="111111"/>
          <w:sz w:val="26"/>
          <w:szCs w:val="26"/>
        </w:rPr>
        <w:t>ἶ</w:t>
      </w:r>
      <w:r w:rsidRPr="00790179">
        <w:rPr>
          <w:rFonts w:ascii="PT Serif" w:hAnsi="PT Serif"/>
          <w:color w:val="111111"/>
          <w:sz w:val="26"/>
          <w:szCs w:val="26"/>
        </w:rPr>
        <w:t>π</w:t>
      </w:r>
      <w:r w:rsidRPr="00790179">
        <w:rPr>
          <w:rFonts w:ascii="Cambria" w:hAnsi="Cambria" w:cs="Cambria"/>
          <w:color w:val="111111"/>
          <w:sz w:val="26"/>
          <w:szCs w:val="26"/>
        </w:rPr>
        <w:t>εν</w:t>
      </w:r>
      <w:r w:rsidRPr="00790179">
        <w:rPr>
          <w:rFonts w:ascii="PT Serif" w:hAnsi="PT Serif"/>
          <w:color w:val="111111"/>
          <w:sz w:val="26"/>
          <w:szCs w:val="26"/>
        </w:rPr>
        <w:t xml:space="preserve"> </w:t>
      </w:r>
      <w:r w:rsidRPr="00790179">
        <w:rPr>
          <w:rFonts w:ascii="Cambria" w:hAnsi="Cambria" w:cs="Cambria"/>
          <w:color w:val="111111"/>
          <w:sz w:val="26"/>
          <w:szCs w:val="26"/>
        </w:rPr>
        <w:t>α</w:t>
      </w:r>
      <w:r w:rsidRPr="00790179">
        <w:rPr>
          <w:rFonts w:ascii="Times New Roman" w:hAnsi="Times New Roman" w:cs="Times New Roman"/>
          <w:color w:val="111111"/>
          <w:sz w:val="26"/>
          <w:szCs w:val="26"/>
        </w:rPr>
        <w:t>ὐ</w:t>
      </w:r>
      <w:r w:rsidRPr="00790179">
        <w:rPr>
          <w:rFonts w:ascii="Cambria" w:hAnsi="Cambria" w:cs="Cambria"/>
          <w:color w:val="111111"/>
          <w:sz w:val="26"/>
          <w:szCs w:val="26"/>
        </w:rPr>
        <w:t>τ</w:t>
      </w:r>
      <w:r w:rsidRPr="00790179">
        <w:rPr>
          <w:rFonts w:ascii="Times New Roman" w:hAnsi="Times New Roman" w:cs="Times New Roman"/>
          <w:color w:val="111111"/>
          <w:sz w:val="26"/>
          <w:szCs w:val="26"/>
        </w:rPr>
        <w:t>ῷ</w:t>
      </w:r>
      <w:r w:rsidRPr="00790179">
        <w:rPr>
          <w:rFonts w:ascii="Cambria" w:hAnsi="Cambria" w:cs="Cambria"/>
          <w:color w:val="111111"/>
          <w:sz w:val="26"/>
          <w:szCs w:val="26"/>
        </w:rPr>
        <w:t>·</w:t>
      </w:r>
      <w:r w:rsidRPr="00790179">
        <w:rPr>
          <w:rFonts w:ascii="PT Serif" w:hAnsi="PT Serif"/>
          <w:color w:val="111111"/>
          <w:sz w:val="26"/>
          <w:szCs w:val="26"/>
        </w:rPr>
        <w:t xml:space="preserve"> </w:t>
      </w:r>
      <w:r w:rsidRPr="00790179">
        <w:rPr>
          <w:rFonts w:ascii="Cambria" w:hAnsi="Cambria" w:cs="Cambria"/>
          <w:color w:val="111111"/>
          <w:sz w:val="26"/>
          <w:szCs w:val="26"/>
        </w:rPr>
        <w:t>Σ</w:t>
      </w:r>
      <w:r w:rsidRPr="00790179">
        <w:rPr>
          <w:rFonts w:ascii="Times New Roman" w:hAnsi="Times New Roman" w:cs="Times New Roman"/>
          <w:color w:val="111111"/>
          <w:sz w:val="26"/>
          <w:szCs w:val="26"/>
        </w:rPr>
        <w:t>ὺ</w:t>
      </w:r>
      <w:r w:rsidRPr="00790179">
        <w:rPr>
          <w:rFonts w:ascii="PT Serif" w:hAnsi="PT Serif"/>
          <w:color w:val="111111"/>
          <w:sz w:val="26"/>
          <w:szCs w:val="26"/>
        </w:rPr>
        <w:t xml:space="preserve"> </w:t>
      </w:r>
      <w:r w:rsidRPr="00790179">
        <w:rPr>
          <w:rFonts w:ascii="Cambria" w:hAnsi="Cambria" w:cs="Cambria"/>
          <w:color w:val="111111"/>
          <w:sz w:val="26"/>
          <w:szCs w:val="26"/>
        </w:rPr>
        <w:t>ε</w:t>
      </w:r>
      <w:r w:rsidRPr="00790179">
        <w:rPr>
          <w:rFonts w:ascii="Times New Roman" w:hAnsi="Times New Roman" w:cs="Times New Roman"/>
          <w:color w:val="111111"/>
          <w:sz w:val="26"/>
          <w:szCs w:val="26"/>
        </w:rPr>
        <w:t>ἶ</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ὁ</w:t>
      </w:r>
      <w:r w:rsidRPr="00790179">
        <w:rPr>
          <w:rFonts w:ascii="PT Serif" w:hAnsi="PT Serif"/>
          <w:color w:val="111111"/>
          <w:sz w:val="26"/>
          <w:szCs w:val="26"/>
        </w:rPr>
        <w:t xml:space="preserve"> </w:t>
      </w:r>
      <w:r w:rsidRPr="00790179">
        <w:rPr>
          <w:rFonts w:ascii="Cambria" w:hAnsi="Cambria" w:cs="Cambria"/>
          <w:color w:val="111111"/>
          <w:sz w:val="26"/>
          <w:szCs w:val="26"/>
        </w:rPr>
        <w:t>διδάσκαλος</w:t>
      </w:r>
      <w:r w:rsidRPr="00790179">
        <w:rPr>
          <w:rFonts w:ascii="PT Serif" w:hAnsi="PT Serif"/>
          <w:color w:val="111111"/>
          <w:sz w:val="26"/>
          <w:szCs w:val="26"/>
        </w:rPr>
        <w:t xml:space="preserve"> </w:t>
      </w:r>
      <w:r w:rsidRPr="00790179">
        <w:rPr>
          <w:rFonts w:ascii="Cambria" w:hAnsi="Cambria" w:cs="Cambria"/>
          <w:color w:val="111111"/>
          <w:sz w:val="26"/>
          <w:szCs w:val="26"/>
        </w:rPr>
        <w:t>το</w:t>
      </w:r>
      <w:r w:rsidRPr="00790179">
        <w:rPr>
          <w:rFonts w:ascii="Times New Roman" w:hAnsi="Times New Roman" w:cs="Times New Roman"/>
          <w:color w:val="111111"/>
          <w:sz w:val="26"/>
          <w:szCs w:val="26"/>
        </w:rPr>
        <w:t>ῦ</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Ἰ</w:t>
      </w:r>
      <w:r w:rsidRPr="00790179">
        <w:rPr>
          <w:rFonts w:ascii="Cambria" w:hAnsi="Cambria" w:cs="Cambria"/>
          <w:color w:val="111111"/>
          <w:sz w:val="26"/>
          <w:szCs w:val="26"/>
        </w:rPr>
        <w:t>σρα</w:t>
      </w:r>
      <w:r w:rsidRPr="00790179">
        <w:rPr>
          <w:rFonts w:ascii="Times New Roman" w:hAnsi="Times New Roman" w:cs="Times New Roman"/>
          <w:color w:val="111111"/>
          <w:sz w:val="26"/>
          <w:szCs w:val="26"/>
        </w:rPr>
        <w:t>ὴ</w:t>
      </w:r>
      <w:r w:rsidRPr="00790179">
        <w:rPr>
          <w:rFonts w:ascii="Cambria" w:hAnsi="Cambria" w:cs="Cambria"/>
          <w:color w:val="111111"/>
          <w:sz w:val="26"/>
          <w:szCs w:val="26"/>
        </w:rPr>
        <w:t>λ</w:t>
      </w:r>
      <w:r w:rsidRPr="00790179">
        <w:rPr>
          <w:rFonts w:ascii="PT Serif" w:hAnsi="PT Serif"/>
          <w:color w:val="111111"/>
          <w:sz w:val="26"/>
          <w:szCs w:val="26"/>
        </w:rPr>
        <w:t xml:space="preserve"> </w:t>
      </w:r>
      <w:r w:rsidRPr="00790179">
        <w:rPr>
          <w:rFonts w:ascii="Cambria" w:hAnsi="Cambria" w:cs="Cambria"/>
          <w:color w:val="111111"/>
          <w:sz w:val="26"/>
          <w:szCs w:val="26"/>
        </w:rPr>
        <w:t>κα</w:t>
      </w:r>
      <w:r w:rsidRPr="00790179">
        <w:rPr>
          <w:rFonts w:ascii="Times New Roman" w:hAnsi="Times New Roman" w:cs="Times New Roman"/>
          <w:color w:val="111111"/>
          <w:sz w:val="26"/>
          <w:szCs w:val="26"/>
        </w:rPr>
        <w:t>ὶ</w:t>
      </w:r>
      <w:r w:rsidRPr="00790179">
        <w:rPr>
          <w:rFonts w:ascii="PT Serif" w:hAnsi="PT Serif"/>
          <w:color w:val="111111"/>
          <w:sz w:val="26"/>
          <w:szCs w:val="26"/>
        </w:rPr>
        <w:t xml:space="preserve"> </w:t>
      </w:r>
      <w:r w:rsidRPr="00790179">
        <w:rPr>
          <w:rFonts w:ascii="Cambria" w:hAnsi="Cambria" w:cs="Cambria"/>
          <w:color w:val="111111"/>
          <w:sz w:val="26"/>
          <w:szCs w:val="26"/>
        </w:rPr>
        <w:t>τα</w:t>
      </w:r>
      <w:r w:rsidRPr="00790179">
        <w:rPr>
          <w:rFonts w:ascii="Times New Roman" w:hAnsi="Times New Roman" w:cs="Times New Roman"/>
          <w:color w:val="111111"/>
          <w:sz w:val="26"/>
          <w:szCs w:val="26"/>
        </w:rPr>
        <w:t>ῦ</w:t>
      </w:r>
      <w:r w:rsidRPr="00790179">
        <w:rPr>
          <w:rFonts w:ascii="Cambria" w:hAnsi="Cambria" w:cs="Cambria"/>
          <w:color w:val="111111"/>
          <w:sz w:val="26"/>
          <w:szCs w:val="26"/>
        </w:rPr>
        <w:t>τα</w:t>
      </w:r>
      <w:r w:rsidRPr="00790179">
        <w:rPr>
          <w:rFonts w:ascii="PT Serif" w:hAnsi="PT Serif"/>
          <w:color w:val="111111"/>
          <w:sz w:val="26"/>
          <w:szCs w:val="26"/>
        </w:rPr>
        <w:t xml:space="preserve"> </w:t>
      </w:r>
      <w:r w:rsidRPr="00790179">
        <w:rPr>
          <w:rFonts w:ascii="Cambria" w:hAnsi="Cambria" w:cs="Cambria"/>
          <w:color w:val="111111"/>
          <w:sz w:val="26"/>
          <w:szCs w:val="26"/>
        </w:rPr>
        <w:t>ο</w:t>
      </w:r>
      <w:r w:rsidRPr="00790179">
        <w:rPr>
          <w:rFonts w:ascii="Times New Roman" w:hAnsi="Times New Roman" w:cs="Times New Roman"/>
          <w:color w:val="111111"/>
          <w:sz w:val="26"/>
          <w:szCs w:val="26"/>
        </w:rPr>
        <w:t>ὐ</w:t>
      </w:r>
      <w:r w:rsidRPr="00790179">
        <w:rPr>
          <w:rFonts w:ascii="PT Serif" w:hAnsi="PT Serif"/>
          <w:color w:val="111111"/>
          <w:sz w:val="26"/>
          <w:szCs w:val="26"/>
        </w:rPr>
        <w:t xml:space="preserve"> </w:t>
      </w:r>
      <w:r w:rsidRPr="00790179">
        <w:rPr>
          <w:rFonts w:ascii="Cambria" w:hAnsi="Cambria" w:cs="Cambria"/>
          <w:color w:val="111111"/>
          <w:sz w:val="26"/>
          <w:szCs w:val="26"/>
        </w:rPr>
        <w:t>γινώσκεις</w:t>
      </w:r>
      <w:r w:rsidRPr="00790179">
        <w:rPr>
          <w:rFonts w:ascii="PT Serif" w:hAnsi="PT Serif"/>
          <w:color w:val="111111"/>
          <w:sz w:val="26"/>
          <w:szCs w:val="26"/>
        </w:rPr>
        <w:t>; </w:t>
      </w:r>
      <w:r w:rsidRPr="00790179">
        <w:rPr>
          <w:rFonts w:ascii="Times New Roman" w:hAnsi="Times New Roman" w:cs="Times New Roman"/>
          <w:color w:val="111111"/>
          <w:sz w:val="26"/>
          <w:szCs w:val="26"/>
        </w:rPr>
        <w:t>ἀ</w:t>
      </w:r>
      <w:r w:rsidRPr="00790179">
        <w:rPr>
          <w:rFonts w:ascii="PT Serif" w:hAnsi="PT Serif"/>
          <w:color w:val="111111"/>
          <w:sz w:val="26"/>
          <w:szCs w:val="26"/>
        </w:rPr>
        <w:t>μ</w:t>
      </w:r>
      <w:r w:rsidRPr="00790179">
        <w:rPr>
          <w:rFonts w:ascii="Times New Roman" w:hAnsi="Times New Roman" w:cs="Times New Roman"/>
          <w:color w:val="111111"/>
          <w:sz w:val="26"/>
          <w:szCs w:val="26"/>
        </w:rPr>
        <w:t>ὴ</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ἀ</w:t>
      </w:r>
      <w:r w:rsidRPr="00790179">
        <w:rPr>
          <w:rFonts w:ascii="PT Serif" w:hAnsi="PT Serif"/>
          <w:color w:val="111111"/>
          <w:sz w:val="26"/>
          <w:szCs w:val="26"/>
        </w:rPr>
        <w:t>μ</w:t>
      </w:r>
      <w:r w:rsidRPr="00790179">
        <w:rPr>
          <w:rFonts w:ascii="Times New Roman" w:hAnsi="Times New Roman" w:cs="Times New Roman"/>
          <w:color w:val="111111"/>
          <w:sz w:val="26"/>
          <w:szCs w:val="26"/>
        </w:rPr>
        <w:t>ὴ</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λέγω</w:t>
      </w:r>
      <w:r w:rsidRPr="00790179">
        <w:rPr>
          <w:rFonts w:ascii="PT Serif" w:hAnsi="PT Serif"/>
          <w:color w:val="111111"/>
          <w:sz w:val="26"/>
          <w:szCs w:val="26"/>
        </w:rPr>
        <w:t xml:space="preserve"> </w:t>
      </w:r>
      <w:r w:rsidRPr="00790179">
        <w:rPr>
          <w:rFonts w:ascii="Cambria" w:hAnsi="Cambria" w:cs="Cambria"/>
          <w:color w:val="111111"/>
          <w:sz w:val="26"/>
          <w:szCs w:val="26"/>
        </w:rPr>
        <w:t>σοι</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ὅ</w:t>
      </w:r>
      <w:r w:rsidRPr="00790179">
        <w:rPr>
          <w:rFonts w:ascii="Cambria" w:hAnsi="Cambria" w:cs="Cambria"/>
          <w:color w:val="111111"/>
          <w:sz w:val="26"/>
          <w:szCs w:val="26"/>
        </w:rPr>
        <w:t>τι</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ὃ</w:t>
      </w:r>
      <w:r w:rsidRPr="00790179">
        <w:rPr>
          <w:rFonts w:ascii="PT Serif" w:hAnsi="PT Serif"/>
          <w:color w:val="111111"/>
          <w:sz w:val="26"/>
          <w:szCs w:val="26"/>
        </w:rPr>
        <w:t xml:space="preserve"> </w:t>
      </w:r>
      <w:r w:rsidRPr="00790179">
        <w:rPr>
          <w:rFonts w:ascii="Cambria" w:hAnsi="Cambria" w:cs="Cambria"/>
          <w:color w:val="111111"/>
          <w:sz w:val="26"/>
          <w:szCs w:val="26"/>
        </w:rPr>
        <w:t>ο</w:t>
      </w:r>
      <w:r w:rsidRPr="00790179">
        <w:rPr>
          <w:rFonts w:ascii="Times New Roman" w:hAnsi="Times New Roman" w:cs="Times New Roman"/>
          <w:color w:val="111111"/>
          <w:sz w:val="26"/>
          <w:szCs w:val="26"/>
        </w:rPr>
        <w:t>ἴ</w:t>
      </w:r>
      <w:r w:rsidRPr="00790179">
        <w:rPr>
          <w:rFonts w:ascii="Cambria" w:hAnsi="Cambria" w:cs="Cambria"/>
          <w:color w:val="111111"/>
          <w:sz w:val="26"/>
          <w:szCs w:val="26"/>
        </w:rPr>
        <w:t>δα</w:t>
      </w:r>
      <w:r w:rsidRPr="00790179">
        <w:rPr>
          <w:rFonts w:ascii="PT Serif" w:hAnsi="PT Serif" w:cs="PT Serif"/>
          <w:color w:val="111111"/>
          <w:sz w:val="26"/>
          <w:szCs w:val="26"/>
        </w:rPr>
        <w:t>μ</w:t>
      </w:r>
      <w:r w:rsidRPr="00790179">
        <w:rPr>
          <w:rFonts w:ascii="Cambria" w:hAnsi="Cambria" w:cs="Cambria"/>
          <w:color w:val="111111"/>
          <w:sz w:val="26"/>
          <w:szCs w:val="26"/>
        </w:rPr>
        <w:t>εν</w:t>
      </w:r>
      <w:r w:rsidRPr="00790179">
        <w:rPr>
          <w:rFonts w:ascii="PT Serif" w:hAnsi="PT Serif"/>
          <w:color w:val="111111"/>
          <w:sz w:val="26"/>
          <w:szCs w:val="26"/>
        </w:rPr>
        <w:t xml:space="preserve"> </w:t>
      </w:r>
      <w:r w:rsidRPr="00790179">
        <w:rPr>
          <w:rFonts w:ascii="Cambria" w:hAnsi="Cambria" w:cs="Cambria"/>
          <w:color w:val="111111"/>
          <w:sz w:val="26"/>
          <w:szCs w:val="26"/>
        </w:rPr>
        <w:t>λαλο</w:t>
      </w:r>
      <w:r w:rsidRPr="00790179">
        <w:rPr>
          <w:rFonts w:ascii="Times New Roman" w:hAnsi="Times New Roman" w:cs="Times New Roman"/>
          <w:color w:val="111111"/>
          <w:sz w:val="26"/>
          <w:szCs w:val="26"/>
        </w:rPr>
        <w:t>ῦ</w:t>
      </w:r>
      <w:r w:rsidRPr="00790179">
        <w:rPr>
          <w:rFonts w:ascii="PT Serif" w:hAnsi="PT Serif"/>
          <w:color w:val="111111"/>
          <w:sz w:val="26"/>
          <w:szCs w:val="26"/>
        </w:rPr>
        <w:t>μ</w:t>
      </w:r>
      <w:r w:rsidRPr="00790179">
        <w:rPr>
          <w:rFonts w:ascii="Cambria" w:hAnsi="Cambria" w:cs="Cambria"/>
          <w:color w:val="111111"/>
          <w:sz w:val="26"/>
          <w:szCs w:val="26"/>
        </w:rPr>
        <w:t>εν</w:t>
      </w:r>
      <w:r w:rsidRPr="00790179">
        <w:rPr>
          <w:rFonts w:ascii="PT Serif" w:hAnsi="PT Serif"/>
          <w:color w:val="111111"/>
          <w:sz w:val="26"/>
          <w:szCs w:val="26"/>
        </w:rPr>
        <w:t xml:space="preserve"> </w:t>
      </w:r>
      <w:r w:rsidRPr="00790179">
        <w:rPr>
          <w:rFonts w:ascii="Cambria" w:hAnsi="Cambria" w:cs="Cambria"/>
          <w:color w:val="111111"/>
          <w:sz w:val="26"/>
          <w:szCs w:val="26"/>
        </w:rPr>
        <w:t>κα</w:t>
      </w:r>
      <w:r w:rsidRPr="00790179">
        <w:rPr>
          <w:rFonts w:ascii="Times New Roman" w:hAnsi="Times New Roman" w:cs="Times New Roman"/>
          <w:color w:val="111111"/>
          <w:sz w:val="26"/>
          <w:szCs w:val="26"/>
        </w:rPr>
        <w:t>ὶ</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ὃ</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ἑ</w:t>
      </w:r>
      <w:r w:rsidRPr="00790179">
        <w:rPr>
          <w:rFonts w:ascii="Cambria" w:hAnsi="Cambria" w:cs="Cambria"/>
          <w:color w:val="111111"/>
          <w:sz w:val="26"/>
          <w:szCs w:val="26"/>
        </w:rPr>
        <w:t>ωράκα</w:t>
      </w:r>
      <w:r w:rsidRPr="00790179">
        <w:rPr>
          <w:rFonts w:ascii="PT Serif" w:hAnsi="PT Serif" w:cs="PT Serif"/>
          <w:color w:val="111111"/>
          <w:sz w:val="26"/>
          <w:szCs w:val="26"/>
        </w:rPr>
        <w:t>μ</w:t>
      </w:r>
      <w:r w:rsidRPr="00790179">
        <w:rPr>
          <w:rFonts w:ascii="Cambria" w:hAnsi="Cambria" w:cs="Cambria"/>
          <w:color w:val="111111"/>
          <w:sz w:val="26"/>
          <w:szCs w:val="26"/>
        </w:rPr>
        <w:t>εν</w:t>
      </w:r>
      <w:r w:rsidRPr="00790179">
        <w:rPr>
          <w:rFonts w:ascii="PT Serif" w:hAnsi="PT Serif"/>
          <w:color w:val="111111"/>
          <w:sz w:val="26"/>
          <w:szCs w:val="26"/>
        </w:rPr>
        <w:t xml:space="preserve"> </w:t>
      </w:r>
      <w:r w:rsidRPr="00790179">
        <w:rPr>
          <w:rFonts w:ascii="PT Serif" w:hAnsi="PT Serif" w:cs="PT Serif"/>
          <w:color w:val="111111"/>
          <w:sz w:val="26"/>
          <w:szCs w:val="26"/>
        </w:rPr>
        <w:t>μ</w:t>
      </w:r>
      <w:r w:rsidRPr="00790179">
        <w:rPr>
          <w:rFonts w:ascii="Cambria" w:hAnsi="Cambria" w:cs="Cambria"/>
          <w:color w:val="111111"/>
          <w:sz w:val="26"/>
          <w:szCs w:val="26"/>
        </w:rPr>
        <w:t>αρτυρο</w:t>
      </w:r>
      <w:r w:rsidRPr="00790179">
        <w:rPr>
          <w:rFonts w:ascii="Times New Roman" w:hAnsi="Times New Roman" w:cs="Times New Roman"/>
          <w:color w:val="111111"/>
          <w:sz w:val="26"/>
          <w:szCs w:val="26"/>
        </w:rPr>
        <w:t>ῦ</w:t>
      </w:r>
      <w:r w:rsidRPr="00790179">
        <w:rPr>
          <w:rFonts w:ascii="PT Serif" w:hAnsi="PT Serif"/>
          <w:color w:val="111111"/>
          <w:sz w:val="26"/>
          <w:szCs w:val="26"/>
        </w:rPr>
        <w:t>μ</w:t>
      </w:r>
      <w:r w:rsidRPr="00790179">
        <w:rPr>
          <w:rFonts w:ascii="Cambria" w:hAnsi="Cambria" w:cs="Cambria"/>
          <w:color w:val="111111"/>
          <w:sz w:val="26"/>
          <w:szCs w:val="26"/>
        </w:rPr>
        <w:t>εν</w:t>
      </w:r>
      <w:r w:rsidRPr="00790179">
        <w:rPr>
          <w:rFonts w:ascii="PT Serif" w:hAnsi="PT Serif"/>
          <w:color w:val="111111"/>
          <w:sz w:val="26"/>
          <w:szCs w:val="26"/>
        </w:rPr>
        <w:t xml:space="preserve">, </w:t>
      </w:r>
      <w:r w:rsidRPr="00790179">
        <w:rPr>
          <w:rFonts w:ascii="Cambria" w:hAnsi="Cambria" w:cs="Cambria"/>
          <w:color w:val="111111"/>
          <w:sz w:val="26"/>
          <w:szCs w:val="26"/>
        </w:rPr>
        <w:t>κα</w:t>
      </w:r>
      <w:r w:rsidRPr="00790179">
        <w:rPr>
          <w:rFonts w:ascii="Times New Roman" w:hAnsi="Times New Roman" w:cs="Times New Roman"/>
          <w:color w:val="111111"/>
          <w:sz w:val="26"/>
          <w:szCs w:val="26"/>
        </w:rPr>
        <w:t>ὶ</w:t>
      </w:r>
      <w:r w:rsidRPr="00790179">
        <w:rPr>
          <w:rFonts w:ascii="PT Serif" w:hAnsi="PT Serif"/>
          <w:color w:val="111111"/>
          <w:sz w:val="26"/>
          <w:szCs w:val="26"/>
        </w:rPr>
        <w:t xml:space="preserve"> </w:t>
      </w:r>
      <w:r w:rsidRPr="00790179">
        <w:rPr>
          <w:rFonts w:ascii="Cambria" w:hAnsi="Cambria" w:cs="Cambria"/>
          <w:color w:val="111111"/>
          <w:sz w:val="26"/>
          <w:szCs w:val="26"/>
        </w:rPr>
        <w:t>τ</w:t>
      </w:r>
      <w:r w:rsidRPr="00790179">
        <w:rPr>
          <w:rFonts w:ascii="Times New Roman" w:hAnsi="Times New Roman" w:cs="Times New Roman"/>
          <w:color w:val="111111"/>
          <w:sz w:val="26"/>
          <w:szCs w:val="26"/>
        </w:rPr>
        <w:t>ὴ</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PT Serif" w:hAnsi="PT Serif" w:cs="PT Serif"/>
          <w:color w:val="111111"/>
          <w:sz w:val="26"/>
          <w:szCs w:val="26"/>
        </w:rPr>
        <w:t>μ</w:t>
      </w:r>
      <w:r w:rsidRPr="00790179">
        <w:rPr>
          <w:rFonts w:ascii="Cambria" w:hAnsi="Cambria" w:cs="Cambria"/>
          <w:color w:val="111111"/>
          <w:sz w:val="26"/>
          <w:szCs w:val="26"/>
        </w:rPr>
        <w:t>αρτυρίαν</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ἡ</w:t>
      </w:r>
      <w:r w:rsidRPr="00790179">
        <w:rPr>
          <w:rFonts w:ascii="PT Serif" w:hAnsi="PT Serif"/>
          <w:color w:val="111111"/>
          <w:sz w:val="26"/>
          <w:szCs w:val="26"/>
        </w:rPr>
        <w:t>μ</w:t>
      </w:r>
      <w:r w:rsidRPr="00790179">
        <w:rPr>
          <w:rFonts w:ascii="Times New Roman" w:hAnsi="Times New Roman" w:cs="Times New Roman"/>
          <w:color w:val="111111"/>
          <w:sz w:val="26"/>
          <w:szCs w:val="26"/>
        </w:rPr>
        <w:t>ῶ</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ο</w:t>
      </w:r>
      <w:r w:rsidRPr="00790179">
        <w:rPr>
          <w:rFonts w:ascii="Times New Roman" w:hAnsi="Times New Roman" w:cs="Times New Roman"/>
          <w:color w:val="111111"/>
          <w:sz w:val="26"/>
          <w:szCs w:val="26"/>
        </w:rPr>
        <w:t>ὐ</w:t>
      </w:r>
      <w:r w:rsidRPr="00790179">
        <w:rPr>
          <w:rFonts w:ascii="PT Serif" w:hAnsi="PT Serif"/>
          <w:color w:val="111111"/>
          <w:sz w:val="26"/>
          <w:szCs w:val="26"/>
        </w:rPr>
        <w:t xml:space="preserve"> </w:t>
      </w:r>
      <w:r w:rsidRPr="00790179">
        <w:rPr>
          <w:rFonts w:ascii="Cambria" w:hAnsi="Cambria" w:cs="Cambria"/>
          <w:color w:val="111111"/>
          <w:sz w:val="26"/>
          <w:szCs w:val="26"/>
        </w:rPr>
        <w:t>λα</w:t>
      </w:r>
      <w:r w:rsidRPr="00790179">
        <w:rPr>
          <w:rFonts w:ascii="PT Serif" w:hAnsi="PT Serif" w:cs="PT Serif"/>
          <w:color w:val="111111"/>
          <w:sz w:val="26"/>
          <w:szCs w:val="26"/>
        </w:rPr>
        <w:t>μ</w:t>
      </w:r>
      <w:r w:rsidRPr="00790179">
        <w:rPr>
          <w:rFonts w:ascii="Cambria" w:hAnsi="Cambria" w:cs="Cambria"/>
          <w:color w:val="111111"/>
          <w:sz w:val="26"/>
          <w:szCs w:val="26"/>
        </w:rPr>
        <w:t>βάνετε</w:t>
      </w:r>
      <w:r w:rsidRPr="00790179">
        <w:rPr>
          <w:rFonts w:ascii="PT Serif" w:hAnsi="PT Serif"/>
          <w:color w:val="111111"/>
          <w:sz w:val="26"/>
          <w:szCs w:val="26"/>
        </w:rPr>
        <w:t>. </w:t>
      </w:r>
      <w:r w:rsidRPr="00790179">
        <w:rPr>
          <w:rFonts w:ascii="Cambria" w:hAnsi="Cambria" w:cs="Cambria"/>
          <w:color w:val="111111"/>
          <w:sz w:val="26"/>
          <w:szCs w:val="26"/>
        </w:rPr>
        <w:t>ε</w:t>
      </w:r>
      <w:r w:rsidRPr="00790179">
        <w:rPr>
          <w:rFonts w:ascii="Times New Roman" w:hAnsi="Times New Roman" w:cs="Times New Roman"/>
          <w:color w:val="111111"/>
          <w:sz w:val="26"/>
          <w:szCs w:val="26"/>
        </w:rPr>
        <w:t>ἰ</w:t>
      </w:r>
      <w:r w:rsidRPr="00790179">
        <w:rPr>
          <w:rFonts w:ascii="PT Serif" w:hAnsi="PT Serif"/>
          <w:color w:val="111111"/>
          <w:sz w:val="26"/>
          <w:szCs w:val="26"/>
        </w:rPr>
        <w:t xml:space="preserve"> </w:t>
      </w:r>
      <w:r w:rsidRPr="00790179">
        <w:rPr>
          <w:rFonts w:ascii="Cambria" w:hAnsi="Cambria" w:cs="Cambria"/>
          <w:color w:val="111111"/>
          <w:sz w:val="26"/>
          <w:szCs w:val="26"/>
        </w:rPr>
        <w:t>τ</w:t>
      </w:r>
      <w:r w:rsidRPr="00790179">
        <w:rPr>
          <w:rFonts w:ascii="Times New Roman" w:hAnsi="Times New Roman" w:cs="Times New Roman"/>
          <w:color w:val="111111"/>
          <w:sz w:val="26"/>
          <w:szCs w:val="26"/>
        </w:rPr>
        <w:t>ὰ</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ἐ</w:t>
      </w:r>
      <w:r w:rsidRPr="00790179">
        <w:rPr>
          <w:rFonts w:ascii="PT Serif" w:hAnsi="PT Serif"/>
          <w:color w:val="111111"/>
          <w:sz w:val="26"/>
          <w:szCs w:val="26"/>
        </w:rPr>
        <w:t>π</w:t>
      </w:r>
      <w:r w:rsidRPr="00790179">
        <w:rPr>
          <w:rFonts w:ascii="Cambria" w:hAnsi="Cambria" w:cs="Cambria"/>
          <w:color w:val="111111"/>
          <w:sz w:val="26"/>
          <w:szCs w:val="26"/>
        </w:rPr>
        <w:t>ίγεια</w:t>
      </w:r>
      <w:r w:rsidRPr="00790179">
        <w:rPr>
          <w:rFonts w:ascii="PT Serif" w:hAnsi="PT Serif"/>
          <w:color w:val="111111"/>
          <w:sz w:val="26"/>
          <w:szCs w:val="26"/>
        </w:rPr>
        <w:t xml:space="preserve"> </w:t>
      </w:r>
      <w:r w:rsidRPr="00790179">
        <w:rPr>
          <w:rFonts w:ascii="Cambria" w:hAnsi="Cambria" w:cs="Cambria"/>
          <w:color w:val="111111"/>
          <w:sz w:val="26"/>
          <w:szCs w:val="26"/>
        </w:rPr>
        <w:t>ε</w:t>
      </w:r>
      <w:r w:rsidRPr="00790179">
        <w:rPr>
          <w:rFonts w:ascii="Times New Roman" w:hAnsi="Times New Roman" w:cs="Times New Roman"/>
          <w:color w:val="111111"/>
          <w:sz w:val="26"/>
          <w:szCs w:val="26"/>
        </w:rPr>
        <w:t>ἶ</w:t>
      </w:r>
      <w:r w:rsidRPr="00790179">
        <w:rPr>
          <w:rFonts w:ascii="PT Serif" w:hAnsi="PT Serif"/>
          <w:color w:val="111111"/>
          <w:sz w:val="26"/>
          <w:szCs w:val="26"/>
        </w:rPr>
        <w:t>π</w:t>
      </w:r>
      <w:r w:rsidRPr="00790179">
        <w:rPr>
          <w:rFonts w:ascii="Cambria" w:hAnsi="Cambria" w:cs="Cambria"/>
          <w:color w:val="111111"/>
          <w:sz w:val="26"/>
          <w:szCs w:val="26"/>
        </w:rPr>
        <w:t>ον</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ὑ</w:t>
      </w:r>
      <w:r w:rsidRPr="00790179">
        <w:rPr>
          <w:rFonts w:ascii="PT Serif" w:hAnsi="PT Serif"/>
          <w:color w:val="111111"/>
          <w:sz w:val="26"/>
          <w:szCs w:val="26"/>
        </w:rPr>
        <w:t>μ</w:t>
      </w:r>
      <w:r w:rsidRPr="00790179">
        <w:rPr>
          <w:rFonts w:ascii="Times New Roman" w:hAnsi="Times New Roman" w:cs="Times New Roman"/>
          <w:color w:val="111111"/>
          <w:sz w:val="26"/>
          <w:szCs w:val="26"/>
        </w:rPr>
        <w:t>ῖ</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κα</w:t>
      </w:r>
      <w:r w:rsidRPr="00790179">
        <w:rPr>
          <w:rFonts w:ascii="Times New Roman" w:hAnsi="Times New Roman" w:cs="Times New Roman"/>
          <w:color w:val="111111"/>
          <w:sz w:val="26"/>
          <w:szCs w:val="26"/>
        </w:rPr>
        <w:t>ὶ</w:t>
      </w:r>
      <w:r w:rsidRPr="00790179">
        <w:rPr>
          <w:rFonts w:ascii="PT Serif" w:hAnsi="PT Serif"/>
          <w:color w:val="111111"/>
          <w:sz w:val="26"/>
          <w:szCs w:val="26"/>
        </w:rPr>
        <w:t xml:space="preserve"> </w:t>
      </w:r>
      <w:r w:rsidRPr="00790179">
        <w:rPr>
          <w:rFonts w:ascii="Cambria" w:hAnsi="Cambria" w:cs="Cambria"/>
          <w:color w:val="111111"/>
          <w:sz w:val="26"/>
          <w:szCs w:val="26"/>
        </w:rPr>
        <w:t>ο</w:t>
      </w:r>
      <w:r w:rsidRPr="00790179">
        <w:rPr>
          <w:rFonts w:ascii="Times New Roman" w:hAnsi="Times New Roman" w:cs="Times New Roman"/>
          <w:color w:val="111111"/>
          <w:sz w:val="26"/>
          <w:szCs w:val="26"/>
        </w:rPr>
        <w:t>ὐ</w:t>
      </w:r>
      <w:r w:rsidRPr="00790179">
        <w:rPr>
          <w:rFonts w:ascii="PT Serif" w:hAnsi="PT Serif"/>
          <w:color w:val="111111"/>
          <w:sz w:val="26"/>
          <w:szCs w:val="26"/>
        </w:rPr>
        <w:t xml:space="preserve"> π</w:t>
      </w:r>
      <w:r w:rsidRPr="00790179">
        <w:rPr>
          <w:rFonts w:ascii="Cambria" w:hAnsi="Cambria" w:cs="Cambria"/>
          <w:color w:val="111111"/>
          <w:sz w:val="26"/>
          <w:szCs w:val="26"/>
        </w:rPr>
        <w:t>ιστεύετε</w:t>
      </w:r>
      <w:r w:rsidRPr="00790179">
        <w:rPr>
          <w:rFonts w:ascii="PT Serif" w:hAnsi="PT Serif"/>
          <w:color w:val="111111"/>
          <w:sz w:val="26"/>
          <w:szCs w:val="26"/>
        </w:rPr>
        <w:t xml:space="preserve">, </w:t>
      </w:r>
      <w:r w:rsidRPr="00790179">
        <w:rPr>
          <w:rFonts w:ascii="PT Serif" w:hAnsi="PT Serif" w:cs="PT Serif"/>
          <w:color w:val="111111"/>
          <w:sz w:val="26"/>
          <w:szCs w:val="26"/>
        </w:rPr>
        <w:t>π</w:t>
      </w:r>
      <w:r w:rsidRPr="00790179">
        <w:rPr>
          <w:rFonts w:ascii="Times New Roman" w:hAnsi="Times New Roman" w:cs="Times New Roman"/>
          <w:color w:val="111111"/>
          <w:sz w:val="26"/>
          <w:szCs w:val="26"/>
        </w:rPr>
        <w:t>ῶ</w:t>
      </w:r>
      <w:r w:rsidRPr="00790179">
        <w:rPr>
          <w:rFonts w:ascii="Cambria" w:hAnsi="Cambria" w:cs="Cambria"/>
          <w:color w:val="111111"/>
          <w:sz w:val="26"/>
          <w:szCs w:val="26"/>
        </w:rPr>
        <w:t>ς</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ἐὰ</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ε</w:t>
      </w:r>
      <w:r w:rsidRPr="00790179">
        <w:rPr>
          <w:rFonts w:ascii="Times New Roman" w:hAnsi="Times New Roman" w:cs="Times New Roman"/>
          <w:color w:val="111111"/>
          <w:sz w:val="26"/>
          <w:szCs w:val="26"/>
        </w:rPr>
        <w:t>ἴ</w:t>
      </w:r>
      <w:r w:rsidRPr="00790179">
        <w:rPr>
          <w:rFonts w:ascii="PT Serif" w:hAnsi="PT Serif"/>
          <w:color w:val="111111"/>
          <w:sz w:val="26"/>
          <w:szCs w:val="26"/>
        </w:rPr>
        <w:t>π</w:t>
      </w:r>
      <w:r w:rsidRPr="00790179">
        <w:rPr>
          <w:rFonts w:ascii="Cambria" w:hAnsi="Cambria" w:cs="Cambria"/>
          <w:color w:val="111111"/>
          <w:sz w:val="26"/>
          <w:szCs w:val="26"/>
        </w:rPr>
        <w:t>ω</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ὑ</w:t>
      </w:r>
      <w:r w:rsidRPr="00790179">
        <w:rPr>
          <w:rFonts w:ascii="PT Serif" w:hAnsi="PT Serif"/>
          <w:color w:val="111111"/>
          <w:sz w:val="26"/>
          <w:szCs w:val="26"/>
        </w:rPr>
        <w:t>μ</w:t>
      </w:r>
      <w:r w:rsidRPr="00790179">
        <w:rPr>
          <w:rFonts w:ascii="Times New Roman" w:hAnsi="Times New Roman" w:cs="Times New Roman"/>
          <w:color w:val="111111"/>
          <w:sz w:val="26"/>
          <w:szCs w:val="26"/>
        </w:rPr>
        <w:t>ῖ</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τ</w:t>
      </w:r>
      <w:r w:rsidRPr="00790179">
        <w:rPr>
          <w:rFonts w:ascii="Times New Roman" w:hAnsi="Times New Roman" w:cs="Times New Roman"/>
          <w:color w:val="111111"/>
          <w:sz w:val="26"/>
          <w:szCs w:val="26"/>
        </w:rPr>
        <w:t>ὰ</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ἐ</w:t>
      </w:r>
      <w:r w:rsidRPr="00790179">
        <w:rPr>
          <w:rFonts w:ascii="PT Serif" w:hAnsi="PT Serif"/>
          <w:color w:val="111111"/>
          <w:sz w:val="26"/>
          <w:szCs w:val="26"/>
        </w:rPr>
        <w:t>π</w:t>
      </w:r>
      <w:r w:rsidRPr="00790179">
        <w:rPr>
          <w:rFonts w:ascii="Cambria" w:hAnsi="Cambria" w:cs="Cambria"/>
          <w:color w:val="111111"/>
          <w:sz w:val="26"/>
          <w:szCs w:val="26"/>
        </w:rPr>
        <w:t>ουράνια</w:t>
      </w:r>
      <w:r w:rsidRPr="00790179">
        <w:rPr>
          <w:rFonts w:ascii="PT Serif" w:hAnsi="PT Serif"/>
          <w:color w:val="111111"/>
          <w:sz w:val="26"/>
          <w:szCs w:val="26"/>
        </w:rPr>
        <w:t xml:space="preserve"> </w:t>
      </w:r>
      <w:r w:rsidRPr="00790179">
        <w:rPr>
          <w:rFonts w:ascii="PT Serif" w:hAnsi="PT Serif" w:cs="PT Serif"/>
          <w:color w:val="111111"/>
          <w:sz w:val="26"/>
          <w:szCs w:val="26"/>
        </w:rPr>
        <w:t>π</w:t>
      </w:r>
      <w:r w:rsidRPr="00790179">
        <w:rPr>
          <w:rFonts w:ascii="Cambria" w:hAnsi="Cambria" w:cs="Cambria"/>
          <w:color w:val="111111"/>
          <w:sz w:val="26"/>
          <w:szCs w:val="26"/>
        </w:rPr>
        <w:t>ιστεύσετε</w:t>
      </w:r>
      <w:r w:rsidRPr="00790179">
        <w:rPr>
          <w:rFonts w:ascii="PT Serif" w:hAnsi="PT Serif"/>
          <w:color w:val="111111"/>
          <w:sz w:val="26"/>
          <w:szCs w:val="26"/>
        </w:rPr>
        <w:t>; </w:t>
      </w:r>
      <w:r w:rsidRPr="00790179">
        <w:rPr>
          <w:rFonts w:ascii="Cambria" w:hAnsi="Cambria" w:cs="Cambria"/>
          <w:color w:val="111111"/>
          <w:sz w:val="26"/>
          <w:szCs w:val="26"/>
        </w:rPr>
        <w:t>κα</w:t>
      </w:r>
      <w:r w:rsidRPr="00790179">
        <w:rPr>
          <w:rFonts w:ascii="Times New Roman" w:hAnsi="Times New Roman" w:cs="Times New Roman"/>
          <w:color w:val="111111"/>
          <w:sz w:val="26"/>
          <w:szCs w:val="26"/>
        </w:rPr>
        <w:t>ὶ</w:t>
      </w:r>
      <w:r w:rsidRPr="00790179">
        <w:rPr>
          <w:rFonts w:ascii="PT Serif" w:hAnsi="PT Serif"/>
          <w:color w:val="111111"/>
          <w:sz w:val="26"/>
          <w:szCs w:val="26"/>
        </w:rPr>
        <w:t xml:space="preserve"> </w:t>
      </w:r>
      <w:r w:rsidRPr="00790179">
        <w:rPr>
          <w:rFonts w:ascii="Cambria" w:hAnsi="Cambria" w:cs="Cambria"/>
          <w:color w:val="111111"/>
          <w:sz w:val="26"/>
          <w:szCs w:val="26"/>
        </w:rPr>
        <w:t>ο</w:t>
      </w:r>
      <w:r w:rsidRPr="00790179">
        <w:rPr>
          <w:rFonts w:ascii="Times New Roman" w:hAnsi="Times New Roman" w:cs="Times New Roman"/>
          <w:color w:val="111111"/>
          <w:sz w:val="26"/>
          <w:szCs w:val="26"/>
        </w:rPr>
        <w:t>ὐ</w:t>
      </w:r>
      <w:r w:rsidRPr="00790179">
        <w:rPr>
          <w:rFonts w:ascii="Cambria" w:hAnsi="Cambria" w:cs="Cambria"/>
          <w:color w:val="111111"/>
          <w:sz w:val="26"/>
          <w:szCs w:val="26"/>
        </w:rPr>
        <w:t>δε</w:t>
      </w:r>
      <w:r w:rsidRPr="00790179">
        <w:rPr>
          <w:rFonts w:ascii="Times New Roman" w:hAnsi="Times New Roman" w:cs="Times New Roman"/>
          <w:color w:val="111111"/>
          <w:sz w:val="26"/>
          <w:szCs w:val="26"/>
        </w:rPr>
        <w:t>ὶ</w:t>
      </w:r>
      <w:r w:rsidRPr="00790179">
        <w:rPr>
          <w:rFonts w:ascii="Cambria" w:hAnsi="Cambria" w:cs="Cambria"/>
          <w:color w:val="111111"/>
          <w:sz w:val="26"/>
          <w:szCs w:val="26"/>
        </w:rPr>
        <w:t>ς</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ἀ</w:t>
      </w:r>
      <w:r w:rsidRPr="00790179">
        <w:rPr>
          <w:rFonts w:ascii="Cambria" w:hAnsi="Cambria" w:cs="Cambria"/>
          <w:color w:val="111111"/>
          <w:sz w:val="26"/>
          <w:szCs w:val="26"/>
        </w:rPr>
        <w:t>ναβέβηκεν</w:t>
      </w:r>
      <w:r w:rsidRPr="00790179">
        <w:rPr>
          <w:rFonts w:ascii="PT Serif" w:hAnsi="PT Serif"/>
          <w:color w:val="111111"/>
          <w:sz w:val="26"/>
          <w:szCs w:val="26"/>
        </w:rPr>
        <w:t xml:space="preserve"> </w:t>
      </w:r>
      <w:r w:rsidRPr="00790179">
        <w:rPr>
          <w:rFonts w:ascii="Cambria" w:hAnsi="Cambria" w:cs="Cambria"/>
          <w:color w:val="111111"/>
          <w:sz w:val="26"/>
          <w:szCs w:val="26"/>
        </w:rPr>
        <w:t>ε</w:t>
      </w:r>
      <w:r w:rsidRPr="00790179">
        <w:rPr>
          <w:rFonts w:ascii="Times New Roman" w:hAnsi="Times New Roman" w:cs="Times New Roman"/>
          <w:color w:val="111111"/>
          <w:sz w:val="26"/>
          <w:szCs w:val="26"/>
        </w:rPr>
        <w:t>ἰ</w:t>
      </w:r>
      <w:r w:rsidRPr="00790179">
        <w:rPr>
          <w:rFonts w:ascii="Cambria" w:hAnsi="Cambria" w:cs="Cambria"/>
          <w:color w:val="111111"/>
          <w:sz w:val="26"/>
          <w:szCs w:val="26"/>
        </w:rPr>
        <w:t>ς</w:t>
      </w:r>
      <w:r w:rsidRPr="00790179">
        <w:rPr>
          <w:rFonts w:ascii="PT Serif" w:hAnsi="PT Serif"/>
          <w:color w:val="111111"/>
          <w:sz w:val="26"/>
          <w:szCs w:val="26"/>
        </w:rPr>
        <w:t xml:space="preserve"> </w:t>
      </w:r>
      <w:r w:rsidRPr="00790179">
        <w:rPr>
          <w:rFonts w:ascii="Cambria" w:hAnsi="Cambria" w:cs="Cambria"/>
          <w:color w:val="111111"/>
          <w:sz w:val="26"/>
          <w:szCs w:val="26"/>
        </w:rPr>
        <w:t>τ</w:t>
      </w:r>
      <w:r w:rsidRPr="00790179">
        <w:rPr>
          <w:rFonts w:ascii="Times New Roman" w:hAnsi="Times New Roman" w:cs="Times New Roman"/>
          <w:color w:val="111111"/>
          <w:sz w:val="26"/>
          <w:szCs w:val="26"/>
        </w:rPr>
        <w:t>ὸ</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ο</w:t>
      </w:r>
      <w:r w:rsidRPr="00790179">
        <w:rPr>
          <w:rFonts w:ascii="Times New Roman" w:hAnsi="Times New Roman" w:cs="Times New Roman"/>
          <w:color w:val="111111"/>
          <w:sz w:val="26"/>
          <w:szCs w:val="26"/>
        </w:rPr>
        <w:t>ὐ</w:t>
      </w:r>
      <w:r w:rsidRPr="00790179">
        <w:rPr>
          <w:rFonts w:ascii="Cambria" w:hAnsi="Cambria" w:cs="Cambria"/>
          <w:color w:val="111111"/>
          <w:sz w:val="26"/>
          <w:szCs w:val="26"/>
        </w:rPr>
        <w:t>ραν</w:t>
      </w:r>
      <w:r w:rsidRPr="00790179">
        <w:rPr>
          <w:rFonts w:ascii="Times New Roman" w:hAnsi="Times New Roman" w:cs="Times New Roman"/>
          <w:color w:val="111111"/>
          <w:sz w:val="26"/>
          <w:szCs w:val="26"/>
        </w:rPr>
        <w:t>ὸ</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ε</w:t>
      </w:r>
      <w:r w:rsidRPr="00790179">
        <w:rPr>
          <w:rFonts w:ascii="Times New Roman" w:hAnsi="Times New Roman" w:cs="Times New Roman"/>
          <w:color w:val="111111"/>
          <w:sz w:val="26"/>
          <w:szCs w:val="26"/>
        </w:rPr>
        <w:t>ἰ</w:t>
      </w:r>
      <w:r w:rsidRPr="00790179">
        <w:rPr>
          <w:rFonts w:ascii="PT Serif" w:hAnsi="PT Serif"/>
          <w:color w:val="111111"/>
          <w:sz w:val="26"/>
          <w:szCs w:val="26"/>
        </w:rPr>
        <w:t xml:space="preserve"> μ</w:t>
      </w:r>
      <w:r w:rsidRPr="00790179">
        <w:rPr>
          <w:rFonts w:ascii="Times New Roman" w:hAnsi="Times New Roman" w:cs="Times New Roman"/>
          <w:color w:val="111111"/>
          <w:sz w:val="26"/>
          <w:szCs w:val="26"/>
        </w:rPr>
        <w:t>ὴ</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ὁ</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ἐ</w:t>
      </w:r>
      <w:r w:rsidRPr="00790179">
        <w:rPr>
          <w:rFonts w:ascii="Cambria" w:hAnsi="Cambria" w:cs="Cambria"/>
          <w:color w:val="111111"/>
          <w:sz w:val="26"/>
          <w:szCs w:val="26"/>
        </w:rPr>
        <w:t>κ</w:t>
      </w:r>
      <w:r w:rsidRPr="00790179">
        <w:rPr>
          <w:rFonts w:ascii="PT Serif" w:hAnsi="PT Serif"/>
          <w:color w:val="111111"/>
          <w:sz w:val="26"/>
          <w:szCs w:val="26"/>
        </w:rPr>
        <w:t xml:space="preserve"> </w:t>
      </w:r>
      <w:r w:rsidRPr="00790179">
        <w:rPr>
          <w:rFonts w:ascii="Cambria" w:hAnsi="Cambria" w:cs="Cambria"/>
          <w:color w:val="111111"/>
          <w:sz w:val="26"/>
          <w:szCs w:val="26"/>
        </w:rPr>
        <w:t>το</w:t>
      </w:r>
      <w:r w:rsidRPr="00790179">
        <w:rPr>
          <w:rFonts w:ascii="Times New Roman" w:hAnsi="Times New Roman" w:cs="Times New Roman"/>
          <w:color w:val="111111"/>
          <w:sz w:val="26"/>
          <w:szCs w:val="26"/>
        </w:rPr>
        <w:t>ῦ</w:t>
      </w:r>
      <w:r w:rsidRPr="00790179">
        <w:rPr>
          <w:rFonts w:ascii="PT Serif" w:hAnsi="PT Serif"/>
          <w:color w:val="111111"/>
          <w:sz w:val="26"/>
          <w:szCs w:val="26"/>
        </w:rPr>
        <w:t xml:space="preserve"> </w:t>
      </w:r>
      <w:r w:rsidRPr="00790179">
        <w:rPr>
          <w:rFonts w:ascii="Cambria" w:hAnsi="Cambria" w:cs="Cambria"/>
          <w:color w:val="111111"/>
          <w:sz w:val="26"/>
          <w:szCs w:val="26"/>
        </w:rPr>
        <w:t>ο</w:t>
      </w:r>
      <w:r w:rsidRPr="00790179">
        <w:rPr>
          <w:rFonts w:ascii="Times New Roman" w:hAnsi="Times New Roman" w:cs="Times New Roman"/>
          <w:color w:val="111111"/>
          <w:sz w:val="26"/>
          <w:szCs w:val="26"/>
        </w:rPr>
        <w:t>ὐ</w:t>
      </w:r>
      <w:r w:rsidRPr="00790179">
        <w:rPr>
          <w:rFonts w:ascii="Cambria" w:hAnsi="Cambria" w:cs="Cambria"/>
          <w:color w:val="111111"/>
          <w:sz w:val="26"/>
          <w:szCs w:val="26"/>
        </w:rPr>
        <w:t>ρανο</w:t>
      </w:r>
      <w:r w:rsidRPr="00790179">
        <w:rPr>
          <w:rFonts w:ascii="Times New Roman" w:hAnsi="Times New Roman" w:cs="Times New Roman"/>
          <w:color w:val="111111"/>
          <w:sz w:val="26"/>
          <w:szCs w:val="26"/>
        </w:rPr>
        <w:t>ῦ</w:t>
      </w:r>
      <w:r w:rsidRPr="00790179">
        <w:rPr>
          <w:rFonts w:ascii="PT Serif" w:hAnsi="PT Serif"/>
          <w:color w:val="111111"/>
          <w:sz w:val="26"/>
          <w:szCs w:val="26"/>
        </w:rPr>
        <w:t xml:space="preserve"> </w:t>
      </w:r>
      <w:r w:rsidRPr="00790179">
        <w:rPr>
          <w:rFonts w:ascii="Cambria" w:hAnsi="Cambria" w:cs="Cambria"/>
          <w:color w:val="111111"/>
          <w:sz w:val="26"/>
          <w:szCs w:val="26"/>
        </w:rPr>
        <w:t>καταβάς</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ὁ</w:t>
      </w:r>
      <w:r w:rsidRPr="00790179">
        <w:rPr>
          <w:rFonts w:ascii="PT Serif" w:hAnsi="PT Serif"/>
          <w:color w:val="111111"/>
          <w:sz w:val="26"/>
          <w:szCs w:val="26"/>
        </w:rPr>
        <w:t xml:space="preserve"> </w:t>
      </w:r>
      <w:r w:rsidRPr="00790179">
        <w:rPr>
          <w:rFonts w:ascii="Cambria" w:hAnsi="Cambria" w:cs="Cambria"/>
          <w:color w:val="111111"/>
          <w:sz w:val="26"/>
          <w:szCs w:val="26"/>
        </w:rPr>
        <w:t>υ</w:t>
      </w:r>
      <w:r w:rsidRPr="00790179">
        <w:rPr>
          <w:rFonts w:ascii="Times New Roman" w:hAnsi="Times New Roman" w:cs="Times New Roman"/>
          <w:color w:val="111111"/>
          <w:sz w:val="26"/>
          <w:szCs w:val="26"/>
        </w:rPr>
        <w:t>ἱὸ</w:t>
      </w:r>
      <w:r w:rsidRPr="00790179">
        <w:rPr>
          <w:rFonts w:ascii="Cambria" w:hAnsi="Cambria" w:cs="Cambria"/>
          <w:color w:val="111111"/>
          <w:sz w:val="26"/>
          <w:szCs w:val="26"/>
        </w:rPr>
        <w:t>ς</w:t>
      </w:r>
      <w:r w:rsidRPr="00790179">
        <w:rPr>
          <w:rFonts w:ascii="PT Serif" w:hAnsi="PT Serif"/>
          <w:color w:val="111111"/>
          <w:sz w:val="26"/>
          <w:szCs w:val="26"/>
        </w:rPr>
        <w:t xml:space="preserve"> </w:t>
      </w:r>
      <w:r w:rsidRPr="00790179">
        <w:rPr>
          <w:rFonts w:ascii="Cambria" w:hAnsi="Cambria" w:cs="Cambria"/>
          <w:color w:val="111111"/>
          <w:sz w:val="26"/>
          <w:szCs w:val="26"/>
        </w:rPr>
        <w:t>το</w:t>
      </w:r>
      <w:r w:rsidRPr="00790179">
        <w:rPr>
          <w:rFonts w:ascii="Times New Roman" w:hAnsi="Times New Roman" w:cs="Times New Roman"/>
          <w:color w:val="111111"/>
          <w:sz w:val="26"/>
          <w:szCs w:val="26"/>
        </w:rPr>
        <w:t>ῦ</w:t>
      </w:r>
      <w:r w:rsidRPr="00790179">
        <w:rPr>
          <w:rFonts w:ascii="PT Serif" w:hAnsi="PT Serif"/>
          <w:color w:val="111111"/>
          <w:sz w:val="26"/>
          <w:szCs w:val="26"/>
        </w:rPr>
        <w:t xml:space="preserve"> </w:t>
      </w:r>
      <w:r w:rsidRPr="00790179">
        <w:rPr>
          <w:rFonts w:ascii="Segoe UI Symbol" w:hAnsi="Segoe UI Symbol" w:cs="Segoe UI Symbol"/>
          <w:color w:val="111111"/>
          <w:sz w:val="26"/>
          <w:szCs w:val="26"/>
        </w:rPr>
        <w:t>⸀</w:t>
      </w:r>
      <w:r w:rsidRPr="00790179">
        <w:rPr>
          <w:rFonts w:ascii="Times New Roman" w:hAnsi="Times New Roman" w:cs="Times New Roman"/>
          <w:color w:val="111111"/>
          <w:sz w:val="26"/>
          <w:szCs w:val="26"/>
        </w:rPr>
        <w:t>ἀ</w:t>
      </w:r>
      <w:r w:rsidRPr="00790179">
        <w:rPr>
          <w:rFonts w:ascii="Cambria" w:hAnsi="Cambria" w:cs="Cambria"/>
          <w:color w:val="111111"/>
          <w:sz w:val="26"/>
          <w:szCs w:val="26"/>
        </w:rPr>
        <w:t>νθρώ</w:t>
      </w:r>
      <w:r w:rsidRPr="00790179">
        <w:rPr>
          <w:rFonts w:ascii="PT Serif" w:hAnsi="PT Serif" w:cs="PT Serif"/>
          <w:color w:val="111111"/>
          <w:sz w:val="26"/>
          <w:szCs w:val="26"/>
        </w:rPr>
        <w:t>π</w:t>
      </w:r>
      <w:r w:rsidRPr="00790179">
        <w:rPr>
          <w:rFonts w:ascii="Cambria" w:hAnsi="Cambria" w:cs="Cambria"/>
          <w:color w:val="111111"/>
          <w:sz w:val="26"/>
          <w:szCs w:val="26"/>
        </w:rPr>
        <w:t>ου</w:t>
      </w:r>
      <w:r w:rsidRPr="00790179">
        <w:rPr>
          <w:rFonts w:ascii="PT Serif" w:hAnsi="PT Serif"/>
          <w:color w:val="111111"/>
          <w:sz w:val="26"/>
          <w:szCs w:val="26"/>
        </w:rPr>
        <w:t>. </w:t>
      </w:r>
      <w:r w:rsidRPr="00790179">
        <w:rPr>
          <w:rFonts w:ascii="Cambria" w:hAnsi="Cambria" w:cs="Cambria"/>
          <w:color w:val="111111"/>
          <w:sz w:val="26"/>
          <w:szCs w:val="26"/>
        </w:rPr>
        <w:t>κα</w:t>
      </w:r>
      <w:r w:rsidRPr="00790179">
        <w:rPr>
          <w:rFonts w:ascii="Times New Roman" w:hAnsi="Times New Roman" w:cs="Times New Roman"/>
          <w:color w:val="111111"/>
          <w:sz w:val="26"/>
          <w:szCs w:val="26"/>
        </w:rPr>
        <w:t>ὶ</w:t>
      </w:r>
      <w:r w:rsidRPr="00790179">
        <w:rPr>
          <w:rFonts w:ascii="PT Serif" w:hAnsi="PT Serif"/>
          <w:color w:val="111111"/>
          <w:sz w:val="26"/>
          <w:szCs w:val="26"/>
        </w:rPr>
        <w:t xml:space="preserve"> </w:t>
      </w:r>
      <w:r w:rsidRPr="00790179">
        <w:rPr>
          <w:rFonts w:ascii="Cambria" w:hAnsi="Cambria" w:cs="Cambria"/>
          <w:color w:val="111111"/>
          <w:sz w:val="26"/>
          <w:szCs w:val="26"/>
        </w:rPr>
        <w:t>καθ</w:t>
      </w:r>
      <w:r w:rsidRPr="00790179">
        <w:rPr>
          <w:rFonts w:ascii="Times New Roman" w:hAnsi="Times New Roman" w:cs="Times New Roman"/>
          <w:color w:val="111111"/>
          <w:sz w:val="26"/>
          <w:szCs w:val="26"/>
        </w:rPr>
        <w:t>ὼ</w:t>
      </w:r>
      <w:r w:rsidRPr="00790179">
        <w:rPr>
          <w:rFonts w:ascii="Cambria" w:hAnsi="Cambria" w:cs="Cambria"/>
          <w:color w:val="111111"/>
          <w:sz w:val="26"/>
          <w:szCs w:val="26"/>
        </w:rPr>
        <w:t>ς</w:t>
      </w:r>
      <w:r w:rsidRPr="00790179">
        <w:rPr>
          <w:rFonts w:ascii="PT Serif" w:hAnsi="PT Serif"/>
          <w:color w:val="111111"/>
          <w:sz w:val="26"/>
          <w:szCs w:val="26"/>
        </w:rPr>
        <w:t xml:space="preserve"> </w:t>
      </w:r>
      <w:r w:rsidRPr="00790179">
        <w:rPr>
          <w:rFonts w:ascii="Cambria" w:hAnsi="Cambria" w:cs="Cambria"/>
          <w:color w:val="111111"/>
          <w:sz w:val="26"/>
          <w:szCs w:val="26"/>
        </w:rPr>
        <w:t>Μωϋσ</w:t>
      </w:r>
      <w:r w:rsidRPr="00790179">
        <w:rPr>
          <w:rFonts w:ascii="Times New Roman" w:hAnsi="Times New Roman" w:cs="Times New Roman"/>
          <w:color w:val="111111"/>
          <w:sz w:val="26"/>
          <w:szCs w:val="26"/>
        </w:rPr>
        <w:t>ῆ</w:t>
      </w:r>
      <w:r w:rsidRPr="00790179">
        <w:rPr>
          <w:rFonts w:ascii="Cambria" w:hAnsi="Cambria" w:cs="Cambria"/>
          <w:color w:val="111111"/>
          <w:sz w:val="26"/>
          <w:szCs w:val="26"/>
        </w:rPr>
        <w:t>ς</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ὕ</w:t>
      </w:r>
      <w:r w:rsidRPr="00790179">
        <w:rPr>
          <w:rFonts w:ascii="Cambria" w:hAnsi="Cambria" w:cs="Cambria"/>
          <w:color w:val="111111"/>
          <w:sz w:val="26"/>
          <w:szCs w:val="26"/>
        </w:rPr>
        <w:t>ψωσεν</w:t>
      </w:r>
      <w:r w:rsidRPr="00790179">
        <w:rPr>
          <w:rFonts w:ascii="PT Serif" w:hAnsi="PT Serif"/>
          <w:color w:val="111111"/>
          <w:sz w:val="26"/>
          <w:szCs w:val="26"/>
        </w:rPr>
        <w:t xml:space="preserve"> </w:t>
      </w:r>
      <w:r w:rsidRPr="00790179">
        <w:rPr>
          <w:rFonts w:ascii="Cambria" w:hAnsi="Cambria" w:cs="Cambria"/>
          <w:color w:val="111111"/>
          <w:sz w:val="26"/>
          <w:szCs w:val="26"/>
        </w:rPr>
        <w:t>τ</w:t>
      </w:r>
      <w:r w:rsidRPr="00790179">
        <w:rPr>
          <w:rFonts w:ascii="Times New Roman" w:hAnsi="Times New Roman" w:cs="Times New Roman"/>
          <w:color w:val="111111"/>
          <w:sz w:val="26"/>
          <w:szCs w:val="26"/>
        </w:rPr>
        <w:t>ὸ</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ὄ</w:t>
      </w:r>
      <w:r w:rsidRPr="00790179">
        <w:rPr>
          <w:rFonts w:ascii="Cambria" w:hAnsi="Cambria" w:cs="Cambria"/>
          <w:color w:val="111111"/>
          <w:sz w:val="26"/>
          <w:szCs w:val="26"/>
        </w:rPr>
        <w:t>φιν</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ἐ</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τ</w:t>
      </w:r>
      <w:r w:rsidRPr="00790179">
        <w:rPr>
          <w:rFonts w:ascii="Times New Roman" w:hAnsi="Times New Roman" w:cs="Times New Roman"/>
          <w:color w:val="111111"/>
          <w:sz w:val="26"/>
          <w:szCs w:val="26"/>
        </w:rPr>
        <w:t>ῇ</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ἐ</w:t>
      </w:r>
      <w:r w:rsidRPr="00790179">
        <w:rPr>
          <w:rFonts w:ascii="Cambria" w:hAnsi="Cambria" w:cs="Cambria"/>
          <w:color w:val="111111"/>
          <w:sz w:val="26"/>
          <w:szCs w:val="26"/>
        </w:rPr>
        <w:t>ρή</w:t>
      </w:r>
      <w:r w:rsidRPr="00790179">
        <w:rPr>
          <w:rFonts w:ascii="PT Serif" w:hAnsi="PT Serif" w:cs="PT Serif"/>
          <w:color w:val="111111"/>
          <w:sz w:val="26"/>
          <w:szCs w:val="26"/>
        </w:rPr>
        <w:t>μ</w:t>
      </w:r>
      <w:r w:rsidRPr="00790179">
        <w:rPr>
          <w:rFonts w:ascii="Times New Roman" w:hAnsi="Times New Roman" w:cs="Times New Roman"/>
          <w:color w:val="111111"/>
          <w:sz w:val="26"/>
          <w:szCs w:val="26"/>
        </w:rPr>
        <w:t>ῳ</w:t>
      </w:r>
      <w:r w:rsidRPr="00790179">
        <w:rPr>
          <w:rFonts w:ascii="PT Serif" w:hAnsi="PT Serif"/>
          <w:color w:val="111111"/>
          <w:sz w:val="26"/>
          <w:szCs w:val="26"/>
        </w:rPr>
        <w:t xml:space="preserve">, </w:t>
      </w:r>
      <w:bookmarkStart w:id="72" w:name="_Hlk198304311"/>
      <w:r w:rsidRPr="00790179">
        <w:rPr>
          <w:rFonts w:ascii="Cambria" w:hAnsi="Cambria" w:cs="Cambria"/>
          <w:color w:val="111111"/>
          <w:sz w:val="26"/>
          <w:szCs w:val="26"/>
        </w:rPr>
        <w:t>ο</w:t>
      </w:r>
      <w:r w:rsidRPr="00790179">
        <w:rPr>
          <w:rFonts w:ascii="Times New Roman" w:hAnsi="Times New Roman" w:cs="Times New Roman"/>
          <w:color w:val="111111"/>
          <w:sz w:val="26"/>
          <w:szCs w:val="26"/>
        </w:rPr>
        <w:t>ὕ</w:t>
      </w:r>
      <w:r w:rsidRPr="00790179">
        <w:rPr>
          <w:rFonts w:ascii="Cambria" w:hAnsi="Cambria" w:cs="Cambria"/>
          <w:color w:val="111111"/>
          <w:sz w:val="26"/>
          <w:szCs w:val="26"/>
        </w:rPr>
        <w:t>τως</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ὑ</w:t>
      </w:r>
      <w:r w:rsidRPr="00790179">
        <w:rPr>
          <w:rFonts w:ascii="Cambria" w:hAnsi="Cambria" w:cs="Cambria"/>
          <w:color w:val="111111"/>
          <w:sz w:val="26"/>
          <w:szCs w:val="26"/>
        </w:rPr>
        <w:t>ψωθ</w:t>
      </w:r>
      <w:r w:rsidRPr="00790179">
        <w:rPr>
          <w:rFonts w:ascii="Times New Roman" w:hAnsi="Times New Roman" w:cs="Times New Roman"/>
          <w:color w:val="111111"/>
          <w:sz w:val="26"/>
          <w:szCs w:val="26"/>
        </w:rPr>
        <w:t>ῆ</w:t>
      </w:r>
      <w:r w:rsidRPr="00790179">
        <w:rPr>
          <w:rFonts w:ascii="Cambria" w:hAnsi="Cambria" w:cs="Cambria"/>
          <w:color w:val="111111"/>
          <w:sz w:val="26"/>
          <w:szCs w:val="26"/>
        </w:rPr>
        <w:t>ναι</w:t>
      </w:r>
      <w:r w:rsidRPr="00790179">
        <w:rPr>
          <w:rFonts w:ascii="PT Serif" w:hAnsi="PT Serif"/>
          <w:color w:val="111111"/>
          <w:sz w:val="26"/>
          <w:szCs w:val="26"/>
        </w:rPr>
        <w:t xml:space="preserve"> </w:t>
      </w:r>
      <w:r w:rsidRPr="00790179">
        <w:rPr>
          <w:rFonts w:ascii="Cambria" w:hAnsi="Cambria" w:cs="Cambria"/>
          <w:color w:val="111111"/>
          <w:sz w:val="26"/>
          <w:szCs w:val="26"/>
        </w:rPr>
        <w:t>δε</w:t>
      </w:r>
      <w:r w:rsidRPr="00790179">
        <w:rPr>
          <w:rFonts w:ascii="Times New Roman" w:hAnsi="Times New Roman" w:cs="Times New Roman"/>
          <w:color w:val="111111"/>
          <w:sz w:val="26"/>
          <w:szCs w:val="26"/>
        </w:rPr>
        <w:t>ῖ</w:t>
      </w:r>
      <w:r w:rsidRPr="00790179">
        <w:rPr>
          <w:rFonts w:ascii="PT Serif" w:hAnsi="PT Serif"/>
          <w:color w:val="111111"/>
          <w:sz w:val="26"/>
          <w:szCs w:val="26"/>
        </w:rPr>
        <w:t xml:space="preserve"> </w:t>
      </w:r>
      <w:r w:rsidRPr="00790179">
        <w:rPr>
          <w:rFonts w:ascii="Cambria" w:hAnsi="Cambria" w:cs="Cambria"/>
          <w:color w:val="111111"/>
          <w:sz w:val="26"/>
          <w:szCs w:val="26"/>
        </w:rPr>
        <w:t>τ</w:t>
      </w:r>
      <w:r w:rsidRPr="00790179">
        <w:rPr>
          <w:rFonts w:ascii="Times New Roman" w:hAnsi="Times New Roman" w:cs="Times New Roman"/>
          <w:color w:val="111111"/>
          <w:sz w:val="26"/>
          <w:szCs w:val="26"/>
        </w:rPr>
        <w:t>ὸ</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υ</w:t>
      </w:r>
      <w:r w:rsidRPr="00790179">
        <w:rPr>
          <w:rFonts w:ascii="Times New Roman" w:hAnsi="Times New Roman" w:cs="Times New Roman"/>
          <w:color w:val="111111"/>
          <w:sz w:val="26"/>
          <w:szCs w:val="26"/>
        </w:rPr>
        <w:t>ἱὸ</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το</w:t>
      </w:r>
      <w:r w:rsidRPr="00790179">
        <w:rPr>
          <w:rFonts w:ascii="Times New Roman" w:hAnsi="Times New Roman" w:cs="Times New Roman"/>
          <w:color w:val="111111"/>
          <w:sz w:val="26"/>
          <w:szCs w:val="26"/>
        </w:rPr>
        <w:t>ῦ</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ἀ</w:t>
      </w:r>
      <w:r w:rsidRPr="00790179">
        <w:rPr>
          <w:rFonts w:ascii="Cambria" w:hAnsi="Cambria" w:cs="Cambria"/>
          <w:color w:val="111111"/>
          <w:sz w:val="26"/>
          <w:szCs w:val="26"/>
        </w:rPr>
        <w:t>νθρώ</w:t>
      </w:r>
      <w:r w:rsidRPr="00790179">
        <w:rPr>
          <w:rFonts w:ascii="PT Serif" w:hAnsi="PT Serif" w:cs="PT Serif"/>
          <w:color w:val="111111"/>
          <w:sz w:val="26"/>
          <w:szCs w:val="26"/>
        </w:rPr>
        <w:t>π</w:t>
      </w:r>
      <w:r w:rsidRPr="00790179">
        <w:rPr>
          <w:rFonts w:ascii="Cambria" w:hAnsi="Cambria" w:cs="Cambria"/>
          <w:color w:val="111111"/>
          <w:sz w:val="26"/>
          <w:szCs w:val="26"/>
        </w:rPr>
        <w:t>ου</w:t>
      </w:r>
      <w:bookmarkEnd w:id="72"/>
      <w:r w:rsidRPr="00790179">
        <w:rPr>
          <w:rFonts w:ascii="PT Serif" w:hAnsi="PT Serif"/>
          <w:color w:val="111111"/>
          <w:sz w:val="26"/>
          <w:szCs w:val="26"/>
        </w:rPr>
        <w:t>, </w:t>
      </w:r>
      <w:r w:rsidRPr="00790179">
        <w:rPr>
          <w:rFonts w:ascii="Times New Roman" w:hAnsi="Times New Roman" w:cs="Times New Roman"/>
          <w:color w:val="111111"/>
          <w:sz w:val="26"/>
          <w:szCs w:val="26"/>
        </w:rPr>
        <w:t>ἵ</w:t>
      </w:r>
      <w:r w:rsidRPr="00790179">
        <w:rPr>
          <w:rFonts w:ascii="Cambria" w:hAnsi="Cambria" w:cs="Cambria"/>
          <w:color w:val="111111"/>
          <w:sz w:val="26"/>
          <w:szCs w:val="26"/>
        </w:rPr>
        <w:t>να</w:t>
      </w:r>
      <w:r w:rsidRPr="00790179">
        <w:rPr>
          <w:rFonts w:ascii="PT Serif" w:hAnsi="PT Serif"/>
          <w:color w:val="111111"/>
          <w:sz w:val="26"/>
          <w:szCs w:val="26"/>
        </w:rPr>
        <w:t xml:space="preserve"> </w:t>
      </w:r>
      <w:r w:rsidRPr="00790179">
        <w:rPr>
          <w:rFonts w:ascii="PT Serif" w:hAnsi="PT Serif" w:cs="PT Serif"/>
          <w:color w:val="111111"/>
          <w:sz w:val="26"/>
          <w:szCs w:val="26"/>
        </w:rPr>
        <w:t>π</w:t>
      </w:r>
      <w:r w:rsidRPr="00790179">
        <w:rPr>
          <w:rFonts w:ascii="Times New Roman" w:hAnsi="Times New Roman" w:cs="Times New Roman"/>
          <w:color w:val="111111"/>
          <w:sz w:val="26"/>
          <w:szCs w:val="26"/>
        </w:rPr>
        <w:t>ᾶ</w:t>
      </w:r>
      <w:r w:rsidRPr="00790179">
        <w:rPr>
          <w:rFonts w:ascii="Cambria" w:hAnsi="Cambria" w:cs="Cambria"/>
          <w:color w:val="111111"/>
          <w:sz w:val="26"/>
          <w:szCs w:val="26"/>
        </w:rPr>
        <w:t>ς</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ὁ</w:t>
      </w:r>
      <w:r w:rsidRPr="00790179">
        <w:rPr>
          <w:rFonts w:ascii="PT Serif" w:hAnsi="PT Serif"/>
          <w:color w:val="111111"/>
          <w:sz w:val="26"/>
          <w:szCs w:val="26"/>
        </w:rPr>
        <w:t xml:space="preserve"> π</w:t>
      </w:r>
      <w:r w:rsidRPr="00790179">
        <w:rPr>
          <w:rFonts w:ascii="Cambria" w:hAnsi="Cambria" w:cs="Cambria"/>
          <w:color w:val="111111"/>
          <w:sz w:val="26"/>
          <w:szCs w:val="26"/>
        </w:rPr>
        <w:t>ιστεύων</w:t>
      </w:r>
      <w:r w:rsidRPr="00790179">
        <w:rPr>
          <w:rFonts w:ascii="PT Serif" w:hAnsi="PT Serif"/>
          <w:color w:val="111111"/>
          <w:sz w:val="26"/>
          <w:szCs w:val="26"/>
        </w:rPr>
        <w:t xml:space="preserve"> </w:t>
      </w:r>
      <w:r w:rsidRPr="00790179">
        <w:rPr>
          <w:rFonts w:ascii="Segoe UI Symbol" w:hAnsi="Segoe UI Symbol" w:cs="Segoe UI Symbol"/>
          <w:color w:val="111111"/>
          <w:sz w:val="26"/>
          <w:szCs w:val="26"/>
        </w:rPr>
        <w:t>⸂</w:t>
      </w:r>
      <w:r w:rsidRPr="00790179">
        <w:rPr>
          <w:rFonts w:ascii="Times New Roman" w:hAnsi="Times New Roman" w:cs="Times New Roman"/>
          <w:color w:val="111111"/>
          <w:sz w:val="26"/>
          <w:szCs w:val="26"/>
        </w:rPr>
        <w:t>ἐ</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α</w:t>
      </w:r>
      <w:r w:rsidRPr="00790179">
        <w:rPr>
          <w:rFonts w:ascii="Times New Roman" w:hAnsi="Times New Roman" w:cs="Times New Roman"/>
          <w:color w:val="111111"/>
          <w:sz w:val="26"/>
          <w:szCs w:val="26"/>
        </w:rPr>
        <w:t>ὐ</w:t>
      </w:r>
      <w:r w:rsidRPr="00790179">
        <w:rPr>
          <w:rFonts w:ascii="Cambria" w:hAnsi="Cambria" w:cs="Cambria"/>
          <w:color w:val="111111"/>
          <w:sz w:val="26"/>
          <w:szCs w:val="26"/>
        </w:rPr>
        <w:t>τ</w:t>
      </w:r>
      <w:r w:rsidRPr="00790179">
        <w:rPr>
          <w:rFonts w:ascii="Times New Roman" w:hAnsi="Times New Roman" w:cs="Times New Roman"/>
          <w:color w:val="111111"/>
          <w:sz w:val="26"/>
          <w:szCs w:val="26"/>
        </w:rPr>
        <w:t>ῷ</w:t>
      </w:r>
      <w:r w:rsidRPr="00790179">
        <w:rPr>
          <w:rFonts w:ascii="Segoe UI Symbol" w:hAnsi="Segoe UI Symbol" w:cs="Segoe UI Symbol"/>
          <w:color w:val="111111"/>
          <w:sz w:val="26"/>
          <w:szCs w:val="26"/>
        </w:rPr>
        <w:t>⸃</w:t>
      </w:r>
      <w:r w:rsidRPr="00790179">
        <w:rPr>
          <w:rFonts w:ascii="PT Serif" w:hAnsi="PT Serif"/>
          <w:color w:val="111111"/>
          <w:sz w:val="26"/>
          <w:szCs w:val="26"/>
        </w:rPr>
        <w:t xml:space="preserve"> </w:t>
      </w:r>
      <w:r w:rsidRPr="00790179">
        <w:rPr>
          <w:rFonts w:ascii="Times New Roman" w:hAnsi="Times New Roman" w:cs="Times New Roman"/>
          <w:color w:val="111111"/>
          <w:sz w:val="26"/>
          <w:szCs w:val="26"/>
        </w:rPr>
        <w:t>ἔ</w:t>
      </w:r>
      <w:r w:rsidRPr="00790179">
        <w:rPr>
          <w:rFonts w:ascii="Cambria" w:hAnsi="Cambria" w:cs="Cambria"/>
          <w:color w:val="111111"/>
          <w:sz w:val="26"/>
          <w:szCs w:val="26"/>
        </w:rPr>
        <w:t>χ</w:t>
      </w:r>
      <w:r w:rsidRPr="00790179">
        <w:rPr>
          <w:rFonts w:ascii="Times New Roman" w:hAnsi="Times New Roman" w:cs="Times New Roman"/>
          <w:color w:val="111111"/>
          <w:sz w:val="26"/>
          <w:szCs w:val="26"/>
        </w:rPr>
        <w:t>ῃ</w:t>
      </w:r>
      <w:r w:rsidRPr="00790179">
        <w:rPr>
          <w:rFonts w:ascii="PT Serif" w:hAnsi="PT Serif"/>
          <w:color w:val="111111"/>
          <w:sz w:val="26"/>
          <w:szCs w:val="26"/>
        </w:rPr>
        <w:t xml:space="preserve"> </w:t>
      </w:r>
      <w:r w:rsidRPr="00790179">
        <w:rPr>
          <w:rFonts w:ascii="Cambria" w:hAnsi="Cambria" w:cs="Cambria"/>
          <w:color w:val="111111"/>
          <w:sz w:val="26"/>
          <w:szCs w:val="26"/>
        </w:rPr>
        <w:t>ζω</w:t>
      </w:r>
      <w:r w:rsidRPr="00790179">
        <w:rPr>
          <w:rFonts w:ascii="Times New Roman" w:hAnsi="Times New Roman" w:cs="Times New Roman"/>
          <w:color w:val="111111"/>
          <w:sz w:val="26"/>
          <w:szCs w:val="26"/>
        </w:rPr>
        <w:t>ὴ</w:t>
      </w:r>
      <w:r w:rsidRPr="00790179">
        <w:rPr>
          <w:rFonts w:ascii="Cambria" w:hAnsi="Cambria" w:cs="Cambria"/>
          <w:color w:val="111111"/>
          <w:sz w:val="26"/>
          <w:szCs w:val="26"/>
        </w:rPr>
        <w:t>ν</w:t>
      </w:r>
      <w:r w:rsidRPr="00790179">
        <w:rPr>
          <w:rFonts w:ascii="PT Serif" w:hAnsi="PT Serif"/>
          <w:color w:val="111111"/>
          <w:sz w:val="26"/>
          <w:szCs w:val="26"/>
        </w:rPr>
        <w:t xml:space="preserve"> </w:t>
      </w:r>
      <w:r w:rsidRPr="00790179">
        <w:rPr>
          <w:rFonts w:ascii="Cambria" w:hAnsi="Cambria" w:cs="Cambria"/>
          <w:color w:val="111111"/>
          <w:sz w:val="26"/>
          <w:szCs w:val="26"/>
        </w:rPr>
        <w:t>α</w:t>
      </w:r>
      <w:r w:rsidRPr="00790179">
        <w:rPr>
          <w:rFonts w:ascii="Times New Roman" w:hAnsi="Times New Roman" w:cs="Times New Roman"/>
          <w:color w:val="111111"/>
          <w:sz w:val="26"/>
          <w:szCs w:val="26"/>
        </w:rPr>
        <w:t>ἰ</w:t>
      </w:r>
      <w:r w:rsidRPr="00790179">
        <w:rPr>
          <w:rFonts w:ascii="Cambria" w:hAnsi="Cambria" w:cs="Cambria"/>
          <w:color w:val="111111"/>
          <w:sz w:val="26"/>
          <w:szCs w:val="26"/>
        </w:rPr>
        <w:t>ώνιον</w:t>
      </w:r>
      <w:r w:rsidRPr="00790179">
        <w:rPr>
          <w:rFonts w:ascii="PT Serif" w:hAnsi="PT Serif"/>
          <w:color w:val="111111"/>
          <w:sz w:val="26"/>
          <w:szCs w:val="26"/>
        </w:rPr>
        <w:t xml:space="preserve"> (Gv 3,9-15). </w:t>
      </w:r>
    </w:p>
    <w:p w14:paraId="41595350" w14:textId="77777777" w:rsidR="00790179" w:rsidRPr="00790179" w:rsidRDefault="00790179" w:rsidP="00790179">
      <w:pPr>
        <w:spacing w:before="120" w:after="120" w:line="240" w:lineRule="auto"/>
        <w:jc w:val="both"/>
        <w:rPr>
          <w:rFonts w:ascii="Arial" w:hAnsi="Arial" w:cs="Arial"/>
          <w:color w:val="111111"/>
          <w:sz w:val="24"/>
          <w:szCs w:val="24"/>
        </w:rPr>
      </w:pPr>
    </w:p>
    <w:p w14:paraId="1ADDFCDB" w14:textId="7FA3C4DF" w:rsidR="00790179" w:rsidRPr="00790179" w:rsidRDefault="00790179" w:rsidP="00790179">
      <w:pPr>
        <w:spacing w:before="120" w:after="120" w:line="240" w:lineRule="auto"/>
        <w:jc w:val="both"/>
        <w:rPr>
          <w:rFonts w:ascii="Arial" w:eastAsia="Times New Roman" w:hAnsi="Arial" w:cs="Arial"/>
          <w:b/>
          <w:kern w:val="0"/>
          <w:sz w:val="24"/>
          <w:szCs w:val="24"/>
          <w:lang w:eastAsia="it-IT"/>
          <w14:ligatures w14:val="none"/>
        </w:rPr>
      </w:pPr>
      <w:bookmarkStart w:id="73" w:name="_Hlk199306528"/>
      <w:r w:rsidRPr="00790179">
        <w:rPr>
          <w:rFonts w:ascii="Arial" w:eastAsia="Times New Roman" w:hAnsi="Arial" w:cs="Arial"/>
          <w:b/>
          <w:kern w:val="0"/>
          <w:sz w:val="24"/>
          <w:szCs w:val="24"/>
          <w:lang w:eastAsia="it-IT"/>
          <w14:ligatures w14:val="none"/>
        </w:rPr>
        <w:t>Gli replicò Nicodèmo: «Come può accadere questo?».</w:t>
      </w:r>
      <w:r w:rsidR="008544BD">
        <w:rPr>
          <w:rFonts w:ascii="Arial" w:eastAsia="Times New Roman" w:hAnsi="Arial" w:cs="Arial"/>
          <w:b/>
          <w:kern w:val="0"/>
          <w:sz w:val="24"/>
          <w:szCs w:val="24"/>
          <w:lang w:eastAsia="it-IT"/>
          <w14:ligatures w14:val="none"/>
        </w:rPr>
        <w:t xml:space="preserve"> </w:t>
      </w:r>
      <w:r w:rsidRPr="00790179">
        <w:rPr>
          <w:rFonts w:ascii="Arial" w:eastAsia="Times New Roman" w:hAnsi="Arial" w:cs="Arial"/>
          <w:b/>
          <w:kern w:val="0"/>
          <w:sz w:val="24"/>
          <w:szCs w:val="24"/>
          <w:lang w:eastAsia="it-IT"/>
          <w14:ligatures w14:val="none"/>
        </w:rPr>
        <w:t>Gli rispose Gesù: «Tu sei maestro d’Israele e non conosci queste cose?</w:t>
      </w:r>
      <w:r w:rsidR="008544BD">
        <w:rPr>
          <w:rFonts w:ascii="Arial" w:eastAsia="Times New Roman" w:hAnsi="Arial" w:cs="Arial"/>
          <w:b/>
          <w:kern w:val="0"/>
          <w:sz w:val="24"/>
          <w:szCs w:val="24"/>
          <w:lang w:eastAsia="it-IT"/>
          <w14:ligatures w14:val="none"/>
        </w:rPr>
        <w:t xml:space="preserve"> </w:t>
      </w:r>
      <w:r w:rsidRPr="00790179">
        <w:rPr>
          <w:rFonts w:ascii="Arial" w:eastAsia="Times New Roman" w:hAnsi="Arial" w:cs="Arial"/>
          <w:b/>
          <w:kern w:val="0"/>
          <w:sz w:val="24"/>
          <w:szCs w:val="24"/>
          <w:lang w:eastAsia="it-IT"/>
          <w14:ligatures w14:val="none"/>
        </w:rPr>
        <w:t xml:space="preserve">In verità, in verità io ti dico: noi parliamo di ciò che sappiamo e testimoniamo ciò che abbiamo veduto; ma voi non accogliete la nostra testimonianza. </w:t>
      </w:r>
    </w:p>
    <w:bookmarkEnd w:id="73"/>
    <w:p w14:paraId="513A1A66" w14:textId="394EAA9E"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Nicodemo accoglie le Parole di Gesù nel suo cuore. Ha bisogno di conoscere le vie o le modalità attraverso le quali le Parole di Gesù diventeranno sua vita e sua storia. Se le Parole di Gesù rimangono solo Parole non e diventano storia, allora sono Parole come tutte le altre parole che si ascoltano sulla terra. È questa l’eterna, divina, soprannaturale differenza tra la Parola di Dio e la Parola degli uomini. La Parola di Dio sempre diviene storia. Se obbediamo ad essa diviene Parola di vita. Se non obbediamo, diviene Parola di morte. La sua è Parola di vita eterna ed è Parola di morte eterna. A ogni uomo è chiesto di scegliere: la vita eterna o la morte eterna. La scelta e dell’uomo. Ma è anche dell’uomo aiutare l’uomo la vita. Così come</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anche dell’uomo aiutare l’uomo perché non scelga la morte.</w:t>
      </w:r>
    </w:p>
    <w:p w14:paraId="3D13A7C7"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Sapendo Nicodemo che la Parola di Gesù è Parola di un Maestro che viene da Dio, sa anche che la sua è Parola che infallibilmente diverrà storica. Ecco allora il perché della sua domanda: “Come può accadere questo?”. Cioè: attraverso quali vie la tua Parola si compirà. Quali saranno le modalità storiche per il suo compimento? </w:t>
      </w:r>
    </w:p>
    <w:p w14:paraId="36184646" w14:textId="2559F633"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Gesù risponde Nicodemo,</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 xml:space="preserve">ricordandogli chi lui è: Un maestro d’Israele. Ora se lui è maestro, dovrebbe conoscere queste cose. Quali cose dovrebbe conoscere? Nicodemo dovrà sapere che ogni Parola di Gesù è oltre, infinitamente oltre la mente dell’uomo e che l’uomo neanche per altissima immaginazione riuscirà mai a entrare nella mente di Dio che è eterna e infinita. Una mente finita mai sarà capace di contenere la mente infinita ed eterna del suo Creatore, Signore, Dio. Anche tutte le </w:t>
      </w:r>
      <w:r w:rsidRPr="00790179">
        <w:rPr>
          <w:rFonts w:ascii="Arial" w:eastAsia="Times New Roman" w:hAnsi="Arial" w:cs="Arial"/>
          <w:bCs/>
          <w:kern w:val="0"/>
          <w:sz w:val="24"/>
          <w:szCs w:val="24"/>
          <w:lang w:eastAsia="it-IT"/>
          <w14:ligatures w14:val="none"/>
        </w:rPr>
        <w:lastRenderedPageBreak/>
        <w:t>spiegazioni sono inadeguate. Anche le spiegazioni sono frutto di mente finita. Se le spiegazioni vengono da Dio, anche la comprensione di esse è frutto di mente finita. Ecco allora il principio che va messo nel cuore: Tutto ciò che è di mente infinita mai potrà essere compreso da mente finita. Neanche lo Spirito Santo che abita in noi potrà mai rendere la nostra mente finita mente infinita. Ecco perché sempre dobbiamo comprendere, per comprendere ancora; ed ecco anche perché prima si obbedisce, poi si</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comprende, mai prima si comprende e poi si obbedisce.</w:t>
      </w:r>
    </w:p>
    <w:p w14:paraId="5C4CC21F"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Ora Gesù apre il suo discorso sulla fonte o origine della sua scienza. La sua è scienza per visione: </w:t>
      </w:r>
      <w:r w:rsidRPr="00790179">
        <w:rPr>
          <w:rFonts w:ascii="Arial" w:eastAsia="Times New Roman" w:hAnsi="Arial" w:cs="Arial"/>
          <w:bCs/>
          <w:i/>
          <w:iCs/>
          <w:kern w:val="0"/>
          <w:sz w:val="24"/>
          <w:szCs w:val="24"/>
          <w:lang w:eastAsia="it-IT"/>
          <w14:ligatures w14:val="none"/>
        </w:rPr>
        <w:t>“In verità, in verità io ti dico: noi parliamo di ciò che sappiamo e testimoniamo ciò che abbiamo veduto; ma voi non accogliete la nostra testimonianza</w:t>
      </w:r>
      <w:r w:rsidRPr="00790179">
        <w:rPr>
          <w:rFonts w:ascii="Arial" w:eastAsia="Times New Roman" w:hAnsi="Arial" w:cs="Arial"/>
          <w:bCs/>
          <w:kern w:val="0"/>
          <w:sz w:val="24"/>
          <w:szCs w:val="24"/>
          <w:lang w:eastAsia="it-IT"/>
          <w14:ligatures w14:val="none"/>
        </w:rPr>
        <w:t>. Questa scienza per visione e per ascolto, visione e ascolto del Padre suo, è verità di essenza nel Vangelo secondo Giovanni. Ecco cosa Gesù risponde ai Giudei o ai Farisei nel Capitolo V:</w:t>
      </w:r>
      <w:r w:rsidRPr="00790179">
        <w:rPr>
          <w:rFonts w:ascii="Arial" w:eastAsia="Times New Roman" w:hAnsi="Arial" w:cs="Arial"/>
          <w:bCs/>
          <w:i/>
          <w:iCs/>
          <w:kern w:val="0"/>
          <w:sz w:val="24"/>
          <w:szCs w:val="24"/>
          <w:lang w:eastAsia="it-IT"/>
          <w14:ligatures w14:val="none"/>
        </w:rPr>
        <w:t xml:space="preserve"> “Gesù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 (Gv 5,19-23). </w:t>
      </w:r>
      <w:r w:rsidRPr="00790179">
        <w:rPr>
          <w:rFonts w:ascii="Arial" w:eastAsia="Times New Roman" w:hAnsi="Arial" w:cs="Arial"/>
          <w:bCs/>
          <w:kern w:val="0"/>
          <w:sz w:val="24"/>
          <w:szCs w:val="24"/>
          <w:lang w:eastAsia="it-IT"/>
          <w14:ligatures w14:val="none"/>
        </w:rPr>
        <w:t xml:space="preserve">Una scienza per visione diretta e per ascolto immediato del Padre merita da parte di chi ascolta una fede immediata. Invece Gesù vede che molti sono i cuori che non accettano la sua testimonianza. La non accoglienza è da parte dei Giudei: </w:t>
      </w:r>
      <w:r w:rsidRPr="00790179">
        <w:rPr>
          <w:rFonts w:ascii="Arial" w:eastAsia="Times New Roman" w:hAnsi="Arial" w:cs="Arial"/>
          <w:bCs/>
          <w:i/>
          <w:iCs/>
          <w:kern w:val="0"/>
          <w:sz w:val="24"/>
          <w:szCs w:val="24"/>
          <w:lang w:eastAsia="it-IT"/>
          <w14:ligatures w14:val="none"/>
        </w:rPr>
        <w:t>“Ma voi non accogliete la nostra testimonianza”</w:t>
      </w:r>
      <w:r w:rsidRPr="00790179">
        <w:rPr>
          <w:rFonts w:ascii="Arial" w:eastAsia="Times New Roman" w:hAnsi="Arial" w:cs="Arial"/>
          <w:bCs/>
          <w:kern w:val="0"/>
          <w:sz w:val="24"/>
          <w:szCs w:val="24"/>
          <w:lang w:eastAsia="it-IT"/>
          <w14:ligatures w14:val="none"/>
        </w:rPr>
        <w:t>. Quella di Gesù è testimonianza: che riferisce solo ciò che ha visto e udito, ciò che vede e ascolta. In questa testimonianza Lui è fedelissimo. Lui è il Testimone del Padre. Non un testimone, ma il Testimone. Perché Lui è il Testimone del Padre? Perché il Padre lo ha costituito il solo suo Mediatore, il solo Rivelatore della sua purissima verità. Gesù è il Testimone fedele perché sigilla la sua testimonianza con il sangue versato sulla croce.</w:t>
      </w:r>
    </w:p>
    <w:p w14:paraId="07BFFF2C" w14:textId="40E05D98"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Questa verità così è rivelata nel Vangelo secondo Matteo: </w:t>
      </w:r>
      <w:r w:rsidRPr="00790179">
        <w:rPr>
          <w:rFonts w:ascii="Arial" w:eastAsia="Times New Roman" w:hAnsi="Arial" w:cs="Arial"/>
          <w:bCs/>
          <w:i/>
          <w:iCs/>
          <w:kern w:val="0"/>
          <w:sz w:val="24"/>
          <w:szCs w:val="24"/>
          <w:lang w:eastAsia="it-IT"/>
          <w14:ligatures w14:val="none"/>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008544BD">
        <w:rPr>
          <w:rFonts w:ascii="Arial" w:eastAsia="Times New Roman" w:hAnsi="Arial" w:cs="Arial"/>
          <w:bCs/>
          <w:i/>
          <w:iCs/>
          <w:kern w:val="0"/>
          <w:sz w:val="24"/>
          <w:szCs w:val="24"/>
          <w:lang w:eastAsia="it-IT"/>
          <w14:ligatures w14:val="none"/>
        </w:rPr>
        <w:t xml:space="preserve"> </w:t>
      </w:r>
      <w:r w:rsidRPr="00790179">
        <w:rPr>
          <w:rFonts w:ascii="Arial" w:eastAsia="Times New Roman" w:hAnsi="Arial" w:cs="Arial"/>
          <w:bCs/>
          <w:i/>
          <w:iCs/>
          <w:kern w:val="0"/>
          <w:sz w:val="24"/>
          <w:szCs w:val="24"/>
          <w:lang w:eastAsia="it-IT"/>
          <w14:ligatures w14:val="none"/>
        </w:rPr>
        <w:t xml:space="preserve">“Gli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20,24-28). </w:t>
      </w:r>
      <w:r w:rsidRPr="00790179">
        <w:rPr>
          <w:rFonts w:ascii="Arial" w:eastAsia="Times New Roman" w:hAnsi="Arial" w:cs="Arial"/>
          <w:bCs/>
          <w:kern w:val="0"/>
          <w:sz w:val="24"/>
          <w:szCs w:val="24"/>
          <w:lang w:eastAsia="it-IT"/>
          <w14:ligatures w14:val="none"/>
        </w:rPr>
        <w:t xml:space="preserve">Se Gesù obbedisce al Padre fino alla consumazione piena della sua vita sulla croce, Lui è degno di fede. Non comprendo, ma credo. Credo perché il Testimone è credibile. È credibile per la sua Parola che sempre diviene storia che poi si consuma nell’eternità di vita o di morte. È credibile perché la sua vita è immolata sull’altare dell’obbedienza al Padre. Ora chi obbedisce alla Parola di Dio, di Cristo Gesù, alla verità dello Spirito </w:t>
      </w:r>
      <w:r w:rsidRPr="00790179">
        <w:rPr>
          <w:rFonts w:ascii="Arial" w:eastAsia="Times New Roman" w:hAnsi="Arial" w:cs="Arial"/>
          <w:bCs/>
          <w:kern w:val="0"/>
          <w:sz w:val="24"/>
          <w:szCs w:val="24"/>
          <w:lang w:eastAsia="it-IT"/>
          <w14:ligatures w14:val="none"/>
        </w:rPr>
        <w:lastRenderedPageBreak/>
        <w:t>Santo, è persona credibile. Solo però se obbedisce alla Parola di Dio, di Cristo Gesù, secondo la verità dello Spirito Santo.</w:t>
      </w:r>
    </w:p>
    <w:p w14:paraId="6BAD01A4" w14:textId="70AB751E"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Chi non crede alla testimonianza di Colui che ha visto e vede, che ha ascoltato e ascolta il Padre – e nessuno ha visto il Padre se non Gesù e Gesù soltanto – costui attesta che è schiavo del peccato suo prigioniero. La sua razionalità e il suo discernimento sono ottenebrati dal peccato. La sua volontà è stata consegnata al principe delle tenebre. Gesù dice dei farisei che essi non possono credere alle sue Parole. Perché non possono? Perché tutto di essi, anima, spirito, corpo, hanno consegnato al principe delle tenebre: “</w:t>
      </w:r>
      <w:r w:rsidRPr="00790179">
        <w:rPr>
          <w:rFonts w:ascii="Arial" w:eastAsia="Times New Roman" w:hAnsi="Arial" w:cs="Arial"/>
          <w:bCs/>
          <w:i/>
          <w:iCs/>
          <w:kern w:val="0"/>
          <w:sz w:val="24"/>
          <w:szCs w:val="24"/>
          <w:lang w:eastAsia="it-IT"/>
          <w14:ligatures w14:val="none"/>
        </w:rPr>
        <w:t>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w:t>
      </w:r>
      <w:r w:rsidR="008544BD">
        <w:rPr>
          <w:rFonts w:ascii="Arial" w:eastAsia="Times New Roman" w:hAnsi="Arial" w:cs="Arial"/>
          <w:bCs/>
          <w:i/>
          <w:iCs/>
          <w:kern w:val="0"/>
          <w:sz w:val="24"/>
          <w:szCs w:val="24"/>
          <w:lang w:eastAsia="it-IT"/>
          <w14:ligatures w14:val="none"/>
        </w:rPr>
        <w:t xml:space="preserve"> </w:t>
      </w:r>
      <w:r w:rsidRPr="00790179">
        <w:rPr>
          <w:rFonts w:ascii="Arial" w:eastAsia="Times New Roman" w:hAnsi="Arial" w:cs="Arial"/>
          <w:bCs/>
          <w:i/>
          <w:iCs/>
          <w:kern w:val="0"/>
          <w:sz w:val="24"/>
          <w:szCs w:val="24"/>
          <w:lang w:eastAsia="it-IT"/>
          <w14:ligatures w14:val="none"/>
        </w:rPr>
        <w:t>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5,41-47).</w:t>
      </w:r>
      <w:r w:rsidR="008544BD">
        <w:rPr>
          <w:rFonts w:ascii="Arial" w:eastAsia="Times New Roman" w:hAnsi="Arial" w:cs="Arial"/>
          <w:bCs/>
          <w:i/>
          <w:iCs/>
          <w:kern w:val="0"/>
          <w:sz w:val="24"/>
          <w:szCs w:val="24"/>
          <w:lang w:eastAsia="it-IT"/>
          <w14:ligatures w14:val="none"/>
        </w:rPr>
        <w:t xml:space="preserve"> </w:t>
      </w:r>
    </w:p>
    <w:p w14:paraId="6724D56E"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Quanto avviene con Gesù, il Testimone fedele del Padre, deve avvenire con ogni suo discepolo. Anche a lui è chiesto di divenire il Testimone fedele di Cristo. Come lo diverrà? Vedendo Cristo con gli occhi della fede e ascoltandolo con gli orecchi di un amore di obbedienza sempre più crescente in lui. Quanto Giovani scrive nel Prologo della sua Prima Lettera, deve essere la testimonianza senza alcuna interruzione da parte del discepolo, testimonianza che dovrà essere così aggiornata: </w:t>
      </w:r>
      <w:r w:rsidRPr="00790179">
        <w:rPr>
          <w:rFonts w:ascii="Arial" w:eastAsia="Times New Roman" w:hAnsi="Arial" w:cs="Arial"/>
          <w:bCs/>
          <w:i/>
          <w:iCs/>
          <w:kern w:val="0"/>
          <w:sz w:val="24"/>
          <w:szCs w:val="24"/>
          <w:lang w:eastAsia="it-IT"/>
          <w14:ligatures w14:val="none"/>
        </w:rPr>
        <w:t xml:space="preserve">“Quello che era da principio, quello che noi vediamo con i nostri occhi, quello che noi contempliamo e che le nostre mani toccano del Verbo della vita – la vita infatti si manifesta, noi la vediamo e di ciò diamo testimonianza e vi annunciamo la vita eterna, che è presso il Padre e che si manifesta a noi –, quello che vediamo e udiamo, noi lo annunciamo anche a voi, perché anche voi siate in comunione con noi. E la nostra comunione è con il Padre e con il Figlio suo, Gesù Cristo. Queste cose vi scriviamo, perché la nostra gioia sia piena” (1Gv 1,1-4). </w:t>
      </w:r>
      <w:r w:rsidRPr="00790179">
        <w:rPr>
          <w:rFonts w:ascii="Arial" w:eastAsia="Times New Roman" w:hAnsi="Arial" w:cs="Arial"/>
          <w:bCs/>
          <w:kern w:val="0"/>
          <w:sz w:val="24"/>
          <w:szCs w:val="24"/>
          <w:lang w:eastAsia="it-IT"/>
          <w14:ligatures w14:val="none"/>
        </w:rPr>
        <w:t xml:space="preserve">Questa testimonianza è solo possibile in quel discepolo che diviene una sola vita con Cristo. Solo in quel discepolo che senza alcuna interruzione cammina verso la piena, totale, perfetta, completa cristificazione e spiritualizzazione di tutta la sua vita. </w:t>
      </w:r>
    </w:p>
    <w:p w14:paraId="0B1CC9AF"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p>
    <w:p w14:paraId="6A72078D" w14:textId="77777777" w:rsidR="00790179" w:rsidRPr="00790179" w:rsidRDefault="00790179" w:rsidP="00790179">
      <w:pPr>
        <w:spacing w:after="120" w:line="240" w:lineRule="auto"/>
        <w:jc w:val="both"/>
        <w:rPr>
          <w:rFonts w:ascii="Arial" w:eastAsia="Times New Roman" w:hAnsi="Arial" w:cs="Arial"/>
          <w:b/>
          <w:kern w:val="0"/>
          <w:sz w:val="24"/>
          <w:szCs w:val="24"/>
          <w:lang w:eastAsia="it-IT"/>
          <w14:ligatures w14:val="none"/>
        </w:rPr>
      </w:pPr>
      <w:r w:rsidRPr="00790179">
        <w:rPr>
          <w:rFonts w:ascii="Arial" w:eastAsia="Times New Roman" w:hAnsi="Arial" w:cs="Arial"/>
          <w:b/>
          <w:kern w:val="0"/>
          <w:sz w:val="24"/>
          <w:szCs w:val="24"/>
          <w:lang w:eastAsia="it-IT"/>
          <w14:ligatures w14:val="none"/>
        </w:rPr>
        <w:t>Necessarie domande</w:t>
      </w:r>
    </w:p>
    <w:p w14:paraId="3398A947"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perché la Parola di Gesù è purissima verità e che è questa sua purissima verità che fa la distinzione con ogni altra parola che si dice sulla nostra terra?</w:t>
      </w:r>
    </w:p>
    <w:p w14:paraId="02A2E8B5"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Se la mia parola è vera solo se diviene storia e vita, perché questo accada so che essa deve essere proferita nello Spirito Santo?</w:t>
      </w:r>
    </w:p>
    <w:p w14:paraId="3EC6080C"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solo Gesù è il Testimone fedele del Padre perché solo Lui vede il Padre e lo ascolta in noi sua Parola?</w:t>
      </w:r>
    </w:p>
    <w:p w14:paraId="4E2F9937"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solo Gesù è il vero Testimone del Padre perché solo Lui ha trasformato la visione in sua opera e l’ascolto in sua vita?</w:t>
      </w:r>
    </w:p>
    <w:p w14:paraId="1315B032"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solo la scienza di Gesù delle cose celesti e anche delle cose della terra, è sempre una scienza per visione e per comprensione nello Spirito Santo?</w:t>
      </w:r>
    </w:p>
    <w:p w14:paraId="42152024" w14:textId="5C46653B"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lastRenderedPageBreak/>
        <w:t>So che una mente creata mai è capace di contenere la Mente</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Increata, Divina, Eterna, Soprannaturale del nostro Creatore, Signore, Dio?</w:t>
      </w:r>
    </w:p>
    <w:p w14:paraId="3F7EE4D6"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alla Parola della Mente Increata va data solo la nostra piena obbedienza?</w:t>
      </w:r>
    </w:p>
    <w:p w14:paraId="021DC4D5"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anche le spiegazioni che la Mente Increata mi offre mai potranno essere comprese dalla mia mente creata e per questo sia la Parola che la sua spiegazione devono essere meditate da me notte e giorno?</w:t>
      </w:r>
    </w:p>
    <w:p w14:paraId="4B14BFBF"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in questo devo imitare la Nostra Celeste Madre, devo imitare Lei che tutto custodiva nel cuore, meditandolo notte e giorno, senza alcuna interruzione?</w:t>
      </w:r>
    </w:p>
    <w:p w14:paraId="760CEE35"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il peccato ottenebra la mia mente e indurisce il mio cuore in un modo così forte da rendere impossibile l’accoglienza in essi della testimonianza di Gesù?</w:t>
      </w:r>
    </w:p>
    <w:p w14:paraId="691B66B4" w14:textId="73764DAE"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quando per natura corrotta dal</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peccato non posso più accogliere la testimonianza di Gesù, per me si aprono le porte della perdizione eterna?</w:t>
      </w:r>
    </w:p>
    <w:p w14:paraId="5B40068B"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la via per una adeguata comprensione della Parola di Gesù e della sua spiegazione è la piena obbedienza ad essa?</w:t>
      </w:r>
    </w:p>
    <w:p w14:paraId="4247E5B4"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prima si obbedisce e poi si comprende e che più si comprensione e più è richiesta una obbedienza ancor più coinvolgente tutto il mio essere?</w:t>
      </w:r>
    </w:p>
    <w:p w14:paraId="5B43F0BF"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l’accoglienza della Parola e della sua comprensione è nella misura in cui Parola e comprensione divengono la mia vita, sempre però sotto mozione dello Spirito Santo e il particolare aiuto che viene della grazia santificante?</w:t>
      </w:r>
    </w:p>
    <w:p w14:paraId="5877BEBB"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Quale Parola di Gesù è divenuta mia stessa vita e quale ancora non sono riuscito a trasformare in mia vita?</w:t>
      </w:r>
    </w:p>
    <w:p w14:paraId="04DCE2A1"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Chiedo alla Madre mia celeste che mi ottenga da Gesù Signore ogni grazia con ogni potenza di Spirito Santo perché il comandamento di Cristo divenga la mia vita?</w:t>
      </w:r>
    </w:p>
    <w:p w14:paraId="28EEF409"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Se osserva la mia vita di ieri e la mia vita di oggi, quanto in me è cambiato in relazione all’obbedienza alla Parola?</w:t>
      </w:r>
    </w:p>
    <w:p w14:paraId="7214C3ED"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Posso affermare con convinzione attinta nello Spirito Santo che sono cresciuto nell’obbedienza oppure devo confessare un mio forte regresso?</w:t>
      </w:r>
    </w:p>
    <w:p w14:paraId="21AD3FF4"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Credo nell’antico adagio dei Maestri nelle cose dello spirito e dell’anima che così suona: “Non progredi est regredi”?</w:t>
      </w:r>
    </w:p>
    <w:p w14:paraId="0E7B3A00" w14:textId="77777777" w:rsidR="00790179" w:rsidRPr="00790179" w:rsidRDefault="00790179" w:rsidP="00790179">
      <w:pPr>
        <w:spacing w:before="120" w:after="120" w:line="240" w:lineRule="auto"/>
        <w:jc w:val="both"/>
        <w:rPr>
          <w:rFonts w:ascii="Arial" w:eastAsia="Times New Roman" w:hAnsi="Arial" w:cs="Arial"/>
          <w:b/>
          <w:kern w:val="0"/>
          <w:sz w:val="24"/>
          <w:szCs w:val="24"/>
          <w:lang w:eastAsia="it-IT"/>
          <w14:ligatures w14:val="none"/>
        </w:rPr>
      </w:pPr>
    </w:p>
    <w:p w14:paraId="286CDAFB" w14:textId="38184208" w:rsidR="00790179" w:rsidRPr="00790179" w:rsidRDefault="00790179" w:rsidP="00790179">
      <w:pPr>
        <w:spacing w:before="120" w:after="120" w:line="240" w:lineRule="auto"/>
        <w:jc w:val="both"/>
        <w:rPr>
          <w:rFonts w:ascii="Arial" w:eastAsia="Times New Roman" w:hAnsi="Arial" w:cs="Arial"/>
          <w:b/>
          <w:kern w:val="0"/>
          <w:sz w:val="24"/>
          <w:szCs w:val="24"/>
          <w:lang w:eastAsia="it-IT"/>
          <w14:ligatures w14:val="none"/>
        </w:rPr>
      </w:pPr>
      <w:bookmarkStart w:id="74" w:name="_Hlk199323224"/>
      <w:r w:rsidRPr="00790179">
        <w:rPr>
          <w:rFonts w:ascii="Arial" w:eastAsia="Times New Roman" w:hAnsi="Arial" w:cs="Arial"/>
          <w:b/>
          <w:kern w:val="0"/>
          <w:sz w:val="24"/>
          <w:szCs w:val="24"/>
          <w:lang w:eastAsia="it-IT"/>
          <w14:ligatures w14:val="none"/>
        </w:rPr>
        <w:t>Se vi ho parlato di cose della terra e non credete, come crederete se vi parlerò di cose del cielo?</w:t>
      </w:r>
      <w:r w:rsidR="008544BD">
        <w:rPr>
          <w:rFonts w:ascii="Arial" w:eastAsia="Times New Roman" w:hAnsi="Arial" w:cs="Arial"/>
          <w:b/>
          <w:kern w:val="0"/>
          <w:sz w:val="24"/>
          <w:szCs w:val="24"/>
          <w:lang w:eastAsia="it-IT"/>
          <w14:ligatures w14:val="none"/>
        </w:rPr>
        <w:t xml:space="preserve"> </w:t>
      </w:r>
      <w:r w:rsidRPr="00790179">
        <w:rPr>
          <w:rFonts w:ascii="Arial" w:eastAsia="Times New Roman" w:hAnsi="Arial" w:cs="Arial"/>
          <w:b/>
          <w:kern w:val="0"/>
          <w:sz w:val="24"/>
          <w:szCs w:val="24"/>
          <w:lang w:eastAsia="it-IT"/>
          <w14:ligatures w14:val="none"/>
        </w:rPr>
        <w:t>Nessuno è mai salito al cielo, se non colui che è disceso dal cielo, il Figlio dell’uomo.</w:t>
      </w:r>
    </w:p>
    <w:bookmarkEnd w:id="74"/>
    <w:p w14:paraId="7319A5DF"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Ora Gesù non parla solo con Nicodemo. Dinanzi a Gesù vi è tutto il mondo dei Giudei, ma vi è anche il mondo intero. Queste Parole di Gesù vanno rettamente comprese nello Spirito Santo. Dice Gesù: Se io vi parlo delle cose visibili, delle cose della terra e noi non credete, come crederete se vi parlerà delle cose del cielo? Se Gesù è reputato non credibile quando parla delle cose che cadono sotti i nostri occhi, potrà mai essere reputato credibili se lui ci parlerà delle cose del cielo?</w:t>
      </w:r>
    </w:p>
    <w:p w14:paraId="39FD6249"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Dalla credibilità che nasce dalle cose visibili potrà nascere la credibilità che è necessaria per aprirci alla fede nelle cose invisibili. Prima si crede nel visibile e poi </w:t>
      </w:r>
      <w:r w:rsidRPr="00790179">
        <w:rPr>
          <w:rFonts w:ascii="Arial" w:eastAsia="Times New Roman" w:hAnsi="Arial" w:cs="Arial"/>
          <w:bCs/>
          <w:kern w:val="0"/>
          <w:sz w:val="24"/>
          <w:szCs w:val="24"/>
          <w:lang w:eastAsia="it-IT"/>
          <w14:ligatures w14:val="none"/>
        </w:rPr>
        <w:lastRenderedPageBreak/>
        <w:t xml:space="preserve">si crede nell’invisibile. Questa verità è di grande significato per noi tutti, che siamo mandati da Cristo Gesù ad annunciare il suo Vangelo, da lui colmati di Spirito Santo. Se la nostra credibilità non è resa visibile attraverso la conformazione della nostra vita alla Parola di Gesù Signore nella verità dello Spirito Santo, conformazione visibile e non invisibile, storica e non metastorica, sulla terra e non nel cielo, del corpo, dello spirito, dell’anima, chi potrà mai crederci se annunciare il mistero di Cristo Gesù che oggi è avvolto dall’invisibilità e dalla non udibilità? </w:t>
      </w:r>
    </w:p>
    <w:p w14:paraId="48B0512D" w14:textId="004F6DC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Prima si deve mostrare in modo visibile e udibile</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la Parola secondo la verità dello Spirito Santo, che noi abbiamo trasformato, sempre per opera dello Spirito Santo, in nostro corpo, in nostro spirito, in nostra anima. Resi credibili da questa cristificazione e spiritualizzazione operata in noi dall’obbedienza alla Parola, noi possiamo aprici alle cose del cielo. Sempre dal visibile all’invisibile e sempre dalla verità storica alla verità soprannaturale, divina, eterna. Su questo dobbiamo prestare somma attenzione. Se Gesù si presenta al mondo tutto pieno di grazia, verità, Spirito Santo, se Lui è la grazia, la vita, la verità, la luce visibile e udibile e non è creduto, non possiamo noi</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sperare di essere creduti se non diveniamo nello Spirito Santo, grazia, vita, verità, luce in Cristo, con Cristo, per Cristo. La credibilità ogni discepolo è obbligato a crearsela sempre sotto la guida dello Spirito Santo. Ecco due confessioni di credibilità. La prima l’attingiamo dall’Antico Testamento, la seconda dal Nuovo.</w:t>
      </w:r>
    </w:p>
    <w:p w14:paraId="2F271034" w14:textId="77777777" w:rsidR="00790179" w:rsidRPr="00790179" w:rsidRDefault="00790179" w:rsidP="00790179">
      <w:pPr>
        <w:spacing w:before="120" w:after="120" w:line="240" w:lineRule="auto"/>
        <w:jc w:val="both"/>
        <w:rPr>
          <w:rFonts w:ascii="Arial" w:eastAsia="Times New Roman" w:hAnsi="Arial" w:cs="Arial"/>
          <w:bCs/>
          <w:i/>
          <w:i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Prima confessione di credibilità: </w:t>
      </w:r>
      <w:r w:rsidRPr="00790179">
        <w:rPr>
          <w:rFonts w:ascii="Arial" w:eastAsia="Times New Roman" w:hAnsi="Arial" w:cs="Arial"/>
          <w:bCs/>
          <w:i/>
          <w:iCs/>
          <w:kern w:val="0"/>
          <w:sz w:val="24"/>
          <w:szCs w:val="24"/>
          <w:lang w:eastAsia="it-IT"/>
          <w14:ligatures w14:val="none"/>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 </w:t>
      </w:r>
    </w:p>
    <w:p w14:paraId="08A5611A" w14:textId="77777777" w:rsidR="00790179" w:rsidRPr="00790179" w:rsidRDefault="00790179" w:rsidP="00790179">
      <w:pPr>
        <w:spacing w:before="120" w:after="120" w:line="240" w:lineRule="auto"/>
        <w:jc w:val="both"/>
        <w:rPr>
          <w:rFonts w:ascii="Arial" w:eastAsia="Times New Roman" w:hAnsi="Arial" w:cs="Arial"/>
          <w:bCs/>
          <w:i/>
          <w:i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Seconda confessione di cedibilità: </w:t>
      </w:r>
      <w:r w:rsidRPr="00790179">
        <w:rPr>
          <w:rFonts w:ascii="Arial" w:eastAsia="Times New Roman" w:hAnsi="Arial" w:cs="Arial"/>
          <w:bCs/>
          <w:i/>
          <w:iCs/>
          <w:kern w:val="0"/>
          <w:sz w:val="24"/>
          <w:szCs w:val="24"/>
          <w:lang w:eastAsia="it-IT"/>
          <w14:ligatures w14:val="none"/>
        </w:rPr>
        <w:t xml:space="preserve">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6,59-72). </w:t>
      </w:r>
    </w:p>
    <w:p w14:paraId="4B8ADD7D" w14:textId="7CF40B76"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lastRenderedPageBreak/>
        <w:t>Anche noi, discepoli di Gesù, sempre nello Spirito Santo e mai senza di Lui, dobbiamo impegnare tutta la nostra vita a creare la credibilità nella nostra Parola. La credibilità si crea attraverso la trasformazione della Parola di Gesù in nostra vita e la nostra vita in opere che devono essere solo il frutto della Parola trasformata in nostra vita. Se la Parola rimane solo Parola, allora la Parola non è quella di Cristo Gesù. È una Parola senza verità. Mai la Parola di Gesù potrà essere senza verità. Se potesse essere senza verità, sarebbe una parla dell’uomo e non del Figlio di Dio. Questo obbligo di rendere credibile la nostra Parola mai verrà meno. Esso ogni giorno dovrà essere reso nostra storia, nostra vita, nostra parola, nostro annuncio. La credibilità di Cristo Gesù e in Lui, è un frutto della nostra credibilità. Se non siamo credibili, mai Cristo Gesù potrà essere reso credibile. Se noi non siamo credibili, neanche l’annuncio della vita di Gesù Signore fatto da noi sarà credibile.</w:t>
      </w:r>
      <w:r w:rsidR="008544BD">
        <w:rPr>
          <w:rFonts w:ascii="Arial" w:eastAsia="Times New Roman" w:hAnsi="Arial" w:cs="Arial"/>
          <w:bCs/>
          <w:kern w:val="0"/>
          <w:sz w:val="24"/>
          <w:szCs w:val="24"/>
          <w:lang w:eastAsia="it-IT"/>
          <w14:ligatures w14:val="none"/>
        </w:rPr>
        <w:t xml:space="preserve"> </w:t>
      </w:r>
    </w:p>
    <w:p w14:paraId="295FE359"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Ecco come Pietro e Giovanni si rendono credibili e nella loro credibilità rendono credibile Gesù Signore: </w:t>
      </w:r>
      <w:r w:rsidRPr="00790179">
        <w:rPr>
          <w:rFonts w:ascii="Arial" w:eastAsia="Times New Roman" w:hAnsi="Arial" w:cs="Arial"/>
          <w:bCs/>
          <w:i/>
          <w:iCs/>
          <w:kern w:val="0"/>
          <w:sz w:val="24"/>
          <w:szCs w:val="24"/>
          <w:lang w:eastAsia="it-IT"/>
          <w14:ligatures w14:val="none"/>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 </w:t>
      </w:r>
      <w:r w:rsidRPr="00790179">
        <w:rPr>
          <w:rFonts w:ascii="Arial" w:eastAsia="Times New Roman" w:hAnsi="Arial" w:cs="Arial"/>
          <w:bCs/>
          <w:kern w:val="0"/>
          <w:sz w:val="24"/>
          <w:szCs w:val="24"/>
          <w:lang w:eastAsia="it-IT"/>
          <w14:ligatures w14:val="none"/>
        </w:rPr>
        <w:t xml:space="preserve">Ora Pietro può rendere credibile Gesù Signore. Prima lo ha reso credibile visibilmente, ora deve renderlo credibile nel mistero oggi invisibile. </w:t>
      </w:r>
    </w:p>
    <w:p w14:paraId="5EA18620" w14:textId="00F2BB74"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Ora Gesù ci dice perché Lui può parlarci delle cose del cielo: </w:t>
      </w:r>
      <w:r w:rsidRPr="00790179">
        <w:rPr>
          <w:rFonts w:ascii="Arial" w:eastAsia="Times New Roman" w:hAnsi="Arial" w:cs="Arial"/>
          <w:bCs/>
          <w:i/>
          <w:iCs/>
          <w:kern w:val="0"/>
          <w:sz w:val="24"/>
          <w:szCs w:val="24"/>
          <w:lang w:eastAsia="it-IT"/>
          <w14:ligatures w14:val="none"/>
        </w:rPr>
        <w:t>“Nessuno è mai salito al cielo, se non colui che è disceso dal cielo, il Figlio dell’uomo”.</w:t>
      </w:r>
      <w:r w:rsidRPr="00790179">
        <w:rPr>
          <w:rFonts w:ascii="Arial" w:eastAsia="Times New Roman" w:hAnsi="Arial" w:cs="Arial"/>
          <w:bCs/>
          <w:kern w:val="0"/>
          <w:sz w:val="24"/>
          <w:szCs w:val="24"/>
          <w:lang w:eastAsia="it-IT"/>
          <w14:ligatures w14:val="none"/>
        </w:rPr>
        <w:t xml:space="preserve"> Gesù sale al cielo con la sua gloriosa risurrezione e la sua gloriosa ascensione. Gesù discende dal cielo con la sua incarnazione. Se Lui parla delle cose del cielo è perché lui viene dal seno del Padre ed è nel seno del Padre. Lui è sempre nel seno del Padre in virtù del mistero che avvolge la sua vita. Si fa carne ed è nel seno del Padre, Vive sulla nostra terra, ma è sempre nel seno del Padre. Muore sulla croce ed è nel seno del Padre. Risuscita ed è nel seno del Padre. Ascende al cielo ed è nel seno del Padre. Mentre era sulla terra, era nel seno del Padre e parlava dal Seno del Padre. Ora che è asceso al cielo sempre parla dal seno del Padre. Se parla sempre dal seno del Padre Lui è credibile in ogni Parola che dice. Ecco ora due Parole che Gesù dice dopo essere asceso al cielo. Poiché l’una e l’altra Parola di Gesù,</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 xml:space="preserve">esse sono purissima verità. A queste Parole va data la nostra obbedienza, perché sono Parola di Dio. A nessuna Parola di Dio va rifiutata la nostra obbedienza. </w:t>
      </w:r>
    </w:p>
    <w:p w14:paraId="75A36DB0" w14:textId="77777777" w:rsidR="00790179" w:rsidRPr="00790179" w:rsidRDefault="00790179" w:rsidP="00790179">
      <w:pPr>
        <w:spacing w:before="120" w:after="120" w:line="240" w:lineRule="auto"/>
        <w:jc w:val="both"/>
        <w:rPr>
          <w:rFonts w:ascii="Arial" w:eastAsia="Times New Roman" w:hAnsi="Arial" w:cs="Arial"/>
          <w:bCs/>
          <w:i/>
          <w:i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Prima Parola detta dal cielo: </w:t>
      </w:r>
      <w:r w:rsidRPr="00790179">
        <w:rPr>
          <w:rFonts w:ascii="Arial" w:eastAsia="Times New Roman" w:hAnsi="Arial" w:cs="Arial"/>
          <w:bCs/>
          <w:i/>
          <w:iCs/>
          <w:kern w:val="0"/>
          <w:sz w:val="24"/>
          <w:szCs w:val="24"/>
          <w:lang w:eastAsia="it-IT"/>
          <w14:ligatures w14:val="none"/>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w:t>
      </w:r>
      <w:r w:rsidRPr="00790179">
        <w:rPr>
          <w:rFonts w:ascii="Arial" w:eastAsia="Times New Roman" w:hAnsi="Arial" w:cs="Arial"/>
          <w:bCs/>
          <w:i/>
          <w:iCs/>
          <w:kern w:val="0"/>
          <w:sz w:val="24"/>
          <w:szCs w:val="24"/>
          <w:lang w:eastAsia="it-IT"/>
          <w14:ligatures w14:val="none"/>
        </w:rPr>
        <w:lastRenderedPageBreak/>
        <w:t xml:space="preserve">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(At 9,1-9). </w:t>
      </w:r>
    </w:p>
    <w:p w14:paraId="19B3E0A4" w14:textId="77777777" w:rsidR="00790179" w:rsidRPr="00790179" w:rsidRDefault="00790179" w:rsidP="00790179">
      <w:pPr>
        <w:spacing w:before="120" w:after="120" w:line="240" w:lineRule="auto"/>
        <w:jc w:val="both"/>
        <w:rPr>
          <w:rFonts w:ascii="Arial" w:eastAsia="Times New Roman" w:hAnsi="Arial" w:cs="Arial"/>
          <w:bCs/>
          <w:i/>
          <w:i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Seconda Parola detta dal cielo: </w:t>
      </w:r>
      <w:r w:rsidRPr="00790179">
        <w:rPr>
          <w:rFonts w:ascii="Arial" w:eastAsia="Times New Roman" w:hAnsi="Arial" w:cs="Arial"/>
          <w:bCs/>
          <w:i/>
          <w:iCs/>
          <w:kern w:val="0"/>
          <w:sz w:val="24"/>
          <w:szCs w:val="24"/>
          <w:lang w:eastAsia="it-IT"/>
          <w14:ligatures w14:val="none"/>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 (At 10,9-23). </w:t>
      </w:r>
    </w:p>
    <w:p w14:paraId="24BDB60B" w14:textId="61D16A38"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Queste Parole sono state dette da Gesù asceso al cielo, Parole dette dal cielo che hanno cambiato il corso della storia fondata sulla vera Parola di Dio e sulla fede che è data alla Parola di Dio. Senza queste due Parole venute dal cielo dal Cristo invisibile, la storia della nostra purissima fede sarebbe stata imprigionata negli stretti e angusti limiti della tradizione giudaica. Gesù dal cielo rompe questi schemi e la Parola del Signore come con volo d’aquila raggiunge i confini della terra. La fede in queste due Parola veramente trasforma la storia dell’umanità. Ecco perché dico che anche oggi abbiamo grande bisogno una Parola forte, energica, inequivocabile, perché la Parola torni a essere Parola, Dio torni a essere Dio, lo Spirito Santo a essere lo Spirito Santo, la Vergine Maria torni a essere la Vergine Maria, la Sacra Scrittura torni a essere la Sacre Scrittura, la Verità torni a essere la Verità, la Chiesa torni a essere la Chiesa e gli Apostoli tornino a essere Apostoli. Se Gesù non fa udire la sua voce, Saulo continua a perseguitare i Cristiani e Pietro rimane a Giaffa senza alcuna apertura della porta della fede ai pagani del suo tempo. Oggi Gesù deve venire con venuta dieci volte più potente della sua venuta sulla via di Damasco. Solo</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 xml:space="preserve">così il Vangelo tornerà a essere il suo Vangelo e la missione dei suoi discepoli diverrà novamente la sua missione. </w:t>
      </w:r>
    </w:p>
    <w:p w14:paraId="1CFD7BE5" w14:textId="77777777" w:rsidR="00790179" w:rsidRPr="00790179" w:rsidRDefault="00790179" w:rsidP="00790179">
      <w:pPr>
        <w:spacing w:before="120" w:after="120" w:line="240" w:lineRule="auto"/>
        <w:jc w:val="both"/>
        <w:rPr>
          <w:rFonts w:ascii="Arial" w:eastAsia="Times New Roman" w:hAnsi="Arial" w:cs="Arial"/>
          <w:b/>
          <w:kern w:val="0"/>
          <w:sz w:val="24"/>
          <w:szCs w:val="24"/>
          <w:lang w:eastAsia="it-IT"/>
          <w14:ligatures w14:val="none"/>
        </w:rPr>
      </w:pPr>
    </w:p>
    <w:p w14:paraId="4386C700" w14:textId="77777777" w:rsidR="00790179" w:rsidRPr="00790179" w:rsidRDefault="00790179" w:rsidP="00790179">
      <w:pPr>
        <w:spacing w:after="120" w:line="240" w:lineRule="auto"/>
        <w:jc w:val="both"/>
        <w:rPr>
          <w:rFonts w:ascii="Arial" w:eastAsia="Times New Roman" w:hAnsi="Arial" w:cs="Arial"/>
          <w:b/>
          <w:kern w:val="0"/>
          <w:sz w:val="24"/>
          <w:szCs w:val="24"/>
          <w:lang w:eastAsia="it-IT"/>
          <w14:ligatures w14:val="none"/>
        </w:rPr>
      </w:pPr>
      <w:bookmarkStart w:id="75" w:name="_Hlk199339664"/>
      <w:r w:rsidRPr="00790179">
        <w:rPr>
          <w:rFonts w:ascii="Arial" w:eastAsia="Times New Roman" w:hAnsi="Arial" w:cs="Arial"/>
          <w:b/>
          <w:kern w:val="0"/>
          <w:sz w:val="24"/>
          <w:szCs w:val="24"/>
          <w:lang w:eastAsia="it-IT"/>
          <w14:ligatures w14:val="none"/>
        </w:rPr>
        <w:t>Necessarie domande</w:t>
      </w:r>
    </w:p>
    <w:bookmarkEnd w:id="75"/>
    <w:p w14:paraId="248D176E"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lastRenderedPageBreak/>
        <w:t>Parlo delle cose della terra con parole di purissima verità, così che mi possa accreditare come persona giusta, saggia, onesta, libera?</w:t>
      </w:r>
    </w:p>
    <w:p w14:paraId="53C894ED"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Metto ogni impegno perché ogni mia parola sgorga dal mio cuore sempre pura, sempre limpida, sempre colma di Spirito Santo?</w:t>
      </w:r>
    </w:p>
    <w:p w14:paraId="51062A41"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le labbra dell’empio sono oracolo di falsità e di menzogna, di inganno e di rinnegamento sia della verità storica e sia delle verità soprannaturale e divina</w:t>
      </w:r>
    </w:p>
    <w:p w14:paraId="748FD780"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anche le mie labbra possono essere inique, se mi separo dal Vangelo di Cristo Signore e dalla sua divina e umana misericordia e carità.</w:t>
      </w:r>
    </w:p>
    <w:p w14:paraId="4D4B4C2D"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Parlo delle cose del cielo per vera conformazione della mia vita alla vita di Cristo Gesù?</w:t>
      </w:r>
    </w:p>
    <w:p w14:paraId="5CB62BCB"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sono che credibile se le mie parole vengono sempre attinte dal cuore di Cristo che abita nel mio cuore?</w:t>
      </w:r>
    </w:p>
    <w:p w14:paraId="53BAF598"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più cresco nella mia quotidiana cristificazione o cristiformità e più le mie parole sono parole di Cristo Gesù?</w:t>
      </w:r>
    </w:p>
    <w:p w14:paraId="466CA2CF"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se non sono cedibile, le mie parole non produrranno mai un solo frutto di conversione a Cristo Gesù?</w:t>
      </w:r>
    </w:p>
    <w:p w14:paraId="50AEA9D4"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Ascendo al cielo e discendo discendo dal cielo per visione spirituale nello Spirito Santo?</w:t>
      </w:r>
    </w:p>
    <w:p w14:paraId="57B6008F" w14:textId="1AAA3A59"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Sono io parola credibile che rende vera testimonianza a Cristo Gesù o sono parola non credibile e mai condurrò un’anima al suo Pastore eterno invisibile, conducendola</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al suo Pastore visibile nella sua Chiesa?</w:t>
      </w:r>
    </w:p>
    <w:p w14:paraId="7C403FEB"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Quando annuncio la Parola per un ministero di amore che mi è stato affidato, l’annuncio con somma fedeltà al Vangelo e allo Spirito Santo?</w:t>
      </w:r>
    </w:p>
    <w:p w14:paraId="47E10FA2"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Nel dono liturgico della Parola, presto somma attenzione a che la Parola abbia sempre il primo posto e per questo essa va liberata da tutto gli orpelli umani personali o di tradizione che stancano la mente e il cuore e alla fine rendono odiosa anche la Parola?</w:t>
      </w:r>
    </w:p>
    <w:p w14:paraId="20219E08"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l’annuncio è per l’uomo e non l’uomo per l’annuncio e che anche la liturgia è per l’uomo e non l’uomo per la liturgia?</w:t>
      </w:r>
    </w:p>
    <w:p w14:paraId="44B86D20"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la conversione a Cristo e alla Chiesa dipende dalla mia credibilità e la mia credibilità si fonda sul grande amore per Cristo e per la sua Chiesa?</w:t>
      </w:r>
    </w:p>
    <w:p w14:paraId="723F44C1"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annullarmi nella mia persona, perché solo Cristo e solo la sua Chiesa si manifestino per il mio ministero?</w:t>
      </w:r>
    </w:p>
    <w:p w14:paraId="003DA20B"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Ho mai pensato che potessi sostituire lo Spirito Santo con i miei abbellimenti umani della liturgia?</w:t>
      </w:r>
    </w:p>
    <w:p w14:paraId="577E3246"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Ascolto lo Spirito Santo quando mi parla per mezzo delle anime che frequentano la Chiesa a me affidata perché faccia brillare Cristo e non la mia persona?</w:t>
      </w:r>
    </w:p>
    <w:p w14:paraId="1F5B7CB4"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Sono cosciente che allo Spirito Santo è sufficiente una sola Parola per convertire un’anima?</w:t>
      </w:r>
    </w:p>
    <w:p w14:paraId="13CBBC04"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Sono io vero strumento dello Spirito Santo per la conversione di molti cuori?</w:t>
      </w:r>
    </w:p>
    <w:p w14:paraId="09F8A8E4"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lastRenderedPageBreak/>
        <w:t>So che oggi il mondo ha bisogno solo di una parola forte, vera, attinta sempre dal cuore di Cristo e non di molti fronzoli sostitutivi che rendono noioso l’ascolto della Parola del Signore?</w:t>
      </w:r>
    </w:p>
    <w:p w14:paraId="2373F897"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se riempio la liturgia di orpelli e di fronzoli e di lungaggini vari attesto che lo Spirito Santo non è in me e di conseguenza neanche la sua Parola è in me?</w:t>
      </w:r>
    </w:p>
    <w:p w14:paraId="33147074" w14:textId="77777777" w:rsidR="00790179" w:rsidRPr="00790179" w:rsidRDefault="00790179" w:rsidP="00790179">
      <w:pPr>
        <w:spacing w:before="120" w:after="120" w:line="240" w:lineRule="auto"/>
        <w:jc w:val="both"/>
        <w:rPr>
          <w:rFonts w:ascii="Arial" w:eastAsia="Times New Roman" w:hAnsi="Arial" w:cs="Arial"/>
          <w:bCs/>
          <w:kern w:val="0"/>
          <w:sz w:val="24"/>
          <w:szCs w:val="24"/>
          <w:lang w:eastAsia="it-IT"/>
          <w14:ligatures w14:val="none"/>
        </w:rPr>
      </w:pPr>
    </w:p>
    <w:p w14:paraId="322AE370" w14:textId="35D20A74" w:rsidR="00790179" w:rsidRPr="00790179" w:rsidRDefault="00790179" w:rsidP="00790179">
      <w:pPr>
        <w:spacing w:before="120" w:after="120" w:line="240" w:lineRule="auto"/>
        <w:jc w:val="both"/>
        <w:rPr>
          <w:rFonts w:ascii="Arial" w:eastAsia="Times New Roman" w:hAnsi="Arial" w:cs="Arial"/>
          <w:b/>
          <w:kern w:val="0"/>
          <w:sz w:val="24"/>
          <w:szCs w:val="24"/>
          <w:lang w:eastAsia="it-IT"/>
          <w14:ligatures w14:val="none"/>
        </w:rPr>
      </w:pPr>
      <w:r w:rsidRPr="00790179">
        <w:rPr>
          <w:rFonts w:ascii="Arial" w:eastAsia="Times New Roman" w:hAnsi="Arial" w:cs="Arial"/>
          <w:b/>
          <w:kern w:val="0"/>
          <w:sz w:val="24"/>
          <w:szCs w:val="24"/>
          <w:lang w:eastAsia="it-IT"/>
          <w14:ligatures w14:val="none"/>
        </w:rPr>
        <w:t>E come Mosè innalzò il serpente nel deserto, così bisogna che sia innalzato il Figlio dell’uomo,</w:t>
      </w:r>
      <w:r w:rsidR="008544BD">
        <w:rPr>
          <w:rFonts w:ascii="Arial" w:eastAsia="Times New Roman" w:hAnsi="Arial" w:cs="Arial"/>
          <w:b/>
          <w:kern w:val="0"/>
          <w:sz w:val="24"/>
          <w:szCs w:val="24"/>
          <w:lang w:eastAsia="it-IT"/>
          <w14:ligatures w14:val="none"/>
        </w:rPr>
        <w:t xml:space="preserve"> </w:t>
      </w:r>
      <w:r w:rsidRPr="00790179">
        <w:rPr>
          <w:rFonts w:ascii="Arial" w:eastAsia="Times New Roman" w:hAnsi="Arial" w:cs="Arial"/>
          <w:b/>
          <w:kern w:val="0"/>
          <w:sz w:val="24"/>
          <w:szCs w:val="24"/>
          <w:lang w:eastAsia="it-IT"/>
          <w14:ligatures w14:val="none"/>
        </w:rPr>
        <w:t xml:space="preserve">perché chiunque crede in lui abbia la vita eterna (Gv 3.9-15). </w:t>
      </w:r>
    </w:p>
    <w:p w14:paraId="32641C9A" w14:textId="77777777" w:rsidR="00790179" w:rsidRPr="00790179" w:rsidRDefault="00790179" w:rsidP="00790179">
      <w:pPr>
        <w:spacing w:before="120" w:after="120" w:line="240" w:lineRule="auto"/>
        <w:jc w:val="both"/>
        <w:rPr>
          <w:rFonts w:ascii="Arial" w:hAnsi="Arial" w:cs="Arial"/>
          <w:i/>
          <w:iCs/>
          <w:color w:val="111111"/>
          <w:sz w:val="24"/>
          <w:szCs w:val="24"/>
        </w:rPr>
      </w:pPr>
      <w:r w:rsidRPr="00790179">
        <w:rPr>
          <w:rFonts w:ascii="Arial" w:hAnsi="Arial" w:cs="Arial"/>
          <w:color w:val="111111"/>
          <w:sz w:val="24"/>
          <w:szCs w:val="24"/>
        </w:rPr>
        <w:t xml:space="preserve">Mosè ha innalzato nel deserto il serpente di bronzo, come purissimo segno di fede, perché quanti erano morsi dai serpenti velenosi guarissero dal loro morso letale. I figli di Israele avevano mormorato contro Dio e contro Mosè per totale mancanza di fede in Dio e in Mosè. Attraverso questo serpente di bronzo, il Signore chiede la fede in Mosè e in Dio. Mosè è il Mediatore non solo nella Parola, ma anche nella Preghiera. Leggiamo il Testo dei Numeri: </w:t>
      </w:r>
      <w:r w:rsidRPr="00790179">
        <w:rPr>
          <w:rFonts w:ascii="Arial" w:hAnsi="Arial" w:cs="Arial"/>
          <w:i/>
          <w:iCs/>
          <w:color w:val="111111"/>
          <w:sz w:val="24"/>
          <w:szCs w:val="24"/>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21,4-9). </w:t>
      </w:r>
    </w:p>
    <w:p w14:paraId="45A9FC6A" w14:textId="77777777" w:rsidR="00790179" w:rsidRPr="00790179" w:rsidRDefault="00790179" w:rsidP="00790179">
      <w:pPr>
        <w:spacing w:before="120" w:after="120" w:line="240" w:lineRule="auto"/>
        <w:jc w:val="both"/>
        <w:rPr>
          <w:rFonts w:ascii="Arial" w:hAnsi="Arial" w:cs="Arial"/>
          <w:color w:val="111111"/>
          <w:sz w:val="24"/>
          <w:szCs w:val="24"/>
        </w:rPr>
      </w:pPr>
      <w:r w:rsidRPr="00790179">
        <w:rPr>
          <w:rFonts w:ascii="Arial" w:hAnsi="Arial" w:cs="Arial"/>
          <w:color w:val="111111"/>
          <w:sz w:val="24"/>
          <w:szCs w:val="24"/>
        </w:rPr>
        <w:t>La mormorazione in questo consiste: porre la nostra mente al di sopra della mente di Dio. Si sfiducia Dio e lo si dichiara non sapiente e non saggio nel condurre il suo popolo. L’uomo prende il posto di Dio e si reputa capace di ogni cosa. Tu, Dio, hai una Parola che affatica e stanca. Io, uomo, ho una parola che non affatica e non stanca. Tu, Dio, nella tua insipienza, prendi decisioni insipienti. Io, uomo, invece so prendere decisioni giuste, vere e sante. La mormorazione è il frutto della superbia che governa un cuore. L’umiltà invece è pensare che le mie decisioni sono stolte e insane. L’umiltà genera vera fede nei cuori. La superbia ha come suo frutto mormorazioni e parole stolte, insipienti, arroganti. La fede crede che la Parola del Signore ci fa percorrere cammini dolci e leggeri. La superbia invece ci conduce per sentieri che sono solo di morte. Queste verità ecco come le annuncia Gesù, nel Vangelo secondo Matteo:</w:t>
      </w:r>
      <w:r w:rsidRPr="00790179">
        <w:rPr>
          <w:rFonts w:ascii="Arial" w:hAnsi="Arial" w:cs="Arial"/>
          <w:i/>
          <w:iCs/>
          <w:color w:val="111111"/>
          <w:sz w:val="24"/>
          <w:szCs w:val="24"/>
        </w:rPr>
        <w:t xml:space="preserve"> “Venite a me, voi tutti che siete stanchi e oppressi, e io vi darò ristoro. Prendete il mio giogo sopra di voi e imparate da me, che sono mite e umile di cuore, e troverete ristoro per la vostra vita. Il mio giogo infatti è dolce e il mio peso leggero» (Mt 11,28-30). </w:t>
      </w:r>
      <w:r w:rsidRPr="00790179">
        <w:rPr>
          <w:rFonts w:ascii="Arial" w:hAnsi="Arial" w:cs="Arial"/>
          <w:color w:val="111111"/>
          <w:sz w:val="24"/>
          <w:szCs w:val="24"/>
        </w:rPr>
        <w:t xml:space="preserve">La Parola di Gesù è eternamente vera. Le sue vie sono soave e leggere. Tutti le possiamo percorrere. </w:t>
      </w:r>
    </w:p>
    <w:p w14:paraId="25453864" w14:textId="77777777" w:rsidR="00790179" w:rsidRPr="00790179" w:rsidRDefault="00790179" w:rsidP="00790179">
      <w:pPr>
        <w:spacing w:before="120" w:after="120" w:line="240" w:lineRule="auto"/>
        <w:jc w:val="both"/>
        <w:rPr>
          <w:rFonts w:ascii="Arial" w:hAnsi="Arial" w:cs="Arial"/>
          <w:color w:val="111111"/>
          <w:sz w:val="24"/>
          <w:szCs w:val="24"/>
        </w:rPr>
      </w:pPr>
      <w:r w:rsidRPr="00790179">
        <w:rPr>
          <w:rFonts w:ascii="Arial" w:hAnsi="Arial" w:cs="Arial"/>
          <w:color w:val="111111"/>
          <w:sz w:val="24"/>
          <w:szCs w:val="24"/>
        </w:rPr>
        <w:t xml:space="preserve">Anche Eva e Adamo misero i loro pensieri sopra i pensieri di Dio. Fecero questo per avere ascoltato il nemico di Dio e dell’uomo, che è Satana, presentatosi a Eva sotto le vesti di un innocuo serpente: </w:t>
      </w:r>
      <w:r w:rsidRPr="00790179">
        <w:rPr>
          <w:rFonts w:ascii="Arial" w:hAnsi="Arial" w:cs="Arial"/>
          <w:i/>
          <w:iCs/>
          <w:color w:val="111111"/>
          <w:sz w:val="24"/>
          <w:szCs w:val="24"/>
        </w:rPr>
        <w:t xml:space="preserve">“Il serpente era il più astuto di tutti gli animali selvatici che Dio aveva fatto e disse alla donna: «È vero che Dio ha detto: “Non dovete mangiare di alcun albero del giardino”?». Rispose la donna al serpente: «Dei frutti </w:t>
      </w:r>
      <w:r w:rsidRPr="00790179">
        <w:rPr>
          <w:rFonts w:ascii="Arial" w:hAnsi="Arial" w:cs="Arial"/>
          <w:i/>
          <w:iCs/>
          <w:color w:val="111111"/>
          <w:sz w:val="24"/>
          <w:szCs w:val="24"/>
        </w:rPr>
        <w:lastRenderedPageBreak/>
        <w:t xml:space="preserve">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14:paraId="6B910B8C" w14:textId="4DCC1FCE" w:rsidR="00790179" w:rsidRPr="00790179" w:rsidRDefault="00790179" w:rsidP="00790179">
      <w:pPr>
        <w:spacing w:before="120" w:after="120" w:line="240" w:lineRule="auto"/>
        <w:jc w:val="both"/>
        <w:rPr>
          <w:rFonts w:ascii="Arial" w:hAnsi="Arial" w:cs="Arial"/>
          <w:color w:val="111111"/>
          <w:sz w:val="24"/>
          <w:szCs w:val="24"/>
        </w:rPr>
      </w:pPr>
      <w:r w:rsidRPr="00790179">
        <w:rPr>
          <w:rFonts w:ascii="Arial" w:hAnsi="Arial" w:cs="Arial"/>
          <w:color w:val="111111"/>
          <w:sz w:val="24"/>
          <w:szCs w:val="24"/>
        </w:rPr>
        <w:t>Adamo ed Eva videro la morte e andarono a nascondersi tra i cespugli del giardino. A noi Satana ha accecato così tanto gli occhi e ha reso i nostri cuori così duri da non vedere neanche più la morte fisica. Ci lamentiamo di tutte le morti che avvengono nel mondo ma non vogliamo riconoscere che esse sono il frutto del nostro peccato. Lasciamo l’uomo nel peccato, causa di ogni morte, sia fisica che spirituale, e vogliamo trovare la vita percorrendo vie di peccato sempre più devastanti e annichilenti la natura umana. Queste vie di peccato oggi si vogliono anche stabilire per legge degli uomini. Così l’uomo pecca e per legge dichiara il peccato non peccato e le infinite morti che esso genera,</w:t>
      </w:r>
      <w:r w:rsidR="008544BD">
        <w:rPr>
          <w:rFonts w:ascii="Arial" w:hAnsi="Arial" w:cs="Arial"/>
          <w:color w:val="111111"/>
          <w:sz w:val="24"/>
          <w:szCs w:val="24"/>
        </w:rPr>
        <w:t xml:space="preserve"> </w:t>
      </w:r>
      <w:r w:rsidRPr="00790179">
        <w:rPr>
          <w:rFonts w:ascii="Arial" w:hAnsi="Arial" w:cs="Arial"/>
          <w:color w:val="111111"/>
          <w:sz w:val="24"/>
          <w:szCs w:val="24"/>
        </w:rPr>
        <w:t>si vuole impedire che essa mai più avvengano, scrivendo leggi che il peccato mai potrà riconoscere. Anche queste leggi sono un frutto della stoltezza e della insipienza che ci governa. Altra stoltezza è quella di pensare che il peccato obbedisca alla nostra volontà. Il peccato uno solo lo toglie: “L’Agnello di Dio”.</w:t>
      </w:r>
      <w:r w:rsidR="008544BD">
        <w:rPr>
          <w:rFonts w:ascii="Arial" w:hAnsi="Arial" w:cs="Arial"/>
          <w:color w:val="111111"/>
          <w:sz w:val="24"/>
          <w:szCs w:val="24"/>
        </w:rPr>
        <w:t xml:space="preserve"> </w:t>
      </w:r>
      <w:r w:rsidRPr="00790179">
        <w:rPr>
          <w:rFonts w:ascii="Arial" w:hAnsi="Arial" w:cs="Arial"/>
          <w:color w:val="111111"/>
          <w:sz w:val="24"/>
          <w:szCs w:val="24"/>
        </w:rPr>
        <w:t>“Ecco l’agnello di Dio che toglie il peccato del mondo”. Non ci sono altri uomini che tolgono il peccato. Ci sono invece gli uomini che il peccato commettono, diffondono, per legge dichiarano non pi peccato.</w:t>
      </w:r>
    </w:p>
    <w:p w14:paraId="3674F50B" w14:textId="63938A15" w:rsidR="00790179" w:rsidRPr="00790179" w:rsidRDefault="00790179" w:rsidP="00790179">
      <w:pPr>
        <w:spacing w:before="120" w:after="120" w:line="240" w:lineRule="auto"/>
        <w:jc w:val="both"/>
        <w:rPr>
          <w:rFonts w:ascii="Arial" w:hAnsi="Arial" w:cs="Arial"/>
          <w:color w:val="111111"/>
          <w:sz w:val="24"/>
          <w:szCs w:val="24"/>
        </w:rPr>
      </w:pPr>
      <w:r w:rsidRPr="00790179">
        <w:rPr>
          <w:rFonts w:ascii="Arial" w:hAnsi="Arial" w:cs="Arial"/>
          <w:color w:val="111111"/>
          <w:sz w:val="24"/>
          <w:szCs w:val="24"/>
        </w:rPr>
        <w:t>È questa la sostanziale differenza tra noi e i figli d’Israele nel deserto. Essi sanno che solo Dio li può liberare dai serpenti dai morsi brucianti che causavano la morte e chiedono a Mosè che interceda presso il Signore. A noi il Signore ha dato Cristo Gesù e la fede in Lui come via della vita e noi lo rifiutiamo per quel veleno letale che scorre nelle vene della nostra anima e del nostro spirito. Questo veleno è solo la superbia. Oggi però la superbia è duplice. Vi è la superbia della natura che spinge a rifiutare Cristo a causa del nostro totale accecamento e del cuore di pietra, che ci fa pensare che noi</w:t>
      </w:r>
      <w:r w:rsidR="008544BD">
        <w:rPr>
          <w:rFonts w:ascii="Arial" w:hAnsi="Arial" w:cs="Arial"/>
          <w:color w:val="111111"/>
          <w:sz w:val="24"/>
          <w:szCs w:val="24"/>
        </w:rPr>
        <w:t xml:space="preserve"> </w:t>
      </w:r>
      <w:r w:rsidRPr="00790179">
        <w:rPr>
          <w:rFonts w:ascii="Arial" w:hAnsi="Arial" w:cs="Arial"/>
          <w:color w:val="111111"/>
          <w:sz w:val="24"/>
          <w:szCs w:val="24"/>
        </w:rPr>
        <w:t xml:space="preserve">bastiamo a noi stessi. Ma c’è oggi una superbia mille volte ancora più perniciosa e letale. È la superbia dei discepoli di Gesù. Questi, accecati nella mente, nel cuore, nell’anima e nello spirito, hanno posto la loro falsa scienza teologica al di sopra della scienza eterna del nostro Dio e insegnano a ogni livello che Cristo non è più necessario all’uomo. Ogni uomo possiede le sue vie di salvezza. È come se noi dicessimo a questi figli di Israele, non avete voi alcun bisogno del serpente di bronzo issato al centro dell’accampamento perché ognuno di voi è capace da solo di trovarsi i suoi rimedi per restare in vita. La loro morte era visibile, i morsi sensibili e hanno pregato Dio e Dio ha dato loro la sola via di salvezza: La fede nella sua Parola. Il Serpente agisce solo nella fede. Senza la fede esso non agisce e l’uomo precipita nella morte. Il morso è letale. </w:t>
      </w:r>
    </w:p>
    <w:p w14:paraId="3FE97226" w14:textId="77777777" w:rsidR="00790179" w:rsidRPr="00790179" w:rsidRDefault="00790179" w:rsidP="00790179">
      <w:pPr>
        <w:spacing w:before="120" w:after="120" w:line="240" w:lineRule="auto"/>
        <w:jc w:val="both"/>
        <w:rPr>
          <w:rFonts w:ascii="Arial" w:hAnsi="Arial" w:cs="Arial"/>
          <w:color w:val="111111"/>
          <w:sz w:val="24"/>
          <w:szCs w:val="24"/>
        </w:rPr>
      </w:pPr>
      <w:r w:rsidRPr="00790179">
        <w:rPr>
          <w:rFonts w:ascii="Arial" w:hAnsi="Arial" w:cs="Arial"/>
          <w:color w:val="111111"/>
          <w:sz w:val="24"/>
          <w:szCs w:val="24"/>
        </w:rPr>
        <w:t xml:space="preserve">A noi che siamo in ogni morte, dell’anima, dello spirito, del corpo. Dio ha dato come unico rimedio per tornare in vita e per rimanervi, Gesù, issato sulla Croce, Gesù grazia e verità, vita e luce per il mondo intero. Poiché siamo divorati dalla superbia, pensiamo di essere nella vita e ci rifiutiamo di accogliere Cristo. </w:t>
      </w:r>
    </w:p>
    <w:p w14:paraId="79CCFCC2" w14:textId="77777777" w:rsidR="00790179" w:rsidRPr="00790179" w:rsidRDefault="00790179" w:rsidP="00790179">
      <w:pPr>
        <w:spacing w:before="120" w:after="120" w:line="240" w:lineRule="auto"/>
        <w:jc w:val="both"/>
        <w:rPr>
          <w:rFonts w:ascii="Arial" w:hAnsi="Arial" w:cs="Arial"/>
          <w:color w:val="111111"/>
          <w:sz w:val="24"/>
          <w:szCs w:val="24"/>
        </w:rPr>
      </w:pPr>
      <w:r w:rsidRPr="00790179">
        <w:rPr>
          <w:rFonts w:ascii="Arial" w:hAnsi="Arial" w:cs="Arial"/>
          <w:color w:val="111111"/>
          <w:sz w:val="24"/>
          <w:szCs w:val="24"/>
        </w:rPr>
        <w:lastRenderedPageBreak/>
        <w:t xml:space="preserve">Noi non moriamo perché non accogliamo Cristo. Moriamo, perché non accogliamo Cristo, rimaniamo nella nastra morte. A questa nostra superbia oggi si aggiunge quella dei missionari di Cristo Gesù. Costoro hanno posto la loro mente al di sopra della mente di Dio, di Cristo Gesù e al di sopra della sapienza dello Spirito Santo, e con questa scienza satanica, hanno dichiarato Cristo non necessario all’uomo. È questa superbia che oggi sta portando la Chiesa di Cristo Gesù nella morte alla fede e per la morte della Chiesa alla condanna a morte dell’intera umanità. La Chiesa, predicando Cristo, dona al mondo la sola Via della vita. Non credendo più la Chiesa in Cristo si priva essa della Via della vita e privandosi, priva anche il mondo. </w:t>
      </w:r>
    </w:p>
    <w:p w14:paraId="4809A054" w14:textId="64B22589" w:rsidR="00790179" w:rsidRPr="00790179" w:rsidRDefault="00790179" w:rsidP="00790179">
      <w:pPr>
        <w:spacing w:before="120" w:after="120" w:line="240" w:lineRule="auto"/>
        <w:jc w:val="both"/>
        <w:rPr>
          <w:rFonts w:ascii="Arial" w:hAnsi="Arial" w:cs="Arial"/>
          <w:i/>
          <w:iCs/>
          <w:color w:val="111111"/>
          <w:sz w:val="24"/>
          <w:szCs w:val="24"/>
        </w:rPr>
      </w:pPr>
      <w:r w:rsidRPr="00790179">
        <w:rPr>
          <w:rFonts w:ascii="Arial" w:hAnsi="Arial" w:cs="Arial"/>
          <w:color w:val="111111"/>
          <w:sz w:val="24"/>
          <w:szCs w:val="24"/>
        </w:rPr>
        <w:t xml:space="preserve">Se oggi Gesù parlasse ai suoi missionari del Vangelo, credo che direbbe le stesse parole proferite dal Signore a Giobbe. Credo anche che al punto in cui oggi è giunta la nostra superbia di peccato, noi ci ostineremmo ancora di più nel peccato, essendo divenuti di superbia invincibile per natura di peccato invincibile: </w:t>
      </w:r>
      <w:r w:rsidRPr="00790179">
        <w:rPr>
          <w:rFonts w:ascii="Arial" w:hAnsi="Arial" w:cs="Arial"/>
          <w:i/>
          <w:iCs/>
          <w:color w:val="111111"/>
          <w:sz w:val="24"/>
          <w:szCs w:val="24"/>
        </w:rPr>
        <w:t>“Il Signore prese a dire a Giobbe in mezzo all’uragano: «Chi è mai costui che oscura il mio piano con discorsi da ignorante? Cingiti i fianchi come un prode: io t’interrogherò e tu mi istruirai! (Gb 38,1-3).</w:t>
      </w:r>
      <w:r w:rsidR="008544BD">
        <w:rPr>
          <w:rFonts w:ascii="Arial" w:hAnsi="Arial" w:cs="Arial"/>
          <w:i/>
          <w:iCs/>
          <w:color w:val="111111"/>
          <w:sz w:val="24"/>
          <w:szCs w:val="24"/>
        </w:rPr>
        <w:t xml:space="preserve"> </w:t>
      </w:r>
      <w:r w:rsidRPr="00790179">
        <w:rPr>
          <w:rFonts w:ascii="Arial" w:hAnsi="Arial" w:cs="Arial"/>
          <w:i/>
          <w:iCs/>
          <w:color w:val="111111"/>
          <w:sz w:val="24"/>
          <w:szCs w:val="24"/>
        </w:rPr>
        <w:t>Il Signore prese a dire a Giobbe: «Il censore vuole ancora contendere con l’Onnipotente? L’accusatore di Dio risponda!».</w:t>
      </w:r>
    </w:p>
    <w:p w14:paraId="3458881D" w14:textId="77777777" w:rsidR="00790179" w:rsidRPr="00790179" w:rsidRDefault="00790179" w:rsidP="00790179">
      <w:pPr>
        <w:spacing w:before="120" w:after="120" w:line="240" w:lineRule="auto"/>
        <w:jc w:val="both"/>
        <w:rPr>
          <w:rFonts w:ascii="Arial" w:hAnsi="Arial" w:cs="Arial"/>
          <w:i/>
          <w:iCs/>
          <w:color w:val="111111"/>
          <w:sz w:val="24"/>
          <w:szCs w:val="24"/>
        </w:rPr>
      </w:pPr>
      <w:r w:rsidRPr="00790179">
        <w:rPr>
          <w:rFonts w:ascii="Arial" w:hAnsi="Arial" w:cs="Arial"/>
          <w:i/>
          <w:iCs/>
          <w:color w:val="111111"/>
          <w:sz w:val="24"/>
          <w:szCs w:val="24"/>
        </w:rPr>
        <w:t>Giobbe prese a dire al Signore: «Ecco, non conto niente: che cosa ti posso rispondere? Mi metto la mano sulla bocca. Ho parlato una volta, ma non replicherò, due volte ho parlato, ma non continuerò».</w:t>
      </w:r>
    </w:p>
    <w:p w14:paraId="436A92F5" w14:textId="77777777" w:rsidR="00790179" w:rsidRPr="00790179" w:rsidRDefault="00790179" w:rsidP="00790179">
      <w:pPr>
        <w:spacing w:before="120" w:after="120" w:line="240" w:lineRule="auto"/>
        <w:jc w:val="both"/>
        <w:rPr>
          <w:rFonts w:ascii="Arial" w:hAnsi="Arial" w:cs="Arial"/>
          <w:i/>
          <w:iCs/>
          <w:color w:val="111111"/>
          <w:sz w:val="24"/>
          <w:szCs w:val="24"/>
        </w:rPr>
      </w:pPr>
      <w:r w:rsidRPr="00790179">
        <w:rPr>
          <w:rFonts w:ascii="Arial" w:hAnsi="Arial" w:cs="Arial"/>
          <w:i/>
          <w:iCs/>
          <w:color w:val="111111"/>
          <w:sz w:val="24"/>
          <w:szCs w:val="24"/>
        </w:rPr>
        <w:t>Il Signore prese a dire a Giobbe in mezzo all’uragano: «Cingiti i fianchi come un prode: io t’interrogherò e tu mi istruirai! Oseresti tu cancellare il mio giudizio, dare a me il torto per avere tu la ragione? Hai tu un braccio come quello di Dio e puoi tuonare con voce pari alla sua? Su, órnati pure di maestà e di grandezza, rivèstiti di splendore e di gloria! Effondi pure i furori della tua collera, guarda ogni superbo e abbattilo, guarda ogni superbo e umilialo, schiaccia i malvagi ovunque si trovino; sprofondali nella polvere tutti insieme e rinchiudi i loro volti nel buio! Allora anch’io ti loderò, perché hai trionfato con la tua destra (Gb 40,1-14).</w:t>
      </w:r>
    </w:p>
    <w:p w14:paraId="6A949359" w14:textId="77777777" w:rsidR="00790179" w:rsidRPr="00790179" w:rsidRDefault="00790179" w:rsidP="00790179">
      <w:pPr>
        <w:spacing w:before="120" w:after="120" w:line="240" w:lineRule="auto"/>
        <w:jc w:val="both"/>
        <w:rPr>
          <w:rFonts w:ascii="Arial" w:hAnsi="Arial" w:cs="Arial"/>
          <w:i/>
          <w:iCs/>
          <w:color w:val="111111"/>
          <w:sz w:val="24"/>
          <w:szCs w:val="24"/>
        </w:rPr>
      </w:pPr>
      <w:r w:rsidRPr="00790179">
        <w:rPr>
          <w:rFonts w:ascii="Arial" w:hAnsi="Arial" w:cs="Arial"/>
          <w:i/>
          <w:iCs/>
          <w:color w:val="111111"/>
          <w:sz w:val="24"/>
          <w:szCs w:val="24"/>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14:paraId="60E5AF12" w14:textId="1D9D9C88" w:rsidR="00790179" w:rsidRPr="00790179" w:rsidRDefault="00790179" w:rsidP="00790179">
      <w:pPr>
        <w:spacing w:before="120" w:after="120" w:line="240" w:lineRule="auto"/>
        <w:jc w:val="both"/>
        <w:rPr>
          <w:rFonts w:ascii="Arial" w:hAnsi="Arial" w:cs="Arial"/>
          <w:color w:val="111111"/>
          <w:sz w:val="24"/>
          <w:szCs w:val="24"/>
        </w:rPr>
      </w:pPr>
      <w:r w:rsidRPr="00790179">
        <w:rPr>
          <w:rFonts w:ascii="Arial" w:hAnsi="Arial" w:cs="Arial"/>
          <w:color w:val="111111"/>
          <w:sz w:val="24"/>
          <w:szCs w:val="24"/>
        </w:rPr>
        <w:t>Quando si giunge nella superbia invincibile si è già caduti nel peccato contro lo Spirito Santo ed è sempre peccato contro lo Spirito Santo impugnare, devastare, negare la verità conosciuta, che è verità di salvezza per ogni uomo. Oggi è il cristiano il tentatore del cristiano. Lo tenta perché non doni il Vangelo alla Chiesa e alle Genti. Lo tenta perché sia lui a scriversi le leggi della vita. Lo tenta perché sia lui a innalzarsi il suo serpente dal quale ottenere la vita. Lo tenta perché si condanni alla morte eterna. Sono questi i frutti della superbia diabolica e satanica che oggi governa moltissimi discepoli di Gesù.</w:t>
      </w:r>
      <w:r w:rsidR="008544BD">
        <w:rPr>
          <w:rFonts w:ascii="Arial" w:hAnsi="Arial" w:cs="Arial"/>
          <w:color w:val="111111"/>
          <w:sz w:val="24"/>
          <w:szCs w:val="24"/>
        </w:rPr>
        <w:t xml:space="preserve"> </w:t>
      </w:r>
      <w:r w:rsidRPr="00790179">
        <w:rPr>
          <w:rFonts w:ascii="Arial" w:hAnsi="Arial" w:cs="Arial"/>
          <w:color w:val="111111"/>
          <w:sz w:val="24"/>
          <w:szCs w:val="24"/>
        </w:rPr>
        <w:t>Solo Satana vuole che non si predichi Cristo Gesù. Ieri ha tentato Cristo Gesù, ma l’uom non è caduto in nessuna tentazione. Oggi ha deciso di radere al suola la Chiesa di Cristo Gesù e ci sta riuscendo tentando tutti i missionari del Vangelo, perché non annuncino Cristo al mondo, annunciando l’uomo come persona già nella vita. Affermare che siamo già tutti salvi non è questa vero oracolo di Satana e del peccato sulla bocca di un cristiano?</w:t>
      </w:r>
    </w:p>
    <w:p w14:paraId="667A3B66" w14:textId="77777777" w:rsidR="00790179" w:rsidRPr="00790179" w:rsidRDefault="00790179" w:rsidP="00790179">
      <w:pPr>
        <w:spacing w:before="120" w:after="120" w:line="240" w:lineRule="auto"/>
        <w:jc w:val="both"/>
        <w:rPr>
          <w:rFonts w:ascii="Arial" w:hAnsi="Arial" w:cs="Arial"/>
          <w:i/>
          <w:iCs/>
          <w:color w:val="111111"/>
          <w:sz w:val="24"/>
          <w:szCs w:val="24"/>
        </w:rPr>
      </w:pPr>
    </w:p>
    <w:p w14:paraId="7A45AD8A" w14:textId="77777777" w:rsidR="00790179" w:rsidRPr="00790179" w:rsidRDefault="00790179" w:rsidP="00790179">
      <w:pPr>
        <w:spacing w:after="120" w:line="240" w:lineRule="auto"/>
        <w:jc w:val="both"/>
        <w:rPr>
          <w:rFonts w:ascii="Arial" w:eastAsia="Times New Roman" w:hAnsi="Arial" w:cs="Arial"/>
          <w:b/>
          <w:kern w:val="0"/>
          <w:sz w:val="24"/>
          <w:szCs w:val="24"/>
          <w:lang w:eastAsia="it-IT"/>
          <w14:ligatures w14:val="none"/>
        </w:rPr>
      </w:pPr>
      <w:r w:rsidRPr="00790179">
        <w:rPr>
          <w:rFonts w:ascii="Arial" w:eastAsia="Times New Roman" w:hAnsi="Arial" w:cs="Arial"/>
          <w:b/>
          <w:kern w:val="0"/>
          <w:sz w:val="24"/>
          <w:szCs w:val="24"/>
          <w:lang w:eastAsia="it-IT"/>
          <w14:ligatures w14:val="none"/>
        </w:rPr>
        <w:t>Necessarie domande</w:t>
      </w:r>
    </w:p>
    <w:p w14:paraId="5E1F8024"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la mormorazione contro Dio e contro i suoi mediatori di salvezza, di redenzione e di vita, è altissimo peccato di superbia?</w:t>
      </w:r>
    </w:p>
    <w:p w14:paraId="7983CC67" w14:textId="63524A8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la mente di Dio è infinita</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mentre la mia mente è finita e limitata e mai potrà conoscere la bontà e la grandezza dei decreti del Signore?</w:t>
      </w:r>
    </w:p>
    <w:p w14:paraId="504577C3"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ogni sua Parola è un decreto eterno di vita per me?</w:t>
      </w:r>
    </w:p>
    <w:p w14:paraId="141066DC"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la mia parola è parola di morte e non di vita?</w:t>
      </w:r>
    </w:p>
    <w:p w14:paraId="5446B26E"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Ho ben capito perché Dio ha dato, come segno per non morire, il serpente di bronzo innalzato in mezzo all’accampamento?</w:t>
      </w:r>
    </w:p>
    <w:p w14:paraId="3737FBC1"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oggi si ha paura solo di esporre il nuovo Serpente dato da Dio per la vita del mondo?</w:t>
      </w:r>
    </w:p>
    <w:p w14:paraId="79C1F420" w14:textId="51B3CA69"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la non fede in questo nuovo Serpente di bronzo non è la causa della mia morte, perché</w:t>
      </w:r>
      <w:r w:rsidR="008544BD">
        <w:rPr>
          <w:rFonts w:ascii="Arial" w:eastAsia="Times New Roman" w:hAnsi="Arial" w:cs="Arial"/>
          <w:bCs/>
          <w:kern w:val="0"/>
          <w:sz w:val="24"/>
          <w:szCs w:val="24"/>
          <w:lang w:eastAsia="it-IT"/>
          <w14:ligatures w14:val="none"/>
        </w:rPr>
        <w:t xml:space="preserve"> </w:t>
      </w:r>
      <w:r w:rsidRPr="00790179">
        <w:rPr>
          <w:rFonts w:ascii="Arial" w:eastAsia="Times New Roman" w:hAnsi="Arial" w:cs="Arial"/>
          <w:bCs/>
          <w:kern w:val="0"/>
          <w:sz w:val="24"/>
          <w:szCs w:val="24"/>
          <w:lang w:eastAsia="it-IT"/>
          <w14:ligatures w14:val="none"/>
        </w:rPr>
        <w:t>io sono già nella morte e di certo morirò?</w:t>
      </w:r>
    </w:p>
    <w:p w14:paraId="20BF67BD"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invece che questo nuovo Serpente di bronzo è la via perché io ritorni in vita, non però una delle tante vie, ma la sola e unica Via data da Dio al mondo?</w:t>
      </w:r>
    </w:p>
    <w:p w14:paraId="69FB77BA"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oggi alla superbia di natura dell’uomo di peccato che si ostina a non accogliere Cristo come unica e sola Via della vita, se ne è aggiunta un’altra infinitamente più perniciosa e più letale?</w:t>
      </w:r>
    </w:p>
    <w:p w14:paraId="6F2D1201"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questa superbia è quella dei missionari di Gesù – e ogni cristiano a vario titolo è missionario nel mondo per far conoscere Cristo – che hanno decretato per falsa e bugiarda scienza teologica che Cristo non debba essere dato?</w:t>
      </w:r>
    </w:p>
    <w:p w14:paraId="2F189EBC"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Sono caduto anch’io in questa superbia invincibile, perché divenuta in me peccato contro lo Spirito Santo?</w:t>
      </w:r>
    </w:p>
    <w:p w14:paraId="5E8E5B33"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Giobbe si è potuto ravvedere e ricredersi perché lui era uomo giusto e timorato di Dio, dalla coscienza pura dinanzi a Dio.</w:t>
      </w:r>
    </w:p>
    <w:p w14:paraId="164DA99E"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moltissimi discepoli di Gesù mai si potranno ricredere perché la loro coscienza è impura e il loro corpo è consumato dal peccato?</w:t>
      </w:r>
    </w:p>
    <w:p w14:paraId="3C70D011"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che non solo è consumato dal peccato, ma anche che questo peccato ormai per legge lo si è dichiarato vero bene per l’uomo?</w:t>
      </w:r>
    </w:p>
    <w:p w14:paraId="4EEAE275"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Quanto sono convinto con convinzione di Spirito Santo che Cristo Gesù debba oggi essere annunciato se si vuole liberare il mondo dalla morte sia fisica che spirituale?</w:t>
      </w:r>
    </w:p>
    <w:p w14:paraId="23FE8AE2"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Quanto credo che se semino la Parola nei cuori con ogni potenza e sapienza di Spirito Santo, molti dallo Spirito Santo saranno attratti a Gesù Signore?</w:t>
      </w:r>
    </w:p>
    <w:p w14:paraId="7722B48C"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Credo che se la mia anima è morta anche la mia parola è morta e mai nessuno per essa sarà attratto a Gesù Signore?</w:t>
      </w:r>
    </w:p>
    <w:p w14:paraId="097564C3"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Quando credo che solo Cristo Gesù il Padre ha dato a noi come unica e sola Via perché il mondo ritorni nella vita?</w:t>
      </w:r>
    </w:p>
    <w:p w14:paraId="77A730BA"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So in cosa consiste in verità e in grazia, la vita alla quale siamo chiamati per la vera fede in Cristo?</w:t>
      </w:r>
    </w:p>
    <w:p w14:paraId="64054FFF" w14:textId="77777777" w:rsidR="00790179" w:rsidRP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lastRenderedPageBreak/>
        <w:t>Conosco il decreto eterno del Padre che ha deciso la benedizione di ogni uomo in Cristo, con Cristo, per Cristo?</w:t>
      </w:r>
    </w:p>
    <w:p w14:paraId="3ADAD05D" w14:textId="77777777" w:rsidR="00790179" w:rsidRDefault="00790179" w:rsidP="00790179">
      <w:pPr>
        <w:spacing w:after="120" w:line="240" w:lineRule="auto"/>
        <w:jc w:val="both"/>
        <w:rPr>
          <w:rFonts w:ascii="Arial" w:eastAsia="Times New Roman" w:hAnsi="Arial" w:cs="Arial"/>
          <w:bCs/>
          <w:kern w:val="0"/>
          <w:sz w:val="24"/>
          <w:szCs w:val="24"/>
          <w:lang w:eastAsia="it-IT"/>
          <w14:ligatures w14:val="none"/>
        </w:rPr>
      </w:pPr>
      <w:r w:rsidRPr="00790179">
        <w:rPr>
          <w:rFonts w:ascii="Arial" w:eastAsia="Times New Roman" w:hAnsi="Arial" w:cs="Arial"/>
          <w:bCs/>
          <w:kern w:val="0"/>
          <w:sz w:val="24"/>
          <w:szCs w:val="24"/>
          <w:lang w:eastAsia="it-IT"/>
          <w14:ligatures w14:val="none"/>
        </w:rPr>
        <w:t xml:space="preserve">Quando forte e radicata in me la fede che Cristo Gesù è il solo Salvatore, il solo Redentore, la sola verità, la sola grazia, la sola vita, la sola luce data da Dio al mondo? </w:t>
      </w:r>
    </w:p>
    <w:p w14:paraId="7FCC9986" w14:textId="77777777" w:rsidR="009147FD" w:rsidRDefault="009147FD" w:rsidP="00790179">
      <w:pPr>
        <w:spacing w:after="120" w:line="240" w:lineRule="auto"/>
        <w:jc w:val="both"/>
        <w:rPr>
          <w:rFonts w:ascii="Arial" w:eastAsia="Times New Roman" w:hAnsi="Arial" w:cs="Arial"/>
          <w:bCs/>
          <w:kern w:val="0"/>
          <w:sz w:val="24"/>
          <w:szCs w:val="24"/>
          <w:lang w:eastAsia="it-IT"/>
          <w14:ligatures w14:val="none"/>
        </w:rPr>
      </w:pPr>
    </w:p>
    <w:p w14:paraId="59806707" w14:textId="77777777" w:rsidR="009147FD" w:rsidRPr="009147FD" w:rsidRDefault="009147FD" w:rsidP="00BA4C84">
      <w:pPr>
        <w:pStyle w:val="Titolo1"/>
      </w:pPr>
      <w:bookmarkStart w:id="76" w:name="_Toc200621515"/>
      <w:r w:rsidRPr="009147FD">
        <w:t>PERCHÉ NON HA CREDUTO NEL NOME DELL’UNIGENITO FIGLIO DI DIO</w:t>
      </w:r>
      <w:bookmarkEnd w:id="76"/>
    </w:p>
    <w:p w14:paraId="2DFD4FBC" w14:textId="4C1DC349" w:rsidR="009147FD" w:rsidRPr="009147FD" w:rsidRDefault="009147FD" w:rsidP="009147FD">
      <w:pPr>
        <w:spacing w:after="120" w:line="240" w:lineRule="auto"/>
        <w:jc w:val="center"/>
        <w:rPr>
          <w:rFonts w:ascii="Arial" w:eastAsia="Times New Roman" w:hAnsi="Arial" w:cs="Arial"/>
          <w:b/>
          <w:bCs/>
          <w:kern w:val="0"/>
          <w:sz w:val="32"/>
          <w:szCs w:val="32"/>
          <w:lang w:eastAsia="it-IT"/>
          <w14:ligatures w14:val="none"/>
        </w:rPr>
      </w:pPr>
      <w:r w:rsidRPr="009147FD">
        <w:rPr>
          <w:rFonts w:ascii="Arial" w:hAnsi="Arial" w:cs="Arial"/>
          <w:b/>
          <w:bCs/>
          <w:color w:val="000000"/>
          <w:sz w:val="32"/>
          <w:szCs w:val="32"/>
          <w:shd w:val="clear" w:color="auto" w:fill="FFFFFF"/>
        </w:rPr>
        <w:t>Quia non credidit in nomen Unigeniti Filii Dei –</w:t>
      </w:r>
      <w:r w:rsidR="008544BD">
        <w:rPr>
          <w:rFonts w:ascii="Arial" w:hAnsi="Arial" w:cs="Arial"/>
          <w:b/>
          <w:bCs/>
          <w:color w:val="000000"/>
          <w:sz w:val="32"/>
          <w:szCs w:val="32"/>
          <w:shd w:val="clear" w:color="auto" w:fill="FFFFFF"/>
        </w:rPr>
        <w:t xml:space="preserve"> </w:t>
      </w:r>
      <w:r w:rsidRPr="009147FD">
        <w:rPr>
          <w:rFonts w:ascii="Arial" w:hAnsi="Arial" w:cs="Arial"/>
          <w:b/>
          <w:bCs/>
          <w:color w:val="000000"/>
          <w:sz w:val="32"/>
          <w:szCs w:val="32"/>
          <w:shd w:val="clear" w:color="auto" w:fill="FFFFFF"/>
        </w:rPr>
        <w:t>ὅτι μὴ πεπίστευκεν εἰς τὸ ὄνομα τοῦ μονογενοῦς υἱοῦ τοῦ θεοῦ</w:t>
      </w:r>
    </w:p>
    <w:p w14:paraId="69E8B11E" w14:textId="77777777" w:rsidR="009147FD" w:rsidRPr="009147FD" w:rsidRDefault="009147FD" w:rsidP="009147FD">
      <w:pPr>
        <w:spacing w:after="120" w:line="240" w:lineRule="auto"/>
        <w:jc w:val="both"/>
        <w:rPr>
          <w:rFonts w:ascii="Arial" w:eastAsia="Times New Roman" w:hAnsi="Arial" w:cs="Arial"/>
          <w:b/>
          <w:kern w:val="0"/>
          <w:sz w:val="24"/>
          <w:szCs w:val="24"/>
          <w:lang w:eastAsia="it-IT"/>
          <w14:ligatures w14:val="none"/>
        </w:rPr>
      </w:pPr>
    </w:p>
    <w:p w14:paraId="1EDFB33A"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bookmarkStart w:id="77" w:name="_Hlk198305529"/>
      <w:r w:rsidRPr="009147FD">
        <w:rPr>
          <w:rFonts w:ascii="Arial" w:eastAsia="Times New Roman" w:hAnsi="Arial" w:cs="Arial"/>
          <w:bCs/>
          <w:kern w:val="0"/>
          <w:sz w:val="24"/>
          <w:szCs w:val="24"/>
          <w:lang w:eastAsia="it-IT"/>
          <w14:ligatures w14:val="none"/>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w:t>
      </w:r>
      <w:bookmarkStart w:id="78" w:name="_Hlk198305597"/>
      <w:r w:rsidRPr="009147FD">
        <w:rPr>
          <w:rFonts w:ascii="Arial" w:eastAsia="Times New Roman" w:hAnsi="Arial" w:cs="Arial"/>
          <w:bCs/>
          <w:kern w:val="0"/>
          <w:sz w:val="24"/>
          <w:szCs w:val="24"/>
          <w:lang w:eastAsia="it-IT"/>
          <w14:ligatures w14:val="none"/>
        </w:rPr>
        <w:t>perché non ha creduto nel nome dell’unigenito Figlio di Dio</w:t>
      </w:r>
      <w:bookmarkEnd w:id="78"/>
      <w:r w:rsidRPr="009147FD">
        <w:rPr>
          <w:rFonts w:ascii="Arial" w:eastAsia="Times New Roman" w:hAnsi="Arial" w:cs="Arial"/>
          <w:bCs/>
          <w:kern w:val="0"/>
          <w:sz w:val="24"/>
          <w:szCs w:val="24"/>
          <w:lang w:eastAsia="it-IT"/>
          <w14:ligatures w14:val="none"/>
        </w:rPr>
        <w:t xml:space="preserve">.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06EB7E0F" w14:textId="70FF5B33" w:rsidR="009147FD" w:rsidRPr="00EE22B3" w:rsidRDefault="009147FD" w:rsidP="009147FD">
      <w:pPr>
        <w:spacing w:after="120" w:line="240" w:lineRule="auto"/>
        <w:jc w:val="both"/>
        <w:rPr>
          <w:rFonts w:ascii="Arial" w:hAnsi="Arial" w:cs="Arial"/>
          <w:color w:val="000000"/>
          <w:sz w:val="24"/>
          <w:szCs w:val="24"/>
          <w:shd w:val="clear" w:color="auto" w:fill="FFFFFF"/>
          <w:lang w:val="fr-FR"/>
        </w:rPr>
      </w:pPr>
      <w:bookmarkStart w:id="79" w:name="_Hlk199421727"/>
      <w:bookmarkEnd w:id="77"/>
      <w:r w:rsidRPr="009147FD">
        <w:rPr>
          <w:rFonts w:ascii="Arial" w:hAnsi="Arial" w:cs="Arial"/>
          <w:color w:val="000000"/>
          <w:sz w:val="24"/>
          <w:szCs w:val="24"/>
          <w:shd w:val="clear" w:color="auto" w:fill="FFFFFF"/>
        </w:rPr>
        <w:t>Sic enim dilexit Deus mundum, ut Filium suum unigenitum daret, ut omnis, qui credit in eum, non pereat, sed habeat vitam aeternam. Non enim misit Deus Filium in mundum, ut iudicet mundum, sed ut salvetur mundus per ipsum.</w:t>
      </w:r>
      <w:r w:rsidR="008544BD">
        <w:rPr>
          <w:rFonts w:ascii="Arial" w:hAnsi="Arial" w:cs="Arial"/>
          <w:color w:val="000000"/>
          <w:sz w:val="24"/>
          <w:szCs w:val="24"/>
          <w:shd w:val="clear" w:color="auto" w:fill="FFFFFF"/>
        </w:rPr>
        <w:t xml:space="preserve"> </w:t>
      </w:r>
      <w:r w:rsidRPr="009147FD">
        <w:rPr>
          <w:rFonts w:ascii="Arial" w:hAnsi="Arial" w:cs="Arial"/>
          <w:color w:val="000000"/>
          <w:sz w:val="24"/>
          <w:szCs w:val="24"/>
          <w:shd w:val="clear" w:color="auto" w:fill="FFFFFF"/>
        </w:rPr>
        <w:t xml:space="preserve">Qui credit in eum, non iudicatur; qui autem non credit, iam iudicatus est, </w:t>
      </w:r>
      <w:bookmarkStart w:id="80" w:name="_Hlk198305637"/>
      <w:r w:rsidRPr="009147FD">
        <w:rPr>
          <w:rFonts w:ascii="Arial" w:hAnsi="Arial" w:cs="Arial"/>
          <w:color w:val="000000"/>
          <w:sz w:val="24"/>
          <w:szCs w:val="24"/>
          <w:shd w:val="clear" w:color="auto" w:fill="FFFFFF"/>
        </w:rPr>
        <w:t>quia non credidit in nomen Unigeniti Filii Dei.</w:t>
      </w:r>
      <w:bookmarkEnd w:id="80"/>
      <w:r w:rsidR="008544BD">
        <w:rPr>
          <w:rFonts w:ascii="Arial" w:hAnsi="Arial" w:cs="Arial"/>
          <w:color w:val="000000"/>
          <w:sz w:val="24"/>
          <w:szCs w:val="24"/>
          <w:shd w:val="clear" w:color="auto" w:fill="FFFFFF"/>
        </w:rPr>
        <w:t xml:space="preserve"> </w:t>
      </w:r>
      <w:r w:rsidRPr="00EE22B3">
        <w:rPr>
          <w:rFonts w:ascii="Arial" w:hAnsi="Arial" w:cs="Arial"/>
          <w:color w:val="000000"/>
          <w:sz w:val="24"/>
          <w:szCs w:val="24"/>
          <w:shd w:val="clear" w:color="auto" w:fill="FFFFFF"/>
          <w:lang w:val="fr-FR"/>
        </w:rPr>
        <w:t>Hoc est autem iudicium: Lux venit in mundum, et dilexerunt homines magis tenebras quam lucem; erant enim eorum mala opera. Omnis enim, qui mala agit, odit lucem et non venit ad lucem, ut non arguantur opera eius;</w:t>
      </w:r>
      <w:r w:rsidR="008544BD">
        <w:rPr>
          <w:rFonts w:ascii="Arial" w:hAnsi="Arial" w:cs="Arial"/>
          <w:color w:val="000000"/>
          <w:sz w:val="24"/>
          <w:szCs w:val="24"/>
          <w:shd w:val="clear" w:color="auto" w:fill="FFFFFF"/>
          <w:lang w:val="fr-FR"/>
        </w:rPr>
        <w:t xml:space="preserve"> </w:t>
      </w:r>
      <w:r w:rsidRPr="00EE22B3">
        <w:rPr>
          <w:rFonts w:ascii="Arial" w:hAnsi="Arial" w:cs="Arial"/>
          <w:color w:val="000000"/>
          <w:sz w:val="24"/>
          <w:szCs w:val="24"/>
          <w:shd w:val="clear" w:color="auto" w:fill="FFFFFF"/>
          <w:lang w:val="fr-FR"/>
        </w:rPr>
        <w:t xml:space="preserve">qui autem facit veritatem, venit ad lucem, ut manifestentur eius opera, quia in Deo sunt facta (Gv 3,16-21). </w:t>
      </w:r>
    </w:p>
    <w:p w14:paraId="134FAB97" w14:textId="77777777" w:rsidR="009147FD" w:rsidRPr="00EE22B3" w:rsidRDefault="009147FD" w:rsidP="009147FD">
      <w:pPr>
        <w:spacing w:after="120" w:line="240" w:lineRule="auto"/>
        <w:jc w:val="both"/>
        <w:rPr>
          <w:rFonts w:ascii="PT Serif" w:hAnsi="PT Serif"/>
          <w:color w:val="111111"/>
          <w:sz w:val="26"/>
          <w:szCs w:val="26"/>
          <w:lang w:val="fr-FR"/>
        </w:rPr>
      </w:pPr>
      <w:r w:rsidRPr="009147FD">
        <w:rPr>
          <w:rFonts w:ascii="Cambria" w:hAnsi="Cambria" w:cs="Cambria"/>
          <w:color w:val="111111"/>
          <w:sz w:val="26"/>
          <w:szCs w:val="26"/>
        </w:rPr>
        <w:t>Ο</w:t>
      </w:r>
      <w:r w:rsidRPr="009147FD">
        <w:rPr>
          <w:rFonts w:ascii="Times New Roman" w:hAnsi="Times New Roman" w:cs="Times New Roman"/>
          <w:color w:val="111111"/>
          <w:sz w:val="26"/>
          <w:szCs w:val="26"/>
        </w:rPr>
        <w:t>ὕ</w:t>
      </w:r>
      <w:r w:rsidRPr="009147FD">
        <w:rPr>
          <w:rFonts w:ascii="Cambria" w:hAnsi="Cambria" w:cs="Cambria"/>
          <w:color w:val="111111"/>
          <w:sz w:val="26"/>
          <w:szCs w:val="26"/>
        </w:rPr>
        <w:t>τως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γ</w:t>
      </w:r>
      <w:r w:rsidRPr="009147FD">
        <w:rPr>
          <w:rFonts w:ascii="Times New Roman" w:hAnsi="Times New Roman" w:cs="Times New Roman"/>
          <w:color w:val="111111"/>
          <w:sz w:val="26"/>
          <w:szCs w:val="26"/>
        </w:rPr>
        <w:t>ὰ</w:t>
      </w:r>
      <w:r w:rsidRPr="009147FD">
        <w:rPr>
          <w:rFonts w:ascii="Cambria" w:hAnsi="Cambria" w:cs="Cambria"/>
          <w:color w:val="111111"/>
          <w:sz w:val="26"/>
          <w:szCs w:val="26"/>
        </w:rPr>
        <w:t>ρ</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ἠ</w:t>
      </w:r>
      <w:r w:rsidRPr="009147FD">
        <w:rPr>
          <w:rFonts w:ascii="Cambria" w:hAnsi="Cambria" w:cs="Cambria"/>
          <w:color w:val="111111"/>
          <w:sz w:val="26"/>
          <w:szCs w:val="26"/>
        </w:rPr>
        <w:t>γά</w:t>
      </w:r>
      <w:r w:rsidRPr="009147FD">
        <w:rPr>
          <w:rFonts w:ascii="PT Serif" w:hAnsi="PT Serif" w:cs="PT Serif"/>
          <w:color w:val="111111"/>
          <w:sz w:val="26"/>
          <w:szCs w:val="26"/>
        </w:rPr>
        <w:t>π</w:t>
      </w:r>
      <w:r w:rsidRPr="009147FD">
        <w:rPr>
          <w:rFonts w:ascii="Cambria" w:hAnsi="Cambria" w:cs="Cambria"/>
          <w:color w:val="111111"/>
          <w:sz w:val="26"/>
          <w:szCs w:val="26"/>
        </w:rPr>
        <w:t>ησεν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9147FD">
        <w:rPr>
          <w:rFonts w:ascii="Cambria" w:hAnsi="Cambria" w:cs="Cambria"/>
          <w:color w:val="111111"/>
          <w:sz w:val="26"/>
          <w:szCs w:val="26"/>
        </w:rPr>
        <w:t>θε</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κόσ</w:t>
      </w:r>
      <w:r w:rsidRPr="009147FD">
        <w:rPr>
          <w:rFonts w:ascii="PT Serif" w:hAnsi="PT Serif" w:cs="PT Serif"/>
          <w:color w:val="111111"/>
          <w:sz w:val="26"/>
          <w:szCs w:val="26"/>
        </w:rPr>
        <w:t>μ</w:t>
      </w:r>
      <w:r w:rsidRPr="009147FD">
        <w:rPr>
          <w:rFonts w:ascii="Cambria" w:hAnsi="Cambria" w:cs="Cambria"/>
          <w:color w:val="111111"/>
          <w:sz w:val="26"/>
          <w:szCs w:val="26"/>
        </w:rPr>
        <w:t>ον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ὥ</w:t>
      </w:r>
      <w:r w:rsidRPr="009147FD">
        <w:rPr>
          <w:rFonts w:ascii="Cambria" w:hAnsi="Cambria" w:cs="Cambria"/>
          <w:color w:val="111111"/>
          <w:sz w:val="26"/>
          <w:szCs w:val="26"/>
        </w:rPr>
        <w:t>στε</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Segoe UI Symbol" w:hAnsi="Segoe UI Symbol" w:cs="Segoe UI Symbol"/>
          <w:color w:val="111111"/>
          <w:sz w:val="26"/>
          <w:szCs w:val="26"/>
        </w:rPr>
        <w:t>⸀</w:t>
      </w:r>
      <w:r w:rsidRPr="009147FD">
        <w:rPr>
          <w:rFonts w:ascii="Cambria" w:hAnsi="Cambria" w:cs="Cambria"/>
          <w:color w:val="111111"/>
          <w:sz w:val="26"/>
          <w:szCs w:val="26"/>
        </w:rPr>
        <w:t>υ</w:t>
      </w:r>
      <w:r w:rsidRPr="009147FD">
        <w:rPr>
          <w:rFonts w:ascii="Times New Roman" w:hAnsi="Times New Roman" w:cs="Times New Roman"/>
          <w:color w:val="111111"/>
          <w:sz w:val="26"/>
          <w:szCs w:val="26"/>
        </w:rPr>
        <w:t>ἱὸ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μ</w:t>
      </w:r>
      <w:r w:rsidRPr="009147FD">
        <w:rPr>
          <w:rFonts w:ascii="Cambria" w:hAnsi="Cambria" w:cs="Cambria"/>
          <w:color w:val="111111"/>
          <w:sz w:val="26"/>
          <w:szCs w:val="26"/>
        </w:rPr>
        <w:t>ονογεν</w:t>
      </w:r>
      <w:r w:rsidRPr="009147FD">
        <w:rPr>
          <w:rFonts w:ascii="Times New Roman" w:hAnsi="Times New Roman" w:cs="Times New Roman"/>
          <w:color w:val="111111"/>
          <w:sz w:val="26"/>
          <w:szCs w:val="26"/>
        </w:rPr>
        <w:t>ῆ</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ἔ</w:t>
      </w:r>
      <w:r w:rsidRPr="009147FD">
        <w:rPr>
          <w:rFonts w:ascii="Cambria" w:hAnsi="Cambria" w:cs="Cambria"/>
          <w:color w:val="111111"/>
          <w:sz w:val="26"/>
          <w:szCs w:val="26"/>
        </w:rPr>
        <w:t>δωκεν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ἵ</w:t>
      </w:r>
      <w:r w:rsidRPr="009147FD">
        <w:rPr>
          <w:rFonts w:ascii="Cambria" w:hAnsi="Cambria" w:cs="Cambria"/>
          <w:color w:val="111111"/>
          <w:sz w:val="26"/>
          <w:szCs w:val="26"/>
        </w:rPr>
        <w:t>να</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π</w:t>
      </w:r>
      <w:r w:rsidRPr="009147FD">
        <w:rPr>
          <w:rFonts w:ascii="Times New Roman" w:hAnsi="Times New Roman" w:cs="Times New Roman"/>
          <w:color w:val="111111"/>
          <w:sz w:val="26"/>
          <w:szCs w:val="26"/>
        </w:rPr>
        <w:t>ᾶ</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9147FD">
        <w:rPr>
          <w:rFonts w:ascii="PT Serif" w:hAnsi="PT Serif"/>
          <w:color w:val="111111"/>
          <w:sz w:val="26"/>
          <w:szCs w:val="26"/>
        </w:rPr>
        <w:t>π</w:t>
      </w:r>
      <w:r w:rsidRPr="009147FD">
        <w:rPr>
          <w:rFonts w:ascii="Cambria" w:hAnsi="Cambria" w:cs="Cambria"/>
          <w:color w:val="111111"/>
          <w:sz w:val="26"/>
          <w:szCs w:val="26"/>
        </w:rPr>
        <w:t>ιστεύων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ε</w:t>
      </w:r>
      <w:r w:rsidRPr="009147FD">
        <w:rPr>
          <w:rFonts w:ascii="Times New Roman" w:hAnsi="Times New Roman" w:cs="Times New Roman"/>
          <w:color w:val="111111"/>
          <w:sz w:val="26"/>
          <w:szCs w:val="26"/>
        </w:rPr>
        <w:t>ἰ</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α</w:t>
      </w:r>
      <w:r w:rsidRPr="009147FD">
        <w:rPr>
          <w:rFonts w:ascii="Times New Roman" w:hAnsi="Times New Roman" w:cs="Times New Roman"/>
          <w:color w:val="111111"/>
          <w:sz w:val="26"/>
          <w:szCs w:val="26"/>
        </w:rPr>
        <w:t>ὐ</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μ</w:t>
      </w:r>
      <w:r w:rsidRPr="009147FD">
        <w:rPr>
          <w:rFonts w:ascii="Times New Roman" w:hAnsi="Times New Roman" w:cs="Times New Roman"/>
          <w:color w:val="111111"/>
          <w:sz w:val="26"/>
          <w:szCs w:val="26"/>
        </w:rPr>
        <w:t>ὴ</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ἀ</w:t>
      </w:r>
      <w:r w:rsidRPr="009147FD">
        <w:rPr>
          <w:rFonts w:ascii="PT Serif" w:hAnsi="PT Serif"/>
          <w:color w:val="111111"/>
          <w:sz w:val="26"/>
          <w:szCs w:val="26"/>
        </w:rPr>
        <w:t>π</w:t>
      </w:r>
      <w:r w:rsidRPr="009147FD">
        <w:rPr>
          <w:rFonts w:ascii="Cambria" w:hAnsi="Cambria" w:cs="Cambria"/>
          <w:color w:val="111111"/>
          <w:sz w:val="26"/>
          <w:szCs w:val="26"/>
        </w:rPr>
        <w:t>όληται</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ἀ</w:t>
      </w:r>
      <w:r w:rsidRPr="009147FD">
        <w:rPr>
          <w:rFonts w:ascii="Cambria" w:hAnsi="Cambria" w:cs="Cambria"/>
          <w:color w:val="111111"/>
          <w:sz w:val="26"/>
          <w:szCs w:val="26"/>
        </w:rPr>
        <w:t>λλ</w:t>
      </w:r>
      <w:r w:rsidRPr="009147FD">
        <w:rPr>
          <w:rFonts w:ascii="Times New Roman" w:hAnsi="Times New Roman" w:cs="Times New Roman"/>
          <w:color w:val="111111"/>
          <w:sz w:val="26"/>
          <w:szCs w:val="26"/>
        </w:rPr>
        <w:t>ὰ</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ἔ</w:t>
      </w:r>
      <w:r w:rsidRPr="009147FD">
        <w:rPr>
          <w:rFonts w:ascii="Cambria" w:hAnsi="Cambria" w:cs="Cambria"/>
          <w:color w:val="111111"/>
          <w:sz w:val="26"/>
          <w:szCs w:val="26"/>
        </w:rPr>
        <w:t>χ</w:t>
      </w:r>
      <w:r w:rsidRPr="009147FD">
        <w:rPr>
          <w:rFonts w:ascii="Times New Roman" w:hAnsi="Times New Roman" w:cs="Times New Roman"/>
          <w:color w:val="111111"/>
          <w:sz w:val="26"/>
          <w:szCs w:val="26"/>
        </w:rPr>
        <w:t>ῃ</w:t>
      </w:r>
      <w:r w:rsidRPr="00EE22B3">
        <w:rPr>
          <w:rFonts w:ascii="PT Serif" w:hAnsi="PT Serif"/>
          <w:color w:val="111111"/>
          <w:sz w:val="26"/>
          <w:szCs w:val="26"/>
          <w:lang w:val="fr-FR"/>
        </w:rPr>
        <w:t xml:space="preserve"> </w:t>
      </w:r>
      <w:r w:rsidRPr="009147FD">
        <w:rPr>
          <w:rFonts w:ascii="Cambria" w:hAnsi="Cambria" w:cs="Cambria"/>
          <w:color w:val="111111"/>
          <w:sz w:val="26"/>
          <w:szCs w:val="26"/>
        </w:rPr>
        <w:t>ζω</w:t>
      </w:r>
      <w:r w:rsidRPr="009147FD">
        <w:rPr>
          <w:rFonts w:ascii="Times New Roman" w:hAnsi="Times New Roman" w:cs="Times New Roman"/>
          <w:color w:val="111111"/>
          <w:sz w:val="26"/>
          <w:szCs w:val="26"/>
        </w:rPr>
        <w:t>ὴ</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α</w:t>
      </w:r>
      <w:r w:rsidRPr="009147FD">
        <w:rPr>
          <w:rFonts w:ascii="Times New Roman" w:hAnsi="Times New Roman" w:cs="Times New Roman"/>
          <w:color w:val="111111"/>
          <w:sz w:val="26"/>
          <w:szCs w:val="26"/>
        </w:rPr>
        <w:t>ἰ</w:t>
      </w:r>
      <w:r w:rsidRPr="009147FD">
        <w:rPr>
          <w:rFonts w:ascii="Cambria" w:hAnsi="Cambria" w:cs="Cambria"/>
          <w:color w:val="111111"/>
          <w:sz w:val="26"/>
          <w:szCs w:val="26"/>
        </w:rPr>
        <w:t>ώνιον</w:t>
      </w:r>
      <w:r w:rsidRPr="00EE22B3">
        <w:rPr>
          <w:rFonts w:ascii="PT Serif" w:hAnsi="PT Serif"/>
          <w:color w:val="111111"/>
          <w:sz w:val="26"/>
          <w:szCs w:val="26"/>
          <w:lang w:val="fr-FR"/>
        </w:rPr>
        <w:t>. </w:t>
      </w:r>
      <w:r w:rsidRPr="009147FD">
        <w:rPr>
          <w:rFonts w:ascii="Cambria" w:hAnsi="Cambria" w:cs="Cambria"/>
          <w:color w:val="111111"/>
          <w:sz w:val="26"/>
          <w:szCs w:val="26"/>
        </w:rPr>
        <w:t>ο</w:t>
      </w:r>
      <w:r w:rsidRPr="009147FD">
        <w:rPr>
          <w:rFonts w:ascii="Times New Roman" w:hAnsi="Times New Roman" w:cs="Times New Roman"/>
          <w:color w:val="111111"/>
          <w:sz w:val="26"/>
          <w:szCs w:val="26"/>
        </w:rPr>
        <w:t>ὐ</w:t>
      </w:r>
      <w:r w:rsidRPr="00EE22B3">
        <w:rPr>
          <w:rFonts w:ascii="PT Serif" w:hAnsi="PT Serif"/>
          <w:color w:val="111111"/>
          <w:sz w:val="26"/>
          <w:szCs w:val="26"/>
          <w:lang w:val="fr-FR"/>
        </w:rPr>
        <w:t xml:space="preserve"> </w:t>
      </w:r>
      <w:r w:rsidRPr="009147FD">
        <w:rPr>
          <w:rFonts w:ascii="Cambria" w:hAnsi="Cambria" w:cs="Cambria"/>
          <w:color w:val="111111"/>
          <w:sz w:val="26"/>
          <w:szCs w:val="26"/>
        </w:rPr>
        <w:t>γ</w:t>
      </w:r>
      <w:r w:rsidRPr="009147FD">
        <w:rPr>
          <w:rFonts w:ascii="Times New Roman" w:hAnsi="Times New Roman" w:cs="Times New Roman"/>
          <w:color w:val="111111"/>
          <w:sz w:val="26"/>
          <w:szCs w:val="26"/>
        </w:rPr>
        <w:t>ὰ</w:t>
      </w:r>
      <w:r w:rsidRPr="009147FD">
        <w:rPr>
          <w:rFonts w:ascii="Cambria" w:hAnsi="Cambria" w:cs="Cambria"/>
          <w:color w:val="111111"/>
          <w:sz w:val="26"/>
          <w:szCs w:val="26"/>
        </w:rPr>
        <w:t>ρ</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ἀ</w:t>
      </w:r>
      <w:r w:rsidRPr="009147FD">
        <w:rPr>
          <w:rFonts w:ascii="PT Serif" w:hAnsi="PT Serif"/>
          <w:color w:val="111111"/>
          <w:sz w:val="26"/>
          <w:szCs w:val="26"/>
        </w:rPr>
        <w:t>π</w:t>
      </w:r>
      <w:r w:rsidRPr="009147FD">
        <w:rPr>
          <w:rFonts w:ascii="Cambria" w:hAnsi="Cambria" w:cs="Cambria"/>
          <w:color w:val="111111"/>
          <w:sz w:val="26"/>
          <w:szCs w:val="26"/>
        </w:rPr>
        <w:t>έστειλεν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9147FD">
        <w:rPr>
          <w:rFonts w:ascii="Cambria" w:hAnsi="Cambria" w:cs="Cambria"/>
          <w:color w:val="111111"/>
          <w:sz w:val="26"/>
          <w:szCs w:val="26"/>
        </w:rPr>
        <w:t>θε</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Segoe UI Symbol" w:hAnsi="Segoe UI Symbol" w:cs="Segoe UI Symbol"/>
          <w:color w:val="111111"/>
          <w:sz w:val="26"/>
          <w:szCs w:val="26"/>
        </w:rPr>
        <w:t>⸀</w:t>
      </w:r>
      <w:r w:rsidRPr="009147FD">
        <w:rPr>
          <w:rFonts w:ascii="Cambria" w:hAnsi="Cambria" w:cs="Cambria"/>
          <w:color w:val="111111"/>
          <w:sz w:val="26"/>
          <w:szCs w:val="26"/>
        </w:rPr>
        <w:t>υ</w:t>
      </w:r>
      <w:r w:rsidRPr="009147FD">
        <w:rPr>
          <w:rFonts w:ascii="Times New Roman" w:hAnsi="Times New Roman" w:cs="Times New Roman"/>
          <w:color w:val="111111"/>
          <w:sz w:val="26"/>
          <w:szCs w:val="26"/>
        </w:rPr>
        <w:t>ἱὸ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ε</w:t>
      </w:r>
      <w:r w:rsidRPr="009147FD">
        <w:rPr>
          <w:rFonts w:ascii="Times New Roman" w:hAnsi="Times New Roman" w:cs="Times New Roman"/>
          <w:color w:val="111111"/>
          <w:sz w:val="26"/>
          <w:szCs w:val="26"/>
        </w:rPr>
        <w:t>ἰ</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κόσ</w:t>
      </w:r>
      <w:r w:rsidRPr="009147FD">
        <w:rPr>
          <w:rFonts w:ascii="PT Serif" w:hAnsi="PT Serif" w:cs="PT Serif"/>
          <w:color w:val="111111"/>
          <w:sz w:val="26"/>
          <w:szCs w:val="26"/>
        </w:rPr>
        <w:t>μ</w:t>
      </w:r>
      <w:r w:rsidRPr="009147FD">
        <w:rPr>
          <w:rFonts w:ascii="Cambria" w:hAnsi="Cambria" w:cs="Cambria"/>
          <w:color w:val="111111"/>
          <w:sz w:val="26"/>
          <w:szCs w:val="26"/>
        </w:rPr>
        <w:t>ον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ἵ</w:t>
      </w:r>
      <w:r w:rsidRPr="009147FD">
        <w:rPr>
          <w:rFonts w:ascii="Cambria" w:hAnsi="Cambria" w:cs="Cambria"/>
          <w:color w:val="111111"/>
          <w:sz w:val="26"/>
          <w:szCs w:val="26"/>
        </w:rPr>
        <w:t>να</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κρίν</w:t>
      </w:r>
      <w:r w:rsidRPr="009147FD">
        <w:rPr>
          <w:rFonts w:ascii="Times New Roman" w:hAnsi="Times New Roman" w:cs="Times New Roman"/>
          <w:color w:val="111111"/>
          <w:sz w:val="26"/>
          <w:szCs w:val="26"/>
        </w:rPr>
        <w:t>ῃ</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κόσ</w:t>
      </w:r>
      <w:r w:rsidRPr="009147FD">
        <w:rPr>
          <w:rFonts w:ascii="PT Serif" w:hAnsi="PT Serif" w:cs="PT Serif"/>
          <w:color w:val="111111"/>
          <w:sz w:val="26"/>
          <w:szCs w:val="26"/>
        </w:rPr>
        <w:t>μ</w:t>
      </w:r>
      <w:r w:rsidRPr="009147FD">
        <w:rPr>
          <w:rFonts w:ascii="Cambria" w:hAnsi="Cambria" w:cs="Cambria"/>
          <w:color w:val="111111"/>
          <w:sz w:val="26"/>
          <w:szCs w:val="26"/>
        </w:rPr>
        <w:t>ον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ἀ</w:t>
      </w:r>
      <w:r w:rsidRPr="009147FD">
        <w:rPr>
          <w:rFonts w:ascii="Cambria" w:hAnsi="Cambria" w:cs="Cambria"/>
          <w:color w:val="111111"/>
          <w:sz w:val="26"/>
          <w:szCs w:val="26"/>
        </w:rPr>
        <w:t>λλ</w:t>
      </w:r>
      <w:r w:rsidRPr="00EE22B3">
        <w:rPr>
          <w:rFonts w:ascii="PT Serif" w:hAnsi="PT Serif" w:cs="PT Serif"/>
          <w:color w:val="111111"/>
          <w:sz w:val="26"/>
          <w:szCs w:val="26"/>
          <w:lang w:val="fr-FR"/>
        </w:rPr>
        <w:t>’</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ἵ</w:t>
      </w:r>
      <w:r w:rsidRPr="009147FD">
        <w:rPr>
          <w:rFonts w:ascii="Cambria" w:hAnsi="Cambria" w:cs="Cambria"/>
          <w:color w:val="111111"/>
          <w:sz w:val="26"/>
          <w:szCs w:val="26"/>
        </w:rPr>
        <w:t>να</w:t>
      </w:r>
      <w:r w:rsidRPr="00EE22B3">
        <w:rPr>
          <w:rFonts w:ascii="PT Serif" w:hAnsi="PT Serif"/>
          <w:color w:val="111111"/>
          <w:sz w:val="26"/>
          <w:szCs w:val="26"/>
          <w:lang w:val="fr-FR"/>
        </w:rPr>
        <w:t xml:space="preserve"> </w:t>
      </w:r>
      <w:r w:rsidRPr="009147FD">
        <w:rPr>
          <w:rFonts w:ascii="Cambria" w:hAnsi="Cambria" w:cs="Cambria"/>
          <w:color w:val="111111"/>
          <w:sz w:val="26"/>
          <w:szCs w:val="26"/>
        </w:rPr>
        <w:t>σωθ</w:t>
      </w:r>
      <w:r w:rsidRPr="009147FD">
        <w:rPr>
          <w:rFonts w:ascii="Times New Roman" w:hAnsi="Times New Roman" w:cs="Times New Roman"/>
          <w:color w:val="111111"/>
          <w:sz w:val="26"/>
          <w:szCs w:val="26"/>
        </w:rPr>
        <w:t>ῇ</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κόσ</w:t>
      </w:r>
      <w:r w:rsidRPr="009147FD">
        <w:rPr>
          <w:rFonts w:ascii="PT Serif" w:hAnsi="PT Serif" w:cs="PT Serif"/>
          <w:color w:val="111111"/>
          <w:sz w:val="26"/>
          <w:szCs w:val="26"/>
        </w:rPr>
        <w:t>μ</w:t>
      </w:r>
      <w:r w:rsidRPr="009147FD">
        <w:rPr>
          <w:rFonts w:ascii="Cambria" w:hAnsi="Cambria" w:cs="Cambria"/>
          <w:color w:val="111111"/>
          <w:sz w:val="26"/>
          <w:szCs w:val="26"/>
        </w:rPr>
        <w:t>ος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δι</w:t>
      </w:r>
      <w:r w:rsidRPr="00EE22B3">
        <w:rPr>
          <w:rFonts w:ascii="PT Serif" w:hAnsi="PT Serif" w:cs="PT Serif"/>
          <w:color w:val="111111"/>
          <w:sz w:val="26"/>
          <w:szCs w:val="26"/>
          <w:lang w:val="fr-FR"/>
        </w:rPr>
        <w:t>’</w:t>
      </w:r>
      <w:r w:rsidRPr="00EE22B3">
        <w:rPr>
          <w:rFonts w:ascii="PT Serif" w:hAnsi="PT Serif"/>
          <w:color w:val="111111"/>
          <w:sz w:val="26"/>
          <w:szCs w:val="26"/>
          <w:lang w:val="fr-FR"/>
        </w:rPr>
        <w:t xml:space="preserve"> </w:t>
      </w:r>
      <w:r w:rsidRPr="009147FD">
        <w:rPr>
          <w:rFonts w:ascii="Cambria" w:hAnsi="Cambria" w:cs="Cambria"/>
          <w:color w:val="111111"/>
          <w:sz w:val="26"/>
          <w:szCs w:val="26"/>
        </w:rPr>
        <w:t>α</w:t>
      </w:r>
      <w:r w:rsidRPr="009147FD">
        <w:rPr>
          <w:rFonts w:ascii="Times New Roman" w:hAnsi="Times New Roman" w:cs="Times New Roman"/>
          <w:color w:val="111111"/>
          <w:sz w:val="26"/>
          <w:szCs w:val="26"/>
        </w:rPr>
        <w:t>ὐ</w:t>
      </w:r>
      <w:r w:rsidRPr="009147FD">
        <w:rPr>
          <w:rFonts w:ascii="Cambria" w:hAnsi="Cambria" w:cs="Cambria"/>
          <w:color w:val="111111"/>
          <w:sz w:val="26"/>
          <w:szCs w:val="26"/>
        </w:rPr>
        <w:t>το</w:t>
      </w:r>
      <w:r w:rsidRPr="009147FD">
        <w:rPr>
          <w:rFonts w:ascii="Times New Roman" w:hAnsi="Times New Roman" w:cs="Times New Roman"/>
          <w:color w:val="111111"/>
          <w:sz w:val="26"/>
          <w:szCs w:val="26"/>
        </w:rPr>
        <w:t>ῦ</w:t>
      </w:r>
      <w:r w:rsidRPr="00EE22B3">
        <w:rPr>
          <w:rFonts w:ascii="PT Serif" w:hAnsi="PT Serif"/>
          <w:color w:val="111111"/>
          <w:sz w:val="26"/>
          <w:szCs w:val="26"/>
          <w:lang w:val="fr-FR"/>
        </w:rPr>
        <w:t>. </w:t>
      </w:r>
      <w:r w:rsidRPr="009147FD">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9147FD">
        <w:rPr>
          <w:rFonts w:ascii="PT Serif" w:hAnsi="PT Serif"/>
          <w:color w:val="111111"/>
          <w:sz w:val="26"/>
          <w:szCs w:val="26"/>
        </w:rPr>
        <w:t>π</w:t>
      </w:r>
      <w:r w:rsidRPr="009147FD">
        <w:rPr>
          <w:rFonts w:ascii="Cambria" w:hAnsi="Cambria" w:cs="Cambria"/>
          <w:color w:val="111111"/>
          <w:sz w:val="26"/>
          <w:szCs w:val="26"/>
        </w:rPr>
        <w:t>ιστεύων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ε</w:t>
      </w:r>
      <w:r w:rsidRPr="009147FD">
        <w:rPr>
          <w:rFonts w:ascii="Times New Roman" w:hAnsi="Times New Roman" w:cs="Times New Roman"/>
          <w:color w:val="111111"/>
          <w:sz w:val="26"/>
          <w:szCs w:val="26"/>
        </w:rPr>
        <w:t>ἰ</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α</w:t>
      </w:r>
      <w:r w:rsidRPr="009147FD">
        <w:rPr>
          <w:rFonts w:ascii="Times New Roman" w:hAnsi="Times New Roman" w:cs="Times New Roman"/>
          <w:color w:val="111111"/>
          <w:sz w:val="26"/>
          <w:szCs w:val="26"/>
        </w:rPr>
        <w:t>ὐ</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ο</w:t>
      </w:r>
      <w:r w:rsidRPr="009147FD">
        <w:rPr>
          <w:rFonts w:ascii="Times New Roman" w:hAnsi="Times New Roman" w:cs="Times New Roman"/>
          <w:color w:val="111111"/>
          <w:sz w:val="26"/>
          <w:szCs w:val="26"/>
        </w:rPr>
        <w:t>ὐ</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κρίνεται·</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9147FD">
        <w:rPr>
          <w:rFonts w:ascii="Segoe UI Symbol" w:hAnsi="Segoe UI Symbol" w:cs="Segoe UI Symbol"/>
          <w:color w:val="111111"/>
          <w:sz w:val="26"/>
          <w:szCs w:val="26"/>
        </w:rPr>
        <w:t>⸀</w:t>
      </w:r>
      <w:r w:rsidRPr="009147FD">
        <w:rPr>
          <w:rFonts w:ascii="Cambria" w:hAnsi="Cambria" w:cs="Cambria"/>
          <w:color w:val="111111"/>
          <w:sz w:val="26"/>
          <w:szCs w:val="26"/>
        </w:rPr>
        <w:t>δ</w:t>
      </w:r>
      <w:r w:rsidRPr="009147FD">
        <w:rPr>
          <w:rFonts w:ascii="Times New Roman" w:hAnsi="Times New Roman" w:cs="Times New Roman"/>
          <w:color w:val="111111"/>
          <w:sz w:val="26"/>
          <w:szCs w:val="26"/>
        </w:rPr>
        <w:t>ὲ</w:t>
      </w:r>
      <w:r w:rsidRPr="00EE22B3">
        <w:rPr>
          <w:rFonts w:ascii="PT Serif" w:hAnsi="PT Serif"/>
          <w:color w:val="111111"/>
          <w:sz w:val="26"/>
          <w:szCs w:val="26"/>
          <w:lang w:val="fr-FR"/>
        </w:rPr>
        <w:t xml:space="preserve"> </w:t>
      </w:r>
      <w:r w:rsidRPr="009147FD">
        <w:rPr>
          <w:rFonts w:ascii="PT Serif" w:hAnsi="PT Serif"/>
          <w:color w:val="111111"/>
          <w:sz w:val="26"/>
          <w:szCs w:val="26"/>
        </w:rPr>
        <w:t>μ</w:t>
      </w:r>
      <w:r w:rsidRPr="009147FD">
        <w:rPr>
          <w:rFonts w:ascii="Times New Roman" w:hAnsi="Times New Roman" w:cs="Times New Roman"/>
          <w:color w:val="111111"/>
          <w:sz w:val="26"/>
          <w:szCs w:val="26"/>
        </w:rPr>
        <w:t>ὴ</w:t>
      </w:r>
      <w:r w:rsidRPr="00EE22B3">
        <w:rPr>
          <w:rFonts w:ascii="PT Serif" w:hAnsi="PT Serif"/>
          <w:color w:val="111111"/>
          <w:sz w:val="26"/>
          <w:szCs w:val="26"/>
          <w:lang w:val="fr-FR"/>
        </w:rPr>
        <w:t xml:space="preserve"> </w:t>
      </w:r>
      <w:r w:rsidRPr="009147FD">
        <w:rPr>
          <w:rFonts w:ascii="PT Serif" w:hAnsi="PT Serif"/>
          <w:color w:val="111111"/>
          <w:sz w:val="26"/>
          <w:szCs w:val="26"/>
        </w:rPr>
        <w:t>π</w:t>
      </w:r>
      <w:r w:rsidRPr="009147FD">
        <w:rPr>
          <w:rFonts w:ascii="Cambria" w:hAnsi="Cambria" w:cs="Cambria"/>
          <w:color w:val="111111"/>
          <w:sz w:val="26"/>
          <w:szCs w:val="26"/>
        </w:rPr>
        <w:t>ιστεύων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ἤ</w:t>
      </w:r>
      <w:r w:rsidRPr="009147FD">
        <w:rPr>
          <w:rFonts w:ascii="Cambria" w:hAnsi="Cambria" w:cs="Cambria"/>
          <w:color w:val="111111"/>
          <w:sz w:val="26"/>
          <w:szCs w:val="26"/>
        </w:rPr>
        <w:t>δη</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κέκριται</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ὅ</w:t>
      </w:r>
      <w:r w:rsidRPr="009147FD">
        <w:rPr>
          <w:rFonts w:ascii="Cambria" w:hAnsi="Cambria" w:cs="Cambria"/>
          <w:color w:val="111111"/>
          <w:sz w:val="26"/>
          <w:szCs w:val="26"/>
        </w:rPr>
        <w:t>τι</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μ</w:t>
      </w:r>
      <w:r w:rsidRPr="009147FD">
        <w:rPr>
          <w:rFonts w:ascii="Times New Roman" w:hAnsi="Times New Roman" w:cs="Times New Roman"/>
          <w:color w:val="111111"/>
          <w:sz w:val="26"/>
          <w:szCs w:val="26"/>
        </w:rPr>
        <w:t>ὴ</w:t>
      </w:r>
      <w:r w:rsidRPr="00EE22B3">
        <w:rPr>
          <w:rFonts w:ascii="PT Serif" w:hAnsi="PT Serif"/>
          <w:color w:val="111111"/>
          <w:sz w:val="26"/>
          <w:szCs w:val="26"/>
          <w:lang w:val="fr-FR"/>
        </w:rPr>
        <w:t xml:space="preserve"> </w:t>
      </w:r>
      <w:r w:rsidRPr="009147FD">
        <w:rPr>
          <w:rFonts w:ascii="PT Serif" w:hAnsi="PT Serif"/>
          <w:color w:val="111111"/>
          <w:sz w:val="26"/>
          <w:szCs w:val="26"/>
        </w:rPr>
        <w:t>π</w:t>
      </w:r>
      <w:r w:rsidRPr="009147FD">
        <w:rPr>
          <w:rFonts w:ascii="Cambria" w:hAnsi="Cambria" w:cs="Cambria"/>
          <w:color w:val="111111"/>
          <w:sz w:val="26"/>
          <w:szCs w:val="26"/>
        </w:rPr>
        <w:t>ε</w:t>
      </w:r>
      <w:r w:rsidRPr="009147FD">
        <w:rPr>
          <w:rFonts w:ascii="PT Serif" w:hAnsi="PT Serif" w:cs="PT Serif"/>
          <w:color w:val="111111"/>
          <w:sz w:val="26"/>
          <w:szCs w:val="26"/>
        </w:rPr>
        <w:t>π</w:t>
      </w:r>
      <w:r w:rsidRPr="009147FD">
        <w:rPr>
          <w:rFonts w:ascii="Cambria" w:hAnsi="Cambria" w:cs="Cambria"/>
          <w:color w:val="111111"/>
          <w:sz w:val="26"/>
          <w:szCs w:val="26"/>
        </w:rPr>
        <w:t>ίστευκεν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ε</w:t>
      </w:r>
      <w:r w:rsidRPr="009147FD">
        <w:rPr>
          <w:rFonts w:ascii="Times New Roman" w:hAnsi="Times New Roman" w:cs="Times New Roman"/>
          <w:color w:val="111111"/>
          <w:sz w:val="26"/>
          <w:szCs w:val="26"/>
        </w:rPr>
        <w:t>ἰ</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ὄ</w:t>
      </w:r>
      <w:r w:rsidRPr="009147FD">
        <w:rPr>
          <w:rFonts w:ascii="Cambria" w:hAnsi="Cambria" w:cs="Cambria"/>
          <w:color w:val="111111"/>
          <w:sz w:val="26"/>
          <w:szCs w:val="26"/>
        </w:rPr>
        <w:t>νο</w:t>
      </w:r>
      <w:r w:rsidRPr="009147FD">
        <w:rPr>
          <w:rFonts w:ascii="PT Serif" w:hAnsi="PT Serif" w:cs="PT Serif"/>
          <w:color w:val="111111"/>
          <w:sz w:val="26"/>
          <w:szCs w:val="26"/>
        </w:rPr>
        <w:t>μ</w:t>
      </w:r>
      <w:r w:rsidRPr="009147FD">
        <w:rPr>
          <w:rFonts w:ascii="Cambria" w:hAnsi="Cambria" w:cs="Cambria"/>
          <w:color w:val="111111"/>
          <w:sz w:val="26"/>
          <w:szCs w:val="26"/>
        </w:rPr>
        <w:t>α</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το</w:t>
      </w:r>
      <w:r w:rsidRPr="009147FD">
        <w:rPr>
          <w:rFonts w:ascii="Times New Roman" w:hAnsi="Times New Roman" w:cs="Times New Roman"/>
          <w:color w:val="111111"/>
          <w:sz w:val="26"/>
          <w:szCs w:val="26"/>
        </w:rPr>
        <w:t>ῦ</w:t>
      </w:r>
      <w:r w:rsidRPr="00EE22B3">
        <w:rPr>
          <w:rFonts w:ascii="PT Serif" w:hAnsi="PT Serif"/>
          <w:color w:val="111111"/>
          <w:sz w:val="26"/>
          <w:szCs w:val="26"/>
          <w:lang w:val="fr-FR"/>
        </w:rPr>
        <w:t xml:space="preserve"> </w:t>
      </w:r>
      <w:r w:rsidRPr="009147FD">
        <w:rPr>
          <w:rFonts w:ascii="PT Serif" w:hAnsi="PT Serif"/>
          <w:color w:val="111111"/>
          <w:sz w:val="26"/>
          <w:szCs w:val="26"/>
        </w:rPr>
        <w:t>μ</w:t>
      </w:r>
      <w:r w:rsidRPr="009147FD">
        <w:rPr>
          <w:rFonts w:ascii="Cambria" w:hAnsi="Cambria" w:cs="Cambria"/>
          <w:color w:val="111111"/>
          <w:sz w:val="26"/>
          <w:szCs w:val="26"/>
        </w:rPr>
        <w:t>ονογενο</w:t>
      </w:r>
      <w:r w:rsidRPr="009147FD">
        <w:rPr>
          <w:rFonts w:ascii="Times New Roman" w:hAnsi="Times New Roman" w:cs="Times New Roman"/>
          <w:color w:val="111111"/>
          <w:sz w:val="26"/>
          <w:szCs w:val="26"/>
        </w:rPr>
        <w:t>ῦ</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υ</w:t>
      </w:r>
      <w:r w:rsidRPr="009147FD">
        <w:rPr>
          <w:rFonts w:ascii="Times New Roman" w:hAnsi="Times New Roman" w:cs="Times New Roman"/>
          <w:color w:val="111111"/>
          <w:sz w:val="26"/>
          <w:szCs w:val="26"/>
        </w:rPr>
        <w:t>ἱ</w:t>
      </w:r>
      <w:r w:rsidRPr="009147FD">
        <w:rPr>
          <w:rFonts w:ascii="Cambria" w:hAnsi="Cambria" w:cs="Cambria"/>
          <w:color w:val="111111"/>
          <w:sz w:val="26"/>
          <w:szCs w:val="26"/>
        </w:rPr>
        <w:t>ο</w:t>
      </w:r>
      <w:r w:rsidRPr="009147FD">
        <w:rPr>
          <w:rFonts w:ascii="Times New Roman" w:hAnsi="Times New Roman" w:cs="Times New Roman"/>
          <w:color w:val="111111"/>
          <w:sz w:val="26"/>
          <w:szCs w:val="26"/>
        </w:rPr>
        <w:t>ῦ</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το</w:t>
      </w:r>
      <w:r w:rsidRPr="009147FD">
        <w:rPr>
          <w:rFonts w:ascii="Times New Roman" w:hAnsi="Times New Roman" w:cs="Times New Roman"/>
          <w:color w:val="111111"/>
          <w:sz w:val="26"/>
          <w:szCs w:val="26"/>
        </w:rPr>
        <w:t>ῦ</w:t>
      </w:r>
      <w:r w:rsidRPr="00EE22B3">
        <w:rPr>
          <w:rFonts w:ascii="PT Serif" w:hAnsi="PT Serif"/>
          <w:color w:val="111111"/>
          <w:sz w:val="26"/>
          <w:szCs w:val="26"/>
          <w:lang w:val="fr-FR"/>
        </w:rPr>
        <w:t xml:space="preserve"> </w:t>
      </w:r>
      <w:r w:rsidRPr="009147FD">
        <w:rPr>
          <w:rFonts w:ascii="Cambria" w:hAnsi="Cambria" w:cs="Cambria"/>
          <w:color w:val="111111"/>
          <w:sz w:val="26"/>
          <w:szCs w:val="26"/>
        </w:rPr>
        <w:t>θεο</w:t>
      </w:r>
      <w:r w:rsidRPr="009147FD">
        <w:rPr>
          <w:rFonts w:ascii="Times New Roman" w:hAnsi="Times New Roman" w:cs="Times New Roman"/>
          <w:color w:val="111111"/>
          <w:sz w:val="26"/>
          <w:szCs w:val="26"/>
        </w:rPr>
        <w:t>ῦ</w:t>
      </w:r>
      <w:r w:rsidRPr="00EE22B3">
        <w:rPr>
          <w:rFonts w:ascii="PT Serif" w:hAnsi="PT Serif"/>
          <w:color w:val="111111"/>
          <w:sz w:val="26"/>
          <w:szCs w:val="26"/>
          <w:lang w:val="fr-FR"/>
        </w:rPr>
        <w:t>. </w:t>
      </w:r>
      <w:r w:rsidRPr="009147FD">
        <w:rPr>
          <w:rFonts w:ascii="Cambria" w:hAnsi="Cambria" w:cs="Cambria"/>
          <w:color w:val="111111"/>
          <w:sz w:val="26"/>
          <w:szCs w:val="26"/>
        </w:rPr>
        <w:t>α</w:t>
      </w:r>
      <w:r w:rsidRPr="009147FD">
        <w:rPr>
          <w:rFonts w:ascii="Times New Roman" w:hAnsi="Times New Roman" w:cs="Times New Roman"/>
          <w:color w:val="111111"/>
          <w:sz w:val="26"/>
          <w:szCs w:val="26"/>
        </w:rPr>
        <w:t>ὕ</w:t>
      </w:r>
      <w:r w:rsidRPr="009147FD">
        <w:rPr>
          <w:rFonts w:ascii="Cambria" w:hAnsi="Cambria" w:cs="Cambria"/>
          <w:color w:val="111111"/>
          <w:sz w:val="26"/>
          <w:szCs w:val="26"/>
        </w:rPr>
        <w:t>τη</w:t>
      </w:r>
      <w:r w:rsidRPr="00EE22B3">
        <w:rPr>
          <w:rFonts w:ascii="PT Serif" w:hAnsi="PT Serif"/>
          <w:color w:val="111111"/>
          <w:sz w:val="26"/>
          <w:szCs w:val="26"/>
          <w:lang w:val="fr-FR"/>
        </w:rPr>
        <w:t xml:space="preserve"> </w:t>
      </w:r>
      <w:r w:rsidRPr="009147FD">
        <w:rPr>
          <w:rFonts w:ascii="Cambria" w:hAnsi="Cambria" w:cs="Cambria"/>
          <w:color w:val="111111"/>
          <w:sz w:val="26"/>
          <w:szCs w:val="26"/>
        </w:rPr>
        <w:t>δέ</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ἐ</w:t>
      </w:r>
      <w:r w:rsidRPr="009147FD">
        <w:rPr>
          <w:rFonts w:ascii="Cambria" w:hAnsi="Cambria" w:cs="Cambria"/>
          <w:color w:val="111111"/>
          <w:sz w:val="26"/>
          <w:szCs w:val="26"/>
        </w:rPr>
        <w:t>στιν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ἡ</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κρίσις</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ὅ</w:t>
      </w:r>
      <w:r w:rsidRPr="009147FD">
        <w:rPr>
          <w:rFonts w:ascii="Cambria" w:hAnsi="Cambria" w:cs="Cambria"/>
          <w:color w:val="111111"/>
          <w:sz w:val="26"/>
          <w:szCs w:val="26"/>
        </w:rPr>
        <w:t>τι</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9147FD">
        <w:rPr>
          <w:rFonts w:ascii="Cambria" w:hAnsi="Cambria" w:cs="Cambria"/>
          <w:color w:val="111111"/>
          <w:sz w:val="26"/>
          <w:szCs w:val="26"/>
        </w:rPr>
        <w:t>φ</w:t>
      </w:r>
      <w:r w:rsidRPr="009147FD">
        <w:rPr>
          <w:rFonts w:ascii="Times New Roman" w:hAnsi="Times New Roman" w:cs="Times New Roman"/>
          <w:color w:val="111111"/>
          <w:sz w:val="26"/>
          <w:szCs w:val="26"/>
        </w:rPr>
        <w:t>ῶ</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ἐ</w:t>
      </w:r>
      <w:r w:rsidRPr="009147FD">
        <w:rPr>
          <w:rFonts w:ascii="Cambria" w:hAnsi="Cambria" w:cs="Cambria"/>
          <w:color w:val="111111"/>
          <w:sz w:val="26"/>
          <w:szCs w:val="26"/>
        </w:rPr>
        <w:t>λήλυθεν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ε</w:t>
      </w:r>
      <w:r w:rsidRPr="009147FD">
        <w:rPr>
          <w:rFonts w:ascii="Times New Roman" w:hAnsi="Times New Roman" w:cs="Times New Roman"/>
          <w:color w:val="111111"/>
          <w:sz w:val="26"/>
          <w:szCs w:val="26"/>
        </w:rPr>
        <w:t>ἰ</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κόσ</w:t>
      </w:r>
      <w:r w:rsidRPr="009147FD">
        <w:rPr>
          <w:rFonts w:ascii="PT Serif" w:hAnsi="PT Serif" w:cs="PT Serif"/>
          <w:color w:val="111111"/>
          <w:sz w:val="26"/>
          <w:szCs w:val="26"/>
        </w:rPr>
        <w:t>μ</w:t>
      </w:r>
      <w:r w:rsidRPr="009147FD">
        <w:rPr>
          <w:rFonts w:ascii="Cambria" w:hAnsi="Cambria" w:cs="Cambria"/>
          <w:color w:val="111111"/>
          <w:sz w:val="26"/>
          <w:szCs w:val="26"/>
        </w:rPr>
        <w:t>ον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κα</w:t>
      </w:r>
      <w:r w:rsidRPr="009147FD">
        <w:rPr>
          <w:rFonts w:ascii="Times New Roman" w:hAnsi="Times New Roman" w:cs="Times New Roman"/>
          <w:color w:val="111111"/>
          <w:sz w:val="26"/>
          <w:szCs w:val="26"/>
        </w:rPr>
        <w:t>ὶ</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ἠ</w:t>
      </w:r>
      <w:r w:rsidRPr="009147FD">
        <w:rPr>
          <w:rFonts w:ascii="Cambria" w:hAnsi="Cambria" w:cs="Cambria"/>
          <w:color w:val="111111"/>
          <w:sz w:val="26"/>
          <w:szCs w:val="26"/>
        </w:rPr>
        <w:t>γά</w:t>
      </w:r>
      <w:r w:rsidRPr="009147FD">
        <w:rPr>
          <w:rFonts w:ascii="PT Serif" w:hAnsi="PT Serif" w:cs="PT Serif"/>
          <w:color w:val="111111"/>
          <w:sz w:val="26"/>
          <w:szCs w:val="26"/>
        </w:rPr>
        <w:t>π</w:t>
      </w:r>
      <w:r w:rsidRPr="009147FD">
        <w:rPr>
          <w:rFonts w:ascii="Cambria" w:hAnsi="Cambria" w:cs="Cambria"/>
          <w:color w:val="111111"/>
          <w:sz w:val="26"/>
          <w:szCs w:val="26"/>
        </w:rPr>
        <w:t>ησαν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ο</w:t>
      </w:r>
      <w:r w:rsidRPr="009147FD">
        <w:rPr>
          <w:rFonts w:ascii="Times New Roman" w:hAnsi="Times New Roman" w:cs="Times New Roman"/>
          <w:color w:val="111111"/>
          <w:sz w:val="26"/>
          <w:szCs w:val="26"/>
        </w:rPr>
        <w:t>ἱ</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ἄ</w:t>
      </w:r>
      <w:r w:rsidRPr="009147FD">
        <w:rPr>
          <w:rFonts w:ascii="Cambria" w:hAnsi="Cambria" w:cs="Cambria"/>
          <w:color w:val="111111"/>
          <w:sz w:val="26"/>
          <w:szCs w:val="26"/>
        </w:rPr>
        <w:t>νθρω</w:t>
      </w:r>
      <w:r w:rsidRPr="009147FD">
        <w:rPr>
          <w:rFonts w:ascii="PT Serif" w:hAnsi="PT Serif" w:cs="PT Serif"/>
          <w:color w:val="111111"/>
          <w:sz w:val="26"/>
          <w:szCs w:val="26"/>
        </w:rPr>
        <w:t>π</w:t>
      </w:r>
      <w:r w:rsidRPr="009147FD">
        <w:rPr>
          <w:rFonts w:ascii="Cambria" w:hAnsi="Cambria" w:cs="Cambria"/>
          <w:color w:val="111111"/>
          <w:sz w:val="26"/>
          <w:szCs w:val="26"/>
        </w:rPr>
        <w:t>οι</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μ</w:t>
      </w:r>
      <w:r w:rsidRPr="009147FD">
        <w:rPr>
          <w:rFonts w:ascii="Times New Roman" w:hAnsi="Times New Roman" w:cs="Times New Roman"/>
          <w:color w:val="111111"/>
          <w:sz w:val="26"/>
          <w:szCs w:val="26"/>
        </w:rPr>
        <w:t>ᾶ</w:t>
      </w:r>
      <w:r w:rsidRPr="009147FD">
        <w:rPr>
          <w:rFonts w:ascii="Cambria" w:hAnsi="Cambria" w:cs="Cambria"/>
          <w:color w:val="111111"/>
          <w:sz w:val="26"/>
          <w:szCs w:val="26"/>
        </w:rPr>
        <w:t>λλον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9147FD">
        <w:rPr>
          <w:rFonts w:ascii="Cambria" w:hAnsi="Cambria" w:cs="Cambria"/>
          <w:color w:val="111111"/>
          <w:sz w:val="26"/>
          <w:szCs w:val="26"/>
        </w:rPr>
        <w:t>σκότος</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ἢ</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9147FD">
        <w:rPr>
          <w:rFonts w:ascii="Cambria" w:hAnsi="Cambria" w:cs="Cambria"/>
          <w:color w:val="111111"/>
          <w:sz w:val="26"/>
          <w:szCs w:val="26"/>
        </w:rPr>
        <w:t>φ</w:t>
      </w:r>
      <w:r w:rsidRPr="009147FD">
        <w:rPr>
          <w:rFonts w:ascii="Times New Roman" w:hAnsi="Times New Roman" w:cs="Times New Roman"/>
          <w:color w:val="111111"/>
          <w:sz w:val="26"/>
          <w:szCs w:val="26"/>
        </w:rPr>
        <w:t>ῶ</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ἦ</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γ</w:t>
      </w:r>
      <w:r w:rsidRPr="009147FD">
        <w:rPr>
          <w:rFonts w:ascii="Times New Roman" w:hAnsi="Times New Roman" w:cs="Times New Roman"/>
          <w:color w:val="111111"/>
          <w:sz w:val="26"/>
          <w:szCs w:val="26"/>
        </w:rPr>
        <w:t>ὰ</w:t>
      </w:r>
      <w:r w:rsidRPr="009147FD">
        <w:rPr>
          <w:rFonts w:ascii="Cambria" w:hAnsi="Cambria" w:cs="Cambria"/>
          <w:color w:val="111111"/>
          <w:sz w:val="26"/>
          <w:szCs w:val="26"/>
        </w:rPr>
        <w:t>ρ</w:t>
      </w:r>
      <w:r w:rsidRPr="00EE22B3">
        <w:rPr>
          <w:rFonts w:ascii="PT Serif" w:hAnsi="PT Serif"/>
          <w:color w:val="111111"/>
          <w:sz w:val="26"/>
          <w:szCs w:val="26"/>
          <w:lang w:val="fr-FR"/>
        </w:rPr>
        <w:t xml:space="preserve"> </w:t>
      </w:r>
      <w:r w:rsidRPr="009147FD">
        <w:rPr>
          <w:rFonts w:ascii="Segoe UI Symbol" w:hAnsi="Segoe UI Symbol" w:cs="Segoe UI Symbol"/>
          <w:color w:val="111111"/>
          <w:sz w:val="26"/>
          <w:szCs w:val="26"/>
        </w:rPr>
        <w:t>⸂</w:t>
      </w:r>
      <w:r w:rsidRPr="009147FD">
        <w:rPr>
          <w:rFonts w:ascii="Cambria" w:hAnsi="Cambria" w:cs="Cambria"/>
          <w:color w:val="111111"/>
          <w:sz w:val="26"/>
          <w:szCs w:val="26"/>
        </w:rPr>
        <w:t>α</w:t>
      </w:r>
      <w:r w:rsidRPr="009147FD">
        <w:rPr>
          <w:rFonts w:ascii="Times New Roman" w:hAnsi="Times New Roman" w:cs="Times New Roman"/>
          <w:color w:val="111111"/>
          <w:sz w:val="26"/>
          <w:szCs w:val="26"/>
        </w:rPr>
        <w:t>ὐ</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ῶ</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π</w:t>
      </w:r>
      <w:r w:rsidRPr="009147FD">
        <w:rPr>
          <w:rFonts w:ascii="Cambria" w:hAnsi="Cambria" w:cs="Cambria"/>
          <w:color w:val="111111"/>
          <w:sz w:val="26"/>
          <w:szCs w:val="26"/>
        </w:rPr>
        <w:t>ονηρ</w:t>
      </w:r>
      <w:r w:rsidRPr="009147FD">
        <w:rPr>
          <w:rFonts w:ascii="Times New Roman" w:hAnsi="Times New Roman" w:cs="Times New Roman"/>
          <w:color w:val="111111"/>
          <w:sz w:val="26"/>
          <w:szCs w:val="26"/>
        </w:rPr>
        <w:t>ὰ</w:t>
      </w:r>
      <w:r w:rsidRPr="009147FD">
        <w:rPr>
          <w:rFonts w:ascii="Segoe UI Symbol" w:hAnsi="Segoe UI Symbol" w:cs="Segoe UI Symbol"/>
          <w:color w:val="111111"/>
          <w:sz w:val="26"/>
          <w:szCs w:val="26"/>
        </w:rPr>
        <w:t>⸃</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ὰ</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ἔ</w:t>
      </w:r>
      <w:r w:rsidRPr="009147FD">
        <w:rPr>
          <w:rFonts w:ascii="Cambria" w:hAnsi="Cambria" w:cs="Cambria"/>
          <w:color w:val="111111"/>
          <w:sz w:val="26"/>
          <w:szCs w:val="26"/>
        </w:rPr>
        <w:t>ργα</w:t>
      </w:r>
      <w:r w:rsidRPr="00EE22B3">
        <w:rPr>
          <w:rFonts w:ascii="PT Serif" w:hAnsi="PT Serif"/>
          <w:color w:val="111111"/>
          <w:sz w:val="26"/>
          <w:szCs w:val="26"/>
          <w:lang w:val="fr-FR"/>
        </w:rPr>
        <w:t>. </w:t>
      </w:r>
      <w:r w:rsidRPr="009147FD">
        <w:rPr>
          <w:rFonts w:ascii="PT Serif" w:hAnsi="PT Serif"/>
          <w:color w:val="111111"/>
          <w:sz w:val="26"/>
          <w:szCs w:val="26"/>
        </w:rPr>
        <w:t>π</w:t>
      </w:r>
      <w:r w:rsidRPr="009147FD">
        <w:rPr>
          <w:rFonts w:ascii="Times New Roman" w:hAnsi="Times New Roman" w:cs="Times New Roman"/>
          <w:color w:val="111111"/>
          <w:sz w:val="26"/>
          <w:szCs w:val="26"/>
        </w:rPr>
        <w:t>ᾶ</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γ</w:t>
      </w:r>
      <w:r w:rsidRPr="009147FD">
        <w:rPr>
          <w:rFonts w:ascii="Times New Roman" w:hAnsi="Times New Roman" w:cs="Times New Roman"/>
          <w:color w:val="111111"/>
          <w:sz w:val="26"/>
          <w:szCs w:val="26"/>
        </w:rPr>
        <w:t>ὰ</w:t>
      </w:r>
      <w:r w:rsidRPr="009147FD">
        <w:rPr>
          <w:rFonts w:ascii="Cambria" w:hAnsi="Cambria" w:cs="Cambria"/>
          <w:color w:val="111111"/>
          <w:sz w:val="26"/>
          <w:szCs w:val="26"/>
        </w:rPr>
        <w:t>ρ</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9147FD">
        <w:rPr>
          <w:rFonts w:ascii="Cambria" w:hAnsi="Cambria" w:cs="Cambria"/>
          <w:color w:val="111111"/>
          <w:sz w:val="26"/>
          <w:szCs w:val="26"/>
        </w:rPr>
        <w:t>φα</w:t>
      </w:r>
      <w:r w:rsidRPr="009147FD">
        <w:rPr>
          <w:rFonts w:ascii="Times New Roman" w:hAnsi="Times New Roman" w:cs="Times New Roman"/>
          <w:color w:val="111111"/>
          <w:sz w:val="26"/>
          <w:szCs w:val="26"/>
        </w:rPr>
        <w:t>ῦ</w:t>
      </w:r>
      <w:r w:rsidRPr="009147FD">
        <w:rPr>
          <w:rFonts w:ascii="Cambria" w:hAnsi="Cambria" w:cs="Cambria"/>
          <w:color w:val="111111"/>
          <w:sz w:val="26"/>
          <w:szCs w:val="26"/>
        </w:rPr>
        <w:t>λα</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π</w:t>
      </w:r>
      <w:r w:rsidRPr="009147FD">
        <w:rPr>
          <w:rFonts w:ascii="Cambria" w:hAnsi="Cambria" w:cs="Cambria"/>
          <w:color w:val="111111"/>
          <w:sz w:val="26"/>
          <w:szCs w:val="26"/>
        </w:rPr>
        <w:t>ράσσων</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μ</w:t>
      </w:r>
      <w:r w:rsidRPr="009147FD">
        <w:rPr>
          <w:rFonts w:ascii="Cambria" w:hAnsi="Cambria" w:cs="Cambria"/>
          <w:color w:val="111111"/>
          <w:sz w:val="26"/>
          <w:szCs w:val="26"/>
        </w:rPr>
        <w:t>ισε</w:t>
      </w:r>
      <w:r w:rsidRPr="009147FD">
        <w:rPr>
          <w:rFonts w:ascii="Times New Roman" w:hAnsi="Times New Roman" w:cs="Times New Roman"/>
          <w:color w:val="111111"/>
          <w:sz w:val="26"/>
          <w:szCs w:val="26"/>
        </w:rPr>
        <w:t>ῖ</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9147FD">
        <w:rPr>
          <w:rFonts w:ascii="Cambria" w:hAnsi="Cambria" w:cs="Cambria"/>
          <w:color w:val="111111"/>
          <w:sz w:val="26"/>
          <w:szCs w:val="26"/>
        </w:rPr>
        <w:t>φ</w:t>
      </w:r>
      <w:r w:rsidRPr="009147FD">
        <w:rPr>
          <w:rFonts w:ascii="Times New Roman" w:hAnsi="Times New Roman" w:cs="Times New Roman"/>
          <w:color w:val="111111"/>
          <w:sz w:val="26"/>
          <w:szCs w:val="26"/>
        </w:rPr>
        <w:t>ῶ</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κα</w:t>
      </w:r>
      <w:r w:rsidRPr="009147FD">
        <w:rPr>
          <w:rFonts w:ascii="Times New Roman" w:hAnsi="Times New Roman" w:cs="Times New Roman"/>
          <w:color w:val="111111"/>
          <w:sz w:val="26"/>
          <w:szCs w:val="26"/>
        </w:rPr>
        <w:t>ὶ</w:t>
      </w:r>
      <w:r w:rsidRPr="00EE22B3">
        <w:rPr>
          <w:rFonts w:ascii="PT Serif" w:hAnsi="PT Serif"/>
          <w:color w:val="111111"/>
          <w:sz w:val="26"/>
          <w:szCs w:val="26"/>
          <w:lang w:val="fr-FR"/>
        </w:rPr>
        <w:t xml:space="preserve"> </w:t>
      </w:r>
      <w:r w:rsidRPr="009147FD">
        <w:rPr>
          <w:rFonts w:ascii="Cambria" w:hAnsi="Cambria" w:cs="Cambria"/>
          <w:color w:val="111111"/>
          <w:sz w:val="26"/>
          <w:szCs w:val="26"/>
        </w:rPr>
        <w:t>ο</w:t>
      </w:r>
      <w:r w:rsidRPr="009147FD">
        <w:rPr>
          <w:rFonts w:ascii="Times New Roman" w:hAnsi="Times New Roman" w:cs="Times New Roman"/>
          <w:color w:val="111111"/>
          <w:sz w:val="26"/>
          <w:szCs w:val="26"/>
        </w:rPr>
        <w:t>ὐ</w:t>
      </w:r>
      <w:r w:rsidRPr="009147FD">
        <w:rPr>
          <w:rFonts w:ascii="Cambria" w:hAnsi="Cambria" w:cs="Cambria"/>
          <w:color w:val="111111"/>
          <w:sz w:val="26"/>
          <w:szCs w:val="26"/>
        </w:rPr>
        <w:t>κ</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ἔ</w:t>
      </w:r>
      <w:r w:rsidRPr="009147FD">
        <w:rPr>
          <w:rFonts w:ascii="Cambria" w:hAnsi="Cambria" w:cs="Cambria"/>
          <w:color w:val="111111"/>
          <w:sz w:val="26"/>
          <w:szCs w:val="26"/>
        </w:rPr>
        <w:t>ρχεται</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π</w:t>
      </w:r>
      <w:r w:rsidRPr="009147FD">
        <w:rPr>
          <w:rFonts w:ascii="Cambria" w:hAnsi="Cambria" w:cs="Cambria"/>
          <w:color w:val="111111"/>
          <w:sz w:val="26"/>
          <w:szCs w:val="26"/>
        </w:rPr>
        <w:t>ρ</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9147FD">
        <w:rPr>
          <w:rFonts w:ascii="Cambria" w:hAnsi="Cambria" w:cs="Cambria"/>
          <w:color w:val="111111"/>
          <w:sz w:val="26"/>
          <w:szCs w:val="26"/>
        </w:rPr>
        <w:t>φ</w:t>
      </w:r>
      <w:r w:rsidRPr="009147FD">
        <w:rPr>
          <w:rFonts w:ascii="Times New Roman" w:hAnsi="Times New Roman" w:cs="Times New Roman"/>
          <w:color w:val="111111"/>
          <w:sz w:val="26"/>
          <w:szCs w:val="26"/>
        </w:rPr>
        <w:t>ῶ</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ἵ</w:t>
      </w:r>
      <w:r w:rsidRPr="009147FD">
        <w:rPr>
          <w:rFonts w:ascii="Cambria" w:hAnsi="Cambria" w:cs="Cambria"/>
          <w:color w:val="111111"/>
          <w:sz w:val="26"/>
          <w:szCs w:val="26"/>
        </w:rPr>
        <w:t>να</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μ</w:t>
      </w:r>
      <w:r w:rsidRPr="009147FD">
        <w:rPr>
          <w:rFonts w:ascii="Times New Roman" w:hAnsi="Times New Roman" w:cs="Times New Roman"/>
          <w:color w:val="111111"/>
          <w:sz w:val="26"/>
          <w:szCs w:val="26"/>
        </w:rPr>
        <w:t>ὴ</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ἐ</w:t>
      </w:r>
      <w:r w:rsidRPr="009147FD">
        <w:rPr>
          <w:rFonts w:ascii="Cambria" w:hAnsi="Cambria" w:cs="Cambria"/>
          <w:color w:val="111111"/>
          <w:sz w:val="26"/>
          <w:szCs w:val="26"/>
        </w:rPr>
        <w:t>λεγχθ</w:t>
      </w:r>
      <w:r w:rsidRPr="009147FD">
        <w:rPr>
          <w:rFonts w:ascii="Times New Roman" w:hAnsi="Times New Roman" w:cs="Times New Roman"/>
          <w:color w:val="111111"/>
          <w:sz w:val="26"/>
          <w:szCs w:val="26"/>
        </w:rPr>
        <w:t>ῇ</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ὰ</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ἔ</w:t>
      </w:r>
      <w:r w:rsidRPr="009147FD">
        <w:rPr>
          <w:rFonts w:ascii="Cambria" w:hAnsi="Cambria" w:cs="Cambria"/>
          <w:color w:val="111111"/>
          <w:sz w:val="26"/>
          <w:szCs w:val="26"/>
        </w:rPr>
        <w:t>ργα</w:t>
      </w:r>
      <w:r w:rsidRPr="00EE22B3">
        <w:rPr>
          <w:rFonts w:ascii="PT Serif" w:hAnsi="PT Serif"/>
          <w:color w:val="111111"/>
          <w:sz w:val="26"/>
          <w:szCs w:val="26"/>
          <w:lang w:val="fr-FR"/>
        </w:rPr>
        <w:t xml:space="preserve"> </w:t>
      </w:r>
      <w:r w:rsidRPr="009147FD">
        <w:rPr>
          <w:rFonts w:ascii="Cambria" w:hAnsi="Cambria" w:cs="Cambria"/>
          <w:color w:val="111111"/>
          <w:sz w:val="26"/>
          <w:szCs w:val="26"/>
        </w:rPr>
        <w:t>α</w:t>
      </w:r>
      <w:r w:rsidRPr="009147FD">
        <w:rPr>
          <w:rFonts w:ascii="Times New Roman" w:hAnsi="Times New Roman" w:cs="Times New Roman"/>
          <w:color w:val="111111"/>
          <w:sz w:val="26"/>
          <w:szCs w:val="26"/>
        </w:rPr>
        <w:t>ὐ</w:t>
      </w:r>
      <w:r w:rsidRPr="009147FD">
        <w:rPr>
          <w:rFonts w:ascii="Cambria" w:hAnsi="Cambria" w:cs="Cambria"/>
          <w:color w:val="111111"/>
          <w:sz w:val="26"/>
          <w:szCs w:val="26"/>
        </w:rPr>
        <w:t>το</w:t>
      </w:r>
      <w:r w:rsidRPr="009147FD">
        <w:rPr>
          <w:rFonts w:ascii="Times New Roman" w:hAnsi="Times New Roman" w:cs="Times New Roman"/>
          <w:color w:val="111111"/>
          <w:sz w:val="26"/>
          <w:szCs w:val="26"/>
        </w:rPr>
        <w:t>ῦ</w:t>
      </w:r>
      <w:r w:rsidRPr="009147FD">
        <w:rPr>
          <w:rFonts w:ascii="Cambria" w:hAnsi="Cambria" w:cs="Cambria"/>
          <w:color w:val="111111"/>
          <w:sz w:val="26"/>
          <w:szCs w:val="26"/>
        </w:rPr>
        <w:t>·</w:t>
      </w:r>
      <w:r w:rsidRPr="00EE22B3">
        <w:rPr>
          <w:rFonts w:ascii="Cambria" w:hAnsi="Cambria" w:cs="Cambria"/>
          <w:color w:val="111111"/>
          <w:sz w:val="26"/>
          <w:szCs w:val="26"/>
          <w:lang w:val="fr-FR"/>
        </w:rPr>
        <w:t xml:space="preserve"> </w:t>
      </w:r>
      <w:r w:rsidRPr="009147FD">
        <w:rPr>
          <w:rFonts w:ascii="Times New Roman" w:hAnsi="Times New Roman" w:cs="Times New Roman"/>
          <w:color w:val="111111"/>
          <w:sz w:val="26"/>
          <w:szCs w:val="26"/>
        </w:rPr>
        <w:t>ὁ</w:t>
      </w:r>
      <w:r w:rsidRPr="00EE22B3">
        <w:rPr>
          <w:rFonts w:ascii="PT Serif" w:hAnsi="PT Serif"/>
          <w:color w:val="111111"/>
          <w:sz w:val="26"/>
          <w:szCs w:val="26"/>
          <w:lang w:val="fr-FR"/>
        </w:rPr>
        <w:t xml:space="preserve"> </w:t>
      </w:r>
      <w:r w:rsidRPr="009147FD">
        <w:rPr>
          <w:rFonts w:ascii="Cambria" w:hAnsi="Cambria" w:cs="Cambria"/>
          <w:color w:val="111111"/>
          <w:sz w:val="26"/>
          <w:szCs w:val="26"/>
        </w:rPr>
        <w:t>δ</w:t>
      </w:r>
      <w:r w:rsidRPr="009147FD">
        <w:rPr>
          <w:rFonts w:ascii="Times New Roman" w:hAnsi="Times New Roman" w:cs="Times New Roman"/>
          <w:color w:val="111111"/>
          <w:sz w:val="26"/>
          <w:szCs w:val="26"/>
        </w:rPr>
        <w:t>ὲ</w:t>
      </w:r>
      <w:r w:rsidRPr="00EE22B3">
        <w:rPr>
          <w:rFonts w:ascii="PT Serif" w:hAnsi="PT Serif"/>
          <w:color w:val="111111"/>
          <w:sz w:val="26"/>
          <w:szCs w:val="26"/>
          <w:lang w:val="fr-FR"/>
        </w:rPr>
        <w:t xml:space="preserve"> </w:t>
      </w:r>
      <w:r w:rsidRPr="009147FD">
        <w:rPr>
          <w:rFonts w:ascii="PT Serif" w:hAnsi="PT Serif"/>
          <w:color w:val="111111"/>
          <w:sz w:val="26"/>
          <w:szCs w:val="26"/>
        </w:rPr>
        <w:t>π</w:t>
      </w:r>
      <w:r w:rsidRPr="009147FD">
        <w:rPr>
          <w:rFonts w:ascii="Cambria" w:hAnsi="Cambria" w:cs="Cambria"/>
          <w:color w:val="111111"/>
          <w:sz w:val="26"/>
          <w:szCs w:val="26"/>
        </w:rPr>
        <w:t>οι</w:t>
      </w:r>
      <w:r w:rsidRPr="009147FD">
        <w:rPr>
          <w:rFonts w:ascii="Times New Roman" w:hAnsi="Times New Roman" w:cs="Times New Roman"/>
          <w:color w:val="111111"/>
          <w:sz w:val="26"/>
          <w:szCs w:val="26"/>
        </w:rPr>
        <w:t>ῶ</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ὴ</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ἀ</w:t>
      </w:r>
      <w:r w:rsidRPr="009147FD">
        <w:rPr>
          <w:rFonts w:ascii="Cambria" w:hAnsi="Cambria" w:cs="Cambria"/>
          <w:color w:val="111111"/>
          <w:sz w:val="26"/>
          <w:szCs w:val="26"/>
        </w:rPr>
        <w:t>λήθειαν</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ἔ</w:t>
      </w:r>
      <w:r w:rsidRPr="009147FD">
        <w:rPr>
          <w:rFonts w:ascii="Cambria" w:hAnsi="Cambria" w:cs="Cambria"/>
          <w:color w:val="111111"/>
          <w:sz w:val="26"/>
          <w:szCs w:val="26"/>
        </w:rPr>
        <w:t>ρχεται</w:t>
      </w:r>
      <w:r w:rsidRPr="00EE22B3">
        <w:rPr>
          <w:rFonts w:ascii="PT Serif" w:hAnsi="PT Serif"/>
          <w:color w:val="111111"/>
          <w:sz w:val="26"/>
          <w:szCs w:val="26"/>
          <w:lang w:val="fr-FR"/>
        </w:rPr>
        <w:t xml:space="preserve"> </w:t>
      </w:r>
      <w:r w:rsidRPr="009147FD">
        <w:rPr>
          <w:rFonts w:ascii="PT Serif" w:hAnsi="PT Serif" w:cs="PT Serif"/>
          <w:color w:val="111111"/>
          <w:sz w:val="26"/>
          <w:szCs w:val="26"/>
        </w:rPr>
        <w:t>π</w:t>
      </w:r>
      <w:r w:rsidRPr="009147FD">
        <w:rPr>
          <w:rFonts w:ascii="Cambria" w:hAnsi="Cambria" w:cs="Cambria"/>
          <w:color w:val="111111"/>
          <w:sz w:val="26"/>
          <w:szCs w:val="26"/>
        </w:rPr>
        <w:t>ρ</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EE22B3">
        <w:rPr>
          <w:rFonts w:ascii="PT Serif" w:hAnsi="PT Serif"/>
          <w:color w:val="111111"/>
          <w:sz w:val="26"/>
          <w:szCs w:val="26"/>
          <w:lang w:val="fr-FR"/>
        </w:rPr>
        <w:t xml:space="preserve"> </w:t>
      </w:r>
      <w:r w:rsidRPr="009147FD">
        <w:rPr>
          <w:rFonts w:ascii="Cambria" w:hAnsi="Cambria" w:cs="Cambria"/>
          <w:color w:val="111111"/>
          <w:sz w:val="26"/>
          <w:szCs w:val="26"/>
        </w:rPr>
        <w:t>φ</w:t>
      </w:r>
      <w:r w:rsidRPr="009147FD">
        <w:rPr>
          <w:rFonts w:ascii="Times New Roman" w:hAnsi="Times New Roman" w:cs="Times New Roman"/>
          <w:color w:val="111111"/>
          <w:sz w:val="26"/>
          <w:szCs w:val="26"/>
        </w:rPr>
        <w:t>ῶ</w:t>
      </w:r>
      <w:r w:rsidRPr="009147FD">
        <w:rPr>
          <w:rFonts w:ascii="Cambria" w:hAnsi="Cambria" w:cs="Cambria"/>
          <w:color w:val="111111"/>
          <w:sz w:val="26"/>
          <w:szCs w:val="26"/>
        </w:rPr>
        <w:t>ς</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ἵ</w:t>
      </w:r>
      <w:r w:rsidRPr="009147FD">
        <w:rPr>
          <w:rFonts w:ascii="Cambria" w:hAnsi="Cambria" w:cs="Cambria"/>
          <w:color w:val="111111"/>
          <w:sz w:val="26"/>
          <w:szCs w:val="26"/>
        </w:rPr>
        <w:t>να</w:t>
      </w:r>
      <w:r w:rsidRPr="00EE22B3">
        <w:rPr>
          <w:rFonts w:ascii="PT Serif" w:hAnsi="PT Serif"/>
          <w:color w:val="111111"/>
          <w:sz w:val="26"/>
          <w:szCs w:val="26"/>
          <w:lang w:val="fr-FR"/>
        </w:rPr>
        <w:t xml:space="preserve"> </w:t>
      </w:r>
      <w:r w:rsidRPr="009147FD">
        <w:rPr>
          <w:rFonts w:ascii="Cambria" w:hAnsi="Cambria" w:cs="Cambria"/>
          <w:color w:val="111111"/>
          <w:sz w:val="26"/>
          <w:szCs w:val="26"/>
        </w:rPr>
        <w:t>φανερωθ</w:t>
      </w:r>
      <w:r w:rsidRPr="009147FD">
        <w:rPr>
          <w:rFonts w:ascii="Times New Roman" w:hAnsi="Times New Roman" w:cs="Times New Roman"/>
          <w:color w:val="111111"/>
          <w:sz w:val="26"/>
          <w:szCs w:val="26"/>
        </w:rPr>
        <w:t>ῇ</w:t>
      </w:r>
      <w:r w:rsidRPr="00EE22B3">
        <w:rPr>
          <w:rFonts w:ascii="PT Serif" w:hAnsi="PT Serif"/>
          <w:color w:val="111111"/>
          <w:sz w:val="26"/>
          <w:szCs w:val="26"/>
          <w:lang w:val="fr-FR"/>
        </w:rPr>
        <w:t xml:space="preserve"> </w:t>
      </w:r>
      <w:r w:rsidRPr="009147FD">
        <w:rPr>
          <w:rFonts w:ascii="Cambria" w:hAnsi="Cambria" w:cs="Cambria"/>
          <w:color w:val="111111"/>
          <w:sz w:val="26"/>
          <w:szCs w:val="26"/>
        </w:rPr>
        <w:t>α</w:t>
      </w:r>
      <w:r w:rsidRPr="009147FD">
        <w:rPr>
          <w:rFonts w:ascii="Times New Roman" w:hAnsi="Times New Roman" w:cs="Times New Roman"/>
          <w:color w:val="111111"/>
          <w:sz w:val="26"/>
          <w:szCs w:val="26"/>
        </w:rPr>
        <w:t>ὐ</w:t>
      </w:r>
      <w:r w:rsidRPr="009147FD">
        <w:rPr>
          <w:rFonts w:ascii="Cambria" w:hAnsi="Cambria" w:cs="Cambria"/>
          <w:color w:val="111111"/>
          <w:sz w:val="26"/>
          <w:szCs w:val="26"/>
        </w:rPr>
        <w:t>το</w:t>
      </w:r>
      <w:r w:rsidRPr="009147FD">
        <w:rPr>
          <w:rFonts w:ascii="Times New Roman" w:hAnsi="Times New Roman" w:cs="Times New Roman"/>
          <w:color w:val="111111"/>
          <w:sz w:val="26"/>
          <w:szCs w:val="26"/>
        </w:rPr>
        <w:t>ῦ</w:t>
      </w:r>
      <w:r w:rsidRPr="00EE22B3">
        <w:rPr>
          <w:rFonts w:ascii="PT Serif" w:hAnsi="PT Serif"/>
          <w:color w:val="111111"/>
          <w:sz w:val="26"/>
          <w:szCs w:val="26"/>
          <w:lang w:val="fr-FR"/>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ὰ</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ἔ</w:t>
      </w:r>
      <w:r w:rsidRPr="009147FD">
        <w:rPr>
          <w:rFonts w:ascii="Cambria" w:hAnsi="Cambria" w:cs="Cambria"/>
          <w:color w:val="111111"/>
          <w:sz w:val="26"/>
          <w:szCs w:val="26"/>
        </w:rPr>
        <w:t>ργα</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ὅ</w:t>
      </w:r>
      <w:r w:rsidRPr="009147FD">
        <w:rPr>
          <w:rFonts w:ascii="Cambria" w:hAnsi="Cambria" w:cs="Cambria"/>
          <w:color w:val="111111"/>
          <w:sz w:val="26"/>
          <w:szCs w:val="26"/>
        </w:rPr>
        <w:t>τι</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ἐ</w:t>
      </w:r>
      <w:r w:rsidRPr="009147FD">
        <w:rPr>
          <w:rFonts w:ascii="Cambria" w:hAnsi="Cambria" w:cs="Cambria"/>
          <w:color w:val="111111"/>
          <w:sz w:val="26"/>
          <w:szCs w:val="26"/>
        </w:rPr>
        <w:t>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θε</w:t>
      </w:r>
      <w:r w:rsidRPr="009147FD">
        <w:rPr>
          <w:rFonts w:ascii="Times New Roman" w:hAnsi="Times New Roman" w:cs="Times New Roman"/>
          <w:color w:val="111111"/>
          <w:sz w:val="26"/>
          <w:szCs w:val="26"/>
        </w:rPr>
        <w:t>ῷ</w:t>
      </w:r>
      <w:r w:rsidRPr="00EE22B3">
        <w:rPr>
          <w:rFonts w:ascii="PT Serif" w:hAnsi="PT Serif"/>
          <w:color w:val="111111"/>
          <w:sz w:val="26"/>
          <w:szCs w:val="26"/>
          <w:lang w:val="fr-FR"/>
        </w:rPr>
        <w:t xml:space="preserve"> </w:t>
      </w:r>
      <w:r w:rsidRPr="009147FD">
        <w:rPr>
          <w:rFonts w:ascii="Times New Roman" w:hAnsi="Times New Roman" w:cs="Times New Roman"/>
          <w:color w:val="111111"/>
          <w:sz w:val="26"/>
          <w:szCs w:val="26"/>
        </w:rPr>
        <w:t>ἐ</w:t>
      </w:r>
      <w:r w:rsidRPr="009147FD">
        <w:rPr>
          <w:rFonts w:ascii="Cambria" w:hAnsi="Cambria" w:cs="Cambria"/>
          <w:color w:val="111111"/>
          <w:sz w:val="26"/>
          <w:szCs w:val="26"/>
        </w:rPr>
        <w:t>στιν</w:t>
      </w:r>
      <w:r w:rsidRPr="00EE22B3">
        <w:rPr>
          <w:rFonts w:ascii="PT Serif" w:hAnsi="PT Serif"/>
          <w:color w:val="111111"/>
          <w:sz w:val="26"/>
          <w:szCs w:val="26"/>
          <w:lang w:val="fr-FR"/>
        </w:rPr>
        <w:t xml:space="preserve"> </w:t>
      </w:r>
      <w:r w:rsidRPr="009147FD">
        <w:rPr>
          <w:rFonts w:ascii="Cambria" w:hAnsi="Cambria" w:cs="Cambria"/>
          <w:color w:val="111111"/>
          <w:sz w:val="26"/>
          <w:szCs w:val="26"/>
        </w:rPr>
        <w:t>ε</w:t>
      </w:r>
      <w:r w:rsidRPr="009147FD">
        <w:rPr>
          <w:rFonts w:ascii="Times New Roman" w:hAnsi="Times New Roman" w:cs="Times New Roman"/>
          <w:color w:val="111111"/>
          <w:sz w:val="26"/>
          <w:szCs w:val="26"/>
        </w:rPr>
        <w:t>ἰ</w:t>
      </w:r>
      <w:r w:rsidRPr="009147FD">
        <w:rPr>
          <w:rFonts w:ascii="Cambria" w:hAnsi="Cambria" w:cs="Cambria"/>
          <w:color w:val="111111"/>
          <w:sz w:val="26"/>
          <w:szCs w:val="26"/>
        </w:rPr>
        <w:t>ργασ</w:t>
      </w:r>
      <w:r w:rsidRPr="009147FD">
        <w:rPr>
          <w:rFonts w:ascii="PT Serif" w:hAnsi="PT Serif" w:cs="PT Serif"/>
          <w:color w:val="111111"/>
          <w:sz w:val="26"/>
          <w:szCs w:val="26"/>
        </w:rPr>
        <w:t>μ</w:t>
      </w:r>
      <w:r w:rsidRPr="009147FD">
        <w:rPr>
          <w:rFonts w:ascii="Cambria" w:hAnsi="Cambria" w:cs="Cambria"/>
          <w:color w:val="111111"/>
          <w:sz w:val="26"/>
          <w:szCs w:val="26"/>
        </w:rPr>
        <w:t>ένα</w:t>
      </w:r>
      <w:r w:rsidRPr="00EE22B3">
        <w:rPr>
          <w:rFonts w:ascii="PT Serif" w:hAnsi="PT Serif"/>
          <w:color w:val="111111"/>
          <w:sz w:val="26"/>
          <w:szCs w:val="26"/>
          <w:lang w:val="fr-FR"/>
        </w:rPr>
        <w:t xml:space="preserve"> (Gv 3,16-21). </w:t>
      </w:r>
    </w:p>
    <w:bookmarkEnd w:id="79"/>
    <w:p w14:paraId="727684C9" w14:textId="77777777" w:rsidR="009147FD" w:rsidRPr="00EE22B3" w:rsidRDefault="009147FD" w:rsidP="009147FD">
      <w:pPr>
        <w:spacing w:after="120" w:line="240" w:lineRule="auto"/>
        <w:jc w:val="both"/>
        <w:rPr>
          <w:rFonts w:ascii="PT Serif" w:hAnsi="PT Serif"/>
          <w:color w:val="111111"/>
          <w:sz w:val="24"/>
          <w:szCs w:val="24"/>
          <w:lang w:val="fr-FR"/>
        </w:rPr>
      </w:pPr>
    </w:p>
    <w:p w14:paraId="47D1176B" w14:textId="77777777" w:rsidR="009147FD" w:rsidRPr="00EE22B3" w:rsidRDefault="009147FD" w:rsidP="009147FD">
      <w:pPr>
        <w:spacing w:after="120" w:line="240" w:lineRule="auto"/>
        <w:jc w:val="both"/>
        <w:rPr>
          <w:rFonts w:ascii="PT Serif" w:hAnsi="PT Serif"/>
          <w:color w:val="111111"/>
          <w:sz w:val="24"/>
          <w:szCs w:val="24"/>
          <w:lang w:val="fr-FR"/>
        </w:rPr>
      </w:pPr>
    </w:p>
    <w:p w14:paraId="3B7C3C36" w14:textId="05A99E90" w:rsidR="009147FD" w:rsidRPr="009147FD" w:rsidRDefault="009147FD" w:rsidP="009147FD">
      <w:pPr>
        <w:spacing w:after="120" w:line="240" w:lineRule="auto"/>
        <w:jc w:val="both"/>
        <w:rPr>
          <w:rFonts w:ascii="Arial" w:eastAsia="Times New Roman" w:hAnsi="Arial" w:cs="Arial"/>
          <w:b/>
          <w:kern w:val="0"/>
          <w:sz w:val="24"/>
          <w:szCs w:val="24"/>
          <w:lang w:eastAsia="it-IT"/>
          <w14:ligatures w14:val="none"/>
        </w:rPr>
      </w:pPr>
      <w:bookmarkStart w:id="81" w:name="_Hlk199349726"/>
      <w:r w:rsidRPr="009147FD">
        <w:rPr>
          <w:rFonts w:ascii="Arial" w:eastAsia="Times New Roman" w:hAnsi="Arial" w:cs="Arial"/>
          <w:b/>
          <w:kern w:val="0"/>
          <w:sz w:val="24"/>
          <w:szCs w:val="24"/>
          <w:lang w:eastAsia="it-IT"/>
          <w14:ligatures w14:val="none"/>
        </w:rPr>
        <w:t>Dio infatti ha tanto amato il mondo da dare il Figlio unigenito, perché chiunque crede in lui non vada perduto, ma abbia la vita eterna.</w:t>
      </w:r>
      <w:r w:rsidR="008544BD">
        <w:rPr>
          <w:rFonts w:ascii="Arial" w:eastAsia="Times New Roman" w:hAnsi="Arial" w:cs="Arial"/>
          <w:b/>
          <w:kern w:val="0"/>
          <w:sz w:val="24"/>
          <w:szCs w:val="24"/>
          <w:lang w:eastAsia="it-IT"/>
          <w14:ligatures w14:val="none"/>
        </w:rPr>
        <w:t xml:space="preserve"> </w:t>
      </w:r>
      <w:r w:rsidRPr="009147FD">
        <w:rPr>
          <w:rFonts w:ascii="Arial" w:eastAsia="Times New Roman" w:hAnsi="Arial" w:cs="Arial"/>
          <w:b/>
          <w:kern w:val="0"/>
          <w:sz w:val="24"/>
          <w:szCs w:val="24"/>
          <w:lang w:eastAsia="it-IT"/>
          <w14:ligatures w14:val="none"/>
        </w:rPr>
        <w:t xml:space="preserve">Dio, infatti, non ha mandato il Figlio nel mondo per condannare il mondo, ma perché il mondo sia salvato per mezzo di lui. </w:t>
      </w:r>
    </w:p>
    <w:bookmarkEnd w:id="81"/>
    <w:p w14:paraId="281EC361" w14:textId="29C762EA" w:rsidR="009147FD" w:rsidRPr="009147FD" w:rsidRDefault="009147FD" w:rsidP="009147FD">
      <w:pPr>
        <w:spacing w:after="120" w:line="240" w:lineRule="auto"/>
        <w:jc w:val="both"/>
        <w:rPr>
          <w:rFonts w:ascii="Arial" w:eastAsia="Times New Roman" w:hAnsi="Arial" w:cs="Arial"/>
          <w:bCs/>
          <w:i/>
          <w:iCs/>
          <w:kern w:val="0"/>
          <w:sz w:val="24"/>
          <w:szCs w:val="24"/>
          <w:lang w:eastAsia="it-IT"/>
          <w14:ligatures w14:val="none"/>
        </w:rPr>
      </w:pPr>
      <w:r w:rsidRPr="009147FD">
        <w:rPr>
          <w:rFonts w:ascii="Arial" w:eastAsia="Times New Roman" w:hAnsi="Arial" w:cs="Arial"/>
          <w:bCs/>
          <w:kern w:val="0"/>
          <w:sz w:val="24"/>
          <w:szCs w:val="24"/>
          <w:lang w:eastAsia="it-IT"/>
          <w14:ligatures w14:val="none"/>
        </w:rPr>
        <w:t>Il Signore ecco cosa rivela sul suo amore per bocca del profeta Geremia: “</w:t>
      </w:r>
      <w:r w:rsidRPr="009147FD">
        <w:rPr>
          <w:rFonts w:ascii="Arial" w:eastAsia="Times New Roman" w:hAnsi="Arial" w:cs="Arial"/>
          <w:bCs/>
          <w:i/>
          <w:iCs/>
          <w:kern w:val="0"/>
          <w:sz w:val="24"/>
          <w:szCs w:val="24"/>
          <w:lang w:eastAsia="it-IT"/>
          <w14:ligatures w14:val="none"/>
        </w:rPr>
        <w:t>In quel tempo – oracolo del Signore –</w:t>
      </w:r>
      <w:r w:rsidR="008544BD">
        <w:rPr>
          <w:rFonts w:ascii="Arial" w:eastAsia="Times New Roman" w:hAnsi="Arial" w:cs="Arial"/>
          <w:bCs/>
          <w:i/>
          <w:iCs/>
          <w:kern w:val="0"/>
          <w:sz w:val="24"/>
          <w:szCs w:val="24"/>
          <w:lang w:eastAsia="it-IT"/>
          <w14:ligatures w14:val="none"/>
        </w:rPr>
        <w:t xml:space="preserve"> </w:t>
      </w:r>
      <w:r w:rsidRPr="009147FD">
        <w:rPr>
          <w:rFonts w:ascii="Arial" w:eastAsia="Times New Roman" w:hAnsi="Arial" w:cs="Arial"/>
          <w:bCs/>
          <w:i/>
          <w:iCs/>
          <w:kern w:val="0"/>
          <w:sz w:val="24"/>
          <w:szCs w:val="24"/>
          <w:lang w:eastAsia="it-IT"/>
          <w14:ligatures w14:val="none"/>
        </w:rPr>
        <w:t xml:space="preserve">io sarò Dio per tutte le famiglie d’Israele ed esse saranno il mio popolo. Così dice il Signore: Ha trovato grazia nel deserto un popolo scampato alla spada; Israele si avvia a una dimora di pace». </w:t>
      </w:r>
      <w:bookmarkStart w:id="82" w:name="_Hlk199350495"/>
      <w:r w:rsidRPr="009147FD">
        <w:rPr>
          <w:rFonts w:ascii="Arial" w:eastAsia="Times New Roman" w:hAnsi="Arial" w:cs="Arial"/>
          <w:bCs/>
          <w:i/>
          <w:iCs/>
          <w:kern w:val="0"/>
          <w:sz w:val="24"/>
          <w:szCs w:val="24"/>
          <w:lang w:eastAsia="it-IT"/>
          <w14:ligatures w14:val="none"/>
        </w:rPr>
        <w:t>Da lontano mi è apparso il Signore: «Ti ho amato di amore eterno, per questo continuo a esserti fedele</w:t>
      </w:r>
      <w:bookmarkEnd w:id="82"/>
      <w:r w:rsidRPr="009147FD">
        <w:rPr>
          <w:rFonts w:ascii="Arial" w:eastAsia="Times New Roman" w:hAnsi="Arial" w:cs="Arial"/>
          <w:bCs/>
          <w:i/>
          <w:iCs/>
          <w:kern w:val="0"/>
          <w:sz w:val="24"/>
          <w:szCs w:val="24"/>
          <w:lang w:eastAsia="it-IT"/>
          <w14:ligatures w14:val="none"/>
        </w:rPr>
        <w:t>.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w:t>
      </w:r>
    </w:p>
    <w:p w14:paraId="3F3A18F6"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Riprendiamo la verità che rivela chi è il nostro Dio: “</w:t>
      </w:r>
      <w:r w:rsidRPr="009147FD">
        <w:rPr>
          <w:rFonts w:ascii="Arial" w:eastAsia="Times New Roman" w:hAnsi="Arial" w:cs="Arial"/>
          <w:bCs/>
          <w:i/>
          <w:iCs/>
          <w:kern w:val="0"/>
          <w:sz w:val="24"/>
          <w:szCs w:val="24"/>
          <w:lang w:eastAsia="it-IT"/>
          <w14:ligatures w14:val="none"/>
        </w:rPr>
        <w:t xml:space="preserve">Da lontano mi è apparso il Signore: «Ti ho amato di amore eterno, per questo continuo a esserti fedele (Ger 31,3). </w:t>
      </w:r>
      <w:r w:rsidRPr="009147FD">
        <w:rPr>
          <w:rFonts w:ascii="Arial" w:eastAsia="Times New Roman" w:hAnsi="Arial" w:cs="Arial"/>
          <w:bCs/>
          <w:kern w:val="0"/>
          <w:sz w:val="24"/>
          <w:szCs w:val="24"/>
          <w:lang w:eastAsia="it-IT"/>
          <w14:ligatures w14:val="none"/>
        </w:rPr>
        <w:t>Il nostro Dio è l’Amore Eterno che ama di Amore Eterno. La sua natura è Amore Eterno. La sua divina essenza è Amore Eterno. L’Amore Eterno del Padre è il Suo Figlio Unigenito. Lui ci ama nel suo Figlio Unigenito, con Lui e per Lui. Il Suo Figlio Unigenito è il suo Dono di Amore Eterno. Ma non è il Suo Amore Eterno come lo è stato dall’eternità e per tutto l’Antico Testamento. Oggi è per l’eternità beata è il Suo Amore Eterno Incarnato, Crocifisso, Risorto. Il suo Amore Eterna è l’Agnello Immolato che è il Risorto e ora è assiso alla destra del Padre e dal Padre costituito Signore del cielo e della terra e Giudice dei vivi e dei morti.</w:t>
      </w:r>
    </w:p>
    <w:p w14:paraId="32DC5C1A"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È l’Agnello Immolato e Risorto a noi dato dal Padre la sostanziale differenza tra l’Antico e il Nuovo Testamento. È Agnello Immolato per nella sua immolazione sulla croce ha espiato il peccato del mondo e ha redento l’umanità. È l’Agnello Immolato e Risorto che dal Padre è stato costituito nostro Signore, nostro Giudice, nostra vita, nostra grazia, nostra verità, nostra luce, nostra risurrezione. L’Agnello Immolato ci dona se stesso come Dono di vita eterna, ma non fuori di Lui, Ci dona se stesso in Lui, con Lui, per Lui. Come il Padre è la sua vita e Lui è sempre nel seno del Padre, così l’Agnello Immolato e Risorto è nostra vita se nei sempre rimaniamo nel suo seno. È il seno di Cristo la casa della nostra vera vita e in questa casa sempre dobbiamo rimanere. Rimaniamo nel suo seno, siamo nella vita. Usciamo dal suo seno, siamo nella morte. Non entriamo nel suo seno, siamo nelle tenebre e nella morte. Questa verità è immutabile nei secoli ed è universale, per ogni uomo. </w:t>
      </w:r>
    </w:p>
    <w:p w14:paraId="4AC616E7"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Ora se “</w:t>
      </w:r>
      <w:r w:rsidRPr="009147FD">
        <w:rPr>
          <w:rFonts w:ascii="Arial" w:eastAsia="Times New Roman" w:hAnsi="Arial" w:cs="Arial"/>
          <w:bCs/>
          <w:i/>
          <w:iCs/>
          <w:kern w:val="0"/>
          <w:sz w:val="24"/>
          <w:szCs w:val="24"/>
          <w:lang w:eastAsia="it-IT"/>
          <w14:ligatures w14:val="none"/>
        </w:rPr>
        <w:t xml:space="preserve">Dio infatti ha tanto amato il mondo da dare il Figlio unigenito, perché chiunque crede in lui non vada perduto, ma abbia la vita eterna”. </w:t>
      </w:r>
      <w:r w:rsidRPr="009147FD">
        <w:rPr>
          <w:rFonts w:ascii="Arial" w:eastAsia="Times New Roman" w:hAnsi="Arial" w:cs="Arial"/>
          <w:bCs/>
          <w:kern w:val="0"/>
          <w:sz w:val="24"/>
          <w:szCs w:val="24"/>
          <w:lang w:eastAsia="it-IT"/>
          <w14:ligatures w14:val="none"/>
        </w:rPr>
        <w:t>Se Cristo volontariamente si è lasciato donare dal Padre della croce,</w:t>
      </w:r>
      <w:r w:rsidRPr="009147FD">
        <w:rPr>
          <w:rFonts w:ascii="Arial" w:eastAsia="Times New Roman" w:hAnsi="Arial" w:cs="Arial"/>
          <w:bCs/>
          <w:i/>
          <w:iCs/>
          <w:kern w:val="0"/>
          <w:sz w:val="24"/>
          <w:szCs w:val="24"/>
          <w:lang w:eastAsia="it-IT"/>
          <w14:ligatures w14:val="none"/>
        </w:rPr>
        <w:t xml:space="preserve"> “perché chiunque crede in Lui non vada perduto, ma abbia la vita nel suo nome” </w:t>
      </w:r>
      <w:r w:rsidRPr="009147FD">
        <w:rPr>
          <w:rFonts w:ascii="Arial" w:eastAsia="Times New Roman" w:hAnsi="Arial" w:cs="Arial"/>
          <w:bCs/>
          <w:kern w:val="0"/>
          <w:sz w:val="24"/>
          <w:szCs w:val="24"/>
          <w:lang w:eastAsia="it-IT"/>
          <w14:ligatures w14:val="none"/>
        </w:rPr>
        <w:t xml:space="preserve">e anche se </w:t>
      </w:r>
      <w:r w:rsidRPr="009147FD">
        <w:rPr>
          <w:rFonts w:ascii="Arial" w:eastAsia="Times New Roman" w:hAnsi="Arial" w:cs="Arial"/>
          <w:bCs/>
          <w:i/>
          <w:iCs/>
          <w:kern w:val="0"/>
          <w:sz w:val="24"/>
          <w:szCs w:val="24"/>
          <w:lang w:eastAsia="it-IT"/>
          <w14:ligatures w14:val="none"/>
        </w:rPr>
        <w:t xml:space="preserve">“Cristo Gesù ha mandato gli Apostoli per predicare agli uomini questo Dono del suo Amore Eterno per loro e anche gli Apostoli sono mandati allo stesso mondo con il quale il Padre </w:t>
      </w:r>
      <w:r w:rsidRPr="009147FD">
        <w:rPr>
          <w:rFonts w:ascii="Arial" w:eastAsia="Times New Roman" w:hAnsi="Arial" w:cs="Arial"/>
          <w:bCs/>
          <w:i/>
          <w:iCs/>
          <w:kern w:val="0"/>
          <w:sz w:val="24"/>
          <w:szCs w:val="24"/>
          <w:lang w:eastAsia="it-IT"/>
          <w14:ligatures w14:val="none"/>
        </w:rPr>
        <w:lastRenderedPageBreak/>
        <w:t>ha mandato Cristo Gesù: perché anche loro in Lui si facciamo agnelli immolati per dare vita perenne al suo sacrificio di salvezza”,</w:t>
      </w:r>
      <w:r w:rsidRPr="009147FD">
        <w:rPr>
          <w:rFonts w:ascii="Arial" w:eastAsia="Times New Roman" w:hAnsi="Arial" w:cs="Arial"/>
          <w:bCs/>
          <w:kern w:val="0"/>
          <w:sz w:val="24"/>
          <w:szCs w:val="24"/>
          <w:lang w:eastAsia="it-IT"/>
          <w14:ligatures w14:val="none"/>
        </w:rPr>
        <w:t xml:space="preserve"> chi sono io papa, io vescovo, io presbitero, io diacono, dio cresimato, io battezzato, io profeta, io maestro, io pastore, io evangelista, io semplicemente cristiano a impedire con parole e opere che questo Dono dell’Amore Eterno del Padre, che è il suo Amore Eterno Crocifisso per amore della nostra redenzione eterna, venga dato al mondo interro? Se lo impedisco, non sono più missionario di Cristo Gesù, suo ambasciatore, suo araldo, sono missionario, ambasciatore, araldo di me stesso. Questo cambiamento di Mandatario attesta che sono immerso nelle tenebre e dalla mia bocca esce il peccato con i suoi oracoli di menzogna, si falsità, di inganno. </w:t>
      </w:r>
    </w:p>
    <w:p w14:paraId="2C69845F"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Sulla missione occorre essere divinamente chiari. Il missionario per rimanere missionario di colui che lo ha mandato deve rispettarne la volontà. Se lui sostituisce la volontà di colui che lo ha mandato con la propria volontà, ne consegue che lui non è più missionario di colui che lo ha mandato, ma missionario di se stesso. Ma se è missionario di se stesso, tutti i doni di grazia e di verità di Cristo Gesù non sono più dati agli uomini. Il missionario di se stesso dona al mondo solo tenebre e morte, peccato e idolatria e ogni immoralità. Lui è tenebra e dona al mondo tenebra. Se dono Cristo, dono la ricchezza di Cristo. Se dono me stesso, dono tenebre e morte. Come Gesù vinse tutte le tentazioni di Satana e degli uomini che lo volevano missionario di se stesso e non missionario de Padre, così gli Apostoli del Signore devono vincere tutte le tentazioni di Satana e degli uomini che vogliono fare di lui un missionario di se stesso e non più missionario di Cristo Gesù.</w:t>
      </w:r>
    </w:p>
    <w:p w14:paraId="6707EBEE"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Oggi però Satana ha affilato le sue armi. Le sue tentazioni sono divenute sottilissime. Lui oggi sta combattendo la più dura, la più aspra, la sanguinosa delle sue battaglie per privare l’Ordine Sacro dell’Episcopato e del Presbiterato di ogni sua verità. Da sacramento di Cristo per creare Cristo nei cuori e per creare i cuori in Cristo, ne vuole fare solo un ufficio perché ci si occupi delle cose della terra. Noi abbiamo già messo in grande luce questa sottile tentazione di Satana. Ecco cosa abbiamo giù messo in luce:</w:t>
      </w:r>
    </w:p>
    <w:p w14:paraId="35F2E4E0"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dalla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42432FEE"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w:t>
      </w:r>
      <w:r w:rsidRPr="009147FD">
        <w:rPr>
          <w:rFonts w:ascii="Arial" w:eastAsia="Times New Roman" w:hAnsi="Arial" w:cs="Arial"/>
          <w:bCs/>
          <w:kern w:val="0"/>
          <w:sz w:val="24"/>
          <w:szCs w:val="24"/>
          <w:lang w:eastAsia="it-IT"/>
          <w14:ligatures w14:val="none"/>
        </w:rPr>
        <w:lastRenderedPageBreak/>
        <w:t xml:space="preserve">più grande distruzione e devastazione della Chiesa del Dio vivente. Nessuna catastrofe è paragonabile a questa. </w:t>
      </w:r>
    </w:p>
    <w:p w14:paraId="26928D09"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p w14:paraId="5F39685C"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Se vogliamo che queste vendemmie si fermino, dobbiamo chiedere a Gesù Signore che scende in mezzo a noi e con voce potente come di tuono dia il Vescovo al suo Episcopato e il Presbitero al suo Presbiterato, doni questo eccelso sacramento alla sua purissima verità e al suo mistero. Il giorno in cui il sacerdozio perde la sua verità è la Chiesa che perde la sua verità. Se la Chiesa perde la sua verità, tutto il mondo precipita nelle tenebre. La Chiesa è per il mondo, ciò che il solo è per la terra. Se la Chiesa si spegne, tutto il mondo sarà avvolto delle tenebre. </w:t>
      </w:r>
    </w:p>
    <w:p w14:paraId="38658650" w14:textId="2F789F3E"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Ora viene ribadita questa prima verità con l’aggiunta </w:t>
      </w:r>
      <w:r w:rsidR="005E57C2">
        <w:rPr>
          <w:rFonts w:ascii="Arial" w:eastAsia="Times New Roman" w:hAnsi="Arial" w:cs="Arial"/>
          <w:bCs/>
          <w:kern w:val="0"/>
          <w:sz w:val="24"/>
          <w:szCs w:val="24"/>
          <w:lang w:eastAsia="it-IT"/>
          <w14:ligatures w14:val="none"/>
        </w:rPr>
        <w:t>d</w:t>
      </w:r>
      <w:r w:rsidRPr="009147FD">
        <w:rPr>
          <w:rFonts w:ascii="Arial" w:eastAsia="Times New Roman" w:hAnsi="Arial" w:cs="Arial"/>
          <w:bCs/>
          <w:kern w:val="0"/>
          <w:sz w:val="24"/>
          <w:szCs w:val="24"/>
          <w:lang w:eastAsia="it-IT"/>
          <w14:ligatures w14:val="none"/>
        </w:rPr>
        <w:t>i una second</w:t>
      </w:r>
      <w:r w:rsidR="005E57C2">
        <w:rPr>
          <w:rFonts w:ascii="Arial" w:eastAsia="Times New Roman" w:hAnsi="Arial" w:cs="Arial"/>
          <w:bCs/>
          <w:kern w:val="0"/>
          <w:sz w:val="24"/>
          <w:szCs w:val="24"/>
          <w:lang w:eastAsia="it-IT"/>
          <w14:ligatures w14:val="none"/>
        </w:rPr>
        <w:t xml:space="preserve">a </w:t>
      </w:r>
      <w:r w:rsidRPr="009147FD">
        <w:rPr>
          <w:rFonts w:ascii="Arial" w:eastAsia="Times New Roman" w:hAnsi="Arial" w:cs="Arial"/>
          <w:bCs/>
          <w:kern w:val="0"/>
          <w:sz w:val="24"/>
          <w:szCs w:val="24"/>
          <w:lang w:eastAsia="it-IT"/>
          <w14:ligatures w14:val="none"/>
        </w:rPr>
        <w:t xml:space="preserve">verità che contiene altri particolari sull’Amore Eterno del Padre: </w:t>
      </w:r>
      <w:r w:rsidRPr="009147FD">
        <w:rPr>
          <w:rFonts w:ascii="Arial" w:eastAsia="Times New Roman" w:hAnsi="Arial" w:cs="Arial"/>
          <w:bCs/>
          <w:i/>
          <w:iCs/>
          <w:kern w:val="0"/>
          <w:sz w:val="24"/>
          <w:szCs w:val="24"/>
          <w:lang w:eastAsia="it-IT"/>
          <w14:ligatures w14:val="none"/>
        </w:rPr>
        <w:t xml:space="preserve">“Dio, infatti, non ha mandato il Figlio nel mondo per condannare il mondo, ma perché il mondo sia salvato per mezzo di lui”. </w:t>
      </w:r>
      <w:r w:rsidRPr="009147FD">
        <w:rPr>
          <w:rFonts w:ascii="Arial" w:eastAsia="Times New Roman" w:hAnsi="Arial" w:cs="Arial"/>
          <w:bCs/>
          <w:kern w:val="0"/>
          <w:sz w:val="24"/>
          <w:szCs w:val="24"/>
          <w:lang w:eastAsia="it-IT"/>
          <w14:ligatures w14:val="none"/>
        </w:rPr>
        <w:t>Prima il fine del dono era:</w:t>
      </w:r>
      <w:r w:rsidRPr="009147FD">
        <w:rPr>
          <w:rFonts w:ascii="Arial" w:eastAsia="Times New Roman" w:hAnsi="Arial" w:cs="Arial"/>
          <w:bCs/>
          <w:i/>
          <w:iCs/>
          <w:kern w:val="0"/>
          <w:sz w:val="24"/>
          <w:szCs w:val="24"/>
          <w:lang w:eastAsia="it-IT"/>
          <w14:ligatures w14:val="none"/>
        </w:rPr>
        <w:t xml:space="preserve"> “Perché chiunque crede in Lui abbia la vita nel suo nome”.</w:t>
      </w:r>
      <w:r w:rsidRPr="009147FD">
        <w:rPr>
          <w:rFonts w:ascii="Arial" w:eastAsia="Times New Roman" w:hAnsi="Arial" w:cs="Arial"/>
          <w:bCs/>
          <w:kern w:val="0"/>
          <w:sz w:val="24"/>
          <w:szCs w:val="24"/>
          <w:lang w:eastAsia="it-IT"/>
          <w14:ligatures w14:val="none"/>
        </w:rPr>
        <w:t xml:space="preserve"> Ora, prima è detto che: </w:t>
      </w:r>
      <w:r w:rsidRPr="009147FD">
        <w:rPr>
          <w:rFonts w:ascii="Arial" w:eastAsia="Times New Roman" w:hAnsi="Arial" w:cs="Arial"/>
          <w:bCs/>
          <w:i/>
          <w:iCs/>
          <w:kern w:val="0"/>
          <w:sz w:val="24"/>
          <w:szCs w:val="24"/>
          <w:lang w:eastAsia="it-IT"/>
          <w14:ligatures w14:val="none"/>
        </w:rPr>
        <w:t>“Io non ha mandato il Figlio nel mondo per condannare il mondo”</w:t>
      </w:r>
      <w:r w:rsidRPr="009147FD">
        <w:rPr>
          <w:rFonts w:ascii="Arial" w:eastAsia="Times New Roman" w:hAnsi="Arial" w:cs="Arial"/>
          <w:bCs/>
          <w:kern w:val="0"/>
          <w:sz w:val="24"/>
          <w:szCs w:val="24"/>
          <w:lang w:eastAsia="it-IT"/>
          <w14:ligatures w14:val="none"/>
        </w:rPr>
        <w:t xml:space="preserve">. Tutte le antiche profezie che parlano di giudizio, il giudizio per quanto riguarda Cristo Gesù venuto nella carne, va inteso come un giudizio di conversione. Gesù è la Parola della conversione. Con Gesù avviene la separazione e quindi il giudizio tra conversione vera e conversione falsa, ta fede vera e fede falsa, tra obbedienza vera e obbedienza falsa. </w:t>
      </w:r>
    </w:p>
    <w:p w14:paraId="29DE6C54" w14:textId="35EF993F"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Ecco ora il fine contenuto in questa seconda parte del Versetto: </w:t>
      </w:r>
      <w:r w:rsidRPr="009147FD">
        <w:rPr>
          <w:rFonts w:ascii="Arial" w:eastAsia="Times New Roman" w:hAnsi="Arial" w:cs="Arial"/>
          <w:bCs/>
          <w:i/>
          <w:iCs/>
          <w:kern w:val="0"/>
          <w:sz w:val="24"/>
          <w:szCs w:val="24"/>
          <w:lang w:eastAsia="it-IT"/>
          <w14:ligatures w14:val="none"/>
        </w:rPr>
        <w:t xml:space="preserve">“Ma perché il mondo sia salvato per mezzo di lui”. </w:t>
      </w:r>
      <w:r w:rsidRPr="009147FD">
        <w:rPr>
          <w:rFonts w:ascii="Arial" w:eastAsia="Times New Roman" w:hAnsi="Arial" w:cs="Arial"/>
          <w:bCs/>
          <w:kern w:val="0"/>
          <w:sz w:val="24"/>
          <w:szCs w:val="24"/>
          <w:lang w:eastAsia="it-IT"/>
          <w14:ligatures w14:val="none"/>
        </w:rPr>
        <w:t>Come si può constatare non si tratta di questo o di quel popolo, di questa o quell’altra nazione, di questa o quell’altra lingua, di questa o</w:t>
      </w:r>
      <w:r w:rsidR="008544BD">
        <w:rPr>
          <w:rFonts w:ascii="Arial" w:eastAsia="Times New Roman" w:hAnsi="Arial" w:cs="Arial"/>
          <w:bCs/>
          <w:kern w:val="0"/>
          <w:sz w:val="24"/>
          <w:szCs w:val="24"/>
          <w:lang w:eastAsia="it-IT"/>
          <w14:ligatures w14:val="none"/>
        </w:rPr>
        <w:t xml:space="preserve"> </w:t>
      </w:r>
      <w:r w:rsidRPr="009147FD">
        <w:rPr>
          <w:rFonts w:ascii="Arial" w:eastAsia="Times New Roman" w:hAnsi="Arial" w:cs="Arial"/>
          <w:bCs/>
          <w:kern w:val="0"/>
          <w:sz w:val="24"/>
          <w:szCs w:val="24"/>
          <w:lang w:eastAsia="it-IT"/>
          <w14:ligatures w14:val="none"/>
        </w:rPr>
        <w:t xml:space="preserve">di quell’altra forma religiosa dell’uomo. Per mezzo di Lui è tutto il mondo che deve essere salvato. Ora sappiamo che sopra la volontà di Dio c’è solo la volontà di Dio. Finché a volontà di Dio resta nel cuore di Dio, Dio potrà anche modificarla. Anche questa modifica non è possibile, perché tutto ciò che è in Dio è eterno. Ciò che è </w:t>
      </w:r>
      <w:r w:rsidRPr="009147FD">
        <w:rPr>
          <w:rFonts w:ascii="Arial" w:eastAsia="Times New Roman" w:hAnsi="Arial" w:cs="Arial"/>
          <w:bCs/>
          <w:kern w:val="0"/>
          <w:sz w:val="24"/>
          <w:szCs w:val="24"/>
          <w:lang w:eastAsia="it-IT"/>
          <w14:ligatures w14:val="none"/>
        </w:rPr>
        <w:lastRenderedPageBreak/>
        <w:t xml:space="preserve">eterno è immodificabile. Circa la salvezza del mondo per mezzo di Cristo Gesù, si tratta di una necessità che non è in Dio, ma nell’uomo salvare. Ogni uomo è nella morte. Ogni uomo nasce nelle tenebre. Ogni uomo nasce senza vera vita. </w:t>
      </w:r>
    </w:p>
    <w:p w14:paraId="54EE8E02"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Ora cosa ha deciso il padre con Decreto Eterno? Di salvare l’uomo nel Figlio, per il Figlio. con il Figlio. Non è Dio che ha bisogno dell’uomo. È l’uomo che ha bisogno di Dio. Il Padre ha dato il Suo Amore Eterno per la salvezza dell’uomo. Il Figlio ama il Padre e si lascia donare per la salvezza del mondo. Tutti i redenti in Cristo, devono amare così tanto Cristo Gesù da lasciarsi da Lui donare per la salvezza del mondo. Ora un Apostolo del Signore che dal suo Signore si lascia donare per la salvezza del mondo in Cristo, con Cristo, per Cristo, potrà mai predicare o insegnare o semplicemente dire che Cristo Gesù non è necessario al mondo per la sua salvezza. Se Cristo Gesù non è necessario, neanche la sua vita è necessaria. Il suo papato non è necessario. Il suo episcopato non è necessario. Il suo presbiterato non è necessario. Il suo diaconato non è più necessario. Neanche la Chiesa è più necessaria. Se Cristo non è più necessario, niente è più necessario. </w:t>
      </w:r>
    </w:p>
    <w:p w14:paraId="5ECAC51B"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p>
    <w:p w14:paraId="23F8899B" w14:textId="77777777" w:rsidR="009147FD" w:rsidRPr="009147FD" w:rsidRDefault="009147FD" w:rsidP="009147FD">
      <w:pPr>
        <w:spacing w:after="120" w:line="240" w:lineRule="auto"/>
        <w:jc w:val="both"/>
        <w:rPr>
          <w:rFonts w:ascii="Arial" w:eastAsia="Times New Roman" w:hAnsi="Arial" w:cs="Arial"/>
          <w:b/>
          <w:kern w:val="0"/>
          <w:sz w:val="24"/>
          <w:szCs w:val="24"/>
          <w:lang w:eastAsia="it-IT"/>
          <w14:ligatures w14:val="none"/>
        </w:rPr>
      </w:pPr>
      <w:r w:rsidRPr="009147FD">
        <w:rPr>
          <w:rFonts w:ascii="Arial" w:eastAsia="Times New Roman" w:hAnsi="Arial" w:cs="Arial"/>
          <w:b/>
          <w:kern w:val="0"/>
          <w:sz w:val="24"/>
          <w:szCs w:val="24"/>
          <w:lang w:eastAsia="it-IT"/>
          <w14:ligatures w14:val="none"/>
        </w:rPr>
        <w:t>Necessarie domande</w:t>
      </w:r>
    </w:p>
    <w:p w14:paraId="10C3CF43"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Se Dio, e Dio nel Nuovo Testamento, è il Padre del Signore nostro Gesù Cristo, e il Padre del Signore nostro Gesù Cristo, è il Dio di ABRAMO, di Isacco, di Giacobbe, il Dio di Mosè e di tutti il Profeti, ha dato il suo Figlio unigenito, perché chiunque crede non muoia, ma abbia la vita nel suo nome, potrà mai esistere sulla terra un solo uomo che possa dire che Gesù Signore non è più necessario per avere la vita eterna?</w:t>
      </w:r>
    </w:p>
    <w:p w14:paraId="42F2E98C"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Se il Figlio Unigenito del Padre, l’Agnello Immolato e Risorto, ha mandato i suoi Apostoli per fare discepoli, battezzare nel nome del Padre e del Figlio e dello Spirito Santo, insegna quanto Lui ha comandato, potrà mai esistere un solo Apostolo del Signore che possa dire che Gesù non va più dato al mondo?</w:t>
      </w:r>
    </w:p>
    <w:p w14:paraId="7BF68024"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Se un Apostolo del Signore dovesse dire che Gesù non deve essere dato, a che serve che lui sia papa o sia vescovo o sia presbitero e anche diacono?</w:t>
      </w:r>
    </w:p>
    <w:p w14:paraId="3A9ECE94"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Conosco la differenza tra un missionario di Cristo Gesù e un missionario di se stesso?</w:t>
      </w:r>
    </w:p>
    <w:p w14:paraId="7967D403"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Conosco tutte le sottili invenzioni che oggi Satana ha invento e ancora ne inventerà di ancor più sottili, per privare il sacramento dell’Ordine della grazia e della verità ad esso legate, volendolo trasformare in un ufficio senza più il mistero il ministero proprio di questo sacramento?</w:t>
      </w:r>
    </w:p>
    <w:p w14:paraId="1F3D6589"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se privo l’uomo del purissimo dono di Cristo, condanno quell’uomo alle tenebre e alla morte spirituale con il rischio che diventino tenebre e morte eterna?</w:t>
      </w:r>
    </w:p>
    <w:p w14:paraId="116D08B9"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oggi un’arma sottile di Satana è anche il politicamente e il linguisticamente corretto, che significa semplicemente togliere Cristo Gesù dalla sua Chiesa e dal suo mondo, vietando di parlare di Lui o di appellarsi a Lui.</w:t>
      </w:r>
    </w:p>
    <w:p w14:paraId="1EF44D6B"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Sono stato mai tentato perché mi separassi da Cristo Gesù e dalla sua verità, dal suo mistero e dalla sua vita?</w:t>
      </w:r>
    </w:p>
    <w:p w14:paraId="1D4ABBCB"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Sono stato perseguitato perché abbandonassi la mia vocazione e missione di Testimone della verità di Cristo Gesù e della Madre sua.</w:t>
      </w:r>
    </w:p>
    <w:p w14:paraId="57131DE1"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lastRenderedPageBreak/>
        <w:t>Mi sono sempre lasciato guidare dallo Spirito Santo nella missione affidatami di portare il Vangelo presso ogni umo?</w:t>
      </w:r>
    </w:p>
    <w:p w14:paraId="136E375A"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Ho pregato perché Gesù venisse Lui di persona, come tante altre volte è venuto nella Chiesa, per ridare la Chiesa alla sua Chiesa e il Vangelo alla verità del Vangelo?</w:t>
      </w:r>
    </w:p>
    <w:p w14:paraId="064E3FC8"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oggi questa preghiera dovrebbe salire a Gesù, divenendo però preghiera di tutta la Chiesa e di ogni uomo di buona volontà?</w:t>
      </w:r>
    </w:p>
    <w:p w14:paraId="02F18518"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oggi da molta falsa teologia e falsa cristologia si giustifica ogni errore di fede, di dottrina, di morale, senza neanche sapere ciò che si dice?</w:t>
      </w:r>
    </w:p>
    <w:p w14:paraId="068BAE5B"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oggi la Chiesa è sommerse da un diluvio di falsità, diluvio che non sta durando quaranta giorni, ma settantasette volte quarant’anni?</w:t>
      </w:r>
    </w:p>
    <w:p w14:paraId="37AC9B39"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cosa fare per non soccombere in questo diluvio e anche cosa fare perché le acque della menzogna e della falsità smettano di abbattersi sulla Chiesa?</w:t>
      </w:r>
    </w:p>
    <w:p w14:paraId="73CBB316"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p>
    <w:p w14:paraId="68A2384B" w14:textId="26AAA4BA" w:rsidR="009147FD" w:rsidRPr="009147FD" w:rsidRDefault="009147FD" w:rsidP="009147FD">
      <w:pPr>
        <w:spacing w:after="120" w:line="240" w:lineRule="auto"/>
        <w:jc w:val="both"/>
        <w:rPr>
          <w:rFonts w:ascii="Arial" w:eastAsia="Times New Roman" w:hAnsi="Arial" w:cs="Arial"/>
          <w:b/>
          <w:kern w:val="0"/>
          <w:sz w:val="24"/>
          <w:szCs w:val="24"/>
          <w:lang w:eastAsia="it-IT"/>
          <w14:ligatures w14:val="none"/>
        </w:rPr>
      </w:pPr>
      <w:bookmarkStart w:id="83" w:name="_Hlk199390682"/>
      <w:r w:rsidRPr="009147FD">
        <w:rPr>
          <w:rFonts w:ascii="Arial" w:eastAsia="Times New Roman" w:hAnsi="Arial" w:cs="Arial"/>
          <w:b/>
          <w:kern w:val="0"/>
          <w:sz w:val="24"/>
          <w:szCs w:val="24"/>
          <w:lang w:eastAsia="it-IT"/>
          <w14:ligatures w14:val="none"/>
        </w:rPr>
        <w:t>Chi crede in lui non è condannato; ma chi non crede è già stato condannato, perché non ha creduto nel nome dell’unigenito Figlio di Dio.</w:t>
      </w:r>
      <w:r w:rsidR="008544BD">
        <w:rPr>
          <w:rFonts w:ascii="Arial" w:eastAsia="Times New Roman" w:hAnsi="Arial" w:cs="Arial"/>
          <w:b/>
          <w:kern w:val="0"/>
          <w:sz w:val="24"/>
          <w:szCs w:val="24"/>
          <w:lang w:eastAsia="it-IT"/>
          <w14:ligatures w14:val="none"/>
        </w:rPr>
        <w:t xml:space="preserve"> </w:t>
      </w:r>
      <w:r w:rsidRPr="009147FD">
        <w:rPr>
          <w:rFonts w:ascii="Arial" w:eastAsia="Times New Roman" w:hAnsi="Arial" w:cs="Arial"/>
          <w:b/>
          <w:kern w:val="0"/>
          <w:sz w:val="24"/>
          <w:szCs w:val="24"/>
          <w:lang w:eastAsia="it-IT"/>
          <w14:ligatures w14:val="none"/>
        </w:rPr>
        <w:t xml:space="preserve">E il giudizio è questo: la luce è venuta nel mondo, ma gli uomini hanno amato più le tenebre che la luce, perché le loro opere erano malvagie. </w:t>
      </w:r>
    </w:p>
    <w:bookmarkEnd w:id="83"/>
    <w:p w14:paraId="32568544" w14:textId="06F213F3"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Le parole di Gesù sono di chiarezza divina, anzi di chiarezza eterna. Possiamo anche non credere in ciò che Lui dice. Ma non possiamo mai dire ciò che Lui non ha detto, non dice, non dirà. Onestà dottrinale, morale, scientifica, semplicemente onestà antropologica di rispetto dell’uomo verso ogni altro uomo, obbliga a lasciare il testo integro sia nella sua Lettera e sia nella sua interpretazione. Uno può anche non credere. Mai potrà dire ciò che il testo non dice, mai potrà negare ciò che il testo dice e mai potrà dire altro di ciò che il testo dice. Se non si rispetta la Lettera del testo, mai si rispetterà il suo contenuto. Senza la Lettera non c’è vera allegoria, non c’è vera morale, non c’è vera mistagogia. Tutto è dalla Lettera, nella Lettera.</w:t>
      </w:r>
      <w:r w:rsidR="008544BD">
        <w:rPr>
          <w:rFonts w:ascii="Arial" w:eastAsia="Times New Roman" w:hAnsi="Arial" w:cs="Arial"/>
          <w:bCs/>
          <w:kern w:val="0"/>
          <w:sz w:val="24"/>
          <w:szCs w:val="24"/>
          <w:lang w:eastAsia="it-IT"/>
          <w14:ligatures w14:val="none"/>
        </w:rPr>
        <w:t xml:space="preserve"> </w:t>
      </w:r>
      <w:r w:rsidRPr="009147FD">
        <w:rPr>
          <w:rFonts w:ascii="Arial" w:eastAsia="Times New Roman" w:hAnsi="Arial" w:cs="Arial"/>
          <w:bCs/>
          <w:kern w:val="0"/>
          <w:sz w:val="24"/>
          <w:szCs w:val="24"/>
          <w:lang w:eastAsia="it-IT"/>
          <w14:ligatures w14:val="none"/>
        </w:rPr>
        <w:t>È cosa giusta allora che mettiamo in luce le verità contenute nella Lettera.</w:t>
      </w:r>
    </w:p>
    <w:p w14:paraId="3C434A62"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Prima verità: </w:t>
      </w:r>
      <w:r w:rsidRPr="009147FD">
        <w:rPr>
          <w:rFonts w:ascii="Arial" w:eastAsia="Times New Roman" w:hAnsi="Arial" w:cs="Arial"/>
          <w:bCs/>
          <w:i/>
          <w:iCs/>
          <w:kern w:val="0"/>
          <w:sz w:val="24"/>
          <w:szCs w:val="24"/>
          <w:lang w:eastAsia="it-IT"/>
          <w14:ligatures w14:val="none"/>
        </w:rPr>
        <w:t>“Chi crede in lui non è condannato”</w:t>
      </w:r>
      <w:r w:rsidRPr="009147FD">
        <w:rPr>
          <w:rFonts w:ascii="Arial" w:eastAsia="Times New Roman" w:hAnsi="Arial" w:cs="Arial"/>
          <w:bCs/>
          <w:kern w:val="0"/>
          <w:sz w:val="24"/>
          <w:szCs w:val="24"/>
          <w:lang w:eastAsia="it-IT"/>
          <w14:ligatures w14:val="none"/>
        </w:rPr>
        <w:t xml:space="preserve">. Credere nel Figlio Unigenito del Padre significa accogliere ogni sua Parola e ogni verità che è contenuta nella sua Parola e prestare alla Parola e alla verità la nostra fede. Si presta alla Parola e alla verità contenuta la nostra fede, se esse diventano il nostro pensiero, la nostra luce, la nostra parola, la nostra verità. Questo avviene facendole divenire nostra vita. Noi pensiamo con la Parola del Figlio Unigenito del Padre, parliamo con la sua Parola, agiamo secondo la sua Parola, camminiamo nella sua Parola. La Parola mai va separata dalla verità posta dallo Spirito Santo in essa. Ma anche mai senza la verità contenuta nella Parola. Non c’è condanna per chi crede nel Figlio Unigenito del Padre. Non c’è condanna perché la sua grazia ci libera dal male, ci fa verità in lui e il suo Santo Spirito ci conduce, guidandoci, alla vita eterna. Non esiste la fede fiduciale. Esiste solo la fede obbedienziale. La fede fiduciale è fede senza la Parola e senza la verità contenuta nella Parola. La fede obbedienziale obbedisce invece alla Parola e alla Verità contenuta in essa. Così anche non esiste la sola Scrittura e neanche esiste la sola grazia. La Parola la si riceve dagli Apostoli e anche la grazia si riceve dagli Apostoli così come anche lo Spirito Santo si riceve dagli Apostoli assieme al perdono dei peccati. Una fede senza la Parola e senza la verità </w:t>
      </w:r>
      <w:r w:rsidRPr="009147FD">
        <w:rPr>
          <w:rFonts w:ascii="Arial" w:eastAsia="Times New Roman" w:hAnsi="Arial" w:cs="Arial"/>
          <w:bCs/>
          <w:kern w:val="0"/>
          <w:sz w:val="24"/>
          <w:szCs w:val="24"/>
          <w:lang w:eastAsia="it-IT"/>
          <w14:ligatures w14:val="none"/>
        </w:rPr>
        <w:lastRenderedPageBreak/>
        <w:t>contenuta nella Parola del Figlio Unigenito del Padre, è fede nella parola dell’uomo e fede nella parola di Satana. Questa è fede di morte per la morte.</w:t>
      </w:r>
    </w:p>
    <w:p w14:paraId="7C8972C8"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Seconda verità</w:t>
      </w:r>
      <w:r w:rsidRPr="009147FD">
        <w:rPr>
          <w:rFonts w:ascii="Arial" w:eastAsia="Times New Roman" w:hAnsi="Arial" w:cs="Arial"/>
          <w:bCs/>
          <w:i/>
          <w:iCs/>
          <w:kern w:val="0"/>
          <w:sz w:val="24"/>
          <w:szCs w:val="24"/>
          <w:lang w:eastAsia="it-IT"/>
          <w14:ligatures w14:val="none"/>
        </w:rPr>
        <w:t>: “Ma chi non crede è già stato condannato”.</w:t>
      </w:r>
      <w:r w:rsidRPr="009147FD">
        <w:rPr>
          <w:rFonts w:ascii="Arial" w:eastAsia="Times New Roman" w:hAnsi="Arial" w:cs="Arial"/>
          <w:bCs/>
          <w:kern w:val="0"/>
          <w:sz w:val="24"/>
          <w:szCs w:val="24"/>
          <w:lang w:eastAsia="it-IT"/>
          <w14:ligatures w14:val="none"/>
        </w:rPr>
        <w:t xml:space="preserve"> La condanna non è “Ferendae sententiae”, è invece “Latae sententiae”. Significa che la sentenza di vita o di morte sono nella stessa Parola di Dio e di Cristo Gesù. Ecco la sentenza già pronunciata dal Signore Dio:</w:t>
      </w:r>
      <w:r w:rsidRPr="009147FD">
        <w:rPr>
          <w:rFonts w:ascii="Arial" w:eastAsia="Times New Roman" w:hAnsi="Arial" w:cs="Arial"/>
          <w:bCs/>
          <w:i/>
          <w:iCs/>
          <w:kern w:val="0"/>
          <w:sz w:val="24"/>
          <w:szCs w:val="24"/>
          <w:lang w:eastAsia="it-IT"/>
          <w14:ligatures w14:val="none"/>
        </w:rPr>
        <w:t xml:space="preserve"> “Il Signore Dio diede questo comando all’uomo: «Tu potrai mangiare di tutti gli alberi del giardino, ma dell’albero della conoscenza del bene e del male non devi mangiare, perché, nel giorno in cui tu ne mangerai, certamente dovrai morire» (Gen 2,16-1). </w:t>
      </w:r>
      <w:r w:rsidRPr="009147FD">
        <w:rPr>
          <w:rFonts w:ascii="Arial" w:eastAsia="Times New Roman" w:hAnsi="Arial" w:cs="Arial"/>
          <w:bCs/>
          <w:kern w:val="0"/>
          <w:sz w:val="24"/>
          <w:szCs w:val="24"/>
          <w:lang w:eastAsia="it-IT"/>
          <w14:ligatures w14:val="none"/>
        </w:rPr>
        <w:t>L’uomo ha mangiato ed è nella morte. Genera figli di morte. Siamo nella morte per nascita. Ora il Padre ci ha dato il suo Figlio Unigenito come Vincitore della nostra morte e Datore della sua stessa vita. Chi non crede è già stata condannato, perché è già nato nel peccato. Ora al peccato della nascita, peccato della natura, aggiunge il peccato per volontà, il peccato di non fede, il peccato della non accoglienza della Via, della sola Via che Dio gli ha dato per passare dalla morte nella vita e dalle tenebre nella luce.</w:t>
      </w:r>
    </w:p>
    <w:p w14:paraId="4005530D" w14:textId="77777777" w:rsidR="009147FD" w:rsidRPr="009147FD" w:rsidRDefault="009147FD" w:rsidP="009147FD">
      <w:pPr>
        <w:spacing w:after="120" w:line="240" w:lineRule="auto"/>
        <w:jc w:val="both"/>
        <w:rPr>
          <w:rFonts w:ascii="Arial" w:eastAsia="Times New Roman" w:hAnsi="Arial" w:cs="Arial"/>
          <w:bCs/>
          <w:i/>
          <w:i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Terza verità: </w:t>
      </w:r>
      <w:bookmarkStart w:id="84" w:name="_Hlk199392380"/>
      <w:r w:rsidRPr="009147FD">
        <w:rPr>
          <w:rFonts w:ascii="Arial" w:eastAsia="Times New Roman" w:hAnsi="Arial" w:cs="Arial"/>
          <w:bCs/>
          <w:i/>
          <w:iCs/>
          <w:kern w:val="0"/>
          <w:sz w:val="24"/>
          <w:szCs w:val="24"/>
          <w:lang w:eastAsia="it-IT"/>
          <w14:ligatures w14:val="none"/>
        </w:rPr>
        <w:t>“Perché non ha creduto nel nome dell’unigenito Figlio di Dio”</w:t>
      </w:r>
      <w:r w:rsidRPr="009147FD">
        <w:rPr>
          <w:rFonts w:ascii="Arial" w:eastAsia="Times New Roman" w:hAnsi="Arial" w:cs="Arial"/>
          <w:bCs/>
          <w:kern w:val="0"/>
          <w:sz w:val="24"/>
          <w:szCs w:val="24"/>
          <w:lang w:eastAsia="it-IT"/>
          <w14:ligatures w14:val="none"/>
        </w:rPr>
        <w:t xml:space="preserve">. </w:t>
      </w:r>
      <w:bookmarkEnd w:id="84"/>
      <w:r w:rsidRPr="009147FD">
        <w:rPr>
          <w:rFonts w:ascii="Arial" w:eastAsia="Times New Roman" w:hAnsi="Arial" w:cs="Arial"/>
          <w:bCs/>
          <w:kern w:val="0"/>
          <w:sz w:val="24"/>
          <w:szCs w:val="24"/>
          <w:lang w:eastAsia="it-IT"/>
          <w14:ligatures w14:val="none"/>
        </w:rPr>
        <w:t xml:space="preserve">C’è il peccato di natura e questo peccato non conduce alla morte eterna, a condizione che seguiamo l’insegnamento a noi dato dallo Spirito Santo per bocca di Paolo nella Lettera ai Romani. C’è il peccato di natura che poi diviene peccato personale ed è questo peccato personale che ci condanna: </w:t>
      </w:r>
      <w:r w:rsidRPr="009147FD">
        <w:rPr>
          <w:rFonts w:ascii="Arial" w:eastAsia="Times New Roman" w:hAnsi="Arial" w:cs="Arial"/>
          <w:bCs/>
          <w:i/>
          <w:iCs/>
          <w:kern w:val="0"/>
          <w:sz w:val="24"/>
          <w:szCs w:val="24"/>
          <w:lang w:eastAsia="it-IT"/>
          <w14:ligatures w14:val="none"/>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(Rm 1,18-23).</w:t>
      </w:r>
    </w:p>
    <w:p w14:paraId="274FDEE2" w14:textId="77777777" w:rsidR="009147FD" w:rsidRPr="009147FD" w:rsidRDefault="009147FD" w:rsidP="009147FD">
      <w:pPr>
        <w:spacing w:after="120" w:line="240" w:lineRule="auto"/>
        <w:jc w:val="both"/>
        <w:rPr>
          <w:rFonts w:ascii="Arial" w:eastAsia="Times New Roman" w:hAnsi="Arial" w:cs="Arial"/>
          <w:bCs/>
          <w:i/>
          <w:i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C’è il peccato di natura che per grazia di Dio, grazia sempre da chiedere e da impetrare che non diviene peccato personale. La non trasformazione del peccato di natura in peccato personale non è condanna: </w:t>
      </w:r>
      <w:r w:rsidRPr="009147FD">
        <w:rPr>
          <w:rFonts w:ascii="Arial" w:eastAsia="Times New Roman" w:hAnsi="Arial" w:cs="Arial"/>
          <w:bCs/>
          <w:i/>
          <w:iCs/>
          <w:kern w:val="0"/>
          <w:sz w:val="24"/>
          <w:szCs w:val="24"/>
          <w:lang w:eastAsia="it-IT"/>
          <w14:ligatures w14:val="none"/>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 (Rm 2,12-16). </w:t>
      </w:r>
    </w:p>
    <w:p w14:paraId="3E2650AE"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Nel momento però in cui si annuncia Cristo Gesù e lo si rifiuta, alla si è condannati </w:t>
      </w:r>
      <w:r w:rsidRPr="009147FD">
        <w:rPr>
          <w:rFonts w:ascii="Arial" w:eastAsia="Times New Roman" w:hAnsi="Arial" w:cs="Arial"/>
          <w:bCs/>
          <w:i/>
          <w:iCs/>
          <w:kern w:val="0"/>
          <w:sz w:val="24"/>
          <w:szCs w:val="24"/>
          <w:lang w:eastAsia="it-IT"/>
          <w14:ligatures w14:val="none"/>
        </w:rPr>
        <w:t xml:space="preserve">“Perché non ha creduto nel nome dell’unigenito Figlio di Dio”. </w:t>
      </w:r>
      <w:r w:rsidRPr="009147FD">
        <w:rPr>
          <w:rFonts w:ascii="Arial" w:eastAsia="Times New Roman" w:hAnsi="Arial" w:cs="Arial"/>
          <w:bCs/>
          <w:kern w:val="0"/>
          <w:sz w:val="24"/>
          <w:szCs w:val="24"/>
          <w:lang w:eastAsia="it-IT"/>
          <w14:ligatures w14:val="none"/>
        </w:rPr>
        <w:t xml:space="preserve">Questa verità della nostra fede, Gesù la rivela nel Vangelo secondo Marco: </w:t>
      </w:r>
      <w:r w:rsidRPr="009147FD">
        <w:rPr>
          <w:rFonts w:ascii="Arial" w:eastAsia="Times New Roman" w:hAnsi="Arial" w:cs="Arial"/>
          <w:bCs/>
          <w:i/>
          <w:iCs/>
          <w:kern w:val="0"/>
          <w:sz w:val="24"/>
          <w:szCs w:val="24"/>
          <w:lang w:eastAsia="it-IT"/>
          <w14:ligatures w14:val="none"/>
        </w:rPr>
        <w:t xml:space="preserve">“E disse loro: «Andate in tutto il mondo e proclamate il Vangelo a ogni creatura. Chi crederà e sarà battezzato sarà salvato, ma chi non crederà sarà condannato. Questi saranno i segni che </w:t>
      </w:r>
      <w:r w:rsidRPr="009147FD">
        <w:rPr>
          <w:rFonts w:ascii="Arial" w:eastAsia="Times New Roman" w:hAnsi="Arial" w:cs="Arial"/>
          <w:bCs/>
          <w:i/>
          <w:iCs/>
          <w:kern w:val="0"/>
          <w:sz w:val="24"/>
          <w:szCs w:val="24"/>
          <w:lang w:eastAsia="it-IT"/>
          <w14:ligatures w14:val="none"/>
        </w:rPr>
        <w:lastRenderedPageBreak/>
        <w:t xml:space="preserve">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r w:rsidRPr="009147FD">
        <w:rPr>
          <w:rFonts w:ascii="Arial" w:eastAsia="Times New Roman" w:hAnsi="Arial" w:cs="Arial"/>
          <w:bCs/>
          <w:kern w:val="0"/>
          <w:sz w:val="24"/>
          <w:szCs w:val="24"/>
          <w:lang w:eastAsia="it-IT"/>
          <w14:ligatures w14:val="none"/>
        </w:rPr>
        <w:t xml:space="preserve">La sentenza è pronunciata oggi, non nell’ultimo giorno. Oggi è la verità della sentenza che viene negata da moltissimi discepoli di Gesù. </w:t>
      </w:r>
    </w:p>
    <w:p w14:paraId="5EF1EF1D"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Per gli Apostoli del Signore e per ogni altro discepolo di Gesù, che o non annunciano più Cristo Gesù, o che sono passati a un Vangelo diverso e insegnano dottrine contrarie alla Dottrina di Gesù Signore o che chiedono di non predicare e di non dare Cristo Gesù al mondo, si compie la Parola che il Signore rivela per bocca del profeta Ezechiele: </w:t>
      </w:r>
      <w:r w:rsidRPr="009147FD">
        <w:rPr>
          <w:rFonts w:ascii="Arial" w:eastAsia="Times New Roman" w:hAnsi="Arial" w:cs="Arial"/>
          <w:bCs/>
          <w:i/>
          <w:iCs/>
          <w:kern w:val="0"/>
          <w:sz w:val="24"/>
          <w:szCs w:val="24"/>
          <w:lang w:eastAsia="it-IT"/>
          <w14:ligatures w14:val="none"/>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r w:rsidRPr="009147FD">
        <w:rPr>
          <w:rFonts w:ascii="Arial" w:eastAsia="Times New Roman" w:hAnsi="Arial" w:cs="Arial"/>
          <w:bCs/>
          <w:kern w:val="0"/>
          <w:sz w:val="24"/>
          <w:szCs w:val="24"/>
          <w:lang w:eastAsia="it-IT"/>
          <w14:ligatures w14:val="none"/>
        </w:rPr>
        <w:t xml:space="preserve">Gli Apostoli sono responsabili della salvezza del mondo intero. Se essi si dedicano a coltivare le loro tradizioni umane, i loro usi umani, e a tradizioni aggiungono tradizioni e a usi aggiungono usi, non c’è alcun tempo per la missione e il mono si perde. Ecco oggi una delle più sottili tentazioni di Satana: ogni giorno crea ai missionari di Gesù mille cose da fare, gliele propone come sante e giuste, e queste cose occupano tutto il loro tempo. La missione non si svolge. A questi usi e tradizioni ha oggi aggiunto una sua particolare teologia la cui verità così suona: </w:t>
      </w:r>
      <w:r w:rsidRPr="009147FD">
        <w:rPr>
          <w:rFonts w:ascii="Arial" w:eastAsia="Times New Roman" w:hAnsi="Arial" w:cs="Arial"/>
          <w:bCs/>
          <w:i/>
          <w:iCs/>
          <w:kern w:val="0"/>
          <w:sz w:val="24"/>
          <w:szCs w:val="24"/>
          <w:lang w:eastAsia="it-IT"/>
          <w14:ligatures w14:val="none"/>
        </w:rPr>
        <w:t>“Siamo tutti già salvi. Tutte le religioni sono vie di salvezza. Cristo non ha più annunciato”</w:t>
      </w:r>
      <w:r w:rsidRPr="009147FD">
        <w:rPr>
          <w:rFonts w:ascii="Arial" w:eastAsia="Times New Roman" w:hAnsi="Arial" w:cs="Arial"/>
          <w:bCs/>
          <w:kern w:val="0"/>
          <w:sz w:val="24"/>
          <w:szCs w:val="24"/>
          <w:lang w:eastAsia="it-IT"/>
          <w14:ligatures w14:val="none"/>
        </w:rPr>
        <w:t>. Da discepoli di Cristo, siamo divenuti discepoli di Satana.</w:t>
      </w:r>
    </w:p>
    <w:p w14:paraId="026F0574" w14:textId="52A454DD"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Quarta verità: Il giudizio viene celebrato sul rifiuto del dono del Padre: </w:t>
      </w:r>
      <w:r w:rsidRPr="009147FD">
        <w:rPr>
          <w:rFonts w:ascii="Arial" w:eastAsia="Times New Roman" w:hAnsi="Arial" w:cs="Arial"/>
          <w:bCs/>
          <w:i/>
          <w:iCs/>
          <w:kern w:val="0"/>
          <w:sz w:val="24"/>
          <w:szCs w:val="24"/>
          <w:lang w:eastAsia="it-IT"/>
          <w14:ligatures w14:val="none"/>
        </w:rPr>
        <w:t>“E il giudizio è questo: la luce è venuta nel mondo,</w:t>
      </w:r>
      <w:r w:rsidR="008544BD">
        <w:rPr>
          <w:rFonts w:ascii="Arial" w:eastAsia="Times New Roman" w:hAnsi="Arial" w:cs="Arial"/>
          <w:bCs/>
          <w:i/>
          <w:iCs/>
          <w:kern w:val="0"/>
          <w:sz w:val="24"/>
          <w:szCs w:val="24"/>
          <w:lang w:eastAsia="it-IT"/>
          <w14:ligatures w14:val="none"/>
        </w:rPr>
        <w:t xml:space="preserve"> </w:t>
      </w:r>
      <w:r w:rsidRPr="009147FD">
        <w:rPr>
          <w:rFonts w:ascii="Arial" w:eastAsia="Times New Roman" w:hAnsi="Arial" w:cs="Arial"/>
          <w:bCs/>
          <w:i/>
          <w:iCs/>
          <w:kern w:val="0"/>
          <w:sz w:val="24"/>
          <w:szCs w:val="24"/>
          <w:lang w:eastAsia="it-IT"/>
          <w14:ligatures w14:val="none"/>
        </w:rPr>
        <w:t xml:space="preserve">ma gli uomini hanno amato più le tenebre che la luce”. </w:t>
      </w:r>
      <w:r w:rsidRPr="009147FD">
        <w:rPr>
          <w:rFonts w:ascii="Arial" w:eastAsia="Times New Roman" w:hAnsi="Arial" w:cs="Arial"/>
          <w:bCs/>
          <w:kern w:val="0"/>
          <w:sz w:val="24"/>
          <w:szCs w:val="24"/>
          <w:lang w:eastAsia="it-IT"/>
          <w14:ligatures w14:val="none"/>
        </w:rPr>
        <w:t>Gesù, Luce Eterna, Luce Incarnata, è venuto in questo mondo per illuminare il mondo e attrarlo nella luce. Questo è il Dono del Padre: Cristo Gesù Luce eterna, Luce divina, Luce soprannaturale, Luce Invisibile fattasi Luce visibile, Luce incarnata, Luce umana, Luce nella carne. Gli uomini hanno amato più le tenebre che la luce. È questo amore peccaminoso, amore delle tenebre, che condanna gli uomini.</w:t>
      </w:r>
      <w:r w:rsidR="008544BD">
        <w:rPr>
          <w:rFonts w:ascii="Arial" w:eastAsia="Times New Roman" w:hAnsi="Arial" w:cs="Arial"/>
          <w:bCs/>
          <w:kern w:val="0"/>
          <w:sz w:val="24"/>
          <w:szCs w:val="24"/>
          <w:lang w:eastAsia="it-IT"/>
          <w14:ligatures w14:val="none"/>
        </w:rPr>
        <w:t xml:space="preserve"> </w:t>
      </w:r>
      <w:r w:rsidRPr="009147FD">
        <w:rPr>
          <w:rFonts w:ascii="Arial" w:eastAsia="Times New Roman" w:hAnsi="Arial" w:cs="Arial"/>
          <w:bCs/>
          <w:kern w:val="0"/>
          <w:sz w:val="24"/>
          <w:szCs w:val="24"/>
          <w:lang w:eastAsia="it-IT"/>
          <w14:ligatures w14:val="none"/>
        </w:rPr>
        <w:t>Essi alle tenebre di natura hanno aggiunto le tenebre di volontà. Alle tenebre ereditate da Adamo hanno aggiunto le loro personali tenebre. Il rifiuto della Luce di Cristo, della Luce che è Cristo, ci condanna per l’eternità, perché è questo peccato personale, con il quale è lui che volontariamente si consegna alle tenebre. È lui che le sceglie. Si passa dall’eredità di Adamo, alla scelta e all’amore personale delle tenebre. È questo il peccato che ci condanna.</w:t>
      </w:r>
    </w:p>
    <w:p w14:paraId="7830E56A"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lastRenderedPageBreak/>
        <w:t>Quinta verità: Perché si amano più le tenebre che la luce? Ecco la risposta di Gesù Signore: “</w:t>
      </w:r>
      <w:r w:rsidRPr="009147FD">
        <w:rPr>
          <w:rFonts w:ascii="Arial" w:eastAsia="Times New Roman" w:hAnsi="Arial" w:cs="Arial"/>
          <w:bCs/>
          <w:i/>
          <w:iCs/>
          <w:kern w:val="0"/>
          <w:sz w:val="24"/>
          <w:szCs w:val="24"/>
          <w:lang w:eastAsia="it-IT"/>
          <w14:ligatures w14:val="none"/>
        </w:rPr>
        <w:t xml:space="preserve">“Perché le loro opere erano malvagie”. </w:t>
      </w:r>
      <w:r w:rsidRPr="009147FD">
        <w:rPr>
          <w:rFonts w:ascii="Arial" w:eastAsia="Times New Roman" w:hAnsi="Arial" w:cs="Arial"/>
          <w:bCs/>
          <w:kern w:val="0"/>
          <w:sz w:val="24"/>
          <w:szCs w:val="24"/>
          <w:lang w:eastAsia="it-IT"/>
          <w14:ligatures w14:val="none"/>
        </w:rPr>
        <w:t>Questo significa che il peccato di Adamo, per grazia di Dio, non priva l’uomo della capacità di intendere e di volere e neanche della capacità di scegliere il bene e di evitare il male. Altrimenti non esisterebbero i patriarchi antidiluviani, non esisterebbe Noè, non esisterebbe Abramo, non esisterebbero tutti i giusti dell’Antico Testamento, non esisterebbe Melchisedek e neanche Giobbe esisterebbe e neppure Eliu, il saggio e accorto uomo che ha insegnato a Giobbe le vie attraverso le quali il Signore parla all’uomo. Non esisterebbero nell’umanità tutte quelle persone che hanno operato il bene. Infine non esisterebbero tutte quelle persone che si sono convertite al Vangelo e soni passati dalle tenebre di natura alla purissima luce di Cristo Gesù.</w:t>
      </w:r>
    </w:p>
    <w:p w14:paraId="06DE0F25" w14:textId="77777777" w:rsidR="009147FD" w:rsidRPr="009147FD" w:rsidRDefault="009147FD" w:rsidP="009147FD">
      <w:pPr>
        <w:spacing w:after="120" w:line="240" w:lineRule="auto"/>
        <w:jc w:val="both"/>
        <w:rPr>
          <w:rFonts w:ascii="Arial" w:eastAsia="Times New Roman" w:hAnsi="Arial" w:cs="Arial"/>
          <w:bCs/>
          <w:i/>
          <w:iCs/>
          <w:kern w:val="0"/>
          <w:sz w:val="24"/>
          <w:szCs w:val="24"/>
          <w:lang w:eastAsia="it-IT"/>
          <w14:ligatures w14:val="none"/>
        </w:rPr>
      </w:pPr>
      <w:r w:rsidRPr="009147FD">
        <w:rPr>
          <w:rFonts w:ascii="Arial" w:eastAsia="Times New Roman" w:hAnsi="Arial" w:cs="Arial"/>
          <w:bCs/>
          <w:kern w:val="0"/>
          <w:sz w:val="24"/>
          <w:szCs w:val="24"/>
          <w:lang w:eastAsia="it-IT"/>
          <w14:ligatures w14:val="none"/>
        </w:rPr>
        <w:t>La causa che svela le ragioni di peccato per cui gli uomini amano più le tenebre che la luce è da trovare nelle loro opere malvage. Più ci si immerge nella malvagità e più si amano le tenebre. Lo Spirito Santo ci rivela che la malvagità, quando entra nel cuore di un uomo, non ha alcun limite: “</w:t>
      </w:r>
      <w:r w:rsidRPr="009147FD">
        <w:rPr>
          <w:rFonts w:ascii="Arial" w:eastAsia="Times New Roman" w:hAnsi="Arial" w:cs="Arial"/>
          <w:bCs/>
          <w:i/>
          <w:iCs/>
          <w:kern w:val="0"/>
          <w:sz w:val="24"/>
          <w:szCs w:val="24"/>
          <w:lang w:eastAsia="it-IT"/>
          <w14:ligatures w14:val="none"/>
        </w:rPr>
        <w:t xml:space="preserve">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1,24-32). </w:t>
      </w:r>
    </w:p>
    <w:p w14:paraId="0FF7BDC2"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Oggi, a causa della malvagità, stiamo oltrepassano tutti i limiti del male finora oltrepassati dall’umanità fino al presente. Mentre prima i limiti era visibili, oggi moltissimi limiti sono invisibili, quali ad esempio l’aborto. Vi sono circa cinquanta milioni di aborti ogni anno nel mondo, cinquanta milioni di infanticidi invisibili e non solo nessuno protesta, in più essi sono stati dichiarati un bene per la donna. Mille altri malvagità e nefandezze invisibili sono stati dichiarati un bene per legge. Oggi tutto il male lo si vuole dichiarare bene per legge. Una guerra può causare anche un milione di morti e anche di più. L’aborto ogni anno ne causa cinquanta milioni. I mali delle guerre sono visibili. I mali dell’aborto sono invisibili. Mille altre malvagità sono invisibili. E tutte queste malvagità e nefandezze una dopo l’altra verranno dichiarate bene per legge. Sono un bene per la legge degli uomini. Mai saranno un bene per la Legge del Signore. </w:t>
      </w:r>
    </w:p>
    <w:p w14:paraId="2E37819C" w14:textId="2D991511"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Quale è il frutto di questa malvagità? Non solo per essa non si crede nel Vangelo, non si crede in Cristo Gesù, non si crede nella luce. Neanche in Dio più si crede. Non si crede nel vero bene. Non si crede neanche più nella natura dell’uomo e del fine per cui essa è stata creata. Questa malvagità ha condotto l’uomo a pensarsi autore e creatore di se stesso. La follia causata dalla malvagità, sta portando l’uomo ha pensarsi signore, autore e creatore anche della sua natura di maschio e di </w:t>
      </w:r>
      <w:r w:rsidRPr="009147FD">
        <w:rPr>
          <w:rFonts w:ascii="Arial" w:eastAsia="Times New Roman" w:hAnsi="Arial" w:cs="Arial"/>
          <w:bCs/>
          <w:kern w:val="0"/>
          <w:sz w:val="24"/>
          <w:szCs w:val="24"/>
          <w:lang w:eastAsia="it-IT"/>
          <w14:ligatures w14:val="none"/>
        </w:rPr>
        <w:lastRenderedPageBreak/>
        <w:t>femmina. Tutto ciò che Dio ha creato dovrà essere sottratto a Dio e alla natura creata da Dio per essere sottoposto all’uomo, autoproclamatosi dio, autore, signore, creatore di se stesso e di ogni altro uomo. I disastri antropologici di questa autoproclamazione saranno un vero diluvio di morte per tutta l’umanità. Questa sarà consumata dai suoi peccati. Dai suoi peccati sarà distrutta. La malvagità è quel fuoco e quello zolfo che stanno giù cadendo sulle nostre città, paesi, villaggi, case</w:t>
      </w:r>
      <w:r w:rsidR="008544BD">
        <w:rPr>
          <w:rFonts w:ascii="Arial" w:eastAsia="Times New Roman" w:hAnsi="Arial" w:cs="Arial"/>
          <w:bCs/>
          <w:kern w:val="0"/>
          <w:sz w:val="24"/>
          <w:szCs w:val="24"/>
          <w:lang w:eastAsia="it-IT"/>
          <w14:ligatures w14:val="none"/>
        </w:rPr>
        <w:t xml:space="preserve"> </w:t>
      </w:r>
      <w:r w:rsidRPr="009147FD">
        <w:rPr>
          <w:rFonts w:ascii="Arial" w:eastAsia="Times New Roman" w:hAnsi="Arial" w:cs="Arial"/>
          <w:bCs/>
          <w:kern w:val="0"/>
          <w:sz w:val="24"/>
          <w:szCs w:val="24"/>
          <w:lang w:eastAsia="it-IT"/>
          <w14:ligatures w14:val="none"/>
        </w:rPr>
        <w:t xml:space="preserve">dove l’uomo abita. Altro limite invisibile è questo: l’uomo è stato creato perché generi secondo la propria natura altri uomini. Nessuno oggi si domanda perché la natura umana genera tanti frutti immaturi con malattie genetiche mai conosciute prima. La causa è una sola: la malvagità ha pervertito a tal punto la natura da renderla incapace di produrre frutti buoni. La cattiveria e la malvagità, il vizio e il peccato, hanno tanta potenza di trasformare geneticamente la natura e la natura geneticamente produce frutti geneticamente trasformati. Più l’uomo si immerge nella malvagità e più l’amerà. È a causa di questa malvagità che la luce non viene amata. Alla condanna per il peccato che la natura di peccato produce si aggiunge la condanna che il rifiuto della luce, Così si aggiunge malvagità alla prima malvagità. </w:t>
      </w:r>
    </w:p>
    <w:p w14:paraId="2274181D" w14:textId="77777777" w:rsidR="009147FD" w:rsidRPr="009147FD" w:rsidRDefault="009147FD" w:rsidP="009147FD">
      <w:pPr>
        <w:spacing w:after="120" w:line="240" w:lineRule="auto"/>
        <w:jc w:val="both"/>
        <w:rPr>
          <w:rFonts w:ascii="Arial" w:eastAsia="Times New Roman" w:hAnsi="Arial" w:cs="Arial"/>
          <w:b/>
          <w:kern w:val="0"/>
          <w:sz w:val="24"/>
          <w:szCs w:val="24"/>
          <w:lang w:eastAsia="it-IT"/>
          <w14:ligatures w14:val="none"/>
        </w:rPr>
      </w:pPr>
    </w:p>
    <w:p w14:paraId="5ACDCD3A" w14:textId="77777777" w:rsidR="009147FD" w:rsidRPr="009147FD" w:rsidRDefault="009147FD" w:rsidP="009147FD">
      <w:pPr>
        <w:spacing w:after="120" w:line="240" w:lineRule="auto"/>
        <w:jc w:val="both"/>
        <w:rPr>
          <w:rFonts w:ascii="Arial" w:eastAsia="Times New Roman" w:hAnsi="Arial" w:cs="Arial"/>
          <w:b/>
          <w:kern w:val="0"/>
          <w:sz w:val="24"/>
          <w:szCs w:val="24"/>
          <w:lang w:eastAsia="it-IT"/>
          <w14:ligatures w14:val="none"/>
        </w:rPr>
      </w:pPr>
      <w:r w:rsidRPr="009147FD">
        <w:rPr>
          <w:rFonts w:ascii="Arial" w:eastAsia="Times New Roman" w:hAnsi="Arial" w:cs="Arial"/>
          <w:b/>
          <w:kern w:val="0"/>
          <w:sz w:val="24"/>
          <w:szCs w:val="24"/>
          <w:lang w:eastAsia="it-IT"/>
          <w14:ligatures w14:val="none"/>
        </w:rPr>
        <w:t>Necessarie domande</w:t>
      </w:r>
    </w:p>
    <w:p w14:paraId="244708DB"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Conosco bene la sostanziale differenza tra peccato di natura, peccato di volontà, peccato per aver rifiutato la luce datami da Dio?</w:t>
      </w:r>
    </w:p>
    <w:p w14:paraId="542B8AC8"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non sono condannato per il peccato di natura, ma per il peccato di volontà e molto di più per il peccato del rifiuto della luce?</w:t>
      </w:r>
    </w:p>
    <w:p w14:paraId="2577F09A"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se ometto di annunciare Cristo Gesù, sono responsabile in eterno di tutti coloro che si perdono per mancato annuncio e per non conoscenza del Vangelo?</w:t>
      </w:r>
    </w:p>
    <w:p w14:paraId="0556048A"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anche noi discepoli di Gesù a causa delle nostre opere malvage, dalla luce passiamo nelle tenebre e dalle tenebre anche noi rifiutiamo la luce.</w:t>
      </w:r>
    </w:p>
    <w:p w14:paraId="4FF8C546" w14:textId="2C7F3006"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oggi è motivo delle opere cattive dei cristiani e delle tenebre nelle quali si è caduti, il vero Vangelo è stato mess</w:t>
      </w:r>
      <w:r w:rsidR="005E57C2">
        <w:rPr>
          <w:rFonts w:ascii="Arial" w:eastAsia="Times New Roman" w:hAnsi="Arial" w:cs="Arial"/>
          <w:bCs/>
          <w:kern w:val="0"/>
          <w:sz w:val="24"/>
          <w:szCs w:val="24"/>
          <w:lang w:eastAsia="it-IT"/>
          <w14:ligatures w14:val="none"/>
        </w:rPr>
        <w:t>o</w:t>
      </w:r>
      <w:r w:rsidRPr="009147FD">
        <w:rPr>
          <w:rFonts w:ascii="Arial" w:eastAsia="Times New Roman" w:hAnsi="Arial" w:cs="Arial"/>
          <w:bCs/>
          <w:kern w:val="0"/>
          <w:sz w:val="24"/>
          <w:szCs w:val="24"/>
          <w:lang w:eastAsia="it-IT"/>
          <w14:ligatures w14:val="none"/>
        </w:rPr>
        <w:t xml:space="preserve"> da parte e al suo posto si è intronizzato un Vangelo diverso?</w:t>
      </w:r>
    </w:p>
    <w:p w14:paraId="15B4EF8A"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è questo Vangelo diverso la causa che ha trasformato l’antica sana teologia in menzogna e in falsità e ha dato diritto di verità a tutta la falsa teologia dei nostri tempi?</w:t>
      </w:r>
    </w:p>
    <w:p w14:paraId="59564431"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se le mie opere sono malvage, anch’io ho abbandonato la luce e non parlo più dalla luce ma dalle tenebre.</w:t>
      </w:r>
    </w:p>
    <w:p w14:paraId="5D82FB71"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Ho mai assistito a un lento e inesorabile scivolamento dalla luce nelle tenebre?</w:t>
      </w:r>
    </w:p>
    <w:p w14:paraId="04F5109F"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se è facile cadere dalla luce nelle tenebre, ma che dalle tenebre nella luce il passaggio costa il sangue di Cristo al quale deve aggiungersi il sangue del suo corpo che è la Chiesa?</w:t>
      </w:r>
    </w:p>
    <w:p w14:paraId="488B4CD2"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oggi si sta lavorando per edificare sulla nostra terra una chiesa che sale dal basso in contrapposizione e per eliminare la Chiesa che scenda dall’Alto.</w:t>
      </w:r>
    </w:p>
    <w:p w14:paraId="230F02CF"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se questo progetto diabolico sarà fabbricato, diverremo adoratori degli idoli in forma umana e anche adoratori di noi stessi?</w:t>
      </w:r>
    </w:p>
    <w:p w14:paraId="11EB95F8"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lastRenderedPageBreak/>
        <w:t>Le mie opere sono malvage o sono opere di trasformazione della Parola e della verità dello Spirito Santo in mio corpo e in mio sangue?</w:t>
      </w:r>
    </w:p>
    <w:p w14:paraId="15E50B9C" w14:textId="77777777" w:rsidR="009147FD" w:rsidRPr="009147FD" w:rsidRDefault="009147FD" w:rsidP="009147FD">
      <w:pPr>
        <w:spacing w:after="120" w:line="240" w:lineRule="auto"/>
        <w:jc w:val="both"/>
        <w:rPr>
          <w:rFonts w:ascii="Arial" w:eastAsia="Times New Roman" w:hAnsi="Arial" w:cs="Arial"/>
          <w:bCs/>
          <w:i/>
          <w:iCs/>
          <w:kern w:val="0"/>
          <w:sz w:val="24"/>
          <w:szCs w:val="24"/>
          <w:lang w:eastAsia="it-IT"/>
          <w14:ligatures w14:val="none"/>
        </w:rPr>
      </w:pPr>
      <w:r w:rsidRPr="009147FD">
        <w:rPr>
          <w:rFonts w:ascii="Arial" w:eastAsia="Times New Roman" w:hAnsi="Arial" w:cs="Arial"/>
          <w:bCs/>
          <w:kern w:val="0"/>
          <w:sz w:val="24"/>
          <w:szCs w:val="24"/>
          <w:lang w:eastAsia="it-IT"/>
          <w14:ligatures w14:val="none"/>
        </w:rPr>
        <w:t>Posso con coscienza convinta nello Spirito Santo di poter fare dinanzi a Dio e agli uomini la stessa confessione dell’Apostolo Paolo: “</w:t>
      </w:r>
      <w:r w:rsidRPr="009147FD">
        <w:rPr>
          <w:rFonts w:ascii="Arial" w:eastAsia="Times New Roman" w:hAnsi="Arial" w:cs="Arial"/>
          <w:bCs/>
          <w:i/>
          <w:iCs/>
          <w:kern w:val="0"/>
          <w:sz w:val="24"/>
          <w:szCs w:val="24"/>
          <w:lang w:eastAsia="it-IT"/>
          <w14:ligatures w14:val="none"/>
        </w:rPr>
        <w:t xml:space="preserve">Per questo attesto solennemente oggi, davanti a voi, che io sono innocente del sangue di tutti, perché non mi sono sottratto al dovere di annunciarvi tutta la volontà di Dio”? (At 20,26-17). </w:t>
      </w:r>
    </w:p>
    <w:p w14:paraId="0EFB2236" w14:textId="77777777" w:rsidR="009147FD" w:rsidRPr="009147FD" w:rsidRDefault="009147FD" w:rsidP="009147FD">
      <w:pPr>
        <w:spacing w:after="120" w:line="240" w:lineRule="auto"/>
        <w:jc w:val="both"/>
        <w:rPr>
          <w:rFonts w:ascii="Arial" w:eastAsia="Times New Roman" w:hAnsi="Arial" w:cs="Arial"/>
          <w:bCs/>
          <w:i/>
          <w:i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Quanto credo in questa seconda confessione anch’essa fatta dall’Apostolo Paolo e che rivela tutta la sua fede nella sua responsabilità Apostolica dinanzi al Vangelo: </w:t>
      </w:r>
      <w:r w:rsidRPr="009147FD">
        <w:rPr>
          <w:rFonts w:ascii="Arial" w:eastAsia="Times New Roman" w:hAnsi="Arial" w:cs="Arial"/>
          <w:bCs/>
          <w:i/>
          <w:iCs/>
          <w:kern w:val="0"/>
          <w:sz w:val="24"/>
          <w:szCs w:val="24"/>
          <w:lang w:eastAsia="it-IT"/>
          <w14:ligatures w14:val="none"/>
        </w:rPr>
        <w:t>“Infatti annunciare il Vangelo non è per me un vanto, perché è una necessità che mi si impone: guai a me se non annuncio il Vangelo!”? (1Cor 9.16).</w:t>
      </w:r>
    </w:p>
    <w:p w14:paraId="535C307B"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oggi sono i figli della Chiesa creatori di tanti martiri tra i figli della Chiesa, se questi scelgono di predicare il Vangelo di Cristo e non un altro Vangelo.</w:t>
      </w:r>
    </w:p>
    <w:p w14:paraId="12BCC7BC"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Sono stato mai figlio dell’altro Vangelo, affaticandomi giorno e notte per la sua diffusione nel mondo?</w:t>
      </w:r>
    </w:p>
    <w:p w14:paraId="6F474419"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Ho mai permesso a causa del mio silenzio omissivo che l’altro Vangelo prendesse possesso di molti cuori e di molte menti?</w:t>
      </w:r>
    </w:p>
    <w:p w14:paraId="1C0C53E4"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oggi che moltissime energie vanno sprecate a servizio dell’altro Vangelo e poche invece ne vengono adoperate per la diffusione del vero Vangelo?</w:t>
      </w:r>
    </w:p>
    <w:p w14:paraId="1FFB1F62"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Conosco bene la differenza tra pena “ferendae sententiae” e pena “latae sententiae”?</w:t>
      </w:r>
    </w:p>
    <w:p w14:paraId="7FEFA600"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Conosco i frutti che produce il peccato di natura, i frutti che produce il peccato di malvagità e di cattiveria, il peccato che produce il rifiuto della Luce vera?</w:t>
      </w:r>
    </w:p>
    <w:p w14:paraId="27C03F12"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Attualmente qual è la mia posizione personale in ordine al peccato, in ordine alla fede, in ordine alla verità, in ordine alla grazia, in ordine a Cristo Signore?</w:t>
      </w:r>
    </w:p>
    <w:p w14:paraId="15404CC4"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Cosa deve togliere e cosa devo aggiungere per essere vero servo del vero Vangelo di Gesù Signore?</w:t>
      </w:r>
    </w:p>
    <w:p w14:paraId="5ECDA9A8" w14:textId="77777777" w:rsidR="009147FD" w:rsidRPr="009147FD" w:rsidRDefault="009147FD" w:rsidP="009147FD">
      <w:pPr>
        <w:spacing w:after="120" w:line="240" w:lineRule="auto"/>
        <w:jc w:val="both"/>
        <w:rPr>
          <w:rFonts w:ascii="Arial" w:eastAsia="Times New Roman" w:hAnsi="Arial" w:cs="Arial"/>
          <w:b/>
          <w:kern w:val="0"/>
          <w:sz w:val="24"/>
          <w:szCs w:val="24"/>
          <w:lang w:eastAsia="it-IT"/>
          <w14:ligatures w14:val="none"/>
        </w:rPr>
      </w:pPr>
    </w:p>
    <w:p w14:paraId="12F2838D" w14:textId="77777777" w:rsidR="009147FD" w:rsidRPr="009147FD" w:rsidRDefault="009147FD" w:rsidP="009147FD">
      <w:pPr>
        <w:spacing w:after="120" w:line="240" w:lineRule="auto"/>
        <w:jc w:val="both"/>
        <w:rPr>
          <w:rFonts w:ascii="Arial" w:eastAsia="Times New Roman" w:hAnsi="Arial" w:cs="Arial"/>
          <w:b/>
          <w:kern w:val="0"/>
          <w:sz w:val="24"/>
          <w:szCs w:val="24"/>
          <w:lang w:eastAsia="it-IT"/>
          <w14:ligatures w14:val="none"/>
        </w:rPr>
      </w:pPr>
      <w:bookmarkStart w:id="85" w:name="_Hlk199406075"/>
      <w:r w:rsidRPr="009147FD">
        <w:rPr>
          <w:rFonts w:ascii="Arial" w:eastAsia="Times New Roman" w:hAnsi="Arial" w:cs="Arial"/>
          <w:b/>
          <w:kern w:val="0"/>
          <w:sz w:val="24"/>
          <w:szCs w:val="24"/>
          <w:lang w:eastAsia="it-IT"/>
          <w14:ligatures w14:val="none"/>
        </w:rPr>
        <w:t xml:space="preserve">Chiunque infatti fa il male, odia la luce, e non viene alla luce perché le sue opere non vengano riprovate. Invece chi fa la verità viene verso la luce, perché appaia chiaramente che le sue opere sono state fatte in Dio» (Gv 3,16-21). </w:t>
      </w:r>
    </w:p>
    <w:bookmarkEnd w:id="85"/>
    <w:p w14:paraId="7CAD72D0" w14:textId="77777777"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t>Ecco ora altre verità che sono di conferma a quanto Gesù ha finora detto. Anche queste è necessario che vengano comprese con ogni luce di Spirito Santo.</w:t>
      </w:r>
    </w:p>
    <w:p w14:paraId="251A976A" w14:textId="0CD49626"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t xml:space="preserve">Prima verità: </w:t>
      </w:r>
      <w:r w:rsidRPr="009147FD">
        <w:rPr>
          <w:rFonts w:ascii="Arial" w:hAnsi="Arial" w:cs="Arial"/>
          <w:i/>
          <w:iCs/>
          <w:color w:val="111111"/>
          <w:sz w:val="24"/>
          <w:szCs w:val="24"/>
        </w:rPr>
        <w:t>“Chiunque infatti fa il male, odia la luce”.</w:t>
      </w:r>
      <w:r w:rsidRPr="009147FD">
        <w:rPr>
          <w:rFonts w:ascii="Arial" w:hAnsi="Arial" w:cs="Arial"/>
          <w:color w:val="111111"/>
          <w:sz w:val="24"/>
          <w:szCs w:val="24"/>
        </w:rPr>
        <w:t xml:space="preserve"> Cosa ci vuole insegnare lo Spirito Santo attraverso</w:t>
      </w:r>
      <w:r w:rsidR="008544BD">
        <w:rPr>
          <w:rFonts w:ascii="Arial" w:hAnsi="Arial" w:cs="Arial"/>
          <w:color w:val="111111"/>
          <w:sz w:val="24"/>
          <w:szCs w:val="24"/>
        </w:rPr>
        <w:t xml:space="preserve"> </w:t>
      </w:r>
      <w:r w:rsidRPr="009147FD">
        <w:rPr>
          <w:rFonts w:ascii="Arial" w:hAnsi="Arial" w:cs="Arial"/>
          <w:color w:val="111111"/>
          <w:sz w:val="24"/>
          <w:szCs w:val="24"/>
        </w:rPr>
        <w:t>questa rivelazione?</w:t>
      </w:r>
      <w:r w:rsidR="008544BD">
        <w:rPr>
          <w:rFonts w:ascii="Arial" w:hAnsi="Arial" w:cs="Arial"/>
          <w:color w:val="111111"/>
          <w:sz w:val="24"/>
          <w:szCs w:val="24"/>
        </w:rPr>
        <w:t xml:space="preserve"> </w:t>
      </w:r>
      <w:r w:rsidRPr="009147FD">
        <w:rPr>
          <w:rFonts w:ascii="Arial" w:hAnsi="Arial" w:cs="Arial"/>
          <w:color w:val="111111"/>
          <w:sz w:val="24"/>
          <w:szCs w:val="24"/>
        </w:rPr>
        <w:t xml:space="preserve">Ecco la risposta: il male è tenebra. La tenebra ama la tenebra. La tenebra non può amare la luce. Neanche è neutra dinanzi alla luce. Essa odia la luce. Poiché la odia. la vuole distruggere. Poiché la luce svela le tenebre, le tenebre devono spegnere la luce, qualsiasi luce discenda dal cielo. Padre dell’odio è Satana ed essendo odio è anche invidia. Poiché non vuole che qualcuno si salvi, ma vuole che tutti finiscano nelle tenebre eterne, per naturale logica di peccato, non vuole neanche che qualcuno viva di luce, nella luce, per la luce. Perché la sua volontà si compia, si scaglia contro ogni fonte di luce che discende dal cielo per distruggerla. Se lui distrugge la luce, il mondo rimane nelle tenebre e lui diviene il signore del mondo. </w:t>
      </w:r>
    </w:p>
    <w:p w14:paraId="082F8F1C" w14:textId="77777777"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lastRenderedPageBreak/>
        <w:t xml:space="preserve">Il primo tentato è il papa. Essendo Lui luce per tutta la Chiesa, se Satana riescirà a spegnere la sua luce e farlo divenire voce delle sue tenebre, tutta la Chiesa sarà avvolta da una nuvola di tenebra. Se conquista un vescovo, tutta la sua diocesi sarà avvolta da una nuvola di tenebra. Se conquista un parroco, tutta la parrocchia sarà avvolta da una nuvola di tenebra. Questa verità va applicata a ogni persona che sta in alto. Lui sempre mira a conquistare chi sta in alto. Conquistando chi sta in alto, conquista anche chi sta in basso. Per questo lui lavora senza sosta perché si eleggano papi, vescovi, parrochi, capi di stato, capi di governo, e ogni altro capo secondo le sue tenebre. Avendo i suoi “angeli di carne” nei posti di comando, lui potrà farli governare dalle tenebre a suo piacimento. Mai dobbiamo dimenticare la rivelazione fatta dallo Spirito Santo per bocca di Paolo: </w:t>
      </w:r>
      <w:r w:rsidRPr="009147FD">
        <w:rPr>
          <w:rFonts w:ascii="Arial" w:hAnsi="Arial" w:cs="Arial"/>
          <w:i/>
          <w:iCs/>
          <w:color w:val="111111"/>
          <w:sz w:val="24"/>
          <w:szCs w:val="24"/>
        </w:rPr>
        <w:t>“Satana di veste da angelo di luce per la rovina dei credenti”.</w:t>
      </w:r>
      <w:r w:rsidRPr="009147FD">
        <w:rPr>
          <w:rFonts w:ascii="Arial" w:hAnsi="Arial" w:cs="Arial"/>
          <w:color w:val="111111"/>
          <w:sz w:val="24"/>
          <w:szCs w:val="24"/>
        </w:rPr>
        <w:t xml:space="preserve"> Ma anche mai dobbiamo dimenticare la Parola di Gesù: </w:t>
      </w:r>
      <w:r w:rsidRPr="009147FD">
        <w:rPr>
          <w:rFonts w:ascii="Arial" w:hAnsi="Arial" w:cs="Arial"/>
          <w:i/>
          <w:iCs/>
          <w:color w:val="111111"/>
          <w:sz w:val="24"/>
          <w:szCs w:val="24"/>
        </w:rPr>
        <w:t>“Molti sono i ladri, i briganti, i mercenari che hanno guidato, guidano, guideranno il suo gregge”</w:t>
      </w:r>
      <w:r w:rsidRPr="009147FD">
        <w:rPr>
          <w:rFonts w:ascii="Arial" w:hAnsi="Arial" w:cs="Arial"/>
          <w:color w:val="111111"/>
          <w:sz w:val="24"/>
          <w:szCs w:val="24"/>
        </w:rPr>
        <w:t>. Quando il pastore non è bocca dello Spirito Santo in Cristo, con Cristo, per Cristo, diviene bocca della falsità e della menzogna di Satana. Sappiamo che con Gesù tutto il potente odio delle tenebre si è abbattuto su di Lui giungendo fino alla sua crocifissione. Questo stesso odio sempre si abbattere sui suoi discepoli, che per opera dello Spirito Santo, rimangono vera Luce in Cristo, con Cristo, per Cristo. L’odio non conosce nessuno. Dove c’è Luce, lì c’è l’odio.</w:t>
      </w:r>
    </w:p>
    <w:p w14:paraId="2391D13B" w14:textId="77777777"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t xml:space="preserve">Seconda verità: </w:t>
      </w:r>
      <w:bookmarkStart w:id="86" w:name="_Hlk199411484"/>
      <w:r w:rsidRPr="009147FD">
        <w:rPr>
          <w:rFonts w:ascii="Arial" w:hAnsi="Arial" w:cs="Arial"/>
          <w:i/>
          <w:iCs/>
          <w:color w:val="111111"/>
          <w:sz w:val="24"/>
          <w:szCs w:val="24"/>
        </w:rPr>
        <w:t>“E non viene alla luce perché le sue opere non vengano riprovate”</w:t>
      </w:r>
      <w:r w:rsidRPr="009147FD">
        <w:rPr>
          <w:rFonts w:ascii="Arial" w:hAnsi="Arial" w:cs="Arial"/>
          <w:color w:val="111111"/>
          <w:sz w:val="24"/>
          <w:szCs w:val="24"/>
        </w:rPr>
        <w:t xml:space="preserve">. </w:t>
      </w:r>
      <w:bookmarkEnd w:id="86"/>
      <w:r w:rsidRPr="009147FD">
        <w:rPr>
          <w:rFonts w:ascii="Arial" w:hAnsi="Arial" w:cs="Arial"/>
          <w:color w:val="111111"/>
          <w:sz w:val="24"/>
          <w:szCs w:val="24"/>
        </w:rPr>
        <w:t>Chi ama le tenebre, vuole rimanere nelle tenebre. Non vuole che le sue opere vengano riprovate. Vuole che vengano approvate. Riprovando tutte le sue opere di tenebre, non riprova solo le sue opere, riprova le opere del mondo intero. Se riprova le opere delle tenebre del mondo intero, le tenebre del mondo intero si abbatteranno contro di lui per toglierlo di mezzo. Le tenebre non amano che le loro opere vengano riprovate, vengano dichiarate opere di tenebra e non di luce, opere di male e non di bene, opere di falsità e non di verità, opere dell’antivangelo e non del Vangelo, opera dei figli del diavolo e non dei figli di Dio. Chi ama le sue opere di tenebre, dalle tenebre è anche reso schiavo e prigioniero. È a causa di questa schiavitù che diviene impossibile passare nella luce. Riprovare le proprie opere di tenebre significa dichiarare le tenebre, tenebre e la luce, luce. Le tenebre non possono riprovare le loro opere. Si possono riprovare con la potentissima grazia di Cristo Gesù, frutto anche di ogni membro del corpo di Cristo che si offre in olocausto a Dio per divenire in Cristo un solo sacrificio per la conversione di molti cuori.</w:t>
      </w:r>
    </w:p>
    <w:p w14:paraId="2C1496C8" w14:textId="77777777"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t xml:space="preserve">Entriamo più in profondità: Dopo il peccato di Adamo e di Eva, Dio dona a Caino il suo primo comando, donandolo a Caino, lo dona ad ogni altro uomo: </w:t>
      </w:r>
      <w:r w:rsidRPr="009147FD">
        <w:rPr>
          <w:rFonts w:ascii="Arial" w:hAnsi="Arial" w:cs="Arial"/>
          <w:i/>
          <w:iCs/>
          <w:color w:val="111111"/>
          <w:sz w:val="24"/>
          <w:szCs w:val="24"/>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r w:rsidRPr="009147FD">
        <w:rPr>
          <w:rFonts w:ascii="Arial" w:hAnsi="Arial" w:cs="Arial"/>
          <w:color w:val="111111"/>
          <w:sz w:val="24"/>
          <w:szCs w:val="24"/>
        </w:rPr>
        <w:t>Caino non ha riprovato la sua invidia. La sua invidia si consumò nell’uccisione del fratello. Anziché governare l’istinto del peccato, da esso si lasciò governare. Ora che compie le opere delle tenebre, lui è governato dagli istinti del peccato. Più pecca e più le catene divengono pesanti e avvolgenti fino a essere lui totalmente avvolto e governato dai suoi istinti. Più ci si lascia avvolgere e più la coscienza del bene e del male viene soffocata, giungendo fino alla sua completa estirpazione. Quali sono i frutti di questa estirpazione? La dichiarazione che il male è bene. Se però il male è bene, tutto ciò che finora è stato detto bene va eliminato. Di questo bene non deve esistere neanche il ricordo.</w:t>
      </w:r>
    </w:p>
    <w:p w14:paraId="2CE94209" w14:textId="77777777"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lastRenderedPageBreak/>
        <w:t xml:space="preserve">Ecco dove siamo giunti oggi: Il vero Dio va eliminato. Il vero Cristo va eliminato. Il vero Spirito Santo va eliminato. La vera Vergine Maria va eliminata. La vera Chiesa va eliminata. Il vero Vangelo va eliminato. La vera Rivelazione va eliminata. La vera teologia va eliminata in ogni sua parte. Il vero Apostolo va eliminato. La vera famiglia va eliminata. Tutto ciò che è verità che discende dal cielo dovrà essere eliminata. È questo significato che contengono in sé le Parole della Vergine Maria, quando dice: </w:t>
      </w:r>
      <w:r w:rsidRPr="009147FD">
        <w:rPr>
          <w:rFonts w:ascii="Arial" w:hAnsi="Arial" w:cs="Arial"/>
          <w:i/>
          <w:iCs/>
          <w:color w:val="111111"/>
          <w:sz w:val="24"/>
          <w:szCs w:val="24"/>
        </w:rPr>
        <w:t>“Il mondo ha dimenticato la Parola del Figlio mio”.</w:t>
      </w:r>
      <w:r w:rsidRPr="009147FD">
        <w:rPr>
          <w:rFonts w:ascii="Arial" w:hAnsi="Arial" w:cs="Arial"/>
          <w:color w:val="111111"/>
          <w:sz w:val="24"/>
          <w:szCs w:val="24"/>
        </w:rPr>
        <w:t xml:space="preserve"> Il mondo è passato nella falsità. Il mondo ha dimentico il vero Dio, il vero Cristo Gesù, il vero Spirito Santo, la vera Madre di Dio, la vera Chiesa, il vero Vangelo, la vera Rivelazione, la vera Teologia, il vero Apostolo del Signore, la vera Luce. Il mondo non vuole che questa dimenticanza della verità venga tolta da esso e per questo ha tolto da esso quanti questa dimenticanza volevano togliere, portando nel mondo la vera Parola del vero Cristo Gesù nella purissima verità dello Spirito Santo. Ecco perché chi compie le opere delle tenebre mai riproverà le sue opere. Le sue opere ormai sono del mondo e il mondo ma riproverà le sue opere e mai permetterà che le sue opere vengano riprovate. Chi si consegna al peccato è schiavo del peccato e il peccato lo tiene legato con pesantissime catene che nessuno potrà mai spezzare se non solo Gesù Signore. Queste catene cono composte da una legione di diavoli e quanti sono avvolti da questa legione di diavoli sono un tutto simile all’indemoniato che si trovava nel territorio dei Gadarèni. Solo Gesù lo ha potuto slegare e liberare.</w:t>
      </w:r>
    </w:p>
    <w:p w14:paraId="0B9722C6" w14:textId="77777777"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t xml:space="preserve">Ora sappiamo perché </w:t>
      </w:r>
      <w:r w:rsidRPr="009147FD">
        <w:rPr>
          <w:rFonts w:ascii="Arial" w:hAnsi="Arial" w:cs="Arial"/>
          <w:i/>
          <w:iCs/>
          <w:color w:val="111111"/>
          <w:sz w:val="24"/>
          <w:szCs w:val="24"/>
        </w:rPr>
        <w:t>chiunque fa il male non viene alla luce:</w:t>
      </w:r>
      <w:r w:rsidRPr="009147FD">
        <w:rPr>
          <w:i/>
          <w:iCs/>
        </w:rPr>
        <w:t xml:space="preserve"> </w:t>
      </w:r>
      <w:r w:rsidRPr="009147FD">
        <w:rPr>
          <w:rFonts w:ascii="Arial" w:hAnsi="Arial" w:cs="Arial"/>
          <w:i/>
          <w:iCs/>
          <w:color w:val="111111"/>
          <w:sz w:val="24"/>
          <w:szCs w:val="24"/>
        </w:rPr>
        <w:t xml:space="preserve">“Non viene alla luce perché le sue opere non vengano riprovate”. </w:t>
      </w:r>
      <w:r w:rsidRPr="009147FD">
        <w:rPr>
          <w:rFonts w:ascii="Arial" w:hAnsi="Arial" w:cs="Arial"/>
          <w:color w:val="111111"/>
          <w:sz w:val="24"/>
          <w:szCs w:val="24"/>
        </w:rPr>
        <w:t xml:space="preserve">La legione di diavoli che tiene legato chi fa il male, mai permetterà che il suo schiavo venga alla luce. Sarebbe vittoria sulla legione. Questo mai sarà possibile. Per sconfiggere la legione ci vuole l’uomo forte e l’uomo forte è uno solo: Cristo Gesù. Viene Lui, dice una Parola ed è la liberazione. Il liberato se vuole rimanere liberato, deve rimanere in Cristo e vivere per Cristo, con Cristo, vivendo di Cristo. Deve dimorare nella sua Parola. Se esce da Cristo e dalla sua Parola, all’istante è conquistato dalla legione, perché uscire da Cristo e dalla sua Parola è sempre peccato e sempre riconquista della legione. Le parole di Gesù sono per noi di divina e immortale chiarezza: </w:t>
      </w:r>
      <w:r w:rsidRPr="009147FD">
        <w:rPr>
          <w:rFonts w:ascii="Arial" w:hAnsi="Arial" w:cs="Arial"/>
          <w:i/>
          <w:iCs/>
          <w:color w:val="111111"/>
          <w:sz w:val="24"/>
          <w:szCs w:val="24"/>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12,42-45). </w:t>
      </w:r>
    </w:p>
    <w:p w14:paraId="401DAEB1" w14:textId="77777777"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t xml:space="preserve">La condizione spirituale dell’uomo di oggi è tremendamente tragica. Anzi molto di più. È catastroficamente tragica. Non esiste il vero bene. Non esiste il peccato. Non esiste l’inferno. Esiste un falso Dio che ci accoglie tutti nel suo regno di luce. Se fosse così avremmo ancora un qualche speranza. Ciò che è veramente punto di non ritorno è l’introduzione del male nella Chiesa di Cristo Gesù, introduzione chiesta sotto il nome di accoglienza, snaturando così la verità stessa della vera Chiesa di Cristo Gesù, chiamata ad accogliere tutti nella conversione e nella fede in Cristo Gesù. Se la fede e la non fede in Cristo è il principio che determinata chi muore e chi vive, non si vede proprio come questo principio posto dallo Spirito Santo possa essere modificato. Oggi tutto deve essere confuso, indeterminato, indistinto. Tutto deve essere mescolato. Anche tra luce e tenebre non vi dovrà essere alcuna distinzione. La Chiesa è luce e anche i suoi figli sono figli della luce. Se la Chiesa accoglie nel suo seno i figli delle tenebre e i figli del diavolo allora essa ha già </w:t>
      </w:r>
      <w:r w:rsidRPr="009147FD">
        <w:rPr>
          <w:rFonts w:ascii="Arial" w:hAnsi="Arial" w:cs="Arial"/>
          <w:color w:val="111111"/>
          <w:sz w:val="24"/>
          <w:szCs w:val="24"/>
        </w:rPr>
        <w:lastRenderedPageBreak/>
        <w:t xml:space="preserve">cambiato natura, da natura di luce e divenuto natura di tenebra. Se è natura di luce deve aiutare il mondo ha divenire natura di Luce con la predicazione del Vangelo, con la richiesta esplicita della conversione e della fede, con la grazia dei sacramenti, che sono segni della fede, non della non fede. Ma anche i sacramenti si stanno trasformando in segni della non fede. Allo stesso modo, anche il cristiano da luce del mondo si sta trasformando in tenebra per la Chiesa e per il mondo. </w:t>
      </w:r>
    </w:p>
    <w:p w14:paraId="4DC38EF2" w14:textId="19EDC408"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t>È sempre bene ricordarci cosa rivela lo Spirito Santo per bocca dell’Apostolo Paolo, nella Seconda Lettera ai Corinzi:</w:t>
      </w:r>
      <w:r w:rsidRPr="009147FD">
        <w:rPr>
          <w:rFonts w:ascii="Arial" w:hAnsi="Arial" w:cs="Arial"/>
          <w:i/>
          <w:iCs/>
          <w:color w:val="111111"/>
          <w:sz w:val="24"/>
          <w:szCs w:val="24"/>
        </w:rPr>
        <w:t xml:space="preserve"> “La nostra bocca vi ha parlato francamente, Corinzi; il nostro cuore si è tutto aperto per voi. In noi certo non siete allo stretto; è nei vostri cuori che siete allo stretto. Io parlo come a figli: rendeteci il contraccambio, apritevi anche voi!</w:t>
      </w:r>
      <w:r w:rsidR="008544BD">
        <w:rPr>
          <w:rFonts w:ascii="Arial" w:hAnsi="Arial" w:cs="Arial"/>
          <w:i/>
          <w:iCs/>
          <w:color w:val="111111"/>
          <w:sz w:val="24"/>
          <w:szCs w:val="24"/>
        </w:rPr>
        <w:t xml:space="preserve"> </w:t>
      </w:r>
      <w:r w:rsidRPr="009147FD">
        <w:rPr>
          <w:rFonts w:ascii="Arial" w:hAnsi="Arial" w:cs="Arial"/>
          <w:i/>
          <w:iCs/>
          <w:color w:val="111111"/>
          <w:sz w:val="24"/>
          <w:szCs w:val="24"/>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r w:rsidRPr="009147FD">
        <w:rPr>
          <w:rFonts w:ascii="Arial" w:hAnsi="Arial" w:cs="Arial"/>
          <w:color w:val="111111"/>
          <w:sz w:val="24"/>
          <w:szCs w:val="24"/>
        </w:rPr>
        <w:t>Lo Spirito Santo ci dia anche la sua intelligenza per comprendere.</w:t>
      </w:r>
    </w:p>
    <w:p w14:paraId="624FC12A" w14:textId="5A367C1A" w:rsidR="009147FD" w:rsidRPr="009147FD" w:rsidRDefault="009147FD" w:rsidP="009147FD">
      <w:pPr>
        <w:spacing w:after="120" w:line="240" w:lineRule="auto"/>
        <w:jc w:val="both"/>
        <w:rPr>
          <w:rFonts w:ascii="Arial" w:hAnsi="Arial" w:cs="Arial"/>
          <w:i/>
          <w:iCs/>
          <w:color w:val="111111"/>
          <w:sz w:val="24"/>
          <w:szCs w:val="24"/>
        </w:rPr>
      </w:pPr>
      <w:r w:rsidRPr="009147FD">
        <w:rPr>
          <w:rFonts w:ascii="Arial" w:hAnsi="Arial" w:cs="Arial"/>
          <w:color w:val="111111"/>
          <w:sz w:val="24"/>
          <w:szCs w:val="24"/>
        </w:rPr>
        <w:t xml:space="preserve">Terza verità: </w:t>
      </w:r>
      <w:r w:rsidRPr="009147FD">
        <w:rPr>
          <w:rFonts w:ascii="Arial" w:hAnsi="Arial" w:cs="Arial"/>
          <w:i/>
          <w:iCs/>
          <w:color w:val="111111"/>
          <w:sz w:val="24"/>
          <w:szCs w:val="24"/>
        </w:rPr>
        <w:t>“Invece chi fa la verità viene verso la luce”</w:t>
      </w:r>
      <w:r w:rsidRPr="009147FD">
        <w:rPr>
          <w:rFonts w:ascii="Arial" w:hAnsi="Arial" w:cs="Arial"/>
          <w:color w:val="111111"/>
          <w:sz w:val="24"/>
          <w:szCs w:val="24"/>
        </w:rPr>
        <w:t xml:space="preserve">. So badi bene. Non è detto: </w:t>
      </w:r>
      <w:r w:rsidRPr="009147FD">
        <w:rPr>
          <w:rFonts w:ascii="Arial" w:hAnsi="Arial" w:cs="Arial"/>
          <w:i/>
          <w:iCs/>
          <w:color w:val="111111"/>
          <w:sz w:val="24"/>
          <w:szCs w:val="24"/>
        </w:rPr>
        <w:t>“Chi dice la verità viene alla luce”.</w:t>
      </w:r>
      <w:r w:rsidRPr="009147FD">
        <w:rPr>
          <w:rFonts w:ascii="Arial" w:hAnsi="Arial" w:cs="Arial"/>
          <w:color w:val="111111"/>
          <w:sz w:val="24"/>
          <w:szCs w:val="24"/>
        </w:rPr>
        <w:t xml:space="preserve"> Dice invece : </w:t>
      </w:r>
      <w:r w:rsidRPr="009147FD">
        <w:rPr>
          <w:rFonts w:ascii="Arial" w:hAnsi="Arial" w:cs="Arial"/>
          <w:i/>
          <w:iCs/>
          <w:color w:val="111111"/>
          <w:sz w:val="24"/>
          <w:szCs w:val="24"/>
        </w:rPr>
        <w:t>Chi fa la verità viene alla luce”.</w:t>
      </w:r>
      <w:r w:rsidRPr="009147FD">
        <w:rPr>
          <w:rFonts w:ascii="Arial" w:hAnsi="Arial" w:cs="Arial"/>
          <w:color w:val="111111"/>
          <w:sz w:val="24"/>
          <w:szCs w:val="24"/>
        </w:rPr>
        <w:t xml:space="preserve"> Chi fa la verità? Fa la verità chi trasforma la Parola del Signore in sua vita, prestando ad essa una obbedienza plenaria, mai parziale,</w:t>
      </w:r>
      <w:r w:rsidR="008544BD">
        <w:rPr>
          <w:rFonts w:ascii="Arial" w:hAnsi="Arial" w:cs="Arial"/>
          <w:color w:val="111111"/>
          <w:sz w:val="24"/>
          <w:szCs w:val="24"/>
        </w:rPr>
        <w:t xml:space="preserve"> </w:t>
      </w:r>
      <w:r w:rsidRPr="009147FD">
        <w:rPr>
          <w:rFonts w:ascii="Arial" w:hAnsi="Arial" w:cs="Arial"/>
          <w:color w:val="111111"/>
          <w:sz w:val="24"/>
          <w:szCs w:val="24"/>
        </w:rPr>
        <w:t>con amore che coinvolge tutto il corpo, l’anima e lo spirito, con conoscenza perfetta della volontà del Signore. L’obbedienza va data senza commistioni con altre parole. Ogni altra parola dovrà essere portata nel</w:t>
      </w:r>
      <w:r w:rsidRPr="009147FD">
        <w:rPr>
          <w:rFonts w:ascii="Arial" w:hAnsi="Arial" w:cs="Arial"/>
          <w:i/>
          <w:iCs/>
          <w:color w:val="111111"/>
          <w:sz w:val="24"/>
          <w:szCs w:val="24"/>
        </w:rPr>
        <w:t xml:space="preserve"> “discretorio</w:t>
      </w:r>
      <w:r w:rsidR="008544BD">
        <w:rPr>
          <w:rFonts w:ascii="Arial" w:hAnsi="Arial" w:cs="Arial"/>
          <w:i/>
          <w:iCs/>
          <w:color w:val="111111"/>
          <w:sz w:val="24"/>
          <w:szCs w:val="24"/>
        </w:rPr>
        <w:t xml:space="preserve"> </w:t>
      </w:r>
      <w:r w:rsidRPr="009147FD">
        <w:rPr>
          <w:rFonts w:ascii="Arial" w:hAnsi="Arial" w:cs="Arial"/>
          <w:i/>
          <w:iCs/>
          <w:color w:val="111111"/>
          <w:sz w:val="24"/>
          <w:szCs w:val="24"/>
        </w:rPr>
        <w:t>del Vangelo e dello Spirito Santo”</w:t>
      </w:r>
      <w:r w:rsidRPr="009147FD">
        <w:rPr>
          <w:rFonts w:ascii="Arial" w:hAnsi="Arial" w:cs="Arial"/>
          <w:color w:val="111111"/>
          <w:sz w:val="24"/>
          <w:szCs w:val="24"/>
        </w:rPr>
        <w:t xml:space="preserve">, per togliere da essa tutto ciò che non appartiene né al Vangelo e né allo Spirito Santo. Oggi essendo tutto mescolato, cosa è verità e cosa è falsità? Cosa è Vangelo e cosa non è Vangelo? Chi è vero Dio e chi vero Dio non è? Avendo espulso dal cuore la verità, impossibile conoscere cosa è falsità e ogni falsità è divenuta verità. Se la Chiesa non è più luce delle genti a che serve escludere da essa le tenebre? Anche le tenebre vanno accolte nella Chiesa di tenebre. </w:t>
      </w:r>
    </w:p>
    <w:p w14:paraId="28B24DA3" w14:textId="77777777"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t xml:space="preserve">Quarta verità: </w:t>
      </w:r>
      <w:r w:rsidRPr="009147FD">
        <w:rPr>
          <w:rFonts w:ascii="Arial" w:hAnsi="Arial" w:cs="Arial"/>
          <w:i/>
          <w:iCs/>
          <w:color w:val="111111"/>
          <w:sz w:val="24"/>
          <w:szCs w:val="24"/>
        </w:rPr>
        <w:t xml:space="preserve">perché appaia chiaramente che le sue opere sono state fatte in Dio </w:t>
      </w:r>
      <w:r w:rsidRPr="009147FD">
        <w:rPr>
          <w:rFonts w:ascii="Arial" w:hAnsi="Arial" w:cs="Arial"/>
          <w:color w:val="111111"/>
          <w:sz w:val="24"/>
          <w:szCs w:val="24"/>
        </w:rPr>
        <w:t xml:space="preserve">(Gv 3,16-21). Chi fa la verità viene verso la luce con un solo vero fine: perché appaia chiaramente che le sue opere sono state fatte in Dio - </w:t>
      </w:r>
      <w:r w:rsidRPr="009147FD">
        <w:rPr>
          <w:rFonts w:ascii="Arial" w:hAnsi="Arial" w:cs="Arial"/>
          <w:color w:val="000000"/>
          <w:sz w:val="24"/>
          <w:szCs w:val="24"/>
          <w:shd w:val="clear" w:color="auto" w:fill="FFFFFF"/>
        </w:rPr>
        <w:t xml:space="preserve">qui autem facit veritatem, venit ad lucem, ut manifestentur eius opera, quia in Deo sunt facta (Gv 3, 21). </w:t>
      </w:r>
      <w:r w:rsidRPr="009147FD">
        <w:rPr>
          <w:rFonts w:ascii="Times New Roman" w:hAnsi="Times New Roman" w:cs="Times New Roman"/>
          <w:color w:val="111111"/>
          <w:sz w:val="26"/>
          <w:szCs w:val="26"/>
        </w:rPr>
        <w:t>ὁ</w:t>
      </w:r>
      <w:r w:rsidRPr="009147FD">
        <w:rPr>
          <w:rFonts w:ascii="PT Serif" w:hAnsi="PT Serif"/>
          <w:color w:val="111111"/>
          <w:sz w:val="26"/>
          <w:szCs w:val="26"/>
        </w:rPr>
        <w:t xml:space="preserve"> </w:t>
      </w:r>
      <w:r w:rsidRPr="009147FD">
        <w:rPr>
          <w:rFonts w:ascii="Cambria" w:hAnsi="Cambria" w:cs="Cambria"/>
          <w:color w:val="111111"/>
          <w:sz w:val="26"/>
          <w:szCs w:val="26"/>
        </w:rPr>
        <w:t>δ</w:t>
      </w:r>
      <w:r w:rsidRPr="009147FD">
        <w:rPr>
          <w:rFonts w:ascii="Times New Roman" w:hAnsi="Times New Roman" w:cs="Times New Roman"/>
          <w:color w:val="111111"/>
          <w:sz w:val="26"/>
          <w:szCs w:val="26"/>
        </w:rPr>
        <w:t>ὲ</w:t>
      </w:r>
      <w:r w:rsidRPr="009147FD">
        <w:rPr>
          <w:rFonts w:ascii="PT Serif" w:hAnsi="PT Serif"/>
          <w:color w:val="111111"/>
          <w:sz w:val="26"/>
          <w:szCs w:val="26"/>
        </w:rPr>
        <w:t xml:space="preserve"> π</w:t>
      </w:r>
      <w:r w:rsidRPr="009147FD">
        <w:rPr>
          <w:rFonts w:ascii="Cambria" w:hAnsi="Cambria" w:cs="Cambria"/>
          <w:color w:val="111111"/>
          <w:sz w:val="26"/>
          <w:szCs w:val="26"/>
        </w:rPr>
        <w:t>οι</w:t>
      </w:r>
      <w:r w:rsidRPr="009147FD">
        <w:rPr>
          <w:rFonts w:ascii="Times New Roman" w:hAnsi="Times New Roman" w:cs="Times New Roman"/>
          <w:color w:val="111111"/>
          <w:sz w:val="26"/>
          <w:szCs w:val="26"/>
        </w:rPr>
        <w:t>ῶ</w:t>
      </w:r>
      <w:r w:rsidRPr="009147FD">
        <w:rPr>
          <w:rFonts w:ascii="Cambria" w:hAnsi="Cambria" w:cs="Cambria"/>
          <w:color w:val="111111"/>
          <w:sz w:val="26"/>
          <w:szCs w:val="26"/>
        </w:rPr>
        <w:t>ν</w:t>
      </w:r>
      <w:r w:rsidRPr="009147FD">
        <w:rPr>
          <w:rFonts w:ascii="PT Serif" w:hAnsi="PT Serif"/>
          <w:color w:val="111111"/>
          <w:sz w:val="26"/>
          <w:szCs w:val="26"/>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ὴ</w:t>
      </w:r>
      <w:r w:rsidRPr="009147FD">
        <w:rPr>
          <w:rFonts w:ascii="Cambria" w:hAnsi="Cambria" w:cs="Cambria"/>
          <w:color w:val="111111"/>
          <w:sz w:val="26"/>
          <w:szCs w:val="26"/>
        </w:rPr>
        <w:t>ν</w:t>
      </w:r>
      <w:r w:rsidRPr="009147FD">
        <w:rPr>
          <w:rFonts w:ascii="PT Serif" w:hAnsi="PT Serif"/>
          <w:color w:val="111111"/>
          <w:sz w:val="26"/>
          <w:szCs w:val="26"/>
        </w:rPr>
        <w:t xml:space="preserve"> </w:t>
      </w:r>
      <w:r w:rsidRPr="009147FD">
        <w:rPr>
          <w:rFonts w:ascii="Times New Roman" w:hAnsi="Times New Roman" w:cs="Times New Roman"/>
          <w:color w:val="111111"/>
          <w:sz w:val="26"/>
          <w:szCs w:val="26"/>
        </w:rPr>
        <w:t>ἀ</w:t>
      </w:r>
      <w:r w:rsidRPr="009147FD">
        <w:rPr>
          <w:rFonts w:ascii="Cambria" w:hAnsi="Cambria" w:cs="Cambria"/>
          <w:color w:val="111111"/>
          <w:sz w:val="26"/>
          <w:szCs w:val="26"/>
        </w:rPr>
        <w:t>λήθειαν</w:t>
      </w:r>
      <w:r w:rsidRPr="009147FD">
        <w:rPr>
          <w:rFonts w:ascii="PT Serif" w:hAnsi="PT Serif"/>
          <w:color w:val="111111"/>
          <w:sz w:val="26"/>
          <w:szCs w:val="26"/>
        </w:rPr>
        <w:t xml:space="preserve"> </w:t>
      </w:r>
      <w:r w:rsidRPr="009147FD">
        <w:rPr>
          <w:rFonts w:ascii="Times New Roman" w:hAnsi="Times New Roman" w:cs="Times New Roman"/>
          <w:color w:val="111111"/>
          <w:sz w:val="26"/>
          <w:szCs w:val="26"/>
        </w:rPr>
        <w:t>ἔ</w:t>
      </w:r>
      <w:r w:rsidRPr="009147FD">
        <w:rPr>
          <w:rFonts w:ascii="Cambria" w:hAnsi="Cambria" w:cs="Cambria"/>
          <w:color w:val="111111"/>
          <w:sz w:val="26"/>
          <w:szCs w:val="26"/>
        </w:rPr>
        <w:t>ρχεται</w:t>
      </w:r>
      <w:r w:rsidRPr="009147FD">
        <w:rPr>
          <w:rFonts w:ascii="PT Serif" w:hAnsi="PT Serif"/>
          <w:color w:val="111111"/>
          <w:sz w:val="26"/>
          <w:szCs w:val="26"/>
        </w:rPr>
        <w:t xml:space="preserve"> </w:t>
      </w:r>
      <w:r w:rsidRPr="009147FD">
        <w:rPr>
          <w:rFonts w:ascii="PT Serif" w:hAnsi="PT Serif" w:cs="PT Serif"/>
          <w:color w:val="111111"/>
          <w:sz w:val="26"/>
          <w:szCs w:val="26"/>
        </w:rPr>
        <w:t>π</w:t>
      </w:r>
      <w:r w:rsidRPr="009147FD">
        <w:rPr>
          <w:rFonts w:ascii="Cambria" w:hAnsi="Cambria" w:cs="Cambria"/>
          <w:color w:val="111111"/>
          <w:sz w:val="26"/>
          <w:szCs w:val="26"/>
        </w:rPr>
        <w:t>ρ</w:t>
      </w:r>
      <w:r w:rsidRPr="009147FD">
        <w:rPr>
          <w:rFonts w:ascii="Times New Roman" w:hAnsi="Times New Roman" w:cs="Times New Roman"/>
          <w:color w:val="111111"/>
          <w:sz w:val="26"/>
          <w:szCs w:val="26"/>
        </w:rPr>
        <w:t>ὸ</w:t>
      </w:r>
      <w:r w:rsidRPr="009147FD">
        <w:rPr>
          <w:rFonts w:ascii="Cambria" w:hAnsi="Cambria" w:cs="Cambria"/>
          <w:color w:val="111111"/>
          <w:sz w:val="26"/>
          <w:szCs w:val="26"/>
        </w:rPr>
        <w:t>ς</w:t>
      </w:r>
      <w:r w:rsidRPr="009147FD">
        <w:rPr>
          <w:rFonts w:ascii="PT Serif" w:hAnsi="PT Serif"/>
          <w:color w:val="111111"/>
          <w:sz w:val="26"/>
          <w:szCs w:val="26"/>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ὸ</w:t>
      </w:r>
      <w:r w:rsidRPr="009147FD">
        <w:rPr>
          <w:rFonts w:ascii="PT Serif" w:hAnsi="PT Serif"/>
          <w:color w:val="111111"/>
          <w:sz w:val="26"/>
          <w:szCs w:val="26"/>
        </w:rPr>
        <w:t xml:space="preserve"> </w:t>
      </w:r>
      <w:r w:rsidRPr="009147FD">
        <w:rPr>
          <w:rFonts w:ascii="Cambria" w:hAnsi="Cambria" w:cs="Cambria"/>
          <w:color w:val="111111"/>
          <w:sz w:val="26"/>
          <w:szCs w:val="26"/>
        </w:rPr>
        <w:t>φ</w:t>
      </w:r>
      <w:r w:rsidRPr="009147FD">
        <w:rPr>
          <w:rFonts w:ascii="Times New Roman" w:hAnsi="Times New Roman" w:cs="Times New Roman"/>
          <w:color w:val="111111"/>
          <w:sz w:val="26"/>
          <w:szCs w:val="26"/>
        </w:rPr>
        <w:t>ῶ</w:t>
      </w:r>
      <w:r w:rsidRPr="009147FD">
        <w:rPr>
          <w:rFonts w:ascii="Cambria" w:hAnsi="Cambria" w:cs="Cambria"/>
          <w:color w:val="111111"/>
          <w:sz w:val="26"/>
          <w:szCs w:val="26"/>
        </w:rPr>
        <w:t>ς</w:t>
      </w:r>
      <w:r w:rsidRPr="009147FD">
        <w:rPr>
          <w:rFonts w:ascii="PT Serif" w:hAnsi="PT Serif"/>
          <w:color w:val="111111"/>
          <w:sz w:val="26"/>
          <w:szCs w:val="26"/>
        </w:rPr>
        <w:t xml:space="preserve">, </w:t>
      </w:r>
      <w:r w:rsidRPr="009147FD">
        <w:rPr>
          <w:rFonts w:ascii="Times New Roman" w:hAnsi="Times New Roman" w:cs="Times New Roman"/>
          <w:color w:val="111111"/>
          <w:sz w:val="26"/>
          <w:szCs w:val="26"/>
        </w:rPr>
        <w:t>ἵ</w:t>
      </w:r>
      <w:r w:rsidRPr="009147FD">
        <w:rPr>
          <w:rFonts w:ascii="Cambria" w:hAnsi="Cambria" w:cs="Cambria"/>
          <w:color w:val="111111"/>
          <w:sz w:val="26"/>
          <w:szCs w:val="26"/>
        </w:rPr>
        <w:t>να</w:t>
      </w:r>
      <w:r w:rsidRPr="009147FD">
        <w:rPr>
          <w:rFonts w:ascii="PT Serif" w:hAnsi="PT Serif"/>
          <w:color w:val="111111"/>
          <w:sz w:val="26"/>
          <w:szCs w:val="26"/>
        </w:rPr>
        <w:t xml:space="preserve"> </w:t>
      </w:r>
      <w:r w:rsidRPr="009147FD">
        <w:rPr>
          <w:rFonts w:ascii="Cambria" w:hAnsi="Cambria" w:cs="Cambria"/>
          <w:color w:val="111111"/>
          <w:sz w:val="26"/>
          <w:szCs w:val="26"/>
        </w:rPr>
        <w:t>φανερωθ</w:t>
      </w:r>
      <w:r w:rsidRPr="009147FD">
        <w:rPr>
          <w:rFonts w:ascii="Times New Roman" w:hAnsi="Times New Roman" w:cs="Times New Roman"/>
          <w:color w:val="111111"/>
          <w:sz w:val="26"/>
          <w:szCs w:val="26"/>
        </w:rPr>
        <w:t>ῇ</w:t>
      </w:r>
      <w:r w:rsidRPr="009147FD">
        <w:rPr>
          <w:rFonts w:ascii="PT Serif" w:hAnsi="PT Serif"/>
          <w:color w:val="111111"/>
          <w:sz w:val="26"/>
          <w:szCs w:val="26"/>
        </w:rPr>
        <w:t xml:space="preserve"> </w:t>
      </w:r>
      <w:r w:rsidRPr="009147FD">
        <w:rPr>
          <w:rFonts w:ascii="Cambria" w:hAnsi="Cambria" w:cs="Cambria"/>
          <w:color w:val="111111"/>
          <w:sz w:val="26"/>
          <w:szCs w:val="26"/>
        </w:rPr>
        <w:t>α</w:t>
      </w:r>
      <w:r w:rsidRPr="009147FD">
        <w:rPr>
          <w:rFonts w:ascii="Times New Roman" w:hAnsi="Times New Roman" w:cs="Times New Roman"/>
          <w:color w:val="111111"/>
          <w:sz w:val="26"/>
          <w:szCs w:val="26"/>
        </w:rPr>
        <w:t>ὐ</w:t>
      </w:r>
      <w:r w:rsidRPr="009147FD">
        <w:rPr>
          <w:rFonts w:ascii="Cambria" w:hAnsi="Cambria" w:cs="Cambria"/>
          <w:color w:val="111111"/>
          <w:sz w:val="26"/>
          <w:szCs w:val="26"/>
        </w:rPr>
        <w:t>το</w:t>
      </w:r>
      <w:r w:rsidRPr="009147FD">
        <w:rPr>
          <w:rFonts w:ascii="Times New Roman" w:hAnsi="Times New Roman" w:cs="Times New Roman"/>
          <w:color w:val="111111"/>
          <w:sz w:val="26"/>
          <w:szCs w:val="26"/>
        </w:rPr>
        <w:t>ῦ</w:t>
      </w:r>
      <w:r w:rsidRPr="009147FD">
        <w:rPr>
          <w:rFonts w:ascii="PT Serif" w:hAnsi="PT Serif"/>
          <w:color w:val="111111"/>
          <w:sz w:val="26"/>
          <w:szCs w:val="26"/>
        </w:rPr>
        <w:t xml:space="preserve"> </w:t>
      </w:r>
      <w:r w:rsidRPr="009147FD">
        <w:rPr>
          <w:rFonts w:ascii="Cambria" w:hAnsi="Cambria" w:cs="Cambria"/>
          <w:color w:val="111111"/>
          <w:sz w:val="26"/>
          <w:szCs w:val="26"/>
        </w:rPr>
        <w:t>τ</w:t>
      </w:r>
      <w:r w:rsidRPr="009147FD">
        <w:rPr>
          <w:rFonts w:ascii="Times New Roman" w:hAnsi="Times New Roman" w:cs="Times New Roman"/>
          <w:color w:val="111111"/>
          <w:sz w:val="26"/>
          <w:szCs w:val="26"/>
        </w:rPr>
        <w:t>ὰ</w:t>
      </w:r>
      <w:r w:rsidRPr="009147FD">
        <w:rPr>
          <w:rFonts w:ascii="PT Serif" w:hAnsi="PT Serif"/>
          <w:color w:val="111111"/>
          <w:sz w:val="26"/>
          <w:szCs w:val="26"/>
        </w:rPr>
        <w:t xml:space="preserve"> </w:t>
      </w:r>
      <w:r w:rsidRPr="009147FD">
        <w:rPr>
          <w:rFonts w:ascii="Times New Roman" w:hAnsi="Times New Roman" w:cs="Times New Roman"/>
          <w:color w:val="111111"/>
          <w:sz w:val="26"/>
          <w:szCs w:val="26"/>
        </w:rPr>
        <w:t>ἔ</w:t>
      </w:r>
      <w:r w:rsidRPr="009147FD">
        <w:rPr>
          <w:rFonts w:ascii="Cambria" w:hAnsi="Cambria" w:cs="Cambria"/>
          <w:color w:val="111111"/>
          <w:sz w:val="26"/>
          <w:szCs w:val="26"/>
        </w:rPr>
        <w:t>ργα</w:t>
      </w:r>
      <w:r w:rsidRPr="009147FD">
        <w:rPr>
          <w:rFonts w:ascii="PT Serif" w:hAnsi="PT Serif"/>
          <w:color w:val="111111"/>
          <w:sz w:val="26"/>
          <w:szCs w:val="26"/>
        </w:rPr>
        <w:t xml:space="preserve"> </w:t>
      </w:r>
      <w:r w:rsidRPr="009147FD">
        <w:rPr>
          <w:rFonts w:ascii="Times New Roman" w:hAnsi="Times New Roman" w:cs="Times New Roman"/>
          <w:color w:val="111111"/>
          <w:sz w:val="26"/>
          <w:szCs w:val="26"/>
        </w:rPr>
        <w:t>ὅ</w:t>
      </w:r>
      <w:r w:rsidRPr="009147FD">
        <w:rPr>
          <w:rFonts w:ascii="Cambria" w:hAnsi="Cambria" w:cs="Cambria"/>
          <w:color w:val="111111"/>
          <w:sz w:val="26"/>
          <w:szCs w:val="26"/>
        </w:rPr>
        <w:t>τι</w:t>
      </w:r>
      <w:r w:rsidRPr="009147FD">
        <w:rPr>
          <w:rFonts w:ascii="PT Serif" w:hAnsi="PT Serif"/>
          <w:color w:val="111111"/>
          <w:sz w:val="26"/>
          <w:szCs w:val="26"/>
        </w:rPr>
        <w:t xml:space="preserve"> </w:t>
      </w:r>
      <w:r w:rsidRPr="009147FD">
        <w:rPr>
          <w:rFonts w:ascii="Times New Roman" w:hAnsi="Times New Roman" w:cs="Times New Roman"/>
          <w:color w:val="111111"/>
          <w:sz w:val="26"/>
          <w:szCs w:val="26"/>
        </w:rPr>
        <w:t>ἐ</w:t>
      </w:r>
      <w:r w:rsidRPr="009147FD">
        <w:rPr>
          <w:rFonts w:ascii="Cambria" w:hAnsi="Cambria" w:cs="Cambria"/>
          <w:color w:val="111111"/>
          <w:sz w:val="26"/>
          <w:szCs w:val="26"/>
        </w:rPr>
        <w:t>ν</w:t>
      </w:r>
      <w:r w:rsidRPr="009147FD">
        <w:rPr>
          <w:rFonts w:ascii="PT Serif" w:hAnsi="PT Serif"/>
          <w:color w:val="111111"/>
          <w:sz w:val="26"/>
          <w:szCs w:val="26"/>
        </w:rPr>
        <w:t xml:space="preserve"> </w:t>
      </w:r>
      <w:r w:rsidRPr="009147FD">
        <w:rPr>
          <w:rFonts w:ascii="Cambria" w:hAnsi="Cambria" w:cs="Cambria"/>
          <w:color w:val="111111"/>
          <w:sz w:val="26"/>
          <w:szCs w:val="26"/>
        </w:rPr>
        <w:t>θε</w:t>
      </w:r>
      <w:r w:rsidRPr="009147FD">
        <w:rPr>
          <w:rFonts w:ascii="Times New Roman" w:hAnsi="Times New Roman" w:cs="Times New Roman"/>
          <w:color w:val="111111"/>
          <w:sz w:val="26"/>
          <w:szCs w:val="26"/>
        </w:rPr>
        <w:t>ῷ</w:t>
      </w:r>
      <w:r w:rsidRPr="009147FD">
        <w:rPr>
          <w:rFonts w:ascii="PT Serif" w:hAnsi="PT Serif"/>
          <w:color w:val="111111"/>
          <w:sz w:val="26"/>
          <w:szCs w:val="26"/>
        </w:rPr>
        <w:t xml:space="preserve"> </w:t>
      </w:r>
      <w:r w:rsidRPr="009147FD">
        <w:rPr>
          <w:rFonts w:ascii="Times New Roman" w:hAnsi="Times New Roman" w:cs="Times New Roman"/>
          <w:color w:val="111111"/>
          <w:sz w:val="26"/>
          <w:szCs w:val="26"/>
        </w:rPr>
        <w:t>ἐ</w:t>
      </w:r>
      <w:r w:rsidRPr="009147FD">
        <w:rPr>
          <w:rFonts w:ascii="Cambria" w:hAnsi="Cambria" w:cs="Cambria"/>
          <w:color w:val="111111"/>
          <w:sz w:val="26"/>
          <w:szCs w:val="26"/>
        </w:rPr>
        <w:t>στιν</w:t>
      </w:r>
      <w:r w:rsidRPr="009147FD">
        <w:rPr>
          <w:rFonts w:ascii="PT Serif" w:hAnsi="PT Serif"/>
          <w:color w:val="111111"/>
          <w:sz w:val="26"/>
          <w:szCs w:val="26"/>
        </w:rPr>
        <w:t xml:space="preserve"> </w:t>
      </w:r>
      <w:r w:rsidRPr="009147FD">
        <w:rPr>
          <w:rFonts w:ascii="Cambria" w:hAnsi="Cambria" w:cs="Cambria"/>
          <w:color w:val="111111"/>
          <w:sz w:val="26"/>
          <w:szCs w:val="26"/>
        </w:rPr>
        <w:t>ε</w:t>
      </w:r>
      <w:r w:rsidRPr="009147FD">
        <w:rPr>
          <w:rFonts w:ascii="Times New Roman" w:hAnsi="Times New Roman" w:cs="Times New Roman"/>
          <w:color w:val="111111"/>
          <w:sz w:val="26"/>
          <w:szCs w:val="26"/>
        </w:rPr>
        <w:t>ἰ</w:t>
      </w:r>
      <w:r w:rsidRPr="009147FD">
        <w:rPr>
          <w:rFonts w:ascii="Cambria" w:hAnsi="Cambria" w:cs="Cambria"/>
          <w:color w:val="111111"/>
          <w:sz w:val="26"/>
          <w:szCs w:val="26"/>
        </w:rPr>
        <w:t>ργασ</w:t>
      </w:r>
      <w:r w:rsidRPr="009147FD">
        <w:rPr>
          <w:rFonts w:ascii="PT Serif" w:hAnsi="PT Serif" w:cs="PT Serif"/>
          <w:color w:val="111111"/>
          <w:sz w:val="26"/>
          <w:szCs w:val="26"/>
        </w:rPr>
        <w:t>μ</w:t>
      </w:r>
      <w:r w:rsidRPr="009147FD">
        <w:rPr>
          <w:rFonts w:ascii="Cambria" w:hAnsi="Cambria" w:cs="Cambria"/>
          <w:color w:val="111111"/>
          <w:sz w:val="26"/>
          <w:szCs w:val="26"/>
        </w:rPr>
        <w:t>ένα</w:t>
      </w:r>
      <w:r w:rsidRPr="009147FD">
        <w:rPr>
          <w:rFonts w:ascii="PT Serif" w:hAnsi="PT Serif"/>
          <w:color w:val="111111"/>
          <w:sz w:val="26"/>
          <w:szCs w:val="26"/>
        </w:rPr>
        <w:t xml:space="preserve"> (Gv 3,21). </w:t>
      </w:r>
      <w:r w:rsidRPr="009147FD">
        <w:rPr>
          <w:rFonts w:ascii="Arial" w:hAnsi="Arial" w:cs="Arial"/>
          <w:color w:val="111111"/>
          <w:sz w:val="24"/>
          <w:szCs w:val="24"/>
        </w:rPr>
        <w:t>Chi fa la verità cammina nella luce, viene nella luce, cresce nella luce, perché appaia, sia reso evidente, perché a tutto in mondo sia manifesto che le sue opere sono fatte in Dio. Qui il discepolo di Gesù raggiunge il vero fine per il quale lui è stato creato: per vivere in Cristo, con Cristo, per Cristo e per rendere a Cristo testimonianza, così che molti altri giungano anche loro alla purissima fede in Cristo Signore, il solo e unico Salvatore e Redentore del mondo.</w:t>
      </w:r>
    </w:p>
    <w:p w14:paraId="5B5936D6" w14:textId="77777777" w:rsidR="009147FD" w:rsidRPr="009147FD" w:rsidRDefault="009147FD" w:rsidP="009147FD">
      <w:pPr>
        <w:spacing w:after="120" w:line="240" w:lineRule="auto"/>
        <w:jc w:val="both"/>
        <w:rPr>
          <w:rFonts w:ascii="Arial" w:hAnsi="Arial" w:cs="Arial"/>
          <w:color w:val="111111"/>
          <w:sz w:val="24"/>
          <w:szCs w:val="24"/>
        </w:rPr>
      </w:pPr>
      <w:r w:rsidRPr="009147FD">
        <w:rPr>
          <w:rFonts w:ascii="Arial" w:hAnsi="Arial" w:cs="Arial"/>
          <w:color w:val="111111"/>
          <w:sz w:val="24"/>
          <w:szCs w:val="24"/>
        </w:rPr>
        <w:t xml:space="preserve">Se il cristiano non fa la verità, non viene alla luce. Se non viene alla luce, non può rendere testimonianza a Cristo Gesù. Se non rende testimonianza a Cristo lascia il mondo nelle tenebre. Ma li stesso è tenebra. Chi è luce illumina tutto il mondo con </w:t>
      </w:r>
      <w:r w:rsidRPr="009147FD">
        <w:rPr>
          <w:rFonts w:ascii="Arial" w:hAnsi="Arial" w:cs="Arial"/>
          <w:color w:val="111111"/>
          <w:sz w:val="24"/>
          <w:szCs w:val="24"/>
        </w:rPr>
        <w:lastRenderedPageBreak/>
        <w:t>la luce di Cristo Signore. Chi è tenebra, oscura il mondo con le sue tenebre. Se la Chesa è luce, genera molti figli nella luce. Se è tenebra, accoglie nel suo seno i figli delle tenebre, illudendoli che essi sono luce e figli della luce. Un cristiano tenebra e una Chiesa tenebra hanno fallito la loro missione. A questo fallimento oggi tutti siamo esposti. Se però dalla Chiesa si toglie Cristo, non abbiamo più alcun fine da raggiungere, dal momento che il cristiano è chiamato a rendere testimonianza a Cristo Gesù. Anche se tutti dovessero abbandonare Cristo, è obbligo del cristiano in Cristo accendere la luce di Cristo nel mondo intero. Il cristiano è la luce del mondo per illuminare il mondo. Questa la sua verità e questo il fine da perseguire.</w:t>
      </w:r>
    </w:p>
    <w:p w14:paraId="08999AAB" w14:textId="77777777" w:rsidR="009147FD" w:rsidRPr="009147FD" w:rsidRDefault="009147FD" w:rsidP="009147FD">
      <w:pPr>
        <w:spacing w:after="120" w:line="240" w:lineRule="auto"/>
        <w:jc w:val="both"/>
        <w:rPr>
          <w:rFonts w:ascii="Arial" w:hAnsi="Arial" w:cs="Arial"/>
          <w:color w:val="111111"/>
          <w:sz w:val="24"/>
          <w:szCs w:val="24"/>
        </w:rPr>
      </w:pPr>
    </w:p>
    <w:p w14:paraId="07CF4D51" w14:textId="77777777" w:rsidR="009147FD" w:rsidRPr="009147FD" w:rsidRDefault="009147FD" w:rsidP="009147FD">
      <w:pPr>
        <w:spacing w:after="120" w:line="240" w:lineRule="auto"/>
        <w:jc w:val="both"/>
        <w:rPr>
          <w:rFonts w:ascii="Arial" w:eastAsia="Times New Roman" w:hAnsi="Arial" w:cs="Arial"/>
          <w:b/>
          <w:kern w:val="0"/>
          <w:sz w:val="24"/>
          <w:szCs w:val="24"/>
          <w:lang w:eastAsia="it-IT"/>
          <w14:ligatures w14:val="none"/>
        </w:rPr>
      </w:pPr>
      <w:r w:rsidRPr="009147FD">
        <w:rPr>
          <w:rFonts w:ascii="Arial" w:eastAsia="Times New Roman" w:hAnsi="Arial" w:cs="Arial"/>
          <w:b/>
          <w:kern w:val="0"/>
          <w:sz w:val="24"/>
          <w:szCs w:val="24"/>
          <w:lang w:eastAsia="it-IT"/>
          <w14:ligatures w14:val="none"/>
        </w:rPr>
        <w:t>Necessarie domande</w:t>
      </w:r>
    </w:p>
    <w:p w14:paraId="36D5E2EF"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perché chiunque fa il male, odia la luce?</w:t>
      </w:r>
    </w:p>
    <w:p w14:paraId="466FC1BE"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Perché chi fa il male non vuole che le sue opere vengano riprovate?</w:t>
      </w:r>
    </w:p>
    <w:p w14:paraId="48686479"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l’odio è generato nel nostro cuore da Satana e con l’odio nasce l’invidia?</w:t>
      </w:r>
    </w:p>
    <w:p w14:paraId="67E3569D"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l’invidia della grazia altrui è peccato contro lo Spirito Santo?</w:t>
      </w:r>
    </w:p>
    <w:p w14:paraId="177EAB04"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quando mi consegno al peccato, sono legato da una legione di diavoli alle tenebre e al male?</w:t>
      </w:r>
    </w:p>
    <w:p w14:paraId="71737418"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dal peccato uno solo mi può liberare: L’Agnello di Dio che toglie il peccato del mondo?</w:t>
      </w:r>
    </w:p>
    <w:p w14:paraId="7539AD09"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anche agli Apostoli, Gesù ha dato il potere di liberare dal peccato e dalla legione?</w:t>
      </w:r>
    </w:p>
    <w:p w14:paraId="40B016E6"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però che per liberare dalla legione si deve attingere ogni forza nello Spirito Santo e che questa forza è nella misura in cui noi Lo ravviviamo in noi?</w:t>
      </w:r>
    </w:p>
    <w:p w14:paraId="3E6B4D4C"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tutte le opere extra-sacramentali vengono operate ex opere operantis e non ex opere operato?</w:t>
      </w:r>
    </w:p>
    <w:p w14:paraId="35812AFC"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quale è la differenza tra un’opera ex opere operato e un’opera ex opere operantis?</w:t>
      </w:r>
    </w:p>
    <w:p w14:paraId="375ADF3D"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la preghiera, l’omelia, la catechesi, ogni insegnamento, ogni parola di luce e di Vangelo, essendo opera ex opere operantis, hanno bisogno della mia più alta cristificazione o cristiformità perché esse producano frutti?</w:t>
      </w:r>
    </w:p>
    <w:p w14:paraId="3432EAE5"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se cado nelle tenebre non è più in mio potere ritornare nella luce, perché nella luce si ritorna solo per grazia di Dio?</w:t>
      </w:r>
    </w:p>
    <w:p w14:paraId="206A34D3"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Aiuto i miei fratelli che sono divenuti figli delle tenebre perché tornino a essere figli della luce con la preghiera, con le opere di misericordia, offrendo la mia vita a Dio in sacrificio di soave odore, così come ci insegna l’Apostolo Paolo?</w:t>
      </w:r>
    </w:p>
    <w:p w14:paraId="25795021"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Conosco qual è il vero fine del cristiano e il fine della vera Chies?</w:t>
      </w:r>
    </w:p>
    <w:p w14:paraId="3A03D4C9"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Quanto mi impegno affinché il mio fine sia vissuto sempre in pienezza di grazia e di verità?</w:t>
      </w:r>
    </w:p>
    <w:p w14:paraId="4006F1D8"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La mia vita è una piena e duratura testimonianza Cristo Signore, il solo Redentore e Salvatore dell’uomo?</w:t>
      </w:r>
    </w:p>
    <w:p w14:paraId="6578C89A"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lastRenderedPageBreak/>
        <w:t>So che per fare la verità, devo obbedire alla Parola del Vangelo in pienezza di amore?</w:t>
      </w:r>
    </w:p>
    <w:p w14:paraId="65B4B3AE"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ad ogni parola che ascolto dell’uomo non va data alcuna obbedienza, se prima non tolgo da essa quanto non appartiene al Vangelo e che quanto appartiene al Vangelo va rivestito di tutta la bellezza e purezza del Vangelo?</w:t>
      </w:r>
    </w:p>
    <w:p w14:paraId="605DFE17"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Separo con la spada dello Spirito Santo la verità dalla falsità, la luce dalle tenebre, il vero Vangelo da ogni falso Vangelo e il vero Cristo dai molti falsi cristi?</w:t>
      </w:r>
    </w:p>
    <w:p w14:paraId="10E99711"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 xml:space="preserve">So che oggi il male che ci avvolge è la confusione, l’indeterminatezza, l’indistinzione? </w:t>
      </w:r>
    </w:p>
    <w:p w14:paraId="6C55316D"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che il mondo delle tenebre e il mondo della luce solo in una chiesa trasformata in tenebre possono coabitare, ma trasformandosi la luce in tenebre?</w:t>
      </w:r>
    </w:p>
    <w:p w14:paraId="1B562307" w14:textId="77777777"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Distinguo l’accoglienza nella fede secondo la fede dall’accoglienza senza la fede contro la fede?</w:t>
      </w:r>
    </w:p>
    <w:p w14:paraId="528A83E8" w14:textId="26B9B37A" w:rsidR="009147FD" w:rsidRPr="009147FD" w:rsidRDefault="009147FD" w:rsidP="009147FD">
      <w:pPr>
        <w:spacing w:after="120" w:line="240" w:lineRule="auto"/>
        <w:jc w:val="both"/>
        <w:rPr>
          <w:rFonts w:ascii="Arial" w:eastAsia="Times New Roman" w:hAnsi="Arial" w:cs="Arial"/>
          <w:bCs/>
          <w:kern w:val="0"/>
          <w:sz w:val="24"/>
          <w:szCs w:val="24"/>
          <w:lang w:eastAsia="it-IT"/>
          <w14:ligatures w14:val="none"/>
        </w:rPr>
      </w:pPr>
      <w:r w:rsidRPr="009147FD">
        <w:rPr>
          <w:rFonts w:ascii="Arial" w:eastAsia="Times New Roman" w:hAnsi="Arial" w:cs="Arial"/>
          <w:bCs/>
          <w:kern w:val="0"/>
          <w:sz w:val="24"/>
          <w:szCs w:val="24"/>
          <w:lang w:eastAsia="it-IT"/>
          <w14:ligatures w14:val="none"/>
        </w:rPr>
        <w:t>So quale accoglienza</w:t>
      </w:r>
      <w:r w:rsidR="008544BD">
        <w:rPr>
          <w:rFonts w:ascii="Arial" w:eastAsia="Times New Roman" w:hAnsi="Arial" w:cs="Arial"/>
          <w:bCs/>
          <w:kern w:val="0"/>
          <w:sz w:val="24"/>
          <w:szCs w:val="24"/>
          <w:lang w:eastAsia="it-IT"/>
          <w14:ligatures w14:val="none"/>
        </w:rPr>
        <w:t xml:space="preserve"> </w:t>
      </w:r>
      <w:r w:rsidRPr="009147FD">
        <w:rPr>
          <w:rFonts w:ascii="Arial" w:eastAsia="Times New Roman" w:hAnsi="Arial" w:cs="Arial"/>
          <w:bCs/>
          <w:kern w:val="0"/>
          <w:sz w:val="24"/>
          <w:szCs w:val="24"/>
          <w:lang w:eastAsia="it-IT"/>
          <w14:ligatures w14:val="none"/>
        </w:rPr>
        <w:t>mi comanda Cristo Gesù,</w:t>
      </w:r>
      <w:r w:rsidR="008544BD">
        <w:rPr>
          <w:rFonts w:ascii="Arial" w:eastAsia="Times New Roman" w:hAnsi="Arial" w:cs="Arial"/>
          <w:bCs/>
          <w:kern w:val="0"/>
          <w:sz w:val="24"/>
          <w:szCs w:val="24"/>
          <w:lang w:eastAsia="it-IT"/>
          <w14:ligatures w14:val="none"/>
        </w:rPr>
        <w:t xml:space="preserve"> </w:t>
      </w:r>
      <w:r w:rsidRPr="009147FD">
        <w:rPr>
          <w:rFonts w:ascii="Arial" w:eastAsia="Times New Roman" w:hAnsi="Arial" w:cs="Arial"/>
          <w:bCs/>
          <w:kern w:val="0"/>
          <w:sz w:val="24"/>
          <w:szCs w:val="24"/>
          <w:lang w:eastAsia="it-IT"/>
          <w14:ligatures w14:val="none"/>
        </w:rPr>
        <w:t>distinguendola e separandola dall’accoglienza che mi comanda l’uomo?</w:t>
      </w:r>
    </w:p>
    <w:p w14:paraId="6B9BAB39" w14:textId="77777777" w:rsidR="009147FD" w:rsidRDefault="009147FD" w:rsidP="00790179">
      <w:pPr>
        <w:spacing w:after="120" w:line="240" w:lineRule="auto"/>
        <w:jc w:val="both"/>
        <w:rPr>
          <w:rFonts w:ascii="Arial" w:eastAsia="Times New Roman" w:hAnsi="Arial" w:cs="Arial"/>
          <w:bCs/>
          <w:kern w:val="0"/>
          <w:sz w:val="24"/>
          <w:szCs w:val="24"/>
          <w:lang w:eastAsia="it-IT"/>
          <w14:ligatures w14:val="none"/>
        </w:rPr>
      </w:pPr>
    </w:p>
    <w:p w14:paraId="47F72B4F" w14:textId="77777777" w:rsidR="00BC05D6" w:rsidRDefault="00BC05D6" w:rsidP="00790179">
      <w:pPr>
        <w:spacing w:after="120" w:line="240" w:lineRule="auto"/>
        <w:jc w:val="both"/>
        <w:rPr>
          <w:rFonts w:ascii="Arial" w:eastAsia="Times New Roman" w:hAnsi="Arial" w:cs="Arial"/>
          <w:bCs/>
          <w:kern w:val="0"/>
          <w:sz w:val="24"/>
          <w:szCs w:val="24"/>
          <w:lang w:eastAsia="it-IT"/>
          <w14:ligatures w14:val="none"/>
        </w:rPr>
      </w:pPr>
    </w:p>
    <w:p w14:paraId="1B92B3D3" w14:textId="77777777" w:rsidR="00BC05D6" w:rsidRPr="00BC05D6" w:rsidRDefault="00BC05D6" w:rsidP="00BA4C84">
      <w:pPr>
        <w:pStyle w:val="Titolo1"/>
      </w:pPr>
      <w:bookmarkStart w:id="87" w:name="_Toc200621516"/>
      <w:r w:rsidRPr="00BC05D6">
        <w:t>LUI DEVE CRESCERE; IO, INVECE, DIMINUIRE</w:t>
      </w:r>
      <w:bookmarkEnd w:id="87"/>
    </w:p>
    <w:p w14:paraId="66095681" w14:textId="77777777" w:rsidR="00BC05D6" w:rsidRPr="00BC05D6" w:rsidRDefault="00BC05D6" w:rsidP="00BC05D6">
      <w:pPr>
        <w:spacing w:before="120" w:after="120" w:line="240" w:lineRule="auto"/>
        <w:jc w:val="center"/>
        <w:rPr>
          <w:rFonts w:ascii="PT Serif" w:hAnsi="PT Serif"/>
          <w:color w:val="111111"/>
          <w:sz w:val="32"/>
          <w:szCs w:val="32"/>
        </w:rPr>
      </w:pPr>
      <w:r w:rsidRPr="00BC05D6">
        <w:rPr>
          <w:rFonts w:ascii="Arial" w:hAnsi="Arial" w:cs="Arial"/>
          <w:color w:val="000000"/>
          <w:sz w:val="32"/>
          <w:szCs w:val="32"/>
          <w:shd w:val="clear" w:color="auto" w:fill="FFFFFF"/>
        </w:rPr>
        <w:t xml:space="preserve">Illum oportet crescere, me autem minui – </w:t>
      </w:r>
      <w:r w:rsidRPr="00BC05D6">
        <w:rPr>
          <w:rFonts w:ascii="Times New Roman" w:hAnsi="Times New Roman" w:cs="Times New Roman"/>
          <w:color w:val="111111"/>
          <w:sz w:val="32"/>
          <w:szCs w:val="32"/>
        </w:rPr>
        <w:t>ἐ</w:t>
      </w:r>
      <w:r w:rsidRPr="00BC05D6">
        <w:rPr>
          <w:rFonts w:ascii="Cambria" w:hAnsi="Cambria" w:cs="Cambria"/>
          <w:color w:val="111111"/>
          <w:sz w:val="32"/>
          <w:szCs w:val="32"/>
        </w:rPr>
        <w:t>κε</w:t>
      </w:r>
      <w:r w:rsidRPr="00BC05D6">
        <w:rPr>
          <w:rFonts w:ascii="Times New Roman" w:hAnsi="Times New Roman" w:cs="Times New Roman"/>
          <w:color w:val="111111"/>
          <w:sz w:val="32"/>
          <w:szCs w:val="32"/>
        </w:rPr>
        <w:t>ῖ</w:t>
      </w:r>
      <w:r w:rsidRPr="00BC05D6">
        <w:rPr>
          <w:rFonts w:ascii="Cambria" w:hAnsi="Cambria" w:cs="Cambria"/>
          <w:color w:val="111111"/>
          <w:sz w:val="32"/>
          <w:szCs w:val="32"/>
        </w:rPr>
        <w:t>νον</w:t>
      </w:r>
      <w:r w:rsidRPr="00BC05D6">
        <w:rPr>
          <w:rFonts w:ascii="PT Serif" w:hAnsi="PT Serif"/>
          <w:color w:val="111111"/>
          <w:sz w:val="32"/>
          <w:szCs w:val="32"/>
        </w:rPr>
        <w:t xml:space="preserve"> </w:t>
      </w:r>
      <w:r w:rsidRPr="00BC05D6">
        <w:rPr>
          <w:rFonts w:ascii="Cambria" w:hAnsi="Cambria" w:cs="Cambria"/>
          <w:color w:val="111111"/>
          <w:sz w:val="32"/>
          <w:szCs w:val="32"/>
        </w:rPr>
        <w:t>δε</w:t>
      </w:r>
      <w:r w:rsidRPr="00BC05D6">
        <w:rPr>
          <w:rFonts w:ascii="Times New Roman" w:hAnsi="Times New Roman" w:cs="Times New Roman"/>
          <w:color w:val="111111"/>
          <w:sz w:val="32"/>
          <w:szCs w:val="32"/>
        </w:rPr>
        <w:t>ῖ</w:t>
      </w:r>
      <w:r w:rsidRPr="00BC05D6">
        <w:rPr>
          <w:rFonts w:ascii="PT Serif" w:hAnsi="PT Serif"/>
          <w:color w:val="111111"/>
          <w:sz w:val="32"/>
          <w:szCs w:val="32"/>
        </w:rPr>
        <w:t xml:space="preserve"> </w:t>
      </w:r>
      <w:r w:rsidRPr="00BC05D6">
        <w:rPr>
          <w:rFonts w:ascii="Cambria" w:hAnsi="Cambria" w:cs="Cambria"/>
          <w:color w:val="111111"/>
          <w:sz w:val="32"/>
          <w:szCs w:val="32"/>
        </w:rPr>
        <w:t>α</w:t>
      </w:r>
      <w:r w:rsidRPr="00BC05D6">
        <w:rPr>
          <w:rFonts w:ascii="Times New Roman" w:hAnsi="Times New Roman" w:cs="Times New Roman"/>
          <w:color w:val="111111"/>
          <w:sz w:val="32"/>
          <w:szCs w:val="32"/>
        </w:rPr>
        <w:t>ὐ</w:t>
      </w:r>
      <w:r w:rsidRPr="00BC05D6">
        <w:rPr>
          <w:rFonts w:ascii="Cambria" w:hAnsi="Cambria" w:cs="Cambria"/>
          <w:color w:val="111111"/>
          <w:sz w:val="32"/>
          <w:szCs w:val="32"/>
        </w:rPr>
        <w:t>ξάνειν</w:t>
      </w:r>
      <w:r w:rsidRPr="00BC05D6">
        <w:rPr>
          <w:rFonts w:ascii="PT Serif" w:hAnsi="PT Serif"/>
          <w:color w:val="111111"/>
          <w:sz w:val="32"/>
          <w:szCs w:val="32"/>
        </w:rPr>
        <w:t xml:space="preserve">, </w:t>
      </w:r>
      <w:r w:rsidRPr="00BC05D6">
        <w:rPr>
          <w:rFonts w:ascii="Times New Roman" w:hAnsi="Times New Roman" w:cs="Times New Roman"/>
          <w:color w:val="111111"/>
          <w:sz w:val="32"/>
          <w:szCs w:val="32"/>
        </w:rPr>
        <w:t>ἐ</w:t>
      </w:r>
      <w:r w:rsidRPr="00BC05D6">
        <w:rPr>
          <w:rFonts w:ascii="PT Serif" w:hAnsi="PT Serif"/>
          <w:color w:val="111111"/>
          <w:sz w:val="32"/>
          <w:szCs w:val="32"/>
        </w:rPr>
        <w:t>μ</w:t>
      </w:r>
      <w:r w:rsidRPr="00BC05D6">
        <w:rPr>
          <w:rFonts w:ascii="Times New Roman" w:hAnsi="Times New Roman" w:cs="Times New Roman"/>
          <w:color w:val="111111"/>
          <w:sz w:val="32"/>
          <w:szCs w:val="32"/>
        </w:rPr>
        <w:t>ὲ</w:t>
      </w:r>
      <w:r w:rsidRPr="00BC05D6">
        <w:rPr>
          <w:rFonts w:ascii="PT Serif" w:hAnsi="PT Serif"/>
          <w:color w:val="111111"/>
          <w:sz w:val="32"/>
          <w:szCs w:val="32"/>
        </w:rPr>
        <w:t xml:space="preserve"> </w:t>
      </w:r>
      <w:r w:rsidRPr="00BC05D6">
        <w:rPr>
          <w:rFonts w:ascii="Cambria" w:hAnsi="Cambria" w:cs="Cambria"/>
          <w:color w:val="111111"/>
          <w:sz w:val="32"/>
          <w:szCs w:val="32"/>
        </w:rPr>
        <w:t>δ</w:t>
      </w:r>
      <w:r w:rsidRPr="00BC05D6">
        <w:rPr>
          <w:rFonts w:ascii="Times New Roman" w:hAnsi="Times New Roman" w:cs="Times New Roman"/>
          <w:color w:val="111111"/>
          <w:sz w:val="32"/>
          <w:szCs w:val="32"/>
        </w:rPr>
        <w:t>ὲ</w:t>
      </w:r>
      <w:r w:rsidRPr="00BC05D6">
        <w:rPr>
          <w:rFonts w:ascii="PT Serif" w:hAnsi="PT Serif"/>
          <w:color w:val="111111"/>
          <w:sz w:val="32"/>
          <w:szCs w:val="32"/>
        </w:rPr>
        <w:t xml:space="preserve"> </w:t>
      </w:r>
      <w:r w:rsidRPr="00BC05D6">
        <w:rPr>
          <w:rFonts w:ascii="Times New Roman" w:hAnsi="Times New Roman" w:cs="Times New Roman"/>
          <w:color w:val="111111"/>
          <w:sz w:val="32"/>
          <w:szCs w:val="32"/>
        </w:rPr>
        <w:t>ἐ</w:t>
      </w:r>
      <w:r w:rsidRPr="00BC05D6">
        <w:rPr>
          <w:rFonts w:ascii="Cambria" w:hAnsi="Cambria" w:cs="Cambria"/>
          <w:color w:val="111111"/>
          <w:sz w:val="32"/>
          <w:szCs w:val="32"/>
        </w:rPr>
        <w:t>λαττο</w:t>
      </w:r>
      <w:r w:rsidRPr="00BC05D6">
        <w:rPr>
          <w:rFonts w:ascii="Times New Roman" w:hAnsi="Times New Roman" w:cs="Times New Roman"/>
          <w:color w:val="111111"/>
          <w:sz w:val="32"/>
          <w:szCs w:val="32"/>
        </w:rPr>
        <w:t>ῦ</w:t>
      </w:r>
      <w:r w:rsidRPr="00BC05D6">
        <w:rPr>
          <w:rFonts w:ascii="Cambria" w:hAnsi="Cambria" w:cs="Cambria"/>
          <w:color w:val="111111"/>
          <w:sz w:val="32"/>
          <w:szCs w:val="32"/>
        </w:rPr>
        <w:t>σθαι</w:t>
      </w:r>
    </w:p>
    <w:p w14:paraId="0F487D31" w14:textId="77777777" w:rsidR="00BC05D6" w:rsidRPr="00BC05D6" w:rsidRDefault="00BC05D6" w:rsidP="00BC05D6">
      <w:pPr>
        <w:spacing w:before="120" w:after="120" w:line="240" w:lineRule="auto"/>
        <w:jc w:val="both"/>
        <w:rPr>
          <w:rFonts w:ascii="Arial" w:hAnsi="Arial" w:cs="Arial"/>
          <w:bCs/>
          <w:color w:val="000000"/>
          <w:sz w:val="24"/>
          <w:szCs w:val="24"/>
          <w:shd w:val="clear" w:color="auto" w:fill="FFFFFF"/>
        </w:rPr>
      </w:pPr>
    </w:p>
    <w:p w14:paraId="6AF76A9C"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 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(Gv 3,22-30).</w:t>
      </w:r>
    </w:p>
    <w:p w14:paraId="30C1CA26" w14:textId="20C7CE10" w:rsidR="00BC05D6" w:rsidRPr="009D0659" w:rsidRDefault="00BC05D6" w:rsidP="00BC05D6">
      <w:pPr>
        <w:spacing w:before="120" w:after="120" w:line="240" w:lineRule="auto"/>
        <w:jc w:val="both"/>
        <w:rPr>
          <w:rFonts w:ascii="Arial" w:hAnsi="Arial" w:cs="Arial"/>
          <w:color w:val="000000"/>
          <w:sz w:val="24"/>
          <w:szCs w:val="24"/>
          <w:shd w:val="clear" w:color="auto" w:fill="FFFFFF"/>
          <w:lang w:val="pt-BR"/>
        </w:rPr>
      </w:pPr>
      <w:r w:rsidRPr="00EE22B3">
        <w:rPr>
          <w:rFonts w:ascii="Arial" w:hAnsi="Arial" w:cs="Arial"/>
          <w:color w:val="000000"/>
          <w:sz w:val="24"/>
          <w:szCs w:val="24"/>
          <w:shd w:val="clear" w:color="auto" w:fill="FFFFFF"/>
          <w:lang w:val="fr-FR"/>
        </w:rPr>
        <w:t>Post haec venit Iesus et discipuli eius in Iudaeam terram, et illic demorabatur cum eis et baptizabat.</w:t>
      </w:r>
      <w:r w:rsidR="008544BD">
        <w:rPr>
          <w:rFonts w:ascii="Arial" w:hAnsi="Arial" w:cs="Arial"/>
          <w:color w:val="000000"/>
          <w:sz w:val="24"/>
          <w:szCs w:val="24"/>
          <w:shd w:val="clear" w:color="auto" w:fill="FFFFFF"/>
          <w:lang w:val="fr-FR"/>
        </w:rPr>
        <w:t xml:space="preserve"> </w:t>
      </w:r>
      <w:r w:rsidRPr="00EE22B3">
        <w:rPr>
          <w:rFonts w:ascii="Arial" w:hAnsi="Arial" w:cs="Arial"/>
          <w:color w:val="000000"/>
          <w:sz w:val="24"/>
          <w:szCs w:val="24"/>
          <w:shd w:val="clear" w:color="auto" w:fill="FFFFFF"/>
          <w:lang w:val="fr-FR"/>
        </w:rPr>
        <w:t xml:space="preserve">Erat autem et Ioannes baptizans in Enon iuxta Salim, quia aquae multae erant illic, et adveniebant et baptizabantur; nondum enim missus fuerat in carcerem Ioannes. Facta est ergo quaestio ex discipulis Ioannis cum Iudaeo de purificatione. Et venerunt ad Ioannem et dixerunt ei: “ Rabbi, qui erat tecum trans Iordanem, cui tu testimonium perhibuisti, ecce hic baptizat, et omnes veniunt ad eum! ”. </w:t>
      </w:r>
      <w:r w:rsidRPr="00BC05D6">
        <w:rPr>
          <w:rFonts w:ascii="Arial" w:hAnsi="Arial" w:cs="Arial"/>
          <w:color w:val="000000"/>
          <w:sz w:val="24"/>
          <w:szCs w:val="24"/>
          <w:shd w:val="clear" w:color="auto" w:fill="FFFFFF"/>
          <w:lang w:val="fr-FR"/>
        </w:rPr>
        <w:t xml:space="preserve">Respondit Ioannes et dixit: “ Non potest homo accipere quidquam, nisi fuerit ei datum de caelo. Ipsi vos mihi testimonium perhibetis, quod dixerim: Non sum ego Christus, sed: Missus sum ante illum. Qui habet sponsam, sponsus est; amicus </w:t>
      </w:r>
      <w:r w:rsidRPr="00BC05D6">
        <w:rPr>
          <w:rFonts w:ascii="Arial" w:hAnsi="Arial" w:cs="Arial"/>
          <w:color w:val="000000"/>
          <w:sz w:val="24"/>
          <w:szCs w:val="24"/>
          <w:shd w:val="clear" w:color="auto" w:fill="FFFFFF"/>
          <w:lang w:val="fr-FR"/>
        </w:rPr>
        <w:lastRenderedPageBreak/>
        <w:t xml:space="preserve">autem sponsi, qui stat et audit eum, gaudio gaudet propter vocem sponsi. </w:t>
      </w:r>
      <w:r w:rsidRPr="009D0659">
        <w:rPr>
          <w:rFonts w:ascii="Arial" w:hAnsi="Arial" w:cs="Arial"/>
          <w:color w:val="000000"/>
          <w:sz w:val="24"/>
          <w:szCs w:val="24"/>
          <w:shd w:val="clear" w:color="auto" w:fill="FFFFFF"/>
          <w:lang w:val="pt-BR"/>
        </w:rPr>
        <w:t xml:space="preserve">Hoc ergo gaudium meum impletum est. </w:t>
      </w:r>
      <w:bookmarkStart w:id="88" w:name="_Hlk198306124"/>
      <w:r w:rsidRPr="009D0659">
        <w:rPr>
          <w:rFonts w:ascii="Arial" w:hAnsi="Arial" w:cs="Arial"/>
          <w:color w:val="000000"/>
          <w:sz w:val="24"/>
          <w:szCs w:val="24"/>
          <w:shd w:val="clear" w:color="auto" w:fill="FFFFFF"/>
          <w:lang w:val="pt-BR"/>
        </w:rPr>
        <w:t>Illum oportet crescere, me autem minui ”</w:t>
      </w:r>
      <w:bookmarkEnd w:id="88"/>
      <w:r w:rsidRPr="009D0659">
        <w:rPr>
          <w:rFonts w:ascii="Arial" w:hAnsi="Arial" w:cs="Arial"/>
          <w:color w:val="000000"/>
          <w:sz w:val="24"/>
          <w:szCs w:val="24"/>
          <w:shd w:val="clear" w:color="auto" w:fill="FFFFFF"/>
          <w:lang w:val="pt-BR"/>
        </w:rPr>
        <w:t xml:space="preserve"> (Gv 3,22-30).</w:t>
      </w:r>
    </w:p>
    <w:p w14:paraId="1574E7CD" w14:textId="77777777" w:rsidR="00BC05D6" w:rsidRPr="009D0659" w:rsidRDefault="00BC05D6" w:rsidP="00BC05D6">
      <w:pPr>
        <w:spacing w:before="120" w:after="120" w:line="240" w:lineRule="auto"/>
        <w:jc w:val="both"/>
        <w:rPr>
          <w:rFonts w:ascii="PT Serif" w:hAnsi="PT Serif"/>
          <w:color w:val="111111"/>
          <w:sz w:val="26"/>
          <w:szCs w:val="26"/>
          <w:lang w:val="pt-BR"/>
        </w:rPr>
      </w:pPr>
      <w:r w:rsidRPr="009D0659">
        <w:rPr>
          <w:rFonts w:ascii="PT Serif" w:hAnsi="PT Serif"/>
          <w:color w:val="111111"/>
          <w:sz w:val="26"/>
          <w:szCs w:val="26"/>
          <w:lang w:val="pt-BR"/>
        </w:rPr>
        <w:t> </w:t>
      </w:r>
      <w:r w:rsidRPr="00BC05D6">
        <w:rPr>
          <w:rFonts w:ascii="Cambria" w:hAnsi="Cambria" w:cs="Cambria"/>
          <w:color w:val="111111"/>
          <w:sz w:val="26"/>
          <w:szCs w:val="26"/>
        </w:rPr>
        <w:t>Μετ</w:t>
      </w:r>
      <w:r w:rsidRPr="00BC05D6">
        <w:rPr>
          <w:rFonts w:ascii="Times New Roman" w:hAnsi="Times New Roman" w:cs="Times New Roman"/>
          <w:color w:val="111111"/>
          <w:sz w:val="26"/>
          <w:szCs w:val="26"/>
        </w:rPr>
        <w:t>ὰ</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τα</w:t>
      </w:r>
      <w:r w:rsidRPr="00BC05D6">
        <w:rPr>
          <w:rFonts w:ascii="Times New Roman" w:hAnsi="Times New Roman" w:cs="Times New Roman"/>
          <w:color w:val="111111"/>
          <w:sz w:val="26"/>
          <w:szCs w:val="26"/>
        </w:rPr>
        <w:t>ῦ</w:t>
      </w:r>
      <w:r w:rsidRPr="00BC05D6">
        <w:rPr>
          <w:rFonts w:ascii="Cambria" w:hAnsi="Cambria" w:cs="Cambria"/>
          <w:color w:val="111111"/>
          <w:sz w:val="26"/>
          <w:szCs w:val="26"/>
        </w:rPr>
        <w:t>τα</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ἦ</w:t>
      </w:r>
      <w:r w:rsidRPr="00BC05D6">
        <w:rPr>
          <w:rFonts w:ascii="Cambria" w:hAnsi="Cambria" w:cs="Cambria"/>
          <w:color w:val="111111"/>
          <w:sz w:val="26"/>
          <w:szCs w:val="26"/>
        </w:rPr>
        <w:t>λθεν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ὁ</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ησο</w:t>
      </w:r>
      <w:r w:rsidRPr="00BC05D6">
        <w:rPr>
          <w:rFonts w:ascii="Times New Roman" w:hAnsi="Times New Roman" w:cs="Times New Roman"/>
          <w:color w:val="111111"/>
          <w:sz w:val="26"/>
          <w:szCs w:val="26"/>
        </w:rPr>
        <w:t>ῦ</w:t>
      </w:r>
      <w:r w:rsidRPr="00BC05D6">
        <w:rPr>
          <w:rFonts w:ascii="Cambria" w:hAnsi="Cambria" w:cs="Cambria"/>
          <w:color w:val="111111"/>
          <w:sz w:val="26"/>
          <w:szCs w:val="26"/>
        </w:rPr>
        <w:t>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ἱ</w:t>
      </w:r>
      <w:r w:rsidRPr="009D0659">
        <w:rPr>
          <w:rFonts w:ascii="PT Serif" w:hAnsi="PT Serif"/>
          <w:color w:val="111111"/>
          <w:sz w:val="26"/>
          <w:szCs w:val="26"/>
          <w:lang w:val="pt-BR"/>
        </w:rPr>
        <w:t xml:space="preserve"> </w:t>
      </w:r>
      <w:r w:rsidRPr="00BC05D6">
        <w:rPr>
          <w:rFonts w:ascii="PT Serif" w:hAnsi="PT Serif"/>
          <w:color w:val="111111"/>
          <w:sz w:val="26"/>
          <w:szCs w:val="26"/>
        </w:rPr>
        <w:t>μ</w:t>
      </w:r>
      <w:r w:rsidRPr="00BC05D6">
        <w:rPr>
          <w:rFonts w:ascii="Cambria" w:hAnsi="Cambria" w:cs="Cambria"/>
          <w:color w:val="111111"/>
          <w:sz w:val="26"/>
          <w:szCs w:val="26"/>
        </w:rPr>
        <w:t>αθητα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το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xml:space="preserve"> </w:t>
      </w:r>
      <w:r w:rsidRPr="00BC05D6">
        <w:rPr>
          <w:rFonts w:ascii="Cambria" w:hAnsi="Cambria" w:cs="Cambria"/>
          <w:color w:val="111111"/>
          <w:sz w:val="26"/>
          <w:szCs w:val="26"/>
        </w:rPr>
        <w:t>ε</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w:t>
      </w:r>
      <w:r w:rsidRPr="00BC05D6">
        <w:rPr>
          <w:rFonts w:ascii="Times New Roman" w:hAnsi="Times New Roman" w:cs="Times New Roman"/>
          <w:color w:val="111111"/>
          <w:sz w:val="26"/>
          <w:szCs w:val="26"/>
        </w:rPr>
        <w:t>ὴ</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ουδαίαν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γ</w:t>
      </w:r>
      <w:r w:rsidRPr="00BC05D6">
        <w:rPr>
          <w:rFonts w:ascii="Times New Roman" w:hAnsi="Times New Roman" w:cs="Times New Roman"/>
          <w:color w:val="111111"/>
          <w:sz w:val="26"/>
          <w:szCs w:val="26"/>
        </w:rPr>
        <w:t>ῆ</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κε</w:t>
      </w:r>
      <w:r w:rsidRPr="00BC05D6">
        <w:rPr>
          <w:rFonts w:ascii="Times New Roman" w:hAnsi="Times New Roman" w:cs="Times New Roman"/>
          <w:color w:val="111111"/>
          <w:sz w:val="26"/>
          <w:szCs w:val="26"/>
        </w:rPr>
        <w:t>ῖ</w:t>
      </w:r>
      <w:r w:rsidRPr="009D0659">
        <w:rPr>
          <w:rFonts w:ascii="PT Serif" w:hAnsi="PT Serif"/>
          <w:color w:val="111111"/>
          <w:sz w:val="26"/>
          <w:szCs w:val="26"/>
          <w:lang w:val="pt-BR"/>
        </w:rPr>
        <w:t xml:space="preserve"> </w:t>
      </w:r>
      <w:r w:rsidRPr="00BC05D6">
        <w:rPr>
          <w:rFonts w:ascii="Cambria" w:hAnsi="Cambria" w:cs="Cambria"/>
          <w:color w:val="111111"/>
          <w:sz w:val="26"/>
          <w:szCs w:val="26"/>
        </w:rPr>
        <w:t>διέτριβεν</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μ</w:t>
      </w:r>
      <w:r w:rsidRPr="00BC05D6">
        <w:rPr>
          <w:rFonts w:ascii="Cambria" w:hAnsi="Cambria" w:cs="Cambria"/>
          <w:color w:val="111111"/>
          <w:sz w:val="26"/>
          <w:szCs w:val="26"/>
        </w:rPr>
        <w:t>ετ</w:t>
      </w:r>
      <w:r w:rsidRPr="009D0659">
        <w:rPr>
          <w:rFonts w:ascii="PT Serif" w:hAnsi="PT Serif" w:cs="PT Serif"/>
          <w:color w:val="111111"/>
          <w:sz w:val="26"/>
          <w:szCs w:val="26"/>
          <w:lang w:val="pt-BR"/>
        </w:rPr>
        <w:t>’</w:t>
      </w:r>
      <w:r w:rsidRPr="009D0659">
        <w:rPr>
          <w:rFonts w:ascii="PT Serif" w:hAnsi="PT Serif"/>
          <w:color w:val="111111"/>
          <w:sz w:val="26"/>
          <w:szCs w:val="26"/>
          <w:lang w:val="pt-BR"/>
        </w:rPr>
        <w:t xml:space="preserve">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τ</w:t>
      </w:r>
      <w:r w:rsidRPr="00BC05D6">
        <w:rPr>
          <w:rFonts w:ascii="Times New Roman" w:hAnsi="Times New Roman" w:cs="Times New Roman"/>
          <w:color w:val="111111"/>
          <w:sz w:val="26"/>
          <w:szCs w:val="26"/>
        </w:rPr>
        <w:t>ῶ</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βά</w:t>
      </w:r>
      <w:r w:rsidRPr="00BC05D6">
        <w:rPr>
          <w:rFonts w:ascii="PT Serif" w:hAnsi="PT Serif" w:cs="PT Serif"/>
          <w:color w:val="111111"/>
          <w:sz w:val="26"/>
          <w:szCs w:val="26"/>
        </w:rPr>
        <w:t>π</w:t>
      </w:r>
      <w:r w:rsidRPr="00BC05D6">
        <w:rPr>
          <w:rFonts w:ascii="Cambria" w:hAnsi="Cambria" w:cs="Cambria"/>
          <w:color w:val="111111"/>
          <w:sz w:val="26"/>
          <w:szCs w:val="26"/>
        </w:rPr>
        <w:t>τιζεν</w:t>
      </w:r>
      <w:r w:rsidRPr="009D0659">
        <w:rPr>
          <w:rFonts w:ascii="PT Serif" w:hAnsi="PT Serif"/>
          <w:color w:val="111111"/>
          <w:sz w:val="26"/>
          <w:szCs w:val="26"/>
          <w:lang w:val="pt-BR"/>
        </w:rPr>
        <w:t>. </w:t>
      </w:r>
      <w:r w:rsidRPr="00BC05D6">
        <w:rPr>
          <w:rFonts w:ascii="Times New Roman" w:hAnsi="Times New Roman" w:cs="Times New Roman"/>
          <w:color w:val="111111"/>
          <w:sz w:val="26"/>
          <w:szCs w:val="26"/>
        </w:rPr>
        <w:t>ἦ</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δ</w:t>
      </w:r>
      <w:r w:rsidRPr="00BC05D6">
        <w:rPr>
          <w:rFonts w:ascii="Times New Roman" w:hAnsi="Times New Roman" w:cs="Times New Roman"/>
          <w:color w:val="111111"/>
          <w:sz w:val="26"/>
          <w:szCs w:val="26"/>
        </w:rPr>
        <w:t>ὲ</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Segoe UI Symbol" w:hAnsi="Segoe UI Symbol" w:cs="Segoe UI Symbol"/>
          <w:color w:val="111111"/>
          <w:sz w:val="26"/>
          <w:szCs w:val="26"/>
        </w:rPr>
        <w:t>⸀</w:t>
      </w:r>
      <w:r w:rsidRPr="00BC05D6">
        <w:rPr>
          <w:rFonts w:ascii="Times New Roman" w:hAnsi="Times New Roman" w:cs="Times New Roman"/>
          <w:color w:val="111111"/>
          <w:sz w:val="26"/>
          <w:szCs w:val="26"/>
        </w:rPr>
        <w:t>ὁ</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ωάννης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βα</w:t>
      </w:r>
      <w:r w:rsidRPr="00BC05D6">
        <w:rPr>
          <w:rFonts w:ascii="PT Serif" w:hAnsi="PT Serif" w:cs="PT Serif"/>
          <w:color w:val="111111"/>
          <w:sz w:val="26"/>
          <w:szCs w:val="26"/>
        </w:rPr>
        <w:t>π</w:t>
      </w:r>
      <w:r w:rsidRPr="00BC05D6">
        <w:rPr>
          <w:rFonts w:ascii="Cambria" w:hAnsi="Cambria" w:cs="Cambria"/>
          <w:color w:val="111111"/>
          <w:sz w:val="26"/>
          <w:szCs w:val="26"/>
        </w:rPr>
        <w:t>τίζων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ν</w:t>
      </w:r>
      <w:r w:rsidRPr="00BC05D6">
        <w:rPr>
          <w:rFonts w:ascii="Times New Roman" w:hAnsi="Times New Roman" w:cs="Times New Roman"/>
          <w:color w:val="111111"/>
          <w:sz w:val="26"/>
          <w:szCs w:val="26"/>
        </w:rPr>
        <w:t>ὼ</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γγ</w:t>
      </w:r>
      <w:r w:rsidRPr="00BC05D6">
        <w:rPr>
          <w:rFonts w:ascii="Times New Roman" w:hAnsi="Times New Roman" w:cs="Times New Roman"/>
          <w:color w:val="111111"/>
          <w:sz w:val="26"/>
          <w:szCs w:val="26"/>
        </w:rPr>
        <w:t>ὺ</w:t>
      </w:r>
      <w:r w:rsidRPr="00BC05D6">
        <w:rPr>
          <w:rFonts w:ascii="Cambria" w:hAnsi="Cambria" w:cs="Cambria"/>
          <w:color w:val="111111"/>
          <w:sz w:val="26"/>
          <w:szCs w:val="26"/>
        </w:rPr>
        <w:t>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xml:space="preserve"> </w:t>
      </w:r>
      <w:r w:rsidRPr="00BC05D6">
        <w:rPr>
          <w:rFonts w:ascii="Cambria" w:hAnsi="Cambria" w:cs="Cambria"/>
          <w:color w:val="111111"/>
          <w:sz w:val="26"/>
          <w:szCs w:val="26"/>
        </w:rPr>
        <w:t>Σαλεί</w:t>
      </w:r>
      <w:r w:rsidRPr="00BC05D6">
        <w:rPr>
          <w:rFonts w:ascii="PT Serif" w:hAnsi="PT Serif" w:cs="PT Serif"/>
          <w:color w:val="111111"/>
          <w:sz w:val="26"/>
          <w:szCs w:val="26"/>
        </w:rPr>
        <w:t>μ</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ὅ</w:t>
      </w:r>
      <w:r w:rsidRPr="00BC05D6">
        <w:rPr>
          <w:rFonts w:ascii="Cambria" w:hAnsi="Cambria" w:cs="Cambria"/>
          <w:color w:val="111111"/>
          <w:sz w:val="26"/>
          <w:szCs w:val="26"/>
        </w:rPr>
        <w:t>τι</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ὕ</w:t>
      </w:r>
      <w:r w:rsidRPr="00BC05D6">
        <w:rPr>
          <w:rFonts w:ascii="Cambria" w:hAnsi="Cambria" w:cs="Cambria"/>
          <w:color w:val="111111"/>
          <w:sz w:val="26"/>
          <w:szCs w:val="26"/>
        </w:rPr>
        <w:t>δατα</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π</w:t>
      </w:r>
      <w:r w:rsidRPr="00BC05D6">
        <w:rPr>
          <w:rFonts w:ascii="Cambria" w:hAnsi="Cambria" w:cs="Cambria"/>
          <w:color w:val="111111"/>
          <w:sz w:val="26"/>
          <w:szCs w:val="26"/>
        </w:rPr>
        <w:t>ολλ</w:t>
      </w:r>
      <w:r w:rsidRPr="00BC05D6">
        <w:rPr>
          <w:rFonts w:ascii="Times New Roman" w:hAnsi="Times New Roman" w:cs="Times New Roman"/>
          <w:color w:val="111111"/>
          <w:sz w:val="26"/>
          <w:szCs w:val="26"/>
        </w:rPr>
        <w:t>ὰ</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ἦ</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κε</w:t>
      </w:r>
      <w:r w:rsidRPr="00BC05D6">
        <w:rPr>
          <w:rFonts w:ascii="Times New Roman" w:hAnsi="Times New Roman" w:cs="Times New Roman"/>
          <w:color w:val="111111"/>
          <w:sz w:val="26"/>
          <w:szCs w:val="26"/>
        </w:rPr>
        <w:t>ῖ</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PT Serif" w:hAnsi="PT Serif"/>
          <w:color w:val="111111"/>
          <w:sz w:val="26"/>
          <w:szCs w:val="26"/>
        </w:rPr>
        <w:t>π</w:t>
      </w:r>
      <w:r w:rsidRPr="00BC05D6">
        <w:rPr>
          <w:rFonts w:ascii="Cambria" w:hAnsi="Cambria" w:cs="Cambria"/>
          <w:color w:val="111111"/>
          <w:sz w:val="26"/>
          <w:szCs w:val="26"/>
        </w:rPr>
        <w:t>αρεγίνοντο</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βα</w:t>
      </w:r>
      <w:r w:rsidRPr="00BC05D6">
        <w:rPr>
          <w:rFonts w:ascii="PT Serif" w:hAnsi="PT Serif" w:cs="PT Serif"/>
          <w:color w:val="111111"/>
          <w:sz w:val="26"/>
          <w:szCs w:val="26"/>
        </w:rPr>
        <w:t>π</w:t>
      </w:r>
      <w:r w:rsidRPr="00BC05D6">
        <w:rPr>
          <w:rFonts w:ascii="Cambria" w:hAnsi="Cambria" w:cs="Cambria"/>
          <w:color w:val="111111"/>
          <w:sz w:val="26"/>
          <w:szCs w:val="26"/>
        </w:rPr>
        <w:t>τίζοντο·</w:t>
      </w:r>
      <w:r w:rsidRPr="009D0659">
        <w:rPr>
          <w:rFonts w:ascii="Cambria" w:hAnsi="Cambria" w:cs="Cambria"/>
          <w:color w:val="111111"/>
          <w:sz w:val="26"/>
          <w:szCs w:val="26"/>
          <w:lang w:val="pt-BR"/>
        </w:rPr>
        <w:t xml:space="preserve"> </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ὔ</w:t>
      </w:r>
      <w:r w:rsidRPr="00BC05D6">
        <w:rPr>
          <w:rFonts w:ascii="PT Serif" w:hAnsi="PT Serif"/>
          <w:color w:val="111111"/>
          <w:sz w:val="26"/>
          <w:szCs w:val="26"/>
        </w:rPr>
        <w:t>π</w:t>
      </w:r>
      <w:r w:rsidRPr="00BC05D6">
        <w:rPr>
          <w:rFonts w:ascii="Cambria" w:hAnsi="Cambria" w:cs="Cambria"/>
          <w:color w:val="111111"/>
          <w:sz w:val="26"/>
          <w:szCs w:val="26"/>
        </w:rPr>
        <w:t>ω</w:t>
      </w:r>
      <w:r w:rsidRPr="009D0659">
        <w:rPr>
          <w:rFonts w:ascii="PT Serif" w:hAnsi="PT Serif"/>
          <w:color w:val="111111"/>
          <w:sz w:val="26"/>
          <w:szCs w:val="26"/>
          <w:lang w:val="pt-BR"/>
        </w:rPr>
        <w:t xml:space="preserve"> </w:t>
      </w:r>
      <w:r w:rsidRPr="00BC05D6">
        <w:rPr>
          <w:rFonts w:ascii="Cambria" w:hAnsi="Cambria" w:cs="Cambria"/>
          <w:color w:val="111111"/>
          <w:sz w:val="26"/>
          <w:szCs w:val="26"/>
        </w:rPr>
        <w:t>γ</w:t>
      </w:r>
      <w:r w:rsidRPr="00BC05D6">
        <w:rPr>
          <w:rFonts w:ascii="Times New Roman" w:hAnsi="Times New Roman" w:cs="Times New Roman"/>
          <w:color w:val="111111"/>
          <w:sz w:val="26"/>
          <w:szCs w:val="26"/>
        </w:rPr>
        <w:t>ὰ</w:t>
      </w:r>
      <w:r w:rsidRPr="00BC05D6">
        <w:rPr>
          <w:rFonts w:ascii="Cambria" w:hAnsi="Cambria" w:cs="Cambria"/>
          <w:color w:val="111111"/>
          <w:sz w:val="26"/>
          <w:szCs w:val="26"/>
        </w:rPr>
        <w:t>ρ</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ἦ</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βεβλη</w:t>
      </w:r>
      <w:r w:rsidRPr="00BC05D6">
        <w:rPr>
          <w:rFonts w:ascii="PT Serif" w:hAnsi="PT Serif" w:cs="PT Serif"/>
          <w:color w:val="111111"/>
          <w:sz w:val="26"/>
          <w:szCs w:val="26"/>
        </w:rPr>
        <w:t>μ</w:t>
      </w:r>
      <w:r w:rsidRPr="00BC05D6">
        <w:rPr>
          <w:rFonts w:ascii="Cambria" w:hAnsi="Cambria" w:cs="Cambria"/>
          <w:color w:val="111111"/>
          <w:sz w:val="26"/>
          <w:szCs w:val="26"/>
        </w:rPr>
        <w:t>ένος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ε</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w:t>
      </w:r>
      <w:r w:rsidRPr="00BC05D6">
        <w:rPr>
          <w:rFonts w:ascii="Times New Roman" w:hAnsi="Times New Roman" w:cs="Times New Roman"/>
          <w:color w:val="111111"/>
          <w:sz w:val="26"/>
          <w:szCs w:val="26"/>
        </w:rPr>
        <w:t>ὴ</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φυλακ</w:t>
      </w:r>
      <w:r w:rsidRPr="00BC05D6">
        <w:rPr>
          <w:rFonts w:ascii="Times New Roman" w:hAnsi="Times New Roman" w:cs="Times New Roman"/>
          <w:color w:val="111111"/>
          <w:sz w:val="26"/>
          <w:szCs w:val="26"/>
        </w:rPr>
        <w:t>ὴ</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Segoe UI Symbol" w:hAnsi="Segoe UI Symbol" w:cs="Segoe UI Symbol"/>
          <w:color w:val="111111"/>
          <w:sz w:val="26"/>
          <w:szCs w:val="26"/>
        </w:rPr>
        <w:t>⸀</w:t>
      </w:r>
      <w:r w:rsidRPr="00BC05D6">
        <w:rPr>
          <w:rFonts w:ascii="Times New Roman" w:hAnsi="Times New Roman" w:cs="Times New Roman"/>
          <w:color w:val="111111"/>
          <w:sz w:val="26"/>
          <w:szCs w:val="26"/>
        </w:rPr>
        <w:t>ὁ</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ωάννης</w:t>
      </w:r>
      <w:r w:rsidRPr="009D0659">
        <w:rPr>
          <w:rFonts w:ascii="PT Serif" w:hAnsi="PT Serif"/>
          <w:color w:val="111111"/>
          <w:sz w:val="26"/>
          <w:szCs w:val="26"/>
          <w:lang w:val="pt-BR"/>
        </w:rPr>
        <w:t>.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γένετο</w:t>
      </w:r>
      <w:r w:rsidRPr="009D0659">
        <w:rPr>
          <w:rFonts w:ascii="PT Serif" w:hAnsi="PT Serif"/>
          <w:color w:val="111111"/>
          <w:sz w:val="26"/>
          <w:szCs w:val="26"/>
          <w:lang w:val="pt-BR"/>
        </w:rPr>
        <w:t xml:space="preserve"> </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ὖ</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ζήτησις</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κ</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w:t>
      </w:r>
      <w:r w:rsidRPr="00BC05D6">
        <w:rPr>
          <w:rFonts w:ascii="Times New Roman" w:hAnsi="Times New Roman" w:cs="Times New Roman"/>
          <w:color w:val="111111"/>
          <w:sz w:val="26"/>
          <w:szCs w:val="26"/>
        </w:rPr>
        <w:t>ῶ</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μ</w:t>
      </w:r>
      <w:r w:rsidRPr="00BC05D6">
        <w:rPr>
          <w:rFonts w:ascii="Cambria" w:hAnsi="Cambria" w:cs="Cambria"/>
          <w:color w:val="111111"/>
          <w:sz w:val="26"/>
          <w:szCs w:val="26"/>
        </w:rPr>
        <w:t>αθητ</w:t>
      </w:r>
      <w:r w:rsidRPr="00BC05D6">
        <w:rPr>
          <w:rFonts w:ascii="Times New Roman" w:hAnsi="Times New Roman" w:cs="Times New Roman"/>
          <w:color w:val="111111"/>
          <w:sz w:val="26"/>
          <w:szCs w:val="26"/>
        </w:rPr>
        <w:t>ῶ</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ωάννου</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μ</w:t>
      </w:r>
      <w:r w:rsidRPr="00BC05D6">
        <w:rPr>
          <w:rFonts w:ascii="Cambria" w:hAnsi="Cambria" w:cs="Cambria"/>
          <w:color w:val="111111"/>
          <w:sz w:val="26"/>
          <w:szCs w:val="26"/>
        </w:rPr>
        <w:t>ετ</w:t>
      </w:r>
      <w:r w:rsidRPr="00BC05D6">
        <w:rPr>
          <w:rFonts w:ascii="Times New Roman" w:hAnsi="Times New Roman" w:cs="Times New Roman"/>
          <w:color w:val="111111"/>
          <w:sz w:val="26"/>
          <w:szCs w:val="26"/>
        </w:rPr>
        <w:t>ὰ</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ουδαίου</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π</w:t>
      </w:r>
      <w:r w:rsidRPr="00BC05D6">
        <w:rPr>
          <w:rFonts w:ascii="Cambria" w:hAnsi="Cambria" w:cs="Cambria"/>
          <w:color w:val="111111"/>
          <w:sz w:val="26"/>
          <w:szCs w:val="26"/>
        </w:rPr>
        <w:t>ερ</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καθαρισ</w:t>
      </w:r>
      <w:r w:rsidRPr="00BC05D6">
        <w:rPr>
          <w:rFonts w:ascii="PT Serif" w:hAnsi="PT Serif" w:cs="PT Serif"/>
          <w:color w:val="111111"/>
          <w:sz w:val="26"/>
          <w:szCs w:val="26"/>
        </w:rPr>
        <w:t>μ</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ἦ</w:t>
      </w:r>
      <w:r w:rsidRPr="00BC05D6">
        <w:rPr>
          <w:rFonts w:ascii="Cambria" w:hAnsi="Cambria" w:cs="Cambria"/>
          <w:color w:val="111111"/>
          <w:sz w:val="26"/>
          <w:szCs w:val="26"/>
        </w:rPr>
        <w:t>λθον</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π</w:t>
      </w:r>
      <w:r w:rsidRPr="00BC05D6">
        <w:rPr>
          <w:rFonts w:ascii="Cambria" w:hAnsi="Cambria" w:cs="Cambria"/>
          <w:color w:val="111111"/>
          <w:sz w:val="26"/>
          <w:szCs w:val="26"/>
        </w:rPr>
        <w:t>ρ</w:t>
      </w:r>
      <w:r w:rsidRPr="00BC05D6">
        <w:rPr>
          <w:rFonts w:ascii="Times New Roman" w:hAnsi="Times New Roman" w:cs="Times New Roman"/>
          <w:color w:val="111111"/>
          <w:sz w:val="26"/>
          <w:szCs w:val="26"/>
        </w:rPr>
        <w:t>ὸ</w:t>
      </w:r>
      <w:r w:rsidRPr="00BC05D6">
        <w:rPr>
          <w:rFonts w:ascii="Cambria" w:hAnsi="Cambria" w:cs="Cambria"/>
          <w:color w:val="111111"/>
          <w:sz w:val="26"/>
          <w:szCs w:val="26"/>
        </w:rPr>
        <w:t>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w:t>
      </w:r>
      <w:r w:rsidRPr="00BC05D6">
        <w:rPr>
          <w:rFonts w:ascii="Times New Roman" w:hAnsi="Times New Roman" w:cs="Times New Roman"/>
          <w:color w:val="111111"/>
          <w:sz w:val="26"/>
          <w:szCs w:val="26"/>
        </w:rPr>
        <w:t>ὸ</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ωάννην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Cambria" w:hAnsi="Cambria" w:cs="Cambria"/>
          <w:color w:val="111111"/>
          <w:sz w:val="26"/>
          <w:szCs w:val="26"/>
        </w:rPr>
        <w:t>ε</w:t>
      </w:r>
      <w:r w:rsidRPr="00BC05D6">
        <w:rPr>
          <w:rFonts w:ascii="Times New Roman" w:hAnsi="Times New Roman" w:cs="Times New Roman"/>
          <w:color w:val="111111"/>
          <w:sz w:val="26"/>
          <w:szCs w:val="26"/>
        </w:rPr>
        <w:t>ἶ</w:t>
      </w:r>
      <w:r w:rsidRPr="00BC05D6">
        <w:rPr>
          <w:rFonts w:ascii="PT Serif" w:hAnsi="PT Serif"/>
          <w:color w:val="111111"/>
          <w:sz w:val="26"/>
          <w:szCs w:val="26"/>
        </w:rPr>
        <w:t>π</w:t>
      </w:r>
      <w:r w:rsidRPr="00BC05D6">
        <w:rPr>
          <w:rFonts w:ascii="Cambria" w:hAnsi="Cambria" w:cs="Cambria"/>
          <w:color w:val="111111"/>
          <w:sz w:val="26"/>
          <w:szCs w:val="26"/>
        </w:rPr>
        <w:t>αν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τ</w:t>
      </w:r>
      <w:r w:rsidRPr="00BC05D6">
        <w:rPr>
          <w:rFonts w:ascii="Times New Roman" w:hAnsi="Times New Roman" w:cs="Times New Roman"/>
          <w:color w:val="111111"/>
          <w:sz w:val="26"/>
          <w:szCs w:val="26"/>
        </w:rPr>
        <w:t>ῷ</w:t>
      </w:r>
      <w:r w:rsidRPr="00BC05D6">
        <w:rPr>
          <w:rFonts w:ascii="Cambria" w:hAnsi="Cambria" w:cs="Cambria"/>
          <w:color w:val="111111"/>
          <w:sz w:val="26"/>
          <w:szCs w:val="26"/>
        </w:rPr>
        <w:t>·</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Ῥ</w:t>
      </w:r>
      <w:r w:rsidRPr="00BC05D6">
        <w:rPr>
          <w:rFonts w:ascii="Cambria" w:hAnsi="Cambria" w:cs="Cambria"/>
          <w:color w:val="111111"/>
          <w:sz w:val="26"/>
          <w:szCs w:val="26"/>
        </w:rPr>
        <w:t>αββί</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ὃ</w:t>
      </w:r>
      <w:r w:rsidRPr="00BC05D6">
        <w:rPr>
          <w:rFonts w:ascii="Cambria" w:hAnsi="Cambria" w:cs="Cambria"/>
          <w:color w:val="111111"/>
          <w:sz w:val="26"/>
          <w:szCs w:val="26"/>
        </w:rPr>
        <w:t>ς</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ἦ</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μ</w:t>
      </w:r>
      <w:r w:rsidRPr="00BC05D6">
        <w:rPr>
          <w:rFonts w:ascii="Cambria" w:hAnsi="Cambria" w:cs="Cambria"/>
          <w:color w:val="111111"/>
          <w:sz w:val="26"/>
          <w:szCs w:val="26"/>
        </w:rPr>
        <w:t>ετ</w:t>
      </w:r>
      <w:r w:rsidRPr="00BC05D6">
        <w:rPr>
          <w:rFonts w:ascii="Times New Roman" w:hAnsi="Times New Roman" w:cs="Times New Roman"/>
          <w:color w:val="111111"/>
          <w:sz w:val="26"/>
          <w:szCs w:val="26"/>
        </w:rPr>
        <w:t>ὰ</w:t>
      </w:r>
      <w:r w:rsidRPr="009D0659">
        <w:rPr>
          <w:rFonts w:ascii="PT Serif" w:hAnsi="PT Serif"/>
          <w:color w:val="111111"/>
          <w:sz w:val="26"/>
          <w:szCs w:val="26"/>
          <w:lang w:val="pt-BR"/>
        </w:rPr>
        <w:t xml:space="preserve"> </w:t>
      </w:r>
      <w:r w:rsidRPr="00BC05D6">
        <w:rPr>
          <w:rFonts w:ascii="Cambria" w:hAnsi="Cambria" w:cs="Cambria"/>
          <w:color w:val="111111"/>
          <w:sz w:val="26"/>
          <w:szCs w:val="26"/>
        </w:rPr>
        <w:t>σο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xml:space="preserve"> </w:t>
      </w:r>
      <w:r w:rsidRPr="00BC05D6">
        <w:rPr>
          <w:rFonts w:ascii="PT Serif" w:hAnsi="PT Serif"/>
          <w:color w:val="111111"/>
          <w:sz w:val="26"/>
          <w:szCs w:val="26"/>
        </w:rPr>
        <w:t>π</w:t>
      </w:r>
      <w:r w:rsidRPr="00BC05D6">
        <w:rPr>
          <w:rFonts w:ascii="Cambria" w:hAnsi="Cambria" w:cs="Cambria"/>
          <w:color w:val="111111"/>
          <w:sz w:val="26"/>
          <w:szCs w:val="26"/>
        </w:rPr>
        <w:t>έραν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ορδάνου</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ᾧ</w:t>
      </w:r>
      <w:r w:rsidRPr="009D0659">
        <w:rPr>
          <w:rFonts w:ascii="PT Serif" w:hAnsi="PT Serif"/>
          <w:color w:val="111111"/>
          <w:sz w:val="26"/>
          <w:szCs w:val="26"/>
          <w:lang w:val="pt-BR"/>
        </w:rPr>
        <w:t xml:space="preserve"> </w:t>
      </w:r>
      <w:r w:rsidRPr="00BC05D6">
        <w:rPr>
          <w:rFonts w:ascii="Cambria" w:hAnsi="Cambria" w:cs="Cambria"/>
          <w:color w:val="111111"/>
          <w:sz w:val="26"/>
          <w:szCs w:val="26"/>
        </w:rPr>
        <w:t>σ</w:t>
      </w:r>
      <w:r w:rsidRPr="00BC05D6">
        <w:rPr>
          <w:rFonts w:ascii="Times New Roman" w:hAnsi="Times New Roman" w:cs="Times New Roman"/>
          <w:color w:val="111111"/>
          <w:sz w:val="26"/>
          <w:szCs w:val="26"/>
        </w:rPr>
        <w:t>ὺ</w:t>
      </w:r>
      <w:r w:rsidRPr="009D0659">
        <w:rPr>
          <w:rFonts w:ascii="PT Serif" w:hAnsi="PT Serif"/>
          <w:color w:val="111111"/>
          <w:sz w:val="26"/>
          <w:szCs w:val="26"/>
          <w:lang w:val="pt-BR"/>
        </w:rPr>
        <w:t xml:space="preserve"> </w:t>
      </w:r>
      <w:r w:rsidRPr="00BC05D6">
        <w:rPr>
          <w:rFonts w:ascii="PT Serif" w:hAnsi="PT Serif"/>
          <w:color w:val="111111"/>
          <w:sz w:val="26"/>
          <w:szCs w:val="26"/>
        </w:rPr>
        <w:t>μ</w:t>
      </w:r>
      <w:r w:rsidRPr="00BC05D6">
        <w:rPr>
          <w:rFonts w:ascii="Cambria" w:hAnsi="Cambria" w:cs="Cambria"/>
          <w:color w:val="111111"/>
          <w:sz w:val="26"/>
          <w:szCs w:val="26"/>
        </w:rPr>
        <w:t>ε</w:t>
      </w:r>
      <w:r w:rsidRPr="00BC05D6">
        <w:rPr>
          <w:rFonts w:ascii="PT Serif" w:hAnsi="PT Serif" w:cs="PT Serif"/>
          <w:color w:val="111111"/>
          <w:sz w:val="26"/>
          <w:szCs w:val="26"/>
        </w:rPr>
        <w:t>μ</w:t>
      </w:r>
      <w:r w:rsidRPr="00BC05D6">
        <w:rPr>
          <w:rFonts w:ascii="Cambria" w:hAnsi="Cambria" w:cs="Cambria"/>
          <w:color w:val="111111"/>
          <w:sz w:val="26"/>
          <w:szCs w:val="26"/>
        </w:rPr>
        <w:t>αρτύρηκας</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ἴ</w:t>
      </w:r>
      <w:r w:rsidRPr="00BC05D6">
        <w:rPr>
          <w:rFonts w:ascii="Cambria" w:hAnsi="Cambria" w:cs="Cambria"/>
          <w:color w:val="111111"/>
          <w:sz w:val="26"/>
          <w:szCs w:val="26"/>
        </w:rPr>
        <w:t>δε</w:t>
      </w:r>
      <w:r w:rsidRPr="009D0659">
        <w:rPr>
          <w:rFonts w:ascii="PT Serif" w:hAnsi="PT Serif"/>
          <w:color w:val="111111"/>
          <w:sz w:val="26"/>
          <w:szCs w:val="26"/>
          <w:lang w:val="pt-BR"/>
        </w:rPr>
        <w:t xml:space="preserve"> </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ὗ</w:t>
      </w:r>
      <w:r w:rsidRPr="00BC05D6">
        <w:rPr>
          <w:rFonts w:ascii="Cambria" w:hAnsi="Cambria" w:cs="Cambria"/>
          <w:color w:val="111111"/>
          <w:sz w:val="26"/>
          <w:szCs w:val="26"/>
        </w:rPr>
        <w:t>τος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βα</w:t>
      </w:r>
      <w:r w:rsidRPr="00BC05D6">
        <w:rPr>
          <w:rFonts w:ascii="PT Serif" w:hAnsi="PT Serif" w:cs="PT Serif"/>
          <w:color w:val="111111"/>
          <w:sz w:val="26"/>
          <w:szCs w:val="26"/>
        </w:rPr>
        <w:t>π</w:t>
      </w:r>
      <w:r w:rsidRPr="00BC05D6">
        <w:rPr>
          <w:rFonts w:ascii="Cambria" w:hAnsi="Cambria" w:cs="Cambria"/>
          <w:color w:val="111111"/>
          <w:sz w:val="26"/>
          <w:szCs w:val="26"/>
        </w:rPr>
        <w:t>τίζει</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PT Serif" w:hAnsi="PT Serif"/>
          <w:color w:val="111111"/>
          <w:sz w:val="26"/>
          <w:szCs w:val="26"/>
        </w:rPr>
        <w:t>π</w:t>
      </w:r>
      <w:r w:rsidRPr="00BC05D6">
        <w:rPr>
          <w:rFonts w:ascii="Cambria" w:hAnsi="Cambria" w:cs="Cambria"/>
          <w:color w:val="111111"/>
          <w:sz w:val="26"/>
          <w:szCs w:val="26"/>
        </w:rPr>
        <w:t>άντες</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ἔ</w:t>
      </w:r>
      <w:r w:rsidRPr="00BC05D6">
        <w:rPr>
          <w:rFonts w:ascii="Cambria" w:hAnsi="Cambria" w:cs="Cambria"/>
          <w:color w:val="111111"/>
          <w:sz w:val="26"/>
          <w:szCs w:val="26"/>
        </w:rPr>
        <w:t>ρχονται</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π</w:t>
      </w:r>
      <w:r w:rsidRPr="00BC05D6">
        <w:rPr>
          <w:rFonts w:ascii="Cambria" w:hAnsi="Cambria" w:cs="Cambria"/>
          <w:color w:val="111111"/>
          <w:sz w:val="26"/>
          <w:szCs w:val="26"/>
        </w:rPr>
        <w:t>ρ</w:t>
      </w:r>
      <w:r w:rsidRPr="00BC05D6">
        <w:rPr>
          <w:rFonts w:ascii="Times New Roman" w:hAnsi="Times New Roman" w:cs="Times New Roman"/>
          <w:color w:val="111111"/>
          <w:sz w:val="26"/>
          <w:szCs w:val="26"/>
        </w:rPr>
        <w:t>ὸ</w:t>
      </w:r>
      <w:r w:rsidRPr="00BC05D6">
        <w:rPr>
          <w:rFonts w:ascii="Cambria" w:hAnsi="Cambria" w:cs="Cambria"/>
          <w:color w:val="111111"/>
          <w:sz w:val="26"/>
          <w:szCs w:val="26"/>
        </w:rPr>
        <w:t>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τόν</w:t>
      </w:r>
      <w:r w:rsidRPr="009D0659">
        <w:rPr>
          <w:rFonts w:ascii="PT Serif" w:hAnsi="PT Serif"/>
          <w:color w:val="111111"/>
          <w:sz w:val="26"/>
          <w:szCs w:val="26"/>
          <w:lang w:val="pt-BR"/>
        </w:rPr>
        <w:t>. </w:t>
      </w:r>
      <w:r w:rsidRPr="00BC05D6">
        <w:rPr>
          <w:rFonts w:ascii="Times New Roman" w:hAnsi="Times New Roman" w:cs="Times New Roman"/>
          <w:color w:val="111111"/>
          <w:sz w:val="26"/>
          <w:szCs w:val="26"/>
        </w:rPr>
        <w:t>ἀ</w:t>
      </w:r>
      <w:r w:rsidRPr="00BC05D6">
        <w:rPr>
          <w:rFonts w:ascii="PT Serif" w:hAnsi="PT Serif"/>
          <w:color w:val="111111"/>
          <w:sz w:val="26"/>
          <w:szCs w:val="26"/>
        </w:rPr>
        <w:t>π</w:t>
      </w:r>
      <w:r w:rsidRPr="00BC05D6">
        <w:rPr>
          <w:rFonts w:ascii="Cambria" w:hAnsi="Cambria" w:cs="Cambria"/>
          <w:color w:val="111111"/>
          <w:sz w:val="26"/>
          <w:szCs w:val="26"/>
        </w:rPr>
        <w:t>εκρίθη</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Ἰ</w:t>
      </w:r>
      <w:r w:rsidRPr="00BC05D6">
        <w:rPr>
          <w:rFonts w:ascii="Cambria" w:hAnsi="Cambria" w:cs="Cambria"/>
          <w:color w:val="111111"/>
          <w:sz w:val="26"/>
          <w:szCs w:val="26"/>
        </w:rPr>
        <w:t>ωάννης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Cambria" w:hAnsi="Cambria" w:cs="Cambria"/>
          <w:color w:val="111111"/>
          <w:sz w:val="26"/>
          <w:szCs w:val="26"/>
        </w:rPr>
        <w:t>ε</w:t>
      </w:r>
      <w:r w:rsidRPr="00BC05D6">
        <w:rPr>
          <w:rFonts w:ascii="Times New Roman" w:hAnsi="Times New Roman" w:cs="Times New Roman"/>
          <w:color w:val="111111"/>
          <w:sz w:val="26"/>
          <w:szCs w:val="26"/>
        </w:rPr>
        <w:t>ἶ</w:t>
      </w:r>
      <w:r w:rsidRPr="00BC05D6">
        <w:rPr>
          <w:rFonts w:ascii="PT Serif" w:hAnsi="PT Serif"/>
          <w:color w:val="111111"/>
          <w:sz w:val="26"/>
          <w:szCs w:val="26"/>
        </w:rPr>
        <w:t>π</w:t>
      </w:r>
      <w:r w:rsidRPr="00BC05D6">
        <w:rPr>
          <w:rFonts w:ascii="Cambria" w:hAnsi="Cambria" w:cs="Cambria"/>
          <w:color w:val="111111"/>
          <w:sz w:val="26"/>
          <w:szCs w:val="26"/>
        </w:rPr>
        <w:t>εν·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ὐ</w:t>
      </w:r>
      <w:r w:rsidRPr="009D0659">
        <w:rPr>
          <w:rFonts w:ascii="PT Serif" w:hAnsi="PT Serif"/>
          <w:color w:val="111111"/>
          <w:sz w:val="26"/>
          <w:szCs w:val="26"/>
          <w:lang w:val="pt-BR"/>
        </w:rPr>
        <w:t xml:space="preserve"> </w:t>
      </w:r>
      <w:r w:rsidRPr="00BC05D6">
        <w:rPr>
          <w:rFonts w:ascii="Cambria" w:hAnsi="Cambria" w:cs="Cambria"/>
          <w:color w:val="111111"/>
          <w:sz w:val="26"/>
          <w:szCs w:val="26"/>
        </w:rPr>
        <w:t>δύναται</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ἄ</w:t>
      </w:r>
      <w:r w:rsidRPr="00BC05D6">
        <w:rPr>
          <w:rFonts w:ascii="Cambria" w:hAnsi="Cambria" w:cs="Cambria"/>
          <w:color w:val="111111"/>
          <w:sz w:val="26"/>
          <w:szCs w:val="26"/>
        </w:rPr>
        <w:t>νθρω</w:t>
      </w:r>
      <w:r w:rsidRPr="00BC05D6">
        <w:rPr>
          <w:rFonts w:ascii="PT Serif" w:hAnsi="PT Serif" w:cs="PT Serif"/>
          <w:color w:val="111111"/>
          <w:sz w:val="26"/>
          <w:szCs w:val="26"/>
        </w:rPr>
        <w:t>π</w:t>
      </w:r>
      <w:r w:rsidRPr="00BC05D6">
        <w:rPr>
          <w:rFonts w:ascii="Cambria" w:hAnsi="Cambria" w:cs="Cambria"/>
          <w:color w:val="111111"/>
          <w:sz w:val="26"/>
          <w:szCs w:val="26"/>
        </w:rPr>
        <w:t>ος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λα</w:t>
      </w:r>
      <w:r w:rsidRPr="00BC05D6">
        <w:rPr>
          <w:rFonts w:ascii="PT Serif" w:hAnsi="PT Serif" w:cs="PT Serif"/>
          <w:color w:val="111111"/>
          <w:sz w:val="26"/>
          <w:szCs w:val="26"/>
        </w:rPr>
        <w:t>μ</w:t>
      </w:r>
      <w:r w:rsidRPr="00BC05D6">
        <w:rPr>
          <w:rFonts w:ascii="Cambria" w:hAnsi="Cambria" w:cs="Cambria"/>
          <w:color w:val="111111"/>
          <w:sz w:val="26"/>
          <w:szCs w:val="26"/>
        </w:rPr>
        <w:t>βάνειν</w:t>
      </w:r>
      <w:r w:rsidRPr="009D0659">
        <w:rPr>
          <w:rFonts w:ascii="PT Serif" w:hAnsi="PT Serif"/>
          <w:color w:val="111111"/>
          <w:sz w:val="26"/>
          <w:szCs w:val="26"/>
          <w:lang w:val="pt-BR"/>
        </w:rPr>
        <w:t xml:space="preserve"> </w:t>
      </w:r>
      <w:r w:rsidRPr="00BC05D6">
        <w:rPr>
          <w:rFonts w:ascii="Segoe UI Symbol" w:hAnsi="Segoe UI Symbol" w:cs="Segoe UI Symbol"/>
          <w:color w:val="111111"/>
          <w:sz w:val="26"/>
          <w:szCs w:val="26"/>
        </w:rPr>
        <w:t>⸂</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δ</w:t>
      </w:r>
      <w:r w:rsidRPr="00BC05D6">
        <w:rPr>
          <w:rFonts w:ascii="Times New Roman" w:hAnsi="Times New Roman" w:cs="Times New Roman"/>
          <w:color w:val="111111"/>
          <w:sz w:val="26"/>
          <w:szCs w:val="26"/>
        </w:rPr>
        <w:t>ὲ</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ἓ</w:t>
      </w:r>
      <w:r w:rsidRPr="00BC05D6">
        <w:rPr>
          <w:rFonts w:ascii="Cambria" w:hAnsi="Cambria" w:cs="Cambria"/>
          <w:color w:val="111111"/>
          <w:sz w:val="26"/>
          <w:szCs w:val="26"/>
        </w:rPr>
        <w:t>ν</w:t>
      </w:r>
      <w:r w:rsidRPr="00BC05D6">
        <w:rPr>
          <w:rFonts w:ascii="Segoe UI Symbol" w:hAnsi="Segoe UI Symbol" w:cs="Segoe UI Symbol"/>
          <w:color w:val="111111"/>
          <w:sz w:val="26"/>
          <w:szCs w:val="26"/>
        </w:rPr>
        <w:t>⸃</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ἐὰ</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μ</w:t>
      </w:r>
      <w:r w:rsidRPr="00BC05D6">
        <w:rPr>
          <w:rFonts w:ascii="Times New Roman" w:hAnsi="Times New Roman" w:cs="Times New Roman"/>
          <w:color w:val="111111"/>
          <w:sz w:val="26"/>
          <w:szCs w:val="26"/>
        </w:rPr>
        <w:t>ὴ</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ᾖ</w:t>
      </w:r>
      <w:r w:rsidRPr="009D0659">
        <w:rPr>
          <w:rFonts w:ascii="PT Serif" w:hAnsi="PT Serif"/>
          <w:color w:val="111111"/>
          <w:sz w:val="26"/>
          <w:szCs w:val="26"/>
          <w:lang w:val="pt-BR"/>
        </w:rPr>
        <w:t xml:space="preserve"> </w:t>
      </w:r>
      <w:r w:rsidRPr="00BC05D6">
        <w:rPr>
          <w:rFonts w:ascii="Cambria" w:hAnsi="Cambria" w:cs="Cambria"/>
          <w:color w:val="111111"/>
          <w:sz w:val="26"/>
          <w:szCs w:val="26"/>
        </w:rPr>
        <w:t>δεδο</w:t>
      </w:r>
      <w:r w:rsidRPr="00BC05D6">
        <w:rPr>
          <w:rFonts w:ascii="PT Serif" w:hAnsi="PT Serif" w:cs="PT Serif"/>
          <w:color w:val="111111"/>
          <w:sz w:val="26"/>
          <w:szCs w:val="26"/>
        </w:rPr>
        <w:t>μ</w:t>
      </w:r>
      <w:r w:rsidRPr="00BC05D6">
        <w:rPr>
          <w:rFonts w:ascii="Cambria" w:hAnsi="Cambria" w:cs="Cambria"/>
          <w:color w:val="111111"/>
          <w:sz w:val="26"/>
          <w:szCs w:val="26"/>
        </w:rPr>
        <w:t>ένον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τ</w:t>
      </w:r>
      <w:r w:rsidRPr="00BC05D6">
        <w:rPr>
          <w:rFonts w:ascii="Times New Roman" w:hAnsi="Times New Roman" w:cs="Times New Roman"/>
          <w:color w:val="111111"/>
          <w:sz w:val="26"/>
          <w:szCs w:val="26"/>
        </w:rPr>
        <w:t>ῷ</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κ</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xml:space="preserve"> </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ρανο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το</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ὑ</w:t>
      </w:r>
      <w:r w:rsidRPr="00BC05D6">
        <w:rPr>
          <w:rFonts w:ascii="PT Serif" w:hAnsi="PT Serif"/>
          <w:color w:val="111111"/>
          <w:sz w:val="26"/>
          <w:szCs w:val="26"/>
        </w:rPr>
        <w:t>μ</w:t>
      </w:r>
      <w:r w:rsidRPr="00BC05D6">
        <w:rPr>
          <w:rFonts w:ascii="Cambria" w:hAnsi="Cambria" w:cs="Cambria"/>
          <w:color w:val="111111"/>
          <w:sz w:val="26"/>
          <w:szCs w:val="26"/>
        </w:rPr>
        <w:t>ε</w:t>
      </w:r>
      <w:r w:rsidRPr="00BC05D6">
        <w:rPr>
          <w:rFonts w:ascii="Times New Roman" w:hAnsi="Times New Roman" w:cs="Times New Roman"/>
          <w:color w:val="111111"/>
          <w:sz w:val="26"/>
          <w:szCs w:val="26"/>
        </w:rPr>
        <w:t>ῖ</w:t>
      </w:r>
      <w:r w:rsidRPr="00BC05D6">
        <w:rPr>
          <w:rFonts w:ascii="Cambria" w:hAnsi="Cambria" w:cs="Cambria"/>
          <w:color w:val="111111"/>
          <w:sz w:val="26"/>
          <w:szCs w:val="26"/>
        </w:rPr>
        <w:t>ς</w:t>
      </w:r>
      <w:r w:rsidRPr="009D0659">
        <w:rPr>
          <w:rFonts w:ascii="PT Serif" w:hAnsi="PT Serif"/>
          <w:color w:val="111111"/>
          <w:sz w:val="26"/>
          <w:szCs w:val="26"/>
          <w:lang w:val="pt-BR"/>
        </w:rPr>
        <w:t xml:space="preserve"> </w:t>
      </w:r>
      <w:r w:rsidRPr="00BC05D6">
        <w:rPr>
          <w:rFonts w:ascii="Segoe UI Symbol" w:hAnsi="Segoe UI Symbol" w:cs="Segoe UI Symbol"/>
          <w:color w:val="111111"/>
          <w:sz w:val="26"/>
          <w:szCs w:val="26"/>
        </w:rPr>
        <w:t>⸀</w:t>
      </w:r>
      <w:r w:rsidRPr="00BC05D6">
        <w:rPr>
          <w:rFonts w:ascii="PT Serif" w:hAnsi="PT Serif"/>
          <w:color w:val="111111"/>
          <w:sz w:val="26"/>
          <w:szCs w:val="26"/>
        </w:rPr>
        <w:t>μ</w:t>
      </w:r>
      <w:r w:rsidRPr="00BC05D6">
        <w:rPr>
          <w:rFonts w:ascii="Cambria" w:hAnsi="Cambria" w:cs="Cambria"/>
          <w:color w:val="111111"/>
          <w:sz w:val="26"/>
          <w:szCs w:val="26"/>
        </w:rPr>
        <w:t>οι</w:t>
      </w:r>
      <w:r w:rsidRPr="009D0659">
        <w:rPr>
          <w:rFonts w:ascii="PT Serif" w:hAnsi="PT Serif"/>
          <w:color w:val="111111"/>
          <w:sz w:val="26"/>
          <w:szCs w:val="26"/>
          <w:lang w:val="pt-BR"/>
        </w:rPr>
        <w:t xml:space="preserve"> </w:t>
      </w:r>
      <w:r w:rsidRPr="00BC05D6">
        <w:rPr>
          <w:rFonts w:ascii="PT Serif" w:hAnsi="PT Serif" w:cs="PT Serif"/>
          <w:color w:val="111111"/>
          <w:sz w:val="26"/>
          <w:szCs w:val="26"/>
        </w:rPr>
        <w:t>μ</w:t>
      </w:r>
      <w:r w:rsidRPr="00BC05D6">
        <w:rPr>
          <w:rFonts w:ascii="Cambria" w:hAnsi="Cambria" w:cs="Cambria"/>
          <w:color w:val="111111"/>
          <w:sz w:val="26"/>
          <w:szCs w:val="26"/>
        </w:rPr>
        <w:t>αρτυρε</w:t>
      </w:r>
      <w:r w:rsidRPr="00BC05D6">
        <w:rPr>
          <w:rFonts w:ascii="Times New Roman" w:hAnsi="Times New Roman" w:cs="Times New Roman"/>
          <w:color w:val="111111"/>
          <w:sz w:val="26"/>
          <w:szCs w:val="26"/>
        </w:rPr>
        <w:t>ῖ</w:t>
      </w:r>
      <w:r w:rsidRPr="00BC05D6">
        <w:rPr>
          <w:rFonts w:ascii="Cambria" w:hAnsi="Cambria" w:cs="Cambria"/>
          <w:color w:val="111111"/>
          <w:sz w:val="26"/>
          <w:szCs w:val="26"/>
        </w:rPr>
        <w:t>τε</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ὅ</w:t>
      </w:r>
      <w:r w:rsidRPr="00BC05D6">
        <w:rPr>
          <w:rFonts w:ascii="Cambria" w:hAnsi="Cambria" w:cs="Cambria"/>
          <w:color w:val="111111"/>
          <w:sz w:val="26"/>
          <w:szCs w:val="26"/>
        </w:rPr>
        <w:t>τι</w:t>
      </w:r>
      <w:r w:rsidRPr="009D0659">
        <w:rPr>
          <w:rFonts w:ascii="PT Serif" w:hAnsi="PT Serif"/>
          <w:color w:val="111111"/>
          <w:sz w:val="26"/>
          <w:szCs w:val="26"/>
          <w:lang w:val="pt-BR"/>
        </w:rPr>
        <w:t xml:space="preserve"> </w:t>
      </w:r>
      <w:r w:rsidRPr="00BC05D6">
        <w:rPr>
          <w:rFonts w:ascii="Segoe UI Symbol" w:hAnsi="Segoe UI Symbol" w:cs="Segoe UI Symbol"/>
          <w:color w:val="111111"/>
          <w:sz w:val="26"/>
          <w:szCs w:val="26"/>
        </w:rPr>
        <w:t>⸀</w:t>
      </w:r>
      <w:r w:rsidRPr="00BC05D6">
        <w:rPr>
          <w:rFonts w:ascii="Cambria" w:hAnsi="Cambria" w:cs="Cambria"/>
          <w:color w:val="111111"/>
          <w:sz w:val="26"/>
          <w:szCs w:val="26"/>
        </w:rPr>
        <w:t>ε</w:t>
      </w:r>
      <w:r w:rsidRPr="00BC05D6">
        <w:rPr>
          <w:rFonts w:ascii="Times New Roman" w:hAnsi="Times New Roman" w:cs="Times New Roman"/>
          <w:color w:val="111111"/>
          <w:sz w:val="26"/>
          <w:szCs w:val="26"/>
        </w:rPr>
        <w:t>ἶ</w:t>
      </w:r>
      <w:r w:rsidRPr="00BC05D6">
        <w:rPr>
          <w:rFonts w:ascii="PT Serif" w:hAnsi="PT Serif"/>
          <w:color w:val="111111"/>
          <w:sz w:val="26"/>
          <w:szCs w:val="26"/>
        </w:rPr>
        <w:t>π</w:t>
      </w:r>
      <w:r w:rsidRPr="00BC05D6">
        <w:rPr>
          <w:rFonts w:ascii="Cambria" w:hAnsi="Cambria" w:cs="Cambria"/>
          <w:color w:val="111111"/>
          <w:sz w:val="26"/>
          <w:szCs w:val="26"/>
        </w:rPr>
        <w:t>ον·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κ</w:t>
      </w:r>
      <w:r w:rsidRPr="009D0659">
        <w:rPr>
          <w:rFonts w:ascii="PT Serif" w:hAnsi="PT Serif"/>
          <w:color w:val="111111"/>
          <w:sz w:val="26"/>
          <w:szCs w:val="26"/>
          <w:lang w:val="pt-BR"/>
        </w:rPr>
        <w:t xml:space="preserve"> </w:t>
      </w:r>
      <w:r w:rsidRPr="00BC05D6">
        <w:rPr>
          <w:rFonts w:ascii="Cambria" w:hAnsi="Cambria" w:cs="Cambria"/>
          <w:color w:val="111111"/>
          <w:sz w:val="26"/>
          <w:szCs w:val="26"/>
        </w:rPr>
        <w:t>ε</w:t>
      </w:r>
      <w:r w:rsidRPr="00BC05D6">
        <w:rPr>
          <w:rFonts w:ascii="Times New Roman" w:hAnsi="Times New Roman" w:cs="Times New Roman"/>
          <w:color w:val="111111"/>
          <w:sz w:val="26"/>
          <w:szCs w:val="26"/>
        </w:rPr>
        <w:t>ἰ</w:t>
      </w:r>
      <w:r w:rsidRPr="00BC05D6">
        <w:rPr>
          <w:rFonts w:ascii="PT Serif" w:hAnsi="PT Serif"/>
          <w:color w:val="111111"/>
          <w:sz w:val="26"/>
          <w:szCs w:val="26"/>
        </w:rPr>
        <w:t>μ</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γ</w:t>
      </w:r>
      <w:r w:rsidRPr="00BC05D6">
        <w:rPr>
          <w:rFonts w:ascii="Times New Roman" w:hAnsi="Times New Roman" w:cs="Times New Roman"/>
          <w:color w:val="111111"/>
          <w:sz w:val="26"/>
          <w:szCs w:val="26"/>
        </w:rPr>
        <w:t>ὼ</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ὁ</w:t>
      </w:r>
      <w:r w:rsidRPr="009D0659">
        <w:rPr>
          <w:rFonts w:ascii="PT Serif" w:hAnsi="PT Serif"/>
          <w:color w:val="111111"/>
          <w:sz w:val="26"/>
          <w:szCs w:val="26"/>
          <w:lang w:val="pt-BR"/>
        </w:rPr>
        <w:t xml:space="preserve"> </w:t>
      </w:r>
      <w:r w:rsidRPr="00BC05D6">
        <w:rPr>
          <w:rFonts w:ascii="Cambria" w:hAnsi="Cambria" w:cs="Cambria"/>
          <w:color w:val="111111"/>
          <w:sz w:val="26"/>
          <w:szCs w:val="26"/>
        </w:rPr>
        <w:t>χριστός</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ἀ</w:t>
      </w:r>
      <w:r w:rsidRPr="00BC05D6">
        <w:rPr>
          <w:rFonts w:ascii="Cambria" w:hAnsi="Cambria" w:cs="Cambria"/>
          <w:color w:val="111111"/>
          <w:sz w:val="26"/>
          <w:szCs w:val="26"/>
        </w:rPr>
        <w:t>λλ</w:t>
      </w:r>
      <w:r w:rsidRPr="009D0659">
        <w:rPr>
          <w:rFonts w:ascii="PT Serif" w:hAnsi="PT Serif" w:cs="PT Serif"/>
          <w:color w:val="111111"/>
          <w:sz w:val="26"/>
          <w:szCs w:val="26"/>
          <w:lang w:val="pt-BR"/>
        </w:rPr>
        <w:t>’</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ὅ</w:t>
      </w:r>
      <w:r w:rsidRPr="00BC05D6">
        <w:rPr>
          <w:rFonts w:ascii="Cambria" w:hAnsi="Cambria" w:cs="Cambria"/>
          <w:color w:val="111111"/>
          <w:sz w:val="26"/>
          <w:szCs w:val="26"/>
        </w:rPr>
        <w:t>τι</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Ἀ</w:t>
      </w:r>
      <w:r w:rsidRPr="00BC05D6">
        <w:rPr>
          <w:rFonts w:ascii="PT Serif" w:hAnsi="PT Serif"/>
          <w:color w:val="111111"/>
          <w:sz w:val="26"/>
          <w:szCs w:val="26"/>
        </w:rPr>
        <w:t>π</w:t>
      </w:r>
      <w:r w:rsidRPr="00BC05D6">
        <w:rPr>
          <w:rFonts w:ascii="Cambria" w:hAnsi="Cambria" w:cs="Cambria"/>
          <w:color w:val="111111"/>
          <w:sz w:val="26"/>
          <w:szCs w:val="26"/>
        </w:rPr>
        <w:t>εσταλ</w:t>
      </w:r>
      <w:r w:rsidRPr="00BC05D6">
        <w:rPr>
          <w:rFonts w:ascii="PT Serif" w:hAnsi="PT Serif" w:cs="PT Serif"/>
          <w:color w:val="111111"/>
          <w:sz w:val="26"/>
          <w:szCs w:val="26"/>
        </w:rPr>
        <w:t>μ</w:t>
      </w:r>
      <w:r w:rsidRPr="00BC05D6">
        <w:rPr>
          <w:rFonts w:ascii="Cambria" w:hAnsi="Cambria" w:cs="Cambria"/>
          <w:color w:val="111111"/>
          <w:sz w:val="26"/>
          <w:szCs w:val="26"/>
        </w:rPr>
        <w:t>ένος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ε</w:t>
      </w:r>
      <w:r w:rsidRPr="00BC05D6">
        <w:rPr>
          <w:rFonts w:ascii="Times New Roman" w:hAnsi="Times New Roman" w:cs="Times New Roman"/>
          <w:color w:val="111111"/>
          <w:sz w:val="26"/>
          <w:szCs w:val="26"/>
        </w:rPr>
        <w:t>ἰ</w:t>
      </w:r>
      <w:r w:rsidRPr="00BC05D6">
        <w:rPr>
          <w:rFonts w:ascii="PT Serif" w:hAnsi="PT Serif"/>
          <w:color w:val="111111"/>
          <w:sz w:val="26"/>
          <w:szCs w:val="26"/>
        </w:rPr>
        <w:t>μ</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ἔ</w:t>
      </w:r>
      <w:r w:rsidRPr="00BC05D6">
        <w:rPr>
          <w:rFonts w:ascii="PT Serif" w:hAnsi="PT Serif"/>
          <w:color w:val="111111"/>
          <w:sz w:val="26"/>
          <w:szCs w:val="26"/>
        </w:rPr>
        <w:t>μπ</w:t>
      </w:r>
      <w:r w:rsidRPr="00BC05D6">
        <w:rPr>
          <w:rFonts w:ascii="Cambria" w:hAnsi="Cambria" w:cs="Cambria"/>
          <w:color w:val="111111"/>
          <w:sz w:val="26"/>
          <w:szCs w:val="26"/>
        </w:rPr>
        <w:t>ροσθεν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κείνου</w:t>
      </w:r>
      <w:r w:rsidRPr="009D0659">
        <w:rPr>
          <w:rFonts w:ascii="PT Serif" w:hAnsi="PT Serif"/>
          <w:color w:val="111111"/>
          <w:sz w:val="26"/>
          <w:szCs w:val="26"/>
          <w:lang w:val="pt-BR"/>
        </w:rPr>
        <w:t>.</w:t>
      </w:r>
      <w:r w:rsidRPr="009D0659">
        <w:rPr>
          <w:rFonts w:ascii="Arial" w:hAnsi="Arial" w:cs="Arial"/>
          <w:color w:val="472817"/>
          <w:sz w:val="26"/>
          <w:szCs w:val="26"/>
          <w:vertAlign w:val="superscript"/>
          <w:lang w:val="pt-BR"/>
        </w:rPr>
        <w:t>9</w:t>
      </w:r>
      <w:r w:rsidRPr="00BC05D6">
        <w:rPr>
          <w:rFonts w:ascii="Times New Roman" w:hAnsi="Times New Roman" w:cs="Times New Roman"/>
          <w:color w:val="111111"/>
          <w:sz w:val="26"/>
          <w:szCs w:val="26"/>
        </w:rPr>
        <w:t>ὁ</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ἔ</w:t>
      </w:r>
      <w:r w:rsidRPr="00BC05D6">
        <w:rPr>
          <w:rFonts w:ascii="Cambria" w:hAnsi="Cambria" w:cs="Cambria"/>
          <w:color w:val="111111"/>
          <w:sz w:val="26"/>
          <w:szCs w:val="26"/>
        </w:rPr>
        <w:t>χων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w:t>
      </w:r>
      <w:r w:rsidRPr="00BC05D6">
        <w:rPr>
          <w:rFonts w:ascii="Times New Roman" w:hAnsi="Times New Roman" w:cs="Times New Roman"/>
          <w:color w:val="111111"/>
          <w:sz w:val="26"/>
          <w:szCs w:val="26"/>
        </w:rPr>
        <w:t>ὴ</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νύ</w:t>
      </w:r>
      <w:r w:rsidRPr="00BC05D6">
        <w:rPr>
          <w:rFonts w:ascii="PT Serif" w:hAnsi="PT Serif" w:cs="PT Serif"/>
          <w:color w:val="111111"/>
          <w:sz w:val="26"/>
          <w:szCs w:val="26"/>
        </w:rPr>
        <w:t>μ</w:t>
      </w:r>
      <w:r w:rsidRPr="00BC05D6">
        <w:rPr>
          <w:rFonts w:ascii="Cambria" w:hAnsi="Cambria" w:cs="Cambria"/>
          <w:color w:val="111111"/>
          <w:sz w:val="26"/>
          <w:szCs w:val="26"/>
        </w:rPr>
        <w:t>φην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νυ</w:t>
      </w:r>
      <w:r w:rsidRPr="00BC05D6">
        <w:rPr>
          <w:rFonts w:ascii="PT Serif" w:hAnsi="PT Serif" w:cs="PT Serif"/>
          <w:color w:val="111111"/>
          <w:sz w:val="26"/>
          <w:szCs w:val="26"/>
        </w:rPr>
        <w:t>μ</w:t>
      </w:r>
      <w:r w:rsidRPr="00BC05D6">
        <w:rPr>
          <w:rFonts w:ascii="Cambria" w:hAnsi="Cambria" w:cs="Cambria"/>
          <w:color w:val="111111"/>
          <w:sz w:val="26"/>
          <w:szCs w:val="26"/>
        </w:rPr>
        <w:t>φίος</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στίν·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ὁ</w:t>
      </w:r>
      <w:r w:rsidRPr="009D0659">
        <w:rPr>
          <w:rFonts w:ascii="PT Serif" w:hAnsi="PT Serif"/>
          <w:color w:val="111111"/>
          <w:sz w:val="26"/>
          <w:szCs w:val="26"/>
          <w:lang w:val="pt-BR"/>
        </w:rPr>
        <w:t xml:space="preserve"> </w:t>
      </w:r>
      <w:r w:rsidRPr="00BC05D6">
        <w:rPr>
          <w:rFonts w:ascii="Cambria" w:hAnsi="Cambria" w:cs="Cambria"/>
          <w:color w:val="111111"/>
          <w:sz w:val="26"/>
          <w:szCs w:val="26"/>
        </w:rPr>
        <w:t>δ</w:t>
      </w:r>
      <w:r w:rsidRPr="00BC05D6">
        <w:rPr>
          <w:rFonts w:ascii="Times New Roman" w:hAnsi="Times New Roman" w:cs="Times New Roman"/>
          <w:color w:val="111111"/>
          <w:sz w:val="26"/>
          <w:szCs w:val="26"/>
        </w:rPr>
        <w:t>ὲ</w:t>
      </w:r>
      <w:r w:rsidRPr="009D0659">
        <w:rPr>
          <w:rFonts w:ascii="PT Serif" w:hAnsi="PT Serif"/>
          <w:color w:val="111111"/>
          <w:sz w:val="26"/>
          <w:szCs w:val="26"/>
          <w:lang w:val="pt-BR"/>
        </w:rPr>
        <w:t xml:space="preserve"> </w:t>
      </w:r>
      <w:r w:rsidRPr="00BC05D6">
        <w:rPr>
          <w:rFonts w:ascii="Cambria" w:hAnsi="Cambria" w:cs="Cambria"/>
          <w:color w:val="111111"/>
          <w:sz w:val="26"/>
          <w:szCs w:val="26"/>
        </w:rPr>
        <w:t>φίλος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xml:space="preserve"> </w:t>
      </w:r>
      <w:r w:rsidRPr="00BC05D6">
        <w:rPr>
          <w:rFonts w:ascii="Cambria" w:hAnsi="Cambria" w:cs="Cambria"/>
          <w:color w:val="111111"/>
          <w:sz w:val="26"/>
          <w:szCs w:val="26"/>
        </w:rPr>
        <w:t>νυ</w:t>
      </w:r>
      <w:r w:rsidRPr="00BC05D6">
        <w:rPr>
          <w:rFonts w:ascii="PT Serif" w:hAnsi="PT Serif" w:cs="PT Serif"/>
          <w:color w:val="111111"/>
          <w:sz w:val="26"/>
          <w:szCs w:val="26"/>
        </w:rPr>
        <w:t>μ</w:t>
      </w:r>
      <w:r w:rsidRPr="00BC05D6">
        <w:rPr>
          <w:rFonts w:ascii="Cambria" w:hAnsi="Cambria" w:cs="Cambria"/>
          <w:color w:val="111111"/>
          <w:sz w:val="26"/>
          <w:szCs w:val="26"/>
        </w:rPr>
        <w:t>φίου</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ὁ</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ἑ</w:t>
      </w:r>
      <w:r w:rsidRPr="00BC05D6">
        <w:rPr>
          <w:rFonts w:ascii="Cambria" w:hAnsi="Cambria" w:cs="Cambria"/>
          <w:color w:val="111111"/>
          <w:sz w:val="26"/>
          <w:szCs w:val="26"/>
        </w:rPr>
        <w:t>στηκ</w:t>
      </w:r>
      <w:r w:rsidRPr="00BC05D6">
        <w:rPr>
          <w:rFonts w:ascii="Times New Roman" w:hAnsi="Times New Roman" w:cs="Times New Roman"/>
          <w:color w:val="111111"/>
          <w:sz w:val="26"/>
          <w:szCs w:val="26"/>
        </w:rPr>
        <w:t>ὼ</w:t>
      </w:r>
      <w:r w:rsidRPr="00BC05D6">
        <w:rPr>
          <w:rFonts w:ascii="Cambria" w:hAnsi="Cambria" w:cs="Cambria"/>
          <w:color w:val="111111"/>
          <w:sz w:val="26"/>
          <w:szCs w:val="26"/>
        </w:rPr>
        <w:t>ς</w:t>
      </w:r>
      <w:r w:rsidRPr="009D0659">
        <w:rPr>
          <w:rFonts w:ascii="PT Serif" w:hAnsi="PT Serif"/>
          <w:color w:val="111111"/>
          <w:sz w:val="26"/>
          <w:szCs w:val="26"/>
          <w:lang w:val="pt-BR"/>
        </w:rPr>
        <w:t xml:space="preserve"> </w:t>
      </w:r>
      <w:r w:rsidRPr="00BC05D6">
        <w:rPr>
          <w:rFonts w:ascii="Cambria" w:hAnsi="Cambria" w:cs="Cambria"/>
          <w:color w:val="111111"/>
          <w:sz w:val="26"/>
          <w:szCs w:val="26"/>
        </w:rPr>
        <w:t>κα</w:t>
      </w:r>
      <w:r w:rsidRPr="00BC05D6">
        <w:rPr>
          <w:rFonts w:ascii="Times New Roman" w:hAnsi="Times New Roman" w:cs="Times New Roman"/>
          <w:color w:val="111111"/>
          <w:sz w:val="26"/>
          <w:szCs w:val="26"/>
        </w:rPr>
        <w:t>ὶ</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ἀ</w:t>
      </w:r>
      <w:r w:rsidRPr="00BC05D6">
        <w:rPr>
          <w:rFonts w:ascii="Cambria" w:hAnsi="Cambria" w:cs="Cambria"/>
          <w:color w:val="111111"/>
          <w:sz w:val="26"/>
          <w:szCs w:val="26"/>
        </w:rPr>
        <w:t>κούων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το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xml:space="preserve">, </w:t>
      </w:r>
      <w:r w:rsidRPr="00BC05D6">
        <w:rPr>
          <w:rFonts w:ascii="Cambria" w:hAnsi="Cambria" w:cs="Cambria"/>
          <w:color w:val="111111"/>
          <w:sz w:val="26"/>
          <w:szCs w:val="26"/>
        </w:rPr>
        <w:t>χαρ</w:t>
      </w:r>
      <w:r w:rsidRPr="00BC05D6">
        <w:rPr>
          <w:rFonts w:ascii="Times New Roman" w:hAnsi="Times New Roman" w:cs="Times New Roman"/>
          <w:color w:val="111111"/>
          <w:sz w:val="26"/>
          <w:szCs w:val="26"/>
        </w:rPr>
        <w:t>ᾷ</w:t>
      </w:r>
      <w:r w:rsidRPr="009D0659">
        <w:rPr>
          <w:rFonts w:ascii="PT Serif" w:hAnsi="PT Serif"/>
          <w:color w:val="111111"/>
          <w:sz w:val="26"/>
          <w:szCs w:val="26"/>
          <w:lang w:val="pt-BR"/>
        </w:rPr>
        <w:t xml:space="preserve"> </w:t>
      </w:r>
      <w:r w:rsidRPr="00BC05D6">
        <w:rPr>
          <w:rFonts w:ascii="Cambria" w:hAnsi="Cambria" w:cs="Cambria"/>
          <w:color w:val="111111"/>
          <w:sz w:val="26"/>
          <w:szCs w:val="26"/>
        </w:rPr>
        <w:t>χαίρει</w:t>
      </w:r>
      <w:r w:rsidRPr="009D0659">
        <w:rPr>
          <w:rFonts w:ascii="PT Serif" w:hAnsi="PT Serif"/>
          <w:color w:val="111111"/>
          <w:sz w:val="26"/>
          <w:szCs w:val="26"/>
          <w:lang w:val="pt-BR"/>
        </w:rPr>
        <w:t xml:space="preserve"> </w:t>
      </w:r>
      <w:r w:rsidRPr="00BC05D6">
        <w:rPr>
          <w:rFonts w:ascii="Cambria" w:hAnsi="Cambria" w:cs="Cambria"/>
          <w:color w:val="111111"/>
          <w:sz w:val="26"/>
          <w:szCs w:val="26"/>
        </w:rPr>
        <w:t>δι</w:t>
      </w:r>
      <w:r w:rsidRPr="00BC05D6">
        <w:rPr>
          <w:rFonts w:ascii="Times New Roman" w:hAnsi="Times New Roman" w:cs="Times New Roman"/>
          <w:color w:val="111111"/>
          <w:sz w:val="26"/>
          <w:szCs w:val="26"/>
        </w:rPr>
        <w:t>ὰ</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w:t>
      </w:r>
      <w:r w:rsidRPr="00BC05D6">
        <w:rPr>
          <w:rFonts w:ascii="Times New Roman" w:hAnsi="Times New Roman" w:cs="Times New Roman"/>
          <w:color w:val="111111"/>
          <w:sz w:val="26"/>
          <w:szCs w:val="26"/>
        </w:rPr>
        <w:t>ὴ</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φων</w:t>
      </w:r>
      <w:r w:rsidRPr="00BC05D6">
        <w:rPr>
          <w:rFonts w:ascii="Times New Roman" w:hAnsi="Times New Roman" w:cs="Times New Roman"/>
          <w:color w:val="111111"/>
          <w:sz w:val="26"/>
          <w:szCs w:val="26"/>
        </w:rPr>
        <w:t>ὴ</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το</w:t>
      </w:r>
      <w:r w:rsidRPr="00BC05D6">
        <w:rPr>
          <w:rFonts w:ascii="Times New Roman" w:hAnsi="Times New Roman" w:cs="Times New Roman"/>
          <w:color w:val="111111"/>
          <w:sz w:val="26"/>
          <w:szCs w:val="26"/>
        </w:rPr>
        <w:t>ῦ</w:t>
      </w:r>
      <w:r w:rsidRPr="009D0659">
        <w:rPr>
          <w:rFonts w:ascii="PT Serif" w:hAnsi="PT Serif"/>
          <w:color w:val="111111"/>
          <w:sz w:val="26"/>
          <w:szCs w:val="26"/>
          <w:lang w:val="pt-BR"/>
        </w:rPr>
        <w:t xml:space="preserve"> </w:t>
      </w:r>
      <w:r w:rsidRPr="00BC05D6">
        <w:rPr>
          <w:rFonts w:ascii="Cambria" w:hAnsi="Cambria" w:cs="Cambria"/>
          <w:color w:val="111111"/>
          <w:sz w:val="26"/>
          <w:szCs w:val="26"/>
        </w:rPr>
        <w:t>νυ</w:t>
      </w:r>
      <w:r w:rsidRPr="00BC05D6">
        <w:rPr>
          <w:rFonts w:ascii="PT Serif" w:hAnsi="PT Serif" w:cs="PT Serif"/>
          <w:color w:val="111111"/>
          <w:sz w:val="26"/>
          <w:szCs w:val="26"/>
        </w:rPr>
        <w:t>μ</w:t>
      </w:r>
      <w:r w:rsidRPr="00BC05D6">
        <w:rPr>
          <w:rFonts w:ascii="Cambria" w:hAnsi="Cambria" w:cs="Cambria"/>
          <w:color w:val="111111"/>
          <w:sz w:val="26"/>
          <w:szCs w:val="26"/>
        </w:rPr>
        <w:t>φίου</w:t>
      </w:r>
      <w:r w:rsidRPr="009D0659">
        <w:rPr>
          <w:rFonts w:ascii="PT Serif" w:hAnsi="PT Serif"/>
          <w:color w:val="111111"/>
          <w:sz w:val="26"/>
          <w:szCs w:val="26"/>
          <w:lang w:val="pt-BR"/>
        </w:rPr>
        <w:t xml:space="preserve">.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ὕ</w:t>
      </w:r>
      <w:r w:rsidRPr="00BC05D6">
        <w:rPr>
          <w:rFonts w:ascii="Cambria" w:hAnsi="Cambria" w:cs="Cambria"/>
          <w:color w:val="111111"/>
          <w:sz w:val="26"/>
          <w:szCs w:val="26"/>
        </w:rPr>
        <w:t>τη</w:t>
      </w:r>
      <w:r w:rsidRPr="009D0659">
        <w:rPr>
          <w:rFonts w:ascii="PT Serif" w:hAnsi="PT Serif"/>
          <w:color w:val="111111"/>
          <w:sz w:val="26"/>
          <w:szCs w:val="26"/>
          <w:lang w:val="pt-BR"/>
        </w:rPr>
        <w:t xml:space="preserve"> </w:t>
      </w:r>
      <w:r w:rsidRPr="00BC05D6">
        <w:rPr>
          <w:rFonts w:ascii="Cambria" w:hAnsi="Cambria" w:cs="Cambria"/>
          <w:color w:val="111111"/>
          <w:sz w:val="26"/>
          <w:szCs w:val="26"/>
        </w:rPr>
        <w:t>ο</w:t>
      </w:r>
      <w:r w:rsidRPr="00BC05D6">
        <w:rPr>
          <w:rFonts w:ascii="Times New Roman" w:hAnsi="Times New Roman" w:cs="Times New Roman"/>
          <w:color w:val="111111"/>
          <w:sz w:val="26"/>
          <w:szCs w:val="26"/>
        </w:rPr>
        <w:t>ὖ</w:t>
      </w:r>
      <w:r w:rsidRPr="00BC05D6">
        <w:rPr>
          <w:rFonts w:ascii="Cambria" w:hAnsi="Cambria" w:cs="Cambria"/>
          <w:color w:val="111111"/>
          <w:sz w:val="26"/>
          <w:szCs w:val="26"/>
        </w:rPr>
        <w:t>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ἡ</w:t>
      </w:r>
      <w:r w:rsidRPr="009D0659">
        <w:rPr>
          <w:rFonts w:ascii="PT Serif" w:hAnsi="PT Serif"/>
          <w:color w:val="111111"/>
          <w:sz w:val="26"/>
          <w:szCs w:val="26"/>
          <w:lang w:val="pt-BR"/>
        </w:rPr>
        <w:t xml:space="preserve"> </w:t>
      </w:r>
      <w:r w:rsidRPr="00BC05D6">
        <w:rPr>
          <w:rFonts w:ascii="Cambria" w:hAnsi="Cambria" w:cs="Cambria"/>
          <w:color w:val="111111"/>
          <w:sz w:val="26"/>
          <w:szCs w:val="26"/>
        </w:rPr>
        <w:t>χαρ</w:t>
      </w:r>
      <w:r w:rsidRPr="00BC05D6">
        <w:rPr>
          <w:rFonts w:ascii="Times New Roman" w:hAnsi="Times New Roman" w:cs="Times New Roman"/>
          <w:color w:val="111111"/>
          <w:sz w:val="26"/>
          <w:szCs w:val="26"/>
        </w:rPr>
        <w:t>ὰ</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ἡ</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PT Serif" w:hAnsi="PT Serif"/>
          <w:color w:val="111111"/>
          <w:sz w:val="26"/>
          <w:szCs w:val="26"/>
        </w:rPr>
        <w:t>μ</w:t>
      </w:r>
      <w:r w:rsidRPr="00BC05D6">
        <w:rPr>
          <w:rFonts w:ascii="Times New Roman" w:hAnsi="Times New Roman" w:cs="Times New Roman"/>
          <w:color w:val="111111"/>
          <w:sz w:val="26"/>
          <w:szCs w:val="26"/>
        </w:rPr>
        <w:t>ὴ</w:t>
      </w:r>
      <w:r w:rsidRPr="009D0659">
        <w:rPr>
          <w:rFonts w:ascii="PT Serif" w:hAnsi="PT Serif"/>
          <w:color w:val="111111"/>
          <w:sz w:val="26"/>
          <w:szCs w:val="26"/>
          <w:lang w:val="pt-BR"/>
        </w:rPr>
        <w:t xml:space="preserve"> </w:t>
      </w:r>
      <w:r w:rsidRPr="00BC05D6">
        <w:rPr>
          <w:rFonts w:ascii="PT Serif" w:hAnsi="PT Serif"/>
          <w:color w:val="111111"/>
          <w:sz w:val="26"/>
          <w:szCs w:val="26"/>
        </w:rPr>
        <w:t>π</w:t>
      </w:r>
      <w:r w:rsidRPr="00BC05D6">
        <w:rPr>
          <w:rFonts w:ascii="Cambria" w:hAnsi="Cambria" w:cs="Cambria"/>
          <w:color w:val="111111"/>
          <w:sz w:val="26"/>
          <w:szCs w:val="26"/>
        </w:rPr>
        <w:t>ε</w:t>
      </w:r>
      <w:r w:rsidRPr="00BC05D6">
        <w:rPr>
          <w:rFonts w:ascii="PT Serif" w:hAnsi="PT Serif" w:cs="PT Serif"/>
          <w:color w:val="111111"/>
          <w:sz w:val="26"/>
          <w:szCs w:val="26"/>
        </w:rPr>
        <w:t>π</w:t>
      </w:r>
      <w:r w:rsidRPr="00BC05D6">
        <w:rPr>
          <w:rFonts w:ascii="Cambria" w:hAnsi="Cambria" w:cs="Cambria"/>
          <w:color w:val="111111"/>
          <w:sz w:val="26"/>
          <w:szCs w:val="26"/>
        </w:rPr>
        <w:t>λήρωται</w:t>
      </w:r>
      <w:r w:rsidRPr="009D0659">
        <w:rPr>
          <w:rFonts w:ascii="PT Serif" w:hAnsi="PT Serif"/>
          <w:color w:val="111111"/>
          <w:sz w:val="26"/>
          <w:szCs w:val="26"/>
          <w:lang w:val="pt-BR"/>
        </w:rPr>
        <w:t>. </w:t>
      </w:r>
      <w:bookmarkStart w:id="89" w:name="_Hlk198306241"/>
      <w:r w:rsidRPr="00BC05D6">
        <w:rPr>
          <w:rFonts w:ascii="Times New Roman" w:hAnsi="Times New Roman" w:cs="Times New Roman"/>
          <w:color w:val="111111"/>
          <w:sz w:val="26"/>
          <w:szCs w:val="26"/>
        </w:rPr>
        <w:t>ἐ</w:t>
      </w:r>
      <w:r w:rsidRPr="00BC05D6">
        <w:rPr>
          <w:rFonts w:ascii="Cambria" w:hAnsi="Cambria" w:cs="Cambria"/>
          <w:color w:val="111111"/>
          <w:sz w:val="26"/>
          <w:szCs w:val="26"/>
        </w:rPr>
        <w:t>κε</w:t>
      </w:r>
      <w:r w:rsidRPr="00BC05D6">
        <w:rPr>
          <w:rFonts w:ascii="Times New Roman" w:hAnsi="Times New Roman" w:cs="Times New Roman"/>
          <w:color w:val="111111"/>
          <w:sz w:val="26"/>
          <w:szCs w:val="26"/>
        </w:rPr>
        <w:t>ῖ</w:t>
      </w:r>
      <w:r w:rsidRPr="00BC05D6">
        <w:rPr>
          <w:rFonts w:ascii="Cambria" w:hAnsi="Cambria" w:cs="Cambria"/>
          <w:color w:val="111111"/>
          <w:sz w:val="26"/>
          <w:szCs w:val="26"/>
        </w:rPr>
        <w:t>νον</w:t>
      </w:r>
      <w:r w:rsidRPr="009D0659">
        <w:rPr>
          <w:rFonts w:ascii="PT Serif" w:hAnsi="PT Serif"/>
          <w:color w:val="111111"/>
          <w:sz w:val="26"/>
          <w:szCs w:val="26"/>
          <w:lang w:val="pt-BR"/>
        </w:rPr>
        <w:t xml:space="preserve"> </w:t>
      </w:r>
      <w:r w:rsidRPr="00BC05D6">
        <w:rPr>
          <w:rFonts w:ascii="Cambria" w:hAnsi="Cambria" w:cs="Cambria"/>
          <w:color w:val="111111"/>
          <w:sz w:val="26"/>
          <w:szCs w:val="26"/>
        </w:rPr>
        <w:t>δε</w:t>
      </w:r>
      <w:r w:rsidRPr="00BC05D6">
        <w:rPr>
          <w:rFonts w:ascii="Times New Roman" w:hAnsi="Times New Roman" w:cs="Times New Roman"/>
          <w:color w:val="111111"/>
          <w:sz w:val="26"/>
          <w:szCs w:val="26"/>
        </w:rPr>
        <w:t>ῖ</w:t>
      </w:r>
      <w:r w:rsidRPr="009D0659">
        <w:rPr>
          <w:rFonts w:ascii="PT Serif" w:hAnsi="PT Serif"/>
          <w:color w:val="111111"/>
          <w:sz w:val="26"/>
          <w:szCs w:val="26"/>
          <w:lang w:val="pt-BR"/>
        </w:rPr>
        <w:t xml:space="preserve"> </w:t>
      </w:r>
      <w:r w:rsidRPr="00BC05D6">
        <w:rPr>
          <w:rFonts w:ascii="Cambria" w:hAnsi="Cambria" w:cs="Cambria"/>
          <w:color w:val="111111"/>
          <w:sz w:val="26"/>
          <w:szCs w:val="26"/>
        </w:rPr>
        <w:t>α</w:t>
      </w:r>
      <w:r w:rsidRPr="00BC05D6">
        <w:rPr>
          <w:rFonts w:ascii="Times New Roman" w:hAnsi="Times New Roman" w:cs="Times New Roman"/>
          <w:color w:val="111111"/>
          <w:sz w:val="26"/>
          <w:szCs w:val="26"/>
        </w:rPr>
        <w:t>ὐ</w:t>
      </w:r>
      <w:r w:rsidRPr="00BC05D6">
        <w:rPr>
          <w:rFonts w:ascii="Cambria" w:hAnsi="Cambria" w:cs="Cambria"/>
          <w:color w:val="111111"/>
          <w:sz w:val="26"/>
          <w:szCs w:val="26"/>
        </w:rPr>
        <w:t>ξάνειν</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PT Serif" w:hAnsi="PT Serif"/>
          <w:color w:val="111111"/>
          <w:sz w:val="26"/>
          <w:szCs w:val="26"/>
        </w:rPr>
        <w:t>μ</w:t>
      </w:r>
      <w:r w:rsidRPr="00BC05D6">
        <w:rPr>
          <w:rFonts w:ascii="Times New Roman" w:hAnsi="Times New Roman" w:cs="Times New Roman"/>
          <w:color w:val="111111"/>
          <w:sz w:val="26"/>
          <w:szCs w:val="26"/>
        </w:rPr>
        <w:t>ὲ</w:t>
      </w:r>
      <w:r w:rsidRPr="009D0659">
        <w:rPr>
          <w:rFonts w:ascii="PT Serif" w:hAnsi="PT Serif"/>
          <w:color w:val="111111"/>
          <w:sz w:val="26"/>
          <w:szCs w:val="26"/>
          <w:lang w:val="pt-BR"/>
        </w:rPr>
        <w:t xml:space="preserve"> </w:t>
      </w:r>
      <w:r w:rsidRPr="00BC05D6">
        <w:rPr>
          <w:rFonts w:ascii="Cambria" w:hAnsi="Cambria" w:cs="Cambria"/>
          <w:color w:val="111111"/>
          <w:sz w:val="26"/>
          <w:szCs w:val="26"/>
        </w:rPr>
        <w:t>δ</w:t>
      </w:r>
      <w:r w:rsidRPr="00BC05D6">
        <w:rPr>
          <w:rFonts w:ascii="Times New Roman" w:hAnsi="Times New Roman" w:cs="Times New Roman"/>
          <w:color w:val="111111"/>
          <w:sz w:val="26"/>
          <w:szCs w:val="26"/>
        </w:rPr>
        <w:t>ὲ</w:t>
      </w:r>
      <w:r w:rsidRPr="009D0659">
        <w:rPr>
          <w:rFonts w:ascii="PT Serif" w:hAnsi="PT Serif"/>
          <w:color w:val="111111"/>
          <w:sz w:val="26"/>
          <w:szCs w:val="26"/>
          <w:lang w:val="pt-BR"/>
        </w:rPr>
        <w:t xml:space="preserve"> </w:t>
      </w:r>
      <w:r w:rsidRPr="00BC05D6">
        <w:rPr>
          <w:rFonts w:ascii="Times New Roman" w:hAnsi="Times New Roman" w:cs="Times New Roman"/>
          <w:color w:val="111111"/>
          <w:sz w:val="26"/>
          <w:szCs w:val="26"/>
        </w:rPr>
        <w:t>ἐ</w:t>
      </w:r>
      <w:r w:rsidRPr="00BC05D6">
        <w:rPr>
          <w:rFonts w:ascii="Cambria" w:hAnsi="Cambria" w:cs="Cambria"/>
          <w:color w:val="111111"/>
          <w:sz w:val="26"/>
          <w:szCs w:val="26"/>
        </w:rPr>
        <w:t>λαττο</w:t>
      </w:r>
      <w:r w:rsidRPr="00BC05D6">
        <w:rPr>
          <w:rFonts w:ascii="Times New Roman" w:hAnsi="Times New Roman" w:cs="Times New Roman"/>
          <w:color w:val="111111"/>
          <w:sz w:val="26"/>
          <w:szCs w:val="26"/>
        </w:rPr>
        <w:t>ῦ</w:t>
      </w:r>
      <w:r w:rsidRPr="00BC05D6">
        <w:rPr>
          <w:rFonts w:ascii="Cambria" w:hAnsi="Cambria" w:cs="Cambria"/>
          <w:color w:val="111111"/>
          <w:sz w:val="26"/>
          <w:szCs w:val="26"/>
        </w:rPr>
        <w:t>σθαι</w:t>
      </w:r>
      <w:r w:rsidRPr="009D0659">
        <w:rPr>
          <w:rFonts w:ascii="PT Serif" w:hAnsi="PT Serif"/>
          <w:color w:val="111111"/>
          <w:sz w:val="26"/>
          <w:szCs w:val="26"/>
          <w:lang w:val="pt-BR"/>
        </w:rPr>
        <w:t xml:space="preserve"> (Gv 3,22-30). </w:t>
      </w:r>
    </w:p>
    <w:p w14:paraId="40ED6EB3" w14:textId="77777777" w:rsidR="00BC05D6" w:rsidRPr="009D0659" w:rsidRDefault="00BC05D6" w:rsidP="00BC05D6">
      <w:pPr>
        <w:spacing w:before="120" w:after="120" w:line="240" w:lineRule="auto"/>
        <w:jc w:val="both"/>
        <w:rPr>
          <w:rFonts w:ascii="PT Serif" w:hAnsi="PT Serif"/>
          <w:color w:val="111111"/>
          <w:sz w:val="30"/>
          <w:szCs w:val="30"/>
          <w:lang w:val="pt-BR"/>
        </w:rPr>
      </w:pPr>
    </w:p>
    <w:bookmarkEnd w:id="89"/>
    <w:p w14:paraId="6FBCB0F3" w14:textId="21434468" w:rsidR="00BC05D6" w:rsidRPr="00BC05D6" w:rsidRDefault="00BC05D6" w:rsidP="00BC05D6">
      <w:pPr>
        <w:spacing w:before="120" w:after="120" w:line="240" w:lineRule="auto"/>
        <w:jc w:val="both"/>
        <w:rPr>
          <w:rFonts w:ascii="Arial" w:eastAsia="Times New Roman" w:hAnsi="Arial" w:cs="Arial"/>
          <w:b/>
          <w:kern w:val="0"/>
          <w:sz w:val="24"/>
          <w:szCs w:val="24"/>
          <w:lang w:eastAsia="it-IT"/>
          <w14:ligatures w14:val="none"/>
        </w:rPr>
      </w:pPr>
      <w:r w:rsidRPr="00BC05D6">
        <w:rPr>
          <w:rFonts w:ascii="Arial" w:eastAsia="Times New Roman" w:hAnsi="Arial" w:cs="Arial"/>
          <w:b/>
          <w:kern w:val="0"/>
          <w:sz w:val="24"/>
          <w:szCs w:val="24"/>
          <w:lang w:eastAsia="it-IT"/>
          <w14:ligatures w14:val="none"/>
        </w:rPr>
        <w:t>Dopo queste cose, Gesù andò con i suoi discepoli nella regione della Giudea, e là si tratteneva con loro e battezzava.</w:t>
      </w:r>
      <w:r w:rsidR="008544BD">
        <w:rPr>
          <w:rFonts w:ascii="Arial" w:eastAsia="Times New Roman" w:hAnsi="Arial" w:cs="Arial"/>
          <w:b/>
          <w:kern w:val="0"/>
          <w:sz w:val="24"/>
          <w:szCs w:val="24"/>
          <w:lang w:eastAsia="it-IT"/>
          <w14:ligatures w14:val="none"/>
        </w:rPr>
        <w:t xml:space="preserve"> </w:t>
      </w:r>
      <w:bookmarkStart w:id="90" w:name="_Hlk199451661"/>
      <w:r w:rsidRPr="00BC05D6">
        <w:rPr>
          <w:rFonts w:ascii="Arial" w:eastAsia="Times New Roman" w:hAnsi="Arial" w:cs="Arial"/>
          <w:b/>
          <w:kern w:val="0"/>
          <w:sz w:val="24"/>
          <w:szCs w:val="24"/>
          <w:lang w:eastAsia="it-IT"/>
          <w14:ligatures w14:val="none"/>
        </w:rPr>
        <w:t>Anche Giovanni battezzava a Ennòn, vicino a Salìm, perché là c’era molta acqua; e la gente andava a farsi battezzare. Giovanni, infatti, non era ancora stato gettato in prigione.</w:t>
      </w:r>
    </w:p>
    <w:bookmarkEnd w:id="90"/>
    <w:p w14:paraId="34DD5802"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Dopo queste cose significa: Dopo la sua presenza alle Nozze di Cana di Galilea; dopo la discesa di Gesù in Gerusalemme e la purificazione del tempio, dopo il discorso con Nicodemo. Dove sia avvenuto questo discorso non lo sappiamo. Nessuna notizia si trova nel Vangelo secondo Giovanni.</w:t>
      </w:r>
    </w:p>
    <w:p w14:paraId="2A8616C6"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L’ultima cosa è stato il discorso con Nicodemo. Dopo questo discorso Gesù va con i suoi discepoli nella regione della Giudea, e li si tratteneva con loro e battezzava. Questa notizia – Gesù battezzava – viene così chiarita all’inizio del Capitolo IV: “</w:t>
      </w:r>
      <w:r w:rsidRPr="00BC05D6">
        <w:rPr>
          <w:rFonts w:ascii="Arial" w:eastAsia="Times New Roman" w:hAnsi="Arial" w:cs="Arial"/>
          <w:bCs/>
          <w:i/>
          <w:iCs/>
          <w:kern w:val="0"/>
          <w:sz w:val="24"/>
          <w:szCs w:val="24"/>
          <w:lang w:eastAsia="it-IT"/>
          <w14:ligatures w14:val="none"/>
        </w:rPr>
        <w:t xml:space="preserve">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 (Gv 4,1-4). </w:t>
      </w:r>
      <w:r w:rsidRPr="00BC05D6">
        <w:rPr>
          <w:rFonts w:ascii="Arial" w:eastAsia="Times New Roman" w:hAnsi="Arial" w:cs="Arial"/>
          <w:bCs/>
          <w:kern w:val="0"/>
          <w:sz w:val="24"/>
          <w:szCs w:val="24"/>
          <w:lang w:eastAsia="it-IT"/>
          <w14:ligatures w14:val="none"/>
        </w:rPr>
        <w:t>Poiché i suoi discepoli battezzavano, la gente pensava che anche Gesù battezzasse. Invece erano solo i discepoli. Gesù non è stato mandati per battezzare con acqua. Lui stato mandato per battezzare in Spirito Santo e fuoco.</w:t>
      </w:r>
    </w:p>
    <w:p w14:paraId="75247FCB"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Ora vengono date tre notizie su Giovanni il Battista: La prima notizia ci riferisce che Giovanni battezzava a Ennòn, vicino a Salim, perché là c’era molta acqua. La seconda notizia ci dice che la gente anda a farsi battezzare. Questo attesta che la sua predicazione produceva frutti di conversione. La terza notizia mette in luce che Giovanni non era stato ancora gettato in prigione. Questa notizia è assai importante per noi, perché i Vangeli Sinottici riferiscono che Gesù inizia la sua missione dopo l’arresto di Giovanni il Battista da parte di Erode.</w:t>
      </w:r>
    </w:p>
    <w:p w14:paraId="14479518" w14:textId="77777777" w:rsidR="00BC05D6" w:rsidRPr="00BC05D6" w:rsidRDefault="00BC05D6" w:rsidP="00BC05D6">
      <w:pPr>
        <w:spacing w:before="120" w:after="120" w:line="240" w:lineRule="auto"/>
        <w:jc w:val="both"/>
        <w:rPr>
          <w:rFonts w:ascii="Arial" w:eastAsia="Times New Roman" w:hAnsi="Arial" w:cs="Arial"/>
          <w:bCs/>
          <w:i/>
          <w:iCs/>
          <w:kern w:val="0"/>
          <w:sz w:val="24"/>
          <w:szCs w:val="24"/>
          <w:lang w:eastAsia="it-IT"/>
          <w14:ligatures w14:val="none"/>
        </w:rPr>
      </w:pPr>
      <w:r w:rsidRPr="00BC05D6">
        <w:rPr>
          <w:rFonts w:ascii="Arial" w:eastAsia="Times New Roman" w:hAnsi="Arial" w:cs="Arial"/>
          <w:bCs/>
          <w:kern w:val="0"/>
          <w:sz w:val="24"/>
          <w:szCs w:val="24"/>
          <w:lang w:eastAsia="it-IT"/>
          <w14:ligatures w14:val="none"/>
        </w:rPr>
        <w:lastRenderedPageBreak/>
        <w:t xml:space="preserve">Così l’Evangelista Matteo; </w:t>
      </w:r>
      <w:r w:rsidRPr="00BC05D6">
        <w:rPr>
          <w:rFonts w:ascii="Arial" w:eastAsia="Times New Roman" w:hAnsi="Arial" w:cs="Arial"/>
          <w:bCs/>
          <w:i/>
          <w:iCs/>
          <w:kern w:val="0"/>
          <w:sz w:val="24"/>
          <w:szCs w:val="24"/>
          <w:lang w:eastAsia="it-IT"/>
          <w14:ligatures w14:val="none"/>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w:t>
      </w:r>
    </w:p>
    <w:p w14:paraId="192F876C" w14:textId="77777777" w:rsidR="00BC05D6" w:rsidRPr="00BC05D6" w:rsidRDefault="00BC05D6" w:rsidP="00BC05D6">
      <w:pPr>
        <w:spacing w:before="120" w:after="120" w:line="240" w:lineRule="auto"/>
        <w:jc w:val="both"/>
        <w:rPr>
          <w:rFonts w:ascii="Arial" w:eastAsia="Times New Roman" w:hAnsi="Arial" w:cs="Arial"/>
          <w:bCs/>
          <w:i/>
          <w:iCs/>
          <w:kern w:val="0"/>
          <w:sz w:val="24"/>
          <w:szCs w:val="24"/>
          <w:lang w:eastAsia="it-IT"/>
          <w14:ligatures w14:val="none"/>
        </w:rPr>
      </w:pPr>
      <w:r w:rsidRPr="00BC05D6">
        <w:rPr>
          <w:rFonts w:ascii="Arial" w:eastAsia="Times New Roman" w:hAnsi="Arial" w:cs="Arial"/>
          <w:bCs/>
          <w:i/>
          <w:iCs/>
          <w:kern w:val="0"/>
          <w:sz w:val="24"/>
          <w:szCs w:val="24"/>
          <w:lang w:eastAsia="it-IT"/>
          <w14:ligatures w14:val="none"/>
        </w:rPr>
        <w:t xml:space="preserve">Così l’Evangelista Marco: “Dopo che Giovanni fu arrestato, Gesù andò nella Galilea, proclamando il vangelo di Dio, e diceva: «Il tempo è compiuto e il regno di Dio è vicino; convertitevi e credete nel Vangelo» (Mc 1,14-15. </w:t>
      </w:r>
    </w:p>
    <w:p w14:paraId="4F6AFB92" w14:textId="77777777" w:rsidR="00BC05D6" w:rsidRPr="00BC05D6" w:rsidRDefault="00BC05D6" w:rsidP="00BC05D6">
      <w:pPr>
        <w:spacing w:before="120" w:after="120" w:line="240" w:lineRule="auto"/>
        <w:jc w:val="both"/>
        <w:rPr>
          <w:rFonts w:ascii="Arial" w:eastAsia="Times New Roman" w:hAnsi="Arial" w:cs="Arial"/>
          <w:bCs/>
          <w:i/>
          <w:iCs/>
          <w:kern w:val="0"/>
          <w:sz w:val="24"/>
          <w:szCs w:val="24"/>
          <w:lang w:eastAsia="it-IT"/>
          <w14:ligatures w14:val="none"/>
        </w:rPr>
      </w:pPr>
      <w:r w:rsidRPr="00BC05D6">
        <w:rPr>
          <w:rFonts w:ascii="Arial" w:eastAsia="Times New Roman" w:hAnsi="Arial" w:cs="Arial"/>
          <w:bCs/>
          <w:kern w:val="0"/>
          <w:sz w:val="24"/>
          <w:szCs w:val="24"/>
          <w:lang w:eastAsia="it-IT"/>
          <w14:ligatures w14:val="none"/>
        </w:rPr>
        <w:t>L’Evangelista Luca pone questa notizia prima ancora del Battesimo di Gesù. Dopo il Battesimo e dopo la vittoria sulle tentazioni, Gesù inizia la sua missione nella Sinagoga di Nazaret:</w:t>
      </w:r>
      <w:r w:rsidRPr="00BC05D6">
        <w:rPr>
          <w:rFonts w:ascii="Arial" w:eastAsia="Times New Roman" w:hAnsi="Arial" w:cs="Arial"/>
          <w:bCs/>
          <w:i/>
          <w:iCs/>
          <w:kern w:val="0"/>
          <w:sz w:val="24"/>
          <w:szCs w:val="24"/>
          <w:lang w:eastAsia="it-IT"/>
          <w14:ligatures w14:val="none"/>
        </w:rPr>
        <w:t xml:space="preserve"> “Ma il tetrarca Erode, rimproverato da lui a causa di Erodìade, moglie di suo fratello, e per tutte le malvagità che aveva commesso, aggiunse alle altre anche questa: fece rinchiudere Giovanni in prigione (Lc 3,19-20). “Gesù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4,14.21). </w:t>
      </w:r>
    </w:p>
    <w:p w14:paraId="5641F8DD" w14:textId="18C2E21F"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In ogni Evangelista, la storia e la lettera sono </w:t>
      </w:r>
      <w:r w:rsidRPr="00BC05D6">
        <w:rPr>
          <w:rFonts w:ascii="Arial" w:eastAsia="Times New Roman" w:hAnsi="Arial" w:cs="Arial"/>
          <w:bCs/>
          <w:i/>
          <w:iCs/>
          <w:kern w:val="0"/>
          <w:sz w:val="24"/>
          <w:szCs w:val="24"/>
          <w:lang w:eastAsia="it-IT"/>
          <w14:ligatures w14:val="none"/>
        </w:rPr>
        <w:t xml:space="preserve">“il carro di fuoco dello Spirito Santo”, </w:t>
      </w:r>
      <w:r w:rsidRPr="00BC05D6">
        <w:rPr>
          <w:rFonts w:ascii="Arial" w:eastAsia="Times New Roman" w:hAnsi="Arial" w:cs="Arial"/>
          <w:bCs/>
          <w:kern w:val="0"/>
          <w:sz w:val="24"/>
          <w:szCs w:val="24"/>
          <w:lang w:eastAsia="it-IT"/>
          <w14:ligatures w14:val="none"/>
        </w:rPr>
        <w:t xml:space="preserve">attraverso il quale la Vita di Cristo giunge a ogni uomo. Ogni ogni Evangelista ha però </w:t>
      </w:r>
      <w:r w:rsidRPr="00BC05D6">
        <w:rPr>
          <w:rFonts w:ascii="Arial" w:eastAsia="Times New Roman" w:hAnsi="Arial" w:cs="Arial"/>
          <w:bCs/>
          <w:i/>
          <w:iCs/>
          <w:kern w:val="0"/>
          <w:sz w:val="24"/>
          <w:szCs w:val="24"/>
          <w:lang w:eastAsia="it-IT"/>
          <w14:ligatures w14:val="none"/>
        </w:rPr>
        <w:t>un “carro particolare dello Spirito Santo”</w:t>
      </w:r>
      <w:r w:rsidRPr="00BC05D6">
        <w:rPr>
          <w:rFonts w:ascii="Arial" w:eastAsia="Times New Roman" w:hAnsi="Arial" w:cs="Arial"/>
          <w:bCs/>
          <w:kern w:val="0"/>
          <w:sz w:val="24"/>
          <w:szCs w:val="24"/>
          <w:lang w:eastAsia="it-IT"/>
          <w14:ligatures w14:val="none"/>
        </w:rPr>
        <w:t>.</w:t>
      </w:r>
      <w:r w:rsidR="008544BD">
        <w:rPr>
          <w:rFonts w:ascii="Arial" w:eastAsia="Times New Roman" w:hAnsi="Arial" w:cs="Arial"/>
          <w:bCs/>
          <w:kern w:val="0"/>
          <w:sz w:val="24"/>
          <w:szCs w:val="24"/>
          <w:lang w:eastAsia="it-IT"/>
          <w14:ligatures w14:val="none"/>
        </w:rPr>
        <w:t xml:space="preserve"> </w:t>
      </w:r>
      <w:r w:rsidRPr="00BC05D6">
        <w:rPr>
          <w:rFonts w:ascii="Arial" w:eastAsia="Times New Roman" w:hAnsi="Arial" w:cs="Arial"/>
          <w:bCs/>
          <w:kern w:val="0"/>
          <w:sz w:val="24"/>
          <w:szCs w:val="24"/>
          <w:lang w:eastAsia="it-IT"/>
          <w14:ligatures w14:val="none"/>
        </w:rPr>
        <w:t xml:space="preserve">Ogni Evangelista contempla </w:t>
      </w:r>
      <w:r w:rsidRPr="00BC05D6">
        <w:rPr>
          <w:rFonts w:ascii="Arial" w:eastAsia="Times New Roman" w:hAnsi="Arial" w:cs="Arial"/>
          <w:bCs/>
          <w:i/>
          <w:iCs/>
          <w:kern w:val="0"/>
          <w:sz w:val="24"/>
          <w:szCs w:val="24"/>
          <w:lang w:eastAsia="it-IT"/>
          <w14:ligatures w14:val="none"/>
        </w:rPr>
        <w:t>“il suo particolare carro”</w:t>
      </w:r>
      <w:r w:rsidRPr="00BC05D6">
        <w:rPr>
          <w:rFonts w:ascii="Arial" w:eastAsia="Times New Roman" w:hAnsi="Arial" w:cs="Arial"/>
          <w:bCs/>
          <w:kern w:val="0"/>
          <w:sz w:val="24"/>
          <w:szCs w:val="24"/>
          <w:lang w:eastAsia="it-IT"/>
          <w14:ligatures w14:val="none"/>
        </w:rPr>
        <w:t xml:space="preserve"> e scrive ciò che lo Spirito vuole che Lui scriva sia della storia di Gesù e sia del mistero che è contenuto nella storia di Gesù. Tutta la Divina Pagina è scritta secondo le regole della storiografia del cielo, non secondo le regole della storiografia della terra. La storiografia del cielo ha come oggetto il mistero di Cristo Gesù, il mistero di Dio, il mistero dello Spirito Santo, il mistero della Parola che sempre crea la storia sia attraverso chi crede e sia attraverso chi non crede. Il mistero dell’uomo, il mistero del tempo, il mistero dell’eternità. I particolari dettagli storici dell’uno o dell’altro Agiografo servono a mettere in risalto e in rilievo la verità del mistero. Tutto è finalizzato a mettere in luce, in grande luce il mistero. La storiografia celeste è sempre sotto la divina regia dello Spirito Santo. La storiografia della terra, alla quale si dona anche l’altisonante nome di “scienza”, sovente ha come regista il principe delle tenebre. Oggi nello studio della Divina Parola, il metodo scientifico sta annullando e cancellando tutta la ricchezza divina e celeste che vengono dal senso allegorico, senso morale, senso mistagogico, che sono i sensi proprio dello Spirito Santo. Questo moderno metodo scientifico sta riducendo a menzogna e a favola tutto il mistero di Cristo Signore e anche il mistero della Chiesa. Oggi stiamo assistendo alla totale protestantizzazione di tutta la Divina Parola. Un tempo la Parola era di Dio e del Signore. Oggi è del metodo scientifico. </w:t>
      </w:r>
      <w:r w:rsidRPr="00BC05D6">
        <w:rPr>
          <w:rFonts w:ascii="Arial" w:eastAsia="Times New Roman" w:hAnsi="Arial" w:cs="Arial"/>
          <w:bCs/>
          <w:kern w:val="0"/>
          <w:sz w:val="24"/>
          <w:szCs w:val="24"/>
          <w:lang w:eastAsia="it-IT"/>
          <w14:ligatures w14:val="none"/>
        </w:rPr>
        <w:lastRenderedPageBreak/>
        <w:t>Lo Spirito Santo è prima e dopo la scienza e le scienze della terra. Lui è la scienza divina ed eterna ed è anche la conoscenza divina ed eterna.</w:t>
      </w:r>
    </w:p>
    <w:p w14:paraId="3BF5148C" w14:textId="1D2440A9"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Queste scarne notizie non sono state </w:t>
      </w:r>
      <w:r w:rsidR="005E57C2" w:rsidRPr="00BC05D6">
        <w:rPr>
          <w:rFonts w:ascii="Arial" w:eastAsia="Times New Roman" w:hAnsi="Arial" w:cs="Arial"/>
          <w:bCs/>
          <w:kern w:val="0"/>
          <w:sz w:val="24"/>
          <w:szCs w:val="24"/>
          <w:lang w:eastAsia="it-IT"/>
          <w14:ligatures w14:val="none"/>
        </w:rPr>
        <w:t>poste</w:t>
      </w:r>
      <w:r w:rsidRPr="00BC05D6">
        <w:rPr>
          <w:rFonts w:ascii="Arial" w:eastAsia="Times New Roman" w:hAnsi="Arial" w:cs="Arial"/>
          <w:bCs/>
          <w:kern w:val="0"/>
          <w:sz w:val="24"/>
          <w:szCs w:val="24"/>
          <w:lang w:eastAsia="it-IT"/>
          <w14:ligatures w14:val="none"/>
        </w:rPr>
        <w:t xml:space="preserve"> nel Testo Sacro a caso. Servo al Regista Divino perché Giovani renda a Cristo Gesù l’ultima sua testimonianza e poi gli servono anche per attestare la differenza che è sempre necessario operare tra Giovanni e Gesù. Giovanni è stato il Precursore di Gesù. Finita la sua missione, anche se è il più grande nato da Donna – parliamo dall’Antico Testamento – deve lasciare la storia perché nessun intralcio possa ostacolare la missione di Gesù. Ogni persona mandata da Dio deve conoscere quando giunge la sua ora di lasciare la storia a chi nella storia deve entrare. Se non esce dalla storia, la sua permanenza in essa, non sarebbe più presenza di salvezza, ma solo presenza di confusione. </w:t>
      </w:r>
    </w:p>
    <w:p w14:paraId="442205AB"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p>
    <w:p w14:paraId="68403D8C" w14:textId="77777777" w:rsidR="00BC05D6" w:rsidRPr="00BC05D6" w:rsidRDefault="00BC05D6" w:rsidP="00BC05D6">
      <w:pPr>
        <w:spacing w:after="120" w:line="240" w:lineRule="auto"/>
        <w:jc w:val="both"/>
        <w:rPr>
          <w:rFonts w:ascii="Arial" w:eastAsia="Times New Roman" w:hAnsi="Arial" w:cs="Arial"/>
          <w:b/>
          <w:kern w:val="0"/>
          <w:sz w:val="24"/>
          <w:szCs w:val="24"/>
          <w:lang w:eastAsia="it-IT"/>
          <w14:ligatures w14:val="none"/>
        </w:rPr>
      </w:pPr>
      <w:r w:rsidRPr="00BC05D6">
        <w:rPr>
          <w:rFonts w:ascii="Arial" w:eastAsia="Times New Roman" w:hAnsi="Arial" w:cs="Arial"/>
          <w:b/>
          <w:kern w:val="0"/>
          <w:sz w:val="24"/>
          <w:szCs w:val="24"/>
          <w:lang w:eastAsia="it-IT"/>
          <w14:ligatures w14:val="none"/>
        </w:rPr>
        <w:t>Necessarie domande</w:t>
      </w:r>
    </w:p>
    <w:p w14:paraId="03860831"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Conosco la differenza tra le regole della storiografia del cielo e le regole della storiografia del cielo?</w:t>
      </w:r>
    </w:p>
    <w:p w14:paraId="47F4FB98"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Sono che uno solo è il Regista della storiografia celeste: Lo Spirito Santo?</w:t>
      </w:r>
    </w:p>
    <w:p w14:paraId="1C64CE1D"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il regista della storiografia della terra è Satana che sempre travisa gli eventi storici e se ne serve come veicolo di falsità e di odio?</w:t>
      </w:r>
    </w:p>
    <w:p w14:paraId="6243E47B"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So che ogni evangelista ha un suo </w:t>
      </w:r>
      <w:r w:rsidRPr="00BC05D6">
        <w:rPr>
          <w:rFonts w:ascii="Arial" w:eastAsia="Times New Roman" w:hAnsi="Arial" w:cs="Arial"/>
          <w:bCs/>
          <w:i/>
          <w:iCs/>
          <w:kern w:val="0"/>
          <w:sz w:val="24"/>
          <w:szCs w:val="24"/>
          <w:lang w:eastAsia="it-IT"/>
          <w14:ligatures w14:val="none"/>
        </w:rPr>
        <w:t xml:space="preserve">“particolare carro dello Spirito Santo” </w:t>
      </w:r>
      <w:r w:rsidRPr="00BC05D6">
        <w:rPr>
          <w:rFonts w:ascii="Arial" w:eastAsia="Times New Roman" w:hAnsi="Arial" w:cs="Arial"/>
          <w:bCs/>
          <w:kern w:val="0"/>
          <w:sz w:val="24"/>
          <w:szCs w:val="24"/>
          <w:lang w:eastAsia="it-IT"/>
          <w14:ligatures w14:val="none"/>
        </w:rPr>
        <w:t>attraverso il quale il mistero di Cristo Gesù viene portato nel suo cuore e nella sua mente.</w:t>
      </w:r>
    </w:p>
    <w:p w14:paraId="61A13A7E" w14:textId="776E5FC6"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anche che lo stesso evangelista è</w:t>
      </w:r>
      <w:r w:rsidR="008544BD">
        <w:rPr>
          <w:rFonts w:ascii="Arial" w:eastAsia="Times New Roman" w:hAnsi="Arial" w:cs="Arial"/>
          <w:bCs/>
          <w:kern w:val="0"/>
          <w:sz w:val="24"/>
          <w:szCs w:val="24"/>
          <w:lang w:eastAsia="it-IT"/>
          <w14:ligatures w14:val="none"/>
        </w:rPr>
        <w:t xml:space="preserve"> </w:t>
      </w:r>
      <w:r w:rsidRPr="00BC05D6">
        <w:rPr>
          <w:rFonts w:ascii="Arial" w:eastAsia="Times New Roman" w:hAnsi="Arial" w:cs="Arial"/>
          <w:bCs/>
          <w:kern w:val="0"/>
          <w:sz w:val="24"/>
          <w:szCs w:val="24"/>
          <w:lang w:eastAsia="it-IT"/>
          <w14:ligatures w14:val="none"/>
        </w:rPr>
        <w:t xml:space="preserve">anche lui </w:t>
      </w:r>
      <w:r w:rsidRPr="00BC05D6">
        <w:rPr>
          <w:rFonts w:ascii="Arial" w:eastAsia="Times New Roman" w:hAnsi="Arial" w:cs="Arial"/>
          <w:bCs/>
          <w:i/>
          <w:iCs/>
          <w:kern w:val="0"/>
          <w:sz w:val="24"/>
          <w:szCs w:val="24"/>
          <w:lang w:eastAsia="it-IT"/>
          <w14:ligatures w14:val="none"/>
        </w:rPr>
        <w:t>“carro particolare dello Spirito Santo”,</w:t>
      </w:r>
      <w:r w:rsidRPr="00BC05D6">
        <w:rPr>
          <w:rFonts w:ascii="Arial" w:eastAsia="Times New Roman" w:hAnsi="Arial" w:cs="Arial"/>
          <w:bCs/>
          <w:kern w:val="0"/>
          <w:sz w:val="24"/>
          <w:szCs w:val="24"/>
          <w:lang w:eastAsia="it-IT"/>
          <w14:ligatures w14:val="none"/>
        </w:rPr>
        <w:t xml:space="preserve"> attraverso il quale ci fa vedere Cristo Gesù sotto una speciale, singolare, particolare luce?</w:t>
      </w:r>
    </w:p>
    <w:p w14:paraId="014DDEA0"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Ho pensato che la protestantizzazione della nostra metodologia teologica ha privato la Divina Rivelazione del senso allegorico, del senso morale, del senso mistagogico, che sono via necessarie per conoscere il mistero e per divenire parte di esso, in esso?</w:t>
      </w:r>
    </w:p>
    <w:p w14:paraId="2362545A"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Credi che sia giunto il tempo che si ritorni a dare allo Spirito Santo tutta la regia della ricerca teologica nella Chiesa del Dio vivente?</w:t>
      </w:r>
    </w:p>
    <w:p w14:paraId="0E4ACB54"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Se lo Spirito Santo è il Regista Eterno del Padre che opera per il Figlio ogni cosa, possiamo noi escluderlo dalla regia della conduzione di tutta la Chiesa perché doni al mondo Cristo Gesù in pienezza di grazia, verità, luce, giustizia, pace, vita.</w:t>
      </w:r>
    </w:p>
    <w:p w14:paraId="66671132"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lo Spirito Santo è anche il Regista della mia vita così come è stato il Regista della vita di Cristo Gesù nella sua missione di redenzione e di salvezza.</w:t>
      </w:r>
    </w:p>
    <w:p w14:paraId="1B0B8BC9"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Possiamo noi sostituire lo Spirito Santo con la nostra scienza, i nostri pensieri, i nostri sentimenti, le nostre vedute assai corti e i nostri progetti pastorali già vecchi ancora prima di essere emanati?</w:t>
      </w:r>
    </w:p>
    <w:p w14:paraId="24FE6D4C"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Pensiamo noi che è giunto il tempo di dare allo Spirito Santo quanto finora gli abbiamo tolto, togliendo anche Lui dalla storia?</w:t>
      </w:r>
    </w:p>
    <w:p w14:paraId="4FB3B6D4"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Lo Spirito Santo è il Regista della mia vita di discepolo di Gesù?</w:t>
      </w:r>
    </w:p>
    <w:p w14:paraId="3C79C206"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So come possono conoscere se Lui è il mio Regista? </w:t>
      </w:r>
    </w:p>
    <w:p w14:paraId="2615464F"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lastRenderedPageBreak/>
        <w:t>Quanto lo invoco perché prenda Lui il governo della mia vita e la conduca sui suoi sentieri, sottraendola ai miei sentieri e peggio ai sentieri di Satana?</w:t>
      </w:r>
    </w:p>
    <w:p w14:paraId="19370E48"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Prego perché oggi lo Spirito venga e preda il pieno governo della sua Chiesa, togliendo da essa, così come ha fatto Gesù, tutti quei mercanti che la stanno trasformando in una spelonca di ladri?</w:t>
      </w:r>
    </w:p>
    <w:p w14:paraId="702BA1DE"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p>
    <w:p w14:paraId="54EDA6F3" w14:textId="77777777" w:rsidR="00BC05D6" w:rsidRPr="00BC05D6" w:rsidRDefault="00BC05D6" w:rsidP="00BC05D6">
      <w:pPr>
        <w:spacing w:before="120" w:after="120" w:line="240" w:lineRule="auto"/>
        <w:jc w:val="both"/>
        <w:rPr>
          <w:rFonts w:ascii="Arial" w:eastAsia="Times New Roman" w:hAnsi="Arial" w:cs="Arial"/>
          <w:b/>
          <w:kern w:val="0"/>
          <w:sz w:val="24"/>
          <w:szCs w:val="24"/>
          <w:lang w:eastAsia="it-IT"/>
          <w14:ligatures w14:val="none"/>
        </w:rPr>
      </w:pPr>
      <w:r w:rsidRPr="00BC05D6">
        <w:rPr>
          <w:rFonts w:ascii="Arial" w:eastAsia="Times New Roman" w:hAnsi="Arial" w:cs="Arial"/>
          <w:b/>
          <w:kern w:val="0"/>
          <w:sz w:val="24"/>
          <w:szCs w:val="24"/>
          <w:lang w:eastAsia="it-IT"/>
          <w14:ligatures w14:val="none"/>
        </w:rPr>
        <w:t xml:space="preserve">Nacque allora una discussione tra i discepoli di Giovanni e un Giudeo riguardo alla purificazione rituale. </w:t>
      </w:r>
      <w:bookmarkStart w:id="91" w:name="_Hlk199480240"/>
      <w:r w:rsidRPr="00BC05D6">
        <w:rPr>
          <w:rFonts w:ascii="Arial" w:eastAsia="Times New Roman" w:hAnsi="Arial" w:cs="Arial"/>
          <w:b/>
          <w:kern w:val="0"/>
          <w:sz w:val="24"/>
          <w:szCs w:val="24"/>
          <w:lang w:eastAsia="it-IT"/>
          <w14:ligatures w14:val="none"/>
        </w:rPr>
        <w:t xml:space="preserve">Andarono da Giovanni e gli dissero: «Rabbì, colui che era con te dall’altra parte del Giordano e al quale hai dato testimonianza, ecco, sta battezzando e tutti accorrono a lui». </w:t>
      </w:r>
    </w:p>
    <w:bookmarkEnd w:id="91"/>
    <w:p w14:paraId="3C2AA84C"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Le discussioni, purché rimangono discussioni e rimangono tali se sono governate dalla legge della razionalità, legge della vera fede, legge della vera Rivelazione, legge del vero Vangelo, legge del vero Spirito Santo, sempre aiutano la fede perché cresca. Anche la teologia è una discussione tra la Scrittura e la mente credente. Anche Il Vangelo è tutto intessuto di discussioni tra Gesù e i molti che si presentano a Lui con i loro pensieri, per difendere le loro posizioni o per essere da Gesù giustificati e ratificati nelle loro idee. Le discussioni portano alla verità se il Regista di esse è solo lo Spirito Santo. Lo Spirito Santo deve muovere sia chi parla e sia chi ascolta.</w:t>
      </w:r>
    </w:p>
    <w:p w14:paraId="4B87344A" w14:textId="6DF7EA5C"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Ecco ora una seconda verità. Senza alcuna relazione tra il prima e il dopo, se c’è stata nella storia noi non lo sappiamo, l’attenzione viene spostata su Gesù.</w:t>
      </w:r>
      <w:r w:rsidR="008544BD">
        <w:rPr>
          <w:rFonts w:ascii="Arial" w:eastAsia="Times New Roman" w:hAnsi="Arial" w:cs="Arial"/>
          <w:bCs/>
          <w:kern w:val="0"/>
          <w:sz w:val="24"/>
          <w:szCs w:val="24"/>
          <w:lang w:eastAsia="it-IT"/>
          <w14:ligatures w14:val="none"/>
        </w:rPr>
        <w:t xml:space="preserve"> </w:t>
      </w:r>
      <w:r w:rsidRPr="00BC05D6">
        <w:rPr>
          <w:rFonts w:ascii="Arial" w:eastAsia="Times New Roman" w:hAnsi="Arial" w:cs="Arial"/>
          <w:bCs/>
          <w:kern w:val="0"/>
          <w:sz w:val="24"/>
          <w:szCs w:val="24"/>
          <w:lang w:eastAsia="it-IT"/>
          <w14:ligatures w14:val="none"/>
        </w:rPr>
        <w:t xml:space="preserve">Ecco cosa viene riferito a Giovanni: </w:t>
      </w:r>
      <w:r w:rsidRPr="00BC05D6">
        <w:rPr>
          <w:rFonts w:ascii="Arial" w:eastAsia="Times New Roman" w:hAnsi="Arial" w:cs="Arial"/>
          <w:bCs/>
          <w:i/>
          <w:iCs/>
          <w:kern w:val="0"/>
          <w:sz w:val="24"/>
          <w:szCs w:val="24"/>
          <w:lang w:eastAsia="it-IT"/>
          <w14:ligatures w14:val="none"/>
        </w:rPr>
        <w:t xml:space="preserve">“Rabbi, colui che era con te dall’altra parte del Giordano e al quale hai dato testimonianza, ecco, sta battezzando e tutti accorrono a lui”. </w:t>
      </w:r>
      <w:r w:rsidRPr="00BC05D6">
        <w:rPr>
          <w:rFonts w:ascii="Arial" w:eastAsia="Times New Roman" w:hAnsi="Arial" w:cs="Arial"/>
          <w:bCs/>
          <w:kern w:val="0"/>
          <w:sz w:val="24"/>
          <w:szCs w:val="24"/>
          <w:lang w:eastAsia="it-IT"/>
          <w14:ligatures w14:val="none"/>
        </w:rPr>
        <w:t>In questa seconda verità viene rivelato quello che spesso accade nella storia. I discepoli sono gelosi del loro Maestro e vogliono difenderlo perché nessuno metta il dubbio la sua autorità e anche perché la sua autorità non sia annullata da un’altra autorità superiore. È questa la guerra dei discepoli in difesa del loro maestro.</w:t>
      </w:r>
    </w:p>
    <w:p w14:paraId="1CEDDC11"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Di certo i discepoli di Giovanni hanno ascoltato la testimonianza resa a Gesù dal loro Maestro. Ma nulla hanno compreso di Gesù. Lo si evince dalle loro parole: </w:t>
      </w:r>
      <w:r w:rsidRPr="00BC05D6">
        <w:rPr>
          <w:rFonts w:ascii="Arial" w:eastAsia="Times New Roman" w:hAnsi="Arial" w:cs="Arial"/>
          <w:bCs/>
          <w:i/>
          <w:iCs/>
          <w:kern w:val="0"/>
          <w:sz w:val="24"/>
          <w:szCs w:val="24"/>
          <w:lang w:eastAsia="it-IT"/>
          <w14:ligatures w14:val="none"/>
        </w:rPr>
        <w:t>“Lui sta battezzando e tutti accorrono a lui”.</w:t>
      </w:r>
      <w:r w:rsidRPr="00BC05D6">
        <w:rPr>
          <w:rFonts w:ascii="Arial" w:eastAsia="Times New Roman" w:hAnsi="Arial" w:cs="Arial"/>
          <w:bCs/>
          <w:kern w:val="0"/>
          <w:sz w:val="24"/>
          <w:szCs w:val="24"/>
          <w:lang w:eastAsia="it-IT"/>
          <w14:ligatures w14:val="none"/>
        </w:rPr>
        <w:t xml:space="preserve"> Tradotto significa: c’è il pericolo che nessuno venga più da te. C’è il pericolo che lui occupi il tuo spazio e tu rimanga fuori. In questa guerra dei discepoli in difesa del loro Maestro, se il Maestro si lascia indurre in tentazione, attesta di non essere più con Dio. Attesta di non vivere la missione a Lui affidata. Ora la missione di Giovanni era una sola: preparare la via al Signore. Preparata la via, doveva rendere a Cristo la testimonianza che lui era il Messia e indicarlo presente nel mondo. Resa questa testimonianza, finisce la sua missione.</w:t>
      </w:r>
    </w:p>
    <w:p w14:paraId="6C204234"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Come si pone fine alle guerre dei discepoli, guerre che sempre sorgono nella storia? Attraverso l’onestà dei Maestri i cui discepoli sono i fautori delle guerre. Qui occorre la grande, la somma onestà dei Maestri. Mosè deve essere onesto e dire:</w:t>
      </w:r>
      <w:r w:rsidRPr="00BC05D6">
        <w:rPr>
          <w:rFonts w:ascii="Arial" w:eastAsia="Times New Roman" w:hAnsi="Arial" w:cs="Arial"/>
          <w:bCs/>
          <w:i/>
          <w:iCs/>
          <w:kern w:val="0"/>
          <w:sz w:val="24"/>
          <w:szCs w:val="24"/>
          <w:lang w:eastAsia="it-IT"/>
          <w14:ligatures w14:val="none"/>
        </w:rPr>
        <w:t xml:space="preserve"> “Io non sono il Salvatore e il Redentore”.</w:t>
      </w:r>
      <w:r w:rsidRPr="00BC05D6">
        <w:rPr>
          <w:rFonts w:ascii="Arial" w:eastAsia="Times New Roman" w:hAnsi="Arial" w:cs="Arial"/>
          <w:bCs/>
          <w:kern w:val="0"/>
          <w:sz w:val="24"/>
          <w:szCs w:val="24"/>
          <w:lang w:eastAsia="it-IT"/>
          <w14:ligatures w14:val="none"/>
        </w:rPr>
        <w:t xml:space="preserve"> Gli altri fondatori di religione devono alzarsi e dire: </w:t>
      </w:r>
      <w:r w:rsidRPr="00BC05D6">
        <w:rPr>
          <w:rFonts w:ascii="Arial" w:eastAsia="Times New Roman" w:hAnsi="Arial" w:cs="Arial"/>
          <w:bCs/>
          <w:i/>
          <w:iCs/>
          <w:kern w:val="0"/>
          <w:sz w:val="24"/>
          <w:szCs w:val="24"/>
          <w:lang w:eastAsia="it-IT"/>
          <w14:ligatures w14:val="none"/>
        </w:rPr>
        <w:t>“Io non sono il Verbo Eterno del Padre che si è fatto carne”.</w:t>
      </w:r>
      <w:r w:rsidRPr="00BC05D6">
        <w:rPr>
          <w:rFonts w:ascii="Arial" w:eastAsia="Times New Roman" w:hAnsi="Arial" w:cs="Arial"/>
          <w:bCs/>
          <w:kern w:val="0"/>
          <w:sz w:val="24"/>
          <w:szCs w:val="24"/>
          <w:lang w:eastAsia="it-IT"/>
          <w14:ligatures w14:val="none"/>
        </w:rPr>
        <w:t xml:space="preserve"> Tutti gli eretici e gli scismatici che sono stati figli della Chiesa devono alzarsi anche loro e dire: </w:t>
      </w:r>
      <w:r w:rsidRPr="00BC05D6">
        <w:rPr>
          <w:rFonts w:ascii="Arial" w:eastAsia="Times New Roman" w:hAnsi="Arial" w:cs="Arial"/>
          <w:bCs/>
          <w:i/>
          <w:iCs/>
          <w:kern w:val="0"/>
          <w:sz w:val="24"/>
          <w:szCs w:val="24"/>
          <w:lang w:eastAsia="it-IT"/>
          <w14:ligatures w14:val="none"/>
        </w:rPr>
        <w:t>“Io non sono il fondamento sul quale Gesù ha edificato la sua Chiesa”.</w:t>
      </w:r>
      <w:r w:rsidRPr="00BC05D6">
        <w:rPr>
          <w:rFonts w:ascii="Arial" w:eastAsia="Times New Roman" w:hAnsi="Arial" w:cs="Arial"/>
          <w:bCs/>
          <w:kern w:val="0"/>
          <w:sz w:val="24"/>
          <w:szCs w:val="24"/>
          <w:lang w:eastAsia="it-IT"/>
          <w14:ligatures w14:val="none"/>
        </w:rPr>
        <w:t xml:space="preserve"> Basterebbe questa elementare onestà nel riconoscere ciò che non si è, e si darebbe a Cristo Signore quella gloria che è solo sua e di nessun altro. </w:t>
      </w:r>
    </w:p>
    <w:p w14:paraId="2C98B06A"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lastRenderedPageBreak/>
        <w:t>Senza lo Spirito Santo che è il Regista della nostra vita, mai entreremo nel mistero della verità eterna che si rende visibile nella verità storica. Dalla falsità e dal peccato mai lo Spirito Santo potrà essere il Regista della nostra vita e se Lui non è il Regista della nostra vita, le nostre saranno parole di guerra e non di pace, parole di odio e non di amore, parole di inimicizia e non di amicizia, parole della terra e non del cielo. Parole stolte con le quale si vuole combattere contro gli effetti del peccato, mentre siamo proprio noi a coltivare il peccato e a dargli sempre più forza. Siamo in tutto simili a quei piromani che gridano contro il fumo mentre continuano a incendiare boschi e foreste. Le nostre parole non tolgono il peccato del mondo e neanche le nostre leggi. Neanche le nostre scienze tolgono il peccato del mondo. Le carceri possono imprigionare un uomo, mai il peccato dell’uomo. Il peccato dell’uomo uno solo lo toglie: l’Agnello di Dio, Cristo Gesù.</w:t>
      </w:r>
    </w:p>
    <w:p w14:paraId="78B49F28"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La guerra dei discepoli mai deve essere alimentata dai Maestri. Il Maestro deve far cessare ogni guerra, ma perché faccia questo la sua onestà dovrà essere onestà di Spirito Santo e sarà onestà di Spirito Santo, se la sua verità è verità di Spirito Santo. Sarà verità di Spirito Santo, se la sua missione è missione di Spirito Santo, vissuta nello Spirito Santo. Se il Maestro non è tutto consegnato allo Spirito Santo e tutto significa nella sua anima, nel suo corpo, nel suo spirito, mai lui potrà essere onesto. Se non è onesto nello Spirito Santo farà dei suoi discepoli degli operatori di guerra e non di pace, di odio e non di amore, di falsità e non di verità, di tenebre e non di luce. Combatteranno i suoi discepoli sotto la regia del diavolo e non certo alle dipendenze del Regista divino che è lo Spirito Santo. </w:t>
      </w:r>
    </w:p>
    <w:p w14:paraId="444ABAC4" w14:textId="61C87A2F"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Noi sappiamo che l’onestà di Giovanni è onestà nello Spirito Santo, onestà nella verità, onestà nella sapienza, onestà nella giustizia, onestà nella santità. Lui sempre è mosso e governato dallo Spirito Santo. L’onestà di Giovanni è il frutto della sua conoscenza nello Spirito Santo. Lui sa chi è Cristo Gesù, ma prima ancora sa chi Lui non è. Ecco come risponde a quanti lo interrogano sulla sua missione: </w:t>
      </w:r>
      <w:r w:rsidRPr="00BC05D6">
        <w:rPr>
          <w:rFonts w:ascii="Arial" w:eastAsia="Times New Roman" w:hAnsi="Arial" w:cs="Arial"/>
          <w:bCs/>
          <w:i/>
          <w:iCs/>
          <w:kern w:val="0"/>
          <w:sz w:val="24"/>
          <w:szCs w:val="24"/>
          <w:lang w:eastAsia="it-IT"/>
          <w14:ligatures w14:val="none"/>
        </w:rPr>
        <w:t>“Questa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w:t>
      </w:r>
      <w:r w:rsidR="008544BD">
        <w:rPr>
          <w:rFonts w:ascii="Arial" w:eastAsia="Times New Roman" w:hAnsi="Arial" w:cs="Arial"/>
          <w:bCs/>
          <w:i/>
          <w:iCs/>
          <w:kern w:val="0"/>
          <w:sz w:val="24"/>
          <w:szCs w:val="24"/>
          <w:lang w:eastAsia="it-IT"/>
          <w14:ligatures w14:val="none"/>
        </w:rPr>
        <w:t xml:space="preserve"> </w:t>
      </w:r>
      <w:r w:rsidRPr="00BC05D6">
        <w:rPr>
          <w:rFonts w:ascii="Arial" w:eastAsia="Times New Roman" w:hAnsi="Arial" w:cs="Arial"/>
          <w:bCs/>
          <w:i/>
          <w:iCs/>
          <w:kern w:val="0"/>
          <w:sz w:val="24"/>
          <w:szCs w:val="24"/>
          <w:lang w:eastAsia="it-IT"/>
          <w14:ligatures w14:val="none"/>
        </w:rPr>
        <w:t xml:space="preserve">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 (Gv 1,19-28). </w:t>
      </w:r>
      <w:r w:rsidRPr="00BC05D6">
        <w:rPr>
          <w:rFonts w:ascii="Arial" w:eastAsia="Times New Roman" w:hAnsi="Arial" w:cs="Arial"/>
          <w:bCs/>
          <w:kern w:val="0"/>
          <w:sz w:val="24"/>
          <w:szCs w:val="24"/>
          <w:lang w:eastAsia="it-IT"/>
          <w14:ligatures w14:val="none"/>
        </w:rPr>
        <w:t>L’onestà di Giovanni è il frutto della sua obbedienza allo Spirito Santo. Giovanni nulla ha fatto e nulla ha detto se non per obbedienza allo Spirito Santo. Ecco perché lui può essere onesto oltre ogni misura. Lo Spirito Santo è il suo Regista e la sua obbedienza alle disposizioni dello Spirito è immediata.</w:t>
      </w:r>
    </w:p>
    <w:p w14:paraId="01EBC726" w14:textId="382AED99"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L’onestà è solo possibile nella verità, la verità è possibile nello Spirito Santo, lo Spirito Santo abita solo in un cuore senza peccato. Dove c’è il peccato non c’è onestà. Dove c’è il vizio non c’è onestà. Dove non c’è umiltà non c’è onestà. Dove non c’è il timore del Signore non c’è onestà. Non c’è onestà perché in questo cuore non può abitare lo Spirito Santo:</w:t>
      </w:r>
      <w:r w:rsidRPr="00BC05D6">
        <w:rPr>
          <w:rFonts w:ascii="Arial" w:eastAsia="Times New Roman" w:hAnsi="Arial" w:cs="Arial"/>
          <w:bCs/>
          <w:i/>
          <w:iCs/>
          <w:kern w:val="0"/>
          <w:sz w:val="24"/>
          <w:szCs w:val="24"/>
          <w:lang w:eastAsia="it-IT"/>
          <w14:ligatures w14:val="none"/>
        </w:rPr>
        <w:t xml:space="preserve"> “Amate la giustizia, voi giudici della terra, pensate </w:t>
      </w:r>
      <w:r w:rsidRPr="00BC05D6">
        <w:rPr>
          <w:rFonts w:ascii="Arial" w:eastAsia="Times New Roman" w:hAnsi="Arial" w:cs="Arial"/>
          <w:bCs/>
          <w:i/>
          <w:iCs/>
          <w:kern w:val="0"/>
          <w:sz w:val="24"/>
          <w:szCs w:val="24"/>
          <w:lang w:eastAsia="it-IT"/>
          <w14:ligatures w14:val="none"/>
        </w:rPr>
        <w:lastRenderedPageBreak/>
        <w:t>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w:t>
      </w:r>
      <w:r w:rsidR="008544BD">
        <w:rPr>
          <w:rFonts w:ascii="Arial" w:eastAsia="Times New Roman" w:hAnsi="Arial" w:cs="Arial"/>
          <w:bCs/>
          <w:i/>
          <w:iCs/>
          <w:kern w:val="0"/>
          <w:sz w:val="24"/>
          <w:szCs w:val="24"/>
          <w:lang w:eastAsia="it-IT"/>
          <w14:ligatures w14:val="none"/>
        </w:rPr>
        <w:t xml:space="preserve"> </w:t>
      </w:r>
      <w:r w:rsidRPr="00BC05D6">
        <w:rPr>
          <w:rFonts w:ascii="Arial" w:eastAsia="Times New Roman" w:hAnsi="Arial" w:cs="Arial"/>
          <w:bCs/>
          <w:i/>
          <w:iCs/>
          <w:kern w:val="0"/>
          <w:sz w:val="24"/>
          <w:szCs w:val="24"/>
          <w:lang w:eastAsia="it-IT"/>
          <w14:ligatures w14:val="none"/>
        </w:rPr>
        <w:t xml:space="preserve">e ascolta ogni sua parola (Sap 1,1-6). </w:t>
      </w:r>
      <w:r w:rsidRPr="00BC05D6">
        <w:rPr>
          <w:rFonts w:ascii="Arial" w:eastAsia="Times New Roman" w:hAnsi="Arial" w:cs="Arial"/>
          <w:bCs/>
          <w:kern w:val="0"/>
          <w:sz w:val="24"/>
          <w:szCs w:val="24"/>
          <w:lang w:eastAsia="it-IT"/>
          <w14:ligatures w14:val="none"/>
        </w:rPr>
        <w:t>Dove c’è il peccato mai potrà esserci lo Spirito Santo e mai lo Spirito Santo potrà essere il Regista di un maestro che vive nella disobbedienza alla Legge del Signore.</w:t>
      </w:r>
    </w:p>
    <w:p w14:paraId="4D43BD64"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Quando si è nel peccato, nel vizio, nella superbia, la tentazione che può venire anche dai suoi discepoli, conduce il maestro a farsi ciò che non è, a dichiararsi ciò che non, a vivere un ministero che non gli è stato affidato. È il peccato che sempre trasforma in una missione del cielo da esercitare e vivere per il cielo, in una missione della terra da esercitare e da vivere per la terra. Questa tentazione del maestro all’istante diviene tentazione per i discepoli e se non si colmi di Spirito Santo si cade in essa. Muore nel cuore la missione per il cielo, nasce all’istante la missione per la terra. Mai tra missione del cielo per il cielo e missione della terra per la terra vi potrà essere commistione. Se la commistione avviene, la missione del cielo per il cielo subito si trasforma in missione della terra per la terra. Nessuno si illuda. Nella commistione mai la missione celeste trasformerà la missione della terra in missione per il cielo. Sempre la missione della terra trasformerà la missione del cielo in missione per la terra. È verità dello Spirito Santo, sempre confermata dalla storia.</w:t>
      </w:r>
    </w:p>
    <w:p w14:paraId="3AC59533"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Questa verità vale anche per la Chiesa. Oggi si vuole una completa commistione tra luce e tenebra, tra grazia e peccato, tra Vangelo e antivangelo, tra il Dio dal volto trinitario e il Dio unico, tra Cristo Gesù e i falsi cristi, tra i veri profeti e i falsi profeti, tra i veri pastori e maestri e i falsi dottori e maestri. In questa commistione non saranno mai gli agnelli a trasformare i lupi in agnelli. Saranno sempre i lupi a trasformare in lupi gli agnelli. Se la Chiesa vuole rimanere Luce del mondo in Cristo, con Cristo, per Cristo, deve vivere una sola accogliere: quella che è il frutto della conversione e della fede nel Vangelo di Cristo Gesù. Oggi si grida da ogni parte che la Chiesa deve essere accogliente, mai però si dicono le regole dell’accoglienza secondo Dio. Questa accade perché il Regista della nostra vita e di ogni nostra parola e opera non è lo Spirito Santo. Il regista è il peccato che ci governa e ci muove e dove c’è il peccato c’è sempre il principe del mondo che ci chiede di eleggerlo a nostro regista. </w:t>
      </w:r>
    </w:p>
    <w:p w14:paraId="48F99746"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Giovanni il Battista non cade in questa tentazione perché lo Spirito Santo lo ha ben fortificato con una fortificazione che è durata circa trent’anni ed è iniziata quando aveva appena sei mesi, nel grembo della madre, ed è proseguita senza alcuna interruzione. Basta un solo attimo senza lo Spirito Santo e da maestri per il cielo, si diviene maestri per la terra. Chi vuole non cadere in questa tentazione, mai deve cadere nel peccato, mai nel vizio, mai si dovrà distaccare dallo Spirito Santo. Se non rimaniamo saldi nello Spirito Santo, Questi non potrà essere il nostro unico e solo Regista e la missione anziché viverla con uno sguardo verso l’alto, si vive dalla terra con uno sguardo verso la terra. Non siamo più a servizio di Cristo. Ci siamo trasformati in servi del peccato, del vizio, del male. Siamo servi a servizio di ogni guerra spirituale, guerra di calunnie, di falsità, di menzogne, di giudizi temerari, di </w:t>
      </w:r>
      <w:r w:rsidRPr="00BC05D6">
        <w:rPr>
          <w:rFonts w:ascii="Arial" w:eastAsia="Times New Roman" w:hAnsi="Arial" w:cs="Arial"/>
          <w:bCs/>
          <w:kern w:val="0"/>
          <w:sz w:val="24"/>
          <w:szCs w:val="24"/>
          <w:lang w:eastAsia="it-IT"/>
          <w14:ligatures w14:val="none"/>
        </w:rPr>
        <w:lastRenderedPageBreak/>
        <w:t xml:space="preserve">accuse infamanti, di minacce diaboliche, di odio che mai si placa e che vuole la rovina dell'altro. Guerra spirituale che poi diviene anche guerra fisica. Gesù fisicamente fu tolto dal mondo e con la più disumana delle morti. </w:t>
      </w:r>
    </w:p>
    <w:p w14:paraId="2A2D38CA" w14:textId="77777777" w:rsidR="00BC05D6" w:rsidRPr="00BC05D6" w:rsidRDefault="00BC05D6" w:rsidP="00BC05D6">
      <w:pPr>
        <w:spacing w:before="120" w:after="120" w:line="240" w:lineRule="auto"/>
        <w:jc w:val="both"/>
        <w:rPr>
          <w:rFonts w:ascii="Arial" w:eastAsia="Times New Roman" w:hAnsi="Arial" w:cs="Arial"/>
          <w:b/>
          <w:kern w:val="0"/>
          <w:sz w:val="24"/>
          <w:szCs w:val="24"/>
          <w:lang w:eastAsia="it-IT"/>
          <w14:ligatures w14:val="none"/>
        </w:rPr>
      </w:pPr>
    </w:p>
    <w:p w14:paraId="23E8677D" w14:textId="77777777" w:rsidR="00BC05D6" w:rsidRPr="00BC05D6" w:rsidRDefault="00BC05D6" w:rsidP="00BC05D6">
      <w:pPr>
        <w:spacing w:after="120" w:line="240" w:lineRule="auto"/>
        <w:jc w:val="both"/>
        <w:rPr>
          <w:rFonts w:ascii="Arial" w:eastAsia="Times New Roman" w:hAnsi="Arial" w:cs="Arial"/>
          <w:b/>
          <w:kern w:val="0"/>
          <w:sz w:val="24"/>
          <w:szCs w:val="24"/>
          <w:lang w:eastAsia="it-IT"/>
          <w14:ligatures w14:val="none"/>
        </w:rPr>
      </w:pPr>
      <w:r w:rsidRPr="00BC05D6">
        <w:rPr>
          <w:rFonts w:ascii="Arial" w:eastAsia="Times New Roman" w:hAnsi="Arial" w:cs="Arial"/>
          <w:b/>
          <w:kern w:val="0"/>
          <w:sz w:val="24"/>
          <w:szCs w:val="24"/>
          <w:lang w:eastAsia="it-IT"/>
          <w14:ligatures w14:val="none"/>
        </w:rPr>
        <w:t>Necessarie domande</w:t>
      </w:r>
    </w:p>
    <w:p w14:paraId="25D6F28A"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cosa è l’onestà spirituale, l’onestà dottrinale, l’onestà morale, l’onestà religiosa, l’onestà politica, l’onestà scientifica, l’onestà economica e finanziaria?</w:t>
      </w:r>
    </w:p>
    <w:p w14:paraId="42236097"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Perché l’onestà è solo possibile se si dimora nella verità?</w:t>
      </w:r>
    </w:p>
    <w:p w14:paraId="623D4D21"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Perché si dimora nella verità se dimora e abita in noi lo Spirito Santo?</w:t>
      </w:r>
    </w:p>
    <w:p w14:paraId="64C4E7BE"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Ho mai vissuto in una guerra di discepoli finalizzata ad affermare e a rafforzare l’autorità del proprio maestro, contro la verità sia divina che storica?</w:t>
      </w:r>
    </w:p>
    <w:p w14:paraId="70FB4E6B"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Qual è stato il mio schieramento: con onestà e con disonestà, per la verità o per la falsità, per la luce o per le tenebre, per il Signore e per gli uomini?</w:t>
      </w:r>
    </w:p>
    <w:p w14:paraId="73FC5C60"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chi è il regista della mia vita: lo Spirito Santo o una persona della terra, la grazia o il peccato, la luce o le tenebre, la verità o la falsità, la sapienza o la stoltezza?</w:t>
      </w:r>
    </w:p>
    <w:p w14:paraId="3370B24E"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se sono nel peccato o nel vizio, mai lo Spirito Santo potrà divenire il Regista della mia via e di ogni mia opera e parola?</w:t>
      </w:r>
    </w:p>
    <w:p w14:paraId="057535AD"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se da maestro del cielo per le cose del cielo, cado in tentazione e peccò, finché sono nel peccato la mia missione diviene missione di terra per la terra?</w:t>
      </w:r>
    </w:p>
    <w:p w14:paraId="7C98F16E"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la vocazione per le cose del cielo di una persona viene da Dio e che nessuno si potrà appropriare di una missione che Dio non conferisce?</w:t>
      </w:r>
    </w:p>
    <w:p w14:paraId="12730306"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questo è gravissimo peccato di superbia?</w:t>
      </w:r>
    </w:p>
    <w:p w14:paraId="6147AC9C"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quando si opera una commistione tra luce e tenebre sono sempre le tenebre che oscurano la luce e mai la luce che oscura le tenebre?</w:t>
      </w:r>
    </w:p>
    <w:p w14:paraId="15B5B5B1"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se oggi la Chiesa porterà a compimento la commistione con il mondo, non sarà la Chiesa che trasformerà il mondo in Chiesa ma sarà il mondo che trasformerà la Chiesa in mondo?</w:t>
      </w:r>
    </w:p>
    <w:p w14:paraId="7707F2AE"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Mi sono mai servito di una missione di cielo per il cielo trasformandola in missione della terra per la terra?</w:t>
      </w:r>
    </w:p>
    <w:p w14:paraId="06F603F0"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Ho operato questa trasformazione servendomi della mia autorità per ingannare quanti si sono posti a servizio di questa missione della terra per la terra, pensando che fosse missione del cielo per il cielo?</w:t>
      </w:r>
    </w:p>
    <w:p w14:paraId="2701B214"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Ho mai peccato contro Dio, dicendo: </w:t>
      </w:r>
      <w:r w:rsidRPr="00BC05D6">
        <w:rPr>
          <w:rFonts w:ascii="Arial" w:eastAsia="Times New Roman" w:hAnsi="Arial" w:cs="Arial"/>
          <w:bCs/>
          <w:i/>
          <w:iCs/>
          <w:kern w:val="0"/>
          <w:sz w:val="24"/>
          <w:szCs w:val="24"/>
          <w:lang w:eastAsia="it-IT"/>
          <w14:ligatures w14:val="none"/>
        </w:rPr>
        <w:t>“Dio lo vuole”,</w:t>
      </w:r>
      <w:r w:rsidRPr="00BC05D6">
        <w:rPr>
          <w:rFonts w:ascii="Arial" w:eastAsia="Times New Roman" w:hAnsi="Arial" w:cs="Arial"/>
          <w:bCs/>
          <w:kern w:val="0"/>
          <w:sz w:val="24"/>
          <w:szCs w:val="24"/>
          <w:lang w:eastAsia="it-IT"/>
          <w14:ligatures w14:val="none"/>
        </w:rPr>
        <w:t xml:space="preserve"> mentre Dio voleva altre cose perché altre cosa ha chiesto?</w:t>
      </w:r>
    </w:p>
    <w:p w14:paraId="07198355"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è peccato gravissimo usare un’Autorità, ma non dalla sua verità e e non dal governo dello Spirito Santo, che su ogni Autorità deve vigilare?</w:t>
      </w:r>
    </w:p>
    <w:p w14:paraId="78D01417"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distinguere un falso maestro da un vero maestro, un falso profeta da un vero profeta, un falso discepolo da un vero discepolo, un falso apostolo da un vero apostolo di Cristo Gesù?</w:t>
      </w:r>
    </w:p>
    <w:p w14:paraId="619FA9BE"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lastRenderedPageBreak/>
        <w:t>Sono fedele alla missione ricevuta, oppure la vivo sempre alla ricerca di altro che possa saziare la mia superbia insaziabile?</w:t>
      </w:r>
    </w:p>
    <w:p w14:paraId="453FD3BC"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se mi separo dallo Spirito Santo da maestro di luce divengo maestro di tenebre?</w:t>
      </w:r>
    </w:p>
    <w:p w14:paraId="3CAABAD9"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Sono mai caduto nel peccato dell’ambizione che tanti danni arreca alla Chiesa?</w:t>
      </w:r>
    </w:p>
    <w:p w14:paraId="7CCEF1B7"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Sono libero di cuore, di mente, di anima e di corpo, per obbedire allo Spirito Santo qualsiasi cosa mi dovesse chiedere?</w:t>
      </w:r>
    </w:p>
    <w:p w14:paraId="2A1C0659" w14:textId="77777777" w:rsidR="00BC05D6" w:rsidRPr="00BC05D6" w:rsidRDefault="00BC05D6" w:rsidP="00BC05D6">
      <w:pPr>
        <w:spacing w:before="120"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sono luce del mondo, solo se lo Spirito Santo è il mio perenne Regista?</w:t>
      </w:r>
    </w:p>
    <w:p w14:paraId="102C4A65" w14:textId="77777777" w:rsidR="00BC05D6" w:rsidRPr="00BC05D6" w:rsidRDefault="00BC05D6" w:rsidP="00BC05D6">
      <w:pPr>
        <w:spacing w:before="120" w:after="120" w:line="240" w:lineRule="auto"/>
        <w:jc w:val="both"/>
        <w:rPr>
          <w:rFonts w:ascii="Arial" w:eastAsia="Times New Roman" w:hAnsi="Arial" w:cs="Arial"/>
          <w:b/>
          <w:kern w:val="0"/>
          <w:sz w:val="24"/>
          <w:szCs w:val="24"/>
          <w:lang w:eastAsia="it-IT"/>
          <w14:ligatures w14:val="none"/>
        </w:rPr>
      </w:pPr>
    </w:p>
    <w:p w14:paraId="0E2EB1CD" w14:textId="136BDFAF" w:rsidR="00BC05D6" w:rsidRPr="00BC05D6" w:rsidRDefault="00BC05D6" w:rsidP="00BC05D6">
      <w:pPr>
        <w:spacing w:before="120" w:after="120" w:line="240" w:lineRule="auto"/>
        <w:jc w:val="both"/>
        <w:rPr>
          <w:rFonts w:ascii="Arial" w:eastAsia="Times New Roman" w:hAnsi="Arial" w:cs="Arial"/>
          <w:b/>
          <w:kern w:val="0"/>
          <w:sz w:val="24"/>
          <w:szCs w:val="24"/>
          <w:lang w:eastAsia="it-IT"/>
          <w14:ligatures w14:val="none"/>
        </w:rPr>
      </w:pPr>
      <w:bookmarkStart w:id="92" w:name="_Hlk199498138"/>
      <w:r w:rsidRPr="00BC05D6">
        <w:rPr>
          <w:rFonts w:ascii="Arial" w:eastAsia="Times New Roman" w:hAnsi="Arial" w:cs="Arial"/>
          <w:b/>
          <w:kern w:val="0"/>
          <w:sz w:val="24"/>
          <w:szCs w:val="24"/>
          <w:lang w:eastAsia="it-IT"/>
          <w14:ligatures w14:val="none"/>
        </w:rPr>
        <w:t>Giovanni rispose: «Nessuno può prendersi qualcosa se non gli è stata data dal cielo.</w:t>
      </w:r>
      <w:r w:rsidR="008544BD">
        <w:rPr>
          <w:rFonts w:ascii="Arial" w:eastAsia="Times New Roman" w:hAnsi="Arial" w:cs="Arial"/>
          <w:b/>
          <w:kern w:val="0"/>
          <w:sz w:val="24"/>
          <w:szCs w:val="24"/>
          <w:lang w:eastAsia="it-IT"/>
          <w14:ligatures w14:val="none"/>
        </w:rPr>
        <w:t xml:space="preserve"> </w:t>
      </w:r>
      <w:r w:rsidRPr="00BC05D6">
        <w:rPr>
          <w:rFonts w:ascii="Arial" w:eastAsia="Times New Roman" w:hAnsi="Arial" w:cs="Arial"/>
          <w:b/>
          <w:kern w:val="0"/>
          <w:sz w:val="24"/>
          <w:szCs w:val="24"/>
          <w:lang w:eastAsia="it-IT"/>
          <w14:ligatures w14:val="none"/>
        </w:rPr>
        <w:t>Voi stessi mi siete testimoni che io ho detto: “Non sono io il Cristo”, ma: “Sono stato mandato avanti a lui”. Lo sposo è colui al quale appartiene la sposa; ma l’amico dello sposo, che è presente e l’ascolta, esulta di gioia alla voce dello sposo. Ora questa mia gioia è piena.</w:t>
      </w:r>
      <w:r w:rsidR="008544BD">
        <w:rPr>
          <w:rFonts w:ascii="Arial" w:eastAsia="Times New Roman" w:hAnsi="Arial" w:cs="Arial"/>
          <w:b/>
          <w:kern w:val="0"/>
          <w:sz w:val="24"/>
          <w:szCs w:val="24"/>
          <w:lang w:eastAsia="it-IT"/>
          <w14:ligatures w14:val="none"/>
        </w:rPr>
        <w:t xml:space="preserve"> </w:t>
      </w:r>
      <w:r w:rsidRPr="00BC05D6">
        <w:rPr>
          <w:rFonts w:ascii="Arial" w:eastAsia="Times New Roman" w:hAnsi="Arial" w:cs="Arial"/>
          <w:b/>
          <w:kern w:val="0"/>
          <w:sz w:val="24"/>
          <w:szCs w:val="24"/>
          <w:lang w:eastAsia="it-IT"/>
          <w14:ligatures w14:val="none"/>
        </w:rPr>
        <w:t>Lui deve crescere; io, invece, diminuire» (Gv 3,22-30).</w:t>
      </w:r>
    </w:p>
    <w:bookmarkEnd w:id="92"/>
    <w:p w14:paraId="3067C649"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Giovanni, che ha come unico e solo Regista lo Spirito Santo, nello Spirito Santo risponde con purissime verità. Sono verità di ordine universale e anche verità di ordine particolare e riguardano sia la sua missione e sia la missione di Gesù. Quando una verità è di ordine universale e riguarda la relazione dell’uomo con il suo Signore, Dio, Creatore, Redentore e Salvatore, essa è sempre eterna, soprannaturale, divina, trascendente. Discende a noi dal cuore di Dio. Non sale dalla terra. Nessun uomo può lui stabilire le regole o le norme della sua relazione con Dio. Ecco perché non sono vere tutte quelle norme religiose che non sono un frutto della divina ed eterna verità che sempre a noi deve discendere dal cuore del Padre. Come non sono vere tutte quelle deduzioni e argomentazione che non rispettano in tutto la verità madre, dalla quale come frutto, vengono tratte argomentazioni e deduzioni.</w:t>
      </w:r>
    </w:p>
    <w:p w14:paraId="182EBCEF" w14:textId="00E392D6"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Prima verità: Giovanni rispose: </w:t>
      </w:r>
      <w:r w:rsidRPr="00BC05D6">
        <w:rPr>
          <w:rFonts w:ascii="Arial" w:eastAsia="Times New Roman" w:hAnsi="Arial" w:cs="Arial"/>
          <w:bCs/>
          <w:i/>
          <w:iCs/>
          <w:kern w:val="0"/>
          <w:sz w:val="24"/>
          <w:szCs w:val="24"/>
          <w:lang w:eastAsia="it-IT"/>
          <w14:ligatures w14:val="none"/>
        </w:rPr>
        <w:t>«Nessuno può prendersi qualcosa se non gli è stata data dal cielo.</w:t>
      </w:r>
      <w:r w:rsidRPr="00BC05D6">
        <w:rPr>
          <w:rFonts w:ascii="Arial" w:eastAsia="Times New Roman" w:hAnsi="Arial" w:cs="Arial"/>
          <w:bCs/>
          <w:kern w:val="0"/>
          <w:sz w:val="24"/>
          <w:szCs w:val="24"/>
          <w:lang w:eastAsia="it-IT"/>
          <w14:ligatures w14:val="none"/>
        </w:rPr>
        <w:t xml:space="preserve"> Questo significa che Noè non si è fatto Noè da se stesso. Neanche Abramo si è fatto Abramo da se stessi. Neanche Isacco e Giacobbe, Giuseppe e Mosè, Giosuè e Davide si sono fatti da se stessi. Elia, Eliseo, Isaia, Geremia, Ezechiele, Daniele e gli altri profeti si sono fatti da se stessi. Neanche Giovanni il Battista si è fatto da se stesso. Neanche Gesù si è fatto Salvatore e Signore, Redentore e Giudice dei vivi e dei morti da se stesso. Pietro, Giovanni, Paolo tutti gli Apostoli, nessuno </w:t>
      </w:r>
      <w:r w:rsidR="005E57C2">
        <w:rPr>
          <w:rFonts w:ascii="Arial" w:eastAsia="Times New Roman" w:hAnsi="Arial" w:cs="Arial"/>
          <w:bCs/>
          <w:kern w:val="0"/>
          <w:sz w:val="24"/>
          <w:szCs w:val="24"/>
          <w:lang w:eastAsia="it-IT"/>
          <w14:ligatures w14:val="none"/>
        </w:rPr>
        <w:t>s</w:t>
      </w:r>
      <w:r w:rsidRPr="00BC05D6">
        <w:rPr>
          <w:rFonts w:ascii="Arial" w:eastAsia="Times New Roman" w:hAnsi="Arial" w:cs="Arial"/>
          <w:bCs/>
          <w:kern w:val="0"/>
          <w:sz w:val="24"/>
          <w:szCs w:val="24"/>
          <w:lang w:eastAsia="it-IT"/>
          <w14:ligatures w14:val="none"/>
        </w:rPr>
        <w:t xml:space="preserve">i è fatto da se stesso. Nessun Cristiano si è fatto da se stesso. Infine dobbiamo aggiungere che nessun uomo si fa da se stesso. Nella Creazione nulla si fa da se stesso. Tutto è fatto da Dio e tutto si fa per comando del Signore. Nella creazione Satana si è fatto Dio da se stesso e per la sua superbia fu precipitato nella morte eterna. Anche l’uomo volle farsi da se stesso e fu preso dalla morte. </w:t>
      </w:r>
    </w:p>
    <w:p w14:paraId="5412CB34"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Ogni vera missione viene da Dio. Tutti il bene è il frutto della sua grazia. Carismi e vocazioni vengono dallo Spirito Santo. All’uomo è dato il comando di mettere a frutto quanto ha ricevuto, prestando ogni obbedienza al comando che sempre è dato quando a lui si consegna qualcosa. Gesù ha messo la sua missione che è di redenzione e di salvezza per il genere umano nelle mani degli Apostoli. Per loro la missione vive e per loro la missione muore. Gli Apostoli hanno chiamato a </w:t>
      </w:r>
      <w:r w:rsidRPr="00BC05D6">
        <w:rPr>
          <w:rFonts w:ascii="Arial" w:eastAsia="Times New Roman" w:hAnsi="Arial" w:cs="Arial"/>
          <w:bCs/>
          <w:kern w:val="0"/>
          <w:sz w:val="24"/>
          <w:szCs w:val="24"/>
          <w:lang w:eastAsia="it-IT"/>
          <w14:ligatures w14:val="none"/>
        </w:rPr>
        <w:lastRenderedPageBreak/>
        <w:t xml:space="preserve">collaborare con l’ordine episcopale l’ordine presbiterale. Per l’ordine presbiterale la missione vivi e e la missione muore. Anche tutto il corpo di Cristo è chiamato a collaborare con gli Apostoli. Per il corpo di Cristo la missione di Cristo vive e la missione di Cristo muore. </w:t>
      </w:r>
    </w:p>
    <w:p w14:paraId="700A7470" w14:textId="56A8443D"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Ora riflettiamo un attimo: La missione è data dal Padre al Figlio perché da Lui sia portata a realizzazione e a compimento. Il Figlio suo ha dato la sua missione ai suoi Apostoli perché nello Spirito Santo la portino a compimento. Gli Apostoli hanno partecipato anche se in modo non pieno la missione ricevuta a presbiteri e diaconi e sempre in comunione con l’Ordine Sacro a tutto il corpo di Cristo, per la portino a compimento. Ora chiediamoci: come è possibile che oggi si vuole innalzare una Chiesa dal basso? Si parla poi di chiesa sinodale e mai si dice che sinodo significa: </w:t>
      </w:r>
      <w:r w:rsidRPr="00BC05D6">
        <w:rPr>
          <w:rFonts w:ascii="Arial" w:eastAsia="Times New Roman" w:hAnsi="Arial" w:cs="Arial"/>
          <w:bCs/>
          <w:i/>
          <w:iCs/>
          <w:kern w:val="0"/>
          <w:sz w:val="24"/>
          <w:szCs w:val="24"/>
          <w:lang w:eastAsia="it-IT"/>
          <w14:ligatures w14:val="none"/>
        </w:rPr>
        <w:t>“sulla stessa via”</w:t>
      </w:r>
      <w:r w:rsidRPr="00BC05D6">
        <w:rPr>
          <w:rFonts w:ascii="Arial" w:eastAsia="Times New Roman" w:hAnsi="Arial" w:cs="Arial"/>
          <w:bCs/>
          <w:kern w:val="0"/>
          <w:sz w:val="24"/>
          <w:szCs w:val="24"/>
          <w:lang w:eastAsia="it-IT"/>
          <w14:ligatures w14:val="none"/>
        </w:rPr>
        <w:t>. Ma chi è sulla stessa via: Dio Padre in qualità di Dio Padre, Cristo Gesù</w:t>
      </w:r>
      <w:r w:rsidR="008544BD">
        <w:rPr>
          <w:rFonts w:ascii="Arial" w:eastAsia="Times New Roman" w:hAnsi="Arial" w:cs="Arial"/>
          <w:bCs/>
          <w:kern w:val="0"/>
          <w:sz w:val="24"/>
          <w:szCs w:val="24"/>
          <w:lang w:eastAsia="it-IT"/>
          <w14:ligatures w14:val="none"/>
        </w:rPr>
        <w:t xml:space="preserve"> </w:t>
      </w:r>
      <w:r w:rsidRPr="00BC05D6">
        <w:rPr>
          <w:rFonts w:ascii="Arial" w:eastAsia="Times New Roman" w:hAnsi="Arial" w:cs="Arial"/>
          <w:bCs/>
          <w:kern w:val="0"/>
          <w:sz w:val="24"/>
          <w:szCs w:val="24"/>
          <w:lang w:eastAsia="it-IT"/>
          <w14:ligatures w14:val="none"/>
        </w:rPr>
        <w:t xml:space="preserve">in qualità di Cristo Gesù, lo Spirito Santo in qualità di Spirito Santo, la Vergine Maria in qualità di Vergine Maria, il papa in qualità di papa, i cardinali in qualità di cardinali, i vescovi in qualità di vescovi, i presbiteri in qualità si presbiteri, i diaconi in qualità di diaconi, i teologi in qualità di teologi, i maestri in qualità di maestri, i pastori in qualità di pastori, i cresimati in qualità di cresimati, i battezzati in qualità di battezzati. Chiesa sinodale non significa sovvertimento delle regole e delle leggi divine. Significa che ognuno si deve responsabilizzare per dare piena vita, pieno compimento alla sua missione e ai suoi doni spirituale così che possa dare vita a tutto il corpo della Chiesa. Per uno solo la Chiesa vive e per uno solo la Chiesa muore. </w:t>
      </w:r>
    </w:p>
    <w:p w14:paraId="5C21D1C4"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Quando c’è confusione e disordine nei pensieri, nelle decisioni, nelle operazioni, nei decreti e nelle leggi, allora è segno che il nostro Regista non è lo Spirito Santo. Quando il nostro Regista è lo Spirito Santo, sempre ci si separa da ciò che non è verità e si dona alla verità la verità e alla falsità la falsità, a Dio ciò che è di Dio e all’uomo ciò che è dell’uomo e anche alla Chiesa si deve dare ciò che è della Chiesa. Se no trasformiamo la Chiesa da Chiesa di Cristo Gesù per gli uomini a Chiesa degli uomini per gli uomini, senza Cristo Gesù, noi tradiamo Cristo Gesù e tradiamo gli uomini. Non facciamo vivere la Chiesa di Cristo, la sola che dona salvezza. Diamo vita alla Chiesa degli uomini, che dona morte e desolazione. Ecco l’inno da noi un tempo elevato alla Chiesa del Dio Vivente: </w:t>
      </w:r>
    </w:p>
    <w:p w14:paraId="18792765"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7AE90356"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w:t>
      </w:r>
      <w:r w:rsidRPr="00BC05D6">
        <w:rPr>
          <w:rFonts w:ascii="Arial" w:eastAsia="Times New Roman" w:hAnsi="Arial" w:cs="Arial"/>
          <w:bCs/>
          <w:kern w:val="0"/>
          <w:sz w:val="24"/>
          <w:szCs w:val="24"/>
          <w:lang w:eastAsia="it-IT"/>
          <w14:ligatures w14:val="none"/>
        </w:rPr>
        <w:lastRenderedPageBreak/>
        <w:t>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5831FC8B"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La Chiesa una, santa, cattolica, apostolica è la sola “istituzione” al mondo, che nella sua duplice natura divina e umana, in quanto Corpo di Cristo, è il solo baluardo della verità dell’uomo. È il solo sacramento per la vera sua umanizzazione. È il solo strumento attraverso il quale tutta la luce di Dio si riversa sulla terra. È la via obbligata perché ogni uomo ritorni ad essere se stesso e giunga fino alla sua completa perfezione. È la via attraverso cui Dio discende sulla terra con tutta la sua potenza di grazia e l’uomo sale a Lui libero dal suo pesante fardello di peccato, trasgressione, morte fisica e spirituale. È la sola voce che rimette i peccati, che infonde lo Spirito Santo, che crea una speranza vera, che dona ai cuori la pace, che dice al mondo intero la giustizia, che predica la santità più pura, che insegna la vera religione. </w:t>
      </w:r>
    </w:p>
    <w:p w14:paraId="10B2358B"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La Chiesa una, santa, cattolica, apostolica è la sola che è perennemente illuminata dallo Spirito Santo, quotidianamente condotta nella pienezza della verità, giornalmente saziata di ogni grazia e misericordia divina. Tutto Dio, nella potenza di sapienza e di rivelazione dello Spirito Santo, in Cristo Gesù abita in essa. Non le fa mancare nessun dono di grazia, di verità, di giustizia, di santità, di amore, di misericordia, di compassione. Questa Chiesa non è mai vecchia, è sempre nuova, sempre capace di ringiovanirsi, sempre pronta ad abbandonare il vecchiume che si accumula lungo il corso degli anni. È il Signore che sempre rinnova la sua giovinezza come aquila e la fa svettare nei cieli della storia con sempre maggior vigore.</w:t>
      </w:r>
    </w:p>
    <w:p w14:paraId="1FBCCF31"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Questa Chiesa una, santa, cattolica, apostolica ha bisogno di me, di te, di noi, perché questa Chiesa sono io, sei tu, siamo noi. Di che cosa siamo debitori verso questa Chiesa? Della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29655F66"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3109824E"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lastRenderedPageBreak/>
        <w:t>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14:paraId="54D8B14B" w14:textId="372EFA34"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Ecco la nostra grande missione: rispettare Dio Padre, Cristo Gesù, lo Spirito Santo in ogni missione a noi affidata. Accogliere ogni missione come purissimo dono di grazia per la salvezza del mondo. Come la donna accoglie il seme dell’uomo nel suo corpo e da questa accoglienza nasce la vita. Così l’uomo accoglie il seme di Dio e cioè la Parola e ogni altro dono nel suo cuore e da questa accoglienza sempre nascerà nuova vita di grazia e di verità per la salvezza di ogni uomo. Bisogna però prestare molta attenzione a non confondere il seme di Dio con il seme di Satana. Eva accolse il seme di Satana nel suo cuore. Adamo accolse il seme di Satana a lui dato da Eva e fu la morte per il genere imano. Anche la Chiesa deve prestare somma attenzione perché non accolga il seme che viene dal basso e che è il seme di Satana. Questo seme produce solo vita già morta</w:t>
      </w:r>
      <w:r w:rsidR="008544BD">
        <w:rPr>
          <w:rFonts w:ascii="Arial" w:eastAsia="Times New Roman" w:hAnsi="Arial" w:cs="Arial"/>
          <w:bCs/>
          <w:kern w:val="0"/>
          <w:sz w:val="24"/>
          <w:szCs w:val="24"/>
          <w:lang w:eastAsia="it-IT"/>
          <w14:ligatures w14:val="none"/>
        </w:rPr>
        <w:t xml:space="preserve"> </w:t>
      </w:r>
      <w:r w:rsidRPr="00BC05D6">
        <w:rPr>
          <w:rFonts w:ascii="Arial" w:eastAsia="Times New Roman" w:hAnsi="Arial" w:cs="Arial"/>
          <w:bCs/>
          <w:kern w:val="0"/>
          <w:sz w:val="24"/>
          <w:szCs w:val="24"/>
          <w:lang w:eastAsia="it-IT"/>
          <w14:ligatures w14:val="none"/>
        </w:rPr>
        <w:t xml:space="preserve">per la morte eterna. </w:t>
      </w:r>
    </w:p>
    <w:p w14:paraId="1816649D" w14:textId="07B2E49D" w:rsidR="00BC05D6" w:rsidRPr="00BC05D6" w:rsidRDefault="00BC05D6" w:rsidP="00BC05D6">
      <w:pPr>
        <w:spacing w:after="120" w:line="240" w:lineRule="auto"/>
        <w:jc w:val="both"/>
        <w:rPr>
          <w:rFonts w:ascii="Arial" w:eastAsia="Times New Roman" w:hAnsi="Arial" w:cs="Arial"/>
          <w:bCs/>
          <w:i/>
          <w:iCs/>
          <w:kern w:val="0"/>
          <w:sz w:val="24"/>
          <w:szCs w:val="24"/>
          <w:lang w:eastAsia="it-IT"/>
          <w14:ligatures w14:val="none"/>
        </w:rPr>
      </w:pPr>
      <w:r w:rsidRPr="00BC05D6">
        <w:rPr>
          <w:rFonts w:ascii="Arial" w:eastAsia="Times New Roman" w:hAnsi="Arial" w:cs="Arial"/>
          <w:bCs/>
          <w:kern w:val="0"/>
          <w:sz w:val="24"/>
          <w:szCs w:val="24"/>
          <w:lang w:eastAsia="it-IT"/>
          <w14:ligatures w14:val="none"/>
        </w:rPr>
        <w:t>Seconda verità:</w:t>
      </w:r>
      <w:r w:rsidR="008544BD">
        <w:rPr>
          <w:rFonts w:ascii="Arial" w:eastAsia="Times New Roman" w:hAnsi="Arial" w:cs="Arial"/>
          <w:bCs/>
          <w:kern w:val="0"/>
          <w:sz w:val="24"/>
          <w:szCs w:val="24"/>
          <w:lang w:eastAsia="it-IT"/>
          <w14:ligatures w14:val="none"/>
        </w:rPr>
        <w:t xml:space="preserve"> </w:t>
      </w:r>
      <w:r w:rsidRPr="00BC05D6">
        <w:rPr>
          <w:rFonts w:ascii="Arial" w:eastAsia="Times New Roman" w:hAnsi="Arial" w:cs="Arial"/>
          <w:bCs/>
          <w:i/>
          <w:iCs/>
          <w:kern w:val="0"/>
          <w:sz w:val="24"/>
          <w:szCs w:val="24"/>
          <w:lang w:eastAsia="it-IT"/>
          <w14:ligatures w14:val="none"/>
        </w:rPr>
        <w:t xml:space="preserve">“Voi stessi mi siete testimoni che io ho detto: “Non sono io il Cristo”, ma: “Sono stato mandato avanti a lui”. </w:t>
      </w:r>
      <w:r w:rsidRPr="00BC05D6">
        <w:rPr>
          <w:rFonts w:ascii="Arial" w:eastAsia="Times New Roman" w:hAnsi="Arial" w:cs="Arial"/>
          <w:bCs/>
          <w:kern w:val="0"/>
          <w:sz w:val="24"/>
          <w:szCs w:val="24"/>
          <w:lang w:eastAsia="it-IT"/>
          <w14:ligatures w14:val="none"/>
        </w:rPr>
        <w:t xml:space="preserve">Ora Giovanni chiede ai suoi discepoli che si ricordino he essi sono stati i testimoni, quando lui ha reso testimonianza a Cristo. Ecco la completa testimonianza che Giovanni rende a Gesù nel Primo Capitolo di questo Vangelo: </w:t>
      </w:r>
      <w:r w:rsidRPr="00BC05D6">
        <w:rPr>
          <w:rFonts w:ascii="Arial" w:eastAsia="Times New Roman" w:hAnsi="Arial" w:cs="Arial"/>
          <w:bCs/>
          <w:i/>
          <w:iCs/>
          <w:kern w:val="0"/>
          <w:sz w:val="24"/>
          <w:szCs w:val="24"/>
          <w:lang w:eastAsia="it-IT"/>
          <w14:ligatures w14:val="none"/>
        </w:rPr>
        <w:t xml:space="preserve">“Questa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w:t>
      </w:r>
    </w:p>
    <w:p w14:paraId="2E1E90C3" w14:textId="7B01991A"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i/>
          <w:iCs/>
          <w:kern w:val="0"/>
          <w:sz w:val="24"/>
          <w:szCs w:val="24"/>
          <w:lang w:eastAsia="it-IT"/>
          <w14:ligatures w14:val="none"/>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 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w:t>
      </w:r>
      <w:r w:rsidR="008544BD">
        <w:rPr>
          <w:rFonts w:ascii="Arial" w:eastAsia="Times New Roman" w:hAnsi="Arial" w:cs="Arial"/>
          <w:bCs/>
          <w:i/>
          <w:iCs/>
          <w:kern w:val="0"/>
          <w:sz w:val="24"/>
          <w:szCs w:val="24"/>
          <w:lang w:eastAsia="it-IT"/>
          <w14:ligatures w14:val="none"/>
        </w:rPr>
        <w:t xml:space="preserve"> </w:t>
      </w:r>
      <w:r w:rsidRPr="00BC05D6">
        <w:rPr>
          <w:rFonts w:ascii="Arial" w:eastAsia="Times New Roman" w:hAnsi="Arial" w:cs="Arial"/>
          <w:bCs/>
          <w:i/>
          <w:iCs/>
          <w:kern w:val="0"/>
          <w:sz w:val="24"/>
          <w:szCs w:val="24"/>
          <w:lang w:eastAsia="it-IT"/>
          <w14:ligatures w14:val="none"/>
        </w:rPr>
        <w:t xml:space="preserve">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Il giorno dopo Giovanni stava ancora là con due dei suoi discepoli e, fissando lo sguardo su Gesù che passava, disse: «Ecco l’agnello di Dio!» (Gv 1,19-36). </w:t>
      </w:r>
    </w:p>
    <w:p w14:paraId="65A44561"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lastRenderedPageBreak/>
        <w:t>Ricordando questa testimonianza, i discepoli, come Giovanni, dovranno tutti divenire discepoli di Gesù e suoi testimoni. È questa la loro missione: portare tutto il mondo a Cristo, portando se stessi, essendo Cristo anche il loro Redentore e Salvatore, il loro Dio e il loro Signore, la loro grazia e la loro verità.</w:t>
      </w:r>
    </w:p>
    <w:p w14:paraId="6A069172" w14:textId="5AD92B7F"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Terza verità: </w:t>
      </w:r>
      <w:r w:rsidRPr="00BC05D6">
        <w:rPr>
          <w:rFonts w:ascii="Arial" w:eastAsia="Times New Roman" w:hAnsi="Arial" w:cs="Arial"/>
          <w:bCs/>
          <w:i/>
          <w:iCs/>
          <w:kern w:val="0"/>
          <w:sz w:val="24"/>
          <w:szCs w:val="24"/>
          <w:lang w:eastAsia="it-IT"/>
          <w14:ligatures w14:val="none"/>
        </w:rPr>
        <w:t>“Lo sposo è colui al quale appartiene la sposa”.</w:t>
      </w:r>
      <w:r w:rsidR="008544BD">
        <w:rPr>
          <w:rFonts w:ascii="Arial" w:eastAsia="Times New Roman" w:hAnsi="Arial" w:cs="Arial"/>
          <w:bCs/>
          <w:kern w:val="0"/>
          <w:sz w:val="24"/>
          <w:szCs w:val="24"/>
          <w:lang w:eastAsia="it-IT"/>
          <w14:ligatures w14:val="none"/>
        </w:rPr>
        <w:t xml:space="preserve"> </w:t>
      </w:r>
      <w:r w:rsidRPr="00BC05D6">
        <w:rPr>
          <w:rFonts w:ascii="Arial" w:eastAsia="Times New Roman" w:hAnsi="Arial" w:cs="Arial"/>
          <w:bCs/>
          <w:kern w:val="0"/>
          <w:sz w:val="24"/>
          <w:szCs w:val="24"/>
          <w:lang w:eastAsia="it-IT"/>
          <w14:ligatures w14:val="none"/>
        </w:rPr>
        <w:t xml:space="preserve">Questa terza verità è di ordine universale, però di ordine terreno. Nei cieli beati non si prende né moglie e né marito. In Cristo Gesù questa verità è anche di ordine eterno. Facendosi uomo, Gesù ha sposato la nostra natura per l’eternità. Essendo costituito dal Padre Redentore e Salvatore, i redenti sono la sua sposa e con essi celebrerà le nozze eterne nella Gerusalemme del cielo. La Gerusalemme è la Sposa dell’Agnello. Ora se la Chiesa appartiene a Cristo, perché Lui è il suo Sposo, ogni figlio della Chiesa, poiché innalzato a sposa di Cristo, è chiamato a lasciarsi ogni giorno purificare con il sangue dell’Agnello. A Questo sangue, ogni membro del corpo di Cristo deve aggiungere il suo proprio sangue, perché la Chiesa sia sempre più pura, senza macchia, più bella, più santa al suo cospetto e al cospetto del nostro Dio e Padre. Poiché la sposa è dell’Agnello Immolato, Giovanni deve ritirarsi, mettersi da parte. Deve lasciare che lo Sposo si prepari Lui la sposa per poi celebrare con essa le sue nozze eterne. Questo significa che la sua missione è finita. E infatti dopo questa ultima testimonianza, di Giovanni nel Quarto Vangelo si parla solo nel Capitolo V, ma solo per ricordare ai Giudei la testimonianza che lui aveva reso proprio a coloro che essi avevano mandato. Sullo sposalizio di Dio con il suo popolo pagine stupende le troviamo in Osea, in Isaia, in Ezechiele. Sullo sposalizio di Cristo Signore stupenda pagina è quella di Paolo. Lo si trova nel Capitolo V della Lettera agli Efesini. L’Apocalisse termina con un dialogo tra lo Sposo e la sposa, in attesa di celebrare lo sposalizio eterno. </w:t>
      </w:r>
    </w:p>
    <w:p w14:paraId="1906C23F"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Quarta verità: “</w:t>
      </w:r>
      <w:r w:rsidRPr="00BC05D6">
        <w:rPr>
          <w:rFonts w:ascii="Arial" w:eastAsia="Times New Roman" w:hAnsi="Arial" w:cs="Arial"/>
          <w:bCs/>
          <w:i/>
          <w:iCs/>
          <w:kern w:val="0"/>
          <w:sz w:val="24"/>
          <w:szCs w:val="24"/>
          <w:lang w:eastAsia="it-IT"/>
          <w14:ligatures w14:val="none"/>
        </w:rPr>
        <w:t xml:space="preserve">Ma l’amico dello sposo, che è presente e l’ascolta, esulta di gioia alla voce dello sposo. Ora questa mia gioia è piena”. </w:t>
      </w:r>
      <w:r w:rsidRPr="00BC05D6">
        <w:rPr>
          <w:rFonts w:ascii="Arial" w:eastAsia="Times New Roman" w:hAnsi="Arial" w:cs="Arial"/>
          <w:bCs/>
          <w:kern w:val="0"/>
          <w:sz w:val="24"/>
          <w:szCs w:val="24"/>
          <w:lang w:eastAsia="it-IT"/>
          <w14:ligatures w14:val="none"/>
        </w:rPr>
        <w:t>Di cosa gioisce l’amico dello sposo che è Giovanni? Del canto di amore che lo sposo canta alla sua sposa. Giovanni sente il Canto del Vangelo che lo Sposo canta alla sua sposa e gioisce. Il canto della sposa è invece il canto dell’obbedienza ad ogni Parola di Vangelo dello Sposo. Vi è in questo infinita differenza tra il canto dello sposo per la sposa e il canto della sposa che troviamo nel Cantico dei Cantici. Lì siamo nell’Antico Testamento. Qui siamo nel Nuovo Testamento e il cantico dello Sposo per la sposa e della sposa per lo Sposo sono divinamente differenti. Possiamo noi parafrasare i primi dodici versetti del Discorso della Montagna del Vangelo secondo Matteo e formulare l’inizio del canto dello Sposo:</w:t>
      </w:r>
    </w:p>
    <w:p w14:paraId="335699B8" w14:textId="77777777" w:rsidR="00BC05D6" w:rsidRPr="00BC05D6" w:rsidRDefault="00BC05D6" w:rsidP="00BC05D6">
      <w:pPr>
        <w:spacing w:after="120" w:line="240" w:lineRule="auto"/>
        <w:jc w:val="both"/>
        <w:rPr>
          <w:rFonts w:ascii="Arial" w:eastAsia="Times New Roman" w:hAnsi="Arial" w:cs="Arial"/>
          <w:bCs/>
          <w:i/>
          <w:iCs/>
          <w:kern w:val="0"/>
          <w:sz w:val="24"/>
          <w:szCs w:val="24"/>
          <w:lang w:eastAsia="it-IT"/>
          <w14:ligatures w14:val="none"/>
        </w:rPr>
      </w:pPr>
      <w:r w:rsidRPr="00BC05D6">
        <w:rPr>
          <w:rFonts w:ascii="Arial" w:eastAsia="Times New Roman" w:hAnsi="Arial" w:cs="Arial"/>
          <w:bCs/>
          <w:i/>
          <w:iCs/>
          <w:kern w:val="0"/>
          <w:sz w:val="24"/>
          <w:szCs w:val="24"/>
          <w:lang w:eastAsia="it-IT"/>
          <w14:ligatures w14:val="none"/>
        </w:rPr>
        <w:t xml:space="preserve">Vedendo la sua sposa, Gesù salì sul monte: si pose a sedere e si avvicinò a Lui la sua sposa e a lei si mise a cantare questo dolce canto: </w:t>
      </w:r>
      <w:bookmarkStart w:id="93" w:name="_Hlk199511398"/>
      <w:r w:rsidRPr="00BC05D6">
        <w:rPr>
          <w:rFonts w:ascii="Arial" w:eastAsia="Times New Roman" w:hAnsi="Arial" w:cs="Arial"/>
          <w:bCs/>
          <w:i/>
          <w:iCs/>
          <w:kern w:val="0"/>
          <w:sz w:val="24"/>
          <w:szCs w:val="24"/>
          <w:lang w:eastAsia="it-IT"/>
          <w14:ligatures w14:val="none"/>
        </w:rPr>
        <w:t xml:space="preserve">Beata te, mia sposa, che </w:t>
      </w:r>
      <w:bookmarkEnd w:id="93"/>
      <w:r w:rsidRPr="00BC05D6">
        <w:rPr>
          <w:rFonts w:ascii="Arial" w:eastAsia="Times New Roman" w:hAnsi="Arial" w:cs="Arial"/>
          <w:bCs/>
          <w:i/>
          <w:iCs/>
          <w:kern w:val="0"/>
          <w:sz w:val="24"/>
          <w:szCs w:val="24"/>
          <w:lang w:eastAsia="it-IT"/>
          <w14:ligatures w14:val="none"/>
        </w:rPr>
        <w:t>sei povera in spirito, perché tuo è il regno dei cieli.</w:t>
      </w:r>
      <w:r w:rsidRPr="00BC05D6">
        <w:rPr>
          <w:i/>
          <w:iCs/>
        </w:rPr>
        <w:t xml:space="preserve"> </w:t>
      </w:r>
      <w:r w:rsidRPr="00BC05D6">
        <w:rPr>
          <w:rFonts w:ascii="Arial" w:eastAsia="Times New Roman" w:hAnsi="Arial" w:cs="Arial"/>
          <w:bCs/>
          <w:i/>
          <w:iCs/>
          <w:kern w:val="0"/>
          <w:sz w:val="24"/>
          <w:szCs w:val="24"/>
          <w:lang w:eastAsia="it-IT"/>
          <w14:ligatures w14:val="none"/>
        </w:rPr>
        <w:t>Beata te, mia sposa, che sei nel pianto, perché sarai consolata. Beata te, mia sposa, che sei mite, perché avrai in eredità la terra. Beata te, mia sposa, che che hai fame e sete della giustizia, perché sarai saziata. Beata te, mia sposa, che sei misericordiosa, perché troverai misericordia. Beata te, mia sposa, che sei pura di cuore, perché vedrai Dio. Beata te, mia sposa, che sei operatrice di pace, perché sarai chiamata figlia di Dio. Beata te, mia sposa, che sei perseguitata per la giustizia, perché tuo è il regno dei cieli. Beata te, mia sposa, quando ti insulteranno, ti perseguiteranno e, mentendo, diranno ogni sorta di male contro di te per causa mia. Rallegrati ed esulta, perché grande è la tua ricompensa nei cieli.</w:t>
      </w:r>
    </w:p>
    <w:p w14:paraId="1C53EF7A"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lastRenderedPageBreak/>
        <w:t xml:space="preserve">Noi diciamo che ogni parola del Vangelo è un canto di Gesù per la sua sposa. Ma anche che ogni opera compiuta da Gesù è un canto alla sposa perché come ha fatto Lui faccia anche lei. Pure la croce è un canto di amore per la sposa. Gesù la invita a vivere ogni croce come Lui l’ha vissuta. L’amico dello sposo ascolta questo canto ed è nella gioia. </w:t>
      </w:r>
    </w:p>
    <w:p w14:paraId="5B16E7AC"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Quinta verità: </w:t>
      </w:r>
      <w:r w:rsidRPr="00BC05D6">
        <w:rPr>
          <w:rFonts w:ascii="Arial" w:eastAsia="Times New Roman" w:hAnsi="Arial" w:cs="Arial"/>
          <w:bCs/>
          <w:i/>
          <w:iCs/>
          <w:kern w:val="0"/>
          <w:sz w:val="24"/>
          <w:szCs w:val="24"/>
          <w:lang w:eastAsia="it-IT"/>
          <w14:ligatures w14:val="none"/>
        </w:rPr>
        <w:t>“Lui deve crescere; io, invece, diminuire” (Gv 3,22-30)</w:t>
      </w:r>
      <w:r w:rsidRPr="00BC05D6">
        <w:rPr>
          <w:rFonts w:ascii="Arial" w:eastAsia="Times New Roman" w:hAnsi="Arial" w:cs="Arial"/>
          <w:bCs/>
          <w:kern w:val="0"/>
          <w:sz w:val="24"/>
          <w:szCs w:val="24"/>
          <w:lang w:eastAsia="it-IT"/>
          <w14:ligatures w14:val="none"/>
        </w:rPr>
        <w:t xml:space="preserve">. Ecco la grande umiltà dei veri profeti del Signore. Essi nello Spirito Santo sanno quando la loro missione è finita. Sanno anche nello Spirito Santo, sempre che il Signore lo riveli loro, chi dallo Spirito Santo è chiamato, per volontà del Padre, per continuare la missione dell’annuncio della sua Parola per invitare i cuori alla conversione nella fede che è solo nella Parola da essi annunciata. Poiché la fede va data solo alla Parola di Dio, chi parla nel nome del Signore e con la sua verità deve essere divinamente certo che ogni sua parola sia Parola di Dio. È gravissimo sacrilegio e altissima idolatria chiedere a un uomo la fede in una parola che non è Parola di Dio. </w:t>
      </w:r>
    </w:p>
    <w:p w14:paraId="18C28ED9"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Questo sacrilegio e questa idolatria sempre si consuma quando noi aggiungiamo e quando togliamo alla Parola del Signore. Sempre si consuma quando trasformiamo, alteriamo, modifichiamo, cambiamo la Parola di Dio con i nostri pensieri. Quando offriamo agli uomini il nostro vangelo diverso e non il Vangelo di Cristo Gesù. Quando predichiamo le nostre dottrine e non la dottrina del nostro Dio. Quando sostituiamo la scienza eterna del Signore con le nostre misere scienze di peccato, di falsità, di menzogna. Quando anche omettiamo di dedicarci al Vangelo e al suo annuncio, per dedicarci ad altro. Quando non aggiorniamo la nostra Parola con la Parola dello Spirito Santo. Quando i nostri discorsi sono un imparaticcio di pensieri della terra. Ecco perché occorre somma vigilanza. Sempre però Satana ci tenta, mettendo sulle nostre labbra e nel nostro cuore e nella nostra mente le sue parole che sono di morte e mai di vita, di falsità e mai di non verità. Dalla falsità mai verrà la vita. Dalla falsità viene solo la morte e la morte eterna.</w:t>
      </w:r>
    </w:p>
    <w:p w14:paraId="7AEEDABE" w14:textId="2FFFEA2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bookmarkStart w:id="94" w:name="_Hlk199521842"/>
      <w:r w:rsidRPr="00BC05D6">
        <w:rPr>
          <w:rFonts w:ascii="Arial" w:eastAsia="Times New Roman" w:hAnsi="Arial" w:cs="Arial"/>
          <w:bCs/>
          <w:kern w:val="0"/>
          <w:sz w:val="24"/>
          <w:szCs w:val="24"/>
          <w:lang w:eastAsia="it-IT"/>
          <w14:ligatures w14:val="none"/>
        </w:rPr>
        <w:t xml:space="preserve">Ecco quale dovrà essere la nostra grande umiltà: quando il Signore decide che la nostra missione è giunta al termine, noi dobbiamo imitare Giovanni il Battista e dire: </w:t>
      </w:r>
      <w:r w:rsidRPr="00BC05D6">
        <w:rPr>
          <w:rFonts w:ascii="Arial" w:eastAsia="Times New Roman" w:hAnsi="Arial" w:cs="Arial"/>
          <w:bCs/>
          <w:i/>
          <w:iCs/>
          <w:kern w:val="0"/>
          <w:sz w:val="24"/>
          <w:szCs w:val="24"/>
          <w:lang w:eastAsia="it-IT"/>
          <w14:ligatures w14:val="none"/>
        </w:rPr>
        <w:t>“Io deve diminuire, io devo lasciare, io deve abbandonare il campo. Lui invece deve crescere, lui deve entrare nel campo di Dio, Lui deve lavorare il suo campo per la salvezza di molti cuori”.</w:t>
      </w:r>
      <w:r w:rsidRPr="00BC05D6">
        <w:rPr>
          <w:rFonts w:ascii="Arial" w:eastAsia="Times New Roman" w:hAnsi="Arial" w:cs="Arial"/>
          <w:bCs/>
          <w:kern w:val="0"/>
          <w:sz w:val="24"/>
          <w:szCs w:val="24"/>
          <w:lang w:eastAsia="it-IT"/>
          <w14:ligatures w14:val="none"/>
        </w:rPr>
        <w:t xml:space="preserve"> Questa umiltà va sempre chiesta allo Spirito Santo come dono anche e soprattutto per intercessione della Madre di Dio, la Donna che non è umile, perché Lei è l’umiltà, la Donna interamente fatta dal Signore per Lui. Noi sempre abbiamo scritto che il nostro Dio, come Adamo, guardando la Donna che si era fatta interamente per Lui, esclamò: </w:t>
      </w:r>
      <w:r w:rsidRPr="00BC05D6">
        <w:rPr>
          <w:rFonts w:ascii="Arial" w:eastAsia="Times New Roman" w:hAnsi="Arial" w:cs="Arial"/>
          <w:bCs/>
          <w:i/>
          <w:iCs/>
          <w:kern w:val="0"/>
          <w:sz w:val="24"/>
          <w:szCs w:val="24"/>
          <w:lang w:eastAsia="it-IT"/>
          <w14:ligatures w14:val="none"/>
        </w:rPr>
        <w:t xml:space="preserve">“Veramente questa è grazia creata dalla mia grazia increata, luce creata dalla mia luce increata, verità creata dalla mia verità increata, splendore creato dal mio splendore creato. Spirito creato dal mio Spirito increato”. </w:t>
      </w:r>
      <w:r w:rsidRPr="00BC05D6">
        <w:rPr>
          <w:rFonts w:ascii="Arial" w:eastAsia="Times New Roman" w:hAnsi="Arial" w:cs="Arial"/>
          <w:bCs/>
          <w:kern w:val="0"/>
          <w:sz w:val="24"/>
          <w:szCs w:val="24"/>
          <w:lang w:eastAsia="it-IT"/>
          <w14:ligatures w14:val="none"/>
        </w:rPr>
        <w:t>Questa verità sempre dobbiamo confessare della Madre nostra per vivere della sua umiltà, della sua grazia, della s</w:t>
      </w:r>
      <w:r w:rsidR="00F5418C">
        <w:rPr>
          <w:rFonts w:ascii="Arial" w:eastAsia="Times New Roman" w:hAnsi="Arial" w:cs="Arial"/>
          <w:bCs/>
          <w:kern w:val="0"/>
          <w:sz w:val="24"/>
          <w:szCs w:val="24"/>
          <w:lang w:eastAsia="it-IT"/>
          <w14:ligatures w14:val="none"/>
        </w:rPr>
        <w:t>u</w:t>
      </w:r>
      <w:r w:rsidRPr="00BC05D6">
        <w:rPr>
          <w:rFonts w:ascii="Arial" w:eastAsia="Times New Roman" w:hAnsi="Arial" w:cs="Arial"/>
          <w:bCs/>
          <w:kern w:val="0"/>
          <w:sz w:val="24"/>
          <w:szCs w:val="24"/>
          <w:lang w:eastAsia="it-IT"/>
          <w14:ligatures w14:val="none"/>
        </w:rPr>
        <w:t xml:space="preserve">a verità. </w:t>
      </w:r>
    </w:p>
    <w:bookmarkEnd w:id="94"/>
    <w:p w14:paraId="384AA8E7"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p>
    <w:p w14:paraId="233E85C1" w14:textId="77777777" w:rsidR="00BC05D6" w:rsidRPr="00BC05D6" w:rsidRDefault="00BC05D6" w:rsidP="00BC05D6">
      <w:pPr>
        <w:spacing w:after="120" w:line="240" w:lineRule="auto"/>
        <w:jc w:val="both"/>
        <w:rPr>
          <w:rFonts w:ascii="Arial" w:eastAsia="Times New Roman" w:hAnsi="Arial" w:cs="Arial"/>
          <w:b/>
          <w:kern w:val="0"/>
          <w:sz w:val="24"/>
          <w:szCs w:val="24"/>
          <w:lang w:eastAsia="it-IT"/>
          <w14:ligatures w14:val="none"/>
        </w:rPr>
      </w:pPr>
      <w:r w:rsidRPr="00BC05D6">
        <w:rPr>
          <w:rFonts w:ascii="Arial" w:eastAsia="Times New Roman" w:hAnsi="Arial" w:cs="Arial"/>
          <w:b/>
          <w:kern w:val="0"/>
          <w:sz w:val="24"/>
          <w:szCs w:val="24"/>
          <w:lang w:eastAsia="it-IT"/>
          <w14:ligatures w14:val="none"/>
        </w:rPr>
        <w:t>Necessarie domande</w:t>
      </w:r>
    </w:p>
    <w:p w14:paraId="309DFCCE"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Conosco la reale portata per la mia vita della parola di Giovanni che dice che nessuno può prendersi qualcosa se non gli è stata dal cielo?</w:t>
      </w:r>
    </w:p>
    <w:p w14:paraId="37F82D73"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se tutto è dato dal cielo e dal cielo discende, nulla dovrà venire dalla terra o dagli uomini o da Satana?</w:t>
      </w:r>
    </w:p>
    <w:p w14:paraId="46F45A9C"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lastRenderedPageBreak/>
        <w:t>So che la Chiesa che si vuole dal basso è una invenzione di Satana allo stesso modo che è invenzione di Satana l’accoglienza nel non rispetto delle regole della fede?</w:t>
      </w:r>
    </w:p>
    <w:p w14:paraId="2744F79A"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Può un cristiano, chiunque esso sia, scrivere dal suo cuore le regole per la Chiesa che non è sua, ma che a Lui è stata affidata per renderla bella, senza né macchie e né rughe dinanzi a Dio e agli uomini. </w:t>
      </w:r>
    </w:p>
    <w:p w14:paraId="1BDB9C20"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cosa ha fatto, cosa vuole oggi fare di me il Signore?</w:t>
      </w:r>
    </w:p>
    <w:p w14:paraId="53012E8C"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Possiedo la conoscenza di me nella purissima scienza dello Spirito Santo?</w:t>
      </w:r>
    </w:p>
    <w:p w14:paraId="6F63902A"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prima di sapere cosa il Signore ha fatto di ogni mio fratello, deve sapere ciò che il Signore non ha fatto di me?</w:t>
      </w:r>
    </w:p>
    <w:p w14:paraId="599E9D42"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So che oggi molta confusione nasce dalla non conoscenza di ciò che il Signore non fatto di noi? </w:t>
      </w:r>
    </w:p>
    <w:p w14:paraId="3503CC83"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Può un papa, può un vescovo, può un presbitero, può ogni altro membro del corpo di Cristo vivere bene la sua missione, se non sa prima ciò che lui non deve fare perché non fatto da Dio per quelle cose?</w:t>
      </w:r>
    </w:p>
    <w:p w14:paraId="6DC987C4"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Sapendo chi io non sono, perché non sono stato fatto, so chi è un papa, un vescovo, un presbitero, ogni altro membro del corpo di Cristo sempre con purissima scienza e conoscenza attinta nello Spirito Santo e nella Sana Dottrina della Chiesa?</w:t>
      </w:r>
    </w:p>
    <w:p w14:paraId="676A63A9"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Conosco nel suo tenore letterale la testimonianza che Giovanni ha reso prima di se stesso e poi a Cristo Gesù?</w:t>
      </w:r>
    </w:p>
    <w:p w14:paraId="777E352A"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 xml:space="preserve">Ricordo le parole con le quali lo ha presentato prima al mondo e poi ai discepoli. </w:t>
      </w:r>
    </w:p>
    <w:p w14:paraId="3FCA863E"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Conosco cosa dicono i profeti Osea, Isaia, Ezechiele sul Dio Sposo e sul suo popolo sposa del suo Dio?</w:t>
      </w:r>
    </w:p>
    <w:p w14:paraId="578CC746"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In cosa consiste la gioia di Giovanni il Battista?</w:t>
      </w:r>
    </w:p>
    <w:p w14:paraId="4EC59E99"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Perché Giovanni il Battista confessa che la sua gioia è piena?</w:t>
      </w:r>
    </w:p>
    <w:p w14:paraId="0E622914"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la gioia di un inviato da Dio è piena solo quando la sua missione finisce, dopo aver fatto tutto quanto gli è stato comandato di fare?</w:t>
      </w:r>
    </w:p>
    <w:p w14:paraId="66CEA168"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Può esserci vera gioia per un discepolo di Gesù che non compie né la missione dell’annuncio del Vangelo e né della propria santificazione?</w:t>
      </w:r>
    </w:p>
    <w:p w14:paraId="2012F504"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senza il perfetto compimento dei doveri del proprio stato, la gioia in noi mai sarà frutto dello Spirito, ma sarà sempre una gioia di peccato per il peccato?</w:t>
      </w:r>
    </w:p>
    <w:p w14:paraId="124E52F4"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Conosco la differenza tra la vera gioia nello Spirito Santo e la falsa gioia dei sensi e del peccato?</w:t>
      </w:r>
    </w:p>
    <w:p w14:paraId="61D10C77" w14:textId="72294910"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So che oggi gli uomini si annegano nel peccato per soddisfare la gioia che viene dai sensi</w:t>
      </w:r>
      <w:r w:rsidR="008544BD">
        <w:rPr>
          <w:rFonts w:ascii="Arial" w:eastAsia="Times New Roman" w:hAnsi="Arial" w:cs="Arial"/>
          <w:bCs/>
          <w:kern w:val="0"/>
          <w:sz w:val="24"/>
          <w:szCs w:val="24"/>
          <w:lang w:eastAsia="it-IT"/>
          <w14:ligatures w14:val="none"/>
        </w:rPr>
        <w:t xml:space="preserve"> </w:t>
      </w:r>
      <w:r w:rsidRPr="00BC05D6">
        <w:rPr>
          <w:rFonts w:ascii="Arial" w:eastAsia="Times New Roman" w:hAnsi="Arial" w:cs="Arial"/>
          <w:bCs/>
          <w:kern w:val="0"/>
          <w:sz w:val="24"/>
          <w:szCs w:val="24"/>
          <w:lang w:eastAsia="it-IT"/>
          <w14:ligatures w14:val="none"/>
        </w:rPr>
        <w:t>non governati e non governabili a causa della disobbedienza alla Parola?</w:t>
      </w:r>
    </w:p>
    <w:p w14:paraId="2BD8296B"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Vivo sempre sul modello dell’umiltà di Giovanni il Battista?</w:t>
      </w:r>
    </w:p>
    <w:p w14:paraId="1EB9AED6" w14:textId="77777777" w:rsidR="00BC05D6" w:rsidRP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t>Quanto amo e quanto desidero desidero vivere sul modello dell’umiltà della Vergine Maria?</w:t>
      </w:r>
    </w:p>
    <w:p w14:paraId="54750DB9" w14:textId="77777777" w:rsidR="00BC05D6" w:rsidRDefault="00BC05D6" w:rsidP="00BC05D6">
      <w:pPr>
        <w:spacing w:after="120" w:line="240" w:lineRule="auto"/>
        <w:jc w:val="both"/>
        <w:rPr>
          <w:rFonts w:ascii="Arial" w:eastAsia="Times New Roman" w:hAnsi="Arial" w:cs="Arial"/>
          <w:bCs/>
          <w:kern w:val="0"/>
          <w:sz w:val="24"/>
          <w:szCs w:val="24"/>
          <w:lang w:eastAsia="it-IT"/>
          <w14:ligatures w14:val="none"/>
        </w:rPr>
      </w:pPr>
      <w:r w:rsidRPr="00BC05D6">
        <w:rPr>
          <w:rFonts w:ascii="Arial" w:eastAsia="Times New Roman" w:hAnsi="Arial" w:cs="Arial"/>
          <w:bCs/>
          <w:kern w:val="0"/>
          <w:sz w:val="24"/>
          <w:szCs w:val="24"/>
          <w:lang w:eastAsia="it-IT"/>
          <w14:ligatures w14:val="none"/>
        </w:rPr>
        <w:lastRenderedPageBreak/>
        <w:t>Ho anch’io il desiderio dell’Apostolo Paolo di presentar me come vergine casta a Cristo e presentare ogni uomo, aiutandolo a convertirsi al Vangelo, come vergine casta a Cristo?</w:t>
      </w:r>
    </w:p>
    <w:p w14:paraId="2D53B2C7" w14:textId="77777777" w:rsidR="00BE2534" w:rsidRDefault="00BE2534" w:rsidP="00BC05D6">
      <w:pPr>
        <w:spacing w:after="120" w:line="240" w:lineRule="auto"/>
        <w:jc w:val="both"/>
        <w:rPr>
          <w:rFonts w:ascii="Arial" w:eastAsia="Times New Roman" w:hAnsi="Arial" w:cs="Arial"/>
          <w:bCs/>
          <w:kern w:val="0"/>
          <w:sz w:val="24"/>
          <w:szCs w:val="24"/>
          <w:lang w:eastAsia="it-IT"/>
          <w14:ligatures w14:val="none"/>
        </w:rPr>
      </w:pPr>
    </w:p>
    <w:p w14:paraId="4C5EC05B" w14:textId="77777777" w:rsidR="00BE2534" w:rsidRPr="00BE2534" w:rsidRDefault="00BE2534" w:rsidP="00BA4C84">
      <w:pPr>
        <w:pStyle w:val="Titolo1"/>
      </w:pPr>
      <w:bookmarkStart w:id="95" w:name="_Toc200621517"/>
      <w:r w:rsidRPr="00BE2534">
        <w:t>IL PADRE AMA IL FIGLIO E GLI HA DATO IN MANO OGNI COSA</w:t>
      </w:r>
      <w:bookmarkEnd w:id="95"/>
    </w:p>
    <w:p w14:paraId="6A06339B" w14:textId="77777777" w:rsidR="00BE2534" w:rsidRPr="00BE2534" w:rsidRDefault="00BE2534" w:rsidP="00BE2534">
      <w:pPr>
        <w:spacing w:before="120" w:after="0" w:line="240" w:lineRule="auto"/>
        <w:jc w:val="center"/>
        <w:rPr>
          <w:rFonts w:ascii="Arial" w:hAnsi="Arial" w:cs="Arial"/>
          <w:b/>
          <w:bCs/>
          <w:color w:val="000000"/>
          <w:sz w:val="32"/>
          <w:szCs w:val="32"/>
          <w:shd w:val="clear" w:color="auto" w:fill="FFFFFF"/>
        </w:rPr>
      </w:pPr>
      <w:r w:rsidRPr="00BE2534">
        <w:rPr>
          <w:rFonts w:ascii="Arial" w:hAnsi="Arial" w:cs="Arial"/>
          <w:b/>
          <w:bCs/>
          <w:color w:val="000000"/>
          <w:sz w:val="32"/>
          <w:szCs w:val="32"/>
          <w:shd w:val="clear" w:color="auto" w:fill="FFFFFF"/>
        </w:rPr>
        <w:t xml:space="preserve">Pater diligit Filium et omnia dedit in manu eius – </w:t>
      </w:r>
      <w:r w:rsidRPr="00BE2534">
        <w:rPr>
          <w:rFonts w:ascii="Times New Roman" w:hAnsi="Times New Roman" w:cs="Times New Roman"/>
          <w:b/>
          <w:bCs/>
          <w:color w:val="111111"/>
          <w:sz w:val="32"/>
          <w:szCs w:val="32"/>
        </w:rPr>
        <w:t>ὁ</w:t>
      </w:r>
      <w:r w:rsidRPr="00BE2534">
        <w:rPr>
          <w:rFonts w:ascii="PT Serif" w:hAnsi="PT Serif"/>
          <w:b/>
          <w:bCs/>
          <w:color w:val="111111"/>
          <w:sz w:val="32"/>
          <w:szCs w:val="32"/>
        </w:rPr>
        <w:t xml:space="preserve"> π</w:t>
      </w:r>
      <w:r w:rsidRPr="00BE2534">
        <w:rPr>
          <w:rFonts w:ascii="Cambria" w:hAnsi="Cambria" w:cs="Cambria"/>
          <w:b/>
          <w:bCs/>
          <w:color w:val="111111"/>
          <w:sz w:val="32"/>
          <w:szCs w:val="32"/>
        </w:rPr>
        <w:t>ατ</w:t>
      </w:r>
      <w:r w:rsidRPr="00BE2534">
        <w:rPr>
          <w:rFonts w:ascii="Times New Roman" w:hAnsi="Times New Roman" w:cs="Times New Roman"/>
          <w:b/>
          <w:bCs/>
          <w:color w:val="111111"/>
          <w:sz w:val="32"/>
          <w:szCs w:val="32"/>
        </w:rPr>
        <w:t>ὴ</w:t>
      </w:r>
      <w:r w:rsidRPr="00BE2534">
        <w:rPr>
          <w:rFonts w:ascii="Cambria" w:hAnsi="Cambria" w:cs="Cambria"/>
          <w:b/>
          <w:bCs/>
          <w:color w:val="111111"/>
          <w:sz w:val="32"/>
          <w:szCs w:val="32"/>
        </w:rPr>
        <w:t>ρ</w:t>
      </w:r>
      <w:r w:rsidRPr="00BE2534">
        <w:rPr>
          <w:rFonts w:ascii="PT Serif" w:hAnsi="PT Serif"/>
          <w:b/>
          <w:bCs/>
          <w:color w:val="111111"/>
          <w:sz w:val="32"/>
          <w:szCs w:val="32"/>
        </w:rPr>
        <w:t xml:space="preserve"> </w:t>
      </w:r>
      <w:r w:rsidRPr="00BE2534">
        <w:rPr>
          <w:rFonts w:ascii="Times New Roman" w:hAnsi="Times New Roman" w:cs="Times New Roman"/>
          <w:b/>
          <w:bCs/>
          <w:color w:val="111111"/>
          <w:sz w:val="32"/>
          <w:szCs w:val="32"/>
        </w:rPr>
        <w:t>ἀ</w:t>
      </w:r>
      <w:r w:rsidRPr="00BE2534">
        <w:rPr>
          <w:rFonts w:ascii="Cambria" w:hAnsi="Cambria" w:cs="Cambria"/>
          <w:b/>
          <w:bCs/>
          <w:color w:val="111111"/>
          <w:sz w:val="32"/>
          <w:szCs w:val="32"/>
        </w:rPr>
        <w:t>γα</w:t>
      </w:r>
      <w:r w:rsidRPr="00BE2534">
        <w:rPr>
          <w:rFonts w:ascii="PT Serif" w:hAnsi="PT Serif" w:cs="PT Serif"/>
          <w:b/>
          <w:bCs/>
          <w:color w:val="111111"/>
          <w:sz w:val="32"/>
          <w:szCs w:val="32"/>
        </w:rPr>
        <w:t>π</w:t>
      </w:r>
      <w:r w:rsidRPr="00BE2534">
        <w:rPr>
          <w:rFonts w:ascii="Times New Roman" w:hAnsi="Times New Roman" w:cs="Times New Roman"/>
          <w:b/>
          <w:bCs/>
          <w:color w:val="111111"/>
          <w:sz w:val="32"/>
          <w:szCs w:val="32"/>
        </w:rPr>
        <w:t>ᾷ</w:t>
      </w:r>
      <w:r w:rsidRPr="00BE2534">
        <w:rPr>
          <w:rFonts w:ascii="PT Serif" w:hAnsi="PT Serif"/>
          <w:b/>
          <w:bCs/>
          <w:color w:val="111111"/>
          <w:sz w:val="32"/>
          <w:szCs w:val="32"/>
        </w:rPr>
        <w:t xml:space="preserve"> </w:t>
      </w:r>
      <w:r w:rsidRPr="00BE2534">
        <w:rPr>
          <w:rFonts w:ascii="Cambria" w:hAnsi="Cambria" w:cs="Cambria"/>
          <w:b/>
          <w:bCs/>
          <w:color w:val="111111"/>
          <w:sz w:val="32"/>
          <w:szCs w:val="32"/>
        </w:rPr>
        <w:t>τ</w:t>
      </w:r>
      <w:r w:rsidRPr="00BE2534">
        <w:rPr>
          <w:rFonts w:ascii="Times New Roman" w:hAnsi="Times New Roman" w:cs="Times New Roman"/>
          <w:b/>
          <w:bCs/>
          <w:color w:val="111111"/>
          <w:sz w:val="32"/>
          <w:szCs w:val="32"/>
        </w:rPr>
        <w:t>ὸ</w:t>
      </w:r>
      <w:r w:rsidRPr="00BE2534">
        <w:rPr>
          <w:rFonts w:ascii="Cambria" w:hAnsi="Cambria" w:cs="Cambria"/>
          <w:b/>
          <w:bCs/>
          <w:color w:val="111111"/>
          <w:sz w:val="32"/>
          <w:szCs w:val="32"/>
        </w:rPr>
        <w:t>ν</w:t>
      </w:r>
      <w:r w:rsidRPr="00BE2534">
        <w:rPr>
          <w:rFonts w:ascii="PT Serif" w:hAnsi="PT Serif"/>
          <w:b/>
          <w:bCs/>
          <w:color w:val="111111"/>
          <w:sz w:val="32"/>
          <w:szCs w:val="32"/>
        </w:rPr>
        <w:t xml:space="preserve"> </w:t>
      </w:r>
      <w:r w:rsidRPr="00BE2534">
        <w:rPr>
          <w:rFonts w:ascii="Cambria" w:hAnsi="Cambria" w:cs="Cambria"/>
          <w:b/>
          <w:bCs/>
          <w:color w:val="111111"/>
          <w:sz w:val="32"/>
          <w:szCs w:val="32"/>
        </w:rPr>
        <w:t>υ</w:t>
      </w:r>
      <w:r w:rsidRPr="00BE2534">
        <w:rPr>
          <w:rFonts w:ascii="Times New Roman" w:hAnsi="Times New Roman" w:cs="Times New Roman"/>
          <w:b/>
          <w:bCs/>
          <w:color w:val="111111"/>
          <w:sz w:val="32"/>
          <w:szCs w:val="32"/>
        </w:rPr>
        <w:t>ἱ</w:t>
      </w:r>
      <w:r w:rsidRPr="00BE2534">
        <w:rPr>
          <w:rFonts w:ascii="Cambria" w:hAnsi="Cambria" w:cs="Cambria"/>
          <w:b/>
          <w:bCs/>
          <w:color w:val="111111"/>
          <w:sz w:val="32"/>
          <w:szCs w:val="32"/>
        </w:rPr>
        <w:t>όν</w:t>
      </w:r>
      <w:r w:rsidRPr="00BE2534">
        <w:rPr>
          <w:rFonts w:ascii="PT Serif" w:hAnsi="PT Serif"/>
          <w:b/>
          <w:bCs/>
          <w:color w:val="111111"/>
          <w:sz w:val="32"/>
          <w:szCs w:val="32"/>
        </w:rPr>
        <w:t xml:space="preserve">, </w:t>
      </w:r>
      <w:r w:rsidRPr="00BE2534">
        <w:rPr>
          <w:rFonts w:ascii="Cambria" w:hAnsi="Cambria" w:cs="Cambria"/>
          <w:b/>
          <w:bCs/>
          <w:color w:val="111111"/>
          <w:sz w:val="32"/>
          <w:szCs w:val="32"/>
        </w:rPr>
        <w:t>κα</w:t>
      </w:r>
      <w:r w:rsidRPr="00BE2534">
        <w:rPr>
          <w:rFonts w:ascii="Times New Roman" w:hAnsi="Times New Roman" w:cs="Times New Roman"/>
          <w:b/>
          <w:bCs/>
          <w:color w:val="111111"/>
          <w:sz w:val="32"/>
          <w:szCs w:val="32"/>
        </w:rPr>
        <w:t>ὶ</w:t>
      </w:r>
      <w:r w:rsidRPr="00BE2534">
        <w:rPr>
          <w:rFonts w:ascii="PT Serif" w:hAnsi="PT Serif"/>
          <w:b/>
          <w:bCs/>
          <w:color w:val="111111"/>
          <w:sz w:val="32"/>
          <w:szCs w:val="32"/>
        </w:rPr>
        <w:t xml:space="preserve"> π</w:t>
      </w:r>
      <w:r w:rsidRPr="00BE2534">
        <w:rPr>
          <w:rFonts w:ascii="Cambria" w:hAnsi="Cambria" w:cs="Cambria"/>
          <w:b/>
          <w:bCs/>
          <w:color w:val="111111"/>
          <w:sz w:val="32"/>
          <w:szCs w:val="32"/>
        </w:rPr>
        <w:t>άντα</w:t>
      </w:r>
      <w:r w:rsidRPr="00BE2534">
        <w:rPr>
          <w:rFonts w:ascii="PT Serif" w:hAnsi="PT Serif"/>
          <w:b/>
          <w:bCs/>
          <w:color w:val="111111"/>
          <w:sz w:val="32"/>
          <w:szCs w:val="32"/>
        </w:rPr>
        <w:t xml:space="preserve"> </w:t>
      </w:r>
      <w:r w:rsidRPr="00BE2534">
        <w:rPr>
          <w:rFonts w:ascii="Cambria" w:hAnsi="Cambria" w:cs="Cambria"/>
          <w:b/>
          <w:bCs/>
          <w:color w:val="111111"/>
          <w:sz w:val="32"/>
          <w:szCs w:val="32"/>
        </w:rPr>
        <w:t>δέδωκεν</w:t>
      </w:r>
      <w:r w:rsidRPr="00BE2534">
        <w:rPr>
          <w:rFonts w:ascii="PT Serif" w:hAnsi="PT Serif"/>
          <w:b/>
          <w:bCs/>
          <w:color w:val="111111"/>
          <w:sz w:val="32"/>
          <w:szCs w:val="32"/>
        </w:rPr>
        <w:t xml:space="preserve"> </w:t>
      </w:r>
      <w:r w:rsidRPr="00BE2534">
        <w:rPr>
          <w:rFonts w:ascii="Times New Roman" w:hAnsi="Times New Roman" w:cs="Times New Roman"/>
          <w:b/>
          <w:bCs/>
          <w:color w:val="111111"/>
          <w:sz w:val="32"/>
          <w:szCs w:val="32"/>
        </w:rPr>
        <w:t>ἐ</w:t>
      </w:r>
      <w:r w:rsidRPr="00BE2534">
        <w:rPr>
          <w:rFonts w:ascii="Cambria" w:hAnsi="Cambria" w:cs="Cambria"/>
          <w:b/>
          <w:bCs/>
          <w:color w:val="111111"/>
          <w:sz w:val="32"/>
          <w:szCs w:val="32"/>
        </w:rPr>
        <w:t>ν</w:t>
      </w:r>
      <w:r w:rsidRPr="00BE2534">
        <w:rPr>
          <w:rFonts w:ascii="PT Serif" w:hAnsi="PT Serif"/>
          <w:b/>
          <w:bCs/>
          <w:color w:val="111111"/>
          <w:sz w:val="32"/>
          <w:szCs w:val="32"/>
        </w:rPr>
        <w:t xml:space="preserve"> </w:t>
      </w:r>
      <w:r w:rsidRPr="00BE2534">
        <w:rPr>
          <w:rFonts w:ascii="Cambria" w:hAnsi="Cambria" w:cs="Cambria"/>
          <w:b/>
          <w:bCs/>
          <w:color w:val="111111"/>
          <w:sz w:val="32"/>
          <w:szCs w:val="32"/>
        </w:rPr>
        <w:t>τ</w:t>
      </w:r>
      <w:r w:rsidRPr="00BE2534">
        <w:rPr>
          <w:rFonts w:ascii="Times New Roman" w:hAnsi="Times New Roman" w:cs="Times New Roman"/>
          <w:b/>
          <w:bCs/>
          <w:color w:val="111111"/>
          <w:sz w:val="32"/>
          <w:szCs w:val="32"/>
        </w:rPr>
        <w:t>ῇ</w:t>
      </w:r>
      <w:r w:rsidRPr="00BE2534">
        <w:rPr>
          <w:rFonts w:ascii="PT Serif" w:hAnsi="PT Serif"/>
          <w:b/>
          <w:bCs/>
          <w:color w:val="111111"/>
          <w:sz w:val="32"/>
          <w:szCs w:val="32"/>
        </w:rPr>
        <w:t xml:space="preserve"> </w:t>
      </w:r>
      <w:r w:rsidRPr="00BE2534">
        <w:rPr>
          <w:rFonts w:ascii="Cambria" w:hAnsi="Cambria" w:cs="Cambria"/>
          <w:b/>
          <w:bCs/>
          <w:color w:val="111111"/>
          <w:sz w:val="32"/>
          <w:szCs w:val="32"/>
        </w:rPr>
        <w:t>χειρ</w:t>
      </w:r>
      <w:r w:rsidRPr="00BE2534">
        <w:rPr>
          <w:rFonts w:ascii="Times New Roman" w:hAnsi="Times New Roman" w:cs="Times New Roman"/>
          <w:b/>
          <w:bCs/>
          <w:color w:val="111111"/>
          <w:sz w:val="32"/>
          <w:szCs w:val="32"/>
        </w:rPr>
        <w:t>ὶ</w:t>
      </w:r>
      <w:r w:rsidRPr="00BE2534">
        <w:rPr>
          <w:rFonts w:ascii="PT Serif" w:hAnsi="PT Serif"/>
          <w:b/>
          <w:bCs/>
          <w:color w:val="111111"/>
          <w:sz w:val="32"/>
          <w:szCs w:val="32"/>
        </w:rPr>
        <w:t xml:space="preserve"> </w:t>
      </w:r>
      <w:r w:rsidRPr="00BE2534">
        <w:rPr>
          <w:rFonts w:ascii="Cambria" w:hAnsi="Cambria" w:cs="Cambria"/>
          <w:b/>
          <w:bCs/>
          <w:color w:val="111111"/>
          <w:sz w:val="32"/>
          <w:szCs w:val="32"/>
        </w:rPr>
        <w:t>α</w:t>
      </w:r>
      <w:r w:rsidRPr="00BE2534">
        <w:rPr>
          <w:rFonts w:ascii="Times New Roman" w:hAnsi="Times New Roman" w:cs="Times New Roman"/>
          <w:b/>
          <w:bCs/>
          <w:color w:val="111111"/>
          <w:sz w:val="32"/>
          <w:szCs w:val="32"/>
        </w:rPr>
        <w:t>ὐ</w:t>
      </w:r>
      <w:r w:rsidRPr="00BE2534">
        <w:rPr>
          <w:rFonts w:ascii="Cambria" w:hAnsi="Cambria" w:cs="Cambria"/>
          <w:b/>
          <w:bCs/>
          <w:color w:val="111111"/>
          <w:sz w:val="32"/>
          <w:szCs w:val="32"/>
        </w:rPr>
        <w:t>το</w:t>
      </w:r>
      <w:r w:rsidRPr="00BE2534">
        <w:rPr>
          <w:rFonts w:ascii="Times New Roman" w:hAnsi="Times New Roman" w:cs="Times New Roman"/>
          <w:b/>
          <w:bCs/>
          <w:color w:val="111111"/>
          <w:sz w:val="32"/>
          <w:szCs w:val="32"/>
        </w:rPr>
        <w:t>ῦ</w:t>
      </w:r>
      <w:r w:rsidRPr="00BE2534">
        <w:rPr>
          <w:rFonts w:ascii="PT Serif" w:hAnsi="PT Serif"/>
          <w:b/>
          <w:bCs/>
          <w:color w:val="111111"/>
          <w:sz w:val="32"/>
          <w:szCs w:val="32"/>
        </w:rPr>
        <w:t>.</w:t>
      </w:r>
    </w:p>
    <w:p w14:paraId="0AF6A544" w14:textId="77777777" w:rsidR="00BE2534" w:rsidRPr="00BE2534" w:rsidRDefault="00BE2534" w:rsidP="00BE2534">
      <w:pPr>
        <w:spacing w:before="120" w:after="0" w:line="240" w:lineRule="auto"/>
        <w:jc w:val="both"/>
        <w:rPr>
          <w:rFonts w:ascii="Arial" w:hAnsi="Arial" w:cs="Arial"/>
          <w:color w:val="000000"/>
          <w:shd w:val="clear" w:color="auto" w:fill="FFFFFF"/>
        </w:rPr>
      </w:pPr>
    </w:p>
    <w:p w14:paraId="332EE105"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w:t>
      </w:r>
      <w:bookmarkStart w:id="96" w:name="_Hlk198306766"/>
      <w:r w:rsidRPr="00BE2534">
        <w:rPr>
          <w:rFonts w:ascii="Arial" w:eastAsia="Times New Roman" w:hAnsi="Arial" w:cs="Arial"/>
          <w:bCs/>
          <w:kern w:val="0"/>
          <w:sz w:val="24"/>
          <w:szCs w:val="20"/>
          <w:lang w:eastAsia="it-IT"/>
          <w14:ligatures w14:val="none"/>
        </w:rPr>
        <w:t>Il Padre ama il Figlio e gli ha dato in mano ogni cosa</w:t>
      </w:r>
      <w:bookmarkEnd w:id="96"/>
      <w:r w:rsidRPr="00BE2534">
        <w:rPr>
          <w:rFonts w:ascii="Arial" w:eastAsia="Times New Roman" w:hAnsi="Arial" w:cs="Arial"/>
          <w:bCs/>
          <w:kern w:val="0"/>
          <w:sz w:val="24"/>
          <w:szCs w:val="20"/>
          <w:lang w:eastAsia="it-IT"/>
          <w14:ligatures w14:val="none"/>
        </w:rPr>
        <w:t xml:space="preserve">. Chi crede nel Figlio ha la vita eterna; chi non obbedisce al Figlio non vedrà la vita, ma l’ira di Dio rimane su di lui (Gv 3,31-36). </w:t>
      </w:r>
    </w:p>
    <w:p w14:paraId="287B42F3" w14:textId="77777777" w:rsidR="00BE2534" w:rsidRPr="00BE2534" w:rsidRDefault="00BE2534" w:rsidP="00BE2534">
      <w:pPr>
        <w:spacing w:before="120" w:after="0" w:line="240" w:lineRule="auto"/>
        <w:jc w:val="both"/>
        <w:rPr>
          <w:rFonts w:ascii="Arial" w:hAnsi="Arial" w:cs="Arial"/>
          <w:color w:val="000000"/>
          <w:shd w:val="clear" w:color="auto" w:fill="FFFFFF"/>
          <w:lang w:val="fr-FR"/>
        </w:rPr>
      </w:pPr>
      <w:r w:rsidRPr="00BE2534">
        <w:rPr>
          <w:rFonts w:ascii="Arial" w:hAnsi="Arial" w:cs="Arial"/>
          <w:color w:val="000000"/>
          <w:shd w:val="clear" w:color="auto" w:fill="FFFFFF"/>
          <w:lang w:val="fr-FR"/>
        </w:rPr>
        <w:t xml:space="preserve">Qui de sursum venit, supra omnes est; qui est de terra, de terra est et de terra loquitur. Qui de caelo venit, supra omnes est; et quod vidit et audivit, hoc testatur, et testimonium eius nemo accipit. Qui accipit eius testimonium, signavit quia Deus verax est. Quem enim misit Deus, verba Dei loquitur; non enim ad mensuram dat Spiritum. </w:t>
      </w:r>
      <w:bookmarkStart w:id="97" w:name="_Hlk198306790"/>
      <w:r w:rsidRPr="00BE2534">
        <w:rPr>
          <w:rFonts w:ascii="Arial" w:hAnsi="Arial" w:cs="Arial"/>
          <w:color w:val="000000"/>
          <w:shd w:val="clear" w:color="auto" w:fill="FFFFFF"/>
          <w:lang w:val="fr-FR"/>
        </w:rPr>
        <w:t>Pater diligit Filium et omnia dedit in manu eius</w:t>
      </w:r>
      <w:bookmarkEnd w:id="97"/>
      <w:r w:rsidRPr="00BE2534">
        <w:rPr>
          <w:rFonts w:ascii="Arial" w:hAnsi="Arial" w:cs="Arial"/>
          <w:color w:val="000000"/>
          <w:shd w:val="clear" w:color="auto" w:fill="FFFFFF"/>
          <w:lang w:val="fr-FR"/>
        </w:rPr>
        <w:t>. Qui credit in Filium, habet vitam aeternam; qui autem incredulus est Filio, non videbit vitam, sed ira Dei manet super eum (Gv 3,1-31.</w:t>
      </w:r>
    </w:p>
    <w:p w14:paraId="1BC43EB8" w14:textId="77777777" w:rsidR="00BE2534" w:rsidRPr="00BE2534" w:rsidRDefault="00BE2534" w:rsidP="00BE2534">
      <w:pPr>
        <w:spacing w:before="120" w:after="0" w:line="240" w:lineRule="auto"/>
        <w:jc w:val="both"/>
        <w:rPr>
          <w:rFonts w:ascii="Times New Roman" w:eastAsia="Times New Roman" w:hAnsi="Times New Roman" w:cs="Times New Roman"/>
          <w:b/>
          <w:kern w:val="0"/>
          <w:sz w:val="26"/>
          <w:szCs w:val="26"/>
          <w:lang w:val="fr-FR" w:eastAsia="it-IT"/>
          <w14:ligatures w14:val="none"/>
        </w:rPr>
      </w:pPr>
      <w:r w:rsidRPr="00BE2534">
        <w:rPr>
          <w:rFonts w:ascii="Times New Roman" w:hAnsi="Times New Roman" w:cs="Times New Roman"/>
          <w:color w:val="111111"/>
          <w:sz w:val="26"/>
          <w:szCs w:val="26"/>
        </w:rPr>
        <w:t>Ὁ</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ἄ</w:t>
      </w:r>
      <w:r w:rsidRPr="00BE2534">
        <w:rPr>
          <w:rFonts w:ascii="Cambria" w:hAnsi="Cambria" w:cs="Cambria"/>
          <w:color w:val="111111"/>
          <w:sz w:val="26"/>
          <w:szCs w:val="26"/>
        </w:rPr>
        <w:t>νωθεν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ρχό</w:t>
      </w:r>
      <w:r w:rsidRPr="00BE2534">
        <w:rPr>
          <w:rFonts w:ascii="PT Serif" w:hAnsi="PT Serif" w:cs="PT Serif"/>
          <w:color w:val="111111"/>
          <w:sz w:val="26"/>
          <w:szCs w:val="26"/>
        </w:rPr>
        <w:t>μ</w:t>
      </w:r>
      <w:r w:rsidRPr="00BE2534">
        <w:rPr>
          <w:rFonts w:ascii="Cambria" w:hAnsi="Cambria" w:cs="Cambria"/>
          <w:color w:val="111111"/>
          <w:sz w:val="26"/>
          <w:szCs w:val="26"/>
        </w:rPr>
        <w:t>ενος</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PT Serif" w:hAnsi="PT Serif"/>
          <w:color w:val="111111"/>
          <w:sz w:val="26"/>
          <w:szCs w:val="26"/>
        </w:rPr>
        <w:t>π</w:t>
      </w:r>
      <w:r w:rsidRPr="00BE2534">
        <w:rPr>
          <w:rFonts w:ascii="Cambria" w:hAnsi="Cambria" w:cs="Cambria"/>
          <w:color w:val="111111"/>
          <w:sz w:val="26"/>
          <w:szCs w:val="26"/>
        </w:rPr>
        <w:t>άνω</w:t>
      </w:r>
      <w:r w:rsidRPr="00BE2534">
        <w:rPr>
          <w:rFonts w:ascii="PT Serif" w:hAnsi="PT Serif"/>
          <w:color w:val="111111"/>
          <w:sz w:val="26"/>
          <w:szCs w:val="26"/>
          <w:lang w:val="fr-FR"/>
        </w:rPr>
        <w:t xml:space="preserve"> </w:t>
      </w:r>
      <w:r w:rsidRPr="00BE2534">
        <w:rPr>
          <w:rFonts w:ascii="PT Serif" w:hAnsi="PT Serif" w:cs="PT Serif"/>
          <w:color w:val="111111"/>
          <w:sz w:val="26"/>
          <w:szCs w:val="26"/>
        </w:rPr>
        <w:t>π</w:t>
      </w:r>
      <w:r w:rsidRPr="00BE2534">
        <w:rPr>
          <w:rFonts w:ascii="Cambria" w:hAnsi="Cambria" w:cs="Cambria"/>
          <w:color w:val="111111"/>
          <w:sz w:val="26"/>
          <w:szCs w:val="26"/>
        </w:rPr>
        <w:t>άντων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στίν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ὁ</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ὢ</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κ</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ῆ</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Cambria" w:hAnsi="Cambria" w:cs="Cambria"/>
          <w:color w:val="111111"/>
          <w:sz w:val="26"/>
          <w:szCs w:val="26"/>
        </w:rPr>
        <w:t>γ</w:t>
      </w:r>
      <w:r w:rsidRPr="00BE2534">
        <w:rPr>
          <w:rFonts w:ascii="Times New Roman" w:hAnsi="Times New Roman" w:cs="Times New Roman"/>
          <w:color w:val="111111"/>
          <w:sz w:val="26"/>
          <w:szCs w:val="26"/>
        </w:rPr>
        <w:t>ῆ</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κ</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ῆ</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Cambria" w:hAnsi="Cambria" w:cs="Cambria"/>
          <w:color w:val="111111"/>
          <w:sz w:val="26"/>
          <w:szCs w:val="26"/>
        </w:rPr>
        <w:t>γ</w:t>
      </w:r>
      <w:r w:rsidRPr="00BE2534">
        <w:rPr>
          <w:rFonts w:ascii="Times New Roman" w:hAnsi="Times New Roman" w:cs="Times New Roman"/>
          <w:color w:val="111111"/>
          <w:sz w:val="26"/>
          <w:szCs w:val="26"/>
        </w:rPr>
        <w:t>ῆ</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στιν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κα</w:t>
      </w:r>
      <w:r w:rsidRPr="00BE2534">
        <w:rPr>
          <w:rFonts w:ascii="Times New Roman" w:hAnsi="Times New Roman" w:cs="Times New Roman"/>
          <w:color w:val="111111"/>
          <w:sz w:val="26"/>
          <w:szCs w:val="26"/>
        </w:rPr>
        <w:t>ὶ</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κ</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ῆ</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Cambria" w:hAnsi="Cambria" w:cs="Cambria"/>
          <w:color w:val="111111"/>
          <w:sz w:val="26"/>
          <w:szCs w:val="26"/>
        </w:rPr>
        <w:t>γ</w:t>
      </w:r>
      <w:r w:rsidRPr="00BE2534">
        <w:rPr>
          <w:rFonts w:ascii="Times New Roman" w:hAnsi="Times New Roman" w:cs="Times New Roman"/>
          <w:color w:val="111111"/>
          <w:sz w:val="26"/>
          <w:szCs w:val="26"/>
        </w:rPr>
        <w:t>ῆ</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Cambria" w:hAnsi="Cambria" w:cs="Cambria"/>
          <w:color w:val="111111"/>
          <w:sz w:val="26"/>
          <w:szCs w:val="26"/>
        </w:rPr>
        <w:t>λαλε</w:t>
      </w:r>
      <w:r w:rsidRPr="00BE2534">
        <w:rPr>
          <w:rFonts w:ascii="Times New Roman" w:hAnsi="Times New Roman" w:cs="Times New Roman"/>
          <w:color w:val="111111"/>
          <w:sz w:val="26"/>
          <w:szCs w:val="26"/>
        </w:rPr>
        <w:t>ῖ</w:t>
      </w:r>
      <w:r w:rsidRPr="00BE2534">
        <w:rPr>
          <w:rFonts w:ascii="Cambria" w:hAnsi="Cambria" w:cs="Cambria"/>
          <w:color w:val="111111"/>
          <w:sz w:val="26"/>
          <w:szCs w:val="26"/>
        </w:rPr>
        <w:t>·</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ὁ</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κ</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το</w:t>
      </w:r>
      <w:r w:rsidRPr="00BE2534">
        <w:rPr>
          <w:rFonts w:ascii="Times New Roman" w:hAnsi="Times New Roman" w:cs="Times New Roman"/>
          <w:color w:val="111111"/>
          <w:sz w:val="26"/>
          <w:szCs w:val="26"/>
        </w:rPr>
        <w:t>ῦ</w:t>
      </w:r>
      <w:r w:rsidRPr="00BE2534">
        <w:rPr>
          <w:rFonts w:ascii="PT Serif" w:hAnsi="PT Serif"/>
          <w:color w:val="111111"/>
          <w:sz w:val="26"/>
          <w:szCs w:val="26"/>
          <w:lang w:val="fr-FR"/>
        </w:rPr>
        <w:t xml:space="preserve"> </w:t>
      </w:r>
      <w:r w:rsidRPr="00BE2534">
        <w:rPr>
          <w:rFonts w:ascii="Cambria" w:hAnsi="Cambria" w:cs="Cambria"/>
          <w:color w:val="111111"/>
          <w:sz w:val="26"/>
          <w:szCs w:val="26"/>
        </w:rPr>
        <w:t>ο</w:t>
      </w:r>
      <w:r w:rsidRPr="00BE2534">
        <w:rPr>
          <w:rFonts w:ascii="Times New Roman" w:hAnsi="Times New Roman" w:cs="Times New Roman"/>
          <w:color w:val="111111"/>
          <w:sz w:val="26"/>
          <w:szCs w:val="26"/>
        </w:rPr>
        <w:t>ὐ</w:t>
      </w:r>
      <w:r w:rsidRPr="00BE2534">
        <w:rPr>
          <w:rFonts w:ascii="Cambria" w:hAnsi="Cambria" w:cs="Cambria"/>
          <w:color w:val="111111"/>
          <w:sz w:val="26"/>
          <w:szCs w:val="26"/>
        </w:rPr>
        <w:t>ρανο</w:t>
      </w:r>
      <w:r w:rsidRPr="00BE2534">
        <w:rPr>
          <w:rFonts w:ascii="Times New Roman" w:hAnsi="Times New Roman" w:cs="Times New Roman"/>
          <w:color w:val="111111"/>
          <w:sz w:val="26"/>
          <w:szCs w:val="26"/>
        </w:rPr>
        <w:t>ῦ</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ρχό</w:t>
      </w:r>
      <w:r w:rsidRPr="00BE2534">
        <w:rPr>
          <w:rFonts w:ascii="PT Serif" w:hAnsi="PT Serif" w:cs="PT Serif"/>
          <w:color w:val="111111"/>
          <w:sz w:val="26"/>
          <w:szCs w:val="26"/>
        </w:rPr>
        <w:t>μ</w:t>
      </w:r>
      <w:r w:rsidRPr="00BE2534">
        <w:rPr>
          <w:rFonts w:ascii="Cambria" w:hAnsi="Cambria" w:cs="Cambria"/>
          <w:color w:val="111111"/>
          <w:sz w:val="26"/>
          <w:szCs w:val="26"/>
        </w:rPr>
        <w:t>ενος</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PT Serif" w:hAnsi="PT Serif"/>
          <w:color w:val="111111"/>
          <w:sz w:val="26"/>
          <w:szCs w:val="26"/>
        </w:rPr>
        <w:t>π</w:t>
      </w:r>
      <w:r w:rsidRPr="00BE2534">
        <w:rPr>
          <w:rFonts w:ascii="Cambria" w:hAnsi="Cambria" w:cs="Cambria"/>
          <w:color w:val="111111"/>
          <w:sz w:val="26"/>
          <w:szCs w:val="26"/>
        </w:rPr>
        <w:t>άνω</w:t>
      </w:r>
      <w:r w:rsidRPr="00BE2534">
        <w:rPr>
          <w:rFonts w:ascii="PT Serif" w:hAnsi="PT Serif"/>
          <w:color w:val="111111"/>
          <w:sz w:val="26"/>
          <w:szCs w:val="26"/>
          <w:lang w:val="fr-FR"/>
        </w:rPr>
        <w:t xml:space="preserve"> </w:t>
      </w:r>
      <w:r w:rsidRPr="00BE2534">
        <w:rPr>
          <w:rFonts w:ascii="PT Serif" w:hAnsi="PT Serif" w:cs="PT Serif"/>
          <w:color w:val="111111"/>
          <w:sz w:val="26"/>
          <w:szCs w:val="26"/>
        </w:rPr>
        <w:t>π</w:t>
      </w:r>
      <w:r w:rsidRPr="00BE2534">
        <w:rPr>
          <w:rFonts w:ascii="Cambria" w:hAnsi="Cambria" w:cs="Cambria"/>
          <w:color w:val="111111"/>
          <w:sz w:val="26"/>
          <w:szCs w:val="26"/>
        </w:rPr>
        <w:t>άντων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στίν·</w:t>
      </w:r>
      <w:r w:rsidRPr="00BE2534">
        <w:rPr>
          <w:rFonts w:ascii="PT Serif" w:hAnsi="PT Serif"/>
          <w:color w:val="111111"/>
          <w:sz w:val="26"/>
          <w:szCs w:val="26"/>
          <w:lang w:val="fr-FR"/>
        </w:rPr>
        <w:t> </w:t>
      </w:r>
      <w:r w:rsidRPr="00BE2534">
        <w:rPr>
          <w:rFonts w:ascii="Segoe UI Symbol" w:hAnsi="Segoe UI Symbol" w:cs="Segoe UI Symbol"/>
          <w:color w:val="111111"/>
          <w:sz w:val="26"/>
          <w:szCs w:val="26"/>
        </w:rPr>
        <w:t>⸀</w:t>
      </w:r>
      <w:r w:rsidRPr="00BE2534">
        <w:rPr>
          <w:rFonts w:ascii="Times New Roman" w:hAnsi="Times New Roman" w:cs="Times New Roman"/>
          <w:color w:val="111111"/>
          <w:sz w:val="26"/>
          <w:szCs w:val="26"/>
        </w:rPr>
        <w:t>ὃ</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ἑ</w:t>
      </w:r>
      <w:r w:rsidRPr="00BE2534">
        <w:rPr>
          <w:rFonts w:ascii="Cambria" w:hAnsi="Cambria" w:cs="Cambria"/>
          <w:color w:val="111111"/>
          <w:sz w:val="26"/>
          <w:szCs w:val="26"/>
        </w:rPr>
        <w:t>ώρακεν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κα</w:t>
      </w:r>
      <w:r w:rsidRPr="00BE2534">
        <w:rPr>
          <w:rFonts w:ascii="Times New Roman" w:hAnsi="Times New Roman" w:cs="Times New Roman"/>
          <w:color w:val="111111"/>
          <w:sz w:val="26"/>
          <w:szCs w:val="26"/>
        </w:rPr>
        <w:t>ὶ</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ἤ</w:t>
      </w:r>
      <w:r w:rsidRPr="00BE2534">
        <w:rPr>
          <w:rFonts w:ascii="Cambria" w:hAnsi="Cambria" w:cs="Cambria"/>
          <w:color w:val="111111"/>
          <w:sz w:val="26"/>
          <w:szCs w:val="26"/>
        </w:rPr>
        <w:t>κουσεν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το</w:t>
      </w:r>
      <w:r w:rsidRPr="00BE2534">
        <w:rPr>
          <w:rFonts w:ascii="Times New Roman" w:hAnsi="Times New Roman" w:cs="Times New Roman"/>
          <w:color w:val="111111"/>
          <w:sz w:val="26"/>
          <w:szCs w:val="26"/>
        </w:rPr>
        <w:t>ῦ</w:t>
      </w:r>
      <w:r w:rsidRPr="00BE2534">
        <w:rPr>
          <w:rFonts w:ascii="Cambria" w:hAnsi="Cambria" w:cs="Cambria"/>
          <w:color w:val="111111"/>
          <w:sz w:val="26"/>
          <w:szCs w:val="26"/>
        </w:rPr>
        <w:t>το</w:t>
      </w:r>
      <w:r w:rsidRPr="00BE2534">
        <w:rPr>
          <w:rFonts w:ascii="PT Serif" w:hAnsi="PT Serif"/>
          <w:color w:val="111111"/>
          <w:sz w:val="26"/>
          <w:szCs w:val="26"/>
          <w:lang w:val="fr-FR"/>
        </w:rPr>
        <w:t xml:space="preserve"> </w:t>
      </w:r>
      <w:r w:rsidRPr="00BE2534">
        <w:rPr>
          <w:rFonts w:ascii="PT Serif" w:hAnsi="PT Serif" w:cs="PT Serif"/>
          <w:color w:val="111111"/>
          <w:sz w:val="26"/>
          <w:szCs w:val="26"/>
        </w:rPr>
        <w:t>μ</w:t>
      </w:r>
      <w:r w:rsidRPr="00BE2534">
        <w:rPr>
          <w:rFonts w:ascii="Cambria" w:hAnsi="Cambria" w:cs="Cambria"/>
          <w:color w:val="111111"/>
          <w:sz w:val="26"/>
          <w:szCs w:val="26"/>
        </w:rPr>
        <w:t>αρτυρε</w:t>
      </w:r>
      <w:r w:rsidRPr="00BE2534">
        <w:rPr>
          <w:rFonts w:ascii="Times New Roman" w:hAnsi="Times New Roman" w:cs="Times New Roman"/>
          <w:color w:val="111111"/>
          <w:sz w:val="26"/>
          <w:szCs w:val="26"/>
        </w:rPr>
        <w:t>ῖ</w:t>
      </w:r>
      <w:r w:rsidRPr="00BE2534">
        <w:rPr>
          <w:rFonts w:ascii="PT Serif" w:hAnsi="PT Serif"/>
          <w:color w:val="111111"/>
          <w:sz w:val="26"/>
          <w:szCs w:val="26"/>
          <w:lang w:val="fr-FR"/>
        </w:rPr>
        <w:t xml:space="preserve">, </w:t>
      </w:r>
      <w:r w:rsidRPr="00BE2534">
        <w:rPr>
          <w:rFonts w:ascii="Cambria" w:hAnsi="Cambria" w:cs="Cambria"/>
          <w:color w:val="111111"/>
          <w:sz w:val="26"/>
          <w:szCs w:val="26"/>
        </w:rPr>
        <w:t>κα</w:t>
      </w:r>
      <w:r w:rsidRPr="00BE2534">
        <w:rPr>
          <w:rFonts w:ascii="Times New Roman" w:hAnsi="Times New Roman" w:cs="Times New Roman"/>
          <w:color w:val="111111"/>
          <w:sz w:val="26"/>
          <w:szCs w:val="26"/>
        </w:rPr>
        <w:t>ὶ</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ὴ</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PT Serif" w:hAnsi="PT Serif" w:cs="PT Serif"/>
          <w:color w:val="111111"/>
          <w:sz w:val="26"/>
          <w:szCs w:val="26"/>
        </w:rPr>
        <w:t>μ</w:t>
      </w:r>
      <w:r w:rsidRPr="00BE2534">
        <w:rPr>
          <w:rFonts w:ascii="Cambria" w:hAnsi="Cambria" w:cs="Cambria"/>
          <w:color w:val="111111"/>
          <w:sz w:val="26"/>
          <w:szCs w:val="26"/>
        </w:rPr>
        <w:t>αρτυρίαν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α</w:t>
      </w:r>
      <w:r w:rsidRPr="00BE2534">
        <w:rPr>
          <w:rFonts w:ascii="Times New Roman" w:hAnsi="Times New Roman" w:cs="Times New Roman"/>
          <w:color w:val="111111"/>
          <w:sz w:val="26"/>
          <w:szCs w:val="26"/>
        </w:rPr>
        <w:t>ὐ</w:t>
      </w:r>
      <w:r w:rsidRPr="00BE2534">
        <w:rPr>
          <w:rFonts w:ascii="Cambria" w:hAnsi="Cambria" w:cs="Cambria"/>
          <w:color w:val="111111"/>
          <w:sz w:val="26"/>
          <w:szCs w:val="26"/>
        </w:rPr>
        <w:t>το</w:t>
      </w:r>
      <w:r w:rsidRPr="00BE2534">
        <w:rPr>
          <w:rFonts w:ascii="Times New Roman" w:hAnsi="Times New Roman" w:cs="Times New Roman"/>
          <w:color w:val="111111"/>
          <w:sz w:val="26"/>
          <w:szCs w:val="26"/>
        </w:rPr>
        <w:t>ῦ</w:t>
      </w:r>
      <w:r w:rsidRPr="00BE2534">
        <w:rPr>
          <w:rFonts w:ascii="PT Serif" w:hAnsi="PT Serif"/>
          <w:color w:val="111111"/>
          <w:sz w:val="26"/>
          <w:szCs w:val="26"/>
          <w:lang w:val="fr-FR"/>
        </w:rPr>
        <w:t xml:space="preserve"> </w:t>
      </w:r>
      <w:r w:rsidRPr="00BE2534">
        <w:rPr>
          <w:rFonts w:ascii="Cambria" w:hAnsi="Cambria" w:cs="Cambria"/>
          <w:color w:val="111111"/>
          <w:sz w:val="26"/>
          <w:szCs w:val="26"/>
        </w:rPr>
        <w:t>ο</w:t>
      </w:r>
      <w:r w:rsidRPr="00BE2534">
        <w:rPr>
          <w:rFonts w:ascii="Times New Roman" w:hAnsi="Times New Roman" w:cs="Times New Roman"/>
          <w:color w:val="111111"/>
          <w:sz w:val="26"/>
          <w:szCs w:val="26"/>
        </w:rPr>
        <w:t>ὐ</w:t>
      </w:r>
      <w:r w:rsidRPr="00BE2534">
        <w:rPr>
          <w:rFonts w:ascii="Cambria" w:hAnsi="Cambria" w:cs="Cambria"/>
          <w:color w:val="111111"/>
          <w:sz w:val="26"/>
          <w:szCs w:val="26"/>
        </w:rPr>
        <w:t>δε</w:t>
      </w:r>
      <w:r w:rsidRPr="00BE2534">
        <w:rPr>
          <w:rFonts w:ascii="Times New Roman" w:hAnsi="Times New Roman" w:cs="Times New Roman"/>
          <w:color w:val="111111"/>
          <w:sz w:val="26"/>
          <w:szCs w:val="26"/>
        </w:rPr>
        <w:t>ὶ</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Cambria" w:hAnsi="Cambria" w:cs="Cambria"/>
          <w:color w:val="111111"/>
          <w:sz w:val="26"/>
          <w:szCs w:val="26"/>
        </w:rPr>
        <w:t>λα</w:t>
      </w:r>
      <w:r w:rsidRPr="00BE2534">
        <w:rPr>
          <w:rFonts w:ascii="PT Serif" w:hAnsi="PT Serif" w:cs="PT Serif"/>
          <w:color w:val="111111"/>
          <w:sz w:val="26"/>
          <w:szCs w:val="26"/>
        </w:rPr>
        <w:t>μ</w:t>
      </w:r>
      <w:r w:rsidRPr="00BE2534">
        <w:rPr>
          <w:rFonts w:ascii="Cambria" w:hAnsi="Cambria" w:cs="Cambria"/>
          <w:color w:val="111111"/>
          <w:sz w:val="26"/>
          <w:szCs w:val="26"/>
        </w:rPr>
        <w:t>βάνει</w:t>
      </w:r>
      <w:r w:rsidRPr="00BE2534">
        <w:rPr>
          <w:rFonts w:ascii="PT Serif" w:hAnsi="PT Serif"/>
          <w:color w:val="111111"/>
          <w:sz w:val="26"/>
          <w:szCs w:val="26"/>
          <w:lang w:val="fr-FR"/>
        </w:rPr>
        <w:t>. </w:t>
      </w:r>
      <w:r w:rsidRPr="00BE2534">
        <w:rPr>
          <w:rFonts w:ascii="Times New Roman" w:hAnsi="Times New Roman" w:cs="Times New Roman"/>
          <w:color w:val="111111"/>
          <w:sz w:val="26"/>
          <w:szCs w:val="26"/>
        </w:rPr>
        <w:t>ὁ</w:t>
      </w:r>
      <w:r w:rsidRPr="00BE2534">
        <w:rPr>
          <w:rFonts w:ascii="PT Serif" w:hAnsi="PT Serif"/>
          <w:color w:val="111111"/>
          <w:sz w:val="26"/>
          <w:szCs w:val="26"/>
          <w:lang w:val="fr-FR"/>
        </w:rPr>
        <w:t xml:space="preserve"> </w:t>
      </w:r>
      <w:r w:rsidRPr="00BE2534">
        <w:rPr>
          <w:rFonts w:ascii="Cambria" w:hAnsi="Cambria" w:cs="Cambria"/>
          <w:color w:val="111111"/>
          <w:sz w:val="26"/>
          <w:szCs w:val="26"/>
        </w:rPr>
        <w:t>λαβ</w:t>
      </w:r>
      <w:r w:rsidRPr="00BE2534">
        <w:rPr>
          <w:rFonts w:ascii="Times New Roman" w:hAnsi="Times New Roman" w:cs="Times New Roman"/>
          <w:color w:val="111111"/>
          <w:sz w:val="26"/>
          <w:szCs w:val="26"/>
        </w:rPr>
        <w:t>ὼ</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α</w:t>
      </w:r>
      <w:r w:rsidRPr="00BE2534">
        <w:rPr>
          <w:rFonts w:ascii="Times New Roman" w:hAnsi="Times New Roman" w:cs="Times New Roman"/>
          <w:color w:val="111111"/>
          <w:sz w:val="26"/>
          <w:szCs w:val="26"/>
        </w:rPr>
        <w:t>ὐ</w:t>
      </w:r>
      <w:r w:rsidRPr="00BE2534">
        <w:rPr>
          <w:rFonts w:ascii="Cambria" w:hAnsi="Cambria" w:cs="Cambria"/>
          <w:color w:val="111111"/>
          <w:sz w:val="26"/>
          <w:szCs w:val="26"/>
        </w:rPr>
        <w:t>το</w:t>
      </w:r>
      <w:r w:rsidRPr="00BE2534">
        <w:rPr>
          <w:rFonts w:ascii="Times New Roman" w:hAnsi="Times New Roman" w:cs="Times New Roman"/>
          <w:color w:val="111111"/>
          <w:sz w:val="26"/>
          <w:szCs w:val="26"/>
        </w:rPr>
        <w:t>ῦ</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ὴ</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PT Serif" w:hAnsi="PT Serif" w:cs="PT Serif"/>
          <w:color w:val="111111"/>
          <w:sz w:val="26"/>
          <w:szCs w:val="26"/>
        </w:rPr>
        <w:t>μ</w:t>
      </w:r>
      <w:r w:rsidRPr="00BE2534">
        <w:rPr>
          <w:rFonts w:ascii="Cambria" w:hAnsi="Cambria" w:cs="Cambria"/>
          <w:color w:val="111111"/>
          <w:sz w:val="26"/>
          <w:szCs w:val="26"/>
        </w:rPr>
        <w:t>αρτυρίαν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σφράγισεν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ὅ</w:t>
      </w:r>
      <w:r w:rsidRPr="00BE2534">
        <w:rPr>
          <w:rFonts w:ascii="Cambria" w:hAnsi="Cambria" w:cs="Cambria"/>
          <w:color w:val="111111"/>
          <w:sz w:val="26"/>
          <w:szCs w:val="26"/>
        </w:rPr>
        <w:t>τι</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ὁ</w:t>
      </w:r>
      <w:r w:rsidRPr="00BE2534">
        <w:rPr>
          <w:rFonts w:ascii="PT Serif" w:hAnsi="PT Serif"/>
          <w:color w:val="111111"/>
          <w:sz w:val="26"/>
          <w:szCs w:val="26"/>
          <w:lang w:val="fr-FR"/>
        </w:rPr>
        <w:t xml:space="preserve"> </w:t>
      </w:r>
      <w:r w:rsidRPr="00BE2534">
        <w:rPr>
          <w:rFonts w:ascii="Cambria" w:hAnsi="Cambria" w:cs="Cambria"/>
          <w:color w:val="111111"/>
          <w:sz w:val="26"/>
          <w:szCs w:val="26"/>
        </w:rPr>
        <w:t>θε</w:t>
      </w:r>
      <w:r w:rsidRPr="00BE2534">
        <w:rPr>
          <w:rFonts w:ascii="Times New Roman" w:hAnsi="Times New Roman" w:cs="Times New Roman"/>
          <w:color w:val="111111"/>
          <w:sz w:val="26"/>
          <w:szCs w:val="26"/>
        </w:rPr>
        <w:t>ὸ</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ἀ</w:t>
      </w:r>
      <w:r w:rsidRPr="00BE2534">
        <w:rPr>
          <w:rFonts w:ascii="Cambria" w:hAnsi="Cambria" w:cs="Cambria"/>
          <w:color w:val="111111"/>
          <w:sz w:val="26"/>
          <w:szCs w:val="26"/>
        </w:rPr>
        <w:t>ληθής</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στιν</w:t>
      </w:r>
      <w:r w:rsidRPr="00BE2534">
        <w:rPr>
          <w:rFonts w:ascii="PT Serif" w:hAnsi="PT Serif"/>
          <w:color w:val="111111"/>
          <w:sz w:val="26"/>
          <w:szCs w:val="26"/>
          <w:lang w:val="fr-FR"/>
        </w:rPr>
        <w:t>. </w:t>
      </w:r>
      <w:r w:rsidRPr="00BE2534">
        <w:rPr>
          <w:rFonts w:ascii="Times New Roman" w:hAnsi="Times New Roman" w:cs="Times New Roman"/>
          <w:color w:val="111111"/>
          <w:sz w:val="26"/>
          <w:szCs w:val="26"/>
        </w:rPr>
        <w:t>ὃ</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γ</w:t>
      </w:r>
      <w:r w:rsidRPr="00BE2534">
        <w:rPr>
          <w:rFonts w:ascii="Times New Roman" w:hAnsi="Times New Roman" w:cs="Times New Roman"/>
          <w:color w:val="111111"/>
          <w:sz w:val="26"/>
          <w:szCs w:val="26"/>
        </w:rPr>
        <w:t>ὰ</w:t>
      </w:r>
      <w:r w:rsidRPr="00BE2534">
        <w:rPr>
          <w:rFonts w:ascii="Cambria" w:hAnsi="Cambria" w:cs="Cambria"/>
          <w:color w:val="111111"/>
          <w:sz w:val="26"/>
          <w:szCs w:val="26"/>
        </w:rPr>
        <w:t>ρ</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ἀ</w:t>
      </w:r>
      <w:r w:rsidRPr="00BE2534">
        <w:rPr>
          <w:rFonts w:ascii="PT Serif" w:hAnsi="PT Serif"/>
          <w:color w:val="111111"/>
          <w:sz w:val="26"/>
          <w:szCs w:val="26"/>
        </w:rPr>
        <w:t>π</w:t>
      </w:r>
      <w:r w:rsidRPr="00BE2534">
        <w:rPr>
          <w:rFonts w:ascii="Cambria" w:hAnsi="Cambria" w:cs="Cambria"/>
          <w:color w:val="111111"/>
          <w:sz w:val="26"/>
          <w:szCs w:val="26"/>
        </w:rPr>
        <w:t>έστειλεν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ὁ</w:t>
      </w:r>
      <w:r w:rsidRPr="00BE2534">
        <w:rPr>
          <w:rFonts w:ascii="PT Serif" w:hAnsi="PT Serif"/>
          <w:color w:val="111111"/>
          <w:sz w:val="26"/>
          <w:szCs w:val="26"/>
          <w:lang w:val="fr-FR"/>
        </w:rPr>
        <w:t xml:space="preserve"> </w:t>
      </w:r>
      <w:r w:rsidRPr="00BE2534">
        <w:rPr>
          <w:rFonts w:ascii="Cambria" w:hAnsi="Cambria" w:cs="Cambria"/>
          <w:color w:val="111111"/>
          <w:sz w:val="26"/>
          <w:szCs w:val="26"/>
        </w:rPr>
        <w:t>θε</w:t>
      </w:r>
      <w:r w:rsidRPr="00BE2534">
        <w:rPr>
          <w:rFonts w:ascii="Times New Roman" w:hAnsi="Times New Roman" w:cs="Times New Roman"/>
          <w:color w:val="111111"/>
          <w:sz w:val="26"/>
          <w:szCs w:val="26"/>
        </w:rPr>
        <w:t>ὸ</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ὰ</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ῥ</w:t>
      </w:r>
      <w:r w:rsidRPr="00BE2534">
        <w:rPr>
          <w:rFonts w:ascii="Cambria" w:hAnsi="Cambria" w:cs="Cambria"/>
          <w:color w:val="111111"/>
          <w:sz w:val="26"/>
          <w:szCs w:val="26"/>
        </w:rPr>
        <w:t>ή</w:t>
      </w:r>
      <w:r w:rsidRPr="00BE2534">
        <w:rPr>
          <w:rFonts w:ascii="PT Serif" w:hAnsi="PT Serif" w:cs="PT Serif"/>
          <w:color w:val="111111"/>
          <w:sz w:val="26"/>
          <w:szCs w:val="26"/>
        </w:rPr>
        <w:t>μ</w:t>
      </w:r>
      <w:r w:rsidRPr="00BE2534">
        <w:rPr>
          <w:rFonts w:ascii="Cambria" w:hAnsi="Cambria" w:cs="Cambria"/>
          <w:color w:val="111111"/>
          <w:sz w:val="26"/>
          <w:szCs w:val="26"/>
        </w:rPr>
        <w:t>ατα</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το</w:t>
      </w:r>
      <w:r w:rsidRPr="00BE2534">
        <w:rPr>
          <w:rFonts w:ascii="Times New Roman" w:hAnsi="Times New Roman" w:cs="Times New Roman"/>
          <w:color w:val="111111"/>
          <w:sz w:val="26"/>
          <w:szCs w:val="26"/>
        </w:rPr>
        <w:t>ῦ</w:t>
      </w:r>
      <w:r w:rsidRPr="00BE2534">
        <w:rPr>
          <w:rFonts w:ascii="PT Serif" w:hAnsi="PT Serif"/>
          <w:color w:val="111111"/>
          <w:sz w:val="26"/>
          <w:szCs w:val="26"/>
          <w:lang w:val="fr-FR"/>
        </w:rPr>
        <w:t xml:space="preserve"> </w:t>
      </w:r>
      <w:r w:rsidRPr="00BE2534">
        <w:rPr>
          <w:rFonts w:ascii="Cambria" w:hAnsi="Cambria" w:cs="Cambria"/>
          <w:color w:val="111111"/>
          <w:sz w:val="26"/>
          <w:szCs w:val="26"/>
        </w:rPr>
        <w:t>θεο</w:t>
      </w:r>
      <w:r w:rsidRPr="00BE2534">
        <w:rPr>
          <w:rFonts w:ascii="Times New Roman" w:hAnsi="Times New Roman" w:cs="Times New Roman"/>
          <w:color w:val="111111"/>
          <w:sz w:val="26"/>
          <w:szCs w:val="26"/>
        </w:rPr>
        <w:t>ῦ</w:t>
      </w:r>
      <w:r w:rsidRPr="00BE2534">
        <w:rPr>
          <w:rFonts w:ascii="PT Serif" w:hAnsi="PT Serif"/>
          <w:color w:val="111111"/>
          <w:sz w:val="26"/>
          <w:szCs w:val="26"/>
          <w:lang w:val="fr-FR"/>
        </w:rPr>
        <w:t xml:space="preserve"> </w:t>
      </w:r>
      <w:r w:rsidRPr="00BE2534">
        <w:rPr>
          <w:rFonts w:ascii="Cambria" w:hAnsi="Cambria" w:cs="Cambria"/>
          <w:color w:val="111111"/>
          <w:sz w:val="26"/>
          <w:szCs w:val="26"/>
        </w:rPr>
        <w:t>λαλε</w:t>
      </w:r>
      <w:r w:rsidRPr="00BE2534">
        <w:rPr>
          <w:rFonts w:ascii="Times New Roman" w:hAnsi="Times New Roman" w:cs="Times New Roman"/>
          <w:color w:val="111111"/>
          <w:sz w:val="26"/>
          <w:szCs w:val="26"/>
        </w:rPr>
        <w:t>ῖ</w:t>
      </w:r>
      <w:r w:rsidRPr="00BE2534">
        <w:rPr>
          <w:rFonts w:ascii="PT Serif" w:hAnsi="PT Serif"/>
          <w:color w:val="111111"/>
          <w:sz w:val="26"/>
          <w:szCs w:val="26"/>
          <w:lang w:val="fr-FR"/>
        </w:rPr>
        <w:t xml:space="preserve">, </w:t>
      </w:r>
      <w:r w:rsidRPr="00BE2534">
        <w:rPr>
          <w:rFonts w:ascii="Cambria" w:hAnsi="Cambria" w:cs="Cambria"/>
          <w:color w:val="111111"/>
          <w:sz w:val="26"/>
          <w:szCs w:val="26"/>
        </w:rPr>
        <w:t>ο</w:t>
      </w:r>
      <w:r w:rsidRPr="00BE2534">
        <w:rPr>
          <w:rFonts w:ascii="Times New Roman" w:hAnsi="Times New Roman" w:cs="Times New Roman"/>
          <w:color w:val="111111"/>
          <w:sz w:val="26"/>
          <w:szCs w:val="26"/>
        </w:rPr>
        <w:t>ὐ</w:t>
      </w:r>
      <w:r w:rsidRPr="00BE2534">
        <w:rPr>
          <w:rFonts w:ascii="PT Serif" w:hAnsi="PT Serif"/>
          <w:color w:val="111111"/>
          <w:sz w:val="26"/>
          <w:szCs w:val="26"/>
          <w:lang w:val="fr-FR"/>
        </w:rPr>
        <w:t xml:space="preserve"> </w:t>
      </w:r>
      <w:r w:rsidRPr="00BE2534">
        <w:rPr>
          <w:rFonts w:ascii="Cambria" w:hAnsi="Cambria" w:cs="Cambria"/>
          <w:color w:val="111111"/>
          <w:sz w:val="26"/>
          <w:szCs w:val="26"/>
        </w:rPr>
        <w:t>γ</w:t>
      </w:r>
      <w:r w:rsidRPr="00BE2534">
        <w:rPr>
          <w:rFonts w:ascii="Times New Roman" w:hAnsi="Times New Roman" w:cs="Times New Roman"/>
          <w:color w:val="111111"/>
          <w:sz w:val="26"/>
          <w:szCs w:val="26"/>
        </w:rPr>
        <w:t>ὰ</w:t>
      </w:r>
      <w:r w:rsidRPr="00BE2534">
        <w:rPr>
          <w:rFonts w:ascii="Cambria" w:hAnsi="Cambria" w:cs="Cambria"/>
          <w:color w:val="111111"/>
          <w:sz w:val="26"/>
          <w:szCs w:val="26"/>
        </w:rPr>
        <w:t>ρ</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κ</w:t>
      </w:r>
      <w:r w:rsidRPr="00BE2534">
        <w:rPr>
          <w:rFonts w:ascii="PT Serif" w:hAnsi="PT Serif"/>
          <w:color w:val="111111"/>
          <w:sz w:val="26"/>
          <w:szCs w:val="26"/>
          <w:lang w:val="fr-FR"/>
        </w:rPr>
        <w:t xml:space="preserve"> </w:t>
      </w:r>
      <w:r w:rsidRPr="00BE2534">
        <w:rPr>
          <w:rFonts w:ascii="PT Serif" w:hAnsi="PT Serif" w:cs="PT Serif"/>
          <w:color w:val="111111"/>
          <w:sz w:val="26"/>
          <w:szCs w:val="26"/>
        </w:rPr>
        <w:t>μ</w:t>
      </w:r>
      <w:r w:rsidRPr="00BE2534">
        <w:rPr>
          <w:rFonts w:ascii="Cambria" w:hAnsi="Cambria" w:cs="Cambria"/>
          <w:color w:val="111111"/>
          <w:sz w:val="26"/>
          <w:szCs w:val="26"/>
        </w:rPr>
        <w:t>έτρου</w:t>
      </w:r>
      <w:r w:rsidRPr="00BE2534">
        <w:rPr>
          <w:rFonts w:ascii="PT Serif" w:hAnsi="PT Serif"/>
          <w:color w:val="111111"/>
          <w:sz w:val="26"/>
          <w:szCs w:val="26"/>
          <w:lang w:val="fr-FR"/>
        </w:rPr>
        <w:t xml:space="preserve"> </w:t>
      </w:r>
      <w:r w:rsidRPr="00BE2534">
        <w:rPr>
          <w:rFonts w:ascii="Segoe UI Symbol" w:hAnsi="Segoe UI Symbol" w:cs="Segoe UI Symbol"/>
          <w:color w:val="111111"/>
          <w:sz w:val="26"/>
          <w:szCs w:val="26"/>
        </w:rPr>
        <w:t>⸀</w:t>
      </w:r>
      <w:r w:rsidRPr="00BE2534">
        <w:rPr>
          <w:rFonts w:ascii="Cambria" w:hAnsi="Cambria" w:cs="Cambria"/>
          <w:color w:val="111111"/>
          <w:sz w:val="26"/>
          <w:szCs w:val="26"/>
        </w:rPr>
        <w:t>δίδωσιν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ὸ</w:t>
      </w:r>
      <w:r w:rsidRPr="00BE2534">
        <w:rPr>
          <w:rFonts w:ascii="PT Serif" w:hAnsi="PT Serif"/>
          <w:color w:val="111111"/>
          <w:sz w:val="26"/>
          <w:szCs w:val="26"/>
          <w:lang w:val="fr-FR"/>
        </w:rPr>
        <w:t xml:space="preserve"> </w:t>
      </w:r>
      <w:r w:rsidRPr="00BE2534">
        <w:rPr>
          <w:rFonts w:ascii="PT Serif" w:hAnsi="PT Serif"/>
          <w:color w:val="111111"/>
          <w:sz w:val="26"/>
          <w:szCs w:val="26"/>
        </w:rPr>
        <w:t>π</w:t>
      </w:r>
      <w:r w:rsidRPr="00BE2534">
        <w:rPr>
          <w:rFonts w:ascii="Cambria" w:hAnsi="Cambria" w:cs="Cambria"/>
          <w:color w:val="111111"/>
          <w:sz w:val="26"/>
          <w:szCs w:val="26"/>
        </w:rPr>
        <w:t>νε</w:t>
      </w:r>
      <w:r w:rsidRPr="00BE2534">
        <w:rPr>
          <w:rFonts w:ascii="Times New Roman" w:hAnsi="Times New Roman" w:cs="Times New Roman"/>
          <w:color w:val="111111"/>
          <w:sz w:val="26"/>
          <w:szCs w:val="26"/>
        </w:rPr>
        <w:t>ῦ</w:t>
      </w:r>
      <w:r w:rsidRPr="00BE2534">
        <w:rPr>
          <w:rFonts w:ascii="PT Serif" w:hAnsi="PT Serif"/>
          <w:color w:val="111111"/>
          <w:sz w:val="26"/>
          <w:szCs w:val="26"/>
        </w:rPr>
        <w:t>μ</w:t>
      </w:r>
      <w:r w:rsidRPr="00BE2534">
        <w:rPr>
          <w:rFonts w:ascii="Cambria" w:hAnsi="Cambria" w:cs="Cambria"/>
          <w:color w:val="111111"/>
          <w:sz w:val="26"/>
          <w:szCs w:val="26"/>
        </w:rPr>
        <w:t>α</w:t>
      </w:r>
      <w:r w:rsidRPr="00BE2534">
        <w:rPr>
          <w:rFonts w:ascii="PT Serif" w:hAnsi="PT Serif"/>
          <w:color w:val="111111"/>
          <w:sz w:val="26"/>
          <w:szCs w:val="26"/>
          <w:lang w:val="fr-FR"/>
        </w:rPr>
        <w:t>. </w:t>
      </w:r>
      <w:bookmarkStart w:id="98" w:name="_Hlk198306828"/>
      <w:r w:rsidRPr="00BE2534">
        <w:rPr>
          <w:rFonts w:ascii="Times New Roman" w:hAnsi="Times New Roman" w:cs="Times New Roman"/>
          <w:color w:val="111111"/>
          <w:sz w:val="26"/>
          <w:szCs w:val="26"/>
        </w:rPr>
        <w:t>ὁ</w:t>
      </w:r>
      <w:r w:rsidRPr="00BE2534">
        <w:rPr>
          <w:rFonts w:ascii="PT Serif" w:hAnsi="PT Serif"/>
          <w:color w:val="111111"/>
          <w:sz w:val="26"/>
          <w:szCs w:val="26"/>
          <w:lang w:val="fr-FR"/>
        </w:rPr>
        <w:t xml:space="preserve"> </w:t>
      </w:r>
      <w:r w:rsidRPr="00BE2534">
        <w:rPr>
          <w:rFonts w:ascii="PT Serif" w:hAnsi="PT Serif"/>
          <w:color w:val="111111"/>
          <w:sz w:val="26"/>
          <w:szCs w:val="26"/>
        </w:rPr>
        <w:t>π</w:t>
      </w:r>
      <w:r w:rsidRPr="00BE2534">
        <w:rPr>
          <w:rFonts w:ascii="Cambria" w:hAnsi="Cambria" w:cs="Cambria"/>
          <w:color w:val="111111"/>
          <w:sz w:val="26"/>
          <w:szCs w:val="26"/>
        </w:rPr>
        <w:t>ατ</w:t>
      </w:r>
      <w:r w:rsidRPr="00BE2534">
        <w:rPr>
          <w:rFonts w:ascii="Times New Roman" w:hAnsi="Times New Roman" w:cs="Times New Roman"/>
          <w:color w:val="111111"/>
          <w:sz w:val="26"/>
          <w:szCs w:val="26"/>
        </w:rPr>
        <w:t>ὴ</w:t>
      </w:r>
      <w:r w:rsidRPr="00BE2534">
        <w:rPr>
          <w:rFonts w:ascii="Cambria" w:hAnsi="Cambria" w:cs="Cambria"/>
          <w:color w:val="111111"/>
          <w:sz w:val="26"/>
          <w:szCs w:val="26"/>
        </w:rPr>
        <w:t>ρ</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ἀ</w:t>
      </w:r>
      <w:r w:rsidRPr="00BE2534">
        <w:rPr>
          <w:rFonts w:ascii="Cambria" w:hAnsi="Cambria" w:cs="Cambria"/>
          <w:color w:val="111111"/>
          <w:sz w:val="26"/>
          <w:szCs w:val="26"/>
        </w:rPr>
        <w:t>γα</w:t>
      </w:r>
      <w:r w:rsidRPr="00BE2534">
        <w:rPr>
          <w:rFonts w:ascii="PT Serif" w:hAnsi="PT Serif" w:cs="PT Serif"/>
          <w:color w:val="111111"/>
          <w:sz w:val="26"/>
          <w:szCs w:val="26"/>
        </w:rPr>
        <w:t>π</w:t>
      </w:r>
      <w:r w:rsidRPr="00BE2534">
        <w:rPr>
          <w:rFonts w:ascii="Times New Roman" w:hAnsi="Times New Roman" w:cs="Times New Roman"/>
          <w:color w:val="111111"/>
          <w:sz w:val="26"/>
          <w:szCs w:val="26"/>
        </w:rPr>
        <w:t>ᾷ</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ὸ</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υ</w:t>
      </w:r>
      <w:r w:rsidRPr="00BE2534">
        <w:rPr>
          <w:rFonts w:ascii="Times New Roman" w:hAnsi="Times New Roman" w:cs="Times New Roman"/>
          <w:color w:val="111111"/>
          <w:sz w:val="26"/>
          <w:szCs w:val="26"/>
        </w:rPr>
        <w:t>ἱ</w:t>
      </w:r>
      <w:r w:rsidRPr="00BE2534">
        <w:rPr>
          <w:rFonts w:ascii="Cambria" w:hAnsi="Cambria" w:cs="Cambria"/>
          <w:color w:val="111111"/>
          <w:sz w:val="26"/>
          <w:szCs w:val="26"/>
        </w:rPr>
        <w:t>όν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κα</w:t>
      </w:r>
      <w:r w:rsidRPr="00BE2534">
        <w:rPr>
          <w:rFonts w:ascii="Times New Roman" w:hAnsi="Times New Roman" w:cs="Times New Roman"/>
          <w:color w:val="111111"/>
          <w:sz w:val="26"/>
          <w:szCs w:val="26"/>
        </w:rPr>
        <w:t>ὶ</w:t>
      </w:r>
      <w:r w:rsidRPr="00BE2534">
        <w:rPr>
          <w:rFonts w:ascii="PT Serif" w:hAnsi="PT Serif"/>
          <w:color w:val="111111"/>
          <w:sz w:val="26"/>
          <w:szCs w:val="26"/>
          <w:lang w:val="fr-FR"/>
        </w:rPr>
        <w:t xml:space="preserve"> </w:t>
      </w:r>
      <w:r w:rsidRPr="00BE2534">
        <w:rPr>
          <w:rFonts w:ascii="PT Serif" w:hAnsi="PT Serif"/>
          <w:color w:val="111111"/>
          <w:sz w:val="26"/>
          <w:szCs w:val="26"/>
        </w:rPr>
        <w:t>π</w:t>
      </w:r>
      <w:r w:rsidRPr="00BE2534">
        <w:rPr>
          <w:rFonts w:ascii="Cambria" w:hAnsi="Cambria" w:cs="Cambria"/>
          <w:color w:val="111111"/>
          <w:sz w:val="26"/>
          <w:szCs w:val="26"/>
        </w:rPr>
        <w:t>άντα</w:t>
      </w:r>
      <w:r w:rsidRPr="00BE2534">
        <w:rPr>
          <w:rFonts w:ascii="PT Serif" w:hAnsi="PT Serif"/>
          <w:color w:val="111111"/>
          <w:sz w:val="26"/>
          <w:szCs w:val="26"/>
          <w:lang w:val="fr-FR"/>
        </w:rPr>
        <w:t xml:space="preserve"> </w:t>
      </w:r>
      <w:r w:rsidRPr="00BE2534">
        <w:rPr>
          <w:rFonts w:ascii="Cambria" w:hAnsi="Cambria" w:cs="Cambria"/>
          <w:color w:val="111111"/>
          <w:sz w:val="26"/>
          <w:szCs w:val="26"/>
        </w:rPr>
        <w:t>δέδωκεν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ῇ</w:t>
      </w:r>
      <w:r w:rsidRPr="00BE2534">
        <w:rPr>
          <w:rFonts w:ascii="PT Serif" w:hAnsi="PT Serif"/>
          <w:color w:val="111111"/>
          <w:sz w:val="26"/>
          <w:szCs w:val="26"/>
          <w:lang w:val="fr-FR"/>
        </w:rPr>
        <w:t xml:space="preserve"> </w:t>
      </w:r>
      <w:r w:rsidRPr="00BE2534">
        <w:rPr>
          <w:rFonts w:ascii="Cambria" w:hAnsi="Cambria" w:cs="Cambria"/>
          <w:color w:val="111111"/>
          <w:sz w:val="26"/>
          <w:szCs w:val="26"/>
        </w:rPr>
        <w:t>χειρ</w:t>
      </w:r>
      <w:r w:rsidRPr="00BE2534">
        <w:rPr>
          <w:rFonts w:ascii="Times New Roman" w:hAnsi="Times New Roman" w:cs="Times New Roman"/>
          <w:color w:val="111111"/>
          <w:sz w:val="26"/>
          <w:szCs w:val="26"/>
        </w:rPr>
        <w:t>ὶ</w:t>
      </w:r>
      <w:r w:rsidRPr="00BE2534">
        <w:rPr>
          <w:rFonts w:ascii="PT Serif" w:hAnsi="PT Serif"/>
          <w:color w:val="111111"/>
          <w:sz w:val="26"/>
          <w:szCs w:val="26"/>
          <w:lang w:val="fr-FR"/>
        </w:rPr>
        <w:t xml:space="preserve"> </w:t>
      </w:r>
      <w:r w:rsidRPr="00BE2534">
        <w:rPr>
          <w:rFonts w:ascii="Cambria" w:hAnsi="Cambria" w:cs="Cambria"/>
          <w:color w:val="111111"/>
          <w:sz w:val="26"/>
          <w:szCs w:val="26"/>
        </w:rPr>
        <w:t>α</w:t>
      </w:r>
      <w:r w:rsidRPr="00BE2534">
        <w:rPr>
          <w:rFonts w:ascii="Times New Roman" w:hAnsi="Times New Roman" w:cs="Times New Roman"/>
          <w:color w:val="111111"/>
          <w:sz w:val="26"/>
          <w:szCs w:val="26"/>
        </w:rPr>
        <w:t>ὐ</w:t>
      </w:r>
      <w:r w:rsidRPr="00BE2534">
        <w:rPr>
          <w:rFonts w:ascii="Cambria" w:hAnsi="Cambria" w:cs="Cambria"/>
          <w:color w:val="111111"/>
          <w:sz w:val="26"/>
          <w:szCs w:val="26"/>
        </w:rPr>
        <w:t>το</w:t>
      </w:r>
      <w:r w:rsidRPr="00BE2534">
        <w:rPr>
          <w:rFonts w:ascii="Times New Roman" w:hAnsi="Times New Roman" w:cs="Times New Roman"/>
          <w:color w:val="111111"/>
          <w:sz w:val="26"/>
          <w:szCs w:val="26"/>
        </w:rPr>
        <w:t>ῦ</w:t>
      </w:r>
      <w:r w:rsidRPr="00BE2534">
        <w:rPr>
          <w:rFonts w:ascii="PT Serif" w:hAnsi="PT Serif"/>
          <w:color w:val="111111"/>
          <w:sz w:val="26"/>
          <w:szCs w:val="26"/>
          <w:lang w:val="fr-FR"/>
        </w:rPr>
        <w:t>. </w:t>
      </w:r>
      <w:bookmarkEnd w:id="98"/>
      <w:r w:rsidRPr="00BE2534">
        <w:rPr>
          <w:rFonts w:ascii="Times New Roman" w:hAnsi="Times New Roman" w:cs="Times New Roman"/>
          <w:color w:val="111111"/>
          <w:sz w:val="26"/>
          <w:szCs w:val="26"/>
        </w:rPr>
        <w:t>ὁ</w:t>
      </w:r>
      <w:r w:rsidRPr="00BE2534">
        <w:rPr>
          <w:rFonts w:ascii="PT Serif" w:hAnsi="PT Serif"/>
          <w:color w:val="111111"/>
          <w:sz w:val="26"/>
          <w:szCs w:val="26"/>
          <w:lang w:val="fr-FR"/>
        </w:rPr>
        <w:t xml:space="preserve"> </w:t>
      </w:r>
      <w:r w:rsidRPr="00BE2534">
        <w:rPr>
          <w:rFonts w:ascii="PT Serif" w:hAnsi="PT Serif"/>
          <w:color w:val="111111"/>
          <w:sz w:val="26"/>
          <w:szCs w:val="26"/>
        </w:rPr>
        <w:t>π</w:t>
      </w:r>
      <w:r w:rsidRPr="00BE2534">
        <w:rPr>
          <w:rFonts w:ascii="Cambria" w:hAnsi="Cambria" w:cs="Cambria"/>
          <w:color w:val="111111"/>
          <w:sz w:val="26"/>
          <w:szCs w:val="26"/>
        </w:rPr>
        <w:t>ιστεύων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ε</w:t>
      </w:r>
      <w:r w:rsidRPr="00BE2534">
        <w:rPr>
          <w:rFonts w:ascii="Times New Roman" w:hAnsi="Times New Roman" w:cs="Times New Roman"/>
          <w:color w:val="111111"/>
          <w:sz w:val="26"/>
          <w:szCs w:val="26"/>
        </w:rPr>
        <w:t>ἰ</w:t>
      </w:r>
      <w:r w:rsidRPr="00BE2534">
        <w:rPr>
          <w:rFonts w:ascii="Cambria" w:hAnsi="Cambria" w:cs="Cambria"/>
          <w:color w:val="111111"/>
          <w:sz w:val="26"/>
          <w:szCs w:val="26"/>
        </w:rPr>
        <w:t>ς</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ὸ</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υ</w:t>
      </w:r>
      <w:r w:rsidRPr="00BE2534">
        <w:rPr>
          <w:rFonts w:ascii="Times New Roman" w:hAnsi="Times New Roman" w:cs="Times New Roman"/>
          <w:color w:val="111111"/>
          <w:sz w:val="26"/>
          <w:szCs w:val="26"/>
        </w:rPr>
        <w:t>ἱὸ</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ἔ</w:t>
      </w:r>
      <w:r w:rsidRPr="00BE2534">
        <w:rPr>
          <w:rFonts w:ascii="Cambria" w:hAnsi="Cambria" w:cs="Cambria"/>
          <w:color w:val="111111"/>
          <w:sz w:val="26"/>
          <w:szCs w:val="26"/>
        </w:rPr>
        <w:t>χει</w:t>
      </w:r>
      <w:r w:rsidRPr="00BE2534">
        <w:rPr>
          <w:rFonts w:ascii="PT Serif" w:hAnsi="PT Serif"/>
          <w:color w:val="111111"/>
          <w:sz w:val="26"/>
          <w:szCs w:val="26"/>
          <w:lang w:val="fr-FR"/>
        </w:rPr>
        <w:t xml:space="preserve"> </w:t>
      </w:r>
      <w:r w:rsidRPr="00BE2534">
        <w:rPr>
          <w:rFonts w:ascii="Cambria" w:hAnsi="Cambria" w:cs="Cambria"/>
          <w:color w:val="111111"/>
          <w:sz w:val="26"/>
          <w:szCs w:val="26"/>
        </w:rPr>
        <w:t>ζω</w:t>
      </w:r>
      <w:r w:rsidRPr="00BE2534">
        <w:rPr>
          <w:rFonts w:ascii="Times New Roman" w:hAnsi="Times New Roman" w:cs="Times New Roman"/>
          <w:color w:val="111111"/>
          <w:sz w:val="26"/>
          <w:szCs w:val="26"/>
        </w:rPr>
        <w:t>ὴ</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α</w:t>
      </w:r>
      <w:r w:rsidRPr="00BE2534">
        <w:rPr>
          <w:rFonts w:ascii="Times New Roman" w:hAnsi="Times New Roman" w:cs="Times New Roman"/>
          <w:color w:val="111111"/>
          <w:sz w:val="26"/>
          <w:szCs w:val="26"/>
        </w:rPr>
        <w:t>ἰ</w:t>
      </w:r>
      <w:r w:rsidRPr="00BE2534">
        <w:rPr>
          <w:rFonts w:ascii="Cambria" w:hAnsi="Cambria" w:cs="Cambria"/>
          <w:color w:val="111111"/>
          <w:sz w:val="26"/>
          <w:szCs w:val="26"/>
        </w:rPr>
        <w:t>ώνιον·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ὁ</w:t>
      </w:r>
      <w:r w:rsidRPr="00BE2534">
        <w:rPr>
          <w:rFonts w:ascii="PT Serif" w:hAnsi="PT Serif"/>
          <w:color w:val="111111"/>
          <w:sz w:val="26"/>
          <w:szCs w:val="26"/>
          <w:lang w:val="fr-FR"/>
        </w:rPr>
        <w:t xml:space="preserve"> </w:t>
      </w:r>
      <w:r w:rsidRPr="00BE2534">
        <w:rPr>
          <w:rFonts w:ascii="Cambria" w:hAnsi="Cambria" w:cs="Cambria"/>
          <w:color w:val="111111"/>
          <w:sz w:val="26"/>
          <w:szCs w:val="26"/>
        </w:rPr>
        <w:t>δ</w:t>
      </w:r>
      <w:r w:rsidRPr="00BE2534">
        <w:rPr>
          <w:rFonts w:ascii="Times New Roman" w:hAnsi="Times New Roman" w:cs="Times New Roman"/>
          <w:color w:val="111111"/>
          <w:sz w:val="26"/>
          <w:szCs w:val="26"/>
        </w:rPr>
        <w:t>ὲ</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ἀ</w:t>
      </w:r>
      <w:r w:rsidRPr="00BE2534">
        <w:rPr>
          <w:rFonts w:ascii="PT Serif" w:hAnsi="PT Serif"/>
          <w:color w:val="111111"/>
          <w:sz w:val="26"/>
          <w:szCs w:val="26"/>
        </w:rPr>
        <w:t>π</w:t>
      </w:r>
      <w:r w:rsidRPr="00BE2534">
        <w:rPr>
          <w:rFonts w:ascii="Cambria" w:hAnsi="Cambria" w:cs="Cambria"/>
          <w:color w:val="111111"/>
          <w:sz w:val="26"/>
          <w:szCs w:val="26"/>
        </w:rPr>
        <w:t>ειθ</w:t>
      </w:r>
      <w:r w:rsidRPr="00BE2534">
        <w:rPr>
          <w:rFonts w:ascii="Times New Roman" w:hAnsi="Times New Roman" w:cs="Times New Roman"/>
          <w:color w:val="111111"/>
          <w:sz w:val="26"/>
          <w:szCs w:val="26"/>
        </w:rPr>
        <w:t>ῶ</w:t>
      </w:r>
      <w:r w:rsidRPr="00BE2534">
        <w:rPr>
          <w:rFonts w:ascii="Cambria" w:hAnsi="Cambria" w:cs="Cambria"/>
          <w:color w:val="111111"/>
          <w:sz w:val="26"/>
          <w:szCs w:val="26"/>
        </w:rPr>
        <w:t>ν</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w:t>
      </w:r>
      <w:r w:rsidRPr="00BE2534">
        <w:rPr>
          <w:rFonts w:ascii="Times New Roman" w:hAnsi="Times New Roman" w:cs="Times New Roman"/>
          <w:color w:val="111111"/>
          <w:sz w:val="26"/>
          <w:szCs w:val="26"/>
        </w:rPr>
        <w:t>ῷ</w:t>
      </w:r>
      <w:r w:rsidRPr="00BE2534">
        <w:rPr>
          <w:rFonts w:ascii="PT Serif" w:hAnsi="PT Serif"/>
          <w:color w:val="111111"/>
          <w:sz w:val="26"/>
          <w:szCs w:val="26"/>
          <w:lang w:val="fr-FR"/>
        </w:rPr>
        <w:t xml:space="preserve"> </w:t>
      </w:r>
      <w:r w:rsidRPr="00BE2534">
        <w:rPr>
          <w:rFonts w:ascii="Cambria" w:hAnsi="Cambria" w:cs="Cambria"/>
          <w:color w:val="111111"/>
          <w:sz w:val="26"/>
          <w:szCs w:val="26"/>
        </w:rPr>
        <w:t>υ</w:t>
      </w:r>
      <w:r w:rsidRPr="00BE2534">
        <w:rPr>
          <w:rFonts w:ascii="Times New Roman" w:hAnsi="Times New Roman" w:cs="Times New Roman"/>
          <w:color w:val="111111"/>
          <w:sz w:val="26"/>
          <w:szCs w:val="26"/>
        </w:rPr>
        <w:t>ἱῷ</w:t>
      </w:r>
      <w:r w:rsidRPr="00BE2534">
        <w:rPr>
          <w:rFonts w:ascii="PT Serif" w:hAnsi="PT Serif"/>
          <w:color w:val="111111"/>
          <w:sz w:val="26"/>
          <w:szCs w:val="26"/>
          <w:lang w:val="fr-FR"/>
        </w:rPr>
        <w:t xml:space="preserve"> </w:t>
      </w:r>
      <w:r w:rsidRPr="00BE2534">
        <w:rPr>
          <w:rFonts w:ascii="Cambria" w:hAnsi="Cambria" w:cs="Cambria"/>
          <w:color w:val="111111"/>
          <w:sz w:val="26"/>
          <w:szCs w:val="26"/>
        </w:rPr>
        <w:t>ο</w:t>
      </w:r>
      <w:r w:rsidRPr="00BE2534">
        <w:rPr>
          <w:rFonts w:ascii="Times New Roman" w:hAnsi="Times New Roman" w:cs="Times New Roman"/>
          <w:color w:val="111111"/>
          <w:sz w:val="26"/>
          <w:szCs w:val="26"/>
        </w:rPr>
        <w:t>ὐ</w:t>
      </w:r>
      <w:r w:rsidRPr="00BE2534">
        <w:rPr>
          <w:rFonts w:ascii="Cambria" w:hAnsi="Cambria" w:cs="Cambria"/>
          <w:color w:val="111111"/>
          <w:sz w:val="26"/>
          <w:szCs w:val="26"/>
        </w:rPr>
        <w:t>κ</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ὄ</w:t>
      </w:r>
      <w:r w:rsidRPr="00BE2534">
        <w:rPr>
          <w:rFonts w:ascii="Cambria" w:hAnsi="Cambria" w:cs="Cambria"/>
          <w:color w:val="111111"/>
          <w:sz w:val="26"/>
          <w:szCs w:val="26"/>
        </w:rPr>
        <w:t>ψεται</w:t>
      </w:r>
      <w:r w:rsidRPr="00BE2534">
        <w:rPr>
          <w:rFonts w:ascii="PT Serif" w:hAnsi="PT Serif"/>
          <w:color w:val="111111"/>
          <w:sz w:val="26"/>
          <w:szCs w:val="26"/>
          <w:lang w:val="fr-FR"/>
        </w:rPr>
        <w:t xml:space="preserve"> </w:t>
      </w:r>
      <w:r w:rsidRPr="00BE2534">
        <w:rPr>
          <w:rFonts w:ascii="Cambria" w:hAnsi="Cambria" w:cs="Cambria"/>
          <w:color w:val="111111"/>
          <w:sz w:val="26"/>
          <w:szCs w:val="26"/>
        </w:rPr>
        <w:t>ζωήν</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ἀ</w:t>
      </w:r>
      <w:r w:rsidRPr="00BE2534">
        <w:rPr>
          <w:rFonts w:ascii="Cambria" w:hAnsi="Cambria" w:cs="Cambria"/>
          <w:color w:val="111111"/>
          <w:sz w:val="26"/>
          <w:szCs w:val="26"/>
        </w:rPr>
        <w:t>λλ</w:t>
      </w:r>
      <w:r w:rsidRPr="00BE2534">
        <w:rPr>
          <w:rFonts w:ascii="PT Serif" w:hAnsi="PT Serif" w:cs="PT Serif"/>
          <w:color w:val="111111"/>
          <w:sz w:val="26"/>
          <w:szCs w:val="26"/>
          <w:lang w:val="fr-FR"/>
        </w:rPr>
        <w:t>’</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ἡ</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ὀ</w:t>
      </w:r>
      <w:r w:rsidRPr="00BE2534">
        <w:rPr>
          <w:rFonts w:ascii="Cambria" w:hAnsi="Cambria" w:cs="Cambria"/>
          <w:color w:val="111111"/>
          <w:sz w:val="26"/>
          <w:szCs w:val="26"/>
        </w:rPr>
        <w:t>ργ</w:t>
      </w:r>
      <w:r w:rsidRPr="00BE2534">
        <w:rPr>
          <w:rFonts w:ascii="Times New Roman" w:hAnsi="Times New Roman" w:cs="Times New Roman"/>
          <w:color w:val="111111"/>
          <w:sz w:val="26"/>
          <w:szCs w:val="26"/>
        </w:rPr>
        <w:t>ὴ</w:t>
      </w:r>
      <w:r w:rsidRPr="00BE2534">
        <w:rPr>
          <w:rFonts w:ascii="PT Serif" w:hAnsi="PT Serif"/>
          <w:color w:val="111111"/>
          <w:sz w:val="26"/>
          <w:szCs w:val="26"/>
          <w:lang w:val="fr-FR"/>
        </w:rPr>
        <w:t xml:space="preserve"> </w:t>
      </w:r>
      <w:r w:rsidRPr="00BE2534">
        <w:rPr>
          <w:rFonts w:ascii="Cambria" w:hAnsi="Cambria" w:cs="Cambria"/>
          <w:color w:val="111111"/>
          <w:sz w:val="26"/>
          <w:szCs w:val="26"/>
        </w:rPr>
        <w:t>το</w:t>
      </w:r>
      <w:r w:rsidRPr="00BE2534">
        <w:rPr>
          <w:rFonts w:ascii="Times New Roman" w:hAnsi="Times New Roman" w:cs="Times New Roman"/>
          <w:color w:val="111111"/>
          <w:sz w:val="26"/>
          <w:szCs w:val="26"/>
        </w:rPr>
        <w:t>ῦ</w:t>
      </w:r>
      <w:r w:rsidRPr="00BE2534">
        <w:rPr>
          <w:rFonts w:ascii="PT Serif" w:hAnsi="PT Serif"/>
          <w:color w:val="111111"/>
          <w:sz w:val="26"/>
          <w:szCs w:val="26"/>
          <w:lang w:val="fr-FR"/>
        </w:rPr>
        <w:t xml:space="preserve"> </w:t>
      </w:r>
      <w:r w:rsidRPr="00BE2534">
        <w:rPr>
          <w:rFonts w:ascii="Cambria" w:hAnsi="Cambria" w:cs="Cambria"/>
          <w:color w:val="111111"/>
          <w:sz w:val="26"/>
          <w:szCs w:val="26"/>
        </w:rPr>
        <w:t>θεο</w:t>
      </w:r>
      <w:r w:rsidRPr="00BE2534">
        <w:rPr>
          <w:rFonts w:ascii="Times New Roman" w:hAnsi="Times New Roman" w:cs="Times New Roman"/>
          <w:color w:val="111111"/>
          <w:sz w:val="26"/>
          <w:szCs w:val="26"/>
        </w:rPr>
        <w:t>ῦ</w:t>
      </w:r>
      <w:r w:rsidRPr="00BE2534">
        <w:rPr>
          <w:rFonts w:ascii="PT Serif" w:hAnsi="PT Serif"/>
          <w:color w:val="111111"/>
          <w:sz w:val="26"/>
          <w:szCs w:val="26"/>
          <w:lang w:val="fr-FR"/>
        </w:rPr>
        <w:t xml:space="preserve"> </w:t>
      </w:r>
      <w:r w:rsidRPr="00BE2534">
        <w:rPr>
          <w:rFonts w:ascii="PT Serif" w:hAnsi="PT Serif"/>
          <w:color w:val="111111"/>
          <w:sz w:val="26"/>
          <w:szCs w:val="26"/>
        </w:rPr>
        <w:t>μ</w:t>
      </w:r>
      <w:r w:rsidRPr="00BE2534">
        <w:rPr>
          <w:rFonts w:ascii="Cambria" w:hAnsi="Cambria" w:cs="Cambria"/>
          <w:color w:val="111111"/>
          <w:sz w:val="26"/>
          <w:szCs w:val="26"/>
        </w:rPr>
        <w:t>ένει</w:t>
      </w:r>
      <w:r w:rsidRPr="00BE2534">
        <w:rPr>
          <w:rFonts w:ascii="PT Serif" w:hAnsi="PT Serif"/>
          <w:color w:val="111111"/>
          <w:sz w:val="26"/>
          <w:szCs w:val="26"/>
          <w:lang w:val="fr-FR"/>
        </w:rPr>
        <w:t xml:space="preserve"> </w:t>
      </w:r>
      <w:r w:rsidRPr="00BE2534">
        <w:rPr>
          <w:rFonts w:ascii="Times New Roman" w:hAnsi="Times New Roman" w:cs="Times New Roman"/>
          <w:color w:val="111111"/>
          <w:sz w:val="26"/>
          <w:szCs w:val="26"/>
        </w:rPr>
        <w:t>ἐ</w:t>
      </w:r>
      <w:r w:rsidRPr="00BE2534">
        <w:rPr>
          <w:rFonts w:ascii="PT Serif" w:hAnsi="PT Serif"/>
          <w:color w:val="111111"/>
          <w:sz w:val="26"/>
          <w:szCs w:val="26"/>
        </w:rPr>
        <w:t>π</w:t>
      </w:r>
      <w:r w:rsidRPr="00BE2534">
        <w:rPr>
          <w:rFonts w:ascii="PT Serif" w:hAnsi="PT Serif"/>
          <w:color w:val="111111"/>
          <w:sz w:val="26"/>
          <w:szCs w:val="26"/>
          <w:lang w:val="fr-FR"/>
        </w:rPr>
        <w:t xml:space="preserve">’ </w:t>
      </w:r>
      <w:r w:rsidRPr="00BE2534">
        <w:rPr>
          <w:rFonts w:ascii="Cambria" w:hAnsi="Cambria" w:cs="Cambria"/>
          <w:color w:val="111111"/>
          <w:sz w:val="26"/>
          <w:szCs w:val="26"/>
        </w:rPr>
        <w:t>α</w:t>
      </w:r>
      <w:r w:rsidRPr="00BE2534">
        <w:rPr>
          <w:rFonts w:ascii="Times New Roman" w:hAnsi="Times New Roman" w:cs="Times New Roman"/>
          <w:color w:val="111111"/>
          <w:sz w:val="26"/>
          <w:szCs w:val="26"/>
        </w:rPr>
        <w:t>ὐ</w:t>
      </w:r>
      <w:r w:rsidRPr="00BE2534">
        <w:rPr>
          <w:rFonts w:ascii="Cambria" w:hAnsi="Cambria" w:cs="Cambria"/>
          <w:color w:val="111111"/>
          <w:sz w:val="26"/>
          <w:szCs w:val="26"/>
        </w:rPr>
        <w:t>τόν</w:t>
      </w:r>
      <w:r w:rsidRPr="00BE2534">
        <w:rPr>
          <w:rFonts w:ascii="PT Serif" w:hAnsi="PT Serif"/>
          <w:color w:val="111111"/>
          <w:sz w:val="26"/>
          <w:szCs w:val="26"/>
          <w:lang w:val="fr-FR"/>
        </w:rPr>
        <w:t xml:space="preserve"> (Gv 3,31-36). </w:t>
      </w:r>
    </w:p>
    <w:p w14:paraId="52A6D589" w14:textId="77777777" w:rsidR="00BE2534" w:rsidRPr="00BE2534" w:rsidRDefault="00BE2534" w:rsidP="00BE2534">
      <w:pPr>
        <w:spacing w:before="120" w:after="0" w:line="240" w:lineRule="auto"/>
        <w:jc w:val="both"/>
        <w:rPr>
          <w:rFonts w:ascii="Times New Roman" w:eastAsia="Times New Roman" w:hAnsi="Times New Roman" w:cs="Times New Roman"/>
          <w:b/>
          <w:kern w:val="0"/>
          <w:sz w:val="24"/>
          <w:szCs w:val="20"/>
          <w:lang w:val="fr-FR" w:eastAsia="it-IT"/>
          <w14:ligatures w14:val="none"/>
        </w:rPr>
      </w:pPr>
    </w:p>
    <w:p w14:paraId="655AC78D" w14:textId="4C6F31C1" w:rsidR="00BE2534" w:rsidRPr="00BE2534" w:rsidRDefault="00BE2534" w:rsidP="00BE2534">
      <w:pPr>
        <w:spacing w:before="120" w:after="0" w:line="240" w:lineRule="auto"/>
        <w:jc w:val="both"/>
        <w:rPr>
          <w:rFonts w:ascii="Arial" w:eastAsia="Times New Roman" w:hAnsi="Arial" w:cs="Arial"/>
          <w:b/>
          <w:kern w:val="0"/>
          <w:sz w:val="24"/>
          <w:szCs w:val="20"/>
          <w:lang w:eastAsia="it-IT"/>
          <w14:ligatures w14:val="none"/>
        </w:rPr>
      </w:pPr>
      <w:bookmarkStart w:id="99" w:name="_Hlk199534441"/>
      <w:r w:rsidRPr="00BE2534">
        <w:rPr>
          <w:rFonts w:ascii="Arial" w:eastAsia="Times New Roman" w:hAnsi="Arial" w:cs="Arial"/>
          <w:b/>
          <w:kern w:val="0"/>
          <w:sz w:val="24"/>
          <w:szCs w:val="20"/>
          <w:lang w:eastAsia="it-IT"/>
          <w14:ligatures w14:val="none"/>
        </w:rPr>
        <w:t>Chi viene dall’alto è al di sopra di tutti; ma chi viene dalla terra, appartiene alla terra e parla secondo la terra. Chi viene dal cielo è al di sopra di tutti.</w:t>
      </w:r>
      <w:r w:rsidR="008544BD">
        <w:rPr>
          <w:rFonts w:ascii="Arial" w:eastAsia="Times New Roman" w:hAnsi="Arial" w:cs="Arial"/>
          <w:b/>
          <w:kern w:val="0"/>
          <w:sz w:val="24"/>
          <w:szCs w:val="20"/>
          <w:lang w:eastAsia="it-IT"/>
          <w14:ligatures w14:val="none"/>
        </w:rPr>
        <w:t xml:space="preserve"> </w:t>
      </w:r>
      <w:r w:rsidRPr="00BE2534">
        <w:rPr>
          <w:rFonts w:ascii="Arial" w:eastAsia="Times New Roman" w:hAnsi="Arial" w:cs="Arial"/>
          <w:b/>
          <w:kern w:val="0"/>
          <w:sz w:val="24"/>
          <w:szCs w:val="20"/>
          <w:lang w:eastAsia="it-IT"/>
          <w14:ligatures w14:val="none"/>
        </w:rPr>
        <w:t>Egli attesta ciò che ha visto e udito, eppure nessuno accetta la sua testimonianza.</w:t>
      </w:r>
    </w:p>
    <w:bookmarkEnd w:id="99"/>
    <w:p w14:paraId="66A663CE"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Nella trattazione di questa pericope si deve procedere rivelazione per rivelazione, frase per frase, se è necessario parola per parola. Solo così si potrà conoscere quanto lo Spirito Santo ha messo di luce eterna e divina verità in ogni Parola. Per noi ogni Parola della Sacra Scrittura Canonica e in tutto simile a una antica lampada a olio. Noi siamo lo stoppino e lo Spirito Santo è l’olio che arde e che risplende. Il suo olio per ardere ha bisogno dello stoppino. Noi siamo lo stoppino e Lui è l’olio e la fiamma. Più olio abbiamo per metterlo nella lampada e più la sua Parola darà luce di purissima verità. Se l’olio si esaurisce, perché noi non abbiamo ravvivato lo Spirito in noi, la lampada si spegne e siamo noi che ci spegniamo. Ma anche lo </w:t>
      </w:r>
      <w:r w:rsidRPr="00BE2534">
        <w:rPr>
          <w:rFonts w:ascii="Arial" w:eastAsia="Times New Roman" w:hAnsi="Arial" w:cs="Arial"/>
          <w:bCs/>
          <w:kern w:val="0"/>
          <w:sz w:val="24"/>
          <w:szCs w:val="20"/>
          <w:lang w:eastAsia="it-IT"/>
          <w14:ligatures w14:val="none"/>
        </w:rPr>
        <w:lastRenderedPageBreak/>
        <w:t>stoppino va sempre rinnovato perché anch’esso si consuma. Come fare per rinnovare lo stoppino? Aggiungendo all’obbedienza di ieri l’obbedienza di oggi, all’amore di ieri l’amore l’amore di oggi, obbedienza e amore vanno esercitati con ogni pienezza di verità e di luce. Tutto questo dovrà essere vissuto in un crescendo sempre più nuovo e più vero, più giusto e più santo, avendo come modello la carità crocifissa di Cristo Gesù.</w:t>
      </w:r>
    </w:p>
    <w:p w14:paraId="184FD225" w14:textId="6B4912DE"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Prima verità: </w:t>
      </w:r>
      <w:r w:rsidRPr="00BE2534">
        <w:rPr>
          <w:rFonts w:ascii="Arial" w:eastAsia="Times New Roman" w:hAnsi="Arial" w:cs="Arial"/>
          <w:bCs/>
          <w:i/>
          <w:iCs/>
          <w:kern w:val="0"/>
          <w:sz w:val="24"/>
          <w:szCs w:val="20"/>
          <w:lang w:eastAsia="it-IT"/>
          <w14:ligatures w14:val="none"/>
        </w:rPr>
        <w:t>“Chi viene dall’alto è al di sopra di tutti”</w:t>
      </w:r>
      <w:r w:rsidRPr="00BE2534">
        <w:rPr>
          <w:rFonts w:ascii="Arial" w:eastAsia="Times New Roman" w:hAnsi="Arial" w:cs="Arial"/>
          <w:bCs/>
          <w:kern w:val="0"/>
          <w:sz w:val="24"/>
          <w:szCs w:val="20"/>
          <w:lang w:eastAsia="it-IT"/>
          <w14:ligatures w14:val="none"/>
        </w:rPr>
        <w:t>.</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kern w:val="0"/>
          <w:sz w:val="24"/>
          <w:szCs w:val="20"/>
          <w:lang w:eastAsia="it-IT"/>
          <w14:ligatures w14:val="none"/>
        </w:rPr>
        <w:t>Dall’alto uno solo è venuto: Il Verbo del Padre, che è Dio ed è presso Dio. È venuto il Verbo per mezzo del quale tutto è stato fatto e senza di Lui nulla è stato fatto. Il Verbo è venuto non come veniva il Signore nell’Antico Testamento. È venuto facendosi carne per opera dello Spirito Santo nel seno della Vergine Maria. Essendo stato fatto per Lui tutto ciò che esiste nell’universo visibile e invisibile, spirituale e materiale, animato e inanimato, per creazione Lui è al di sopra di tutti. Come Verbo Immolato è sopra di tutti perché dal Padre costituito Signore del cielo e della terra, Signore della storia, Signore del tempo, Signore dell’eternità. Anche per Redenzione è al di sopra di tutti perché solo Lui è il Redentore e il Salvatore. Come tutti sono stati creati per mezzo di lui, così tutti dovranno essere redenti e salvati per mezzo di Lui. Questa verità è essenze e sostanza della nostra fede. Senza questa verità, non esiste alcuna vera fede. La nostra fede è Cristo Gesù. Se si priva Cristo Gesù della sua verità, è la fede che viene privata della sua verità. Tutta la divina rivelazione è privata della sua verità. Tutto l’universo è privato della sua verità. Tutte le teorie atee dell’evoluzionismo e tutte le altre teorie atee delle scienze atee, quando vanno oltre la materia visibile e anche invisibile – parliamo di materia, non di spirito, per lo spirito non cade sotto il potere delle scienza</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kern w:val="0"/>
          <w:sz w:val="24"/>
          <w:szCs w:val="20"/>
          <w:lang w:eastAsia="it-IT"/>
          <w14:ligatures w14:val="none"/>
        </w:rPr>
        <w:t xml:space="preserve">– esse sono teorie tutte false, dal momento che sono fondate sull’ateismo. È per natura divina ed eterna che Gesù è sopra tutti perché è il solo che viene dall’alto. </w:t>
      </w:r>
    </w:p>
    <w:p w14:paraId="493D9608"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Seconda verità: </w:t>
      </w:r>
      <w:r w:rsidRPr="00BE2534">
        <w:rPr>
          <w:rFonts w:ascii="Arial" w:eastAsia="Times New Roman" w:hAnsi="Arial" w:cs="Arial"/>
          <w:bCs/>
          <w:i/>
          <w:iCs/>
          <w:kern w:val="0"/>
          <w:sz w:val="24"/>
          <w:szCs w:val="20"/>
          <w:lang w:eastAsia="it-IT"/>
          <w14:ligatures w14:val="none"/>
        </w:rPr>
        <w:t>“Ma chi viene dalla terra, appartiene alla terra e parla secondo la terra”</w:t>
      </w:r>
      <w:r w:rsidRPr="00BE2534">
        <w:rPr>
          <w:rFonts w:ascii="Arial" w:eastAsia="Times New Roman" w:hAnsi="Arial" w:cs="Arial"/>
          <w:bCs/>
          <w:kern w:val="0"/>
          <w:sz w:val="24"/>
          <w:szCs w:val="20"/>
          <w:lang w:eastAsia="it-IT"/>
          <w14:ligatures w14:val="none"/>
        </w:rPr>
        <w:t xml:space="preserve">. Chi viene dalla terra e appartiene alla terra? Ogni uomo. Viene dalla terra perché impastato di terra. Perché appartiene alla terra? Perché a causa del suo peccato, terra è e alla terra ritornerà, dalla polvere è stato tratto e alla polvere ritornerà, perché nel giorno della morte diverrà polvere fino all’avvento della Parusia del Signore. Solo in quel giorno vi sarà la risurrezione, gloriosa per quanti fecero il bene e ignominiosa per quanti hanno operato il male. Perché chi appartiene alla terra parla secondo la terra? Perché lui solo terra vede e solo secondo la terra potrà parlare. Se vuole parlare delle cose del cielo, deve vedere il cielo. Il Verbo Incarnato può parlare a noi secondo il cielo perché dal cielo lui viene e nel cielo lui abita dall’eternità. Poiché vero Dio, Lui può parlare delle cose del cielo, perché il Cielo è Dio e Lui è Dio e vive di comunione eterna con il Padre nell’unità dello Spirito Santo. </w:t>
      </w:r>
    </w:p>
    <w:p w14:paraId="5AB17A69"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Questa verità medita qualche ulteriore riflessione. Se ogni uomo viene dalla terra, quando parla delle cose del cielo, sempre parla dalla terra. Per sana e corretta analogia si può conoscere Dio, ma come insegna il Libro della Sapienza, si possono contemplare solo alcune cose del Creatore e Signore dell’universo. La piena e perfetta verità di Dio si può conoscere solo per rivelazione. Non solo. La rivelazione la si può cogliere nella purezza della sua verità, anche se in modo limitato, solo se la leggiamo con gli occhi dello Spirito Santo e comprendiamo con la sua sapienza, la sua scienza, la sua intelligenza. Senza lo Spirito Santo le parole della Scrittura rimangono ermeticamente chiuse. Da esse uscirà solo una piccolissima fiammella, incapace di illuminare il sentiero della vita. Ma la Scrittura serve a quanti già credono </w:t>
      </w:r>
      <w:r w:rsidRPr="00BE2534">
        <w:rPr>
          <w:rFonts w:ascii="Arial" w:eastAsia="Times New Roman" w:hAnsi="Arial" w:cs="Arial"/>
          <w:bCs/>
          <w:kern w:val="0"/>
          <w:sz w:val="24"/>
          <w:szCs w:val="20"/>
          <w:lang w:eastAsia="it-IT"/>
          <w14:ligatures w14:val="none"/>
        </w:rPr>
        <w:lastRenderedPageBreak/>
        <w:t>per rafforzarsi nella fede, nella carità e nella spera, a condizione che vi siano coloro che nella Chiesa godono per sacramento del ministero dell’insegnamento della Parola . Per quanti non credono urge sempre la predicazione della Parola, fatta però da un cuore colmo di Spirito Santo e che ogni giorno si colma sempre di più. Se muore lo Spirito nel cuore di colui che deve annunciare o predicare la Parola, anche la Parola muore e nella predicazione di dona una parola morta, una parola senza vita. Con una parola senza vita mai nessuno si convertirà a Gesù Signore.</w:t>
      </w:r>
    </w:p>
    <w:p w14:paraId="65B1EF40" w14:textId="7597F4B2"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Terza verità: </w:t>
      </w:r>
      <w:r w:rsidRPr="00BE2534">
        <w:rPr>
          <w:rFonts w:ascii="Arial" w:eastAsia="Times New Roman" w:hAnsi="Arial" w:cs="Arial"/>
          <w:bCs/>
          <w:i/>
          <w:iCs/>
          <w:kern w:val="0"/>
          <w:sz w:val="24"/>
          <w:szCs w:val="20"/>
          <w:lang w:eastAsia="it-IT"/>
          <w14:ligatures w14:val="none"/>
        </w:rPr>
        <w:t>“Chi viene dal cielo è al di sopra di tutti”</w:t>
      </w:r>
      <w:r w:rsidRPr="00BE2534">
        <w:rPr>
          <w:rFonts w:ascii="Arial" w:eastAsia="Times New Roman" w:hAnsi="Arial" w:cs="Arial"/>
          <w:bCs/>
          <w:kern w:val="0"/>
          <w:sz w:val="24"/>
          <w:szCs w:val="20"/>
          <w:lang w:eastAsia="it-IT"/>
          <w14:ligatures w14:val="none"/>
        </w:rPr>
        <w:t xml:space="preserve">. Viene ora ribadita la prima verità. Questa volta sostituendo </w:t>
      </w:r>
      <w:r w:rsidRPr="00BE2534">
        <w:rPr>
          <w:rFonts w:ascii="Arial" w:eastAsia="Times New Roman" w:hAnsi="Arial" w:cs="Arial"/>
          <w:bCs/>
          <w:i/>
          <w:iCs/>
          <w:kern w:val="0"/>
          <w:sz w:val="24"/>
          <w:szCs w:val="20"/>
          <w:lang w:eastAsia="it-IT"/>
          <w14:ligatures w14:val="none"/>
        </w:rPr>
        <w:t>“Dall’alto”</w:t>
      </w:r>
      <w:r w:rsidRPr="00BE2534">
        <w:rPr>
          <w:rFonts w:ascii="Arial" w:eastAsia="Times New Roman" w:hAnsi="Arial" w:cs="Arial"/>
          <w:bCs/>
          <w:kern w:val="0"/>
          <w:sz w:val="24"/>
          <w:szCs w:val="20"/>
          <w:lang w:eastAsia="it-IT"/>
          <w14:ligatures w14:val="none"/>
        </w:rPr>
        <w:t xml:space="preserve">, con </w:t>
      </w:r>
      <w:r w:rsidRPr="00BE2534">
        <w:rPr>
          <w:rFonts w:ascii="Arial" w:eastAsia="Times New Roman" w:hAnsi="Arial" w:cs="Arial"/>
          <w:bCs/>
          <w:i/>
          <w:iCs/>
          <w:kern w:val="0"/>
          <w:sz w:val="24"/>
          <w:szCs w:val="20"/>
          <w:lang w:eastAsia="it-IT"/>
          <w14:ligatures w14:val="none"/>
        </w:rPr>
        <w:t>“Dal cielo”</w:t>
      </w:r>
      <w:r w:rsidRPr="00BE2534">
        <w:rPr>
          <w:rFonts w:ascii="Arial" w:eastAsia="Times New Roman" w:hAnsi="Arial" w:cs="Arial"/>
          <w:bCs/>
          <w:kern w:val="0"/>
          <w:sz w:val="24"/>
          <w:szCs w:val="20"/>
          <w:lang w:eastAsia="it-IT"/>
          <w14:ligatures w14:val="none"/>
        </w:rPr>
        <w:t>. Tutto il resto è uguale alla prima verità. Perché lo Spirito Santo sostituisce</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i/>
          <w:iCs/>
          <w:kern w:val="0"/>
          <w:sz w:val="24"/>
          <w:szCs w:val="20"/>
          <w:lang w:eastAsia="it-IT"/>
          <w14:ligatures w14:val="none"/>
        </w:rPr>
        <w:t>“Dall’Alto”</w:t>
      </w:r>
      <w:r w:rsidRPr="00BE2534">
        <w:rPr>
          <w:rFonts w:ascii="Arial" w:eastAsia="Times New Roman" w:hAnsi="Arial" w:cs="Arial"/>
          <w:bCs/>
          <w:kern w:val="0"/>
          <w:sz w:val="24"/>
          <w:szCs w:val="20"/>
          <w:lang w:eastAsia="it-IT"/>
          <w14:ligatures w14:val="none"/>
        </w:rPr>
        <w:t xml:space="preserve"> con </w:t>
      </w:r>
      <w:r w:rsidRPr="00BE2534">
        <w:rPr>
          <w:rFonts w:ascii="Arial" w:eastAsia="Times New Roman" w:hAnsi="Arial" w:cs="Arial"/>
          <w:bCs/>
          <w:i/>
          <w:iCs/>
          <w:kern w:val="0"/>
          <w:sz w:val="24"/>
          <w:szCs w:val="20"/>
          <w:lang w:eastAsia="it-IT"/>
          <w14:ligatures w14:val="none"/>
        </w:rPr>
        <w:t>“Dal cielo”</w:t>
      </w:r>
      <w:r w:rsidRPr="00BE2534">
        <w:rPr>
          <w:rFonts w:ascii="Arial" w:eastAsia="Times New Roman" w:hAnsi="Arial" w:cs="Arial"/>
          <w:bCs/>
          <w:kern w:val="0"/>
          <w:sz w:val="24"/>
          <w:szCs w:val="20"/>
          <w:lang w:eastAsia="it-IT"/>
          <w14:ligatures w14:val="none"/>
        </w:rPr>
        <w:t>? Questa sostituzione è più specifica. Per quanto riguarda Cristo Gesù. “dal cielo” deve significare una sola cosa: dal seno del Padre, dal cuore del Padre. Il cielo per Gesù Signore è il Padre suo e Lui non viene perché accanto al Padre. Lui viene dal Padre rimanendo nel seno del Padre. Si incarna, ma è nel Padre. Questo essere nel Padre e dal Padre fa la differenza con ogni angelo. Anche l’angelo viene dal cielo. Viene però come creatura di Dio. Gesù viene come Creatore e Signore, viene come Dio e come Figlio Eterno di Dio. È questo il motivo per cui è al di sopra di tutti. Solo sopra Dio non vi è nessuno, perché tutti sono al di sotto per creazione. Sopra Cristo Gesù non vi è neanche il Padre, parliamo qui in ordine alla rivelazione e alla redenzione, perché il Padre tutto ha poso nelle mani del Figlio. Nessuno potrà mai dire: se tu segui Cristo Gesù, io seguo il Padre che è sopra Cristo Gesù. Non lo potrà dire, perché Gesù è Dio, vero Dio ed è il vero Dio che si è fatto vero uomo. Sopra Dio non esiste un altro Dio. Dio è uno ed eterno. È uno ed eterno nella natura. È trino nelle te persone eterne. Ecco perché nessuno si potrà appellare al Padre per crearsi un’altra fede o un’altra religione. Ecco ancora perché il Dio unico è falsità e menzogna, perché è un Dio senza Cristo, al di sopra di Cristo. Tutti gli dèi che sono senza Cristo, sopra di Cristo sono tutti falsi. Sopra Cristo non vi è alcuno. Nessuno si potrà appellare a un Dio che è sopra Cristo Signore. Questa verità va gridata ai quattro venti da un’eternità un’altra eternità, da un confine all’altro della terra.</w:t>
      </w:r>
    </w:p>
    <w:p w14:paraId="763453AC"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Quarta verità: </w:t>
      </w:r>
      <w:r w:rsidRPr="00BE2534">
        <w:rPr>
          <w:rFonts w:ascii="Arial" w:eastAsia="Times New Roman" w:hAnsi="Arial" w:cs="Arial"/>
          <w:bCs/>
          <w:i/>
          <w:iCs/>
          <w:kern w:val="0"/>
          <w:sz w:val="24"/>
          <w:szCs w:val="20"/>
          <w:lang w:eastAsia="it-IT"/>
          <w14:ligatures w14:val="none"/>
        </w:rPr>
        <w:t>“Egli attesta ciò che ha visto e udito”</w:t>
      </w:r>
      <w:r w:rsidRPr="00BE2534">
        <w:rPr>
          <w:rFonts w:ascii="Arial" w:eastAsia="Times New Roman" w:hAnsi="Arial" w:cs="Arial"/>
          <w:bCs/>
          <w:kern w:val="0"/>
          <w:sz w:val="24"/>
          <w:szCs w:val="20"/>
          <w:lang w:eastAsia="it-IT"/>
          <w14:ligatures w14:val="none"/>
        </w:rPr>
        <w:t xml:space="preserve">. Gesù è il Cielo, Gesù è nel Cielo. Gesù è sulla terra ed è nel cielo, è in eterno nel seno del Padre. Gesù non attesta solo ciò che ha visto e udito. Gesù attesta ciò che vede e ascolta. Ma anche attesta oggi ciò che sarà domani. La sua visione del Padre, nello Spirito Santo, si estende dall’eternità alla eternità, dall’eternità senza inizio all’eternità senza fine. Nel cuore di questa eternità è posta dal Padre la sua Incarnazione, la sua Crocifissione, la sua Risurrezione, la sua gloriosa Ascensione al cielo. La attestazione è purissima verità. Non solo Gesù vede l’esterno delle cose, vede anche l’interno. Gesù non ha bisogno né di telescopi e né di microscopi dell’ultima generazione, né tanto meno di sonde di alcun genere, per vedere l’invisibile. Lui è nel visibile e nell’invisibile, nel presente e nel futuro, è lo stesso ieri, oggi e per i secoli eterni. L’uomo vede solo ciò che appare. Vede le cose ma non sa il fine delle cose. Fa le cose, ma poi non sa cosa fanno le cose. Gesù è la sapienza eterna. L’uomo è la stoltezza, perché così si è fatto dopo il peccato e così ogni giorno si fa a causa dei suoi molti peccati. Che l’uomo sia stolto, lo attesta il fatto che pensa di poter eliminare i frutti del peccato con le sue leggi di stoltezza mentre dona ogni giorno più vigore al peccato, perché scrive per l’uomo leggi che dichiarano il peccato non peccato, il male non male. Non solo scrive leggi perché il male venga accolto </w:t>
      </w:r>
      <w:r w:rsidRPr="00BE2534">
        <w:rPr>
          <w:rFonts w:ascii="Arial" w:eastAsia="Times New Roman" w:hAnsi="Arial" w:cs="Arial"/>
          <w:bCs/>
          <w:kern w:val="0"/>
          <w:sz w:val="24"/>
          <w:szCs w:val="20"/>
          <w:lang w:eastAsia="it-IT"/>
          <w14:ligatures w14:val="none"/>
        </w:rPr>
        <w:lastRenderedPageBreak/>
        <w:t xml:space="preserve">come modalità di essere e di esistere, come vero progresso dell’umanità. L’uomo ha una visione da cieco. Gesù è la vista. L’uomo cammina nelle tenebre. Gesù è la luce. L’uomo è consumato dalla morte. Gesù è la vita e la risurrezione. Lui è il vero e il solo testimone del Padre, e nel Padre, della verità e del fine di ogni cosa esistente nella sua creazione. Senza di lui, la creazione prima precipita in un collasso morale e spirituale e poi sprofonda in un collasso anche materiale. È il peccato dell’uomo il solo nemico dell’umanità e della creazione. Chi può liberare l’uomo dal peccato è solo Cristo Gesù. Solo Lui è l’Agnello di Dio che toglie il peccato del mondo. In Lui, con Lui, per Lui, chi crede in Lui, è chiamato ad aggiungere il suo sangue o spirituale o fisico per liberare l’uomo dal peccato. </w:t>
      </w:r>
    </w:p>
    <w:p w14:paraId="507ADD20"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Quinta verità: </w:t>
      </w:r>
      <w:r w:rsidRPr="00BE2534">
        <w:rPr>
          <w:rFonts w:ascii="Arial" w:eastAsia="Times New Roman" w:hAnsi="Arial" w:cs="Arial"/>
          <w:bCs/>
          <w:i/>
          <w:iCs/>
          <w:kern w:val="0"/>
          <w:sz w:val="24"/>
          <w:szCs w:val="20"/>
          <w:lang w:eastAsia="it-IT"/>
          <w14:ligatures w14:val="none"/>
        </w:rPr>
        <w:t>“Eppure nessuno accetta la sua testimonianza”</w:t>
      </w:r>
      <w:r w:rsidRPr="00BE2534">
        <w:rPr>
          <w:rFonts w:ascii="Arial" w:eastAsia="Times New Roman" w:hAnsi="Arial" w:cs="Arial"/>
          <w:bCs/>
          <w:kern w:val="0"/>
          <w:sz w:val="24"/>
          <w:szCs w:val="20"/>
          <w:lang w:eastAsia="it-IT"/>
          <w14:ligatures w14:val="none"/>
        </w:rPr>
        <w:t xml:space="preserve">. Ecco quanto è grande la potenza infernale del peccato: rende l’uomo così cieco, così stolto, così insipiente da rifiutare la luce, rifiutare la vita, rifiutare la verità, rifiutare la grazia, rifiutare la totale guarigione da ogni stoltezza e insipienza. Rifiutando la testimonianza di Gesù, non accettandola, si condanna a soffocare nel suo peccato e in esso morire per l’eternità. Non solo. Si condanna a subire impotente tutti gli amari frutti che il peccato produce. Per allontanare da lui questi frutti amari cosa fa? Prende ancora decisioni di peccato. Queste decisioni se da una parte eliminano i frutti di ieri del peccato, fanno maturare i frutti di oggi. In questa stoltezza di peccato nel quale vive il mondo va aggiunta la stoltezza di peccato nella quale vivono moltissimi figli della Chiesa. Anche costoro hanno smesso di predicare Cristo e di essere fedeli testimoni di Lui, e si sono consacrati a servire il mondo, giungendo anche a togliere Cristo Gesù dalla sua Chiesa. </w:t>
      </w:r>
    </w:p>
    <w:p w14:paraId="14820758" w14:textId="41A7192F"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Quando anche un figlio di Dio in Cristo, si consegna al peccato, questo tradimento della verità genera devastazioni morali su devastazioni morali. Lui infatti non depone gli abiti di Cristo Gesù, gli abiti del Vangelo, gli abiti dell’apostolo, gli abiti del profeta, gli abiti del maestro e del dottore, gli abiti della Chiesa e indossa gli abiti del mondo. Si pone a servizio del peccato con il pastorale in mano, con la stola sulle spalle, con la Bibbia nelle mani, con l’ostensorio che innalza verso il cielo. Si pone a servizio con le insegne di Dio e non con le insegne del diavolo. Chi è nel peccato vede il pastorale in mano e ancor </w:t>
      </w:r>
      <w:r w:rsidR="005E57C2">
        <w:rPr>
          <w:rFonts w:ascii="Arial" w:eastAsia="Times New Roman" w:hAnsi="Arial" w:cs="Arial"/>
          <w:bCs/>
          <w:kern w:val="0"/>
          <w:sz w:val="24"/>
          <w:szCs w:val="20"/>
          <w:lang w:eastAsia="it-IT"/>
          <w14:ligatures w14:val="none"/>
        </w:rPr>
        <w:t>d</w:t>
      </w:r>
      <w:r w:rsidRPr="00BE2534">
        <w:rPr>
          <w:rFonts w:ascii="Arial" w:eastAsia="Times New Roman" w:hAnsi="Arial" w:cs="Arial"/>
          <w:bCs/>
          <w:kern w:val="0"/>
          <w:sz w:val="24"/>
          <w:szCs w:val="20"/>
          <w:lang w:eastAsia="it-IT"/>
          <w14:ligatures w14:val="none"/>
        </w:rPr>
        <w:t>i più si immerge nel peccato. Si sente giustificato. Chi è nello Spirito Santo e nello Spirito Santo parla e opera, viene ripudiato, offeso, ingiuriato, a causa delle insegne di Dio e della Chiesa indossate dai maestri della falsità e dell’inganno. Accoglie la testimonianza di Cristo chi è puro di cuore, mite, umile. Il peccato e le tenebre mai accoglieranno la testimonianza di Cristo, specie se portano le vesti Dio, di Cristo, della Chiesa, della sinagoga, di qualsiasi altra religione e abusando di queste vesti inganno l’uomo e lo spingono verse tenebre sempre più fitte.</w:t>
      </w:r>
    </w:p>
    <w:p w14:paraId="5B6071F7"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p>
    <w:p w14:paraId="1E00F703" w14:textId="77777777" w:rsidR="00BE2534" w:rsidRPr="00BE2534" w:rsidRDefault="00BE2534" w:rsidP="00BE2534">
      <w:pPr>
        <w:spacing w:after="120" w:line="240" w:lineRule="auto"/>
        <w:jc w:val="both"/>
        <w:rPr>
          <w:rFonts w:ascii="Arial" w:eastAsia="Times New Roman" w:hAnsi="Arial" w:cs="Arial"/>
          <w:b/>
          <w:kern w:val="0"/>
          <w:sz w:val="24"/>
          <w:szCs w:val="24"/>
          <w:lang w:eastAsia="it-IT"/>
          <w14:ligatures w14:val="none"/>
        </w:rPr>
      </w:pPr>
      <w:r w:rsidRPr="00BE2534">
        <w:rPr>
          <w:rFonts w:ascii="Arial" w:eastAsia="Times New Roman" w:hAnsi="Arial" w:cs="Arial"/>
          <w:b/>
          <w:kern w:val="0"/>
          <w:sz w:val="24"/>
          <w:szCs w:val="24"/>
          <w:lang w:eastAsia="it-IT"/>
          <w14:ligatures w14:val="none"/>
        </w:rPr>
        <w:t>Necessarie domande</w:t>
      </w:r>
    </w:p>
    <w:p w14:paraId="2610DF3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perché chi viene dall’alto è al di sopra di tutti?</w:t>
      </w:r>
    </w:p>
    <w:p w14:paraId="70512D5B"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perché chi viene dalla terra, appartiene alla terra?</w:t>
      </w:r>
    </w:p>
    <w:p w14:paraId="7545E21C"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se appartiene per creazione o se appartiene per peccato e per disobbedienza?</w:t>
      </w:r>
    </w:p>
    <w:p w14:paraId="1500354D"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perché chi viene dalla terra parla secondo la terra?</w:t>
      </w:r>
    </w:p>
    <w:p w14:paraId="44097874"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cosa è la cecità spirituale e l’indurimento del cuore?</w:t>
      </w:r>
    </w:p>
    <w:p w14:paraId="3A5EDDCC"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lastRenderedPageBreak/>
        <w:t>So perché chi viene dal cielo è al di sopra di tutti?</w:t>
      </w:r>
    </w:p>
    <w:p w14:paraId="646FA4E9"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chi è il solo che viene dall’Alto e dal Cielo?</w:t>
      </w:r>
    </w:p>
    <w:p w14:paraId="2A167BA0"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Credo veramente che solo Cristo Gesù viene dall’alto, viene dal Cielo?</w:t>
      </w:r>
    </w:p>
    <w:p w14:paraId="3B918211"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Perché sopra Cristo Gesù non vi alcun’altro e neanche il Padre è sopra Cristo Gesù sempre in ordine al mistero della salvezza e della vita eterna?</w:t>
      </w:r>
    </w:p>
    <w:p w14:paraId="583790F4"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perché questa verità è legge della rivelazione, della redenzione, della salvezza?</w:t>
      </w:r>
    </w:p>
    <w:p w14:paraId="66C0C51E"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perché questa verità mai potrà essere la verità del Nostro Dio nel suo mistero di unità e di trinità?</w:t>
      </w:r>
    </w:p>
    <w:p w14:paraId="0C56FFFF" w14:textId="6A2236F2"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Conosco la profondità</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kern w:val="0"/>
          <w:sz w:val="24"/>
          <w:szCs w:val="20"/>
          <w:lang w:eastAsia="it-IT"/>
          <w14:ligatures w14:val="none"/>
        </w:rPr>
        <w:t>l’altezza, la larghezza, lo spesso della scienza di Cristo Gesù?</w:t>
      </w:r>
    </w:p>
    <w:p w14:paraId="00A782ED"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Cristo Gesù è il solo nell’universo che non parla per sentito dire o per studio, ma parla perché Lui ha visto, vede, vedrà e perché ha ascoltato, ascolta e ascolterà?</w:t>
      </w:r>
    </w:p>
    <w:p w14:paraId="355674CC"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Cristo Gesù è la Sapienza Eterna, la Scienza Eterna, la Visione Eterna, l’Ascolto Eterno, la Parola Eterna?</w:t>
      </w:r>
    </w:p>
    <w:p w14:paraId="50CB8083"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Qual è la ragione per cui la testimonianza di Gesù non viene accolta?</w:t>
      </w:r>
    </w:p>
    <w:p w14:paraId="2A0E1518"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Conosco gli effetti disastrosi che ogni peccato genera e produce?</w:t>
      </w:r>
    </w:p>
    <w:p w14:paraId="794C004C"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Ho mai pensato che è il peccato che provoca sempre un collasso spirituale per l’intera umanità?</w:t>
      </w:r>
    </w:p>
    <w:p w14:paraId="73B467DB"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aggiungendo peccato a peccato il collasso spirituale sempre diviene collasso fisico e materiale?</w:t>
      </w:r>
    </w:p>
    <w:p w14:paraId="6B012D53"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oggi la stoltezza del mondo vuole eliminare dalla terra i frutti del peccato coltivando il peccato e dichiarandolo legge di progresso e di libertà?</w:t>
      </w:r>
    </w:p>
    <w:p w14:paraId="2734B13B"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queste leggi sono il frutto della cecità non solo spirituale, ma anche fisica dell’uomo incapace di vedere cosa queste leggi hanno prodotto e produrranno?</w:t>
      </w:r>
    </w:p>
    <w:p w14:paraId="2B7FE373"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Credo che solo Cristo Gesù è l’Agnello di Dio che toglie il peccato del mondo?</w:t>
      </w:r>
    </w:p>
    <w:p w14:paraId="64458366"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oggi molti figli della Chiesa con le insegne della Chiesa si sono posti come paladini per la giustificazione del peccato del mondo?</w:t>
      </w:r>
    </w:p>
    <w:p w14:paraId="59CECAFA"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oggi il peccato lo si vuole introdurre anche come legge della Chiesa?</w:t>
      </w:r>
    </w:p>
    <w:p w14:paraId="6D4DBA60"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le astute modalità e le strategie di Satana perché questo avvenga?</w:t>
      </w:r>
    </w:p>
    <w:p w14:paraId="59F3E1B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oggi Cristo Gesù con processo inarrestabile lo si sta togliendo dalla Chiesa?</w:t>
      </w:r>
    </w:p>
    <w:p w14:paraId="7C283360"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Conosco le ragioni di questa volontà stolta e insensata?</w:t>
      </w:r>
    </w:p>
    <w:p w14:paraId="2D47E5A8"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un figlio del diavolo potrà mai divenire figli della Chiesa rimanendo figlio del diavolo?</w:t>
      </w:r>
    </w:p>
    <w:p w14:paraId="3A423A92"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Mi rifiuto, se non a parole, con i fatti di accogliere la testimonianza di Gesù?</w:t>
      </w:r>
    </w:p>
    <w:p w14:paraId="19CDB308"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Quali verità e quali testimonianza di Gesù ho difficoltà ad accogliere?</w:t>
      </w:r>
    </w:p>
    <w:p w14:paraId="0359F208"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La mia obbedienza alla testimonianza di Gesù è sempre pronta, sollecita, immediata?</w:t>
      </w:r>
    </w:p>
    <w:p w14:paraId="2CA6D242"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lastRenderedPageBreak/>
        <w:t>Ho vivo desiderio di essere discepolo di Gesù, sempre, ovunque, in ogni luogo, con qualsiasi persona?</w:t>
      </w:r>
    </w:p>
    <w:p w14:paraId="16DCEE0B"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Mi sono mai schierato, per stoltezza, insipienza, cecità con quanti rifiutano la testimonianza Cristo Gesù e vogliono imporre la testimonianza del peccato e del male?</w:t>
      </w:r>
    </w:p>
    <w:p w14:paraId="34A4DB16"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neanche la Legge di Dio può togliere il peccato del mondo, ma solo Cristo Gesù e quanti vivono in Lui, con Lui, per Lui con piena obbedienza al suo Vangelo?</w:t>
      </w:r>
    </w:p>
    <w:p w14:paraId="3375B296"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p>
    <w:p w14:paraId="4550E4EE" w14:textId="2C538FE0" w:rsidR="00BE2534" w:rsidRPr="00BE2534" w:rsidRDefault="00BE2534" w:rsidP="00BE2534">
      <w:pPr>
        <w:spacing w:after="120" w:line="240" w:lineRule="auto"/>
        <w:jc w:val="both"/>
        <w:rPr>
          <w:rFonts w:ascii="Arial" w:eastAsia="Times New Roman" w:hAnsi="Arial" w:cs="Arial"/>
          <w:b/>
          <w:kern w:val="0"/>
          <w:sz w:val="24"/>
          <w:szCs w:val="20"/>
          <w:lang w:eastAsia="it-IT"/>
          <w14:ligatures w14:val="none"/>
        </w:rPr>
      </w:pPr>
      <w:bookmarkStart w:id="100" w:name="_Hlk199569764"/>
      <w:r w:rsidRPr="00BE2534">
        <w:rPr>
          <w:rFonts w:ascii="Arial" w:eastAsia="Times New Roman" w:hAnsi="Arial" w:cs="Arial"/>
          <w:b/>
          <w:kern w:val="0"/>
          <w:sz w:val="24"/>
          <w:szCs w:val="20"/>
          <w:lang w:eastAsia="it-IT"/>
          <w14:ligatures w14:val="none"/>
        </w:rPr>
        <w:t>Chi ne accetta la testimonianza, conferma che Dio è veritiero.</w:t>
      </w:r>
      <w:r w:rsidR="008544BD">
        <w:rPr>
          <w:rFonts w:ascii="Arial" w:eastAsia="Times New Roman" w:hAnsi="Arial" w:cs="Arial"/>
          <w:b/>
          <w:kern w:val="0"/>
          <w:sz w:val="24"/>
          <w:szCs w:val="20"/>
          <w:lang w:eastAsia="it-IT"/>
          <w14:ligatures w14:val="none"/>
        </w:rPr>
        <w:t xml:space="preserve"> </w:t>
      </w:r>
      <w:r w:rsidRPr="00BE2534">
        <w:rPr>
          <w:rFonts w:ascii="Arial" w:eastAsia="Times New Roman" w:hAnsi="Arial" w:cs="Arial"/>
          <w:b/>
          <w:kern w:val="0"/>
          <w:sz w:val="24"/>
          <w:szCs w:val="20"/>
          <w:lang w:eastAsia="it-IT"/>
          <w14:ligatures w14:val="none"/>
        </w:rPr>
        <w:t xml:space="preserve">Colui infatti che Dio ha mandato dice le parole di Dio: senza misura egli dà lo Spirito. </w:t>
      </w:r>
    </w:p>
    <w:bookmarkEnd w:id="100"/>
    <w:p w14:paraId="4B6B6064"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Solo chi viene dal cielo e conosce il cielo può dire queste cose. Procediamo, anche questa volta, frase per frase e verità per verità. </w:t>
      </w:r>
    </w:p>
    <w:p w14:paraId="715DC5AD" w14:textId="33B6B6D8"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Prima verità: </w:t>
      </w:r>
      <w:r w:rsidRPr="00BE2534">
        <w:rPr>
          <w:rFonts w:ascii="Arial" w:eastAsia="Times New Roman" w:hAnsi="Arial" w:cs="Arial"/>
          <w:bCs/>
          <w:i/>
          <w:iCs/>
          <w:kern w:val="0"/>
          <w:sz w:val="24"/>
          <w:szCs w:val="20"/>
          <w:lang w:eastAsia="it-IT"/>
          <w14:ligatures w14:val="none"/>
        </w:rPr>
        <w:t>“Chi ne accetta la testimonianza, conferma che Dio è veritiero”</w:t>
      </w:r>
      <w:r w:rsidRPr="00BE2534">
        <w:rPr>
          <w:rFonts w:ascii="Arial" w:eastAsia="Times New Roman" w:hAnsi="Arial" w:cs="Arial"/>
          <w:bCs/>
          <w:kern w:val="0"/>
          <w:sz w:val="24"/>
          <w:szCs w:val="20"/>
          <w:lang w:eastAsia="it-IT"/>
          <w14:ligatures w14:val="none"/>
        </w:rPr>
        <w:t>. Quando Dio è confermato nella sua veridicità? Quando ogni sua Parola, ogni suo Giuramento, ogni sua Profezia, ogni sua Promessa</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kern w:val="0"/>
          <w:sz w:val="24"/>
          <w:szCs w:val="20"/>
          <w:lang w:eastAsia="it-IT"/>
          <w14:ligatures w14:val="none"/>
        </w:rPr>
        <w:t xml:space="preserve">si realizzano, diventano storia, diventano eternità, nell’uomo diventano sua carne e suo sangue. Questo potrà accadere, potrà compiersi, potrà avvenire solo in Cristo, con Cristo, per Cristo. Cristo è Colui nel quale ogni Parola di Dio è divenuta sì, è divenuta sì nel tempo ed è divenuta sì nell’eternità. Così l’Apostolo Paolo nella seconda Lettera ai Corinzi: </w:t>
      </w:r>
      <w:r w:rsidRPr="00BE2534">
        <w:rPr>
          <w:rFonts w:ascii="Arial" w:eastAsia="Times New Roman" w:hAnsi="Arial" w:cs="Arial"/>
          <w:bCs/>
          <w:i/>
          <w:iCs/>
          <w:kern w:val="0"/>
          <w:sz w:val="24"/>
          <w:szCs w:val="20"/>
          <w:lang w:eastAsia="it-IT"/>
          <w14:ligatures w14:val="none"/>
        </w:rPr>
        <w:t xml:space="preserve">“Il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(2Cor 1,19-22). </w:t>
      </w:r>
    </w:p>
    <w:p w14:paraId="35756686"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Se togliamo Cristo Gesù e la sua testimonianza, che è la sua stessa vita, vita di Incarnazione, vita di Missione, vita di Crocifissione, vita di Risurrezione, Vita di Ascensione al cielo, vita del dono della grazia e dallo Spirito Santo che sgorgano dal suo costato trafitto, tutto l’Antico Testamento non raggiunge il suo fine, perché il fine dell’Antico Testamento è Cristo. Neanche l’uomo raggiunge il suo fine, perché il fine di ogni uomo è Cristo. L’umanità intera è condannata a soccombere sotto il peso del peccato e a rimanere in eterno schiava di Satana. Anche la prima profezia di Dio rimarrebbe senza compimento: </w:t>
      </w:r>
      <w:r w:rsidRPr="00BE2534">
        <w:rPr>
          <w:rFonts w:ascii="Arial" w:eastAsia="Times New Roman" w:hAnsi="Arial" w:cs="Arial"/>
          <w:bCs/>
          <w:i/>
          <w:iCs/>
          <w:kern w:val="0"/>
          <w:sz w:val="24"/>
          <w:szCs w:val="20"/>
          <w:lang w:eastAsia="it-IT"/>
          <w14:ligatures w14:val="none"/>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3,15-15)</w:t>
      </w:r>
      <w:r w:rsidRPr="00BE2534">
        <w:rPr>
          <w:rFonts w:ascii="Arial" w:eastAsia="Times New Roman" w:hAnsi="Arial" w:cs="Arial"/>
          <w:bCs/>
          <w:kern w:val="0"/>
          <w:sz w:val="24"/>
          <w:szCs w:val="20"/>
          <w:lang w:eastAsia="it-IT"/>
          <w14:ligatures w14:val="none"/>
        </w:rPr>
        <w:t xml:space="preserve">. Tutte le profezie di Dio, e anche questa prima, si compiono in Cristo, con Cristo, per Cristo. Senza Cristo nessuna profezia si compie e Dio risulterebbe non veritiero. Non è veritiero perché promette e giura, ma poi tutto rimane parola morta. È quanto l’Apostolo Paolo dice ai Corinzi nella sua Prima Lettera: </w:t>
      </w:r>
    </w:p>
    <w:p w14:paraId="73EAF313"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177C1C49"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lastRenderedPageBreak/>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0F55E414"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6D1B98A6"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Se Cristo non è risorto, Dio risulta non veritiero, perché ha promesso al suo Messia che non avrebbe visto la corruzione del sepolcro. Ma anche: se l’uomo non può schiacciare la testa al serpente tentatore, attesta che Dio non è veritiero. Ha promesso alla stirpe della donna la vittoria su Satana. Ora la stirpe della Donna è la nuova Donna, la stirpe della Donna è Cristo Gesù, la stirpe della Donna e di Cristo Gesù sono tutti coloro che hanno accolto la testimonianza di Gesù. Come Cristo Gesù rende veritiero il Padre in ogni sua Parola, così il cristiano deve rendere veritiero Cristo Gesù in ogni sua Parola. Questo può avvenire in un solo modo: obbedire ad ogni Parola di Cristo Gesù come Cristo Gesù ha obbedito a ogni Parola del Padre, nello Spirito Santo. Nell’obbedienza alla Parola, tutte le Parole di Cristo e tutte le promesse, in lui diventano “sì”. </w:t>
      </w:r>
    </w:p>
    <w:p w14:paraId="56BBF9C9" w14:textId="77D17B94"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Di certo mai potrà attestare e confessare che il Padre è veritiero quel Gesù e quel Cristo che il cristiano oggi si sta fabbricando allo stesso modo che Aronne fabbricò come loro Dio per i figli d’Israele un vitello d’oro. Un tempo su questa verità abbiamo scritto: Ecco oggi quale Cristo Gesù presenta al mondo il cristiano con la sua vita: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pietà per mascherare la sua empietà, un Cristo che si serve del Vangelo per distruggere se stesso. Potrà mai essere attratto un solo uomo da questo Cristo? Anziché manifestare con la nostra vita il vero</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kern w:val="0"/>
          <w:sz w:val="24"/>
          <w:szCs w:val="20"/>
          <w:lang w:eastAsia="it-IT"/>
          <w14:ligatures w14:val="none"/>
        </w:rPr>
        <w:t xml:space="preserve">Cristo, manifestiamo un Cristo falso e per di più un Cristo capace di commettere qualsiasi peccato e qualsiasi iniquità. Urge che ci svegliamo da questo sonno di morte e di </w:t>
      </w:r>
      <w:r w:rsidRPr="00BE2534">
        <w:rPr>
          <w:rFonts w:ascii="Arial" w:eastAsia="Times New Roman" w:hAnsi="Arial" w:cs="Arial"/>
          <w:bCs/>
          <w:kern w:val="0"/>
          <w:sz w:val="24"/>
          <w:szCs w:val="20"/>
          <w:lang w:eastAsia="it-IT"/>
          <w14:ligatures w14:val="none"/>
        </w:rPr>
        <w:lastRenderedPageBreak/>
        <w:t>peccato nel quale siamo precipitati. Se oggi il mondo ci odia, ci odia perché noi odiamo Cristo Gesù.</w:t>
      </w:r>
    </w:p>
    <w:p w14:paraId="046A7A00"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Ecco ancora, sempre sulla stessa verità, cosa abbiamo scritto: È così oggi abbiamo una molteplice varietà di veri cristiani: abbiamo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Per ogni specie di vizio e di peccato abbiamo un particolare cristiano. Per questo cristiano la sua coscienza è monda, purissima, senza alcuna trasgressione, senza nessun peccato, senza alcuna imperfezione. Siamo oltre ciò che rivela l’Apostolo Paolo nella Lettera ai Romani: “Uomini che soffocano la verità nell’ingiustizia”. Oggi non abbiamo alcun soffocamento. </w:t>
      </w:r>
    </w:p>
    <w:p w14:paraId="03D70DA6"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Non esiste semplicemente il peccato per il cristiano. Il cristiano è riuscito a liberarsi anche dall’idea che qualcosa possa essere male morale. Non essendoci più il peccato neanche abbiamo bisogno di un redentore. Ecco ancora un altro grave misfatto del cristiano: la dichiarazione di uguaglianza di tutte le religioni esistenti sulla terra.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Tutto questo è avvenuto perché si è costruita la Scrittura Santa portatrice di verità non consegnate ad essa dallo Spirito Santo. Anzi le verità della Scrittura Santa sono state abrogate. Al loro posto è subentrato il pensiero dell’uomo fatto passare come purissima rivelazione. Privando la Scrittura della sua verità, anche Cristo abbiamo privato della sua verità. </w:t>
      </w:r>
    </w:p>
    <w:p w14:paraId="6C333CE5"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Sono questi oggi i gravissimi problemi che il cristiano, ognuno secondo la sua personale responsabilità: rendere lui veritiero Cristo Gesù, perché Cristo Gesù renda veritiero Dio. Rendendo veritiero Dio rende veritiera ogni Parola di Dio, rende veritiera tutta la Parola di Dio. La verità della Scrittura è Cristo. La verità di Dio è Cristo. La verità di Cristo è il suo discepolo. Se il discepolo non è verità di Cristo, per Lui Cristo non può rendere veritiero Dio. Se Dio non è reso veritiero, Lui mai potrà dichiarare vera la sua Parola. La Scrittura diviene un libro senza verità. Ogni compimento nel passato della Parola di Dio rimane senza la sua verità piena e la verità piena di ogni Parola di Dio e di ogni suo compimento è Cristo.</w:t>
      </w:r>
    </w:p>
    <w:p w14:paraId="04B401C0"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Seconda verità: </w:t>
      </w:r>
      <w:r w:rsidRPr="00BE2534">
        <w:rPr>
          <w:rFonts w:ascii="Arial" w:eastAsia="Times New Roman" w:hAnsi="Arial" w:cs="Arial"/>
          <w:bCs/>
          <w:i/>
          <w:iCs/>
          <w:kern w:val="0"/>
          <w:sz w:val="24"/>
          <w:szCs w:val="20"/>
          <w:lang w:eastAsia="it-IT"/>
          <w14:ligatures w14:val="none"/>
        </w:rPr>
        <w:t>“Colui infatti che Dio ha mandato dice le parole di Dio”.</w:t>
      </w:r>
      <w:r w:rsidRPr="00BE2534">
        <w:rPr>
          <w:rFonts w:ascii="Arial" w:eastAsia="Times New Roman" w:hAnsi="Arial" w:cs="Arial"/>
          <w:bCs/>
          <w:kern w:val="0"/>
          <w:sz w:val="24"/>
          <w:szCs w:val="20"/>
          <w:lang w:eastAsia="it-IT"/>
          <w14:ligatures w14:val="none"/>
        </w:rPr>
        <w:t xml:space="preserve"> Gesù mandato da Dio dice le parole di Dio. Le dice prima di tutto mostrando la verità di tutte le antiche Parole di Dio, trasformandole in sua carne e in suo sangue, con obbedienza ad esse piena, perfetta, senza tralasciare neanche uno iota o un piccolissimo segno. Dice poi le Parole di Dio portando a compimento la Legge e i Profeti. Questa verità è così manifesta nel Vangelo secondo Giovanni:</w:t>
      </w:r>
    </w:p>
    <w:p w14:paraId="08B3CD3D"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Sebbene avesse compiuto segni così grandi davanti a loro, non credevano in lui, perché si compisse la parola detta dal profeta Isaia: Signore, chi ha creduto alla nostra parola? E la forza del Signore, a chi è stata rivelata? Per questo non </w:t>
      </w:r>
      <w:r w:rsidRPr="00BE2534">
        <w:rPr>
          <w:rFonts w:ascii="Arial" w:eastAsia="Times New Roman" w:hAnsi="Arial" w:cs="Arial"/>
          <w:bCs/>
          <w:i/>
          <w:iCs/>
          <w:kern w:val="0"/>
          <w:sz w:val="24"/>
          <w:szCs w:val="20"/>
          <w:lang w:eastAsia="it-IT"/>
          <w14:ligatures w14:val="none"/>
        </w:rPr>
        <w:lastRenderedPageBreak/>
        <w:t>potevano credere, poiché ancora Isaia disse: 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w:t>
      </w:r>
    </w:p>
    <w:p w14:paraId="74D55042"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12,37-50). </w:t>
      </w:r>
    </w:p>
    <w:p w14:paraId="3674EF89"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Quale parola di Dio dice Gesù e a quale lui dona compimento? Alla parola della croce. Ecco cosa rivela l’apostolo Paolo nella Prima lettera ai Corinzi: </w:t>
      </w:r>
      <w:r w:rsidRPr="00BE2534">
        <w:rPr>
          <w:rFonts w:ascii="Arial" w:eastAsia="Times New Roman" w:hAnsi="Arial" w:cs="Arial"/>
          <w:bCs/>
          <w:i/>
          <w:iCs/>
          <w:kern w:val="0"/>
          <w:sz w:val="24"/>
          <w:szCs w:val="20"/>
          <w:lang w:eastAsia="it-IT"/>
          <w14:ligatures w14:val="none"/>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1,18-25). </w:t>
      </w:r>
    </w:p>
    <w:p w14:paraId="3F16227A"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E ancora: </w:t>
      </w:r>
      <w:r w:rsidRPr="00BE2534">
        <w:rPr>
          <w:rFonts w:ascii="Arial" w:eastAsia="Times New Roman" w:hAnsi="Arial" w:cs="Arial"/>
          <w:bCs/>
          <w:i/>
          <w:iCs/>
          <w:kern w:val="0"/>
          <w:sz w:val="24"/>
          <w:szCs w:val="20"/>
          <w:lang w:eastAsia="it-IT"/>
          <w14:ligatures w14:val="none"/>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4F3575A4"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w:t>
      </w:r>
      <w:r w:rsidRPr="00BE2534">
        <w:rPr>
          <w:rFonts w:ascii="Arial" w:eastAsia="Times New Roman" w:hAnsi="Arial" w:cs="Arial"/>
          <w:bCs/>
          <w:i/>
          <w:iCs/>
          <w:kern w:val="0"/>
          <w:sz w:val="24"/>
          <w:szCs w:val="20"/>
          <w:lang w:eastAsia="it-IT"/>
          <w14:ligatures w14:val="none"/>
        </w:rPr>
        <w:lastRenderedPageBreak/>
        <w:t xml:space="preserve">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50EEEDD1"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Gesù dice le parole di Dio perché viene da Dio. Dice le parole di Dio perché mai la parola di Satana è entrata nel suo cuore. Dice le parole di Dio perché sempre ha ascoltato lo Spirito Santo e sempre a Lui ha obbedito e ma agli uomini. Lui tutto ha fatto e tutto ha detto dalla volontà del Padre in obbedienza a quanto per Lui aveva scritto il Padre nella Legge, nei Profeti, nei Salmi. Chi non vive il Vangelo non dice il Vangelo. Il Vangelo si può dire solo facendolo la nostra carne e nostro sangue. Chi non dice il Vangelo, anche se prima veniva da Cristo Gesù, ora non viene più. Si è sottratto a Lui. Ora viene dal mondo e viene anche da Satana per dire le parole del mondo e le parole di Satana. È facile sapere chi viene da Cristo Gesù e chi viene dal mondo e da Satana. Viene da Cristo Gesù chi vive ogni Parola di Gesù con obbedienza in tutto simile all’obbedienza di Gesù. Chi vive di obbedienza in tutto simile all’obbedienza di Gesù dice la Parola di Gesù allo stesso modo che Gesù dice la Parola del Padre. Chi dice la parola del mondo o la parola di Satana, di certo non viene da Gesù. Viene da colui del quale dice la Parola.</w:t>
      </w:r>
    </w:p>
    <w:p w14:paraId="79265193" w14:textId="2DAB41F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Ma come può il cristiano sapere chi viene da Gesù e chi viene dal mondo o da Satana? Questa scienza e questa conoscenza la si attinge dalla Parola di Gesù che diviene nostra carne e nostro sangue. Divenendo la nostra natura Parola di Dio, per natura governata dallo Spirito Santo, conosciamo quanto è contrario alla nostra natura e così sappiamo che non viene dal Vangelo, non viene da Cristo Gesù, non viene da Dio. La natura di verità conosce la natura di verità e la distingue dalla natura di falsità. La natura di amore conosce la natura di amore e la separa dalla natura che non è amore. Questa natura di verità e natura di amore la si acquisisce</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kern w:val="0"/>
          <w:sz w:val="24"/>
          <w:szCs w:val="20"/>
          <w:lang w:eastAsia="it-IT"/>
          <w14:ligatures w14:val="none"/>
        </w:rPr>
        <w:t>con la nostra piena e perfetta obbedienza a ogni Parola di Cristo Gesù. Un brano della Prima Lettera dell’Apostolo Giovanni ci può aiutare:</w:t>
      </w:r>
    </w:p>
    <w:p w14:paraId="4E146EC2"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00E9FA26"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w:t>
      </w:r>
      <w:r w:rsidRPr="00BE2534">
        <w:rPr>
          <w:rFonts w:ascii="Arial" w:eastAsia="Times New Roman" w:hAnsi="Arial" w:cs="Arial"/>
          <w:bCs/>
          <w:i/>
          <w:iCs/>
          <w:kern w:val="0"/>
          <w:sz w:val="24"/>
          <w:szCs w:val="20"/>
          <w:lang w:eastAsia="it-IT"/>
          <w14:ligatures w14:val="none"/>
        </w:rPr>
        <w:lastRenderedPageBreak/>
        <w:t>l’amore: non siamo stati noi ad amare Dio, ma è lui che ha amato noi e ha mandato il suo Figlio come vittima di espiazione per i nostri peccati.</w:t>
      </w:r>
    </w:p>
    <w:p w14:paraId="2B2E25F9"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(1Gv 4,1-16. Vedi tutta la Lettera). </w:t>
      </w:r>
    </w:p>
    <w:p w14:paraId="247394B5" w14:textId="2BC06D61"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Se non diveniamo, per la nostra obbedienza, natura di verità, natura di amore, natura cristica, non solo non diciamo le parole di Dio, neanche possiamo conoscere chi dice le parole del mondo e le parole di Satana. Siamo natura cieca, matura muta, natura sorda, natura incapace di comprendere le cose di Dio.</w:t>
      </w:r>
      <w:r w:rsidR="008544BD">
        <w:rPr>
          <w:rFonts w:ascii="Arial" w:eastAsia="Times New Roman" w:hAnsi="Arial" w:cs="Arial"/>
          <w:bCs/>
          <w:kern w:val="0"/>
          <w:sz w:val="24"/>
          <w:szCs w:val="20"/>
          <w:lang w:eastAsia="it-IT"/>
          <w14:ligatures w14:val="none"/>
        </w:rPr>
        <w:t xml:space="preserve"> </w:t>
      </w:r>
    </w:p>
    <w:p w14:paraId="011C9B2B"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Terza verità: </w:t>
      </w:r>
      <w:r w:rsidRPr="00BE2534">
        <w:rPr>
          <w:rFonts w:ascii="Arial" w:eastAsia="Times New Roman" w:hAnsi="Arial" w:cs="Arial"/>
          <w:bCs/>
          <w:i/>
          <w:iCs/>
          <w:kern w:val="0"/>
          <w:sz w:val="24"/>
          <w:szCs w:val="20"/>
          <w:lang w:eastAsia="it-IT"/>
          <w14:ligatures w14:val="none"/>
        </w:rPr>
        <w:t>“Senza misura egli dà lo Spirito”</w:t>
      </w:r>
      <w:r w:rsidRPr="00BE2534">
        <w:rPr>
          <w:rFonts w:ascii="Arial" w:eastAsia="Times New Roman" w:hAnsi="Arial" w:cs="Arial"/>
          <w:bCs/>
          <w:kern w:val="0"/>
          <w:sz w:val="24"/>
          <w:szCs w:val="20"/>
          <w:lang w:eastAsia="it-IT"/>
          <w14:ligatures w14:val="none"/>
        </w:rPr>
        <w:t>. Gesù non solo dice le Parola di Dio, dona anche lo Spirito e lo dona senza misura. Non lo dona misurato e neanche in modo parziale. Lo dona tutto. Il tutto è senza alcuna misura. Gesù ha ricevuto lo Spirito senza misura e lo ha fatto sgorgare, dal suo corpo trafitto, come fiume che deve inondare la terra e vivificarla tutta, secondo la profezia di Ezechiele:</w:t>
      </w:r>
    </w:p>
    <w:p w14:paraId="41796D51"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kern w:val="0"/>
          <w:sz w:val="24"/>
          <w:szCs w:val="20"/>
          <w:lang w:eastAsia="it-IT"/>
          <w14:ligatures w14:val="none"/>
        </w:rPr>
        <w:t>“</w:t>
      </w:r>
      <w:r w:rsidRPr="00BE2534">
        <w:rPr>
          <w:rFonts w:ascii="Arial" w:eastAsia="Times New Roman" w:hAnsi="Arial" w:cs="Arial"/>
          <w:bCs/>
          <w:i/>
          <w:iCs/>
          <w:kern w:val="0"/>
          <w:sz w:val="24"/>
          <w:szCs w:val="20"/>
          <w:lang w:eastAsia="it-IT"/>
          <w14:ligatures w14:val="none"/>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A639075" w14:textId="77777777"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08A9C5E7" w14:textId="3D94B2DE"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Anche gli Apostoli sono stati mandati nel mondo per dare lo Spirito senza misura. Come Cristo Gesù anche loro lo dovranno fare sgorgare dal loro corpo, trafitto dalla </w:t>
      </w:r>
      <w:r w:rsidRPr="00BE2534">
        <w:rPr>
          <w:rFonts w:ascii="Arial" w:eastAsia="Times New Roman" w:hAnsi="Arial" w:cs="Arial"/>
          <w:bCs/>
          <w:kern w:val="0"/>
          <w:sz w:val="24"/>
          <w:szCs w:val="20"/>
          <w:lang w:eastAsia="it-IT"/>
          <w14:ligatures w14:val="none"/>
        </w:rPr>
        <w:lastRenderedPageBreak/>
        <w:t>lancia di ogni Parola di Cristo Gesù vissuta con la stessa obbedienza di Cristo. Senza la loro obbedienza alla Parola del Signore, essi daranno uno Spirito da essi non vivificato, uno Spirito spento nel loro cuore. Esso sempre opererà ex opere operato nei sacramenti, mai però, se è spento,</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kern w:val="0"/>
          <w:sz w:val="24"/>
          <w:szCs w:val="20"/>
          <w:lang w:eastAsia="it-IT"/>
          <w14:ligatures w14:val="none"/>
        </w:rPr>
        <w:t xml:space="preserve">opererà ex opere operantis e tutto fuori dei sacramenti è ex opere operantis. Uno Spirito spento, uno spirito non vivificato dall’obbedienza mai porterà un solo frutto. È questa oggi la crisi cristiana: l’assenza nei cristiani dello Spirito vivo e perennemente vivificato. Verità necessaria da mettere nel cuore è questa: Cristo Gesù e l’Apostolo, perché l’Apostolo doni anche lui lo Spirito senza misura, lo Spirito vivo e vivificato, devono essere una cosa sola, come Cristo e il Padre sono una cosa sola, una sola vita, un solo amore, una sola verità, una sola Parola, un solo Amore. Lo Spirito Santo procede dal Padre in Cristo. Padre e Figlio e Spirito Santo sono una cosa sola. Lo Spirito Santo procede da Cristo Gesù nei suoi Apostoli. Cristo Gesù, lo Spirito Santo, gli Apostoli sono una cosa sola, a condizione che gli Apostoli nello Spirito Santo obbediscano a Cristo, allo stesso modo che Cristo Gesù obbedisce al Padre nello Spirito Santo. </w:t>
      </w:r>
    </w:p>
    <w:p w14:paraId="7419E9E2" w14:textId="413F2370"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kern w:val="0"/>
          <w:sz w:val="24"/>
          <w:szCs w:val="20"/>
          <w:lang w:eastAsia="it-IT"/>
          <w14:ligatures w14:val="none"/>
        </w:rPr>
        <w:t>Per comprendere perché è detto che Gesù dono lo Spirito senza misura, dobbiamo leggere un brano del Capitolo XI del Libro dei Numeri: “</w:t>
      </w:r>
      <w:r w:rsidRPr="00BE2534">
        <w:rPr>
          <w:rFonts w:ascii="Arial" w:eastAsia="Times New Roman" w:hAnsi="Arial" w:cs="Arial"/>
          <w:bCs/>
          <w:i/>
          <w:iCs/>
          <w:kern w:val="0"/>
          <w:sz w:val="24"/>
          <w:szCs w:val="20"/>
          <w:lang w:eastAsia="it-IT"/>
          <w14:ligatures w14:val="none"/>
        </w:rPr>
        <w:t>Ora il popolo cominciò a lamentarsi aspramente agli orecchi del Signore. Li udì il Signore e la sua ira si accese: il fuoco del Signore divampò in mezzo a loro e divorò un’estremità dell’accampamento. Il popolo gridò a Mosè; Mosè pregò il Signore e il fuoco si spense. Quel luogo fu chiamato Taberà, perché il fuoco del Signore era divampato fra loro. La gente raccogliticcia, in mezzo a loro, fu presa da grande bramosia, e anche 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w:t>
      </w:r>
      <w:r w:rsidR="008544BD">
        <w:rPr>
          <w:rFonts w:ascii="Arial" w:eastAsia="Times New Roman" w:hAnsi="Arial" w:cs="Arial"/>
          <w:bCs/>
          <w:i/>
          <w:iCs/>
          <w:kern w:val="0"/>
          <w:sz w:val="24"/>
          <w:szCs w:val="20"/>
          <w:lang w:eastAsia="it-IT"/>
          <w14:ligatures w14:val="none"/>
        </w:rPr>
        <w:t xml:space="preserve"> </w:t>
      </w:r>
      <w:r w:rsidRPr="00BE2534">
        <w:rPr>
          <w:rFonts w:ascii="Arial" w:eastAsia="Times New Roman" w:hAnsi="Arial" w:cs="Arial"/>
          <w:bCs/>
          <w:i/>
          <w:iCs/>
          <w:kern w:val="0"/>
          <w:sz w:val="24"/>
          <w:szCs w:val="20"/>
          <w:lang w:eastAsia="it-IT"/>
          <w14:ligatures w14:val="none"/>
        </w:rPr>
        <w:t>La manna era come il seme di coriandolo e aveva l’aspetto della resina odorosa. Il popolo andava attorno a raccoglierla, poi la riduceva in farina con la macina o la pestava nel mortaio, la faceva cuocere nelle pentole o ne faceva focacce; aveva il sapore di pasta con l’olio. Quando di notte cadeva la rugiada sull’accampamento, cadeva anche la manna.</w:t>
      </w:r>
    </w:p>
    <w:p w14:paraId="212E816F"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10283C65"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Dirai al popolo: “Santificatevi per domani e mangerete carne, perché avete pianto agli orecchi del Signore, dicendo: Chi ci darà da mangiare carne? Stavamo così bene in Egitto! Ebbene, il Signore vi darà carne e </w:t>
      </w:r>
      <w:r w:rsidRPr="00BE2534">
        <w:rPr>
          <w:rFonts w:ascii="Arial" w:eastAsia="Times New Roman" w:hAnsi="Arial" w:cs="Arial"/>
          <w:bCs/>
          <w:i/>
          <w:iCs/>
          <w:kern w:val="0"/>
          <w:sz w:val="24"/>
          <w:szCs w:val="20"/>
          <w:lang w:eastAsia="it-IT"/>
          <w14:ligatures w14:val="none"/>
        </w:rPr>
        <w:lastRenderedPageBreak/>
        <w:t>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72A1A397" w14:textId="77777777" w:rsidR="00BE2534" w:rsidRPr="00BE2534" w:rsidRDefault="00BE2534" w:rsidP="00BE2534">
      <w:pPr>
        <w:spacing w:after="12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11,1-30). </w:t>
      </w:r>
    </w:p>
    <w:p w14:paraId="3E0DBAD6" w14:textId="2FAD2391" w:rsidR="00BE2534" w:rsidRPr="00BE2534" w:rsidRDefault="00BE2534" w:rsidP="00BE2534">
      <w:pPr>
        <w:spacing w:after="12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Il Signore Dio non dona ai settanta anziani lo Spirito Santo di mediazione per guidare e per condurre il suo popolo verso la terra promessa, senza misura. Prende parte dello Spirito che è su Mosè e lo pone sui settanta anziani. Gesù invece non prenda parte dello Spirito Santo che è su di Lui e che Lui </w:t>
      </w:r>
      <w:r w:rsidR="005E57C2" w:rsidRPr="00BE2534">
        <w:rPr>
          <w:rFonts w:ascii="Arial" w:eastAsia="Times New Roman" w:hAnsi="Arial" w:cs="Arial"/>
          <w:bCs/>
          <w:kern w:val="0"/>
          <w:sz w:val="24"/>
          <w:szCs w:val="20"/>
          <w:lang w:eastAsia="it-IT"/>
          <w14:ligatures w14:val="none"/>
        </w:rPr>
        <w:t>ha</w:t>
      </w:r>
      <w:r w:rsidRPr="00BE2534">
        <w:rPr>
          <w:rFonts w:ascii="Arial" w:eastAsia="Times New Roman" w:hAnsi="Arial" w:cs="Arial"/>
          <w:bCs/>
          <w:kern w:val="0"/>
          <w:sz w:val="24"/>
          <w:szCs w:val="20"/>
          <w:lang w:eastAsia="it-IT"/>
          <w14:ligatures w14:val="none"/>
        </w:rPr>
        <w:t xml:space="preserve"> portato al sommo della sua potenza per la sua obbedienza al Padre e senza misura lo dona ai suoi Apostolo, perché siamo i suoi Apostoli a farlo sgorgare come fiume su tutta la terra. Se Cristo si fosse separato dal Padre, lo Spirito Santo dal Padre non sarebbe sceso su di Lui. Così se gli Apostoli si separano da Cristo, lo Spirito Santo da Lui non si può riversare sopra di loro. Questo riversarsi deve essere ininterrotto e perché questo avvenga anche l’unità Cristo Gesù, Spirito Santo, Apostoli dovrà essere anch’essa ininterrotta. Se si interrompe l’unità, si interrompe il riversarsi dello Spirito Santa da Cristo sugli Apostoli. Si interrompe il riversarsi dello Spirito Santo sugli uomini. Infine anche l’unità Apostoli, Spirito Santo, uomini deve essere ininterrotta, Ci si separa dagli Apostoli, lo Spirito Santo non viene più riversato e il cristiano si spegne nella sua verità, nella sua carità, nella sua missione di portare lo Spirito su tuta la terra.</w:t>
      </w:r>
    </w:p>
    <w:p w14:paraId="2FC57BA2" w14:textId="77777777" w:rsidR="00BE2534" w:rsidRPr="00BE2534" w:rsidRDefault="00BE2534" w:rsidP="00BE2534">
      <w:pPr>
        <w:spacing w:after="120" w:line="240" w:lineRule="auto"/>
        <w:jc w:val="both"/>
        <w:rPr>
          <w:rFonts w:ascii="Arial" w:eastAsia="Times New Roman" w:hAnsi="Arial" w:cs="Arial"/>
          <w:b/>
          <w:kern w:val="0"/>
          <w:sz w:val="24"/>
          <w:szCs w:val="20"/>
          <w:lang w:eastAsia="it-IT"/>
          <w14:ligatures w14:val="none"/>
        </w:rPr>
      </w:pPr>
    </w:p>
    <w:p w14:paraId="4624D22A" w14:textId="77777777" w:rsidR="00BE2534" w:rsidRPr="00BE2534" w:rsidRDefault="00BE2534" w:rsidP="00BE2534">
      <w:pPr>
        <w:spacing w:after="120" w:line="240" w:lineRule="auto"/>
        <w:jc w:val="both"/>
        <w:rPr>
          <w:rFonts w:ascii="Arial" w:eastAsia="Times New Roman" w:hAnsi="Arial" w:cs="Arial"/>
          <w:b/>
          <w:kern w:val="0"/>
          <w:sz w:val="24"/>
          <w:szCs w:val="24"/>
          <w:lang w:eastAsia="it-IT"/>
          <w14:ligatures w14:val="none"/>
        </w:rPr>
      </w:pPr>
      <w:r w:rsidRPr="00BE2534">
        <w:rPr>
          <w:rFonts w:ascii="Arial" w:eastAsia="Times New Roman" w:hAnsi="Arial" w:cs="Arial"/>
          <w:b/>
          <w:kern w:val="0"/>
          <w:sz w:val="24"/>
          <w:szCs w:val="24"/>
          <w:lang w:eastAsia="it-IT"/>
          <w14:ligatures w14:val="none"/>
        </w:rPr>
        <w:t>Necessarie domande</w:t>
      </w:r>
    </w:p>
    <w:p w14:paraId="0D9F66B5"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Conosco Cristo Gesù in ogni profondità del suo mistero, sempre da essere illuminato con la potente luce dello Spirito Santo?</w:t>
      </w:r>
    </w:p>
    <w:p w14:paraId="3733F23D"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Quale parte del mistero di Cristo Gesù ancora non conosco o non è chiara alla mia mente e al mio cuore?</w:t>
      </w:r>
    </w:p>
    <w:p w14:paraId="5EE0E8B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perché Cristo Gesù rende veritiero il Padre in ogni sua Parola?</w:t>
      </w:r>
    </w:p>
    <w:p w14:paraId="754DD860"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lastRenderedPageBreak/>
        <w:t>So perché tutto l’Antico Testamento è reso vero da Gesù Signore?</w:t>
      </w:r>
    </w:p>
    <w:p w14:paraId="4672D7C8"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perché il fine della creazione è Cristo, il fine dell’Antico Testamento è Cristo, il fine del Nuovo è Cristo, il fine della Chesa è Cristo, il fine dell’umanità è Cristo?</w:t>
      </w:r>
    </w:p>
    <w:p w14:paraId="3ECCE5B4"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perché senza Cristo tutto diviene senza fine e anch’io divento senza fine?</w:t>
      </w:r>
    </w:p>
    <w:p w14:paraId="55950042"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Rendo io veritiero Cristo Gesù allo stesso modo che Cristo Gesù rende veritiero il Padre?</w:t>
      </w:r>
    </w:p>
    <w:p w14:paraId="5037C3F6"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se non rendo veritiero Cristo, nessuno per mio tramite verrà mai a Cristo e io sono responsabile della sua vita vissuta senza Cristo Signore?</w:t>
      </w:r>
    </w:p>
    <w:p w14:paraId="066581F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come si rende veritiero Cisto con le parole e con la vita?</w:t>
      </w:r>
    </w:p>
    <w:p w14:paraId="7F38CE01"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Sono aiutato in questa che è la missione del mio essere discepolo di Gesù?</w:t>
      </w:r>
    </w:p>
    <w:p w14:paraId="4143E94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come Cristo Gesù è mandato dal Padre per dire le parole del Padre, anch’io sono mandato da Cristo Gesù per dire le Parole di Cristo Gesù?</w:t>
      </w:r>
    </w:p>
    <w:p w14:paraId="655A59BB"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oggi molti discepoli di Gesù non dicono più le Parole di Cristo Gesù?</w:t>
      </w:r>
    </w:p>
    <w:p w14:paraId="56315990"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Se che se non dico le Parole di Cristo Gesù non son più mandato da Gesù, ma mi mando da me stesso per dire me stesso?</w:t>
      </w:r>
    </w:p>
    <w:p w14:paraId="3E45C21A"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in questo baratro di separazione da Cristo Gesù può cadere ogni discepolo di Gesù e anch’io posso cadere?</w:t>
      </w:r>
    </w:p>
    <w:p w14:paraId="153442A7"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Vivo in una comunità nella quale ognuno è un mandato da se stesso, oppure nella mia comunità tutti vivono da veri mandati da Cristo Gesù?</w:t>
      </w:r>
    </w:p>
    <w:p w14:paraId="10EDC707"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conoscere chi è un mandato da Cristo Gesù da chi è un mandato da se stesso?</w:t>
      </w:r>
    </w:p>
    <w:p w14:paraId="0CF92087"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So perché Gesù dona lo Spirito senza misura? </w:t>
      </w:r>
    </w:p>
    <w:p w14:paraId="4C618B5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cosa è necessario perché gli Apostoli diano lo Spirito senza misura?</w:t>
      </w:r>
    </w:p>
    <w:p w14:paraId="552C9B6B"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cosa mi è necessario perché anch’io dia lo Spirito senza misura.</w:t>
      </w:r>
    </w:p>
    <w:p w14:paraId="2B5344E5"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Perché per dare lo Spirito senza misura è necessaria a Cristo un’obbedienza senza misura data a Dio con tutta l’anima, con tutto il cuore, con tutta le mente, con tutte le forze?</w:t>
      </w:r>
    </w:p>
    <w:p w14:paraId="3486C3A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Perché per dare lo Spirito senza misura è necessaria la perfetta unità tra il Padre, lo Spirito Santo e Cristo Gesù.</w:t>
      </w:r>
    </w:p>
    <w:p w14:paraId="310DD6C9"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la via di Cristo Gesù e le sue modalità devono necessariamente essere la via e le modalità degli Apostoli?</w:t>
      </w:r>
    </w:p>
    <w:p w14:paraId="7AF5980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le vie e le modalità degli Apostoli devono essere vie e modalità di ogni discepolo di Gesù?</w:t>
      </w:r>
    </w:p>
    <w:p w14:paraId="3AD77CB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So che se dono uno Spirito spento o uno Spirito da me non vivificato, è uno Spirito senza alcuna forza per attrarre qualcuno a Cristo Signore?</w:t>
      </w:r>
    </w:p>
    <w:p w14:paraId="77D98A9E"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Quanto mi impegno per una perfetta obbedienza e una perfetta comunione e unità con gli Apostoli affinché anch’io doni lo Spirito senza misura.</w:t>
      </w:r>
    </w:p>
    <w:p w14:paraId="6FA7CA6E"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È la mia obbedienza alla Parola di Cristo Gesù senza misura come senza misura è l’obbedienza di Cristo Gesù alla Parola del Padre?</w:t>
      </w:r>
    </w:p>
    <w:p w14:paraId="130DC1B2"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lastRenderedPageBreak/>
        <w:t>So discernere se la mia obbedienza è alla Parola di Gesù e non invece ai miei pensieri o peggio ancora agli istinti del peccato che bussano alla porta del mio cuore?</w:t>
      </w:r>
    </w:p>
    <w:p w14:paraId="11CC7427"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Credo che più obbedisco alla Parola di Cristo e più produco frutti di salvezza?</w:t>
      </w:r>
    </w:p>
    <w:p w14:paraId="6B90AF44"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p>
    <w:p w14:paraId="28A0BF43" w14:textId="77777777" w:rsidR="00BE2534" w:rsidRPr="00BE2534" w:rsidRDefault="00BE2534" w:rsidP="00BE2534">
      <w:pPr>
        <w:spacing w:before="120" w:after="0" w:line="240" w:lineRule="auto"/>
        <w:jc w:val="both"/>
        <w:rPr>
          <w:rFonts w:ascii="Arial" w:eastAsia="Times New Roman" w:hAnsi="Arial" w:cs="Arial"/>
          <w:b/>
          <w:kern w:val="0"/>
          <w:sz w:val="24"/>
          <w:szCs w:val="20"/>
          <w:lang w:eastAsia="it-IT"/>
          <w14:ligatures w14:val="none"/>
        </w:rPr>
      </w:pPr>
      <w:bookmarkStart w:id="101" w:name="_Hlk199584151"/>
      <w:r w:rsidRPr="00BE2534">
        <w:rPr>
          <w:rFonts w:ascii="Arial" w:eastAsia="Times New Roman" w:hAnsi="Arial" w:cs="Arial"/>
          <w:b/>
          <w:kern w:val="0"/>
          <w:sz w:val="24"/>
          <w:szCs w:val="20"/>
          <w:lang w:eastAsia="it-IT"/>
          <w14:ligatures w14:val="none"/>
        </w:rPr>
        <w:t xml:space="preserve">Il Padre ama il Figlio e gli ha dato in mano ogni cosa. Chi crede nel Figlio ha la vita eterna; chi non obbedisce al Figlio non vedrà la vita, ma l’ira di Dio rimane su di lui (Gv 3,31-36). </w:t>
      </w:r>
    </w:p>
    <w:p w14:paraId="39D6350C" w14:textId="4ED90789"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Ora lo Spirito Santo ci dice perché è necessario credere nel Figlio, aggiungendo</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kern w:val="0"/>
          <w:sz w:val="24"/>
          <w:szCs w:val="20"/>
          <w:lang w:eastAsia="it-IT"/>
          <w14:ligatures w14:val="none"/>
        </w:rPr>
        <w:t xml:space="preserve">delle verità alle verità già rivelate in questo Capitolo III. </w:t>
      </w:r>
    </w:p>
    <w:p w14:paraId="69BDE0AD"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Prima verità: </w:t>
      </w:r>
      <w:r w:rsidRPr="00BE2534">
        <w:rPr>
          <w:rFonts w:ascii="Arial" w:eastAsia="Times New Roman" w:hAnsi="Arial" w:cs="Arial"/>
          <w:bCs/>
          <w:i/>
          <w:iCs/>
          <w:kern w:val="0"/>
          <w:sz w:val="24"/>
          <w:szCs w:val="20"/>
          <w:lang w:eastAsia="it-IT"/>
          <w14:ligatures w14:val="none"/>
        </w:rPr>
        <w:t>“Il Padre ama il Figlio e gli ha dato in mano ogni cosa”</w:t>
      </w:r>
      <w:r w:rsidRPr="00BE2534">
        <w:rPr>
          <w:rFonts w:ascii="Arial" w:eastAsia="Times New Roman" w:hAnsi="Arial" w:cs="Arial"/>
          <w:bCs/>
          <w:kern w:val="0"/>
          <w:sz w:val="24"/>
          <w:szCs w:val="20"/>
          <w:lang w:eastAsia="it-IT"/>
          <w14:ligatures w14:val="none"/>
        </w:rPr>
        <w:t xml:space="preserve">. Il Padre ama il Figlio. L’ama di Amore Eterno. Questo Amore Eterno significa che da Lui è stato generato nell’oggi dell’eternità dal suo amore eterno. Luce da Luce, Dio vero da Dio vero, Carità eterna da Carità Eterna, Vita Eterna da Vita Eterna, generato, non creato della stessa sostanza o carità eterna che è Dio. Ecco quanto il Padre ama il Figlio: lo ama con tutta la sua Carita Eterna, generandolo dalla sua Carità Eterna. </w:t>
      </w:r>
    </w:p>
    <w:p w14:paraId="34614C74"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Al Figlio che ha generato dalla sua Carità eterna il Padre ha dato ogni cosa. Ogni cosa è data per creazione. Ogni cosa è data per redenzione. Ogni cosa è data per salvezza e per santificazione. Ogni cosa è data per Vita eterna, per grazia, per luce, per risurrezione. Su ogni cosa Lui è il Signore. Di ogni cosa Lui è il Giudice. Di ogni cosa Lui è la vita. Non vi è neanche un atomo dell’intera creazione che il Padre non abbia dato al Figlio. Ecco come questa verità è rivelata sia nell’Antico Testamento e sia nel Nuovo. Nell’Antico Testamento attingiamo questa verità da due Salmi:</w:t>
      </w:r>
    </w:p>
    <w:p w14:paraId="13BEBE6F" w14:textId="45365A1D"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w:t>
      </w:r>
      <w:r w:rsidR="008544BD">
        <w:rPr>
          <w:rFonts w:ascii="Arial" w:eastAsia="Times New Roman" w:hAnsi="Arial" w:cs="Arial"/>
          <w:bCs/>
          <w:i/>
          <w:iCs/>
          <w:kern w:val="0"/>
          <w:sz w:val="24"/>
          <w:szCs w:val="20"/>
          <w:lang w:eastAsia="it-IT"/>
          <w14:ligatures w14:val="none"/>
        </w:rPr>
        <w:t xml:space="preserve"> </w:t>
      </w:r>
      <w:r w:rsidRPr="00BE2534">
        <w:rPr>
          <w:rFonts w:ascii="Arial" w:eastAsia="Times New Roman" w:hAnsi="Arial" w:cs="Arial"/>
          <w:bCs/>
          <w:i/>
          <w:iCs/>
          <w:kern w:val="0"/>
          <w:sz w:val="24"/>
          <w:szCs w:val="20"/>
          <w:lang w:eastAsia="it-IT"/>
          <w14:ligatures w14:val="none"/>
        </w:rPr>
        <w:t>lasciatevi correggere, o giudici della terra; servite il Signore con timore e rallegratevi con tremore. Imparate la disciplina, perché non si adiri e voi perdiate la via: in un attimo divampa la sua ira. Beato chi in lui si rifugia (Sal 2,1-12).</w:t>
      </w:r>
    </w:p>
    <w:p w14:paraId="179C55F5" w14:textId="1A8C1812"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Di Davide. Salmo. Oracolo del Signore al mio signore: «Siedi alla mia destra finché io ponga i tuoi nemici a sgabello dei tuoi piedi». Lo scettro del tuo potere stende il Signore da Sion: domina in mezzo ai tuoi nemici! A te il principato nel giorno della tua potenza</w:t>
      </w:r>
      <w:r w:rsidR="008544BD">
        <w:rPr>
          <w:rFonts w:ascii="Arial" w:eastAsia="Times New Roman" w:hAnsi="Arial" w:cs="Arial"/>
          <w:bCs/>
          <w:i/>
          <w:iCs/>
          <w:kern w:val="0"/>
          <w:sz w:val="24"/>
          <w:szCs w:val="20"/>
          <w:lang w:eastAsia="it-IT"/>
          <w14:ligatures w14:val="none"/>
        </w:rPr>
        <w:t xml:space="preserve"> </w:t>
      </w:r>
      <w:r w:rsidRPr="00BE2534">
        <w:rPr>
          <w:rFonts w:ascii="Arial" w:eastAsia="Times New Roman" w:hAnsi="Arial" w:cs="Arial"/>
          <w:bCs/>
          <w:i/>
          <w:iCs/>
          <w:kern w:val="0"/>
          <w:sz w:val="24"/>
          <w:szCs w:val="20"/>
          <w:lang w:eastAsia="it-IT"/>
          <w14:ligatures w14:val="none"/>
        </w:rPr>
        <w:t xml:space="preserve">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639A633B"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Del Nuovo Testamento ci serviamo di un brano dell’Evangelista Matteo, di due brani dell’Apostolo Paolo, si un brano dell’Apocalisse di San Giovanni Apostolo:</w:t>
      </w:r>
    </w:p>
    <w:p w14:paraId="34DDB65C"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lastRenderedPageBreak/>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38A9BECA"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63091D47"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6FB51B16" w14:textId="65CE1924"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w:t>
      </w:r>
      <w:r w:rsidR="008544BD">
        <w:rPr>
          <w:rFonts w:ascii="Arial" w:eastAsia="Times New Roman" w:hAnsi="Arial" w:cs="Arial"/>
          <w:bCs/>
          <w:i/>
          <w:iCs/>
          <w:kern w:val="0"/>
          <w:sz w:val="24"/>
          <w:szCs w:val="20"/>
          <w:lang w:eastAsia="it-IT"/>
          <w14:ligatures w14:val="none"/>
        </w:rPr>
        <w:t xml:space="preserve"> </w:t>
      </w:r>
      <w:r w:rsidRPr="00BE2534">
        <w:rPr>
          <w:rFonts w:ascii="Arial" w:eastAsia="Times New Roman" w:hAnsi="Arial" w:cs="Arial"/>
          <w:bCs/>
          <w:i/>
          <w:iCs/>
          <w:kern w:val="0"/>
          <w:sz w:val="24"/>
          <w:szCs w:val="20"/>
          <w:lang w:eastAsia="it-IT"/>
          <w14:ligatures w14:val="none"/>
        </w:rPr>
        <w:t>Uno degli anziani mi disse: «Non piangere; ha vinto il leone della tribù di Giuda, il Germoglio di Davide, e aprirà il libro e i suoi sette sigilli».</w:t>
      </w:r>
    </w:p>
    <w:p w14:paraId="11DD0338"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w:t>
      </w:r>
      <w:r w:rsidRPr="00BE2534">
        <w:rPr>
          <w:rFonts w:ascii="Arial" w:eastAsia="Times New Roman" w:hAnsi="Arial" w:cs="Arial"/>
          <w:bCs/>
          <w:i/>
          <w:iCs/>
          <w:kern w:val="0"/>
          <w:sz w:val="24"/>
          <w:szCs w:val="20"/>
          <w:lang w:eastAsia="it-IT"/>
          <w14:ligatures w14:val="none"/>
        </w:rPr>
        <w:lastRenderedPageBreak/>
        <w:t xml:space="preserve">sei degno di prendere il libro e di aprirne i sigilli, perché sei stato immolato e hai riscattato per Dio, con il tuo sangue, uomini di ogni tribù, lingua, popolo e nazione, e hai fatto di loro, per il nostro Dio, un regno e sacerdoti, e regneranno sopra la terra». </w:t>
      </w:r>
    </w:p>
    <w:p w14:paraId="66D1484B"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05CF53FE" w14:textId="5A846C30"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Tutta la Scrittura Santa è questa verità. Senza questa verità tutta la Scrittura Santa rimane senza verità. Se tutto è stato dato dal Padre al Figlio, il mio corpo è di Cristo, la mia anima è di Cristo, il mio spirito è di Cristo. Il mio tempo è di Cristo. la mia storia è di Cristo. Se tutto è di Cristo, tutto devo vivere secondo il fine per cui ogni cosa è stata affidata alla mia volontà. E tutta la Creazione è di Cristo Gesù, anche essa </w:t>
      </w:r>
      <w:r w:rsidR="005E57C2">
        <w:rPr>
          <w:rFonts w:ascii="Arial" w:eastAsia="Times New Roman" w:hAnsi="Arial" w:cs="Arial"/>
          <w:bCs/>
          <w:kern w:val="0"/>
          <w:sz w:val="24"/>
          <w:szCs w:val="20"/>
          <w:lang w:eastAsia="it-IT"/>
          <w14:ligatures w14:val="none"/>
        </w:rPr>
        <w:t xml:space="preserve">io </w:t>
      </w:r>
      <w:r w:rsidRPr="00BE2534">
        <w:rPr>
          <w:rFonts w:ascii="Arial" w:eastAsia="Times New Roman" w:hAnsi="Arial" w:cs="Arial"/>
          <w:bCs/>
          <w:kern w:val="0"/>
          <w:sz w:val="24"/>
          <w:szCs w:val="20"/>
          <w:lang w:eastAsia="it-IT"/>
          <w14:ligatures w14:val="none"/>
        </w:rPr>
        <w:t xml:space="preserve">devo usare dalla volontà di Cristo Gesù. Se gli uomini sono di Cristo Gesù, chi li governa deve governarli dalla volontà di Cristo Gesù. Se la Chiesa è di Cristo Gesù, anche nella Chiesa chi governa deve governare dalla volontà di Cristo Gesù. Per fare questo è necessario che ogni uomo dia la sua volontà a Cristo per fare la volontà di Cristo, allo stesso modo che Cristo Gesù diede e dona la volontà al Padre per fare ogni cosa dalla volontà del Padre. Se tutte le risorse della terra sono di Cristo Gesù, anche queste vanno usate dalla volontà fi Cristo Gesù. Ecco perché quando uno dice: </w:t>
      </w:r>
      <w:r w:rsidRPr="00BE2534">
        <w:rPr>
          <w:rFonts w:ascii="Arial" w:eastAsia="Times New Roman" w:hAnsi="Arial" w:cs="Arial"/>
          <w:bCs/>
          <w:i/>
          <w:iCs/>
          <w:kern w:val="0"/>
          <w:sz w:val="24"/>
          <w:szCs w:val="20"/>
          <w:lang w:eastAsia="it-IT"/>
          <w14:ligatures w14:val="none"/>
        </w:rPr>
        <w:t>“Il corpo è mio e di esso faccio l’uso che voglio”</w:t>
      </w:r>
      <w:r w:rsidRPr="00BE2534">
        <w:rPr>
          <w:rFonts w:ascii="Arial" w:eastAsia="Times New Roman" w:hAnsi="Arial" w:cs="Arial"/>
          <w:bCs/>
          <w:kern w:val="0"/>
          <w:sz w:val="24"/>
          <w:szCs w:val="20"/>
          <w:lang w:eastAsia="it-IT"/>
          <w14:ligatures w14:val="none"/>
        </w:rPr>
        <w:t xml:space="preserve">, fa una confessione di idolatria. È un usurpatore. Toglie a Cristo ciò che è di Cristo. Allora sarebbe giusto chiedersi se tutto quanto noi facciamo è anche volontà di Cristo Gesù. </w:t>
      </w:r>
    </w:p>
    <w:p w14:paraId="7DD5FC94"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Seconda verità: </w:t>
      </w:r>
      <w:r w:rsidRPr="00BE2534">
        <w:rPr>
          <w:rFonts w:ascii="Arial" w:eastAsia="Times New Roman" w:hAnsi="Arial" w:cs="Arial"/>
          <w:bCs/>
          <w:i/>
          <w:iCs/>
          <w:kern w:val="0"/>
          <w:sz w:val="24"/>
          <w:szCs w:val="20"/>
          <w:lang w:eastAsia="it-IT"/>
          <w14:ligatures w14:val="none"/>
        </w:rPr>
        <w:t>“Chi crede nel Figlio ha la vita eterna”</w:t>
      </w:r>
      <w:r w:rsidRPr="00BE2534">
        <w:rPr>
          <w:rFonts w:ascii="Arial" w:eastAsia="Times New Roman" w:hAnsi="Arial" w:cs="Arial"/>
          <w:bCs/>
          <w:kern w:val="0"/>
          <w:sz w:val="24"/>
          <w:szCs w:val="20"/>
          <w:lang w:eastAsia="it-IT"/>
          <w14:ligatures w14:val="none"/>
        </w:rPr>
        <w:t xml:space="preserve">. È verità: Chi crede nel Figlio ha la via eterna. Gesù è la vita eterna e noi credendo in lui riceviamo in dono la vita eterna. Solo Lui è la vita eterna per l’intera umanità e solo credendo in Lui, Lui ci fa dono della vota eterna. Credere in Lui significa però accogliere ogni sua Parola e obbedire ad essa con la stessa obbedienza di Cristo Gesù alla Parola del Padre. Cristo Gesù ha obbedito al Padre fino alla morte di croce, annientandosi, umiliandosi, annichilendosi nella sua Persona di Figlio di Dio, e il Padre lo ha costituito Signore dell’universo e Giudice dei vivi e dei morti, mettendo nelle sue mani il governo di tutta la storia. Noi obbediamo allo stesso modo di Cristo, annientandoci, umiliandoci, annichilendoci nella nostra persona di peccato e Cristo Gesù ci fa dono della vita eterna, da viversi però in Lui, con Lui, per Lui. </w:t>
      </w:r>
    </w:p>
    <w:p w14:paraId="1547BAA5"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Ora se la vita eterna è data a chi crede in Cristo Gesù e fa la sua volontà, nessuno potrà mai dire che siamo tutti salvati e che Dio non giudica nessuno. Prima di tutto queste due affermazioni sono una bestemmia contro la verità rivelata. Dio tutto ha posto nelle mani di Cristo Gesù. Chi giudica è il Figlio, non Dio. Chi dona la vita eterna è il Figlio, non Dio. Le regole per avere la vita eterna non le ha stabilite Dio. Le ha stabilite Cristo Gesù. Anche le modalità dell’obbedienza non le ha stabilite Dio. Le ha stabilite Cristo Gesù. Neanche la vita eterna è in Dio. La vita eterna è in Cristo Gesù. Tutto dal cielo discende sulla terra per Cristo Gesù. Tutto sale a Dio </w:t>
      </w:r>
      <w:r w:rsidRPr="00BE2534">
        <w:rPr>
          <w:rFonts w:ascii="Arial" w:eastAsia="Times New Roman" w:hAnsi="Arial" w:cs="Arial"/>
          <w:bCs/>
          <w:kern w:val="0"/>
          <w:sz w:val="24"/>
          <w:szCs w:val="20"/>
          <w:lang w:eastAsia="it-IT"/>
          <w14:ligatures w14:val="none"/>
        </w:rPr>
        <w:lastRenderedPageBreak/>
        <w:t>per Cristo Gesù. Anche la creazione o l’invenzione del Dio unico è una bestemmia contro la verità rivelata. Prima di tutto perché il solo Dio unico e il solo unico Dio è il Dio uno nella sua natura e trino nelle Persone. Poiché perché questo Dio unico non potrà mai dare alcuna salvezza, alcuna redenzione, alcuna giustificazione. La vita eterna è un dono di Cristo Gesù a tutti coloro che credono in Lui. Neanche la Chiesa potrà privarsi di Cristo. Se si priva di Cristo, essa diviene Chiesa senza vita eterna. La vita eterna anche per essa è un perenne dono di Cristo. Se vuole dare la vita eterna deve creare nei cuori la vera fede in Cristo Gesù. Oggi le bestemmie contro la verità neanche più le possiamo contare. Ogni parola che pronunciano è a rischio di trasformarsi in una bestemmia contro la verità rivelata. Anche il dono della vita eterna, il Padre l’ha posto nelle mani di Cristo Gesù.</w:t>
      </w:r>
    </w:p>
    <w:p w14:paraId="7BD00F99" w14:textId="6805851B"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Terza verità: </w:t>
      </w:r>
      <w:r w:rsidRPr="00BE2534">
        <w:rPr>
          <w:rFonts w:ascii="Arial" w:eastAsia="Times New Roman" w:hAnsi="Arial" w:cs="Arial"/>
          <w:bCs/>
          <w:i/>
          <w:iCs/>
          <w:kern w:val="0"/>
          <w:sz w:val="24"/>
          <w:szCs w:val="20"/>
          <w:lang w:eastAsia="it-IT"/>
          <w14:ligatures w14:val="none"/>
        </w:rPr>
        <w:t>“chi non obbedisce al Figlio non vedrà la vita”</w:t>
      </w:r>
      <w:r w:rsidRPr="00BE2534">
        <w:rPr>
          <w:rFonts w:ascii="Arial" w:eastAsia="Times New Roman" w:hAnsi="Arial" w:cs="Arial"/>
          <w:bCs/>
          <w:kern w:val="0"/>
          <w:sz w:val="24"/>
          <w:szCs w:val="20"/>
          <w:lang w:eastAsia="it-IT"/>
          <w14:ligatures w14:val="none"/>
        </w:rPr>
        <w:t>.</w:t>
      </w:r>
      <w:r w:rsidR="008544BD">
        <w:rPr>
          <w:rFonts w:ascii="Arial" w:eastAsia="Times New Roman" w:hAnsi="Arial" w:cs="Arial"/>
          <w:bCs/>
          <w:kern w:val="0"/>
          <w:sz w:val="24"/>
          <w:szCs w:val="20"/>
          <w:lang w:eastAsia="it-IT"/>
          <w14:ligatures w14:val="none"/>
        </w:rPr>
        <w:t xml:space="preserve"> </w:t>
      </w:r>
      <w:r w:rsidRPr="00BE2534">
        <w:rPr>
          <w:rFonts w:ascii="Arial" w:eastAsia="Times New Roman" w:hAnsi="Arial" w:cs="Arial"/>
          <w:bCs/>
          <w:kern w:val="0"/>
          <w:sz w:val="24"/>
          <w:szCs w:val="20"/>
          <w:lang w:eastAsia="it-IT"/>
          <w14:ligatures w14:val="none"/>
        </w:rPr>
        <w:t xml:space="preserve">Viene ora chiarito cosa significa credere nel Figlio. Crede nel Figlio chi obbedisce al Figlio. Chi non obbedisce al Figlio, non crede nel Figlio. A chi non crede e non obbedisce al Figlio, il Figlio non può dare la vita eterna. Chi deve obbedire al Figlio sono, prima di tutti gli altri, i suoi discepoli. Ecco l’obbedienza che Cristo Gesù chiede loro: </w:t>
      </w:r>
      <w:r w:rsidRPr="00BE2534">
        <w:rPr>
          <w:rFonts w:ascii="Arial" w:eastAsia="Times New Roman" w:hAnsi="Arial" w:cs="Arial"/>
          <w:bCs/>
          <w:i/>
          <w:iCs/>
          <w:kern w:val="0"/>
          <w:sz w:val="24"/>
          <w:szCs w:val="20"/>
          <w:lang w:eastAsia="it-IT"/>
          <w14:ligatures w14:val="none"/>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28,18-30). </w:t>
      </w:r>
      <w:r w:rsidRPr="00BE2534">
        <w:rPr>
          <w:rFonts w:ascii="Arial" w:eastAsia="Times New Roman" w:hAnsi="Arial" w:cs="Arial"/>
          <w:bCs/>
          <w:kern w:val="0"/>
          <w:sz w:val="24"/>
          <w:szCs w:val="20"/>
          <w:lang w:eastAsia="it-IT"/>
          <w14:ligatures w14:val="none"/>
        </w:rPr>
        <w:t>Se l’Apostolo abroga questi comandamenti e non presta ad essi l’obbedienza sul modello di Cristo Gesù, per lui non vi sarà vita eterna. Non ha obbedito al Figlio.</w:t>
      </w:r>
    </w:p>
    <w:p w14:paraId="77F3619B"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Se l’Apostolo non obbedisce al Figlio, nessun uomo potrà vivere l’obbedienza a Cristo. Di questa non obbedienza e di tutti i peccati che per causa delle sua non obbedienza, lui è responsabile in eterno dinanzi a Dio. Quanti invece ascoltano la Parola di Gesù e credono in essa con una obbedienza in tutto simile a quella di Gesù Signore, vi sarà per loro il dono della vita eterna. Ecco le solenni Parole di Gesù: </w:t>
      </w:r>
    </w:p>
    <w:p w14:paraId="4EF46F6B"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“Entrate per la porta stretta, perché larga è la porta e spaziosa la via che conduce alla perdizione, e molti sono quelli che vi entrano. Quanto stretta è la porta e angusta la via che conduce alla vita, e pochi sono quelli che la trovano!</w:t>
      </w:r>
    </w:p>
    <w:p w14:paraId="12633C4F"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40D4D6A"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D5F7D27"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Perciò chiunque ascolta queste mie parole e le mette in pratica, sarà simile a un uomo saggio, che ha costruito la sua casa sulla roccia. Cadde la pioggia, strariparono i fiumi, soffiarono i venti e si abbatterono su quella casa, ma essa non </w:t>
      </w:r>
      <w:r w:rsidRPr="00BE2534">
        <w:rPr>
          <w:rFonts w:ascii="Arial" w:eastAsia="Times New Roman" w:hAnsi="Arial" w:cs="Arial"/>
          <w:bCs/>
          <w:i/>
          <w:iCs/>
          <w:kern w:val="0"/>
          <w:sz w:val="24"/>
          <w:szCs w:val="20"/>
          <w:lang w:eastAsia="it-IT"/>
          <w14:ligatures w14:val="none"/>
        </w:rPr>
        <w:lastRenderedPageBreak/>
        <w:t xml:space="preserve">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6,13-27). </w:t>
      </w:r>
    </w:p>
    <w:p w14:paraId="23510A00"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Sulla necessità che si annunci Cristo per credere in Lui, ecco cosa rivela lo Spirito Santo per bocca dell’Apostolo Paolo nella Lettera ai Romani:</w:t>
      </w:r>
    </w:p>
    <w:p w14:paraId="76F96AC1"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59815643" w14:textId="77777777" w:rsidR="00BE2534" w:rsidRPr="00BE2534" w:rsidRDefault="00BE2534" w:rsidP="00BE2534">
      <w:pPr>
        <w:spacing w:before="120" w:after="0" w:line="240" w:lineRule="auto"/>
        <w:jc w:val="both"/>
        <w:rPr>
          <w:rFonts w:ascii="Arial" w:eastAsia="Times New Roman" w:hAnsi="Arial" w:cs="Arial"/>
          <w:bCs/>
          <w:i/>
          <w:iCs/>
          <w:kern w:val="0"/>
          <w:sz w:val="24"/>
          <w:szCs w:val="20"/>
          <w:lang w:eastAsia="it-IT"/>
          <w14:ligatures w14:val="none"/>
        </w:rPr>
      </w:pPr>
      <w:r w:rsidRPr="00BE2534">
        <w:rPr>
          <w:rFonts w:ascii="Arial" w:eastAsia="Times New Roman" w:hAnsi="Arial" w:cs="Arial"/>
          <w:bCs/>
          <w:i/>
          <w:iCs/>
          <w:kern w:val="0"/>
          <w:sz w:val="24"/>
          <w:szCs w:val="20"/>
          <w:lang w:eastAsia="it-IT"/>
          <w14:ligatures w14:val="none"/>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51D734C3"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La vita eterna è dono di Cristo Gesù, ma questo dono fruttifica sull’albero della nostra obbedienza, obbedienza prima degli Apostoli alla missione ricevuta, che rimane invariabile e immutabile fino al giorno della gloria Parusia del Signore. Ma anche obbedienza di chiunque ascolta la Parola. La Parola sempre va data secondo le regole di Cristo Gesù e sul modello di Cristo Gesù. </w:t>
      </w:r>
    </w:p>
    <w:p w14:paraId="480FF04F"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r w:rsidRPr="00BE2534">
        <w:rPr>
          <w:rFonts w:ascii="Arial" w:eastAsia="Times New Roman" w:hAnsi="Arial" w:cs="Arial"/>
          <w:bCs/>
          <w:kern w:val="0"/>
          <w:sz w:val="24"/>
          <w:szCs w:val="20"/>
          <w:lang w:eastAsia="it-IT"/>
          <w14:ligatures w14:val="none"/>
        </w:rPr>
        <w:t xml:space="preserve">Quarta verità: </w:t>
      </w:r>
      <w:r w:rsidRPr="00BE2534">
        <w:rPr>
          <w:rFonts w:ascii="Arial" w:eastAsia="Times New Roman" w:hAnsi="Arial" w:cs="Arial"/>
          <w:bCs/>
          <w:i/>
          <w:iCs/>
          <w:kern w:val="0"/>
          <w:sz w:val="24"/>
          <w:szCs w:val="20"/>
          <w:lang w:eastAsia="it-IT"/>
          <w14:ligatures w14:val="none"/>
        </w:rPr>
        <w:t>“ma l’ira di Dio rimane su di lui” (Gv 3,31-36)</w:t>
      </w:r>
      <w:r w:rsidRPr="00BE2534">
        <w:rPr>
          <w:rFonts w:ascii="Arial" w:eastAsia="Times New Roman" w:hAnsi="Arial" w:cs="Arial"/>
          <w:bCs/>
          <w:kern w:val="0"/>
          <w:sz w:val="24"/>
          <w:szCs w:val="20"/>
          <w:lang w:eastAsia="it-IT"/>
          <w14:ligatures w14:val="none"/>
        </w:rPr>
        <w:t xml:space="preserve">. Ira di Dio ha un solo significato: esclusione dalla via eterna. Non è però Dio che esclude. Dio vuole che tutti si salvando giungendo alla conoscenza della verità. L’esclusione è il frutto della non obbedienza al Figlio. Non si ascolta il Figlio, non si obbedisce al Figlio, ci escludiamo dalla vita eterna. Oggi il peccato più orrendo è quello dei figli della Chiesa che non annunciano più il Vangelo. Contro l’annuncio del Vangelo non c’è obbedienza, perché è comando di Cristo Gesù di predicare il Vangelo a ogni creatura, a tutti i popoli, a tutte le genti, a tutte le religioni della terra. Sopra il Vangelo c’è solo il Vangelo. Pietro non è sopra il Vangelo. Neanche è sopra la Chiesa. La Chiesa è sopra si Lui, perché il Signore l’ha edificata sulla sua Pietra. Le Leggi della Chiesa restano in eterno le Leggi di Cristo. Anche Pietro, se dovesse escludere qualcuno o volontariamente o involontariamente dall’ascolto del Vangelo, sarebbe lui in eterno responsabile della vita eterna non data. L’Apostolo Paolo ci insegna che noi non abbiamo alcun potere contro la verità. Noi tutti siamo a servizio della verità. Nessuno di noi ha un qualche potere contro il Vangelo. Noi tutti siamo a servizio del Vangelo. Ora servire il Vangelo significa consacrare la nostra vita al </w:t>
      </w:r>
      <w:r w:rsidRPr="00BE2534">
        <w:rPr>
          <w:rFonts w:ascii="Arial" w:eastAsia="Times New Roman" w:hAnsi="Arial" w:cs="Arial"/>
          <w:bCs/>
          <w:kern w:val="0"/>
          <w:sz w:val="24"/>
          <w:szCs w:val="20"/>
          <w:lang w:eastAsia="it-IT"/>
          <w14:ligatures w14:val="none"/>
        </w:rPr>
        <w:lastRenderedPageBreak/>
        <w:t>Vangelo perché venga annunciato al mondo intero, mostrando al mondo intero che ad esso si obbedisce con la stessa obbedienza di Cristo Gesù.</w:t>
      </w:r>
    </w:p>
    <w:p w14:paraId="2682EDE1" w14:textId="77777777" w:rsidR="00BE2534" w:rsidRPr="00BE2534" w:rsidRDefault="00BE2534" w:rsidP="00BE2534">
      <w:pPr>
        <w:spacing w:before="120" w:after="0" w:line="240" w:lineRule="auto"/>
        <w:jc w:val="both"/>
        <w:rPr>
          <w:rFonts w:ascii="Arial" w:eastAsia="Times New Roman" w:hAnsi="Arial" w:cs="Arial"/>
          <w:bCs/>
          <w:kern w:val="0"/>
          <w:sz w:val="24"/>
          <w:szCs w:val="20"/>
          <w:lang w:eastAsia="it-IT"/>
          <w14:ligatures w14:val="none"/>
        </w:rPr>
      </w:pPr>
    </w:p>
    <w:bookmarkEnd w:id="101"/>
    <w:p w14:paraId="07EC88CA" w14:textId="77777777" w:rsidR="00BE2534" w:rsidRPr="00BE2534" w:rsidRDefault="00BE2534" w:rsidP="00BE2534">
      <w:pPr>
        <w:spacing w:after="120" w:line="240" w:lineRule="auto"/>
        <w:jc w:val="both"/>
        <w:rPr>
          <w:rFonts w:ascii="Arial" w:eastAsia="Times New Roman" w:hAnsi="Arial" w:cs="Arial"/>
          <w:b/>
          <w:kern w:val="0"/>
          <w:sz w:val="24"/>
          <w:szCs w:val="24"/>
          <w:lang w:eastAsia="it-IT"/>
          <w14:ligatures w14:val="none"/>
        </w:rPr>
      </w:pPr>
      <w:r w:rsidRPr="00BE2534">
        <w:rPr>
          <w:rFonts w:ascii="Arial" w:eastAsia="Times New Roman" w:hAnsi="Arial" w:cs="Arial"/>
          <w:b/>
          <w:kern w:val="0"/>
          <w:sz w:val="24"/>
          <w:szCs w:val="24"/>
          <w:lang w:eastAsia="it-IT"/>
          <w14:ligatures w14:val="none"/>
        </w:rPr>
        <w:t>Necessarie domande</w:t>
      </w:r>
    </w:p>
    <w:p w14:paraId="18485BC4"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secondo purissima verità cosa significa che il Padre ama il Figlio?</w:t>
      </w:r>
    </w:p>
    <w:p w14:paraId="2AF53264"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anche che il Padre ama me, perché dall’eternità ha decretato che vuole amarmi in Lui, con Lui, con Lui?</w:t>
      </w:r>
    </w:p>
    <w:p w14:paraId="1B9AE50C"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Conosco oggi tutte le falsità e le menzogne e tutte le altre false parole che si dicono sul nostro Dio e Signore?</w:t>
      </w:r>
    </w:p>
    <w:p w14:paraId="2051B21C"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Confesso che se tutto il Padre ha dato ogni cosa nelle mani del Figlio, anche me ha dato nelle sue mani?</w:t>
      </w:r>
    </w:p>
    <w:p w14:paraId="792AB136"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Se confesso questa verità posso tenebre per me qualche parte del mio corpo, qualche parte della mia anima, qualche parte del mio spirito?</w:t>
      </w:r>
    </w:p>
    <w:p w14:paraId="75DD6B09"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Quante bestemmie oggi si odono nel mondo quando si grida l’autonomia dell’uomo da Cristo Gesù e dalla sua Legge di natura o di creazione e dalla sua Legge scritta sulle due tavole e scritta anche nel Vangelo?</w:t>
      </w:r>
    </w:p>
    <w:p w14:paraId="4A603360"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 xml:space="preserve">Mostro alla Chiesa e al mondo che anche ogni mio pensiero appartiene a Cristo Gesù? </w:t>
      </w:r>
    </w:p>
    <w:p w14:paraId="679FD47F"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cosa significa credere in Cristo Gesù o anche per me oggi la fede in Cristo Gesù va eliminata dalla stessa Chiesa?</w:t>
      </w:r>
    </w:p>
    <w:p w14:paraId="79A7F82E"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che credere in Cristo è obbedire alla sua Parola e che la vita eterna è dono, ma è anche frutto che matura sull’albero dell’obbedienza?</w:t>
      </w:r>
    </w:p>
    <w:p w14:paraId="3BE8FA11"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che senza l’albero della mia obbedienza, nessuna vita eterna mi sarà donata?</w:t>
      </w:r>
    </w:p>
    <w:p w14:paraId="73CE33AB"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che l’obbedienza è ad ogni Parola e comando di Gesù?</w:t>
      </w:r>
    </w:p>
    <w:p w14:paraId="48A10AA0" w14:textId="2A5C3D59"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che i</w:t>
      </w:r>
      <w:r w:rsidR="008544BD">
        <w:rPr>
          <w:rFonts w:ascii="Arial" w:eastAsia="Times New Roman" w:hAnsi="Arial" w:cs="Arial"/>
          <w:bCs/>
          <w:kern w:val="0"/>
          <w:sz w:val="24"/>
          <w:szCs w:val="24"/>
          <w:lang w:eastAsia="it-IT"/>
          <w14:ligatures w14:val="none"/>
        </w:rPr>
        <w:t xml:space="preserve"> </w:t>
      </w:r>
      <w:r w:rsidRPr="00BE2534">
        <w:rPr>
          <w:rFonts w:ascii="Arial" w:eastAsia="Times New Roman" w:hAnsi="Arial" w:cs="Arial"/>
          <w:bCs/>
          <w:kern w:val="0"/>
          <w:sz w:val="24"/>
          <w:szCs w:val="24"/>
          <w:lang w:eastAsia="it-IT"/>
          <w14:ligatures w14:val="none"/>
        </w:rPr>
        <w:t>primi che devono obbedire al Vangelo sono proprio gli Apostoli del Signore e che dalla loro obbedienza tutto nasce?</w:t>
      </w:r>
    </w:p>
    <w:p w14:paraId="65217E5B"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che in comunione e in unità di Spirito Santo anch’io sono obbligato all’obbedienza al Vangelo perché altri conoscano il Vangelo e obbediscano ad esso?</w:t>
      </w:r>
    </w:p>
    <w:p w14:paraId="50F947EB"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Aiuto i miei fratelli a cedere nel Vangelo con ogni obbedienza ad ogni sua Parola?</w:t>
      </w:r>
    </w:p>
    <w:p w14:paraId="0648DA91"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che nessuno di noi ha potere contro la verità, perché siamo tutti servi della verità?</w:t>
      </w:r>
    </w:p>
    <w:p w14:paraId="33F59823"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che sopra il Vangelo c’è solo il Vangelo e che nessuna autorità nella Chiesa è sopra il Vangelo, ma tutti servi di esso?</w:t>
      </w:r>
    </w:p>
    <w:p w14:paraId="6FDA37AD"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Mi sento vero servo del Vangelo, mostrando ai miei fratelli di fede e di non fede come si vive da veri servi del Vangelo?</w:t>
      </w:r>
    </w:p>
    <w:p w14:paraId="2196D432"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che Dio non esclude nessuno dalla vita eterna, perché siamo noi con la nostra non fede e non obbedienza che ci escludiamo?</w:t>
      </w:r>
    </w:p>
    <w:p w14:paraId="32574ED1"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So che l’ira di Dio è la non possibilità in Dio di accogliere nella vita eterna chi volontariamente si è privato della vita eterna.</w:t>
      </w:r>
    </w:p>
    <w:p w14:paraId="5A777ACC" w14:textId="77777777" w:rsidR="00BE2534" w:rsidRP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lastRenderedPageBreak/>
        <w:t>So che oggi la vera escatologia biblica è stata sostituita dalla falsa escatologia dell’uomo dalla cui bocca esce ogni oracolo di menzogna e di falsità?</w:t>
      </w:r>
    </w:p>
    <w:p w14:paraId="34AEB9E7" w14:textId="77777777" w:rsidR="00BE2534" w:rsidRDefault="00BE2534" w:rsidP="00BE2534">
      <w:pPr>
        <w:spacing w:after="120" w:line="240" w:lineRule="auto"/>
        <w:jc w:val="both"/>
        <w:rPr>
          <w:rFonts w:ascii="Arial" w:eastAsia="Times New Roman" w:hAnsi="Arial" w:cs="Arial"/>
          <w:bCs/>
          <w:kern w:val="0"/>
          <w:sz w:val="24"/>
          <w:szCs w:val="24"/>
          <w:lang w:eastAsia="it-IT"/>
          <w14:ligatures w14:val="none"/>
        </w:rPr>
      </w:pPr>
      <w:r w:rsidRPr="00BE2534">
        <w:rPr>
          <w:rFonts w:ascii="Arial" w:eastAsia="Times New Roman" w:hAnsi="Arial" w:cs="Arial"/>
          <w:bCs/>
          <w:kern w:val="0"/>
          <w:sz w:val="24"/>
          <w:szCs w:val="24"/>
          <w:lang w:eastAsia="it-IT"/>
          <w14:ligatures w14:val="none"/>
        </w:rPr>
        <w:t>Aiuto i miei fratelli perché credano nella vera escatologia o sono io stesso seminatore nei cuori della falsa escatologia?</w:t>
      </w:r>
    </w:p>
    <w:p w14:paraId="13073B5B" w14:textId="77777777" w:rsidR="006B4DEB" w:rsidRDefault="006B4DEB" w:rsidP="00BE2534">
      <w:pPr>
        <w:spacing w:after="120" w:line="240" w:lineRule="auto"/>
        <w:jc w:val="both"/>
        <w:rPr>
          <w:rFonts w:ascii="Arial" w:eastAsia="Times New Roman" w:hAnsi="Arial" w:cs="Arial"/>
          <w:bCs/>
          <w:kern w:val="0"/>
          <w:sz w:val="24"/>
          <w:szCs w:val="24"/>
          <w:lang w:eastAsia="it-IT"/>
          <w14:ligatures w14:val="none"/>
        </w:rPr>
      </w:pPr>
    </w:p>
    <w:p w14:paraId="687F7B78" w14:textId="77777777" w:rsidR="006B4DEB" w:rsidRPr="006B4DEB" w:rsidRDefault="006B4DEB" w:rsidP="00BA4C84">
      <w:pPr>
        <w:pStyle w:val="Titolo1"/>
      </w:pPr>
      <w:bookmarkStart w:id="102" w:name="_Toc200621518"/>
      <w:r w:rsidRPr="006B4DEB">
        <w:t>ANZI, L’ACQUA CHE IO GLI DARÒ DIVENTERÀ IN LUI UNA SORGENTE D’ACQUA CHE ZAMPILLA PER LA VITA ETERNA</w:t>
      </w:r>
      <w:bookmarkEnd w:id="102"/>
    </w:p>
    <w:p w14:paraId="7DB09EE1" w14:textId="318E284D" w:rsidR="006B4DEB" w:rsidRPr="006B4DEB" w:rsidRDefault="006B4DEB" w:rsidP="006B4DEB">
      <w:pPr>
        <w:spacing w:before="120" w:after="120" w:line="240" w:lineRule="auto"/>
        <w:jc w:val="center"/>
        <w:rPr>
          <w:rFonts w:ascii="Times New Roman" w:eastAsia="Times New Roman" w:hAnsi="Times New Roman" w:cs="Times New Roman"/>
          <w:kern w:val="0"/>
          <w:sz w:val="32"/>
          <w:szCs w:val="32"/>
          <w:lang w:eastAsia="it-IT"/>
          <w14:ligatures w14:val="none"/>
        </w:rPr>
      </w:pPr>
      <w:r w:rsidRPr="006B4DEB">
        <w:rPr>
          <w:rFonts w:ascii="Arial" w:hAnsi="Arial" w:cs="Arial"/>
          <w:color w:val="000000"/>
          <w:sz w:val="32"/>
          <w:szCs w:val="32"/>
          <w:shd w:val="clear" w:color="auto" w:fill="FFFFFF"/>
        </w:rPr>
        <w:t>sed aqua, quam dabo ei, fiet in eo fons aquae salientis in vitam aeternam –</w:t>
      </w:r>
      <w:r w:rsidR="008544BD">
        <w:rPr>
          <w:rFonts w:ascii="Arial" w:hAnsi="Arial" w:cs="Arial"/>
          <w:color w:val="000000"/>
          <w:sz w:val="32"/>
          <w:szCs w:val="32"/>
          <w:shd w:val="clear" w:color="auto" w:fill="FFFFFF"/>
        </w:rPr>
        <w:t xml:space="preserve"> </w:t>
      </w:r>
      <w:r w:rsidRPr="006B4DEB">
        <w:rPr>
          <w:rFonts w:ascii="Times New Roman" w:hAnsi="Times New Roman" w:cs="Times New Roman"/>
          <w:color w:val="111111"/>
          <w:sz w:val="32"/>
          <w:szCs w:val="32"/>
        </w:rPr>
        <w:t>ἀ</w:t>
      </w:r>
      <w:r w:rsidRPr="006B4DEB">
        <w:rPr>
          <w:rFonts w:ascii="Cambria" w:hAnsi="Cambria" w:cs="Cambria"/>
          <w:color w:val="111111"/>
          <w:sz w:val="32"/>
          <w:szCs w:val="32"/>
        </w:rPr>
        <w:t>λλ</w:t>
      </w:r>
      <w:r w:rsidRPr="006B4DEB">
        <w:rPr>
          <w:rFonts w:ascii="Times New Roman" w:hAnsi="Times New Roman" w:cs="Times New Roman"/>
          <w:color w:val="111111"/>
          <w:sz w:val="32"/>
          <w:szCs w:val="32"/>
        </w:rPr>
        <w:t>ὰ</w:t>
      </w:r>
      <w:r w:rsidRPr="006B4DEB">
        <w:rPr>
          <w:rFonts w:ascii="PT Serif" w:hAnsi="PT Serif"/>
          <w:color w:val="111111"/>
          <w:sz w:val="32"/>
          <w:szCs w:val="32"/>
        </w:rPr>
        <w:t xml:space="preserve"> </w:t>
      </w:r>
      <w:r w:rsidRPr="006B4DEB">
        <w:rPr>
          <w:rFonts w:ascii="Cambria" w:hAnsi="Cambria" w:cs="Cambria"/>
          <w:color w:val="111111"/>
          <w:sz w:val="32"/>
          <w:szCs w:val="32"/>
        </w:rPr>
        <w:t>τ</w:t>
      </w:r>
      <w:r w:rsidRPr="006B4DEB">
        <w:rPr>
          <w:rFonts w:ascii="Times New Roman" w:hAnsi="Times New Roman" w:cs="Times New Roman"/>
          <w:color w:val="111111"/>
          <w:sz w:val="32"/>
          <w:szCs w:val="32"/>
        </w:rPr>
        <w:t>ὸ</w:t>
      </w:r>
      <w:r w:rsidRPr="006B4DEB">
        <w:rPr>
          <w:rFonts w:ascii="PT Serif" w:hAnsi="PT Serif"/>
          <w:color w:val="111111"/>
          <w:sz w:val="32"/>
          <w:szCs w:val="32"/>
        </w:rPr>
        <w:t xml:space="preserve"> </w:t>
      </w:r>
      <w:r w:rsidRPr="006B4DEB">
        <w:rPr>
          <w:rFonts w:ascii="Times New Roman" w:hAnsi="Times New Roman" w:cs="Times New Roman"/>
          <w:color w:val="111111"/>
          <w:sz w:val="32"/>
          <w:szCs w:val="32"/>
        </w:rPr>
        <w:t>ὕ</w:t>
      </w:r>
      <w:r w:rsidRPr="006B4DEB">
        <w:rPr>
          <w:rFonts w:ascii="Cambria" w:hAnsi="Cambria" w:cs="Cambria"/>
          <w:color w:val="111111"/>
          <w:sz w:val="32"/>
          <w:szCs w:val="32"/>
        </w:rPr>
        <w:t>δωρ</w:t>
      </w:r>
      <w:r w:rsidRPr="006B4DEB">
        <w:rPr>
          <w:rFonts w:ascii="PT Serif" w:hAnsi="PT Serif"/>
          <w:color w:val="111111"/>
          <w:sz w:val="32"/>
          <w:szCs w:val="32"/>
        </w:rPr>
        <w:t xml:space="preserve"> </w:t>
      </w:r>
      <w:r w:rsidRPr="006B4DEB">
        <w:rPr>
          <w:rFonts w:ascii="Times New Roman" w:hAnsi="Times New Roman" w:cs="Times New Roman"/>
          <w:color w:val="111111"/>
          <w:sz w:val="32"/>
          <w:szCs w:val="32"/>
        </w:rPr>
        <w:t>ὃ</w:t>
      </w:r>
      <w:r w:rsidRPr="006B4DEB">
        <w:rPr>
          <w:rFonts w:ascii="PT Serif" w:hAnsi="PT Serif"/>
          <w:color w:val="111111"/>
          <w:sz w:val="32"/>
          <w:szCs w:val="32"/>
        </w:rPr>
        <w:t xml:space="preserve"> </w:t>
      </w:r>
      <w:r w:rsidRPr="006B4DEB">
        <w:rPr>
          <w:rFonts w:ascii="Cambria" w:hAnsi="Cambria" w:cs="Cambria"/>
          <w:color w:val="111111"/>
          <w:sz w:val="32"/>
          <w:szCs w:val="32"/>
        </w:rPr>
        <w:t>δώσω</w:t>
      </w:r>
      <w:r w:rsidRPr="006B4DEB">
        <w:rPr>
          <w:rFonts w:ascii="PT Serif" w:hAnsi="PT Serif"/>
          <w:color w:val="111111"/>
          <w:sz w:val="32"/>
          <w:szCs w:val="32"/>
        </w:rPr>
        <w:t xml:space="preserve"> </w:t>
      </w:r>
      <w:r w:rsidRPr="006B4DEB">
        <w:rPr>
          <w:rFonts w:ascii="Cambria" w:hAnsi="Cambria" w:cs="Cambria"/>
          <w:color w:val="111111"/>
          <w:sz w:val="32"/>
          <w:szCs w:val="32"/>
        </w:rPr>
        <w:t>α</w:t>
      </w:r>
      <w:r w:rsidRPr="006B4DEB">
        <w:rPr>
          <w:rFonts w:ascii="Times New Roman" w:hAnsi="Times New Roman" w:cs="Times New Roman"/>
          <w:color w:val="111111"/>
          <w:sz w:val="32"/>
          <w:szCs w:val="32"/>
        </w:rPr>
        <w:t>ὐ</w:t>
      </w:r>
      <w:r w:rsidRPr="006B4DEB">
        <w:rPr>
          <w:rFonts w:ascii="Cambria" w:hAnsi="Cambria" w:cs="Cambria"/>
          <w:color w:val="111111"/>
          <w:sz w:val="32"/>
          <w:szCs w:val="32"/>
        </w:rPr>
        <w:t>τ</w:t>
      </w:r>
      <w:r w:rsidRPr="006B4DEB">
        <w:rPr>
          <w:rFonts w:ascii="Times New Roman" w:hAnsi="Times New Roman" w:cs="Times New Roman"/>
          <w:color w:val="111111"/>
          <w:sz w:val="32"/>
          <w:szCs w:val="32"/>
        </w:rPr>
        <w:t>ῷ</w:t>
      </w:r>
      <w:r w:rsidRPr="006B4DEB">
        <w:rPr>
          <w:rFonts w:ascii="PT Serif" w:hAnsi="PT Serif"/>
          <w:color w:val="111111"/>
          <w:sz w:val="32"/>
          <w:szCs w:val="32"/>
        </w:rPr>
        <w:t xml:space="preserve"> </w:t>
      </w:r>
      <w:r w:rsidRPr="006B4DEB">
        <w:rPr>
          <w:rFonts w:ascii="Cambria" w:hAnsi="Cambria" w:cs="Cambria"/>
          <w:color w:val="111111"/>
          <w:sz w:val="32"/>
          <w:szCs w:val="32"/>
        </w:rPr>
        <w:t>γενήσεται</w:t>
      </w:r>
      <w:r w:rsidRPr="006B4DEB">
        <w:rPr>
          <w:rFonts w:ascii="PT Serif" w:hAnsi="PT Serif"/>
          <w:color w:val="111111"/>
          <w:sz w:val="32"/>
          <w:szCs w:val="32"/>
        </w:rPr>
        <w:t xml:space="preserve"> </w:t>
      </w:r>
      <w:r w:rsidRPr="006B4DEB">
        <w:rPr>
          <w:rFonts w:ascii="Times New Roman" w:hAnsi="Times New Roman" w:cs="Times New Roman"/>
          <w:color w:val="111111"/>
          <w:sz w:val="32"/>
          <w:szCs w:val="32"/>
        </w:rPr>
        <w:t>ἐ</w:t>
      </w:r>
      <w:r w:rsidRPr="006B4DEB">
        <w:rPr>
          <w:rFonts w:ascii="Cambria" w:hAnsi="Cambria" w:cs="Cambria"/>
          <w:color w:val="111111"/>
          <w:sz w:val="32"/>
          <w:szCs w:val="32"/>
        </w:rPr>
        <w:t>ν</w:t>
      </w:r>
      <w:r w:rsidRPr="006B4DEB">
        <w:rPr>
          <w:rFonts w:ascii="PT Serif" w:hAnsi="PT Serif"/>
          <w:color w:val="111111"/>
          <w:sz w:val="32"/>
          <w:szCs w:val="32"/>
        </w:rPr>
        <w:t xml:space="preserve"> </w:t>
      </w:r>
      <w:r w:rsidRPr="006B4DEB">
        <w:rPr>
          <w:rFonts w:ascii="Cambria" w:hAnsi="Cambria" w:cs="Cambria"/>
          <w:color w:val="111111"/>
          <w:sz w:val="32"/>
          <w:szCs w:val="32"/>
        </w:rPr>
        <w:t>α</w:t>
      </w:r>
      <w:r w:rsidRPr="006B4DEB">
        <w:rPr>
          <w:rFonts w:ascii="Times New Roman" w:hAnsi="Times New Roman" w:cs="Times New Roman"/>
          <w:color w:val="111111"/>
          <w:sz w:val="32"/>
          <w:szCs w:val="32"/>
        </w:rPr>
        <w:t>ὐ</w:t>
      </w:r>
      <w:r w:rsidRPr="006B4DEB">
        <w:rPr>
          <w:rFonts w:ascii="Cambria" w:hAnsi="Cambria" w:cs="Cambria"/>
          <w:color w:val="111111"/>
          <w:sz w:val="32"/>
          <w:szCs w:val="32"/>
        </w:rPr>
        <w:t>τ</w:t>
      </w:r>
      <w:r w:rsidRPr="006B4DEB">
        <w:rPr>
          <w:rFonts w:ascii="Times New Roman" w:hAnsi="Times New Roman" w:cs="Times New Roman"/>
          <w:color w:val="111111"/>
          <w:sz w:val="32"/>
          <w:szCs w:val="32"/>
        </w:rPr>
        <w:t>ῷ</w:t>
      </w:r>
      <w:r w:rsidRPr="006B4DEB">
        <w:rPr>
          <w:rFonts w:ascii="PT Serif" w:hAnsi="PT Serif"/>
          <w:color w:val="111111"/>
          <w:sz w:val="32"/>
          <w:szCs w:val="32"/>
        </w:rPr>
        <w:t xml:space="preserve"> π</w:t>
      </w:r>
      <w:r w:rsidRPr="006B4DEB">
        <w:rPr>
          <w:rFonts w:ascii="Cambria" w:hAnsi="Cambria" w:cs="Cambria"/>
          <w:color w:val="111111"/>
          <w:sz w:val="32"/>
          <w:szCs w:val="32"/>
        </w:rPr>
        <w:t>ηγ</w:t>
      </w:r>
      <w:r w:rsidRPr="006B4DEB">
        <w:rPr>
          <w:rFonts w:ascii="Times New Roman" w:hAnsi="Times New Roman" w:cs="Times New Roman"/>
          <w:color w:val="111111"/>
          <w:sz w:val="32"/>
          <w:szCs w:val="32"/>
        </w:rPr>
        <w:t>ὴ</w:t>
      </w:r>
      <w:r w:rsidRPr="006B4DEB">
        <w:rPr>
          <w:rFonts w:ascii="PT Serif" w:hAnsi="PT Serif"/>
          <w:color w:val="111111"/>
          <w:sz w:val="32"/>
          <w:szCs w:val="32"/>
        </w:rPr>
        <w:t xml:space="preserve"> </w:t>
      </w:r>
      <w:r w:rsidRPr="006B4DEB">
        <w:rPr>
          <w:rFonts w:ascii="Times New Roman" w:hAnsi="Times New Roman" w:cs="Times New Roman"/>
          <w:color w:val="111111"/>
          <w:sz w:val="32"/>
          <w:szCs w:val="32"/>
        </w:rPr>
        <w:t>ὕ</w:t>
      </w:r>
      <w:r w:rsidRPr="006B4DEB">
        <w:rPr>
          <w:rFonts w:ascii="Cambria" w:hAnsi="Cambria" w:cs="Cambria"/>
          <w:color w:val="111111"/>
          <w:sz w:val="32"/>
          <w:szCs w:val="32"/>
        </w:rPr>
        <w:t>δατος</w:t>
      </w:r>
      <w:r w:rsidRPr="006B4DEB">
        <w:rPr>
          <w:rFonts w:ascii="PT Serif" w:hAnsi="PT Serif"/>
          <w:color w:val="111111"/>
          <w:sz w:val="32"/>
          <w:szCs w:val="32"/>
        </w:rPr>
        <w:t xml:space="preserve"> </w:t>
      </w:r>
      <w:r w:rsidRPr="006B4DEB">
        <w:rPr>
          <w:rFonts w:ascii="Times New Roman" w:hAnsi="Times New Roman" w:cs="Times New Roman"/>
          <w:color w:val="111111"/>
          <w:sz w:val="32"/>
          <w:szCs w:val="32"/>
        </w:rPr>
        <w:t>ἁ</w:t>
      </w:r>
      <w:r w:rsidRPr="006B4DEB">
        <w:rPr>
          <w:rFonts w:ascii="Cambria" w:hAnsi="Cambria" w:cs="Cambria"/>
          <w:color w:val="111111"/>
          <w:sz w:val="32"/>
          <w:szCs w:val="32"/>
        </w:rPr>
        <w:t>λλο</w:t>
      </w:r>
      <w:r w:rsidRPr="006B4DEB">
        <w:rPr>
          <w:rFonts w:ascii="PT Serif" w:hAnsi="PT Serif" w:cs="PT Serif"/>
          <w:color w:val="111111"/>
          <w:sz w:val="32"/>
          <w:szCs w:val="32"/>
        </w:rPr>
        <w:t>μ</w:t>
      </w:r>
      <w:r w:rsidRPr="006B4DEB">
        <w:rPr>
          <w:rFonts w:ascii="Cambria" w:hAnsi="Cambria" w:cs="Cambria"/>
          <w:color w:val="111111"/>
          <w:sz w:val="32"/>
          <w:szCs w:val="32"/>
        </w:rPr>
        <w:t>ένου</w:t>
      </w:r>
      <w:r w:rsidRPr="006B4DEB">
        <w:rPr>
          <w:rFonts w:ascii="PT Serif" w:hAnsi="PT Serif"/>
          <w:color w:val="111111"/>
          <w:sz w:val="32"/>
          <w:szCs w:val="32"/>
        </w:rPr>
        <w:t xml:space="preserve"> </w:t>
      </w:r>
      <w:r w:rsidRPr="006B4DEB">
        <w:rPr>
          <w:rFonts w:ascii="Cambria" w:hAnsi="Cambria" w:cs="Cambria"/>
          <w:color w:val="111111"/>
          <w:sz w:val="32"/>
          <w:szCs w:val="32"/>
        </w:rPr>
        <w:t>ε</w:t>
      </w:r>
      <w:r w:rsidRPr="006B4DEB">
        <w:rPr>
          <w:rFonts w:ascii="Times New Roman" w:hAnsi="Times New Roman" w:cs="Times New Roman"/>
          <w:color w:val="111111"/>
          <w:sz w:val="32"/>
          <w:szCs w:val="32"/>
        </w:rPr>
        <w:t>ἰ</w:t>
      </w:r>
      <w:r w:rsidRPr="006B4DEB">
        <w:rPr>
          <w:rFonts w:ascii="Cambria" w:hAnsi="Cambria" w:cs="Cambria"/>
          <w:color w:val="111111"/>
          <w:sz w:val="32"/>
          <w:szCs w:val="32"/>
        </w:rPr>
        <w:t>ς</w:t>
      </w:r>
      <w:r w:rsidRPr="006B4DEB">
        <w:rPr>
          <w:rFonts w:ascii="PT Serif" w:hAnsi="PT Serif"/>
          <w:color w:val="111111"/>
          <w:sz w:val="32"/>
          <w:szCs w:val="32"/>
        </w:rPr>
        <w:t xml:space="preserve"> </w:t>
      </w:r>
      <w:r w:rsidRPr="006B4DEB">
        <w:rPr>
          <w:rFonts w:ascii="Cambria" w:hAnsi="Cambria" w:cs="Cambria"/>
          <w:color w:val="111111"/>
          <w:sz w:val="32"/>
          <w:szCs w:val="32"/>
        </w:rPr>
        <w:t>ζω</w:t>
      </w:r>
      <w:r w:rsidRPr="006B4DEB">
        <w:rPr>
          <w:rFonts w:ascii="Times New Roman" w:hAnsi="Times New Roman" w:cs="Times New Roman"/>
          <w:color w:val="111111"/>
          <w:sz w:val="32"/>
          <w:szCs w:val="32"/>
        </w:rPr>
        <w:t>ὴ</w:t>
      </w:r>
      <w:r w:rsidRPr="006B4DEB">
        <w:rPr>
          <w:rFonts w:ascii="Cambria" w:hAnsi="Cambria" w:cs="Cambria"/>
          <w:color w:val="111111"/>
          <w:sz w:val="32"/>
          <w:szCs w:val="32"/>
        </w:rPr>
        <w:t>ν</w:t>
      </w:r>
      <w:r w:rsidRPr="006B4DEB">
        <w:rPr>
          <w:rFonts w:ascii="PT Serif" w:hAnsi="PT Serif"/>
          <w:color w:val="111111"/>
          <w:sz w:val="32"/>
          <w:szCs w:val="32"/>
        </w:rPr>
        <w:t xml:space="preserve"> </w:t>
      </w:r>
      <w:r w:rsidRPr="006B4DEB">
        <w:rPr>
          <w:rFonts w:ascii="Cambria" w:hAnsi="Cambria" w:cs="Cambria"/>
          <w:color w:val="111111"/>
          <w:sz w:val="32"/>
          <w:szCs w:val="32"/>
        </w:rPr>
        <w:t>α</w:t>
      </w:r>
      <w:r w:rsidRPr="006B4DEB">
        <w:rPr>
          <w:rFonts w:ascii="Times New Roman" w:hAnsi="Times New Roman" w:cs="Times New Roman"/>
          <w:color w:val="111111"/>
          <w:sz w:val="32"/>
          <w:szCs w:val="32"/>
        </w:rPr>
        <w:t>ἰ</w:t>
      </w:r>
      <w:r w:rsidRPr="006B4DEB">
        <w:rPr>
          <w:rFonts w:ascii="Cambria" w:hAnsi="Cambria" w:cs="Cambria"/>
          <w:color w:val="111111"/>
          <w:sz w:val="32"/>
          <w:szCs w:val="32"/>
        </w:rPr>
        <w:t>ώνιον</w:t>
      </w:r>
      <w:r w:rsidRPr="006B4DEB">
        <w:rPr>
          <w:rFonts w:ascii="PT Serif" w:hAnsi="PT Serif"/>
          <w:color w:val="111111"/>
          <w:sz w:val="32"/>
          <w:szCs w:val="32"/>
        </w:rPr>
        <w:t>.</w:t>
      </w:r>
    </w:p>
    <w:p w14:paraId="7BCC1A57" w14:textId="77777777" w:rsidR="006B4DEB" w:rsidRPr="006B4DEB" w:rsidRDefault="006B4DEB" w:rsidP="006B4DEB">
      <w:pPr>
        <w:spacing w:before="120" w:after="120" w:line="240" w:lineRule="auto"/>
        <w:jc w:val="both"/>
        <w:rPr>
          <w:rFonts w:ascii="Times New Roman" w:eastAsia="Times New Roman" w:hAnsi="Times New Roman" w:cs="Times New Roman"/>
          <w:kern w:val="0"/>
          <w:sz w:val="24"/>
          <w:szCs w:val="24"/>
          <w:lang w:eastAsia="it-IT"/>
          <w14:ligatures w14:val="none"/>
        </w:rPr>
      </w:pPr>
    </w:p>
    <w:p w14:paraId="601B7E81"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bookmarkStart w:id="103" w:name="_Hlk198310829"/>
      <w:r w:rsidRPr="006B4DEB">
        <w:rPr>
          <w:rFonts w:ascii="Arial" w:eastAsia="Times New Roman" w:hAnsi="Arial" w:cs="Arial"/>
          <w:kern w:val="0"/>
          <w:sz w:val="24"/>
          <w:szCs w:val="24"/>
          <w:lang w:eastAsia="it-IT"/>
          <w14:ligatures w14:val="none"/>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 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4,1-15).</w:t>
      </w:r>
    </w:p>
    <w:p w14:paraId="19D1014B" w14:textId="00AACE15" w:rsidR="006B4DEB" w:rsidRPr="006B4DEB" w:rsidRDefault="006B4DEB" w:rsidP="006B4DEB">
      <w:pPr>
        <w:spacing w:before="120" w:after="120" w:line="240" w:lineRule="auto"/>
        <w:jc w:val="both"/>
        <w:rPr>
          <w:rFonts w:ascii="Arial" w:hAnsi="Arial" w:cs="Arial"/>
          <w:color w:val="000000"/>
          <w:sz w:val="24"/>
          <w:szCs w:val="24"/>
          <w:shd w:val="clear" w:color="auto" w:fill="FFFFFF"/>
        </w:rPr>
      </w:pPr>
      <w:r w:rsidRPr="006B4DEB">
        <w:rPr>
          <w:rFonts w:ascii="Arial" w:hAnsi="Arial" w:cs="Arial"/>
          <w:color w:val="000000"/>
          <w:sz w:val="24"/>
          <w:szCs w:val="24"/>
          <w:shd w:val="clear" w:color="auto" w:fill="FFFFFF"/>
        </w:rPr>
        <w:t>Ut ergo cognovit Iesus quia audierunt pharisaei quia Iesus plures discipulos facit et baptizat quam Ioannes — quamquam Iesus ipse non baptizaret sed discipuli eius</w:t>
      </w:r>
      <w:r w:rsidR="008544BD">
        <w:rPr>
          <w:rFonts w:ascii="Arial" w:hAnsi="Arial" w:cs="Arial"/>
          <w:color w:val="000000"/>
          <w:sz w:val="24"/>
          <w:szCs w:val="24"/>
          <w:shd w:val="clear" w:color="auto" w:fill="FFFFFF"/>
        </w:rPr>
        <w:t xml:space="preserve"> </w:t>
      </w:r>
      <w:r w:rsidRPr="006B4DEB">
        <w:rPr>
          <w:rFonts w:ascii="Arial" w:hAnsi="Arial" w:cs="Arial"/>
          <w:color w:val="000000"/>
          <w:sz w:val="24"/>
          <w:szCs w:val="24"/>
          <w:shd w:val="clear" w:color="auto" w:fill="FFFFFF"/>
        </w:rPr>
        <w:t>—</w:t>
      </w:r>
      <w:r w:rsidR="008544BD">
        <w:rPr>
          <w:rFonts w:ascii="Arial" w:hAnsi="Arial" w:cs="Arial"/>
          <w:color w:val="000000"/>
          <w:sz w:val="24"/>
          <w:szCs w:val="24"/>
          <w:shd w:val="clear" w:color="auto" w:fill="FFFFFF"/>
        </w:rPr>
        <w:t xml:space="preserve"> </w:t>
      </w:r>
      <w:r w:rsidRPr="006B4DEB">
        <w:rPr>
          <w:rFonts w:ascii="Arial" w:hAnsi="Arial" w:cs="Arial"/>
          <w:color w:val="000000"/>
          <w:sz w:val="24"/>
          <w:szCs w:val="24"/>
          <w:shd w:val="clear" w:color="auto" w:fill="FFFFFF"/>
        </w:rPr>
        <w:t>reliquit Iudaeam et abiit iterum in Galilaeam. Oportebat autem eum transire per Samariam. Venit ergo in civitatem Samariae, quae dicitur Sichar, iuxta praedium, quod dedit Iacob Ioseph filio suo;</w:t>
      </w:r>
      <w:r w:rsidR="008544BD">
        <w:rPr>
          <w:rFonts w:ascii="Arial" w:hAnsi="Arial" w:cs="Arial"/>
          <w:color w:val="000000"/>
          <w:sz w:val="24"/>
          <w:szCs w:val="24"/>
          <w:shd w:val="clear" w:color="auto" w:fill="FFFFFF"/>
        </w:rPr>
        <w:t xml:space="preserve"> </w:t>
      </w:r>
      <w:r w:rsidRPr="006B4DEB">
        <w:rPr>
          <w:rFonts w:ascii="Arial" w:hAnsi="Arial" w:cs="Arial"/>
          <w:color w:val="000000"/>
          <w:sz w:val="24"/>
          <w:szCs w:val="24"/>
          <w:shd w:val="clear" w:color="auto" w:fill="FFFFFF"/>
        </w:rPr>
        <w:t xml:space="preserve">erat autem ibi fons Iacob. </w:t>
      </w:r>
      <w:r w:rsidRPr="008737BD">
        <w:rPr>
          <w:rFonts w:ascii="Arial" w:hAnsi="Arial" w:cs="Arial"/>
          <w:color w:val="000000"/>
          <w:sz w:val="24"/>
          <w:szCs w:val="24"/>
          <w:shd w:val="clear" w:color="auto" w:fill="FFFFFF"/>
          <w:lang w:val="pt-BR"/>
        </w:rPr>
        <w:t xml:space="preserve">Iesus ergo fatigatus ex itinere sedebat sic super fontem; hora erat quasi sexta. Venit mulier de Samaria haurire aquam. Dicit ei Iesus: “ Da mihi bibere ”; discipuli enim eius abierant in civitatem, ut cibos emerent. Dicit ergo ei mulier illa Samaritana: “ Quomodo tu, Iudaeus cum sis, bibere a me poscis, quae sum mulier Samaritana? ”. Non enim coutuntur Iudaei Samaritanis. </w:t>
      </w:r>
      <w:r w:rsidRPr="006B4DEB">
        <w:rPr>
          <w:rFonts w:ascii="Arial" w:hAnsi="Arial" w:cs="Arial"/>
          <w:color w:val="000000"/>
          <w:sz w:val="24"/>
          <w:szCs w:val="24"/>
          <w:shd w:val="clear" w:color="auto" w:fill="FFFFFF"/>
          <w:lang w:val="fr-FR"/>
        </w:rPr>
        <w:t xml:space="preserve">Respondit Iesus et dixit ei: “ Si scires donum Dei, et quis est, qui dicit tibi: “Da mihi bibere”, tu forsitan petisses ab eo, et dedisset tibi aquam vivam ”. Dicit ei mulier: “ Domine, neque in quo haurias habes, et puteus altus est; unde ergo habes aquam vivam? Numquid tu maior es patre nostro Iacob, </w:t>
      </w:r>
      <w:r w:rsidRPr="006B4DEB">
        <w:rPr>
          <w:rFonts w:ascii="Arial" w:hAnsi="Arial" w:cs="Arial"/>
          <w:color w:val="000000"/>
          <w:sz w:val="24"/>
          <w:szCs w:val="24"/>
          <w:shd w:val="clear" w:color="auto" w:fill="FFFFFF"/>
          <w:lang w:val="fr-FR"/>
        </w:rPr>
        <w:lastRenderedPageBreak/>
        <w:t xml:space="preserve">qui dedit nobis puteum, et ipse ex eo bibit et filii eius et pecora eius? ”. Respondit Iesus et dixit ei: “ Omnis, qui bibit ex aqua hac, sitiet iterum; qui autem biberit ex aqua, quam ego dabo ei, non sitiet in aeternum; </w:t>
      </w:r>
      <w:bookmarkStart w:id="104" w:name="_Hlk198311125"/>
      <w:r w:rsidRPr="006B4DEB">
        <w:rPr>
          <w:rFonts w:ascii="Arial" w:hAnsi="Arial" w:cs="Arial"/>
          <w:color w:val="000000"/>
          <w:sz w:val="24"/>
          <w:szCs w:val="24"/>
          <w:shd w:val="clear" w:color="auto" w:fill="FFFFFF"/>
          <w:lang w:val="fr-FR"/>
        </w:rPr>
        <w:t xml:space="preserve">sed aqua, quam dabo ei, fiet in eo fons aquae salientis in vitam aeternam </w:t>
      </w:r>
      <w:bookmarkEnd w:id="104"/>
      <w:r w:rsidRPr="006B4DEB">
        <w:rPr>
          <w:rFonts w:ascii="Arial" w:hAnsi="Arial" w:cs="Arial"/>
          <w:color w:val="000000"/>
          <w:sz w:val="24"/>
          <w:szCs w:val="24"/>
          <w:shd w:val="clear" w:color="auto" w:fill="FFFFFF"/>
          <w:lang w:val="fr-FR"/>
        </w:rPr>
        <w:t>”.</w:t>
      </w:r>
      <w:r w:rsidR="008544BD">
        <w:rPr>
          <w:rFonts w:ascii="Arial" w:hAnsi="Arial" w:cs="Arial"/>
          <w:color w:val="000000"/>
          <w:sz w:val="24"/>
          <w:szCs w:val="24"/>
          <w:shd w:val="clear" w:color="auto" w:fill="FFFFFF"/>
          <w:lang w:val="fr-FR"/>
        </w:rPr>
        <w:t xml:space="preserve"> </w:t>
      </w:r>
      <w:r w:rsidRPr="006B4DEB">
        <w:rPr>
          <w:rFonts w:ascii="Arial" w:hAnsi="Arial" w:cs="Arial"/>
          <w:color w:val="000000"/>
          <w:sz w:val="24"/>
          <w:szCs w:val="24"/>
          <w:shd w:val="clear" w:color="auto" w:fill="FFFFFF"/>
        </w:rPr>
        <w:t xml:space="preserve">Dicit ad eum mulier: “ Domine, da mihi hanc aquam, ut non sitiam neque veniam huc haurire ” (Gv 4, 115). </w:t>
      </w:r>
    </w:p>
    <w:p w14:paraId="022B5957" w14:textId="1C0C728E" w:rsidR="006B4DEB" w:rsidRPr="006B4DEB" w:rsidRDefault="006B4DEB" w:rsidP="006B4DEB">
      <w:pPr>
        <w:spacing w:before="120" w:after="120" w:line="240" w:lineRule="auto"/>
        <w:jc w:val="both"/>
        <w:rPr>
          <w:rFonts w:ascii="PT Serif" w:hAnsi="PT Serif"/>
          <w:color w:val="111111"/>
          <w:sz w:val="26"/>
          <w:szCs w:val="26"/>
        </w:rPr>
      </w:pPr>
      <w:r w:rsidRPr="006B4DEB">
        <w:rPr>
          <w:rFonts w:ascii="Times New Roman" w:hAnsi="Times New Roman" w:cs="Times New Roman"/>
          <w:color w:val="111111"/>
          <w:sz w:val="26"/>
          <w:szCs w:val="26"/>
        </w:rPr>
        <w:t>Ὡ</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ὖ</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ἔ</w:t>
      </w:r>
      <w:r w:rsidRPr="006B4DEB">
        <w:rPr>
          <w:rFonts w:ascii="Cambria" w:hAnsi="Cambria" w:cs="Cambria"/>
          <w:color w:val="111111"/>
          <w:sz w:val="26"/>
          <w:szCs w:val="26"/>
        </w:rPr>
        <w:t>γνω</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ὁ</w:t>
      </w:r>
      <w:r w:rsidRPr="006B4DEB">
        <w:rPr>
          <w:rFonts w:ascii="PT Serif" w:hAnsi="PT Serif"/>
          <w:color w:val="111111"/>
          <w:sz w:val="26"/>
          <w:szCs w:val="26"/>
        </w:rPr>
        <w:t xml:space="preserve"> </w:t>
      </w:r>
      <w:r w:rsidRPr="006B4DEB">
        <w:rPr>
          <w:rFonts w:ascii="Segoe UI Symbol" w:hAnsi="Segoe UI Symbol" w:cs="Segoe UI Symbol"/>
          <w:color w:val="111111"/>
          <w:sz w:val="26"/>
          <w:szCs w:val="26"/>
        </w:rPr>
        <w:t>⸀</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ησο</w:t>
      </w:r>
      <w:r w:rsidRPr="006B4DEB">
        <w:rPr>
          <w:rFonts w:ascii="Times New Roman" w:hAnsi="Times New Roman" w:cs="Times New Roman"/>
          <w:color w:val="111111"/>
          <w:sz w:val="26"/>
          <w:szCs w:val="26"/>
        </w:rPr>
        <w:t>ῦ</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ὅ</w:t>
      </w:r>
      <w:r w:rsidRPr="006B4DEB">
        <w:rPr>
          <w:rFonts w:ascii="Cambria" w:hAnsi="Cambria" w:cs="Cambria"/>
          <w:color w:val="111111"/>
          <w:sz w:val="26"/>
          <w:szCs w:val="26"/>
        </w:rPr>
        <w:t>τι</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ἤ</w:t>
      </w:r>
      <w:r w:rsidRPr="006B4DEB">
        <w:rPr>
          <w:rFonts w:ascii="Cambria" w:hAnsi="Cambria" w:cs="Cambria"/>
          <w:color w:val="111111"/>
          <w:sz w:val="26"/>
          <w:szCs w:val="26"/>
        </w:rPr>
        <w:t>κουσαν</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ἱ</w:t>
      </w:r>
      <w:r w:rsidRPr="006B4DEB">
        <w:rPr>
          <w:rFonts w:ascii="PT Serif" w:hAnsi="PT Serif"/>
          <w:color w:val="111111"/>
          <w:sz w:val="26"/>
          <w:szCs w:val="26"/>
        </w:rPr>
        <w:t xml:space="preserve"> </w:t>
      </w:r>
      <w:r w:rsidRPr="006B4DEB">
        <w:rPr>
          <w:rFonts w:ascii="Cambria" w:hAnsi="Cambria" w:cs="Cambria"/>
          <w:color w:val="111111"/>
          <w:sz w:val="26"/>
          <w:szCs w:val="26"/>
        </w:rPr>
        <w:t>Φαρισα</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οι</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ὅ</w:t>
      </w:r>
      <w:r w:rsidRPr="006B4DEB">
        <w:rPr>
          <w:rFonts w:ascii="Cambria" w:hAnsi="Cambria" w:cs="Cambria"/>
          <w:color w:val="111111"/>
          <w:sz w:val="26"/>
          <w:szCs w:val="26"/>
        </w:rPr>
        <w:t>τι</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ησο</w:t>
      </w:r>
      <w:r w:rsidRPr="006B4DEB">
        <w:rPr>
          <w:rFonts w:ascii="Times New Roman" w:hAnsi="Times New Roman" w:cs="Times New Roman"/>
          <w:color w:val="111111"/>
          <w:sz w:val="26"/>
          <w:szCs w:val="26"/>
        </w:rPr>
        <w:t>ῦ</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λείονας</w:t>
      </w:r>
      <w:r w:rsidRPr="006B4DEB">
        <w:rPr>
          <w:rFonts w:ascii="PT Serif" w:hAnsi="PT Serif"/>
          <w:color w:val="111111"/>
          <w:sz w:val="26"/>
          <w:szCs w:val="26"/>
        </w:rPr>
        <w:t xml:space="preserve"> </w:t>
      </w:r>
      <w:r w:rsidRPr="006B4DEB">
        <w:rPr>
          <w:rFonts w:ascii="PT Serif" w:hAnsi="PT Serif" w:cs="PT Serif"/>
          <w:color w:val="111111"/>
          <w:sz w:val="26"/>
          <w:szCs w:val="26"/>
        </w:rPr>
        <w:t>μ</w:t>
      </w:r>
      <w:r w:rsidRPr="006B4DEB">
        <w:rPr>
          <w:rFonts w:ascii="Cambria" w:hAnsi="Cambria" w:cs="Cambria"/>
          <w:color w:val="111111"/>
          <w:sz w:val="26"/>
          <w:szCs w:val="26"/>
        </w:rPr>
        <w:t>αθητ</w:t>
      </w:r>
      <w:r w:rsidRPr="006B4DEB">
        <w:rPr>
          <w:rFonts w:ascii="Times New Roman" w:hAnsi="Times New Roman" w:cs="Times New Roman"/>
          <w:color w:val="111111"/>
          <w:sz w:val="26"/>
          <w:szCs w:val="26"/>
        </w:rPr>
        <w:t>ὰ</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οιε</w:t>
      </w:r>
      <w:r w:rsidRPr="006B4DEB">
        <w:rPr>
          <w:rFonts w:ascii="Times New Roman" w:hAnsi="Times New Roman" w:cs="Times New Roman"/>
          <w:color w:val="111111"/>
          <w:sz w:val="26"/>
          <w:szCs w:val="26"/>
        </w:rPr>
        <w:t>ῖ</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βα</w:t>
      </w:r>
      <w:r w:rsidRPr="006B4DEB">
        <w:rPr>
          <w:rFonts w:ascii="PT Serif" w:hAnsi="PT Serif" w:cs="PT Serif"/>
          <w:color w:val="111111"/>
          <w:sz w:val="26"/>
          <w:szCs w:val="26"/>
        </w:rPr>
        <w:t>π</w:t>
      </w:r>
      <w:r w:rsidRPr="006B4DEB">
        <w:rPr>
          <w:rFonts w:ascii="Cambria" w:hAnsi="Cambria" w:cs="Cambria"/>
          <w:color w:val="111111"/>
          <w:sz w:val="26"/>
          <w:szCs w:val="26"/>
        </w:rPr>
        <w:t>τίζει</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ἢ</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ωάννης</w:t>
      </w:r>
      <w:r w:rsidRPr="006B4DEB">
        <w:rPr>
          <w:rFonts w:ascii="PT Serif" w:hAnsi="PT Serif" w:cs="PT Serif"/>
          <w:color w:val="111111"/>
          <w:sz w:val="26"/>
          <w:szCs w:val="26"/>
        </w:rPr>
        <w:t>—</w:t>
      </w:r>
      <w:r w:rsidRPr="006B4DEB">
        <w:rPr>
          <w:rFonts w:ascii="PT Serif" w:hAnsi="PT Serif"/>
          <w:color w:val="111111"/>
          <w:sz w:val="26"/>
          <w:szCs w:val="26"/>
        </w:rPr>
        <w:t> </w:t>
      </w:r>
      <w:r w:rsidRPr="006B4DEB">
        <w:rPr>
          <w:rFonts w:ascii="Cambria" w:hAnsi="Cambria" w:cs="Cambria"/>
          <w:color w:val="111111"/>
          <w:sz w:val="26"/>
          <w:szCs w:val="26"/>
        </w:rPr>
        <w:t>καίτοιγε</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ησο</w:t>
      </w:r>
      <w:r w:rsidRPr="006B4DEB">
        <w:rPr>
          <w:rFonts w:ascii="Times New Roman" w:hAnsi="Times New Roman" w:cs="Times New Roman"/>
          <w:color w:val="111111"/>
          <w:sz w:val="26"/>
          <w:szCs w:val="26"/>
        </w:rPr>
        <w:t>ῦ</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κ</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βά</w:t>
      </w:r>
      <w:r w:rsidRPr="006B4DEB">
        <w:rPr>
          <w:rFonts w:ascii="PT Serif" w:hAnsi="PT Serif" w:cs="PT Serif"/>
          <w:color w:val="111111"/>
          <w:sz w:val="26"/>
          <w:szCs w:val="26"/>
        </w:rPr>
        <w:t>π</w:t>
      </w:r>
      <w:r w:rsidRPr="006B4DEB">
        <w:rPr>
          <w:rFonts w:ascii="Cambria" w:hAnsi="Cambria" w:cs="Cambria"/>
          <w:color w:val="111111"/>
          <w:sz w:val="26"/>
          <w:szCs w:val="26"/>
        </w:rPr>
        <w:t>τιζεν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ἀ</w:t>
      </w:r>
      <w:r w:rsidRPr="006B4DEB">
        <w:rPr>
          <w:rFonts w:ascii="Cambria" w:hAnsi="Cambria" w:cs="Cambria"/>
          <w:color w:val="111111"/>
          <w:sz w:val="26"/>
          <w:szCs w:val="26"/>
        </w:rPr>
        <w:t>λλ</w:t>
      </w:r>
      <w:r w:rsidRPr="006B4DEB">
        <w:rPr>
          <w:rFonts w:ascii="PT Serif" w:hAnsi="PT Serif" w:cs="PT Serif"/>
          <w:color w:val="111111"/>
          <w:sz w:val="26"/>
          <w:szCs w:val="26"/>
        </w:rPr>
        <w:t>’</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ἱ</w:t>
      </w:r>
      <w:r w:rsidRPr="006B4DEB">
        <w:rPr>
          <w:rFonts w:ascii="PT Serif" w:hAnsi="PT Serif"/>
          <w:color w:val="111111"/>
          <w:sz w:val="26"/>
          <w:szCs w:val="26"/>
        </w:rPr>
        <w:t xml:space="preserve"> μ</w:t>
      </w:r>
      <w:r w:rsidRPr="006B4DEB">
        <w:rPr>
          <w:rFonts w:ascii="Cambria" w:hAnsi="Cambria" w:cs="Cambria"/>
          <w:color w:val="111111"/>
          <w:sz w:val="26"/>
          <w:szCs w:val="26"/>
        </w:rPr>
        <w:t>αθητα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w:t>
      </w:r>
      <w:r w:rsidRPr="006B4DEB">
        <w:rPr>
          <w:rFonts w:ascii="Times New Roman" w:hAnsi="Times New Roman" w:cs="Times New Roman"/>
          <w:color w:val="111111"/>
          <w:sz w:val="26"/>
          <w:szCs w:val="26"/>
        </w:rPr>
        <w:t>ἀ</w:t>
      </w:r>
      <w:r w:rsidRPr="006B4DEB">
        <w:rPr>
          <w:rFonts w:ascii="Cambria" w:hAnsi="Cambria" w:cs="Cambria"/>
          <w:color w:val="111111"/>
          <w:sz w:val="26"/>
          <w:szCs w:val="26"/>
        </w:rPr>
        <w:t>φ</w:t>
      </w:r>
      <w:r w:rsidRPr="006B4DEB">
        <w:rPr>
          <w:rFonts w:ascii="Times New Roman" w:hAnsi="Times New Roman" w:cs="Times New Roman"/>
          <w:color w:val="111111"/>
          <w:sz w:val="26"/>
          <w:szCs w:val="26"/>
        </w:rPr>
        <w:t>ῆ</w:t>
      </w:r>
      <w:r w:rsidRPr="006B4DEB">
        <w:rPr>
          <w:rFonts w:ascii="Cambria" w:hAnsi="Cambria" w:cs="Cambria"/>
          <w:color w:val="111111"/>
          <w:sz w:val="26"/>
          <w:szCs w:val="26"/>
        </w:rPr>
        <w:t>κεν</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ὴ</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ουδαίαν</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ἀ</w:t>
      </w:r>
      <w:r w:rsidRPr="006B4DEB">
        <w:rPr>
          <w:rFonts w:ascii="PT Serif" w:hAnsi="PT Serif"/>
          <w:color w:val="111111"/>
          <w:sz w:val="26"/>
          <w:szCs w:val="26"/>
        </w:rPr>
        <w:t>π</w:t>
      </w:r>
      <w:r w:rsidRPr="006B4DEB">
        <w:rPr>
          <w:rFonts w:ascii="Times New Roman" w:hAnsi="Times New Roman" w:cs="Times New Roman"/>
          <w:color w:val="111111"/>
          <w:sz w:val="26"/>
          <w:szCs w:val="26"/>
        </w:rPr>
        <w:t>ῆ</w:t>
      </w:r>
      <w:r w:rsidRPr="006B4DEB">
        <w:rPr>
          <w:rFonts w:ascii="Cambria" w:hAnsi="Cambria" w:cs="Cambria"/>
          <w:color w:val="111111"/>
          <w:sz w:val="26"/>
          <w:szCs w:val="26"/>
        </w:rPr>
        <w:t>λθεν</w:t>
      </w:r>
      <w:r w:rsidRPr="006B4DEB">
        <w:rPr>
          <w:rFonts w:ascii="PT Serif" w:hAnsi="PT Serif"/>
          <w:color w:val="111111"/>
          <w:sz w:val="26"/>
          <w:szCs w:val="26"/>
        </w:rPr>
        <w:t xml:space="preserve"> </w:t>
      </w:r>
      <w:r w:rsidRPr="006B4DEB">
        <w:rPr>
          <w:rFonts w:ascii="Segoe UI Symbol" w:hAnsi="Segoe UI Symbol" w:cs="Segoe UI Symbol"/>
          <w:color w:val="111111"/>
          <w:sz w:val="26"/>
          <w:szCs w:val="26"/>
        </w:rPr>
        <w:t>⸀</w:t>
      </w:r>
      <w:r w:rsidRPr="006B4DEB">
        <w:rPr>
          <w:rFonts w:ascii="PT Serif" w:hAnsi="PT Serif"/>
          <w:color w:val="111111"/>
          <w:sz w:val="26"/>
          <w:szCs w:val="26"/>
        </w:rPr>
        <w:t>π</w:t>
      </w:r>
      <w:r w:rsidRPr="006B4DEB">
        <w:rPr>
          <w:rFonts w:ascii="Cambria" w:hAnsi="Cambria" w:cs="Cambria"/>
          <w:color w:val="111111"/>
          <w:sz w:val="26"/>
          <w:szCs w:val="26"/>
        </w:rPr>
        <w:t>άλιν</w:t>
      </w:r>
      <w:r w:rsidRPr="006B4DEB">
        <w:rPr>
          <w:rFonts w:ascii="PT Serif" w:hAnsi="PT Serif"/>
          <w:color w:val="111111"/>
          <w:sz w:val="26"/>
          <w:szCs w:val="26"/>
        </w:rPr>
        <w:t xml:space="preserve"> </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ὴ</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Γαλιλαίαν</w:t>
      </w:r>
      <w:r w:rsidRPr="006B4DEB">
        <w:rPr>
          <w:rFonts w:ascii="PT Serif" w:hAnsi="PT Serif"/>
          <w:color w:val="111111"/>
          <w:sz w:val="26"/>
          <w:szCs w:val="26"/>
        </w:rPr>
        <w:t>. </w:t>
      </w:r>
      <w:r w:rsidRPr="006B4DEB">
        <w:rPr>
          <w:rFonts w:ascii="Times New Roman" w:hAnsi="Times New Roman" w:cs="Times New Roman"/>
          <w:color w:val="111111"/>
          <w:sz w:val="26"/>
          <w:szCs w:val="26"/>
        </w:rPr>
        <w:t>ἔ</w:t>
      </w:r>
      <w:r w:rsidRPr="006B4DEB">
        <w:rPr>
          <w:rFonts w:ascii="Cambria" w:hAnsi="Cambria" w:cs="Cambria"/>
          <w:color w:val="111111"/>
          <w:sz w:val="26"/>
          <w:szCs w:val="26"/>
        </w:rPr>
        <w:t>δει</w:t>
      </w:r>
      <w:r w:rsidRPr="006B4DEB">
        <w:rPr>
          <w:rFonts w:ascii="PT Serif" w:hAnsi="PT Serif"/>
          <w:color w:val="111111"/>
          <w:sz w:val="26"/>
          <w:szCs w:val="26"/>
        </w:rPr>
        <w:t xml:space="preserve"> </w:t>
      </w:r>
      <w:r w:rsidRPr="006B4DEB">
        <w:rPr>
          <w:rFonts w:ascii="Cambria" w:hAnsi="Cambria" w:cs="Cambria"/>
          <w:color w:val="111111"/>
          <w:sz w:val="26"/>
          <w:szCs w:val="26"/>
        </w:rPr>
        <w:t>δ</w:t>
      </w:r>
      <w:r w:rsidRPr="006B4DEB">
        <w:rPr>
          <w:rFonts w:ascii="Times New Roman" w:hAnsi="Times New Roman" w:cs="Times New Roman"/>
          <w:color w:val="111111"/>
          <w:sz w:val="26"/>
          <w:szCs w:val="26"/>
        </w:rPr>
        <w:t>ὲ</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διέρχεσθαι</w:t>
      </w:r>
      <w:r w:rsidRPr="006B4DEB">
        <w:rPr>
          <w:rFonts w:ascii="PT Serif" w:hAnsi="PT Serif"/>
          <w:color w:val="111111"/>
          <w:sz w:val="26"/>
          <w:szCs w:val="26"/>
        </w:rPr>
        <w:t xml:space="preserve"> </w:t>
      </w:r>
      <w:r w:rsidRPr="006B4DEB">
        <w:rPr>
          <w:rFonts w:ascii="Cambria" w:hAnsi="Cambria" w:cs="Cambria"/>
          <w:color w:val="111111"/>
          <w:sz w:val="26"/>
          <w:szCs w:val="26"/>
        </w:rPr>
        <w:t>δι</w:t>
      </w:r>
      <w:r w:rsidRPr="006B4DEB">
        <w:rPr>
          <w:rFonts w:ascii="Times New Roman" w:hAnsi="Times New Roman" w:cs="Times New Roman"/>
          <w:color w:val="111111"/>
          <w:sz w:val="26"/>
          <w:szCs w:val="26"/>
        </w:rPr>
        <w:t>ὰ</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ῆ</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Σα</w:t>
      </w:r>
      <w:r w:rsidRPr="006B4DEB">
        <w:rPr>
          <w:rFonts w:ascii="PT Serif" w:hAnsi="PT Serif" w:cs="PT Serif"/>
          <w:color w:val="111111"/>
          <w:sz w:val="26"/>
          <w:szCs w:val="26"/>
        </w:rPr>
        <w:t>μ</w:t>
      </w:r>
      <w:r w:rsidRPr="006B4DEB">
        <w:rPr>
          <w:rFonts w:ascii="Cambria" w:hAnsi="Cambria" w:cs="Cambria"/>
          <w:color w:val="111111"/>
          <w:sz w:val="26"/>
          <w:szCs w:val="26"/>
        </w:rPr>
        <w:t>αρείας</w:t>
      </w:r>
      <w:r w:rsidRPr="006B4DEB">
        <w:rPr>
          <w:rFonts w:ascii="PT Serif" w:hAnsi="PT Serif"/>
          <w:color w:val="111111"/>
          <w:sz w:val="26"/>
          <w:szCs w:val="26"/>
        </w:rPr>
        <w:t>. </w:t>
      </w:r>
      <w:r w:rsidRPr="006B4DEB">
        <w:rPr>
          <w:rFonts w:ascii="Times New Roman" w:hAnsi="Times New Roman" w:cs="Times New Roman"/>
          <w:color w:val="111111"/>
          <w:sz w:val="26"/>
          <w:szCs w:val="26"/>
        </w:rPr>
        <w:t>ἔ</w:t>
      </w:r>
      <w:r w:rsidRPr="006B4DEB">
        <w:rPr>
          <w:rFonts w:ascii="Cambria" w:hAnsi="Cambria" w:cs="Cambria"/>
          <w:color w:val="111111"/>
          <w:sz w:val="26"/>
          <w:szCs w:val="26"/>
        </w:rPr>
        <w:t>ρχεται</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ὖ</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όλιν</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ῆ</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Σα</w:t>
      </w:r>
      <w:r w:rsidRPr="006B4DEB">
        <w:rPr>
          <w:rFonts w:ascii="PT Serif" w:hAnsi="PT Serif" w:cs="PT Serif"/>
          <w:color w:val="111111"/>
          <w:sz w:val="26"/>
          <w:szCs w:val="26"/>
        </w:rPr>
        <w:t>μ</w:t>
      </w:r>
      <w:r w:rsidRPr="006B4DEB">
        <w:rPr>
          <w:rFonts w:ascii="Cambria" w:hAnsi="Cambria" w:cs="Cambria"/>
          <w:color w:val="111111"/>
          <w:sz w:val="26"/>
          <w:szCs w:val="26"/>
        </w:rPr>
        <w:t>αρείας</w:t>
      </w:r>
      <w:r w:rsidRPr="006B4DEB">
        <w:rPr>
          <w:rFonts w:ascii="PT Serif" w:hAnsi="PT Serif"/>
          <w:color w:val="111111"/>
          <w:sz w:val="26"/>
          <w:szCs w:val="26"/>
        </w:rPr>
        <w:t xml:space="preserve"> </w:t>
      </w:r>
      <w:r w:rsidRPr="006B4DEB">
        <w:rPr>
          <w:rFonts w:ascii="Cambria" w:hAnsi="Cambria" w:cs="Cambria"/>
          <w:color w:val="111111"/>
          <w:sz w:val="26"/>
          <w:szCs w:val="26"/>
        </w:rPr>
        <w:t>λεγο</w:t>
      </w:r>
      <w:r w:rsidRPr="006B4DEB">
        <w:rPr>
          <w:rFonts w:ascii="PT Serif" w:hAnsi="PT Serif" w:cs="PT Serif"/>
          <w:color w:val="111111"/>
          <w:sz w:val="26"/>
          <w:szCs w:val="26"/>
        </w:rPr>
        <w:t>μ</w:t>
      </w:r>
      <w:r w:rsidRPr="006B4DEB">
        <w:rPr>
          <w:rFonts w:ascii="Cambria" w:hAnsi="Cambria" w:cs="Cambria"/>
          <w:color w:val="111111"/>
          <w:sz w:val="26"/>
          <w:szCs w:val="26"/>
        </w:rPr>
        <w:t>ένην</w:t>
      </w:r>
      <w:r w:rsidRPr="006B4DEB">
        <w:rPr>
          <w:rFonts w:ascii="PT Serif" w:hAnsi="PT Serif"/>
          <w:color w:val="111111"/>
          <w:sz w:val="26"/>
          <w:szCs w:val="26"/>
        </w:rPr>
        <w:t xml:space="preserve"> </w:t>
      </w:r>
      <w:r w:rsidRPr="006B4DEB">
        <w:rPr>
          <w:rFonts w:ascii="Cambria" w:hAnsi="Cambria" w:cs="Cambria"/>
          <w:color w:val="111111"/>
          <w:sz w:val="26"/>
          <w:szCs w:val="26"/>
        </w:rPr>
        <w:t>Συχ</w:t>
      </w:r>
      <w:r w:rsidRPr="006B4DEB">
        <w:rPr>
          <w:rFonts w:ascii="Times New Roman" w:hAnsi="Times New Roman" w:cs="Times New Roman"/>
          <w:color w:val="111111"/>
          <w:sz w:val="26"/>
          <w:szCs w:val="26"/>
        </w:rPr>
        <w:t>ὰ</w:t>
      </w:r>
      <w:r w:rsidRPr="006B4DEB">
        <w:rPr>
          <w:rFonts w:ascii="Cambria" w:hAnsi="Cambria" w:cs="Cambria"/>
          <w:color w:val="111111"/>
          <w:sz w:val="26"/>
          <w:szCs w:val="26"/>
        </w:rPr>
        <w:t>ρ</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λησίον</w:t>
      </w:r>
      <w:r w:rsidRPr="006B4DEB">
        <w:rPr>
          <w:rFonts w:ascii="PT Serif" w:hAnsi="PT Serif"/>
          <w:color w:val="111111"/>
          <w:sz w:val="26"/>
          <w:szCs w:val="26"/>
        </w:rPr>
        <w:t xml:space="preserve"> </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w:t>
      </w:r>
      <w:r w:rsidRPr="006B4DEB">
        <w:rPr>
          <w:rFonts w:ascii="Cambria" w:hAnsi="Cambria" w:cs="Cambria"/>
          <w:color w:val="111111"/>
          <w:sz w:val="26"/>
          <w:szCs w:val="26"/>
        </w:rPr>
        <w:t>χωρίου</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ὃ</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ἔ</w:t>
      </w:r>
      <w:r w:rsidRPr="006B4DEB">
        <w:rPr>
          <w:rFonts w:ascii="Cambria" w:hAnsi="Cambria" w:cs="Cambria"/>
          <w:color w:val="111111"/>
          <w:sz w:val="26"/>
          <w:szCs w:val="26"/>
        </w:rPr>
        <w:t>δωκεν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ακ</w:t>
      </w:r>
      <w:r w:rsidRPr="006B4DEB">
        <w:rPr>
          <w:rFonts w:ascii="Times New Roman" w:hAnsi="Times New Roman" w:cs="Times New Roman"/>
          <w:color w:val="111111"/>
          <w:sz w:val="26"/>
          <w:szCs w:val="26"/>
        </w:rPr>
        <w:t>ὼ</w:t>
      </w:r>
      <w:r w:rsidRPr="006B4DEB">
        <w:rPr>
          <w:rFonts w:ascii="Cambria" w:hAnsi="Cambria" w:cs="Cambria"/>
          <w:color w:val="111111"/>
          <w:sz w:val="26"/>
          <w:szCs w:val="26"/>
        </w:rPr>
        <w:t>β</w:t>
      </w:r>
      <w:r w:rsidRPr="006B4DEB">
        <w:rPr>
          <w:rFonts w:ascii="PT Serif" w:hAnsi="PT Serif"/>
          <w:color w:val="111111"/>
          <w:sz w:val="26"/>
          <w:szCs w:val="26"/>
        </w:rPr>
        <w:t xml:space="preserve"> </w:t>
      </w:r>
      <w:r w:rsidRPr="006B4DEB">
        <w:rPr>
          <w:rFonts w:ascii="Segoe UI Symbol" w:hAnsi="Segoe UI Symbol" w:cs="Segoe UI Symbol"/>
          <w:color w:val="111111"/>
          <w:sz w:val="26"/>
          <w:szCs w:val="26"/>
        </w:rPr>
        <w:t>⸀</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ῷ</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ωσ</w:t>
      </w:r>
      <w:r w:rsidRPr="006B4DEB">
        <w:rPr>
          <w:rFonts w:ascii="Times New Roman" w:hAnsi="Times New Roman" w:cs="Times New Roman"/>
          <w:color w:val="111111"/>
          <w:sz w:val="26"/>
          <w:szCs w:val="26"/>
        </w:rPr>
        <w:t>ὴ</w:t>
      </w:r>
      <w:r w:rsidRPr="006B4DEB">
        <w:rPr>
          <w:rFonts w:ascii="Cambria" w:hAnsi="Cambria" w:cs="Cambria"/>
          <w:color w:val="111111"/>
          <w:sz w:val="26"/>
          <w:szCs w:val="26"/>
        </w:rPr>
        <w:t>φ</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ῷ</w:t>
      </w:r>
      <w:r w:rsidRPr="006B4DEB">
        <w:rPr>
          <w:rFonts w:ascii="PT Serif" w:hAnsi="PT Serif"/>
          <w:color w:val="111111"/>
          <w:sz w:val="26"/>
          <w:szCs w:val="26"/>
        </w:rPr>
        <w:t xml:space="preserve"> </w:t>
      </w:r>
      <w:r w:rsidRPr="006B4DEB">
        <w:rPr>
          <w:rFonts w:ascii="Cambria" w:hAnsi="Cambria" w:cs="Cambria"/>
          <w:color w:val="111111"/>
          <w:sz w:val="26"/>
          <w:szCs w:val="26"/>
        </w:rPr>
        <w:t>υ</w:t>
      </w:r>
      <w:r w:rsidRPr="006B4DEB">
        <w:rPr>
          <w:rFonts w:ascii="Times New Roman" w:hAnsi="Times New Roman" w:cs="Times New Roman"/>
          <w:color w:val="111111"/>
          <w:sz w:val="26"/>
          <w:szCs w:val="26"/>
        </w:rPr>
        <w:t>ἱῷ</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Cambria" w:hAnsi="Cambria" w:cs="Cambria"/>
          <w:color w:val="111111"/>
          <w:sz w:val="26"/>
          <w:szCs w:val="26"/>
        </w:rPr>
        <w:t>·</w:t>
      </w:r>
      <w:r w:rsidRPr="006B4DEB">
        <w:rPr>
          <w:rFonts w:ascii="PT Serif" w:hAnsi="PT Serif"/>
          <w:color w:val="111111"/>
          <w:sz w:val="26"/>
          <w:szCs w:val="26"/>
        </w:rPr>
        <w:t> </w:t>
      </w:r>
      <w:r w:rsidRPr="006B4DEB">
        <w:rPr>
          <w:rFonts w:ascii="Times New Roman" w:hAnsi="Times New Roman" w:cs="Times New Roman"/>
          <w:color w:val="111111"/>
          <w:sz w:val="26"/>
          <w:szCs w:val="26"/>
        </w:rPr>
        <w:t>ἦ</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δ</w:t>
      </w:r>
      <w:r w:rsidRPr="006B4DEB">
        <w:rPr>
          <w:rFonts w:ascii="Times New Roman" w:hAnsi="Times New Roman" w:cs="Times New Roman"/>
          <w:color w:val="111111"/>
          <w:sz w:val="26"/>
          <w:szCs w:val="26"/>
        </w:rPr>
        <w:t>ὲ</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κε</w:t>
      </w:r>
      <w:r w:rsidRPr="006B4DEB">
        <w:rPr>
          <w:rFonts w:ascii="Times New Roman" w:hAnsi="Times New Roman" w:cs="Times New Roman"/>
          <w:color w:val="111111"/>
          <w:sz w:val="26"/>
          <w:szCs w:val="26"/>
        </w:rPr>
        <w:t>ῖ</w:t>
      </w:r>
      <w:r w:rsidRPr="006B4DEB">
        <w:rPr>
          <w:rFonts w:ascii="PT Serif" w:hAnsi="PT Serif"/>
          <w:color w:val="111111"/>
          <w:sz w:val="26"/>
          <w:szCs w:val="26"/>
        </w:rPr>
        <w:t xml:space="preserve"> π</w:t>
      </w:r>
      <w:r w:rsidRPr="006B4DEB">
        <w:rPr>
          <w:rFonts w:ascii="Cambria" w:hAnsi="Cambria" w:cs="Cambria"/>
          <w:color w:val="111111"/>
          <w:sz w:val="26"/>
          <w:szCs w:val="26"/>
        </w:rPr>
        <w:t>ηγ</w:t>
      </w:r>
      <w:r w:rsidRPr="006B4DEB">
        <w:rPr>
          <w:rFonts w:ascii="Times New Roman" w:hAnsi="Times New Roman" w:cs="Times New Roman"/>
          <w:color w:val="111111"/>
          <w:sz w:val="26"/>
          <w:szCs w:val="26"/>
        </w:rPr>
        <w:t>ὴ</w:t>
      </w:r>
      <w:r w:rsidRPr="006B4DEB">
        <w:rPr>
          <w:rFonts w:ascii="PT Serif" w:hAnsi="PT Serif"/>
          <w:color w:val="111111"/>
          <w:sz w:val="26"/>
          <w:szCs w:val="26"/>
        </w:rPr>
        <w:t xml:space="preserve"> </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ακώβ</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ὁ</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ὖ</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ησο</w:t>
      </w:r>
      <w:r w:rsidRPr="006B4DEB">
        <w:rPr>
          <w:rFonts w:ascii="Times New Roman" w:hAnsi="Times New Roman" w:cs="Times New Roman"/>
          <w:color w:val="111111"/>
          <w:sz w:val="26"/>
          <w:szCs w:val="26"/>
        </w:rPr>
        <w:t>ῦ</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κεκο</w:t>
      </w:r>
      <w:r w:rsidRPr="006B4DEB">
        <w:rPr>
          <w:rFonts w:ascii="PT Serif" w:hAnsi="PT Serif" w:cs="PT Serif"/>
          <w:color w:val="111111"/>
          <w:sz w:val="26"/>
          <w:szCs w:val="26"/>
        </w:rPr>
        <w:t>π</w:t>
      </w:r>
      <w:r w:rsidRPr="006B4DEB">
        <w:rPr>
          <w:rFonts w:ascii="Cambria" w:hAnsi="Cambria" w:cs="Cambria"/>
          <w:color w:val="111111"/>
          <w:sz w:val="26"/>
          <w:szCs w:val="26"/>
        </w:rPr>
        <w:t>ιακ</w:t>
      </w:r>
      <w:r w:rsidRPr="006B4DEB">
        <w:rPr>
          <w:rFonts w:ascii="Times New Roman" w:hAnsi="Times New Roman" w:cs="Times New Roman"/>
          <w:color w:val="111111"/>
          <w:sz w:val="26"/>
          <w:szCs w:val="26"/>
        </w:rPr>
        <w:t>ὼ</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κ</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ῆ</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ὁ</w:t>
      </w:r>
      <w:r w:rsidRPr="006B4DEB">
        <w:rPr>
          <w:rFonts w:ascii="Cambria" w:hAnsi="Cambria" w:cs="Cambria"/>
          <w:color w:val="111111"/>
          <w:sz w:val="26"/>
          <w:szCs w:val="26"/>
        </w:rPr>
        <w:t>δοι</w:t>
      </w:r>
      <w:r w:rsidRPr="006B4DEB">
        <w:rPr>
          <w:rFonts w:ascii="PT Serif" w:hAnsi="PT Serif" w:cs="PT Serif"/>
          <w:color w:val="111111"/>
          <w:sz w:val="26"/>
          <w:szCs w:val="26"/>
        </w:rPr>
        <w:t>π</w:t>
      </w:r>
      <w:r w:rsidRPr="006B4DEB">
        <w:rPr>
          <w:rFonts w:ascii="Cambria" w:hAnsi="Cambria" w:cs="Cambria"/>
          <w:color w:val="111111"/>
          <w:sz w:val="26"/>
          <w:szCs w:val="26"/>
        </w:rPr>
        <w:t>ορίας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καθέζετο</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ὕ</w:t>
      </w:r>
      <w:r w:rsidRPr="006B4DEB">
        <w:rPr>
          <w:rFonts w:ascii="Cambria" w:hAnsi="Cambria" w:cs="Cambria"/>
          <w:color w:val="111111"/>
          <w:sz w:val="26"/>
          <w:szCs w:val="26"/>
        </w:rPr>
        <w:t>τως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PT Serif" w:hAnsi="PT Serif"/>
          <w:color w:val="111111"/>
          <w:sz w:val="26"/>
          <w:szCs w:val="26"/>
        </w:rPr>
        <w:t>π</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ῇ</w:t>
      </w:r>
      <w:r w:rsidRPr="006B4DEB">
        <w:rPr>
          <w:rFonts w:ascii="PT Serif" w:hAnsi="PT Serif"/>
          <w:color w:val="111111"/>
          <w:sz w:val="26"/>
          <w:szCs w:val="26"/>
        </w:rPr>
        <w:t xml:space="preserve"> π</w:t>
      </w:r>
      <w:r w:rsidRPr="006B4DEB">
        <w:rPr>
          <w:rFonts w:ascii="Cambria" w:hAnsi="Cambria" w:cs="Cambria"/>
          <w:color w:val="111111"/>
          <w:sz w:val="26"/>
          <w:szCs w:val="26"/>
        </w:rPr>
        <w:t>ηγ</w:t>
      </w:r>
      <w:r w:rsidRPr="006B4DEB">
        <w:rPr>
          <w:rFonts w:ascii="Times New Roman" w:hAnsi="Times New Roman" w:cs="Times New Roman"/>
          <w:color w:val="111111"/>
          <w:sz w:val="26"/>
          <w:szCs w:val="26"/>
        </w:rPr>
        <w:t>ῇ</w:t>
      </w:r>
      <w:r w:rsidRPr="006B4DEB">
        <w:rPr>
          <w:rFonts w:ascii="Cambria" w:hAnsi="Cambria" w:cs="Cambria"/>
          <w:color w:val="111111"/>
          <w:sz w:val="26"/>
          <w:szCs w:val="26"/>
        </w:rPr>
        <w:t>·</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ὥ</w:t>
      </w:r>
      <w:r w:rsidRPr="006B4DEB">
        <w:rPr>
          <w:rFonts w:ascii="Cambria" w:hAnsi="Cambria" w:cs="Cambria"/>
          <w:color w:val="111111"/>
          <w:sz w:val="26"/>
          <w:szCs w:val="26"/>
        </w:rPr>
        <w:t>ρα</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ἦ</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Segoe UI Symbol" w:hAnsi="Segoe UI Symbol" w:cs="Segoe UI Symbol"/>
          <w:color w:val="111111"/>
          <w:sz w:val="26"/>
          <w:szCs w:val="26"/>
        </w:rPr>
        <w:t>⸀</w:t>
      </w:r>
      <w:r w:rsidRPr="006B4DEB">
        <w:rPr>
          <w:rFonts w:ascii="Times New Roman" w:hAnsi="Times New Roman" w:cs="Times New Roman"/>
          <w:color w:val="111111"/>
          <w:sz w:val="26"/>
          <w:szCs w:val="26"/>
        </w:rPr>
        <w:t>ὡ</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ἕ</w:t>
      </w:r>
      <w:r w:rsidRPr="006B4DEB">
        <w:rPr>
          <w:rFonts w:ascii="Cambria" w:hAnsi="Cambria" w:cs="Cambria"/>
          <w:color w:val="111111"/>
          <w:sz w:val="26"/>
          <w:szCs w:val="26"/>
        </w:rPr>
        <w:t>κτη</w:t>
      </w:r>
      <w:r w:rsidRPr="006B4DEB">
        <w:rPr>
          <w:rFonts w:ascii="PT Serif" w:hAnsi="PT Serif"/>
          <w:color w:val="111111"/>
          <w:sz w:val="26"/>
          <w:szCs w:val="26"/>
        </w:rPr>
        <w:t>.</w:t>
      </w:r>
      <w:r w:rsidRPr="006B4DEB">
        <w:rPr>
          <w:rFonts w:ascii="Arial" w:hAnsi="Arial" w:cs="Arial"/>
          <w:color w:val="472817"/>
          <w:sz w:val="26"/>
          <w:szCs w:val="26"/>
          <w:vertAlign w:val="superscript"/>
        </w:rPr>
        <w:t>7</w:t>
      </w:r>
      <w:r w:rsidRPr="006B4DEB">
        <w:rPr>
          <w:rFonts w:ascii="Times New Roman" w:hAnsi="Times New Roman" w:cs="Times New Roman"/>
          <w:color w:val="111111"/>
          <w:sz w:val="26"/>
          <w:szCs w:val="26"/>
        </w:rPr>
        <w:t>Ἔ</w:t>
      </w:r>
      <w:r w:rsidRPr="006B4DEB">
        <w:rPr>
          <w:rFonts w:ascii="Cambria" w:hAnsi="Cambria" w:cs="Cambria"/>
          <w:color w:val="111111"/>
          <w:sz w:val="26"/>
          <w:szCs w:val="26"/>
        </w:rPr>
        <w:t>ρχεται</w:t>
      </w:r>
      <w:r w:rsidRPr="006B4DEB">
        <w:rPr>
          <w:rFonts w:ascii="PT Serif" w:hAnsi="PT Serif"/>
          <w:color w:val="111111"/>
          <w:sz w:val="26"/>
          <w:szCs w:val="26"/>
        </w:rPr>
        <w:t xml:space="preserve"> </w:t>
      </w:r>
      <w:r w:rsidRPr="006B4DEB">
        <w:rPr>
          <w:rFonts w:ascii="Cambria" w:hAnsi="Cambria" w:cs="Cambria"/>
          <w:color w:val="111111"/>
          <w:sz w:val="26"/>
          <w:szCs w:val="26"/>
        </w:rPr>
        <w:t>γυν</w:t>
      </w:r>
      <w:r w:rsidRPr="006B4DEB">
        <w:rPr>
          <w:rFonts w:ascii="Times New Roman" w:hAnsi="Times New Roman" w:cs="Times New Roman"/>
          <w:color w:val="111111"/>
          <w:sz w:val="26"/>
          <w:szCs w:val="26"/>
        </w:rPr>
        <w:t>ὴ</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κ</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ῆ</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Σα</w:t>
      </w:r>
      <w:r w:rsidRPr="006B4DEB">
        <w:rPr>
          <w:rFonts w:ascii="PT Serif" w:hAnsi="PT Serif" w:cs="PT Serif"/>
          <w:color w:val="111111"/>
          <w:sz w:val="26"/>
          <w:szCs w:val="26"/>
        </w:rPr>
        <w:t>μ</w:t>
      </w:r>
      <w:r w:rsidRPr="006B4DEB">
        <w:rPr>
          <w:rFonts w:ascii="Cambria" w:hAnsi="Cambria" w:cs="Cambria"/>
          <w:color w:val="111111"/>
          <w:sz w:val="26"/>
          <w:szCs w:val="26"/>
        </w:rPr>
        <w:t>αρείας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ἀ</w:t>
      </w:r>
      <w:r w:rsidRPr="006B4DEB">
        <w:rPr>
          <w:rFonts w:ascii="Cambria" w:hAnsi="Cambria" w:cs="Cambria"/>
          <w:color w:val="111111"/>
          <w:sz w:val="26"/>
          <w:szCs w:val="26"/>
        </w:rPr>
        <w:t>ντλ</w:t>
      </w:r>
      <w:r w:rsidRPr="006B4DEB">
        <w:rPr>
          <w:rFonts w:ascii="Times New Roman" w:hAnsi="Times New Roman" w:cs="Times New Roman"/>
          <w:color w:val="111111"/>
          <w:sz w:val="26"/>
          <w:szCs w:val="26"/>
        </w:rPr>
        <w:t>ῆ</w:t>
      </w:r>
      <w:r w:rsidRPr="006B4DEB">
        <w:rPr>
          <w:rFonts w:ascii="Cambria" w:hAnsi="Cambria" w:cs="Cambria"/>
          <w:color w:val="111111"/>
          <w:sz w:val="26"/>
          <w:szCs w:val="26"/>
        </w:rPr>
        <w:t>σαι</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ὕ</w:t>
      </w:r>
      <w:r w:rsidRPr="006B4DEB">
        <w:rPr>
          <w:rFonts w:ascii="Cambria" w:hAnsi="Cambria" w:cs="Cambria"/>
          <w:color w:val="111111"/>
          <w:sz w:val="26"/>
          <w:szCs w:val="26"/>
        </w:rPr>
        <w:t>δωρ</w:t>
      </w:r>
      <w:r w:rsidRPr="006B4DEB">
        <w:rPr>
          <w:rFonts w:ascii="PT Serif" w:hAnsi="PT Serif"/>
          <w:color w:val="111111"/>
          <w:sz w:val="26"/>
          <w:szCs w:val="26"/>
        </w:rPr>
        <w:t xml:space="preserve">. </w:t>
      </w:r>
      <w:r w:rsidRPr="006B4DEB">
        <w:rPr>
          <w:rFonts w:ascii="Cambria" w:hAnsi="Cambria" w:cs="Cambria"/>
          <w:color w:val="111111"/>
          <w:sz w:val="26"/>
          <w:szCs w:val="26"/>
        </w:rPr>
        <w:t>λέγει</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ῇ</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ὁ</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ησο</w:t>
      </w:r>
      <w:r w:rsidRPr="006B4DEB">
        <w:rPr>
          <w:rFonts w:ascii="Times New Roman" w:hAnsi="Times New Roman" w:cs="Times New Roman"/>
          <w:color w:val="111111"/>
          <w:sz w:val="26"/>
          <w:szCs w:val="26"/>
        </w:rPr>
        <w:t>ῦ</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PT Serif" w:hAnsi="PT Serif" w:cs="PT Serif"/>
          <w:color w:val="111111"/>
          <w:sz w:val="26"/>
          <w:szCs w:val="26"/>
        </w:rPr>
        <w:t>Δ</w:t>
      </w:r>
      <w:r w:rsidRPr="006B4DEB">
        <w:rPr>
          <w:rFonts w:ascii="Cambria" w:hAnsi="Cambria" w:cs="Cambria"/>
          <w:color w:val="111111"/>
          <w:sz w:val="26"/>
          <w:szCs w:val="26"/>
        </w:rPr>
        <w:t>ός</w:t>
      </w:r>
      <w:r w:rsidRPr="006B4DEB">
        <w:rPr>
          <w:rFonts w:ascii="PT Serif" w:hAnsi="PT Serif"/>
          <w:color w:val="111111"/>
          <w:sz w:val="26"/>
          <w:szCs w:val="26"/>
        </w:rPr>
        <w:t xml:space="preserve"> </w:t>
      </w:r>
      <w:r w:rsidRPr="006B4DEB">
        <w:rPr>
          <w:rFonts w:ascii="PT Serif" w:hAnsi="PT Serif" w:cs="PT Serif"/>
          <w:color w:val="111111"/>
          <w:sz w:val="26"/>
          <w:szCs w:val="26"/>
        </w:rPr>
        <w:t>μ</w:t>
      </w:r>
      <w:r w:rsidRPr="006B4DEB">
        <w:rPr>
          <w:rFonts w:ascii="Cambria" w:hAnsi="Cambria" w:cs="Cambria"/>
          <w:color w:val="111111"/>
          <w:sz w:val="26"/>
          <w:szCs w:val="26"/>
        </w:rPr>
        <w:t>οι</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ν·</w:t>
      </w:r>
      <w:r w:rsidRPr="006B4DEB">
        <w:rPr>
          <w:rFonts w:ascii="PT Serif" w:hAnsi="PT Serif"/>
          <w:color w:val="111111"/>
          <w:sz w:val="26"/>
          <w:szCs w:val="26"/>
        </w:rPr>
        <w:t>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ἱ</w:t>
      </w:r>
      <w:r w:rsidRPr="006B4DEB">
        <w:rPr>
          <w:rFonts w:ascii="PT Serif" w:hAnsi="PT Serif"/>
          <w:color w:val="111111"/>
          <w:sz w:val="26"/>
          <w:szCs w:val="26"/>
        </w:rPr>
        <w:t xml:space="preserve"> </w:t>
      </w:r>
      <w:r w:rsidRPr="006B4DEB">
        <w:rPr>
          <w:rFonts w:ascii="Cambria" w:hAnsi="Cambria" w:cs="Cambria"/>
          <w:color w:val="111111"/>
          <w:sz w:val="26"/>
          <w:szCs w:val="26"/>
        </w:rPr>
        <w:t>γ</w:t>
      </w:r>
      <w:r w:rsidRPr="006B4DEB">
        <w:rPr>
          <w:rFonts w:ascii="Times New Roman" w:hAnsi="Times New Roman" w:cs="Times New Roman"/>
          <w:color w:val="111111"/>
          <w:sz w:val="26"/>
          <w:szCs w:val="26"/>
        </w:rPr>
        <w:t>ὰ</w:t>
      </w:r>
      <w:r w:rsidRPr="006B4DEB">
        <w:rPr>
          <w:rFonts w:ascii="Cambria" w:hAnsi="Cambria" w:cs="Cambria"/>
          <w:color w:val="111111"/>
          <w:sz w:val="26"/>
          <w:szCs w:val="26"/>
        </w:rPr>
        <w:t>ρ</w:t>
      </w:r>
      <w:r w:rsidRPr="006B4DEB">
        <w:rPr>
          <w:rFonts w:ascii="PT Serif" w:hAnsi="PT Serif"/>
          <w:color w:val="111111"/>
          <w:sz w:val="26"/>
          <w:szCs w:val="26"/>
        </w:rPr>
        <w:t xml:space="preserve"> </w:t>
      </w:r>
      <w:r w:rsidRPr="006B4DEB">
        <w:rPr>
          <w:rFonts w:ascii="PT Serif" w:hAnsi="PT Serif" w:cs="PT Serif"/>
          <w:color w:val="111111"/>
          <w:sz w:val="26"/>
          <w:szCs w:val="26"/>
        </w:rPr>
        <w:t>μ</w:t>
      </w:r>
      <w:r w:rsidRPr="006B4DEB">
        <w:rPr>
          <w:rFonts w:ascii="Cambria" w:hAnsi="Cambria" w:cs="Cambria"/>
          <w:color w:val="111111"/>
          <w:sz w:val="26"/>
          <w:szCs w:val="26"/>
        </w:rPr>
        <w:t>αθητα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ἀ</w:t>
      </w:r>
      <w:r w:rsidRPr="006B4DEB">
        <w:rPr>
          <w:rFonts w:ascii="PT Serif" w:hAnsi="PT Serif"/>
          <w:color w:val="111111"/>
          <w:sz w:val="26"/>
          <w:szCs w:val="26"/>
        </w:rPr>
        <w:t>π</w:t>
      </w:r>
      <w:r w:rsidRPr="006B4DEB">
        <w:rPr>
          <w:rFonts w:ascii="Cambria" w:hAnsi="Cambria" w:cs="Cambria"/>
          <w:color w:val="111111"/>
          <w:sz w:val="26"/>
          <w:szCs w:val="26"/>
        </w:rPr>
        <w:t>εληλύθεισαν</w:t>
      </w:r>
      <w:r w:rsidRPr="006B4DEB">
        <w:rPr>
          <w:rFonts w:ascii="PT Serif" w:hAnsi="PT Serif"/>
          <w:color w:val="111111"/>
          <w:sz w:val="26"/>
          <w:szCs w:val="26"/>
        </w:rPr>
        <w:t xml:space="preserve"> </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ὴ</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όλιν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ἵ</w:t>
      </w:r>
      <w:r w:rsidRPr="006B4DEB">
        <w:rPr>
          <w:rFonts w:ascii="Cambria" w:hAnsi="Cambria" w:cs="Cambria"/>
          <w:color w:val="111111"/>
          <w:sz w:val="26"/>
          <w:szCs w:val="26"/>
        </w:rPr>
        <w:t>να</w:t>
      </w:r>
      <w:r w:rsidRPr="006B4DEB">
        <w:rPr>
          <w:rFonts w:ascii="PT Serif" w:hAnsi="PT Serif"/>
          <w:color w:val="111111"/>
          <w:sz w:val="26"/>
          <w:szCs w:val="26"/>
        </w:rPr>
        <w:t xml:space="preserve"> </w:t>
      </w:r>
      <w:r w:rsidRPr="006B4DEB">
        <w:rPr>
          <w:rFonts w:ascii="Cambria" w:hAnsi="Cambria" w:cs="Cambria"/>
          <w:color w:val="111111"/>
          <w:sz w:val="26"/>
          <w:szCs w:val="26"/>
        </w:rPr>
        <w:t>τροφ</w:t>
      </w:r>
      <w:r w:rsidRPr="006B4DEB">
        <w:rPr>
          <w:rFonts w:ascii="Times New Roman" w:hAnsi="Times New Roman" w:cs="Times New Roman"/>
          <w:color w:val="111111"/>
          <w:sz w:val="26"/>
          <w:szCs w:val="26"/>
        </w:rPr>
        <w:t>ὰ</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ἀ</w:t>
      </w:r>
      <w:r w:rsidRPr="006B4DEB">
        <w:rPr>
          <w:rFonts w:ascii="Cambria" w:hAnsi="Cambria" w:cs="Cambria"/>
          <w:color w:val="111111"/>
          <w:sz w:val="26"/>
          <w:szCs w:val="26"/>
        </w:rPr>
        <w:t>γοράσωσιν</w:t>
      </w:r>
      <w:r w:rsidRPr="006B4DEB">
        <w:rPr>
          <w:rFonts w:ascii="PT Serif" w:hAnsi="PT Serif"/>
          <w:color w:val="111111"/>
          <w:sz w:val="26"/>
          <w:szCs w:val="26"/>
        </w:rPr>
        <w:t>. </w:t>
      </w:r>
      <w:r w:rsidRPr="006B4DEB">
        <w:rPr>
          <w:rFonts w:ascii="Cambria" w:hAnsi="Cambria" w:cs="Cambria"/>
          <w:color w:val="111111"/>
          <w:sz w:val="26"/>
          <w:szCs w:val="26"/>
        </w:rPr>
        <w:t>λέγει</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ὖ</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ῷ</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ἡ</w:t>
      </w:r>
      <w:r w:rsidRPr="006B4DEB">
        <w:rPr>
          <w:rFonts w:ascii="PT Serif" w:hAnsi="PT Serif"/>
          <w:color w:val="111111"/>
          <w:sz w:val="26"/>
          <w:szCs w:val="26"/>
        </w:rPr>
        <w:t xml:space="preserve"> </w:t>
      </w:r>
      <w:r w:rsidRPr="006B4DEB">
        <w:rPr>
          <w:rFonts w:ascii="Cambria" w:hAnsi="Cambria" w:cs="Cambria"/>
          <w:color w:val="111111"/>
          <w:sz w:val="26"/>
          <w:szCs w:val="26"/>
        </w:rPr>
        <w:t>γυν</w:t>
      </w:r>
      <w:r w:rsidRPr="006B4DEB">
        <w:rPr>
          <w:rFonts w:ascii="Times New Roman" w:hAnsi="Times New Roman" w:cs="Times New Roman"/>
          <w:color w:val="111111"/>
          <w:sz w:val="26"/>
          <w:szCs w:val="26"/>
        </w:rPr>
        <w:t>ὴ</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ἡ</w:t>
      </w:r>
      <w:r w:rsidRPr="006B4DEB">
        <w:rPr>
          <w:rFonts w:ascii="PT Serif" w:hAnsi="PT Serif"/>
          <w:color w:val="111111"/>
          <w:sz w:val="26"/>
          <w:szCs w:val="26"/>
        </w:rPr>
        <w:t xml:space="preserve"> </w:t>
      </w:r>
      <w:r w:rsidRPr="006B4DEB">
        <w:rPr>
          <w:rFonts w:ascii="Cambria" w:hAnsi="Cambria" w:cs="Cambria"/>
          <w:color w:val="111111"/>
          <w:sz w:val="26"/>
          <w:szCs w:val="26"/>
        </w:rPr>
        <w:t>Σα</w:t>
      </w:r>
      <w:r w:rsidRPr="006B4DEB">
        <w:rPr>
          <w:rFonts w:ascii="PT Serif" w:hAnsi="PT Serif" w:cs="PT Serif"/>
          <w:color w:val="111111"/>
          <w:sz w:val="26"/>
          <w:szCs w:val="26"/>
        </w:rPr>
        <w:t>μ</w:t>
      </w:r>
      <w:r w:rsidRPr="006B4DEB">
        <w:rPr>
          <w:rFonts w:ascii="Cambria" w:hAnsi="Cambria" w:cs="Cambria"/>
          <w:color w:val="111111"/>
          <w:sz w:val="26"/>
          <w:szCs w:val="26"/>
        </w:rPr>
        <w:t>αρ</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τις·</w:t>
      </w:r>
      <w:r w:rsidRPr="006B4DEB">
        <w:rPr>
          <w:rFonts w:ascii="PT Serif" w:hAnsi="PT Serif"/>
          <w:color w:val="111111"/>
          <w:sz w:val="26"/>
          <w:szCs w:val="26"/>
        </w:rPr>
        <w:t xml:space="preserve"> </w:t>
      </w:r>
      <w:r w:rsidRPr="006B4DEB">
        <w:rPr>
          <w:rFonts w:ascii="Cambria" w:hAnsi="Cambria" w:cs="Cambria"/>
          <w:color w:val="111111"/>
          <w:sz w:val="26"/>
          <w:szCs w:val="26"/>
        </w:rPr>
        <w:t>Π</w:t>
      </w:r>
      <w:r w:rsidRPr="006B4DEB">
        <w:rPr>
          <w:rFonts w:ascii="Times New Roman" w:hAnsi="Times New Roman" w:cs="Times New Roman"/>
          <w:color w:val="111111"/>
          <w:sz w:val="26"/>
          <w:szCs w:val="26"/>
        </w:rPr>
        <w:t>ῶ</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σ</w:t>
      </w:r>
      <w:r w:rsidRPr="006B4DEB">
        <w:rPr>
          <w:rFonts w:ascii="Times New Roman" w:hAnsi="Times New Roman" w:cs="Times New Roman"/>
          <w:color w:val="111111"/>
          <w:sz w:val="26"/>
          <w:szCs w:val="26"/>
        </w:rPr>
        <w:t>ὺ</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ουδα</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ος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ὢ</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αρ</w:t>
      </w:r>
      <w:r w:rsidRPr="006B4DEB">
        <w:rPr>
          <w:rFonts w:ascii="PT Serif" w:hAnsi="PT Serif" w:cs="PT Serif"/>
          <w:color w:val="111111"/>
          <w:sz w:val="26"/>
          <w:szCs w:val="26"/>
        </w:rPr>
        <w:t>’</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PT Serif" w:hAnsi="PT Serif"/>
          <w:color w:val="111111"/>
          <w:sz w:val="26"/>
          <w:szCs w:val="26"/>
        </w:rPr>
        <w:t>μ</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π</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τε</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Segoe UI Symbol" w:hAnsi="Segoe UI Symbol" w:cs="Segoe UI Symbol"/>
          <w:color w:val="111111"/>
          <w:sz w:val="26"/>
          <w:szCs w:val="26"/>
        </w:rPr>
        <w:t>⸂</w:t>
      </w:r>
      <w:r w:rsidRPr="006B4DEB">
        <w:rPr>
          <w:rFonts w:ascii="Cambria" w:hAnsi="Cambria" w:cs="Cambria"/>
          <w:color w:val="111111"/>
          <w:sz w:val="26"/>
          <w:szCs w:val="26"/>
        </w:rPr>
        <w:t>γυναικ</w:t>
      </w:r>
      <w:r w:rsidRPr="006B4DEB">
        <w:rPr>
          <w:rFonts w:ascii="Times New Roman" w:hAnsi="Times New Roman" w:cs="Times New Roman"/>
          <w:color w:val="111111"/>
          <w:sz w:val="26"/>
          <w:szCs w:val="26"/>
        </w:rPr>
        <w:t>ὸ</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Σα</w:t>
      </w:r>
      <w:r w:rsidRPr="006B4DEB">
        <w:rPr>
          <w:rFonts w:ascii="PT Serif" w:hAnsi="PT Serif" w:cs="PT Serif"/>
          <w:color w:val="111111"/>
          <w:sz w:val="26"/>
          <w:szCs w:val="26"/>
        </w:rPr>
        <w:t>μ</w:t>
      </w:r>
      <w:r w:rsidRPr="006B4DEB">
        <w:rPr>
          <w:rFonts w:ascii="Cambria" w:hAnsi="Cambria" w:cs="Cambria"/>
          <w:color w:val="111111"/>
          <w:sz w:val="26"/>
          <w:szCs w:val="26"/>
        </w:rPr>
        <w:t>αρίτιδος</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ὔ</w:t>
      </w:r>
      <w:r w:rsidRPr="006B4DEB">
        <w:rPr>
          <w:rFonts w:ascii="Cambria" w:hAnsi="Cambria" w:cs="Cambria"/>
          <w:color w:val="111111"/>
          <w:sz w:val="26"/>
          <w:szCs w:val="26"/>
        </w:rPr>
        <w:t>σης</w:t>
      </w:r>
      <w:r w:rsidRPr="006B4DEB">
        <w:rPr>
          <w:rFonts w:ascii="Segoe UI Symbol" w:hAnsi="Segoe UI Symbol" w:cs="Segoe UI Symbol"/>
          <w:color w:val="111111"/>
          <w:sz w:val="26"/>
          <w:szCs w:val="26"/>
        </w:rPr>
        <w:t>⸃</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ὐ</w:t>
      </w:r>
      <w:r w:rsidRPr="006B4DEB">
        <w:rPr>
          <w:rFonts w:ascii="PT Serif" w:hAnsi="PT Serif"/>
          <w:color w:val="111111"/>
          <w:sz w:val="26"/>
          <w:szCs w:val="26"/>
        </w:rPr>
        <w:t xml:space="preserve"> </w:t>
      </w:r>
      <w:r w:rsidRPr="006B4DEB">
        <w:rPr>
          <w:rFonts w:ascii="Cambria" w:hAnsi="Cambria" w:cs="Cambria"/>
          <w:color w:val="111111"/>
          <w:sz w:val="26"/>
          <w:szCs w:val="26"/>
        </w:rPr>
        <w:t>γ</w:t>
      </w:r>
      <w:r w:rsidRPr="006B4DEB">
        <w:rPr>
          <w:rFonts w:ascii="Times New Roman" w:hAnsi="Times New Roman" w:cs="Times New Roman"/>
          <w:color w:val="111111"/>
          <w:sz w:val="26"/>
          <w:szCs w:val="26"/>
        </w:rPr>
        <w:t>ὰ</w:t>
      </w:r>
      <w:r w:rsidRPr="006B4DEB">
        <w:rPr>
          <w:rFonts w:ascii="Cambria" w:hAnsi="Cambria" w:cs="Cambria"/>
          <w:color w:val="111111"/>
          <w:sz w:val="26"/>
          <w:szCs w:val="26"/>
        </w:rPr>
        <w:t>ρ</w:t>
      </w:r>
      <w:r w:rsidRPr="006B4DEB">
        <w:rPr>
          <w:rFonts w:ascii="PT Serif" w:hAnsi="PT Serif"/>
          <w:color w:val="111111"/>
          <w:sz w:val="26"/>
          <w:szCs w:val="26"/>
        </w:rPr>
        <w:t xml:space="preserve"> </w:t>
      </w:r>
      <w:r w:rsidRPr="006B4DEB">
        <w:rPr>
          <w:rFonts w:ascii="Cambria" w:hAnsi="Cambria" w:cs="Cambria"/>
          <w:color w:val="111111"/>
          <w:sz w:val="26"/>
          <w:szCs w:val="26"/>
        </w:rPr>
        <w:t>συγχρ</w:t>
      </w:r>
      <w:r w:rsidRPr="006B4DEB">
        <w:rPr>
          <w:rFonts w:ascii="Times New Roman" w:hAnsi="Times New Roman" w:cs="Times New Roman"/>
          <w:color w:val="111111"/>
          <w:sz w:val="26"/>
          <w:szCs w:val="26"/>
        </w:rPr>
        <w:t>ῶ</w:t>
      </w:r>
      <w:r w:rsidRPr="006B4DEB">
        <w:rPr>
          <w:rFonts w:ascii="Cambria" w:hAnsi="Cambria" w:cs="Cambria"/>
          <w:color w:val="111111"/>
          <w:sz w:val="26"/>
          <w:szCs w:val="26"/>
        </w:rPr>
        <w:t>νται</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ουδα</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οι</w:t>
      </w:r>
      <w:r w:rsidRPr="006B4DEB">
        <w:rPr>
          <w:rFonts w:ascii="PT Serif" w:hAnsi="PT Serif"/>
          <w:color w:val="111111"/>
          <w:sz w:val="26"/>
          <w:szCs w:val="26"/>
        </w:rPr>
        <w:t xml:space="preserve"> </w:t>
      </w:r>
      <w:r w:rsidRPr="006B4DEB">
        <w:rPr>
          <w:rFonts w:ascii="Cambria" w:hAnsi="Cambria" w:cs="Cambria"/>
          <w:color w:val="111111"/>
          <w:sz w:val="26"/>
          <w:szCs w:val="26"/>
        </w:rPr>
        <w:t>Σα</w:t>
      </w:r>
      <w:r w:rsidRPr="006B4DEB">
        <w:rPr>
          <w:rFonts w:ascii="PT Serif" w:hAnsi="PT Serif" w:cs="PT Serif"/>
          <w:color w:val="111111"/>
          <w:sz w:val="26"/>
          <w:szCs w:val="26"/>
        </w:rPr>
        <w:t>μ</w:t>
      </w:r>
      <w:r w:rsidRPr="006B4DEB">
        <w:rPr>
          <w:rFonts w:ascii="Cambria" w:hAnsi="Cambria" w:cs="Cambria"/>
          <w:color w:val="111111"/>
          <w:sz w:val="26"/>
          <w:szCs w:val="26"/>
        </w:rPr>
        <w:t>αρίταις</w:t>
      </w:r>
      <w:r w:rsidRPr="006B4DEB">
        <w:rPr>
          <w:rFonts w:ascii="PT Serif" w:hAnsi="PT Serif"/>
          <w:color w:val="111111"/>
          <w:sz w:val="26"/>
          <w:szCs w:val="26"/>
        </w:rPr>
        <w:t>. </w:t>
      </w:r>
      <w:r w:rsidRPr="006B4DEB">
        <w:rPr>
          <w:rFonts w:ascii="Times New Roman" w:hAnsi="Times New Roman" w:cs="Times New Roman"/>
          <w:color w:val="111111"/>
          <w:sz w:val="26"/>
          <w:szCs w:val="26"/>
        </w:rPr>
        <w:t>ἀ</w:t>
      </w:r>
      <w:r w:rsidRPr="006B4DEB">
        <w:rPr>
          <w:rFonts w:ascii="PT Serif" w:hAnsi="PT Serif"/>
          <w:color w:val="111111"/>
          <w:sz w:val="26"/>
          <w:szCs w:val="26"/>
        </w:rPr>
        <w:t>π</w:t>
      </w:r>
      <w:r w:rsidRPr="006B4DEB">
        <w:rPr>
          <w:rFonts w:ascii="Cambria" w:hAnsi="Cambria" w:cs="Cambria"/>
          <w:color w:val="111111"/>
          <w:sz w:val="26"/>
          <w:szCs w:val="26"/>
        </w:rPr>
        <w:t>εκρίθη</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ησο</w:t>
      </w:r>
      <w:r w:rsidRPr="006B4DEB">
        <w:rPr>
          <w:rFonts w:ascii="Times New Roman" w:hAnsi="Times New Roman" w:cs="Times New Roman"/>
          <w:color w:val="111111"/>
          <w:sz w:val="26"/>
          <w:szCs w:val="26"/>
        </w:rPr>
        <w:t>ῦ</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ἶ</w:t>
      </w:r>
      <w:r w:rsidRPr="006B4DEB">
        <w:rPr>
          <w:rFonts w:ascii="PT Serif" w:hAnsi="PT Serif"/>
          <w:color w:val="111111"/>
          <w:sz w:val="26"/>
          <w:szCs w:val="26"/>
        </w:rPr>
        <w:t>π</w:t>
      </w:r>
      <w:r w:rsidRPr="006B4DEB">
        <w:rPr>
          <w:rFonts w:ascii="Cambria" w:hAnsi="Cambria" w:cs="Cambria"/>
          <w:color w:val="111111"/>
          <w:sz w:val="26"/>
          <w:szCs w:val="26"/>
        </w:rPr>
        <w:t>εν</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ῇ</w:t>
      </w:r>
      <w:r w:rsidRPr="006B4DEB">
        <w:rPr>
          <w:rFonts w:ascii="Cambria" w:hAnsi="Cambria" w:cs="Cambria"/>
          <w:color w:val="111111"/>
          <w:sz w:val="26"/>
          <w:szCs w:val="26"/>
        </w:rPr>
        <w:t>·</w:t>
      </w:r>
      <w:r w:rsidRPr="006B4DEB">
        <w:rPr>
          <w:rFonts w:ascii="PT Serif" w:hAnsi="PT Serif"/>
          <w:color w:val="111111"/>
          <w:sz w:val="26"/>
          <w:szCs w:val="26"/>
        </w:rPr>
        <w:t xml:space="preserve"> </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ἰ</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ᾔ</w:t>
      </w:r>
      <w:r w:rsidRPr="006B4DEB">
        <w:rPr>
          <w:rFonts w:ascii="Cambria" w:hAnsi="Cambria" w:cs="Cambria"/>
          <w:color w:val="111111"/>
          <w:sz w:val="26"/>
          <w:szCs w:val="26"/>
        </w:rPr>
        <w:t>δεις</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ὴ</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δωρε</w:t>
      </w:r>
      <w:r w:rsidRPr="006B4DEB">
        <w:rPr>
          <w:rFonts w:ascii="Times New Roman" w:hAnsi="Times New Roman" w:cs="Times New Roman"/>
          <w:color w:val="111111"/>
          <w:sz w:val="26"/>
          <w:szCs w:val="26"/>
        </w:rPr>
        <w:t>ὰ</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w:t>
      </w:r>
      <w:r w:rsidRPr="006B4DEB">
        <w:rPr>
          <w:rFonts w:ascii="Cambria" w:hAnsi="Cambria" w:cs="Cambria"/>
          <w:color w:val="111111"/>
          <w:sz w:val="26"/>
          <w:szCs w:val="26"/>
        </w:rPr>
        <w:t>θεο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τίς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στιν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ὁ</w:t>
      </w:r>
      <w:r w:rsidRPr="006B4DEB">
        <w:rPr>
          <w:rFonts w:ascii="PT Serif" w:hAnsi="PT Serif"/>
          <w:color w:val="111111"/>
          <w:sz w:val="26"/>
          <w:szCs w:val="26"/>
        </w:rPr>
        <w:t xml:space="preserve"> </w:t>
      </w:r>
      <w:r w:rsidRPr="006B4DEB">
        <w:rPr>
          <w:rFonts w:ascii="Cambria" w:hAnsi="Cambria" w:cs="Cambria"/>
          <w:color w:val="111111"/>
          <w:sz w:val="26"/>
          <w:szCs w:val="26"/>
        </w:rPr>
        <w:t>λέγων</w:t>
      </w:r>
      <w:r w:rsidRPr="006B4DEB">
        <w:rPr>
          <w:rFonts w:ascii="PT Serif" w:hAnsi="PT Serif"/>
          <w:color w:val="111111"/>
          <w:sz w:val="26"/>
          <w:szCs w:val="26"/>
        </w:rPr>
        <w:t xml:space="preserve"> </w:t>
      </w:r>
      <w:r w:rsidRPr="006B4DEB">
        <w:rPr>
          <w:rFonts w:ascii="Cambria" w:hAnsi="Cambria" w:cs="Cambria"/>
          <w:color w:val="111111"/>
          <w:sz w:val="26"/>
          <w:szCs w:val="26"/>
        </w:rPr>
        <w:t>σοι·</w:t>
      </w:r>
      <w:r w:rsidRPr="006B4DEB">
        <w:rPr>
          <w:rFonts w:ascii="PT Serif" w:hAnsi="PT Serif"/>
          <w:color w:val="111111"/>
          <w:sz w:val="26"/>
          <w:szCs w:val="26"/>
        </w:rPr>
        <w:t xml:space="preserve"> </w:t>
      </w:r>
      <w:r w:rsidRPr="006B4DEB">
        <w:rPr>
          <w:rFonts w:ascii="PT Serif" w:hAnsi="PT Serif" w:cs="PT Serif"/>
          <w:color w:val="111111"/>
          <w:sz w:val="26"/>
          <w:szCs w:val="26"/>
        </w:rPr>
        <w:t>Δ</w:t>
      </w:r>
      <w:r w:rsidRPr="006B4DEB">
        <w:rPr>
          <w:rFonts w:ascii="Cambria" w:hAnsi="Cambria" w:cs="Cambria"/>
          <w:color w:val="111111"/>
          <w:sz w:val="26"/>
          <w:szCs w:val="26"/>
        </w:rPr>
        <w:t>ός</w:t>
      </w:r>
      <w:r w:rsidRPr="006B4DEB">
        <w:rPr>
          <w:rFonts w:ascii="PT Serif" w:hAnsi="PT Serif"/>
          <w:color w:val="111111"/>
          <w:sz w:val="26"/>
          <w:szCs w:val="26"/>
        </w:rPr>
        <w:t xml:space="preserve"> </w:t>
      </w:r>
      <w:r w:rsidRPr="006B4DEB">
        <w:rPr>
          <w:rFonts w:ascii="PT Serif" w:hAnsi="PT Serif" w:cs="PT Serif"/>
          <w:color w:val="111111"/>
          <w:sz w:val="26"/>
          <w:szCs w:val="26"/>
        </w:rPr>
        <w:t>μ</w:t>
      </w:r>
      <w:r w:rsidRPr="006B4DEB">
        <w:rPr>
          <w:rFonts w:ascii="Cambria" w:hAnsi="Cambria" w:cs="Cambria"/>
          <w:color w:val="111111"/>
          <w:sz w:val="26"/>
          <w:szCs w:val="26"/>
        </w:rPr>
        <w:t>οι</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σ</w:t>
      </w:r>
      <w:r w:rsidRPr="006B4DEB">
        <w:rPr>
          <w:rFonts w:ascii="Times New Roman" w:hAnsi="Times New Roman" w:cs="Times New Roman"/>
          <w:color w:val="111111"/>
          <w:sz w:val="26"/>
          <w:szCs w:val="26"/>
        </w:rPr>
        <w:t>ὺ</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ἂ</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ᾔ</w:t>
      </w:r>
      <w:r w:rsidRPr="006B4DEB">
        <w:rPr>
          <w:rFonts w:ascii="Cambria" w:hAnsi="Cambria" w:cs="Cambria"/>
          <w:color w:val="111111"/>
          <w:sz w:val="26"/>
          <w:szCs w:val="26"/>
        </w:rPr>
        <w:t>τησας</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ἔ</w:t>
      </w:r>
      <w:r w:rsidRPr="006B4DEB">
        <w:rPr>
          <w:rFonts w:ascii="Cambria" w:hAnsi="Cambria" w:cs="Cambria"/>
          <w:color w:val="111111"/>
          <w:sz w:val="26"/>
          <w:szCs w:val="26"/>
        </w:rPr>
        <w:t>δωκεν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ἄ</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σοι</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ὕ</w:t>
      </w:r>
      <w:r w:rsidRPr="006B4DEB">
        <w:rPr>
          <w:rFonts w:ascii="Cambria" w:hAnsi="Cambria" w:cs="Cambria"/>
          <w:color w:val="111111"/>
          <w:sz w:val="26"/>
          <w:szCs w:val="26"/>
        </w:rPr>
        <w:t>δωρ</w:t>
      </w:r>
      <w:r w:rsidRPr="006B4DEB">
        <w:rPr>
          <w:rFonts w:ascii="PT Serif" w:hAnsi="PT Serif"/>
          <w:color w:val="111111"/>
          <w:sz w:val="26"/>
          <w:szCs w:val="26"/>
        </w:rPr>
        <w:t xml:space="preserve"> </w:t>
      </w:r>
      <w:r w:rsidRPr="006B4DEB">
        <w:rPr>
          <w:rFonts w:ascii="Cambria" w:hAnsi="Cambria" w:cs="Cambria"/>
          <w:color w:val="111111"/>
          <w:sz w:val="26"/>
          <w:szCs w:val="26"/>
        </w:rPr>
        <w:t>ζ</w:t>
      </w:r>
      <w:r w:rsidRPr="006B4DEB">
        <w:rPr>
          <w:rFonts w:ascii="Times New Roman" w:hAnsi="Times New Roman" w:cs="Times New Roman"/>
          <w:color w:val="111111"/>
          <w:sz w:val="26"/>
          <w:szCs w:val="26"/>
        </w:rPr>
        <w:t>ῶ</w:t>
      </w:r>
      <w:r w:rsidRPr="006B4DEB">
        <w:rPr>
          <w:rFonts w:ascii="Cambria" w:hAnsi="Cambria" w:cs="Cambria"/>
          <w:color w:val="111111"/>
          <w:sz w:val="26"/>
          <w:szCs w:val="26"/>
        </w:rPr>
        <w:t>ν</w:t>
      </w:r>
      <w:r w:rsidRPr="006B4DEB">
        <w:rPr>
          <w:rFonts w:ascii="PT Serif" w:hAnsi="PT Serif"/>
          <w:color w:val="111111"/>
          <w:sz w:val="26"/>
          <w:szCs w:val="26"/>
        </w:rPr>
        <w:t>.</w:t>
      </w:r>
      <w:r w:rsidR="008544BD">
        <w:rPr>
          <w:rFonts w:ascii="PT Serif" w:hAnsi="PT Serif"/>
          <w:color w:val="111111"/>
          <w:sz w:val="26"/>
          <w:szCs w:val="26"/>
        </w:rPr>
        <w:t xml:space="preserve"> </w:t>
      </w:r>
      <w:r w:rsidRPr="006B4DEB">
        <w:rPr>
          <w:rFonts w:ascii="Cambria" w:hAnsi="Cambria" w:cs="Cambria"/>
          <w:color w:val="111111"/>
          <w:sz w:val="26"/>
          <w:szCs w:val="26"/>
        </w:rPr>
        <w:t>λέγει</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ῷ</w:t>
      </w:r>
      <w:r w:rsidRPr="006B4DEB">
        <w:rPr>
          <w:rFonts w:ascii="PT Serif" w:hAnsi="PT Serif"/>
          <w:color w:val="111111"/>
          <w:sz w:val="26"/>
          <w:szCs w:val="26"/>
        </w:rPr>
        <w:t xml:space="preserve"> </w:t>
      </w:r>
      <w:r w:rsidRPr="006B4DEB">
        <w:rPr>
          <w:rFonts w:ascii="Segoe UI Symbol" w:hAnsi="Segoe UI Symbol" w:cs="Segoe UI Symbol"/>
          <w:color w:val="111111"/>
          <w:sz w:val="26"/>
          <w:szCs w:val="26"/>
        </w:rPr>
        <w:t>⸂</w:t>
      </w:r>
      <w:r w:rsidRPr="006B4DEB">
        <w:rPr>
          <w:rFonts w:ascii="Times New Roman" w:hAnsi="Times New Roman" w:cs="Times New Roman"/>
          <w:color w:val="111111"/>
          <w:sz w:val="26"/>
          <w:szCs w:val="26"/>
        </w:rPr>
        <w:t>ἡ</w:t>
      </w:r>
      <w:r w:rsidRPr="006B4DEB">
        <w:rPr>
          <w:rFonts w:ascii="PT Serif" w:hAnsi="PT Serif"/>
          <w:color w:val="111111"/>
          <w:sz w:val="26"/>
          <w:szCs w:val="26"/>
        </w:rPr>
        <w:t xml:space="preserve"> </w:t>
      </w:r>
      <w:r w:rsidRPr="006B4DEB">
        <w:rPr>
          <w:rFonts w:ascii="Cambria" w:hAnsi="Cambria" w:cs="Cambria"/>
          <w:color w:val="111111"/>
          <w:sz w:val="26"/>
          <w:szCs w:val="26"/>
        </w:rPr>
        <w:t>γυνή</w:t>
      </w:r>
      <w:r w:rsidRPr="006B4DEB">
        <w:rPr>
          <w:rFonts w:ascii="Segoe UI Symbol" w:hAnsi="Segoe UI Symbol" w:cs="Segoe UI Symbol"/>
          <w:color w:val="111111"/>
          <w:sz w:val="26"/>
          <w:szCs w:val="26"/>
        </w:rPr>
        <w:t>⸃</w:t>
      </w:r>
      <w:r w:rsidRPr="006B4DEB">
        <w:rPr>
          <w:rFonts w:ascii="Cambria" w:hAnsi="Cambria" w:cs="Cambria"/>
          <w:color w:val="111111"/>
          <w:sz w:val="26"/>
          <w:szCs w:val="26"/>
        </w:rPr>
        <w:t>·</w:t>
      </w:r>
      <w:r w:rsidRPr="006B4DEB">
        <w:rPr>
          <w:rFonts w:ascii="PT Serif" w:hAnsi="PT Serif"/>
          <w:color w:val="111111"/>
          <w:sz w:val="26"/>
          <w:szCs w:val="26"/>
        </w:rPr>
        <w:t xml:space="preserve"> </w:t>
      </w:r>
      <w:r w:rsidRPr="006B4DEB">
        <w:rPr>
          <w:rFonts w:ascii="Cambria" w:hAnsi="Cambria" w:cs="Cambria"/>
          <w:color w:val="111111"/>
          <w:sz w:val="26"/>
          <w:szCs w:val="26"/>
        </w:rPr>
        <w:t>Κύριε</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ὔ</w:t>
      </w:r>
      <w:r w:rsidRPr="006B4DEB">
        <w:rPr>
          <w:rFonts w:ascii="Cambria" w:hAnsi="Cambria" w:cs="Cambria"/>
          <w:color w:val="111111"/>
          <w:sz w:val="26"/>
          <w:szCs w:val="26"/>
        </w:rPr>
        <w:t>τε</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ἄ</w:t>
      </w:r>
      <w:r w:rsidRPr="006B4DEB">
        <w:rPr>
          <w:rFonts w:ascii="Cambria" w:hAnsi="Cambria" w:cs="Cambria"/>
          <w:color w:val="111111"/>
          <w:sz w:val="26"/>
          <w:szCs w:val="26"/>
        </w:rPr>
        <w:t>ντλη</w:t>
      </w:r>
      <w:r w:rsidRPr="006B4DEB">
        <w:rPr>
          <w:rFonts w:ascii="PT Serif" w:hAnsi="PT Serif" w:cs="PT Serif"/>
          <w:color w:val="111111"/>
          <w:sz w:val="26"/>
          <w:szCs w:val="26"/>
        </w:rPr>
        <w:t>μ</w:t>
      </w:r>
      <w:r w:rsidRPr="006B4DEB">
        <w:rPr>
          <w:rFonts w:ascii="Cambria" w:hAnsi="Cambria" w:cs="Cambria"/>
          <w:color w:val="111111"/>
          <w:sz w:val="26"/>
          <w:szCs w:val="26"/>
        </w:rPr>
        <w:t>α</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ἔ</w:t>
      </w:r>
      <w:r w:rsidRPr="006B4DEB">
        <w:rPr>
          <w:rFonts w:ascii="Cambria" w:hAnsi="Cambria" w:cs="Cambria"/>
          <w:color w:val="111111"/>
          <w:sz w:val="26"/>
          <w:szCs w:val="26"/>
        </w:rPr>
        <w:t>χεις</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PT Serif" w:hAnsi="PT Serif"/>
          <w:color w:val="111111"/>
          <w:sz w:val="26"/>
          <w:szCs w:val="26"/>
        </w:rPr>
        <w:t xml:space="preserve"> </w:t>
      </w:r>
      <w:r w:rsidRPr="006B4DEB">
        <w:rPr>
          <w:rFonts w:ascii="Cambria" w:hAnsi="Cambria" w:cs="Cambria"/>
          <w:color w:val="111111"/>
          <w:sz w:val="26"/>
          <w:szCs w:val="26"/>
        </w:rPr>
        <w:t>φρέαρ</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στ</w:t>
      </w:r>
      <w:r w:rsidRPr="006B4DEB">
        <w:rPr>
          <w:rFonts w:ascii="Times New Roman" w:hAnsi="Times New Roman" w:cs="Times New Roman"/>
          <w:color w:val="111111"/>
          <w:sz w:val="26"/>
          <w:szCs w:val="26"/>
        </w:rPr>
        <w:t>ὶ</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βαθύ·</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όθεν</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ὖ</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ἔ</w:t>
      </w:r>
      <w:r w:rsidRPr="006B4DEB">
        <w:rPr>
          <w:rFonts w:ascii="Cambria" w:hAnsi="Cambria" w:cs="Cambria"/>
          <w:color w:val="111111"/>
          <w:sz w:val="26"/>
          <w:szCs w:val="26"/>
        </w:rPr>
        <w:t>χεις</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ὕ</w:t>
      </w:r>
      <w:r w:rsidRPr="006B4DEB">
        <w:rPr>
          <w:rFonts w:ascii="Cambria" w:hAnsi="Cambria" w:cs="Cambria"/>
          <w:color w:val="111111"/>
          <w:sz w:val="26"/>
          <w:szCs w:val="26"/>
        </w:rPr>
        <w:t>δωρ</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PT Serif" w:hAnsi="PT Serif"/>
          <w:color w:val="111111"/>
          <w:sz w:val="26"/>
          <w:szCs w:val="26"/>
        </w:rPr>
        <w:t xml:space="preserve"> </w:t>
      </w:r>
      <w:r w:rsidRPr="006B4DEB">
        <w:rPr>
          <w:rFonts w:ascii="Cambria" w:hAnsi="Cambria" w:cs="Cambria"/>
          <w:color w:val="111111"/>
          <w:sz w:val="26"/>
          <w:szCs w:val="26"/>
        </w:rPr>
        <w:t>ζ</w:t>
      </w:r>
      <w:r w:rsidRPr="006B4DEB">
        <w:rPr>
          <w:rFonts w:ascii="Times New Roman" w:hAnsi="Times New Roman" w:cs="Times New Roman"/>
          <w:color w:val="111111"/>
          <w:sz w:val="26"/>
          <w:szCs w:val="26"/>
        </w:rPr>
        <w:t>ῶ</w:t>
      </w:r>
      <w:r w:rsidRPr="006B4DEB">
        <w:rPr>
          <w:rFonts w:ascii="Cambria" w:hAnsi="Cambria" w:cs="Cambria"/>
          <w:color w:val="111111"/>
          <w:sz w:val="26"/>
          <w:szCs w:val="26"/>
        </w:rPr>
        <w:t>ν</w:t>
      </w:r>
      <w:r w:rsidRPr="006B4DEB">
        <w:rPr>
          <w:rFonts w:ascii="PT Serif" w:hAnsi="PT Serif"/>
          <w:color w:val="111111"/>
          <w:sz w:val="26"/>
          <w:szCs w:val="26"/>
        </w:rPr>
        <w:t>; μ</w:t>
      </w:r>
      <w:r w:rsidRPr="006B4DEB">
        <w:rPr>
          <w:rFonts w:ascii="Times New Roman" w:hAnsi="Times New Roman" w:cs="Times New Roman"/>
          <w:color w:val="111111"/>
          <w:sz w:val="26"/>
          <w:szCs w:val="26"/>
        </w:rPr>
        <w:t>ὴ</w:t>
      </w:r>
      <w:r w:rsidRPr="006B4DEB">
        <w:rPr>
          <w:rFonts w:ascii="PT Serif" w:hAnsi="PT Serif"/>
          <w:color w:val="111111"/>
          <w:sz w:val="26"/>
          <w:szCs w:val="26"/>
        </w:rPr>
        <w:t xml:space="preserve"> </w:t>
      </w:r>
      <w:r w:rsidRPr="006B4DEB">
        <w:rPr>
          <w:rFonts w:ascii="Cambria" w:hAnsi="Cambria" w:cs="Cambria"/>
          <w:color w:val="111111"/>
          <w:sz w:val="26"/>
          <w:szCs w:val="26"/>
        </w:rPr>
        <w:t>σ</w:t>
      </w:r>
      <w:r w:rsidRPr="006B4DEB">
        <w:rPr>
          <w:rFonts w:ascii="Times New Roman" w:hAnsi="Times New Roman" w:cs="Times New Roman"/>
          <w:color w:val="111111"/>
          <w:sz w:val="26"/>
          <w:szCs w:val="26"/>
        </w:rPr>
        <w:t>ὺ</w:t>
      </w:r>
      <w:r w:rsidRPr="006B4DEB">
        <w:rPr>
          <w:rFonts w:ascii="PT Serif" w:hAnsi="PT Serif"/>
          <w:color w:val="111111"/>
          <w:sz w:val="26"/>
          <w:szCs w:val="26"/>
        </w:rPr>
        <w:t xml:space="preserve"> μ</w:t>
      </w:r>
      <w:r w:rsidRPr="006B4DEB">
        <w:rPr>
          <w:rFonts w:ascii="Cambria" w:hAnsi="Cambria" w:cs="Cambria"/>
          <w:color w:val="111111"/>
          <w:sz w:val="26"/>
          <w:szCs w:val="26"/>
        </w:rPr>
        <w:t>είζων</w:t>
      </w:r>
      <w:r w:rsidRPr="006B4DEB">
        <w:rPr>
          <w:rFonts w:ascii="PT Serif" w:hAnsi="PT Serif"/>
          <w:color w:val="111111"/>
          <w:sz w:val="26"/>
          <w:szCs w:val="26"/>
        </w:rPr>
        <w:t xml:space="preserve"> </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ἶ</w:t>
      </w:r>
      <w:r w:rsidRPr="006B4DEB">
        <w:rPr>
          <w:rFonts w:ascii="PT Serif" w:hAnsi="PT Serif"/>
          <w:color w:val="111111"/>
          <w:sz w:val="26"/>
          <w:szCs w:val="26"/>
        </w:rPr>
        <w:t xml:space="preserve"> </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π</w:t>
      </w:r>
      <w:r w:rsidRPr="006B4DEB">
        <w:rPr>
          <w:rFonts w:ascii="Cambria" w:hAnsi="Cambria" w:cs="Cambria"/>
          <w:color w:val="111111"/>
          <w:sz w:val="26"/>
          <w:szCs w:val="26"/>
        </w:rPr>
        <w:t>ατρ</w:t>
      </w:r>
      <w:r w:rsidRPr="006B4DEB">
        <w:rPr>
          <w:rFonts w:ascii="Times New Roman" w:hAnsi="Times New Roman" w:cs="Times New Roman"/>
          <w:color w:val="111111"/>
          <w:sz w:val="26"/>
          <w:szCs w:val="26"/>
        </w:rPr>
        <w:t>ὸ</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ἡ</w:t>
      </w:r>
      <w:r w:rsidRPr="006B4DEB">
        <w:rPr>
          <w:rFonts w:ascii="PT Serif" w:hAnsi="PT Serif"/>
          <w:color w:val="111111"/>
          <w:sz w:val="26"/>
          <w:szCs w:val="26"/>
        </w:rPr>
        <w:t>μ</w:t>
      </w:r>
      <w:r w:rsidRPr="006B4DEB">
        <w:rPr>
          <w:rFonts w:ascii="Times New Roman" w:hAnsi="Times New Roman" w:cs="Times New Roman"/>
          <w:color w:val="111111"/>
          <w:sz w:val="26"/>
          <w:szCs w:val="26"/>
        </w:rPr>
        <w:t>ῶ</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ακώβ</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ὃ</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ἔ</w:t>
      </w:r>
      <w:r w:rsidRPr="006B4DEB">
        <w:rPr>
          <w:rFonts w:ascii="Cambria" w:hAnsi="Cambria" w:cs="Cambria"/>
          <w:color w:val="111111"/>
          <w:sz w:val="26"/>
          <w:szCs w:val="26"/>
        </w:rPr>
        <w:t>δωκεν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ἡ</w:t>
      </w:r>
      <w:r w:rsidRPr="006B4DEB">
        <w:rPr>
          <w:rFonts w:ascii="PT Serif" w:hAnsi="PT Serif"/>
          <w:color w:val="111111"/>
          <w:sz w:val="26"/>
          <w:szCs w:val="26"/>
        </w:rPr>
        <w:t>μ</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PT Serif" w:hAnsi="PT Serif"/>
          <w:color w:val="111111"/>
          <w:sz w:val="26"/>
          <w:szCs w:val="26"/>
        </w:rPr>
        <w:t xml:space="preserve"> </w:t>
      </w:r>
      <w:r w:rsidRPr="006B4DEB">
        <w:rPr>
          <w:rFonts w:ascii="Cambria" w:hAnsi="Cambria" w:cs="Cambria"/>
          <w:color w:val="111111"/>
          <w:sz w:val="26"/>
          <w:szCs w:val="26"/>
        </w:rPr>
        <w:t>φρέαρ</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ξ</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ἔ</w:t>
      </w:r>
      <w:r w:rsidRPr="006B4DEB">
        <w:rPr>
          <w:rFonts w:ascii="PT Serif" w:hAnsi="PT Serif"/>
          <w:color w:val="111111"/>
          <w:sz w:val="26"/>
          <w:szCs w:val="26"/>
        </w:rPr>
        <w:t>π</w:t>
      </w:r>
      <w:r w:rsidRPr="006B4DEB">
        <w:rPr>
          <w:rFonts w:ascii="Cambria" w:hAnsi="Cambria" w:cs="Cambria"/>
          <w:color w:val="111111"/>
          <w:sz w:val="26"/>
          <w:szCs w:val="26"/>
        </w:rPr>
        <w:t>ιεν</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ἱ</w:t>
      </w:r>
      <w:r w:rsidRPr="006B4DEB">
        <w:rPr>
          <w:rFonts w:ascii="PT Serif" w:hAnsi="PT Serif"/>
          <w:color w:val="111111"/>
          <w:sz w:val="26"/>
          <w:szCs w:val="26"/>
        </w:rPr>
        <w:t xml:space="preserve"> </w:t>
      </w:r>
      <w:r w:rsidRPr="006B4DEB">
        <w:rPr>
          <w:rFonts w:ascii="Cambria" w:hAnsi="Cambria" w:cs="Cambria"/>
          <w:color w:val="111111"/>
          <w:sz w:val="26"/>
          <w:szCs w:val="26"/>
        </w:rPr>
        <w:t>υ</w:t>
      </w:r>
      <w:r w:rsidRPr="006B4DEB">
        <w:rPr>
          <w:rFonts w:ascii="Times New Roman" w:hAnsi="Times New Roman" w:cs="Times New Roman"/>
          <w:color w:val="111111"/>
          <w:sz w:val="26"/>
          <w:szCs w:val="26"/>
        </w:rPr>
        <w:t>ἱ</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ὰ</w:t>
      </w:r>
      <w:r w:rsidRPr="006B4DEB">
        <w:rPr>
          <w:rFonts w:ascii="PT Serif" w:hAnsi="PT Serif"/>
          <w:color w:val="111111"/>
          <w:sz w:val="26"/>
          <w:szCs w:val="26"/>
        </w:rPr>
        <w:t xml:space="preserve"> </w:t>
      </w:r>
      <w:r w:rsidRPr="006B4DEB">
        <w:rPr>
          <w:rFonts w:ascii="Cambria" w:hAnsi="Cambria" w:cs="Cambria"/>
          <w:color w:val="111111"/>
          <w:sz w:val="26"/>
          <w:szCs w:val="26"/>
        </w:rPr>
        <w:t>θρέ</w:t>
      </w:r>
      <w:r w:rsidRPr="006B4DEB">
        <w:rPr>
          <w:rFonts w:ascii="PT Serif" w:hAnsi="PT Serif" w:cs="PT Serif"/>
          <w:color w:val="111111"/>
          <w:sz w:val="26"/>
          <w:szCs w:val="26"/>
        </w:rPr>
        <w:t>μμ</w:t>
      </w:r>
      <w:r w:rsidRPr="006B4DEB">
        <w:rPr>
          <w:rFonts w:ascii="Cambria" w:hAnsi="Cambria" w:cs="Cambria"/>
          <w:color w:val="111111"/>
          <w:sz w:val="26"/>
          <w:szCs w:val="26"/>
        </w:rPr>
        <w:t>ατα</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w:t>
      </w:r>
      <w:r w:rsidRPr="006B4DEB">
        <w:rPr>
          <w:rFonts w:ascii="Times New Roman" w:hAnsi="Times New Roman" w:cs="Times New Roman"/>
          <w:color w:val="111111"/>
          <w:sz w:val="26"/>
          <w:szCs w:val="26"/>
        </w:rPr>
        <w:t>ἀ</w:t>
      </w:r>
      <w:r w:rsidRPr="006B4DEB">
        <w:rPr>
          <w:rFonts w:ascii="PT Serif" w:hAnsi="PT Serif"/>
          <w:color w:val="111111"/>
          <w:sz w:val="26"/>
          <w:szCs w:val="26"/>
        </w:rPr>
        <w:t>π</w:t>
      </w:r>
      <w:r w:rsidRPr="006B4DEB">
        <w:rPr>
          <w:rFonts w:ascii="Cambria" w:hAnsi="Cambria" w:cs="Cambria"/>
          <w:color w:val="111111"/>
          <w:sz w:val="26"/>
          <w:szCs w:val="26"/>
        </w:rPr>
        <w:t>εκρίθη</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ησο</w:t>
      </w:r>
      <w:r w:rsidRPr="006B4DEB">
        <w:rPr>
          <w:rFonts w:ascii="Times New Roman" w:hAnsi="Times New Roman" w:cs="Times New Roman"/>
          <w:color w:val="111111"/>
          <w:sz w:val="26"/>
          <w:szCs w:val="26"/>
        </w:rPr>
        <w:t>ῦ</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κα</w:t>
      </w:r>
      <w:r w:rsidRPr="006B4DEB">
        <w:rPr>
          <w:rFonts w:ascii="Times New Roman" w:hAnsi="Times New Roman" w:cs="Times New Roman"/>
          <w:color w:val="111111"/>
          <w:sz w:val="26"/>
          <w:szCs w:val="26"/>
        </w:rPr>
        <w:t>ὶ</w:t>
      </w:r>
      <w:r w:rsidRPr="006B4DEB">
        <w:rPr>
          <w:rFonts w:ascii="PT Serif" w:hAnsi="PT Serif"/>
          <w:color w:val="111111"/>
          <w:sz w:val="26"/>
          <w:szCs w:val="26"/>
        </w:rPr>
        <w:t xml:space="preserve"> </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ἶ</w:t>
      </w:r>
      <w:r w:rsidRPr="006B4DEB">
        <w:rPr>
          <w:rFonts w:ascii="PT Serif" w:hAnsi="PT Serif"/>
          <w:color w:val="111111"/>
          <w:sz w:val="26"/>
          <w:szCs w:val="26"/>
        </w:rPr>
        <w:t>π</w:t>
      </w:r>
      <w:r w:rsidRPr="006B4DEB">
        <w:rPr>
          <w:rFonts w:ascii="Cambria" w:hAnsi="Cambria" w:cs="Cambria"/>
          <w:color w:val="111111"/>
          <w:sz w:val="26"/>
          <w:szCs w:val="26"/>
        </w:rPr>
        <w:t>εν</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ῇ</w:t>
      </w:r>
      <w:r w:rsidRPr="006B4DEB">
        <w:rPr>
          <w:rFonts w:ascii="Cambria" w:hAnsi="Cambria" w:cs="Cambria"/>
          <w:color w:val="111111"/>
          <w:sz w:val="26"/>
          <w:szCs w:val="26"/>
        </w:rPr>
        <w:t>·</w:t>
      </w:r>
      <w:r w:rsidRPr="006B4DEB">
        <w:rPr>
          <w:rFonts w:ascii="PT Serif" w:hAnsi="PT Serif"/>
          <w:color w:val="111111"/>
          <w:sz w:val="26"/>
          <w:szCs w:val="26"/>
        </w:rPr>
        <w:t xml:space="preserve"> </w:t>
      </w:r>
      <w:r w:rsidRPr="006B4DEB">
        <w:rPr>
          <w:rFonts w:ascii="Cambria" w:hAnsi="Cambria" w:cs="Cambria"/>
          <w:color w:val="111111"/>
          <w:sz w:val="26"/>
          <w:szCs w:val="26"/>
        </w:rPr>
        <w:t>Π</w:t>
      </w:r>
      <w:r w:rsidRPr="006B4DEB">
        <w:rPr>
          <w:rFonts w:ascii="Times New Roman" w:hAnsi="Times New Roman" w:cs="Times New Roman"/>
          <w:color w:val="111111"/>
          <w:sz w:val="26"/>
          <w:szCs w:val="26"/>
        </w:rPr>
        <w:t>ᾶ</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ὁ</w:t>
      </w:r>
      <w:r w:rsidRPr="006B4DEB">
        <w:rPr>
          <w:rFonts w:ascii="PT Serif" w:hAnsi="PT Serif"/>
          <w:color w:val="111111"/>
          <w:sz w:val="26"/>
          <w:szCs w:val="26"/>
        </w:rPr>
        <w:t xml:space="preserve"> π</w:t>
      </w:r>
      <w:r w:rsidRPr="006B4DEB">
        <w:rPr>
          <w:rFonts w:ascii="Cambria" w:hAnsi="Cambria" w:cs="Cambria"/>
          <w:color w:val="111111"/>
          <w:sz w:val="26"/>
          <w:szCs w:val="26"/>
        </w:rPr>
        <w:t>ίνων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κ</w:t>
      </w:r>
      <w:r w:rsidRPr="006B4DEB">
        <w:rPr>
          <w:rFonts w:ascii="PT Serif" w:hAnsi="PT Serif"/>
          <w:color w:val="111111"/>
          <w:sz w:val="26"/>
          <w:szCs w:val="26"/>
        </w:rPr>
        <w:t xml:space="preserve"> </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ὕ</w:t>
      </w:r>
      <w:r w:rsidRPr="006B4DEB">
        <w:rPr>
          <w:rFonts w:ascii="Cambria" w:hAnsi="Cambria" w:cs="Cambria"/>
          <w:color w:val="111111"/>
          <w:sz w:val="26"/>
          <w:szCs w:val="26"/>
        </w:rPr>
        <w:t>δατος</w:t>
      </w:r>
      <w:r w:rsidRPr="006B4DEB">
        <w:rPr>
          <w:rFonts w:ascii="PT Serif" w:hAnsi="PT Serif"/>
          <w:color w:val="111111"/>
          <w:sz w:val="26"/>
          <w:szCs w:val="26"/>
        </w:rPr>
        <w:t xml:space="preserve"> </w:t>
      </w:r>
      <w:r w:rsidRPr="006B4DEB">
        <w:rPr>
          <w:rFonts w:ascii="Cambria" w:hAnsi="Cambria" w:cs="Cambria"/>
          <w:color w:val="111111"/>
          <w:sz w:val="26"/>
          <w:szCs w:val="26"/>
        </w:rPr>
        <w:t>τούτου</w:t>
      </w:r>
      <w:r w:rsidRPr="006B4DEB">
        <w:rPr>
          <w:rFonts w:ascii="PT Serif" w:hAnsi="PT Serif"/>
          <w:color w:val="111111"/>
          <w:sz w:val="26"/>
          <w:szCs w:val="26"/>
        </w:rPr>
        <w:t xml:space="preserve"> </w:t>
      </w:r>
      <w:r w:rsidRPr="006B4DEB">
        <w:rPr>
          <w:rFonts w:ascii="Cambria" w:hAnsi="Cambria" w:cs="Cambria"/>
          <w:color w:val="111111"/>
          <w:sz w:val="26"/>
          <w:szCs w:val="26"/>
        </w:rPr>
        <w:t>διψήσει</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άλιν·</w:t>
      </w:r>
      <w:r w:rsidRPr="006B4DEB">
        <w:rPr>
          <w:rFonts w:ascii="PT Serif" w:hAnsi="PT Serif"/>
          <w:color w:val="111111"/>
          <w:sz w:val="26"/>
          <w:szCs w:val="26"/>
        </w:rPr>
        <w:t> </w:t>
      </w:r>
      <w:r w:rsidRPr="006B4DEB">
        <w:rPr>
          <w:rFonts w:ascii="Times New Roman" w:hAnsi="Times New Roman" w:cs="Times New Roman"/>
          <w:color w:val="111111"/>
          <w:sz w:val="26"/>
          <w:szCs w:val="26"/>
        </w:rPr>
        <w:t>ὃ</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δ</w:t>
      </w:r>
      <w:r w:rsidRPr="006B4DEB">
        <w:rPr>
          <w:rFonts w:ascii="PT Serif" w:hAnsi="PT Serif" w:cs="PT Serif"/>
          <w:color w:val="111111"/>
          <w:sz w:val="26"/>
          <w:szCs w:val="26"/>
        </w:rPr>
        <w:t>’</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ἂ</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ί</w:t>
      </w:r>
      <w:r w:rsidRPr="006B4DEB">
        <w:rPr>
          <w:rFonts w:ascii="Times New Roman" w:hAnsi="Times New Roman" w:cs="Times New Roman"/>
          <w:color w:val="111111"/>
          <w:sz w:val="26"/>
          <w:szCs w:val="26"/>
        </w:rPr>
        <w:t>ῃ</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κ</w:t>
      </w:r>
      <w:r w:rsidRPr="006B4DEB">
        <w:rPr>
          <w:rFonts w:ascii="PT Serif" w:hAnsi="PT Serif"/>
          <w:color w:val="111111"/>
          <w:sz w:val="26"/>
          <w:szCs w:val="26"/>
        </w:rPr>
        <w:t xml:space="preserve"> </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ὕ</w:t>
      </w:r>
      <w:r w:rsidRPr="006B4DEB">
        <w:rPr>
          <w:rFonts w:ascii="Cambria" w:hAnsi="Cambria" w:cs="Cambria"/>
          <w:color w:val="111111"/>
          <w:sz w:val="26"/>
          <w:szCs w:val="26"/>
        </w:rPr>
        <w:t>δατος</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ὗ</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γ</w:t>
      </w:r>
      <w:r w:rsidRPr="006B4DEB">
        <w:rPr>
          <w:rFonts w:ascii="Times New Roman" w:hAnsi="Times New Roman" w:cs="Times New Roman"/>
          <w:color w:val="111111"/>
          <w:sz w:val="26"/>
          <w:szCs w:val="26"/>
        </w:rPr>
        <w:t>ὼ</w:t>
      </w:r>
      <w:r w:rsidRPr="006B4DEB">
        <w:rPr>
          <w:rFonts w:ascii="PT Serif" w:hAnsi="PT Serif"/>
          <w:color w:val="111111"/>
          <w:sz w:val="26"/>
          <w:szCs w:val="26"/>
        </w:rPr>
        <w:t xml:space="preserve"> </w:t>
      </w:r>
      <w:r w:rsidRPr="006B4DEB">
        <w:rPr>
          <w:rFonts w:ascii="Cambria" w:hAnsi="Cambria" w:cs="Cambria"/>
          <w:color w:val="111111"/>
          <w:sz w:val="26"/>
          <w:szCs w:val="26"/>
        </w:rPr>
        <w:t>δώσω</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ῷ</w:t>
      </w:r>
      <w:r w:rsidRPr="006B4DEB">
        <w:rPr>
          <w:rFonts w:ascii="PT Serif" w:hAnsi="PT Serif"/>
          <w:color w:val="111111"/>
          <w:sz w:val="26"/>
          <w:szCs w:val="26"/>
        </w:rPr>
        <w:t xml:space="preserve">, </w:t>
      </w:r>
      <w:r w:rsidRPr="006B4DEB">
        <w:rPr>
          <w:rFonts w:ascii="Cambria" w:hAnsi="Cambria" w:cs="Cambria"/>
          <w:color w:val="111111"/>
          <w:sz w:val="26"/>
          <w:szCs w:val="26"/>
        </w:rPr>
        <w:t>ο</w:t>
      </w:r>
      <w:r w:rsidRPr="006B4DEB">
        <w:rPr>
          <w:rFonts w:ascii="Times New Roman" w:hAnsi="Times New Roman" w:cs="Times New Roman"/>
          <w:color w:val="111111"/>
          <w:sz w:val="26"/>
          <w:szCs w:val="26"/>
        </w:rPr>
        <w:t>ὐ</w:t>
      </w:r>
      <w:r w:rsidRPr="006B4DEB">
        <w:rPr>
          <w:rFonts w:ascii="PT Serif" w:hAnsi="PT Serif"/>
          <w:color w:val="111111"/>
          <w:sz w:val="26"/>
          <w:szCs w:val="26"/>
        </w:rPr>
        <w:t xml:space="preserve"> μ</w:t>
      </w:r>
      <w:r w:rsidRPr="006B4DEB">
        <w:rPr>
          <w:rFonts w:ascii="Times New Roman" w:hAnsi="Times New Roman" w:cs="Times New Roman"/>
          <w:color w:val="111111"/>
          <w:sz w:val="26"/>
          <w:szCs w:val="26"/>
        </w:rPr>
        <w:t>ὴ</w:t>
      </w:r>
      <w:r w:rsidRPr="006B4DEB">
        <w:rPr>
          <w:rFonts w:ascii="PT Serif" w:hAnsi="PT Serif"/>
          <w:color w:val="111111"/>
          <w:sz w:val="26"/>
          <w:szCs w:val="26"/>
        </w:rPr>
        <w:t xml:space="preserve"> </w:t>
      </w:r>
      <w:r w:rsidRPr="006B4DEB">
        <w:rPr>
          <w:rFonts w:ascii="Segoe UI Symbol" w:hAnsi="Segoe UI Symbol" w:cs="Segoe UI Symbol"/>
          <w:color w:val="111111"/>
          <w:sz w:val="26"/>
          <w:szCs w:val="26"/>
        </w:rPr>
        <w:t>⸀</w:t>
      </w:r>
      <w:r w:rsidRPr="006B4DEB">
        <w:rPr>
          <w:rFonts w:ascii="Cambria" w:hAnsi="Cambria" w:cs="Cambria"/>
          <w:color w:val="111111"/>
          <w:sz w:val="26"/>
          <w:szCs w:val="26"/>
        </w:rPr>
        <w:t>διψήσει</w:t>
      </w:r>
      <w:r w:rsidRPr="006B4DEB">
        <w:rPr>
          <w:rFonts w:ascii="PT Serif" w:hAnsi="PT Serif"/>
          <w:color w:val="111111"/>
          <w:sz w:val="26"/>
          <w:szCs w:val="26"/>
        </w:rPr>
        <w:t xml:space="preserve"> </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ἰῶ</w:t>
      </w:r>
      <w:r w:rsidRPr="006B4DEB">
        <w:rPr>
          <w:rFonts w:ascii="Cambria" w:hAnsi="Cambria" w:cs="Cambria"/>
          <w:color w:val="111111"/>
          <w:sz w:val="26"/>
          <w:szCs w:val="26"/>
        </w:rPr>
        <w:t>να</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ἀ</w:t>
      </w:r>
      <w:r w:rsidRPr="006B4DEB">
        <w:rPr>
          <w:rFonts w:ascii="Cambria" w:hAnsi="Cambria" w:cs="Cambria"/>
          <w:color w:val="111111"/>
          <w:sz w:val="26"/>
          <w:szCs w:val="26"/>
        </w:rPr>
        <w:t>λλ</w:t>
      </w:r>
      <w:r w:rsidRPr="006B4DEB">
        <w:rPr>
          <w:rFonts w:ascii="Times New Roman" w:hAnsi="Times New Roman" w:cs="Times New Roman"/>
          <w:color w:val="111111"/>
          <w:sz w:val="26"/>
          <w:szCs w:val="26"/>
        </w:rPr>
        <w:t>ὰ</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ὕ</w:t>
      </w:r>
      <w:r w:rsidRPr="006B4DEB">
        <w:rPr>
          <w:rFonts w:ascii="Cambria" w:hAnsi="Cambria" w:cs="Cambria"/>
          <w:color w:val="111111"/>
          <w:sz w:val="26"/>
          <w:szCs w:val="26"/>
        </w:rPr>
        <w:t>δωρ</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ὃ</w:t>
      </w:r>
      <w:r w:rsidRPr="006B4DEB">
        <w:rPr>
          <w:rFonts w:ascii="PT Serif" w:hAnsi="PT Serif"/>
          <w:color w:val="111111"/>
          <w:sz w:val="26"/>
          <w:szCs w:val="26"/>
        </w:rPr>
        <w:t xml:space="preserve"> </w:t>
      </w:r>
      <w:r w:rsidRPr="006B4DEB">
        <w:rPr>
          <w:rFonts w:ascii="Cambria" w:hAnsi="Cambria" w:cs="Cambria"/>
          <w:color w:val="111111"/>
          <w:sz w:val="26"/>
          <w:szCs w:val="26"/>
        </w:rPr>
        <w:t>δώσω</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ῷ</w:t>
      </w:r>
      <w:r w:rsidRPr="006B4DEB">
        <w:rPr>
          <w:rFonts w:ascii="PT Serif" w:hAnsi="PT Serif"/>
          <w:color w:val="111111"/>
          <w:sz w:val="26"/>
          <w:szCs w:val="26"/>
        </w:rPr>
        <w:t xml:space="preserve"> </w:t>
      </w:r>
      <w:r w:rsidRPr="006B4DEB">
        <w:rPr>
          <w:rFonts w:ascii="Cambria" w:hAnsi="Cambria" w:cs="Cambria"/>
          <w:color w:val="111111"/>
          <w:sz w:val="26"/>
          <w:szCs w:val="26"/>
        </w:rPr>
        <w:t>γενήσεται</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ῷ</w:t>
      </w:r>
      <w:r w:rsidRPr="006B4DEB">
        <w:rPr>
          <w:rFonts w:ascii="PT Serif" w:hAnsi="PT Serif"/>
          <w:color w:val="111111"/>
          <w:sz w:val="26"/>
          <w:szCs w:val="26"/>
        </w:rPr>
        <w:t xml:space="preserve"> π</w:t>
      </w:r>
      <w:r w:rsidRPr="006B4DEB">
        <w:rPr>
          <w:rFonts w:ascii="Cambria" w:hAnsi="Cambria" w:cs="Cambria"/>
          <w:color w:val="111111"/>
          <w:sz w:val="26"/>
          <w:szCs w:val="26"/>
        </w:rPr>
        <w:t>ηγ</w:t>
      </w:r>
      <w:r w:rsidRPr="006B4DEB">
        <w:rPr>
          <w:rFonts w:ascii="Times New Roman" w:hAnsi="Times New Roman" w:cs="Times New Roman"/>
          <w:color w:val="111111"/>
          <w:sz w:val="26"/>
          <w:szCs w:val="26"/>
        </w:rPr>
        <w:t>ὴ</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ὕ</w:t>
      </w:r>
      <w:r w:rsidRPr="006B4DEB">
        <w:rPr>
          <w:rFonts w:ascii="Cambria" w:hAnsi="Cambria" w:cs="Cambria"/>
          <w:color w:val="111111"/>
          <w:sz w:val="26"/>
          <w:szCs w:val="26"/>
        </w:rPr>
        <w:t>δατος</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ἁ</w:t>
      </w:r>
      <w:r w:rsidRPr="006B4DEB">
        <w:rPr>
          <w:rFonts w:ascii="Cambria" w:hAnsi="Cambria" w:cs="Cambria"/>
          <w:color w:val="111111"/>
          <w:sz w:val="26"/>
          <w:szCs w:val="26"/>
        </w:rPr>
        <w:t>λλο</w:t>
      </w:r>
      <w:r w:rsidRPr="006B4DEB">
        <w:rPr>
          <w:rFonts w:ascii="PT Serif" w:hAnsi="PT Serif" w:cs="PT Serif"/>
          <w:color w:val="111111"/>
          <w:sz w:val="26"/>
          <w:szCs w:val="26"/>
        </w:rPr>
        <w:t>μ</w:t>
      </w:r>
      <w:r w:rsidRPr="006B4DEB">
        <w:rPr>
          <w:rFonts w:ascii="Cambria" w:hAnsi="Cambria" w:cs="Cambria"/>
          <w:color w:val="111111"/>
          <w:sz w:val="26"/>
          <w:szCs w:val="26"/>
        </w:rPr>
        <w:t>ένου</w:t>
      </w:r>
      <w:r w:rsidRPr="006B4DEB">
        <w:rPr>
          <w:rFonts w:ascii="PT Serif" w:hAnsi="PT Serif"/>
          <w:color w:val="111111"/>
          <w:sz w:val="26"/>
          <w:szCs w:val="26"/>
        </w:rPr>
        <w:t xml:space="preserve"> </w:t>
      </w:r>
      <w:r w:rsidRPr="006B4DEB">
        <w:rPr>
          <w:rFonts w:ascii="Cambria" w:hAnsi="Cambria" w:cs="Cambria"/>
          <w:color w:val="111111"/>
          <w:sz w:val="26"/>
          <w:szCs w:val="26"/>
        </w:rPr>
        <w:t>ε</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ζω</w:t>
      </w:r>
      <w:r w:rsidRPr="006B4DEB">
        <w:rPr>
          <w:rFonts w:ascii="Times New Roman" w:hAnsi="Times New Roman" w:cs="Times New Roman"/>
          <w:color w:val="111111"/>
          <w:sz w:val="26"/>
          <w:szCs w:val="26"/>
        </w:rPr>
        <w:t>ὴ</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ἰ</w:t>
      </w:r>
      <w:r w:rsidRPr="006B4DEB">
        <w:rPr>
          <w:rFonts w:ascii="Cambria" w:hAnsi="Cambria" w:cs="Cambria"/>
          <w:color w:val="111111"/>
          <w:sz w:val="26"/>
          <w:szCs w:val="26"/>
        </w:rPr>
        <w:t>ώνιον</w:t>
      </w:r>
      <w:r w:rsidRPr="006B4DEB">
        <w:rPr>
          <w:rFonts w:ascii="PT Serif" w:hAnsi="PT Serif"/>
          <w:color w:val="111111"/>
          <w:sz w:val="26"/>
          <w:szCs w:val="26"/>
        </w:rPr>
        <w:t>. </w:t>
      </w:r>
      <w:r w:rsidRPr="006B4DEB">
        <w:rPr>
          <w:rFonts w:ascii="Cambria" w:hAnsi="Cambria" w:cs="Cambria"/>
          <w:color w:val="111111"/>
          <w:sz w:val="26"/>
          <w:szCs w:val="26"/>
        </w:rPr>
        <w:t>λέγει</w:t>
      </w:r>
      <w:r w:rsidRPr="006B4DEB">
        <w:rPr>
          <w:rFonts w:ascii="PT Serif" w:hAnsi="PT Serif"/>
          <w:color w:val="111111"/>
          <w:sz w:val="26"/>
          <w:szCs w:val="26"/>
        </w:rPr>
        <w:t xml:space="preserve"> </w:t>
      </w:r>
      <w:r w:rsidRPr="006B4DEB">
        <w:rPr>
          <w:rFonts w:ascii="PT Serif" w:hAnsi="PT Serif" w:cs="PT Serif"/>
          <w:color w:val="111111"/>
          <w:sz w:val="26"/>
          <w:szCs w:val="26"/>
        </w:rPr>
        <w:t>π</w:t>
      </w:r>
      <w:r w:rsidRPr="006B4DEB">
        <w:rPr>
          <w:rFonts w:ascii="Cambria" w:hAnsi="Cambria" w:cs="Cambria"/>
          <w:color w:val="111111"/>
          <w:sz w:val="26"/>
          <w:szCs w:val="26"/>
        </w:rPr>
        <w:t>ρ</w:t>
      </w:r>
      <w:r w:rsidRPr="006B4DEB">
        <w:rPr>
          <w:rFonts w:ascii="Times New Roman" w:hAnsi="Times New Roman" w:cs="Times New Roman"/>
          <w:color w:val="111111"/>
          <w:sz w:val="26"/>
          <w:szCs w:val="26"/>
        </w:rPr>
        <w:t>ὸ</w:t>
      </w:r>
      <w:r w:rsidRPr="006B4DEB">
        <w:rPr>
          <w:rFonts w:ascii="Cambria" w:hAnsi="Cambria" w:cs="Cambria"/>
          <w:color w:val="111111"/>
          <w:sz w:val="26"/>
          <w:szCs w:val="26"/>
        </w:rPr>
        <w:t>ς</w:t>
      </w:r>
      <w:r w:rsidRPr="006B4DEB">
        <w:rPr>
          <w:rFonts w:ascii="PT Serif" w:hAnsi="PT Serif"/>
          <w:color w:val="111111"/>
          <w:sz w:val="26"/>
          <w:szCs w:val="26"/>
        </w:rPr>
        <w:t xml:space="preserve"> </w:t>
      </w:r>
      <w:r w:rsidRPr="006B4DEB">
        <w:rPr>
          <w:rFonts w:ascii="Cambria" w:hAnsi="Cambria" w:cs="Cambria"/>
          <w:color w:val="111111"/>
          <w:sz w:val="26"/>
          <w:szCs w:val="26"/>
        </w:rPr>
        <w:t>α</w:t>
      </w:r>
      <w:r w:rsidRPr="006B4DEB">
        <w:rPr>
          <w:rFonts w:ascii="Times New Roman" w:hAnsi="Times New Roman" w:cs="Times New Roman"/>
          <w:color w:val="111111"/>
          <w:sz w:val="26"/>
          <w:szCs w:val="26"/>
        </w:rPr>
        <w:t>ὐ</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Cambria" w:hAnsi="Cambria" w:cs="Cambria"/>
          <w:color w:val="111111"/>
          <w:sz w:val="26"/>
          <w:szCs w:val="26"/>
        </w:rPr>
        <w:t>ν</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ἡ</w:t>
      </w:r>
      <w:r w:rsidRPr="006B4DEB">
        <w:rPr>
          <w:rFonts w:ascii="PT Serif" w:hAnsi="PT Serif"/>
          <w:color w:val="111111"/>
          <w:sz w:val="26"/>
          <w:szCs w:val="26"/>
        </w:rPr>
        <w:t xml:space="preserve"> </w:t>
      </w:r>
      <w:r w:rsidRPr="006B4DEB">
        <w:rPr>
          <w:rFonts w:ascii="Cambria" w:hAnsi="Cambria" w:cs="Cambria"/>
          <w:color w:val="111111"/>
          <w:sz w:val="26"/>
          <w:szCs w:val="26"/>
        </w:rPr>
        <w:t>γυνή·</w:t>
      </w:r>
      <w:r w:rsidRPr="006B4DEB">
        <w:rPr>
          <w:rFonts w:ascii="PT Serif" w:hAnsi="PT Serif"/>
          <w:color w:val="111111"/>
          <w:sz w:val="26"/>
          <w:szCs w:val="26"/>
        </w:rPr>
        <w:t xml:space="preserve"> </w:t>
      </w:r>
      <w:r w:rsidRPr="006B4DEB">
        <w:rPr>
          <w:rFonts w:ascii="Cambria" w:hAnsi="Cambria" w:cs="Cambria"/>
          <w:color w:val="111111"/>
          <w:sz w:val="26"/>
          <w:szCs w:val="26"/>
        </w:rPr>
        <w:t>Κύριε</w:t>
      </w:r>
      <w:r w:rsidRPr="006B4DEB">
        <w:rPr>
          <w:rFonts w:ascii="PT Serif" w:hAnsi="PT Serif"/>
          <w:color w:val="111111"/>
          <w:sz w:val="26"/>
          <w:szCs w:val="26"/>
        </w:rPr>
        <w:t xml:space="preserve">, </w:t>
      </w:r>
      <w:r w:rsidRPr="006B4DEB">
        <w:rPr>
          <w:rFonts w:ascii="Cambria" w:hAnsi="Cambria" w:cs="Cambria"/>
          <w:color w:val="111111"/>
          <w:sz w:val="26"/>
          <w:szCs w:val="26"/>
        </w:rPr>
        <w:t>δός</w:t>
      </w:r>
      <w:r w:rsidRPr="006B4DEB">
        <w:rPr>
          <w:rFonts w:ascii="PT Serif" w:hAnsi="PT Serif"/>
          <w:color w:val="111111"/>
          <w:sz w:val="26"/>
          <w:szCs w:val="26"/>
        </w:rPr>
        <w:t xml:space="preserve"> </w:t>
      </w:r>
      <w:r w:rsidRPr="006B4DEB">
        <w:rPr>
          <w:rFonts w:ascii="PT Serif" w:hAnsi="PT Serif" w:cs="PT Serif"/>
          <w:color w:val="111111"/>
          <w:sz w:val="26"/>
          <w:szCs w:val="26"/>
        </w:rPr>
        <w:t>μ</w:t>
      </w:r>
      <w:r w:rsidRPr="006B4DEB">
        <w:rPr>
          <w:rFonts w:ascii="Cambria" w:hAnsi="Cambria" w:cs="Cambria"/>
          <w:color w:val="111111"/>
          <w:sz w:val="26"/>
          <w:szCs w:val="26"/>
        </w:rPr>
        <w:t>οι</w:t>
      </w:r>
      <w:r w:rsidRPr="006B4DEB">
        <w:rPr>
          <w:rFonts w:ascii="PT Serif" w:hAnsi="PT Serif"/>
          <w:color w:val="111111"/>
          <w:sz w:val="26"/>
          <w:szCs w:val="26"/>
        </w:rPr>
        <w:t xml:space="preserve"> </w:t>
      </w:r>
      <w:r w:rsidRPr="006B4DEB">
        <w:rPr>
          <w:rFonts w:ascii="Cambria" w:hAnsi="Cambria" w:cs="Cambria"/>
          <w:color w:val="111111"/>
          <w:sz w:val="26"/>
          <w:szCs w:val="26"/>
        </w:rPr>
        <w:t>το</w:t>
      </w:r>
      <w:r w:rsidRPr="006B4DEB">
        <w:rPr>
          <w:rFonts w:ascii="Times New Roman" w:hAnsi="Times New Roman" w:cs="Times New Roman"/>
          <w:color w:val="111111"/>
          <w:sz w:val="26"/>
          <w:szCs w:val="26"/>
        </w:rPr>
        <w:t>ῦ</w:t>
      </w:r>
      <w:r w:rsidRPr="006B4DEB">
        <w:rPr>
          <w:rFonts w:ascii="Cambria" w:hAnsi="Cambria" w:cs="Cambria"/>
          <w:color w:val="111111"/>
          <w:sz w:val="26"/>
          <w:szCs w:val="26"/>
        </w:rPr>
        <w:t>το</w:t>
      </w:r>
      <w:r w:rsidRPr="006B4DEB">
        <w:rPr>
          <w:rFonts w:ascii="PT Serif" w:hAnsi="PT Serif"/>
          <w:color w:val="111111"/>
          <w:sz w:val="26"/>
          <w:szCs w:val="26"/>
        </w:rPr>
        <w:t xml:space="preserve"> </w:t>
      </w:r>
      <w:r w:rsidRPr="006B4DEB">
        <w:rPr>
          <w:rFonts w:ascii="Cambria" w:hAnsi="Cambria" w:cs="Cambria"/>
          <w:color w:val="111111"/>
          <w:sz w:val="26"/>
          <w:szCs w:val="26"/>
        </w:rPr>
        <w:t>τ</w:t>
      </w:r>
      <w:r w:rsidRPr="006B4DEB">
        <w:rPr>
          <w:rFonts w:ascii="Times New Roman" w:hAnsi="Times New Roman" w:cs="Times New Roman"/>
          <w:color w:val="111111"/>
          <w:sz w:val="26"/>
          <w:szCs w:val="26"/>
        </w:rPr>
        <w:t>ὸ</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ὕ</w:t>
      </w:r>
      <w:r w:rsidRPr="006B4DEB">
        <w:rPr>
          <w:rFonts w:ascii="Cambria" w:hAnsi="Cambria" w:cs="Cambria"/>
          <w:color w:val="111111"/>
          <w:sz w:val="26"/>
          <w:szCs w:val="26"/>
        </w:rPr>
        <w:t>δωρ</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ἵ</w:t>
      </w:r>
      <w:r w:rsidRPr="006B4DEB">
        <w:rPr>
          <w:rFonts w:ascii="Cambria" w:hAnsi="Cambria" w:cs="Cambria"/>
          <w:color w:val="111111"/>
          <w:sz w:val="26"/>
          <w:szCs w:val="26"/>
        </w:rPr>
        <w:t>να</w:t>
      </w:r>
      <w:r w:rsidRPr="006B4DEB">
        <w:rPr>
          <w:rFonts w:ascii="PT Serif" w:hAnsi="PT Serif"/>
          <w:color w:val="111111"/>
          <w:sz w:val="26"/>
          <w:szCs w:val="26"/>
        </w:rPr>
        <w:t xml:space="preserve"> </w:t>
      </w:r>
      <w:r w:rsidRPr="006B4DEB">
        <w:rPr>
          <w:rFonts w:ascii="PT Serif" w:hAnsi="PT Serif" w:cs="PT Serif"/>
          <w:color w:val="111111"/>
          <w:sz w:val="26"/>
          <w:szCs w:val="26"/>
        </w:rPr>
        <w:t>μ</w:t>
      </w:r>
      <w:r w:rsidRPr="006B4DEB">
        <w:rPr>
          <w:rFonts w:ascii="Times New Roman" w:hAnsi="Times New Roman" w:cs="Times New Roman"/>
          <w:color w:val="111111"/>
          <w:sz w:val="26"/>
          <w:szCs w:val="26"/>
        </w:rPr>
        <w:t>ὴ</w:t>
      </w:r>
      <w:r w:rsidRPr="006B4DEB">
        <w:rPr>
          <w:rFonts w:ascii="PT Serif" w:hAnsi="PT Serif"/>
          <w:color w:val="111111"/>
          <w:sz w:val="26"/>
          <w:szCs w:val="26"/>
        </w:rPr>
        <w:t xml:space="preserve"> </w:t>
      </w:r>
      <w:r w:rsidRPr="006B4DEB">
        <w:rPr>
          <w:rFonts w:ascii="Cambria" w:hAnsi="Cambria" w:cs="Cambria"/>
          <w:color w:val="111111"/>
          <w:sz w:val="26"/>
          <w:szCs w:val="26"/>
        </w:rPr>
        <w:t>διψ</w:t>
      </w:r>
      <w:r w:rsidRPr="006B4DEB">
        <w:rPr>
          <w:rFonts w:ascii="Times New Roman" w:hAnsi="Times New Roman" w:cs="Times New Roman"/>
          <w:color w:val="111111"/>
          <w:sz w:val="26"/>
          <w:szCs w:val="26"/>
        </w:rPr>
        <w:t>ῶ</w:t>
      </w:r>
      <w:r w:rsidRPr="006B4DEB">
        <w:rPr>
          <w:rFonts w:ascii="PT Serif" w:hAnsi="PT Serif"/>
          <w:color w:val="111111"/>
          <w:sz w:val="26"/>
          <w:szCs w:val="26"/>
        </w:rPr>
        <w:t xml:space="preserve"> μ</w:t>
      </w:r>
      <w:r w:rsidRPr="006B4DEB">
        <w:rPr>
          <w:rFonts w:ascii="Cambria" w:hAnsi="Cambria" w:cs="Cambria"/>
          <w:color w:val="111111"/>
          <w:sz w:val="26"/>
          <w:szCs w:val="26"/>
        </w:rPr>
        <w:t>ηδ</w:t>
      </w:r>
      <w:r w:rsidRPr="006B4DEB">
        <w:rPr>
          <w:rFonts w:ascii="Times New Roman" w:hAnsi="Times New Roman" w:cs="Times New Roman"/>
          <w:color w:val="111111"/>
          <w:sz w:val="26"/>
          <w:szCs w:val="26"/>
        </w:rPr>
        <w:t>ὲ</w:t>
      </w:r>
      <w:r w:rsidRPr="006B4DEB">
        <w:rPr>
          <w:rFonts w:ascii="PT Serif" w:hAnsi="PT Serif"/>
          <w:color w:val="111111"/>
          <w:sz w:val="26"/>
          <w:szCs w:val="26"/>
        </w:rPr>
        <w:t xml:space="preserve"> </w:t>
      </w:r>
      <w:r w:rsidRPr="006B4DEB">
        <w:rPr>
          <w:rFonts w:ascii="Segoe UI Symbol" w:hAnsi="Segoe UI Symbol" w:cs="Segoe UI Symbol"/>
          <w:color w:val="111111"/>
          <w:sz w:val="26"/>
          <w:szCs w:val="26"/>
        </w:rPr>
        <w:t>⸀</w:t>
      </w:r>
      <w:r w:rsidRPr="006B4DEB">
        <w:rPr>
          <w:rFonts w:ascii="Cambria" w:hAnsi="Cambria" w:cs="Cambria"/>
          <w:color w:val="111111"/>
          <w:sz w:val="26"/>
          <w:szCs w:val="26"/>
        </w:rPr>
        <w:t>διέρχω</w:t>
      </w:r>
      <w:r w:rsidRPr="006B4DEB">
        <w:rPr>
          <w:rFonts w:ascii="PT Serif" w:hAnsi="PT Serif" w:cs="PT Serif"/>
          <w:color w:val="111111"/>
          <w:sz w:val="26"/>
          <w:szCs w:val="26"/>
        </w:rPr>
        <w:t>μ</w:t>
      </w:r>
      <w:r w:rsidRPr="006B4DEB">
        <w:rPr>
          <w:rFonts w:ascii="Cambria" w:hAnsi="Cambria" w:cs="Cambria"/>
          <w:color w:val="111111"/>
          <w:sz w:val="26"/>
          <w:szCs w:val="26"/>
        </w:rPr>
        <w:t>αι</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ἐ</w:t>
      </w:r>
      <w:r w:rsidRPr="006B4DEB">
        <w:rPr>
          <w:rFonts w:ascii="Cambria" w:hAnsi="Cambria" w:cs="Cambria"/>
          <w:color w:val="111111"/>
          <w:sz w:val="26"/>
          <w:szCs w:val="26"/>
        </w:rPr>
        <w:t>νθάδε</w:t>
      </w:r>
      <w:r w:rsidRPr="006B4DEB">
        <w:rPr>
          <w:rFonts w:ascii="PT Serif" w:hAnsi="PT Serif"/>
          <w:color w:val="111111"/>
          <w:sz w:val="26"/>
          <w:szCs w:val="26"/>
        </w:rPr>
        <w:t xml:space="preserve"> </w:t>
      </w:r>
      <w:r w:rsidRPr="006B4DEB">
        <w:rPr>
          <w:rFonts w:ascii="Times New Roman" w:hAnsi="Times New Roman" w:cs="Times New Roman"/>
          <w:color w:val="111111"/>
          <w:sz w:val="26"/>
          <w:szCs w:val="26"/>
        </w:rPr>
        <w:t>ἀ</w:t>
      </w:r>
      <w:r w:rsidRPr="006B4DEB">
        <w:rPr>
          <w:rFonts w:ascii="Cambria" w:hAnsi="Cambria" w:cs="Cambria"/>
          <w:color w:val="111111"/>
          <w:sz w:val="26"/>
          <w:szCs w:val="26"/>
        </w:rPr>
        <w:t>ντλε</w:t>
      </w:r>
      <w:r w:rsidRPr="006B4DEB">
        <w:rPr>
          <w:rFonts w:ascii="Times New Roman" w:hAnsi="Times New Roman" w:cs="Times New Roman"/>
          <w:color w:val="111111"/>
          <w:sz w:val="26"/>
          <w:szCs w:val="26"/>
        </w:rPr>
        <w:t>ῖ</w:t>
      </w:r>
      <w:r w:rsidRPr="006B4DEB">
        <w:rPr>
          <w:rFonts w:ascii="Cambria" w:hAnsi="Cambria" w:cs="Cambria"/>
          <w:color w:val="111111"/>
          <w:sz w:val="26"/>
          <w:szCs w:val="26"/>
        </w:rPr>
        <w:t>ν</w:t>
      </w:r>
      <w:r w:rsidRPr="006B4DEB">
        <w:rPr>
          <w:rFonts w:ascii="PT Serif" w:hAnsi="PT Serif"/>
          <w:color w:val="111111"/>
          <w:sz w:val="26"/>
          <w:szCs w:val="26"/>
        </w:rPr>
        <w:t xml:space="preserve"> (Gv 4,1-15). </w:t>
      </w:r>
    </w:p>
    <w:p w14:paraId="540F0FD5" w14:textId="77777777" w:rsidR="006B4DEB" w:rsidRPr="006B4DEB" w:rsidRDefault="006B4DEB" w:rsidP="006B4DEB">
      <w:pPr>
        <w:spacing w:before="120" w:after="120" w:line="240" w:lineRule="auto"/>
        <w:jc w:val="both"/>
        <w:rPr>
          <w:rFonts w:ascii="PT Serif" w:hAnsi="PT Serif"/>
          <w:color w:val="111111"/>
          <w:sz w:val="24"/>
          <w:szCs w:val="24"/>
        </w:rPr>
      </w:pPr>
    </w:p>
    <w:p w14:paraId="60DF452E" w14:textId="77777777" w:rsidR="006B4DEB" w:rsidRPr="006B4DEB" w:rsidRDefault="006B4DEB" w:rsidP="006B4DEB">
      <w:pPr>
        <w:spacing w:before="120" w:after="120" w:line="240" w:lineRule="auto"/>
        <w:jc w:val="both"/>
        <w:rPr>
          <w:rFonts w:ascii="Arial" w:eastAsia="Times New Roman" w:hAnsi="Arial" w:cs="Arial"/>
          <w:b/>
          <w:bCs/>
          <w:kern w:val="0"/>
          <w:sz w:val="24"/>
          <w:szCs w:val="24"/>
          <w:lang w:eastAsia="it-IT"/>
          <w14:ligatures w14:val="none"/>
        </w:rPr>
      </w:pPr>
      <w:r w:rsidRPr="006B4DEB">
        <w:rPr>
          <w:rFonts w:ascii="Arial" w:eastAsia="Times New Roman" w:hAnsi="Arial" w:cs="Arial"/>
          <w:b/>
          <w:bCs/>
          <w:kern w:val="0"/>
          <w:sz w:val="24"/>
          <w:szCs w:val="24"/>
          <w:lang w:eastAsia="it-IT"/>
          <w14:ligatures w14:val="none"/>
        </w:rPr>
        <w:t xml:space="preserve">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 </w:t>
      </w:r>
    </w:p>
    <w:p w14:paraId="706DEEA4" w14:textId="45A2F808"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kern w:val="0"/>
          <w:sz w:val="24"/>
          <w:szCs w:val="24"/>
          <w:lang w:eastAsia="it-IT"/>
          <w14:ligatures w14:val="none"/>
        </w:rPr>
        <w:t>Prima Riflessione: Chi informa Gesù non viene detto. Sappiamo però che i farisei avevano una metodologia assai pratica: Essi erano. Gli altri non erano. Se gli altri non erano, andavano tolti di mezzo. I farisei sono in allarme. Sentono che Gesù</w:t>
      </w:r>
      <w:r w:rsidR="008544BD">
        <w:rPr>
          <w:rFonts w:ascii="Arial" w:eastAsia="Times New Roman" w:hAnsi="Arial" w:cs="Arial"/>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fa più discepoli e battezza più di Giovanni. Se Giovanni costituiva una minaccia per loro. Minaccia ancora più grande costituisce per loro Gesù. Giovanni li chiama razza di vipere. Si tratta però di una razza particolarissima, che non esiste nel regno animale, esiste solo nel campo degli uomini. Ecco le parole di Giovanni, nel Vangelo secondo Matte: “</w:t>
      </w:r>
      <w:r w:rsidRPr="006B4DEB">
        <w:rPr>
          <w:rFonts w:ascii="Arial" w:eastAsia="Times New Roman" w:hAnsi="Arial" w:cs="Arial"/>
          <w:i/>
          <w:iCs/>
          <w:kern w:val="0"/>
          <w:sz w:val="24"/>
          <w:szCs w:val="24"/>
          <w:lang w:eastAsia="it-IT"/>
          <w14:ligatures w14:val="none"/>
        </w:rPr>
        <w:t xml:space="preserve">Vedendo molti farisei e sadducei venire al suo battesimo, disse loro: «Razza di vipere! Chi vi ha fatto credere di poter sfuggire all’ira imminente? Fate dunque un frutto degno della conversione, e non crediate di poter dire dentro </w:t>
      </w:r>
      <w:r w:rsidRPr="006B4DEB">
        <w:rPr>
          <w:rFonts w:ascii="Arial" w:eastAsia="Times New Roman" w:hAnsi="Arial" w:cs="Arial"/>
          <w:i/>
          <w:iCs/>
          <w:kern w:val="0"/>
          <w:sz w:val="24"/>
          <w:szCs w:val="24"/>
          <w:lang w:eastAsia="it-IT"/>
          <w14:ligatures w14:val="none"/>
        </w:rPr>
        <w:lastRenderedPageBreak/>
        <w:t>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(Mt 3,7-12).</w:t>
      </w:r>
    </w:p>
    <w:p w14:paraId="44691039"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Mentre nel Vangelo secondo Luca, razza di vipere sono tutti coloro che accorrono per farsi battezzare: </w:t>
      </w:r>
      <w:r w:rsidRPr="006B4DEB">
        <w:rPr>
          <w:rFonts w:ascii="Arial" w:eastAsia="Times New Roman" w:hAnsi="Arial" w:cs="Arial"/>
          <w:i/>
          <w:iCs/>
          <w:kern w:val="0"/>
          <w:sz w:val="24"/>
          <w:szCs w:val="24"/>
          <w:lang w:eastAsia="it-IT"/>
          <w14:ligatures w14:val="none"/>
        </w:rPr>
        <w:t xml:space="preserve">“Alle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 7-15). </w:t>
      </w:r>
    </w:p>
    <w:p w14:paraId="0DA04449"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Lo Spirito Santo conosce la potenza di annientamento sia spirituale che fisico dei farisei e muove Gesù perché lasci la Giudea e si rifugi nella Galilea, assai distante dalla Giudea e luogo meno pericoloso nel quale annunciare il Vangelo di Dio. In Luca Gesù rivela a farisei e scribi chi essi sono dinanzi a Dio nel Capitolo XI. Nel Vangelo secondo Matteo questa rivelazione si compie nel Capitolo XXIII. Mentre nel Vangelo secondo Giovanni, dal Capitolo V al Capitolo XII, tutto è un dialogo tra Gesù e i Giudei. Solo nel Capitolo VI questo dialogo avviene nella Galilea.</w:t>
      </w:r>
    </w:p>
    <w:p w14:paraId="5868555F"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Lo Spirito Santo sa nella sua eterna sapienza che ogni contatto va evitato e muove Gesù perché lasci la Giudea e si rechi in Galilea. Quando si è sotto il governo dello Spirito e da Lui ci si lascia muovere, nella sua divina sapienza, lui sa se è giusto che parliamo o è meglio se facciamo silenzio. Sa se dobbiamo lasciare o rimanere. Sa se dobbiamo stare in un luogo o è necessario che lo si abbandoni e ci si rechi altrove. Se noi consegniamo a Lui la regia di tutta la nostra vita, lui sempre ci conduce su sentieri sui quali vivere al meglio la nostra missione. Ora i farisei vanno tenuti lontani non però allontanando essi da Gesù, ma allontanando Gesù da essi. </w:t>
      </w:r>
    </w:p>
    <w:p w14:paraId="35A007D6" w14:textId="0BBDCDAA"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In questo primo versetto viene mezzo in luce storica che non era Gesù che battezzava. Chi battezzava erano i discepoli di Gesù. Non sappiamo il</w:t>
      </w:r>
      <w:r w:rsidR="008544BD">
        <w:rPr>
          <w:rFonts w:ascii="Arial" w:eastAsia="Times New Roman" w:hAnsi="Arial" w:cs="Arial"/>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 xml:space="preserve">numero dei discepoli perché nel Vangelo secondo Giovanni i primi discepoli sono stati chiamati nel Capitolo I: Andrea. Giovanni, Pietro, Filippo, Natanaele. Dopo, nel Capitolo II si parla di discepoli, ma non viene mani riferito il loro numero né vengono riportate altre chiamate. Una verità però va messa anche questa in luce storica. Se i discepoli battezzano, essi di certo lo fanno perché Gesù lo ha permesso loro. Perché battezzano non lo sappiamo. Non conosciamo il fine di quest’opera. La predicazione di Gesù non chiede il battessimo. Chiede la conversione e la fede nel Vangelo. Sappiamo per rivelazione a noi fatta da Giovanni il Battista che Gesù battezzerà in Spirito Santo e fuoco. Ma questo potrà avvenire solo dopo che Gesù avrà versato l’acqua e il sangue dal suo cuore squarciato, dopo la sua morte sul Golgota. Prima </w:t>
      </w:r>
      <w:r w:rsidRPr="006B4DEB">
        <w:rPr>
          <w:rFonts w:ascii="Arial" w:eastAsia="Times New Roman" w:hAnsi="Arial" w:cs="Arial"/>
          <w:kern w:val="0"/>
          <w:sz w:val="24"/>
          <w:szCs w:val="24"/>
          <w:lang w:eastAsia="it-IT"/>
          <w14:ligatures w14:val="none"/>
        </w:rPr>
        <w:lastRenderedPageBreak/>
        <w:t>di allora agisce in Gesù verso gli uomini solo Spirito della conversione e della fede. Lo Spirito di generazione e di nascita da acqua e da Spirito Santo sarà possibile dopo il compimento del mistero Pasquale, che è mistero di Morte e di Risurrezione.</w:t>
      </w:r>
    </w:p>
    <w:p w14:paraId="57596CEA"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Gesù è condotto dallo Spirito Santo con somma prudenza e somma sapienza. Lo Spirito vede, lo Spirito conosce, lo Spirito sceglie, lo Spirito decide, lo Spirito conduce, lo Spirito muove, lo Spirito governa, lo Spirito è il solo e unico Regista della vita di Cristo perché essa realizzi il fine contenuto in ogni Parola scritta per Lui nel rotolo della Legge, dei Profeti, dei Salmi. Lo Spirito Santo pone a servizio di chi da Lui è governato la sua scienza, la sua sapienza, la sua intelligenza, la sua fortezza, affinché nello Spirito di pietà e di timore del Signore, il governato possa camminare sempre nella Parola. Se il governato si separa dalla Parola, a nulla gli serve lo Spirito Santo, a nulla la sua prudenza, a nulla la sua scienza. Lo Spirito Santo guida solo perché il fine scritto nella Parola si compia. Sulla sapienza ecco cosa troviamo nei Sacri Testi. Quanto riportiamo è solo una delle molteplici rivelazioni. Esse sono molteplici. In questa manca il legame con la Parola. In altre questo legame è esplicito come ad esempio in Baruc: Qui siamo nel Libro della Sapienza e ne riportiamo alcuni brani perché qui la Sapienza è legata indissolubilmente alla preghiera:</w:t>
      </w:r>
    </w:p>
    <w:p w14:paraId="1CB4347C"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i/>
          <w:iCs/>
          <w:kern w:val="0"/>
          <w:sz w:val="24"/>
          <w:szCs w:val="24"/>
          <w:lang w:eastAsia="it-IT"/>
          <w14:ligatures w14:val="none"/>
        </w:rPr>
        <w:t>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w:t>
      </w:r>
    </w:p>
    <w:p w14:paraId="484E4CF7" w14:textId="6D7163EF"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i/>
          <w:iCs/>
          <w:kern w:val="0"/>
          <w:sz w:val="24"/>
          <w:szCs w:val="24"/>
          <w:lang w:eastAsia="it-IT"/>
          <w14:ligatures w14:val="none"/>
        </w:rPr>
        <w:t>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w:t>
      </w:r>
      <w:r w:rsidR="008544BD">
        <w:rPr>
          <w:rFonts w:ascii="Arial" w:eastAsia="Times New Roman" w:hAnsi="Arial" w:cs="Arial"/>
          <w:i/>
          <w:iCs/>
          <w:kern w:val="0"/>
          <w:sz w:val="24"/>
          <w:szCs w:val="24"/>
          <w:lang w:eastAsia="it-IT"/>
          <w14:ligatures w14:val="none"/>
        </w:rPr>
        <w:t xml:space="preserve"> </w:t>
      </w:r>
      <w:r w:rsidRPr="006B4DEB">
        <w:rPr>
          <w:rFonts w:ascii="Arial" w:eastAsia="Times New Roman" w:hAnsi="Arial" w:cs="Arial"/>
          <w:i/>
          <w:iCs/>
          <w:kern w:val="0"/>
          <w:sz w:val="24"/>
          <w:szCs w:val="24"/>
          <w:lang w:eastAsia="it-IT"/>
          <w14:ligatures w14:val="none"/>
        </w:rPr>
        <w:t>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7EEB8A5A"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i/>
          <w:iCs/>
          <w:kern w:val="0"/>
          <w:sz w:val="24"/>
          <w:szCs w:val="24"/>
          <w:lang w:eastAsia="it-IT"/>
          <w14:ligatures w14:val="none"/>
        </w:rPr>
        <w:lastRenderedPageBreak/>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2D278ABE" w14:textId="383EB0B6"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i/>
          <w:iCs/>
          <w:kern w:val="0"/>
          <w:sz w:val="24"/>
          <w:szCs w:val="24"/>
          <w:lang w:eastAsia="it-IT"/>
          <w14:ligatures w14:val="none"/>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 Se la ricchezza è un bene desiderabile in vita, che cosa c’è di più ricco della sapienza, che opera tutto? Se è la prudenza ad agire, chi più di lei è artefice di quanto esiste? Se uno ama la giustizia,</w:t>
      </w:r>
      <w:r w:rsidR="008544BD">
        <w:rPr>
          <w:rFonts w:ascii="Arial" w:eastAsia="Times New Roman" w:hAnsi="Arial" w:cs="Arial"/>
          <w:i/>
          <w:iCs/>
          <w:kern w:val="0"/>
          <w:sz w:val="24"/>
          <w:szCs w:val="24"/>
          <w:lang w:eastAsia="it-IT"/>
          <w14:ligatures w14:val="none"/>
        </w:rPr>
        <w:t xml:space="preserve"> </w:t>
      </w:r>
      <w:r w:rsidRPr="006B4DEB">
        <w:rPr>
          <w:rFonts w:ascii="Arial" w:eastAsia="Times New Roman" w:hAnsi="Arial" w:cs="Arial"/>
          <w:i/>
          <w:iCs/>
          <w:kern w:val="0"/>
          <w:sz w:val="24"/>
          <w:szCs w:val="24"/>
          <w:lang w:eastAsia="it-IT"/>
          <w14:ligatures w14:val="none"/>
        </w:rPr>
        <w:t>le virtù sono il frutto delle sue fatiche. Ella infatti insegna la temperanza e la prudenza, la giustizia e la fortezza, delle quali nulla è più utile agli uomini durante la vita. Se uno desidera anche un’esperienza molteplice, ella conosce le cose passate e intravede quelle future, conosce le sottigliezze dei discorsi e le soluzioni degli enigmi, comprende in anticipo segni e prodigi e anche le vicende dei tempi e delle epoche.</w:t>
      </w:r>
    </w:p>
    <w:p w14:paraId="6102722A"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i/>
          <w:iCs/>
          <w:kern w:val="0"/>
          <w:sz w:val="24"/>
          <w:szCs w:val="24"/>
          <w:lang w:eastAsia="it-IT"/>
          <w14:ligatures w14:val="none"/>
        </w:rPr>
        <w:t xml:space="preserve">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 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 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 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(Sao 8,1-21). </w:t>
      </w:r>
    </w:p>
    <w:p w14:paraId="35E2989D"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i/>
          <w:iCs/>
          <w:kern w:val="0"/>
          <w:sz w:val="24"/>
          <w:szCs w:val="24"/>
          <w:lang w:eastAsia="it-IT"/>
          <w14:ligatures w14:val="none"/>
        </w:rPr>
        <w:t xml:space="preserve">«Dio dei padri e Signore della misericordia, che tutto hai creato con la tua parola, e con la tua sapienza hai formato l’uomo perché dominasse sulle creature che tu hai fatto, e governasse il mondo con santità e giustizia ed esercitasse il giudizio con </w:t>
      </w:r>
      <w:r w:rsidRPr="006B4DEB">
        <w:rPr>
          <w:rFonts w:ascii="Arial" w:eastAsia="Times New Roman" w:hAnsi="Arial" w:cs="Arial"/>
          <w:i/>
          <w:iCs/>
          <w:kern w:val="0"/>
          <w:sz w:val="24"/>
          <w:szCs w:val="24"/>
          <w:lang w:eastAsia="it-IT"/>
          <w14:ligatures w14:val="none"/>
        </w:rPr>
        <w:lastRenderedPageBreak/>
        <w:t>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w:t>
      </w:r>
    </w:p>
    <w:p w14:paraId="51059354"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i/>
          <w:iCs/>
          <w:kern w:val="0"/>
          <w:sz w:val="24"/>
          <w:szCs w:val="24"/>
          <w:lang w:eastAsia="it-IT"/>
          <w14:ligatures w14:val="none"/>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5DF1E49E"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Ecco allora i tre legami necessari perché lo Spirito Santo conduca la nostra vita: Unità tra Spirito Santo, Preghiera, Parola. Il governato dallo Spirito Santo deve chiedere con preghiera incessante, senza alcuna interruzione che sia guidato a dare compimento ad ogni Parola della Divina Rivelazione. Deve pregare che questo compimento sempre avvena nel rispetto più santo delle modalità. Anche le modalità vanno chieste. Nella richiesta delle modalità, modello per noi è la Vergine Maria. Lei per non sbagliare nel dare compimento alle parole dell’angelo, chiese che le venissero indicate assieme alla chiamata a essere Madre, anche le modalità secondo le quali questa chiamata sarebbe dovuta essere compiuta. L’Angelo Gabriele gliela rivela e subito Lei ha sigillato ogni parola ascoltata con il suol sì. Ecco il testo dell’Annunciazione:</w:t>
      </w:r>
    </w:p>
    <w:p w14:paraId="23DC58D8"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i/>
          <w:iCs/>
          <w:kern w:val="0"/>
          <w:sz w:val="24"/>
          <w:szCs w:val="24"/>
          <w:lang w:eastAsia="it-IT"/>
          <w14:ligatures w14:val="none"/>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574908F8"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i/>
          <w:iCs/>
          <w:kern w:val="0"/>
          <w:sz w:val="24"/>
          <w:szCs w:val="24"/>
          <w:lang w:eastAsia="it-IT"/>
          <w14:ligatures w14:val="none"/>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w:t>
      </w:r>
      <w:r w:rsidRPr="006B4DEB">
        <w:rPr>
          <w:rFonts w:ascii="Arial" w:eastAsia="Times New Roman" w:hAnsi="Arial" w:cs="Arial"/>
          <w:i/>
          <w:iCs/>
          <w:kern w:val="0"/>
          <w:sz w:val="24"/>
          <w:szCs w:val="24"/>
          <w:lang w:eastAsia="it-IT"/>
          <w14:ligatures w14:val="none"/>
        </w:rPr>
        <w:lastRenderedPageBreak/>
        <w:t xml:space="preserve">anch’essa un figlio e questo è il sesto mese per lei, che era detta sterile: nulla è impossibile a Dio». Allora Maria disse: «Ecco la serva del Signore: avvenga per me secondo la tua parola». E l’angelo si allontanò da lei. (Lc 1,26-38). </w:t>
      </w:r>
    </w:p>
    <w:p w14:paraId="27E9FC45"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La mente umana, oggi ottenebra dal peccato personale e anche del peccato del mondo nel quale vive, non è capace da sola di guidare un uomo perché raggiunga il fine della sua obbedienza e alla Parola e alle sue modalità. Per questo occorre che la nostra preghiera sia elevata allo Spirito Santo perché ci conservi nella Parola, ci conservi nella purezza e bellezza della verità della Parola, ci conservi nella modalità della Parola, senza deviare né a destra e né a sinistra. </w:t>
      </w:r>
    </w:p>
    <w:p w14:paraId="567FA54D" w14:textId="2B1A431F"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Lo Spirito Santo non conduce Gesù in Galilea per la via della Samaria, perché più corta. Ve lo conduce perché in essa c’è una Donna da condurre alla verità della fede e per mezzo della</w:t>
      </w:r>
      <w:r w:rsidR="008544BD">
        <w:rPr>
          <w:rFonts w:ascii="Arial" w:eastAsia="Times New Roman" w:hAnsi="Arial" w:cs="Arial"/>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Donna c’è tutto un villaggio al quale fare conoscere Cristo Gesù. Anche questo è necessario; consegnarsi allo Spirito Santo che sempre muove perché ogni uomo venga a conoscenza della vera Parola di Dio, perché solo per questa conoscenza si giunge alla vera fede.</w:t>
      </w:r>
    </w:p>
    <w:p w14:paraId="79F56AB0"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p>
    <w:p w14:paraId="570ADB78" w14:textId="3FEE658B" w:rsidR="006B4DEB" w:rsidRPr="006B4DEB" w:rsidRDefault="006B4DEB" w:rsidP="006B4DEB">
      <w:pPr>
        <w:spacing w:before="120" w:after="120" w:line="240" w:lineRule="auto"/>
        <w:jc w:val="both"/>
        <w:rPr>
          <w:rFonts w:ascii="Arial" w:eastAsia="Times New Roman" w:hAnsi="Arial" w:cs="Arial"/>
          <w:b/>
          <w:bCs/>
          <w:kern w:val="0"/>
          <w:sz w:val="24"/>
          <w:szCs w:val="24"/>
          <w:lang w:eastAsia="it-IT"/>
          <w14:ligatures w14:val="none"/>
        </w:rPr>
      </w:pPr>
      <w:r w:rsidRPr="006B4DEB">
        <w:rPr>
          <w:rFonts w:ascii="Arial" w:eastAsia="Times New Roman" w:hAnsi="Arial" w:cs="Arial"/>
          <w:b/>
          <w:bCs/>
          <w:kern w:val="0"/>
          <w:sz w:val="24"/>
          <w:szCs w:val="24"/>
          <w:lang w:eastAsia="it-IT"/>
          <w14:ligatures w14:val="none"/>
        </w:rPr>
        <w:t>Giunse così a una città della Samaria chiamata Sicar, vicina al terreno che Giacobbe aveva dato a Giuseppe suo figlio:</w:t>
      </w:r>
      <w:r w:rsidR="008544BD">
        <w:rPr>
          <w:rFonts w:ascii="Arial" w:eastAsia="Times New Roman" w:hAnsi="Arial" w:cs="Arial"/>
          <w:b/>
          <w:bCs/>
          <w:kern w:val="0"/>
          <w:sz w:val="24"/>
          <w:szCs w:val="24"/>
          <w:lang w:eastAsia="it-IT"/>
          <w14:ligatures w14:val="none"/>
        </w:rPr>
        <w:t xml:space="preserve"> </w:t>
      </w:r>
      <w:r w:rsidRPr="006B4DEB">
        <w:rPr>
          <w:rFonts w:ascii="Arial" w:eastAsia="Times New Roman" w:hAnsi="Arial" w:cs="Arial"/>
          <w:b/>
          <w:bCs/>
          <w:kern w:val="0"/>
          <w:sz w:val="24"/>
          <w:szCs w:val="24"/>
          <w:lang w:eastAsia="it-IT"/>
          <w14:ligatures w14:val="none"/>
        </w:rPr>
        <w:t xml:space="preserve">qui c’era un pozzo di Giacobbe. Gesù dunque, affaticato per il viaggio, sedeva presso il pozzo. Era circa mezzogiorno. </w:t>
      </w:r>
    </w:p>
    <w:p w14:paraId="56927C69" w14:textId="01C8F05C"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Seconda Riflessione: Di Sicar e del pozzo che Giacobbe diede a Giuseppe ogni notizia la troviamo nel Libro della Genesi. Di Giacobbe si parla dal Capitolo</w:t>
      </w:r>
      <w:r w:rsidR="008544BD">
        <w:rPr>
          <w:rFonts w:ascii="Arial" w:eastAsia="Times New Roman" w:hAnsi="Arial" w:cs="Arial"/>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XXV fino all’ultimo Capitolo, che è in Cinquantesimo. Di Giuseppe invece si inizia a parlare dal Capitolo XXX. Dal Capitolo XXXVII tutta fino alla fine la narrazione verte su di Lui. Il Signore lo innalza a Viceré di tutto l’Egitto.</w:t>
      </w:r>
    </w:p>
    <w:p w14:paraId="4CBB9E9D"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Gesù è vero uomo. Come vero uomo anche lui sente la fatica del viaggio. Anche Lui ha bisogno del necessario riposo. Dove lo Spirito Santo conduce Gesù, non solo in Samaria, ma anche presso il pozzo fi Giacobbe. Se c’è un pozzo ci sarà sempre della gente che viene ad attingere acqua. Dove c’è gente si può sempre seminare nei cuori la Parola del Signore. Gesù è affaticato a causa del viaggio e siede presso il pozzo. Viene indicata anche l’ora: era circa mezzogiorno.</w:t>
      </w:r>
    </w:p>
    <w:p w14:paraId="54C0B80A"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Lo Spirito Santo non solo conduce Cristo Gesù presso il pozzo perché si riprenda dalla fatica e possa continuare il viaggio, deve anche condurre le persone o la persona nel cui cuore la Parola della luce e della fede va seminata. Se lui non conduce chi deve essere salvato, perché salvi altri, il viaggio è solo un andare da un luogo a un altro. Il mondo però rimane escluso dalla salvezza. Invece lo Spirito Santo conduce e il Salvatore e colui o colei che dovrà essere salvata e allora per mezzo dello Spirito Santo tutto si trasforma in un’ora particolare di fede. </w:t>
      </w:r>
    </w:p>
    <w:p w14:paraId="00612AA8"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Questa verità sulla duplice conduzione la troviamo nel Vangelo secondo Luca con Zaccheo. Lo Spirito Santo conduce Cristo sulla strada che sale a Gerusalemme passando per Gerico. Ma anche conduce Zaccheo a salire sull’albero perché fosse veduto e chiamato da Gesù. Se Gesù non avesse alzato lo sguardo e non lo avesse chiamato, la sua sarebbe stata solo curiosità. Invece prima suscita la curiosità, poi spinge perché si salga sull’albero, poi fa alzare lo sguardo verso l’alto da parte di Gesù e un viaggio e una curiosità si trasformano in un’ora di vera salvezza. Questa </w:t>
      </w:r>
      <w:r w:rsidRPr="006B4DEB">
        <w:rPr>
          <w:rFonts w:ascii="Arial" w:eastAsia="Times New Roman" w:hAnsi="Arial" w:cs="Arial"/>
          <w:kern w:val="0"/>
          <w:sz w:val="24"/>
          <w:szCs w:val="24"/>
          <w:lang w:eastAsia="it-IT"/>
          <w14:ligatures w14:val="none"/>
        </w:rPr>
        <w:lastRenderedPageBreak/>
        <w:t xml:space="preserve">è l’opera stupenda del Regista Divino che è lo Spirito Santo. Crea nei cuori le condizioni sia spirituali che storiche perché ogni evento divenga un evento di purissima fede, per la salvezza dei cuori. Ecco cosa narra il Vangelo: </w:t>
      </w:r>
      <w:r w:rsidRPr="006B4DEB">
        <w:rPr>
          <w:rFonts w:ascii="Arial" w:eastAsia="Times New Roman" w:hAnsi="Arial" w:cs="Arial"/>
          <w:i/>
          <w:iCs/>
          <w:kern w:val="0"/>
          <w:sz w:val="24"/>
          <w:szCs w:val="24"/>
          <w:lang w:eastAsia="it-IT"/>
          <w14:ligatures w14:val="none"/>
        </w:rPr>
        <w:t xml:space="preserve">Entrò nella città di Gerico e la stava attraversando, quand’ecco un uomo, di nome Zaccheo, capo dei pubblicani e ricco, cercava di vedere chi era Gesù, ma non gli riusciva a causa della folla, perché era piccolo di statura. Allora corse avanti e, per riuscire a vederlo, salì su un sicomòro, perché doveva passare di là. Quando giunse sul luogo, Gesù alzò lo sguardo e gli disse: «Zaccheo, scendi subito, perché oggi devo fermarmi a casa tua». Scese in fretta e lo accolse pieno di gioia. Vedendo ciò, tutti mormoravano: «È entrato in casa di un peccatore!». Ma Zaccheo, alzatosi, disse al Signore: «Ecco, Signore, io do la metà di ciò che possiedo ai poveri e, se ho rubato a qualcuno, restituisco quattro volte tanto». Gesù gli rispose: «Oggi per questa casa è venuta la salvezza, perché anch’egli è figlio di Abramo. Il Figlio dell’uomo infatti è venuto a cercare e a salvare ciò che era perduto» (Lc 19,1-20). </w:t>
      </w:r>
    </w:p>
    <w:p w14:paraId="2AAE2C66"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Se lo Spirito Santo non crea questi eventi di salvezza, mai nessun uomo ritornerà nell’ovile del Padre. Mai però lo Spirito Santo potrà creare questi eventi di salvezza se quanti sono strumenti costituiti dal Padre, per Lui, in Cristo, si sottraggono alla sua Regia, alla sua mozione, alla sua ispirazione. Perché questo non avvenga gli strumenti dovranno essere sempre colmi di Spirito Santo. Ecco un altro evento creato dallo Spirito Santo per dare inizio alla missione salvifica degli Apostoli in Gerusalemme: </w:t>
      </w:r>
      <w:r w:rsidRPr="006B4DEB">
        <w:rPr>
          <w:rFonts w:ascii="Arial" w:eastAsia="Times New Roman" w:hAnsi="Arial" w:cs="Arial"/>
          <w:i/>
          <w:iCs/>
          <w:kern w:val="0"/>
          <w:sz w:val="24"/>
          <w:szCs w:val="24"/>
          <w:lang w:eastAsia="it-IT"/>
          <w14:ligatures w14:val="none"/>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3,1-10). </w:t>
      </w:r>
    </w:p>
    <w:p w14:paraId="76EA15D3"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Gli Atti degli Apostolo sono questa creazione da parte dello Spirito Santo di atti salvifici per la salvezza di molti cuori. Gli Apostoli sempre sono pieni di Spirito Santo. Molti però sono coloro che non vogliono credere e molti anche coloro che perseguitano prima Gesù e poi gli Apostoli del Signore. Gli Apostoli non sono responsabili di quelli che si perdono. Essi hanno obedito allo Spirito Santo senza senza sottrarsi in nulla.</w:t>
      </w:r>
    </w:p>
    <w:p w14:paraId="0D5446E7"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p>
    <w:p w14:paraId="7530BA25" w14:textId="77777777" w:rsidR="006B4DEB" w:rsidRPr="006B4DEB" w:rsidRDefault="006B4DEB" w:rsidP="006B4DEB">
      <w:pPr>
        <w:spacing w:before="120" w:after="120" w:line="240" w:lineRule="auto"/>
        <w:jc w:val="both"/>
        <w:rPr>
          <w:rFonts w:ascii="Arial" w:eastAsia="Times New Roman" w:hAnsi="Arial" w:cs="Arial"/>
          <w:b/>
          <w:bCs/>
          <w:kern w:val="0"/>
          <w:sz w:val="24"/>
          <w:szCs w:val="24"/>
          <w:lang w:eastAsia="it-IT"/>
          <w14:ligatures w14:val="none"/>
        </w:rPr>
      </w:pPr>
      <w:r w:rsidRPr="006B4DEB">
        <w:rPr>
          <w:rFonts w:ascii="Arial" w:eastAsia="Times New Roman" w:hAnsi="Arial" w:cs="Arial"/>
          <w:b/>
          <w:bCs/>
          <w:kern w:val="0"/>
          <w:sz w:val="24"/>
          <w:szCs w:val="24"/>
          <w:lang w:eastAsia="it-IT"/>
          <w14:ligatures w14:val="none"/>
        </w:rPr>
        <w:t>Necessarie domande</w:t>
      </w:r>
    </w:p>
    <w:p w14:paraId="6962206A"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Gesù lascia la regione del Giordano per umana prudenza o perché mosso e ispirato dalla Spirito Santo?</w:t>
      </w:r>
    </w:p>
    <w:p w14:paraId="74826FD3"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lastRenderedPageBreak/>
        <w:t>Conosco la differenza tra umana prudenza e la virtù della prudenza, dono dello Spirito Santo, che è figlia della sapienza, assieme alla giustizia, alla fortezza, alla temperanza?</w:t>
      </w:r>
    </w:p>
    <w:p w14:paraId="4B08F261"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la prudenza nello Spirito Santo è sempre finalizzata al fine scritto dal Signore Dio per ogni uomo?</w:t>
      </w:r>
    </w:p>
    <w:p w14:paraId="31474F7A"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Conosco il fine di creazione della mia vita e il fine di salvezza?</w:t>
      </w:r>
    </w:p>
    <w:p w14:paraId="17C0C5CD"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Se sono discepolo di Gesù, conoscono il fine che devo perseguire per creare il regno di Dio sulla terra?</w:t>
      </w:r>
    </w:p>
    <w:p w14:paraId="59711214"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per raggiungere il fine non solo non devo parlare, ma anche e soprattutto devo fare?</w:t>
      </w:r>
    </w:p>
    <w:p w14:paraId="61CF637A"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Gesù per raggiungere il fine di redenzione che il Padre ha scritto per Lui, mosso dallo Spirito Santo, si è consegnato volontariamente alla passione?</w:t>
      </w:r>
    </w:p>
    <w:p w14:paraId="6C2833D5"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anch’io, sempre da Lui mosso, devo consegnarmi a cose che non vorrei da me stesso che accadessero?</w:t>
      </w:r>
    </w:p>
    <w:p w14:paraId="5D595D86"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per consegnarmi a cose che non vorrei che accadessero, devo essere colmo di Spirito Santo e ravvivarlo in ogni momento con obbedienza perfetta?</w:t>
      </w:r>
    </w:p>
    <w:p w14:paraId="4865D44A"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Sono sempre pronto a lasciami da Lui guidare per realizzare eventi di salvezza per la conversione di molti cuori?</w:t>
      </w:r>
    </w:p>
    <w:p w14:paraId="058E0955"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Conosco qualche evento di salvezza creato dallo Spirito Santo negli Atti degli Apostoli?</w:t>
      </w:r>
    </w:p>
    <w:p w14:paraId="3508AB51"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all’Apostolo Paolo fu rivelato dallo Spirito Santo che a Gerusalemme sarebbe stato incatenato e lui prese la ferma decisione di andarvi?</w:t>
      </w:r>
    </w:p>
    <w:p w14:paraId="28A10710"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tutta la mia storia di discepolo di Gesù lo Spirito Santo la vuole trasformare in un evento di salvezza per molti cuori?</w:t>
      </w:r>
    </w:p>
    <w:p w14:paraId="4498B2F9"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Ho mai reso vano un evento di salvezza creato dallo Spirito Santo?</w:t>
      </w:r>
    </w:p>
    <w:p w14:paraId="3116E335"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Mi sono sempre impegnato a crescere nello Spirito Santo al fine di essere sempre pronto a rispondere con immediatezza allo Spirito Santo?</w:t>
      </w:r>
    </w:p>
    <w:p w14:paraId="56173F8B"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molti discepoli di Gesù, separandosi dalla Parola del Vangelo, sono anche separati dallo Spirito Santo e per loro nessun evento di salvezza potrà compiersi?</w:t>
      </w:r>
    </w:p>
    <w:p w14:paraId="54EDA8C9"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per vivere un evento di Salvezza è necessario che mai la sapienza dello Spirito Santo e mai la sua conduzione dovranno essere separati dalla Parola?</w:t>
      </w:r>
    </w:p>
    <w:p w14:paraId="3C711970"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è proprio questa la conduzione dello Spirito Santo: condurmi a vivere in pienezza di verità e di obbedienza la Parola scritta per me?</w:t>
      </w:r>
    </w:p>
    <w:p w14:paraId="59E99F2C"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senza l’obbedienza al Vangelo tutto intero, nessuna vocazione e nessuna missione potrò portare a compimento e fallisce il fine della mia vita?</w:t>
      </w:r>
    </w:p>
    <w:p w14:paraId="728C51BE" w14:textId="77777777" w:rsidR="006B4DEB" w:rsidRPr="006B4DEB" w:rsidRDefault="006B4DEB" w:rsidP="006B4DEB">
      <w:pPr>
        <w:spacing w:before="120" w:after="120" w:line="240" w:lineRule="auto"/>
        <w:jc w:val="both"/>
        <w:rPr>
          <w:rFonts w:ascii="Arial" w:eastAsia="Times New Roman" w:hAnsi="Arial" w:cs="Arial"/>
          <w:b/>
          <w:bCs/>
          <w:kern w:val="0"/>
          <w:sz w:val="24"/>
          <w:szCs w:val="24"/>
          <w:lang w:eastAsia="it-IT"/>
          <w14:ligatures w14:val="none"/>
        </w:rPr>
      </w:pPr>
    </w:p>
    <w:p w14:paraId="0C28E268" w14:textId="77777777" w:rsidR="006B4DEB" w:rsidRPr="006B4DEB" w:rsidRDefault="006B4DEB" w:rsidP="006B4DEB">
      <w:pPr>
        <w:spacing w:before="120" w:after="120" w:line="240" w:lineRule="auto"/>
        <w:jc w:val="both"/>
        <w:rPr>
          <w:rFonts w:ascii="Arial" w:eastAsia="Times New Roman" w:hAnsi="Arial" w:cs="Arial"/>
          <w:b/>
          <w:bCs/>
          <w:kern w:val="0"/>
          <w:sz w:val="24"/>
          <w:szCs w:val="24"/>
          <w:lang w:eastAsia="it-IT"/>
          <w14:ligatures w14:val="none"/>
        </w:rPr>
      </w:pPr>
      <w:bookmarkStart w:id="105" w:name="_Hlk199682162"/>
      <w:r w:rsidRPr="006B4DEB">
        <w:rPr>
          <w:rFonts w:ascii="Arial" w:eastAsia="Times New Roman" w:hAnsi="Arial" w:cs="Arial"/>
          <w:b/>
          <w:bCs/>
          <w:kern w:val="0"/>
          <w:sz w:val="24"/>
          <w:szCs w:val="24"/>
          <w:lang w:eastAsia="it-IT"/>
          <w14:ligatures w14:val="none"/>
        </w:rPr>
        <w:t xml:space="preserve">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w:t>
      </w:r>
    </w:p>
    <w:bookmarkEnd w:id="105"/>
    <w:p w14:paraId="17827757"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lastRenderedPageBreak/>
        <w:t xml:space="preserve">Inizia ora tra Gesù e la donna samaritana un dialogo che ha come fini condurre questa donna nella pienezza della fede in Cristo Gesù. Un’annotazione preliminare è necessaria perché si conosco l’essenza del dialogo secondo lo Spirito Santo, sempre da separare e da distinguere dal dialogo secondo gli uomini. Il dialogo secondo gli uomini è sovente uno scambio di opinioni spesso senza alcuna verità. Oggi dobbiamo dire che molto spesso neanche di dialogo possiamo parlare. Dobbiamo parla di scontro, di contrapposizione, di opposizione, di minacce e di insulti. Il dialogo richiede che tra i dialoganti si faccia sempre trionfare la ragione e il discernimento, invece spesso assistiamo solo a delle ragioni di volontà, Poiché voglio questo, ciò che voglio è la verità. Poiché voglio che sia così, anche tu devi volere che sia così. Altre volte assistiamo a dei falsi dialoghi, perché sono tutti inficiati dalle varie ideologie che sono alla base di chi dialoga e anche chi il dialogo modera. Per ideologie deviate si giunge a commettere anche efferati delitti e misfatti. Il vero dialogo richiede uno spirito pronto ad accogliere la verità. </w:t>
      </w:r>
    </w:p>
    <w:p w14:paraId="032909FE"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Differente è il dialogo secondo lo Spirito Santo. Prima di tutto perché lo Spirito Santo è il Regista del dialogo e il suo Moderatore e lo Spirito Santo è lo Spirito di verità che deve condurre alla verità tutta intera. In secondo luogo perché quanti dialogano nello Spirito Santo devono essere anche loro colmi di Spirito Santo. E per giungere alla verità o partono dalle opere o sostengono il dialogo con le opere. Se mancano le opere o i segni, la verità rimane Parola e non diviene storia. Ora il vero dialogo deve trasformare la Parola in storia. Ma che ha bisogno della storia sulla quale fondare la sua verità soprannaturale </w:t>
      </w:r>
    </w:p>
    <w:p w14:paraId="58711064"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Ecco quanto abbiamo scritto su questo argomento, commentando le Parole di Gesù</w:t>
      </w:r>
      <w:r w:rsidRPr="006B4DEB">
        <w:rPr>
          <w:rFonts w:ascii="Arial" w:eastAsia="Times New Roman" w:hAnsi="Arial" w:cs="Arial"/>
          <w:i/>
          <w:iCs/>
          <w:kern w:val="0"/>
          <w:sz w:val="24"/>
          <w:szCs w:val="24"/>
          <w:lang w:eastAsia="it-IT"/>
          <w14:ligatures w14:val="none"/>
        </w:rPr>
        <w:t>: “Àlzati, prendi il tuo lettuccio e torna a casa tua”</w:t>
      </w:r>
      <w:r w:rsidRPr="006B4DEB">
        <w:rPr>
          <w:rFonts w:ascii="Arial" w:eastAsia="Times New Roman" w:hAnsi="Arial" w:cs="Arial"/>
          <w:kern w:val="0"/>
          <w:sz w:val="24"/>
          <w:szCs w:val="24"/>
          <w:lang w:eastAsia="it-IT"/>
          <w14:ligatures w14:val="none"/>
        </w:rPr>
        <w:t xml:space="preserve">. </w:t>
      </w:r>
    </w:p>
    <w:p w14:paraId="048EB23D"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[intendendo con essa la "Grande Chiesa" fino allo scisma d'oriente].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w:t>
      </w:r>
    </w:p>
    <w:p w14:paraId="71587379" w14:textId="33D711F6"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Il primo dei loci teologici necessari è la santità di colui che annuncia e insegna Cristo e la sua dottrina. La santità è pienezza di Spirito Santo. L’alito della persona diviene </w:t>
      </w:r>
      <w:r w:rsidRPr="006B4DEB">
        <w:rPr>
          <w:rFonts w:ascii="Arial" w:eastAsia="Times New Roman" w:hAnsi="Arial" w:cs="Arial"/>
          <w:kern w:val="0"/>
          <w:sz w:val="24"/>
          <w:szCs w:val="24"/>
          <w:lang w:eastAsia="it-IT"/>
          <w14:ligatures w14:val="none"/>
        </w:rPr>
        <w:lastRenderedPageBreak/>
        <w:t>alito di Spirito Santo e quanto Esso entra nel cuore di chi ascolta opera un vero miracolo di scienza e di conoscenza sapienziale e anche di visione profetica. È quanto avviene nella casa di Elisabetta con la Vergine Maria: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r w:rsidR="008544BD">
        <w:rPr>
          <w:rFonts w:ascii="Arial" w:eastAsia="Times New Roman" w:hAnsi="Arial" w:cs="Arial"/>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6952D454" w14:textId="77777777" w:rsidR="006B4DEB" w:rsidRPr="006B4DEB" w:rsidRDefault="006B4DEB" w:rsidP="006B4DEB">
      <w:pPr>
        <w:spacing w:before="120" w:after="120" w:line="240" w:lineRule="auto"/>
        <w:jc w:val="both"/>
        <w:rPr>
          <w:rFonts w:ascii="Arial" w:eastAsia="Times New Roman" w:hAnsi="Arial" w:cs="Arial"/>
          <w:i/>
          <w:iCs/>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Ecco ora il brano del Vangelo: </w:t>
      </w:r>
      <w:r w:rsidRPr="006B4DEB">
        <w:rPr>
          <w:rFonts w:ascii="Arial" w:eastAsia="Times New Roman" w:hAnsi="Arial" w:cs="Arial"/>
          <w:i/>
          <w:iCs/>
          <w:kern w:val="0"/>
          <w:sz w:val="24"/>
          <w:szCs w:val="24"/>
          <w:lang w:eastAsia="it-IT"/>
          <w14:ligatures w14:val="none"/>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29A87F98" w14:textId="0550729B"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Oggi Gesù è in una casa. Dal tetto calano giù un paralitico perché Lui lo guarisca.</w:t>
      </w:r>
      <w:r w:rsidR="008544BD">
        <w:rPr>
          <w:rFonts w:ascii="Arial" w:eastAsia="Times New Roman" w:hAnsi="Arial" w:cs="Arial"/>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 xml:space="preserve">Gesù sa chi è presente in quella casa. Conosce i loro pensieri. Sa la cattiveria del loro cuore.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w:t>
      </w:r>
    </w:p>
    <w:p w14:paraId="4033C555" w14:textId="6A970D3E"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 opere portentose e sono queste opere che devono condurre i cuori alla fede in Lui:</w:t>
      </w:r>
      <w:r w:rsidRPr="006B4DEB">
        <w:rPr>
          <w:rFonts w:ascii="Arial" w:eastAsia="Times New Roman" w:hAnsi="Arial" w:cs="Arial"/>
          <w:i/>
          <w:iCs/>
          <w:kern w:val="0"/>
          <w:sz w:val="24"/>
          <w:szCs w:val="24"/>
          <w:lang w:eastAsia="it-IT"/>
          <w14:ligatures w14:val="none"/>
        </w:rPr>
        <w:t xml:space="preserve"> “Gesù, in presenza dei suoi discepoli, fece molti altri segni che non sono stati scritti in questo libro. Ma questi sono stati scritti perché crediate che Gesù è il Cristo, il Figlio di Dio, e perché, </w:t>
      </w:r>
      <w:r w:rsidRPr="006B4DEB">
        <w:rPr>
          <w:rFonts w:ascii="Arial" w:eastAsia="Times New Roman" w:hAnsi="Arial" w:cs="Arial"/>
          <w:i/>
          <w:iCs/>
          <w:kern w:val="0"/>
          <w:sz w:val="24"/>
          <w:szCs w:val="24"/>
          <w:lang w:eastAsia="it-IT"/>
          <w14:ligatures w14:val="none"/>
        </w:rPr>
        <w:lastRenderedPageBreak/>
        <w:t>credendo, abbiate la vita nel suo nome” (Gv 20,30-31).</w:t>
      </w:r>
      <w:r w:rsidRPr="006B4DEB">
        <w:rPr>
          <w:rFonts w:ascii="Arial" w:eastAsia="Times New Roman" w:hAnsi="Arial" w:cs="Arial"/>
          <w:kern w:val="0"/>
          <w:sz w:val="24"/>
          <w:szCs w:val="24"/>
          <w:lang w:eastAsia="it-IT"/>
          <w14:ligatures w14:val="none"/>
        </w:rPr>
        <w:t xml:space="preserve"> La Madre di Gesù venga oggi nella Chiesa con tutta la potenza dello Spirito Santo e ce ne faccia dono.</w:t>
      </w:r>
      <w:r w:rsidR="008544BD">
        <w:rPr>
          <w:rFonts w:ascii="Arial" w:eastAsia="Times New Roman" w:hAnsi="Arial" w:cs="Arial"/>
          <w:kern w:val="0"/>
          <w:sz w:val="24"/>
          <w:szCs w:val="24"/>
          <w:lang w:eastAsia="it-IT"/>
          <w14:ligatures w14:val="none"/>
        </w:rPr>
        <w:t xml:space="preserve"> </w:t>
      </w:r>
    </w:p>
    <w:p w14:paraId="1D2622ED"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Più alta è la santità e più grande è la potenza dello Spirito Santo in noi. Più grande è la potenza dello Spirito Santo in noi e più noi possiamo operare e dare segni che attestano la verità della nostra Parola. Gesù è il Santo e il Colmo di Spirito Santo. Con Lui sempre lo Spirito Santo conduce un dialogo, ma anche sempre suffragato dalle opere e dai segni che Gesù dovrà compiere su sua mozione. Ma anche le Parole del dialogo sempre sono per mozione dello Spirito Santo. Quando si è privi dello Spirito Santo, le nostre parole non sono per giungere alla verità, ma per consolidare gli altri sulla falsità che governa il nostro cuore e da noi è trasformata in parola. Ora seguiamo il dialogo tra Gesù e la donna samaritana che è un vero capolavoro dello Spirito Santo, nel quale tutto è per sua mozione e conduzione.</w:t>
      </w:r>
    </w:p>
    <w:p w14:paraId="5B1697CB" w14:textId="254DF7D6"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Prima parte del dialogo:</w:t>
      </w:r>
      <w:r w:rsidRPr="006B4DEB">
        <w:rPr>
          <w:rFonts w:ascii="Arial" w:eastAsia="Times New Roman" w:hAnsi="Arial" w:cs="Arial"/>
          <w:i/>
          <w:iCs/>
          <w:kern w:val="0"/>
          <w:sz w:val="24"/>
          <w:szCs w:val="24"/>
          <w:lang w:eastAsia="it-IT"/>
          <w14:ligatures w14:val="none"/>
        </w:rPr>
        <w:t xml:space="preserve"> “Giunge una donna samaritana ad attingere acqua”</w:t>
      </w:r>
      <w:r w:rsidRPr="006B4DEB">
        <w:rPr>
          <w:rFonts w:ascii="Arial" w:eastAsia="Times New Roman" w:hAnsi="Arial" w:cs="Arial"/>
          <w:kern w:val="0"/>
          <w:sz w:val="24"/>
          <w:szCs w:val="24"/>
          <w:lang w:eastAsia="it-IT"/>
          <w14:ligatures w14:val="none"/>
        </w:rPr>
        <w:t xml:space="preserve">. Lo Spirito Santo ha mosso questa donna perché giungesse né un momento prima e né un momento dopo. Sono soli Gesù e la donna. Se ci fossero state altre persone, Gesù ad ognuna delle altre avrebbe potuto rivolgere la Parola. Siamo presso un pozzo, la donna ha gli strumenti per attingere l’acqua che le serve. Così inizia il dialogo: </w:t>
      </w:r>
      <w:r w:rsidRPr="006B4DEB">
        <w:rPr>
          <w:rFonts w:ascii="Arial" w:eastAsia="Times New Roman" w:hAnsi="Arial" w:cs="Arial"/>
          <w:i/>
          <w:iCs/>
          <w:kern w:val="0"/>
          <w:sz w:val="24"/>
          <w:szCs w:val="24"/>
          <w:lang w:eastAsia="it-IT"/>
          <w14:ligatures w14:val="none"/>
        </w:rPr>
        <w:t>Le dice Gesù: «Dammi da bere»</w:t>
      </w:r>
      <w:r w:rsidR="008544BD">
        <w:rPr>
          <w:rFonts w:ascii="Arial" w:eastAsia="Times New Roman" w:hAnsi="Arial" w:cs="Arial"/>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 xml:space="preserve">È la richiesta di una persona stanca che non sa come dissetarsi. A nessun altro può chiedere questa grazia, perché </w:t>
      </w:r>
      <w:r w:rsidRPr="006B4DEB">
        <w:rPr>
          <w:rFonts w:ascii="Arial" w:eastAsia="Times New Roman" w:hAnsi="Arial" w:cs="Arial"/>
          <w:i/>
          <w:iCs/>
          <w:kern w:val="0"/>
          <w:sz w:val="24"/>
          <w:szCs w:val="24"/>
          <w:lang w:eastAsia="it-IT"/>
          <w14:ligatures w14:val="none"/>
        </w:rPr>
        <w:t xml:space="preserve">“I suoi discepoli erano andati in città a fare provvista di cibi”. </w:t>
      </w:r>
      <w:r w:rsidRPr="006B4DEB">
        <w:rPr>
          <w:rFonts w:ascii="Arial" w:eastAsia="Times New Roman" w:hAnsi="Arial" w:cs="Arial"/>
          <w:kern w:val="0"/>
          <w:sz w:val="24"/>
          <w:szCs w:val="24"/>
          <w:lang w:eastAsia="it-IT"/>
          <w14:ligatures w14:val="none"/>
        </w:rPr>
        <w:t>Se la donna gli dona da bere, lui potrà dissetarsi. Se la donna non gli dona da bere. Lui sarà riarso dalla sete. La risposta della donna è immediata: “</w:t>
      </w:r>
      <w:r w:rsidRPr="006B4DEB">
        <w:rPr>
          <w:rFonts w:ascii="Arial" w:eastAsia="Times New Roman" w:hAnsi="Arial" w:cs="Arial"/>
          <w:i/>
          <w:iCs/>
          <w:kern w:val="0"/>
          <w:sz w:val="24"/>
          <w:szCs w:val="24"/>
          <w:lang w:eastAsia="it-IT"/>
          <w14:ligatures w14:val="none"/>
        </w:rPr>
        <w:t xml:space="preserve">Allora la donna samaritana gli dice: «Come mai tu, che sei giudeo, chiedi da bere a me, che sono una donna samaritana?». </w:t>
      </w:r>
      <w:r w:rsidRPr="006B4DEB">
        <w:rPr>
          <w:rFonts w:ascii="Arial" w:eastAsia="Times New Roman" w:hAnsi="Arial" w:cs="Arial"/>
          <w:kern w:val="0"/>
          <w:sz w:val="24"/>
          <w:szCs w:val="24"/>
          <w:lang w:eastAsia="it-IT"/>
          <w14:ligatures w14:val="none"/>
        </w:rPr>
        <w:t xml:space="preserve">La donna si rifiuta di dare da bere a Gesù per ragioni storiche: </w:t>
      </w:r>
      <w:r w:rsidRPr="006B4DEB">
        <w:rPr>
          <w:rFonts w:ascii="Arial" w:eastAsia="Times New Roman" w:hAnsi="Arial" w:cs="Arial"/>
          <w:i/>
          <w:iCs/>
          <w:kern w:val="0"/>
          <w:sz w:val="24"/>
          <w:szCs w:val="24"/>
          <w:lang w:eastAsia="it-IT"/>
          <w14:ligatures w14:val="none"/>
        </w:rPr>
        <w:t xml:space="preserve">“I Giudei infatti non hanno rapporti con i Samaritani”. </w:t>
      </w:r>
      <w:r w:rsidRPr="006B4DEB">
        <w:rPr>
          <w:rFonts w:ascii="Arial" w:eastAsia="Times New Roman" w:hAnsi="Arial" w:cs="Arial"/>
          <w:kern w:val="0"/>
          <w:sz w:val="24"/>
          <w:szCs w:val="24"/>
          <w:lang w:eastAsia="it-IT"/>
          <w14:ligatures w14:val="none"/>
        </w:rPr>
        <w:t>I Giudei consideravano i Samaritani non discendenza pura da Abramo. Né riguardo alla carne e al sangue e neanche riguardo alla fede nel Dio di Abramo. E tutto questo è avvenuto attraverso due deportazioni: molti da Samaria furono deportati nelle lontane regioni dell’Assiria e molta popolazione dell’Assiria fu portata in Samaria, con una mescolanza e della carne e del sangue e anche per mescolanza di vera fede con false credenze. Per i Giudei la razza era impura e anche la fede era impura.</w:t>
      </w:r>
    </w:p>
    <w:p w14:paraId="0CCA1B58"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bookmarkStart w:id="106" w:name="_Hlk199682253"/>
    </w:p>
    <w:p w14:paraId="4087B538" w14:textId="259BD2A2" w:rsidR="006B4DEB" w:rsidRPr="006B4DEB" w:rsidRDefault="006B4DEB" w:rsidP="006B4DEB">
      <w:pPr>
        <w:spacing w:before="120" w:after="120" w:line="240" w:lineRule="auto"/>
        <w:jc w:val="both"/>
        <w:rPr>
          <w:rFonts w:ascii="Arial" w:eastAsia="Times New Roman" w:hAnsi="Arial" w:cs="Arial"/>
          <w:b/>
          <w:bCs/>
          <w:kern w:val="0"/>
          <w:sz w:val="24"/>
          <w:szCs w:val="24"/>
          <w:lang w:eastAsia="it-IT"/>
          <w14:ligatures w14:val="none"/>
        </w:rPr>
      </w:pPr>
      <w:r w:rsidRPr="006B4DEB">
        <w:rPr>
          <w:rFonts w:ascii="Arial" w:eastAsia="Times New Roman" w:hAnsi="Arial" w:cs="Arial"/>
          <w:b/>
          <w:bCs/>
          <w:kern w:val="0"/>
          <w:sz w:val="24"/>
          <w:szCs w:val="24"/>
          <w:lang w:eastAsia="it-IT"/>
          <w14:ligatures w14:val="none"/>
        </w:rPr>
        <w:t>Gesù le risponde: «Se tu conoscessi il dono di Dio e chi è colui che ti dice: “Dammi da bere!”, tu avresti chiesto a lui ed egli ti avrebbe dato acqua viva».</w:t>
      </w:r>
      <w:r w:rsidR="008544BD">
        <w:rPr>
          <w:rFonts w:ascii="Arial" w:eastAsia="Times New Roman" w:hAnsi="Arial" w:cs="Arial"/>
          <w:b/>
          <w:bCs/>
          <w:kern w:val="0"/>
          <w:sz w:val="24"/>
          <w:szCs w:val="24"/>
          <w:lang w:eastAsia="it-IT"/>
          <w14:ligatures w14:val="none"/>
        </w:rPr>
        <w:t xml:space="preserve"> </w:t>
      </w:r>
      <w:r w:rsidRPr="006B4DEB">
        <w:rPr>
          <w:rFonts w:ascii="Arial" w:eastAsia="Times New Roman" w:hAnsi="Arial" w:cs="Arial"/>
          <w:b/>
          <w:bCs/>
          <w:kern w:val="0"/>
          <w:sz w:val="24"/>
          <w:szCs w:val="24"/>
          <w:lang w:eastAsia="it-IT"/>
          <w14:ligatures w14:val="none"/>
        </w:rPr>
        <w:t>Gli dice la donna: «Signore, non hai un secchio e il pozzo è profondo; da dove prendi dunque quest’acqua viva?</w:t>
      </w:r>
      <w:r w:rsidR="008544BD">
        <w:rPr>
          <w:rFonts w:ascii="Arial" w:eastAsia="Times New Roman" w:hAnsi="Arial" w:cs="Arial"/>
          <w:b/>
          <w:bCs/>
          <w:kern w:val="0"/>
          <w:sz w:val="24"/>
          <w:szCs w:val="24"/>
          <w:lang w:eastAsia="it-IT"/>
          <w14:ligatures w14:val="none"/>
        </w:rPr>
        <w:t xml:space="preserve"> </w:t>
      </w:r>
      <w:r w:rsidRPr="006B4DEB">
        <w:rPr>
          <w:rFonts w:ascii="Arial" w:eastAsia="Times New Roman" w:hAnsi="Arial" w:cs="Arial"/>
          <w:b/>
          <w:bCs/>
          <w:kern w:val="0"/>
          <w:sz w:val="24"/>
          <w:szCs w:val="24"/>
          <w:lang w:eastAsia="it-IT"/>
          <w14:ligatures w14:val="none"/>
        </w:rPr>
        <w:t xml:space="preserve">Sei tu forse più grande del nostro padre Giacobbe, che ci diede il pozzo e ne bevve lui con i suoi figli e il suo bestiame?». </w:t>
      </w:r>
    </w:p>
    <w:bookmarkEnd w:id="106"/>
    <w:p w14:paraId="313FEC4D" w14:textId="1532A78C"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Seconda parte del dialogo: Gesù non risponde con parole di convenzione o di circostanza della terra. Risponde facendo ora Lui una offerta alla donna, offerta che la donna di certo non vorrà rifiutare: </w:t>
      </w:r>
      <w:r w:rsidRPr="006B4DEB">
        <w:rPr>
          <w:rFonts w:ascii="Arial" w:eastAsia="Times New Roman" w:hAnsi="Arial" w:cs="Arial"/>
          <w:i/>
          <w:iCs/>
          <w:kern w:val="0"/>
          <w:sz w:val="24"/>
          <w:szCs w:val="24"/>
          <w:lang w:eastAsia="it-IT"/>
          <w14:ligatures w14:val="none"/>
        </w:rPr>
        <w:t>“Gesù le risponde: «Se tu conoscessi il dono di Dio e chi è colui che ti dice: “Dammi da bere!”, tu avresti chiesto a lui ed egli ti avrebbe dato acqua viva»”.</w:t>
      </w:r>
      <w:r w:rsidR="008544BD">
        <w:rPr>
          <w:rFonts w:ascii="Arial" w:eastAsia="Times New Roman" w:hAnsi="Arial" w:cs="Arial"/>
          <w:i/>
          <w:iCs/>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 xml:space="preserve">La donna non sa con chi lei sta parlando. Se lo sapesse e conoscesse il dono che porta colui che le sta chiedendo da bere, elle stessa le avrebbe chiesto questo dono e lui le avrebbe dato acqua viva. Acqua viva per acqua di un pozzo, lo scambio è sommamente favorevole per la donna. A Gesù che parla dallo Spirito e che offre un’acqua spirituale, la donna risponde dalla materia. Lei </w:t>
      </w:r>
      <w:r w:rsidRPr="006B4DEB">
        <w:rPr>
          <w:rFonts w:ascii="Arial" w:eastAsia="Times New Roman" w:hAnsi="Arial" w:cs="Arial"/>
          <w:kern w:val="0"/>
          <w:sz w:val="24"/>
          <w:szCs w:val="24"/>
          <w:lang w:eastAsia="it-IT"/>
          <w14:ligatures w14:val="none"/>
        </w:rPr>
        <w:lastRenderedPageBreak/>
        <w:t>vede Gesù che non possiede alcuna acqua e per di più non ha nessun attrezzo per attingere l’acqua dal pozzo. Gesù parla di acqua viva e non dell’acqua del pozzo. Ecco la risposta della donna: “</w:t>
      </w:r>
      <w:r w:rsidRPr="006B4DEB">
        <w:rPr>
          <w:rFonts w:ascii="Arial" w:eastAsia="Times New Roman" w:hAnsi="Arial" w:cs="Arial"/>
          <w:i/>
          <w:iCs/>
          <w:kern w:val="0"/>
          <w:sz w:val="24"/>
          <w:szCs w:val="24"/>
          <w:lang w:eastAsia="it-IT"/>
          <w14:ligatures w14:val="none"/>
        </w:rPr>
        <w:t>Gli dice la donna: «Signore, non hai un secchio e il pozzo è profondo; da dove prendi dunque quest’acqua viva?</w:t>
      </w:r>
      <w:r w:rsidR="008544BD">
        <w:rPr>
          <w:rFonts w:ascii="Arial" w:eastAsia="Times New Roman" w:hAnsi="Arial" w:cs="Arial"/>
          <w:i/>
          <w:iCs/>
          <w:kern w:val="0"/>
          <w:sz w:val="24"/>
          <w:szCs w:val="24"/>
          <w:lang w:eastAsia="it-IT"/>
          <w14:ligatures w14:val="none"/>
        </w:rPr>
        <w:t xml:space="preserve"> </w:t>
      </w:r>
      <w:r w:rsidRPr="006B4DEB">
        <w:rPr>
          <w:rFonts w:ascii="Arial" w:eastAsia="Times New Roman" w:hAnsi="Arial" w:cs="Arial"/>
          <w:i/>
          <w:iCs/>
          <w:kern w:val="0"/>
          <w:sz w:val="24"/>
          <w:szCs w:val="24"/>
          <w:lang w:eastAsia="it-IT"/>
          <w14:ligatures w14:val="none"/>
        </w:rPr>
        <w:t>Sei tu forse più grande del nostro padre Giacobbe, che ci diede il pozzo e ne bevve lui con i suoi figli e il suo bestiame?».</w:t>
      </w:r>
      <w:r w:rsidRPr="006B4DEB">
        <w:rPr>
          <w:rFonts w:ascii="Arial" w:eastAsia="Times New Roman" w:hAnsi="Arial" w:cs="Arial"/>
          <w:kern w:val="0"/>
          <w:sz w:val="24"/>
          <w:szCs w:val="24"/>
          <w:lang w:eastAsia="it-IT"/>
          <w14:ligatures w14:val="none"/>
        </w:rPr>
        <w:t xml:space="preserve"> La risposta della donna parte da ciò che essa vede ed essa conosce. Ella vede Gesù senza alcuna acqua in mano. Lo vede senza alcuna possibilità di attingere acqua. Ella pensa che Giacobbe, il Padre dei Samaritani, era uomo veramente grande. Lui ha scavato questo pozzo che fino ad oggi è stato capace ed è capace di dissetare molta gente e anche molto bestiame. L’offerta di Gesù per la donna è inaccettabile. Le sue sono solo parole. Manca alle parole la consistenza storica, la consistenza reale. </w:t>
      </w:r>
    </w:p>
    <w:p w14:paraId="7C592055" w14:textId="1C4DA67B"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Una osservazione si impone: nei nostri dialoghi sovente anche la consistenza storica, anche la consistenza reale viene negata. Si nega la storia, per negare la verità della Parola. Noi che parliamo siamo stati vittima della negazione della consistenza storia, della consistenza reale delle nostre parole. Hanno negato quarant’anni di faticoso lavoro fatto dallo Spirito Santo, dalla Vergine Maria, da Cristo Gesù, dagli Angeli del cielo, dal Padre della gloria, dichiarandoci irretiti, approfittatori, incapaci di vera scienza teologica, essendo stata la nostra dichiarata</w:t>
      </w:r>
      <w:r w:rsidR="008544BD">
        <w:rPr>
          <w:rFonts w:ascii="Arial" w:eastAsia="Times New Roman" w:hAnsi="Arial" w:cs="Arial"/>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 xml:space="preserve">teologia superficiale, al fine di negare la consistenza storica fatta di una moltitudine di anime che si erano veramente, realmente convertiti al purissimo Vangelo della salvezza. Ci hanno privato della nostra onestà teologica, onestà morale, onestà spirituale, onestà di coscienza per il trionfo della disonestà e dell’idolatria. Hanno poi sigillato la loro disonestà teologica, morale, spirituale, di coscienza con un sigillo inappellabile, fondato sull’inganno e sulle informazioni farcite di menzogna nella totale trasformazione della realtà storica. </w:t>
      </w:r>
    </w:p>
    <w:p w14:paraId="023A5F55"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Noi dal primo giorno già sapevamo che fin da subito avremmo dovuto portare una grande croce, abbiamo abbraciato quella croce per amore e anche questa abbracciamo con amore, mai però dichiareremo e attesteremo che abbiamo seguito l’uomo. Noi abbiamo seguito lo Spirito Santo sempre obbediente ad ogni suo comando. Alla verità trascendente va data la verità storica da essa creata. Si priva la verità trascendente della verità storica e essa non è più verificabile come verità. Ma tutto questo per ragioni di volontà fondata da una coscienza ormai sotto il pieno governo di Satana. Dinanzi al mondo ci hanno fatti passare per idioti, approfittatori, ingannatori, irretiti, superficiali, incapaci di discernimento. Purtroppo è così e sarà sempre così quando un cuore è governato da Satana e non dallo Spirito Santo. Non ribellarsi alla propria croce anche questo è governo dello Spirito Santo. Ridarci dinanzi al mondo la nostra molteplice onestà solo per opera dello Spirito Santo potrà avvenire. Obbedire ai suoi tempi anche questa obbedienza è necessaria.</w:t>
      </w:r>
    </w:p>
    <w:p w14:paraId="1467FC80"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p>
    <w:p w14:paraId="744E6BF4" w14:textId="77777777" w:rsidR="006B4DEB" w:rsidRPr="006B4DEB" w:rsidRDefault="006B4DEB" w:rsidP="006B4DEB">
      <w:pPr>
        <w:spacing w:before="120" w:after="120" w:line="240" w:lineRule="auto"/>
        <w:jc w:val="both"/>
        <w:rPr>
          <w:rFonts w:ascii="Arial" w:eastAsia="Times New Roman" w:hAnsi="Arial" w:cs="Arial"/>
          <w:b/>
          <w:bCs/>
          <w:kern w:val="0"/>
          <w:sz w:val="24"/>
          <w:szCs w:val="24"/>
          <w:lang w:eastAsia="it-IT"/>
          <w14:ligatures w14:val="none"/>
        </w:rPr>
      </w:pPr>
      <w:bookmarkStart w:id="107" w:name="_Hlk199682305"/>
      <w:r w:rsidRPr="006B4DEB">
        <w:rPr>
          <w:rFonts w:ascii="Arial" w:eastAsia="Times New Roman" w:hAnsi="Arial" w:cs="Arial"/>
          <w:b/>
          <w:bCs/>
          <w:kern w:val="0"/>
          <w:sz w:val="24"/>
          <w:szCs w:val="24"/>
          <w:lang w:eastAsia="it-IT"/>
          <w14:ligatures w14:val="none"/>
        </w:rPr>
        <w:t>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4,1-15).</w:t>
      </w:r>
    </w:p>
    <w:bookmarkEnd w:id="107"/>
    <w:p w14:paraId="7F905BFC" w14:textId="7E2401D6"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Terza parte del dialogo. Ora Gesù offre alla donna per la sua sete qualcosa che lei di certo non potrà rifiutare: </w:t>
      </w:r>
      <w:r w:rsidRPr="006B4DEB">
        <w:rPr>
          <w:rFonts w:ascii="Arial" w:eastAsia="Times New Roman" w:hAnsi="Arial" w:cs="Arial"/>
          <w:i/>
          <w:iCs/>
          <w:kern w:val="0"/>
          <w:sz w:val="24"/>
          <w:szCs w:val="24"/>
          <w:lang w:eastAsia="it-IT"/>
          <w14:ligatures w14:val="none"/>
        </w:rPr>
        <w:t xml:space="preserve">“Gesù le risponde: «Chiunque beve di quest’acqua avrà </w:t>
      </w:r>
      <w:r w:rsidRPr="006B4DEB">
        <w:rPr>
          <w:rFonts w:ascii="Arial" w:eastAsia="Times New Roman" w:hAnsi="Arial" w:cs="Arial"/>
          <w:i/>
          <w:iCs/>
          <w:kern w:val="0"/>
          <w:sz w:val="24"/>
          <w:szCs w:val="24"/>
          <w:lang w:eastAsia="it-IT"/>
          <w14:ligatures w14:val="none"/>
        </w:rPr>
        <w:lastRenderedPageBreak/>
        <w:t>di nuovo sete; ma chi berrà dell’acqua che io gli darò, non avrà più sete in eterno. Anzi, l’acqua che io gli darò diventerà in lui una sorgente d’acqua che zampilla per la vita eterna».</w:t>
      </w:r>
      <w:r w:rsidRPr="006B4DEB">
        <w:rPr>
          <w:rFonts w:ascii="Arial" w:eastAsia="Times New Roman" w:hAnsi="Arial" w:cs="Arial"/>
          <w:kern w:val="0"/>
          <w:sz w:val="24"/>
          <w:szCs w:val="24"/>
          <w:lang w:eastAsia="it-IT"/>
          <w14:ligatures w14:val="none"/>
        </w:rPr>
        <w:t xml:space="preserve"> Il discorso di Gesù è ancora una volta interamente spirituale. Lui offre alla donna lo Spirito Santo, il solo che sazia il cuore e lo libera da tutte quelle acque inquinate che sono i vivi e i peccati, che mai potranno saziare un cuore. Si potrà mai rifiutare un’acqua così miracolosa. Essa opera due miracoli. Chi la beve non avrà più sete.</w:t>
      </w:r>
      <w:r w:rsidR="008544BD">
        <w:rPr>
          <w:rFonts w:ascii="Arial" w:eastAsia="Times New Roman" w:hAnsi="Arial" w:cs="Arial"/>
          <w:kern w:val="0"/>
          <w:sz w:val="24"/>
          <w:szCs w:val="24"/>
          <w:lang w:eastAsia="it-IT"/>
          <w14:ligatures w14:val="none"/>
        </w:rPr>
        <w:t xml:space="preserve"> </w:t>
      </w:r>
      <w:r w:rsidRPr="006B4DEB">
        <w:rPr>
          <w:rFonts w:ascii="Arial" w:eastAsia="Times New Roman" w:hAnsi="Arial" w:cs="Arial"/>
          <w:kern w:val="0"/>
          <w:sz w:val="24"/>
          <w:szCs w:val="24"/>
          <w:lang w:eastAsia="it-IT"/>
          <w14:ligatures w14:val="none"/>
        </w:rPr>
        <w:t>In chi la beve, quest’acqua diventerà una sorgente d’acqua che zampilla per la vita eterna”. Quest’acqua ci permette di attraversare il tempo senza avere più sete e anche l’eternità sarà da noi vissuta senza avere mai sete.</w:t>
      </w:r>
    </w:p>
    <w:p w14:paraId="6025C58F"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Questo è il grande miracolo che lo Spirito Santo compie: saremo liberati da ogni sete di vizio e di peccato. Con quest’acqua che in noi diviene acqua zampillate potremo farne dono al mondo intero senza che mai si esaurisca. Questa è la sola che ci dona la vita eterna e ci fa uomini che vivono di vita eterna in mezzo agli altri nostri fratelli. Quest’acqua ci fa in tutto simile a Gesù Signore. Dal suo cuore trafitto è sgorgato quel fiume di acqua viva capace di risanare la terra. Risana la terra se ogni membro del corpo di Cristo aggiungerà il suo fiume di grazia e di Spirito Santo al fiume sgorgato dal cuore di Cristo Gesù, divenendo con esso un solo fiume. </w:t>
      </w:r>
    </w:p>
    <w:p w14:paraId="2418F843"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La donna ancora una volta comprende secondo la terra le parole di Gesù. Poiché sono per lei sommamente convenienti, la sua risposta è di piena accoglienza: </w:t>
      </w:r>
      <w:r w:rsidRPr="006B4DEB">
        <w:rPr>
          <w:rFonts w:ascii="Arial" w:eastAsia="Times New Roman" w:hAnsi="Arial" w:cs="Arial"/>
          <w:i/>
          <w:iCs/>
          <w:kern w:val="0"/>
          <w:sz w:val="24"/>
          <w:szCs w:val="24"/>
          <w:lang w:eastAsia="it-IT"/>
          <w14:ligatures w14:val="none"/>
        </w:rPr>
        <w:t xml:space="preserve">“«Signore – gli dice la donna –, dammi quest’acqua, perché io non abbia più sete e non continui a venire qui ad attingere acqua» (Gv 4,1-15). </w:t>
      </w:r>
      <w:r w:rsidRPr="006B4DEB">
        <w:rPr>
          <w:rFonts w:ascii="Arial" w:eastAsia="Times New Roman" w:hAnsi="Arial" w:cs="Arial"/>
          <w:kern w:val="0"/>
          <w:sz w:val="24"/>
          <w:szCs w:val="24"/>
          <w:lang w:eastAsia="it-IT"/>
          <w14:ligatures w14:val="none"/>
        </w:rPr>
        <w:t xml:space="preserve">Sempre la materia parla dalla materia e sempre lo Spirito parla dallo Spirito. Sempre il cuore immondo parla da cuore immondo e sempre le labbra mendaci parlano da labbra mendaci. Ognuno parola di ciò di cui è fatto. L’immorale parla dalla immoralità. Il disonesto dalla sua disonestà. Il perverso dalla sua perversione, il giusto dalla sua giustizia, il santo dalla sua santità. Ma anche la comprensione è il frutto del cuore che si possiede. </w:t>
      </w:r>
    </w:p>
    <w:p w14:paraId="6CF8D8BC"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La donna ha un solo desiderio: evitare la fatica di venire al pozzo per attingere acqua. Poiché l’acqua che le dona Gesù produce questo frutto, lei è pronta a ricevere questo dono.</w:t>
      </w:r>
    </w:p>
    <w:p w14:paraId="219F9F8E"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 xml:space="preserve">Nel dialogo finora portato avanti da Gesù e dalle risposte della donna ci sono due mondi che mai si potranno incontrare: Gesù parla dallo Spirito e dice cose spirituali. La donna parla dalla materia e dice cose materiali. Perché questi due mondi si incontrino, dal momento che la donna è pronta ad accogliere il dono di Cristo Gesù, è necessario che lo Spirito Santo li metta Lui in comunione. Di quale via si servirà lo Spirito Santo per creare questa necessaria comunione? Se nel dialogo lo Spirito Santo non mette in comunione di verità le parti, il dialogo è in tutto simile a un aborto. Inizia un cammino, ma senza produrre alcuna vita. </w:t>
      </w:r>
    </w:p>
    <w:p w14:paraId="03B8DCC9"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p>
    <w:p w14:paraId="65FAC875" w14:textId="77777777" w:rsidR="006B4DEB" w:rsidRPr="006B4DEB" w:rsidRDefault="006B4DEB" w:rsidP="006B4DEB">
      <w:pPr>
        <w:spacing w:before="120" w:after="120" w:line="240" w:lineRule="auto"/>
        <w:jc w:val="both"/>
        <w:rPr>
          <w:rFonts w:ascii="Arial" w:eastAsia="Times New Roman" w:hAnsi="Arial" w:cs="Arial"/>
          <w:b/>
          <w:bCs/>
          <w:kern w:val="0"/>
          <w:sz w:val="24"/>
          <w:szCs w:val="24"/>
          <w:lang w:eastAsia="it-IT"/>
          <w14:ligatures w14:val="none"/>
        </w:rPr>
      </w:pPr>
      <w:r w:rsidRPr="006B4DEB">
        <w:rPr>
          <w:rFonts w:ascii="Arial" w:eastAsia="Times New Roman" w:hAnsi="Arial" w:cs="Arial"/>
          <w:b/>
          <w:bCs/>
          <w:kern w:val="0"/>
          <w:sz w:val="24"/>
          <w:szCs w:val="24"/>
          <w:lang w:eastAsia="it-IT"/>
          <w14:ligatures w14:val="none"/>
        </w:rPr>
        <w:t>Necessarie domande</w:t>
      </w:r>
    </w:p>
    <w:p w14:paraId="60E92E9B"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Gesù è presso il pozzo di Giacobbe perché il Padre ve lo ha fatto giungere per mozione dello Spirito Santo, perché oggi vuole operare un grande prodigio del suo amore e della sua eterna carità?</w:t>
      </w:r>
    </w:p>
    <w:p w14:paraId="6CADE50B"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Ho notato la grande sapienza dello Spirito Santo con la quale Gesù sempre si rivolge alla donna samaritana?</w:t>
      </w:r>
    </w:p>
    <w:p w14:paraId="6638D70C"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lastRenderedPageBreak/>
        <w:t>Conosco le ragioni storiche o ragioni di tradizione a motivo delle quali la donna di Samaria non vuole avere alcuna relazione con Gesù, neanche di un bicchiere d’acqua?</w:t>
      </w:r>
    </w:p>
    <w:p w14:paraId="2D9ED189"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Conosco intorno a me quante ragioni storiche o ragione di tradizione e spesso anche ragioni di peccato impediscono che si normalizzi ogni relazione?</w:t>
      </w:r>
    </w:p>
    <w:p w14:paraId="40D93702"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Conosco quali sono le ragioni di peccato, le ragioni di vizio, le ragioni di superbia, le ragioni di odio, le ragioni di stoltezza, le ragioni inventate, le ragioni di calunnia, le ragioni di maldicenza, le ragioni di invidia, le ragioni senza alcuna ragione?</w:t>
      </w:r>
    </w:p>
    <w:p w14:paraId="68201114"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Ho notato la grande sapienza nello Spirito Santo con la quale risponde alla donna spostando l’attenzione su di sé e sul dono che Lui avrebbe potuto fare a lei?</w:t>
      </w:r>
    </w:p>
    <w:p w14:paraId="313C25CD"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Gesù, anche se la donna comprende secondo la terra, il suo dono, non si ferma nel manifestare i frutti che questo dono produce in chi lo riceve?</w:t>
      </w:r>
    </w:p>
    <w:p w14:paraId="6B82F4C6"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Ho notato come la donna alla fine accoglie il dono e chiede a Gesù che compia le parole da Lui dette?</w:t>
      </w:r>
    </w:p>
    <w:p w14:paraId="19F53ED4"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la donna in un primo tempo pensa che Gesù dica solo parole e che queste mancano di ogni consistenza storica o consistenza morale?</w:t>
      </w:r>
    </w:p>
    <w:p w14:paraId="7077F7E5"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sempre la consistenza spirituale, soprannaturale, produce un frutto di vera e reale consistenza storica.</w:t>
      </w:r>
    </w:p>
    <w:p w14:paraId="456E04D3"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nel Vangelo i farisei con ogni furbizia e scaltrezza satanica mettevano ogni impegno a negare a Cristo finanche la consistenza storica dei suoi miracoli e che giungevano anche ad attribuire al potere di Satana la liberazione dagli spiriti impuri?</w:t>
      </w:r>
    </w:p>
    <w:p w14:paraId="28BBFD94"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se io vengo defraudato con scaltrezza satanica e diabolica della consistenza storica e reale che sono i frutti della mia consistenza spirituale e soprannaturale, posso essere infangato con ogni parla falsa e bugiarda?</w:t>
      </w:r>
    </w:p>
    <w:p w14:paraId="4EFBD1F5"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Conosco quanto è importante la consistenza storica, la consistenza reale al Padre, al Figlio e allo Spirito Santo per affermare la loro consistenza di onnipotenza e di creatori del cielo e della terra?</w:t>
      </w:r>
    </w:p>
    <w:p w14:paraId="2DB290E0"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tutti i segni e tutti i miracoli donano a Gesù la consistenza storica, la consistenza reale, per confessare che Lui è dal Padre e che Lui è “Io Sono”?</w:t>
      </w:r>
    </w:p>
    <w:p w14:paraId="366CB84B"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Fondo la verità della mia fede su una solida consistenza reale, consistenza storica, la sola che attesta che le verità della mia fede sono solo parole?</w:t>
      </w:r>
    </w:p>
    <w:p w14:paraId="03E6E3B3"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quanto è necessaria la consistenza storica, visibile della mia santità perché sia resa credibile la mia fede?</w:t>
      </w:r>
    </w:p>
    <w:p w14:paraId="4BBA0452"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 che una vita di vizio e di immoralità non solo non rende credibile la mia fede, ma può indurre molti altri a pensare che non solo il mio cammino spirituale sia falso, ma anche il cammino di quanti seguono il mio stesso sentiero?</w:t>
      </w:r>
    </w:p>
    <w:p w14:paraId="3A44A3C4" w14:textId="77777777" w:rsidR="006B4DEB" w:rsidRP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Cosa faccio ogni giorno per dare consiste storica, consistenza morale alla mia fede e alla mia spiritualità?</w:t>
      </w:r>
    </w:p>
    <w:p w14:paraId="764B7835" w14:textId="77777777" w:rsidR="006B4DEB" w:rsidRDefault="006B4DEB" w:rsidP="006B4DEB">
      <w:pPr>
        <w:spacing w:before="120" w:after="120" w:line="240" w:lineRule="auto"/>
        <w:jc w:val="both"/>
        <w:rPr>
          <w:rFonts w:ascii="Arial" w:eastAsia="Times New Roman" w:hAnsi="Arial" w:cs="Arial"/>
          <w:kern w:val="0"/>
          <w:sz w:val="24"/>
          <w:szCs w:val="24"/>
          <w:lang w:eastAsia="it-IT"/>
          <w14:ligatures w14:val="none"/>
        </w:rPr>
      </w:pPr>
      <w:r w:rsidRPr="006B4DEB">
        <w:rPr>
          <w:rFonts w:ascii="Arial" w:eastAsia="Times New Roman" w:hAnsi="Arial" w:cs="Arial"/>
          <w:kern w:val="0"/>
          <w:sz w:val="24"/>
          <w:szCs w:val="24"/>
          <w:lang w:eastAsia="it-IT"/>
          <w14:ligatures w14:val="none"/>
        </w:rPr>
        <w:t>Sono di aiuto ai miei fratelli o la mia inconsistenza storica e reale li danneggia con gravissimi danni spirituale e morali?</w:t>
      </w:r>
    </w:p>
    <w:p w14:paraId="149A47B2" w14:textId="77777777" w:rsidR="00622EF6" w:rsidRDefault="00622EF6" w:rsidP="006B4DEB">
      <w:pPr>
        <w:spacing w:before="120" w:after="120" w:line="240" w:lineRule="auto"/>
        <w:jc w:val="both"/>
        <w:rPr>
          <w:rFonts w:ascii="Arial" w:eastAsia="Times New Roman" w:hAnsi="Arial" w:cs="Arial"/>
          <w:kern w:val="0"/>
          <w:sz w:val="24"/>
          <w:szCs w:val="24"/>
          <w:lang w:eastAsia="it-IT"/>
          <w14:ligatures w14:val="none"/>
        </w:rPr>
      </w:pPr>
    </w:p>
    <w:p w14:paraId="4E812BC0" w14:textId="77777777" w:rsidR="00622EF6" w:rsidRPr="00622EF6" w:rsidRDefault="00622EF6" w:rsidP="00BA4C84">
      <w:pPr>
        <w:pStyle w:val="Titolo1"/>
      </w:pPr>
      <w:bookmarkStart w:id="108" w:name="_Toc200621519"/>
      <w:r w:rsidRPr="00622EF6">
        <w:lastRenderedPageBreak/>
        <w:t>LE DICE GESÙ: «SONO IO, CHE PARLO CON TE</w:t>
      </w:r>
      <w:bookmarkEnd w:id="108"/>
    </w:p>
    <w:p w14:paraId="4C78409D" w14:textId="061B6E11" w:rsidR="00622EF6" w:rsidRPr="00622EF6" w:rsidRDefault="00622EF6" w:rsidP="00622EF6">
      <w:pPr>
        <w:spacing w:after="120" w:line="240" w:lineRule="auto"/>
        <w:jc w:val="center"/>
        <w:rPr>
          <w:rFonts w:ascii="Arial" w:eastAsia="Times New Roman" w:hAnsi="Arial" w:cs="Arial"/>
          <w:kern w:val="0"/>
          <w:sz w:val="32"/>
          <w:szCs w:val="32"/>
          <w:lang w:eastAsia="it-IT"/>
          <w14:ligatures w14:val="none"/>
        </w:rPr>
      </w:pPr>
      <w:r w:rsidRPr="00622EF6">
        <w:rPr>
          <w:rFonts w:ascii="Arial" w:hAnsi="Arial" w:cs="Arial"/>
          <w:color w:val="000000"/>
          <w:sz w:val="32"/>
          <w:szCs w:val="32"/>
          <w:shd w:val="clear" w:color="auto" w:fill="FFFFFF"/>
        </w:rPr>
        <w:t>Dicit ei Iesus: “Ego sum, qui loquor tecum” –</w:t>
      </w:r>
      <w:r w:rsidR="008544BD">
        <w:rPr>
          <w:rFonts w:ascii="Arial" w:hAnsi="Arial" w:cs="Arial"/>
          <w:color w:val="000000"/>
          <w:sz w:val="32"/>
          <w:szCs w:val="32"/>
          <w:shd w:val="clear" w:color="auto" w:fill="FFFFFF"/>
        </w:rPr>
        <w:t xml:space="preserve"> </w:t>
      </w:r>
      <w:r w:rsidRPr="00622EF6">
        <w:rPr>
          <w:rFonts w:ascii="Cambria" w:hAnsi="Cambria" w:cs="Cambria"/>
          <w:color w:val="111111"/>
          <w:sz w:val="32"/>
          <w:szCs w:val="32"/>
        </w:rPr>
        <w:t>λέγει</w:t>
      </w:r>
      <w:r w:rsidRPr="00622EF6">
        <w:rPr>
          <w:rFonts w:ascii="PT Serif" w:hAnsi="PT Serif"/>
          <w:color w:val="111111"/>
          <w:sz w:val="32"/>
          <w:szCs w:val="32"/>
        </w:rPr>
        <w:t xml:space="preserve"> </w:t>
      </w:r>
      <w:r w:rsidRPr="00622EF6">
        <w:rPr>
          <w:rFonts w:ascii="Cambria" w:hAnsi="Cambria" w:cs="Cambria"/>
          <w:color w:val="111111"/>
          <w:sz w:val="32"/>
          <w:szCs w:val="32"/>
        </w:rPr>
        <w:t>α</w:t>
      </w:r>
      <w:r w:rsidRPr="00622EF6">
        <w:rPr>
          <w:rFonts w:ascii="Times New Roman" w:hAnsi="Times New Roman" w:cs="Times New Roman"/>
          <w:color w:val="111111"/>
          <w:sz w:val="32"/>
          <w:szCs w:val="32"/>
        </w:rPr>
        <w:t>ὐ</w:t>
      </w:r>
      <w:r w:rsidRPr="00622EF6">
        <w:rPr>
          <w:rFonts w:ascii="Cambria" w:hAnsi="Cambria" w:cs="Cambria"/>
          <w:color w:val="111111"/>
          <w:sz w:val="32"/>
          <w:szCs w:val="32"/>
        </w:rPr>
        <w:t>τ</w:t>
      </w:r>
      <w:r w:rsidRPr="00622EF6">
        <w:rPr>
          <w:rFonts w:ascii="Times New Roman" w:hAnsi="Times New Roman" w:cs="Times New Roman"/>
          <w:color w:val="111111"/>
          <w:sz w:val="32"/>
          <w:szCs w:val="32"/>
        </w:rPr>
        <w:t>ῇ</w:t>
      </w:r>
      <w:r w:rsidRPr="00622EF6">
        <w:rPr>
          <w:rFonts w:ascii="PT Serif" w:hAnsi="PT Serif"/>
          <w:color w:val="111111"/>
          <w:sz w:val="32"/>
          <w:szCs w:val="32"/>
        </w:rPr>
        <w:t xml:space="preserve"> </w:t>
      </w:r>
      <w:r w:rsidRPr="00622EF6">
        <w:rPr>
          <w:rFonts w:ascii="Times New Roman" w:hAnsi="Times New Roman" w:cs="Times New Roman"/>
          <w:color w:val="111111"/>
          <w:sz w:val="32"/>
          <w:szCs w:val="32"/>
        </w:rPr>
        <w:t>ὁ</w:t>
      </w:r>
      <w:r w:rsidRPr="00622EF6">
        <w:rPr>
          <w:rFonts w:ascii="PT Serif" w:hAnsi="PT Serif"/>
          <w:color w:val="111111"/>
          <w:sz w:val="32"/>
          <w:szCs w:val="32"/>
        </w:rPr>
        <w:t xml:space="preserve"> </w:t>
      </w:r>
      <w:r w:rsidRPr="00622EF6">
        <w:rPr>
          <w:rFonts w:ascii="Times New Roman" w:hAnsi="Times New Roman" w:cs="Times New Roman"/>
          <w:color w:val="111111"/>
          <w:sz w:val="32"/>
          <w:szCs w:val="32"/>
        </w:rPr>
        <w:t>Ἰ</w:t>
      </w:r>
      <w:r w:rsidRPr="00622EF6">
        <w:rPr>
          <w:rFonts w:ascii="Cambria" w:hAnsi="Cambria" w:cs="Cambria"/>
          <w:color w:val="111111"/>
          <w:sz w:val="32"/>
          <w:szCs w:val="32"/>
        </w:rPr>
        <w:t>ησο</w:t>
      </w:r>
      <w:r w:rsidRPr="00622EF6">
        <w:rPr>
          <w:rFonts w:ascii="Times New Roman" w:hAnsi="Times New Roman" w:cs="Times New Roman"/>
          <w:color w:val="111111"/>
          <w:sz w:val="32"/>
          <w:szCs w:val="32"/>
        </w:rPr>
        <w:t>ῦ</w:t>
      </w:r>
      <w:r w:rsidRPr="00622EF6">
        <w:rPr>
          <w:rFonts w:ascii="Cambria" w:hAnsi="Cambria" w:cs="Cambria"/>
          <w:color w:val="111111"/>
          <w:sz w:val="32"/>
          <w:szCs w:val="32"/>
        </w:rPr>
        <w:t>ς·</w:t>
      </w:r>
      <w:r w:rsidRPr="00622EF6">
        <w:rPr>
          <w:rFonts w:ascii="PT Serif" w:hAnsi="PT Serif"/>
          <w:color w:val="111111"/>
          <w:sz w:val="32"/>
          <w:szCs w:val="32"/>
        </w:rPr>
        <w:t xml:space="preserve"> </w:t>
      </w:r>
      <w:r w:rsidRPr="00622EF6">
        <w:rPr>
          <w:rFonts w:ascii="Times New Roman" w:hAnsi="Times New Roman" w:cs="Times New Roman"/>
          <w:color w:val="111111"/>
          <w:sz w:val="32"/>
          <w:szCs w:val="32"/>
        </w:rPr>
        <w:t>Ἐ</w:t>
      </w:r>
      <w:r w:rsidRPr="00622EF6">
        <w:rPr>
          <w:rFonts w:ascii="Cambria" w:hAnsi="Cambria" w:cs="Cambria"/>
          <w:color w:val="111111"/>
          <w:sz w:val="32"/>
          <w:szCs w:val="32"/>
        </w:rPr>
        <w:t>γώ</w:t>
      </w:r>
      <w:r w:rsidRPr="00622EF6">
        <w:rPr>
          <w:rFonts w:ascii="PT Serif" w:hAnsi="PT Serif"/>
          <w:color w:val="111111"/>
          <w:sz w:val="32"/>
          <w:szCs w:val="32"/>
        </w:rPr>
        <w:t xml:space="preserve"> </w:t>
      </w:r>
      <w:r w:rsidRPr="00622EF6">
        <w:rPr>
          <w:rFonts w:ascii="Cambria" w:hAnsi="Cambria" w:cs="Cambria"/>
          <w:color w:val="111111"/>
          <w:sz w:val="32"/>
          <w:szCs w:val="32"/>
        </w:rPr>
        <w:t>ε</w:t>
      </w:r>
      <w:r w:rsidRPr="00622EF6">
        <w:rPr>
          <w:rFonts w:ascii="Times New Roman" w:hAnsi="Times New Roman" w:cs="Times New Roman"/>
          <w:color w:val="111111"/>
          <w:sz w:val="32"/>
          <w:szCs w:val="32"/>
        </w:rPr>
        <w:t>ἰ</w:t>
      </w:r>
      <w:r w:rsidRPr="00622EF6">
        <w:rPr>
          <w:rFonts w:ascii="PT Serif" w:hAnsi="PT Serif"/>
          <w:color w:val="111111"/>
          <w:sz w:val="32"/>
          <w:szCs w:val="32"/>
        </w:rPr>
        <w:t>μ</w:t>
      </w:r>
      <w:r w:rsidRPr="00622EF6">
        <w:rPr>
          <w:rFonts w:ascii="Cambria" w:hAnsi="Cambria" w:cs="Cambria"/>
          <w:color w:val="111111"/>
          <w:sz w:val="32"/>
          <w:szCs w:val="32"/>
        </w:rPr>
        <w:t>ι</w:t>
      </w:r>
      <w:r w:rsidRPr="00622EF6">
        <w:rPr>
          <w:rFonts w:ascii="PT Serif" w:hAnsi="PT Serif"/>
          <w:color w:val="111111"/>
          <w:sz w:val="32"/>
          <w:szCs w:val="32"/>
        </w:rPr>
        <w:t xml:space="preserve">, </w:t>
      </w:r>
      <w:r w:rsidRPr="00622EF6">
        <w:rPr>
          <w:rFonts w:ascii="Times New Roman" w:hAnsi="Times New Roman" w:cs="Times New Roman"/>
          <w:color w:val="111111"/>
          <w:sz w:val="32"/>
          <w:szCs w:val="32"/>
        </w:rPr>
        <w:t>ὁ</w:t>
      </w:r>
      <w:r w:rsidRPr="00622EF6">
        <w:rPr>
          <w:rFonts w:ascii="PT Serif" w:hAnsi="PT Serif"/>
          <w:color w:val="111111"/>
          <w:sz w:val="32"/>
          <w:szCs w:val="32"/>
        </w:rPr>
        <w:t xml:space="preserve"> </w:t>
      </w:r>
      <w:r w:rsidRPr="00622EF6">
        <w:rPr>
          <w:rFonts w:ascii="Cambria" w:hAnsi="Cambria" w:cs="Cambria"/>
          <w:color w:val="111111"/>
          <w:sz w:val="32"/>
          <w:szCs w:val="32"/>
        </w:rPr>
        <w:t>λαλ</w:t>
      </w:r>
      <w:r w:rsidRPr="00622EF6">
        <w:rPr>
          <w:rFonts w:ascii="Times New Roman" w:hAnsi="Times New Roman" w:cs="Times New Roman"/>
          <w:color w:val="111111"/>
          <w:sz w:val="32"/>
          <w:szCs w:val="32"/>
        </w:rPr>
        <w:t>ῶ</w:t>
      </w:r>
      <w:r w:rsidRPr="00622EF6">
        <w:rPr>
          <w:rFonts w:ascii="Cambria" w:hAnsi="Cambria" w:cs="Cambria"/>
          <w:color w:val="111111"/>
          <w:sz w:val="32"/>
          <w:szCs w:val="32"/>
        </w:rPr>
        <w:t>ν</w:t>
      </w:r>
      <w:r w:rsidRPr="00622EF6">
        <w:rPr>
          <w:rFonts w:ascii="PT Serif" w:hAnsi="PT Serif"/>
          <w:color w:val="111111"/>
          <w:sz w:val="32"/>
          <w:szCs w:val="32"/>
        </w:rPr>
        <w:t xml:space="preserve"> </w:t>
      </w:r>
      <w:r w:rsidRPr="00622EF6">
        <w:rPr>
          <w:rFonts w:ascii="Cambria" w:hAnsi="Cambria" w:cs="Cambria"/>
          <w:color w:val="111111"/>
          <w:sz w:val="32"/>
          <w:szCs w:val="32"/>
        </w:rPr>
        <w:t>σοι</w:t>
      </w:r>
    </w:p>
    <w:p w14:paraId="3C539509"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p>
    <w:p w14:paraId="6D89577A"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bookmarkStart w:id="109" w:name="_Hlk199696638"/>
      <w:r w:rsidRPr="00622EF6">
        <w:rPr>
          <w:rFonts w:ascii="Arial" w:eastAsia="Times New Roman" w:hAnsi="Arial" w:cs="Arial"/>
          <w:kern w:val="0"/>
          <w:sz w:val="24"/>
          <w:szCs w:val="24"/>
          <w:lang w:eastAsia="it-IT"/>
          <w14:ligatures w14:val="none"/>
        </w:rPr>
        <w:t xml:space="preserve">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4,16-26). </w:t>
      </w:r>
    </w:p>
    <w:bookmarkEnd w:id="109"/>
    <w:p w14:paraId="48EDE206" w14:textId="2772B54D" w:rsidR="00622EF6" w:rsidRPr="00622EF6" w:rsidRDefault="00622EF6" w:rsidP="00622EF6">
      <w:pPr>
        <w:spacing w:after="120" w:line="240" w:lineRule="auto"/>
        <w:jc w:val="both"/>
        <w:rPr>
          <w:rFonts w:ascii="Arial" w:hAnsi="Arial" w:cs="Arial"/>
          <w:color w:val="000000"/>
          <w:sz w:val="24"/>
          <w:szCs w:val="24"/>
          <w:shd w:val="clear" w:color="auto" w:fill="FFFFFF"/>
          <w:lang w:val="fr-FR"/>
        </w:rPr>
      </w:pPr>
      <w:r w:rsidRPr="00622EF6">
        <w:rPr>
          <w:rFonts w:ascii="Arial" w:hAnsi="Arial" w:cs="Arial"/>
          <w:color w:val="000000"/>
          <w:sz w:val="24"/>
          <w:szCs w:val="24"/>
          <w:shd w:val="clear" w:color="auto" w:fill="FFFFFF"/>
          <w:lang w:val="fr-FR"/>
        </w:rPr>
        <w:t xml:space="preserve">Dicit ei: “ Vade, voca virum tuum et veni huc ”.Respondit mulier et dixit ei: “ Non habeo virum ”. Dicit ei Iesus: “ Bene dixisti: “Non habeo virum”; quinque enim viros habuisti, et nunc, quem habes, non est tuus vir. </w:t>
      </w:r>
      <w:r w:rsidRPr="00622EF6">
        <w:rPr>
          <w:rFonts w:ascii="Arial" w:hAnsi="Arial" w:cs="Arial"/>
          <w:color w:val="000000"/>
          <w:sz w:val="24"/>
          <w:szCs w:val="24"/>
          <w:shd w:val="clear" w:color="auto" w:fill="FFFFFF"/>
        </w:rPr>
        <w:t>Hoc vere dixisti ”. Dicit ei mulier: “ Domine, video quia propheta es tu.</w:t>
      </w:r>
      <w:r w:rsidR="008544BD">
        <w:rPr>
          <w:rFonts w:ascii="Arial" w:hAnsi="Arial" w:cs="Arial"/>
          <w:color w:val="000000"/>
          <w:sz w:val="24"/>
          <w:szCs w:val="24"/>
          <w:shd w:val="clear" w:color="auto" w:fill="FFFFFF"/>
        </w:rPr>
        <w:t xml:space="preserve"> </w:t>
      </w:r>
      <w:r w:rsidRPr="00EE22B3">
        <w:rPr>
          <w:rFonts w:ascii="Arial" w:hAnsi="Arial" w:cs="Arial"/>
          <w:color w:val="000000"/>
          <w:sz w:val="24"/>
          <w:szCs w:val="24"/>
          <w:shd w:val="clear" w:color="auto" w:fill="FFFFFF"/>
          <w:lang w:val="fr-FR"/>
        </w:rPr>
        <w:t xml:space="preserve">Patres nostri in monte hoc adoraverunt, et vos dicitis quia in Hierosolymis est locus, ubi adorare oportet ”. </w:t>
      </w:r>
      <w:bookmarkStart w:id="110" w:name="_Hlk199757195"/>
      <w:r w:rsidRPr="00622EF6">
        <w:rPr>
          <w:rFonts w:ascii="Arial" w:hAnsi="Arial" w:cs="Arial"/>
          <w:color w:val="000000"/>
          <w:sz w:val="24"/>
          <w:szCs w:val="24"/>
          <w:shd w:val="clear" w:color="auto" w:fill="FFFFFF"/>
        </w:rPr>
        <w:t>Dicit ei Iesus: “ Crede mihi, mulier, quia venit hora, quando neque in monte hoc neque in Hierosolymis adorabitis Patrem.</w:t>
      </w:r>
      <w:r w:rsidR="008544BD">
        <w:rPr>
          <w:rFonts w:ascii="Arial" w:hAnsi="Arial" w:cs="Arial"/>
          <w:color w:val="000000"/>
          <w:sz w:val="24"/>
          <w:szCs w:val="24"/>
          <w:shd w:val="clear" w:color="auto" w:fill="FFFFFF"/>
        </w:rPr>
        <w:t xml:space="preserve"> </w:t>
      </w:r>
      <w:r w:rsidRPr="008737BD">
        <w:rPr>
          <w:rFonts w:ascii="Arial" w:hAnsi="Arial" w:cs="Arial"/>
          <w:color w:val="000000"/>
          <w:sz w:val="24"/>
          <w:szCs w:val="24"/>
          <w:shd w:val="clear" w:color="auto" w:fill="FFFFFF"/>
          <w:lang w:val="pt-BR"/>
        </w:rPr>
        <w:t>Vos adoratis, quod nescitis; nos adoramus, quod scimus, quia salus ex Iudaeis est.</w:t>
      </w:r>
      <w:bookmarkEnd w:id="110"/>
      <w:r w:rsidRPr="008737BD">
        <w:rPr>
          <w:rFonts w:ascii="Arial" w:hAnsi="Arial" w:cs="Arial"/>
          <w:color w:val="000000"/>
          <w:sz w:val="24"/>
          <w:szCs w:val="24"/>
          <w:shd w:val="clear" w:color="auto" w:fill="FFFFFF"/>
          <w:lang w:val="pt-BR"/>
        </w:rPr>
        <w:t xml:space="preserve"> </w:t>
      </w:r>
      <w:r w:rsidRPr="00622EF6">
        <w:rPr>
          <w:rFonts w:ascii="Arial" w:hAnsi="Arial" w:cs="Arial"/>
          <w:color w:val="000000"/>
          <w:sz w:val="24"/>
          <w:szCs w:val="24"/>
          <w:shd w:val="clear" w:color="auto" w:fill="FFFFFF"/>
          <w:lang w:val="fr-FR"/>
        </w:rPr>
        <w:t>Sed venit hora, et nunc est, quando veri adoratores adorabunt Patrem in Spiritu et veritate; nam et Pater tales quaerit, qui adorent eum. Spiritus est Deus, et eos, qui adorant eum, in Spiritu et veritate oportet adorare ”.</w:t>
      </w:r>
      <w:r w:rsidRPr="00622EF6">
        <w:rPr>
          <w:rFonts w:ascii="Arial" w:hAnsi="Arial" w:cs="Arial"/>
          <w:color w:val="000000"/>
          <w:sz w:val="24"/>
          <w:szCs w:val="24"/>
          <w:lang w:val="fr-FR"/>
        </w:rPr>
        <w:br/>
      </w:r>
      <w:r w:rsidRPr="00622EF6">
        <w:rPr>
          <w:rFonts w:ascii="Arial" w:hAnsi="Arial" w:cs="Arial"/>
          <w:color w:val="000000"/>
          <w:sz w:val="24"/>
          <w:szCs w:val="24"/>
          <w:shd w:val="clear" w:color="auto" w:fill="FFFFFF"/>
          <w:lang w:val="fr-FR"/>
        </w:rPr>
        <w:t xml:space="preserve"> Dicit ei mulier: “ Scio quia Messias venit — qui dicitur Christus C; cum venerit ille, nobis annuntiabit omnia ”. </w:t>
      </w:r>
      <w:bookmarkStart w:id="111" w:name="_Hlk198312267"/>
      <w:r w:rsidRPr="00622EF6">
        <w:rPr>
          <w:rFonts w:ascii="Arial" w:hAnsi="Arial" w:cs="Arial"/>
          <w:color w:val="000000"/>
          <w:sz w:val="24"/>
          <w:szCs w:val="24"/>
          <w:shd w:val="clear" w:color="auto" w:fill="FFFFFF"/>
          <w:lang w:val="fr-FR"/>
        </w:rPr>
        <w:t xml:space="preserve">Dicit ei Iesus: “ Ego sum, qui loquor tecum ”. (Gv 4,16-26). </w:t>
      </w:r>
    </w:p>
    <w:bookmarkEnd w:id="111"/>
    <w:p w14:paraId="6904E003" w14:textId="77777777" w:rsidR="00622EF6" w:rsidRPr="00622EF6" w:rsidRDefault="00622EF6" w:rsidP="00622EF6">
      <w:pPr>
        <w:spacing w:after="120" w:line="240" w:lineRule="auto"/>
        <w:jc w:val="both"/>
        <w:rPr>
          <w:rFonts w:ascii="PT Serif" w:hAnsi="PT Serif"/>
          <w:color w:val="111111"/>
          <w:sz w:val="26"/>
          <w:szCs w:val="26"/>
          <w:lang w:val="fr-FR"/>
        </w:rPr>
      </w:pPr>
      <w:r w:rsidRPr="00622EF6">
        <w:rPr>
          <w:rFonts w:ascii="Cambria" w:hAnsi="Cambria" w:cs="Cambria"/>
          <w:color w:val="111111"/>
          <w:sz w:val="26"/>
          <w:szCs w:val="26"/>
        </w:rPr>
        <w:t>Λέγει</w:t>
      </w:r>
      <w:r w:rsidRPr="00622EF6">
        <w:rPr>
          <w:rFonts w:ascii="PT Serif" w:hAnsi="PT Serif"/>
          <w:color w:val="111111"/>
          <w:sz w:val="26"/>
          <w:szCs w:val="26"/>
          <w:lang w:val="fr-FR"/>
        </w:rPr>
        <w:t xml:space="preserve"> </w:t>
      </w:r>
      <w:r w:rsidRPr="00622EF6">
        <w:rPr>
          <w:rFonts w:ascii="Segoe UI Symbol" w:hAnsi="Segoe UI Symbol" w:cs="Segoe UI Symbol"/>
          <w:color w:val="111111"/>
          <w:sz w:val="26"/>
          <w:szCs w:val="26"/>
        </w:rPr>
        <w:t>⸀</w:t>
      </w:r>
      <w:r w:rsidRPr="00622EF6">
        <w:rPr>
          <w:rFonts w:ascii="Cambria" w:hAnsi="Cambria" w:cs="Cambria"/>
          <w:color w:val="111111"/>
          <w:sz w:val="26"/>
          <w:szCs w:val="26"/>
        </w:rPr>
        <w:t>α</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ῇ</w:t>
      </w:r>
      <w:r w:rsidRPr="00622EF6">
        <w:rPr>
          <w:rFonts w:ascii="Cambria" w:hAnsi="Cambria" w:cs="Cambria"/>
          <w:color w:val="111111"/>
          <w:sz w:val="26"/>
          <w:szCs w:val="26"/>
        </w:rPr>
        <w:t>·</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Ὕ</w:t>
      </w:r>
      <w:r w:rsidRPr="00622EF6">
        <w:rPr>
          <w:rFonts w:ascii="PT Serif" w:hAnsi="PT Serif"/>
          <w:color w:val="111111"/>
          <w:sz w:val="26"/>
          <w:szCs w:val="26"/>
        </w:rPr>
        <w:t>π</w:t>
      </w:r>
      <w:r w:rsidRPr="00622EF6">
        <w:rPr>
          <w:rFonts w:ascii="Cambria" w:hAnsi="Cambria" w:cs="Cambria"/>
          <w:color w:val="111111"/>
          <w:sz w:val="26"/>
          <w:szCs w:val="26"/>
        </w:rPr>
        <w:t>αγε</w:t>
      </w:r>
      <w:r w:rsidRPr="00622EF6">
        <w:rPr>
          <w:rFonts w:ascii="PT Serif" w:hAnsi="PT Serif"/>
          <w:color w:val="111111"/>
          <w:sz w:val="26"/>
          <w:szCs w:val="26"/>
          <w:lang w:val="fr-FR"/>
        </w:rPr>
        <w:t xml:space="preserve"> </w:t>
      </w:r>
      <w:r w:rsidRPr="00622EF6">
        <w:rPr>
          <w:rFonts w:ascii="Cambria" w:hAnsi="Cambria" w:cs="Cambria"/>
          <w:color w:val="111111"/>
          <w:sz w:val="26"/>
          <w:szCs w:val="26"/>
        </w:rPr>
        <w:t>φώνησον</w:t>
      </w:r>
      <w:r w:rsidRPr="00622EF6">
        <w:rPr>
          <w:rFonts w:ascii="PT Serif" w:hAnsi="PT Serif"/>
          <w:color w:val="111111"/>
          <w:sz w:val="26"/>
          <w:szCs w:val="26"/>
          <w:lang w:val="fr-FR"/>
        </w:rPr>
        <w:t xml:space="preserve"> </w:t>
      </w:r>
      <w:r w:rsidRPr="00622EF6">
        <w:rPr>
          <w:rFonts w:ascii="Segoe UI Symbol" w:hAnsi="Segoe UI Symbol" w:cs="Segoe UI Symbol"/>
          <w:color w:val="111111"/>
          <w:sz w:val="26"/>
          <w:szCs w:val="26"/>
        </w:rPr>
        <w:t>⸂</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ὸ</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ἄ</w:t>
      </w:r>
      <w:r w:rsidRPr="00622EF6">
        <w:rPr>
          <w:rFonts w:ascii="Cambria" w:hAnsi="Cambria" w:cs="Cambria"/>
          <w:color w:val="111111"/>
          <w:sz w:val="26"/>
          <w:szCs w:val="26"/>
        </w:rPr>
        <w:t>νδρα</w:t>
      </w:r>
      <w:r w:rsidRPr="00622EF6">
        <w:rPr>
          <w:rFonts w:ascii="PT Serif" w:hAnsi="PT Serif"/>
          <w:color w:val="111111"/>
          <w:sz w:val="26"/>
          <w:szCs w:val="26"/>
          <w:lang w:val="fr-FR"/>
        </w:rPr>
        <w:t xml:space="preserve"> </w:t>
      </w:r>
      <w:r w:rsidRPr="00622EF6">
        <w:rPr>
          <w:rFonts w:ascii="Cambria" w:hAnsi="Cambria" w:cs="Cambria"/>
          <w:color w:val="111111"/>
          <w:sz w:val="26"/>
          <w:szCs w:val="26"/>
        </w:rPr>
        <w:t>σου</w:t>
      </w:r>
      <w:r w:rsidRPr="00622EF6">
        <w:rPr>
          <w:rFonts w:ascii="Segoe UI Symbol" w:hAnsi="Segoe UI Symbol" w:cs="Segoe UI Symbol"/>
          <w:color w:val="111111"/>
          <w:sz w:val="26"/>
          <w:szCs w:val="26"/>
        </w:rPr>
        <w:t>⸃</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λθ</w:t>
      </w:r>
      <w:r w:rsidRPr="00622EF6">
        <w:rPr>
          <w:rFonts w:ascii="Times New Roman" w:hAnsi="Times New Roman" w:cs="Times New Roman"/>
          <w:color w:val="111111"/>
          <w:sz w:val="26"/>
          <w:szCs w:val="26"/>
        </w:rPr>
        <w:t>ὲ</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νθάδε</w:t>
      </w:r>
      <w:r w:rsidRPr="00622EF6">
        <w:rPr>
          <w:rFonts w:ascii="PT Serif" w:hAnsi="PT Serif"/>
          <w:color w:val="111111"/>
          <w:sz w:val="26"/>
          <w:szCs w:val="26"/>
          <w:lang w:val="fr-FR"/>
        </w:rPr>
        <w:t>. </w:t>
      </w:r>
      <w:r w:rsidRPr="00622EF6">
        <w:rPr>
          <w:rFonts w:ascii="Times New Roman" w:hAnsi="Times New Roman" w:cs="Times New Roman"/>
          <w:color w:val="111111"/>
          <w:sz w:val="26"/>
          <w:szCs w:val="26"/>
        </w:rPr>
        <w:t>ἀ</w:t>
      </w:r>
      <w:r w:rsidRPr="00622EF6">
        <w:rPr>
          <w:rFonts w:ascii="PT Serif" w:hAnsi="PT Serif"/>
          <w:color w:val="111111"/>
          <w:sz w:val="26"/>
          <w:szCs w:val="26"/>
        </w:rPr>
        <w:t>π</w:t>
      </w:r>
      <w:r w:rsidRPr="00622EF6">
        <w:rPr>
          <w:rFonts w:ascii="Cambria" w:hAnsi="Cambria" w:cs="Cambria"/>
          <w:color w:val="111111"/>
          <w:sz w:val="26"/>
          <w:szCs w:val="26"/>
        </w:rPr>
        <w:t>εκρίθη</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ἡ</w:t>
      </w:r>
      <w:r w:rsidRPr="00622EF6">
        <w:rPr>
          <w:rFonts w:ascii="PT Serif" w:hAnsi="PT Serif"/>
          <w:color w:val="111111"/>
          <w:sz w:val="26"/>
          <w:szCs w:val="26"/>
          <w:lang w:val="fr-FR"/>
        </w:rPr>
        <w:t xml:space="preserve"> </w:t>
      </w:r>
      <w:r w:rsidRPr="00622EF6">
        <w:rPr>
          <w:rFonts w:ascii="Cambria" w:hAnsi="Cambria" w:cs="Cambria"/>
          <w:color w:val="111111"/>
          <w:sz w:val="26"/>
          <w:szCs w:val="26"/>
        </w:rPr>
        <w:t>γυν</w:t>
      </w:r>
      <w:r w:rsidRPr="00622EF6">
        <w:rPr>
          <w:rFonts w:ascii="Times New Roman" w:hAnsi="Times New Roman" w:cs="Times New Roman"/>
          <w:color w:val="111111"/>
          <w:sz w:val="26"/>
          <w:szCs w:val="26"/>
        </w:rPr>
        <w:t>ὴ</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Cambria" w:hAnsi="Cambria" w:cs="Cambria"/>
          <w:color w:val="111111"/>
          <w:sz w:val="26"/>
          <w:szCs w:val="26"/>
        </w:rPr>
        <w:t>ε</w:t>
      </w:r>
      <w:r w:rsidRPr="00622EF6">
        <w:rPr>
          <w:rFonts w:ascii="Times New Roman" w:hAnsi="Times New Roman" w:cs="Times New Roman"/>
          <w:color w:val="111111"/>
          <w:sz w:val="26"/>
          <w:szCs w:val="26"/>
        </w:rPr>
        <w:t>ἶ</w:t>
      </w:r>
      <w:r w:rsidRPr="00622EF6">
        <w:rPr>
          <w:rFonts w:ascii="PT Serif" w:hAnsi="PT Serif"/>
          <w:color w:val="111111"/>
          <w:sz w:val="26"/>
          <w:szCs w:val="26"/>
        </w:rPr>
        <w:t>π</w:t>
      </w:r>
      <w:r w:rsidRPr="00622EF6">
        <w:rPr>
          <w:rFonts w:ascii="Cambria" w:hAnsi="Cambria" w:cs="Cambria"/>
          <w:color w:val="111111"/>
          <w:sz w:val="26"/>
          <w:szCs w:val="26"/>
        </w:rPr>
        <w:t>εν</w:t>
      </w:r>
      <w:r w:rsidRPr="00622EF6">
        <w:rPr>
          <w:rFonts w:ascii="PT Serif" w:hAnsi="PT Serif"/>
          <w:color w:val="111111"/>
          <w:sz w:val="26"/>
          <w:szCs w:val="26"/>
          <w:lang w:val="fr-FR"/>
        </w:rPr>
        <w:t xml:space="preserve"> </w:t>
      </w:r>
      <w:r w:rsidRPr="00622EF6">
        <w:rPr>
          <w:rFonts w:ascii="Segoe UI Symbol" w:hAnsi="Segoe UI Symbol" w:cs="Segoe UI Symbol"/>
          <w:color w:val="111111"/>
          <w:sz w:val="26"/>
          <w:szCs w:val="26"/>
        </w:rPr>
        <w:t>⸀</w:t>
      </w:r>
      <w:r w:rsidRPr="00622EF6">
        <w:rPr>
          <w:rFonts w:ascii="Cambria" w:hAnsi="Cambria" w:cs="Cambria"/>
          <w:color w:val="111111"/>
          <w:sz w:val="26"/>
          <w:szCs w:val="26"/>
        </w:rPr>
        <w:t>α</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ῷ</w:t>
      </w:r>
      <w:r w:rsidRPr="00622EF6">
        <w:rPr>
          <w:rFonts w:ascii="Cambria" w:hAnsi="Cambria" w:cs="Cambria"/>
          <w:color w:val="111111"/>
          <w:sz w:val="26"/>
          <w:szCs w:val="26"/>
        </w:rPr>
        <w:t>·</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κ</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ἔ</w:t>
      </w:r>
      <w:r w:rsidRPr="00622EF6">
        <w:rPr>
          <w:rFonts w:ascii="Cambria" w:hAnsi="Cambria" w:cs="Cambria"/>
          <w:color w:val="111111"/>
          <w:sz w:val="26"/>
          <w:szCs w:val="26"/>
        </w:rPr>
        <w:t>χω</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ἄ</w:t>
      </w:r>
      <w:r w:rsidRPr="00622EF6">
        <w:rPr>
          <w:rFonts w:ascii="Cambria" w:hAnsi="Cambria" w:cs="Cambria"/>
          <w:color w:val="111111"/>
          <w:sz w:val="26"/>
          <w:szCs w:val="26"/>
        </w:rPr>
        <w:t>νδρα</w:t>
      </w:r>
      <w:r w:rsidRPr="00622EF6">
        <w:rPr>
          <w:rFonts w:ascii="PT Serif" w:hAnsi="PT Serif"/>
          <w:color w:val="111111"/>
          <w:sz w:val="26"/>
          <w:szCs w:val="26"/>
          <w:lang w:val="fr-FR"/>
        </w:rPr>
        <w:t xml:space="preserve">. </w:t>
      </w:r>
      <w:r w:rsidRPr="00622EF6">
        <w:rPr>
          <w:rFonts w:ascii="Cambria" w:hAnsi="Cambria" w:cs="Cambria"/>
          <w:color w:val="111111"/>
          <w:sz w:val="26"/>
          <w:szCs w:val="26"/>
        </w:rPr>
        <w:t>λέγει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α</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ῇ</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ὁ</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Ἰ</w:t>
      </w:r>
      <w:r w:rsidRPr="00622EF6">
        <w:rPr>
          <w:rFonts w:ascii="Cambria" w:hAnsi="Cambria" w:cs="Cambria"/>
          <w:color w:val="111111"/>
          <w:sz w:val="26"/>
          <w:szCs w:val="26"/>
        </w:rPr>
        <w:t>ησο</w:t>
      </w:r>
      <w:r w:rsidRPr="00622EF6">
        <w:rPr>
          <w:rFonts w:ascii="Times New Roman" w:hAnsi="Times New Roman" w:cs="Times New Roman"/>
          <w:color w:val="111111"/>
          <w:sz w:val="26"/>
          <w:szCs w:val="26"/>
        </w:rPr>
        <w:t>ῦ</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Καλ</w:t>
      </w:r>
      <w:r w:rsidRPr="00622EF6">
        <w:rPr>
          <w:rFonts w:ascii="Times New Roman" w:hAnsi="Times New Roman" w:cs="Times New Roman"/>
          <w:color w:val="111111"/>
          <w:sz w:val="26"/>
          <w:szCs w:val="26"/>
        </w:rPr>
        <w:t>ῶ</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ε</w:t>
      </w:r>
      <w:r w:rsidRPr="00622EF6">
        <w:rPr>
          <w:rFonts w:ascii="Times New Roman" w:hAnsi="Times New Roman" w:cs="Times New Roman"/>
          <w:color w:val="111111"/>
          <w:sz w:val="26"/>
          <w:szCs w:val="26"/>
        </w:rPr>
        <w:t>ἶ</w:t>
      </w:r>
      <w:r w:rsidRPr="00622EF6">
        <w:rPr>
          <w:rFonts w:ascii="PT Serif" w:hAnsi="PT Serif"/>
          <w:color w:val="111111"/>
          <w:sz w:val="26"/>
          <w:szCs w:val="26"/>
        </w:rPr>
        <w:t>π</w:t>
      </w:r>
      <w:r w:rsidRPr="00622EF6">
        <w:rPr>
          <w:rFonts w:ascii="Cambria" w:hAnsi="Cambria" w:cs="Cambria"/>
          <w:color w:val="111111"/>
          <w:sz w:val="26"/>
          <w:szCs w:val="26"/>
        </w:rPr>
        <w:t>ας</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Cambria" w:hAnsi="Cambria" w:cs="Cambria"/>
          <w:color w:val="111111"/>
          <w:sz w:val="26"/>
          <w:szCs w:val="26"/>
        </w:rPr>
        <w:t>τι</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Ἄ</w:t>
      </w:r>
      <w:r w:rsidRPr="00622EF6">
        <w:rPr>
          <w:rFonts w:ascii="Cambria" w:hAnsi="Cambria" w:cs="Cambria"/>
          <w:color w:val="111111"/>
          <w:sz w:val="26"/>
          <w:szCs w:val="26"/>
        </w:rPr>
        <w:t>νδρα</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κ</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ἔ</w:t>
      </w:r>
      <w:r w:rsidRPr="00622EF6">
        <w:rPr>
          <w:rFonts w:ascii="Cambria" w:hAnsi="Cambria" w:cs="Cambria"/>
          <w:color w:val="111111"/>
          <w:sz w:val="26"/>
          <w:szCs w:val="26"/>
        </w:rPr>
        <w:t>χω·</w:t>
      </w:r>
      <w:r w:rsidRPr="00622EF6">
        <w:rPr>
          <w:rFonts w:ascii="PT Serif" w:hAnsi="PT Serif"/>
          <w:color w:val="111111"/>
          <w:sz w:val="26"/>
          <w:szCs w:val="26"/>
          <w:lang w:val="fr-FR"/>
        </w:rPr>
        <w:t> </w:t>
      </w:r>
      <w:r w:rsidRPr="00622EF6">
        <w:rPr>
          <w:rFonts w:ascii="PT Serif" w:hAnsi="PT Serif"/>
          <w:color w:val="111111"/>
          <w:sz w:val="26"/>
          <w:szCs w:val="26"/>
        </w:rPr>
        <w:t>π</w:t>
      </w:r>
      <w:r w:rsidRPr="00622EF6">
        <w:rPr>
          <w:rFonts w:ascii="Cambria" w:hAnsi="Cambria" w:cs="Cambria"/>
          <w:color w:val="111111"/>
          <w:sz w:val="26"/>
          <w:szCs w:val="26"/>
        </w:rPr>
        <w:t>έντε</w:t>
      </w:r>
      <w:r w:rsidRPr="00622EF6">
        <w:rPr>
          <w:rFonts w:ascii="PT Serif" w:hAnsi="PT Serif"/>
          <w:color w:val="111111"/>
          <w:sz w:val="26"/>
          <w:szCs w:val="26"/>
          <w:lang w:val="fr-FR"/>
        </w:rPr>
        <w:t xml:space="preserve"> </w:t>
      </w:r>
      <w:r w:rsidRPr="00622EF6">
        <w:rPr>
          <w:rFonts w:ascii="Cambria" w:hAnsi="Cambria" w:cs="Cambria"/>
          <w:color w:val="111111"/>
          <w:sz w:val="26"/>
          <w:szCs w:val="26"/>
        </w:rPr>
        <w:t>γ</w:t>
      </w:r>
      <w:r w:rsidRPr="00622EF6">
        <w:rPr>
          <w:rFonts w:ascii="Times New Roman" w:hAnsi="Times New Roman" w:cs="Times New Roman"/>
          <w:color w:val="111111"/>
          <w:sz w:val="26"/>
          <w:szCs w:val="26"/>
        </w:rPr>
        <w:t>ὰ</w:t>
      </w:r>
      <w:r w:rsidRPr="00622EF6">
        <w:rPr>
          <w:rFonts w:ascii="Cambria" w:hAnsi="Cambria" w:cs="Cambria"/>
          <w:color w:val="111111"/>
          <w:sz w:val="26"/>
          <w:szCs w:val="26"/>
        </w:rPr>
        <w:t>ρ</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ἄ</w:t>
      </w:r>
      <w:r w:rsidRPr="00622EF6">
        <w:rPr>
          <w:rFonts w:ascii="Cambria" w:hAnsi="Cambria" w:cs="Cambria"/>
          <w:color w:val="111111"/>
          <w:sz w:val="26"/>
          <w:szCs w:val="26"/>
        </w:rPr>
        <w:t>νδρας</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ἔ</w:t>
      </w:r>
      <w:r w:rsidRPr="00622EF6">
        <w:rPr>
          <w:rFonts w:ascii="Cambria" w:hAnsi="Cambria" w:cs="Cambria"/>
          <w:color w:val="111111"/>
          <w:sz w:val="26"/>
          <w:szCs w:val="26"/>
        </w:rPr>
        <w:t>σχες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Cambria" w:hAnsi="Cambria" w:cs="Cambria"/>
          <w:color w:val="111111"/>
          <w:sz w:val="26"/>
          <w:szCs w:val="26"/>
        </w:rPr>
        <w:t>ν</w:t>
      </w:r>
      <w:r w:rsidRPr="00622EF6">
        <w:rPr>
          <w:rFonts w:ascii="Times New Roman" w:hAnsi="Times New Roman" w:cs="Times New Roman"/>
          <w:color w:val="111111"/>
          <w:sz w:val="26"/>
          <w:szCs w:val="26"/>
        </w:rPr>
        <w:t>ῦ</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ὃ</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ἔ</w:t>
      </w:r>
      <w:r w:rsidRPr="00622EF6">
        <w:rPr>
          <w:rFonts w:ascii="Cambria" w:hAnsi="Cambria" w:cs="Cambria"/>
          <w:color w:val="111111"/>
          <w:sz w:val="26"/>
          <w:szCs w:val="26"/>
        </w:rPr>
        <w:t>χεις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κ</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ἔ</w:t>
      </w:r>
      <w:r w:rsidRPr="00622EF6">
        <w:rPr>
          <w:rFonts w:ascii="Cambria" w:hAnsi="Cambria" w:cs="Cambria"/>
          <w:color w:val="111111"/>
          <w:sz w:val="26"/>
          <w:szCs w:val="26"/>
        </w:rPr>
        <w:t>στιν</w:t>
      </w:r>
      <w:r w:rsidRPr="00622EF6">
        <w:rPr>
          <w:rFonts w:ascii="PT Serif" w:hAnsi="PT Serif"/>
          <w:color w:val="111111"/>
          <w:sz w:val="26"/>
          <w:szCs w:val="26"/>
          <w:lang w:val="fr-FR"/>
        </w:rPr>
        <w:t xml:space="preserve"> </w:t>
      </w:r>
      <w:r w:rsidRPr="00622EF6">
        <w:rPr>
          <w:rFonts w:ascii="Cambria" w:hAnsi="Cambria" w:cs="Cambria"/>
          <w:color w:val="111111"/>
          <w:sz w:val="26"/>
          <w:szCs w:val="26"/>
        </w:rPr>
        <w:t>σου</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ἀ</w:t>
      </w:r>
      <w:r w:rsidRPr="00622EF6">
        <w:rPr>
          <w:rFonts w:ascii="Cambria" w:hAnsi="Cambria" w:cs="Cambria"/>
          <w:color w:val="111111"/>
          <w:sz w:val="26"/>
          <w:szCs w:val="26"/>
        </w:rPr>
        <w:t>νήρ·</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το</w:t>
      </w:r>
      <w:r w:rsidRPr="00622EF6">
        <w:rPr>
          <w:rFonts w:ascii="Times New Roman" w:hAnsi="Times New Roman" w:cs="Times New Roman"/>
          <w:color w:val="111111"/>
          <w:sz w:val="26"/>
          <w:szCs w:val="26"/>
        </w:rPr>
        <w:t>ῦ</w:t>
      </w:r>
      <w:r w:rsidRPr="00622EF6">
        <w:rPr>
          <w:rFonts w:ascii="Cambria" w:hAnsi="Cambria" w:cs="Cambria"/>
          <w:color w:val="111111"/>
          <w:sz w:val="26"/>
          <w:szCs w:val="26"/>
        </w:rPr>
        <w:t>το</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ἀ</w:t>
      </w:r>
      <w:r w:rsidRPr="00622EF6">
        <w:rPr>
          <w:rFonts w:ascii="Cambria" w:hAnsi="Cambria" w:cs="Cambria"/>
          <w:color w:val="111111"/>
          <w:sz w:val="26"/>
          <w:szCs w:val="26"/>
        </w:rPr>
        <w:t>ληθ</w:t>
      </w:r>
      <w:r w:rsidRPr="00622EF6">
        <w:rPr>
          <w:rFonts w:ascii="Times New Roman" w:hAnsi="Times New Roman" w:cs="Times New Roman"/>
          <w:color w:val="111111"/>
          <w:sz w:val="26"/>
          <w:szCs w:val="26"/>
        </w:rPr>
        <w:t>ὲ</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ε</w:t>
      </w:r>
      <w:r w:rsidRPr="00622EF6">
        <w:rPr>
          <w:rFonts w:ascii="Times New Roman" w:hAnsi="Times New Roman" w:cs="Times New Roman"/>
          <w:color w:val="111111"/>
          <w:sz w:val="26"/>
          <w:szCs w:val="26"/>
        </w:rPr>
        <w:t>ἴ</w:t>
      </w:r>
      <w:r w:rsidRPr="00622EF6">
        <w:rPr>
          <w:rFonts w:ascii="Cambria" w:hAnsi="Cambria" w:cs="Cambria"/>
          <w:color w:val="111111"/>
          <w:sz w:val="26"/>
          <w:szCs w:val="26"/>
        </w:rPr>
        <w:t>ρηκας</w:t>
      </w:r>
      <w:r w:rsidRPr="00622EF6">
        <w:rPr>
          <w:rFonts w:ascii="PT Serif" w:hAnsi="PT Serif"/>
          <w:color w:val="111111"/>
          <w:sz w:val="26"/>
          <w:szCs w:val="26"/>
          <w:lang w:val="fr-FR"/>
        </w:rPr>
        <w:t>. </w:t>
      </w:r>
      <w:r w:rsidRPr="00622EF6">
        <w:rPr>
          <w:rFonts w:ascii="Cambria" w:hAnsi="Cambria" w:cs="Cambria"/>
          <w:color w:val="111111"/>
          <w:sz w:val="26"/>
          <w:szCs w:val="26"/>
        </w:rPr>
        <w:t>λέγει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α</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ῷ</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ἡ</w:t>
      </w:r>
      <w:r w:rsidRPr="00622EF6">
        <w:rPr>
          <w:rFonts w:ascii="PT Serif" w:hAnsi="PT Serif"/>
          <w:color w:val="111111"/>
          <w:sz w:val="26"/>
          <w:szCs w:val="26"/>
          <w:lang w:val="fr-FR"/>
        </w:rPr>
        <w:t xml:space="preserve"> </w:t>
      </w:r>
      <w:r w:rsidRPr="00622EF6">
        <w:rPr>
          <w:rFonts w:ascii="Cambria" w:hAnsi="Cambria" w:cs="Cambria"/>
          <w:color w:val="111111"/>
          <w:sz w:val="26"/>
          <w:szCs w:val="26"/>
        </w:rPr>
        <w:t>γυνή·</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Κύριε</w:t>
      </w:r>
      <w:r w:rsidRPr="00622EF6">
        <w:rPr>
          <w:rFonts w:ascii="PT Serif" w:hAnsi="PT Serif"/>
          <w:color w:val="111111"/>
          <w:sz w:val="26"/>
          <w:szCs w:val="26"/>
          <w:lang w:val="fr-FR"/>
        </w:rPr>
        <w:t xml:space="preserve">, </w:t>
      </w:r>
      <w:r w:rsidRPr="00622EF6">
        <w:rPr>
          <w:rFonts w:ascii="Cambria" w:hAnsi="Cambria" w:cs="Cambria"/>
          <w:color w:val="111111"/>
          <w:sz w:val="26"/>
          <w:szCs w:val="26"/>
        </w:rPr>
        <w:t>θεωρ</w:t>
      </w:r>
      <w:r w:rsidRPr="00622EF6">
        <w:rPr>
          <w:rFonts w:ascii="Times New Roman" w:hAnsi="Times New Roman" w:cs="Times New Roman"/>
          <w:color w:val="111111"/>
          <w:sz w:val="26"/>
          <w:szCs w:val="26"/>
        </w:rPr>
        <w:t>ῶ</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Cambria" w:hAnsi="Cambria" w:cs="Cambria"/>
          <w:color w:val="111111"/>
          <w:sz w:val="26"/>
          <w:szCs w:val="26"/>
        </w:rPr>
        <w:t>τι</w:t>
      </w:r>
      <w:r w:rsidRPr="00622EF6">
        <w:rPr>
          <w:rFonts w:ascii="PT Serif" w:hAnsi="PT Serif"/>
          <w:color w:val="111111"/>
          <w:sz w:val="26"/>
          <w:szCs w:val="26"/>
          <w:lang w:val="fr-FR"/>
        </w:rPr>
        <w:t xml:space="preserve"> </w:t>
      </w:r>
      <w:r w:rsidRPr="00622EF6">
        <w:rPr>
          <w:rFonts w:ascii="PT Serif" w:hAnsi="PT Serif" w:cs="PT Serif"/>
          <w:color w:val="111111"/>
          <w:sz w:val="26"/>
          <w:szCs w:val="26"/>
        </w:rPr>
        <w:t>π</w:t>
      </w:r>
      <w:r w:rsidRPr="00622EF6">
        <w:rPr>
          <w:rFonts w:ascii="Cambria" w:hAnsi="Cambria" w:cs="Cambria"/>
          <w:color w:val="111111"/>
          <w:sz w:val="26"/>
          <w:szCs w:val="26"/>
        </w:rPr>
        <w:t>ροφήτης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ε</w:t>
      </w:r>
      <w:r w:rsidRPr="00622EF6">
        <w:rPr>
          <w:rFonts w:ascii="Times New Roman" w:hAnsi="Times New Roman" w:cs="Times New Roman"/>
          <w:color w:val="111111"/>
          <w:sz w:val="26"/>
          <w:szCs w:val="26"/>
        </w:rPr>
        <w:t>ἶ</w:t>
      </w:r>
      <w:r w:rsidRPr="00622EF6">
        <w:rPr>
          <w:rFonts w:ascii="PT Serif" w:hAnsi="PT Serif"/>
          <w:color w:val="111111"/>
          <w:sz w:val="26"/>
          <w:szCs w:val="26"/>
          <w:lang w:val="fr-FR"/>
        </w:rPr>
        <w:t xml:space="preserve"> </w:t>
      </w:r>
      <w:r w:rsidRPr="00622EF6">
        <w:rPr>
          <w:rFonts w:ascii="Cambria" w:hAnsi="Cambria" w:cs="Cambria"/>
          <w:color w:val="111111"/>
          <w:sz w:val="26"/>
          <w:szCs w:val="26"/>
        </w:rPr>
        <w:t>σύ</w:t>
      </w:r>
      <w:r w:rsidRPr="00622EF6">
        <w:rPr>
          <w:rFonts w:ascii="PT Serif" w:hAnsi="PT Serif"/>
          <w:color w:val="111111"/>
          <w:sz w:val="26"/>
          <w:szCs w:val="26"/>
          <w:lang w:val="fr-FR"/>
        </w:rPr>
        <w:t>.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ἱ</w:t>
      </w:r>
      <w:r w:rsidRPr="00622EF6">
        <w:rPr>
          <w:rFonts w:ascii="PT Serif" w:hAnsi="PT Serif"/>
          <w:color w:val="111111"/>
          <w:sz w:val="26"/>
          <w:szCs w:val="26"/>
          <w:lang w:val="fr-FR"/>
        </w:rPr>
        <w:t xml:space="preserve"> </w:t>
      </w:r>
      <w:r w:rsidRPr="00622EF6">
        <w:rPr>
          <w:rFonts w:ascii="PT Serif" w:hAnsi="PT Serif"/>
          <w:color w:val="111111"/>
          <w:sz w:val="26"/>
          <w:szCs w:val="26"/>
        </w:rPr>
        <w:t>π</w:t>
      </w:r>
      <w:r w:rsidRPr="00622EF6">
        <w:rPr>
          <w:rFonts w:ascii="Cambria" w:hAnsi="Cambria" w:cs="Cambria"/>
          <w:color w:val="111111"/>
          <w:sz w:val="26"/>
          <w:szCs w:val="26"/>
        </w:rPr>
        <w:t>ατέρες</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ἡ</w:t>
      </w:r>
      <w:r w:rsidRPr="00622EF6">
        <w:rPr>
          <w:rFonts w:ascii="PT Serif" w:hAnsi="PT Serif"/>
          <w:color w:val="111111"/>
          <w:sz w:val="26"/>
          <w:szCs w:val="26"/>
        </w:rPr>
        <w:t>μ</w:t>
      </w:r>
      <w:r w:rsidRPr="00622EF6">
        <w:rPr>
          <w:rFonts w:ascii="Times New Roman" w:hAnsi="Times New Roman" w:cs="Times New Roman"/>
          <w:color w:val="111111"/>
          <w:sz w:val="26"/>
          <w:szCs w:val="26"/>
        </w:rPr>
        <w:t>ῶ</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ῷ</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ὄ</w:t>
      </w:r>
      <w:r w:rsidRPr="00622EF6">
        <w:rPr>
          <w:rFonts w:ascii="Cambria" w:hAnsi="Cambria" w:cs="Cambria"/>
          <w:color w:val="111111"/>
          <w:sz w:val="26"/>
          <w:szCs w:val="26"/>
        </w:rPr>
        <w:t>ρει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τούτ</w:t>
      </w:r>
      <w:r w:rsidRPr="00622EF6">
        <w:rPr>
          <w:rFonts w:ascii="Times New Roman" w:hAnsi="Times New Roman" w:cs="Times New Roman"/>
          <w:color w:val="111111"/>
          <w:sz w:val="26"/>
          <w:szCs w:val="26"/>
        </w:rPr>
        <w:t>ῳ</w:t>
      </w:r>
      <w:r w:rsidRPr="00622EF6">
        <w:rPr>
          <w:rFonts w:ascii="PT Serif" w:hAnsi="PT Serif"/>
          <w:color w:val="111111"/>
          <w:sz w:val="26"/>
          <w:szCs w:val="26"/>
          <w:lang w:val="fr-FR"/>
        </w:rPr>
        <w:t xml:space="preserve"> </w:t>
      </w:r>
      <w:r w:rsidRPr="00622EF6">
        <w:rPr>
          <w:rFonts w:ascii="PT Serif" w:hAnsi="PT Serif"/>
          <w:color w:val="111111"/>
          <w:sz w:val="26"/>
          <w:szCs w:val="26"/>
        </w:rPr>
        <w:t>π</w:t>
      </w:r>
      <w:r w:rsidRPr="00622EF6">
        <w:rPr>
          <w:rFonts w:ascii="Cambria" w:hAnsi="Cambria" w:cs="Cambria"/>
          <w:color w:val="111111"/>
          <w:sz w:val="26"/>
          <w:szCs w:val="26"/>
        </w:rPr>
        <w:t>ροσεκύνησαν·</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ὑ</w:t>
      </w:r>
      <w:r w:rsidRPr="00622EF6">
        <w:rPr>
          <w:rFonts w:ascii="PT Serif" w:hAnsi="PT Serif"/>
          <w:color w:val="111111"/>
          <w:sz w:val="26"/>
          <w:szCs w:val="26"/>
        </w:rPr>
        <w:t>μ</w:t>
      </w:r>
      <w:r w:rsidRPr="00622EF6">
        <w:rPr>
          <w:rFonts w:ascii="Cambria" w:hAnsi="Cambria" w:cs="Cambria"/>
          <w:color w:val="111111"/>
          <w:sz w:val="26"/>
          <w:szCs w:val="26"/>
        </w:rPr>
        <w:t>ε</w:t>
      </w:r>
      <w:r w:rsidRPr="00622EF6">
        <w:rPr>
          <w:rFonts w:ascii="Times New Roman" w:hAnsi="Times New Roman" w:cs="Times New Roman"/>
          <w:color w:val="111111"/>
          <w:sz w:val="26"/>
          <w:szCs w:val="26"/>
        </w:rPr>
        <w:t>ῖ</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λέγετε</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Cambria" w:hAnsi="Cambria" w:cs="Cambria"/>
          <w:color w:val="111111"/>
          <w:sz w:val="26"/>
          <w:szCs w:val="26"/>
        </w:rPr>
        <w:t>τι</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Ἱ</w:t>
      </w:r>
      <w:r w:rsidRPr="00622EF6">
        <w:rPr>
          <w:rFonts w:ascii="Cambria" w:hAnsi="Cambria" w:cs="Cambria"/>
          <w:color w:val="111111"/>
          <w:sz w:val="26"/>
          <w:szCs w:val="26"/>
        </w:rPr>
        <w:t>εροσολύ</w:t>
      </w:r>
      <w:r w:rsidRPr="00622EF6">
        <w:rPr>
          <w:rFonts w:ascii="PT Serif" w:hAnsi="PT Serif" w:cs="PT Serif"/>
          <w:color w:val="111111"/>
          <w:sz w:val="26"/>
          <w:szCs w:val="26"/>
        </w:rPr>
        <w:t>μ</w:t>
      </w:r>
      <w:r w:rsidRPr="00622EF6">
        <w:rPr>
          <w:rFonts w:ascii="Cambria" w:hAnsi="Cambria" w:cs="Cambria"/>
          <w:color w:val="111111"/>
          <w:sz w:val="26"/>
          <w:szCs w:val="26"/>
        </w:rPr>
        <w:t>οις</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στ</w:t>
      </w:r>
      <w:r w:rsidRPr="00622EF6">
        <w:rPr>
          <w:rFonts w:ascii="Times New Roman" w:hAnsi="Times New Roman" w:cs="Times New Roman"/>
          <w:color w:val="111111"/>
          <w:sz w:val="26"/>
          <w:szCs w:val="26"/>
        </w:rPr>
        <w:t>ὶ</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ὁ</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τό</w:t>
      </w:r>
      <w:r w:rsidRPr="00622EF6">
        <w:rPr>
          <w:rFonts w:ascii="PT Serif" w:hAnsi="PT Serif" w:cs="PT Serif"/>
          <w:color w:val="111111"/>
          <w:sz w:val="26"/>
          <w:szCs w:val="26"/>
        </w:rPr>
        <w:t>π</w:t>
      </w:r>
      <w:r w:rsidRPr="00622EF6">
        <w:rPr>
          <w:rFonts w:ascii="Cambria" w:hAnsi="Cambria" w:cs="Cambria"/>
          <w:color w:val="111111"/>
          <w:sz w:val="26"/>
          <w:szCs w:val="26"/>
        </w:rPr>
        <w:t>ος</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PT Serif" w:hAnsi="PT Serif"/>
          <w:color w:val="111111"/>
          <w:sz w:val="26"/>
          <w:szCs w:val="26"/>
        </w:rPr>
        <w:t>π</w:t>
      </w:r>
      <w:r w:rsidRPr="00622EF6">
        <w:rPr>
          <w:rFonts w:ascii="Cambria" w:hAnsi="Cambria" w:cs="Cambria"/>
          <w:color w:val="111111"/>
          <w:sz w:val="26"/>
          <w:szCs w:val="26"/>
        </w:rPr>
        <w:t>ου</w:t>
      </w:r>
      <w:r w:rsidRPr="00622EF6">
        <w:rPr>
          <w:rFonts w:ascii="PT Serif" w:hAnsi="PT Serif"/>
          <w:color w:val="111111"/>
          <w:sz w:val="26"/>
          <w:szCs w:val="26"/>
          <w:lang w:val="fr-FR"/>
        </w:rPr>
        <w:t xml:space="preserve"> </w:t>
      </w:r>
      <w:r w:rsidRPr="00622EF6">
        <w:rPr>
          <w:rFonts w:ascii="Segoe UI Symbol" w:hAnsi="Segoe UI Symbol" w:cs="Segoe UI Symbol"/>
          <w:color w:val="111111"/>
          <w:sz w:val="26"/>
          <w:szCs w:val="26"/>
        </w:rPr>
        <w:t>⸂</w:t>
      </w:r>
      <w:r w:rsidRPr="00622EF6">
        <w:rPr>
          <w:rFonts w:ascii="PT Serif" w:hAnsi="PT Serif"/>
          <w:color w:val="111111"/>
          <w:sz w:val="26"/>
          <w:szCs w:val="26"/>
        </w:rPr>
        <w:t>π</w:t>
      </w:r>
      <w:r w:rsidRPr="00622EF6">
        <w:rPr>
          <w:rFonts w:ascii="Cambria" w:hAnsi="Cambria" w:cs="Cambria"/>
          <w:color w:val="111111"/>
          <w:sz w:val="26"/>
          <w:szCs w:val="26"/>
        </w:rPr>
        <w:t>ροσκυνε</w:t>
      </w:r>
      <w:r w:rsidRPr="00622EF6">
        <w:rPr>
          <w:rFonts w:ascii="Times New Roman" w:hAnsi="Times New Roman" w:cs="Times New Roman"/>
          <w:color w:val="111111"/>
          <w:sz w:val="26"/>
          <w:szCs w:val="26"/>
        </w:rPr>
        <w:t>ῖ</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Cambria" w:hAnsi="Cambria" w:cs="Cambria"/>
          <w:color w:val="111111"/>
          <w:sz w:val="26"/>
          <w:szCs w:val="26"/>
        </w:rPr>
        <w:t>δε</w:t>
      </w:r>
      <w:r w:rsidRPr="00622EF6">
        <w:rPr>
          <w:rFonts w:ascii="Times New Roman" w:hAnsi="Times New Roman" w:cs="Times New Roman"/>
          <w:color w:val="111111"/>
          <w:sz w:val="26"/>
          <w:szCs w:val="26"/>
        </w:rPr>
        <w:t>ῖ</w:t>
      </w:r>
      <w:r w:rsidRPr="00622EF6">
        <w:rPr>
          <w:rFonts w:ascii="Segoe UI Symbol" w:hAnsi="Segoe UI Symbol" w:cs="Segoe UI Symbol"/>
          <w:color w:val="111111"/>
          <w:sz w:val="26"/>
          <w:szCs w:val="26"/>
        </w:rPr>
        <w:t>⸃</w:t>
      </w:r>
      <w:r w:rsidRPr="00622EF6">
        <w:rPr>
          <w:rFonts w:ascii="PT Serif" w:hAnsi="PT Serif"/>
          <w:color w:val="111111"/>
          <w:sz w:val="26"/>
          <w:szCs w:val="26"/>
          <w:lang w:val="fr-FR"/>
        </w:rPr>
        <w:t>. </w:t>
      </w:r>
      <w:bookmarkStart w:id="112" w:name="_Hlk199757298"/>
      <w:r w:rsidRPr="00622EF6">
        <w:rPr>
          <w:rFonts w:ascii="Cambria" w:hAnsi="Cambria" w:cs="Cambria"/>
          <w:color w:val="111111"/>
          <w:sz w:val="26"/>
          <w:szCs w:val="26"/>
        </w:rPr>
        <w:t>λέγει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α</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ῇ</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ὁ</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Ἰ</w:t>
      </w:r>
      <w:r w:rsidRPr="00622EF6">
        <w:rPr>
          <w:rFonts w:ascii="Cambria" w:hAnsi="Cambria" w:cs="Cambria"/>
          <w:color w:val="111111"/>
          <w:sz w:val="26"/>
          <w:szCs w:val="26"/>
        </w:rPr>
        <w:t>ησο</w:t>
      </w:r>
      <w:r w:rsidRPr="00622EF6">
        <w:rPr>
          <w:rFonts w:ascii="Times New Roman" w:hAnsi="Times New Roman" w:cs="Times New Roman"/>
          <w:color w:val="111111"/>
          <w:sz w:val="26"/>
          <w:szCs w:val="26"/>
        </w:rPr>
        <w:t>ῦ</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Segoe UI Symbol" w:hAnsi="Segoe UI Symbol" w:cs="Segoe UI Symbol"/>
          <w:color w:val="111111"/>
          <w:sz w:val="26"/>
          <w:szCs w:val="26"/>
        </w:rPr>
        <w:t>⸂</w:t>
      </w:r>
      <w:r w:rsidRPr="00622EF6">
        <w:rPr>
          <w:rFonts w:ascii="Cambria" w:hAnsi="Cambria" w:cs="Cambria"/>
          <w:color w:val="111111"/>
          <w:sz w:val="26"/>
          <w:szCs w:val="26"/>
        </w:rPr>
        <w:t>Πίστευέ</w:t>
      </w:r>
      <w:r w:rsidRPr="00622EF6">
        <w:rPr>
          <w:rFonts w:ascii="PT Serif" w:hAnsi="PT Serif"/>
          <w:color w:val="111111"/>
          <w:sz w:val="26"/>
          <w:szCs w:val="26"/>
          <w:lang w:val="fr-FR"/>
        </w:rPr>
        <w:t xml:space="preserve"> </w:t>
      </w:r>
      <w:r w:rsidRPr="00622EF6">
        <w:rPr>
          <w:rFonts w:ascii="PT Serif" w:hAnsi="PT Serif" w:cs="PT Serif"/>
          <w:color w:val="111111"/>
          <w:sz w:val="26"/>
          <w:szCs w:val="26"/>
        </w:rPr>
        <w:t>μ</w:t>
      </w:r>
      <w:r w:rsidRPr="00622EF6">
        <w:rPr>
          <w:rFonts w:ascii="Cambria" w:hAnsi="Cambria" w:cs="Cambria"/>
          <w:color w:val="111111"/>
          <w:sz w:val="26"/>
          <w:szCs w:val="26"/>
        </w:rPr>
        <w:t>οι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γύναι</w:t>
      </w:r>
      <w:r w:rsidRPr="00622EF6">
        <w:rPr>
          <w:rFonts w:ascii="Segoe UI Symbol" w:hAnsi="Segoe UI Symbol" w:cs="Segoe UI Symbol"/>
          <w:color w:val="111111"/>
          <w:sz w:val="26"/>
          <w:szCs w:val="26"/>
        </w:rPr>
        <w:t>⸃</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Cambria" w:hAnsi="Cambria" w:cs="Cambria"/>
          <w:color w:val="111111"/>
          <w:sz w:val="26"/>
          <w:szCs w:val="26"/>
        </w:rPr>
        <w:t>τι</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ἔ</w:t>
      </w:r>
      <w:r w:rsidRPr="00622EF6">
        <w:rPr>
          <w:rFonts w:ascii="Cambria" w:hAnsi="Cambria" w:cs="Cambria"/>
          <w:color w:val="111111"/>
          <w:sz w:val="26"/>
          <w:szCs w:val="26"/>
        </w:rPr>
        <w:t>ρχεται</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ὥ</w:t>
      </w:r>
      <w:r w:rsidRPr="00622EF6">
        <w:rPr>
          <w:rFonts w:ascii="Cambria" w:hAnsi="Cambria" w:cs="Cambria"/>
          <w:color w:val="111111"/>
          <w:sz w:val="26"/>
          <w:szCs w:val="26"/>
        </w:rPr>
        <w:t>ρα</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Cambria" w:hAnsi="Cambria" w:cs="Cambria"/>
          <w:color w:val="111111"/>
          <w:sz w:val="26"/>
          <w:szCs w:val="26"/>
        </w:rPr>
        <w:t>τε</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ὔ</w:t>
      </w:r>
      <w:r w:rsidRPr="00622EF6">
        <w:rPr>
          <w:rFonts w:ascii="Cambria" w:hAnsi="Cambria" w:cs="Cambria"/>
          <w:color w:val="111111"/>
          <w:sz w:val="26"/>
          <w:szCs w:val="26"/>
        </w:rPr>
        <w:t>τε</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ῷ</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ὄ</w:t>
      </w:r>
      <w:r w:rsidRPr="00622EF6">
        <w:rPr>
          <w:rFonts w:ascii="Cambria" w:hAnsi="Cambria" w:cs="Cambria"/>
          <w:color w:val="111111"/>
          <w:sz w:val="26"/>
          <w:szCs w:val="26"/>
        </w:rPr>
        <w:t>ρει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τούτ</w:t>
      </w:r>
      <w:r w:rsidRPr="00622EF6">
        <w:rPr>
          <w:rFonts w:ascii="Times New Roman" w:hAnsi="Times New Roman" w:cs="Times New Roman"/>
          <w:color w:val="111111"/>
          <w:sz w:val="26"/>
          <w:szCs w:val="26"/>
        </w:rPr>
        <w:t>ῳ</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ὔ</w:t>
      </w:r>
      <w:r w:rsidRPr="00622EF6">
        <w:rPr>
          <w:rFonts w:ascii="Cambria" w:hAnsi="Cambria" w:cs="Cambria"/>
          <w:color w:val="111111"/>
          <w:sz w:val="26"/>
          <w:szCs w:val="26"/>
        </w:rPr>
        <w:t>τε</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Ἱ</w:t>
      </w:r>
      <w:r w:rsidRPr="00622EF6">
        <w:rPr>
          <w:rFonts w:ascii="Cambria" w:hAnsi="Cambria" w:cs="Cambria"/>
          <w:color w:val="111111"/>
          <w:sz w:val="26"/>
          <w:szCs w:val="26"/>
        </w:rPr>
        <w:t>εροσολύ</w:t>
      </w:r>
      <w:r w:rsidRPr="00622EF6">
        <w:rPr>
          <w:rFonts w:ascii="PT Serif" w:hAnsi="PT Serif" w:cs="PT Serif"/>
          <w:color w:val="111111"/>
          <w:sz w:val="26"/>
          <w:szCs w:val="26"/>
        </w:rPr>
        <w:t>μ</w:t>
      </w:r>
      <w:r w:rsidRPr="00622EF6">
        <w:rPr>
          <w:rFonts w:ascii="Cambria" w:hAnsi="Cambria" w:cs="Cambria"/>
          <w:color w:val="111111"/>
          <w:sz w:val="26"/>
          <w:szCs w:val="26"/>
        </w:rPr>
        <w:t>οις</w:t>
      </w:r>
      <w:r w:rsidRPr="00622EF6">
        <w:rPr>
          <w:rFonts w:ascii="PT Serif" w:hAnsi="PT Serif"/>
          <w:color w:val="111111"/>
          <w:sz w:val="26"/>
          <w:szCs w:val="26"/>
          <w:lang w:val="fr-FR"/>
        </w:rPr>
        <w:t xml:space="preserve"> </w:t>
      </w:r>
      <w:r w:rsidRPr="00622EF6">
        <w:rPr>
          <w:rFonts w:ascii="PT Serif" w:hAnsi="PT Serif" w:cs="PT Serif"/>
          <w:color w:val="111111"/>
          <w:sz w:val="26"/>
          <w:szCs w:val="26"/>
        </w:rPr>
        <w:t>π</w:t>
      </w:r>
      <w:r w:rsidRPr="00622EF6">
        <w:rPr>
          <w:rFonts w:ascii="Cambria" w:hAnsi="Cambria" w:cs="Cambria"/>
          <w:color w:val="111111"/>
          <w:sz w:val="26"/>
          <w:szCs w:val="26"/>
        </w:rPr>
        <w:t>ροσκυνήσετε</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ῷ</w:t>
      </w:r>
      <w:r w:rsidRPr="00622EF6">
        <w:rPr>
          <w:rFonts w:ascii="PT Serif" w:hAnsi="PT Serif"/>
          <w:color w:val="111111"/>
          <w:sz w:val="26"/>
          <w:szCs w:val="26"/>
          <w:lang w:val="fr-FR"/>
        </w:rPr>
        <w:t xml:space="preserve"> </w:t>
      </w:r>
      <w:r w:rsidRPr="00622EF6">
        <w:rPr>
          <w:rFonts w:ascii="PT Serif" w:hAnsi="PT Serif"/>
          <w:color w:val="111111"/>
          <w:sz w:val="26"/>
          <w:szCs w:val="26"/>
        </w:rPr>
        <w:t>π</w:t>
      </w:r>
      <w:r w:rsidRPr="00622EF6">
        <w:rPr>
          <w:rFonts w:ascii="Cambria" w:hAnsi="Cambria" w:cs="Cambria"/>
          <w:color w:val="111111"/>
          <w:sz w:val="26"/>
          <w:szCs w:val="26"/>
        </w:rPr>
        <w:t>ατρί</w:t>
      </w:r>
      <w:r w:rsidRPr="00622EF6">
        <w:rPr>
          <w:rFonts w:ascii="PT Serif" w:hAnsi="PT Serif"/>
          <w:color w:val="111111"/>
          <w:sz w:val="26"/>
          <w:szCs w:val="26"/>
          <w:lang w:val="fr-FR"/>
        </w:rPr>
        <w:t>. </w:t>
      </w:r>
      <w:r w:rsidRPr="00622EF6">
        <w:rPr>
          <w:rFonts w:ascii="Times New Roman" w:hAnsi="Times New Roman" w:cs="Times New Roman"/>
          <w:color w:val="111111"/>
          <w:sz w:val="26"/>
          <w:szCs w:val="26"/>
        </w:rPr>
        <w:t>ὑ</w:t>
      </w:r>
      <w:r w:rsidRPr="00622EF6">
        <w:rPr>
          <w:rFonts w:ascii="PT Serif" w:hAnsi="PT Serif"/>
          <w:color w:val="111111"/>
          <w:sz w:val="26"/>
          <w:szCs w:val="26"/>
        </w:rPr>
        <w:t>μ</w:t>
      </w:r>
      <w:r w:rsidRPr="00622EF6">
        <w:rPr>
          <w:rFonts w:ascii="Cambria" w:hAnsi="Cambria" w:cs="Cambria"/>
          <w:color w:val="111111"/>
          <w:sz w:val="26"/>
          <w:szCs w:val="26"/>
        </w:rPr>
        <w:t>ε</w:t>
      </w:r>
      <w:r w:rsidRPr="00622EF6">
        <w:rPr>
          <w:rFonts w:ascii="Times New Roman" w:hAnsi="Times New Roman" w:cs="Times New Roman"/>
          <w:color w:val="111111"/>
          <w:sz w:val="26"/>
          <w:szCs w:val="26"/>
        </w:rPr>
        <w:t>ῖ</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PT Serif" w:hAnsi="PT Serif" w:cs="PT Serif"/>
          <w:color w:val="111111"/>
          <w:sz w:val="26"/>
          <w:szCs w:val="26"/>
        </w:rPr>
        <w:t>π</w:t>
      </w:r>
      <w:r w:rsidRPr="00622EF6">
        <w:rPr>
          <w:rFonts w:ascii="Cambria" w:hAnsi="Cambria" w:cs="Cambria"/>
          <w:color w:val="111111"/>
          <w:sz w:val="26"/>
          <w:szCs w:val="26"/>
        </w:rPr>
        <w:t>ροσκυνε</w:t>
      </w:r>
      <w:r w:rsidRPr="00622EF6">
        <w:rPr>
          <w:rFonts w:ascii="Times New Roman" w:hAnsi="Times New Roman" w:cs="Times New Roman"/>
          <w:color w:val="111111"/>
          <w:sz w:val="26"/>
          <w:szCs w:val="26"/>
        </w:rPr>
        <w:t>ῖ</w:t>
      </w:r>
      <w:r w:rsidRPr="00622EF6">
        <w:rPr>
          <w:rFonts w:ascii="Cambria" w:hAnsi="Cambria" w:cs="Cambria"/>
          <w:color w:val="111111"/>
          <w:sz w:val="26"/>
          <w:szCs w:val="26"/>
        </w:rPr>
        <w:t>τε</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ὃ</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κ</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ἴ</w:t>
      </w:r>
      <w:r w:rsidRPr="00622EF6">
        <w:rPr>
          <w:rFonts w:ascii="Cambria" w:hAnsi="Cambria" w:cs="Cambria"/>
          <w:color w:val="111111"/>
          <w:sz w:val="26"/>
          <w:szCs w:val="26"/>
        </w:rPr>
        <w:t>δατε</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ἡ</w:t>
      </w:r>
      <w:r w:rsidRPr="00622EF6">
        <w:rPr>
          <w:rFonts w:ascii="PT Serif" w:hAnsi="PT Serif"/>
          <w:color w:val="111111"/>
          <w:sz w:val="26"/>
          <w:szCs w:val="26"/>
        </w:rPr>
        <w:t>μ</w:t>
      </w:r>
      <w:r w:rsidRPr="00622EF6">
        <w:rPr>
          <w:rFonts w:ascii="Cambria" w:hAnsi="Cambria" w:cs="Cambria"/>
          <w:color w:val="111111"/>
          <w:sz w:val="26"/>
          <w:szCs w:val="26"/>
        </w:rPr>
        <w:t>ε</w:t>
      </w:r>
      <w:r w:rsidRPr="00622EF6">
        <w:rPr>
          <w:rFonts w:ascii="Times New Roman" w:hAnsi="Times New Roman" w:cs="Times New Roman"/>
          <w:color w:val="111111"/>
          <w:sz w:val="26"/>
          <w:szCs w:val="26"/>
        </w:rPr>
        <w:t>ῖ</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PT Serif" w:hAnsi="PT Serif" w:cs="PT Serif"/>
          <w:color w:val="111111"/>
          <w:sz w:val="26"/>
          <w:szCs w:val="26"/>
        </w:rPr>
        <w:t>π</w:t>
      </w:r>
      <w:r w:rsidRPr="00622EF6">
        <w:rPr>
          <w:rFonts w:ascii="Cambria" w:hAnsi="Cambria" w:cs="Cambria"/>
          <w:color w:val="111111"/>
          <w:sz w:val="26"/>
          <w:szCs w:val="26"/>
        </w:rPr>
        <w:t>ροσκυνο</w:t>
      </w:r>
      <w:r w:rsidRPr="00622EF6">
        <w:rPr>
          <w:rFonts w:ascii="Times New Roman" w:hAnsi="Times New Roman" w:cs="Times New Roman"/>
          <w:color w:val="111111"/>
          <w:sz w:val="26"/>
          <w:szCs w:val="26"/>
        </w:rPr>
        <w:t>ῦ</w:t>
      </w:r>
      <w:r w:rsidRPr="00622EF6">
        <w:rPr>
          <w:rFonts w:ascii="PT Serif" w:hAnsi="PT Serif"/>
          <w:color w:val="111111"/>
          <w:sz w:val="26"/>
          <w:szCs w:val="26"/>
        </w:rPr>
        <w:t>μ</w:t>
      </w:r>
      <w:r w:rsidRPr="00622EF6">
        <w:rPr>
          <w:rFonts w:ascii="Cambria" w:hAnsi="Cambria" w:cs="Cambria"/>
          <w:color w:val="111111"/>
          <w:sz w:val="26"/>
          <w:szCs w:val="26"/>
        </w:rPr>
        <w:t>εν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ὃ</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ἴ</w:t>
      </w:r>
      <w:r w:rsidRPr="00622EF6">
        <w:rPr>
          <w:rFonts w:ascii="Cambria" w:hAnsi="Cambria" w:cs="Cambria"/>
          <w:color w:val="111111"/>
          <w:sz w:val="26"/>
          <w:szCs w:val="26"/>
        </w:rPr>
        <w:t>δα</w:t>
      </w:r>
      <w:r w:rsidRPr="00622EF6">
        <w:rPr>
          <w:rFonts w:ascii="PT Serif" w:hAnsi="PT Serif" w:cs="PT Serif"/>
          <w:color w:val="111111"/>
          <w:sz w:val="26"/>
          <w:szCs w:val="26"/>
        </w:rPr>
        <w:t>μ</w:t>
      </w:r>
      <w:r w:rsidRPr="00622EF6">
        <w:rPr>
          <w:rFonts w:ascii="Cambria" w:hAnsi="Cambria" w:cs="Cambria"/>
          <w:color w:val="111111"/>
          <w:sz w:val="26"/>
          <w:szCs w:val="26"/>
        </w:rPr>
        <w:t>εν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Cambria" w:hAnsi="Cambria" w:cs="Cambria"/>
          <w:color w:val="111111"/>
          <w:sz w:val="26"/>
          <w:szCs w:val="26"/>
        </w:rPr>
        <w:t>τι</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ἡ</w:t>
      </w:r>
      <w:r w:rsidRPr="00622EF6">
        <w:rPr>
          <w:rFonts w:ascii="PT Serif" w:hAnsi="PT Serif"/>
          <w:color w:val="111111"/>
          <w:sz w:val="26"/>
          <w:szCs w:val="26"/>
          <w:lang w:val="fr-FR"/>
        </w:rPr>
        <w:t xml:space="preserve"> </w:t>
      </w:r>
      <w:r w:rsidRPr="00622EF6">
        <w:rPr>
          <w:rFonts w:ascii="Cambria" w:hAnsi="Cambria" w:cs="Cambria"/>
          <w:color w:val="111111"/>
          <w:sz w:val="26"/>
          <w:szCs w:val="26"/>
        </w:rPr>
        <w:t>σωτηρία</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κ</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ῶ</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Ἰ</w:t>
      </w:r>
      <w:r w:rsidRPr="00622EF6">
        <w:rPr>
          <w:rFonts w:ascii="Cambria" w:hAnsi="Cambria" w:cs="Cambria"/>
          <w:color w:val="111111"/>
          <w:sz w:val="26"/>
          <w:szCs w:val="26"/>
        </w:rPr>
        <w:t>ουδαίων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στίν·</w:t>
      </w:r>
      <w:r w:rsidRPr="00622EF6">
        <w:rPr>
          <w:rFonts w:ascii="PT Serif" w:hAnsi="PT Serif"/>
          <w:color w:val="111111"/>
          <w:sz w:val="26"/>
          <w:szCs w:val="26"/>
          <w:lang w:val="fr-FR"/>
        </w:rPr>
        <w:t> </w:t>
      </w:r>
      <w:bookmarkEnd w:id="112"/>
      <w:r w:rsidRPr="00622EF6">
        <w:rPr>
          <w:rFonts w:ascii="Times New Roman" w:hAnsi="Times New Roman" w:cs="Times New Roman"/>
          <w:color w:val="111111"/>
          <w:sz w:val="26"/>
          <w:szCs w:val="26"/>
        </w:rPr>
        <w:t>ἀ</w:t>
      </w:r>
      <w:r w:rsidRPr="00622EF6">
        <w:rPr>
          <w:rFonts w:ascii="Cambria" w:hAnsi="Cambria" w:cs="Cambria"/>
          <w:color w:val="111111"/>
          <w:sz w:val="26"/>
          <w:szCs w:val="26"/>
        </w:rPr>
        <w:t>λλ</w:t>
      </w:r>
      <w:r w:rsidRPr="00622EF6">
        <w:rPr>
          <w:rFonts w:ascii="Times New Roman" w:hAnsi="Times New Roman" w:cs="Times New Roman"/>
          <w:color w:val="111111"/>
          <w:sz w:val="26"/>
          <w:szCs w:val="26"/>
        </w:rPr>
        <w:t>ὰ</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ἔ</w:t>
      </w:r>
      <w:r w:rsidRPr="00622EF6">
        <w:rPr>
          <w:rFonts w:ascii="Cambria" w:hAnsi="Cambria" w:cs="Cambria"/>
          <w:color w:val="111111"/>
          <w:sz w:val="26"/>
          <w:szCs w:val="26"/>
        </w:rPr>
        <w:t>ρχεται</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ὥ</w:t>
      </w:r>
      <w:r w:rsidRPr="00622EF6">
        <w:rPr>
          <w:rFonts w:ascii="Cambria" w:hAnsi="Cambria" w:cs="Cambria"/>
          <w:color w:val="111111"/>
          <w:sz w:val="26"/>
          <w:szCs w:val="26"/>
        </w:rPr>
        <w:t>ρα</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Cambria" w:hAnsi="Cambria" w:cs="Cambria"/>
          <w:color w:val="111111"/>
          <w:sz w:val="26"/>
          <w:szCs w:val="26"/>
        </w:rPr>
        <w:t>ν</w:t>
      </w:r>
      <w:r w:rsidRPr="00622EF6">
        <w:rPr>
          <w:rFonts w:ascii="Times New Roman" w:hAnsi="Times New Roman" w:cs="Times New Roman"/>
          <w:color w:val="111111"/>
          <w:sz w:val="26"/>
          <w:szCs w:val="26"/>
        </w:rPr>
        <w:t>ῦ</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στιν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Cambria" w:hAnsi="Cambria" w:cs="Cambria"/>
          <w:color w:val="111111"/>
          <w:sz w:val="26"/>
          <w:szCs w:val="26"/>
        </w:rPr>
        <w:t>τε</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ἱ</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ἀ</w:t>
      </w:r>
      <w:r w:rsidRPr="00622EF6">
        <w:rPr>
          <w:rFonts w:ascii="Cambria" w:hAnsi="Cambria" w:cs="Cambria"/>
          <w:color w:val="111111"/>
          <w:sz w:val="26"/>
          <w:szCs w:val="26"/>
        </w:rPr>
        <w:t>ληθινο</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PT Serif" w:hAnsi="PT Serif"/>
          <w:color w:val="111111"/>
          <w:sz w:val="26"/>
          <w:szCs w:val="26"/>
        </w:rPr>
        <w:t>π</w:t>
      </w:r>
      <w:r w:rsidRPr="00622EF6">
        <w:rPr>
          <w:rFonts w:ascii="Cambria" w:hAnsi="Cambria" w:cs="Cambria"/>
          <w:color w:val="111111"/>
          <w:sz w:val="26"/>
          <w:szCs w:val="26"/>
        </w:rPr>
        <w:t>ροσκυνητα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PT Serif" w:hAnsi="PT Serif"/>
          <w:color w:val="111111"/>
          <w:sz w:val="26"/>
          <w:szCs w:val="26"/>
        </w:rPr>
        <w:t>π</w:t>
      </w:r>
      <w:r w:rsidRPr="00622EF6">
        <w:rPr>
          <w:rFonts w:ascii="Cambria" w:hAnsi="Cambria" w:cs="Cambria"/>
          <w:color w:val="111111"/>
          <w:sz w:val="26"/>
          <w:szCs w:val="26"/>
        </w:rPr>
        <w:t>ροσκυνήσουσιν</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ῷ</w:t>
      </w:r>
      <w:r w:rsidRPr="00622EF6">
        <w:rPr>
          <w:rFonts w:ascii="PT Serif" w:hAnsi="PT Serif"/>
          <w:color w:val="111111"/>
          <w:sz w:val="26"/>
          <w:szCs w:val="26"/>
          <w:lang w:val="fr-FR"/>
        </w:rPr>
        <w:t xml:space="preserve"> </w:t>
      </w:r>
      <w:r w:rsidRPr="00622EF6">
        <w:rPr>
          <w:rFonts w:ascii="PT Serif" w:hAnsi="PT Serif"/>
          <w:color w:val="111111"/>
          <w:sz w:val="26"/>
          <w:szCs w:val="26"/>
        </w:rPr>
        <w:t>π</w:t>
      </w:r>
      <w:r w:rsidRPr="00622EF6">
        <w:rPr>
          <w:rFonts w:ascii="Cambria" w:hAnsi="Cambria" w:cs="Cambria"/>
          <w:color w:val="111111"/>
          <w:sz w:val="26"/>
          <w:szCs w:val="26"/>
        </w:rPr>
        <w:t>ατρ</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PT Serif" w:hAnsi="PT Serif" w:cs="PT Serif"/>
          <w:color w:val="111111"/>
          <w:sz w:val="26"/>
          <w:szCs w:val="26"/>
        </w:rPr>
        <w:t>π</w:t>
      </w:r>
      <w:r w:rsidRPr="00622EF6">
        <w:rPr>
          <w:rFonts w:ascii="Cambria" w:hAnsi="Cambria" w:cs="Cambria"/>
          <w:color w:val="111111"/>
          <w:sz w:val="26"/>
          <w:szCs w:val="26"/>
        </w:rPr>
        <w:t>νεύ</w:t>
      </w:r>
      <w:r w:rsidRPr="00622EF6">
        <w:rPr>
          <w:rFonts w:ascii="PT Serif" w:hAnsi="PT Serif" w:cs="PT Serif"/>
          <w:color w:val="111111"/>
          <w:sz w:val="26"/>
          <w:szCs w:val="26"/>
        </w:rPr>
        <w:t>μ</w:t>
      </w:r>
      <w:r w:rsidRPr="00622EF6">
        <w:rPr>
          <w:rFonts w:ascii="Cambria" w:hAnsi="Cambria" w:cs="Cambria"/>
          <w:color w:val="111111"/>
          <w:sz w:val="26"/>
          <w:szCs w:val="26"/>
        </w:rPr>
        <w:t>ατι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ἀ</w:t>
      </w:r>
      <w:r w:rsidRPr="00622EF6">
        <w:rPr>
          <w:rFonts w:ascii="Cambria" w:hAnsi="Cambria" w:cs="Cambria"/>
          <w:color w:val="111111"/>
          <w:sz w:val="26"/>
          <w:szCs w:val="26"/>
        </w:rPr>
        <w:t>ληθεί</w:t>
      </w:r>
      <w:r w:rsidRPr="00622EF6">
        <w:rPr>
          <w:rFonts w:ascii="Times New Roman" w:hAnsi="Times New Roman" w:cs="Times New Roman"/>
          <w:color w:val="111111"/>
          <w:sz w:val="26"/>
          <w:szCs w:val="26"/>
        </w:rPr>
        <w:t>ᾳ</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Cambria" w:hAnsi="Cambria" w:cs="Cambria"/>
          <w:color w:val="111111"/>
          <w:sz w:val="26"/>
          <w:szCs w:val="26"/>
        </w:rPr>
        <w:t>γ</w:t>
      </w:r>
      <w:r w:rsidRPr="00622EF6">
        <w:rPr>
          <w:rFonts w:ascii="Times New Roman" w:hAnsi="Times New Roman" w:cs="Times New Roman"/>
          <w:color w:val="111111"/>
          <w:sz w:val="26"/>
          <w:szCs w:val="26"/>
        </w:rPr>
        <w:t>ὰ</w:t>
      </w:r>
      <w:r w:rsidRPr="00622EF6">
        <w:rPr>
          <w:rFonts w:ascii="Cambria" w:hAnsi="Cambria" w:cs="Cambria"/>
          <w:color w:val="111111"/>
          <w:sz w:val="26"/>
          <w:szCs w:val="26"/>
        </w:rPr>
        <w:t>ρ</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ὁ</w:t>
      </w:r>
      <w:r w:rsidRPr="00622EF6">
        <w:rPr>
          <w:rFonts w:ascii="PT Serif" w:hAnsi="PT Serif"/>
          <w:color w:val="111111"/>
          <w:sz w:val="26"/>
          <w:szCs w:val="26"/>
          <w:lang w:val="fr-FR"/>
        </w:rPr>
        <w:t xml:space="preserve"> </w:t>
      </w:r>
      <w:r w:rsidRPr="00622EF6">
        <w:rPr>
          <w:rFonts w:ascii="PT Serif" w:hAnsi="PT Serif"/>
          <w:color w:val="111111"/>
          <w:sz w:val="26"/>
          <w:szCs w:val="26"/>
        </w:rPr>
        <w:t>π</w:t>
      </w:r>
      <w:r w:rsidRPr="00622EF6">
        <w:rPr>
          <w:rFonts w:ascii="Cambria" w:hAnsi="Cambria" w:cs="Cambria"/>
          <w:color w:val="111111"/>
          <w:sz w:val="26"/>
          <w:szCs w:val="26"/>
        </w:rPr>
        <w:t>ατ</w:t>
      </w:r>
      <w:r w:rsidRPr="00622EF6">
        <w:rPr>
          <w:rFonts w:ascii="Times New Roman" w:hAnsi="Times New Roman" w:cs="Times New Roman"/>
          <w:color w:val="111111"/>
          <w:sz w:val="26"/>
          <w:szCs w:val="26"/>
        </w:rPr>
        <w:t>ὴ</w:t>
      </w:r>
      <w:r w:rsidRPr="00622EF6">
        <w:rPr>
          <w:rFonts w:ascii="Cambria" w:hAnsi="Cambria" w:cs="Cambria"/>
          <w:color w:val="111111"/>
          <w:sz w:val="26"/>
          <w:szCs w:val="26"/>
        </w:rPr>
        <w:t>ρ</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τοιούτους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ζητε</w:t>
      </w:r>
      <w:r w:rsidRPr="00622EF6">
        <w:rPr>
          <w:rFonts w:ascii="Times New Roman" w:hAnsi="Times New Roman" w:cs="Times New Roman"/>
          <w:color w:val="111111"/>
          <w:sz w:val="26"/>
          <w:szCs w:val="26"/>
        </w:rPr>
        <w:t>ῖ</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το</w:t>
      </w:r>
      <w:r w:rsidRPr="00622EF6">
        <w:rPr>
          <w:rFonts w:ascii="Times New Roman" w:hAnsi="Times New Roman" w:cs="Times New Roman"/>
          <w:color w:val="111111"/>
          <w:sz w:val="26"/>
          <w:szCs w:val="26"/>
        </w:rPr>
        <w:t>ὺ</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PT Serif" w:hAnsi="PT Serif" w:cs="PT Serif"/>
          <w:color w:val="111111"/>
          <w:sz w:val="26"/>
          <w:szCs w:val="26"/>
        </w:rPr>
        <w:t>π</w:t>
      </w:r>
      <w:r w:rsidRPr="00622EF6">
        <w:rPr>
          <w:rFonts w:ascii="Cambria" w:hAnsi="Cambria" w:cs="Cambria"/>
          <w:color w:val="111111"/>
          <w:sz w:val="26"/>
          <w:szCs w:val="26"/>
        </w:rPr>
        <w:t>ροσκυνο</w:t>
      </w:r>
      <w:r w:rsidRPr="00622EF6">
        <w:rPr>
          <w:rFonts w:ascii="Times New Roman" w:hAnsi="Times New Roman" w:cs="Times New Roman"/>
          <w:color w:val="111111"/>
          <w:sz w:val="26"/>
          <w:szCs w:val="26"/>
        </w:rPr>
        <w:t>ῦ</w:t>
      </w:r>
      <w:r w:rsidRPr="00622EF6">
        <w:rPr>
          <w:rFonts w:ascii="Cambria" w:hAnsi="Cambria" w:cs="Cambria"/>
          <w:color w:val="111111"/>
          <w:sz w:val="26"/>
          <w:szCs w:val="26"/>
        </w:rPr>
        <w:t>ντας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α</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τόν·</w:t>
      </w:r>
      <w:r w:rsidRPr="00622EF6">
        <w:rPr>
          <w:rFonts w:ascii="PT Serif" w:hAnsi="PT Serif"/>
          <w:color w:val="111111"/>
          <w:sz w:val="26"/>
          <w:szCs w:val="26"/>
          <w:lang w:val="fr-FR"/>
        </w:rPr>
        <w:t> </w:t>
      </w:r>
      <w:r w:rsidRPr="00622EF6">
        <w:rPr>
          <w:rFonts w:ascii="PT Serif" w:hAnsi="PT Serif"/>
          <w:color w:val="111111"/>
          <w:sz w:val="26"/>
          <w:szCs w:val="26"/>
        </w:rPr>
        <w:t>π</w:t>
      </w:r>
      <w:r w:rsidRPr="00622EF6">
        <w:rPr>
          <w:rFonts w:ascii="Cambria" w:hAnsi="Cambria" w:cs="Cambria"/>
          <w:color w:val="111111"/>
          <w:sz w:val="26"/>
          <w:szCs w:val="26"/>
        </w:rPr>
        <w:t>νε</w:t>
      </w:r>
      <w:r w:rsidRPr="00622EF6">
        <w:rPr>
          <w:rFonts w:ascii="Times New Roman" w:hAnsi="Times New Roman" w:cs="Times New Roman"/>
          <w:color w:val="111111"/>
          <w:sz w:val="26"/>
          <w:szCs w:val="26"/>
        </w:rPr>
        <w:t>ῦ</w:t>
      </w:r>
      <w:r w:rsidRPr="00622EF6">
        <w:rPr>
          <w:rFonts w:ascii="PT Serif" w:hAnsi="PT Serif"/>
          <w:color w:val="111111"/>
          <w:sz w:val="26"/>
          <w:szCs w:val="26"/>
        </w:rPr>
        <w:t>μ</w:t>
      </w:r>
      <w:r w:rsidRPr="00622EF6">
        <w:rPr>
          <w:rFonts w:ascii="Cambria" w:hAnsi="Cambria" w:cs="Cambria"/>
          <w:color w:val="111111"/>
          <w:sz w:val="26"/>
          <w:szCs w:val="26"/>
        </w:rPr>
        <w:t>α</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ὁ</w:t>
      </w:r>
      <w:r w:rsidRPr="00622EF6">
        <w:rPr>
          <w:rFonts w:ascii="PT Serif" w:hAnsi="PT Serif"/>
          <w:color w:val="111111"/>
          <w:sz w:val="26"/>
          <w:szCs w:val="26"/>
          <w:lang w:val="fr-FR"/>
        </w:rPr>
        <w:t xml:space="preserve"> </w:t>
      </w:r>
      <w:r w:rsidRPr="00622EF6">
        <w:rPr>
          <w:rFonts w:ascii="Cambria" w:hAnsi="Cambria" w:cs="Cambria"/>
          <w:color w:val="111111"/>
          <w:sz w:val="26"/>
          <w:szCs w:val="26"/>
        </w:rPr>
        <w:t>θεός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Cambria" w:hAnsi="Cambria" w:cs="Cambria"/>
          <w:color w:val="111111"/>
          <w:sz w:val="26"/>
          <w:szCs w:val="26"/>
        </w:rPr>
        <w:t>το</w:t>
      </w:r>
      <w:r w:rsidRPr="00622EF6">
        <w:rPr>
          <w:rFonts w:ascii="Times New Roman" w:hAnsi="Times New Roman" w:cs="Times New Roman"/>
          <w:color w:val="111111"/>
          <w:sz w:val="26"/>
          <w:szCs w:val="26"/>
        </w:rPr>
        <w:t>ὺ</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PT Serif" w:hAnsi="PT Serif" w:cs="PT Serif"/>
          <w:color w:val="111111"/>
          <w:sz w:val="26"/>
          <w:szCs w:val="26"/>
        </w:rPr>
        <w:t>π</w:t>
      </w:r>
      <w:r w:rsidRPr="00622EF6">
        <w:rPr>
          <w:rFonts w:ascii="Cambria" w:hAnsi="Cambria" w:cs="Cambria"/>
          <w:color w:val="111111"/>
          <w:sz w:val="26"/>
          <w:szCs w:val="26"/>
        </w:rPr>
        <w:t>ροσκυνο</w:t>
      </w:r>
      <w:r w:rsidRPr="00622EF6">
        <w:rPr>
          <w:rFonts w:ascii="Times New Roman" w:hAnsi="Times New Roman" w:cs="Times New Roman"/>
          <w:color w:val="111111"/>
          <w:sz w:val="26"/>
          <w:szCs w:val="26"/>
        </w:rPr>
        <w:t>ῦ</w:t>
      </w:r>
      <w:r w:rsidRPr="00622EF6">
        <w:rPr>
          <w:rFonts w:ascii="Cambria" w:hAnsi="Cambria" w:cs="Cambria"/>
          <w:color w:val="111111"/>
          <w:sz w:val="26"/>
          <w:szCs w:val="26"/>
        </w:rPr>
        <w:t>ντας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α</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ὸ</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PT Serif" w:hAnsi="PT Serif" w:cs="PT Serif"/>
          <w:color w:val="111111"/>
          <w:sz w:val="26"/>
          <w:szCs w:val="26"/>
        </w:rPr>
        <w:t>π</w:t>
      </w:r>
      <w:r w:rsidRPr="00622EF6">
        <w:rPr>
          <w:rFonts w:ascii="Cambria" w:hAnsi="Cambria" w:cs="Cambria"/>
          <w:color w:val="111111"/>
          <w:sz w:val="26"/>
          <w:szCs w:val="26"/>
        </w:rPr>
        <w:t>νεύ</w:t>
      </w:r>
      <w:r w:rsidRPr="00622EF6">
        <w:rPr>
          <w:rFonts w:ascii="PT Serif" w:hAnsi="PT Serif" w:cs="PT Serif"/>
          <w:color w:val="111111"/>
          <w:sz w:val="26"/>
          <w:szCs w:val="26"/>
        </w:rPr>
        <w:t>μ</w:t>
      </w:r>
      <w:r w:rsidRPr="00622EF6">
        <w:rPr>
          <w:rFonts w:ascii="Cambria" w:hAnsi="Cambria" w:cs="Cambria"/>
          <w:color w:val="111111"/>
          <w:sz w:val="26"/>
          <w:szCs w:val="26"/>
        </w:rPr>
        <w:t>ατι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κα</w:t>
      </w:r>
      <w:r w:rsidRPr="00622EF6">
        <w:rPr>
          <w:rFonts w:ascii="Times New Roman" w:hAnsi="Times New Roman" w:cs="Times New Roman"/>
          <w:color w:val="111111"/>
          <w:sz w:val="26"/>
          <w:szCs w:val="26"/>
        </w:rPr>
        <w:t>ὶ</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ἀ</w:t>
      </w:r>
      <w:r w:rsidRPr="00622EF6">
        <w:rPr>
          <w:rFonts w:ascii="Cambria" w:hAnsi="Cambria" w:cs="Cambria"/>
          <w:color w:val="111111"/>
          <w:sz w:val="26"/>
          <w:szCs w:val="26"/>
        </w:rPr>
        <w:t>ληθεί</w:t>
      </w:r>
      <w:r w:rsidRPr="00622EF6">
        <w:rPr>
          <w:rFonts w:ascii="Times New Roman" w:hAnsi="Times New Roman" w:cs="Times New Roman"/>
          <w:color w:val="111111"/>
          <w:sz w:val="26"/>
          <w:szCs w:val="26"/>
        </w:rPr>
        <w:t>ᾳ</w:t>
      </w:r>
      <w:r w:rsidRPr="00622EF6">
        <w:rPr>
          <w:rFonts w:ascii="PT Serif" w:hAnsi="PT Serif"/>
          <w:color w:val="111111"/>
          <w:sz w:val="26"/>
          <w:szCs w:val="26"/>
          <w:lang w:val="fr-FR"/>
        </w:rPr>
        <w:t xml:space="preserve"> </w:t>
      </w:r>
      <w:r w:rsidRPr="00622EF6">
        <w:rPr>
          <w:rFonts w:ascii="Cambria" w:hAnsi="Cambria" w:cs="Cambria"/>
          <w:color w:val="111111"/>
          <w:sz w:val="26"/>
          <w:szCs w:val="26"/>
        </w:rPr>
        <w:lastRenderedPageBreak/>
        <w:t>δε</w:t>
      </w:r>
      <w:r w:rsidRPr="00622EF6">
        <w:rPr>
          <w:rFonts w:ascii="Times New Roman" w:hAnsi="Times New Roman" w:cs="Times New Roman"/>
          <w:color w:val="111111"/>
          <w:sz w:val="26"/>
          <w:szCs w:val="26"/>
        </w:rPr>
        <w:t>ῖ</w:t>
      </w:r>
      <w:r w:rsidRPr="00622EF6">
        <w:rPr>
          <w:rFonts w:ascii="PT Serif" w:hAnsi="PT Serif"/>
          <w:color w:val="111111"/>
          <w:sz w:val="26"/>
          <w:szCs w:val="26"/>
          <w:lang w:val="fr-FR"/>
        </w:rPr>
        <w:t xml:space="preserve"> </w:t>
      </w:r>
      <w:r w:rsidRPr="00622EF6">
        <w:rPr>
          <w:rFonts w:ascii="PT Serif" w:hAnsi="PT Serif"/>
          <w:color w:val="111111"/>
          <w:sz w:val="26"/>
          <w:szCs w:val="26"/>
        </w:rPr>
        <w:t>π</w:t>
      </w:r>
      <w:r w:rsidRPr="00622EF6">
        <w:rPr>
          <w:rFonts w:ascii="Cambria" w:hAnsi="Cambria" w:cs="Cambria"/>
          <w:color w:val="111111"/>
          <w:sz w:val="26"/>
          <w:szCs w:val="26"/>
        </w:rPr>
        <w:t>ροσκυνε</w:t>
      </w:r>
      <w:r w:rsidRPr="00622EF6">
        <w:rPr>
          <w:rFonts w:ascii="Times New Roman" w:hAnsi="Times New Roman" w:cs="Times New Roman"/>
          <w:color w:val="111111"/>
          <w:sz w:val="26"/>
          <w:szCs w:val="26"/>
        </w:rPr>
        <w:t>ῖ</w:t>
      </w:r>
      <w:r w:rsidRPr="00622EF6">
        <w:rPr>
          <w:rFonts w:ascii="Cambria" w:hAnsi="Cambria" w:cs="Cambria"/>
          <w:color w:val="111111"/>
          <w:sz w:val="26"/>
          <w:szCs w:val="26"/>
        </w:rPr>
        <w:t>ν</w:t>
      </w:r>
      <w:r w:rsidRPr="00622EF6">
        <w:rPr>
          <w:rFonts w:ascii="PT Serif" w:hAnsi="PT Serif"/>
          <w:color w:val="111111"/>
          <w:sz w:val="26"/>
          <w:szCs w:val="26"/>
          <w:lang w:val="fr-FR"/>
        </w:rPr>
        <w:t>. </w:t>
      </w:r>
      <w:r w:rsidRPr="00622EF6">
        <w:rPr>
          <w:rFonts w:ascii="Cambria" w:hAnsi="Cambria" w:cs="Cambria"/>
          <w:color w:val="111111"/>
          <w:sz w:val="26"/>
          <w:szCs w:val="26"/>
        </w:rPr>
        <w:t>λέγει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α</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ῷ</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ἡ</w:t>
      </w:r>
      <w:r w:rsidRPr="00622EF6">
        <w:rPr>
          <w:rFonts w:ascii="PT Serif" w:hAnsi="PT Serif"/>
          <w:color w:val="111111"/>
          <w:sz w:val="26"/>
          <w:szCs w:val="26"/>
          <w:lang w:val="fr-FR"/>
        </w:rPr>
        <w:t xml:space="preserve"> </w:t>
      </w:r>
      <w:r w:rsidRPr="00622EF6">
        <w:rPr>
          <w:rFonts w:ascii="Cambria" w:hAnsi="Cambria" w:cs="Cambria"/>
          <w:color w:val="111111"/>
          <w:sz w:val="26"/>
          <w:szCs w:val="26"/>
        </w:rPr>
        <w:t>γυνή·</w:t>
      </w:r>
      <w:r w:rsidRPr="00622EF6">
        <w:rPr>
          <w:rFonts w:ascii="PT Serif" w:hAnsi="PT Serif"/>
          <w:color w:val="111111"/>
          <w:sz w:val="26"/>
          <w:szCs w:val="26"/>
          <w:lang w:val="fr-FR"/>
        </w:rPr>
        <w:t xml:space="preserve"> </w:t>
      </w:r>
      <w:r w:rsidRPr="00622EF6">
        <w:rPr>
          <w:rFonts w:ascii="Cambria" w:hAnsi="Cambria" w:cs="Cambria"/>
          <w:color w:val="111111"/>
          <w:sz w:val="26"/>
          <w:szCs w:val="26"/>
        </w:rPr>
        <w:t>Ο</w:t>
      </w:r>
      <w:r w:rsidRPr="00622EF6">
        <w:rPr>
          <w:rFonts w:ascii="Times New Roman" w:hAnsi="Times New Roman" w:cs="Times New Roman"/>
          <w:color w:val="111111"/>
          <w:sz w:val="26"/>
          <w:szCs w:val="26"/>
        </w:rPr>
        <w:t>ἶ</w:t>
      </w:r>
      <w:r w:rsidRPr="00622EF6">
        <w:rPr>
          <w:rFonts w:ascii="Cambria" w:hAnsi="Cambria" w:cs="Cambria"/>
          <w:color w:val="111111"/>
          <w:sz w:val="26"/>
          <w:szCs w:val="26"/>
        </w:rPr>
        <w:t>δα</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Cambria" w:hAnsi="Cambria" w:cs="Cambria"/>
          <w:color w:val="111111"/>
          <w:sz w:val="26"/>
          <w:szCs w:val="26"/>
        </w:rPr>
        <w:t>τι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Μεσσίας</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ἔ</w:t>
      </w:r>
      <w:r w:rsidRPr="00622EF6">
        <w:rPr>
          <w:rFonts w:ascii="Cambria" w:hAnsi="Cambria" w:cs="Cambria"/>
          <w:color w:val="111111"/>
          <w:sz w:val="26"/>
          <w:szCs w:val="26"/>
        </w:rPr>
        <w:t>ρχεται</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ὁ</w:t>
      </w:r>
      <w:r w:rsidRPr="00622EF6">
        <w:rPr>
          <w:rFonts w:ascii="PT Serif" w:hAnsi="PT Serif"/>
          <w:color w:val="111111"/>
          <w:sz w:val="26"/>
          <w:szCs w:val="26"/>
          <w:lang w:val="fr-FR"/>
        </w:rPr>
        <w:t xml:space="preserve"> </w:t>
      </w:r>
      <w:r w:rsidRPr="00622EF6">
        <w:rPr>
          <w:rFonts w:ascii="Cambria" w:hAnsi="Cambria" w:cs="Cambria"/>
          <w:color w:val="111111"/>
          <w:sz w:val="26"/>
          <w:szCs w:val="26"/>
        </w:rPr>
        <w:t>λεγό</w:t>
      </w:r>
      <w:r w:rsidRPr="00622EF6">
        <w:rPr>
          <w:rFonts w:ascii="PT Serif" w:hAnsi="PT Serif" w:cs="PT Serif"/>
          <w:color w:val="111111"/>
          <w:sz w:val="26"/>
          <w:szCs w:val="26"/>
        </w:rPr>
        <w:t>μ</w:t>
      </w:r>
      <w:r w:rsidRPr="00622EF6">
        <w:rPr>
          <w:rFonts w:ascii="Cambria" w:hAnsi="Cambria" w:cs="Cambria"/>
          <w:color w:val="111111"/>
          <w:sz w:val="26"/>
          <w:szCs w:val="26"/>
        </w:rPr>
        <w:t>ενος</w:t>
      </w:r>
      <w:r w:rsidRPr="00622EF6">
        <w:rPr>
          <w:rFonts w:ascii="PT Serif" w:hAnsi="PT Serif"/>
          <w:color w:val="111111"/>
          <w:sz w:val="26"/>
          <w:szCs w:val="26"/>
          <w:lang w:val="fr-FR"/>
        </w:rPr>
        <w:t xml:space="preserve"> </w:t>
      </w:r>
      <w:r w:rsidRPr="00622EF6">
        <w:rPr>
          <w:rFonts w:ascii="Cambria" w:hAnsi="Cambria" w:cs="Cambria"/>
          <w:color w:val="111111"/>
          <w:sz w:val="26"/>
          <w:szCs w:val="26"/>
        </w:rPr>
        <w:t>χριστός·</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ὅ</w:t>
      </w:r>
      <w:r w:rsidRPr="00622EF6">
        <w:rPr>
          <w:rFonts w:ascii="Cambria" w:hAnsi="Cambria" w:cs="Cambria"/>
          <w:color w:val="111111"/>
          <w:sz w:val="26"/>
          <w:szCs w:val="26"/>
        </w:rPr>
        <w:t>ταν</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ἔ</w:t>
      </w:r>
      <w:r w:rsidRPr="00622EF6">
        <w:rPr>
          <w:rFonts w:ascii="Cambria" w:hAnsi="Cambria" w:cs="Cambria"/>
          <w:color w:val="111111"/>
          <w:sz w:val="26"/>
          <w:szCs w:val="26"/>
        </w:rPr>
        <w:t>λθ</w:t>
      </w:r>
      <w:r w:rsidRPr="00622EF6">
        <w:rPr>
          <w:rFonts w:ascii="Times New Roman" w:hAnsi="Times New Roman" w:cs="Times New Roman"/>
          <w:color w:val="111111"/>
          <w:sz w:val="26"/>
          <w:szCs w:val="26"/>
        </w:rPr>
        <w:t>ῃ</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κε</w:t>
      </w:r>
      <w:r w:rsidRPr="00622EF6">
        <w:rPr>
          <w:rFonts w:ascii="Times New Roman" w:hAnsi="Times New Roman" w:cs="Times New Roman"/>
          <w:color w:val="111111"/>
          <w:sz w:val="26"/>
          <w:szCs w:val="26"/>
        </w:rPr>
        <w:t>ῖ</w:t>
      </w:r>
      <w:r w:rsidRPr="00622EF6">
        <w:rPr>
          <w:rFonts w:ascii="Cambria" w:hAnsi="Cambria" w:cs="Cambria"/>
          <w:color w:val="111111"/>
          <w:sz w:val="26"/>
          <w:szCs w:val="26"/>
        </w:rPr>
        <w:t>νος</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ἀ</w:t>
      </w:r>
      <w:r w:rsidRPr="00622EF6">
        <w:rPr>
          <w:rFonts w:ascii="Cambria" w:hAnsi="Cambria" w:cs="Cambria"/>
          <w:color w:val="111111"/>
          <w:sz w:val="26"/>
          <w:szCs w:val="26"/>
        </w:rPr>
        <w:t>ναγγελε</w:t>
      </w:r>
      <w:r w:rsidRPr="00622EF6">
        <w:rPr>
          <w:rFonts w:ascii="Times New Roman" w:hAnsi="Times New Roman" w:cs="Times New Roman"/>
          <w:color w:val="111111"/>
          <w:sz w:val="26"/>
          <w:szCs w:val="26"/>
        </w:rPr>
        <w:t>ῖ</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ἡ</w:t>
      </w:r>
      <w:r w:rsidRPr="00622EF6">
        <w:rPr>
          <w:rFonts w:ascii="PT Serif" w:hAnsi="PT Serif"/>
          <w:color w:val="111111"/>
          <w:sz w:val="26"/>
          <w:szCs w:val="26"/>
        </w:rPr>
        <w:t>μ</w:t>
      </w:r>
      <w:r w:rsidRPr="00622EF6">
        <w:rPr>
          <w:rFonts w:ascii="Times New Roman" w:hAnsi="Times New Roman" w:cs="Times New Roman"/>
          <w:color w:val="111111"/>
          <w:sz w:val="26"/>
          <w:szCs w:val="26"/>
        </w:rPr>
        <w:t>ῖ</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Segoe UI Symbol" w:hAnsi="Segoe UI Symbol" w:cs="Segoe UI Symbol"/>
          <w:color w:val="111111"/>
          <w:sz w:val="26"/>
          <w:szCs w:val="26"/>
        </w:rPr>
        <w:t>⸀</w:t>
      </w:r>
      <w:r w:rsidRPr="00622EF6">
        <w:rPr>
          <w:rFonts w:ascii="Times New Roman" w:hAnsi="Times New Roman" w:cs="Times New Roman"/>
          <w:color w:val="111111"/>
          <w:sz w:val="26"/>
          <w:szCs w:val="26"/>
        </w:rPr>
        <w:t>ἅ</w:t>
      </w:r>
      <w:r w:rsidRPr="00622EF6">
        <w:rPr>
          <w:rFonts w:ascii="PT Serif" w:hAnsi="PT Serif"/>
          <w:color w:val="111111"/>
          <w:sz w:val="26"/>
          <w:szCs w:val="26"/>
        </w:rPr>
        <w:t>π</w:t>
      </w:r>
      <w:r w:rsidRPr="00622EF6">
        <w:rPr>
          <w:rFonts w:ascii="Cambria" w:hAnsi="Cambria" w:cs="Cambria"/>
          <w:color w:val="111111"/>
          <w:sz w:val="26"/>
          <w:szCs w:val="26"/>
        </w:rPr>
        <w:t>αντα</w:t>
      </w:r>
      <w:r w:rsidRPr="00622EF6">
        <w:rPr>
          <w:rFonts w:ascii="PT Serif" w:hAnsi="PT Serif"/>
          <w:color w:val="111111"/>
          <w:sz w:val="26"/>
          <w:szCs w:val="26"/>
          <w:lang w:val="fr-FR"/>
        </w:rPr>
        <w:t>.</w:t>
      </w:r>
      <w:bookmarkStart w:id="113" w:name="_Hlk198312318"/>
      <w:r w:rsidRPr="00622EF6">
        <w:rPr>
          <w:rFonts w:ascii="PT Serif" w:hAnsi="PT Serif"/>
          <w:color w:val="111111"/>
          <w:sz w:val="26"/>
          <w:szCs w:val="26"/>
          <w:lang w:val="fr-FR"/>
        </w:rPr>
        <w:t> </w:t>
      </w:r>
      <w:r w:rsidRPr="00622EF6">
        <w:rPr>
          <w:rFonts w:ascii="Cambria" w:hAnsi="Cambria" w:cs="Cambria"/>
          <w:color w:val="111111"/>
          <w:sz w:val="26"/>
          <w:szCs w:val="26"/>
        </w:rPr>
        <w:t>λέγει</w:t>
      </w:r>
      <w:r w:rsidRPr="00622EF6">
        <w:rPr>
          <w:rFonts w:ascii="PT Serif" w:hAnsi="PT Serif"/>
          <w:color w:val="111111"/>
          <w:sz w:val="26"/>
          <w:szCs w:val="26"/>
          <w:lang w:val="fr-FR"/>
        </w:rPr>
        <w:t xml:space="preserve"> </w:t>
      </w:r>
      <w:r w:rsidRPr="00622EF6">
        <w:rPr>
          <w:rFonts w:ascii="Cambria" w:hAnsi="Cambria" w:cs="Cambria"/>
          <w:color w:val="111111"/>
          <w:sz w:val="26"/>
          <w:szCs w:val="26"/>
        </w:rPr>
        <w:t>α</w:t>
      </w:r>
      <w:r w:rsidRPr="00622EF6">
        <w:rPr>
          <w:rFonts w:ascii="Times New Roman" w:hAnsi="Times New Roman" w:cs="Times New Roman"/>
          <w:color w:val="111111"/>
          <w:sz w:val="26"/>
          <w:szCs w:val="26"/>
        </w:rPr>
        <w:t>ὐ</w:t>
      </w:r>
      <w:r w:rsidRPr="00622EF6">
        <w:rPr>
          <w:rFonts w:ascii="Cambria" w:hAnsi="Cambria" w:cs="Cambria"/>
          <w:color w:val="111111"/>
          <w:sz w:val="26"/>
          <w:szCs w:val="26"/>
        </w:rPr>
        <w:t>τ</w:t>
      </w:r>
      <w:r w:rsidRPr="00622EF6">
        <w:rPr>
          <w:rFonts w:ascii="Times New Roman" w:hAnsi="Times New Roman" w:cs="Times New Roman"/>
          <w:color w:val="111111"/>
          <w:sz w:val="26"/>
          <w:szCs w:val="26"/>
        </w:rPr>
        <w:t>ῇ</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ὁ</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Ἰ</w:t>
      </w:r>
      <w:r w:rsidRPr="00622EF6">
        <w:rPr>
          <w:rFonts w:ascii="Cambria" w:hAnsi="Cambria" w:cs="Cambria"/>
          <w:color w:val="111111"/>
          <w:sz w:val="26"/>
          <w:szCs w:val="26"/>
        </w:rPr>
        <w:t>ησο</w:t>
      </w:r>
      <w:r w:rsidRPr="00622EF6">
        <w:rPr>
          <w:rFonts w:ascii="Times New Roman" w:hAnsi="Times New Roman" w:cs="Times New Roman"/>
          <w:color w:val="111111"/>
          <w:sz w:val="26"/>
          <w:szCs w:val="26"/>
        </w:rPr>
        <w:t>ῦ</w:t>
      </w:r>
      <w:r w:rsidRPr="00622EF6">
        <w:rPr>
          <w:rFonts w:ascii="Cambria" w:hAnsi="Cambria" w:cs="Cambria"/>
          <w:color w:val="111111"/>
          <w:sz w:val="26"/>
          <w:szCs w:val="26"/>
        </w:rPr>
        <w:t>ς·</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Ἐ</w:t>
      </w:r>
      <w:r w:rsidRPr="00622EF6">
        <w:rPr>
          <w:rFonts w:ascii="Cambria" w:hAnsi="Cambria" w:cs="Cambria"/>
          <w:color w:val="111111"/>
          <w:sz w:val="26"/>
          <w:szCs w:val="26"/>
        </w:rPr>
        <w:t>γώ</w:t>
      </w:r>
      <w:r w:rsidRPr="00622EF6">
        <w:rPr>
          <w:rFonts w:ascii="PT Serif" w:hAnsi="PT Serif"/>
          <w:color w:val="111111"/>
          <w:sz w:val="26"/>
          <w:szCs w:val="26"/>
          <w:lang w:val="fr-FR"/>
        </w:rPr>
        <w:t xml:space="preserve"> </w:t>
      </w:r>
      <w:r w:rsidRPr="00622EF6">
        <w:rPr>
          <w:rFonts w:ascii="Cambria" w:hAnsi="Cambria" w:cs="Cambria"/>
          <w:color w:val="111111"/>
          <w:sz w:val="26"/>
          <w:szCs w:val="26"/>
        </w:rPr>
        <w:t>ε</w:t>
      </w:r>
      <w:r w:rsidRPr="00622EF6">
        <w:rPr>
          <w:rFonts w:ascii="Times New Roman" w:hAnsi="Times New Roman" w:cs="Times New Roman"/>
          <w:color w:val="111111"/>
          <w:sz w:val="26"/>
          <w:szCs w:val="26"/>
        </w:rPr>
        <w:t>ἰ</w:t>
      </w:r>
      <w:r w:rsidRPr="00622EF6">
        <w:rPr>
          <w:rFonts w:ascii="PT Serif" w:hAnsi="PT Serif"/>
          <w:color w:val="111111"/>
          <w:sz w:val="26"/>
          <w:szCs w:val="26"/>
        </w:rPr>
        <w:t>μ</w:t>
      </w:r>
      <w:r w:rsidRPr="00622EF6">
        <w:rPr>
          <w:rFonts w:ascii="Cambria" w:hAnsi="Cambria" w:cs="Cambria"/>
          <w:color w:val="111111"/>
          <w:sz w:val="26"/>
          <w:szCs w:val="26"/>
        </w:rPr>
        <w:t>ι</w:t>
      </w:r>
      <w:r w:rsidRPr="00622EF6">
        <w:rPr>
          <w:rFonts w:ascii="PT Serif" w:hAnsi="PT Serif"/>
          <w:color w:val="111111"/>
          <w:sz w:val="26"/>
          <w:szCs w:val="26"/>
          <w:lang w:val="fr-FR"/>
        </w:rPr>
        <w:t xml:space="preserve">, </w:t>
      </w:r>
      <w:r w:rsidRPr="00622EF6">
        <w:rPr>
          <w:rFonts w:ascii="Times New Roman" w:hAnsi="Times New Roman" w:cs="Times New Roman"/>
          <w:color w:val="111111"/>
          <w:sz w:val="26"/>
          <w:szCs w:val="26"/>
        </w:rPr>
        <w:t>ὁ</w:t>
      </w:r>
      <w:r w:rsidRPr="00622EF6">
        <w:rPr>
          <w:rFonts w:ascii="PT Serif" w:hAnsi="PT Serif"/>
          <w:color w:val="111111"/>
          <w:sz w:val="26"/>
          <w:szCs w:val="26"/>
          <w:lang w:val="fr-FR"/>
        </w:rPr>
        <w:t xml:space="preserve"> </w:t>
      </w:r>
      <w:r w:rsidRPr="00622EF6">
        <w:rPr>
          <w:rFonts w:ascii="Cambria" w:hAnsi="Cambria" w:cs="Cambria"/>
          <w:color w:val="111111"/>
          <w:sz w:val="26"/>
          <w:szCs w:val="26"/>
        </w:rPr>
        <w:t>λαλ</w:t>
      </w:r>
      <w:r w:rsidRPr="00622EF6">
        <w:rPr>
          <w:rFonts w:ascii="Times New Roman" w:hAnsi="Times New Roman" w:cs="Times New Roman"/>
          <w:color w:val="111111"/>
          <w:sz w:val="26"/>
          <w:szCs w:val="26"/>
        </w:rPr>
        <w:t>ῶ</w:t>
      </w:r>
      <w:r w:rsidRPr="00622EF6">
        <w:rPr>
          <w:rFonts w:ascii="Cambria" w:hAnsi="Cambria" w:cs="Cambria"/>
          <w:color w:val="111111"/>
          <w:sz w:val="26"/>
          <w:szCs w:val="26"/>
        </w:rPr>
        <w:t>ν</w:t>
      </w:r>
      <w:r w:rsidRPr="00622EF6">
        <w:rPr>
          <w:rFonts w:ascii="PT Serif" w:hAnsi="PT Serif"/>
          <w:color w:val="111111"/>
          <w:sz w:val="26"/>
          <w:szCs w:val="26"/>
          <w:lang w:val="fr-FR"/>
        </w:rPr>
        <w:t xml:space="preserve"> </w:t>
      </w:r>
      <w:r w:rsidRPr="00622EF6">
        <w:rPr>
          <w:rFonts w:ascii="Cambria" w:hAnsi="Cambria" w:cs="Cambria"/>
          <w:color w:val="111111"/>
          <w:sz w:val="26"/>
          <w:szCs w:val="26"/>
        </w:rPr>
        <w:t>σοι</w:t>
      </w:r>
      <w:r w:rsidRPr="00622EF6">
        <w:rPr>
          <w:rFonts w:ascii="PT Serif" w:hAnsi="PT Serif"/>
          <w:color w:val="111111"/>
          <w:sz w:val="26"/>
          <w:szCs w:val="26"/>
          <w:lang w:val="fr-FR"/>
        </w:rPr>
        <w:t xml:space="preserve"> </w:t>
      </w:r>
      <w:bookmarkEnd w:id="113"/>
      <w:r w:rsidRPr="00622EF6">
        <w:rPr>
          <w:rFonts w:ascii="PT Serif" w:hAnsi="PT Serif"/>
          <w:color w:val="111111"/>
          <w:sz w:val="26"/>
          <w:szCs w:val="26"/>
          <w:lang w:val="fr-FR"/>
        </w:rPr>
        <w:t xml:space="preserve">(Gv 4,16-26). </w:t>
      </w:r>
    </w:p>
    <w:p w14:paraId="7B12B924" w14:textId="77777777" w:rsidR="00622EF6" w:rsidRPr="00622EF6" w:rsidRDefault="00622EF6" w:rsidP="00622EF6">
      <w:pPr>
        <w:spacing w:after="120" w:line="240" w:lineRule="auto"/>
        <w:jc w:val="both"/>
        <w:rPr>
          <w:rFonts w:ascii="PT Serif" w:hAnsi="PT Serif"/>
          <w:color w:val="111111"/>
          <w:sz w:val="30"/>
          <w:szCs w:val="30"/>
          <w:lang w:val="fr-FR"/>
        </w:rPr>
      </w:pPr>
    </w:p>
    <w:p w14:paraId="1855830E" w14:textId="77777777" w:rsidR="00622EF6" w:rsidRPr="00622EF6" w:rsidRDefault="00622EF6" w:rsidP="00622EF6">
      <w:pPr>
        <w:spacing w:after="120" w:line="240" w:lineRule="auto"/>
        <w:jc w:val="both"/>
        <w:rPr>
          <w:rFonts w:ascii="Arial" w:eastAsia="Times New Roman" w:hAnsi="Arial" w:cs="Arial"/>
          <w:b/>
          <w:bCs/>
          <w:kern w:val="0"/>
          <w:sz w:val="24"/>
          <w:szCs w:val="24"/>
          <w:lang w:eastAsia="it-IT"/>
          <w14:ligatures w14:val="none"/>
        </w:rPr>
      </w:pPr>
      <w:r w:rsidRPr="00622EF6">
        <w:rPr>
          <w:rFonts w:ascii="Arial" w:eastAsia="Times New Roman" w:hAnsi="Arial" w:cs="Arial"/>
          <w:b/>
          <w:bCs/>
          <w:kern w:val="0"/>
          <w:sz w:val="24"/>
          <w:szCs w:val="24"/>
          <w:lang w:eastAsia="it-IT"/>
          <w14:ligatures w14:val="none"/>
        </w:rPr>
        <w:t xml:space="preserve">Le dice: «Va’ a chiamare tuo marito e ritorna qui». Gli risponde la donna: «Io non ho marito». Le dice Gesù: «Hai detto bene: “Io non ho marito”. Infatti hai avuto cinque mariti e quello che hai ora non è tuo marito; in questo hai detto il vero». </w:t>
      </w:r>
    </w:p>
    <w:p w14:paraId="239175FF"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La prima parte del dialogo tra Gesù e la donna di Samaria ha prodotto già un frutto: Gesù non è uno dei tanti Giudei da lei incontrati nella sua vita. Gesù non le è ostile. È una persona che non vuole il suo male. Non solo non vuole il suo male. Vuole per lei il suo più grande bene. La vuole liberare da questa fatica di venire ogni giorno ad attingere acqua. In più vuole fare di lei una sorgente di acqua viva che zampilla per la vita eterna. Ora che lo spirito e il cuore della donna sono pronti, lo Spirito Santo può alzare il livello, dalle cose della terra si può passare alle cose del cielo. </w:t>
      </w:r>
    </w:p>
    <w:p w14:paraId="1E687D2C"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Anche questa metodologia dobbiamo apprende dallo Spirito Santo. Se però noi siamo in Lui, Lui saprà come condurre con noi i suoi dialoghi di salvezza. Se Lui non è con noi. Qualsiasi metodologia noi apprendiamo, è una metodologia morta, ma non viva. Senza lo Spirito Santo tutte le metodologie e tutte le tecniche che possiamo apprendere per studio di scienze umane, sono in tutto come quei piani pastorali che si scrivono a tavolino, poi invece nella realtà per ogni anima occorre un suo particolare piano pastorale e questo piano lo conosce solo lo Spirito Santo. Se siamo nello Spirito Santo, Lui il piano lo vive conoscendo ogni anima in ogni sua fibra del suo essere. Se non siamo nello Spirito Santo, applichiamo delle regole, ma le regole non salvano le anime. Le anime le salva lo Spirito Santo che vive in noi e nella misura della sua crescita in noi. Si spegne lo Spirito Santo e si spegne il nostro ministero di salvezza delle anime. Anche le parole più profonde, anche se attinte dalla Sacra Scrittura, non salvano l’anima. Salva l’anima lo Spirito Santo che diviene nel cuore di chi lo porta il Regista per ogni anima che si presenta ai nostri occhi.</w:t>
      </w:r>
    </w:p>
    <w:p w14:paraId="2996CA0B"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La convinzione e la fede non sono generate dalla scienza o dalla conoscenza teologica. Convinzione e fede sono sono il frutto che lo Spirito Santo produce con quanti sono colmi di Dio e a Lui chiedono che sia Lui il Regista nel dialogo di salvezza. Lo Spirito Santo deve parlare al cuore con la bocca di colui che parla e deve convincere il cuore e creare la fede in colui che ascolta. È sempre lo Spirito Santo che deve creare la comunione tra colui che parla e colui che ascolta. È Lui che deve suggerire al momento opportuno la domanda giusta per poter innalzare il dialogo perché possa raggiungere il suo fine: creare la purissima fede in Cristo Gesù.</w:t>
      </w:r>
    </w:p>
    <w:p w14:paraId="18D1BF4C" w14:textId="5517FC11"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Ecco la domanda che separa il dialogo finora svolta da quello che si svolgerà a partire da questo momento: “</w:t>
      </w:r>
      <w:r w:rsidRPr="00622EF6">
        <w:rPr>
          <w:rFonts w:ascii="Arial" w:eastAsia="Times New Roman" w:hAnsi="Arial" w:cs="Arial"/>
          <w:i/>
          <w:iCs/>
          <w:kern w:val="0"/>
          <w:sz w:val="24"/>
          <w:szCs w:val="24"/>
          <w:lang w:eastAsia="it-IT"/>
          <w14:ligatures w14:val="none"/>
        </w:rPr>
        <w:t xml:space="preserve">Le dice: «Va’ a chiamare tuo marito e ritorna qui». </w:t>
      </w:r>
      <w:r w:rsidRPr="00622EF6">
        <w:rPr>
          <w:rFonts w:ascii="Arial" w:eastAsia="Times New Roman" w:hAnsi="Arial" w:cs="Arial"/>
          <w:kern w:val="0"/>
          <w:sz w:val="24"/>
          <w:szCs w:val="24"/>
          <w:lang w:eastAsia="it-IT"/>
          <w14:ligatures w14:val="none"/>
        </w:rPr>
        <w:t xml:space="preserve">Apparentemente sembra una domanda fuori contesto. Essa è invece la chiave di svolta. Non per la domanda in sé, ma perché la riposta della donna consente a Gesù di rivelarsi in una delle sue essenziali verità. Ecco immediatamente cosa accade: </w:t>
      </w:r>
      <w:r w:rsidRPr="00622EF6">
        <w:rPr>
          <w:rFonts w:ascii="Arial" w:eastAsia="Times New Roman" w:hAnsi="Arial" w:cs="Arial"/>
          <w:i/>
          <w:iCs/>
          <w:kern w:val="0"/>
          <w:sz w:val="24"/>
          <w:szCs w:val="24"/>
          <w:lang w:eastAsia="it-IT"/>
          <w14:ligatures w14:val="none"/>
        </w:rPr>
        <w:t xml:space="preserve">“Gli risponde la donna: «Io non ho marito». </w:t>
      </w:r>
      <w:r w:rsidRPr="00622EF6">
        <w:rPr>
          <w:rFonts w:ascii="Arial" w:eastAsia="Times New Roman" w:hAnsi="Arial" w:cs="Arial"/>
          <w:kern w:val="0"/>
          <w:sz w:val="24"/>
          <w:szCs w:val="24"/>
          <w:lang w:eastAsia="it-IT"/>
          <w14:ligatures w14:val="none"/>
        </w:rPr>
        <w:t xml:space="preserve">Se Gesù fosse stato non colmo di Spirito Santo, il dialogo si sarebbe concluso qui. Non sarebbe più proseguito. Invece Lui è </w:t>
      </w:r>
      <w:r w:rsidRPr="00622EF6">
        <w:rPr>
          <w:rFonts w:ascii="Arial" w:eastAsia="Times New Roman" w:hAnsi="Arial" w:cs="Arial"/>
          <w:kern w:val="0"/>
          <w:sz w:val="24"/>
          <w:szCs w:val="24"/>
          <w:lang w:eastAsia="it-IT"/>
          <w14:ligatures w14:val="none"/>
        </w:rPr>
        <w:lastRenderedPageBreak/>
        <w:t xml:space="preserve">pieno di Spirito Santo e dona una risposta che non può lasciare indifferente la donna: </w:t>
      </w:r>
      <w:r w:rsidRPr="00622EF6">
        <w:rPr>
          <w:rFonts w:ascii="Arial" w:eastAsia="Times New Roman" w:hAnsi="Arial" w:cs="Arial"/>
          <w:i/>
          <w:iCs/>
          <w:kern w:val="0"/>
          <w:sz w:val="24"/>
          <w:szCs w:val="24"/>
          <w:lang w:eastAsia="it-IT"/>
          <w14:ligatures w14:val="none"/>
        </w:rPr>
        <w:t xml:space="preserve">“Le dice Gesù: «Hai detto bene: “Io non ho marito”. Infatti hai avuto cinque mariti e quello che hai ora non è tuo marito; in questo hai detto il vero». </w:t>
      </w:r>
      <w:r w:rsidRPr="00622EF6">
        <w:rPr>
          <w:rFonts w:ascii="Arial" w:eastAsia="Times New Roman" w:hAnsi="Arial" w:cs="Arial"/>
          <w:kern w:val="0"/>
          <w:sz w:val="24"/>
          <w:szCs w:val="24"/>
          <w:lang w:eastAsia="it-IT"/>
          <w14:ligatures w14:val="none"/>
        </w:rPr>
        <w:t xml:space="preserve">Gesù non possiede della donna una coscienza frutto di una accurata investigazione. Né Gesù è un investigatore. </w:t>
      </w:r>
      <w:r w:rsidR="005E57C2" w:rsidRPr="00622EF6">
        <w:rPr>
          <w:rFonts w:ascii="Arial" w:eastAsia="Times New Roman" w:hAnsi="Arial" w:cs="Arial"/>
          <w:kern w:val="0"/>
          <w:sz w:val="24"/>
          <w:szCs w:val="24"/>
          <w:lang w:eastAsia="it-IT"/>
          <w14:ligatures w14:val="none"/>
        </w:rPr>
        <w:t>Né</w:t>
      </w:r>
      <w:r w:rsidRPr="00622EF6">
        <w:rPr>
          <w:rFonts w:ascii="Arial" w:eastAsia="Times New Roman" w:hAnsi="Arial" w:cs="Arial"/>
          <w:kern w:val="0"/>
          <w:sz w:val="24"/>
          <w:szCs w:val="24"/>
          <w:lang w:eastAsia="it-IT"/>
          <w14:ligatures w14:val="none"/>
        </w:rPr>
        <w:t xml:space="preserve"> si serve di investigatori per conoscere tutto delle persone che incontra sulla sua strada. Gli investigatori conoscono la storia visibile. Gesù conosce la storia invisibile sia dell’anima che dello spirito delle persone. Gli investigatori conoscono ciò che appare di una persona. Gesù conosce il cuore. Quanto il Salmo dice di Dio va predicato anche di Cristo Gesù in quanto vero Dio e vero Figlio di Dio. Ma anche in quanto vero uomo. Lo Spirito Santo lo rende parteci della sua scienza e della sua perfetta conoscenza. Ecco le parole del Salmo:</w:t>
      </w:r>
    </w:p>
    <w:p w14:paraId="41A47C09"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Al maestro del coro. Di Davide. Salmo. 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5E372C4D"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139,1-24). </w:t>
      </w:r>
    </w:p>
    <w:p w14:paraId="05AB674F"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Lo ripetiamo. La chiave per entrate nella purissima verità di questo dialogo tra Gesù e la donna sono le Parole di Gesù. Lo Spirito Santo parla per bocca di Cristo Signore e ogni sua parola apre una breccia nel suo cuore. L’ultima parola ha messo in chiara luce tutta la vita della donna. Per lei diviene ogni giorno più impossibile saziare la sete di pace che affligge il suo cuore. I mariti per lei non sono fonte di pace. Ne ha già avuto cinque e nessuno ha portato la pace nel suo cuore. Neanche l’ultimo che non è neanche suo marito, è per lei una sorgente di pace, di luce, di acquietamento del suo cuore. Anche questo a breve sarebbe stato cambiato e neanche l’altro che ne avrebbe preso il posto sarebbe stato per lei una fonte di pace, di luce, di acquietamento. Il cuore si disseta di Dio. Nessuna creatura della terra lo potrà mai dissetare. </w:t>
      </w:r>
    </w:p>
    <w:p w14:paraId="1BA6F34E"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p>
    <w:p w14:paraId="6ED0B440" w14:textId="77777777" w:rsidR="00622EF6" w:rsidRPr="00622EF6" w:rsidRDefault="00622EF6" w:rsidP="00622EF6">
      <w:pPr>
        <w:spacing w:after="120" w:line="240" w:lineRule="auto"/>
        <w:jc w:val="both"/>
        <w:rPr>
          <w:rFonts w:ascii="Arial" w:eastAsia="Times New Roman" w:hAnsi="Arial" w:cs="Arial"/>
          <w:b/>
          <w:bCs/>
          <w:kern w:val="0"/>
          <w:sz w:val="24"/>
          <w:szCs w:val="24"/>
          <w:lang w:eastAsia="it-IT"/>
          <w14:ligatures w14:val="none"/>
        </w:rPr>
      </w:pPr>
      <w:r w:rsidRPr="00622EF6">
        <w:rPr>
          <w:rFonts w:ascii="Arial" w:eastAsia="Times New Roman" w:hAnsi="Arial" w:cs="Arial"/>
          <w:b/>
          <w:bCs/>
          <w:kern w:val="0"/>
          <w:sz w:val="24"/>
          <w:szCs w:val="24"/>
          <w:lang w:eastAsia="it-IT"/>
          <w14:ligatures w14:val="none"/>
        </w:rPr>
        <w:lastRenderedPageBreak/>
        <w:t xml:space="preserve">Gli replica la donna: «Signore, vedo che tu sei un profeta! I nostri padri hanno adorato su questo monte; voi invece dite che è a Gerusalemme il luogo in cui bisogna adorare». </w:t>
      </w:r>
    </w:p>
    <w:p w14:paraId="579FEEF0" w14:textId="437407DE"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Ora la donna sa dinanzi a chi lei stata e glielo dice: </w:t>
      </w:r>
      <w:r w:rsidRPr="00622EF6">
        <w:rPr>
          <w:rFonts w:ascii="Arial" w:eastAsia="Times New Roman" w:hAnsi="Arial" w:cs="Arial"/>
          <w:i/>
          <w:iCs/>
          <w:kern w:val="0"/>
          <w:sz w:val="24"/>
          <w:szCs w:val="24"/>
          <w:lang w:eastAsia="it-IT"/>
          <w14:ligatures w14:val="none"/>
        </w:rPr>
        <w:t>“Gli replica la donna: «Signore, vedo che tu sei un profeta!</w:t>
      </w:r>
      <w:r w:rsidR="008544BD">
        <w:rPr>
          <w:rFonts w:ascii="Arial" w:eastAsia="Times New Roman" w:hAnsi="Arial" w:cs="Arial"/>
          <w:i/>
          <w:iCs/>
          <w:kern w:val="0"/>
          <w:sz w:val="24"/>
          <w:szCs w:val="24"/>
          <w:lang w:eastAsia="it-IT"/>
          <w14:ligatures w14:val="none"/>
        </w:rPr>
        <w:t xml:space="preserve"> </w:t>
      </w:r>
      <w:r w:rsidRPr="00622EF6">
        <w:rPr>
          <w:rFonts w:ascii="Arial" w:eastAsia="Times New Roman" w:hAnsi="Arial" w:cs="Arial"/>
          <w:kern w:val="0"/>
          <w:sz w:val="24"/>
          <w:szCs w:val="24"/>
          <w:lang w:eastAsia="it-IT"/>
          <w14:ligatures w14:val="none"/>
        </w:rPr>
        <w:t xml:space="preserve">Questa confessione attesta che Gesù è uomo mandato da Dio ha portare ai cuori non solo la Parola, ma anche la sua pace, la sua gioia, la sua luce, la sua purissima verità. La donna trae subito una conseguenza. Se Gesù è profeta del Dio vivente, allora di certo l’aiuterà a risolvere una delle più antiche questioni che separano i Giudei dai Samaritani. Sa che Gesù la può aiutare e gli manifesta il dubbio che sempre la tormenta: </w:t>
      </w:r>
      <w:r w:rsidRPr="00622EF6">
        <w:rPr>
          <w:rFonts w:ascii="Arial" w:eastAsia="Times New Roman" w:hAnsi="Arial" w:cs="Arial"/>
          <w:i/>
          <w:iCs/>
          <w:kern w:val="0"/>
          <w:sz w:val="24"/>
          <w:szCs w:val="24"/>
          <w:lang w:eastAsia="it-IT"/>
          <w14:ligatures w14:val="none"/>
        </w:rPr>
        <w:t xml:space="preserve">“I nostri padri hanno adorato su questo monte; voi invece dite che è a Gerusalemme il luogo in cui bisogna adorare». </w:t>
      </w:r>
      <w:r w:rsidRPr="00622EF6">
        <w:rPr>
          <w:rFonts w:ascii="Arial" w:eastAsia="Times New Roman" w:hAnsi="Arial" w:cs="Arial"/>
          <w:kern w:val="0"/>
          <w:sz w:val="24"/>
          <w:szCs w:val="24"/>
          <w:lang w:eastAsia="it-IT"/>
          <w14:ligatures w14:val="none"/>
        </w:rPr>
        <w:t>Dove ha posto Dio il suo trono, sul monte Sion sul quale è situata Gerusalemme o su questo monte che è in Samaria? Come noi facciamo a conoscere la verità? Sul quale fondamento voi dite che è in Gerusalemme il luogo dove Dio vuole essere adorato o invece è il monte di Samaria? Dove risiede il fondamento storico, frutto del fondamento soprannaturale, che attesta la verità dell’uno e la falsità dell’altro, oppure la verità dell’altro e la falsità dell’uno?</w:t>
      </w:r>
    </w:p>
    <w:p w14:paraId="2D9E5869" w14:textId="2A62800D"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kern w:val="0"/>
          <w:sz w:val="24"/>
          <w:szCs w:val="24"/>
          <w:lang w:eastAsia="it-IT"/>
          <w14:ligatures w14:val="none"/>
        </w:rPr>
        <w:t>Questo fondamento storico vale anche per dirimere la questione della verità della Chiesa. Qual è la vera Chiesa di Cristo Gesù. Qual è il fondamento storico che attesta la verità dell’una e delle altre Chiese che sono nate per separazione dalla Chiesa edificata sul fondamento di Pietro e comunione gerarchica con Pietro sul fondamento dei Dodici Apostoli</w:t>
      </w:r>
      <w:r w:rsidR="008544BD">
        <w:rPr>
          <w:rFonts w:ascii="Arial" w:eastAsia="Times New Roman" w:hAnsi="Arial" w:cs="Arial"/>
          <w:kern w:val="0"/>
          <w:sz w:val="24"/>
          <w:szCs w:val="24"/>
          <w:lang w:eastAsia="it-IT"/>
          <w14:ligatures w14:val="none"/>
        </w:rPr>
        <w:t xml:space="preserve"> </w:t>
      </w:r>
      <w:r w:rsidRPr="00622EF6">
        <w:rPr>
          <w:rFonts w:ascii="Arial" w:eastAsia="Times New Roman" w:hAnsi="Arial" w:cs="Arial"/>
          <w:kern w:val="0"/>
          <w:sz w:val="24"/>
          <w:szCs w:val="24"/>
          <w:lang w:eastAsia="it-IT"/>
          <w14:ligatures w14:val="none"/>
        </w:rPr>
        <w:t>e sul fondamento dei profeti? Il fondamento storico sono le Parole rivolte da Gesù a Pietro: “</w:t>
      </w:r>
      <w:r w:rsidRPr="00622EF6">
        <w:rPr>
          <w:rFonts w:ascii="Arial" w:eastAsia="Times New Roman" w:hAnsi="Arial" w:cs="Arial"/>
          <w:i/>
          <w:iCs/>
          <w:kern w:val="0"/>
          <w:sz w:val="24"/>
          <w:szCs w:val="24"/>
          <w:lang w:eastAsia="it-IT"/>
          <w14:ligatures w14:val="none"/>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 </w:t>
      </w:r>
    </w:p>
    <w:p w14:paraId="2EB28B36"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21,1-20). </w:t>
      </w:r>
    </w:p>
    <w:p w14:paraId="12937302"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Perché sempre si deve partire dal fondamento storico, che è oggettivo e universale, per fondare la verità soprannaturale? Se io dico che credo nelle Testi Sacri Canonici </w:t>
      </w:r>
      <w:r w:rsidRPr="00622EF6">
        <w:rPr>
          <w:rFonts w:ascii="Arial" w:eastAsia="Times New Roman" w:hAnsi="Arial" w:cs="Arial"/>
          <w:kern w:val="0"/>
          <w:sz w:val="24"/>
          <w:szCs w:val="24"/>
          <w:lang w:eastAsia="it-IT"/>
          <w14:ligatures w14:val="none"/>
        </w:rPr>
        <w:lastRenderedPageBreak/>
        <w:t>della Divina Rivelazione, allora devono credere in ogni verità che essi contengono, dal primo versetto della Genesi all’ultimo versetto del Libro dell’Apocalisse. Devo credere secondo i quattro sensi a noi indicati anche questi dallo Spirito Santo: senso letterale, senza allegorico, senso morale, senso mistagogico. Devono credere che tutta la Scrittura è ispirata. sempre secondo l’insegnamento dello Spirito Santo.</w:t>
      </w:r>
    </w:p>
    <w:p w14:paraId="3DAFC5C7"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B434A06"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14:paraId="7F7B7CC7"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 </w:t>
      </w:r>
    </w:p>
    <w:p w14:paraId="3F6ECBC3" w14:textId="77777777" w:rsidR="00622EF6" w:rsidRPr="00622EF6" w:rsidRDefault="00622EF6" w:rsidP="00622EF6">
      <w:pPr>
        <w:spacing w:after="120" w:line="240" w:lineRule="auto"/>
        <w:jc w:val="both"/>
        <w:rPr>
          <w:rFonts w:ascii="Arial" w:hAnsi="Arial" w:cs="Arial"/>
          <w:i/>
          <w:iCs/>
          <w:sz w:val="24"/>
          <w:szCs w:val="24"/>
          <w:lang w:eastAsia="it-IT"/>
        </w:rPr>
      </w:pPr>
      <w:r w:rsidRPr="00622EF6">
        <w:rPr>
          <w:rFonts w:ascii="Arial" w:eastAsia="Times New Roman" w:hAnsi="Arial" w:cs="Arial"/>
          <w:kern w:val="0"/>
          <w:sz w:val="24"/>
          <w:szCs w:val="24"/>
          <w:lang w:eastAsia="it-IT"/>
          <w14:ligatures w14:val="none"/>
        </w:rPr>
        <w:t xml:space="preserve">Poiché la Scrittura è oggettiva e universale, ogni problema riguardante la verità soprannaturale va messo in luce partendo sempre dalla Scrittura. Una sola Scrittura oggettiva e universale, una sola verità oggettiva e universale, una sola fede. Molti pensieri soggettivi e personali, molte verità soggettive e particolari, molte fedi soggettivi e particolari. Se poi iniziamo a fare distinzioni se una frase della Scrittura viene dal cuore dell’Agiografo ed è da abbandonare e un’altra frase viene dallo Spirito Santo ed è da assumere, su quali criteri oggettivi stabiliamo ciò che viene dallo Spirito Santo e ciò che invece viene dall’Agiografo? Ancora. Se un Agiografo lo accogliamo e un altro Agiografo lo rifiutiamo su quali basi oggettive uno lo rifiutiamo e un altro lo accogliamo? Se la Scrittura, tutta la Scrittura Canonica, non è oggettiva e universale, allora non abbiamo più alcun fondamento oggettivo storico per fondare la nostra fede. Ecco perché abbiamo premesso a fondamento di questa nostra riflessione sul Vangelo di Giovanni il </w:t>
      </w:r>
      <w:r w:rsidRPr="00622EF6">
        <w:rPr>
          <w:rFonts w:ascii="Arial" w:hAnsi="Arial" w:cs="Arial"/>
          <w:i/>
          <w:iCs/>
          <w:sz w:val="24"/>
          <w:szCs w:val="24"/>
          <w:lang w:eastAsia="it-IT"/>
        </w:rPr>
        <w:t xml:space="preserve">necessario principio ermeneutico: </w:t>
      </w:r>
    </w:p>
    <w:p w14:paraId="188BE038" w14:textId="77777777" w:rsidR="00622EF6" w:rsidRPr="00622EF6" w:rsidRDefault="00622EF6" w:rsidP="00622EF6">
      <w:pPr>
        <w:spacing w:after="120" w:line="240" w:lineRule="auto"/>
        <w:jc w:val="both"/>
        <w:rPr>
          <w:rFonts w:ascii="Arial" w:eastAsia="Calibri" w:hAnsi="Arial" w:cs="Arial"/>
          <w:kern w:val="0"/>
          <w:sz w:val="24"/>
          <w:szCs w:val="24"/>
        </w:rPr>
      </w:pPr>
      <w:r w:rsidRPr="00622EF6">
        <w:rPr>
          <w:rFonts w:ascii="Arial" w:eastAsia="Calibri" w:hAnsi="Arial" w:cs="Arial"/>
          <w:kern w:val="0"/>
          <w:sz w:val="24"/>
          <w:szCs w:val="24"/>
        </w:rPr>
        <w:t>Prima di iniziare qualsiasi riflessione, meditazione e anche prima di dedurre e di argomentare sulla Parola del Signore, urge ricordare una verità di essenza. La fede che noi professiamo chiede e obbliga che, nello Spirito Santo, sempre si parta dalla Divina Parola e che, nello Spirito Santo, sempre alla Divina Parola si ritoni, perché sia essa a verificare se la verità della sua comprensione da noi operata e la vita edificata sulla verità da essa attinta, corrispondano alla verità e alla vita di Cristo Signore, alle quali ogni vita viene consacrata al momento del Battesimo.</w:t>
      </w:r>
    </w:p>
    <w:p w14:paraId="492578CB" w14:textId="77777777" w:rsidR="00622EF6" w:rsidRPr="00622EF6" w:rsidRDefault="00622EF6" w:rsidP="00622EF6">
      <w:pPr>
        <w:spacing w:after="120" w:line="240" w:lineRule="auto"/>
        <w:jc w:val="both"/>
        <w:rPr>
          <w:rFonts w:ascii="Arial" w:eastAsia="Calibri" w:hAnsi="Arial" w:cs="Arial"/>
          <w:kern w:val="0"/>
          <w:sz w:val="24"/>
          <w:szCs w:val="24"/>
        </w:rPr>
      </w:pPr>
      <w:r w:rsidRPr="00622EF6">
        <w:rPr>
          <w:rFonts w:ascii="Arial" w:eastAsia="Calibri" w:hAnsi="Arial" w:cs="Arial"/>
          <w:kern w:val="0"/>
          <w:sz w:val="24"/>
          <w:szCs w:val="24"/>
        </w:rPr>
        <w:lastRenderedPageBreak/>
        <w:t>Secondo questa fede, il cristiano potrà vivere da cristiano, se ogni giorno attingerà nel Padre, per opera dello Spirito Santo, in Cristo Gesù, Suo Pastore Eterno e Pastore eterno di ogni altra sua pecora, tutta la divina ed eterna carità che il Padre ha versato nel suo cuore e da Lui portata al sommo della sua fruttificazione nelle sue carni trafitte sul Golgota. La verità la si attinge dalla Divina Parola. La carità per vivere la Verità attinta dalla Divina Paola, la si attinge dal cuore di Cristo, posta però da Cristo Gesù, nei sacramenti della salvezza. Senza una vita sempre immersa nella grazia, la carità si affievolisce. Affievolita la carità, anche la verità si affievolisce. A poco a poco Cristo si oscura e noi conduciamo una vita cristiana che è morta alla verità, morta alla carità, morta alla grazia, morta alla fede e morta anche alla speranza soprannaturale. Ci si crede vivi, invece si è morti.</w:t>
      </w:r>
    </w:p>
    <w:p w14:paraId="3D97E348" w14:textId="77777777" w:rsidR="00622EF6" w:rsidRPr="00622EF6" w:rsidRDefault="00622EF6" w:rsidP="00622EF6">
      <w:pPr>
        <w:spacing w:after="120" w:line="240" w:lineRule="auto"/>
        <w:jc w:val="both"/>
        <w:rPr>
          <w:rFonts w:ascii="Arial" w:eastAsia="Calibri" w:hAnsi="Arial" w:cs="Arial"/>
          <w:kern w:val="0"/>
          <w:sz w:val="24"/>
          <w:szCs w:val="24"/>
        </w:rPr>
      </w:pPr>
      <w:r w:rsidRPr="00622EF6">
        <w:rPr>
          <w:rFonts w:ascii="Arial" w:eastAsia="Calibri" w:hAnsi="Arial" w:cs="Arial"/>
          <w:kern w:val="0"/>
          <w:sz w:val="24"/>
          <w:szCs w:val="24"/>
        </w:rPr>
        <w:t xml:space="preserve">Con la verità attinta nella Divina Parole e con la carità sempre attinta nei Sacramenti della salvezza, l’una e l’altra trasformate in sua vita, alimentata e sostenuta, rafforzata e fatta crescere sempre sotto mozione dello Spirito Santo, il cristiano come primo obbligo dovrà nutrire il corpo di Cristo, perché sia santo al cospetto di Dio, di Cristo Gesù, dello Spirito Santo e di ogni uomo che vive sulla terra. Mentre vivifica il corpo di Cristo, perché cresca in santità e si arricchisca di nuovi membri, dal corpo di Cristo da Lui vivificato e rafforzato, si dovrà lascia vivificare e ravvivare, sostenere e nutrire perché anche Lui cresca in santità e in opere a favore del corpo di Cristo, che sempre saranno a favore dell’intera umanità. </w:t>
      </w:r>
    </w:p>
    <w:p w14:paraId="06F70B57" w14:textId="77777777" w:rsidR="00622EF6" w:rsidRPr="00622EF6" w:rsidRDefault="00622EF6" w:rsidP="00622EF6">
      <w:pPr>
        <w:spacing w:after="120" w:line="240" w:lineRule="auto"/>
        <w:jc w:val="both"/>
        <w:rPr>
          <w:rFonts w:ascii="Arial" w:eastAsia="Calibri" w:hAnsi="Arial" w:cs="Arial"/>
          <w:kern w:val="0"/>
          <w:sz w:val="24"/>
          <w:szCs w:val="24"/>
        </w:rPr>
      </w:pPr>
      <w:r w:rsidRPr="00622EF6">
        <w:rPr>
          <w:rFonts w:ascii="Arial" w:eastAsia="Calibri" w:hAnsi="Arial" w:cs="Arial"/>
          <w:kern w:val="0"/>
          <w:sz w:val="24"/>
          <w:szCs w:val="24"/>
        </w:rPr>
        <w:t>Il grande insegnamento della nostra fede ci rivela poi che la purezza di quest’amore la possiamo attingere solo nel cuore della Vergine Maria. È attraverso questo cuore che il vero amore di Cristo Gesù scende e si riversa sul cristiano e per il cristiano sulla Chiesa e sul mondo. È il grande amore per la Madre di Gesù – Madre che sempre Cristo Gesù consegna a Giovanni e che da Giovanni ogni cristiano sempre dovrà ricevere – che ci salverà da tutte le errate interpretazioni del cuore di Cristo che inevitabilmente sempre saranno errate interpretazioni della carità del Crocifisso per l’umanità. Sempre saranno interpretazioni errate della verità contenuta nella Divina Parola. Essendo la Vergine Maria modello unico di verità, carità, grazia, santità, a Lei sempre il cristiano dovrà guardare, chiedendo ogni aiuto perché possa dare compimento alla sua missione. La vita cristiana è questo divino, cristico, soprannaturale, mariano, teologale scambio di verità e di carità in Cristo, con Cristo, per Cristo, nel suo corpo che è la Chiesa. Fuori del corpo di Cristo regnano le tenebre. Anche se brillano alcune scintille di verità, siano esse pure in modo assai luminoso, esse non hanno la forza di squarciare le tenebre del mondo.</w:t>
      </w:r>
    </w:p>
    <w:p w14:paraId="4E7AB556" w14:textId="77777777" w:rsidR="00622EF6" w:rsidRPr="00622EF6" w:rsidRDefault="00622EF6" w:rsidP="00622EF6">
      <w:pPr>
        <w:spacing w:after="120" w:line="240" w:lineRule="auto"/>
        <w:jc w:val="both"/>
        <w:rPr>
          <w:rFonts w:ascii="Arial" w:eastAsia="Calibri" w:hAnsi="Arial" w:cs="Arial"/>
          <w:kern w:val="0"/>
          <w:sz w:val="24"/>
          <w:szCs w:val="24"/>
        </w:rPr>
      </w:pPr>
      <w:r w:rsidRPr="00622EF6">
        <w:rPr>
          <w:rFonts w:ascii="Arial" w:eastAsia="Calibri" w:hAnsi="Arial" w:cs="Arial"/>
          <w:kern w:val="0"/>
          <w:sz w:val="24"/>
          <w:szCs w:val="24"/>
        </w:rPr>
        <w:t xml:space="preserve">Le tenebre del mondo solo Cristo Gesù le squarcia e le squarcia non però dal cristiano isolato o separato dal suo corpo che è la Chiesa. Le squarcia, squarciandole prima nella Chiesa e poi attraverso il corpo della Chiesa, nel corpo dell’umanità. Anche il corpo dell’umanità appartiene alla Chiesa, perché Cristo facendosi vero uomo, nel seno della Vergine Maria, ha assunto, in quanto vero Figlio di Adamo, tutta l’umanità da redimere e da ricondurre al Padre, nello Spirito Santo. Ecco perché un cristiano non può separarsi dalla Chiesa, né può costruirsi una sua personale chiesa. Tutti coloro che si costruiscono le loro personali chiese, mai saranno sacramento di salvezza né per essi stessi, né per la Chiesa, né per il mondo. Accrescono le tenebre del mondo, mai le potranno squarciare. </w:t>
      </w:r>
    </w:p>
    <w:p w14:paraId="548B8EF0" w14:textId="77777777" w:rsidR="00622EF6" w:rsidRPr="00622EF6" w:rsidRDefault="00622EF6" w:rsidP="00622EF6">
      <w:pPr>
        <w:spacing w:after="120" w:line="240" w:lineRule="auto"/>
        <w:jc w:val="both"/>
        <w:rPr>
          <w:rFonts w:ascii="Arial" w:eastAsia="Calibri" w:hAnsi="Arial" w:cs="Arial"/>
          <w:kern w:val="0"/>
          <w:sz w:val="24"/>
          <w:szCs w:val="24"/>
        </w:rPr>
      </w:pPr>
      <w:r w:rsidRPr="00622EF6">
        <w:rPr>
          <w:rFonts w:ascii="Arial" w:eastAsia="Calibri" w:hAnsi="Arial" w:cs="Arial"/>
          <w:kern w:val="0"/>
          <w:sz w:val="24"/>
          <w:szCs w:val="24"/>
        </w:rPr>
        <w:t xml:space="preserve">È questa la vera missione che scaturisce dalla Buona Novella: insegnare ad ogni uomo, facendolo vero discepolo del Vangelo con il battesimo e con gli altri saramenti </w:t>
      </w:r>
      <w:r w:rsidRPr="00622EF6">
        <w:rPr>
          <w:rFonts w:ascii="Arial" w:eastAsia="Calibri" w:hAnsi="Arial" w:cs="Arial"/>
          <w:kern w:val="0"/>
          <w:sz w:val="24"/>
          <w:szCs w:val="24"/>
        </w:rPr>
        <w:lastRenderedPageBreak/>
        <w:t xml:space="preserve">della salvezza, come si vive con il cuore crocifisso di Gesù Signore, avendo come modello il cuore trafitto della Madre sua, Madre che ogni giorno il cristiano dovrà prendere “in suam”, affinché il suo amore e la sua verità siano quotidianamente sempre più cristiformi e sempre più cristificanti. Con la Vergine Maria nel cuore, di certo apprenderemo come si ama da cristiani e saremo noi, come vero corpo di Cristo, il più bel trattato di verità e di carità mai scritto nella storia. </w:t>
      </w:r>
    </w:p>
    <w:p w14:paraId="08F78035" w14:textId="77777777" w:rsidR="00622EF6" w:rsidRPr="00622EF6" w:rsidRDefault="00622EF6" w:rsidP="00622EF6">
      <w:pPr>
        <w:spacing w:after="120" w:line="240" w:lineRule="auto"/>
        <w:jc w:val="both"/>
        <w:rPr>
          <w:rFonts w:ascii="Arial" w:eastAsia="Calibri" w:hAnsi="Arial" w:cs="Arial"/>
          <w:kern w:val="0"/>
          <w:sz w:val="24"/>
          <w:szCs w:val="24"/>
        </w:rPr>
      </w:pPr>
      <w:r w:rsidRPr="00622EF6">
        <w:rPr>
          <w:rFonts w:ascii="Arial" w:eastAsia="Calibri" w:hAnsi="Arial" w:cs="Arial"/>
          <w:kern w:val="0"/>
          <w:sz w:val="24"/>
          <w:szCs w:val="24"/>
        </w:rPr>
        <w:t>Con questo necessario principio ermeneutico ci accingeremo a leggere alcuni brani e capitoli del Vangelo secondo Giovanni. Sarà una lettura che dovrà verificare se la nostra è vita cristica e cristificante, oppure essa è vita vissuta nell’illusione e nell’inganno, nella menzogna e nella falsità che vengono dall’altra rivelazione e dall’altro vangelo che sono rivelazione e vangelo del mondo e del principe delle tenebre. Allo Spirito Santo chiediamo che sempre ci mostri il vero Cristo e la vera Vergine Madre, perché sarà nei loro cuori che si trova scritto il Vero Vangelo e solo leggendolo e attingendolo in essi, possiamo verificare la fondatezza della verità e della carità che sempre dovranno governare la vita di chi dice di essere discepolo di Gesù e figlio della Madre celeste. Ci insegni a leggere questi due cuori, Lei, la vera Madre di Gesù, la vera nostra Madre.</w:t>
      </w:r>
    </w:p>
    <w:p w14:paraId="19FE1DC4"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Per vivere questo necessario principio ermeneutico occorre la necessaria onestà morale, intellettuale, spirituale del cuore. A questa onestà sempre dobbiamo aggiungere l’onestà della coscienza e del cuore. Poiché è l’uomo che legge la Scrittura, se la legge con la stessa onestà dello Spirito Santo si perviene alla verità dello Spirito Santo, se invece la leggiamo con la disonestà del nostro cuore, mai giungeremo alla conoscenza della verità. Ognuno innalzerà a verità i suoi pensieri così come Aronne ha innalzato il vitello d’oro come Dio dei figli d’Israele.</w:t>
      </w:r>
    </w:p>
    <w:p w14:paraId="44C897A2"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La Scrittura ci dice anche che sono i Dodici Apostoli del Signore coloro che devono dirimere ogni questione che ha per oggetto la fede. Né Pietro senza gli undici e né gli undici senza Pietro, con Pietro che il sigillo dell’ultima parola, ma sempre dopo aver ascoltato gli Undici e dopo che gli Undici hanno ascoltato la Chiesa. Il dogma dell’infallibilità del papa resta dogma in eterno ed esso non può essere annullato. Ma neanche le modalità attraverso le quali si giunge alla verità vanno ignorate. Anch’esse vanno rispettate. Ecco ora due brani della Scrittura che vanno letti con particolare attenzione nella luce dello Spirito Santo:</w:t>
      </w:r>
    </w:p>
    <w:p w14:paraId="5E6DFADD"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3C3DE865"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Ora alcuni, venuti dalla Giudea, insegnavano ai fratelli: «Se non vi fate circoncidere secondo l’usanza di Mosè, non potete essere salvati».</w:t>
      </w:r>
    </w:p>
    <w:p w14:paraId="2E094B0D"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lastRenderedPageBreak/>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3590FBD4"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1619C025"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Tutta l’assemblea tacque e stettero ad ascoltare Bàrnaba e Paolo che riferivano quali grandi segni e prodigi Dio aveva compiuto tra le nazioni per mezzo loro.</w:t>
      </w:r>
    </w:p>
    <w:p w14:paraId="74ED13E5" w14:textId="1F455D25"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r w:rsidR="008544BD">
        <w:rPr>
          <w:rFonts w:ascii="Arial" w:eastAsia="Times New Roman" w:hAnsi="Arial" w:cs="Arial"/>
          <w:i/>
          <w:iCs/>
          <w:kern w:val="0"/>
          <w:sz w:val="24"/>
          <w:szCs w:val="24"/>
          <w:lang w:eastAsia="it-IT"/>
          <w14:ligatures w14:val="none"/>
        </w:rPr>
        <w:t xml:space="preserve"> </w:t>
      </w:r>
      <w:r w:rsidRPr="00622EF6">
        <w:rPr>
          <w:rFonts w:ascii="Arial" w:eastAsia="Times New Roman" w:hAnsi="Arial" w:cs="Arial"/>
          <w:i/>
          <w:iCs/>
          <w:kern w:val="0"/>
          <w:sz w:val="24"/>
          <w:szCs w:val="24"/>
          <w:lang w:eastAsia="it-IT"/>
          <w14:ligatures w14:val="none"/>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46212AD5"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017503ED"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Quelli allora si congedarono e scesero ad Antiòchia; riunita l’assemblea, consegnarono la lettera. Quando l’ebbero letta, si rallegrarono per </w:t>
      </w:r>
      <w:r w:rsidRPr="00622EF6">
        <w:rPr>
          <w:rFonts w:ascii="Arial" w:eastAsia="Times New Roman" w:hAnsi="Arial" w:cs="Arial"/>
          <w:i/>
          <w:iCs/>
          <w:kern w:val="0"/>
          <w:sz w:val="24"/>
          <w:szCs w:val="24"/>
          <w:lang w:eastAsia="it-IT"/>
          <w14:ligatures w14:val="none"/>
        </w:rPr>
        <w:lastRenderedPageBreak/>
        <w:t xml:space="preserve">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012446B6"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Un papa senza apostoli non può pasce il gregge di Cristo. Un papa che dovesse saltare gli Apostoli mai potrà governare il corpo di Cristo. La stessa verità va proclamata per gli Apostoli. Neanche loro possono governare il corpo di Cristo senza i presbiteri. Mai un vescovo potrà governare il suo gregge saltando i presbiteri e facendosi circondare dai soli laci. Lo Spirito Santo è comunione eterna. Dove Lui regna deve regnare la comunione. Non quella che gli uomini si creano, ma la comunione che Lui ha creato per la sua Chiesa. La sua comunione è ascendente, discendente, orizzontale. Papa con vescovi e vescovi con il papa. Vescovi con vescovi e vescovi con i presbiteri. Presbiteri con i vescovi e presbiteri con i presbiteri. Presbiteri con i fedeli laici e i fedeli laici e fedeli laici con fedeli laici. Il corpo di Cristo vive se ogni membro dona vita di grazia, di luce, di verità, di vita eterna, di santità ad altro membro. Ma anche ogni altro membro riceve vita di grazia, di luce, di verità, di vita eterna, di santità da ogni altro membro. Questa è la perfetta comunione: dare tutto il Padre, tutto il Figlio, tutto lo Spirito Santo, tutta la Vergine Maria a ogni altro membro. Da ogni altro membro deve ricevere tutto il Padre, tutto il Figlio, tutto lo Spirito Santo, tutta la Vergine Maria. Se però il peccato vive in noi e con il peccato in noi vivono il mondo e Satana, allora la nostra disonestà è grande. L’onestà morale è sempre a fondamento dell’onestà intellettuale. Dove non c’è onestà morale, mai ci potrà essere onestà spirituale. </w:t>
      </w:r>
    </w:p>
    <w:p w14:paraId="67B95CA7"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Ecco cosa chiede la donna a Gesù: Tu sei profeta. È missione di ogni profeta portare sulla terra la Parola del Signore e manifestare qual è la sua volontà. Dove io devo adorare il Signore: sul monte Garizim che è in Samaria o sul monte Sion che è in Gerusalemme? Se tu sei vero profeta, poi portare pace al mio cuore portando in esso la divina verità e la purissima volontà del nostro Dio. La verità crea sempre pace e gioia in chi la cerca. Ma è compito e missione dei veri profeti portare in ogni cuore la divina verità e la volontà del Dio vivo e vero. Questa missione è degli Apostoli del Signore e in comunione gerarchica con loro da ogni membro del corpo di Cristo Gesù. Essi si devono ricordare che solo la verità porta pace.</w:t>
      </w:r>
    </w:p>
    <w:p w14:paraId="4D246245"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p>
    <w:p w14:paraId="07DADC5E" w14:textId="77777777" w:rsidR="00622EF6" w:rsidRPr="00622EF6" w:rsidRDefault="00622EF6" w:rsidP="00622EF6">
      <w:pPr>
        <w:spacing w:after="120" w:line="240" w:lineRule="auto"/>
        <w:jc w:val="both"/>
        <w:rPr>
          <w:rFonts w:ascii="Arial" w:eastAsia="Times New Roman" w:hAnsi="Arial" w:cs="Arial"/>
          <w:b/>
          <w:bCs/>
          <w:kern w:val="0"/>
          <w:sz w:val="24"/>
          <w:szCs w:val="24"/>
          <w:lang w:eastAsia="it-IT"/>
          <w14:ligatures w14:val="none"/>
        </w:rPr>
      </w:pPr>
      <w:r w:rsidRPr="00622EF6">
        <w:rPr>
          <w:rFonts w:ascii="Arial" w:eastAsia="Times New Roman" w:hAnsi="Arial" w:cs="Arial"/>
          <w:b/>
          <w:bCs/>
          <w:kern w:val="0"/>
          <w:sz w:val="24"/>
          <w:szCs w:val="24"/>
          <w:lang w:eastAsia="it-IT"/>
          <w14:ligatures w14:val="none"/>
        </w:rPr>
        <w:t>Necessarie domande</w:t>
      </w:r>
    </w:p>
    <w:p w14:paraId="7244B9D1"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solo lo Spirito Santo può condurre i miei dialoghi verso la verità tutta intera?</w:t>
      </w:r>
    </w:p>
    <w:p w14:paraId="5199858E"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la mia mente è incapace di qualsiasi verità se mi separo dallo Spirito Santo?</w:t>
      </w:r>
    </w:p>
    <w:p w14:paraId="09A57188"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per ben dialogare devono conoscere secondo purissima luce di Spirito Santo non solo la verità oggettiva e universale, ma anche cosa di me ha fatto il Signore in Cristo Gesù e nello Spirito Santo?</w:t>
      </w:r>
    </w:p>
    <w:p w14:paraId="2B0112D3"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elevare il dialogo da una verità primaria a una verità superiore fino a giungere alla verità piena.</w:t>
      </w:r>
    </w:p>
    <w:p w14:paraId="633BE6C4"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come rispondere a un’anima assetata di verità e di luce e che mi chiede aiuto perché essa possa liberarsi da ogni confusione che affligge il suo cuore?</w:t>
      </w:r>
    </w:p>
    <w:p w14:paraId="0C10DD4D"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lastRenderedPageBreak/>
        <w:t>So che la verità soprannaturale che è oggettiva e universale sempre va fondata su una verità storica anch’essa oggettiva e universale?</w:t>
      </w:r>
    </w:p>
    <w:p w14:paraId="7E067C41"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per conoscere e accogliere la vertà storica oggettiva e universale, creata dalla verità soprannaturale oggettiva e universale, necessito della luce dello Spirito Santo?</w:t>
      </w:r>
    </w:p>
    <w:p w14:paraId="59D9CD09"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Se che se dimoro nel peccato, lo Spirito Santo non può dimorare in me, e io non sono più adeguato a condurre un’anima alla verità tutta intera?</w:t>
      </w:r>
    </w:p>
    <w:p w14:paraId="139BC331"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Sp che Gesù può condurre l’anima che gli sta di fronte alla verità tutta intera perché Lui è vero profeta del Dio vivente?</w:t>
      </w:r>
    </w:p>
    <w:p w14:paraId="599BD803"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l’adeguatezza del suo essere alla sua missione è frutto anche in Lui dallo Spirito Santo che in Lui è senza misura?</w:t>
      </w:r>
    </w:p>
    <w:p w14:paraId="4ABAC12F"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in Gesù l’adeguatezza della sua scienza alla sua missione anch’essa in Lui è il frutto dello Spirito Santo senza misura?</w:t>
      </w:r>
    </w:p>
    <w:p w14:paraId="7991F699"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Quanto coltivo in me lo Spirito Santo, perché anche in me sia senza misura affinché così la mia scienza e la mia sapienza siano adeguate alla missione che mi è stata affidata?</w:t>
      </w:r>
    </w:p>
    <w:p w14:paraId="6FAE3335"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Sento a volte l’inadeguatezza della mia scienza e della mia sapienza alla missione che mi è stata consegnata perché sia compiuta in pienezza di verità?</w:t>
      </w:r>
    </w:p>
    <w:p w14:paraId="08EF5A30" w14:textId="4F486FD5"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Quanto lavoro in preghiera, in obbedienza, in formazione,</w:t>
      </w:r>
      <w:r w:rsidR="008544BD">
        <w:rPr>
          <w:rFonts w:ascii="Arial" w:eastAsia="Times New Roman" w:hAnsi="Arial" w:cs="Arial"/>
          <w:kern w:val="0"/>
          <w:sz w:val="24"/>
          <w:szCs w:val="24"/>
          <w:lang w:eastAsia="it-IT"/>
          <w14:ligatures w14:val="none"/>
        </w:rPr>
        <w:t xml:space="preserve"> </w:t>
      </w:r>
      <w:r w:rsidRPr="00622EF6">
        <w:rPr>
          <w:rFonts w:ascii="Arial" w:eastAsia="Times New Roman" w:hAnsi="Arial" w:cs="Arial"/>
          <w:kern w:val="0"/>
          <w:sz w:val="24"/>
          <w:szCs w:val="24"/>
          <w:lang w:eastAsia="it-IT"/>
          <w14:ligatures w14:val="none"/>
        </w:rPr>
        <w:t>in studio perché questa inadeguatezza sia eliminata e così la mia missione potrà viversi in pienezza di verità, di scienza, di sapienza a beneficio della salvezza?</w:t>
      </w:r>
    </w:p>
    <w:p w14:paraId="6163A67F"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Credo che anche il dono dello Spirito Santo debba da essere messo a frutto come in Cristo Gesù è stato messo a frutto?</w:t>
      </w:r>
    </w:p>
    <w:p w14:paraId="46F745C8"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Vivo il ministero del dono della verità in comunione con tutto il corpo di Cristo, nel pieno rispetto del ministero, del carisma, della grazia, della missione, del sacramento ricevuto da ogni membro del corpo di Cristo?</w:t>
      </w:r>
    </w:p>
    <w:p w14:paraId="173CD5DC"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se nego o non conosco la verità storica, oggettiva e universale, nella purezza della scienza e della sapienza dello Spirito Santo, mai potrò giungere alla conoscenza della verità soprannaturale, eterna, oggettiva e universale?</w:t>
      </w:r>
    </w:p>
    <w:p w14:paraId="13E52859"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tutta la Scrittura Canonica è il frutto della verità soprannaturale, eterna oggettiva, universale dalla quale viene la creazione di ogni verità storica in essa contenuta?</w:t>
      </w:r>
    </w:p>
    <w:p w14:paraId="5949A67D"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oggi si nega la verità storica della Scrittura al fine di negare la verità soprannaturale che questa verità ha creato.</w:t>
      </w:r>
    </w:p>
    <w:p w14:paraId="7984E02D"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Conosco i disastri spirituali, fisica, materiali che questa negazione genererà sull’intera umanità?</w:t>
      </w:r>
    </w:p>
    <w:p w14:paraId="79990539"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è facile cadere in questa trappola di negazione a causa della falsità che, favorita oggi da moltissimi discepoli del Signore, rulla al nostro orecchio con rullio sempre più forte e assordate?</w:t>
      </w:r>
    </w:p>
    <w:p w14:paraId="7E6A44AE"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solo rimanendo come mia stabile dimora nel cuore della Vergine Maria mi salverò dal cadere in questa trappola?</w:t>
      </w:r>
    </w:p>
    <w:p w14:paraId="4DD9B37B"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lastRenderedPageBreak/>
        <w:t>Vivo una relazione di amore e di verità con l’amore e la verità della Vergine Madre?</w:t>
      </w:r>
    </w:p>
    <w:p w14:paraId="33C761A8"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p>
    <w:p w14:paraId="02FA3A0F" w14:textId="77777777" w:rsidR="00622EF6" w:rsidRPr="00622EF6" w:rsidRDefault="00622EF6" w:rsidP="00622EF6">
      <w:pPr>
        <w:spacing w:after="120" w:line="240" w:lineRule="auto"/>
        <w:jc w:val="both"/>
        <w:rPr>
          <w:rFonts w:ascii="Arial" w:eastAsia="Times New Roman" w:hAnsi="Arial" w:cs="Arial"/>
          <w:b/>
          <w:bCs/>
          <w:kern w:val="0"/>
          <w:sz w:val="24"/>
          <w:szCs w:val="24"/>
          <w:lang w:eastAsia="it-IT"/>
          <w14:ligatures w14:val="none"/>
        </w:rPr>
      </w:pPr>
      <w:r w:rsidRPr="00622EF6">
        <w:rPr>
          <w:rFonts w:ascii="Arial" w:eastAsia="Times New Roman" w:hAnsi="Arial" w:cs="Arial"/>
          <w:b/>
          <w:bCs/>
          <w:kern w:val="0"/>
          <w:sz w:val="24"/>
          <w:szCs w:val="24"/>
          <w:lang w:eastAsia="it-IT"/>
          <w14:ligatures w14:val="none"/>
        </w:rPr>
        <w:t xml:space="preserve">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w:t>
      </w:r>
    </w:p>
    <w:p w14:paraId="549204A0" w14:textId="29E4B3F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Prima verità: Gesù, totalmente immerso nella scienza dello Spirito Santo, con la sapienza dello Spirito Santo. dalla quale Lui è perennemente governato, risponde alla donna samaritana, con una così grande adeguatezza che va infinitamente oltre le attese della donna: </w:t>
      </w:r>
      <w:r w:rsidRPr="00622EF6">
        <w:rPr>
          <w:rFonts w:ascii="Arial" w:eastAsia="Times New Roman" w:hAnsi="Arial" w:cs="Arial"/>
          <w:i/>
          <w:iCs/>
          <w:kern w:val="0"/>
          <w:sz w:val="24"/>
          <w:szCs w:val="24"/>
          <w:lang w:eastAsia="it-IT"/>
          <w14:ligatures w14:val="none"/>
        </w:rPr>
        <w:t xml:space="preserve">“Gesù le dice: «Credimi, donna, viene l’ora in cui né su questo monte né a Gerusalemme adorerete il Padre. </w:t>
      </w:r>
      <w:r w:rsidRPr="00622EF6">
        <w:rPr>
          <w:rFonts w:ascii="Arial" w:eastAsia="Times New Roman" w:hAnsi="Arial" w:cs="Arial"/>
          <w:kern w:val="0"/>
          <w:sz w:val="24"/>
          <w:szCs w:val="24"/>
          <w:lang w:eastAsia="it-IT"/>
          <w14:ligatures w14:val="none"/>
        </w:rPr>
        <w:t>Ecco la prima verità che libera l’adorazione di Dio da ogni luogo esistente sulla terra. La donna da questa risposta sa che Dio vorrà essere adorato secondo nuovissime modalità e queste novissime modalità rendono inadeguate, sorpassate, vecchie, morte le antiche modalità legate a luoghi. La risposta di Gesù libera la donna dai Giudei e i Giudei dalla donna. Libera Gerusalemme dal monte Garizim e libera Garizim dal monte Sion. Questa risposta attesta che Gesù è portatore di una nuova fede, fede però che non è in contrapposizione con la fede antica, dona invece alla fede antica un respiro di più ambia universalità. In ogni luogo Dio potrà essere adorato. Ovunque vi è un uomo, una donna, là Dio pone la sua tenda perché lo si possa adorare con purezza di cuore e con rettitudine di obbedienza. Questa verità consola e libera. Non dovrà andare più in Gerusalemme per adorare il Signore. Non dovrà andare sul monte Corazim</w:t>
      </w:r>
      <w:r w:rsidR="008544BD">
        <w:rPr>
          <w:rFonts w:ascii="Arial" w:eastAsia="Times New Roman" w:hAnsi="Arial" w:cs="Arial"/>
          <w:kern w:val="0"/>
          <w:sz w:val="24"/>
          <w:szCs w:val="24"/>
          <w:lang w:eastAsia="it-IT"/>
          <w14:ligatures w14:val="none"/>
        </w:rPr>
        <w:t xml:space="preserve"> </w:t>
      </w:r>
      <w:r w:rsidRPr="00622EF6">
        <w:rPr>
          <w:rFonts w:ascii="Arial" w:eastAsia="Times New Roman" w:hAnsi="Arial" w:cs="Arial"/>
          <w:kern w:val="0"/>
          <w:sz w:val="24"/>
          <w:szCs w:val="24"/>
          <w:lang w:eastAsia="it-IT"/>
          <w14:ligatures w14:val="none"/>
        </w:rPr>
        <w:t xml:space="preserve">per adorare il suo Dio. Il suo Dio è ovunque io mi dovesse trovare. </w:t>
      </w:r>
    </w:p>
    <w:p w14:paraId="00C84A4B" w14:textId="0DDD5F9D"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Seconda verità: Anche se Dio si potrà adorare ovunque, il Dio che si deve adorare è il Dio che viene adorato in Gerusalemme, perché lo quello è il vero Dio. Un altro vero Dio esiste in nessuna parte della terra. Ecco le parole di Gesù: “</w:t>
      </w:r>
      <w:r w:rsidRPr="00622EF6">
        <w:rPr>
          <w:rFonts w:ascii="Arial" w:eastAsia="Times New Roman" w:hAnsi="Arial" w:cs="Arial"/>
          <w:i/>
          <w:iCs/>
          <w:kern w:val="0"/>
          <w:sz w:val="24"/>
          <w:szCs w:val="24"/>
          <w:lang w:eastAsia="it-IT"/>
          <w14:ligatures w14:val="none"/>
        </w:rPr>
        <w:t xml:space="preserve">Voi adorate ciò che non conoscete, noi adoriamo ciò che conosciamo, perché la salvezza viene dai Giudei”. </w:t>
      </w:r>
      <w:r w:rsidRPr="00622EF6">
        <w:rPr>
          <w:rFonts w:ascii="Arial" w:eastAsia="Times New Roman" w:hAnsi="Arial" w:cs="Arial"/>
          <w:kern w:val="0"/>
          <w:sz w:val="24"/>
          <w:szCs w:val="24"/>
          <w:lang w:eastAsia="it-IT"/>
          <w14:ligatures w14:val="none"/>
        </w:rPr>
        <w:t>In Samaria si adora un Dio che non si conosce nella sua verità. In Gerusalemme si adora il Dio che si conosce nella verità di essere il solo, l’unico vero Dio, il solo Dio vive e vero. Venendo il vero Dio dai Giudei, dai Giudei viene</w:t>
      </w:r>
      <w:r w:rsidR="008544BD">
        <w:rPr>
          <w:rFonts w:ascii="Arial" w:eastAsia="Times New Roman" w:hAnsi="Arial" w:cs="Arial"/>
          <w:kern w:val="0"/>
          <w:sz w:val="24"/>
          <w:szCs w:val="24"/>
          <w:lang w:eastAsia="it-IT"/>
          <w14:ligatures w14:val="none"/>
        </w:rPr>
        <w:t xml:space="preserve"> </w:t>
      </w:r>
      <w:r w:rsidRPr="00622EF6">
        <w:rPr>
          <w:rFonts w:ascii="Arial" w:eastAsia="Times New Roman" w:hAnsi="Arial" w:cs="Arial"/>
          <w:kern w:val="0"/>
          <w:sz w:val="24"/>
          <w:szCs w:val="24"/>
          <w:lang w:eastAsia="it-IT"/>
          <w14:ligatures w14:val="none"/>
        </w:rPr>
        <w:t>anche la vera salvezza. Non però secondo le antiche modalità dell’Antico Testamento, ma nelle nuove modalità del Nuovo Testamento. Questa seconda verità dichiara nulle, senza alcun valore di verità, perché false, tutte le teorie dei figli della Chiesa che insegnano che ogni religione è via di salvezza. La salvezza viene dai Giudei, perché Gesù viene dai Giudei, gli Apostoli vengono dai Giudei, la Vergine Maria viene dai Giudei, tutta la Scrittura Sacra viene dai Giudei, Antico e Nuovo Testamento, tutta la Chiesa fondata su Pietro viene dai Giudei. Il solo Dio vivo e vero viene dai Giudei. Il solo vero Spirito Santo viene dai Giudei. Il solo Redentore e Salvatore dell’uomo viene dai Giudei. Così il testo della Vulgata e il testo Greco:</w:t>
      </w:r>
      <w:r w:rsidR="008544BD">
        <w:rPr>
          <w:rFonts w:ascii="Arial" w:eastAsia="Times New Roman" w:hAnsi="Arial" w:cs="Arial"/>
          <w:kern w:val="0"/>
          <w:sz w:val="24"/>
          <w:szCs w:val="24"/>
          <w:lang w:eastAsia="it-IT"/>
          <w14:ligatures w14:val="none"/>
        </w:rPr>
        <w:t xml:space="preserve"> </w:t>
      </w:r>
      <w:r w:rsidRPr="00622EF6">
        <w:rPr>
          <w:rFonts w:ascii="Arial" w:eastAsia="Times New Roman" w:hAnsi="Arial" w:cs="Arial"/>
          <w:kern w:val="0"/>
          <w:sz w:val="24"/>
          <w:szCs w:val="24"/>
          <w:lang w:eastAsia="it-IT"/>
          <w14:ligatures w14:val="none"/>
        </w:rPr>
        <w:t>Dicit ei Iesus: “ Crede mihi, mulier, quia venit hora, quando neque in monte hoc neque in Hierosolymis adorabitis Patrem.</w:t>
      </w:r>
      <w:r w:rsidR="008544BD">
        <w:rPr>
          <w:rFonts w:ascii="Arial" w:eastAsia="Times New Roman" w:hAnsi="Arial" w:cs="Arial"/>
          <w:kern w:val="0"/>
          <w:sz w:val="24"/>
          <w:szCs w:val="24"/>
          <w:lang w:eastAsia="it-IT"/>
          <w14:ligatures w14:val="none"/>
        </w:rPr>
        <w:t xml:space="preserve"> </w:t>
      </w:r>
      <w:bookmarkStart w:id="114" w:name="_Hlk199758684"/>
      <w:r w:rsidRPr="008737BD">
        <w:rPr>
          <w:rFonts w:ascii="Arial" w:eastAsia="Times New Roman" w:hAnsi="Arial" w:cs="Arial"/>
          <w:kern w:val="0"/>
          <w:sz w:val="24"/>
          <w:szCs w:val="24"/>
          <w:lang w:val="pt-BR" w:eastAsia="it-IT"/>
          <w14:ligatures w14:val="none"/>
        </w:rPr>
        <w:t xml:space="preserve">Vos adoratis, quod nescitis; nos adoramus, quod scimus, quia salus ex Iudaeis est. </w:t>
      </w:r>
      <w:r w:rsidRPr="00622EF6">
        <w:rPr>
          <w:rFonts w:ascii="Arial" w:eastAsia="Times New Roman" w:hAnsi="Arial" w:cs="Arial"/>
          <w:kern w:val="0"/>
          <w:sz w:val="24"/>
          <w:szCs w:val="24"/>
          <w:lang w:val="fr-FR" w:eastAsia="it-IT"/>
          <w14:ligatures w14:val="none"/>
        </w:rPr>
        <w:t>Λέγει</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αὐτῇ</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ὁ</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Ἰησοῦς·</w:t>
      </w:r>
      <w:r w:rsidRPr="008737BD">
        <w:rPr>
          <w:rFonts w:ascii="Arial" w:eastAsia="Times New Roman" w:hAnsi="Arial" w:cs="Arial"/>
          <w:kern w:val="0"/>
          <w:sz w:val="24"/>
          <w:szCs w:val="24"/>
          <w:lang w:val="pt-BR" w:eastAsia="it-IT"/>
          <w14:ligatures w14:val="none"/>
        </w:rPr>
        <w:t xml:space="preserve"> </w:t>
      </w:r>
      <w:r w:rsidRPr="00622EF6">
        <w:rPr>
          <w:rFonts w:ascii="Segoe UI Symbol" w:eastAsia="Times New Roman" w:hAnsi="Segoe UI Symbol" w:cs="Segoe UI Symbol"/>
          <w:kern w:val="0"/>
          <w:sz w:val="24"/>
          <w:szCs w:val="24"/>
          <w:lang w:val="fr-FR" w:eastAsia="it-IT"/>
          <w14:ligatures w14:val="none"/>
        </w:rPr>
        <w:t>⸂</w:t>
      </w:r>
      <w:r w:rsidRPr="00622EF6">
        <w:rPr>
          <w:rFonts w:ascii="Arial" w:eastAsia="Times New Roman" w:hAnsi="Arial" w:cs="Arial"/>
          <w:kern w:val="0"/>
          <w:sz w:val="24"/>
          <w:szCs w:val="24"/>
          <w:lang w:val="fr-FR" w:eastAsia="it-IT"/>
          <w14:ligatures w14:val="none"/>
        </w:rPr>
        <w:t>Πίστευέ</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μοι</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γύναι</w:t>
      </w:r>
      <w:r w:rsidRPr="00622EF6">
        <w:rPr>
          <w:rFonts w:ascii="Segoe UI Symbol" w:eastAsia="Times New Roman" w:hAnsi="Segoe UI Symbol" w:cs="Segoe UI Symbol"/>
          <w:kern w:val="0"/>
          <w:sz w:val="24"/>
          <w:szCs w:val="24"/>
          <w:lang w:val="fr-FR" w:eastAsia="it-IT"/>
          <w14:ligatures w14:val="none"/>
        </w:rPr>
        <w:t>⸃</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ὅτι</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ἔρχεται</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ὥρα</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ὅτε</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οὔτε</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ἐν</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τῷ</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ὄρει</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τούτῳ</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οὔτε</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ἐν</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Ἱεροσολύμοις</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προσκυνήσετε</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τῷ</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πατρί</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ὑμεῖς</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προσκυνεῖτε</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ὃ</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οὐκ</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οἴδατε</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ἡμεῖς</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προσκυνοῦμεν</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ὃ</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οἴδαμεν</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ὅτι</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ἡ</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σωτηρία</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ἐκ</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τῶν</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Ἰουδαίων</w:t>
      </w:r>
      <w:r w:rsidRPr="008737BD">
        <w:rPr>
          <w:rFonts w:ascii="Arial" w:eastAsia="Times New Roman" w:hAnsi="Arial" w:cs="Arial"/>
          <w:kern w:val="0"/>
          <w:sz w:val="24"/>
          <w:szCs w:val="24"/>
          <w:lang w:val="pt-BR" w:eastAsia="it-IT"/>
          <w14:ligatures w14:val="none"/>
        </w:rPr>
        <w:t xml:space="preserve"> </w:t>
      </w:r>
      <w:r w:rsidRPr="00622EF6">
        <w:rPr>
          <w:rFonts w:ascii="Arial" w:eastAsia="Times New Roman" w:hAnsi="Arial" w:cs="Arial"/>
          <w:kern w:val="0"/>
          <w:sz w:val="24"/>
          <w:szCs w:val="24"/>
          <w:lang w:val="fr-FR" w:eastAsia="it-IT"/>
          <w14:ligatures w14:val="none"/>
        </w:rPr>
        <w:t>ἐστίν·</w:t>
      </w:r>
      <w:r w:rsidRPr="008737BD">
        <w:rPr>
          <w:rFonts w:ascii="Arial" w:eastAsia="Times New Roman" w:hAnsi="Arial" w:cs="Arial"/>
          <w:kern w:val="0"/>
          <w:sz w:val="24"/>
          <w:szCs w:val="24"/>
          <w:lang w:val="pt-BR" w:eastAsia="it-IT"/>
          <w14:ligatures w14:val="none"/>
        </w:rPr>
        <w:t xml:space="preserve">. </w:t>
      </w:r>
      <w:bookmarkEnd w:id="114"/>
      <w:r w:rsidRPr="00622EF6">
        <w:rPr>
          <w:rFonts w:ascii="Arial" w:eastAsia="Times New Roman" w:hAnsi="Arial" w:cs="Arial"/>
          <w:kern w:val="0"/>
          <w:sz w:val="24"/>
          <w:szCs w:val="24"/>
          <w:lang w:eastAsia="it-IT"/>
          <w14:ligatures w14:val="none"/>
        </w:rPr>
        <w:t xml:space="preserve">Oggi Gesù direbbe: </w:t>
      </w:r>
      <w:r w:rsidRPr="00622EF6">
        <w:rPr>
          <w:rFonts w:ascii="Arial" w:eastAsia="Times New Roman" w:hAnsi="Arial" w:cs="Arial"/>
          <w:kern w:val="0"/>
          <w:sz w:val="24"/>
          <w:szCs w:val="24"/>
          <w:lang w:eastAsia="it-IT"/>
          <w14:ligatures w14:val="none"/>
        </w:rPr>
        <w:lastRenderedPageBreak/>
        <w:t xml:space="preserve">Credimi donna: la salvezza viene dalla mia Chiesa, viene dal mio corpo. Viene dai miei Apostoli. Viene dallo Spirito Santo che sempre deve sgorgare dal mio corpo che è la Chiesa. Credimi donna, non esiste altra nazione sulla terra né altro popolo. La salvezza viene solo dalla discendenza di Abramo, nella quale il Signore ha stabilito di benedire tutte le nazioni della terra. Poiché, donna, dove tu sei, là è anche tutto il mio corpo, dove tu sei può adorare Dio, ma sempre purché tu rimanga sempre mio vero corpo. Ora se noi, discepoli di Gesù non annunciamo questa verità – la salvezza viene da Cristo e dal suo corpo – noi prima di tutto commettiamo un peccato di non fede nella Parola di Gesù. A questo si aggiunge un peccato gravissimo di disobbedienza a ogni comando di Gesù. In terzo luogo condanniamo il mondo a vivere nelle tenebre, perché la salvezza non viene dal mondo. </w:t>
      </w:r>
    </w:p>
    <w:p w14:paraId="1ED6D366" w14:textId="0E56140B" w:rsidR="00622EF6" w:rsidRPr="00622EF6" w:rsidRDefault="00622EF6" w:rsidP="00622EF6">
      <w:pPr>
        <w:spacing w:after="120" w:line="240" w:lineRule="auto"/>
        <w:jc w:val="both"/>
        <w:rPr>
          <w:rFonts w:ascii="Greek" w:eastAsia="Times New Roman" w:hAnsi="Greek" w:cs="Arial"/>
          <w:kern w:val="0"/>
          <w:sz w:val="26"/>
          <w:szCs w:val="26"/>
          <w:lang w:eastAsia="it-IT"/>
          <w14:ligatures w14:val="none"/>
        </w:rPr>
      </w:pPr>
      <w:r w:rsidRPr="00622EF6">
        <w:rPr>
          <w:rFonts w:ascii="Arial" w:eastAsia="Times New Roman" w:hAnsi="Arial" w:cs="Arial"/>
          <w:kern w:val="0"/>
          <w:sz w:val="24"/>
          <w:szCs w:val="24"/>
          <w:lang w:eastAsia="it-IT"/>
          <w14:ligatures w14:val="none"/>
        </w:rPr>
        <w:t xml:space="preserve">Terza verità: Ora Gesù rivela le modalità secondo le quali il Padre vuole essere adorato: </w:t>
      </w:r>
      <w:r w:rsidRPr="00622EF6">
        <w:rPr>
          <w:rFonts w:ascii="Arial" w:eastAsia="Times New Roman" w:hAnsi="Arial" w:cs="Arial"/>
          <w:i/>
          <w:iCs/>
          <w:kern w:val="0"/>
          <w:sz w:val="24"/>
          <w:szCs w:val="24"/>
          <w:lang w:eastAsia="it-IT"/>
          <w14:ligatures w14:val="none"/>
        </w:rPr>
        <w:t xml:space="preserve">“Ma viene l’ora – ed è questa – in cui i veri adoratori adoreranno il Padre in spirito e verità: così infatti il Padre vuole che siano quelli che lo adorano. </w:t>
      </w:r>
      <w:r w:rsidRPr="00622EF6">
        <w:rPr>
          <w:rFonts w:ascii="Arial" w:eastAsia="Times New Roman" w:hAnsi="Arial" w:cs="Arial"/>
          <w:kern w:val="0"/>
          <w:sz w:val="24"/>
          <w:szCs w:val="24"/>
          <w:lang w:eastAsia="it-IT"/>
          <w14:ligatures w14:val="none"/>
        </w:rPr>
        <w:t xml:space="preserve">Con la venuta di Gesù – è questa l’ora della nuova modalità secondo la quale il Padre vuole essere adorato: in spirito e verità. Questa nuova modalità non è stabilita da Cristo Gesù e neanche dallo Spirito Santo. Questa nuova modalità è stabilita personalmente e direttamente dal Padre. La verità nella quale il Padre vuole essere adorato è Cristo Gesù, perché Cristo Gesù è la verità del Padre. Se Cristo Gesù viene escluso dall’adorazione del Padre, il Padre non viene adorato. Al suo posto viene adorato un idolo. Poiché Cristo Gesù e la sua Chiesa o il suo Corpo sono una sola verità, non vi è adorazione del Padre se viene esclusa la Chiesa come verità nella quale il Padre vuole essere adorato. Ora si adora il Padre nella verità della Chiesa divenendo corpo di Cristo, divenendo con Cristo un solo corpo e una sola missione. È sufficiente questa sola Parola di Gesù per dichiarare false tutte quelle teorie che oggi si insegnano nella Chiesa e che annunciano o blaterano una salvezza fuori dalla Chiesa e la Chiesa di Gesù è quella che Lui ha fondato su Pietro: Quia salus ex ecclesia est - </w:t>
      </w:r>
      <w:r w:rsidRPr="00622EF6">
        <w:rPr>
          <w:rFonts w:ascii="Times New Roman" w:eastAsia="Times New Roman" w:hAnsi="Times New Roman" w:cs="Times New Roman"/>
          <w:kern w:val="0"/>
          <w:sz w:val="26"/>
          <w:szCs w:val="26"/>
          <w:lang w:val="fr-FR" w:eastAsia="it-IT"/>
          <w14:ligatures w14:val="none"/>
        </w:rPr>
        <w:t>ὅτι</w:t>
      </w:r>
      <w:r w:rsidRPr="00622EF6">
        <w:rPr>
          <w:rFonts w:ascii="Greek" w:eastAsia="Times New Roman" w:hAnsi="Greek" w:cs="Arial"/>
          <w:kern w:val="0"/>
          <w:sz w:val="26"/>
          <w:szCs w:val="26"/>
          <w:lang w:eastAsia="it-IT"/>
          <w14:ligatures w14:val="none"/>
        </w:rPr>
        <w:t xml:space="preserve"> </w:t>
      </w:r>
      <w:r w:rsidRPr="00622EF6">
        <w:rPr>
          <w:rFonts w:ascii="Times New Roman" w:eastAsia="Times New Roman" w:hAnsi="Times New Roman" w:cs="Times New Roman"/>
          <w:kern w:val="0"/>
          <w:sz w:val="26"/>
          <w:szCs w:val="26"/>
          <w:lang w:val="fr-FR" w:eastAsia="it-IT"/>
          <w14:ligatures w14:val="none"/>
        </w:rPr>
        <w:t>ἡ</w:t>
      </w:r>
      <w:r w:rsidRPr="00622EF6">
        <w:rPr>
          <w:rFonts w:ascii="Greek" w:eastAsia="Times New Roman" w:hAnsi="Greek" w:cs="Arial"/>
          <w:kern w:val="0"/>
          <w:sz w:val="26"/>
          <w:szCs w:val="26"/>
          <w:lang w:eastAsia="it-IT"/>
          <w14:ligatures w14:val="none"/>
        </w:rPr>
        <w:t xml:space="preserve"> </w:t>
      </w:r>
      <w:r w:rsidRPr="00622EF6">
        <w:rPr>
          <w:rFonts w:ascii="Cambria" w:eastAsia="Times New Roman" w:hAnsi="Cambria" w:cs="Cambria"/>
          <w:kern w:val="0"/>
          <w:sz w:val="26"/>
          <w:szCs w:val="26"/>
          <w:lang w:val="fr-FR" w:eastAsia="it-IT"/>
          <w14:ligatures w14:val="none"/>
        </w:rPr>
        <w:t>σωτηρία</w:t>
      </w:r>
      <w:r w:rsidRPr="00622EF6">
        <w:rPr>
          <w:rFonts w:ascii="Greek" w:eastAsia="Times New Roman" w:hAnsi="Greek" w:cs="Arial"/>
          <w:kern w:val="0"/>
          <w:sz w:val="26"/>
          <w:szCs w:val="26"/>
          <w:lang w:eastAsia="it-IT"/>
          <w14:ligatures w14:val="none"/>
        </w:rPr>
        <w:t xml:space="preserve"> </w:t>
      </w:r>
      <w:r w:rsidRPr="00622EF6">
        <w:rPr>
          <w:rFonts w:ascii="Times New Roman" w:eastAsia="Times New Roman" w:hAnsi="Times New Roman" w:cs="Times New Roman"/>
          <w:kern w:val="0"/>
          <w:sz w:val="26"/>
          <w:szCs w:val="26"/>
          <w:lang w:val="fr-FR" w:eastAsia="it-IT"/>
          <w14:ligatures w14:val="none"/>
        </w:rPr>
        <w:t>ἐκ</w:t>
      </w:r>
      <w:r w:rsidRPr="00622EF6">
        <w:rPr>
          <w:rFonts w:ascii="Greek" w:eastAsia="Times New Roman" w:hAnsi="Greek" w:cs="Arial"/>
          <w:kern w:val="0"/>
          <w:sz w:val="26"/>
          <w:szCs w:val="26"/>
          <w:lang w:eastAsia="it-IT"/>
          <w14:ligatures w14:val="none"/>
        </w:rPr>
        <w:t xml:space="preserve"> </w:t>
      </w:r>
      <w:r w:rsidRPr="00622EF6">
        <w:rPr>
          <w:rFonts w:ascii="Times New Roman" w:hAnsi="Times New Roman" w:cs="Times New Roman"/>
          <w:color w:val="111111"/>
          <w:sz w:val="26"/>
          <w:szCs w:val="26"/>
          <w:shd w:val="clear" w:color="auto" w:fill="FFFFFF"/>
          <w:lang w:val="el-GR"/>
        </w:rPr>
        <w:t>ἐ</w:t>
      </w:r>
      <w:r w:rsidRPr="00622EF6">
        <w:rPr>
          <w:rFonts w:ascii="Cambria" w:hAnsi="Cambria" w:cs="Cambria"/>
          <w:color w:val="111111"/>
          <w:sz w:val="26"/>
          <w:szCs w:val="26"/>
          <w:shd w:val="clear" w:color="auto" w:fill="FFFFFF"/>
          <w:lang w:val="el-GR"/>
        </w:rPr>
        <w:t>κκλησία</w:t>
      </w:r>
      <w:r w:rsidRPr="00622EF6">
        <w:rPr>
          <w:rFonts w:ascii="Greek" w:eastAsia="Times New Roman" w:hAnsi="Greek" w:cs="Arial"/>
          <w:kern w:val="0"/>
          <w:sz w:val="26"/>
          <w:szCs w:val="26"/>
          <w:lang w:eastAsia="it-IT"/>
          <w14:ligatures w14:val="none"/>
        </w:rPr>
        <w:t xml:space="preserve"> </w:t>
      </w:r>
      <w:r w:rsidRPr="00622EF6">
        <w:rPr>
          <w:rFonts w:ascii="Times New Roman" w:eastAsia="Times New Roman" w:hAnsi="Times New Roman" w:cs="Times New Roman"/>
          <w:kern w:val="0"/>
          <w:sz w:val="26"/>
          <w:szCs w:val="26"/>
          <w:lang w:val="el-GR" w:eastAsia="it-IT"/>
          <w14:ligatures w14:val="none"/>
        </w:rPr>
        <w:t>ἐσ</w:t>
      </w:r>
      <w:r w:rsidRPr="00622EF6">
        <w:rPr>
          <w:rFonts w:ascii="Cambria" w:eastAsia="Times New Roman" w:hAnsi="Cambria" w:cs="Cambria"/>
          <w:kern w:val="0"/>
          <w:sz w:val="26"/>
          <w:szCs w:val="26"/>
          <w:lang w:val="el-GR" w:eastAsia="it-IT"/>
          <w14:ligatures w14:val="none"/>
        </w:rPr>
        <w:t>τίν·</w:t>
      </w:r>
      <w:r w:rsidRPr="00622EF6">
        <w:rPr>
          <w:rFonts w:ascii="Greek" w:eastAsia="Times New Roman" w:hAnsi="Greek" w:cs="Arial"/>
          <w:kern w:val="0"/>
          <w:sz w:val="26"/>
          <w:szCs w:val="26"/>
          <w:lang w:eastAsia="it-IT"/>
          <w14:ligatures w14:val="none"/>
        </w:rPr>
        <w:t>.</w:t>
      </w:r>
      <w:r w:rsidR="008544BD">
        <w:rPr>
          <w:rFonts w:ascii="Greek" w:eastAsia="Times New Roman" w:hAnsi="Greek" w:cs="Arial"/>
          <w:kern w:val="0"/>
          <w:sz w:val="26"/>
          <w:szCs w:val="26"/>
          <w:lang w:eastAsia="it-IT"/>
          <w14:ligatures w14:val="none"/>
        </w:rPr>
        <w:t xml:space="preserve"> </w:t>
      </w:r>
    </w:p>
    <w:p w14:paraId="3278B3B8" w14:textId="4E3AC1B8"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È sufficiente leggere l’Inno dell’Apostolo Paolo nella Lettera agli Efesini e questa verità risplenderà il tutto il suo fulgore divino: </w:t>
      </w:r>
      <w:r w:rsidRPr="00622EF6">
        <w:rPr>
          <w:rFonts w:ascii="Arial" w:eastAsia="Times New Roman" w:hAnsi="Arial" w:cs="Arial"/>
          <w:i/>
          <w:iCs/>
          <w:kern w:val="0"/>
          <w:sz w:val="24"/>
          <w:szCs w:val="24"/>
          <w:lang w:eastAsia="it-IT"/>
          <w14:ligatures w14:val="none"/>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w:t>
      </w:r>
      <w:r w:rsidR="008544BD">
        <w:rPr>
          <w:rFonts w:ascii="Arial" w:eastAsia="Times New Roman" w:hAnsi="Arial" w:cs="Arial"/>
          <w:i/>
          <w:iCs/>
          <w:kern w:val="0"/>
          <w:sz w:val="24"/>
          <w:szCs w:val="24"/>
          <w:lang w:eastAsia="it-IT"/>
          <w14:ligatures w14:val="none"/>
        </w:rPr>
        <w:t xml:space="preserve"> </w:t>
      </w:r>
      <w:r w:rsidRPr="00622EF6">
        <w:rPr>
          <w:rFonts w:ascii="Arial" w:eastAsia="Times New Roman" w:hAnsi="Arial" w:cs="Arial"/>
          <w:i/>
          <w:iCs/>
          <w:kern w:val="0"/>
          <w:sz w:val="24"/>
          <w:szCs w:val="24"/>
          <w:lang w:eastAsia="it-IT"/>
          <w14:ligatures w14:val="none"/>
        </w:rPr>
        <w:t xml:space="preserve">avete ricevuto il sigillo dello Spirito Santo che era stato promesso, il quale è caparra della nostra eredità, in attesa della completa redenzione di coloro che Dio si è acquistato a lode della sua gloria (Ef 1,3-14). </w:t>
      </w:r>
      <w:r w:rsidRPr="00622EF6">
        <w:rPr>
          <w:rFonts w:ascii="Arial" w:eastAsia="Times New Roman" w:hAnsi="Arial" w:cs="Arial"/>
          <w:kern w:val="0"/>
          <w:sz w:val="24"/>
          <w:szCs w:val="24"/>
          <w:lang w:eastAsia="it-IT"/>
          <w14:ligatures w14:val="none"/>
        </w:rPr>
        <w:t xml:space="preserve">Poiché questa è Parola eterna e nessuno la potrà mai </w:t>
      </w:r>
      <w:r w:rsidRPr="00622EF6">
        <w:rPr>
          <w:rFonts w:ascii="Arial" w:eastAsia="Times New Roman" w:hAnsi="Arial" w:cs="Arial"/>
          <w:kern w:val="0"/>
          <w:sz w:val="24"/>
          <w:szCs w:val="24"/>
          <w:lang w:eastAsia="it-IT"/>
          <w14:ligatures w14:val="none"/>
        </w:rPr>
        <w:lastRenderedPageBreak/>
        <w:t>dichiarare falsa, false sono tutte quelle teorie che dichiarano non più valide questa Parola. La parola degli uomini passa. La Parola di Dio rimane in eterno.</w:t>
      </w:r>
    </w:p>
    <w:p w14:paraId="5B9359A5" w14:textId="472A615D" w:rsidR="00622EF6" w:rsidRPr="00622EF6" w:rsidRDefault="00622EF6" w:rsidP="00622EF6">
      <w:pPr>
        <w:spacing w:after="120" w:line="240" w:lineRule="auto"/>
        <w:jc w:val="both"/>
        <w:rPr>
          <w:rFonts w:ascii="Arial" w:eastAsia="Times New Roman" w:hAnsi="Arial" w:cs="Arial"/>
          <w:kern w:val="0"/>
          <w:sz w:val="26"/>
          <w:szCs w:val="26"/>
          <w:lang w:eastAsia="it-IT"/>
          <w14:ligatures w14:val="none"/>
        </w:rPr>
      </w:pPr>
      <w:r w:rsidRPr="00622EF6">
        <w:rPr>
          <w:rFonts w:ascii="Arial" w:eastAsia="Times New Roman" w:hAnsi="Arial" w:cs="Arial"/>
          <w:kern w:val="0"/>
          <w:sz w:val="26"/>
          <w:szCs w:val="26"/>
          <w:lang w:eastAsia="it-IT"/>
          <w14:ligatures w14:val="none"/>
        </w:rPr>
        <w:t>Adorare il Padre in spirito prima di tutto è liberarlo, scioglierlo da ogni luogo fisico. Ogni luogo fisico è luogo nel quale il Padre potrà essere adorato. In spirito, secondo il Nuovo Testamento, si riveste si un significato assai particolare: il Padre va adorato nello Spirito Santo. Questo vuol dire che come Cristo Gesù ha consegnato tutta la sua vita allo Spirito Santo perché la conducesse alla piena e perfetta obbedienza a ogni Parola che il Padre ha scritto per Lui nella Legge, nei Profeti, nei Salmi, così il Padre chiede ad ogni uomo prima di divenire corpo del Figlio Suo. Chi diviene corpo del Figlio suo, nascendo da acqua e da Spirito Santo, deve consegnare tutta la sua vita allo Spirito Santo perché sia Lui a condurla nella piena e perfetta obbedienza a ogni Parola scritta per Lui in tutta la Divina Rivelazione e anche scritta per Lui in ogni carisma, in ogni missione, in ogni vocazione, in ogni</w:t>
      </w:r>
      <w:r w:rsidR="008544BD">
        <w:rPr>
          <w:rFonts w:ascii="Arial" w:eastAsia="Times New Roman" w:hAnsi="Arial" w:cs="Arial"/>
          <w:kern w:val="0"/>
          <w:sz w:val="26"/>
          <w:szCs w:val="26"/>
          <w:lang w:eastAsia="it-IT"/>
          <w14:ligatures w14:val="none"/>
        </w:rPr>
        <w:t xml:space="preserve"> </w:t>
      </w:r>
      <w:r w:rsidRPr="00622EF6">
        <w:rPr>
          <w:rFonts w:ascii="Arial" w:eastAsia="Times New Roman" w:hAnsi="Arial" w:cs="Arial"/>
          <w:kern w:val="0"/>
          <w:sz w:val="26"/>
          <w:szCs w:val="26"/>
          <w:lang w:eastAsia="it-IT"/>
          <w14:ligatures w14:val="none"/>
        </w:rPr>
        <w:t xml:space="preserve">ministero che a lui viene affidato, ma sempre come vero corpo di Cristo. </w:t>
      </w:r>
    </w:p>
    <w:p w14:paraId="3EE2EF30" w14:textId="77777777" w:rsidR="00622EF6" w:rsidRPr="00622EF6" w:rsidRDefault="00622EF6" w:rsidP="00622EF6">
      <w:pPr>
        <w:spacing w:after="120" w:line="240" w:lineRule="auto"/>
        <w:jc w:val="both"/>
        <w:rPr>
          <w:rFonts w:ascii="Arial" w:eastAsia="Times New Roman" w:hAnsi="Arial" w:cs="Arial"/>
          <w:kern w:val="0"/>
          <w:sz w:val="26"/>
          <w:szCs w:val="26"/>
          <w:lang w:eastAsia="it-IT"/>
          <w14:ligatures w14:val="none"/>
        </w:rPr>
      </w:pPr>
      <w:r w:rsidRPr="00622EF6">
        <w:rPr>
          <w:rFonts w:ascii="Arial" w:eastAsia="Times New Roman" w:hAnsi="Arial" w:cs="Arial"/>
          <w:kern w:val="0"/>
          <w:sz w:val="26"/>
          <w:szCs w:val="26"/>
          <w:lang w:eastAsia="it-IT"/>
          <w14:ligatures w14:val="none"/>
        </w:rPr>
        <w:t xml:space="preserve">Le due obbedienze alla Parola scritta e al carisma, alla missione, al ministero, al sacramento ricevuto dovranno essere una sola obbedienza. Senza però l’obbedienza alla Parola scritta che è la prima essenziale obbedienza, la seconda obbedienza che è la via personale per compiere la missione a noi affidata, nei doni di grazia e nei carismi dello Spirito Santo, mai si potrà vivere e di conseguenza viene esposto al fallimento il fine della nostra missione. Sia però la prima che la seconda obbedienza, devono avvenire sempre per mozione dello Spirito Santo. Si può adorare Dio in verità se si adora Dio in Spirito Santo. Mai però si potrà adorare Dio in Spirito Santo se non lo si adora in Verità. Verità e Spirito devono essere una sola adorazione. </w:t>
      </w:r>
    </w:p>
    <w:p w14:paraId="22FED74F" w14:textId="77777777" w:rsidR="00622EF6" w:rsidRPr="00622EF6" w:rsidRDefault="00622EF6" w:rsidP="00622EF6">
      <w:pPr>
        <w:spacing w:after="120" w:line="240" w:lineRule="auto"/>
        <w:jc w:val="both"/>
        <w:rPr>
          <w:rFonts w:ascii="Arial" w:eastAsia="Times New Roman" w:hAnsi="Arial" w:cs="Arial"/>
          <w:kern w:val="0"/>
          <w:sz w:val="26"/>
          <w:szCs w:val="26"/>
          <w:lang w:eastAsia="it-IT"/>
          <w14:ligatures w14:val="none"/>
        </w:rPr>
      </w:pPr>
      <w:r w:rsidRPr="00622EF6">
        <w:rPr>
          <w:rFonts w:ascii="Arial" w:eastAsia="Times New Roman" w:hAnsi="Arial" w:cs="Arial"/>
          <w:kern w:val="0"/>
          <w:sz w:val="26"/>
          <w:szCs w:val="26"/>
          <w:lang w:eastAsia="it-IT"/>
          <w14:ligatures w14:val="none"/>
        </w:rPr>
        <w:t xml:space="preserve">Ora riflettiamo. Se Dio vuole essere adorato in Cristo e nello Spirito Santo e questa adorazione è possibile solo nel dono di Cristo e dello Spirito Santo, potrà mai un discepolo di Gesù, dal momento che è Lui che deve portare e dare Cristo e lo Spirito Santo ad ogni cuore, affermare che ogni religione è via di salvezza o che Cristo e lo Spirito Santo non devono essere dati? Se lo dice, lo dice perché Lui vive senza Cristo e senza lo Spirito Santo, perché Cristo e lo Spirito Santo non sono la sua vita. Se lo dice, lo dice perché lui si pensa salvato senza Cristo e senza lo Spirito Santo. Lo dice anche perché ha abbandonato la vera teologia secondo lo Spirito Santo e si nutre di teologia secondo il mondo. Non è infatti teologia secondo il mondo affermare che tutti siamo già salvi o che Dio non giudica nessuno o che il Vangelo non deve essere più annunciato alle altre religioni o giungere fino a dire che il Vangelo e gli altri libri religiosi sono uguali? Questo significa che la Croce e il Crocifisso e la spada e i carnefici sono la stessa cosa. Questa teologia secondo il mondo è la causa di tutta la confusione che oggi regna nel mondo. All’Apostolo di Cristo Gesù non deve interessare chi si converte e chi non si converte. A Lui deve interessare una cosa sola: Obbedire ad ogni comando di Cristo Gesù secondo la purissima verità dello Spirito Santo e lasciandosi da Lui avvincere </w:t>
      </w:r>
      <w:r w:rsidRPr="00622EF6">
        <w:rPr>
          <w:rFonts w:ascii="Arial" w:eastAsia="Times New Roman" w:hAnsi="Arial" w:cs="Arial"/>
          <w:kern w:val="0"/>
          <w:sz w:val="26"/>
          <w:szCs w:val="26"/>
          <w:lang w:eastAsia="it-IT"/>
          <w14:ligatures w14:val="none"/>
        </w:rPr>
        <w:lastRenderedPageBreak/>
        <w:t>come si è lasciato avvincere l’Apostolo Paolo. Oggi dobbiamo confessare però che molti cuori sono colmi e traboccanti di teologia secondo il mondo.</w:t>
      </w:r>
    </w:p>
    <w:p w14:paraId="2596C77E"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6"/>
          <w:szCs w:val="26"/>
          <w:lang w:eastAsia="it-IT"/>
          <w14:ligatures w14:val="none"/>
        </w:rPr>
        <w:t>Quarta verità: Dio vuole essere adorato secondo la sua purissima verità. Ecco chi è il vero Dio, il Dio vivo e vero: “</w:t>
      </w:r>
      <w:r w:rsidRPr="00622EF6">
        <w:rPr>
          <w:rFonts w:ascii="Arial" w:eastAsia="Times New Roman" w:hAnsi="Arial" w:cs="Arial"/>
          <w:i/>
          <w:iCs/>
          <w:kern w:val="0"/>
          <w:sz w:val="24"/>
          <w:szCs w:val="24"/>
          <w:lang w:eastAsia="it-IT"/>
          <w14:ligatures w14:val="none"/>
        </w:rPr>
        <w:t xml:space="preserve">Dio è spirito, e quelli che lo adorano devono adorare in spirito e verità». </w:t>
      </w:r>
      <w:r w:rsidRPr="00622EF6">
        <w:rPr>
          <w:rFonts w:ascii="Arial" w:eastAsia="Times New Roman" w:hAnsi="Arial" w:cs="Arial"/>
          <w:kern w:val="0"/>
          <w:sz w:val="24"/>
          <w:szCs w:val="24"/>
          <w:lang w:eastAsia="it-IT"/>
          <w14:ligatures w14:val="none"/>
        </w:rPr>
        <w:t>Dio è spirito. Dio non è materia. La materia è raffigurabile. Lo spirito non è raffigurabile. Lo spirito non abita in un luogo. Lo spirito è in ogni luogo e neanche ha bisogno del luogo per vivere. Essendo lo Spirito ovunque, ovunque lo si potrà adorare. Il Dio vivo e vero, indica le modalità secondo le quali Lui vuole essere adorato: in spirito e verità, nello Spirito Santo e in Cristo. Nello Spirito Santo e nella Parola dello Spirito secondo la verità dello Spirito, secondo ogni mozione dello Spirito Santo. Perché dobbiamo adorare Dio in Cristo Gesù? Perché in Gesù abita la pienezza della divinità e noi di questa pienezza diveniamo partecipi. Perché noi divenuti partecipi di questa pienezza dobbiamo cooperare con Cristo affinché ogni altro uomo si lasci rendere partecipe della pienezza di Dio. Questa pienezza, per opera dello Spirito Santo trasforma l’uomo da essere carnale in essere spirituale e come essere spirituale l’uomo deve amare Dio. Due verità dell’Apostolo Paolo ci aiutano a cogliere in pienezza queste verità:</w:t>
      </w:r>
    </w:p>
    <w:p w14:paraId="247005CA"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89AE820"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69C81A58"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3CA79296"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w:t>
      </w:r>
      <w:r w:rsidRPr="00622EF6">
        <w:rPr>
          <w:rFonts w:ascii="Arial" w:eastAsia="Times New Roman" w:hAnsi="Arial" w:cs="Arial"/>
          <w:i/>
          <w:iCs/>
          <w:kern w:val="0"/>
          <w:sz w:val="24"/>
          <w:szCs w:val="24"/>
          <w:lang w:eastAsia="it-IT"/>
          <w14:ligatures w14:val="none"/>
        </w:rPr>
        <w:lastRenderedPageBreak/>
        <w:t>Spirito e della sua potenza, perché la vostra fede non fosse fondata sulla sapienza umana, ma sulla potenza di Dio.</w:t>
      </w:r>
    </w:p>
    <w:p w14:paraId="03AF5E8F"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w:t>
      </w:r>
    </w:p>
    <w:p w14:paraId="79CB5429"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08689C4A"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30406BDF" w14:textId="77777777" w:rsidR="00622EF6" w:rsidRPr="00622EF6" w:rsidRDefault="00622EF6" w:rsidP="00622EF6">
      <w:pPr>
        <w:spacing w:after="120" w:line="240" w:lineRule="auto"/>
        <w:jc w:val="both"/>
        <w:rPr>
          <w:rFonts w:ascii="Arial" w:eastAsia="Times New Roman" w:hAnsi="Arial" w:cs="Arial"/>
          <w:i/>
          <w:iCs/>
          <w:kern w:val="0"/>
          <w:sz w:val="24"/>
          <w:szCs w:val="24"/>
          <w:lang w:eastAsia="it-IT"/>
          <w14:ligatures w14:val="none"/>
        </w:rPr>
      </w:pPr>
      <w:r w:rsidRPr="00622EF6">
        <w:rPr>
          <w:rFonts w:ascii="Arial" w:eastAsia="Times New Roman" w:hAnsi="Arial" w:cs="Arial"/>
          <w:i/>
          <w:iCs/>
          <w:kern w:val="0"/>
          <w:sz w:val="24"/>
          <w:szCs w:val="24"/>
          <w:lang w:eastAsia="it-IT"/>
          <w14:ligatures w14:val="none"/>
        </w:rPr>
        <w:t xml:space="preserve">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(1Cor 3,1-9). </w:t>
      </w:r>
    </w:p>
    <w:p w14:paraId="32770B33"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Quando lo Spirito Santo, nel quale Dio vuole essere adorato, realizzerà questa trasformazione che da esseri carnali ci fa esseri spirituali? Dal momento del battesimo, essa cresce per ogni sacramento che celebriamo con grande fede e carità, secondo la sua intrinseca verità, per ogni obbedienza ad ogni sua mozione, e prima ancora con ogni obbedienza alla Parola scritta per noi, obbedienza che sempre dobbiamo prestare alla verità contenuta nella Parola, con tutto il cuore, con tutta l’anima, con tutto lo spirito, con tutte le forze, con tutta la nostra mente. Questa obbedienza mai si potrà vivere se ogni giorno non cresciamo nella pienezza della divina natura che ci è stata data in Cristo e che si vive in Cristo, con Cristo, per Cristo. La vita spirituale è tutta in Cristo Gesù. Lo Spirito Santo sempre deve sgorgare dal corpo di Cristo Gesù. Chi non diviene vero corpo di Cristo non può </w:t>
      </w:r>
      <w:r w:rsidRPr="00622EF6">
        <w:rPr>
          <w:rFonts w:ascii="Arial" w:eastAsia="Times New Roman" w:hAnsi="Arial" w:cs="Arial"/>
          <w:kern w:val="0"/>
          <w:sz w:val="24"/>
          <w:szCs w:val="24"/>
          <w:lang w:eastAsia="it-IT"/>
          <w14:ligatures w14:val="none"/>
        </w:rPr>
        <w:lastRenderedPageBreak/>
        <w:t>adorare Dio in Spirito e Verità. Chi non diviene corpo di Cristo non può accedere alla salvezza di Cristo, perché la salvezza viene dal corpo di Cristo che è la Chiesa.</w:t>
      </w:r>
    </w:p>
    <w:p w14:paraId="1BF57E6B"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p>
    <w:p w14:paraId="33FF8F03" w14:textId="77777777" w:rsidR="00622EF6" w:rsidRPr="00622EF6" w:rsidRDefault="00622EF6" w:rsidP="00622EF6">
      <w:pPr>
        <w:spacing w:after="120" w:line="240" w:lineRule="auto"/>
        <w:jc w:val="both"/>
        <w:rPr>
          <w:rFonts w:ascii="Arial" w:eastAsia="Times New Roman" w:hAnsi="Arial" w:cs="Arial"/>
          <w:b/>
          <w:bCs/>
          <w:kern w:val="0"/>
          <w:sz w:val="24"/>
          <w:szCs w:val="24"/>
          <w:lang w:eastAsia="it-IT"/>
          <w14:ligatures w14:val="none"/>
        </w:rPr>
      </w:pPr>
      <w:r w:rsidRPr="00622EF6">
        <w:rPr>
          <w:rFonts w:ascii="Arial" w:eastAsia="Times New Roman" w:hAnsi="Arial" w:cs="Arial"/>
          <w:b/>
          <w:bCs/>
          <w:kern w:val="0"/>
          <w:sz w:val="24"/>
          <w:szCs w:val="24"/>
          <w:lang w:eastAsia="it-IT"/>
          <w14:ligatures w14:val="none"/>
        </w:rPr>
        <w:t xml:space="preserve">Gli rispose la donna: «So che deve venire il Messia, chiamato Cristo: quando egli verrà, ci annuncerà ogni cosa». Le dice Gesù: «Sono io, che parlo con te» (Gv 4,16-26). </w:t>
      </w:r>
    </w:p>
    <w:p w14:paraId="6E1E2C25"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Prima verità. La donna ascolta Gesù mentre gli le parla. Sa però che Lui è profeta. Ancora non conosce altro. Si fida delle sue parole, ma lei cerca una fonte che è superiore ad ogni fonte di profezia o di altro genere. Ecco la manifestazione del suo cuore: </w:t>
      </w:r>
      <w:r w:rsidRPr="00622EF6">
        <w:rPr>
          <w:rFonts w:ascii="Arial" w:eastAsia="Times New Roman" w:hAnsi="Arial" w:cs="Arial"/>
          <w:i/>
          <w:iCs/>
          <w:kern w:val="0"/>
          <w:sz w:val="24"/>
          <w:szCs w:val="24"/>
          <w:lang w:eastAsia="it-IT"/>
          <w14:ligatures w14:val="none"/>
        </w:rPr>
        <w:t xml:space="preserve">“Gli rispose la donna: «So che deve venire il Messia, chiamato Cristo: quando egli verrà, ci annuncerà ogni cosa». </w:t>
      </w:r>
      <w:r w:rsidRPr="00622EF6">
        <w:rPr>
          <w:rFonts w:ascii="Arial" w:eastAsia="Times New Roman" w:hAnsi="Arial" w:cs="Arial"/>
          <w:kern w:val="0"/>
          <w:sz w:val="24"/>
          <w:szCs w:val="24"/>
          <w:lang w:eastAsia="it-IT"/>
          <w14:ligatures w14:val="none"/>
        </w:rPr>
        <w:t>Quello che tu dice è vero, Gesù. Tu per me non sei la fonte ultima, la fonte inappellabile, la fonte più vera e più santa. Per me la fonte madre di ogni fonte è il Messia, chiamato Cristo. Io so che Lui deve venire. Quando Lui verrà, ci annuncerà ogni cosa. La dona fa bene a desiderare di dissetarsi alla fonte suprema. Finché però non verrà la fonte suprema, sempre dobbiamo accogliere le verità che vengono dalle altre fonti anche loro mandate da Dio. Se Dio oggi ci manda una fonte, questa fonte è vero dono e vera grazia di Dio. Questa fonte va ascoltata perché viene da Dio. Ascoltare questa fonte è già salvezza per noi. Infatti le ha già dato alcune verità assai grandi e preziose che hanno portato pace nel suo cuore e queste verità vertono sulla vera adorazione. Ecco perché ogni dono e ogni grazia di Dio vanno accolte e fatte divenire nostra vita. Poi quando verrà la fonte suprema ascolteremo ogni suo insegnamento.</w:t>
      </w:r>
    </w:p>
    <w:p w14:paraId="16908147"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 xml:space="preserve">Dobbiamo però prestare molta attenzione. Se il Signore manda Elia e non lo ascoltiamo, quando verrà Eliseo neanche lo ascolteremo. Se Isaia non lo ascoltiamo neanche Geremia e neanche Ezechiele ascolteremo. È l’ascolto del prima che ci consente di ascoltare il dopo. Il popolo del Signore non ha ascoltato i profeti di prima, neanche Giovanni il Battista ha ascoltato. Quando venne Gesù fu rifiutato e tolto di mezzo facendolo appendere a una croce per mano dei pagani. Se la donna domani vorrà ascoltare il Messia, oggi deve ascoltare il profeta che il Signore le ha mandato. In verità l’ascolto c’è. Solo che la donna vuole la fonte sopra tutte le fonti. Lei vuole avere la certezza assoluto nella verità. È questo un desiderio che non sempre potrà essere esaudito. Dobbiamo vivere ascoltando le fonti che il Signore ci manda. Ascoltando queste fonti impariamo l’obbedienza, che è la cosa più gradita al Signore. Ascoltando queste fonti, eviteremo anche ogni giudizio e ogni condanna, e anche questa è cosa graditissima al nostro Dio. Le fonti però vanno ascoltate per quanto di dottrina, di verità, di santità promana da esse. Non vanno ascoltate quando sulla loro bocca governa e parla il peccato che pronuncia i suoi oracoli falsi. Il discernimento va sempre fatto sugli oracoli di verità o di falsità, non su chi gli oracoli pronuncia. Gli oracoli falsi vanno sempre rifiutati. </w:t>
      </w:r>
    </w:p>
    <w:p w14:paraId="40BC41C2"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Seconda verità: La donna attende il Messia. Se lo attende di sicuro anche lo accoglierà. Ecco allora che Gesù disseta questa donna con la purissima manifestazione della sua verità: “</w:t>
      </w:r>
      <w:r w:rsidRPr="00622EF6">
        <w:rPr>
          <w:rFonts w:ascii="Arial" w:eastAsia="Times New Roman" w:hAnsi="Arial" w:cs="Arial"/>
          <w:i/>
          <w:iCs/>
          <w:kern w:val="0"/>
          <w:sz w:val="24"/>
          <w:szCs w:val="24"/>
          <w:lang w:eastAsia="it-IT"/>
          <w14:ligatures w14:val="none"/>
        </w:rPr>
        <w:t xml:space="preserve">Le dice Gesù: «Sono io, che parlo con te» (Gv 4,16-26). </w:t>
      </w:r>
      <w:r w:rsidRPr="00622EF6">
        <w:rPr>
          <w:rFonts w:ascii="Arial" w:eastAsia="Times New Roman" w:hAnsi="Arial" w:cs="Arial"/>
          <w:kern w:val="0"/>
          <w:sz w:val="24"/>
          <w:szCs w:val="24"/>
          <w:lang w:eastAsia="it-IT"/>
          <w14:ligatures w14:val="none"/>
        </w:rPr>
        <w:t xml:space="preserve">Dinanzi alla donna vi è il Messia del Signore. Vi è quel Messia che lei attende perché le insegni ogni cosa. Finisce all’istante il dialogo di Gesù con la donna samaritana. Ecco cosa ha prodotto lo Spirito Santo: con la sua dolcezza eterna, con la sua sapienza e la sua intelligenza eternamente e infinitamente oltre ogni saggezza e ogni intelligenza, conduce questa donna dal rifiuto di dire da bere </w:t>
      </w:r>
      <w:r w:rsidRPr="00622EF6">
        <w:rPr>
          <w:rFonts w:ascii="Arial" w:eastAsia="Times New Roman" w:hAnsi="Arial" w:cs="Arial"/>
          <w:kern w:val="0"/>
          <w:sz w:val="24"/>
          <w:szCs w:val="24"/>
          <w:lang w:eastAsia="it-IT"/>
          <w14:ligatures w14:val="none"/>
        </w:rPr>
        <w:lastRenderedPageBreak/>
        <w:t>a Gesù all’accoglienza di Gesù, che le si manifesta nella verità del Messia che essa attendeva e che sperava di incontra un giorno. Questo dialogo dovrà essere potentissimo monito per noi tutti. Se noi siamo pieni di Spirito Santo, come Gesù è pieno di Spirito Santo, se noi possediamo la purissima verità di Cristo, la sua santità e il suo potere di compiere segni e prodigi, ance i nostri dialoghi potranno generare nei cuori Cristo secondo e per opera dello Spirito Santo che abita in noi. Non dimentichiamo mai che il dialogo passa dalla materia allo spirito solo dopo il segno che Gesù dona alla donna. Dalle cose della terra si è iniziato a parlare delle cose del cielo. Tutto finisce con la manifestazione d Gesù della sua purissima verità</w:t>
      </w:r>
    </w:p>
    <w:p w14:paraId="11337576"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p>
    <w:p w14:paraId="7E2DFC5E" w14:textId="77777777" w:rsidR="00622EF6" w:rsidRPr="00622EF6" w:rsidRDefault="00622EF6" w:rsidP="00622EF6">
      <w:pPr>
        <w:spacing w:after="120" w:line="240" w:lineRule="auto"/>
        <w:jc w:val="both"/>
        <w:rPr>
          <w:rFonts w:ascii="Arial" w:eastAsia="Times New Roman" w:hAnsi="Arial" w:cs="Arial"/>
          <w:b/>
          <w:bCs/>
          <w:kern w:val="0"/>
          <w:sz w:val="24"/>
          <w:szCs w:val="24"/>
          <w:lang w:eastAsia="it-IT"/>
          <w14:ligatures w14:val="none"/>
        </w:rPr>
      </w:pPr>
      <w:r w:rsidRPr="00622EF6">
        <w:rPr>
          <w:rFonts w:ascii="Arial" w:eastAsia="Times New Roman" w:hAnsi="Arial" w:cs="Arial"/>
          <w:b/>
          <w:bCs/>
          <w:kern w:val="0"/>
          <w:sz w:val="24"/>
          <w:szCs w:val="24"/>
          <w:lang w:eastAsia="it-IT"/>
          <w14:ligatures w14:val="none"/>
        </w:rPr>
        <w:t>Necessarie domande</w:t>
      </w:r>
    </w:p>
    <w:p w14:paraId="45378D72"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Conosco quale grande significato riveste anche per noi la rivelazione della vera adorazione del Padre fatta da Cristo Gesù alla donna samaritana?</w:t>
      </w:r>
    </w:p>
    <w:p w14:paraId="7F3A2C72"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Adoro un Dio che non conosco oppure il Dio che adoro il vero Dio in pienezza di scienza e di conoscenza?</w:t>
      </w:r>
    </w:p>
    <w:p w14:paraId="75C8100A"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La mia conoscenza del vero Dio è fondata interamente sulla Divina Rivelazione e sulla Sacra Dottrina della Chiesa oppure è fondata sul mio personale sentimento?</w:t>
      </w:r>
    </w:p>
    <w:p w14:paraId="171C4EF0"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Quate volte ho sostituito la Sacra Dottrina della Chiesa con i miei pensieri.</w:t>
      </w:r>
    </w:p>
    <w:p w14:paraId="340D180B"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cosa significa per me discepolo di Cristo Gesù che la salvezza viene dai Giudei?</w:t>
      </w:r>
    </w:p>
    <w:p w14:paraId="75602314"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il Giudeo dal quale viene la salvezza è solo Cristo Gesù?</w:t>
      </w:r>
    </w:p>
    <w:p w14:paraId="042EA23E"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il Giudeo oggi è la Chiesa di Cristo Signore?</w:t>
      </w:r>
    </w:p>
    <w:p w14:paraId="0C12CE43"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Ho qualche difficoltà a credere in questa Parola?</w:t>
      </w:r>
    </w:p>
    <w:p w14:paraId="487F9A7C" w14:textId="7831276E"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Mi lascio confondere nella mia fede dai molti pensieri falsi di quei discepoli di Gesù</w:t>
      </w:r>
      <w:r w:rsidR="008544BD">
        <w:rPr>
          <w:rFonts w:ascii="Arial" w:eastAsia="Times New Roman" w:hAnsi="Arial" w:cs="Arial"/>
          <w:kern w:val="0"/>
          <w:sz w:val="24"/>
          <w:szCs w:val="24"/>
          <w:lang w:eastAsia="it-IT"/>
          <w14:ligatures w14:val="none"/>
        </w:rPr>
        <w:t xml:space="preserve"> </w:t>
      </w:r>
      <w:r w:rsidRPr="00622EF6">
        <w:rPr>
          <w:rFonts w:ascii="Arial" w:eastAsia="Times New Roman" w:hAnsi="Arial" w:cs="Arial"/>
          <w:kern w:val="0"/>
          <w:sz w:val="24"/>
          <w:szCs w:val="24"/>
          <w:lang w:eastAsia="it-IT"/>
          <w14:ligatures w14:val="none"/>
        </w:rPr>
        <w:t>che dicono che la salvezza viene da ogni religione sulla terra?</w:t>
      </w:r>
    </w:p>
    <w:p w14:paraId="62565F16"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Sono io Giudeo nella fede, perché discepolo del Giudeo Capo, per essere in Cristo Gesù fonte di vera salvezza per il mondo intero?</w:t>
      </w:r>
    </w:p>
    <w:p w14:paraId="268AB93E"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significa adorare il Padre in spirito e verità?</w:t>
      </w:r>
    </w:p>
    <w:p w14:paraId="32F148BB"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la Verità è Cristo Gesù e lo Spirito è lo Spirito Santo?</w:t>
      </w:r>
    </w:p>
    <w:p w14:paraId="6D7FF32A"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per adorare il Padre nello Spirito Santo e in Cristo Gesù anche io devo divenire per opera dello spirito un cristiano spirituale?</w:t>
      </w:r>
    </w:p>
    <w:p w14:paraId="60A08C2A"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discernere un cristiano che vive nella carne e un cristiano che vive nello Spirito Santo, divenuto anche Lui spirito per sua opera.</w:t>
      </w:r>
    </w:p>
    <w:p w14:paraId="0A2E157B"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Sono divenuto in Cristo, per opera dello Spirito Santo, persona spirituale?</w:t>
      </w:r>
    </w:p>
    <w:p w14:paraId="24FACA94"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ogni vizio che acquisisco mi fa ritornare ad essere persona secondo la carne?</w:t>
      </w:r>
    </w:p>
    <w:p w14:paraId="443A60C3"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Perché la donna, pur essendo dinanzi a un profeta mandato da Dio, attende che venga il Messia per insegnare ogni cosa?</w:t>
      </w:r>
    </w:p>
    <w:p w14:paraId="0E9F003F"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se non ascolto il profeta, oggi, domani neanche il Messia ascolterò?</w:t>
      </w:r>
    </w:p>
    <w:p w14:paraId="04D9177B"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So che se non ascolto e non vivo secondo il Vangelo mi sarà difficile ascoltare il cielo, anche se viene a noi attraverso la Vergine Maria?</w:t>
      </w:r>
    </w:p>
    <w:p w14:paraId="17666BB4"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lastRenderedPageBreak/>
        <w:t>La donna di Samaria è pronta a ricevere la piena rivelazione sulla Persona di Gesù. Come lei, sono io pronto ad accogliere rivelazioni superiori dallo Spirito Santo?</w:t>
      </w:r>
    </w:p>
    <w:p w14:paraId="4F3E9DB3"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Ricordo da dove è partito lo Spirito Santo all’inizio del dialogo con la donna?</w:t>
      </w:r>
    </w:p>
    <w:p w14:paraId="3034B68B"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Ricordo quale fu la sua risposta?</w:t>
      </w:r>
    </w:p>
    <w:p w14:paraId="714BB627"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Qual è stato il momento del passaggio dal parlare della donna delle cose della materia a parlare delle cose secondo lo spirito?</w:t>
      </w:r>
    </w:p>
    <w:p w14:paraId="0097F733"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Ho compreso che tutta la scienza, la sapienza, l’intelligenza dello Spirito Santo non aiuta a fare il passaggio dalla terra al cielo senza il segno?</w:t>
      </w:r>
    </w:p>
    <w:p w14:paraId="60F30AE9"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Quali segni dono io di verità, quando dialogo con i miei fratelli?</w:t>
      </w:r>
    </w:p>
    <w:p w14:paraId="66F66D00"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Dono almeno il segno della mia santità, corredata da una corona di virtù?</w:t>
      </w:r>
    </w:p>
    <w:p w14:paraId="16C094EF"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Desidero essere vero strumento dello Spirito Santo al fine di creare Cristo Gesù in molti cuori?</w:t>
      </w:r>
    </w:p>
    <w:p w14:paraId="751E58EE"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Ho permesso e permetto allo Spirito Santo di creare in me Cristo Gesù nella potenza del suo amore e nella luce della sua verità?</w:t>
      </w:r>
    </w:p>
    <w:p w14:paraId="2846A6F0" w14:textId="77777777" w:rsidR="00622EF6" w:rsidRPr="00622EF6" w:rsidRDefault="00622EF6" w:rsidP="00622EF6">
      <w:pPr>
        <w:spacing w:after="120" w:line="240" w:lineRule="auto"/>
        <w:jc w:val="both"/>
        <w:rPr>
          <w:rFonts w:ascii="Arial" w:eastAsia="Times New Roman" w:hAnsi="Arial" w:cs="Arial"/>
          <w:kern w:val="0"/>
          <w:sz w:val="24"/>
          <w:szCs w:val="24"/>
          <w:lang w:eastAsia="it-IT"/>
          <w14:ligatures w14:val="none"/>
        </w:rPr>
      </w:pPr>
      <w:r w:rsidRPr="00622EF6">
        <w:rPr>
          <w:rFonts w:ascii="Arial" w:eastAsia="Times New Roman" w:hAnsi="Arial" w:cs="Arial"/>
          <w:kern w:val="0"/>
          <w:sz w:val="24"/>
          <w:szCs w:val="24"/>
          <w:lang w:eastAsia="it-IT"/>
          <w14:ligatures w14:val="none"/>
        </w:rPr>
        <w:t>Passo con facilità dalla carne allo Spirito e dallo Spirito alla carne, ignorando che questi repentini passaggi attestano che sono cristiano secondo il mondo e non cristiano secondo Cristo Gesù?</w:t>
      </w:r>
    </w:p>
    <w:p w14:paraId="0B3D8A57" w14:textId="77777777" w:rsidR="00622EF6" w:rsidRPr="006B4DEB" w:rsidRDefault="00622EF6" w:rsidP="006B4DEB">
      <w:pPr>
        <w:spacing w:before="120" w:after="120" w:line="240" w:lineRule="auto"/>
        <w:jc w:val="both"/>
        <w:rPr>
          <w:rFonts w:ascii="Arial" w:eastAsia="Times New Roman" w:hAnsi="Arial" w:cs="Arial"/>
          <w:kern w:val="0"/>
          <w:sz w:val="24"/>
          <w:szCs w:val="24"/>
          <w:lang w:eastAsia="it-IT"/>
          <w14:ligatures w14:val="none"/>
        </w:rPr>
      </w:pPr>
    </w:p>
    <w:bookmarkEnd w:id="103"/>
    <w:p w14:paraId="5F3E3EDB" w14:textId="77777777" w:rsidR="00790179" w:rsidRDefault="00790179" w:rsidP="00790179">
      <w:pPr>
        <w:spacing w:after="120" w:line="240" w:lineRule="auto"/>
        <w:jc w:val="both"/>
        <w:rPr>
          <w:rFonts w:ascii="Arial" w:eastAsia="Times New Roman" w:hAnsi="Arial" w:cs="Arial"/>
          <w:bCs/>
          <w:kern w:val="0"/>
          <w:sz w:val="24"/>
          <w:szCs w:val="24"/>
          <w:lang w:eastAsia="it-IT"/>
          <w14:ligatures w14:val="none"/>
        </w:rPr>
      </w:pPr>
    </w:p>
    <w:p w14:paraId="218AAA53" w14:textId="77777777" w:rsidR="007B10EB" w:rsidRPr="007B10EB" w:rsidRDefault="007B10EB" w:rsidP="00BA4C84">
      <w:pPr>
        <w:pStyle w:val="Titolo1"/>
        <w:rPr>
          <w:szCs w:val="14"/>
        </w:rPr>
      </w:pPr>
      <w:bookmarkStart w:id="115" w:name="_Toc200621520"/>
      <w:r w:rsidRPr="007B10EB">
        <w:t>IL MIO CIBO È FARE LA VOLONTÀ DI COLUI CHE MI HA MANDATO E COMPIERE LA SUA OPERA</w:t>
      </w:r>
      <w:bookmarkEnd w:id="115"/>
    </w:p>
    <w:p w14:paraId="5FB503E6" w14:textId="77777777" w:rsidR="007B10EB" w:rsidRPr="007B10EB" w:rsidRDefault="007B10EB" w:rsidP="007B10EB">
      <w:pPr>
        <w:spacing w:before="120" w:after="0" w:line="240" w:lineRule="auto"/>
        <w:jc w:val="center"/>
        <w:rPr>
          <w:rFonts w:ascii="PT Serif" w:hAnsi="PT Serif"/>
          <w:color w:val="111111"/>
          <w:sz w:val="32"/>
          <w:szCs w:val="32"/>
        </w:rPr>
      </w:pPr>
      <w:r w:rsidRPr="007B10EB">
        <w:rPr>
          <w:rFonts w:ascii="Arial" w:hAnsi="Arial" w:cs="Arial"/>
          <w:color w:val="000000"/>
          <w:sz w:val="32"/>
          <w:szCs w:val="32"/>
          <w:shd w:val="clear" w:color="auto" w:fill="FFFFFF"/>
        </w:rPr>
        <w:t xml:space="preserve"> Meus cibus est, ut faciam voluntatem eius, qui misit me, et ut perficiam opus eius - </w:t>
      </w:r>
      <w:r w:rsidRPr="007B10EB">
        <w:rPr>
          <w:rFonts w:ascii="PT Serif" w:hAnsi="PT Serif"/>
          <w:color w:val="111111"/>
          <w:sz w:val="32"/>
          <w:szCs w:val="32"/>
        </w:rPr>
        <w:t>μ</w:t>
      </w:r>
      <w:r w:rsidRPr="007B10EB">
        <w:rPr>
          <w:rFonts w:ascii="Times New Roman" w:hAnsi="Times New Roman" w:cs="Times New Roman"/>
          <w:color w:val="111111"/>
          <w:sz w:val="32"/>
          <w:szCs w:val="32"/>
        </w:rPr>
        <w:t>ὸ</w:t>
      </w:r>
      <w:r w:rsidRPr="007B10EB">
        <w:rPr>
          <w:rFonts w:ascii="Cambria" w:hAnsi="Cambria" w:cs="Cambria"/>
          <w:color w:val="111111"/>
          <w:sz w:val="32"/>
          <w:szCs w:val="32"/>
        </w:rPr>
        <w:t>ν</w:t>
      </w:r>
      <w:r w:rsidRPr="007B10EB">
        <w:rPr>
          <w:rFonts w:ascii="PT Serif" w:hAnsi="PT Serif"/>
          <w:color w:val="111111"/>
          <w:sz w:val="32"/>
          <w:szCs w:val="32"/>
        </w:rPr>
        <w:t xml:space="preserve"> </w:t>
      </w:r>
      <w:r w:rsidRPr="007B10EB">
        <w:rPr>
          <w:rFonts w:ascii="Cambria" w:hAnsi="Cambria" w:cs="Cambria"/>
          <w:color w:val="111111"/>
          <w:sz w:val="32"/>
          <w:szCs w:val="32"/>
        </w:rPr>
        <w:t>βρ</w:t>
      </w:r>
      <w:r w:rsidRPr="007B10EB">
        <w:rPr>
          <w:rFonts w:ascii="Times New Roman" w:hAnsi="Times New Roman" w:cs="Times New Roman"/>
          <w:color w:val="111111"/>
          <w:sz w:val="32"/>
          <w:szCs w:val="32"/>
        </w:rPr>
        <w:t>ῶ</w:t>
      </w:r>
      <w:r w:rsidRPr="007B10EB">
        <w:rPr>
          <w:rFonts w:ascii="PT Serif" w:hAnsi="PT Serif"/>
          <w:color w:val="111111"/>
          <w:sz w:val="32"/>
          <w:szCs w:val="32"/>
        </w:rPr>
        <w:t>μ</w:t>
      </w:r>
      <w:r w:rsidRPr="007B10EB">
        <w:rPr>
          <w:rFonts w:ascii="Cambria" w:hAnsi="Cambria" w:cs="Cambria"/>
          <w:color w:val="111111"/>
          <w:sz w:val="32"/>
          <w:szCs w:val="32"/>
        </w:rPr>
        <w:t>ά</w:t>
      </w:r>
      <w:r w:rsidRPr="007B10EB">
        <w:rPr>
          <w:rFonts w:ascii="PT Serif" w:hAnsi="PT Serif"/>
          <w:color w:val="111111"/>
          <w:sz w:val="32"/>
          <w:szCs w:val="32"/>
        </w:rPr>
        <w:t xml:space="preserve"> </w:t>
      </w:r>
      <w:r w:rsidRPr="007B10EB">
        <w:rPr>
          <w:rFonts w:ascii="Times New Roman" w:hAnsi="Times New Roman" w:cs="Times New Roman"/>
          <w:color w:val="111111"/>
          <w:sz w:val="32"/>
          <w:szCs w:val="32"/>
        </w:rPr>
        <w:t>ἐ</w:t>
      </w:r>
      <w:r w:rsidRPr="007B10EB">
        <w:rPr>
          <w:rFonts w:ascii="Cambria" w:hAnsi="Cambria" w:cs="Cambria"/>
          <w:color w:val="111111"/>
          <w:sz w:val="32"/>
          <w:szCs w:val="32"/>
        </w:rPr>
        <w:t>στιν</w:t>
      </w:r>
      <w:r w:rsidRPr="007B10EB">
        <w:rPr>
          <w:rFonts w:ascii="PT Serif" w:hAnsi="PT Serif"/>
          <w:color w:val="111111"/>
          <w:sz w:val="32"/>
          <w:szCs w:val="32"/>
        </w:rPr>
        <w:t xml:space="preserve"> </w:t>
      </w:r>
      <w:r w:rsidRPr="007B10EB">
        <w:rPr>
          <w:rFonts w:ascii="Times New Roman" w:hAnsi="Times New Roman" w:cs="Times New Roman"/>
          <w:color w:val="111111"/>
          <w:sz w:val="32"/>
          <w:szCs w:val="32"/>
        </w:rPr>
        <w:t>ἵ</w:t>
      </w:r>
      <w:r w:rsidRPr="007B10EB">
        <w:rPr>
          <w:rFonts w:ascii="Cambria" w:hAnsi="Cambria" w:cs="Cambria"/>
          <w:color w:val="111111"/>
          <w:sz w:val="32"/>
          <w:szCs w:val="32"/>
        </w:rPr>
        <w:t>να</w:t>
      </w:r>
      <w:r w:rsidRPr="007B10EB">
        <w:rPr>
          <w:rFonts w:ascii="PT Serif" w:hAnsi="PT Serif"/>
          <w:color w:val="111111"/>
          <w:sz w:val="32"/>
          <w:szCs w:val="32"/>
        </w:rPr>
        <w:t xml:space="preserve"> </w:t>
      </w:r>
      <w:r w:rsidRPr="007B10EB">
        <w:rPr>
          <w:rFonts w:ascii="Segoe UI Symbol" w:hAnsi="Segoe UI Symbol" w:cs="Segoe UI Symbol"/>
          <w:color w:val="111111"/>
          <w:sz w:val="32"/>
          <w:szCs w:val="32"/>
        </w:rPr>
        <w:t>⸀</w:t>
      </w:r>
      <w:r w:rsidRPr="007B10EB">
        <w:rPr>
          <w:rFonts w:ascii="PT Serif" w:hAnsi="PT Serif"/>
          <w:color w:val="111111"/>
          <w:sz w:val="32"/>
          <w:szCs w:val="32"/>
        </w:rPr>
        <w:t>π</w:t>
      </w:r>
      <w:r w:rsidRPr="007B10EB">
        <w:rPr>
          <w:rFonts w:ascii="Cambria" w:hAnsi="Cambria" w:cs="Cambria"/>
          <w:color w:val="111111"/>
          <w:sz w:val="32"/>
          <w:szCs w:val="32"/>
        </w:rPr>
        <w:t>οιήσω</w:t>
      </w:r>
      <w:r w:rsidRPr="007B10EB">
        <w:rPr>
          <w:rFonts w:ascii="PT Serif" w:hAnsi="PT Serif"/>
          <w:color w:val="111111"/>
          <w:sz w:val="32"/>
          <w:szCs w:val="32"/>
        </w:rPr>
        <w:t xml:space="preserve"> </w:t>
      </w:r>
      <w:r w:rsidRPr="007B10EB">
        <w:rPr>
          <w:rFonts w:ascii="Cambria" w:hAnsi="Cambria" w:cs="Cambria"/>
          <w:color w:val="111111"/>
          <w:sz w:val="32"/>
          <w:szCs w:val="32"/>
        </w:rPr>
        <w:t>τ</w:t>
      </w:r>
      <w:r w:rsidRPr="007B10EB">
        <w:rPr>
          <w:rFonts w:ascii="Times New Roman" w:hAnsi="Times New Roman" w:cs="Times New Roman"/>
          <w:color w:val="111111"/>
          <w:sz w:val="32"/>
          <w:szCs w:val="32"/>
        </w:rPr>
        <w:t>ὸ</w:t>
      </w:r>
      <w:r w:rsidRPr="007B10EB">
        <w:rPr>
          <w:rFonts w:ascii="PT Serif" w:hAnsi="PT Serif"/>
          <w:color w:val="111111"/>
          <w:sz w:val="32"/>
          <w:szCs w:val="32"/>
        </w:rPr>
        <w:t xml:space="preserve"> </w:t>
      </w:r>
      <w:r w:rsidRPr="007B10EB">
        <w:rPr>
          <w:rFonts w:ascii="Cambria" w:hAnsi="Cambria" w:cs="Cambria"/>
          <w:color w:val="111111"/>
          <w:sz w:val="32"/>
          <w:szCs w:val="32"/>
        </w:rPr>
        <w:t>θέλη</w:t>
      </w:r>
      <w:r w:rsidRPr="007B10EB">
        <w:rPr>
          <w:rFonts w:ascii="PT Serif" w:hAnsi="PT Serif" w:cs="PT Serif"/>
          <w:color w:val="111111"/>
          <w:sz w:val="32"/>
          <w:szCs w:val="32"/>
        </w:rPr>
        <w:t>μ</w:t>
      </w:r>
      <w:r w:rsidRPr="007B10EB">
        <w:rPr>
          <w:rFonts w:ascii="Cambria" w:hAnsi="Cambria" w:cs="Cambria"/>
          <w:color w:val="111111"/>
          <w:sz w:val="32"/>
          <w:szCs w:val="32"/>
        </w:rPr>
        <w:t>α</w:t>
      </w:r>
      <w:r w:rsidRPr="007B10EB">
        <w:rPr>
          <w:rFonts w:ascii="PT Serif" w:hAnsi="PT Serif"/>
          <w:color w:val="111111"/>
          <w:sz w:val="32"/>
          <w:szCs w:val="32"/>
        </w:rPr>
        <w:t xml:space="preserve"> </w:t>
      </w:r>
      <w:r w:rsidRPr="007B10EB">
        <w:rPr>
          <w:rFonts w:ascii="Cambria" w:hAnsi="Cambria" w:cs="Cambria"/>
          <w:color w:val="111111"/>
          <w:sz w:val="32"/>
          <w:szCs w:val="32"/>
        </w:rPr>
        <w:t>το</w:t>
      </w:r>
      <w:r w:rsidRPr="007B10EB">
        <w:rPr>
          <w:rFonts w:ascii="Times New Roman" w:hAnsi="Times New Roman" w:cs="Times New Roman"/>
          <w:color w:val="111111"/>
          <w:sz w:val="32"/>
          <w:szCs w:val="32"/>
        </w:rPr>
        <w:t>ῦ</w:t>
      </w:r>
      <w:r w:rsidRPr="007B10EB">
        <w:rPr>
          <w:rFonts w:ascii="PT Serif" w:hAnsi="PT Serif"/>
          <w:color w:val="111111"/>
          <w:sz w:val="32"/>
          <w:szCs w:val="32"/>
        </w:rPr>
        <w:t xml:space="preserve"> π</w:t>
      </w:r>
      <w:r w:rsidRPr="007B10EB">
        <w:rPr>
          <w:rFonts w:ascii="Cambria" w:hAnsi="Cambria" w:cs="Cambria"/>
          <w:color w:val="111111"/>
          <w:sz w:val="32"/>
          <w:szCs w:val="32"/>
        </w:rPr>
        <w:t>έ</w:t>
      </w:r>
      <w:r w:rsidRPr="007B10EB">
        <w:rPr>
          <w:rFonts w:ascii="PT Serif" w:hAnsi="PT Serif" w:cs="PT Serif"/>
          <w:color w:val="111111"/>
          <w:sz w:val="32"/>
          <w:szCs w:val="32"/>
        </w:rPr>
        <w:t>μ</w:t>
      </w:r>
      <w:r w:rsidRPr="007B10EB">
        <w:rPr>
          <w:rFonts w:ascii="Cambria" w:hAnsi="Cambria" w:cs="Cambria"/>
          <w:color w:val="111111"/>
          <w:sz w:val="32"/>
          <w:szCs w:val="32"/>
        </w:rPr>
        <w:t>ψαντός</w:t>
      </w:r>
      <w:r w:rsidRPr="007B10EB">
        <w:rPr>
          <w:rFonts w:ascii="PT Serif" w:hAnsi="PT Serif"/>
          <w:color w:val="111111"/>
          <w:sz w:val="32"/>
          <w:szCs w:val="32"/>
        </w:rPr>
        <w:t xml:space="preserve"> </w:t>
      </w:r>
      <w:r w:rsidRPr="007B10EB">
        <w:rPr>
          <w:rFonts w:ascii="PT Serif" w:hAnsi="PT Serif" w:cs="PT Serif"/>
          <w:color w:val="111111"/>
          <w:sz w:val="32"/>
          <w:szCs w:val="32"/>
        </w:rPr>
        <w:t>μ</w:t>
      </w:r>
      <w:r w:rsidRPr="007B10EB">
        <w:rPr>
          <w:rFonts w:ascii="Cambria" w:hAnsi="Cambria" w:cs="Cambria"/>
          <w:color w:val="111111"/>
          <w:sz w:val="32"/>
          <w:szCs w:val="32"/>
        </w:rPr>
        <w:t>ε</w:t>
      </w:r>
      <w:r w:rsidRPr="007B10EB">
        <w:rPr>
          <w:rFonts w:ascii="PT Serif" w:hAnsi="PT Serif"/>
          <w:color w:val="111111"/>
          <w:sz w:val="32"/>
          <w:szCs w:val="32"/>
        </w:rPr>
        <w:t xml:space="preserve"> </w:t>
      </w:r>
      <w:r w:rsidRPr="007B10EB">
        <w:rPr>
          <w:rFonts w:ascii="Cambria" w:hAnsi="Cambria" w:cs="Cambria"/>
          <w:color w:val="111111"/>
          <w:sz w:val="32"/>
          <w:szCs w:val="32"/>
        </w:rPr>
        <w:t>κα</w:t>
      </w:r>
      <w:r w:rsidRPr="007B10EB">
        <w:rPr>
          <w:rFonts w:ascii="Times New Roman" w:hAnsi="Times New Roman" w:cs="Times New Roman"/>
          <w:color w:val="111111"/>
          <w:sz w:val="32"/>
          <w:szCs w:val="32"/>
        </w:rPr>
        <w:t>ὶ</w:t>
      </w:r>
      <w:r w:rsidRPr="007B10EB">
        <w:rPr>
          <w:rFonts w:ascii="PT Serif" w:hAnsi="PT Serif"/>
          <w:color w:val="111111"/>
          <w:sz w:val="32"/>
          <w:szCs w:val="32"/>
        </w:rPr>
        <w:t xml:space="preserve"> </w:t>
      </w:r>
      <w:r w:rsidRPr="007B10EB">
        <w:rPr>
          <w:rFonts w:ascii="Cambria" w:hAnsi="Cambria" w:cs="Cambria"/>
          <w:color w:val="111111"/>
          <w:sz w:val="32"/>
          <w:szCs w:val="32"/>
        </w:rPr>
        <w:t>τελειώσω</w:t>
      </w:r>
      <w:r w:rsidRPr="007B10EB">
        <w:rPr>
          <w:rFonts w:ascii="PT Serif" w:hAnsi="PT Serif"/>
          <w:color w:val="111111"/>
          <w:sz w:val="32"/>
          <w:szCs w:val="32"/>
        </w:rPr>
        <w:t xml:space="preserve"> </w:t>
      </w:r>
      <w:r w:rsidRPr="007B10EB">
        <w:rPr>
          <w:rFonts w:ascii="Cambria" w:hAnsi="Cambria" w:cs="Cambria"/>
          <w:color w:val="111111"/>
          <w:sz w:val="32"/>
          <w:szCs w:val="32"/>
        </w:rPr>
        <w:t>α</w:t>
      </w:r>
      <w:r w:rsidRPr="007B10EB">
        <w:rPr>
          <w:rFonts w:ascii="Times New Roman" w:hAnsi="Times New Roman" w:cs="Times New Roman"/>
          <w:color w:val="111111"/>
          <w:sz w:val="32"/>
          <w:szCs w:val="32"/>
        </w:rPr>
        <w:t>ὐ</w:t>
      </w:r>
      <w:r w:rsidRPr="007B10EB">
        <w:rPr>
          <w:rFonts w:ascii="Cambria" w:hAnsi="Cambria" w:cs="Cambria"/>
          <w:color w:val="111111"/>
          <w:sz w:val="32"/>
          <w:szCs w:val="32"/>
        </w:rPr>
        <w:t>το</w:t>
      </w:r>
      <w:r w:rsidRPr="007B10EB">
        <w:rPr>
          <w:rFonts w:ascii="Times New Roman" w:hAnsi="Times New Roman" w:cs="Times New Roman"/>
          <w:color w:val="111111"/>
          <w:sz w:val="32"/>
          <w:szCs w:val="32"/>
        </w:rPr>
        <w:t>ῦ</w:t>
      </w:r>
      <w:r w:rsidRPr="007B10EB">
        <w:rPr>
          <w:rFonts w:ascii="PT Serif" w:hAnsi="PT Serif"/>
          <w:color w:val="111111"/>
          <w:sz w:val="32"/>
          <w:szCs w:val="32"/>
        </w:rPr>
        <w:t xml:space="preserve"> </w:t>
      </w:r>
      <w:r w:rsidRPr="007B10EB">
        <w:rPr>
          <w:rFonts w:ascii="Cambria" w:hAnsi="Cambria" w:cs="Cambria"/>
          <w:color w:val="111111"/>
          <w:sz w:val="32"/>
          <w:szCs w:val="32"/>
        </w:rPr>
        <w:t>τ</w:t>
      </w:r>
      <w:r w:rsidRPr="007B10EB">
        <w:rPr>
          <w:rFonts w:ascii="Times New Roman" w:hAnsi="Times New Roman" w:cs="Times New Roman"/>
          <w:color w:val="111111"/>
          <w:sz w:val="32"/>
          <w:szCs w:val="32"/>
        </w:rPr>
        <w:t>ὸ</w:t>
      </w:r>
      <w:r w:rsidRPr="007B10EB">
        <w:rPr>
          <w:rFonts w:ascii="PT Serif" w:hAnsi="PT Serif"/>
          <w:color w:val="111111"/>
          <w:sz w:val="32"/>
          <w:szCs w:val="32"/>
        </w:rPr>
        <w:t xml:space="preserve"> </w:t>
      </w:r>
      <w:r w:rsidRPr="007B10EB">
        <w:rPr>
          <w:rFonts w:ascii="Times New Roman" w:hAnsi="Times New Roman" w:cs="Times New Roman"/>
          <w:color w:val="111111"/>
          <w:sz w:val="32"/>
          <w:szCs w:val="32"/>
        </w:rPr>
        <w:t>ἔ</w:t>
      </w:r>
      <w:r w:rsidRPr="007B10EB">
        <w:rPr>
          <w:rFonts w:ascii="Cambria" w:hAnsi="Cambria" w:cs="Cambria"/>
          <w:color w:val="111111"/>
          <w:sz w:val="32"/>
          <w:szCs w:val="32"/>
        </w:rPr>
        <w:t>ργον</w:t>
      </w:r>
      <w:r w:rsidRPr="007B10EB">
        <w:rPr>
          <w:rFonts w:ascii="PT Serif" w:hAnsi="PT Serif"/>
          <w:color w:val="111111"/>
          <w:sz w:val="32"/>
          <w:szCs w:val="32"/>
        </w:rPr>
        <w:t>.</w:t>
      </w:r>
    </w:p>
    <w:p w14:paraId="3E636EEA" w14:textId="77777777" w:rsidR="007B10EB" w:rsidRPr="007B10EB" w:rsidRDefault="007B10EB" w:rsidP="007B10EB">
      <w:pPr>
        <w:spacing w:before="120" w:after="0" w:line="240" w:lineRule="auto"/>
        <w:jc w:val="both"/>
        <w:rPr>
          <w:rFonts w:ascii="Arial" w:eastAsia="Times New Roman" w:hAnsi="Arial" w:cs="Arial"/>
          <w:kern w:val="0"/>
          <w:sz w:val="24"/>
          <w:szCs w:val="24"/>
          <w:lang w:eastAsia="it-IT"/>
          <w14:ligatures w14:val="none"/>
        </w:rPr>
      </w:pPr>
    </w:p>
    <w:p w14:paraId="07A2D11E" w14:textId="77777777" w:rsidR="007B10EB" w:rsidRPr="007B10EB" w:rsidRDefault="007B10EB" w:rsidP="007B10EB">
      <w:pPr>
        <w:spacing w:before="120" w:after="0" w:line="240" w:lineRule="auto"/>
        <w:jc w:val="both"/>
        <w:rPr>
          <w:rFonts w:ascii="Arial" w:eastAsia="Times New Roman" w:hAnsi="Arial" w:cs="Arial"/>
          <w:kern w:val="0"/>
          <w:sz w:val="24"/>
          <w:szCs w:val="24"/>
          <w:lang w:eastAsia="it-IT"/>
          <w14:ligatures w14:val="none"/>
        </w:rPr>
      </w:pPr>
    </w:p>
    <w:p w14:paraId="0C3D11AA" w14:textId="77777777" w:rsidR="007B10EB" w:rsidRPr="007B10EB" w:rsidRDefault="007B10EB" w:rsidP="007B10EB">
      <w:pPr>
        <w:spacing w:before="120" w:after="0" w:line="240" w:lineRule="auto"/>
        <w:jc w:val="both"/>
        <w:rPr>
          <w:rFonts w:ascii="Arial" w:eastAsia="Times New Roman" w:hAnsi="Arial" w:cs="Arial"/>
          <w:kern w:val="0"/>
          <w:sz w:val="24"/>
          <w:szCs w:val="24"/>
          <w:lang w:eastAsia="it-IT"/>
          <w14:ligatures w14:val="none"/>
        </w:rPr>
      </w:pPr>
      <w:bookmarkStart w:id="116" w:name="_Hlk199791909"/>
      <w:r w:rsidRPr="007B10EB">
        <w:rPr>
          <w:rFonts w:ascii="Arial" w:eastAsia="Times New Roman" w:hAnsi="Arial" w:cs="Arial"/>
          <w:kern w:val="0"/>
          <w:sz w:val="24"/>
          <w:szCs w:val="24"/>
          <w:lang w:eastAsia="it-IT"/>
          <w14:ligatures w14:val="none"/>
        </w:rPr>
        <w:t xml:space="preserve">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w:t>
      </w:r>
      <w:r w:rsidRPr="007B10EB">
        <w:rPr>
          <w:rFonts w:ascii="Arial" w:eastAsia="Times New Roman" w:hAnsi="Arial" w:cs="Arial"/>
          <w:kern w:val="0"/>
          <w:sz w:val="24"/>
          <w:szCs w:val="24"/>
          <w:lang w:eastAsia="it-IT"/>
          <w14:ligatures w14:val="none"/>
        </w:rPr>
        <w:lastRenderedPageBreak/>
        <w:t xml:space="preserve">non avete faticato; altri hanno faticato e voi siete subentrati nella loro fatica» (Gv 4,27-38). </w:t>
      </w:r>
    </w:p>
    <w:bookmarkEnd w:id="116"/>
    <w:p w14:paraId="1DDB6F37" w14:textId="089A9403" w:rsidR="007B10EB" w:rsidRPr="007B10EB" w:rsidRDefault="007B10EB" w:rsidP="007B10EB">
      <w:pPr>
        <w:spacing w:before="120" w:after="0" w:line="240" w:lineRule="auto"/>
        <w:jc w:val="both"/>
        <w:rPr>
          <w:rFonts w:ascii="Arial" w:hAnsi="Arial" w:cs="Arial"/>
          <w:color w:val="000000"/>
          <w:sz w:val="24"/>
          <w:szCs w:val="24"/>
          <w:shd w:val="clear" w:color="auto" w:fill="FFFFFF"/>
          <w:lang w:val="fr-FR"/>
        </w:rPr>
      </w:pPr>
      <w:r w:rsidRPr="00EE22B3">
        <w:rPr>
          <w:rFonts w:ascii="Arial" w:hAnsi="Arial" w:cs="Arial"/>
          <w:color w:val="000000"/>
          <w:sz w:val="24"/>
          <w:szCs w:val="24"/>
          <w:shd w:val="clear" w:color="auto" w:fill="FFFFFF"/>
          <w:lang w:val="fr-FR"/>
        </w:rPr>
        <w:t xml:space="preserve">Et continuo venerunt discipuli eius et mirabantur quia cum muliere loquebatur; nemo tamen dixit: “ Quid quaeris aut quid loqueris cum ea? ”. Reliquit ergo hydriam suam mulier et abiit in civitatem et dicit illis hominibus: “ Venite, videte hominem, qui dixit mihi omnia, quaecumque feci; numquid ipse est Christus? ”. Exierunt de civitate et veniebant ad eum. Interea rogabant eum discipuli dicentes: “Rabbi, manduca”.Ille autem dixit eis: “Ego cibum habeo manducare, quem vos nescitis”. </w:t>
      </w:r>
      <w:r w:rsidRPr="00EE22B3">
        <w:rPr>
          <w:rFonts w:ascii="Arial" w:hAnsi="Arial" w:cs="Arial"/>
          <w:color w:val="000000"/>
          <w:sz w:val="24"/>
          <w:szCs w:val="24"/>
          <w:lang w:val="fr-FR"/>
        </w:rPr>
        <w:br/>
      </w:r>
      <w:r w:rsidRPr="007B10EB">
        <w:rPr>
          <w:rFonts w:ascii="Arial" w:hAnsi="Arial" w:cs="Arial"/>
          <w:color w:val="000000"/>
          <w:sz w:val="24"/>
          <w:szCs w:val="24"/>
          <w:shd w:val="clear" w:color="auto" w:fill="FFFFFF"/>
        </w:rPr>
        <w:t xml:space="preserve">Dicebant ergo discipuli ad invicem: “Numquid aliquis attulit ei manducare?”. </w:t>
      </w:r>
      <w:bookmarkStart w:id="117" w:name="_Hlk198312928"/>
      <w:r w:rsidRPr="00EE22B3">
        <w:rPr>
          <w:rFonts w:ascii="Arial" w:hAnsi="Arial" w:cs="Arial"/>
          <w:color w:val="000000"/>
          <w:sz w:val="24"/>
          <w:szCs w:val="24"/>
          <w:shd w:val="clear" w:color="auto" w:fill="FFFFFF"/>
          <w:lang w:val="fr-FR"/>
        </w:rPr>
        <w:t>Dicit eis Iesus: “ Meus cibus est, ut faciam voluntatem eius, qui misit me, et ut perficiam opus eius.</w:t>
      </w:r>
      <w:bookmarkEnd w:id="117"/>
      <w:r w:rsidR="008544BD">
        <w:rPr>
          <w:rFonts w:ascii="Arial" w:hAnsi="Arial" w:cs="Arial"/>
          <w:color w:val="000000"/>
          <w:sz w:val="24"/>
          <w:szCs w:val="24"/>
          <w:shd w:val="clear" w:color="auto" w:fill="FFFFFF"/>
          <w:lang w:val="fr-FR"/>
        </w:rPr>
        <w:t xml:space="preserve"> </w:t>
      </w:r>
      <w:r w:rsidRPr="007B10EB">
        <w:rPr>
          <w:rFonts w:ascii="Arial" w:hAnsi="Arial" w:cs="Arial"/>
          <w:color w:val="000000"/>
          <w:sz w:val="24"/>
          <w:szCs w:val="24"/>
          <w:shd w:val="clear" w:color="auto" w:fill="FFFFFF"/>
          <w:lang w:val="fr-FR"/>
        </w:rPr>
        <w:t xml:space="preserve">Nonne vos dicitis: “Adhuc quattuor menses sunt, et messis venit”? </w:t>
      </w:r>
      <w:r w:rsidRPr="00EE22B3">
        <w:rPr>
          <w:rFonts w:ascii="Arial" w:hAnsi="Arial" w:cs="Arial"/>
          <w:color w:val="000000"/>
          <w:sz w:val="24"/>
          <w:szCs w:val="24"/>
          <w:shd w:val="clear" w:color="auto" w:fill="FFFFFF"/>
        </w:rPr>
        <w:t xml:space="preserve">Ecce dico vobis: Levate oculos vestros et videte regiones, quia albae sunt ad messem! </w:t>
      </w:r>
      <w:r w:rsidRPr="007B10EB">
        <w:rPr>
          <w:rFonts w:ascii="Arial" w:hAnsi="Arial" w:cs="Arial"/>
          <w:color w:val="000000"/>
          <w:sz w:val="24"/>
          <w:szCs w:val="24"/>
          <w:shd w:val="clear" w:color="auto" w:fill="FFFFFF"/>
          <w:lang w:val="fr-FR"/>
        </w:rPr>
        <w:t xml:space="preserve">Iam qui metit, mercedem accipit et congregat fructum in vitam aeternam, ut et qui seminat, simul gaudeat et qui metit. In hoc enim est verbum verum: Alius est qui seminat, et alius est qui metit. Ego misi vos metere, quod vos non laborastis; alii laboraverunt, et vos in laborem eorum introistis ”. (Gv 4,27-38). </w:t>
      </w:r>
    </w:p>
    <w:p w14:paraId="06465D43" w14:textId="77777777" w:rsidR="007B10EB" w:rsidRPr="007B10EB" w:rsidRDefault="007B10EB" w:rsidP="007B10EB">
      <w:pPr>
        <w:spacing w:before="120" w:after="0" w:line="240" w:lineRule="auto"/>
        <w:jc w:val="both"/>
        <w:rPr>
          <w:rFonts w:ascii="PT Serif" w:hAnsi="PT Serif"/>
          <w:color w:val="111111"/>
          <w:sz w:val="24"/>
          <w:szCs w:val="24"/>
          <w:lang w:val="fr-FR"/>
        </w:rPr>
      </w:pP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PT Serif" w:hAnsi="PT Serif"/>
          <w:color w:val="111111"/>
          <w:sz w:val="24"/>
          <w:szCs w:val="24"/>
        </w:rPr>
        <w:t>π</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τούτ</w:t>
      </w:r>
      <w:r w:rsidRPr="007B10EB">
        <w:rPr>
          <w:rFonts w:ascii="Times New Roman" w:hAnsi="Times New Roman" w:cs="Times New Roman"/>
          <w:color w:val="111111"/>
          <w:sz w:val="24"/>
          <w:szCs w:val="24"/>
        </w:rPr>
        <w:t>ῳ</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ἦ</w:t>
      </w:r>
      <w:r w:rsidRPr="007B10EB">
        <w:rPr>
          <w:rFonts w:ascii="Cambria" w:hAnsi="Cambria" w:cs="Cambria"/>
          <w:color w:val="111111"/>
          <w:sz w:val="24"/>
          <w:szCs w:val="24"/>
        </w:rPr>
        <w:t>λθαν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ἱ</w:t>
      </w:r>
      <w:r w:rsidRPr="007B10EB">
        <w:rPr>
          <w:rFonts w:ascii="PT Serif" w:hAnsi="PT Serif"/>
          <w:color w:val="111111"/>
          <w:sz w:val="24"/>
          <w:szCs w:val="24"/>
          <w:lang w:val="fr-FR"/>
        </w:rPr>
        <w:t xml:space="preserve"> </w:t>
      </w:r>
      <w:r w:rsidRPr="007B10EB">
        <w:rPr>
          <w:rFonts w:ascii="PT Serif" w:hAnsi="PT Serif"/>
          <w:color w:val="111111"/>
          <w:sz w:val="24"/>
          <w:szCs w:val="24"/>
        </w:rPr>
        <w:t>μ</w:t>
      </w:r>
      <w:r w:rsidRPr="007B10EB">
        <w:rPr>
          <w:rFonts w:ascii="Cambria" w:hAnsi="Cambria" w:cs="Cambria"/>
          <w:color w:val="111111"/>
          <w:sz w:val="24"/>
          <w:szCs w:val="24"/>
        </w:rPr>
        <w:t>αθητα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το</w:t>
      </w:r>
      <w:r w:rsidRPr="007B10EB">
        <w:rPr>
          <w:rFonts w:ascii="Times New Roman" w:hAnsi="Times New Roman" w:cs="Times New Roman"/>
          <w:color w:val="111111"/>
          <w:sz w:val="24"/>
          <w:szCs w:val="24"/>
        </w:rPr>
        <w:t>ῦ</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Segoe UI Symbol" w:hAnsi="Segoe UI Symbol" w:cs="Segoe UI Symbol"/>
          <w:color w:val="111111"/>
          <w:sz w:val="24"/>
          <w:szCs w:val="24"/>
        </w:rPr>
        <w:t>⸀</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θαύ</w:t>
      </w:r>
      <w:r w:rsidRPr="007B10EB">
        <w:rPr>
          <w:rFonts w:ascii="PT Serif" w:hAnsi="PT Serif" w:cs="PT Serif"/>
          <w:color w:val="111111"/>
          <w:sz w:val="24"/>
          <w:szCs w:val="24"/>
        </w:rPr>
        <w:t>μ</w:t>
      </w:r>
      <w:r w:rsidRPr="007B10EB">
        <w:rPr>
          <w:rFonts w:ascii="Cambria" w:hAnsi="Cambria" w:cs="Cambria"/>
          <w:color w:val="111111"/>
          <w:sz w:val="24"/>
          <w:szCs w:val="24"/>
        </w:rPr>
        <w:t>αζον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ὅ</w:t>
      </w:r>
      <w:r w:rsidRPr="007B10EB">
        <w:rPr>
          <w:rFonts w:ascii="Cambria" w:hAnsi="Cambria" w:cs="Cambria"/>
          <w:color w:val="111111"/>
          <w:sz w:val="24"/>
          <w:szCs w:val="24"/>
        </w:rPr>
        <w:t>τι</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μ</w:t>
      </w:r>
      <w:r w:rsidRPr="007B10EB">
        <w:rPr>
          <w:rFonts w:ascii="Cambria" w:hAnsi="Cambria" w:cs="Cambria"/>
          <w:color w:val="111111"/>
          <w:sz w:val="24"/>
          <w:szCs w:val="24"/>
        </w:rPr>
        <w:t>ετ</w:t>
      </w:r>
      <w:r w:rsidRPr="007B10EB">
        <w:rPr>
          <w:rFonts w:ascii="Times New Roman" w:hAnsi="Times New Roman" w:cs="Times New Roman"/>
          <w:color w:val="111111"/>
          <w:sz w:val="24"/>
          <w:szCs w:val="24"/>
        </w:rPr>
        <w:t>ὰ</w:t>
      </w:r>
      <w:r w:rsidRPr="007B10EB">
        <w:rPr>
          <w:rFonts w:ascii="PT Serif" w:hAnsi="PT Serif"/>
          <w:color w:val="111111"/>
          <w:sz w:val="24"/>
          <w:szCs w:val="24"/>
          <w:lang w:val="fr-FR"/>
        </w:rPr>
        <w:t xml:space="preserve"> </w:t>
      </w:r>
      <w:r w:rsidRPr="007B10EB">
        <w:rPr>
          <w:rFonts w:ascii="Cambria" w:hAnsi="Cambria" w:cs="Cambria"/>
          <w:color w:val="111111"/>
          <w:sz w:val="24"/>
          <w:szCs w:val="24"/>
        </w:rPr>
        <w:t>γυναικ</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λάλει·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δε</w:t>
      </w:r>
      <w:r w:rsidRPr="007B10EB">
        <w:rPr>
          <w:rFonts w:ascii="Times New Roman" w:hAnsi="Times New Roman" w:cs="Times New Roman"/>
          <w:color w:val="111111"/>
          <w:sz w:val="24"/>
          <w:szCs w:val="24"/>
        </w:rPr>
        <w:t>ὶ</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μ</w:t>
      </w:r>
      <w:r w:rsidRPr="007B10EB">
        <w:rPr>
          <w:rFonts w:ascii="Cambria" w:hAnsi="Cambria" w:cs="Cambria"/>
          <w:color w:val="111111"/>
          <w:sz w:val="24"/>
          <w:szCs w:val="24"/>
        </w:rPr>
        <w:t>έντοι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ἶ</w:t>
      </w:r>
      <w:r w:rsidRPr="007B10EB">
        <w:rPr>
          <w:rFonts w:ascii="PT Serif" w:hAnsi="PT Serif"/>
          <w:color w:val="111111"/>
          <w:sz w:val="24"/>
          <w:szCs w:val="24"/>
        </w:rPr>
        <w:t>π</w:t>
      </w:r>
      <w:r w:rsidRPr="007B10EB">
        <w:rPr>
          <w:rFonts w:ascii="Cambria" w:hAnsi="Cambria" w:cs="Cambria"/>
          <w:color w:val="111111"/>
          <w:sz w:val="24"/>
          <w:szCs w:val="24"/>
        </w:rPr>
        <w:t>εν·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Τί</w:t>
      </w:r>
      <w:r w:rsidRPr="007B10EB">
        <w:rPr>
          <w:rFonts w:ascii="PT Serif" w:hAnsi="PT Serif"/>
          <w:color w:val="111111"/>
          <w:sz w:val="24"/>
          <w:szCs w:val="24"/>
          <w:lang w:val="fr-FR"/>
        </w:rPr>
        <w:t xml:space="preserve"> </w:t>
      </w:r>
      <w:r w:rsidRPr="007B10EB">
        <w:rPr>
          <w:rFonts w:ascii="Cambria" w:hAnsi="Cambria" w:cs="Cambria"/>
          <w:color w:val="111111"/>
          <w:sz w:val="24"/>
          <w:szCs w:val="24"/>
        </w:rPr>
        <w:t>ζητε</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ἢ</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τί</w:t>
      </w:r>
      <w:r w:rsidRPr="007B10EB">
        <w:rPr>
          <w:rFonts w:ascii="PT Serif" w:hAnsi="PT Serif"/>
          <w:color w:val="111111"/>
          <w:sz w:val="24"/>
          <w:szCs w:val="24"/>
          <w:lang w:val="fr-FR"/>
        </w:rPr>
        <w:t xml:space="preserve"> </w:t>
      </w:r>
      <w:r w:rsidRPr="007B10EB">
        <w:rPr>
          <w:rFonts w:ascii="Cambria" w:hAnsi="Cambria" w:cs="Cambria"/>
          <w:color w:val="111111"/>
          <w:sz w:val="24"/>
          <w:szCs w:val="24"/>
        </w:rPr>
        <w:t>λαλε</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μ</w:t>
      </w:r>
      <w:r w:rsidRPr="007B10EB">
        <w:rPr>
          <w:rFonts w:ascii="Cambria" w:hAnsi="Cambria" w:cs="Cambria"/>
          <w:color w:val="111111"/>
          <w:sz w:val="24"/>
          <w:szCs w:val="24"/>
        </w:rPr>
        <w:t>ετ</w:t>
      </w:r>
      <w:r w:rsidRPr="007B10EB">
        <w:rPr>
          <w:rFonts w:ascii="PT Serif" w:hAnsi="PT Serif" w:cs="PT Serif"/>
          <w:color w:val="111111"/>
          <w:sz w:val="24"/>
          <w:szCs w:val="24"/>
          <w:lang w:val="fr-FR"/>
        </w:rPr>
        <w:t>’</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ῆ</w:t>
      </w:r>
      <w:r w:rsidRPr="007B10EB">
        <w:rPr>
          <w:rFonts w:ascii="Cambria" w:hAnsi="Cambria" w:cs="Cambria"/>
          <w:color w:val="111111"/>
          <w:sz w:val="24"/>
          <w:szCs w:val="24"/>
        </w:rPr>
        <w:t>ς</w:t>
      </w:r>
      <w:r w:rsidRPr="007B10EB">
        <w:rPr>
          <w:rFonts w:ascii="PT Serif" w:hAnsi="PT Serif"/>
          <w:color w:val="111111"/>
          <w:sz w:val="24"/>
          <w:szCs w:val="24"/>
          <w:lang w:val="fr-FR"/>
        </w:rPr>
        <w:t>; </w:t>
      </w:r>
      <w:r w:rsidRPr="007B10EB">
        <w:rPr>
          <w:rFonts w:ascii="Times New Roman" w:hAnsi="Times New Roman" w:cs="Times New Roman"/>
          <w:color w:val="111111"/>
          <w:sz w:val="24"/>
          <w:szCs w:val="24"/>
        </w:rPr>
        <w:t>ἀ</w:t>
      </w:r>
      <w:r w:rsidRPr="007B10EB">
        <w:rPr>
          <w:rFonts w:ascii="Cambria" w:hAnsi="Cambria" w:cs="Cambria"/>
          <w:color w:val="111111"/>
          <w:sz w:val="24"/>
          <w:szCs w:val="24"/>
        </w:rPr>
        <w:t>φ</w:t>
      </w:r>
      <w:r w:rsidRPr="007B10EB">
        <w:rPr>
          <w:rFonts w:ascii="Times New Roman" w:hAnsi="Times New Roman" w:cs="Times New Roman"/>
          <w:color w:val="111111"/>
          <w:sz w:val="24"/>
          <w:szCs w:val="24"/>
        </w:rPr>
        <w:t>ῆ</w:t>
      </w:r>
      <w:r w:rsidRPr="007B10EB">
        <w:rPr>
          <w:rFonts w:ascii="Cambria" w:hAnsi="Cambria" w:cs="Cambria"/>
          <w:color w:val="111111"/>
          <w:sz w:val="24"/>
          <w:szCs w:val="24"/>
        </w:rPr>
        <w:t>κεν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ὖ</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ὴ</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ὑ</w:t>
      </w:r>
      <w:r w:rsidRPr="007B10EB">
        <w:rPr>
          <w:rFonts w:ascii="Cambria" w:hAnsi="Cambria" w:cs="Cambria"/>
          <w:color w:val="111111"/>
          <w:sz w:val="24"/>
          <w:szCs w:val="24"/>
        </w:rPr>
        <w:t>δρίαν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ῆ</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ἡ</w:t>
      </w:r>
      <w:r w:rsidRPr="007B10EB">
        <w:rPr>
          <w:rFonts w:ascii="PT Serif" w:hAnsi="PT Serif"/>
          <w:color w:val="111111"/>
          <w:sz w:val="24"/>
          <w:szCs w:val="24"/>
          <w:lang w:val="fr-FR"/>
        </w:rPr>
        <w:t xml:space="preserve"> </w:t>
      </w:r>
      <w:r w:rsidRPr="007B10EB">
        <w:rPr>
          <w:rFonts w:ascii="Cambria" w:hAnsi="Cambria" w:cs="Cambria"/>
          <w:color w:val="111111"/>
          <w:sz w:val="24"/>
          <w:szCs w:val="24"/>
        </w:rPr>
        <w:t>γυν</w:t>
      </w:r>
      <w:r w:rsidRPr="007B10EB">
        <w:rPr>
          <w:rFonts w:ascii="Times New Roman" w:hAnsi="Times New Roman" w:cs="Times New Roman"/>
          <w:color w:val="111111"/>
          <w:sz w:val="24"/>
          <w:szCs w:val="24"/>
        </w:rPr>
        <w:t>ὴ</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ἀ</w:t>
      </w:r>
      <w:r w:rsidRPr="007B10EB">
        <w:rPr>
          <w:rFonts w:ascii="PT Serif" w:hAnsi="PT Serif"/>
          <w:color w:val="111111"/>
          <w:sz w:val="24"/>
          <w:szCs w:val="24"/>
        </w:rPr>
        <w:t>π</w:t>
      </w:r>
      <w:r w:rsidRPr="007B10EB">
        <w:rPr>
          <w:rFonts w:ascii="Times New Roman" w:hAnsi="Times New Roman" w:cs="Times New Roman"/>
          <w:color w:val="111111"/>
          <w:sz w:val="24"/>
          <w:szCs w:val="24"/>
        </w:rPr>
        <w:t>ῆ</w:t>
      </w:r>
      <w:r w:rsidRPr="007B10EB">
        <w:rPr>
          <w:rFonts w:ascii="Cambria" w:hAnsi="Cambria" w:cs="Cambria"/>
          <w:color w:val="111111"/>
          <w:sz w:val="24"/>
          <w:szCs w:val="24"/>
        </w:rPr>
        <w:t>λθεν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ἰ</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ὴ</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π</w:t>
      </w:r>
      <w:r w:rsidRPr="007B10EB">
        <w:rPr>
          <w:rFonts w:ascii="Cambria" w:hAnsi="Cambria" w:cs="Cambria"/>
          <w:color w:val="111111"/>
          <w:sz w:val="24"/>
          <w:szCs w:val="24"/>
        </w:rPr>
        <w:t>όλιν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Cambria" w:hAnsi="Cambria" w:cs="Cambria"/>
          <w:color w:val="111111"/>
          <w:sz w:val="24"/>
          <w:szCs w:val="24"/>
        </w:rPr>
        <w:t>λέγει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το</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ἀ</w:t>
      </w:r>
      <w:r w:rsidRPr="007B10EB">
        <w:rPr>
          <w:rFonts w:ascii="Cambria" w:hAnsi="Cambria" w:cs="Cambria"/>
          <w:color w:val="111111"/>
          <w:sz w:val="24"/>
          <w:szCs w:val="24"/>
        </w:rPr>
        <w:t>νθρώ</w:t>
      </w:r>
      <w:r w:rsidRPr="007B10EB">
        <w:rPr>
          <w:rFonts w:ascii="PT Serif" w:hAnsi="PT Serif" w:cs="PT Serif"/>
          <w:color w:val="111111"/>
          <w:sz w:val="24"/>
          <w:szCs w:val="24"/>
        </w:rPr>
        <w:t>π</w:t>
      </w:r>
      <w:r w:rsidRPr="007B10EB">
        <w:rPr>
          <w:rFonts w:ascii="Cambria" w:hAnsi="Cambria" w:cs="Cambria"/>
          <w:color w:val="111111"/>
          <w:sz w:val="24"/>
          <w:szCs w:val="24"/>
        </w:rPr>
        <w:t>οις·</w:t>
      </w:r>
      <w:r w:rsidRPr="007B10EB">
        <w:rPr>
          <w:rFonts w:ascii="PT Serif" w:hAnsi="PT Serif"/>
          <w:color w:val="111111"/>
          <w:sz w:val="24"/>
          <w:szCs w:val="24"/>
          <w:lang w:val="fr-FR"/>
        </w:rPr>
        <w:t> </w:t>
      </w:r>
      <w:r w:rsidRPr="007B10EB">
        <w:rPr>
          <w:rFonts w:ascii="PT Serif" w:hAnsi="PT Serif"/>
          <w:color w:val="111111"/>
          <w:sz w:val="24"/>
          <w:szCs w:val="24"/>
        </w:rPr>
        <w:t>Δ</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ῦ</w:t>
      </w:r>
      <w:r w:rsidRPr="007B10EB">
        <w:rPr>
          <w:rFonts w:ascii="Cambria" w:hAnsi="Cambria" w:cs="Cambria"/>
          <w:color w:val="111111"/>
          <w:sz w:val="24"/>
          <w:szCs w:val="24"/>
        </w:rPr>
        <w:t>τε</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ἴ</w:t>
      </w:r>
      <w:r w:rsidRPr="007B10EB">
        <w:rPr>
          <w:rFonts w:ascii="Cambria" w:hAnsi="Cambria" w:cs="Cambria"/>
          <w:color w:val="111111"/>
          <w:sz w:val="24"/>
          <w:szCs w:val="24"/>
        </w:rPr>
        <w:t>δετε</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ἄ</w:t>
      </w:r>
      <w:r w:rsidRPr="007B10EB">
        <w:rPr>
          <w:rFonts w:ascii="Cambria" w:hAnsi="Cambria" w:cs="Cambria"/>
          <w:color w:val="111111"/>
          <w:sz w:val="24"/>
          <w:szCs w:val="24"/>
        </w:rPr>
        <w:t>νθρω</w:t>
      </w:r>
      <w:r w:rsidRPr="007B10EB">
        <w:rPr>
          <w:rFonts w:ascii="PT Serif" w:hAnsi="PT Serif" w:cs="PT Serif"/>
          <w:color w:val="111111"/>
          <w:sz w:val="24"/>
          <w:szCs w:val="24"/>
        </w:rPr>
        <w:t>π</w:t>
      </w:r>
      <w:r w:rsidRPr="007B10EB">
        <w:rPr>
          <w:rFonts w:ascii="Cambria" w:hAnsi="Cambria" w:cs="Cambria"/>
          <w:color w:val="111111"/>
          <w:sz w:val="24"/>
          <w:szCs w:val="24"/>
        </w:rPr>
        <w:t>ον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ὃ</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ἶ</w:t>
      </w:r>
      <w:r w:rsidRPr="007B10EB">
        <w:rPr>
          <w:rFonts w:ascii="PT Serif" w:hAnsi="PT Serif"/>
          <w:color w:val="111111"/>
          <w:sz w:val="24"/>
          <w:szCs w:val="24"/>
        </w:rPr>
        <w:t>π</w:t>
      </w:r>
      <w:r w:rsidRPr="007B10EB">
        <w:rPr>
          <w:rFonts w:ascii="Cambria" w:hAnsi="Cambria" w:cs="Cambria"/>
          <w:color w:val="111111"/>
          <w:sz w:val="24"/>
          <w:szCs w:val="24"/>
        </w:rPr>
        <w:t>έ</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μ</w:t>
      </w:r>
      <w:r w:rsidRPr="007B10EB">
        <w:rPr>
          <w:rFonts w:ascii="Cambria" w:hAnsi="Cambria" w:cs="Cambria"/>
          <w:color w:val="111111"/>
          <w:sz w:val="24"/>
          <w:szCs w:val="24"/>
        </w:rPr>
        <w:t>οι</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π</w:t>
      </w:r>
      <w:r w:rsidRPr="007B10EB">
        <w:rPr>
          <w:rFonts w:ascii="Cambria" w:hAnsi="Cambria" w:cs="Cambria"/>
          <w:color w:val="111111"/>
          <w:sz w:val="24"/>
          <w:szCs w:val="24"/>
        </w:rPr>
        <w:t>άντα</w:t>
      </w:r>
      <w:r w:rsidRPr="007B10EB">
        <w:rPr>
          <w:rFonts w:ascii="PT Serif" w:hAnsi="PT Serif"/>
          <w:color w:val="111111"/>
          <w:sz w:val="24"/>
          <w:szCs w:val="24"/>
          <w:lang w:val="fr-FR"/>
        </w:rPr>
        <w:t xml:space="preserve"> </w:t>
      </w:r>
      <w:r w:rsidRPr="007B10EB">
        <w:rPr>
          <w:rFonts w:ascii="Segoe UI Symbol" w:hAnsi="Segoe UI Symbol" w:cs="Segoe UI Symbol"/>
          <w:color w:val="111111"/>
          <w:sz w:val="24"/>
          <w:szCs w:val="24"/>
        </w:rPr>
        <w:t>⸀</w:t>
      </w:r>
      <w:r w:rsidRPr="007B10EB">
        <w:rPr>
          <w:rFonts w:ascii="Times New Roman" w:hAnsi="Times New Roman" w:cs="Times New Roman"/>
          <w:color w:val="111111"/>
          <w:sz w:val="24"/>
          <w:szCs w:val="24"/>
        </w:rPr>
        <w:t>ὅ</w:t>
      </w:r>
      <w:r w:rsidRPr="007B10EB">
        <w:rPr>
          <w:rFonts w:ascii="Cambria" w:hAnsi="Cambria" w:cs="Cambria"/>
          <w:color w:val="111111"/>
          <w:sz w:val="24"/>
          <w:szCs w:val="24"/>
        </w:rPr>
        <w:t>σα</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PT Serif" w:hAnsi="PT Serif"/>
          <w:color w:val="111111"/>
          <w:sz w:val="24"/>
          <w:szCs w:val="24"/>
        </w:rPr>
        <w:t>π</w:t>
      </w:r>
      <w:r w:rsidRPr="007B10EB">
        <w:rPr>
          <w:rFonts w:ascii="Cambria" w:hAnsi="Cambria" w:cs="Cambria"/>
          <w:color w:val="111111"/>
          <w:sz w:val="24"/>
          <w:szCs w:val="24"/>
        </w:rPr>
        <w:t>οίησα·</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μ</w:t>
      </w:r>
      <w:r w:rsidRPr="007B10EB">
        <w:rPr>
          <w:rFonts w:ascii="Cambria" w:hAnsi="Cambria" w:cs="Cambria"/>
          <w:color w:val="111111"/>
          <w:sz w:val="24"/>
          <w:szCs w:val="24"/>
        </w:rPr>
        <w:t>ήτι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ὗ</w:t>
      </w:r>
      <w:r w:rsidRPr="007B10EB">
        <w:rPr>
          <w:rFonts w:ascii="Cambria" w:hAnsi="Cambria" w:cs="Cambria"/>
          <w:color w:val="111111"/>
          <w:sz w:val="24"/>
          <w:szCs w:val="24"/>
        </w:rPr>
        <w:t>τός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στιν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Cambria" w:hAnsi="Cambria" w:cs="Cambria"/>
          <w:color w:val="111111"/>
          <w:sz w:val="24"/>
          <w:szCs w:val="24"/>
        </w:rPr>
        <w:t>χριστός</w:t>
      </w:r>
      <w:r w:rsidRPr="007B10EB">
        <w:rPr>
          <w:rFonts w:ascii="PT Serif" w:hAnsi="PT Serif"/>
          <w:color w:val="111111"/>
          <w:sz w:val="24"/>
          <w:szCs w:val="24"/>
          <w:lang w:val="fr-FR"/>
        </w:rPr>
        <w:t>;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ξ</w:t>
      </w:r>
      <w:r w:rsidRPr="007B10EB">
        <w:rPr>
          <w:rFonts w:ascii="Times New Roman" w:hAnsi="Times New Roman" w:cs="Times New Roman"/>
          <w:color w:val="111111"/>
          <w:sz w:val="24"/>
          <w:szCs w:val="24"/>
        </w:rPr>
        <w:t>ῆ</w:t>
      </w:r>
      <w:r w:rsidRPr="007B10EB">
        <w:rPr>
          <w:rFonts w:ascii="Cambria" w:hAnsi="Cambria" w:cs="Cambria"/>
          <w:color w:val="111111"/>
          <w:sz w:val="24"/>
          <w:szCs w:val="24"/>
        </w:rPr>
        <w:t>λθον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κ</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ῆ</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π</w:t>
      </w:r>
      <w:r w:rsidRPr="007B10EB">
        <w:rPr>
          <w:rFonts w:ascii="Cambria" w:hAnsi="Cambria" w:cs="Cambria"/>
          <w:color w:val="111111"/>
          <w:sz w:val="24"/>
          <w:szCs w:val="24"/>
        </w:rPr>
        <w:t>όλεως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ἤ</w:t>
      </w:r>
      <w:r w:rsidRPr="007B10EB">
        <w:rPr>
          <w:rFonts w:ascii="Cambria" w:hAnsi="Cambria" w:cs="Cambria"/>
          <w:color w:val="111111"/>
          <w:sz w:val="24"/>
          <w:szCs w:val="24"/>
        </w:rPr>
        <w:t>ρχοντο</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π</w:t>
      </w:r>
      <w:r w:rsidRPr="007B10EB">
        <w:rPr>
          <w:rFonts w:ascii="Cambria" w:hAnsi="Cambria" w:cs="Cambria"/>
          <w:color w:val="111111"/>
          <w:sz w:val="24"/>
          <w:szCs w:val="24"/>
        </w:rPr>
        <w:t>ρ</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τόν</w:t>
      </w:r>
      <w:r w:rsidRPr="007B10EB">
        <w:rPr>
          <w:rFonts w:ascii="PT Serif" w:hAnsi="PT Serif"/>
          <w:color w:val="111111"/>
          <w:sz w:val="24"/>
          <w:szCs w:val="24"/>
          <w:lang w:val="fr-FR"/>
        </w:rPr>
        <w:t>. </w:t>
      </w:r>
      <w:r w:rsidRPr="007B10EB">
        <w:rPr>
          <w:rFonts w:ascii="Segoe UI Symbol" w:hAnsi="Segoe UI Symbol" w:cs="Segoe UI Symbol"/>
          <w:color w:val="111111"/>
          <w:sz w:val="24"/>
          <w:szCs w:val="24"/>
        </w:rPr>
        <w:t>⸀</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ῷ</w:t>
      </w:r>
      <w:r w:rsidRPr="007B10EB">
        <w:rPr>
          <w:rFonts w:ascii="PT Serif" w:hAnsi="PT Serif"/>
          <w:color w:val="111111"/>
          <w:sz w:val="24"/>
          <w:szCs w:val="24"/>
          <w:lang w:val="fr-FR"/>
        </w:rPr>
        <w:t xml:space="preserve"> </w:t>
      </w:r>
      <w:r w:rsidRPr="007B10EB">
        <w:rPr>
          <w:rFonts w:ascii="PT Serif" w:hAnsi="PT Serif"/>
          <w:color w:val="111111"/>
          <w:sz w:val="24"/>
          <w:szCs w:val="24"/>
        </w:rPr>
        <w:t>μ</w:t>
      </w:r>
      <w:r w:rsidRPr="007B10EB">
        <w:rPr>
          <w:rFonts w:ascii="Cambria" w:hAnsi="Cambria" w:cs="Cambria"/>
          <w:color w:val="111111"/>
          <w:sz w:val="24"/>
          <w:szCs w:val="24"/>
        </w:rPr>
        <w:t>εταξ</w:t>
      </w:r>
      <w:r w:rsidRPr="007B10EB">
        <w:rPr>
          <w:rFonts w:ascii="Times New Roman" w:hAnsi="Times New Roman" w:cs="Times New Roman"/>
          <w:color w:val="111111"/>
          <w:sz w:val="24"/>
          <w:szCs w:val="24"/>
        </w:rPr>
        <w:t>ὺ</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ἠ</w:t>
      </w:r>
      <w:r w:rsidRPr="007B10EB">
        <w:rPr>
          <w:rFonts w:ascii="Cambria" w:hAnsi="Cambria" w:cs="Cambria"/>
          <w:color w:val="111111"/>
          <w:sz w:val="24"/>
          <w:szCs w:val="24"/>
        </w:rPr>
        <w:t>ρώτων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ἱ</w:t>
      </w:r>
      <w:r w:rsidRPr="007B10EB">
        <w:rPr>
          <w:rFonts w:ascii="PT Serif" w:hAnsi="PT Serif"/>
          <w:color w:val="111111"/>
          <w:sz w:val="24"/>
          <w:szCs w:val="24"/>
          <w:lang w:val="fr-FR"/>
        </w:rPr>
        <w:t xml:space="preserve"> </w:t>
      </w:r>
      <w:r w:rsidRPr="007B10EB">
        <w:rPr>
          <w:rFonts w:ascii="PT Serif" w:hAnsi="PT Serif"/>
          <w:color w:val="111111"/>
          <w:sz w:val="24"/>
          <w:szCs w:val="24"/>
        </w:rPr>
        <w:t>μ</w:t>
      </w:r>
      <w:r w:rsidRPr="007B10EB">
        <w:rPr>
          <w:rFonts w:ascii="Cambria" w:hAnsi="Cambria" w:cs="Cambria"/>
          <w:color w:val="111111"/>
          <w:sz w:val="24"/>
          <w:szCs w:val="24"/>
        </w:rPr>
        <w:t>αθητα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Cambria" w:hAnsi="Cambria" w:cs="Cambria"/>
          <w:color w:val="111111"/>
          <w:sz w:val="24"/>
          <w:szCs w:val="24"/>
        </w:rPr>
        <w:t>λέγοντες·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Ῥ</w:t>
      </w:r>
      <w:r w:rsidRPr="007B10EB">
        <w:rPr>
          <w:rFonts w:ascii="Cambria" w:hAnsi="Cambria" w:cs="Cambria"/>
          <w:color w:val="111111"/>
          <w:sz w:val="24"/>
          <w:szCs w:val="24"/>
        </w:rPr>
        <w:t>αββί</w:t>
      </w:r>
      <w:r w:rsidRPr="007B10EB">
        <w:rPr>
          <w:rFonts w:ascii="PT Serif" w:hAnsi="PT Serif"/>
          <w:color w:val="111111"/>
          <w:sz w:val="24"/>
          <w:szCs w:val="24"/>
          <w:lang w:val="fr-FR"/>
        </w:rPr>
        <w:t xml:space="preserve">, </w:t>
      </w:r>
      <w:r w:rsidRPr="007B10EB">
        <w:rPr>
          <w:rFonts w:ascii="Cambria" w:hAnsi="Cambria" w:cs="Cambria"/>
          <w:color w:val="111111"/>
          <w:sz w:val="24"/>
          <w:szCs w:val="24"/>
        </w:rPr>
        <w:t>φάγε</w:t>
      </w:r>
      <w:r w:rsidRPr="007B10EB">
        <w:rPr>
          <w:rFonts w:ascii="PT Serif" w:hAnsi="PT Serif"/>
          <w:color w:val="111111"/>
          <w:sz w:val="24"/>
          <w:szCs w:val="24"/>
          <w:lang w:val="fr-FR"/>
        </w:rPr>
        <w:t>. </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Cambria" w:hAnsi="Cambria" w:cs="Cambria"/>
          <w:color w:val="111111"/>
          <w:sz w:val="24"/>
          <w:szCs w:val="24"/>
        </w:rPr>
        <w:t>δ</w:t>
      </w:r>
      <w:r w:rsidRPr="007B10EB">
        <w:rPr>
          <w:rFonts w:ascii="Times New Roman" w:hAnsi="Times New Roman" w:cs="Times New Roman"/>
          <w:color w:val="111111"/>
          <w:sz w:val="24"/>
          <w:szCs w:val="24"/>
        </w:rPr>
        <w:t>ὲ</w:t>
      </w:r>
      <w:r w:rsidRPr="007B10EB">
        <w:rPr>
          <w:rFonts w:ascii="PT Serif" w:hAnsi="PT Serif"/>
          <w:color w:val="111111"/>
          <w:sz w:val="24"/>
          <w:szCs w:val="24"/>
          <w:lang w:val="fr-FR"/>
        </w:rPr>
        <w:t xml:space="preserve"> </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ἶ</w:t>
      </w:r>
      <w:r w:rsidRPr="007B10EB">
        <w:rPr>
          <w:rFonts w:ascii="PT Serif" w:hAnsi="PT Serif"/>
          <w:color w:val="111111"/>
          <w:sz w:val="24"/>
          <w:szCs w:val="24"/>
        </w:rPr>
        <w:t>π</w:t>
      </w:r>
      <w:r w:rsidRPr="007B10EB">
        <w:rPr>
          <w:rFonts w:ascii="Cambria" w:hAnsi="Cambria" w:cs="Cambria"/>
          <w:color w:val="111111"/>
          <w:sz w:val="24"/>
          <w:szCs w:val="24"/>
        </w:rPr>
        <w:t>εν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το</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γ</w:t>
      </w:r>
      <w:r w:rsidRPr="007B10EB">
        <w:rPr>
          <w:rFonts w:ascii="Times New Roman" w:hAnsi="Times New Roman" w:cs="Times New Roman"/>
          <w:color w:val="111111"/>
          <w:sz w:val="24"/>
          <w:szCs w:val="24"/>
        </w:rPr>
        <w:t>ὼ</w:t>
      </w:r>
      <w:r w:rsidRPr="007B10EB">
        <w:rPr>
          <w:rFonts w:ascii="PT Serif" w:hAnsi="PT Serif"/>
          <w:color w:val="111111"/>
          <w:sz w:val="24"/>
          <w:szCs w:val="24"/>
          <w:lang w:val="fr-FR"/>
        </w:rPr>
        <w:t xml:space="preserve"> </w:t>
      </w:r>
      <w:r w:rsidRPr="007B10EB">
        <w:rPr>
          <w:rFonts w:ascii="Cambria" w:hAnsi="Cambria" w:cs="Cambria"/>
          <w:color w:val="111111"/>
          <w:sz w:val="24"/>
          <w:szCs w:val="24"/>
        </w:rPr>
        <w:t>βρ</w:t>
      </w:r>
      <w:r w:rsidRPr="007B10EB">
        <w:rPr>
          <w:rFonts w:ascii="Times New Roman" w:hAnsi="Times New Roman" w:cs="Times New Roman"/>
          <w:color w:val="111111"/>
          <w:sz w:val="24"/>
          <w:szCs w:val="24"/>
        </w:rPr>
        <w:t>ῶ</w:t>
      </w:r>
      <w:r w:rsidRPr="007B10EB">
        <w:rPr>
          <w:rFonts w:ascii="Cambria" w:hAnsi="Cambria" w:cs="Cambria"/>
          <w:color w:val="111111"/>
          <w:sz w:val="24"/>
          <w:szCs w:val="24"/>
        </w:rPr>
        <w:t>σιν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ἔ</w:t>
      </w:r>
      <w:r w:rsidRPr="007B10EB">
        <w:rPr>
          <w:rFonts w:ascii="Cambria" w:hAnsi="Cambria" w:cs="Cambria"/>
          <w:color w:val="111111"/>
          <w:sz w:val="24"/>
          <w:szCs w:val="24"/>
        </w:rPr>
        <w:t>χω</w:t>
      </w:r>
      <w:r w:rsidRPr="007B10EB">
        <w:rPr>
          <w:rFonts w:ascii="PT Serif" w:hAnsi="PT Serif"/>
          <w:color w:val="111111"/>
          <w:sz w:val="24"/>
          <w:szCs w:val="24"/>
          <w:lang w:val="fr-FR"/>
        </w:rPr>
        <w:t xml:space="preserve"> </w:t>
      </w:r>
      <w:r w:rsidRPr="007B10EB">
        <w:rPr>
          <w:rFonts w:ascii="Cambria" w:hAnsi="Cambria" w:cs="Cambria"/>
          <w:color w:val="111111"/>
          <w:sz w:val="24"/>
          <w:szCs w:val="24"/>
        </w:rPr>
        <w:t>φαγε</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ἣ</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ὑ</w:t>
      </w:r>
      <w:r w:rsidRPr="007B10EB">
        <w:rPr>
          <w:rFonts w:ascii="PT Serif" w:hAnsi="PT Serif"/>
          <w:color w:val="111111"/>
          <w:sz w:val="24"/>
          <w:szCs w:val="24"/>
        </w:rPr>
        <w:t>μ</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κ</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ἴ</w:t>
      </w:r>
      <w:r w:rsidRPr="007B10EB">
        <w:rPr>
          <w:rFonts w:ascii="Cambria" w:hAnsi="Cambria" w:cs="Cambria"/>
          <w:color w:val="111111"/>
          <w:sz w:val="24"/>
          <w:szCs w:val="24"/>
        </w:rPr>
        <w:t>δατε</w:t>
      </w:r>
      <w:r w:rsidRPr="007B10EB">
        <w:rPr>
          <w:rFonts w:ascii="PT Serif" w:hAnsi="PT Serif"/>
          <w:color w:val="111111"/>
          <w:sz w:val="24"/>
          <w:szCs w:val="24"/>
          <w:lang w:val="fr-FR"/>
        </w:rPr>
        <w:t>. </w:t>
      </w:r>
      <w:r w:rsidRPr="007B10EB">
        <w:rPr>
          <w:rFonts w:ascii="Times New Roman" w:hAnsi="Times New Roman" w:cs="Times New Roman"/>
          <w:color w:val="111111"/>
          <w:sz w:val="24"/>
          <w:szCs w:val="24"/>
        </w:rPr>
        <w:t>ἔ</w:t>
      </w:r>
      <w:r w:rsidRPr="007B10EB">
        <w:rPr>
          <w:rFonts w:ascii="Cambria" w:hAnsi="Cambria" w:cs="Cambria"/>
          <w:color w:val="111111"/>
          <w:sz w:val="24"/>
          <w:szCs w:val="24"/>
        </w:rPr>
        <w:t>λεγον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ὖ</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ἱ</w:t>
      </w:r>
      <w:r w:rsidRPr="007B10EB">
        <w:rPr>
          <w:rFonts w:ascii="PT Serif" w:hAnsi="PT Serif"/>
          <w:color w:val="111111"/>
          <w:sz w:val="24"/>
          <w:szCs w:val="24"/>
          <w:lang w:val="fr-FR"/>
        </w:rPr>
        <w:t xml:space="preserve"> </w:t>
      </w:r>
      <w:r w:rsidRPr="007B10EB">
        <w:rPr>
          <w:rFonts w:ascii="PT Serif" w:hAnsi="PT Serif"/>
          <w:color w:val="111111"/>
          <w:sz w:val="24"/>
          <w:szCs w:val="24"/>
        </w:rPr>
        <w:t>μ</w:t>
      </w:r>
      <w:r w:rsidRPr="007B10EB">
        <w:rPr>
          <w:rFonts w:ascii="Cambria" w:hAnsi="Cambria" w:cs="Cambria"/>
          <w:color w:val="111111"/>
          <w:sz w:val="24"/>
          <w:szCs w:val="24"/>
        </w:rPr>
        <w:t>αθητα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PT Serif" w:hAnsi="PT Serif"/>
          <w:color w:val="111111"/>
          <w:sz w:val="24"/>
          <w:szCs w:val="24"/>
        </w:rPr>
        <w:t>π</w:t>
      </w:r>
      <w:r w:rsidRPr="007B10EB">
        <w:rPr>
          <w:rFonts w:ascii="Cambria" w:hAnsi="Cambria" w:cs="Cambria"/>
          <w:color w:val="111111"/>
          <w:sz w:val="24"/>
          <w:szCs w:val="24"/>
        </w:rPr>
        <w:t>ρ</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ἀ</w:t>
      </w:r>
      <w:r w:rsidRPr="007B10EB">
        <w:rPr>
          <w:rFonts w:ascii="Cambria" w:hAnsi="Cambria" w:cs="Cambria"/>
          <w:color w:val="111111"/>
          <w:sz w:val="24"/>
          <w:szCs w:val="24"/>
        </w:rPr>
        <w:t>λλήλους·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Μή</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τις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ἤ</w:t>
      </w:r>
      <w:r w:rsidRPr="007B10EB">
        <w:rPr>
          <w:rFonts w:ascii="Cambria" w:hAnsi="Cambria" w:cs="Cambria"/>
          <w:color w:val="111111"/>
          <w:sz w:val="24"/>
          <w:szCs w:val="24"/>
        </w:rPr>
        <w:t>νεγκεν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ῷ</w:t>
      </w:r>
      <w:r w:rsidRPr="007B10EB">
        <w:rPr>
          <w:rFonts w:ascii="PT Serif" w:hAnsi="PT Serif"/>
          <w:color w:val="111111"/>
          <w:sz w:val="24"/>
          <w:szCs w:val="24"/>
          <w:lang w:val="fr-FR"/>
        </w:rPr>
        <w:t xml:space="preserve"> </w:t>
      </w:r>
      <w:r w:rsidRPr="007B10EB">
        <w:rPr>
          <w:rFonts w:ascii="Cambria" w:hAnsi="Cambria" w:cs="Cambria"/>
          <w:color w:val="111111"/>
          <w:sz w:val="24"/>
          <w:szCs w:val="24"/>
        </w:rPr>
        <w:t>φαγε</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ν</w:t>
      </w:r>
      <w:r w:rsidRPr="007B10EB">
        <w:rPr>
          <w:rFonts w:ascii="PT Serif" w:hAnsi="PT Serif"/>
          <w:color w:val="111111"/>
          <w:sz w:val="24"/>
          <w:szCs w:val="24"/>
          <w:lang w:val="fr-FR"/>
        </w:rPr>
        <w:t>; </w:t>
      </w:r>
      <w:bookmarkStart w:id="118" w:name="_Hlk198313066"/>
      <w:r w:rsidRPr="007B10EB">
        <w:rPr>
          <w:rFonts w:ascii="PT Serif" w:hAnsi="PT Serif"/>
          <w:color w:val="111111"/>
          <w:sz w:val="24"/>
          <w:szCs w:val="24"/>
          <w:lang w:val="fr-FR"/>
        </w:rPr>
        <w:t>34</w:t>
      </w:r>
      <w:r w:rsidRPr="007B10EB">
        <w:rPr>
          <w:rFonts w:ascii="Cambria" w:hAnsi="Cambria" w:cs="Cambria"/>
          <w:color w:val="111111"/>
          <w:sz w:val="24"/>
          <w:szCs w:val="24"/>
        </w:rPr>
        <w:t>λέγει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το</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Ἰ</w:t>
      </w:r>
      <w:r w:rsidRPr="007B10EB">
        <w:rPr>
          <w:rFonts w:ascii="Cambria" w:hAnsi="Cambria" w:cs="Cambria"/>
          <w:color w:val="111111"/>
          <w:sz w:val="24"/>
          <w:szCs w:val="24"/>
        </w:rPr>
        <w:t>ησο</w:t>
      </w:r>
      <w:r w:rsidRPr="007B10EB">
        <w:rPr>
          <w:rFonts w:ascii="Times New Roman" w:hAnsi="Times New Roman" w:cs="Times New Roman"/>
          <w:color w:val="111111"/>
          <w:sz w:val="24"/>
          <w:szCs w:val="24"/>
        </w:rPr>
        <w:t>ῦ</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PT Serif" w:hAnsi="PT Serif"/>
          <w:color w:val="111111"/>
          <w:sz w:val="24"/>
          <w:szCs w:val="24"/>
        </w:rPr>
        <w:t>μ</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βρ</w:t>
      </w:r>
      <w:r w:rsidRPr="007B10EB">
        <w:rPr>
          <w:rFonts w:ascii="Times New Roman" w:hAnsi="Times New Roman" w:cs="Times New Roman"/>
          <w:color w:val="111111"/>
          <w:sz w:val="24"/>
          <w:szCs w:val="24"/>
        </w:rPr>
        <w:t>ῶ</w:t>
      </w:r>
      <w:r w:rsidRPr="007B10EB">
        <w:rPr>
          <w:rFonts w:ascii="PT Serif" w:hAnsi="PT Serif"/>
          <w:color w:val="111111"/>
          <w:sz w:val="24"/>
          <w:szCs w:val="24"/>
        </w:rPr>
        <w:t>μ</w:t>
      </w:r>
      <w:r w:rsidRPr="007B10EB">
        <w:rPr>
          <w:rFonts w:ascii="Cambria" w:hAnsi="Cambria" w:cs="Cambria"/>
          <w:color w:val="111111"/>
          <w:sz w:val="24"/>
          <w:szCs w:val="24"/>
        </w:rPr>
        <w:t>ά</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στιν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ἵ</w:t>
      </w:r>
      <w:r w:rsidRPr="007B10EB">
        <w:rPr>
          <w:rFonts w:ascii="Cambria" w:hAnsi="Cambria" w:cs="Cambria"/>
          <w:color w:val="111111"/>
          <w:sz w:val="24"/>
          <w:szCs w:val="24"/>
        </w:rPr>
        <w:t>να</w:t>
      </w:r>
      <w:r w:rsidRPr="007B10EB">
        <w:rPr>
          <w:rFonts w:ascii="PT Serif" w:hAnsi="PT Serif"/>
          <w:color w:val="111111"/>
          <w:sz w:val="24"/>
          <w:szCs w:val="24"/>
          <w:lang w:val="fr-FR"/>
        </w:rPr>
        <w:t xml:space="preserve"> </w:t>
      </w:r>
      <w:r w:rsidRPr="007B10EB">
        <w:rPr>
          <w:rFonts w:ascii="Segoe UI Symbol" w:hAnsi="Segoe UI Symbol" w:cs="Segoe UI Symbol"/>
          <w:color w:val="111111"/>
          <w:sz w:val="24"/>
          <w:szCs w:val="24"/>
        </w:rPr>
        <w:t>⸀</w:t>
      </w:r>
      <w:r w:rsidRPr="007B10EB">
        <w:rPr>
          <w:rFonts w:ascii="PT Serif" w:hAnsi="PT Serif"/>
          <w:color w:val="111111"/>
          <w:sz w:val="24"/>
          <w:szCs w:val="24"/>
        </w:rPr>
        <w:t>π</w:t>
      </w:r>
      <w:r w:rsidRPr="007B10EB">
        <w:rPr>
          <w:rFonts w:ascii="Cambria" w:hAnsi="Cambria" w:cs="Cambria"/>
          <w:color w:val="111111"/>
          <w:sz w:val="24"/>
          <w:szCs w:val="24"/>
        </w:rPr>
        <w:t>οιήσω</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ὸ</w:t>
      </w:r>
      <w:r w:rsidRPr="007B10EB">
        <w:rPr>
          <w:rFonts w:ascii="PT Serif" w:hAnsi="PT Serif"/>
          <w:color w:val="111111"/>
          <w:sz w:val="24"/>
          <w:szCs w:val="24"/>
          <w:lang w:val="fr-FR"/>
        </w:rPr>
        <w:t xml:space="preserve"> </w:t>
      </w:r>
      <w:r w:rsidRPr="007B10EB">
        <w:rPr>
          <w:rFonts w:ascii="Cambria" w:hAnsi="Cambria" w:cs="Cambria"/>
          <w:color w:val="111111"/>
          <w:sz w:val="24"/>
          <w:szCs w:val="24"/>
        </w:rPr>
        <w:t>θέλη</w:t>
      </w:r>
      <w:r w:rsidRPr="007B10EB">
        <w:rPr>
          <w:rFonts w:ascii="PT Serif" w:hAnsi="PT Serif" w:cs="PT Serif"/>
          <w:color w:val="111111"/>
          <w:sz w:val="24"/>
          <w:szCs w:val="24"/>
        </w:rPr>
        <w:t>μ</w:t>
      </w:r>
      <w:r w:rsidRPr="007B10EB">
        <w:rPr>
          <w:rFonts w:ascii="Cambria" w:hAnsi="Cambria" w:cs="Cambria"/>
          <w:color w:val="111111"/>
          <w:sz w:val="24"/>
          <w:szCs w:val="24"/>
        </w:rPr>
        <w:t>α</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το</w:t>
      </w:r>
      <w:r w:rsidRPr="007B10EB">
        <w:rPr>
          <w:rFonts w:ascii="Times New Roman" w:hAnsi="Times New Roman" w:cs="Times New Roman"/>
          <w:color w:val="111111"/>
          <w:sz w:val="24"/>
          <w:szCs w:val="24"/>
        </w:rPr>
        <w:t>ῦ</w:t>
      </w:r>
      <w:r w:rsidRPr="007B10EB">
        <w:rPr>
          <w:rFonts w:ascii="PT Serif" w:hAnsi="PT Serif"/>
          <w:color w:val="111111"/>
          <w:sz w:val="24"/>
          <w:szCs w:val="24"/>
          <w:lang w:val="fr-FR"/>
        </w:rPr>
        <w:t xml:space="preserve"> </w:t>
      </w:r>
      <w:r w:rsidRPr="007B10EB">
        <w:rPr>
          <w:rFonts w:ascii="PT Serif" w:hAnsi="PT Serif"/>
          <w:color w:val="111111"/>
          <w:sz w:val="24"/>
          <w:szCs w:val="24"/>
        </w:rPr>
        <w:t>π</w:t>
      </w:r>
      <w:r w:rsidRPr="007B10EB">
        <w:rPr>
          <w:rFonts w:ascii="Cambria" w:hAnsi="Cambria" w:cs="Cambria"/>
          <w:color w:val="111111"/>
          <w:sz w:val="24"/>
          <w:szCs w:val="24"/>
        </w:rPr>
        <w:t>έ</w:t>
      </w:r>
      <w:r w:rsidRPr="007B10EB">
        <w:rPr>
          <w:rFonts w:ascii="PT Serif" w:hAnsi="PT Serif" w:cs="PT Serif"/>
          <w:color w:val="111111"/>
          <w:sz w:val="24"/>
          <w:szCs w:val="24"/>
        </w:rPr>
        <w:t>μ</w:t>
      </w:r>
      <w:r w:rsidRPr="007B10EB">
        <w:rPr>
          <w:rFonts w:ascii="Cambria" w:hAnsi="Cambria" w:cs="Cambria"/>
          <w:color w:val="111111"/>
          <w:sz w:val="24"/>
          <w:szCs w:val="24"/>
        </w:rPr>
        <w:t>ψαντός</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μ</w:t>
      </w:r>
      <w:r w:rsidRPr="007B10EB">
        <w:rPr>
          <w:rFonts w:ascii="Cambria" w:hAnsi="Cambria" w:cs="Cambria"/>
          <w:color w:val="111111"/>
          <w:sz w:val="24"/>
          <w:szCs w:val="24"/>
        </w:rPr>
        <w:t>ε</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τελειώσω</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το</w:t>
      </w:r>
      <w:r w:rsidRPr="007B10EB">
        <w:rPr>
          <w:rFonts w:ascii="Times New Roman" w:hAnsi="Times New Roman" w:cs="Times New Roman"/>
          <w:color w:val="111111"/>
          <w:sz w:val="24"/>
          <w:szCs w:val="24"/>
        </w:rPr>
        <w:t>ῦ</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ὸ</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ἔ</w:t>
      </w:r>
      <w:r w:rsidRPr="007B10EB">
        <w:rPr>
          <w:rFonts w:ascii="Cambria" w:hAnsi="Cambria" w:cs="Cambria"/>
          <w:color w:val="111111"/>
          <w:sz w:val="24"/>
          <w:szCs w:val="24"/>
        </w:rPr>
        <w:t>ργον</w:t>
      </w:r>
      <w:r w:rsidRPr="007B10EB">
        <w:rPr>
          <w:rFonts w:ascii="PT Serif" w:hAnsi="PT Serif"/>
          <w:color w:val="111111"/>
          <w:sz w:val="24"/>
          <w:szCs w:val="24"/>
          <w:lang w:val="fr-FR"/>
        </w:rPr>
        <w:t>. </w:t>
      </w:r>
      <w:bookmarkEnd w:id="118"/>
      <w:r w:rsidRPr="007B10EB">
        <w:rPr>
          <w:rFonts w:ascii="Cambria" w:hAnsi="Cambria" w:cs="Cambria"/>
          <w:color w:val="111111"/>
          <w:sz w:val="24"/>
          <w:szCs w:val="24"/>
        </w:rPr>
        <w:t>ο</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χ</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ὑ</w:t>
      </w:r>
      <w:r w:rsidRPr="007B10EB">
        <w:rPr>
          <w:rFonts w:ascii="PT Serif" w:hAnsi="PT Serif"/>
          <w:color w:val="111111"/>
          <w:sz w:val="24"/>
          <w:szCs w:val="24"/>
        </w:rPr>
        <w:t>μ</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λέγετε</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ὅ</w:t>
      </w:r>
      <w:r w:rsidRPr="007B10EB">
        <w:rPr>
          <w:rFonts w:ascii="Cambria" w:hAnsi="Cambria" w:cs="Cambria"/>
          <w:color w:val="111111"/>
          <w:sz w:val="24"/>
          <w:szCs w:val="24"/>
        </w:rPr>
        <w:t>τι</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Ἔ</w:t>
      </w:r>
      <w:r w:rsidRPr="007B10EB">
        <w:rPr>
          <w:rFonts w:ascii="Cambria" w:hAnsi="Cambria" w:cs="Cambria"/>
          <w:color w:val="111111"/>
          <w:sz w:val="24"/>
          <w:szCs w:val="24"/>
        </w:rPr>
        <w:t>τι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τετρά</w:t>
      </w:r>
      <w:r w:rsidRPr="007B10EB">
        <w:rPr>
          <w:rFonts w:ascii="PT Serif" w:hAnsi="PT Serif" w:cs="PT Serif"/>
          <w:color w:val="111111"/>
          <w:sz w:val="24"/>
          <w:szCs w:val="24"/>
        </w:rPr>
        <w:t>μ</w:t>
      </w:r>
      <w:r w:rsidRPr="007B10EB">
        <w:rPr>
          <w:rFonts w:ascii="Cambria" w:hAnsi="Cambria" w:cs="Cambria"/>
          <w:color w:val="111111"/>
          <w:sz w:val="24"/>
          <w:szCs w:val="24"/>
        </w:rPr>
        <w:t>ηνός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στιν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Cambria" w:hAnsi="Cambria" w:cs="Cambria"/>
          <w:color w:val="111111"/>
          <w:sz w:val="24"/>
          <w:szCs w:val="24"/>
        </w:rPr>
        <w:t>θερισ</w:t>
      </w:r>
      <w:r w:rsidRPr="007B10EB">
        <w:rPr>
          <w:rFonts w:ascii="PT Serif" w:hAnsi="PT Serif" w:cs="PT Serif"/>
          <w:color w:val="111111"/>
          <w:sz w:val="24"/>
          <w:szCs w:val="24"/>
        </w:rPr>
        <w:t>μ</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ἔ</w:t>
      </w:r>
      <w:r w:rsidRPr="007B10EB">
        <w:rPr>
          <w:rFonts w:ascii="Cambria" w:hAnsi="Cambria" w:cs="Cambria"/>
          <w:color w:val="111111"/>
          <w:sz w:val="24"/>
          <w:szCs w:val="24"/>
        </w:rPr>
        <w:t>ρχεται</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ἰ</w:t>
      </w:r>
      <w:r w:rsidRPr="007B10EB">
        <w:rPr>
          <w:rFonts w:ascii="Cambria" w:hAnsi="Cambria" w:cs="Cambria"/>
          <w:color w:val="111111"/>
          <w:sz w:val="24"/>
          <w:szCs w:val="24"/>
        </w:rPr>
        <w:t>δο</w:t>
      </w:r>
      <w:r w:rsidRPr="007B10EB">
        <w:rPr>
          <w:rFonts w:ascii="Times New Roman" w:hAnsi="Times New Roman" w:cs="Times New Roman"/>
          <w:color w:val="111111"/>
          <w:sz w:val="24"/>
          <w:szCs w:val="24"/>
        </w:rPr>
        <w:t>ὺ</w:t>
      </w:r>
      <w:r w:rsidRPr="007B10EB">
        <w:rPr>
          <w:rFonts w:ascii="PT Serif" w:hAnsi="PT Serif"/>
          <w:color w:val="111111"/>
          <w:sz w:val="24"/>
          <w:szCs w:val="24"/>
          <w:lang w:val="fr-FR"/>
        </w:rPr>
        <w:t xml:space="preserve"> </w:t>
      </w:r>
      <w:r w:rsidRPr="007B10EB">
        <w:rPr>
          <w:rFonts w:ascii="Cambria" w:hAnsi="Cambria" w:cs="Cambria"/>
          <w:color w:val="111111"/>
          <w:sz w:val="24"/>
          <w:szCs w:val="24"/>
        </w:rPr>
        <w:t>λέγω</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ὑ</w:t>
      </w:r>
      <w:r w:rsidRPr="007B10EB">
        <w:rPr>
          <w:rFonts w:ascii="PT Serif" w:hAnsi="PT Serif"/>
          <w:color w:val="111111"/>
          <w:sz w:val="24"/>
          <w:szCs w:val="24"/>
        </w:rPr>
        <w:t>μ</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PT Serif" w:hAnsi="PT Serif"/>
          <w:color w:val="111111"/>
          <w:sz w:val="24"/>
          <w:szCs w:val="24"/>
        </w:rPr>
        <w:t>π</w:t>
      </w:r>
      <w:r w:rsidRPr="007B10EB">
        <w:rPr>
          <w:rFonts w:ascii="Cambria" w:hAnsi="Cambria" w:cs="Cambria"/>
          <w:color w:val="111111"/>
          <w:sz w:val="24"/>
          <w:szCs w:val="24"/>
        </w:rPr>
        <w:t>άρατε</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το</w:t>
      </w:r>
      <w:r w:rsidRPr="007B10EB">
        <w:rPr>
          <w:rFonts w:ascii="Times New Roman" w:hAnsi="Times New Roman" w:cs="Times New Roman"/>
          <w:color w:val="111111"/>
          <w:sz w:val="24"/>
          <w:szCs w:val="24"/>
        </w:rPr>
        <w:t>ὺ</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ὀ</w:t>
      </w:r>
      <w:r w:rsidRPr="007B10EB">
        <w:rPr>
          <w:rFonts w:ascii="Cambria" w:hAnsi="Cambria" w:cs="Cambria"/>
          <w:color w:val="111111"/>
          <w:sz w:val="24"/>
          <w:szCs w:val="24"/>
        </w:rPr>
        <w:t>φθαλ</w:t>
      </w:r>
      <w:r w:rsidRPr="007B10EB">
        <w:rPr>
          <w:rFonts w:ascii="PT Serif" w:hAnsi="PT Serif" w:cs="PT Serif"/>
          <w:color w:val="111111"/>
          <w:sz w:val="24"/>
          <w:szCs w:val="24"/>
        </w:rPr>
        <w:t>μ</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ὺ</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ὑ</w:t>
      </w:r>
      <w:r w:rsidRPr="007B10EB">
        <w:rPr>
          <w:rFonts w:ascii="PT Serif" w:hAnsi="PT Serif"/>
          <w:color w:val="111111"/>
          <w:sz w:val="24"/>
          <w:szCs w:val="24"/>
        </w:rPr>
        <w:t>μ</w:t>
      </w:r>
      <w:r w:rsidRPr="007B10EB">
        <w:rPr>
          <w:rFonts w:ascii="Times New Roman" w:hAnsi="Times New Roman" w:cs="Times New Roman"/>
          <w:color w:val="111111"/>
          <w:sz w:val="24"/>
          <w:szCs w:val="24"/>
        </w:rPr>
        <w:t>ῶ</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Cambria" w:hAnsi="Cambria" w:cs="Cambria"/>
          <w:color w:val="111111"/>
          <w:sz w:val="24"/>
          <w:szCs w:val="24"/>
        </w:rPr>
        <w:t>θεάσασθε</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ὰ</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χώρας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ὅ</w:t>
      </w:r>
      <w:r w:rsidRPr="007B10EB">
        <w:rPr>
          <w:rFonts w:ascii="Cambria" w:hAnsi="Cambria" w:cs="Cambria"/>
          <w:color w:val="111111"/>
          <w:sz w:val="24"/>
          <w:szCs w:val="24"/>
        </w:rPr>
        <w:t>τι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λευκαί</w:t>
      </w:r>
      <w:r w:rsidRPr="007B10EB">
        <w:rPr>
          <w:rFonts w:ascii="PT Serif" w:hAnsi="PT Serif"/>
          <w:color w:val="111111"/>
          <w:sz w:val="24"/>
          <w:szCs w:val="24"/>
          <w:lang w:val="fr-FR"/>
        </w:rPr>
        <w:t xml:space="preserve"> </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ἰ</w:t>
      </w:r>
      <w:r w:rsidRPr="007B10EB">
        <w:rPr>
          <w:rFonts w:ascii="Cambria" w:hAnsi="Cambria" w:cs="Cambria"/>
          <w:color w:val="111111"/>
          <w:sz w:val="24"/>
          <w:szCs w:val="24"/>
        </w:rPr>
        <w:t>σιν</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π</w:t>
      </w:r>
      <w:r w:rsidRPr="007B10EB">
        <w:rPr>
          <w:rFonts w:ascii="Cambria" w:hAnsi="Cambria" w:cs="Cambria"/>
          <w:color w:val="111111"/>
          <w:sz w:val="24"/>
          <w:szCs w:val="24"/>
        </w:rPr>
        <w:t>ρ</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θερισ</w:t>
      </w:r>
      <w:r w:rsidRPr="007B10EB">
        <w:rPr>
          <w:rFonts w:ascii="PT Serif" w:hAnsi="PT Serif" w:cs="PT Serif"/>
          <w:color w:val="111111"/>
          <w:sz w:val="24"/>
          <w:szCs w:val="24"/>
        </w:rPr>
        <w:t>μ</w:t>
      </w:r>
      <w:r w:rsidRPr="007B10EB">
        <w:rPr>
          <w:rFonts w:ascii="Cambria" w:hAnsi="Cambria" w:cs="Cambria"/>
          <w:color w:val="111111"/>
          <w:sz w:val="24"/>
          <w:szCs w:val="24"/>
        </w:rPr>
        <w:t>όν·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ἤ</w:t>
      </w:r>
      <w:r w:rsidRPr="007B10EB">
        <w:rPr>
          <w:rFonts w:ascii="Cambria" w:hAnsi="Cambria" w:cs="Cambria"/>
          <w:color w:val="111111"/>
          <w:sz w:val="24"/>
          <w:szCs w:val="24"/>
        </w:rPr>
        <w:t>δη</w:t>
      </w:r>
      <w:r w:rsidRPr="007B10EB">
        <w:rPr>
          <w:rFonts w:ascii="PT Serif" w:hAnsi="PT Serif"/>
          <w:color w:val="111111"/>
          <w:sz w:val="24"/>
          <w:szCs w:val="24"/>
          <w:lang w:val="fr-FR"/>
        </w:rPr>
        <w:t> </w:t>
      </w:r>
      <w:r w:rsidRPr="007B10EB">
        <w:rPr>
          <w:rFonts w:ascii="Segoe UI Symbol" w:hAnsi="Segoe UI Symbol" w:cs="Segoe UI Symbol"/>
          <w:color w:val="111111"/>
          <w:sz w:val="24"/>
          <w:szCs w:val="24"/>
        </w:rPr>
        <w:t>⸀</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Cambria" w:hAnsi="Cambria" w:cs="Cambria"/>
          <w:color w:val="111111"/>
          <w:sz w:val="24"/>
          <w:szCs w:val="24"/>
        </w:rPr>
        <w:t>θερίζων</w:t>
      </w:r>
      <w:r w:rsidRPr="007B10EB">
        <w:rPr>
          <w:rFonts w:ascii="PT Serif" w:hAnsi="PT Serif"/>
          <w:color w:val="111111"/>
          <w:sz w:val="24"/>
          <w:szCs w:val="24"/>
          <w:lang w:val="fr-FR"/>
        </w:rPr>
        <w:t xml:space="preserve"> </w:t>
      </w:r>
      <w:r w:rsidRPr="007B10EB">
        <w:rPr>
          <w:rFonts w:ascii="PT Serif" w:hAnsi="PT Serif" w:cs="PT Serif"/>
          <w:color w:val="111111"/>
          <w:sz w:val="24"/>
          <w:szCs w:val="24"/>
        </w:rPr>
        <w:t>μ</w:t>
      </w:r>
      <w:r w:rsidRPr="007B10EB">
        <w:rPr>
          <w:rFonts w:ascii="Cambria" w:hAnsi="Cambria" w:cs="Cambria"/>
          <w:color w:val="111111"/>
          <w:sz w:val="24"/>
          <w:szCs w:val="24"/>
        </w:rPr>
        <w:t>ισθ</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λα</w:t>
      </w:r>
      <w:r w:rsidRPr="007B10EB">
        <w:rPr>
          <w:rFonts w:ascii="PT Serif" w:hAnsi="PT Serif" w:cs="PT Serif"/>
          <w:color w:val="111111"/>
          <w:sz w:val="24"/>
          <w:szCs w:val="24"/>
        </w:rPr>
        <w:t>μ</w:t>
      </w:r>
      <w:r w:rsidRPr="007B10EB">
        <w:rPr>
          <w:rFonts w:ascii="Cambria" w:hAnsi="Cambria" w:cs="Cambria"/>
          <w:color w:val="111111"/>
          <w:sz w:val="24"/>
          <w:szCs w:val="24"/>
        </w:rPr>
        <w:t>βάνει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Cambria" w:hAnsi="Cambria" w:cs="Cambria"/>
          <w:color w:val="111111"/>
          <w:sz w:val="24"/>
          <w:szCs w:val="24"/>
        </w:rPr>
        <w:t>συνάγει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καρ</w:t>
      </w:r>
      <w:r w:rsidRPr="007B10EB">
        <w:rPr>
          <w:rFonts w:ascii="PT Serif" w:hAnsi="PT Serif" w:cs="PT Serif"/>
          <w:color w:val="111111"/>
          <w:sz w:val="24"/>
          <w:szCs w:val="24"/>
        </w:rPr>
        <w:t>π</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ἰ</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ζω</w:t>
      </w:r>
      <w:r w:rsidRPr="007B10EB">
        <w:rPr>
          <w:rFonts w:ascii="Times New Roman" w:hAnsi="Times New Roman" w:cs="Times New Roman"/>
          <w:color w:val="111111"/>
          <w:sz w:val="24"/>
          <w:szCs w:val="24"/>
        </w:rPr>
        <w:t>ὴ</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ἰ</w:t>
      </w:r>
      <w:r w:rsidRPr="007B10EB">
        <w:rPr>
          <w:rFonts w:ascii="Cambria" w:hAnsi="Cambria" w:cs="Cambria"/>
          <w:color w:val="111111"/>
          <w:sz w:val="24"/>
          <w:szCs w:val="24"/>
        </w:rPr>
        <w:t>ώνιον</w:t>
      </w:r>
      <w:r w:rsidRPr="007B10EB">
        <w:rPr>
          <w:rFonts w:ascii="PT Serif" w:hAnsi="PT Serif"/>
          <w:color w:val="111111"/>
          <w:sz w:val="24"/>
          <w:szCs w:val="24"/>
          <w:lang w:val="fr-FR"/>
        </w:rPr>
        <w:t xml:space="preserve">, </w:t>
      </w:r>
      <w:r w:rsidRPr="007B10EB">
        <w:rPr>
          <w:rFonts w:ascii="Segoe UI Symbol" w:hAnsi="Segoe UI Symbol" w:cs="Segoe UI Symbol"/>
          <w:color w:val="111111"/>
          <w:sz w:val="24"/>
          <w:szCs w:val="24"/>
        </w:rPr>
        <w:t>⸀</w:t>
      </w:r>
      <w:r w:rsidRPr="007B10EB">
        <w:rPr>
          <w:rFonts w:ascii="Times New Roman" w:hAnsi="Times New Roman" w:cs="Times New Roman"/>
          <w:color w:val="111111"/>
          <w:sz w:val="24"/>
          <w:szCs w:val="24"/>
        </w:rPr>
        <w:t>ἵ</w:t>
      </w:r>
      <w:r w:rsidRPr="007B10EB">
        <w:rPr>
          <w:rFonts w:ascii="Cambria" w:hAnsi="Cambria" w:cs="Cambria"/>
          <w:color w:val="111111"/>
          <w:sz w:val="24"/>
          <w:szCs w:val="24"/>
        </w:rPr>
        <w:t>να</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Cambria" w:hAnsi="Cambria" w:cs="Cambria"/>
          <w:color w:val="111111"/>
          <w:sz w:val="24"/>
          <w:szCs w:val="24"/>
        </w:rPr>
        <w:t>σ</w:t>
      </w:r>
      <w:r w:rsidRPr="007B10EB">
        <w:rPr>
          <w:rFonts w:ascii="PT Serif" w:hAnsi="PT Serif" w:cs="PT Serif"/>
          <w:color w:val="111111"/>
          <w:sz w:val="24"/>
          <w:szCs w:val="24"/>
        </w:rPr>
        <w:t>π</w:t>
      </w:r>
      <w:r w:rsidRPr="007B10EB">
        <w:rPr>
          <w:rFonts w:ascii="Cambria" w:hAnsi="Cambria" w:cs="Cambria"/>
          <w:color w:val="111111"/>
          <w:sz w:val="24"/>
          <w:szCs w:val="24"/>
        </w:rPr>
        <w:t>είρων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ὁ</w:t>
      </w:r>
      <w:r w:rsidRPr="007B10EB">
        <w:rPr>
          <w:rFonts w:ascii="PT Serif" w:hAnsi="PT Serif"/>
          <w:color w:val="111111"/>
          <w:sz w:val="24"/>
          <w:szCs w:val="24"/>
        </w:rPr>
        <w:t>μ</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ῦ</w:t>
      </w:r>
      <w:r w:rsidRPr="007B10EB">
        <w:rPr>
          <w:rFonts w:ascii="PT Serif" w:hAnsi="PT Serif"/>
          <w:color w:val="111111"/>
          <w:sz w:val="24"/>
          <w:szCs w:val="24"/>
          <w:lang w:val="fr-FR"/>
        </w:rPr>
        <w:t xml:space="preserve"> </w:t>
      </w:r>
      <w:r w:rsidRPr="007B10EB">
        <w:rPr>
          <w:rFonts w:ascii="Cambria" w:hAnsi="Cambria" w:cs="Cambria"/>
          <w:color w:val="111111"/>
          <w:sz w:val="24"/>
          <w:szCs w:val="24"/>
        </w:rPr>
        <w:t>χαίρ</w:t>
      </w:r>
      <w:r w:rsidRPr="007B10EB">
        <w:rPr>
          <w:rFonts w:ascii="Times New Roman" w:hAnsi="Times New Roman" w:cs="Times New Roman"/>
          <w:color w:val="111111"/>
          <w:sz w:val="24"/>
          <w:szCs w:val="24"/>
        </w:rPr>
        <w:t>ῃ</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Cambria" w:hAnsi="Cambria" w:cs="Cambria"/>
          <w:color w:val="111111"/>
          <w:sz w:val="24"/>
          <w:szCs w:val="24"/>
        </w:rPr>
        <w:t>θερίζων</w:t>
      </w:r>
      <w:r w:rsidRPr="007B10EB">
        <w:rPr>
          <w:rFonts w:ascii="PT Serif" w:hAnsi="PT Serif"/>
          <w:color w:val="111111"/>
          <w:sz w:val="24"/>
          <w:szCs w:val="24"/>
          <w:lang w:val="fr-FR"/>
        </w:rPr>
        <w:t>.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γ</w:t>
      </w:r>
      <w:r w:rsidRPr="007B10EB">
        <w:rPr>
          <w:rFonts w:ascii="Times New Roman" w:hAnsi="Times New Roman" w:cs="Times New Roman"/>
          <w:color w:val="111111"/>
          <w:sz w:val="24"/>
          <w:szCs w:val="24"/>
        </w:rPr>
        <w:t>ὰ</w:t>
      </w:r>
      <w:r w:rsidRPr="007B10EB">
        <w:rPr>
          <w:rFonts w:ascii="Cambria" w:hAnsi="Cambria" w:cs="Cambria"/>
          <w:color w:val="111111"/>
          <w:sz w:val="24"/>
          <w:szCs w:val="24"/>
        </w:rPr>
        <w:t>ρ</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τούτ</w:t>
      </w:r>
      <w:r w:rsidRPr="007B10EB">
        <w:rPr>
          <w:rFonts w:ascii="Times New Roman" w:hAnsi="Times New Roman" w:cs="Times New Roman"/>
          <w:color w:val="111111"/>
          <w:sz w:val="24"/>
          <w:szCs w:val="24"/>
        </w:rPr>
        <w:t>ῳ</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Cambria" w:hAnsi="Cambria" w:cs="Cambria"/>
          <w:color w:val="111111"/>
          <w:sz w:val="24"/>
          <w:szCs w:val="24"/>
        </w:rPr>
        <w:t>λόγος</w:t>
      </w:r>
      <w:r w:rsidRPr="007B10EB">
        <w:rPr>
          <w:rFonts w:ascii="PT Serif" w:hAnsi="PT Serif"/>
          <w:color w:val="111111"/>
          <w:sz w:val="24"/>
          <w:szCs w:val="24"/>
          <w:lang w:val="fr-FR"/>
        </w:rPr>
        <w:t xml:space="preserve"> </w:t>
      </w:r>
      <w:r w:rsidRPr="007B10EB">
        <w:rPr>
          <w:rFonts w:ascii="Segoe UI Symbol" w:hAnsi="Segoe UI Symbol" w:cs="Segoe UI Symbol"/>
          <w:color w:val="111111"/>
          <w:sz w:val="24"/>
          <w:szCs w:val="24"/>
        </w:rPr>
        <w:t>⸀</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στ</w:t>
      </w:r>
      <w:r w:rsidRPr="007B10EB">
        <w:rPr>
          <w:rFonts w:ascii="Times New Roman" w:hAnsi="Times New Roman" w:cs="Times New Roman"/>
          <w:color w:val="111111"/>
          <w:sz w:val="24"/>
          <w:szCs w:val="24"/>
        </w:rPr>
        <w:t>ὶ</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ἀ</w:t>
      </w:r>
      <w:r w:rsidRPr="007B10EB">
        <w:rPr>
          <w:rFonts w:ascii="Cambria" w:hAnsi="Cambria" w:cs="Cambria"/>
          <w:color w:val="111111"/>
          <w:sz w:val="24"/>
          <w:szCs w:val="24"/>
        </w:rPr>
        <w:t>ληθιν</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ὅ</w:t>
      </w:r>
      <w:r w:rsidRPr="007B10EB">
        <w:rPr>
          <w:rFonts w:ascii="Cambria" w:hAnsi="Cambria" w:cs="Cambria"/>
          <w:color w:val="111111"/>
          <w:sz w:val="24"/>
          <w:szCs w:val="24"/>
        </w:rPr>
        <w:t>τι</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Ἄ</w:t>
      </w:r>
      <w:r w:rsidRPr="007B10EB">
        <w:rPr>
          <w:rFonts w:ascii="Cambria" w:hAnsi="Cambria" w:cs="Cambria"/>
          <w:color w:val="111111"/>
          <w:sz w:val="24"/>
          <w:szCs w:val="24"/>
        </w:rPr>
        <w:t>λλος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στ</w:t>
      </w:r>
      <w:r w:rsidRPr="007B10EB">
        <w:rPr>
          <w:rFonts w:ascii="Times New Roman" w:hAnsi="Times New Roman" w:cs="Times New Roman"/>
          <w:color w:val="111111"/>
          <w:sz w:val="24"/>
          <w:szCs w:val="24"/>
        </w:rPr>
        <w:t>ὶ</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Cambria" w:hAnsi="Cambria" w:cs="Cambria"/>
          <w:color w:val="111111"/>
          <w:sz w:val="24"/>
          <w:szCs w:val="24"/>
        </w:rPr>
        <w:t>σ</w:t>
      </w:r>
      <w:r w:rsidRPr="007B10EB">
        <w:rPr>
          <w:rFonts w:ascii="PT Serif" w:hAnsi="PT Serif" w:cs="PT Serif"/>
          <w:color w:val="111111"/>
          <w:sz w:val="24"/>
          <w:szCs w:val="24"/>
        </w:rPr>
        <w:t>π</w:t>
      </w:r>
      <w:r w:rsidRPr="007B10EB">
        <w:rPr>
          <w:rFonts w:ascii="Cambria" w:hAnsi="Cambria" w:cs="Cambria"/>
          <w:color w:val="111111"/>
          <w:sz w:val="24"/>
          <w:szCs w:val="24"/>
        </w:rPr>
        <w:t>είρων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ἄ</w:t>
      </w:r>
      <w:r w:rsidRPr="007B10EB">
        <w:rPr>
          <w:rFonts w:ascii="Cambria" w:hAnsi="Cambria" w:cs="Cambria"/>
          <w:color w:val="111111"/>
          <w:sz w:val="24"/>
          <w:szCs w:val="24"/>
        </w:rPr>
        <w:t>λλος</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ὁ</w:t>
      </w:r>
      <w:r w:rsidRPr="007B10EB">
        <w:rPr>
          <w:rFonts w:ascii="PT Serif" w:hAnsi="PT Serif"/>
          <w:color w:val="111111"/>
          <w:sz w:val="24"/>
          <w:szCs w:val="24"/>
          <w:lang w:val="fr-FR"/>
        </w:rPr>
        <w:t xml:space="preserve"> </w:t>
      </w:r>
      <w:r w:rsidRPr="007B10EB">
        <w:rPr>
          <w:rFonts w:ascii="Cambria" w:hAnsi="Cambria" w:cs="Cambria"/>
          <w:color w:val="111111"/>
          <w:sz w:val="24"/>
          <w:szCs w:val="24"/>
        </w:rPr>
        <w:t>θερίζων·</w:t>
      </w:r>
      <w:r w:rsidRPr="007B10EB">
        <w:rPr>
          <w:rFonts w:ascii="PT Serif" w:hAnsi="PT Serif"/>
          <w:color w:val="111111"/>
          <w:sz w:val="24"/>
          <w:szCs w:val="24"/>
          <w:lang w:val="fr-FR"/>
        </w:rPr>
        <w:t> </w:t>
      </w:r>
      <w:r w:rsidRPr="007B10EB">
        <w:rPr>
          <w:rFonts w:ascii="Times New Roman" w:hAnsi="Times New Roman" w:cs="Times New Roman"/>
          <w:color w:val="111111"/>
          <w:sz w:val="24"/>
          <w:szCs w:val="24"/>
        </w:rPr>
        <w:t>ἐ</w:t>
      </w:r>
      <w:r w:rsidRPr="007B10EB">
        <w:rPr>
          <w:rFonts w:ascii="Cambria" w:hAnsi="Cambria" w:cs="Cambria"/>
          <w:color w:val="111111"/>
          <w:sz w:val="24"/>
          <w:szCs w:val="24"/>
        </w:rPr>
        <w:t>γ</w:t>
      </w:r>
      <w:r w:rsidRPr="007B10EB">
        <w:rPr>
          <w:rFonts w:ascii="Times New Roman" w:hAnsi="Times New Roman" w:cs="Times New Roman"/>
          <w:color w:val="111111"/>
          <w:sz w:val="24"/>
          <w:szCs w:val="24"/>
        </w:rPr>
        <w:t>ὼ</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ἀ</w:t>
      </w:r>
      <w:r w:rsidRPr="007B10EB">
        <w:rPr>
          <w:rFonts w:ascii="PT Serif" w:hAnsi="PT Serif"/>
          <w:color w:val="111111"/>
          <w:sz w:val="24"/>
          <w:szCs w:val="24"/>
        </w:rPr>
        <w:t>π</w:t>
      </w:r>
      <w:r w:rsidRPr="007B10EB">
        <w:rPr>
          <w:rFonts w:ascii="Cambria" w:hAnsi="Cambria" w:cs="Cambria"/>
          <w:color w:val="111111"/>
          <w:sz w:val="24"/>
          <w:szCs w:val="24"/>
        </w:rPr>
        <w:t>έστειλα</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ὑ</w:t>
      </w:r>
      <w:r w:rsidRPr="007B10EB">
        <w:rPr>
          <w:rFonts w:ascii="PT Serif" w:hAnsi="PT Serif"/>
          <w:color w:val="111111"/>
          <w:sz w:val="24"/>
          <w:szCs w:val="24"/>
        </w:rPr>
        <w:t>μ</w:t>
      </w:r>
      <w:r w:rsidRPr="007B10EB">
        <w:rPr>
          <w:rFonts w:ascii="Times New Roman" w:hAnsi="Times New Roman" w:cs="Times New Roman"/>
          <w:color w:val="111111"/>
          <w:sz w:val="24"/>
          <w:szCs w:val="24"/>
        </w:rPr>
        <w:t>ᾶ</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θερίζειν</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ὃ</w:t>
      </w:r>
      <w:r w:rsidRPr="007B10EB">
        <w:rPr>
          <w:rFonts w:ascii="PT Serif" w:hAnsi="PT Serif"/>
          <w:color w:val="111111"/>
          <w:sz w:val="24"/>
          <w:szCs w:val="24"/>
          <w:lang w:val="fr-FR"/>
        </w:rPr>
        <w:t xml:space="preserve"> </w:t>
      </w:r>
      <w:r w:rsidRPr="007B10EB">
        <w:rPr>
          <w:rFonts w:ascii="Cambria" w:hAnsi="Cambria" w:cs="Cambria"/>
          <w:color w:val="111111"/>
          <w:sz w:val="24"/>
          <w:szCs w:val="24"/>
        </w:rPr>
        <w:t>ο</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χ</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ὑ</w:t>
      </w:r>
      <w:r w:rsidRPr="007B10EB">
        <w:rPr>
          <w:rFonts w:ascii="PT Serif" w:hAnsi="PT Serif"/>
          <w:color w:val="111111"/>
          <w:sz w:val="24"/>
          <w:szCs w:val="24"/>
        </w:rPr>
        <w:t>μ</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κεκο</w:t>
      </w:r>
      <w:r w:rsidRPr="007B10EB">
        <w:rPr>
          <w:rFonts w:ascii="PT Serif" w:hAnsi="PT Serif" w:cs="PT Serif"/>
          <w:color w:val="111111"/>
          <w:sz w:val="24"/>
          <w:szCs w:val="24"/>
        </w:rPr>
        <w:t>π</w:t>
      </w:r>
      <w:r w:rsidRPr="007B10EB">
        <w:rPr>
          <w:rFonts w:ascii="Cambria" w:hAnsi="Cambria" w:cs="Cambria"/>
          <w:color w:val="111111"/>
          <w:sz w:val="24"/>
          <w:szCs w:val="24"/>
        </w:rPr>
        <w:t>ιάκατε·</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ἄ</w:t>
      </w:r>
      <w:r w:rsidRPr="007B10EB">
        <w:rPr>
          <w:rFonts w:ascii="Cambria" w:hAnsi="Cambria" w:cs="Cambria"/>
          <w:color w:val="111111"/>
          <w:sz w:val="24"/>
          <w:szCs w:val="24"/>
        </w:rPr>
        <w:t>λλοι</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κεκο</w:t>
      </w:r>
      <w:r w:rsidRPr="007B10EB">
        <w:rPr>
          <w:rFonts w:ascii="PT Serif" w:hAnsi="PT Serif" w:cs="PT Serif"/>
          <w:color w:val="111111"/>
          <w:sz w:val="24"/>
          <w:szCs w:val="24"/>
        </w:rPr>
        <w:t>π</w:t>
      </w:r>
      <w:r w:rsidRPr="007B10EB">
        <w:rPr>
          <w:rFonts w:ascii="Cambria" w:hAnsi="Cambria" w:cs="Cambria"/>
          <w:color w:val="111111"/>
          <w:sz w:val="24"/>
          <w:szCs w:val="24"/>
        </w:rPr>
        <w:t>ιάκασιν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κα</w:t>
      </w:r>
      <w:r w:rsidRPr="007B10EB">
        <w:rPr>
          <w:rFonts w:ascii="Times New Roman" w:hAnsi="Times New Roman" w:cs="Times New Roman"/>
          <w:color w:val="111111"/>
          <w:sz w:val="24"/>
          <w:szCs w:val="24"/>
        </w:rPr>
        <w:t>ὶ</w:t>
      </w:r>
      <w:r w:rsidRPr="007B10EB">
        <w:rPr>
          <w:rFonts w:ascii="PT Serif" w:hAnsi="PT Serif"/>
          <w:color w:val="111111"/>
          <w:sz w:val="24"/>
          <w:szCs w:val="24"/>
          <w:lang w:val="fr-FR"/>
        </w:rPr>
        <w:t xml:space="preserve"> </w:t>
      </w:r>
      <w:r w:rsidRPr="007B10EB">
        <w:rPr>
          <w:rFonts w:ascii="Times New Roman" w:hAnsi="Times New Roman" w:cs="Times New Roman"/>
          <w:color w:val="111111"/>
          <w:sz w:val="24"/>
          <w:szCs w:val="24"/>
        </w:rPr>
        <w:t>ὑ</w:t>
      </w:r>
      <w:r w:rsidRPr="007B10EB">
        <w:rPr>
          <w:rFonts w:ascii="PT Serif" w:hAnsi="PT Serif"/>
          <w:color w:val="111111"/>
          <w:sz w:val="24"/>
          <w:szCs w:val="24"/>
        </w:rPr>
        <w:t>μ</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ῖ</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ἰ</w:t>
      </w:r>
      <w:r w:rsidRPr="007B10EB">
        <w:rPr>
          <w:rFonts w:ascii="Cambria" w:hAnsi="Cambria" w:cs="Cambria"/>
          <w:color w:val="111111"/>
          <w:sz w:val="24"/>
          <w:szCs w:val="24"/>
        </w:rPr>
        <w:t>ς</w:t>
      </w:r>
      <w:r w:rsidRPr="007B10EB">
        <w:rPr>
          <w:rFonts w:ascii="PT Serif" w:hAnsi="PT Serif"/>
          <w:color w:val="111111"/>
          <w:sz w:val="24"/>
          <w:szCs w:val="24"/>
          <w:lang w:val="fr-FR"/>
        </w:rPr>
        <w:t xml:space="preserve"> </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ὸ</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κό</w:t>
      </w:r>
      <w:r w:rsidRPr="007B10EB">
        <w:rPr>
          <w:rFonts w:ascii="PT Serif" w:hAnsi="PT Serif" w:cs="PT Serif"/>
          <w:color w:val="111111"/>
          <w:sz w:val="24"/>
          <w:szCs w:val="24"/>
        </w:rPr>
        <w:t>π</w:t>
      </w:r>
      <w:r w:rsidRPr="007B10EB">
        <w:rPr>
          <w:rFonts w:ascii="Cambria" w:hAnsi="Cambria" w:cs="Cambria"/>
          <w:color w:val="111111"/>
          <w:sz w:val="24"/>
          <w:szCs w:val="24"/>
        </w:rPr>
        <w:t>ον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α</w:t>
      </w:r>
      <w:r w:rsidRPr="007B10EB">
        <w:rPr>
          <w:rFonts w:ascii="Times New Roman" w:hAnsi="Times New Roman" w:cs="Times New Roman"/>
          <w:color w:val="111111"/>
          <w:sz w:val="24"/>
          <w:szCs w:val="24"/>
        </w:rPr>
        <w:t>ὐ</w:t>
      </w:r>
      <w:r w:rsidRPr="007B10EB">
        <w:rPr>
          <w:rFonts w:ascii="Cambria" w:hAnsi="Cambria" w:cs="Cambria"/>
          <w:color w:val="111111"/>
          <w:sz w:val="24"/>
          <w:szCs w:val="24"/>
        </w:rPr>
        <w:t>τ</w:t>
      </w:r>
      <w:r w:rsidRPr="007B10EB">
        <w:rPr>
          <w:rFonts w:ascii="Times New Roman" w:hAnsi="Times New Roman" w:cs="Times New Roman"/>
          <w:color w:val="111111"/>
          <w:sz w:val="24"/>
          <w:szCs w:val="24"/>
        </w:rPr>
        <w:t>ῶ</w:t>
      </w:r>
      <w:r w:rsidRPr="007B10EB">
        <w:rPr>
          <w:rFonts w:ascii="Cambria" w:hAnsi="Cambria" w:cs="Cambria"/>
          <w:color w:val="111111"/>
          <w:sz w:val="24"/>
          <w:szCs w:val="24"/>
        </w:rPr>
        <w:t>ν</w:t>
      </w:r>
      <w:r w:rsidRPr="007B10EB">
        <w:rPr>
          <w:rFonts w:ascii="PT Serif" w:hAnsi="PT Serif"/>
          <w:color w:val="111111"/>
          <w:sz w:val="24"/>
          <w:szCs w:val="24"/>
          <w:lang w:val="fr-FR"/>
        </w:rPr>
        <w:t xml:space="preserve"> </w:t>
      </w:r>
      <w:r w:rsidRPr="007B10EB">
        <w:rPr>
          <w:rFonts w:ascii="Cambria" w:hAnsi="Cambria" w:cs="Cambria"/>
          <w:color w:val="111111"/>
          <w:sz w:val="24"/>
          <w:szCs w:val="24"/>
        </w:rPr>
        <w:t>ε</w:t>
      </w:r>
      <w:r w:rsidRPr="007B10EB">
        <w:rPr>
          <w:rFonts w:ascii="Times New Roman" w:hAnsi="Times New Roman" w:cs="Times New Roman"/>
          <w:color w:val="111111"/>
          <w:sz w:val="24"/>
          <w:szCs w:val="24"/>
        </w:rPr>
        <w:t>ἰ</w:t>
      </w:r>
      <w:r w:rsidRPr="007B10EB">
        <w:rPr>
          <w:rFonts w:ascii="Cambria" w:hAnsi="Cambria" w:cs="Cambria"/>
          <w:color w:val="111111"/>
          <w:sz w:val="24"/>
          <w:szCs w:val="24"/>
        </w:rPr>
        <w:t>σεληλύθατε</w:t>
      </w:r>
      <w:r w:rsidRPr="007B10EB">
        <w:rPr>
          <w:rFonts w:ascii="PT Serif" w:hAnsi="PT Serif"/>
          <w:color w:val="111111"/>
          <w:sz w:val="24"/>
          <w:szCs w:val="24"/>
          <w:lang w:val="fr-FR"/>
        </w:rPr>
        <w:t xml:space="preserve"> (Gv 4,27-38). </w:t>
      </w:r>
    </w:p>
    <w:p w14:paraId="5474835E" w14:textId="77777777" w:rsidR="007B10EB" w:rsidRPr="007B10EB" w:rsidRDefault="007B10EB" w:rsidP="007B10EB">
      <w:pPr>
        <w:spacing w:after="120" w:line="240" w:lineRule="auto"/>
        <w:jc w:val="both"/>
        <w:rPr>
          <w:rFonts w:ascii="Arial" w:eastAsia="Times New Roman" w:hAnsi="Arial" w:cs="Arial"/>
          <w:b/>
          <w:bCs/>
          <w:kern w:val="0"/>
          <w:sz w:val="24"/>
          <w:szCs w:val="24"/>
          <w:lang w:eastAsia="it-IT"/>
          <w14:ligatures w14:val="none"/>
        </w:rPr>
      </w:pPr>
      <w:r w:rsidRPr="007B10EB">
        <w:rPr>
          <w:rFonts w:ascii="Arial" w:eastAsia="Times New Roman" w:hAnsi="Arial" w:cs="Arial"/>
          <w:b/>
          <w:bCs/>
          <w:kern w:val="0"/>
          <w:sz w:val="24"/>
          <w:szCs w:val="24"/>
          <w:lang w:eastAsia="it-IT"/>
          <w14:ligatures w14:val="none"/>
        </w:rPr>
        <w:t xml:space="preserve">In quel momento giunsero i suoi discepoli e si meravigliavano che parlasse con una donna. Nessuno tuttavia disse: «Che cosa cerchi?», o: «Di che cosa parli con lei?». </w:t>
      </w:r>
    </w:p>
    <w:p w14:paraId="14E0978D" w14:textId="77777777" w:rsidR="007B10EB" w:rsidRPr="007B10EB" w:rsidRDefault="007B10EB" w:rsidP="007B10EB">
      <w:pPr>
        <w:spacing w:after="120" w:line="240" w:lineRule="auto"/>
        <w:jc w:val="both"/>
        <w:rPr>
          <w:rFonts w:ascii="Arial" w:eastAsia="Times New Roman" w:hAnsi="Arial" w:cs="Arial"/>
          <w:iCs/>
          <w:kern w:val="0"/>
          <w:sz w:val="24"/>
          <w:szCs w:val="24"/>
          <w:lang w:eastAsia="it-IT"/>
          <w14:ligatures w14:val="none"/>
        </w:rPr>
      </w:pPr>
      <w:r w:rsidRPr="007B10EB">
        <w:rPr>
          <w:rFonts w:ascii="Arial" w:eastAsia="Times New Roman" w:hAnsi="Arial" w:cs="Arial"/>
          <w:kern w:val="0"/>
          <w:sz w:val="24"/>
          <w:szCs w:val="24"/>
          <w:lang w:eastAsia="it-IT"/>
          <w14:ligatures w14:val="none"/>
        </w:rPr>
        <w:t>Quando giungo i suoi discepoli? Quando lo Spirito Santo muove Gesù perché faccia alla donna la rivelazione della sua purissima verità di Messia del Signore: “</w:t>
      </w:r>
      <w:r w:rsidRPr="007B10EB">
        <w:rPr>
          <w:rFonts w:ascii="Arial" w:eastAsia="Times New Roman" w:hAnsi="Arial" w:cs="Arial"/>
          <w:i/>
          <w:kern w:val="0"/>
          <w:sz w:val="24"/>
          <w:szCs w:val="24"/>
          <w:lang w:eastAsia="it-IT"/>
          <w14:ligatures w14:val="none"/>
        </w:rPr>
        <w:t xml:space="preserve">In quel momento giunsero i suoi discepoli e si meravigliavano che parlasse con una donna. </w:t>
      </w:r>
      <w:r w:rsidRPr="007B10EB">
        <w:rPr>
          <w:rFonts w:ascii="Arial" w:eastAsia="Times New Roman" w:hAnsi="Arial" w:cs="Arial"/>
          <w:iCs/>
          <w:kern w:val="0"/>
          <w:sz w:val="24"/>
          <w:szCs w:val="24"/>
          <w:lang w:eastAsia="it-IT"/>
          <w14:ligatures w14:val="none"/>
        </w:rPr>
        <w:t xml:space="preserve">Da mettere in luce che Gesù mai ha detto che lui è il Messia o il Cristo di Dio. Nei Vangeli Sinottici è Simon Pietro che confessa che Gesù è il Cristo. Gesù conferma Simon Pietro imponendo ai discepoli di non dire a nessuno che lui era il Cristo. </w:t>
      </w:r>
    </w:p>
    <w:p w14:paraId="0722AD01" w14:textId="77777777" w:rsidR="007B10EB" w:rsidRPr="007B10EB" w:rsidRDefault="007B10EB" w:rsidP="007B10EB">
      <w:pPr>
        <w:spacing w:after="120" w:line="240" w:lineRule="auto"/>
        <w:jc w:val="both"/>
        <w:rPr>
          <w:rFonts w:ascii="Arial" w:eastAsia="Times New Roman" w:hAnsi="Arial" w:cs="Arial"/>
          <w:iCs/>
          <w:kern w:val="0"/>
          <w:sz w:val="24"/>
          <w:szCs w:val="24"/>
          <w:lang w:eastAsia="it-IT"/>
          <w14:ligatures w14:val="none"/>
        </w:rPr>
      </w:pPr>
      <w:r w:rsidRPr="007B10EB">
        <w:rPr>
          <w:rFonts w:ascii="Arial" w:eastAsia="Times New Roman" w:hAnsi="Arial" w:cs="Arial"/>
          <w:iCs/>
          <w:kern w:val="0"/>
          <w:sz w:val="24"/>
          <w:szCs w:val="24"/>
          <w:lang w:eastAsia="it-IT"/>
          <w14:ligatures w14:val="none"/>
        </w:rPr>
        <w:t xml:space="preserve">I discepoli vedendo Gesù che sta parlando con una donna. si meravigliano. Loro ancora sono ben lontani dalla vera e piena conoscenza del loro Maestro. Non sanno che dinanzi a Gesù non ci sono né uomini e né donne, ci sono solo persone alle quali annunciare il Regno di Dio, con l’invito alla conversione e alla fede nel Vangelo. </w:t>
      </w:r>
      <w:r w:rsidRPr="007B10EB">
        <w:rPr>
          <w:rFonts w:ascii="Arial" w:eastAsia="Times New Roman" w:hAnsi="Arial" w:cs="Arial"/>
          <w:iCs/>
          <w:kern w:val="0"/>
          <w:sz w:val="24"/>
          <w:szCs w:val="24"/>
          <w:lang w:eastAsia="it-IT"/>
          <w14:ligatures w14:val="none"/>
        </w:rPr>
        <w:lastRenderedPageBreak/>
        <w:t xml:space="preserve">Anche essi domani dovranno avere solo gli occhi dello Spirito Santo e non vedere né uomini e né donne, ma solo persone alle quali annunciare il regno di Dio. </w:t>
      </w:r>
    </w:p>
    <w:p w14:paraId="5853BC5B" w14:textId="2CD9A940" w:rsidR="007B10EB" w:rsidRPr="007B10EB" w:rsidRDefault="007B10EB" w:rsidP="007B10EB">
      <w:pPr>
        <w:spacing w:after="120" w:line="240" w:lineRule="auto"/>
        <w:jc w:val="both"/>
        <w:rPr>
          <w:rFonts w:ascii="Arial" w:eastAsia="Times New Roman" w:hAnsi="Arial" w:cs="Arial"/>
          <w:iCs/>
          <w:kern w:val="0"/>
          <w:sz w:val="24"/>
          <w:szCs w:val="24"/>
          <w:lang w:eastAsia="it-IT"/>
          <w14:ligatures w14:val="none"/>
        </w:rPr>
      </w:pPr>
      <w:r w:rsidRPr="007B10EB">
        <w:rPr>
          <w:rFonts w:ascii="Arial" w:eastAsia="Times New Roman" w:hAnsi="Arial" w:cs="Arial"/>
          <w:iCs/>
          <w:kern w:val="0"/>
          <w:sz w:val="24"/>
          <w:szCs w:val="24"/>
          <w:lang w:eastAsia="it-IT"/>
          <w14:ligatures w14:val="none"/>
        </w:rPr>
        <w:t>Le parole successive: “</w:t>
      </w:r>
      <w:r w:rsidRPr="007B10EB">
        <w:rPr>
          <w:rFonts w:ascii="Arial" w:eastAsia="Times New Roman" w:hAnsi="Arial" w:cs="Arial"/>
          <w:i/>
          <w:kern w:val="0"/>
          <w:sz w:val="24"/>
          <w:szCs w:val="24"/>
          <w:lang w:eastAsia="it-IT"/>
          <w14:ligatures w14:val="none"/>
        </w:rPr>
        <w:t xml:space="preserve">Nessuno tuttavia disse: «Che cosa cerchi?», o: «Di che cosa parli con lei?», </w:t>
      </w:r>
      <w:r w:rsidRPr="007B10EB">
        <w:rPr>
          <w:rFonts w:ascii="Arial" w:eastAsia="Times New Roman" w:hAnsi="Arial" w:cs="Arial"/>
          <w:iCs/>
          <w:kern w:val="0"/>
          <w:sz w:val="24"/>
          <w:szCs w:val="24"/>
          <w:lang w:eastAsia="it-IT"/>
          <w14:ligatures w14:val="none"/>
        </w:rPr>
        <w:t>rivelano che se pur ancora non conoscono bene il loro Maestro, hanno grande rispetto per Lui. Se fa questo, anche se la cosa crea in loro</w:t>
      </w:r>
      <w:r w:rsidR="008544BD">
        <w:rPr>
          <w:rFonts w:ascii="Arial" w:eastAsia="Times New Roman" w:hAnsi="Arial" w:cs="Arial"/>
          <w:iCs/>
          <w:kern w:val="0"/>
          <w:sz w:val="24"/>
          <w:szCs w:val="24"/>
          <w:lang w:eastAsia="it-IT"/>
          <w14:ligatures w14:val="none"/>
        </w:rPr>
        <w:t xml:space="preserve"> </w:t>
      </w:r>
      <w:r w:rsidRPr="007B10EB">
        <w:rPr>
          <w:rFonts w:ascii="Arial" w:eastAsia="Times New Roman" w:hAnsi="Arial" w:cs="Arial"/>
          <w:iCs/>
          <w:kern w:val="0"/>
          <w:sz w:val="24"/>
          <w:szCs w:val="24"/>
          <w:lang w:eastAsia="it-IT"/>
          <w14:ligatures w14:val="none"/>
        </w:rPr>
        <w:t xml:space="preserve">meraviglia perché inusuale e specie in una terra nella quale si coltiva inimicizia reciproca, Lui sa perché lo fa e se Lui lo fa, lo fa perché è cosa buona. Un Maestro come Gesù non può fare cose se non buone. Lui è il Maestro che insegna solo il bene. </w:t>
      </w:r>
    </w:p>
    <w:p w14:paraId="1F6DC35B" w14:textId="77777777" w:rsidR="007B10EB" w:rsidRPr="007B10EB" w:rsidRDefault="007B10EB" w:rsidP="007B10EB">
      <w:pPr>
        <w:spacing w:after="120" w:line="240" w:lineRule="auto"/>
        <w:jc w:val="both"/>
        <w:rPr>
          <w:rFonts w:ascii="Arial" w:eastAsia="Times New Roman" w:hAnsi="Arial" w:cs="Arial"/>
          <w:iCs/>
          <w:kern w:val="0"/>
          <w:sz w:val="24"/>
          <w:szCs w:val="24"/>
          <w:lang w:eastAsia="it-IT"/>
          <w14:ligatures w14:val="none"/>
        </w:rPr>
      </w:pPr>
      <w:r w:rsidRPr="007B10EB">
        <w:rPr>
          <w:rFonts w:ascii="Arial" w:eastAsia="Times New Roman" w:hAnsi="Arial" w:cs="Arial"/>
          <w:iCs/>
          <w:kern w:val="0"/>
          <w:sz w:val="24"/>
          <w:szCs w:val="24"/>
          <w:lang w:eastAsia="it-IT"/>
          <w14:ligatures w14:val="none"/>
        </w:rPr>
        <w:t xml:space="preserve">Questo attesta ancora che Gesù a poco a poco, sempre sotto mozione dello Spirito Santo, sta creando nel cuore dei suoi discepoli la fede nella sua persona. Sarà questa una creazione lunga, che di certo sarà più lunga dei giorni impiegati per la creazione del cielo e della terra , ma anche questa creazione è necessaria che avvenga. Sappiamo che questa creazione è avvenuta la sera della Pasqua, quando Gesù apre la loro mente alla conoscenza delle Scritture e poi riceve il suo sigillo nel giorno di Pentecoste. Sappiamo anche che poi sempre il Signore vegliava sulla loro fede. Questa vertà la si evince dagli Atti degli Apostoli. </w:t>
      </w:r>
    </w:p>
    <w:p w14:paraId="50EC3ACC" w14:textId="77777777" w:rsidR="007B10EB" w:rsidRPr="007B10EB" w:rsidRDefault="007B10EB" w:rsidP="007B10EB">
      <w:pPr>
        <w:spacing w:after="120" w:line="240" w:lineRule="auto"/>
        <w:jc w:val="both"/>
        <w:rPr>
          <w:rFonts w:ascii="Arial" w:eastAsia="Times New Roman" w:hAnsi="Arial" w:cs="Arial"/>
          <w:iCs/>
          <w:kern w:val="0"/>
          <w:sz w:val="24"/>
          <w:szCs w:val="24"/>
          <w:lang w:eastAsia="it-IT"/>
          <w14:ligatures w14:val="none"/>
        </w:rPr>
      </w:pPr>
      <w:r w:rsidRPr="007B10EB">
        <w:rPr>
          <w:rFonts w:ascii="Arial" w:eastAsia="Times New Roman" w:hAnsi="Arial" w:cs="Arial"/>
          <w:iCs/>
          <w:kern w:val="0"/>
          <w:sz w:val="24"/>
          <w:szCs w:val="24"/>
          <w:lang w:eastAsia="it-IT"/>
          <w14:ligatures w14:val="none"/>
        </w:rPr>
        <w:t xml:space="preserve">Anche loro quando continuano la missione di Cristo Gesù devono sapere che creare la fede nei cuori è cosa lunga, molto lunga. A volte non basta sei giorni e neanche sei anni. Il tempo è lunghissimo. Anche perché mentre il “maestro” insegna la fede in Cristo, il mondo può distruggere anni e anni di lavoro in pochissimo tempo. Un contadino per coltivare delle piante da frutto o di altro genere ha bisogno a volte anche di quindici, vent’anni. Poi viene un forte vento estivo, caldo e afoso, ed è sufficiente un solo fiammifero per incendiare delle sterpaglie e in qualche ora tutto il lavoro di anni e anni viene ridotto in cenere. Questa è la storia della nostra fede. </w:t>
      </w:r>
    </w:p>
    <w:p w14:paraId="11987B8E"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p>
    <w:p w14:paraId="21C8A917" w14:textId="77777777" w:rsidR="007B10EB" w:rsidRPr="007B10EB" w:rsidRDefault="007B10EB" w:rsidP="007B10EB">
      <w:pPr>
        <w:spacing w:after="120" w:line="240" w:lineRule="auto"/>
        <w:jc w:val="both"/>
        <w:rPr>
          <w:rFonts w:ascii="Arial" w:eastAsia="Times New Roman" w:hAnsi="Arial" w:cs="Arial"/>
          <w:b/>
          <w:bCs/>
          <w:kern w:val="0"/>
          <w:sz w:val="24"/>
          <w:szCs w:val="24"/>
          <w:lang w:eastAsia="it-IT"/>
          <w14:ligatures w14:val="none"/>
        </w:rPr>
      </w:pPr>
      <w:r w:rsidRPr="007B10EB">
        <w:rPr>
          <w:rFonts w:ascii="Arial" w:eastAsia="Times New Roman" w:hAnsi="Arial" w:cs="Arial"/>
          <w:b/>
          <w:bCs/>
          <w:kern w:val="0"/>
          <w:sz w:val="24"/>
          <w:szCs w:val="24"/>
          <w:lang w:eastAsia="it-IT"/>
          <w14:ligatures w14:val="none"/>
        </w:rPr>
        <w:t xml:space="preserve">La donna intanto lasciò la sua anfora, andò in città e disse alla gente: «Venite a vedere un uomo che mi ha detto tutto quello che ho fatto. Che sia lui il Cristo?». Uscirono dalla città e andavano da lui. </w:t>
      </w:r>
    </w:p>
    <w:p w14:paraId="2A0B9B2B"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Ecco cosa fa ora la donna. Ella era venuta per attingere acqua dal pozzo. L’acqua in questo momento non le serve più. Ecco cosa accade: “</w:t>
      </w:r>
      <w:r w:rsidRPr="007B10EB">
        <w:rPr>
          <w:rFonts w:ascii="Arial" w:eastAsia="Times New Roman" w:hAnsi="Arial" w:cs="Arial"/>
          <w:i/>
          <w:iCs/>
          <w:kern w:val="0"/>
          <w:sz w:val="24"/>
          <w:szCs w:val="24"/>
          <w:lang w:eastAsia="it-IT"/>
          <w14:ligatures w14:val="none"/>
        </w:rPr>
        <w:t xml:space="preserve">La donna intanto lasciò la sua anfora, andò in città e disse alla gente: «Venite a vedere un uomo che mi ha detto tutto quello che ho fatto. Che sia lui il Cristo?». </w:t>
      </w:r>
      <w:r w:rsidRPr="007B10EB">
        <w:rPr>
          <w:rFonts w:ascii="Arial" w:eastAsia="Times New Roman" w:hAnsi="Arial" w:cs="Arial"/>
          <w:kern w:val="0"/>
          <w:sz w:val="24"/>
          <w:szCs w:val="24"/>
          <w:lang w:eastAsia="it-IT"/>
          <w14:ligatures w14:val="none"/>
        </w:rPr>
        <w:t xml:space="preserve">Osserviamo la saggezza della donna. Ella invita la gente perché vada con lei a vedere un uomo che le ha detto tutto quello che ho fatto. Questa notizia di certo crea curiosità nei cuori. Creata la curiosità, aggiunge ancora una verità più grande: </w:t>
      </w:r>
      <w:r w:rsidRPr="007B10EB">
        <w:rPr>
          <w:rFonts w:ascii="Arial" w:eastAsia="Times New Roman" w:hAnsi="Arial" w:cs="Arial"/>
          <w:i/>
          <w:iCs/>
          <w:kern w:val="0"/>
          <w:sz w:val="24"/>
          <w:szCs w:val="24"/>
          <w:lang w:eastAsia="it-IT"/>
          <w14:ligatures w14:val="none"/>
        </w:rPr>
        <w:t>“Che sia Lui il Cristo?</w:t>
      </w:r>
      <w:r w:rsidRPr="007B10EB">
        <w:rPr>
          <w:rFonts w:ascii="Arial" w:eastAsia="Times New Roman" w:hAnsi="Arial" w:cs="Arial"/>
          <w:kern w:val="0"/>
          <w:sz w:val="24"/>
          <w:szCs w:val="24"/>
          <w:lang w:eastAsia="it-IT"/>
          <w14:ligatures w14:val="none"/>
        </w:rPr>
        <w:t xml:space="preserve">”. Perché la donna si serve dell’interrogativo e non dell’affermativo? Solo per prudenza o per altro motivo? Riportando noi tutto il discorso nella conduzione o mozione dello Spirito Santo, noi crediamo che lo Spirito Santo abbia messo sulla bocca della donna l’interrogativo e non l’affermativo, perché ancora la donna non è capace di spiegare ogni cosa e forse non vi è neanche il tempo di attardarsi in spiegazioni, perché Gesù con i suoi discepoli stanno per riprendere il cammino verso la Galilea. Quando è lo Spirito Santo inizia un’opera, sempre Lui la porta a compimento, con sue proprie mozioni e ispirazioni. Noi non sappiamo. Lui sa. </w:t>
      </w:r>
    </w:p>
    <w:p w14:paraId="1A4C82DC"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Infatti: </w:t>
      </w:r>
      <w:r w:rsidRPr="007B10EB">
        <w:rPr>
          <w:rFonts w:ascii="Arial" w:eastAsia="Times New Roman" w:hAnsi="Arial" w:cs="Arial"/>
          <w:i/>
          <w:iCs/>
          <w:kern w:val="0"/>
          <w:sz w:val="24"/>
          <w:szCs w:val="24"/>
          <w:lang w:eastAsia="it-IT"/>
          <w14:ligatures w14:val="none"/>
        </w:rPr>
        <w:t>“Uscirono dalla città e andavano da lui”</w:t>
      </w:r>
      <w:r w:rsidRPr="007B10EB">
        <w:rPr>
          <w:rFonts w:ascii="Arial" w:eastAsia="Times New Roman" w:hAnsi="Arial" w:cs="Arial"/>
          <w:kern w:val="0"/>
          <w:sz w:val="24"/>
          <w:szCs w:val="24"/>
          <w:lang w:eastAsia="it-IT"/>
          <w14:ligatures w14:val="none"/>
        </w:rPr>
        <w:t xml:space="preserve">. Anche i Samaritani vivono di fede nel Dio di Abramo, anche se si tratta di fede non perfettamente pura per ragioni storiche. Anche per loro Gesù è venuto. Anche a loro il Padre celeste vuole che sia </w:t>
      </w:r>
      <w:r w:rsidRPr="007B10EB">
        <w:rPr>
          <w:rFonts w:ascii="Arial" w:eastAsia="Times New Roman" w:hAnsi="Arial" w:cs="Arial"/>
          <w:kern w:val="0"/>
          <w:sz w:val="24"/>
          <w:szCs w:val="24"/>
          <w:lang w:eastAsia="it-IT"/>
          <w14:ligatures w14:val="none"/>
        </w:rPr>
        <w:lastRenderedPageBreak/>
        <w:t>portato l’annuncio che le promesse del Signore si sono compiute. Anche per loro è venuto il Messia di Dio. Noi sappiamo che dopo la risurrezione di Gesù, anche in Samaria è stato accolto il Vangelo. È notizia attinta negli Atti degli Apostoli:</w:t>
      </w:r>
    </w:p>
    <w:p w14:paraId="0444FB48"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In quel giorno scoppiò una violenta persecuzione contro la Chiesa di Gerusalemme; tutti, ad eccezione degli apostoli, si dispersero nelle regioni della Giudea e della Samaria. Uomini pii seppellirono Stefano e fecero un grande lutto per lui. Saulo intanto cercava di distruggere la Chiesa: entrava nelle case, prendeva uomini e donne e li faceva mettere in carcere.</w:t>
      </w:r>
    </w:p>
    <w:p w14:paraId="6568A5F6"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Quelli però che si erano dispersi andarono di luogo in luogo, annunciando la Parola.</w:t>
      </w:r>
    </w:p>
    <w:p w14:paraId="7AB3C008"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w:t>
      </w:r>
    </w:p>
    <w:p w14:paraId="5CDAE1CC"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w:t>
      </w:r>
    </w:p>
    <w:p w14:paraId="541548B8"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w:t>
      </w:r>
    </w:p>
    <w:p w14:paraId="4F938D1D"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8,1-25). </w:t>
      </w:r>
    </w:p>
    <w:p w14:paraId="6A997C4E"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Noi possiamo ben dire che il primo Evangelizzatore della Samaria è stato Cristo Gesù. La donna evangelizzata porta quelli del suo villaggio da Gesù, perché sia Lui a dare la Parola della conversione e della fede in Lui. Questi soni i miracoli dello Spirito Santo quando noi gli consegniamo tutta la nostra vita in ogni suo momento. Consegnare la nostra vita allo Spirito Santo è la nostra quotidiana preghiera e la nostra ininterrotta opera. Sarà beato sulla terra e nei cieli quel discepolo di Gesù che vive giorno e notte da consegnato allo Spirito Santo, senza alcuna riserva. </w:t>
      </w:r>
    </w:p>
    <w:p w14:paraId="1D42B652"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p>
    <w:p w14:paraId="2359368A" w14:textId="77777777" w:rsidR="007B10EB" w:rsidRPr="007B10EB" w:rsidRDefault="007B10EB" w:rsidP="007B10EB">
      <w:pPr>
        <w:spacing w:after="120" w:line="240" w:lineRule="auto"/>
        <w:jc w:val="both"/>
        <w:rPr>
          <w:rFonts w:ascii="Arial" w:eastAsia="Times New Roman" w:hAnsi="Arial" w:cs="Arial"/>
          <w:b/>
          <w:bCs/>
          <w:kern w:val="0"/>
          <w:sz w:val="24"/>
          <w:szCs w:val="24"/>
          <w:lang w:eastAsia="it-IT"/>
          <w14:ligatures w14:val="none"/>
        </w:rPr>
      </w:pPr>
      <w:r w:rsidRPr="007B10EB">
        <w:rPr>
          <w:rFonts w:ascii="Arial" w:eastAsia="Times New Roman" w:hAnsi="Arial" w:cs="Arial"/>
          <w:b/>
          <w:bCs/>
          <w:kern w:val="0"/>
          <w:sz w:val="24"/>
          <w:szCs w:val="24"/>
          <w:lang w:eastAsia="it-IT"/>
          <w14:ligatures w14:val="none"/>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w:t>
      </w:r>
    </w:p>
    <w:p w14:paraId="308E224D"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Mentre la donna si sta recando con quelli della sua gente, lo Spirito Santo parla ai discepoli per bocca di Cristo Gesù. Questi fa loro un altissimo discorso pastorale che non è solo per quei discepoli ma per ogni discepolo che verrà dopo di essi. Tutto inizia con un invito: </w:t>
      </w:r>
      <w:r w:rsidRPr="007B10EB">
        <w:rPr>
          <w:rFonts w:ascii="Arial" w:eastAsia="Times New Roman" w:hAnsi="Arial" w:cs="Arial"/>
          <w:i/>
          <w:iCs/>
          <w:kern w:val="0"/>
          <w:sz w:val="24"/>
          <w:szCs w:val="24"/>
          <w:lang w:eastAsia="it-IT"/>
          <w14:ligatures w14:val="none"/>
        </w:rPr>
        <w:t xml:space="preserve">“Intanto i discepoli lo pregavano: «Rabbì, mangia». </w:t>
      </w:r>
      <w:r w:rsidRPr="007B10EB">
        <w:rPr>
          <w:rFonts w:ascii="Arial" w:eastAsia="Times New Roman" w:hAnsi="Arial" w:cs="Arial"/>
          <w:kern w:val="0"/>
          <w:sz w:val="24"/>
          <w:szCs w:val="24"/>
          <w:lang w:eastAsia="it-IT"/>
          <w14:ligatures w14:val="none"/>
        </w:rPr>
        <w:t xml:space="preserve">Essi erano andati nel villaggio vicino a comprare del cibo. Ora che il cibo è pronto, invitano il Maestro perché mangi qualcosa con loro. È questo un gesto di grande amore. Anche Lui ha bisogno di riprendere le forze per continuare il cammino. </w:t>
      </w:r>
    </w:p>
    <w:p w14:paraId="57C6B977"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A questo invito dei discepoli Gesù risponde con una parola carica di mistero: “</w:t>
      </w:r>
      <w:r w:rsidRPr="007B10EB">
        <w:rPr>
          <w:rFonts w:ascii="Arial" w:eastAsia="Times New Roman" w:hAnsi="Arial" w:cs="Arial"/>
          <w:i/>
          <w:iCs/>
          <w:kern w:val="0"/>
          <w:sz w:val="24"/>
          <w:szCs w:val="24"/>
          <w:lang w:eastAsia="it-IT"/>
          <w14:ligatures w14:val="none"/>
        </w:rPr>
        <w:t xml:space="preserve">Ma egli rispose loro: «Io ho da mangiare un cibo che voi non conoscete». </w:t>
      </w:r>
      <w:r w:rsidRPr="007B10EB">
        <w:rPr>
          <w:rFonts w:ascii="Arial" w:eastAsia="Times New Roman" w:hAnsi="Arial" w:cs="Arial"/>
          <w:kern w:val="0"/>
          <w:sz w:val="24"/>
          <w:szCs w:val="24"/>
          <w:lang w:eastAsia="it-IT"/>
          <w14:ligatures w14:val="none"/>
        </w:rPr>
        <w:t xml:space="preserve">Per i discepoli che ancora sono di carne e non di spirito e pensano secondo la carne, queste parole risultano incomprensibili. A noi invece, che siamo discepoli dopo la gloriosa risurrezione e dopo la discesa dello Spirito Santo nel giorno di Pentecoste, fanno venire in mente sia la Parola di Dio nel Libro del Deuteronomio e sia la Parola di Gesù con la quale vinse la prima tentazione nel deserto. </w:t>
      </w:r>
    </w:p>
    <w:p w14:paraId="7DC5EDBB"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Ecco quanto dicono a noi le Scritture Canoniche:</w:t>
      </w:r>
    </w:p>
    <w:p w14:paraId="2D3E2788"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447F44FA"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(Mt 4,1-4). </w:t>
      </w:r>
    </w:p>
    <w:p w14:paraId="618609FA"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Non avendo compreso la risposta di Gesù, </w:t>
      </w:r>
      <w:r w:rsidRPr="007B10EB">
        <w:rPr>
          <w:rFonts w:ascii="Arial" w:eastAsia="Times New Roman" w:hAnsi="Arial" w:cs="Arial"/>
          <w:i/>
          <w:iCs/>
          <w:kern w:val="0"/>
          <w:sz w:val="24"/>
          <w:szCs w:val="24"/>
          <w:lang w:eastAsia="it-IT"/>
          <w14:ligatures w14:val="none"/>
        </w:rPr>
        <w:t>“I discepoli si domandavano l’un l’altro: «Qualcuno gli ha forse portato da mangiare?».</w:t>
      </w:r>
      <w:r w:rsidRPr="007B10EB">
        <w:rPr>
          <w:rFonts w:ascii="Arial" w:eastAsia="Times New Roman" w:hAnsi="Arial" w:cs="Arial"/>
          <w:kern w:val="0"/>
          <w:sz w:val="24"/>
          <w:szCs w:val="24"/>
          <w:lang w:eastAsia="it-IT"/>
          <w14:ligatures w14:val="none"/>
        </w:rPr>
        <w:t xml:space="preserve"> Dalla risposta che i discepoli si donano, anche se nella forma interrogativa, attestano che ancora pensare non dalla materia è impossibile per loro. Questo perché la materia parla dalla materia. Lo Spirito che è nel cuore parla dallo Spirito. La luce parla dalla luce, la verità dalla verità, la giustizia dalla giustizia, ma anche la falsità dalla falsità, la menzogna dalla menzogna, l’odio dall’odio, l’invidia dall’invidia. Gesù rivelerà nel Vangelo secondo Matteo che la bocca parla di ciò che da cuore sovrabbonda: </w:t>
      </w:r>
    </w:p>
    <w:p w14:paraId="6E39AFE2"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lastRenderedPageBreak/>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 </w:t>
      </w:r>
    </w:p>
    <w:p w14:paraId="361D58CE" w14:textId="42D0EE42"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Il Salmo rivela che dalla bocca dell’empio il peccato pronuncia i suoi oracoli:</w:t>
      </w:r>
      <w:r w:rsidR="008544BD">
        <w:rPr>
          <w:rFonts w:ascii="Arial" w:eastAsia="Times New Roman" w:hAnsi="Arial" w:cs="Arial"/>
          <w:kern w:val="0"/>
          <w:sz w:val="24"/>
          <w:szCs w:val="24"/>
          <w:lang w:eastAsia="it-IT"/>
          <w14:ligatures w14:val="none"/>
        </w:rPr>
        <w:t xml:space="preserve"> </w:t>
      </w:r>
    </w:p>
    <w:p w14:paraId="1EE4994D"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“Al maestro del coro. Di Davide, servo del Signore. 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 </w:t>
      </w:r>
    </w:p>
    <w:p w14:paraId="42D9D6DF" w14:textId="18AB3CB5"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Gesù non lascia i suoi discepoli con il cuore senza risposta. Neanche vuole che pensino l’impensabile e l’inimmaginabile e subito rivela loro quale è il suo cibo: </w:t>
      </w:r>
      <w:r w:rsidRPr="007B10EB">
        <w:rPr>
          <w:rFonts w:ascii="Arial" w:eastAsia="Times New Roman" w:hAnsi="Arial" w:cs="Arial"/>
          <w:i/>
          <w:iCs/>
          <w:kern w:val="0"/>
          <w:sz w:val="24"/>
          <w:szCs w:val="24"/>
          <w:lang w:eastAsia="it-IT"/>
          <w14:ligatures w14:val="none"/>
        </w:rPr>
        <w:t>“Gesù disse loro: «Il mio cibo è fare la volontà di colui che mi ha mandato e compiere la sua opera”.</w:t>
      </w:r>
      <w:r w:rsidR="008544BD">
        <w:rPr>
          <w:rFonts w:ascii="Arial" w:eastAsia="Times New Roman" w:hAnsi="Arial" w:cs="Arial"/>
          <w:i/>
          <w:iCs/>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 xml:space="preserve">Ecco di cosa si nutre Gesù: il suo cibo è fare la volontà di colui che lo ha mandato. Colui che lo ha mandato è il Padre suo. La sua vita è tutta obbedienza. Obbedienza al Padre da Lui vissuta sempre sotto mozione e ispirazione dello Spirito del Signore. Si fa la volontà di Dio compiendo la sua opera. Qual è l’opera che Gesù deve compie e qual è il suo quotidiano cibo? La sua opera è la redenzione del mondo. Questa va preparata ogni giorno con la predicazione della Parola, con l’invito alla conversione e alla fede nella Papola, con segni, miracoli e prodigi. Sono queste opere quotidiane che condurranno alla grande opera, il cui culmine è la sua Crocifissione, alla quale si consegna per amore del Padre. Sempre dobbiamo distingue la volontà di Dio dal fine per cui la facciamo. </w:t>
      </w:r>
    </w:p>
    <w:p w14:paraId="3A14EFD2" w14:textId="0FB7D2AB"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Questa verità i discepoli devono custodirla gelosamente nel cuore. Se Gesù parla con una donna, parla perché questo è il suo cibo di questo momento. Parla però per creare la fede in Lui. Creata la fede in</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Lui, sarà lei a creare la fede in atri cuori. Se Gesù sta ora svelando qual è il so cibo, anche questa è volontà del Padre. Anche se non prende cibo, anche questa è volontà del Padre.</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 xml:space="preserve">È insegnamento dato ai discepoli: prima viene il cibo del compimento della volontà del Padre, poi ogni altro cibo per il corpo. A nulla serve nutrire il corpo, se poi si lasciano affamati non per un solo giorno, ma per tutta la vita e anima e spirito. Questa verità vale anche per le nostre odierne civiltà, che sono le civiltà del solo corpo. </w:t>
      </w:r>
    </w:p>
    <w:p w14:paraId="504117B7"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Ma come nutriamo il nostro corpo? Con cibi letali. Con il cibo dell’alcool, il cibo della droga, il cibo del fumo, il cibo dell’aria inquinata, il cibo della lussuria, il cibo dell’eutanasia, il cibo di ogni disordine sessuale, il cibo della vanità, il cibo della futilità, il cibo del divertimento, il cibo del gioco, il cibo della guerra, il cibo dell’inquinamento, il cibo del successo ad ogni costo, il cibo del progresso che è devastazione della terra, ogni altro cibo, il quale anziché vivificare il corpo, lo conduce alla morte. E così invece che nutrirsi di cibi per la vita si nutre di cibi per la morte. Questi sono i frutti che produce lo spirito quando è lasciato senza il cibo della verità, il cibo della luce, il cibo della Parola del Signore, il cibo della volontà di Dio. Sono anche i frutti che maturano sull’albero dell’anima, quando non la nutriamo con la grazia del Signore, da attingere sempre nei sacramenti della Chiesa e nella </w:t>
      </w:r>
      <w:r w:rsidRPr="007B10EB">
        <w:rPr>
          <w:rFonts w:ascii="Arial" w:eastAsia="Times New Roman" w:hAnsi="Arial" w:cs="Arial"/>
          <w:kern w:val="0"/>
          <w:sz w:val="24"/>
          <w:szCs w:val="24"/>
          <w:lang w:eastAsia="it-IT"/>
          <w14:ligatures w14:val="none"/>
        </w:rPr>
        <w:lastRenderedPageBreak/>
        <w:t xml:space="preserve">preghiera elevata a Dio senza alcuna interruzione. Invece uno spirito ben nutrito e un’anima ben saziata governano il corpo perché lo Spirito Santo per mezzo di esso possa condurre un uomo a compiere l’opera che il Padre gli ha assegnato. </w:t>
      </w:r>
    </w:p>
    <w:p w14:paraId="6C37ABCF"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Ma oggi quale opera assegnata al cristiano, lo Spirito Santo potrà aiutare a compiere, se lo stesso cristiano nutre il suo spirito di falsità e di menzogne che riguarda tutta la divina rivelazione, falsità e menzogne su Dio Padre, su Cristo Gesù, sullo Spirito Santo, sulla Vergne Maria, sulla Chiesa, sulla Divina Rivelazione, sull’uomo, sull’eternità, sulla vita e sulla morte? Quale opera potrà aiutarci a realizzare, se l’anima non viene più nutrita con la potente grazia del Signore, la sola che è capace di vivificarla così che essa possa prendere le redini e dello spirito e del corpo consegnando se stessa e spirito e corpo allo Spirito Santo perché possa ogni discepolo di Gesù compiere l’opera per la quale è stato scelto dal Padre in Cristo, per lo Spirito Santo, con scelta prima della creazione del mondo?</w:t>
      </w:r>
    </w:p>
    <w:p w14:paraId="2EC7065B"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L’ordine spirituale crea l’ordine materiale. L’ordine dall’anima crea l’ordine dello spirito. L’ordine dello spirito crea l’odine dell’anima. L’ordine dello spirito e dell’anima crea l’ordine del corpo. L’ordine dell’anima, dello spirito, del corpo crea l’ordine del compimento della volontà di Dio. L’ordine del compimento della volontà di Dio crea l’ordine perché si possa compiere l’opera assegnataci dal Signore. Anche Gesù: quando fu reso perfetto dallo Spirito Santo in ogni cosa, da Questi fu condotto nel giardino del Getsemani perché si consegnasse ai suoi crocifissore e compiere così l’opera del Padre che è il sacrificio di espiazione vicaria, al posto nostro, in vece nostra. Due brani della Scrittura Canonica ci faranno comprendere:</w:t>
      </w:r>
    </w:p>
    <w:p w14:paraId="244BA91A"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05A30E56"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5B699C15"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7D95BD39" w14:textId="66CAC534"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Ecco, il mio servo avrà successo, sarà onorato, esaltato e innalzato grandemente. Come molti si stupirono di lui – tanto era sfigurato per essere d’uomo il suo aspetto e diversa la sua forma da quella dei figli dell’uomo –,</w:t>
      </w:r>
      <w:r w:rsidR="008544BD">
        <w:rPr>
          <w:rFonts w:ascii="Arial" w:eastAsia="Times New Roman" w:hAnsi="Arial" w:cs="Arial"/>
          <w:i/>
          <w:iCs/>
          <w:kern w:val="0"/>
          <w:sz w:val="24"/>
          <w:szCs w:val="24"/>
          <w:lang w:eastAsia="it-IT"/>
          <w14:ligatures w14:val="none"/>
        </w:rPr>
        <w:t xml:space="preserve"> </w:t>
      </w:r>
      <w:r w:rsidRPr="007B10EB">
        <w:rPr>
          <w:rFonts w:ascii="Arial" w:eastAsia="Times New Roman" w:hAnsi="Arial" w:cs="Arial"/>
          <w:i/>
          <w:iCs/>
          <w:kern w:val="0"/>
          <w:sz w:val="24"/>
          <w:szCs w:val="24"/>
          <w:lang w:eastAsia="it-IT"/>
          <w14:ligatures w14:val="none"/>
        </w:rPr>
        <w:t xml:space="preserve">così si meraviglieranno di lui molte nazioni; i re davanti a lui si chiuderanno la bocca, poiché vedranno un fatto mai a essi raccontato e comprenderanno ciò che mai avevano udito (Is 52,13-15). </w:t>
      </w:r>
    </w:p>
    <w:p w14:paraId="74892D9D" w14:textId="6AB0BE89"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Chi avrebbe creduto al nostro annuncio? A chi sarebbe stato manifestato il braccio del Signore? È cresciuto come un virgulto davanti a lui e come una radice in terra arida. Non ha apparenza né bellezza per attirare i nostri sguardi, non splendore per </w:t>
      </w:r>
      <w:r w:rsidRPr="007B10EB">
        <w:rPr>
          <w:rFonts w:ascii="Arial" w:eastAsia="Times New Roman" w:hAnsi="Arial" w:cs="Arial"/>
          <w:i/>
          <w:iCs/>
          <w:kern w:val="0"/>
          <w:sz w:val="24"/>
          <w:szCs w:val="24"/>
          <w:lang w:eastAsia="it-IT"/>
          <w14:ligatures w14:val="none"/>
        </w:rPr>
        <w:lastRenderedPageBreak/>
        <w:t>poterci piacere.</w:t>
      </w:r>
      <w:r w:rsidR="008544BD">
        <w:rPr>
          <w:rFonts w:ascii="Arial" w:eastAsia="Times New Roman" w:hAnsi="Arial" w:cs="Arial"/>
          <w:i/>
          <w:iCs/>
          <w:kern w:val="0"/>
          <w:sz w:val="24"/>
          <w:szCs w:val="24"/>
          <w:lang w:eastAsia="it-IT"/>
          <w14:ligatures w14:val="none"/>
        </w:rPr>
        <w:t xml:space="preserve"> </w:t>
      </w:r>
      <w:r w:rsidRPr="007B10EB">
        <w:rPr>
          <w:rFonts w:ascii="Arial" w:eastAsia="Times New Roman" w:hAnsi="Arial" w:cs="Arial"/>
          <w:i/>
          <w:iCs/>
          <w:kern w:val="0"/>
          <w:sz w:val="24"/>
          <w:szCs w:val="24"/>
          <w:lang w:eastAsia="it-IT"/>
          <w14:ligatures w14:val="none"/>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4DA7CE41"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53,1.12). </w:t>
      </w:r>
    </w:p>
    <w:p w14:paraId="39A074F2" w14:textId="720E0B4B"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Nutrendoci con il cibo della volontà di Dio, volontà non però immaginata da noi, ma volontà scritta dal Padre per noi, giorno dopo giorno diveniamo perfetti per dare compimento all’opera che il Padre ci ha assegnato. Gesù non dice: </w:t>
      </w:r>
      <w:r w:rsidRPr="007B10EB">
        <w:rPr>
          <w:rFonts w:ascii="Arial" w:eastAsia="Times New Roman" w:hAnsi="Arial" w:cs="Arial"/>
          <w:i/>
          <w:iCs/>
          <w:kern w:val="0"/>
          <w:sz w:val="24"/>
          <w:szCs w:val="24"/>
          <w:lang w:eastAsia="it-IT"/>
          <w14:ligatures w14:val="none"/>
        </w:rPr>
        <w:t>“E compiere le sue opere”</w:t>
      </w:r>
      <w:r w:rsidRPr="007B10EB">
        <w:rPr>
          <w:rFonts w:ascii="Arial" w:eastAsia="Times New Roman" w:hAnsi="Arial" w:cs="Arial"/>
          <w:kern w:val="0"/>
          <w:sz w:val="24"/>
          <w:szCs w:val="24"/>
          <w:lang w:eastAsia="it-IT"/>
          <w14:ligatures w14:val="none"/>
        </w:rPr>
        <w:t xml:space="preserve">. Dice invece: </w:t>
      </w:r>
      <w:r w:rsidRPr="007B10EB">
        <w:rPr>
          <w:rFonts w:ascii="Arial" w:eastAsia="Times New Roman" w:hAnsi="Arial" w:cs="Arial"/>
          <w:i/>
          <w:iCs/>
          <w:kern w:val="0"/>
          <w:sz w:val="24"/>
          <w:szCs w:val="24"/>
          <w:lang w:eastAsia="it-IT"/>
          <w14:ligatures w14:val="none"/>
        </w:rPr>
        <w:t>“E compiere la sua opera”</w:t>
      </w:r>
      <w:r w:rsidRPr="007B10EB">
        <w:rPr>
          <w:rFonts w:ascii="Arial" w:eastAsia="Times New Roman" w:hAnsi="Arial" w:cs="Arial"/>
          <w:kern w:val="0"/>
          <w:sz w:val="24"/>
          <w:szCs w:val="24"/>
          <w:lang w:eastAsia="it-IT"/>
          <w14:ligatures w14:val="none"/>
        </w:rPr>
        <w:t>. L’opera è il supremo sacrificio sulla croce. Si sale sulla croce solo se prima ci si è preparati e si è divenuti perfetti facendo ogni giorno la volontà del Padre. Oggi, presso il pozzo di Giacobbe, Gesù fa la volontà del Padre con la rivelazione sulla sua Persona e alla donna e ai discepoli. Questa duplice rivelazione è solo un passo verso la sua crocifissione. Senza la sua crocifissione a nulla serve la rivelazione del mistero che avvolge la sua Persona. Gesù sa qual è l’opera che il Padre gli ha assegnato da compiere.</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 xml:space="preserve">Come noi facciamo a conoscerla? La conosce per noi lo Spirito Santo. Consegnando a Lui e anima e spirito e corpo, lui giorno per giorno conduce il consegnato a Lui perché compie l’opera che il Padre gli ha assegnato. </w:t>
      </w:r>
    </w:p>
    <w:p w14:paraId="5BB33FE1" w14:textId="28C4601F"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Senza questa totale consegna, la nostra vita viene sciupata in mille falsi fini secondari che impediscono il compimento del fine supremo. Nella totale consegna invece, lo Spirito Santo in ogni secondo ci conduce attraverso la realizzazione di fini veri subordinati al fine primario, perché noi lo possiamo compiere nella sua perfezione. Lo Spirito Santo ci rende perfetti in ogni cosa perché possiamo compiere in perfezione il fine primario, o l’opera che il Padre ci ha assegnato.</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 xml:space="preserve">Qui però entriamo nel mistero più profondo che avvolge la vita di ogni uomo e in questo mistero solo lo Spirito Santo ci può condurre. Lui però conduce solo coloro che si consegnano interamente a Lui nell’anima, nello spirito, nel corpo. </w:t>
      </w:r>
    </w:p>
    <w:p w14:paraId="06A67E06"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p>
    <w:p w14:paraId="3C3D5325" w14:textId="77777777" w:rsidR="007B10EB" w:rsidRPr="007B10EB" w:rsidRDefault="007B10EB" w:rsidP="007B10EB">
      <w:pPr>
        <w:spacing w:after="120" w:line="240" w:lineRule="auto"/>
        <w:jc w:val="both"/>
        <w:rPr>
          <w:rFonts w:ascii="Arial" w:eastAsia="Times New Roman" w:hAnsi="Arial" w:cs="Arial"/>
          <w:b/>
          <w:bCs/>
          <w:kern w:val="0"/>
          <w:sz w:val="24"/>
          <w:szCs w:val="24"/>
          <w:lang w:eastAsia="it-IT"/>
          <w14:ligatures w14:val="none"/>
        </w:rPr>
      </w:pPr>
      <w:r w:rsidRPr="007B10EB">
        <w:rPr>
          <w:rFonts w:ascii="Arial" w:eastAsia="Times New Roman" w:hAnsi="Arial" w:cs="Arial"/>
          <w:b/>
          <w:bCs/>
          <w:kern w:val="0"/>
          <w:sz w:val="24"/>
          <w:szCs w:val="24"/>
          <w:lang w:eastAsia="it-IT"/>
          <w14:ligatures w14:val="none"/>
        </w:rPr>
        <w:t xml:space="preserve">Voi non dite forse: “Ancora quattro mesi e poi viene la mietitura”? Ecco, io vi dico: alzate i vostri occhi e guardate i campi che già biondeggiano per la mietitura. Chi miete riceve il salario e raccoglie frutto per la vita eterna, perché </w:t>
      </w:r>
      <w:r w:rsidRPr="007B10EB">
        <w:rPr>
          <w:rFonts w:ascii="Arial" w:eastAsia="Times New Roman" w:hAnsi="Arial" w:cs="Arial"/>
          <w:b/>
          <w:bCs/>
          <w:kern w:val="0"/>
          <w:sz w:val="24"/>
          <w:szCs w:val="24"/>
          <w:lang w:eastAsia="it-IT"/>
          <w14:ligatures w14:val="none"/>
        </w:rPr>
        <w:lastRenderedPageBreak/>
        <w:t xml:space="preserve">chi semina gioisca insieme a chi miete. In questo infatti si dimostra vero il proverbio: uno semina e l’altro miete. Io vi ho mandati a mietere ciò per cui non avete faticato; altri hanno faticato e voi siete subentrati nella loro fatica» (Gv 4,27-38). </w:t>
      </w:r>
    </w:p>
    <w:p w14:paraId="17AB774E"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Ora Gesù dona ai suoi discepoli la regola pastorale, la sola che dona vita ad ogni altra regola. Siamo verso la fine dell’inverno. Mancano ancora quattro mesi per la mietitura. Gesù ricorda loro questa verità di ordine storico: </w:t>
      </w:r>
      <w:r w:rsidRPr="007B10EB">
        <w:rPr>
          <w:rFonts w:ascii="Arial" w:eastAsia="Times New Roman" w:hAnsi="Arial" w:cs="Arial"/>
          <w:i/>
          <w:iCs/>
          <w:kern w:val="0"/>
          <w:sz w:val="24"/>
          <w:szCs w:val="24"/>
          <w:lang w:eastAsia="it-IT"/>
          <w14:ligatures w14:val="none"/>
        </w:rPr>
        <w:t xml:space="preserve">“Voi non dite forse: “Ancora quattro mesi e poi viene la mietitura”? </w:t>
      </w:r>
      <w:r w:rsidRPr="007B10EB">
        <w:rPr>
          <w:rFonts w:ascii="Arial" w:eastAsia="Times New Roman" w:hAnsi="Arial" w:cs="Arial"/>
          <w:kern w:val="0"/>
          <w:sz w:val="24"/>
          <w:szCs w:val="24"/>
          <w:lang w:eastAsia="it-IT"/>
          <w14:ligatures w14:val="none"/>
        </w:rPr>
        <w:t xml:space="preserve">Dall’ordine storico o di natura Gesù passa nell’altro ordine che è quello spirituale: </w:t>
      </w:r>
      <w:r w:rsidRPr="007B10EB">
        <w:rPr>
          <w:rFonts w:ascii="Arial" w:eastAsia="Times New Roman" w:hAnsi="Arial" w:cs="Arial"/>
          <w:i/>
          <w:iCs/>
          <w:kern w:val="0"/>
          <w:sz w:val="24"/>
          <w:szCs w:val="24"/>
          <w:lang w:eastAsia="it-IT"/>
          <w14:ligatures w14:val="none"/>
        </w:rPr>
        <w:t xml:space="preserve">“Ecco, io vi dico: alzate i vostri occhi e guardate i campi che già biondeggiano per la mietitura”. </w:t>
      </w:r>
      <w:r w:rsidRPr="007B10EB">
        <w:rPr>
          <w:rFonts w:ascii="Arial" w:eastAsia="Times New Roman" w:hAnsi="Arial" w:cs="Arial"/>
          <w:kern w:val="0"/>
          <w:sz w:val="24"/>
          <w:szCs w:val="24"/>
          <w:lang w:eastAsia="it-IT"/>
          <w14:ligatures w14:val="none"/>
        </w:rPr>
        <w:t xml:space="preserve">Nell’ordine spirituale le messi sempre biondeggiano per la mietitura. Non per il lavoro degli uomini, ma per il lavoro ininterrotto che il Padre compie per opera del Suo Santo Spirito, in previsione dei frutti del sacrificio di Cristo nell’Antico Testamento. In virtù dei frutti del sacrificio già offerto nel Nuovo Testamento. </w:t>
      </w:r>
    </w:p>
    <w:p w14:paraId="280C9C0B" w14:textId="21339539"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Se leggiamo il Vangelo, notiamo l’abissale differenza che regna tra Gesù</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 xml:space="preserve">e i farisei. Per i farisei tutte le anime erano rovi da bruciare nel fuoco dell’inferno. Per Gesù invece erano delle messi biondeggianti per la loro mietitura di salvezza. Si pensi per un attimo a Zaccheo, per Gesù messe biondeggiante. Si pensi a Levi, per Gesù anche Lui messe biondeggiante. Si pensi ancora alla dona prostituta che si prostra ai piedi di Gesù, anche questa donna è per Lui messe biondeggiante. Messe biondeggiante sono anche tutti i peccatori che accorrono a Lui. Quanti per i farisei sono rovi da gettare nel fuoco della Geenna eterna, per Gesù sono tutti messe biondeggiante da mietere per il Padre suo. Anche la donna di Samaria è stata messe biondeggiante da lui mietuta e consegnata al Padre. Fra quale istante giungeranno da Gesù quelli del villaggio della donna. Anche tutti costoro sono messe biondeggiante per il Padre suo. </w:t>
      </w:r>
    </w:p>
    <w:p w14:paraId="06CB0806"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Oggi, poiché senza lo Spirito del Signore, non distinguiamo più chi è messe biondeggiante da mietere per il nostro Dio e Padre, da ogni altra erba che si ostina nel peccato. Non solo non distinguiamo più il buon grano dalla zizzania, abbiamo dichiarato anche la zizzania buon grano e diciamo che anche la zizzania va mietuta per il regno dei cieli, senza chiedere ad essa nessuna conversione e nessuna fede nel Vangelo. Come la zizzania sarà accolta nel regno dei cieli, così essa va accolta nel regno di Dio che è la Chiesa del Dio vivente. Questa confusione è il vero veleno letale che sta provando la Chiesa di moltissimi soi figli. In più si predica che la messe biondeggiante che lo Spirito Santo prepara in tutti i popoli della terra neanche vanno più raccolte per essere portate nella Chiesa di Cristo Gesù e si comprenderà che per la Chiesa del Dio vivente ci saranno sette anni di dura carestia. Si aggiunga che neanche abbiamo il saggio Giuseppe il solo capace di amministrare questo tempo di carestia e sapremo già quale sarà il nostro futuro. Questa regola pastorale, madre di ogni altra regola pastorale, che va vissuta da ogni discepolo di Gesù, se viene dimenticata o ignorata o sostituita con altre regole, sempre porterà grande povertà nel grembo della Chiesa e le molte anime preparate dallo Spirito Santo già pronte per essere mietute, marciranno nei campi, perché non vi è nessuno che le mieta.</w:t>
      </w:r>
    </w:p>
    <w:p w14:paraId="35FF803C" w14:textId="6AF63A71"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A questa prima regola Gesù ne aggiunge una seconda. Nel mistero della salvezza, vi sono sempre due opere da compiere: la semina e la mietitura. Non sempre chi semina e colui che miete. Se però colui che deve seminare non semina, colui che è chiamato a mietere potrà raccogliere ben poca cosa. Ecco le parole di Gesù: “</w:t>
      </w:r>
      <w:r w:rsidRPr="007B10EB">
        <w:rPr>
          <w:rFonts w:ascii="Arial" w:eastAsia="Times New Roman" w:hAnsi="Arial" w:cs="Arial"/>
          <w:i/>
          <w:iCs/>
          <w:kern w:val="0"/>
          <w:sz w:val="24"/>
          <w:szCs w:val="24"/>
          <w:lang w:eastAsia="it-IT"/>
          <w14:ligatures w14:val="none"/>
        </w:rPr>
        <w:t xml:space="preserve">Chi </w:t>
      </w:r>
      <w:r w:rsidRPr="007B10EB">
        <w:rPr>
          <w:rFonts w:ascii="Arial" w:eastAsia="Times New Roman" w:hAnsi="Arial" w:cs="Arial"/>
          <w:i/>
          <w:iCs/>
          <w:kern w:val="0"/>
          <w:sz w:val="24"/>
          <w:szCs w:val="24"/>
          <w:lang w:eastAsia="it-IT"/>
          <w14:ligatures w14:val="none"/>
        </w:rPr>
        <w:lastRenderedPageBreak/>
        <w:t>miete riceve il salario e raccoglie frutto per la vita eterna, perché chi semina gioisca insieme a chi miete”.</w:t>
      </w:r>
      <w:r w:rsidR="008544BD">
        <w:rPr>
          <w:rFonts w:ascii="Arial" w:eastAsia="Times New Roman" w:hAnsi="Arial" w:cs="Arial"/>
          <w:i/>
          <w:iCs/>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 xml:space="preserve">Non solo chi semina, ma anche chi miete riceve il salario e raccogliere frutto per la vita eterna. </w:t>
      </w:r>
    </w:p>
    <w:p w14:paraId="25E73E2A"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È cosa giusta che chi miete gioisca insieme a colui che ha seminato e chi ha seminato gioisca assieme a chi miete. Questa gioia e di chi miete e di chi semina rivela a noi che l’opera per il regno dei cieli è una sola. Chi semina la Parola del Vangelo e chi raccoglie i frutti del Vangelo seminato da altri, compiono una sola opera. Chi precede e chi subentra compiono una sola opera. Non sono due opere separate e distinte, ma una sola opera. Tutto il corpo di Cristo in ordine alla salvezza delle anime compie una sola opera. Anche gli Apostoli che subentrano a Cristo Gesù, compiono una sola opera di salvezza. Crosto ha prodotto il buon seme della salvezza. Gli Apostoli devono seminate questo buon seme in molti cuori. Se vivessimo tutti questa regola pastorale a noi data dallo Spirito Santo per bocca di Gesù, cesserebbero nella comunità ecclesiale gelosie, invidie, dispetti, arrivismi, carrierismi, simpatie, antipatie, contrapposizioni, disordini, odii, calunnie, falsità, menzogne e ogni altra opera della carne. L’opera è una e i molti operai sono tutti chiamati dallo Spirito Santo alla realizzazione di questa unica e sola opere.</w:t>
      </w:r>
    </w:p>
    <w:p w14:paraId="334885DC"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Ecco ancora altra luce su questa regola pastorale: </w:t>
      </w:r>
      <w:r w:rsidRPr="007B10EB">
        <w:rPr>
          <w:rFonts w:ascii="Arial" w:eastAsia="Times New Roman" w:hAnsi="Arial" w:cs="Arial"/>
          <w:i/>
          <w:iCs/>
          <w:kern w:val="0"/>
          <w:sz w:val="24"/>
          <w:szCs w:val="24"/>
          <w:lang w:eastAsia="it-IT"/>
          <w14:ligatures w14:val="none"/>
        </w:rPr>
        <w:t xml:space="preserve">“In questo infatti si dimostra vero il proverbio: uno semina e l’altro miete”. </w:t>
      </w:r>
      <w:r w:rsidRPr="007B10EB">
        <w:rPr>
          <w:rFonts w:ascii="Arial" w:eastAsia="Times New Roman" w:hAnsi="Arial" w:cs="Arial"/>
          <w:kern w:val="0"/>
          <w:sz w:val="24"/>
          <w:szCs w:val="24"/>
          <w:lang w:eastAsia="it-IT"/>
          <w14:ligatures w14:val="none"/>
        </w:rPr>
        <w:t>Questo proverbio è il frutto della nostra quotidiana esperienza. Non sempre quello che semina è colui che miete. Nel campo della pastorale evangelica, sempre chi segue subentra a chi lo precede. Nel campo degli uomini la successione è secondo la carne o per altre vie stabilite dagli uomini, vie a volte che passano anche attraverso lo scorrimento del sangue: usurpazioni, guerre, uccisioni, esilio, rivolte, lotte intestine atroci. Nel campo di Dio il subentro avviene sempre per elezione e per scelta del Signore. Nell’Antico Testamento il subentro era per generazione secondo la carne per re e per sacerdoti. Per i profeti il subentro è stato sempre per elezione e per scelta del Signore.</w:t>
      </w:r>
    </w:p>
    <w:p w14:paraId="00441008" w14:textId="6E31A7FB"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Nel Nuovo Testamento nulla è per generazione secondo la carne. Tutto</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 xml:space="preserve">per elezione e per scelta da parte del Signore. Mentre nella scelta dei profeti l’uomo mai potrà intervenire. Essi sono scelti direttamente dal Signore, nella scelta e nell’elezion dei vescovi l’uomo può intromettersi secondo molteplici modalità comprese simonia sia spirituale che materiale, amicizie influenti, ideologie varie, scambio di favore, raccomandazioni potenti, inganni di ogni genere, e tante altre forme sempre nuove che l’uomo che non ha il timore del Signore sempre inventa. Noi lo abbiamo sempre affermato. Un uomo può comprarsi anche il papato e l’episcopato. Dal momento in cui prende in mano il governo o della Chiesa universale o della Chiesa particolare, da quell’istante è responsabile di ogni anima che si perde a causa della sua incapacità pastorale e anche della sua non grazia e non verità, non giustizia e non santità necessarie per il buon governo delle anime. </w:t>
      </w:r>
    </w:p>
    <w:p w14:paraId="4E27C4D8" w14:textId="33035B2D"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Anche nell’elezione dei presbiteri si può intromettere il peccato dell’uomo. Si è responsabili dinanzi a Dio di ogni intromissione. Ma anche si è responsabili del ministero non vissuto secondo le regole divine e le qualità divine necessarie per assumersi sia il ministero dell’episcopato.</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Sia</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il ministero del presbiterato e sia anche il ministero del diaconato. L’Apostolo Paolo sia nella Prima Lettera a Timoteo e sia nella Lettera a Tito dona le regole divine, richieste per poter essere consacrati:</w:t>
      </w:r>
    </w:p>
    <w:p w14:paraId="66B76650"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Questa parola è degna di fede: se uno aspira all’episcopato, desidera un nobile lavoro. Bisogna dunque che il vescovo sia irreprensibile, marito di una sola donna, </w:t>
      </w:r>
      <w:r w:rsidRPr="007B10EB">
        <w:rPr>
          <w:rFonts w:ascii="Arial" w:eastAsia="Times New Roman" w:hAnsi="Arial" w:cs="Arial"/>
          <w:i/>
          <w:iCs/>
          <w:kern w:val="0"/>
          <w:sz w:val="24"/>
          <w:szCs w:val="24"/>
          <w:lang w:eastAsia="it-IT"/>
          <w14:ligatures w14:val="none"/>
        </w:rPr>
        <w:lastRenderedPageBreak/>
        <w:t>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24DCFD1B"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4CE6B9D1"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3,1-16). </w:t>
      </w:r>
    </w:p>
    <w:p w14:paraId="4A736BEE"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 xml:space="preserve">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 </w:t>
      </w:r>
    </w:p>
    <w:p w14:paraId="49005D9B"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Ecco la regola divina. La scelta e l’elezione sono riservate allo Spirito Santo. La Chiesa deve confermare che la scelta viene da Dio. La successione avviene per generazione nello Spirito Santo con la preghiera e l’imposizione delle mani da parte dell’Ordinante o del Consacrante. Si è vescovi per generazione o consacrazione. Si assume il ministero per subentro. Cristo Gesù non ha successoti. Lui è il Vivente eterno e neanche il subentro. I vescovi sono vicari di Gesù, ma non successori e neanche subentrano a Lui. Essi sono chiamati a vivere la missione di Gesù, non un'altra missione e devono viverla secondo le divine modalità manifestate e rivelate da Gesù, sempre però condotti e mossi dallo Spirito Santo, come sempre è stato mosso e condotto Gesù.</w:t>
      </w:r>
    </w:p>
    <w:p w14:paraId="2E13DC7A"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Ora, se chi viene prima anziché coltivare, distrugge la vigna del Signore o danneggia gravemente la vite vera dai suoi molti tracci o addirittura abbandonata la vigna ad ogni insetto nocivo e ogni erba selvatica, chi subentra in questa vigna per qualche anno si dovrà occupare a riparare ogni danno. Poi se metterà ogni cura nella sua coltivazione, potrà sperare di raccogliere qualche frutto. È grande la responsabilità di chi precede. Può consegnare una splendida vigna, ma può anche consegnare una vigna disastrata, abbandonata ai cinghiali e agli altri animali del </w:t>
      </w:r>
      <w:r w:rsidRPr="007B10EB">
        <w:rPr>
          <w:rFonts w:ascii="Arial" w:eastAsia="Times New Roman" w:hAnsi="Arial" w:cs="Arial"/>
          <w:kern w:val="0"/>
          <w:sz w:val="24"/>
          <w:szCs w:val="24"/>
          <w:lang w:eastAsia="it-IT"/>
          <w14:ligatures w14:val="none"/>
        </w:rPr>
        <w:lastRenderedPageBreak/>
        <w:t>bosco, così come rivela il Salmo. Sappiamo altresì che per il peccato di idolatria di Salomone, il regno biondeggiante ricco di molte messi, andò in rovina e solo per l’amore del Signore per Davide, rimase alla discendenza di Salomone una sola tribù. Ecco il grido del Salmista al Signore perché si prenda cura della sua vigna:</w:t>
      </w:r>
    </w:p>
    <w:p w14:paraId="4AFDEDA4" w14:textId="77777777"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w:t>
      </w:r>
    </w:p>
    <w:p w14:paraId="0A9284B3" w14:textId="43971083" w:rsidR="007B10EB" w:rsidRPr="007B10EB" w:rsidRDefault="007B10EB" w:rsidP="007B10EB">
      <w:pPr>
        <w:spacing w:after="120" w:line="240" w:lineRule="auto"/>
        <w:jc w:val="both"/>
        <w:rPr>
          <w:rFonts w:ascii="Arial" w:eastAsia="Times New Roman" w:hAnsi="Arial" w:cs="Arial"/>
          <w:i/>
          <w:iCs/>
          <w:kern w:val="0"/>
          <w:sz w:val="24"/>
          <w:szCs w:val="24"/>
          <w:lang w:eastAsia="it-IT"/>
          <w14:ligatures w14:val="none"/>
        </w:rPr>
      </w:pPr>
      <w:r w:rsidRPr="007B10EB">
        <w:rPr>
          <w:rFonts w:ascii="Arial" w:eastAsia="Times New Roman" w:hAnsi="Arial" w:cs="Arial"/>
          <w:i/>
          <w:iCs/>
          <w:kern w:val="0"/>
          <w:sz w:val="24"/>
          <w:szCs w:val="24"/>
          <w:lang w:eastAsia="it-IT"/>
          <w14:ligatures w14:val="none"/>
        </w:rPr>
        <w:t>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 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80,1-20).</w:t>
      </w:r>
      <w:r w:rsidR="008544BD">
        <w:rPr>
          <w:rFonts w:ascii="Arial" w:eastAsia="Times New Roman" w:hAnsi="Arial" w:cs="Arial"/>
          <w:i/>
          <w:iCs/>
          <w:kern w:val="0"/>
          <w:sz w:val="24"/>
          <w:szCs w:val="24"/>
          <w:lang w:eastAsia="it-IT"/>
          <w14:ligatures w14:val="none"/>
        </w:rPr>
        <w:t xml:space="preserve"> </w:t>
      </w:r>
    </w:p>
    <w:p w14:paraId="31F96B85" w14:textId="34E57754"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Isacco subentra ad Abramo perchè scelto da Dio ancor prima di essere concepito. Giacobbe subentra a Isacco per scelta del Signore. Giuda subentra a Giacobbe per scelta del padre. Lui non è il primogenito, è invece il quartogenito. Mosè è scelto direttamente da Dio. Ma anche Giosuè, i</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Giudici, Saul,</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Davide sono stati scelti dal Signore. Tutti i profeti sono e saranno sempre scelti dal Signore. I profeti non subentrano. I profeti vengono e annunciano la Parola del Signore nella sua purezza e verità. Essi ascoltano una Parola e la riferiscono. Nel Nuovo Testamento responsabili della Vigna o del Gregge di Cristo Gesù sono gli Apostoli. Sempre sotto la loro vigilanza sono responsabili i presbiteri, i diaconi e ogni altro membro del corpo di Cristo. Se l’Apostolo non è vigilante, il gregge sempre potrà disperdersi.</w:t>
      </w:r>
    </w:p>
    <w:p w14:paraId="489E9266"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Ecco ora cosa dice Gesù ai suoi discepoli: </w:t>
      </w:r>
      <w:r w:rsidRPr="007B10EB">
        <w:rPr>
          <w:rFonts w:ascii="Arial" w:eastAsia="Times New Roman" w:hAnsi="Arial" w:cs="Arial"/>
          <w:i/>
          <w:iCs/>
          <w:kern w:val="0"/>
          <w:sz w:val="24"/>
          <w:szCs w:val="24"/>
          <w:lang w:eastAsia="it-IT"/>
          <w14:ligatures w14:val="none"/>
        </w:rPr>
        <w:t xml:space="preserve">“Io vi ho mandati a mietere ciò per cui non avete faticato; altri hanno faticato e voi siete subentrati nella loro fatica» (Gv 4,27-38). </w:t>
      </w:r>
      <w:r w:rsidRPr="007B10EB">
        <w:rPr>
          <w:rFonts w:ascii="Arial" w:eastAsia="Times New Roman" w:hAnsi="Arial" w:cs="Arial"/>
          <w:kern w:val="0"/>
          <w:sz w:val="24"/>
          <w:szCs w:val="24"/>
          <w:lang w:eastAsia="it-IT"/>
          <w14:ligatures w14:val="none"/>
        </w:rPr>
        <w:t xml:space="preserve">Cosa mietono oggi i discepoli? Tutto il lavoro che il Padre, in Cristo, per opera dello Spirito Santo ha compiuto sia nel popolo dei figli di Israele e sia nelle nazioni della terra. Lo ha compiuto per mezzo dei profeti e di tutti gli uomini giusti che sono venuti prima di loro. </w:t>
      </w:r>
    </w:p>
    <w:p w14:paraId="06633F08" w14:textId="751D06CC"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Alla fatica di quanti li hanno preceduti ora deve subentrare la loro fatica. Non devono iniziare un altro lavoro, devono continuare quel lavoro che è di salvezza e di redenzione, secondo però la Parola e le modalità del Nuovo Testamento. La continuazione nella fatica non è mai ripetizione di ciò che è</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 xml:space="preserve">stato fino ad oggi. È invece un lavoro al quale oggi si deve aggiunge la volontà del Signore nella pienezza di oggi. La pienezza di oggi è Cristo. Oggi Cristo Gesù va annunciato in ogni obbedienza allo Spirito Santo. Il lavoro è lo stesso, non un atro. La fatica è la </w:t>
      </w:r>
      <w:r w:rsidRPr="007B10EB">
        <w:rPr>
          <w:rFonts w:ascii="Arial" w:eastAsia="Times New Roman" w:hAnsi="Arial" w:cs="Arial"/>
          <w:kern w:val="0"/>
          <w:sz w:val="24"/>
          <w:szCs w:val="24"/>
          <w:lang w:eastAsia="it-IT"/>
          <w14:ligatures w14:val="none"/>
        </w:rPr>
        <w:lastRenderedPageBreak/>
        <w:t xml:space="preserve">stessa, non un’altra. Cosa cambia allora? La Parola, la verità, la grazia, la luce, la vita eterna che è Cristo Gesù. Oggi il lavoro consiste nella creazione di Cristo Gesù Parola, Verità, Grazia, Luce, Vita Eterna nel cuore di ogni uomo. Lo Spirito Santo prepara i cuori. Gli Apostoli mei cuori preparati dallo Spirito Santo devono creare Cristo con il dono di Cristo, nel dono dello Spirito Santo. Perché nel dono dello Spirito Santo? Perché è fatica dello Spirito di Dio e degli Apostoli far crescere Cristo in ogni cuore. Senza lo Spirito Santo, Cristo Gesù non può crescere nei cuori. </w:t>
      </w:r>
    </w:p>
    <w:p w14:paraId="2875BF91"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p>
    <w:p w14:paraId="4842F737" w14:textId="77777777" w:rsidR="007B10EB" w:rsidRPr="007B10EB" w:rsidRDefault="007B10EB" w:rsidP="007B10EB">
      <w:pPr>
        <w:spacing w:after="120" w:line="240" w:lineRule="auto"/>
        <w:jc w:val="both"/>
        <w:rPr>
          <w:rFonts w:ascii="Arial" w:eastAsia="Times New Roman" w:hAnsi="Arial" w:cs="Arial"/>
          <w:b/>
          <w:bCs/>
          <w:kern w:val="0"/>
          <w:sz w:val="24"/>
          <w:szCs w:val="24"/>
          <w:lang w:eastAsia="it-IT"/>
          <w14:ligatures w14:val="none"/>
        </w:rPr>
      </w:pPr>
      <w:r w:rsidRPr="007B10EB">
        <w:rPr>
          <w:rFonts w:ascii="Arial" w:eastAsia="Times New Roman" w:hAnsi="Arial" w:cs="Arial"/>
          <w:b/>
          <w:bCs/>
          <w:kern w:val="0"/>
          <w:sz w:val="24"/>
          <w:szCs w:val="24"/>
          <w:lang w:eastAsia="it-IT"/>
          <w14:ligatures w14:val="none"/>
        </w:rPr>
        <w:t>Necessarie domande</w:t>
      </w:r>
    </w:p>
    <w:p w14:paraId="4C12D524"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quanto tempo mi è necessario per conoscere Gesù secondo purezza e pienezza di verità e di luce?</w:t>
      </w:r>
    </w:p>
    <w:p w14:paraId="0987AFF5"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Corro dietro Cristo come l’Apostolo Paolo al fine di raggiungere una perfetta conformazione nella vita è nella morte?</w:t>
      </w:r>
    </w:p>
    <w:p w14:paraId="3575F05E"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Conosco quale è il vero cibo di Gesù Signore?</w:t>
      </w:r>
    </w:p>
    <w:p w14:paraId="08931FFE"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la distinzione e la differenza tra fare la volontà del Padre e compiere la sua opera?</w:t>
      </w:r>
    </w:p>
    <w:p w14:paraId="0F3EFE96"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Conosco nello Spirito Santo l’opera che il Padre mi ha consegnato perché io le dia perfetto compimento?</w:t>
      </w:r>
    </w:p>
    <w:p w14:paraId="7EB97384"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 xml:space="preserve">So che per portare a compimento l’opera affidatami mi devo consegnare interamente allo Spirito Santo con tutto il mio corpo, tutta la mia anima, tutto il mio spirito? </w:t>
      </w:r>
    </w:p>
    <w:p w14:paraId="2B91838B"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Sono pronto per questa totale consegna o immolazione della mia vita?</w:t>
      </w:r>
    </w:p>
    <w:p w14:paraId="08703741"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riconoscere una messe che biondeggia e che mi viene affidata dallo Spirito Santo per la sua mietitura per il regno di Dio?</w:t>
      </w:r>
    </w:p>
    <w:p w14:paraId="54045E3A"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Oppure il mio atteggiamento è in tutto simile a quello dei farisei e degli scribi che sempre mormoravano contro Gesù perché mieteva i peccatori e li portava nel regno del Padre suo?</w:t>
      </w:r>
    </w:p>
    <w:p w14:paraId="469FB7F4"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ogni anima che lo Spirito Santo mi manda è messe biondeggiante per il regno di Dio che è la sua Chiesa?</w:t>
      </w:r>
    </w:p>
    <w:p w14:paraId="7860E028"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Ricordo qualche esempio evangelico di queste messe biondeggianti per la vita eterna?</w:t>
      </w:r>
    </w:p>
    <w:p w14:paraId="37845A8A"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Conosco le modalità stabilite da Gesù Signore e dallo Spirito Santo per ben lavorare mel campo di Dio?</w:t>
      </w:r>
    </w:p>
    <w:p w14:paraId="6B922B49"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se io che precedo, devasto la vigna del Signore, quanti dopo di me subentreranno, troveranno solo devastazione e desolazione?</w:t>
      </w:r>
    </w:p>
    <w:p w14:paraId="6193707A"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se subentro in una vigna, devo aggiungere ciò che manca senza distruggere il bene che l’ha governata fino al presente?</w:t>
      </w:r>
    </w:p>
    <w:p w14:paraId="704ED3F4"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devo avere tanto rispetto verso lo Spirito Santo, curando con la sua sapienza e la sua intelligenza il lavoro da lui svolto e che mi è stato consegnato?</w:t>
      </w:r>
    </w:p>
    <w:p w14:paraId="1B263D77"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Mi sono preparato e mi preparo adeguatamente perché il mio lavoro nella vigna sempre sia fatto in pienezza di grazia e di verità?</w:t>
      </w:r>
    </w:p>
    <w:p w14:paraId="2510C198"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lastRenderedPageBreak/>
        <w:t>So che se non mi consegno interamente allo Spirito Santo, Lui non mi potrà condurre e io lavorerò secondo il mio cuore e non secondo il suo?</w:t>
      </w:r>
    </w:p>
    <w:p w14:paraId="0EDFA303"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Posso io pensare di mietere messi per la Chiesa senza che esse non si sono lasciate né si lasciano preparare dallo Spirito Santo per un sincero pentimento, una reale conversione, che permettono che Cristo venga scritto nel loro cuore?</w:t>
      </w:r>
    </w:p>
    <w:p w14:paraId="347D65CF"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oggi nel campo di Dio è proprio questa la confusione che sta svuotando le chiese: la non differenza tra chi vuole che Cristo sia scritto nei loro cuori secondo le regole dello Spirito Santo e chi invece non permette che il nome di Cristo venga scritto in loro secondo le regole dello Spirito Santo?</w:t>
      </w:r>
    </w:p>
    <w:p w14:paraId="49B7871F" w14:textId="487B00BB"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oggi si insegna che tutte le messi che sono nel mondo e che biondeggia per la</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mietitura, preparate dallo Spirito Santo, vanno abbandonate a se stesse, dal momento Cristo non deve essere scritto nei loro cuori?</w:t>
      </w:r>
    </w:p>
    <w:p w14:paraId="20C790B2"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così dicendo e operando condanno a morte la Chiesa e condanno l’umanità a morire nei suoi peccati e nei suoi orrendi delitti?</w:t>
      </w:r>
    </w:p>
    <w:p w14:paraId="2306CDBD" w14:textId="77777777"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ogni mia parola può svuotare il paradiso e colmare l’inferno di anime?</w:t>
      </w:r>
    </w:p>
    <w:p w14:paraId="570F93AA" w14:textId="3F99D8A8" w:rsidR="007B10EB" w:rsidRP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occorre tutta una vita consegnata interamente allo Spirito Santo nell’anima, nello spirito, nel corpo, perché la nostra vita</w:t>
      </w:r>
      <w:r w:rsidR="008544BD">
        <w:rPr>
          <w:rFonts w:ascii="Arial" w:eastAsia="Times New Roman" w:hAnsi="Arial" w:cs="Arial"/>
          <w:kern w:val="0"/>
          <w:sz w:val="24"/>
          <w:szCs w:val="24"/>
          <w:lang w:eastAsia="it-IT"/>
          <w14:ligatures w14:val="none"/>
        </w:rPr>
        <w:t xml:space="preserve"> </w:t>
      </w:r>
      <w:r w:rsidRPr="007B10EB">
        <w:rPr>
          <w:rFonts w:ascii="Arial" w:eastAsia="Times New Roman" w:hAnsi="Arial" w:cs="Arial"/>
          <w:kern w:val="0"/>
          <w:sz w:val="24"/>
          <w:szCs w:val="24"/>
          <w:lang w:eastAsia="it-IT"/>
          <w14:ligatures w14:val="none"/>
        </w:rPr>
        <w:t>raggiunga la sua cristificazione?</w:t>
      </w:r>
    </w:p>
    <w:p w14:paraId="0BA0CFF4" w14:textId="77777777" w:rsidR="007B10EB" w:rsidRDefault="007B10EB" w:rsidP="007B10EB">
      <w:pPr>
        <w:spacing w:after="120" w:line="240" w:lineRule="auto"/>
        <w:jc w:val="both"/>
        <w:rPr>
          <w:rFonts w:ascii="Arial" w:eastAsia="Times New Roman" w:hAnsi="Arial" w:cs="Arial"/>
          <w:kern w:val="0"/>
          <w:sz w:val="24"/>
          <w:szCs w:val="24"/>
          <w:lang w:eastAsia="it-IT"/>
          <w14:ligatures w14:val="none"/>
        </w:rPr>
      </w:pPr>
      <w:r w:rsidRPr="007B10EB">
        <w:rPr>
          <w:rFonts w:ascii="Arial" w:eastAsia="Times New Roman" w:hAnsi="Arial" w:cs="Arial"/>
          <w:kern w:val="0"/>
          <w:sz w:val="24"/>
          <w:szCs w:val="24"/>
          <w:lang w:eastAsia="it-IT"/>
          <w14:ligatures w14:val="none"/>
        </w:rPr>
        <w:t>So che anche Cristo Gesù consegnò tutto se stesso allo Spirito Santo e solo sulla Croce la sua Incarnazione raggiunse il sommo della sua verità e carità e anche il sommo della sua fruttificazione?</w:t>
      </w:r>
    </w:p>
    <w:p w14:paraId="335FB0D7" w14:textId="77777777" w:rsidR="00BA2A5C" w:rsidRDefault="00BA2A5C" w:rsidP="007B10EB">
      <w:pPr>
        <w:spacing w:after="120" w:line="240" w:lineRule="auto"/>
        <w:jc w:val="both"/>
        <w:rPr>
          <w:rFonts w:ascii="Arial" w:eastAsia="Times New Roman" w:hAnsi="Arial" w:cs="Arial"/>
          <w:kern w:val="0"/>
          <w:sz w:val="24"/>
          <w:szCs w:val="24"/>
          <w:lang w:eastAsia="it-IT"/>
          <w14:ligatures w14:val="none"/>
        </w:rPr>
      </w:pPr>
    </w:p>
    <w:p w14:paraId="6EE51C4D" w14:textId="77777777" w:rsidR="00BA2A5C" w:rsidRPr="00BA2A5C" w:rsidRDefault="00BA2A5C" w:rsidP="00BA4C84">
      <w:pPr>
        <w:pStyle w:val="Titolo1"/>
        <w:rPr>
          <w:szCs w:val="14"/>
        </w:rPr>
      </w:pPr>
      <w:bookmarkStart w:id="119" w:name="_Toc200621521"/>
      <w:r w:rsidRPr="00BA2A5C">
        <w:t>PERCHÉ NOI STESSI ABBIAMO UDITO E SAPPIAMO CHE QUESTI È VERAMENTE IL SALVATORE DEL MONDO</w:t>
      </w:r>
      <w:bookmarkEnd w:id="119"/>
    </w:p>
    <w:p w14:paraId="667B9A73" w14:textId="77777777" w:rsidR="00BA2A5C" w:rsidRPr="00BA2A5C" w:rsidRDefault="00BA2A5C" w:rsidP="00BA2A5C">
      <w:pPr>
        <w:spacing w:before="120" w:after="0" w:line="240" w:lineRule="auto"/>
        <w:jc w:val="both"/>
        <w:rPr>
          <w:rFonts w:ascii="Arial" w:hAnsi="Arial" w:cs="Arial"/>
          <w:color w:val="000000"/>
          <w:sz w:val="32"/>
          <w:szCs w:val="32"/>
          <w:shd w:val="clear" w:color="auto" w:fill="FFFFFF"/>
        </w:rPr>
      </w:pPr>
      <w:r w:rsidRPr="00BA2A5C">
        <w:rPr>
          <w:rFonts w:ascii="Arial" w:hAnsi="Arial" w:cs="Arial"/>
          <w:color w:val="000000"/>
          <w:sz w:val="32"/>
          <w:szCs w:val="32"/>
          <w:shd w:val="clear" w:color="auto" w:fill="FFFFFF"/>
        </w:rPr>
        <w:t xml:space="preserve">ipsi enim audivimus et scimus quia hic est vere Salvator mundi! – </w:t>
      </w:r>
      <w:r w:rsidRPr="00BA2A5C">
        <w:rPr>
          <w:rFonts w:ascii="Cambria" w:hAnsi="Cambria" w:cs="Cambria"/>
          <w:color w:val="111111"/>
          <w:sz w:val="32"/>
          <w:szCs w:val="32"/>
        </w:rPr>
        <w:t>κα</w:t>
      </w:r>
      <w:r w:rsidRPr="00BA2A5C">
        <w:rPr>
          <w:rFonts w:ascii="Times New Roman" w:hAnsi="Times New Roman" w:cs="Times New Roman"/>
          <w:color w:val="111111"/>
          <w:sz w:val="32"/>
          <w:szCs w:val="32"/>
        </w:rPr>
        <w:t>ὶ</w:t>
      </w:r>
      <w:r w:rsidRPr="00BA2A5C">
        <w:rPr>
          <w:rFonts w:ascii="PT Serif" w:hAnsi="PT Serif"/>
          <w:color w:val="111111"/>
          <w:sz w:val="32"/>
          <w:szCs w:val="32"/>
        </w:rPr>
        <w:t xml:space="preserve"> </w:t>
      </w:r>
      <w:r w:rsidRPr="00BA2A5C">
        <w:rPr>
          <w:rFonts w:ascii="Cambria" w:hAnsi="Cambria" w:cs="Cambria"/>
          <w:color w:val="111111"/>
          <w:sz w:val="32"/>
          <w:szCs w:val="32"/>
        </w:rPr>
        <w:t>ο</w:t>
      </w:r>
      <w:r w:rsidRPr="00BA2A5C">
        <w:rPr>
          <w:rFonts w:ascii="Times New Roman" w:hAnsi="Times New Roman" w:cs="Times New Roman"/>
          <w:color w:val="111111"/>
          <w:sz w:val="32"/>
          <w:szCs w:val="32"/>
        </w:rPr>
        <w:t>ἴ</w:t>
      </w:r>
      <w:r w:rsidRPr="00BA2A5C">
        <w:rPr>
          <w:rFonts w:ascii="Cambria" w:hAnsi="Cambria" w:cs="Cambria"/>
          <w:color w:val="111111"/>
          <w:sz w:val="32"/>
          <w:szCs w:val="32"/>
        </w:rPr>
        <w:t>δα</w:t>
      </w:r>
      <w:r w:rsidRPr="00BA2A5C">
        <w:rPr>
          <w:rFonts w:ascii="PT Serif" w:hAnsi="PT Serif" w:cs="PT Serif"/>
          <w:color w:val="111111"/>
          <w:sz w:val="32"/>
          <w:szCs w:val="32"/>
        </w:rPr>
        <w:t>μ</w:t>
      </w:r>
      <w:r w:rsidRPr="00BA2A5C">
        <w:rPr>
          <w:rFonts w:ascii="Cambria" w:hAnsi="Cambria" w:cs="Cambria"/>
          <w:color w:val="111111"/>
          <w:sz w:val="32"/>
          <w:szCs w:val="32"/>
        </w:rPr>
        <w:t>εν</w:t>
      </w:r>
      <w:r w:rsidRPr="00BA2A5C">
        <w:rPr>
          <w:rFonts w:ascii="PT Serif" w:hAnsi="PT Serif"/>
          <w:color w:val="111111"/>
          <w:sz w:val="32"/>
          <w:szCs w:val="32"/>
        </w:rPr>
        <w:t xml:space="preserve"> </w:t>
      </w:r>
      <w:r w:rsidRPr="00BA2A5C">
        <w:rPr>
          <w:rFonts w:ascii="Times New Roman" w:hAnsi="Times New Roman" w:cs="Times New Roman"/>
          <w:color w:val="111111"/>
          <w:sz w:val="32"/>
          <w:szCs w:val="32"/>
        </w:rPr>
        <w:t>ὅ</w:t>
      </w:r>
      <w:r w:rsidRPr="00BA2A5C">
        <w:rPr>
          <w:rFonts w:ascii="Cambria" w:hAnsi="Cambria" w:cs="Cambria"/>
          <w:color w:val="111111"/>
          <w:sz w:val="32"/>
          <w:szCs w:val="32"/>
        </w:rPr>
        <w:t>τι</w:t>
      </w:r>
      <w:r w:rsidRPr="00BA2A5C">
        <w:rPr>
          <w:rFonts w:ascii="PT Serif" w:hAnsi="PT Serif"/>
          <w:color w:val="111111"/>
          <w:sz w:val="32"/>
          <w:szCs w:val="32"/>
        </w:rPr>
        <w:t xml:space="preserve"> </w:t>
      </w:r>
      <w:r w:rsidRPr="00BA2A5C">
        <w:rPr>
          <w:rFonts w:ascii="Cambria" w:hAnsi="Cambria" w:cs="Cambria"/>
          <w:color w:val="111111"/>
          <w:sz w:val="32"/>
          <w:szCs w:val="32"/>
        </w:rPr>
        <w:t>ο</w:t>
      </w:r>
      <w:r w:rsidRPr="00BA2A5C">
        <w:rPr>
          <w:rFonts w:ascii="Times New Roman" w:hAnsi="Times New Roman" w:cs="Times New Roman"/>
          <w:color w:val="111111"/>
          <w:sz w:val="32"/>
          <w:szCs w:val="32"/>
        </w:rPr>
        <w:t>ὗ</w:t>
      </w:r>
      <w:r w:rsidRPr="00BA2A5C">
        <w:rPr>
          <w:rFonts w:ascii="Cambria" w:hAnsi="Cambria" w:cs="Cambria"/>
          <w:color w:val="111111"/>
          <w:sz w:val="32"/>
          <w:szCs w:val="32"/>
        </w:rPr>
        <w:t>τός</w:t>
      </w:r>
      <w:r w:rsidRPr="00BA2A5C">
        <w:rPr>
          <w:rFonts w:ascii="PT Serif" w:hAnsi="PT Serif"/>
          <w:color w:val="111111"/>
          <w:sz w:val="32"/>
          <w:szCs w:val="32"/>
        </w:rPr>
        <w:t xml:space="preserve"> </w:t>
      </w:r>
      <w:r w:rsidRPr="00BA2A5C">
        <w:rPr>
          <w:rFonts w:ascii="Times New Roman" w:hAnsi="Times New Roman" w:cs="Times New Roman"/>
          <w:color w:val="111111"/>
          <w:sz w:val="32"/>
          <w:szCs w:val="32"/>
        </w:rPr>
        <w:t>ἐ</w:t>
      </w:r>
      <w:r w:rsidRPr="00BA2A5C">
        <w:rPr>
          <w:rFonts w:ascii="Cambria" w:hAnsi="Cambria" w:cs="Cambria"/>
          <w:color w:val="111111"/>
          <w:sz w:val="32"/>
          <w:szCs w:val="32"/>
        </w:rPr>
        <w:t>στιν</w:t>
      </w:r>
      <w:r w:rsidRPr="00BA2A5C">
        <w:rPr>
          <w:rFonts w:ascii="PT Serif" w:hAnsi="PT Serif"/>
          <w:color w:val="111111"/>
          <w:sz w:val="32"/>
          <w:szCs w:val="32"/>
        </w:rPr>
        <w:t xml:space="preserve"> </w:t>
      </w:r>
      <w:r w:rsidRPr="00BA2A5C">
        <w:rPr>
          <w:rFonts w:ascii="Times New Roman" w:hAnsi="Times New Roman" w:cs="Times New Roman"/>
          <w:color w:val="111111"/>
          <w:sz w:val="32"/>
          <w:szCs w:val="32"/>
        </w:rPr>
        <w:t>ἀ</w:t>
      </w:r>
      <w:r w:rsidRPr="00BA2A5C">
        <w:rPr>
          <w:rFonts w:ascii="Cambria" w:hAnsi="Cambria" w:cs="Cambria"/>
          <w:color w:val="111111"/>
          <w:sz w:val="32"/>
          <w:szCs w:val="32"/>
        </w:rPr>
        <w:t>ληθ</w:t>
      </w:r>
      <w:r w:rsidRPr="00BA2A5C">
        <w:rPr>
          <w:rFonts w:ascii="Times New Roman" w:hAnsi="Times New Roman" w:cs="Times New Roman"/>
          <w:color w:val="111111"/>
          <w:sz w:val="32"/>
          <w:szCs w:val="32"/>
        </w:rPr>
        <w:t>ῶ</w:t>
      </w:r>
      <w:r w:rsidRPr="00BA2A5C">
        <w:rPr>
          <w:rFonts w:ascii="Cambria" w:hAnsi="Cambria" w:cs="Cambria"/>
          <w:color w:val="111111"/>
          <w:sz w:val="32"/>
          <w:szCs w:val="32"/>
        </w:rPr>
        <w:t>ς</w:t>
      </w:r>
      <w:r w:rsidRPr="00BA2A5C">
        <w:rPr>
          <w:rFonts w:ascii="PT Serif" w:hAnsi="PT Serif"/>
          <w:color w:val="111111"/>
          <w:sz w:val="32"/>
          <w:szCs w:val="32"/>
        </w:rPr>
        <w:t xml:space="preserve"> </w:t>
      </w:r>
      <w:r w:rsidRPr="00BA2A5C">
        <w:rPr>
          <w:rFonts w:ascii="Times New Roman" w:hAnsi="Times New Roman" w:cs="Times New Roman"/>
          <w:color w:val="111111"/>
          <w:sz w:val="32"/>
          <w:szCs w:val="32"/>
        </w:rPr>
        <w:t>ὁ</w:t>
      </w:r>
      <w:r w:rsidRPr="00BA2A5C">
        <w:rPr>
          <w:rFonts w:ascii="PT Serif" w:hAnsi="PT Serif"/>
          <w:color w:val="111111"/>
          <w:sz w:val="32"/>
          <w:szCs w:val="32"/>
        </w:rPr>
        <w:t xml:space="preserve"> </w:t>
      </w:r>
      <w:r w:rsidRPr="00BA2A5C">
        <w:rPr>
          <w:rFonts w:ascii="Cambria" w:hAnsi="Cambria" w:cs="Cambria"/>
          <w:color w:val="111111"/>
          <w:sz w:val="32"/>
          <w:szCs w:val="32"/>
        </w:rPr>
        <w:t>σωτ</w:t>
      </w:r>
      <w:r w:rsidRPr="00BA2A5C">
        <w:rPr>
          <w:rFonts w:ascii="Times New Roman" w:hAnsi="Times New Roman" w:cs="Times New Roman"/>
          <w:color w:val="111111"/>
          <w:sz w:val="32"/>
          <w:szCs w:val="32"/>
        </w:rPr>
        <w:t>ὴ</w:t>
      </w:r>
      <w:r w:rsidRPr="00BA2A5C">
        <w:rPr>
          <w:rFonts w:ascii="Cambria" w:hAnsi="Cambria" w:cs="Cambria"/>
          <w:color w:val="111111"/>
          <w:sz w:val="32"/>
          <w:szCs w:val="32"/>
        </w:rPr>
        <w:t>ρ</w:t>
      </w:r>
      <w:r w:rsidRPr="00BA2A5C">
        <w:rPr>
          <w:rFonts w:ascii="PT Serif" w:hAnsi="PT Serif"/>
          <w:color w:val="111111"/>
          <w:sz w:val="32"/>
          <w:szCs w:val="32"/>
        </w:rPr>
        <w:t xml:space="preserve"> </w:t>
      </w:r>
      <w:r w:rsidRPr="00BA2A5C">
        <w:rPr>
          <w:rFonts w:ascii="Cambria" w:hAnsi="Cambria" w:cs="Cambria"/>
          <w:color w:val="111111"/>
          <w:sz w:val="32"/>
          <w:szCs w:val="32"/>
        </w:rPr>
        <w:t>το</w:t>
      </w:r>
      <w:r w:rsidRPr="00BA2A5C">
        <w:rPr>
          <w:rFonts w:ascii="Times New Roman" w:hAnsi="Times New Roman" w:cs="Times New Roman"/>
          <w:color w:val="111111"/>
          <w:sz w:val="32"/>
          <w:szCs w:val="32"/>
        </w:rPr>
        <w:t>ῦ</w:t>
      </w:r>
      <w:r w:rsidRPr="00BA2A5C">
        <w:rPr>
          <w:rFonts w:ascii="PT Serif" w:hAnsi="PT Serif"/>
          <w:color w:val="111111"/>
          <w:sz w:val="32"/>
          <w:szCs w:val="32"/>
        </w:rPr>
        <w:t xml:space="preserve"> </w:t>
      </w:r>
      <w:r w:rsidRPr="00BA2A5C">
        <w:rPr>
          <w:rFonts w:ascii="Segoe UI Symbol" w:hAnsi="Segoe UI Symbol" w:cs="Segoe UI Symbol"/>
          <w:color w:val="111111"/>
          <w:sz w:val="32"/>
          <w:szCs w:val="32"/>
        </w:rPr>
        <w:t>⸀</w:t>
      </w:r>
      <w:r w:rsidRPr="00BA2A5C">
        <w:rPr>
          <w:rFonts w:ascii="Cambria" w:hAnsi="Cambria" w:cs="Cambria"/>
          <w:color w:val="111111"/>
          <w:sz w:val="32"/>
          <w:szCs w:val="32"/>
        </w:rPr>
        <w:t>κόσ</w:t>
      </w:r>
      <w:r w:rsidRPr="00BA2A5C">
        <w:rPr>
          <w:rFonts w:ascii="PT Serif" w:hAnsi="PT Serif" w:cs="PT Serif"/>
          <w:color w:val="111111"/>
          <w:sz w:val="32"/>
          <w:szCs w:val="32"/>
        </w:rPr>
        <w:t>μ</w:t>
      </w:r>
      <w:r w:rsidRPr="00BA2A5C">
        <w:rPr>
          <w:rFonts w:ascii="Cambria" w:hAnsi="Cambria" w:cs="Cambria"/>
          <w:color w:val="111111"/>
          <w:sz w:val="32"/>
          <w:szCs w:val="32"/>
        </w:rPr>
        <w:t>ου</w:t>
      </w:r>
    </w:p>
    <w:p w14:paraId="2EE11DF2" w14:textId="77777777" w:rsidR="00BA2A5C" w:rsidRPr="00BA2A5C" w:rsidRDefault="00BA2A5C" w:rsidP="00BA2A5C">
      <w:pPr>
        <w:spacing w:before="120" w:after="0" w:line="240" w:lineRule="auto"/>
        <w:jc w:val="both"/>
        <w:rPr>
          <w:rFonts w:ascii="Times New Roman" w:eastAsia="Times New Roman" w:hAnsi="Times New Roman" w:cs="Times New Roman"/>
          <w:kern w:val="0"/>
          <w:sz w:val="24"/>
          <w:szCs w:val="20"/>
          <w:lang w:eastAsia="it-IT"/>
          <w14:ligatures w14:val="none"/>
        </w:rPr>
      </w:pPr>
    </w:p>
    <w:p w14:paraId="0D46A389" w14:textId="77777777" w:rsidR="00BA2A5C" w:rsidRPr="00BA2A5C" w:rsidRDefault="00BA2A5C" w:rsidP="00BA2A5C">
      <w:pPr>
        <w:spacing w:before="120" w:after="0" w:line="240" w:lineRule="auto"/>
        <w:jc w:val="both"/>
        <w:rPr>
          <w:rFonts w:ascii="Arial" w:eastAsia="Times New Roman" w:hAnsi="Arial" w:cs="Arial"/>
          <w:kern w:val="0"/>
          <w:sz w:val="24"/>
          <w:szCs w:val="24"/>
          <w:lang w:eastAsia="it-IT"/>
          <w14:ligatures w14:val="none"/>
        </w:rPr>
      </w:pPr>
      <w:bookmarkStart w:id="120" w:name="_Hlk199856357"/>
      <w:r w:rsidRPr="00BA2A5C">
        <w:rPr>
          <w:rFonts w:ascii="Arial" w:eastAsia="Times New Roman" w:hAnsi="Arial" w:cs="Arial"/>
          <w:kern w:val="0"/>
          <w:sz w:val="24"/>
          <w:szCs w:val="24"/>
          <w:lang w:eastAsia="it-IT"/>
          <w14:ligatures w14:val="none"/>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w:t>
      </w:r>
      <w:bookmarkStart w:id="121" w:name="_Hlk199916100"/>
      <w:r w:rsidRPr="00BA2A5C">
        <w:rPr>
          <w:rFonts w:ascii="Arial" w:eastAsia="Times New Roman" w:hAnsi="Arial" w:cs="Arial"/>
          <w:kern w:val="0"/>
          <w:sz w:val="24"/>
          <w:szCs w:val="24"/>
          <w:lang w:eastAsia="it-IT"/>
          <w14:ligatures w14:val="none"/>
        </w:rPr>
        <w:t xml:space="preserve"> «Non è più per i tuoi discorsi che noi crediamo, ma </w:t>
      </w:r>
      <w:bookmarkStart w:id="122" w:name="_Hlk198313736"/>
      <w:r w:rsidRPr="00BA2A5C">
        <w:rPr>
          <w:rFonts w:ascii="Arial" w:eastAsia="Times New Roman" w:hAnsi="Arial" w:cs="Arial"/>
          <w:kern w:val="0"/>
          <w:sz w:val="24"/>
          <w:szCs w:val="24"/>
          <w:lang w:eastAsia="it-IT"/>
          <w14:ligatures w14:val="none"/>
        </w:rPr>
        <w:t>perché noi stessi abbiamo udito e sappiamo che questi è veramente il salvatore del mondo</w:t>
      </w:r>
      <w:bookmarkEnd w:id="122"/>
      <w:r w:rsidRPr="00BA2A5C">
        <w:rPr>
          <w:rFonts w:ascii="Arial" w:eastAsia="Times New Roman" w:hAnsi="Arial" w:cs="Arial"/>
          <w:kern w:val="0"/>
          <w:sz w:val="24"/>
          <w:szCs w:val="24"/>
          <w:lang w:eastAsia="it-IT"/>
          <w14:ligatures w14:val="none"/>
        </w:rPr>
        <w:t xml:space="preserve">» </w:t>
      </w:r>
      <w:bookmarkEnd w:id="121"/>
      <w:r w:rsidRPr="00BA2A5C">
        <w:rPr>
          <w:rFonts w:ascii="Arial" w:eastAsia="Times New Roman" w:hAnsi="Arial" w:cs="Arial"/>
          <w:kern w:val="0"/>
          <w:sz w:val="24"/>
          <w:szCs w:val="24"/>
          <w:lang w:eastAsia="it-IT"/>
          <w14:ligatures w14:val="none"/>
        </w:rPr>
        <w:t xml:space="preserve">(Gv 4,39 42). </w:t>
      </w:r>
    </w:p>
    <w:bookmarkEnd w:id="120"/>
    <w:p w14:paraId="69FC7158" w14:textId="77777777" w:rsidR="00BA2A5C" w:rsidRPr="00EE22B3" w:rsidRDefault="00BA2A5C" w:rsidP="00BA2A5C">
      <w:pPr>
        <w:spacing w:before="120" w:after="0" w:line="240" w:lineRule="auto"/>
        <w:jc w:val="both"/>
        <w:rPr>
          <w:rFonts w:ascii="Arial" w:hAnsi="Arial" w:cs="Arial"/>
          <w:color w:val="000000"/>
          <w:sz w:val="24"/>
          <w:szCs w:val="24"/>
          <w:shd w:val="clear" w:color="auto" w:fill="FFFFFF"/>
          <w:lang w:val="fr-FR"/>
        </w:rPr>
      </w:pPr>
      <w:r w:rsidRPr="00BA2A5C">
        <w:rPr>
          <w:rFonts w:ascii="Arial" w:hAnsi="Arial" w:cs="Arial"/>
          <w:color w:val="000000"/>
          <w:sz w:val="24"/>
          <w:szCs w:val="24"/>
          <w:shd w:val="clear" w:color="auto" w:fill="FFFFFF"/>
        </w:rPr>
        <w:t xml:space="preserve">Ex civitate autem illa multi crediderunt in eum Samaritanorum propter verbum mulieris testimonium perhibentis: “ Dixit mihi omnia, quaecumque feci! ”. Cum venissent ergo ad illum Samaritani, rogaverunt eum, ut apud ipsos maneret; et mansit ibi duos dies. </w:t>
      </w:r>
      <w:r w:rsidRPr="00EE22B3">
        <w:rPr>
          <w:rFonts w:ascii="Arial" w:hAnsi="Arial" w:cs="Arial"/>
          <w:color w:val="000000"/>
          <w:sz w:val="24"/>
          <w:szCs w:val="24"/>
          <w:shd w:val="clear" w:color="auto" w:fill="FFFFFF"/>
          <w:lang w:val="fr-FR"/>
        </w:rPr>
        <w:t xml:space="preserve">Et multo plures crediderunt propter sermonem eius; et mulieri dicebant: “ Iam non propter tuam loquelam credimus; </w:t>
      </w:r>
      <w:bookmarkStart w:id="123" w:name="_Hlk198313795"/>
      <w:r w:rsidRPr="00EE22B3">
        <w:rPr>
          <w:rFonts w:ascii="Arial" w:hAnsi="Arial" w:cs="Arial"/>
          <w:color w:val="000000"/>
          <w:sz w:val="24"/>
          <w:szCs w:val="24"/>
          <w:shd w:val="clear" w:color="auto" w:fill="FFFFFF"/>
          <w:lang w:val="fr-FR"/>
        </w:rPr>
        <w:t xml:space="preserve">ipsi enim audivimus et scimus quia hic est vere Salvator mundi! </w:t>
      </w:r>
      <w:bookmarkEnd w:id="123"/>
      <w:r w:rsidRPr="00EE22B3">
        <w:rPr>
          <w:rFonts w:ascii="Arial" w:hAnsi="Arial" w:cs="Arial"/>
          <w:color w:val="000000"/>
          <w:sz w:val="24"/>
          <w:szCs w:val="24"/>
          <w:shd w:val="clear" w:color="auto" w:fill="FFFFFF"/>
          <w:lang w:val="fr-FR"/>
        </w:rPr>
        <w:t xml:space="preserve">” (Gv 4,39-42). </w:t>
      </w:r>
    </w:p>
    <w:p w14:paraId="14952E1D" w14:textId="77777777" w:rsidR="00BA2A5C" w:rsidRPr="00EE22B3" w:rsidRDefault="00BA2A5C" w:rsidP="00BA2A5C">
      <w:pPr>
        <w:spacing w:before="120" w:after="0" w:line="240" w:lineRule="auto"/>
        <w:jc w:val="both"/>
        <w:rPr>
          <w:rFonts w:ascii="Times New Roman" w:eastAsia="Times New Roman" w:hAnsi="Times New Roman" w:cs="Times New Roman"/>
          <w:kern w:val="0"/>
          <w:sz w:val="20"/>
          <w:szCs w:val="16"/>
          <w:lang w:val="fr-FR" w:eastAsia="it-IT"/>
          <w14:ligatures w14:val="none"/>
        </w:rPr>
      </w:pPr>
      <w:r w:rsidRPr="00BA2A5C">
        <w:rPr>
          <w:rFonts w:ascii="Times New Roman" w:hAnsi="Times New Roman" w:cs="Times New Roman"/>
          <w:color w:val="111111"/>
          <w:sz w:val="24"/>
          <w:szCs w:val="24"/>
        </w:rPr>
        <w:t>Ἐ</w:t>
      </w:r>
      <w:r w:rsidRPr="00BA2A5C">
        <w:rPr>
          <w:rFonts w:ascii="Cambria" w:hAnsi="Cambria" w:cs="Cambria"/>
          <w:color w:val="111111"/>
          <w:sz w:val="24"/>
          <w:szCs w:val="24"/>
        </w:rPr>
        <w:t>κ</w:t>
      </w:r>
      <w:r w:rsidRPr="00EE22B3">
        <w:rPr>
          <w:rFonts w:ascii="PT Serif" w:hAnsi="PT Serif"/>
          <w:color w:val="111111"/>
          <w:sz w:val="24"/>
          <w:szCs w:val="24"/>
          <w:lang w:val="fr-FR"/>
        </w:rPr>
        <w:t xml:space="preserve"> </w:t>
      </w:r>
      <w:r w:rsidRPr="00BA2A5C">
        <w:rPr>
          <w:rFonts w:ascii="Cambria" w:hAnsi="Cambria" w:cs="Cambria"/>
          <w:color w:val="111111"/>
          <w:sz w:val="24"/>
          <w:szCs w:val="24"/>
        </w:rPr>
        <w:t>δ</w:t>
      </w:r>
      <w:r w:rsidRPr="00BA2A5C">
        <w:rPr>
          <w:rFonts w:ascii="Times New Roman" w:hAnsi="Times New Roman" w:cs="Times New Roman"/>
          <w:color w:val="111111"/>
          <w:sz w:val="24"/>
          <w:szCs w:val="24"/>
        </w:rPr>
        <w:t>ὲ</w:t>
      </w:r>
      <w:r w:rsidRPr="00EE22B3">
        <w:rPr>
          <w:rFonts w:ascii="PT Serif" w:hAnsi="PT Serif"/>
          <w:color w:val="111111"/>
          <w:sz w:val="24"/>
          <w:szCs w:val="24"/>
          <w:lang w:val="fr-FR"/>
        </w:rPr>
        <w:t xml:space="preserve"> </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ῆ</w:t>
      </w:r>
      <w:r w:rsidRPr="00BA2A5C">
        <w:rPr>
          <w:rFonts w:ascii="Cambria" w:hAnsi="Cambria" w:cs="Cambria"/>
          <w:color w:val="111111"/>
          <w:sz w:val="24"/>
          <w:szCs w:val="24"/>
        </w:rPr>
        <w:t>ς</w:t>
      </w:r>
      <w:r w:rsidRPr="00EE22B3">
        <w:rPr>
          <w:rFonts w:ascii="PT Serif" w:hAnsi="PT Serif"/>
          <w:color w:val="111111"/>
          <w:sz w:val="24"/>
          <w:szCs w:val="24"/>
          <w:lang w:val="fr-FR"/>
        </w:rPr>
        <w:t xml:space="preserve"> </w:t>
      </w:r>
      <w:r w:rsidRPr="00BA2A5C">
        <w:rPr>
          <w:rFonts w:ascii="PT Serif" w:hAnsi="PT Serif" w:cs="PT Serif"/>
          <w:color w:val="111111"/>
          <w:sz w:val="24"/>
          <w:szCs w:val="24"/>
        </w:rPr>
        <w:t>π</w:t>
      </w:r>
      <w:r w:rsidRPr="00BA2A5C">
        <w:rPr>
          <w:rFonts w:ascii="Cambria" w:hAnsi="Cambria" w:cs="Cambria"/>
          <w:color w:val="111111"/>
          <w:sz w:val="24"/>
          <w:szCs w:val="24"/>
        </w:rPr>
        <w:t>όλεως</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ἐ</w:t>
      </w:r>
      <w:r w:rsidRPr="00BA2A5C">
        <w:rPr>
          <w:rFonts w:ascii="Cambria" w:hAnsi="Cambria" w:cs="Cambria"/>
          <w:color w:val="111111"/>
          <w:sz w:val="24"/>
          <w:szCs w:val="24"/>
        </w:rPr>
        <w:t>κείνης</w:t>
      </w:r>
      <w:r w:rsidRPr="00EE22B3">
        <w:rPr>
          <w:rFonts w:ascii="PT Serif" w:hAnsi="PT Serif"/>
          <w:color w:val="111111"/>
          <w:sz w:val="24"/>
          <w:szCs w:val="24"/>
          <w:lang w:val="fr-FR"/>
        </w:rPr>
        <w:t xml:space="preserve"> </w:t>
      </w:r>
      <w:r w:rsidRPr="00BA2A5C">
        <w:rPr>
          <w:rFonts w:ascii="PT Serif" w:hAnsi="PT Serif" w:cs="PT Serif"/>
          <w:color w:val="111111"/>
          <w:sz w:val="24"/>
          <w:szCs w:val="24"/>
        </w:rPr>
        <w:t>π</w:t>
      </w:r>
      <w:r w:rsidRPr="00BA2A5C">
        <w:rPr>
          <w:rFonts w:ascii="Cambria" w:hAnsi="Cambria" w:cs="Cambria"/>
          <w:color w:val="111111"/>
          <w:sz w:val="24"/>
          <w:szCs w:val="24"/>
        </w:rPr>
        <w:t>ολλο</w:t>
      </w:r>
      <w:r w:rsidRPr="00BA2A5C">
        <w:rPr>
          <w:rFonts w:ascii="Times New Roman" w:hAnsi="Times New Roman" w:cs="Times New Roman"/>
          <w:color w:val="111111"/>
          <w:sz w:val="24"/>
          <w:szCs w:val="24"/>
        </w:rPr>
        <w:t>ὶ</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ἐ</w:t>
      </w:r>
      <w:r w:rsidRPr="00BA2A5C">
        <w:rPr>
          <w:rFonts w:ascii="PT Serif" w:hAnsi="PT Serif"/>
          <w:color w:val="111111"/>
          <w:sz w:val="24"/>
          <w:szCs w:val="24"/>
        </w:rPr>
        <w:t>π</w:t>
      </w:r>
      <w:r w:rsidRPr="00BA2A5C">
        <w:rPr>
          <w:rFonts w:ascii="Cambria" w:hAnsi="Cambria" w:cs="Cambria"/>
          <w:color w:val="111111"/>
          <w:sz w:val="24"/>
          <w:szCs w:val="24"/>
        </w:rPr>
        <w:t>ίστευσαν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ε</w:t>
      </w:r>
      <w:r w:rsidRPr="00BA2A5C">
        <w:rPr>
          <w:rFonts w:ascii="Times New Roman" w:hAnsi="Times New Roman" w:cs="Times New Roman"/>
          <w:color w:val="111111"/>
          <w:sz w:val="24"/>
          <w:szCs w:val="24"/>
        </w:rPr>
        <w:t>ἰ</w:t>
      </w:r>
      <w:r w:rsidRPr="00BA2A5C">
        <w:rPr>
          <w:rFonts w:ascii="Cambria" w:hAnsi="Cambria" w:cs="Cambria"/>
          <w:color w:val="111111"/>
          <w:sz w:val="24"/>
          <w:szCs w:val="24"/>
        </w:rPr>
        <w:t>ς</w:t>
      </w:r>
      <w:r w:rsidRPr="00EE22B3">
        <w:rPr>
          <w:rFonts w:ascii="PT Serif" w:hAnsi="PT Serif"/>
          <w:color w:val="111111"/>
          <w:sz w:val="24"/>
          <w:szCs w:val="24"/>
          <w:lang w:val="fr-FR"/>
        </w:rPr>
        <w:t xml:space="preserve"> </w:t>
      </w:r>
      <w:r w:rsidRPr="00BA2A5C">
        <w:rPr>
          <w:rFonts w:ascii="Cambria" w:hAnsi="Cambria" w:cs="Cambria"/>
          <w:color w:val="111111"/>
          <w:sz w:val="24"/>
          <w:szCs w:val="24"/>
        </w:rPr>
        <w:t>α</w:t>
      </w:r>
      <w:r w:rsidRPr="00BA2A5C">
        <w:rPr>
          <w:rFonts w:ascii="Times New Roman" w:hAnsi="Times New Roman" w:cs="Times New Roman"/>
          <w:color w:val="111111"/>
          <w:sz w:val="24"/>
          <w:szCs w:val="24"/>
        </w:rPr>
        <w:t>ὐ</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ὸ</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ῶ</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Σα</w:t>
      </w:r>
      <w:r w:rsidRPr="00BA2A5C">
        <w:rPr>
          <w:rFonts w:ascii="PT Serif" w:hAnsi="PT Serif" w:cs="PT Serif"/>
          <w:color w:val="111111"/>
          <w:sz w:val="24"/>
          <w:szCs w:val="24"/>
        </w:rPr>
        <w:t>μ</w:t>
      </w:r>
      <w:r w:rsidRPr="00BA2A5C">
        <w:rPr>
          <w:rFonts w:ascii="Cambria" w:hAnsi="Cambria" w:cs="Cambria"/>
          <w:color w:val="111111"/>
          <w:sz w:val="24"/>
          <w:szCs w:val="24"/>
        </w:rPr>
        <w:t>αριτ</w:t>
      </w:r>
      <w:r w:rsidRPr="00BA2A5C">
        <w:rPr>
          <w:rFonts w:ascii="Times New Roman" w:hAnsi="Times New Roman" w:cs="Times New Roman"/>
          <w:color w:val="111111"/>
          <w:sz w:val="24"/>
          <w:szCs w:val="24"/>
        </w:rPr>
        <w:t>ῶ</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δι</w:t>
      </w:r>
      <w:r w:rsidRPr="00BA2A5C">
        <w:rPr>
          <w:rFonts w:ascii="Times New Roman" w:hAnsi="Times New Roman" w:cs="Times New Roman"/>
          <w:color w:val="111111"/>
          <w:sz w:val="24"/>
          <w:szCs w:val="24"/>
        </w:rPr>
        <w:t>ὰ</w:t>
      </w:r>
      <w:r w:rsidRPr="00EE22B3">
        <w:rPr>
          <w:rFonts w:ascii="PT Serif" w:hAnsi="PT Serif"/>
          <w:color w:val="111111"/>
          <w:sz w:val="24"/>
          <w:szCs w:val="24"/>
          <w:lang w:val="fr-FR"/>
        </w:rPr>
        <w:t xml:space="preserve"> </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ὸ</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λόγον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ῆ</w:t>
      </w:r>
      <w:r w:rsidRPr="00BA2A5C">
        <w:rPr>
          <w:rFonts w:ascii="Cambria" w:hAnsi="Cambria" w:cs="Cambria"/>
          <w:color w:val="111111"/>
          <w:sz w:val="24"/>
          <w:szCs w:val="24"/>
        </w:rPr>
        <w:t>ς</w:t>
      </w:r>
      <w:r w:rsidRPr="00EE22B3">
        <w:rPr>
          <w:rFonts w:ascii="PT Serif" w:hAnsi="PT Serif"/>
          <w:color w:val="111111"/>
          <w:sz w:val="24"/>
          <w:szCs w:val="24"/>
          <w:lang w:val="fr-FR"/>
        </w:rPr>
        <w:t xml:space="preserve"> </w:t>
      </w:r>
      <w:r w:rsidRPr="00BA2A5C">
        <w:rPr>
          <w:rFonts w:ascii="Cambria" w:hAnsi="Cambria" w:cs="Cambria"/>
          <w:color w:val="111111"/>
          <w:sz w:val="24"/>
          <w:szCs w:val="24"/>
        </w:rPr>
        <w:t>γυναικ</w:t>
      </w:r>
      <w:r w:rsidRPr="00BA2A5C">
        <w:rPr>
          <w:rFonts w:ascii="Times New Roman" w:hAnsi="Times New Roman" w:cs="Times New Roman"/>
          <w:color w:val="111111"/>
          <w:sz w:val="24"/>
          <w:szCs w:val="24"/>
        </w:rPr>
        <w:t>ὸ</w:t>
      </w:r>
      <w:r w:rsidRPr="00BA2A5C">
        <w:rPr>
          <w:rFonts w:ascii="Cambria" w:hAnsi="Cambria" w:cs="Cambria"/>
          <w:color w:val="111111"/>
          <w:sz w:val="24"/>
          <w:szCs w:val="24"/>
        </w:rPr>
        <w:t>ς</w:t>
      </w:r>
      <w:r w:rsidRPr="00EE22B3">
        <w:rPr>
          <w:rFonts w:ascii="PT Serif" w:hAnsi="PT Serif"/>
          <w:color w:val="111111"/>
          <w:sz w:val="24"/>
          <w:szCs w:val="24"/>
          <w:lang w:val="fr-FR"/>
        </w:rPr>
        <w:t xml:space="preserve"> </w:t>
      </w:r>
      <w:r w:rsidRPr="00BA2A5C">
        <w:rPr>
          <w:rFonts w:ascii="PT Serif" w:hAnsi="PT Serif" w:cs="PT Serif"/>
          <w:color w:val="111111"/>
          <w:sz w:val="24"/>
          <w:szCs w:val="24"/>
        </w:rPr>
        <w:t>μ</w:t>
      </w:r>
      <w:r w:rsidRPr="00BA2A5C">
        <w:rPr>
          <w:rFonts w:ascii="Cambria" w:hAnsi="Cambria" w:cs="Cambria"/>
          <w:color w:val="111111"/>
          <w:sz w:val="24"/>
          <w:szCs w:val="24"/>
        </w:rPr>
        <w:t>αρτυρούσης</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ὅ</w:t>
      </w:r>
      <w:r w:rsidRPr="00BA2A5C">
        <w:rPr>
          <w:rFonts w:ascii="Cambria" w:hAnsi="Cambria" w:cs="Cambria"/>
          <w:color w:val="111111"/>
          <w:sz w:val="24"/>
          <w:szCs w:val="24"/>
        </w:rPr>
        <w:t>τι</w:t>
      </w:r>
      <w:r w:rsidRPr="00EE22B3">
        <w:rPr>
          <w:rFonts w:ascii="PT Serif" w:hAnsi="PT Serif"/>
          <w:color w:val="111111"/>
          <w:sz w:val="24"/>
          <w:szCs w:val="24"/>
          <w:lang w:val="fr-FR"/>
        </w:rPr>
        <w:t xml:space="preserve"> </w:t>
      </w:r>
      <w:r w:rsidRPr="00BA2A5C">
        <w:rPr>
          <w:rFonts w:ascii="Cambria" w:hAnsi="Cambria" w:cs="Cambria"/>
          <w:color w:val="111111"/>
          <w:sz w:val="24"/>
          <w:szCs w:val="24"/>
        </w:rPr>
        <w:t>Ε</w:t>
      </w:r>
      <w:r w:rsidRPr="00BA2A5C">
        <w:rPr>
          <w:rFonts w:ascii="Times New Roman" w:hAnsi="Times New Roman" w:cs="Times New Roman"/>
          <w:color w:val="111111"/>
          <w:sz w:val="24"/>
          <w:szCs w:val="24"/>
        </w:rPr>
        <w:t>ἶ</w:t>
      </w:r>
      <w:r w:rsidRPr="00BA2A5C">
        <w:rPr>
          <w:rFonts w:ascii="PT Serif" w:hAnsi="PT Serif"/>
          <w:color w:val="111111"/>
          <w:sz w:val="24"/>
          <w:szCs w:val="24"/>
        </w:rPr>
        <w:t>π</w:t>
      </w:r>
      <w:r w:rsidRPr="00BA2A5C">
        <w:rPr>
          <w:rFonts w:ascii="Cambria" w:hAnsi="Cambria" w:cs="Cambria"/>
          <w:color w:val="111111"/>
          <w:sz w:val="24"/>
          <w:szCs w:val="24"/>
        </w:rPr>
        <w:t>έν</w:t>
      </w:r>
      <w:r w:rsidRPr="00EE22B3">
        <w:rPr>
          <w:rFonts w:ascii="PT Serif" w:hAnsi="PT Serif"/>
          <w:color w:val="111111"/>
          <w:sz w:val="24"/>
          <w:szCs w:val="24"/>
          <w:lang w:val="fr-FR"/>
        </w:rPr>
        <w:t xml:space="preserve"> </w:t>
      </w:r>
      <w:r w:rsidRPr="00BA2A5C">
        <w:rPr>
          <w:rFonts w:ascii="PT Serif" w:hAnsi="PT Serif" w:cs="PT Serif"/>
          <w:color w:val="111111"/>
          <w:sz w:val="24"/>
          <w:szCs w:val="24"/>
        </w:rPr>
        <w:t>μ</w:t>
      </w:r>
      <w:r w:rsidRPr="00BA2A5C">
        <w:rPr>
          <w:rFonts w:ascii="Cambria" w:hAnsi="Cambria" w:cs="Cambria"/>
          <w:color w:val="111111"/>
          <w:sz w:val="24"/>
          <w:szCs w:val="24"/>
        </w:rPr>
        <w:t>οι</w:t>
      </w:r>
      <w:r w:rsidRPr="00EE22B3">
        <w:rPr>
          <w:rFonts w:ascii="PT Serif" w:hAnsi="PT Serif"/>
          <w:color w:val="111111"/>
          <w:sz w:val="24"/>
          <w:szCs w:val="24"/>
          <w:lang w:val="fr-FR"/>
        </w:rPr>
        <w:t xml:space="preserve"> </w:t>
      </w:r>
      <w:r w:rsidRPr="00BA2A5C">
        <w:rPr>
          <w:rFonts w:ascii="PT Serif" w:hAnsi="PT Serif" w:cs="PT Serif"/>
          <w:color w:val="111111"/>
          <w:sz w:val="24"/>
          <w:szCs w:val="24"/>
        </w:rPr>
        <w:t>π</w:t>
      </w:r>
      <w:r w:rsidRPr="00BA2A5C">
        <w:rPr>
          <w:rFonts w:ascii="Cambria" w:hAnsi="Cambria" w:cs="Cambria"/>
          <w:color w:val="111111"/>
          <w:sz w:val="24"/>
          <w:szCs w:val="24"/>
        </w:rPr>
        <w:t>άντα</w:t>
      </w:r>
      <w:r w:rsidRPr="00EE22B3">
        <w:rPr>
          <w:rFonts w:ascii="PT Serif" w:hAnsi="PT Serif"/>
          <w:color w:val="111111"/>
          <w:sz w:val="24"/>
          <w:szCs w:val="24"/>
          <w:lang w:val="fr-FR"/>
        </w:rPr>
        <w:t xml:space="preserve"> </w:t>
      </w:r>
      <w:r w:rsidRPr="00BA2A5C">
        <w:rPr>
          <w:rFonts w:ascii="Segoe UI Symbol" w:hAnsi="Segoe UI Symbol" w:cs="Segoe UI Symbol"/>
          <w:color w:val="111111"/>
          <w:sz w:val="24"/>
          <w:szCs w:val="24"/>
        </w:rPr>
        <w:t>⸀</w:t>
      </w:r>
      <w:r w:rsidRPr="00BA2A5C">
        <w:rPr>
          <w:rFonts w:ascii="Times New Roman" w:hAnsi="Times New Roman" w:cs="Times New Roman"/>
          <w:color w:val="111111"/>
          <w:sz w:val="24"/>
          <w:szCs w:val="24"/>
        </w:rPr>
        <w:t>ἃ</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ἐ</w:t>
      </w:r>
      <w:r w:rsidRPr="00BA2A5C">
        <w:rPr>
          <w:rFonts w:ascii="PT Serif" w:hAnsi="PT Serif"/>
          <w:color w:val="111111"/>
          <w:sz w:val="24"/>
          <w:szCs w:val="24"/>
        </w:rPr>
        <w:t>π</w:t>
      </w:r>
      <w:r w:rsidRPr="00BA2A5C">
        <w:rPr>
          <w:rFonts w:ascii="Cambria" w:hAnsi="Cambria" w:cs="Cambria"/>
          <w:color w:val="111111"/>
          <w:sz w:val="24"/>
          <w:szCs w:val="24"/>
        </w:rPr>
        <w:t>οίησα</w:t>
      </w:r>
      <w:r w:rsidRPr="00EE22B3">
        <w:rPr>
          <w:rFonts w:ascii="PT Serif" w:hAnsi="PT Serif"/>
          <w:color w:val="111111"/>
          <w:sz w:val="24"/>
          <w:szCs w:val="24"/>
          <w:lang w:val="fr-FR"/>
        </w:rPr>
        <w:t>. </w:t>
      </w:r>
      <w:r w:rsidRPr="00BA2A5C">
        <w:rPr>
          <w:rFonts w:ascii="Times New Roman" w:hAnsi="Times New Roman" w:cs="Times New Roman"/>
          <w:color w:val="111111"/>
          <w:sz w:val="24"/>
          <w:szCs w:val="24"/>
        </w:rPr>
        <w:t>ὡ</w:t>
      </w:r>
      <w:r w:rsidRPr="00BA2A5C">
        <w:rPr>
          <w:rFonts w:ascii="Cambria" w:hAnsi="Cambria" w:cs="Cambria"/>
          <w:color w:val="111111"/>
          <w:sz w:val="24"/>
          <w:szCs w:val="24"/>
        </w:rPr>
        <w:t>ς</w:t>
      </w:r>
      <w:r w:rsidRPr="00EE22B3">
        <w:rPr>
          <w:rFonts w:ascii="PT Serif" w:hAnsi="PT Serif"/>
          <w:color w:val="111111"/>
          <w:sz w:val="24"/>
          <w:szCs w:val="24"/>
          <w:lang w:val="fr-FR"/>
        </w:rPr>
        <w:t xml:space="preserve"> </w:t>
      </w:r>
      <w:r w:rsidRPr="00BA2A5C">
        <w:rPr>
          <w:rFonts w:ascii="Cambria" w:hAnsi="Cambria" w:cs="Cambria"/>
          <w:color w:val="111111"/>
          <w:sz w:val="24"/>
          <w:szCs w:val="24"/>
        </w:rPr>
        <w:t>ο</w:t>
      </w:r>
      <w:r w:rsidRPr="00BA2A5C">
        <w:rPr>
          <w:rFonts w:ascii="Times New Roman" w:hAnsi="Times New Roman" w:cs="Times New Roman"/>
          <w:color w:val="111111"/>
          <w:sz w:val="24"/>
          <w:szCs w:val="24"/>
        </w:rPr>
        <w:t>ὖ</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ἦ</w:t>
      </w:r>
      <w:r w:rsidRPr="00BA2A5C">
        <w:rPr>
          <w:rFonts w:ascii="Cambria" w:hAnsi="Cambria" w:cs="Cambria"/>
          <w:color w:val="111111"/>
          <w:sz w:val="24"/>
          <w:szCs w:val="24"/>
        </w:rPr>
        <w:t>λθον</w:t>
      </w:r>
      <w:r w:rsidRPr="00EE22B3">
        <w:rPr>
          <w:rFonts w:ascii="PT Serif" w:hAnsi="PT Serif"/>
          <w:color w:val="111111"/>
          <w:sz w:val="24"/>
          <w:szCs w:val="24"/>
          <w:lang w:val="fr-FR"/>
        </w:rPr>
        <w:t xml:space="preserve"> </w:t>
      </w:r>
      <w:r w:rsidRPr="00BA2A5C">
        <w:rPr>
          <w:rFonts w:ascii="PT Serif" w:hAnsi="PT Serif" w:cs="PT Serif"/>
          <w:color w:val="111111"/>
          <w:sz w:val="24"/>
          <w:szCs w:val="24"/>
        </w:rPr>
        <w:t>π</w:t>
      </w:r>
      <w:r w:rsidRPr="00BA2A5C">
        <w:rPr>
          <w:rFonts w:ascii="Cambria" w:hAnsi="Cambria" w:cs="Cambria"/>
          <w:color w:val="111111"/>
          <w:sz w:val="24"/>
          <w:szCs w:val="24"/>
        </w:rPr>
        <w:t>ρ</w:t>
      </w:r>
      <w:r w:rsidRPr="00BA2A5C">
        <w:rPr>
          <w:rFonts w:ascii="Times New Roman" w:hAnsi="Times New Roman" w:cs="Times New Roman"/>
          <w:color w:val="111111"/>
          <w:sz w:val="24"/>
          <w:szCs w:val="24"/>
        </w:rPr>
        <w:t>ὸ</w:t>
      </w:r>
      <w:r w:rsidRPr="00BA2A5C">
        <w:rPr>
          <w:rFonts w:ascii="Cambria" w:hAnsi="Cambria" w:cs="Cambria"/>
          <w:color w:val="111111"/>
          <w:sz w:val="24"/>
          <w:szCs w:val="24"/>
        </w:rPr>
        <w:t>ς</w:t>
      </w:r>
      <w:r w:rsidRPr="00EE22B3">
        <w:rPr>
          <w:rFonts w:ascii="PT Serif" w:hAnsi="PT Serif"/>
          <w:color w:val="111111"/>
          <w:sz w:val="24"/>
          <w:szCs w:val="24"/>
          <w:lang w:val="fr-FR"/>
        </w:rPr>
        <w:t xml:space="preserve"> </w:t>
      </w:r>
      <w:r w:rsidRPr="00BA2A5C">
        <w:rPr>
          <w:rFonts w:ascii="Cambria" w:hAnsi="Cambria" w:cs="Cambria"/>
          <w:color w:val="111111"/>
          <w:sz w:val="24"/>
          <w:szCs w:val="24"/>
        </w:rPr>
        <w:t>α</w:t>
      </w:r>
      <w:r w:rsidRPr="00BA2A5C">
        <w:rPr>
          <w:rFonts w:ascii="Times New Roman" w:hAnsi="Times New Roman" w:cs="Times New Roman"/>
          <w:color w:val="111111"/>
          <w:sz w:val="24"/>
          <w:szCs w:val="24"/>
        </w:rPr>
        <w:t>ὐ</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ὸ</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ο</w:t>
      </w:r>
      <w:r w:rsidRPr="00BA2A5C">
        <w:rPr>
          <w:rFonts w:ascii="Times New Roman" w:hAnsi="Times New Roman" w:cs="Times New Roman"/>
          <w:color w:val="111111"/>
          <w:sz w:val="24"/>
          <w:szCs w:val="24"/>
        </w:rPr>
        <w:t>ἱ</w:t>
      </w:r>
      <w:r w:rsidRPr="00EE22B3">
        <w:rPr>
          <w:rFonts w:ascii="PT Serif" w:hAnsi="PT Serif"/>
          <w:color w:val="111111"/>
          <w:sz w:val="24"/>
          <w:szCs w:val="24"/>
          <w:lang w:val="fr-FR"/>
        </w:rPr>
        <w:t xml:space="preserve"> </w:t>
      </w:r>
      <w:r w:rsidRPr="00BA2A5C">
        <w:rPr>
          <w:rFonts w:ascii="Cambria" w:hAnsi="Cambria" w:cs="Cambria"/>
          <w:color w:val="111111"/>
          <w:sz w:val="24"/>
          <w:szCs w:val="24"/>
        </w:rPr>
        <w:t>Σα</w:t>
      </w:r>
      <w:r w:rsidRPr="00BA2A5C">
        <w:rPr>
          <w:rFonts w:ascii="PT Serif" w:hAnsi="PT Serif" w:cs="PT Serif"/>
          <w:color w:val="111111"/>
          <w:sz w:val="24"/>
          <w:szCs w:val="24"/>
        </w:rPr>
        <w:t>μ</w:t>
      </w:r>
      <w:r w:rsidRPr="00BA2A5C">
        <w:rPr>
          <w:rFonts w:ascii="Cambria" w:hAnsi="Cambria" w:cs="Cambria"/>
          <w:color w:val="111111"/>
          <w:sz w:val="24"/>
          <w:szCs w:val="24"/>
        </w:rPr>
        <w:t>αρ</w:t>
      </w:r>
      <w:r w:rsidRPr="00BA2A5C">
        <w:rPr>
          <w:rFonts w:ascii="Times New Roman" w:hAnsi="Times New Roman" w:cs="Times New Roman"/>
          <w:color w:val="111111"/>
          <w:sz w:val="24"/>
          <w:szCs w:val="24"/>
        </w:rPr>
        <w:t>ῖ</w:t>
      </w:r>
      <w:r w:rsidRPr="00BA2A5C">
        <w:rPr>
          <w:rFonts w:ascii="Cambria" w:hAnsi="Cambria" w:cs="Cambria"/>
          <w:color w:val="111111"/>
          <w:sz w:val="24"/>
          <w:szCs w:val="24"/>
        </w:rPr>
        <w:t>ται</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ἠ</w:t>
      </w:r>
      <w:r w:rsidRPr="00BA2A5C">
        <w:rPr>
          <w:rFonts w:ascii="Cambria" w:hAnsi="Cambria" w:cs="Cambria"/>
          <w:color w:val="111111"/>
          <w:sz w:val="24"/>
          <w:szCs w:val="24"/>
        </w:rPr>
        <w:t>ρώτων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α</w:t>
      </w:r>
      <w:r w:rsidRPr="00BA2A5C">
        <w:rPr>
          <w:rFonts w:ascii="Times New Roman" w:hAnsi="Times New Roman" w:cs="Times New Roman"/>
          <w:color w:val="111111"/>
          <w:sz w:val="24"/>
          <w:szCs w:val="24"/>
        </w:rPr>
        <w:t>ὐ</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ὸ</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PT Serif" w:hAnsi="PT Serif" w:cs="PT Serif"/>
          <w:color w:val="111111"/>
          <w:sz w:val="24"/>
          <w:szCs w:val="24"/>
        </w:rPr>
        <w:t>μ</w:t>
      </w:r>
      <w:r w:rsidRPr="00BA2A5C">
        <w:rPr>
          <w:rFonts w:ascii="Cambria" w:hAnsi="Cambria" w:cs="Cambria"/>
          <w:color w:val="111111"/>
          <w:sz w:val="24"/>
          <w:szCs w:val="24"/>
        </w:rPr>
        <w:t>ε</w:t>
      </w:r>
      <w:r w:rsidRPr="00BA2A5C">
        <w:rPr>
          <w:rFonts w:ascii="Times New Roman" w:hAnsi="Times New Roman" w:cs="Times New Roman"/>
          <w:color w:val="111111"/>
          <w:sz w:val="24"/>
          <w:szCs w:val="24"/>
        </w:rPr>
        <w:t>ῖ</w:t>
      </w:r>
      <w:r w:rsidRPr="00BA2A5C">
        <w:rPr>
          <w:rFonts w:ascii="Cambria" w:hAnsi="Cambria" w:cs="Cambria"/>
          <w:color w:val="111111"/>
          <w:sz w:val="24"/>
          <w:szCs w:val="24"/>
        </w:rPr>
        <w:t>ναι</w:t>
      </w:r>
      <w:r w:rsidRPr="00EE22B3">
        <w:rPr>
          <w:rFonts w:ascii="PT Serif" w:hAnsi="PT Serif"/>
          <w:color w:val="111111"/>
          <w:sz w:val="24"/>
          <w:szCs w:val="24"/>
          <w:lang w:val="fr-FR"/>
        </w:rPr>
        <w:t xml:space="preserve"> </w:t>
      </w:r>
      <w:r w:rsidRPr="00BA2A5C">
        <w:rPr>
          <w:rFonts w:ascii="PT Serif" w:hAnsi="PT Serif" w:cs="PT Serif"/>
          <w:color w:val="111111"/>
          <w:sz w:val="24"/>
          <w:szCs w:val="24"/>
        </w:rPr>
        <w:t>π</w:t>
      </w:r>
      <w:r w:rsidRPr="00BA2A5C">
        <w:rPr>
          <w:rFonts w:ascii="Cambria" w:hAnsi="Cambria" w:cs="Cambria"/>
          <w:color w:val="111111"/>
          <w:sz w:val="24"/>
          <w:szCs w:val="24"/>
        </w:rPr>
        <w:t>αρ</w:t>
      </w:r>
      <w:r w:rsidRPr="00EE22B3">
        <w:rPr>
          <w:rFonts w:ascii="PT Serif" w:hAnsi="PT Serif" w:cs="PT Serif"/>
          <w:color w:val="111111"/>
          <w:sz w:val="24"/>
          <w:szCs w:val="24"/>
          <w:lang w:val="fr-FR"/>
        </w:rPr>
        <w:t>’</w:t>
      </w:r>
      <w:r w:rsidRPr="00EE22B3">
        <w:rPr>
          <w:rFonts w:ascii="PT Serif" w:hAnsi="PT Serif"/>
          <w:color w:val="111111"/>
          <w:sz w:val="24"/>
          <w:szCs w:val="24"/>
          <w:lang w:val="fr-FR"/>
        </w:rPr>
        <w:t xml:space="preserve"> </w:t>
      </w:r>
      <w:r w:rsidRPr="00BA2A5C">
        <w:rPr>
          <w:rFonts w:ascii="Cambria" w:hAnsi="Cambria" w:cs="Cambria"/>
          <w:color w:val="111111"/>
          <w:sz w:val="24"/>
          <w:szCs w:val="24"/>
        </w:rPr>
        <w:t>α</w:t>
      </w:r>
      <w:r w:rsidRPr="00BA2A5C">
        <w:rPr>
          <w:rFonts w:ascii="Times New Roman" w:hAnsi="Times New Roman" w:cs="Times New Roman"/>
          <w:color w:val="111111"/>
          <w:sz w:val="24"/>
          <w:szCs w:val="24"/>
        </w:rPr>
        <w:t>ὐ</w:t>
      </w:r>
      <w:r w:rsidRPr="00BA2A5C">
        <w:rPr>
          <w:rFonts w:ascii="Cambria" w:hAnsi="Cambria" w:cs="Cambria"/>
          <w:color w:val="111111"/>
          <w:sz w:val="24"/>
          <w:szCs w:val="24"/>
        </w:rPr>
        <w:t>το</w:t>
      </w:r>
      <w:r w:rsidRPr="00BA2A5C">
        <w:rPr>
          <w:rFonts w:ascii="Times New Roman" w:hAnsi="Times New Roman" w:cs="Times New Roman"/>
          <w:color w:val="111111"/>
          <w:sz w:val="24"/>
          <w:szCs w:val="24"/>
        </w:rPr>
        <w:t>ῖ</w:t>
      </w:r>
      <w:r w:rsidRPr="00BA2A5C">
        <w:rPr>
          <w:rFonts w:ascii="Cambria" w:hAnsi="Cambria" w:cs="Cambria"/>
          <w:color w:val="111111"/>
          <w:sz w:val="24"/>
          <w:szCs w:val="24"/>
        </w:rPr>
        <w:t>ς·</w:t>
      </w:r>
      <w:r w:rsidRPr="00EE22B3">
        <w:rPr>
          <w:rFonts w:ascii="PT Serif" w:hAnsi="PT Serif"/>
          <w:color w:val="111111"/>
          <w:sz w:val="24"/>
          <w:szCs w:val="24"/>
          <w:lang w:val="fr-FR"/>
        </w:rPr>
        <w:t xml:space="preserve"> </w:t>
      </w:r>
      <w:r w:rsidRPr="00BA2A5C">
        <w:rPr>
          <w:rFonts w:ascii="Cambria" w:hAnsi="Cambria" w:cs="Cambria"/>
          <w:color w:val="111111"/>
          <w:sz w:val="24"/>
          <w:szCs w:val="24"/>
        </w:rPr>
        <w:t>κα</w:t>
      </w:r>
      <w:r w:rsidRPr="00BA2A5C">
        <w:rPr>
          <w:rFonts w:ascii="Times New Roman" w:hAnsi="Times New Roman" w:cs="Times New Roman"/>
          <w:color w:val="111111"/>
          <w:sz w:val="24"/>
          <w:szCs w:val="24"/>
        </w:rPr>
        <w:t>ὶ</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ἔ</w:t>
      </w:r>
      <w:r w:rsidRPr="00BA2A5C">
        <w:rPr>
          <w:rFonts w:ascii="PT Serif" w:hAnsi="PT Serif"/>
          <w:color w:val="111111"/>
          <w:sz w:val="24"/>
          <w:szCs w:val="24"/>
        </w:rPr>
        <w:t>μ</w:t>
      </w:r>
      <w:r w:rsidRPr="00BA2A5C">
        <w:rPr>
          <w:rFonts w:ascii="Cambria" w:hAnsi="Cambria" w:cs="Cambria"/>
          <w:color w:val="111111"/>
          <w:sz w:val="24"/>
          <w:szCs w:val="24"/>
        </w:rPr>
        <w:t>εινεν</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ἐ</w:t>
      </w:r>
      <w:r w:rsidRPr="00BA2A5C">
        <w:rPr>
          <w:rFonts w:ascii="Cambria" w:hAnsi="Cambria" w:cs="Cambria"/>
          <w:color w:val="111111"/>
          <w:sz w:val="24"/>
          <w:szCs w:val="24"/>
        </w:rPr>
        <w:t>κε</w:t>
      </w:r>
      <w:r w:rsidRPr="00BA2A5C">
        <w:rPr>
          <w:rFonts w:ascii="Times New Roman" w:hAnsi="Times New Roman" w:cs="Times New Roman"/>
          <w:color w:val="111111"/>
          <w:sz w:val="24"/>
          <w:szCs w:val="24"/>
        </w:rPr>
        <w:t>ῖ</w:t>
      </w:r>
      <w:r w:rsidRPr="00EE22B3">
        <w:rPr>
          <w:rFonts w:ascii="PT Serif" w:hAnsi="PT Serif"/>
          <w:color w:val="111111"/>
          <w:sz w:val="24"/>
          <w:szCs w:val="24"/>
          <w:lang w:val="fr-FR"/>
        </w:rPr>
        <w:t xml:space="preserve"> </w:t>
      </w:r>
      <w:r w:rsidRPr="00BA2A5C">
        <w:rPr>
          <w:rFonts w:ascii="Cambria" w:hAnsi="Cambria" w:cs="Cambria"/>
          <w:color w:val="111111"/>
          <w:sz w:val="24"/>
          <w:szCs w:val="24"/>
        </w:rPr>
        <w:t>δύο</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ἡ</w:t>
      </w:r>
      <w:r w:rsidRPr="00BA2A5C">
        <w:rPr>
          <w:rFonts w:ascii="PT Serif" w:hAnsi="PT Serif"/>
          <w:color w:val="111111"/>
          <w:sz w:val="24"/>
          <w:szCs w:val="24"/>
        </w:rPr>
        <w:t>μ</w:t>
      </w:r>
      <w:r w:rsidRPr="00BA2A5C">
        <w:rPr>
          <w:rFonts w:ascii="Cambria" w:hAnsi="Cambria" w:cs="Cambria"/>
          <w:color w:val="111111"/>
          <w:sz w:val="24"/>
          <w:szCs w:val="24"/>
        </w:rPr>
        <w:t>έρας</w:t>
      </w:r>
      <w:r w:rsidRPr="00EE22B3">
        <w:rPr>
          <w:rFonts w:ascii="PT Serif" w:hAnsi="PT Serif"/>
          <w:color w:val="111111"/>
          <w:sz w:val="24"/>
          <w:szCs w:val="24"/>
          <w:lang w:val="fr-FR"/>
        </w:rPr>
        <w:t>. </w:t>
      </w:r>
      <w:r w:rsidRPr="00BA2A5C">
        <w:rPr>
          <w:rFonts w:ascii="Cambria" w:hAnsi="Cambria" w:cs="Cambria"/>
          <w:color w:val="111111"/>
          <w:sz w:val="24"/>
          <w:szCs w:val="24"/>
        </w:rPr>
        <w:t>κα</w:t>
      </w:r>
      <w:r w:rsidRPr="00BA2A5C">
        <w:rPr>
          <w:rFonts w:ascii="Times New Roman" w:hAnsi="Times New Roman" w:cs="Times New Roman"/>
          <w:color w:val="111111"/>
          <w:sz w:val="24"/>
          <w:szCs w:val="24"/>
        </w:rPr>
        <w:t>ὶ</w:t>
      </w:r>
      <w:r w:rsidRPr="00EE22B3">
        <w:rPr>
          <w:rFonts w:ascii="PT Serif" w:hAnsi="PT Serif"/>
          <w:color w:val="111111"/>
          <w:sz w:val="24"/>
          <w:szCs w:val="24"/>
          <w:lang w:val="fr-FR"/>
        </w:rPr>
        <w:t xml:space="preserve"> </w:t>
      </w:r>
      <w:r w:rsidRPr="00BA2A5C">
        <w:rPr>
          <w:rFonts w:ascii="PT Serif" w:hAnsi="PT Serif"/>
          <w:color w:val="111111"/>
          <w:sz w:val="24"/>
          <w:szCs w:val="24"/>
        </w:rPr>
        <w:lastRenderedPageBreak/>
        <w:t>π</w:t>
      </w:r>
      <w:r w:rsidRPr="00BA2A5C">
        <w:rPr>
          <w:rFonts w:ascii="Cambria" w:hAnsi="Cambria" w:cs="Cambria"/>
          <w:color w:val="111111"/>
          <w:sz w:val="24"/>
          <w:szCs w:val="24"/>
        </w:rPr>
        <w:t>ολλ</w:t>
      </w:r>
      <w:r w:rsidRPr="00BA2A5C">
        <w:rPr>
          <w:rFonts w:ascii="Times New Roman" w:hAnsi="Times New Roman" w:cs="Times New Roman"/>
          <w:color w:val="111111"/>
          <w:sz w:val="24"/>
          <w:szCs w:val="24"/>
        </w:rPr>
        <w:t>ῷ</w:t>
      </w:r>
      <w:r w:rsidRPr="00EE22B3">
        <w:rPr>
          <w:rFonts w:ascii="PT Serif" w:hAnsi="PT Serif"/>
          <w:color w:val="111111"/>
          <w:sz w:val="24"/>
          <w:szCs w:val="24"/>
          <w:lang w:val="fr-FR"/>
        </w:rPr>
        <w:t xml:space="preserve"> </w:t>
      </w:r>
      <w:r w:rsidRPr="00BA2A5C">
        <w:rPr>
          <w:rFonts w:ascii="PT Serif" w:hAnsi="PT Serif"/>
          <w:color w:val="111111"/>
          <w:sz w:val="24"/>
          <w:szCs w:val="24"/>
        </w:rPr>
        <w:t>π</w:t>
      </w:r>
      <w:r w:rsidRPr="00BA2A5C">
        <w:rPr>
          <w:rFonts w:ascii="Cambria" w:hAnsi="Cambria" w:cs="Cambria"/>
          <w:color w:val="111111"/>
          <w:sz w:val="24"/>
          <w:szCs w:val="24"/>
        </w:rPr>
        <w:t>λείους</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ἐ</w:t>
      </w:r>
      <w:r w:rsidRPr="00BA2A5C">
        <w:rPr>
          <w:rFonts w:ascii="PT Serif" w:hAnsi="PT Serif"/>
          <w:color w:val="111111"/>
          <w:sz w:val="24"/>
          <w:szCs w:val="24"/>
        </w:rPr>
        <w:t>π</w:t>
      </w:r>
      <w:r w:rsidRPr="00BA2A5C">
        <w:rPr>
          <w:rFonts w:ascii="Cambria" w:hAnsi="Cambria" w:cs="Cambria"/>
          <w:color w:val="111111"/>
          <w:sz w:val="24"/>
          <w:szCs w:val="24"/>
        </w:rPr>
        <w:t>ίστευσαν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δι</w:t>
      </w:r>
      <w:r w:rsidRPr="00BA2A5C">
        <w:rPr>
          <w:rFonts w:ascii="Times New Roman" w:hAnsi="Times New Roman" w:cs="Times New Roman"/>
          <w:color w:val="111111"/>
          <w:sz w:val="24"/>
          <w:szCs w:val="24"/>
        </w:rPr>
        <w:t>ὰ</w:t>
      </w:r>
      <w:r w:rsidRPr="00EE22B3">
        <w:rPr>
          <w:rFonts w:ascii="PT Serif" w:hAnsi="PT Serif"/>
          <w:color w:val="111111"/>
          <w:sz w:val="24"/>
          <w:szCs w:val="24"/>
          <w:lang w:val="fr-FR"/>
        </w:rPr>
        <w:t xml:space="preserve"> </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ὸ</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λόγον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α</w:t>
      </w:r>
      <w:r w:rsidRPr="00BA2A5C">
        <w:rPr>
          <w:rFonts w:ascii="Times New Roman" w:hAnsi="Times New Roman" w:cs="Times New Roman"/>
          <w:color w:val="111111"/>
          <w:sz w:val="24"/>
          <w:szCs w:val="24"/>
        </w:rPr>
        <w:t>ὐ</w:t>
      </w:r>
      <w:r w:rsidRPr="00BA2A5C">
        <w:rPr>
          <w:rFonts w:ascii="Cambria" w:hAnsi="Cambria" w:cs="Cambria"/>
          <w:color w:val="111111"/>
          <w:sz w:val="24"/>
          <w:szCs w:val="24"/>
        </w:rPr>
        <w:t>το</w:t>
      </w:r>
      <w:r w:rsidRPr="00BA2A5C">
        <w:rPr>
          <w:rFonts w:ascii="Times New Roman" w:hAnsi="Times New Roman" w:cs="Times New Roman"/>
          <w:color w:val="111111"/>
          <w:sz w:val="24"/>
          <w:szCs w:val="24"/>
        </w:rPr>
        <w:t>ῦ</w:t>
      </w:r>
      <w:r w:rsidRPr="00EE22B3">
        <w:rPr>
          <w:rFonts w:ascii="PT Serif" w:hAnsi="PT Serif"/>
          <w:color w:val="111111"/>
          <w:sz w:val="24"/>
          <w:szCs w:val="24"/>
          <w:lang w:val="fr-FR"/>
        </w:rPr>
        <w:t>, </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ῇ</w:t>
      </w:r>
      <w:r w:rsidRPr="00EE22B3">
        <w:rPr>
          <w:rFonts w:ascii="PT Serif" w:hAnsi="PT Serif"/>
          <w:color w:val="111111"/>
          <w:sz w:val="24"/>
          <w:szCs w:val="24"/>
          <w:lang w:val="fr-FR"/>
        </w:rPr>
        <w:t xml:space="preserve"> </w:t>
      </w:r>
      <w:r w:rsidRPr="00BA2A5C">
        <w:rPr>
          <w:rFonts w:ascii="Cambria" w:hAnsi="Cambria" w:cs="Cambria"/>
          <w:color w:val="111111"/>
          <w:sz w:val="24"/>
          <w:szCs w:val="24"/>
        </w:rPr>
        <w:t>τε</w:t>
      </w:r>
      <w:r w:rsidRPr="00EE22B3">
        <w:rPr>
          <w:rFonts w:ascii="PT Serif" w:hAnsi="PT Serif"/>
          <w:color w:val="111111"/>
          <w:sz w:val="24"/>
          <w:szCs w:val="24"/>
          <w:lang w:val="fr-FR"/>
        </w:rPr>
        <w:t xml:space="preserve"> </w:t>
      </w:r>
      <w:r w:rsidRPr="00BA2A5C">
        <w:rPr>
          <w:rFonts w:ascii="Cambria" w:hAnsi="Cambria" w:cs="Cambria"/>
          <w:color w:val="111111"/>
          <w:sz w:val="24"/>
          <w:szCs w:val="24"/>
        </w:rPr>
        <w:t>γυναικ</w:t>
      </w:r>
      <w:r w:rsidRPr="00BA2A5C">
        <w:rPr>
          <w:rFonts w:ascii="Times New Roman" w:hAnsi="Times New Roman" w:cs="Times New Roman"/>
          <w:color w:val="111111"/>
          <w:sz w:val="24"/>
          <w:szCs w:val="24"/>
        </w:rPr>
        <w:t>ὶ</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ἔ</w:t>
      </w:r>
      <w:r w:rsidRPr="00BA2A5C">
        <w:rPr>
          <w:rFonts w:ascii="Cambria" w:hAnsi="Cambria" w:cs="Cambria"/>
          <w:color w:val="111111"/>
          <w:sz w:val="24"/>
          <w:szCs w:val="24"/>
        </w:rPr>
        <w:t>λεγον</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ὅ</w:t>
      </w:r>
      <w:r w:rsidRPr="00BA2A5C">
        <w:rPr>
          <w:rFonts w:ascii="Cambria" w:hAnsi="Cambria" w:cs="Cambria"/>
          <w:color w:val="111111"/>
          <w:sz w:val="24"/>
          <w:szCs w:val="24"/>
        </w:rPr>
        <w:t>τι</w:t>
      </w:r>
      <w:r w:rsidRPr="00EE22B3">
        <w:rPr>
          <w:rFonts w:ascii="PT Serif" w:hAnsi="PT Serif"/>
          <w:color w:val="111111"/>
          <w:sz w:val="24"/>
          <w:szCs w:val="24"/>
          <w:lang w:val="fr-FR"/>
        </w:rPr>
        <w:t xml:space="preserve"> </w:t>
      </w:r>
      <w:r w:rsidRPr="00BA2A5C">
        <w:rPr>
          <w:rFonts w:ascii="Cambria" w:hAnsi="Cambria" w:cs="Cambria"/>
          <w:color w:val="111111"/>
          <w:sz w:val="24"/>
          <w:szCs w:val="24"/>
        </w:rPr>
        <w:t>Ο</w:t>
      </w:r>
      <w:r w:rsidRPr="00BA2A5C">
        <w:rPr>
          <w:rFonts w:ascii="Times New Roman" w:hAnsi="Times New Roman" w:cs="Times New Roman"/>
          <w:color w:val="111111"/>
          <w:sz w:val="24"/>
          <w:szCs w:val="24"/>
        </w:rPr>
        <w:t>ὐ</w:t>
      </w:r>
      <w:r w:rsidRPr="00BA2A5C">
        <w:rPr>
          <w:rFonts w:ascii="Cambria" w:hAnsi="Cambria" w:cs="Cambria"/>
          <w:color w:val="111111"/>
          <w:sz w:val="24"/>
          <w:szCs w:val="24"/>
        </w:rPr>
        <w:t>κέτι</w:t>
      </w:r>
      <w:r w:rsidRPr="00EE22B3">
        <w:rPr>
          <w:rFonts w:ascii="PT Serif" w:hAnsi="PT Serif"/>
          <w:color w:val="111111"/>
          <w:sz w:val="24"/>
          <w:szCs w:val="24"/>
          <w:lang w:val="fr-FR"/>
        </w:rPr>
        <w:t xml:space="preserve"> </w:t>
      </w:r>
      <w:r w:rsidRPr="00BA2A5C">
        <w:rPr>
          <w:rFonts w:ascii="Cambria" w:hAnsi="Cambria" w:cs="Cambria"/>
          <w:color w:val="111111"/>
          <w:sz w:val="24"/>
          <w:szCs w:val="24"/>
        </w:rPr>
        <w:t>δι</w:t>
      </w:r>
      <w:r w:rsidRPr="00BA2A5C">
        <w:rPr>
          <w:rFonts w:ascii="Times New Roman" w:hAnsi="Times New Roman" w:cs="Times New Roman"/>
          <w:color w:val="111111"/>
          <w:sz w:val="24"/>
          <w:szCs w:val="24"/>
        </w:rPr>
        <w:t>ὰ</w:t>
      </w:r>
      <w:r w:rsidRPr="00EE22B3">
        <w:rPr>
          <w:rFonts w:ascii="PT Serif" w:hAnsi="PT Serif"/>
          <w:color w:val="111111"/>
          <w:sz w:val="24"/>
          <w:szCs w:val="24"/>
          <w:lang w:val="fr-FR"/>
        </w:rPr>
        <w:t xml:space="preserve"> </w:t>
      </w:r>
      <w:r w:rsidRPr="00BA2A5C">
        <w:rPr>
          <w:rFonts w:ascii="Cambria" w:hAnsi="Cambria" w:cs="Cambria"/>
          <w:color w:val="111111"/>
          <w:sz w:val="24"/>
          <w:szCs w:val="24"/>
        </w:rPr>
        <w:t>τ</w:t>
      </w:r>
      <w:r w:rsidRPr="00BA2A5C">
        <w:rPr>
          <w:rFonts w:ascii="Times New Roman" w:hAnsi="Times New Roman" w:cs="Times New Roman"/>
          <w:color w:val="111111"/>
          <w:sz w:val="24"/>
          <w:szCs w:val="24"/>
        </w:rPr>
        <w:t>ὴ</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σ</w:t>
      </w:r>
      <w:r w:rsidRPr="00BA2A5C">
        <w:rPr>
          <w:rFonts w:ascii="Times New Roman" w:hAnsi="Times New Roman" w:cs="Times New Roman"/>
          <w:color w:val="111111"/>
          <w:sz w:val="24"/>
          <w:szCs w:val="24"/>
        </w:rPr>
        <w:t>ὴ</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λαλι</w:t>
      </w:r>
      <w:r w:rsidRPr="00BA2A5C">
        <w:rPr>
          <w:rFonts w:ascii="Times New Roman" w:hAnsi="Times New Roman" w:cs="Times New Roman"/>
          <w:color w:val="111111"/>
          <w:sz w:val="24"/>
          <w:szCs w:val="24"/>
        </w:rPr>
        <w:t>ὰ</w:t>
      </w:r>
      <w:r w:rsidRPr="00BA2A5C">
        <w:rPr>
          <w:rFonts w:ascii="Cambria" w:hAnsi="Cambria" w:cs="Cambria"/>
          <w:color w:val="111111"/>
          <w:sz w:val="24"/>
          <w:szCs w:val="24"/>
        </w:rPr>
        <w:t>ν</w:t>
      </w:r>
      <w:r w:rsidRPr="00EE22B3">
        <w:rPr>
          <w:rFonts w:ascii="PT Serif" w:hAnsi="PT Serif"/>
          <w:color w:val="111111"/>
          <w:sz w:val="24"/>
          <w:szCs w:val="24"/>
          <w:lang w:val="fr-FR"/>
        </w:rPr>
        <w:t xml:space="preserve"> </w:t>
      </w:r>
      <w:r w:rsidRPr="00BA2A5C">
        <w:rPr>
          <w:rFonts w:ascii="PT Serif" w:hAnsi="PT Serif" w:cs="PT Serif"/>
          <w:color w:val="111111"/>
          <w:sz w:val="24"/>
          <w:szCs w:val="24"/>
        </w:rPr>
        <w:t>π</w:t>
      </w:r>
      <w:r w:rsidRPr="00BA2A5C">
        <w:rPr>
          <w:rFonts w:ascii="Cambria" w:hAnsi="Cambria" w:cs="Cambria"/>
          <w:color w:val="111111"/>
          <w:sz w:val="24"/>
          <w:szCs w:val="24"/>
        </w:rPr>
        <w:t>ιστεύο</w:t>
      </w:r>
      <w:r w:rsidRPr="00BA2A5C">
        <w:rPr>
          <w:rFonts w:ascii="PT Serif" w:hAnsi="PT Serif" w:cs="PT Serif"/>
          <w:color w:val="111111"/>
          <w:sz w:val="24"/>
          <w:szCs w:val="24"/>
        </w:rPr>
        <w:t>μ</w:t>
      </w:r>
      <w:r w:rsidRPr="00BA2A5C">
        <w:rPr>
          <w:rFonts w:ascii="Cambria" w:hAnsi="Cambria" w:cs="Cambria"/>
          <w:color w:val="111111"/>
          <w:sz w:val="24"/>
          <w:szCs w:val="24"/>
        </w:rPr>
        <w:t>εν·</w:t>
      </w:r>
      <w:r w:rsidRPr="00EE22B3">
        <w:rPr>
          <w:rFonts w:ascii="PT Serif" w:hAnsi="PT Serif"/>
          <w:color w:val="111111"/>
          <w:sz w:val="24"/>
          <w:szCs w:val="24"/>
          <w:lang w:val="fr-FR"/>
        </w:rPr>
        <w:t xml:space="preserve"> </w:t>
      </w:r>
      <w:r w:rsidRPr="00BA2A5C">
        <w:rPr>
          <w:rFonts w:ascii="Cambria" w:hAnsi="Cambria" w:cs="Cambria"/>
          <w:color w:val="111111"/>
          <w:sz w:val="24"/>
          <w:szCs w:val="24"/>
        </w:rPr>
        <w:t>α</w:t>
      </w:r>
      <w:r w:rsidRPr="00BA2A5C">
        <w:rPr>
          <w:rFonts w:ascii="Times New Roman" w:hAnsi="Times New Roman" w:cs="Times New Roman"/>
          <w:color w:val="111111"/>
          <w:sz w:val="24"/>
          <w:szCs w:val="24"/>
        </w:rPr>
        <w:t>ὐ</w:t>
      </w:r>
      <w:r w:rsidRPr="00BA2A5C">
        <w:rPr>
          <w:rFonts w:ascii="Cambria" w:hAnsi="Cambria" w:cs="Cambria"/>
          <w:color w:val="111111"/>
          <w:sz w:val="24"/>
          <w:szCs w:val="24"/>
        </w:rPr>
        <w:t>το</w:t>
      </w:r>
      <w:r w:rsidRPr="00BA2A5C">
        <w:rPr>
          <w:rFonts w:ascii="Times New Roman" w:hAnsi="Times New Roman" w:cs="Times New Roman"/>
          <w:color w:val="111111"/>
          <w:sz w:val="24"/>
          <w:szCs w:val="24"/>
        </w:rPr>
        <w:t>ὶ</w:t>
      </w:r>
      <w:r w:rsidRPr="00EE22B3">
        <w:rPr>
          <w:rFonts w:ascii="PT Serif" w:hAnsi="PT Serif"/>
          <w:color w:val="111111"/>
          <w:sz w:val="24"/>
          <w:szCs w:val="24"/>
          <w:lang w:val="fr-FR"/>
        </w:rPr>
        <w:t xml:space="preserve"> </w:t>
      </w:r>
      <w:r w:rsidRPr="00BA2A5C">
        <w:rPr>
          <w:rFonts w:ascii="Cambria" w:hAnsi="Cambria" w:cs="Cambria"/>
          <w:color w:val="111111"/>
          <w:sz w:val="24"/>
          <w:szCs w:val="24"/>
        </w:rPr>
        <w:t>γ</w:t>
      </w:r>
      <w:r w:rsidRPr="00BA2A5C">
        <w:rPr>
          <w:rFonts w:ascii="Times New Roman" w:hAnsi="Times New Roman" w:cs="Times New Roman"/>
          <w:color w:val="111111"/>
          <w:sz w:val="24"/>
          <w:szCs w:val="24"/>
        </w:rPr>
        <w:t>ὰ</w:t>
      </w:r>
      <w:r w:rsidRPr="00BA2A5C">
        <w:rPr>
          <w:rFonts w:ascii="Cambria" w:hAnsi="Cambria" w:cs="Cambria"/>
          <w:color w:val="111111"/>
          <w:sz w:val="24"/>
          <w:szCs w:val="24"/>
        </w:rPr>
        <w:t>ρ</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ἀ</w:t>
      </w:r>
      <w:r w:rsidRPr="00BA2A5C">
        <w:rPr>
          <w:rFonts w:ascii="Cambria" w:hAnsi="Cambria" w:cs="Cambria"/>
          <w:color w:val="111111"/>
          <w:sz w:val="24"/>
          <w:szCs w:val="24"/>
        </w:rPr>
        <w:t>κηκόα</w:t>
      </w:r>
      <w:r w:rsidRPr="00BA2A5C">
        <w:rPr>
          <w:rFonts w:ascii="PT Serif" w:hAnsi="PT Serif" w:cs="PT Serif"/>
          <w:color w:val="111111"/>
          <w:sz w:val="24"/>
          <w:szCs w:val="24"/>
        </w:rPr>
        <w:t>μ</w:t>
      </w:r>
      <w:r w:rsidRPr="00BA2A5C">
        <w:rPr>
          <w:rFonts w:ascii="Cambria" w:hAnsi="Cambria" w:cs="Cambria"/>
          <w:color w:val="111111"/>
          <w:sz w:val="24"/>
          <w:szCs w:val="24"/>
        </w:rPr>
        <w:t>εν</w:t>
      </w:r>
      <w:r w:rsidRPr="00EE22B3">
        <w:rPr>
          <w:rFonts w:ascii="PT Serif" w:hAnsi="PT Serif"/>
          <w:color w:val="111111"/>
          <w:sz w:val="24"/>
          <w:szCs w:val="24"/>
          <w:lang w:val="fr-FR"/>
        </w:rPr>
        <w:t xml:space="preserve">, </w:t>
      </w:r>
      <w:bookmarkStart w:id="124" w:name="_Hlk198313840"/>
      <w:r w:rsidRPr="00BA2A5C">
        <w:rPr>
          <w:rFonts w:ascii="Cambria" w:hAnsi="Cambria" w:cs="Cambria"/>
          <w:color w:val="111111"/>
          <w:sz w:val="24"/>
          <w:szCs w:val="24"/>
        </w:rPr>
        <w:t>κα</w:t>
      </w:r>
      <w:r w:rsidRPr="00BA2A5C">
        <w:rPr>
          <w:rFonts w:ascii="Times New Roman" w:hAnsi="Times New Roman" w:cs="Times New Roman"/>
          <w:color w:val="111111"/>
          <w:sz w:val="24"/>
          <w:szCs w:val="24"/>
        </w:rPr>
        <w:t>ὶ</w:t>
      </w:r>
      <w:r w:rsidRPr="00EE22B3">
        <w:rPr>
          <w:rFonts w:ascii="PT Serif" w:hAnsi="PT Serif"/>
          <w:color w:val="111111"/>
          <w:sz w:val="24"/>
          <w:szCs w:val="24"/>
          <w:lang w:val="fr-FR"/>
        </w:rPr>
        <w:t xml:space="preserve"> </w:t>
      </w:r>
      <w:r w:rsidRPr="00BA2A5C">
        <w:rPr>
          <w:rFonts w:ascii="Cambria" w:hAnsi="Cambria" w:cs="Cambria"/>
          <w:color w:val="111111"/>
          <w:sz w:val="24"/>
          <w:szCs w:val="24"/>
        </w:rPr>
        <w:t>ο</w:t>
      </w:r>
      <w:r w:rsidRPr="00BA2A5C">
        <w:rPr>
          <w:rFonts w:ascii="Times New Roman" w:hAnsi="Times New Roman" w:cs="Times New Roman"/>
          <w:color w:val="111111"/>
          <w:sz w:val="24"/>
          <w:szCs w:val="24"/>
        </w:rPr>
        <w:t>ἴ</w:t>
      </w:r>
      <w:r w:rsidRPr="00BA2A5C">
        <w:rPr>
          <w:rFonts w:ascii="Cambria" w:hAnsi="Cambria" w:cs="Cambria"/>
          <w:color w:val="111111"/>
          <w:sz w:val="24"/>
          <w:szCs w:val="24"/>
        </w:rPr>
        <w:t>δα</w:t>
      </w:r>
      <w:r w:rsidRPr="00BA2A5C">
        <w:rPr>
          <w:rFonts w:ascii="PT Serif" w:hAnsi="PT Serif" w:cs="PT Serif"/>
          <w:color w:val="111111"/>
          <w:sz w:val="24"/>
          <w:szCs w:val="24"/>
        </w:rPr>
        <w:t>μ</w:t>
      </w:r>
      <w:r w:rsidRPr="00BA2A5C">
        <w:rPr>
          <w:rFonts w:ascii="Cambria" w:hAnsi="Cambria" w:cs="Cambria"/>
          <w:color w:val="111111"/>
          <w:sz w:val="24"/>
          <w:szCs w:val="24"/>
        </w:rPr>
        <w:t>εν</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ὅ</w:t>
      </w:r>
      <w:r w:rsidRPr="00BA2A5C">
        <w:rPr>
          <w:rFonts w:ascii="Cambria" w:hAnsi="Cambria" w:cs="Cambria"/>
          <w:color w:val="111111"/>
          <w:sz w:val="24"/>
          <w:szCs w:val="24"/>
        </w:rPr>
        <w:t>τι</w:t>
      </w:r>
      <w:r w:rsidRPr="00EE22B3">
        <w:rPr>
          <w:rFonts w:ascii="PT Serif" w:hAnsi="PT Serif"/>
          <w:color w:val="111111"/>
          <w:sz w:val="24"/>
          <w:szCs w:val="24"/>
          <w:lang w:val="fr-FR"/>
        </w:rPr>
        <w:t xml:space="preserve"> </w:t>
      </w:r>
      <w:r w:rsidRPr="00BA2A5C">
        <w:rPr>
          <w:rFonts w:ascii="Cambria" w:hAnsi="Cambria" w:cs="Cambria"/>
          <w:color w:val="111111"/>
          <w:sz w:val="24"/>
          <w:szCs w:val="24"/>
        </w:rPr>
        <w:t>ο</w:t>
      </w:r>
      <w:r w:rsidRPr="00BA2A5C">
        <w:rPr>
          <w:rFonts w:ascii="Times New Roman" w:hAnsi="Times New Roman" w:cs="Times New Roman"/>
          <w:color w:val="111111"/>
          <w:sz w:val="24"/>
          <w:szCs w:val="24"/>
        </w:rPr>
        <w:t>ὗ</w:t>
      </w:r>
      <w:r w:rsidRPr="00BA2A5C">
        <w:rPr>
          <w:rFonts w:ascii="Cambria" w:hAnsi="Cambria" w:cs="Cambria"/>
          <w:color w:val="111111"/>
          <w:sz w:val="24"/>
          <w:szCs w:val="24"/>
        </w:rPr>
        <w:t>τός</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ἐ</w:t>
      </w:r>
      <w:r w:rsidRPr="00BA2A5C">
        <w:rPr>
          <w:rFonts w:ascii="Cambria" w:hAnsi="Cambria" w:cs="Cambria"/>
          <w:color w:val="111111"/>
          <w:sz w:val="24"/>
          <w:szCs w:val="24"/>
        </w:rPr>
        <w:t>στιν</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ἀ</w:t>
      </w:r>
      <w:r w:rsidRPr="00BA2A5C">
        <w:rPr>
          <w:rFonts w:ascii="Cambria" w:hAnsi="Cambria" w:cs="Cambria"/>
          <w:color w:val="111111"/>
          <w:sz w:val="24"/>
          <w:szCs w:val="24"/>
        </w:rPr>
        <w:t>ληθ</w:t>
      </w:r>
      <w:r w:rsidRPr="00BA2A5C">
        <w:rPr>
          <w:rFonts w:ascii="Times New Roman" w:hAnsi="Times New Roman" w:cs="Times New Roman"/>
          <w:color w:val="111111"/>
          <w:sz w:val="24"/>
          <w:szCs w:val="24"/>
        </w:rPr>
        <w:t>ῶ</w:t>
      </w:r>
      <w:r w:rsidRPr="00BA2A5C">
        <w:rPr>
          <w:rFonts w:ascii="Cambria" w:hAnsi="Cambria" w:cs="Cambria"/>
          <w:color w:val="111111"/>
          <w:sz w:val="24"/>
          <w:szCs w:val="24"/>
        </w:rPr>
        <w:t>ς</w:t>
      </w:r>
      <w:r w:rsidRPr="00EE22B3">
        <w:rPr>
          <w:rFonts w:ascii="PT Serif" w:hAnsi="PT Serif"/>
          <w:color w:val="111111"/>
          <w:sz w:val="24"/>
          <w:szCs w:val="24"/>
          <w:lang w:val="fr-FR"/>
        </w:rPr>
        <w:t xml:space="preserve"> </w:t>
      </w:r>
      <w:r w:rsidRPr="00BA2A5C">
        <w:rPr>
          <w:rFonts w:ascii="Times New Roman" w:hAnsi="Times New Roman" w:cs="Times New Roman"/>
          <w:color w:val="111111"/>
          <w:sz w:val="24"/>
          <w:szCs w:val="24"/>
        </w:rPr>
        <w:t>ὁ</w:t>
      </w:r>
      <w:r w:rsidRPr="00EE22B3">
        <w:rPr>
          <w:rFonts w:ascii="PT Serif" w:hAnsi="PT Serif"/>
          <w:color w:val="111111"/>
          <w:sz w:val="24"/>
          <w:szCs w:val="24"/>
          <w:lang w:val="fr-FR"/>
        </w:rPr>
        <w:t xml:space="preserve"> </w:t>
      </w:r>
      <w:r w:rsidRPr="00BA2A5C">
        <w:rPr>
          <w:rFonts w:ascii="Cambria" w:hAnsi="Cambria" w:cs="Cambria"/>
          <w:color w:val="111111"/>
          <w:sz w:val="24"/>
          <w:szCs w:val="24"/>
        </w:rPr>
        <w:t>σωτ</w:t>
      </w:r>
      <w:r w:rsidRPr="00BA2A5C">
        <w:rPr>
          <w:rFonts w:ascii="Times New Roman" w:hAnsi="Times New Roman" w:cs="Times New Roman"/>
          <w:color w:val="111111"/>
          <w:sz w:val="24"/>
          <w:szCs w:val="24"/>
        </w:rPr>
        <w:t>ὴ</w:t>
      </w:r>
      <w:r w:rsidRPr="00BA2A5C">
        <w:rPr>
          <w:rFonts w:ascii="Cambria" w:hAnsi="Cambria" w:cs="Cambria"/>
          <w:color w:val="111111"/>
          <w:sz w:val="24"/>
          <w:szCs w:val="24"/>
        </w:rPr>
        <w:t>ρ</w:t>
      </w:r>
      <w:r w:rsidRPr="00EE22B3">
        <w:rPr>
          <w:rFonts w:ascii="PT Serif" w:hAnsi="PT Serif"/>
          <w:color w:val="111111"/>
          <w:sz w:val="24"/>
          <w:szCs w:val="24"/>
          <w:lang w:val="fr-FR"/>
        </w:rPr>
        <w:t xml:space="preserve"> </w:t>
      </w:r>
      <w:r w:rsidRPr="00BA2A5C">
        <w:rPr>
          <w:rFonts w:ascii="Cambria" w:hAnsi="Cambria" w:cs="Cambria"/>
          <w:color w:val="111111"/>
          <w:sz w:val="24"/>
          <w:szCs w:val="24"/>
        </w:rPr>
        <w:t>το</w:t>
      </w:r>
      <w:r w:rsidRPr="00BA2A5C">
        <w:rPr>
          <w:rFonts w:ascii="Times New Roman" w:hAnsi="Times New Roman" w:cs="Times New Roman"/>
          <w:color w:val="111111"/>
          <w:sz w:val="24"/>
          <w:szCs w:val="24"/>
        </w:rPr>
        <w:t>ῦ</w:t>
      </w:r>
      <w:r w:rsidRPr="00EE22B3">
        <w:rPr>
          <w:rFonts w:ascii="PT Serif" w:hAnsi="PT Serif"/>
          <w:color w:val="111111"/>
          <w:sz w:val="24"/>
          <w:szCs w:val="24"/>
          <w:lang w:val="fr-FR"/>
        </w:rPr>
        <w:t xml:space="preserve"> </w:t>
      </w:r>
      <w:r w:rsidRPr="00BA2A5C">
        <w:rPr>
          <w:rFonts w:ascii="Segoe UI Symbol" w:hAnsi="Segoe UI Symbol" w:cs="Segoe UI Symbol"/>
          <w:color w:val="111111"/>
          <w:sz w:val="24"/>
          <w:szCs w:val="24"/>
        </w:rPr>
        <w:t>⸀</w:t>
      </w:r>
      <w:r w:rsidRPr="00BA2A5C">
        <w:rPr>
          <w:rFonts w:ascii="Cambria" w:hAnsi="Cambria" w:cs="Cambria"/>
          <w:color w:val="111111"/>
          <w:sz w:val="24"/>
          <w:szCs w:val="24"/>
        </w:rPr>
        <w:t>κόσ</w:t>
      </w:r>
      <w:r w:rsidRPr="00BA2A5C">
        <w:rPr>
          <w:rFonts w:ascii="PT Serif" w:hAnsi="PT Serif" w:cs="PT Serif"/>
          <w:color w:val="111111"/>
          <w:sz w:val="24"/>
          <w:szCs w:val="24"/>
        </w:rPr>
        <w:t>μ</w:t>
      </w:r>
      <w:r w:rsidRPr="00BA2A5C">
        <w:rPr>
          <w:rFonts w:ascii="Cambria" w:hAnsi="Cambria" w:cs="Cambria"/>
          <w:color w:val="111111"/>
          <w:sz w:val="24"/>
          <w:szCs w:val="24"/>
        </w:rPr>
        <w:t>ου</w:t>
      </w:r>
      <w:r w:rsidRPr="00EE22B3">
        <w:rPr>
          <w:rFonts w:ascii="Cambria" w:hAnsi="Cambria" w:cs="Cambria"/>
          <w:color w:val="111111"/>
          <w:sz w:val="24"/>
          <w:szCs w:val="24"/>
          <w:lang w:val="fr-FR"/>
        </w:rPr>
        <w:t xml:space="preserve"> </w:t>
      </w:r>
      <w:bookmarkEnd w:id="124"/>
      <w:r w:rsidRPr="00EE22B3">
        <w:rPr>
          <w:rFonts w:ascii="Cambria" w:hAnsi="Cambria" w:cs="Cambria"/>
          <w:color w:val="111111"/>
          <w:sz w:val="24"/>
          <w:szCs w:val="24"/>
          <w:lang w:val="fr-FR"/>
        </w:rPr>
        <w:t xml:space="preserve">(Gv 4,29-42). </w:t>
      </w:r>
    </w:p>
    <w:p w14:paraId="3A16CCA7" w14:textId="77777777" w:rsidR="00BA2A5C" w:rsidRPr="00EE22B3" w:rsidRDefault="00BA2A5C" w:rsidP="00BA2A5C">
      <w:pPr>
        <w:spacing w:after="120" w:line="240" w:lineRule="auto"/>
        <w:jc w:val="both"/>
        <w:rPr>
          <w:rFonts w:ascii="Times New Roman" w:eastAsia="Times New Roman" w:hAnsi="Times New Roman" w:cs="Times New Roman"/>
          <w:kern w:val="0"/>
          <w:sz w:val="24"/>
          <w:szCs w:val="20"/>
          <w:lang w:val="fr-FR" w:eastAsia="it-IT"/>
          <w14:ligatures w14:val="none"/>
        </w:rPr>
      </w:pPr>
    </w:p>
    <w:p w14:paraId="17B5EC66" w14:textId="77777777" w:rsidR="00BA2A5C" w:rsidRPr="00BA2A5C" w:rsidRDefault="00BA2A5C" w:rsidP="00BA2A5C">
      <w:pPr>
        <w:spacing w:after="120" w:line="240" w:lineRule="auto"/>
        <w:jc w:val="both"/>
        <w:rPr>
          <w:rFonts w:ascii="Arial" w:eastAsia="Times New Roman" w:hAnsi="Arial" w:cs="Arial"/>
          <w:b/>
          <w:bCs/>
          <w:kern w:val="0"/>
          <w:sz w:val="24"/>
          <w:szCs w:val="24"/>
          <w:lang w:eastAsia="it-IT"/>
          <w14:ligatures w14:val="none"/>
        </w:rPr>
      </w:pPr>
      <w:r w:rsidRPr="00BA2A5C">
        <w:rPr>
          <w:rFonts w:ascii="Arial" w:eastAsia="Times New Roman" w:hAnsi="Arial" w:cs="Arial"/>
          <w:b/>
          <w:bCs/>
          <w:kern w:val="0"/>
          <w:sz w:val="24"/>
          <w:szCs w:val="24"/>
          <w:lang w:eastAsia="it-IT"/>
          <w14:ligatures w14:val="none"/>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4,39 42). </w:t>
      </w:r>
    </w:p>
    <w:p w14:paraId="393AD4B4"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La donna parla a quelli del suo villaggio. Lo Spirito Santo rende credibili nel loro cuore le parole della donna: </w:t>
      </w:r>
      <w:r w:rsidRPr="00BA2A5C">
        <w:rPr>
          <w:rFonts w:ascii="Arial" w:eastAsia="Times New Roman" w:hAnsi="Arial" w:cs="Arial"/>
          <w:i/>
          <w:iCs/>
          <w:kern w:val="0"/>
          <w:sz w:val="24"/>
          <w:szCs w:val="24"/>
          <w:lang w:eastAsia="it-IT"/>
          <w14:ligatures w14:val="none"/>
        </w:rPr>
        <w:t>“Mi ha detto tutto quello che ho fatto”</w:t>
      </w:r>
      <w:r w:rsidRPr="00BA2A5C">
        <w:rPr>
          <w:rFonts w:ascii="Arial" w:eastAsia="Times New Roman" w:hAnsi="Arial" w:cs="Arial"/>
          <w:kern w:val="0"/>
          <w:sz w:val="24"/>
          <w:szCs w:val="24"/>
          <w:lang w:eastAsia="it-IT"/>
          <w14:ligatures w14:val="none"/>
        </w:rPr>
        <w:t xml:space="preserve">. Per le parole della donna la fede creata dallo Spirito Santo nei loro cuori non è nella donna che parla, è invece in Cristo Gesù. Leggiamo per intero la frase: </w:t>
      </w:r>
      <w:r w:rsidRPr="00BA2A5C">
        <w:rPr>
          <w:rFonts w:ascii="Arial" w:eastAsia="Times New Roman" w:hAnsi="Arial" w:cs="Arial"/>
          <w:i/>
          <w:iCs/>
          <w:kern w:val="0"/>
          <w:sz w:val="24"/>
          <w:szCs w:val="24"/>
          <w:lang w:eastAsia="it-IT"/>
          <w14:ligatures w14:val="none"/>
        </w:rPr>
        <w:t xml:space="preserve">“Molti Samaritani di quella città credettero in lui per la parola della donna, che testimoniava: «Mi ha detto tutto quello che ho fatto»”. </w:t>
      </w:r>
      <w:r w:rsidRPr="00BA2A5C">
        <w:rPr>
          <w:rFonts w:ascii="Arial" w:eastAsia="Times New Roman" w:hAnsi="Arial" w:cs="Arial"/>
          <w:kern w:val="0"/>
          <w:sz w:val="24"/>
          <w:szCs w:val="24"/>
          <w:lang w:eastAsia="it-IT"/>
          <w14:ligatures w14:val="none"/>
        </w:rPr>
        <w:t>La parola della donna è il veicolo attraverso il quale lo Spirito Santo crea la fede in Cristo Gesù nel cuore di quanti ascoltano la parola. Questa verità vale per Gesù Signore. Lui parla e per la sua Parola lo Spirito Santo crea la fede in Cristo nel cuore di quanti sono di bona volontà. Pietro parla e lo Spirito Santo trafigge il cuore e crea in essi la fede in Cristo Gesù. Filippo spiega le Scrittura e lo Spirito Santo trafigge il cuore dell’Eunuco della Regina Candace e crea in esso la fede in Cristo Gesù. È lui stesso che chiede a Filippo il battesimo nel nome di Gesù. Non solo per la parola ascoltata, ma anche i segni e i prodigi sono potente veicolo perché lo Spirito Santo crei la fede in Cristo in quanti ascoltano la Parola. Ecco la verità che va messa nel cuore: La fede in Cristo Gesù è creata dallo Spirito Santo nei cuori di quanti ascoltano la Parola di Cristo Gesù. Chi annunciano, o proclama, o spiega la Parola di Cristo Gesù, sempre dovrà essere colmo e traboccante di Spirito Santo. È la Parola di chi è colmo di Spirito Santo, il veicolo che porta lo Spirito nei cuori. Portato lo Spirito nei cuori dal veicolo che è la Parola, lo Spirito Santo crea in essi la fede in Cristo Gesù. Possiamo illuminare questa verità leggendo quanto è avvenuto nella casa di Zaccaria, visitata dalla Vergine Maria:</w:t>
      </w:r>
    </w:p>
    <w:p w14:paraId="20FEDA74"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1,49-45). </w:t>
      </w:r>
    </w:p>
    <w:p w14:paraId="6C0F5E8B"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Per la fede della donna creata nel suo cuore dallo Spirito Santo e che la donna trasforma in annuncio, lo Spirito crea nei cuori dei Samaritani una fede tanto forte in Cristo, da spingerli a recarsi da Lui. Sempre la fede si completa nell’incontro con Cristo Gesù dopo aver creduto in Lui mediante la Parola annunciata. Per i Samaritani Cristo era visibile. Per noi Cristo è invisibile. Come facciamo noi a incontrarci con Lui, che è l’Invisibile. È invisibile ma presente, non accanto a noi, non davanti a noi, ma in noi. Per opera sempre dello Spirito Santo dobbiamo sentirlo </w:t>
      </w:r>
      <w:r w:rsidRPr="00BA2A5C">
        <w:rPr>
          <w:rFonts w:ascii="Arial" w:eastAsia="Times New Roman" w:hAnsi="Arial" w:cs="Arial"/>
          <w:kern w:val="0"/>
          <w:sz w:val="24"/>
          <w:szCs w:val="24"/>
          <w:lang w:eastAsia="it-IT"/>
          <w14:ligatures w14:val="none"/>
        </w:rPr>
        <w:lastRenderedPageBreak/>
        <w:t>vivo in noi. Come questo potrà accadere? Ce lo rivela lo stesso Gesù Signore nel Vangelo secondo Giovanni:</w:t>
      </w:r>
    </w:p>
    <w:p w14:paraId="24AAE280"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w:t>
      </w:r>
    </w:p>
    <w:p w14:paraId="4AC00079"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 (Gv 14,15-24).</w:t>
      </w:r>
    </w:p>
    <w:p w14:paraId="42DEEFBC"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7D9FC799"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75B943A5"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5F6515F0"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440781E9"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Ho manifestato il tuo nome agli uomini che mi hai dato dal mondo. Erano tuoi e li hai dati a me, ed essi hanno osservato la tua parola. Ora essi sanno che tutte le </w:t>
      </w:r>
      <w:r w:rsidRPr="00BA2A5C">
        <w:rPr>
          <w:rFonts w:ascii="Arial" w:eastAsia="Times New Roman" w:hAnsi="Arial" w:cs="Arial"/>
          <w:i/>
          <w:iCs/>
          <w:kern w:val="0"/>
          <w:sz w:val="24"/>
          <w:szCs w:val="24"/>
          <w:lang w:eastAsia="it-IT"/>
          <w14:ligatures w14:val="none"/>
        </w:rPr>
        <w:lastRenderedPageBreak/>
        <w:t xml:space="preserve">cose che mi hai dato vengono da te, perché le parole che hai dato a me io le ho date a loro. Essi le hanno accolte e sanno veramente che sono uscito da te e hanno creduto che tu mi hai mandato. </w:t>
      </w:r>
    </w:p>
    <w:p w14:paraId="6F0FACCC"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764F031"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065F58CD"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12DE7183"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Non prego solo per questi, ma anche per quelli che crederanno in me mediante la loro parola: perché tutti siano una sola cosa; come tu, Padre, sei in me e io in te, siano anch’essi in noi, perché il mondo creda che tu mi hai mandato.</w:t>
      </w:r>
    </w:p>
    <w:p w14:paraId="7AB57B8A"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E la gloria che tu hai dato a me, io l’ho data a loro, perché siano una sola cosa come noi siamo una sola cosa. Io in loro e tu in me, perché siano perfetti nell’unità e il mondo conosca che tu mi hai mandato e che li hai amati come hai amato me.</w:t>
      </w:r>
    </w:p>
    <w:p w14:paraId="1F514BE1"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17,1-26). </w:t>
      </w:r>
    </w:p>
    <w:p w14:paraId="0CD8BC33"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Ecco cosa serve a noi per avere un incontro visibile con Cristo Gesù presente in noi in modo invisibile. Ci occorrono gli occhi dello Spirito Santo per vedere Cristo Gesù e ascoltare Lui che ci parla con ogni Parola contenuta della Scrittura Canonica. Con questi occhi noi in ogni Parola della Scrittura ascoltiamo Cristo che ci parla e ci spiega la sua Parola. Con gli stessi occhi vediamo il Cristo povero, nudo, affamato, assetato, perseguitato, carcerato, ammalato che sempre sta accanto a noi. Con gli stessi occhi vediamo Cristo Gesù che presente e operante nei ministri sacri quando celebrano i divini misteri. Con gli stessi occhi vediamo Cristo Gesù vivo e vero nel Sacramento dell’Eucaristia. Con gli stessi occhi vediamo Cristo Gesù quando ci nutriamo del suo corpo e del suo sangue. Con gli stessi occhi vediamo la Vergine Maria, la Madre che Gesù ci ha dato dalla croce e che noi abbiamo preso come nostra vera Madre. Sempre con gli stessi occhi vediamo Gesù che lavora per noi in ogni evento della nostra vita. Come Gesù tutto vedeva con gli occhi dello Spirito Santo, così anche noi tutto dobbiamo vedere con gli occhi dello Spirito Santo. Come questo sarà possibile? Rimanendo noi sempre nella Parola e nei Comandamenti di Gesù allo stesso modo che Gesù è rimasto nella Parola e nei Comandamenti del </w:t>
      </w:r>
      <w:r w:rsidRPr="00BA2A5C">
        <w:rPr>
          <w:rFonts w:ascii="Arial" w:eastAsia="Times New Roman" w:hAnsi="Arial" w:cs="Arial"/>
          <w:kern w:val="0"/>
          <w:sz w:val="24"/>
          <w:szCs w:val="24"/>
          <w:lang w:eastAsia="it-IT"/>
          <w14:ligatures w14:val="none"/>
        </w:rPr>
        <w:lastRenderedPageBreak/>
        <w:t xml:space="preserve">Padre. I Samaritani gioirono della presenza visibile di Gesù solo per pochi giorni, noi, se abbiamo gli occhi dello Spirito Santo, possiamo gioire per tutta la nostra vita. </w:t>
      </w:r>
    </w:p>
    <w:p w14:paraId="71B8B29D" w14:textId="4ED2EAB6"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I Samaritani giungono da Gesù Signore e gli rivolgono una sola preghiera: che rimanga da loro. Sembra di ascoltare la stessa preghiera dei discepoli di Emmaus: </w:t>
      </w:r>
      <w:r w:rsidRPr="00BA2A5C">
        <w:rPr>
          <w:rFonts w:ascii="Arial" w:eastAsia="Times New Roman" w:hAnsi="Arial" w:cs="Arial"/>
          <w:i/>
          <w:iCs/>
          <w:kern w:val="0"/>
          <w:sz w:val="24"/>
          <w:szCs w:val="24"/>
          <w:lang w:eastAsia="it-IT"/>
          <w14:ligatures w14:val="none"/>
        </w:rPr>
        <w:t xml:space="preserve">“Mane nobiscum, quoniam advesperascit, et inclinata est iam dies”. Et intravit, ut maneret cum illis. – «Resta con noi, perché si fa sera e il giorno è ormai al tramonto». Egli entrò per rimanere con loro. - </w:t>
      </w:r>
      <w:r w:rsidRPr="00BA2A5C">
        <w:rPr>
          <w:rFonts w:ascii="Cambria" w:hAnsi="Cambria" w:cs="Cambria"/>
          <w:i/>
          <w:iCs/>
          <w:color w:val="111111"/>
          <w:sz w:val="26"/>
          <w:szCs w:val="26"/>
          <w:shd w:val="clear" w:color="auto" w:fill="FFFFFF"/>
        </w:rPr>
        <w:t>Με</w:t>
      </w:r>
      <w:r w:rsidRPr="00BA2A5C">
        <w:rPr>
          <w:rFonts w:ascii="Times New Roman" w:hAnsi="Times New Roman" w:cs="Times New Roman"/>
          <w:i/>
          <w:iCs/>
          <w:color w:val="111111"/>
          <w:sz w:val="26"/>
          <w:szCs w:val="26"/>
          <w:shd w:val="clear" w:color="auto" w:fill="FFFFFF"/>
        </w:rPr>
        <w:t>ῖ</w:t>
      </w:r>
      <w:r w:rsidRPr="00BA2A5C">
        <w:rPr>
          <w:rFonts w:ascii="Cambria" w:hAnsi="Cambria" w:cs="Cambria"/>
          <w:i/>
          <w:iCs/>
          <w:color w:val="111111"/>
          <w:sz w:val="26"/>
          <w:szCs w:val="26"/>
          <w:shd w:val="clear" w:color="auto" w:fill="FFFFFF"/>
        </w:rPr>
        <w:t>νον</w:t>
      </w:r>
      <w:r w:rsidRPr="00BA2A5C">
        <w:rPr>
          <w:rFonts w:ascii="PT Serif" w:hAnsi="PT Serif"/>
          <w:i/>
          <w:iCs/>
          <w:color w:val="111111"/>
          <w:sz w:val="26"/>
          <w:szCs w:val="26"/>
          <w:shd w:val="clear" w:color="auto" w:fill="FFFFFF"/>
        </w:rPr>
        <w:t xml:space="preserve"> </w:t>
      </w:r>
      <w:r w:rsidRPr="00BA2A5C">
        <w:rPr>
          <w:rFonts w:ascii="PT Serif" w:hAnsi="PT Serif" w:cs="PT Serif"/>
          <w:i/>
          <w:iCs/>
          <w:color w:val="111111"/>
          <w:sz w:val="26"/>
          <w:szCs w:val="26"/>
          <w:shd w:val="clear" w:color="auto" w:fill="FFFFFF"/>
        </w:rPr>
        <w:t>μ</w:t>
      </w:r>
      <w:r w:rsidRPr="00BA2A5C">
        <w:rPr>
          <w:rFonts w:ascii="Cambria" w:hAnsi="Cambria" w:cs="Cambria"/>
          <w:i/>
          <w:iCs/>
          <w:color w:val="111111"/>
          <w:sz w:val="26"/>
          <w:szCs w:val="26"/>
          <w:shd w:val="clear" w:color="auto" w:fill="FFFFFF"/>
        </w:rPr>
        <w:t>εθ</w:t>
      </w:r>
      <w:r w:rsidRPr="00BA2A5C">
        <w:rPr>
          <w:rFonts w:ascii="PT Serif" w:hAnsi="PT Serif" w:cs="PT Serif"/>
          <w:i/>
          <w:iCs/>
          <w:color w:val="111111"/>
          <w:sz w:val="26"/>
          <w:szCs w:val="26"/>
          <w:shd w:val="clear" w:color="auto" w:fill="FFFFFF"/>
        </w:rPr>
        <w:t>’</w:t>
      </w:r>
      <w:r w:rsidRPr="00BA2A5C">
        <w:rPr>
          <w:rFonts w:ascii="PT Serif" w:hAnsi="PT Serif"/>
          <w:i/>
          <w:iCs/>
          <w:color w:val="111111"/>
          <w:sz w:val="26"/>
          <w:szCs w:val="26"/>
          <w:shd w:val="clear" w:color="auto" w:fill="FFFFFF"/>
        </w:rPr>
        <w:t xml:space="preserve"> </w:t>
      </w:r>
      <w:r w:rsidRPr="00BA2A5C">
        <w:rPr>
          <w:rFonts w:ascii="Times New Roman" w:hAnsi="Times New Roman" w:cs="Times New Roman"/>
          <w:i/>
          <w:iCs/>
          <w:color w:val="111111"/>
          <w:sz w:val="26"/>
          <w:szCs w:val="26"/>
          <w:shd w:val="clear" w:color="auto" w:fill="FFFFFF"/>
        </w:rPr>
        <w:t>ἡ</w:t>
      </w:r>
      <w:r w:rsidRPr="00BA2A5C">
        <w:rPr>
          <w:rFonts w:ascii="PT Serif" w:hAnsi="PT Serif"/>
          <w:i/>
          <w:iCs/>
          <w:color w:val="111111"/>
          <w:sz w:val="26"/>
          <w:szCs w:val="26"/>
          <w:shd w:val="clear" w:color="auto" w:fill="FFFFFF"/>
        </w:rPr>
        <w:t>μ</w:t>
      </w:r>
      <w:r w:rsidRPr="00BA2A5C">
        <w:rPr>
          <w:rFonts w:ascii="Times New Roman" w:hAnsi="Times New Roman" w:cs="Times New Roman"/>
          <w:i/>
          <w:iCs/>
          <w:color w:val="111111"/>
          <w:sz w:val="26"/>
          <w:szCs w:val="26"/>
          <w:shd w:val="clear" w:color="auto" w:fill="FFFFFF"/>
        </w:rPr>
        <w:t>ῶ</w:t>
      </w:r>
      <w:r w:rsidRPr="00BA2A5C">
        <w:rPr>
          <w:rFonts w:ascii="Cambria" w:hAnsi="Cambria" w:cs="Cambria"/>
          <w:i/>
          <w:iCs/>
          <w:color w:val="111111"/>
          <w:sz w:val="26"/>
          <w:szCs w:val="26"/>
          <w:shd w:val="clear" w:color="auto" w:fill="FFFFFF"/>
        </w:rPr>
        <w:t>ν</w:t>
      </w:r>
      <w:r w:rsidRPr="00BA2A5C">
        <w:rPr>
          <w:rFonts w:ascii="PT Serif" w:hAnsi="PT Serif"/>
          <w:i/>
          <w:iCs/>
          <w:color w:val="111111"/>
          <w:sz w:val="26"/>
          <w:szCs w:val="26"/>
          <w:shd w:val="clear" w:color="auto" w:fill="FFFFFF"/>
        </w:rPr>
        <w:t xml:space="preserve">, </w:t>
      </w:r>
      <w:r w:rsidRPr="00BA2A5C">
        <w:rPr>
          <w:rFonts w:ascii="Times New Roman" w:hAnsi="Times New Roman" w:cs="Times New Roman"/>
          <w:i/>
          <w:iCs/>
          <w:color w:val="111111"/>
          <w:sz w:val="26"/>
          <w:szCs w:val="26"/>
          <w:shd w:val="clear" w:color="auto" w:fill="FFFFFF"/>
        </w:rPr>
        <w:t>ὅ</w:t>
      </w:r>
      <w:r w:rsidRPr="00BA2A5C">
        <w:rPr>
          <w:rFonts w:ascii="Cambria" w:hAnsi="Cambria" w:cs="Cambria"/>
          <w:i/>
          <w:iCs/>
          <w:color w:val="111111"/>
          <w:sz w:val="26"/>
          <w:szCs w:val="26"/>
          <w:shd w:val="clear" w:color="auto" w:fill="FFFFFF"/>
        </w:rPr>
        <w:t>τι</w:t>
      </w:r>
      <w:r w:rsidRPr="00BA2A5C">
        <w:rPr>
          <w:rFonts w:ascii="PT Serif" w:hAnsi="PT Serif"/>
          <w:i/>
          <w:iCs/>
          <w:color w:val="111111"/>
          <w:sz w:val="26"/>
          <w:szCs w:val="26"/>
          <w:shd w:val="clear" w:color="auto" w:fill="FFFFFF"/>
        </w:rPr>
        <w:t xml:space="preserve"> </w:t>
      </w:r>
      <w:r w:rsidRPr="00BA2A5C">
        <w:rPr>
          <w:rFonts w:ascii="PT Serif" w:hAnsi="PT Serif" w:cs="PT Serif"/>
          <w:i/>
          <w:iCs/>
          <w:color w:val="111111"/>
          <w:sz w:val="26"/>
          <w:szCs w:val="26"/>
          <w:shd w:val="clear" w:color="auto" w:fill="FFFFFF"/>
        </w:rPr>
        <w:t>π</w:t>
      </w:r>
      <w:r w:rsidRPr="00BA2A5C">
        <w:rPr>
          <w:rFonts w:ascii="Cambria" w:hAnsi="Cambria" w:cs="Cambria"/>
          <w:i/>
          <w:iCs/>
          <w:color w:val="111111"/>
          <w:sz w:val="26"/>
          <w:szCs w:val="26"/>
          <w:shd w:val="clear" w:color="auto" w:fill="FFFFFF"/>
        </w:rPr>
        <w:t>ρ</w:t>
      </w:r>
      <w:r w:rsidRPr="00BA2A5C">
        <w:rPr>
          <w:rFonts w:ascii="Times New Roman" w:hAnsi="Times New Roman" w:cs="Times New Roman"/>
          <w:i/>
          <w:iCs/>
          <w:color w:val="111111"/>
          <w:sz w:val="26"/>
          <w:szCs w:val="26"/>
          <w:shd w:val="clear" w:color="auto" w:fill="FFFFFF"/>
        </w:rPr>
        <w:t>ὸ</w:t>
      </w:r>
      <w:r w:rsidRPr="00BA2A5C">
        <w:rPr>
          <w:rFonts w:ascii="Cambria" w:hAnsi="Cambria" w:cs="Cambria"/>
          <w:i/>
          <w:iCs/>
          <w:color w:val="111111"/>
          <w:sz w:val="26"/>
          <w:szCs w:val="26"/>
          <w:shd w:val="clear" w:color="auto" w:fill="FFFFFF"/>
        </w:rPr>
        <w:t>ς</w:t>
      </w:r>
      <w:r w:rsidRPr="00BA2A5C">
        <w:rPr>
          <w:rFonts w:ascii="PT Serif" w:hAnsi="PT Serif"/>
          <w:i/>
          <w:iCs/>
          <w:color w:val="111111"/>
          <w:sz w:val="26"/>
          <w:szCs w:val="26"/>
          <w:shd w:val="clear" w:color="auto" w:fill="FFFFFF"/>
        </w:rPr>
        <w:t xml:space="preserve"> </w:t>
      </w:r>
      <w:r w:rsidRPr="00BA2A5C">
        <w:rPr>
          <w:rFonts w:ascii="Times New Roman" w:hAnsi="Times New Roman" w:cs="Times New Roman"/>
          <w:i/>
          <w:iCs/>
          <w:color w:val="111111"/>
          <w:sz w:val="26"/>
          <w:szCs w:val="26"/>
          <w:shd w:val="clear" w:color="auto" w:fill="FFFFFF"/>
        </w:rPr>
        <w:t>ἑ</w:t>
      </w:r>
      <w:r w:rsidRPr="00BA2A5C">
        <w:rPr>
          <w:rFonts w:ascii="Cambria" w:hAnsi="Cambria" w:cs="Cambria"/>
          <w:i/>
          <w:iCs/>
          <w:color w:val="111111"/>
          <w:sz w:val="26"/>
          <w:szCs w:val="26"/>
          <w:shd w:val="clear" w:color="auto" w:fill="FFFFFF"/>
        </w:rPr>
        <w:t>σ</w:t>
      </w:r>
      <w:r w:rsidRPr="00BA2A5C">
        <w:rPr>
          <w:rFonts w:ascii="PT Serif" w:hAnsi="PT Serif" w:cs="PT Serif"/>
          <w:i/>
          <w:iCs/>
          <w:color w:val="111111"/>
          <w:sz w:val="26"/>
          <w:szCs w:val="26"/>
          <w:shd w:val="clear" w:color="auto" w:fill="FFFFFF"/>
        </w:rPr>
        <w:t>π</w:t>
      </w:r>
      <w:r w:rsidRPr="00BA2A5C">
        <w:rPr>
          <w:rFonts w:ascii="Cambria" w:hAnsi="Cambria" w:cs="Cambria"/>
          <w:i/>
          <w:iCs/>
          <w:color w:val="111111"/>
          <w:sz w:val="26"/>
          <w:szCs w:val="26"/>
          <w:shd w:val="clear" w:color="auto" w:fill="FFFFFF"/>
        </w:rPr>
        <w:t>έραν</w:t>
      </w:r>
      <w:r w:rsidRPr="00BA2A5C">
        <w:rPr>
          <w:rFonts w:ascii="PT Serif" w:hAnsi="PT Serif"/>
          <w:i/>
          <w:iCs/>
          <w:color w:val="111111"/>
          <w:sz w:val="26"/>
          <w:szCs w:val="26"/>
          <w:shd w:val="clear" w:color="auto" w:fill="FFFFFF"/>
        </w:rPr>
        <w:t xml:space="preserve"> </w:t>
      </w:r>
      <w:r w:rsidRPr="00BA2A5C">
        <w:rPr>
          <w:rFonts w:ascii="Times New Roman" w:hAnsi="Times New Roman" w:cs="Times New Roman"/>
          <w:i/>
          <w:iCs/>
          <w:color w:val="111111"/>
          <w:sz w:val="26"/>
          <w:szCs w:val="26"/>
          <w:shd w:val="clear" w:color="auto" w:fill="FFFFFF"/>
        </w:rPr>
        <w:t>ἐ</w:t>
      </w:r>
      <w:r w:rsidRPr="00BA2A5C">
        <w:rPr>
          <w:rFonts w:ascii="Cambria" w:hAnsi="Cambria" w:cs="Cambria"/>
          <w:i/>
          <w:iCs/>
          <w:color w:val="111111"/>
          <w:sz w:val="26"/>
          <w:szCs w:val="26"/>
          <w:shd w:val="clear" w:color="auto" w:fill="FFFFFF"/>
        </w:rPr>
        <w:t>στ</w:t>
      </w:r>
      <w:r w:rsidRPr="00BA2A5C">
        <w:rPr>
          <w:rFonts w:ascii="Times New Roman" w:hAnsi="Times New Roman" w:cs="Times New Roman"/>
          <w:i/>
          <w:iCs/>
          <w:color w:val="111111"/>
          <w:sz w:val="26"/>
          <w:szCs w:val="26"/>
          <w:shd w:val="clear" w:color="auto" w:fill="FFFFFF"/>
        </w:rPr>
        <w:t>ὶ</w:t>
      </w:r>
      <w:r w:rsidRPr="00BA2A5C">
        <w:rPr>
          <w:rFonts w:ascii="Cambria" w:hAnsi="Cambria" w:cs="Cambria"/>
          <w:i/>
          <w:iCs/>
          <w:color w:val="111111"/>
          <w:sz w:val="26"/>
          <w:szCs w:val="26"/>
          <w:shd w:val="clear" w:color="auto" w:fill="FFFFFF"/>
        </w:rPr>
        <w:t>ν</w:t>
      </w:r>
      <w:r w:rsidRPr="00BA2A5C">
        <w:rPr>
          <w:rFonts w:ascii="PT Serif" w:hAnsi="PT Serif"/>
          <w:i/>
          <w:iCs/>
          <w:color w:val="111111"/>
          <w:sz w:val="26"/>
          <w:szCs w:val="26"/>
          <w:shd w:val="clear" w:color="auto" w:fill="FFFFFF"/>
        </w:rPr>
        <w:t xml:space="preserve"> </w:t>
      </w:r>
      <w:r w:rsidRPr="00BA2A5C">
        <w:rPr>
          <w:rFonts w:ascii="Cambria" w:hAnsi="Cambria" w:cs="Cambria"/>
          <w:i/>
          <w:iCs/>
          <w:color w:val="111111"/>
          <w:sz w:val="26"/>
          <w:szCs w:val="26"/>
          <w:shd w:val="clear" w:color="auto" w:fill="FFFFFF"/>
        </w:rPr>
        <w:t>κα</w:t>
      </w:r>
      <w:r w:rsidRPr="00BA2A5C">
        <w:rPr>
          <w:rFonts w:ascii="Times New Roman" w:hAnsi="Times New Roman" w:cs="Times New Roman"/>
          <w:i/>
          <w:iCs/>
          <w:color w:val="111111"/>
          <w:sz w:val="26"/>
          <w:szCs w:val="26"/>
          <w:shd w:val="clear" w:color="auto" w:fill="FFFFFF"/>
        </w:rPr>
        <w:t>ὶ</w:t>
      </w:r>
      <w:r w:rsidRPr="00BA2A5C">
        <w:rPr>
          <w:rFonts w:ascii="PT Serif" w:hAnsi="PT Serif"/>
          <w:i/>
          <w:iCs/>
          <w:color w:val="111111"/>
          <w:sz w:val="26"/>
          <w:szCs w:val="26"/>
          <w:shd w:val="clear" w:color="auto" w:fill="FFFFFF"/>
        </w:rPr>
        <w:t xml:space="preserve"> </w:t>
      </w:r>
      <w:r w:rsidRPr="00BA2A5C">
        <w:rPr>
          <w:rFonts w:ascii="Cambria" w:hAnsi="Cambria" w:cs="Cambria"/>
          <w:i/>
          <w:iCs/>
          <w:color w:val="111111"/>
          <w:sz w:val="26"/>
          <w:szCs w:val="26"/>
          <w:shd w:val="clear" w:color="auto" w:fill="FFFFFF"/>
        </w:rPr>
        <w:t>κέκλικεν</w:t>
      </w:r>
      <w:r w:rsidRPr="00BA2A5C">
        <w:rPr>
          <w:rFonts w:ascii="PT Serif" w:hAnsi="PT Serif"/>
          <w:i/>
          <w:iCs/>
          <w:color w:val="111111"/>
          <w:sz w:val="26"/>
          <w:szCs w:val="26"/>
          <w:shd w:val="clear" w:color="auto" w:fill="FFFFFF"/>
        </w:rPr>
        <w:t xml:space="preserve"> </w:t>
      </w:r>
      <w:r w:rsidRPr="00BA2A5C">
        <w:rPr>
          <w:rFonts w:ascii="Segoe UI Symbol" w:hAnsi="Segoe UI Symbol" w:cs="Segoe UI Symbol"/>
          <w:i/>
          <w:iCs/>
          <w:color w:val="111111"/>
          <w:sz w:val="26"/>
          <w:szCs w:val="26"/>
          <w:shd w:val="clear" w:color="auto" w:fill="FFFFFF"/>
        </w:rPr>
        <w:t>⸀</w:t>
      </w:r>
      <w:r w:rsidRPr="00BA2A5C">
        <w:rPr>
          <w:rFonts w:ascii="Times New Roman" w:hAnsi="Times New Roman" w:cs="Times New Roman"/>
          <w:i/>
          <w:iCs/>
          <w:color w:val="111111"/>
          <w:sz w:val="26"/>
          <w:szCs w:val="26"/>
          <w:shd w:val="clear" w:color="auto" w:fill="FFFFFF"/>
        </w:rPr>
        <w:t>ἤ</w:t>
      </w:r>
      <w:r w:rsidRPr="00BA2A5C">
        <w:rPr>
          <w:rFonts w:ascii="Cambria" w:hAnsi="Cambria" w:cs="Cambria"/>
          <w:i/>
          <w:iCs/>
          <w:color w:val="111111"/>
          <w:sz w:val="26"/>
          <w:szCs w:val="26"/>
          <w:shd w:val="clear" w:color="auto" w:fill="FFFFFF"/>
        </w:rPr>
        <w:t>δη</w:t>
      </w:r>
      <w:r w:rsidRPr="00BA2A5C">
        <w:rPr>
          <w:rFonts w:ascii="PT Serif" w:hAnsi="PT Serif"/>
          <w:i/>
          <w:iCs/>
          <w:color w:val="111111"/>
          <w:sz w:val="26"/>
          <w:szCs w:val="26"/>
          <w:shd w:val="clear" w:color="auto" w:fill="FFFFFF"/>
        </w:rPr>
        <w:t xml:space="preserve"> </w:t>
      </w:r>
      <w:r w:rsidRPr="00BA2A5C">
        <w:rPr>
          <w:rFonts w:ascii="Times New Roman" w:hAnsi="Times New Roman" w:cs="Times New Roman"/>
          <w:i/>
          <w:iCs/>
          <w:color w:val="111111"/>
          <w:sz w:val="26"/>
          <w:szCs w:val="26"/>
          <w:shd w:val="clear" w:color="auto" w:fill="FFFFFF"/>
        </w:rPr>
        <w:t>ἡ</w:t>
      </w:r>
      <w:r w:rsidRPr="00BA2A5C">
        <w:rPr>
          <w:rFonts w:ascii="PT Serif" w:hAnsi="PT Serif"/>
          <w:i/>
          <w:iCs/>
          <w:color w:val="111111"/>
          <w:sz w:val="26"/>
          <w:szCs w:val="26"/>
          <w:shd w:val="clear" w:color="auto" w:fill="FFFFFF"/>
        </w:rPr>
        <w:t xml:space="preserve"> </w:t>
      </w:r>
      <w:r w:rsidRPr="00BA2A5C">
        <w:rPr>
          <w:rFonts w:ascii="Times New Roman" w:hAnsi="Times New Roman" w:cs="Times New Roman"/>
          <w:i/>
          <w:iCs/>
          <w:color w:val="111111"/>
          <w:sz w:val="26"/>
          <w:szCs w:val="26"/>
          <w:shd w:val="clear" w:color="auto" w:fill="FFFFFF"/>
        </w:rPr>
        <w:t>ἡ</w:t>
      </w:r>
      <w:r w:rsidRPr="00BA2A5C">
        <w:rPr>
          <w:rFonts w:ascii="PT Serif" w:hAnsi="PT Serif"/>
          <w:i/>
          <w:iCs/>
          <w:color w:val="111111"/>
          <w:sz w:val="26"/>
          <w:szCs w:val="26"/>
          <w:shd w:val="clear" w:color="auto" w:fill="FFFFFF"/>
        </w:rPr>
        <w:t>μ</w:t>
      </w:r>
      <w:r w:rsidRPr="00BA2A5C">
        <w:rPr>
          <w:rFonts w:ascii="Cambria" w:hAnsi="Cambria" w:cs="Cambria"/>
          <w:i/>
          <w:iCs/>
          <w:color w:val="111111"/>
          <w:sz w:val="26"/>
          <w:szCs w:val="26"/>
          <w:shd w:val="clear" w:color="auto" w:fill="FFFFFF"/>
        </w:rPr>
        <w:t>έρα</w:t>
      </w:r>
      <w:r w:rsidRPr="00BA2A5C">
        <w:rPr>
          <w:rFonts w:ascii="PT Serif" w:hAnsi="PT Serif"/>
          <w:i/>
          <w:iCs/>
          <w:color w:val="111111"/>
          <w:sz w:val="26"/>
          <w:szCs w:val="26"/>
          <w:shd w:val="clear" w:color="auto" w:fill="FFFFFF"/>
        </w:rPr>
        <w:t xml:space="preserve">. </w:t>
      </w:r>
      <w:r w:rsidRPr="00BA2A5C">
        <w:rPr>
          <w:rFonts w:ascii="Cambria" w:hAnsi="Cambria" w:cs="Cambria"/>
          <w:i/>
          <w:iCs/>
          <w:color w:val="111111"/>
          <w:sz w:val="26"/>
          <w:szCs w:val="26"/>
          <w:shd w:val="clear" w:color="auto" w:fill="FFFFFF"/>
        </w:rPr>
        <w:t>κα</w:t>
      </w:r>
      <w:r w:rsidRPr="00BA2A5C">
        <w:rPr>
          <w:rFonts w:ascii="Times New Roman" w:hAnsi="Times New Roman" w:cs="Times New Roman"/>
          <w:i/>
          <w:iCs/>
          <w:color w:val="111111"/>
          <w:sz w:val="26"/>
          <w:szCs w:val="26"/>
          <w:shd w:val="clear" w:color="auto" w:fill="FFFFFF"/>
        </w:rPr>
        <w:t>ὶ</w:t>
      </w:r>
      <w:r w:rsidRPr="00BA2A5C">
        <w:rPr>
          <w:rFonts w:ascii="PT Serif" w:hAnsi="PT Serif"/>
          <w:i/>
          <w:iCs/>
          <w:color w:val="111111"/>
          <w:sz w:val="26"/>
          <w:szCs w:val="26"/>
          <w:shd w:val="clear" w:color="auto" w:fill="FFFFFF"/>
        </w:rPr>
        <w:t xml:space="preserve"> </w:t>
      </w:r>
      <w:r w:rsidRPr="00BA2A5C">
        <w:rPr>
          <w:rFonts w:ascii="Cambria" w:hAnsi="Cambria" w:cs="Cambria"/>
          <w:i/>
          <w:iCs/>
          <w:color w:val="111111"/>
          <w:sz w:val="26"/>
          <w:szCs w:val="26"/>
          <w:shd w:val="clear" w:color="auto" w:fill="FFFFFF"/>
        </w:rPr>
        <w:t>ε</w:t>
      </w:r>
      <w:r w:rsidRPr="00BA2A5C">
        <w:rPr>
          <w:rFonts w:ascii="Times New Roman" w:hAnsi="Times New Roman" w:cs="Times New Roman"/>
          <w:i/>
          <w:iCs/>
          <w:color w:val="111111"/>
          <w:sz w:val="26"/>
          <w:szCs w:val="26"/>
          <w:shd w:val="clear" w:color="auto" w:fill="FFFFFF"/>
        </w:rPr>
        <w:t>ἰ</w:t>
      </w:r>
      <w:r w:rsidRPr="00BA2A5C">
        <w:rPr>
          <w:rFonts w:ascii="Cambria" w:hAnsi="Cambria" w:cs="Cambria"/>
          <w:i/>
          <w:iCs/>
          <w:color w:val="111111"/>
          <w:sz w:val="26"/>
          <w:szCs w:val="26"/>
          <w:shd w:val="clear" w:color="auto" w:fill="FFFFFF"/>
        </w:rPr>
        <w:t>σ</w:t>
      </w:r>
      <w:r w:rsidRPr="00BA2A5C">
        <w:rPr>
          <w:rFonts w:ascii="Times New Roman" w:hAnsi="Times New Roman" w:cs="Times New Roman"/>
          <w:i/>
          <w:iCs/>
          <w:color w:val="111111"/>
          <w:sz w:val="26"/>
          <w:szCs w:val="26"/>
          <w:shd w:val="clear" w:color="auto" w:fill="FFFFFF"/>
        </w:rPr>
        <w:t>ῆ</w:t>
      </w:r>
      <w:r w:rsidRPr="00BA2A5C">
        <w:rPr>
          <w:rFonts w:ascii="Cambria" w:hAnsi="Cambria" w:cs="Cambria"/>
          <w:i/>
          <w:iCs/>
          <w:color w:val="111111"/>
          <w:sz w:val="26"/>
          <w:szCs w:val="26"/>
          <w:shd w:val="clear" w:color="auto" w:fill="FFFFFF"/>
        </w:rPr>
        <w:t>λθεν</w:t>
      </w:r>
      <w:r w:rsidRPr="00BA2A5C">
        <w:rPr>
          <w:rFonts w:ascii="PT Serif" w:hAnsi="PT Serif"/>
          <w:i/>
          <w:iCs/>
          <w:color w:val="111111"/>
          <w:sz w:val="26"/>
          <w:szCs w:val="26"/>
          <w:shd w:val="clear" w:color="auto" w:fill="FFFFFF"/>
        </w:rPr>
        <w:t xml:space="preserve"> </w:t>
      </w:r>
      <w:r w:rsidRPr="00BA2A5C">
        <w:rPr>
          <w:rFonts w:ascii="Cambria" w:hAnsi="Cambria" w:cs="Cambria"/>
          <w:i/>
          <w:iCs/>
          <w:color w:val="111111"/>
          <w:sz w:val="26"/>
          <w:szCs w:val="26"/>
          <w:shd w:val="clear" w:color="auto" w:fill="FFFFFF"/>
        </w:rPr>
        <w:t>το</w:t>
      </w:r>
      <w:r w:rsidRPr="00BA2A5C">
        <w:rPr>
          <w:rFonts w:ascii="Times New Roman" w:hAnsi="Times New Roman" w:cs="Times New Roman"/>
          <w:i/>
          <w:iCs/>
          <w:color w:val="111111"/>
          <w:sz w:val="26"/>
          <w:szCs w:val="26"/>
          <w:shd w:val="clear" w:color="auto" w:fill="FFFFFF"/>
        </w:rPr>
        <w:t>ῦ</w:t>
      </w:r>
      <w:r w:rsidRPr="00BA2A5C">
        <w:rPr>
          <w:rFonts w:ascii="PT Serif" w:hAnsi="PT Serif"/>
          <w:i/>
          <w:iCs/>
          <w:color w:val="111111"/>
          <w:sz w:val="26"/>
          <w:szCs w:val="26"/>
          <w:shd w:val="clear" w:color="auto" w:fill="FFFFFF"/>
        </w:rPr>
        <w:t xml:space="preserve"> μ</w:t>
      </w:r>
      <w:r w:rsidRPr="00BA2A5C">
        <w:rPr>
          <w:rFonts w:ascii="Cambria" w:hAnsi="Cambria" w:cs="Cambria"/>
          <w:i/>
          <w:iCs/>
          <w:color w:val="111111"/>
          <w:sz w:val="26"/>
          <w:szCs w:val="26"/>
          <w:shd w:val="clear" w:color="auto" w:fill="FFFFFF"/>
        </w:rPr>
        <w:t>ε</w:t>
      </w:r>
      <w:r w:rsidRPr="00BA2A5C">
        <w:rPr>
          <w:rFonts w:ascii="Times New Roman" w:hAnsi="Times New Roman" w:cs="Times New Roman"/>
          <w:i/>
          <w:iCs/>
          <w:color w:val="111111"/>
          <w:sz w:val="26"/>
          <w:szCs w:val="26"/>
          <w:shd w:val="clear" w:color="auto" w:fill="FFFFFF"/>
        </w:rPr>
        <w:t>ῖ</w:t>
      </w:r>
      <w:r w:rsidRPr="00BA2A5C">
        <w:rPr>
          <w:rFonts w:ascii="Cambria" w:hAnsi="Cambria" w:cs="Cambria"/>
          <w:i/>
          <w:iCs/>
          <w:color w:val="111111"/>
          <w:sz w:val="26"/>
          <w:szCs w:val="26"/>
          <w:shd w:val="clear" w:color="auto" w:fill="FFFFFF"/>
        </w:rPr>
        <w:t>ναι</w:t>
      </w:r>
      <w:r w:rsidRPr="00BA2A5C">
        <w:rPr>
          <w:rFonts w:ascii="PT Serif" w:hAnsi="PT Serif"/>
          <w:i/>
          <w:iCs/>
          <w:color w:val="111111"/>
          <w:sz w:val="26"/>
          <w:szCs w:val="26"/>
          <w:shd w:val="clear" w:color="auto" w:fill="FFFFFF"/>
        </w:rPr>
        <w:t xml:space="preserve"> </w:t>
      </w:r>
      <w:r w:rsidRPr="00BA2A5C">
        <w:rPr>
          <w:rFonts w:ascii="Cambria" w:hAnsi="Cambria" w:cs="Cambria"/>
          <w:i/>
          <w:iCs/>
          <w:color w:val="111111"/>
          <w:sz w:val="26"/>
          <w:szCs w:val="26"/>
          <w:shd w:val="clear" w:color="auto" w:fill="FFFFFF"/>
        </w:rPr>
        <w:t>σ</w:t>
      </w:r>
      <w:r w:rsidRPr="00BA2A5C">
        <w:rPr>
          <w:rFonts w:ascii="Times New Roman" w:hAnsi="Times New Roman" w:cs="Times New Roman"/>
          <w:i/>
          <w:iCs/>
          <w:color w:val="111111"/>
          <w:sz w:val="26"/>
          <w:szCs w:val="26"/>
          <w:shd w:val="clear" w:color="auto" w:fill="FFFFFF"/>
        </w:rPr>
        <w:t>ὺ</w:t>
      </w:r>
      <w:r w:rsidRPr="00BA2A5C">
        <w:rPr>
          <w:rFonts w:ascii="Cambria" w:hAnsi="Cambria" w:cs="Cambria"/>
          <w:i/>
          <w:iCs/>
          <w:color w:val="111111"/>
          <w:sz w:val="26"/>
          <w:szCs w:val="26"/>
          <w:shd w:val="clear" w:color="auto" w:fill="FFFFFF"/>
        </w:rPr>
        <w:t>ν</w:t>
      </w:r>
      <w:r w:rsidRPr="00BA2A5C">
        <w:rPr>
          <w:rFonts w:ascii="PT Serif" w:hAnsi="PT Serif"/>
          <w:i/>
          <w:iCs/>
          <w:color w:val="111111"/>
          <w:sz w:val="26"/>
          <w:szCs w:val="26"/>
          <w:shd w:val="clear" w:color="auto" w:fill="FFFFFF"/>
        </w:rPr>
        <w:t xml:space="preserve"> </w:t>
      </w:r>
      <w:r w:rsidRPr="00BA2A5C">
        <w:rPr>
          <w:rFonts w:ascii="Cambria" w:hAnsi="Cambria" w:cs="Cambria"/>
          <w:i/>
          <w:iCs/>
          <w:color w:val="111111"/>
          <w:sz w:val="26"/>
          <w:szCs w:val="26"/>
          <w:shd w:val="clear" w:color="auto" w:fill="FFFFFF"/>
        </w:rPr>
        <w:t>α</w:t>
      </w:r>
      <w:r w:rsidRPr="00BA2A5C">
        <w:rPr>
          <w:rFonts w:ascii="Times New Roman" w:hAnsi="Times New Roman" w:cs="Times New Roman"/>
          <w:i/>
          <w:iCs/>
          <w:color w:val="111111"/>
          <w:sz w:val="26"/>
          <w:szCs w:val="26"/>
          <w:shd w:val="clear" w:color="auto" w:fill="FFFFFF"/>
        </w:rPr>
        <w:t>ὐ</w:t>
      </w:r>
      <w:r w:rsidRPr="00BA2A5C">
        <w:rPr>
          <w:rFonts w:ascii="Cambria" w:hAnsi="Cambria" w:cs="Cambria"/>
          <w:i/>
          <w:iCs/>
          <w:color w:val="111111"/>
          <w:sz w:val="26"/>
          <w:szCs w:val="26"/>
          <w:shd w:val="clear" w:color="auto" w:fill="FFFFFF"/>
        </w:rPr>
        <w:t>το</w:t>
      </w:r>
      <w:r w:rsidRPr="00BA2A5C">
        <w:rPr>
          <w:rFonts w:ascii="Times New Roman" w:hAnsi="Times New Roman" w:cs="Times New Roman"/>
          <w:i/>
          <w:iCs/>
          <w:color w:val="111111"/>
          <w:sz w:val="26"/>
          <w:szCs w:val="26"/>
          <w:shd w:val="clear" w:color="auto" w:fill="FFFFFF"/>
        </w:rPr>
        <w:t>ῖ</w:t>
      </w:r>
      <w:r w:rsidRPr="00BA2A5C">
        <w:rPr>
          <w:rFonts w:ascii="Cambria" w:hAnsi="Cambria" w:cs="Cambria"/>
          <w:i/>
          <w:iCs/>
          <w:color w:val="111111"/>
          <w:sz w:val="26"/>
          <w:szCs w:val="26"/>
          <w:shd w:val="clear" w:color="auto" w:fill="FFFFFF"/>
        </w:rPr>
        <w:t>ς</w:t>
      </w:r>
      <w:r w:rsidRPr="00BA2A5C">
        <w:rPr>
          <w:rFonts w:ascii="PT Serif" w:hAnsi="PT Serif"/>
          <w:i/>
          <w:iCs/>
          <w:color w:val="111111"/>
          <w:sz w:val="26"/>
          <w:szCs w:val="26"/>
          <w:shd w:val="clear" w:color="auto" w:fill="FFFFFF"/>
        </w:rPr>
        <w:t>.</w:t>
      </w:r>
      <w:r w:rsidR="008544BD">
        <w:rPr>
          <w:rFonts w:ascii="PT Serif" w:hAnsi="PT Serif"/>
          <w:i/>
          <w:iCs/>
          <w:color w:val="111111"/>
          <w:sz w:val="26"/>
          <w:szCs w:val="26"/>
          <w:shd w:val="clear" w:color="auto" w:fill="FFFFFF"/>
        </w:rPr>
        <w:t xml:space="preserve"> </w:t>
      </w:r>
      <w:r w:rsidRPr="00BA2A5C">
        <w:rPr>
          <w:rFonts w:ascii="Arial" w:eastAsia="Times New Roman" w:hAnsi="Arial" w:cs="Arial"/>
          <w:i/>
          <w:iCs/>
          <w:kern w:val="0"/>
          <w:sz w:val="24"/>
          <w:szCs w:val="24"/>
          <w:lang w:eastAsia="it-IT"/>
          <w14:ligatures w14:val="none"/>
        </w:rPr>
        <w:t xml:space="preserve">(Lc 24,29). </w:t>
      </w:r>
      <w:r w:rsidRPr="00BA2A5C">
        <w:rPr>
          <w:rFonts w:ascii="Arial" w:eastAsia="Times New Roman" w:hAnsi="Arial" w:cs="Arial"/>
          <w:kern w:val="0"/>
          <w:sz w:val="24"/>
          <w:szCs w:val="24"/>
          <w:lang w:eastAsia="it-IT"/>
          <w14:ligatures w14:val="none"/>
        </w:rPr>
        <w:t>La preghiera viene ascoltata: “</w:t>
      </w:r>
      <w:r w:rsidRPr="00BA2A5C">
        <w:rPr>
          <w:rFonts w:ascii="Arial" w:eastAsia="Times New Roman" w:hAnsi="Arial" w:cs="Arial"/>
          <w:i/>
          <w:iCs/>
          <w:kern w:val="0"/>
          <w:sz w:val="24"/>
          <w:szCs w:val="24"/>
          <w:lang w:eastAsia="it-IT"/>
          <w14:ligatures w14:val="none"/>
        </w:rPr>
        <w:t xml:space="preserve">E quando i Samaritani giunsero da lui, lo pregavano di rimanere da loro ed egli rimase là due giorni. </w:t>
      </w:r>
      <w:r w:rsidRPr="00BA2A5C">
        <w:rPr>
          <w:rFonts w:ascii="Arial" w:eastAsia="Times New Roman" w:hAnsi="Arial" w:cs="Arial"/>
          <w:kern w:val="0"/>
          <w:sz w:val="24"/>
          <w:szCs w:val="24"/>
          <w:lang w:eastAsia="it-IT"/>
          <w14:ligatures w14:val="none"/>
        </w:rPr>
        <w:t>Perché Gesù accoglie la loro preghiera? La risposta ancora una volta la troviamo nello Spirito Santo.</w:t>
      </w:r>
      <w:r w:rsidR="008544BD">
        <w:rPr>
          <w:rFonts w:ascii="Arial" w:eastAsia="Times New Roman" w:hAnsi="Arial" w:cs="Arial"/>
          <w:kern w:val="0"/>
          <w:sz w:val="24"/>
          <w:szCs w:val="24"/>
          <w:lang w:eastAsia="it-IT"/>
          <w14:ligatures w14:val="none"/>
        </w:rPr>
        <w:t xml:space="preserve"> </w:t>
      </w:r>
      <w:r w:rsidRPr="00BA2A5C">
        <w:rPr>
          <w:rFonts w:ascii="Arial" w:eastAsia="Times New Roman" w:hAnsi="Arial" w:cs="Arial"/>
          <w:kern w:val="0"/>
          <w:sz w:val="24"/>
          <w:szCs w:val="24"/>
          <w:lang w:eastAsia="it-IT"/>
          <w14:ligatures w14:val="none"/>
        </w:rPr>
        <w:t xml:space="preserve">La richiesta è rivolta Gesù sotto mozione e ispirazione dello Spirito del Signore. Gesù che è colmo di Spirito Santo riconosce nella loro voce, la voce dello Spirito di Dio, e ascoltando la voce dello Spirit di Dio, che è in Lui, ascolta la voce dello Spirito Dio che gli rivolge la preghiera di rimanere con loro. Lo Spirito Santo muove i Samaritani verso Cristo. Lo Spirito Santo suscita lo loro preghiera. Lo Spirito Santo muove Cristo Gesù verso i Samaritani. In questo dialogo di rivelazione e di salvezza, l’Autore invisibile è lo Spirito Santo che colma il cuore di Cristo Gesù. </w:t>
      </w:r>
    </w:p>
    <w:p w14:paraId="55A912D1"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Questa verità deve governare ogni discepolo di Gesù: papa, vescovo, presbitero, diacono, cresimato, battezzato, profeta, maestro, pastore, dottore, catechista in qualsiasi ambito in cui vive la sua vita di discepolo di Gesù. Questi sempre deve presentarsi o meglio sempre dovrà essere colmo e traboccante di Spirito Santo. Ogni sua Parola dovrà essere il veicolo che porta lo Spirito Santo nei cuori. Gesù portò lo Spirito Santo al sommo della sua potenza sulla croce e anche da crocifisso disse parola colme di Spirito Santo. Se la parola del cristiano non è parola colma di Spirito Santo per potare lo Spirito che è nel suo cuore nel cuore di chi ascolta, lui attesta che il suo cuore è vuoto di Spirito del Signore. Quando un cuore è vuoto dello Spirito di Dio, sempre lo spirito del mondo e lo spirito di satana vengono e occupano quel cuore. O siamo colmi dello Spirito Santo e veicoliamo lo Spirito Santo con le nostre parole, i nostri segni e con tutta la nostra vita, oppure siamo colmi dello spirito del mondo e dello spirito di Satana e veicoliamo con la nostra parola e il mondo e Satana. Gesù ci ammonisce che non possiamo prestare servizio a due padroni. O si presta servizio all’uno o si presta servizio all’altro. </w:t>
      </w:r>
    </w:p>
    <w:p w14:paraId="5243B76A" w14:textId="1E4FFEF4"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Ora è consa giusta che ci chiediamo: potrà mai essere pieno e traboccante di Spirito Santo 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rinnega Cristo e il suo Vangelo, il cristiano litigioso, il cristiano incapace di verità, il cristiano che nega la verità storia frutto della verità soprannaturale, il cristiano idolatria, il cristiano che nega l’esistenza del male, il cristiano difensore del male, il cristiano che trasforma in legge ogni forma di male, il cristiano che soffoca la verità nell’ingiustizia, il cristiano dalla cui coscienza è stata rimossa la stessa nozione del peccato, il cristiano che vive senza la Chiesa, unica vera sorgente per il mondo </w:t>
      </w:r>
      <w:r w:rsidRPr="00BA2A5C">
        <w:rPr>
          <w:rFonts w:ascii="Arial" w:eastAsia="Times New Roman" w:hAnsi="Arial" w:cs="Arial"/>
          <w:kern w:val="0"/>
          <w:sz w:val="24"/>
          <w:szCs w:val="24"/>
          <w:lang w:eastAsia="it-IT"/>
          <w14:ligatures w14:val="none"/>
        </w:rPr>
        <w:lastRenderedPageBreak/>
        <w:t>intero della verità e della grazia?</w:t>
      </w:r>
      <w:r w:rsidR="008544BD">
        <w:rPr>
          <w:rFonts w:ascii="Arial" w:eastAsia="Times New Roman" w:hAnsi="Arial" w:cs="Arial"/>
          <w:kern w:val="0"/>
          <w:sz w:val="24"/>
          <w:szCs w:val="24"/>
          <w:lang w:eastAsia="it-IT"/>
          <w14:ligatures w14:val="none"/>
        </w:rPr>
        <w:t xml:space="preserve"> </w:t>
      </w:r>
      <w:r w:rsidRPr="00BA2A5C">
        <w:rPr>
          <w:rFonts w:ascii="Arial" w:eastAsia="Times New Roman" w:hAnsi="Arial" w:cs="Arial"/>
          <w:kern w:val="0"/>
          <w:sz w:val="24"/>
          <w:szCs w:val="24"/>
          <w:lang w:eastAsia="it-IT"/>
          <w14:ligatures w14:val="none"/>
        </w:rPr>
        <w:t xml:space="preserve">Se volessimo allungare la lista, essa sarebbe ancora assai più carica e piena. Sono numerosissimi i cristiani senza Cristo. </w:t>
      </w:r>
    </w:p>
    <w:p w14:paraId="0AE02F09"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Ecco la filosofia diabolica che muove oggi tanti discepoli di Gesù: Il principio primo di questa nuova filosofia diabolica è la dichiarazione di non esistenza del peccato. Questo è il principio primo. Quali sono le conseguenze che questo principio porta con sé? Non essendoci più il peccato neanche abbiamo bisogno di un redentore. Se non abbiamo bisogno di un redentore, nasce la dichiarazione di uguaglianza di tutte le religioni esistenti sulla terra. Senza il peccato, siamo tutti uguali per natura. Poiché tutti senza peccato, possiamo anche costruire sulla terra la fratellanza universale. Poiché senza peccato possiamo commettere qualsiasi ingiustizia: possiamo innalzare la falsità a purissima luce, l’odio a santissimo amore. Ma possiamo anche dichiarare la verità tenebra e e la falsità purissima luce. Nulla ci è vietato. Qualsiasi cosa noi facciamo è bene. Poiché senza peccato, la Scrittura perde il suo valore di verità eterna. Essa diviene un libro come tutti gli altri libri. Per questa ragione tutte le verità della Scrittura Santa vanno abrogate. Se ancora vi è della Scrittura qualche residuo in qualche cuore, anche questo residuo va rimosso. Al posto della Scrittura deve essere intronizzato il pensiero dell’uomo, fatto passare come purissima rivelazione. Veramente le tenebre vogliono oscurando la Chiesa. Oscurando la Chiesa, tutto il mondo precipita nella notte buia di Satana. </w:t>
      </w:r>
    </w:p>
    <w:p w14:paraId="5579115C"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Tutto questo disastro cristiano, disastro spirituale prima e poi disastro morale, ma anche disastro morale prima e poi disastro spirituale, attesta una sola verità: il cristiano si è lasciato svuotare anche dell’atomo più invisibile che forma la purissima luce di verità dello Spirito Santo. Satana gongola nel suo inferno perché sono stati e sono i figli della Chiesa a svuotare il cuore dei figli della Chiesa finanche del più piccolo atono di verità e di luce della purissima essenza dello Spirito Santo. </w:t>
      </w:r>
    </w:p>
    <w:p w14:paraId="209BCCE4"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kern w:val="0"/>
          <w:sz w:val="24"/>
          <w:szCs w:val="24"/>
          <w:lang w:eastAsia="it-IT"/>
          <w14:ligatures w14:val="none"/>
        </w:rPr>
        <w:t>Ecco il frutto che produce il rimane di Gesù con i Samaritani: Gesù in persona diviene il fondamento e la certezza della loro fede. La loro fede ora è fondata sulla Parola di Gesù ascoltata con i loro orecchi, vedendo Gesù con i loro occhi: “</w:t>
      </w:r>
      <w:r w:rsidRPr="00BA2A5C">
        <w:rPr>
          <w:rFonts w:ascii="Arial" w:eastAsia="Times New Roman" w:hAnsi="Arial" w:cs="Arial"/>
          <w:i/>
          <w:iCs/>
          <w:kern w:val="0"/>
          <w:sz w:val="24"/>
          <w:szCs w:val="24"/>
          <w:lang w:eastAsia="it-IT"/>
          <w14:ligatures w14:val="none"/>
        </w:rPr>
        <w:t xml:space="preserve">Molti di più credettero per la sua parola”. </w:t>
      </w:r>
      <w:r w:rsidRPr="00BA2A5C">
        <w:rPr>
          <w:rFonts w:ascii="Arial" w:eastAsia="Times New Roman" w:hAnsi="Arial" w:cs="Arial"/>
          <w:kern w:val="0"/>
          <w:sz w:val="24"/>
          <w:szCs w:val="24"/>
          <w:lang w:eastAsia="it-IT"/>
          <w14:ligatures w14:val="none"/>
        </w:rPr>
        <w:t xml:space="preserve">Vedere Gesù, ascoltare Gesù, sentire Gesù non crea la fede. Creatore della fede è solo lo Spirito Santo. Nello Spirito Santo Gesù parla e opera. Nello Spirito Santo si vede. Nello Spirito Santo si ascolta. Nello Spirito Santo si contempla. Nello Spirito Santo si ammaestra. Nello Spirito Santo si apprende. La comunione di fede, di carità, di speranza, di obbedienza, è sempre creata nei cuori dallo Spirito Santo. Ecco un esempio di visione nello Spirito Santo: </w:t>
      </w:r>
      <w:r w:rsidRPr="00BA2A5C">
        <w:rPr>
          <w:rFonts w:ascii="Arial" w:eastAsia="Times New Roman" w:hAnsi="Arial" w:cs="Arial"/>
          <w:i/>
          <w:iCs/>
          <w:kern w:val="0"/>
          <w:sz w:val="24"/>
          <w:szCs w:val="24"/>
          <w:lang w:eastAsia="it-IT"/>
          <w14:ligatures w14:val="none"/>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141011D6"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Ecco ora un annuncio dello Spirito Santo: </w:t>
      </w:r>
      <w:r w:rsidRPr="00BA2A5C">
        <w:rPr>
          <w:rFonts w:ascii="Arial" w:eastAsia="Times New Roman" w:hAnsi="Arial" w:cs="Arial"/>
          <w:i/>
          <w:iCs/>
          <w:kern w:val="0"/>
          <w:sz w:val="24"/>
          <w:szCs w:val="24"/>
          <w:lang w:eastAsia="it-IT"/>
          <w14:ligatures w14:val="none"/>
        </w:rPr>
        <w:t xml:space="preserve">“Quello che era da principio, quello che noi abbiamo udito, quello che abbiamo veduto con i nostri occhi, quello che contemplammo e che le nostre mani toccarono del Verbo della vita – la vita infatti si </w:t>
      </w:r>
      <w:r w:rsidRPr="00BA2A5C">
        <w:rPr>
          <w:rFonts w:ascii="Arial" w:eastAsia="Times New Roman" w:hAnsi="Arial" w:cs="Arial"/>
          <w:i/>
          <w:iCs/>
          <w:kern w:val="0"/>
          <w:sz w:val="24"/>
          <w:szCs w:val="24"/>
          <w:lang w:eastAsia="it-IT"/>
          <w14:ligatures w14:val="none"/>
        </w:rPr>
        <w:lastRenderedPageBreak/>
        <w:t xml:space="preserve">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4788EB66"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Questo invece è annuncio per visione avuta dall’Apostolo Giovanni quando fu rapito in estasi presso il trono dell’Onnipotente:</w:t>
      </w:r>
    </w:p>
    <w:p w14:paraId="6ABB8BC8"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37EE6ECB"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511D343E"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686A07D6"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Uno degli anziani mi disse: «Non piangere; ha vinto il leone della tribù di Giuda, il Germoglio di Davide, e aprirà il libro e i suoi sette sigilli».</w:t>
      </w:r>
    </w:p>
    <w:p w14:paraId="46BB8A5D"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23B7E1A9"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6058DBFF"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lastRenderedPageBreak/>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4BFCAA0A"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37142AC2"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1BB92840"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2949D593"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10933655"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7A980AC1"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35E190F0"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Allora venne data a ciascuno di loro una veste candida e fu detto loro di pazientare ancora un poco, finché fosse completo il numero dei loro compagni di servizio e dei loro fratelli, che dovevano essere uccisi come loro.</w:t>
      </w:r>
    </w:p>
    <w:p w14:paraId="298226B9"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w:t>
      </w:r>
    </w:p>
    <w:p w14:paraId="01145164"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Nell Spirito Santo il Padre, per il Figlio, vive di comunione con l’uomo. Nello Spirito Santo, l’uomo, per Cristo vive in comunione con il Padre. Nello Spirito Santo Cristo parla a noi. Per la comunione dello Spirito Santi noi entriamo in ascolto di Lui. Per </w:t>
      </w:r>
      <w:r w:rsidRPr="00BA2A5C">
        <w:rPr>
          <w:rFonts w:ascii="Arial" w:eastAsia="Times New Roman" w:hAnsi="Arial" w:cs="Arial"/>
          <w:kern w:val="0"/>
          <w:sz w:val="24"/>
          <w:szCs w:val="24"/>
          <w:lang w:eastAsia="it-IT"/>
          <w14:ligatures w14:val="none"/>
        </w:rPr>
        <w:lastRenderedPageBreak/>
        <w:t>la Parola proferita e la Parola ascoltata lo Spirito Santo crea la fede nel cuore. Ecco perché è necessario parlare sempre nello Spirito Santo. Solo la Parola detta nello Spirito Santo trafigge il cuore e solo la Parola detta nello Spirito Santo crea Cristo Gesù nel cuore di chi ascolta. Sarà sempre la Parola che crea Cristo nei cuori. Come il Signore Dio con la sua Parola onnipotente, proferita per Cristo, nello Spirito Santo ha creato il cielo e la terra, così la Parola onnipotente del Padre, proferita per Cisto nella potenza del suo Santo Spirito, crea Cristo nel cuore di chi ascolta nello Spirito Santo, che attrae a Cristo per Cristo venga creato nel suo cuore.</w:t>
      </w:r>
    </w:p>
    <w:p w14:paraId="03831610" w14:textId="2BB397EE"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Ora è giusto che ci si chieda: Se un figlio della Chiesa una, santa, cattolica, apostolica dice una falsità su Dio Padre, su Cristo Gesù, sullo Spirito Santo, sulla Chiesa, sulla Divina Rivelazione, rinnegando la Sana Dottrina e quanto è stato a noi consegnata dalla Sacra Tradizione, mai si potrà dire che Lui sta parlando nello Spirito Santo. Lo Spirito Santo è lo Spirito della verità e la sua missione è quella di condurci a tutta la verità, cioè di creare Cristo in noi nella sua pienezza e purezza di verità. Ora un cristiano nel quale lo Spirito Santo crea giorno per giorno Cristo nei cuori, Cristo Verità, Cristo Grazia, Cristo Luce, Cristo Vita Eterna, Cristo Via, Cristo Redenzione, Cristo Salvezza, Cristo Giustificazione, Cristo Santità, Cristo Purissima Parola del Padre, di certo non parla nello Spirito Santo. Se non parla nello Spirito Santo, quanti sono nello Spirito Santo e non sentono in colui che parla lo Spirito Santo che parla a loro, soffrono, perché si sentono traditi, ingannati, condannati dai loro fratelli alla falsità e alla menzogna.</w:t>
      </w:r>
      <w:r w:rsidR="008544BD">
        <w:rPr>
          <w:rFonts w:ascii="Arial" w:eastAsia="Times New Roman" w:hAnsi="Arial" w:cs="Arial"/>
          <w:kern w:val="0"/>
          <w:sz w:val="24"/>
          <w:szCs w:val="24"/>
          <w:lang w:eastAsia="it-IT"/>
          <w14:ligatures w14:val="none"/>
        </w:rPr>
        <w:t xml:space="preserve"> </w:t>
      </w:r>
      <w:r w:rsidRPr="00BA2A5C">
        <w:rPr>
          <w:rFonts w:ascii="Arial" w:eastAsia="Times New Roman" w:hAnsi="Arial" w:cs="Arial"/>
          <w:kern w:val="0"/>
          <w:sz w:val="24"/>
          <w:szCs w:val="24"/>
          <w:lang w:eastAsia="it-IT"/>
          <w14:ligatures w14:val="none"/>
        </w:rPr>
        <w:t>Se un cristiano non parla nello Spirito Santo è il più grande nemico della Chiesa e del mondo.</w:t>
      </w:r>
    </w:p>
    <w:p w14:paraId="56F22826"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I Samaritani incontrano Gesù. Credono in Lui. Ecco cosa essi ora confessano: </w:t>
      </w:r>
      <w:r w:rsidRPr="00BA2A5C">
        <w:rPr>
          <w:rFonts w:ascii="Arial" w:eastAsia="Times New Roman" w:hAnsi="Arial" w:cs="Arial"/>
          <w:i/>
          <w:iCs/>
          <w:kern w:val="0"/>
          <w:sz w:val="24"/>
          <w:szCs w:val="24"/>
          <w:lang w:eastAsia="it-IT"/>
          <w14:ligatures w14:val="none"/>
        </w:rPr>
        <w:t xml:space="preserve">“E alla donna dicevano: «Non è più per i tuoi discorsi che noi crediamo, ma perché noi stessi abbiamo udito e sappiamo che questi è veramente il salvatore del mondo» (Gv 4,39 42). </w:t>
      </w:r>
      <w:r w:rsidRPr="00BA2A5C">
        <w:rPr>
          <w:rFonts w:ascii="Arial" w:eastAsia="Times New Roman" w:hAnsi="Arial" w:cs="Arial"/>
          <w:kern w:val="0"/>
          <w:sz w:val="24"/>
          <w:szCs w:val="24"/>
          <w:lang w:eastAsia="it-IT"/>
          <w14:ligatures w14:val="none"/>
        </w:rPr>
        <w:t xml:space="preserve">Si è detto che la fede trova la sua perfezione e il suo compimento nella verità di Cristo sempre dall’incontro con Cristo Gesù. Abbiamo anche detto alcune modalità secondo le quali Cristo Gesù è visibile ai nostri occhi. La fede però non nasce dalla visione di Cristo e dall’ascolto della sua Parola. Essa nasce sempre da una Parola proferita nello Spirito Santo. Colui nel quale Cristo Gesù è stato creato dallo Spirito Santo dice una Parola nello Spirito Santo e la Parola colma di Spirito Santo crea nel cuore di chi ascolta Cristo Gesù. </w:t>
      </w:r>
    </w:p>
    <w:p w14:paraId="22FB11F5"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Si tratta ancora di una creazione a modo di germe. È il seme di Cristo che viene seminato nel cuore. Cristo già inizia a crescere nel nostro cuore. Poi però è necessario farlo crescere nel nostro cuore. La perfezione si raggiunge quando noi, anche visibilmente, siamo vita di Cristo in mezzo ai nostri fratelli. L’Apostolo Pietro insegna che Cristo cresce in noi nella misura in cui noi cresciamo nelle virtù:</w:t>
      </w:r>
    </w:p>
    <w:p w14:paraId="14EC978F"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w:t>
      </w:r>
      <w:r w:rsidRPr="00BA2A5C">
        <w:rPr>
          <w:rFonts w:ascii="Arial" w:eastAsia="Times New Roman" w:hAnsi="Arial" w:cs="Arial"/>
          <w:i/>
          <w:iCs/>
          <w:kern w:val="0"/>
          <w:sz w:val="24"/>
          <w:szCs w:val="24"/>
          <w:lang w:eastAsia="it-IT"/>
          <w14:ligatures w14:val="none"/>
        </w:rPr>
        <w:lastRenderedPageBreak/>
        <w:t xml:space="preserve">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537EFB3A"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L’Apostolo Paolo è invece presenza di Cristo Crocifisso dinanzi alla Chiesa e al mondo. È anche il Maestro che ci insegna come far crescere in noi Cristo fino al raggiungimento della perfetta conformazione con Lui: </w:t>
      </w:r>
    </w:p>
    <w:p w14:paraId="4978B557"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(Gal 2,17-3,1). </w:t>
      </w:r>
    </w:p>
    <w:p w14:paraId="36D19935"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21EF4E7D"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4A2C8C7"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3FD836A"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4FA73C91"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lastRenderedPageBreak/>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DCB7651"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6186F3FD"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114B26B3"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0B186930"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w:t>
      </w:r>
    </w:p>
    <w:p w14:paraId="428806D7"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D’ora innanzi nessuno mi procuri fastidi: io porto le stigmate di Gesù sul mio corpo. La grazia del Signore nostro Gesù Cristo sia con il vostro spirito, fratelli. Amen (Gal 6,1-19). </w:t>
      </w:r>
    </w:p>
    <w:p w14:paraId="777B4CFB" w14:textId="3DFDE7F5"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I Samaritani devono ringraziare la donna per mezzo della cui parola lo Spirito Santo li ha attratti a Cristo Gesù. Senza questa parola iniziale mai sarebbe sorta nel loro cuore l’attrazione vero Cristo. La donna deve ringraziare lo Spirito Santo il quale non solo ha scritto Gesù Signore nel suo cuore, in esso ha anche scritto una missione di vera evangelizzazione. Cristo Gesù deve ringraziare lo Spirito Santo che ha messo la giusta Parola da dare alla donna e la giusta Parola da dare ai Samaritani. E tutti dobbiamo ringraziare il Padre celeste perché tutto nasce dal suo decreto eterno che vuole che ogni suo redento e salvato in Cristo Gesù, il</w:t>
      </w:r>
      <w:r w:rsidR="008544BD">
        <w:rPr>
          <w:rFonts w:ascii="Arial" w:eastAsia="Times New Roman" w:hAnsi="Arial" w:cs="Arial"/>
          <w:kern w:val="0"/>
          <w:sz w:val="24"/>
          <w:szCs w:val="24"/>
          <w:lang w:eastAsia="it-IT"/>
          <w14:ligatures w14:val="none"/>
        </w:rPr>
        <w:t xml:space="preserve"> </w:t>
      </w:r>
      <w:r w:rsidRPr="00BA2A5C">
        <w:rPr>
          <w:rFonts w:ascii="Arial" w:eastAsia="Times New Roman" w:hAnsi="Arial" w:cs="Arial"/>
          <w:kern w:val="0"/>
          <w:sz w:val="24"/>
          <w:szCs w:val="24"/>
          <w:lang w:eastAsia="it-IT"/>
          <w14:ligatures w14:val="none"/>
        </w:rPr>
        <w:t xml:space="preserve">suo Figlio amato, rimanendo in Cristo e nello Spirito Santo, faccia giungere ad ogni uomo la sua Parola creatrice e santificatrice. La Chiesa vive se nello Spirito Santo ogni membro del corpo di Cristo aiuta ogni altro membro del corpo di Cristo perché </w:t>
      </w:r>
      <w:r w:rsidRPr="00BA2A5C">
        <w:rPr>
          <w:rFonts w:ascii="Arial" w:eastAsia="Times New Roman" w:hAnsi="Arial" w:cs="Arial"/>
          <w:kern w:val="0"/>
          <w:sz w:val="24"/>
          <w:szCs w:val="24"/>
          <w:lang w:eastAsia="it-IT"/>
          <w14:ligatures w14:val="none"/>
        </w:rPr>
        <w:lastRenderedPageBreak/>
        <w:t xml:space="preserve">raggiunga la pienezza della vita di Cristo nella sua vita. La Chiesa vive se ogni membro del corpo di Cristo porta la Parola di Cristo a ogni altro uomo perché così lo Spirito Santo potrà creare Cristo Gesù in molti altri cuori. </w:t>
      </w:r>
    </w:p>
    <w:p w14:paraId="50452215"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Va pure detto con grande serenità e pace che oggi lo Spirito Santo non governa i cuori di moltissimi cristiani. Prima di tutto ignorano quanto lo Spirito Santo rivela per bocca dell’apostolo ai Romani. Cristo si conosce per la Parola di Cristo annunciata:</w:t>
      </w:r>
    </w:p>
    <w:p w14:paraId="073964DC"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3FDF0E9C"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 </w:t>
      </w:r>
    </w:p>
    <w:p w14:paraId="6B404379"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In secondo luogo perché ci si dimentica di quanto lo Spirito Santo ha rivelato nella Prima Lettera ai Corinzi:</w:t>
      </w:r>
    </w:p>
    <w:p w14:paraId="1B6959C4"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33A581C1"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F6FA2E0"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i/>
          <w:iCs/>
          <w:kern w:val="0"/>
          <w:sz w:val="24"/>
          <w:szCs w:val="24"/>
          <w:lang w:eastAsia="it-IT"/>
          <w14:ligatures w14:val="none"/>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(2Cor 12,1-15). </w:t>
      </w:r>
    </w:p>
    <w:p w14:paraId="28C85C72" w14:textId="4EDBB181"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r w:rsidRPr="00BA2A5C">
        <w:rPr>
          <w:rFonts w:ascii="Arial" w:eastAsia="Times New Roman" w:hAnsi="Arial" w:cs="Arial"/>
          <w:kern w:val="0"/>
          <w:sz w:val="24"/>
          <w:szCs w:val="24"/>
          <w:lang w:eastAsia="it-IT"/>
          <w14:ligatures w14:val="none"/>
        </w:rPr>
        <w:lastRenderedPageBreak/>
        <w:t>Se ogni membro del Corpo di Cristo è animato dallo Spirito Santo, può lo Spirito Santo che lo anima dire una sola parola contro la divina e celeste verità dalla quale sempre per creazione nasce nei cuori la divina, celeste, verità di Gesù Signore? Se dice anche una sola parola di falsità, attesta o che lo Spirito non è cresciuto nel suo cuore e non crescendo lo Spirito neanche Cristo è cresciuto, oppure che da lui lo Spirito</w:t>
      </w:r>
      <w:r w:rsidR="008544BD">
        <w:rPr>
          <w:rFonts w:ascii="Arial" w:eastAsia="Times New Roman" w:hAnsi="Arial" w:cs="Arial"/>
          <w:kern w:val="0"/>
          <w:sz w:val="24"/>
          <w:szCs w:val="24"/>
          <w:lang w:eastAsia="it-IT"/>
          <w14:ligatures w14:val="none"/>
        </w:rPr>
        <w:t xml:space="preserve"> </w:t>
      </w:r>
      <w:r w:rsidRPr="00BA2A5C">
        <w:rPr>
          <w:rFonts w:ascii="Arial" w:eastAsia="Times New Roman" w:hAnsi="Arial" w:cs="Arial"/>
          <w:kern w:val="0"/>
          <w:sz w:val="24"/>
          <w:szCs w:val="24"/>
          <w:lang w:eastAsia="it-IT"/>
          <w14:ligatures w14:val="none"/>
        </w:rPr>
        <w:t xml:space="preserve">Santo è stato spento. Chi è nello Spirito dice sempre parole secondo lo Spirito. Chi è nello Spirito Santo mai dirà una sola Parola contro Cristo Gesù. Poiché molte sono le parole contro Cristo Signore, dobbiamo riconoscere che non si è governati dallo Spirito di Gesù. Veramente la parola è la prova dell’uomo: </w:t>
      </w:r>
      <w:r w:rsidRPr="00BA2A5C">
        <w:rPr>
          <w:rFonts w:ascii="Arial" w:eastAsia="Times New Roman" w:hAnsi="Arial" w:cs="Arial"/>
          <w:i/>
          <w:iCs/>
          <w:kern w:val="0"/>
          <w:sz w:val="24"/>
          <w:szCs w:val="24"/>
          <w:lang w:eastAsia="it-IT"/>
          <w14:ligatures w14:val="none"/>
        </w:rPr>
        <w:t>“Quando si scuote un setaccio restano i rifiuti; così quando un uomo discute, ne appaiono i difetti. I vasi del ceramista li mette a prova la fornace, così il modo di ragionare è il banco di prova per un uomo. Il frutto dimostra come è coltivato l’albero, così la parola rivela i pensieri del cuore. Non lodare nessuno prima che abbia parlato, poiché questa è la prova degli uomini (Sir 27,4.7).</w:t>
      </w:r>
    </w:p>
    <w:p w14:paraId="298F38A3" w14:textId="77777777" w:rsidR="00BA2A5C" w:rsidRPr="00BA2A5C" w:rsidRDefault="00BA2A5C" w:rsidP="00BA2A5C">
      <w:pPr>
        <w:spacing w:after="120" w:line="240" w:lineRule="auto"/>
        <w:jc w:val="both"/>
        <w:rPr>
          <w:rFonts w:ascii="Arial" w:eastAsia="Times New Roman" w:hAnsi="Arial" w:cs="Arial"/>
          <w:i/>
          <w:iCs/>
          <w:kern w:val="0"/>
          <w:sz w:val="24"/>
          <w:szCs w:val="24"/>
          <w:lang w:eastAsia="it-IT"/>
          <w14:ligatures w14:val="none"/>
        </w:rPr>
      </w:pPr>
    </w:p>
    <w:p w14:paraId="767C9A08" w14:textId="77777777" w:rsidR="00BA2A5C" w:rsidRPr="00BA2A5C" w:rsidRDefault="00BA2A5C" w:rsidP="00BA2A5C">
      <w:pPr>
        <w:spacing w:after="120" w:line="240" w:lineRule="auto"/>
        <w:jc w:val="both"/>
        <w:rPr>
          <w:rFonts w:ascii="Arial" w:eastAsia="Times New Roman" w:hAnsi="Arial" w:cs="Arial"/>
          <w:b/>
          <w:bCs/>
          <w:kern w:val="0"/>
          <w:sz w:val="24"/>
          <w:szCs w:val="24"/>
          <w:lang w:eastAsia="it-IT"/>
          <w14:ligatures w14:val="none"/>
        </w:rPr>
      </w:pPr>
      <w:r w:rsidRPr="00BA2A5C">
        <w:rPr>
          <w:rFonts w:ascii="Arial" w:eastAsia="Times New Roman" w:hAnsi="Arial" w:cs="Arial"/>
          <w:b/>
          <w:bCs/>
          <w:kern w:val="0"/>
          <w:sz w:val="24"/>
          <w:szCs w:val="24"/>
          <w:lang w:eastAsia="it-IT"/>
          <w14:ligatures w14:val="none"/>
        </w:rPr>
        <w:t>Necessarie domande</w:t>
      </w:r>
    </w:p>
    <w:p w14:paraId="252E166D"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la storia della salvezza è opera del Padre, in Cristo, per mezzo dello Spirito Santo?</w:t>
      </w:r>
    </w:p>
    <w:p w14:paraId="741F0E43"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il Padre tutto opera in Cristo nella purissima comunione dello Spirito Santo?</w:t>
      </w:r>
    </w:p>
    <w:p w14:paraId="66732928"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il Padre tutto vuole operare in e per me, in Cristo, per lo Spirito Santo, nella missione che Lui mi ha affidato?</w:t>
      </w:r>
    </w:p>
    <w:p w14:paraId="6AFED771"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la Parola del Vangelo da me pronunciata nella luce, nella verità, nella carità dello Spirito Santo, trafigge il cuore di chi ascolta e lo apre alla fede?</w:t>
      </w:r>
    </w:p>
    <w:p w14:paraId="4D9C0A2D"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la fede è sempre in Cristo e per questo la Parola deve annunciare sempre Cristo?</w:t>
      </w:r>
    </w:p>
    <w:p w14:paraId="763F5190"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Come può creare la fede in Cristo ogni parola che non ha come suo cuore Cristo Gesù?</w:t>
      </w:r>
    </w:p>
    <w:p w14:paraId="7628ECC2"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se la Parola non ha come suo cuore Cristo Gesù, manifesta che lo Spirito Santo non vive in me?</w:t>
      </w:r>
    </w:p>
    <w:p w14:paraId="1B0FBA9A"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è in Cristo che si crea la pace sulla terra e anche ogni giustizia spirituale che è poi la fonte di ogni altra giustizia tra gli uomini, compresa la giustizia sociale?</w:t>
      </w:r>
    </w:p>
    <w:p w14:paraId="45765D9E"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l’inizio della fede in Cristo è sempre frutto di una Parola che annuncia Cristo?</w:t>
      </w:r>
    </w:p>
    <w:p w14:paraId="68F24EA9"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Ho fatto attenzione al testo preso in esame nel quale è detto che la fede non è nella donna che dice la Parola su Cristo, ma essa è nel Cristo annunciato dalla donna?</w:t>
      </w:r>
    </w:p>
    <w:p w14:paraId="32C0A88D" w14:textId="693BEA06"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 xml:space="preserve">So che la confessione dei Samaritani che attestano: «Non è più per i tuoi discorsi che noi crediamo, ma perché noi stessi abbiamo udito e sappiamo che questi è veramente il salvatore del mondo» - et mulieri dicebant: “ Iam non propter tuam loquelam credimus; ipsi enim audivimus et scimus quia hic est vere Salvator mundi!”. </w:t>
      </w:r>
      <w:r w:rsidRPr="00BA2A5C">
        <w:rPr>
          <w:rFonts w:ascii="Arial" w:eastAsia="Times New Roman" w:hAnsi="Arial" w:cs="Arial"/>
          <w:kern w:val="0"/>
          <w:sz w:val="26"/>
          <w:szCs w:val="26"/>
          <w:lang w:eastAsia="it-IT"/>
          <w14:ligatures w14:val="none"/>
        </w:rPr>
        <w:t xml:space="preserve">– </w:t>
      </w:r>
      <w:r w:rsidRPr="00BA2A5C">
        <w:rPr>
          <w:rFonts w:ascii="Cambria" w:hAnsi="Cambria" w:cs="Cambria"/>
          <w:color w:val="111111"/>
          <w:sz w:val="26"/>
          <w:szCs w:val="26"/>
          <w:shd w:val="clear" w:color="auto" w:fill="FFFFFF"/>
        </w:rPr>
        <w:t>τ</w:t>
      </w:r>
      <w:r w:rsidRPr="00BA2A5C">
        <w:rPr>
          <w:rFonts w:ascii="Times New Roman" w:hAnsi="Times New Roman" w:cs="Times New Roman"/>
          <w:color w:val="111111"/>
          <w:sz w:val="26"/>
          <w:szCs w:val="26"/>
          <w:shd w:val="clear" w:color="auto" w:fill="FFFFFF"/>
        </w:rPr>
        <w:t>ῇ</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τε</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γυναικ</w:t>
      </w:r>
      <w:r w:rsidRPr="00BA2A5C">
        <w:rPr>
          <w:rFonts w:ascii="Times New Roman" w:hAnsi="Times New Roman" w:cs="Times New Roman"/>
          <w:color w:val="111111"/>
          <w:sz w:val="26"/>
          <w:szCs w:val="26"/>
          <w:shd w:val="clear" w:color="auto" w:fill="FFFFFF"/>
        </w:rPr>
        <w:t>ὶ</w:t>
      </w:r>
      <w:r w:rsidRPr="00BA2A5C">
        <w:rPr>
          <w:rFonts w:ascii="PT Serif" w:hAnsi="PT Serif"/>
          <w:color w:val="111111"/>
          <w:sz w:val="26"/>
          <w:szCs w:val="26"/>
          <w:shd w:val="clear" w:color="auto" w:fill="FFFFFF"/>
        </w:rPr>
        <w:t xml:space="preserve"> </w:t>
      </w:r>
      <w:r w:rsidRPr="00BA2A5C">
        <w:rPr>
          <w:rFonts w:ascii="Times New Roman" w:hAnsi="Times New Roman" w:cs="Times New Roman"/>
          <w:color w:val="111111"/>
          <w:sz w:val="26"/>
          <w:szCs w:val="26"/>
          <w:shd w:val="clear" w:color="auto" w:fill="FFFFFF"/>
        </w:rPr>
        <w:t>ἔ</w:t>
      </w:r>
      <w:r w:rsidRPr="00BA2A5C">
        <w:rPr>
          <w:rFonts w:ascii="Cambria" w:hAnsi="Cambria" w:cs="Cambria"/>
          <w:color w:val="111111"/>
          <w:sz w:val="26"/>
          <w:szCs w:val="26"/>
          <w:shd w:val="clear" w:color="auto" w:fill="FFFFFF"/>
        </w:rPr>
        <w:t>λεγον</w:t>
      </w:r>
      <w:r w:rsidRPr="00BA2A5C">
        <w:rPr>
          <w:rFonts w:ascii="PT Serif" w:hAnsi="PT Serif"/>
          <w:color w:val="111111"/>
          <w:sz w:val="26"/>
          <w:szCs w:val="26"/>
          <w:shd w:val="clear" w:color="auto" w:fill="FFFFFF"/>
        </w:rPr>
        <w:t xml:space="preserve"> </w:t>
      </w:r>
      <w:r w:rsidRPr="00BA2A5C">
        <w:rPr>
          <w:rFonts w:ascii="Times New Roman" w:hAnsi="Times New Roman" w:cs="Times New Roman"/>
          <w:color w:val="111111"/>
          <w:sz w:val="26"/>
          <w:szCs w:val="26"/>
          <w:shd w:val="clear" w:color="auto" w:fill="FFFFFF"/>
        </w:rPr>
        <w:t>ὅ</w:t>
      </w:r>
      <w:r w:rsidRPr="00BA2A5C">
        <w:rPr>
          <w:rFonts w:ascii="Cambria" w:hAnsi="Cambria" w:cs="Cambria"/>
          <w:color w:val="111111"/>
          <w:sz w:val="26"/>
          <w:szCs w:val="26"/>
          <w:shd w:val="clear" w:color="auto" w:fill="FFFFFF"/>
        </w:rPr>
        <w:t>τι</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Ο</w:t>
      </w:r>
      <w:r w:rsidRPr="00BA2A5C">
        <w:rPr>
          <w:rFonts w:ascii="Times New Roman" w:hAnsi="Times New Roman" w:cs="Times New Roman"/>
          <w:color w:val="111111"/>
          <w:sz w:val="26"/>
          <w:szCs w:val="26"/>
          <w:shd w:val="clear" w:color="auto" w:fill="FFFFFF"/>
        </w:rPr>
        <w:t>ὐ</w:t>
      </w:r>
      <w:r w:rsidRPr="00BA2A5C">
        <w:rPr>
          <w:rFonts w:ascii="Cambria" w:hAnsi="Cambria" w:cs="Cambria"/>
          <w:color w:val="111111"/>
          <w:sz w:val="26"/>
          <w:szCs w:val="26"/>
          <w:shd w:val="clear" w:color="auto" w:fill="FFFFFF"/>
        </w:rPr>
        <w:t>κέτι</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δι</w:t>
      </w:r>
      <w:r w:rsidRPr="00BA2A5C">
        <w:rPr>
          <w:rFonts w:ascii="Times New Roman" w:hAnsi="Times New Roman" w:cs="Times New Roman"/>
          <w:color w:val="111111"/>
          <w:sz w:val="26"/>
          <w:szCs w:val="26"/>
          <w:shd w:val="clear" w:color="auto" w:fill="FFFFFF"/>
        </w:rPr>
        <w:t>ὰ</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τ</w:t>
      </w:r>
      <w:r w:rsidRPr="00BA2A5C">
        <w:rPr>
          <w:rFonts w:ascii="Times New Roman" w:hAnsi="Times New Roman" w:cs="Times New Roman"/>
          <w:color w:val="111111"/>
          <w:sz w:val="26"/>
          <w:szCs w:val="26"/>
          <w:shd w:val="clear" w:color="auto" w:fill="FFFFFF"/>
        </w:rPr>
        <w:t>ὴ</w:t>
      </w:r>
      <w:r w:rsidRPr="00BA2A5C">
        <w:rPr>
          <w:rFonts w:ascii="Cambria" w:hAnsi="Cambria" w:cs="Cambria"/>
          <w:color w:val="111111"/>
          <w:sz w:val="26"/>
          <w:szCs w:val="26"/>
          <w:shd w:val="clear" w:color="auto" w:fill="FFFFFF"/>
        </w:rPr>
        <w:t>ν</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σ</w:t>
      </w:r>
      <w:r w:rsidRPr="00BA2A5C">
        <w:rPr>
          <w:rFonts w:ascii="Times New Roman" w:hAnsi="Times New Roman" w:cs="Times New Roman"/>
          <w:color w:val="111111"/>
          <w:sz w:val="26"/>
          <w:szCs w:val="26"/>
          <w:shd w:val="clear" w:color="auto" w:fill="FFFFFF"/>
        </w:rPr>
        <w:t>ὴ</w:t>
      </w:r>
      <w:r w:rsidRPr="00BA2A5C">
        <w:rPr>
          <w:rFonts w:ascii="Cambria" w:hAnsi="Cambria" w:cs="Cambria"/>
          <w:color w:val="111111"/>
          <w:sz w:val="26"/>
          <w:szCs w:val="26"/>
          <w:shd w:val="clear" w:color="auto" w:fill="FFFFFF"/>
        </w:rPr>
        <w:t>ν</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λαλι</w:t>
      </w:r>
      <w:r w:rsidRPr="00BA2A5C">
        <w:rPr>
          <w:rFonts w:ascii="Times New Roman" w:hAnsi="Times New Roman" w:cs="Times New Roman"/>
          <w:color w:val="111111"/>
          <w:sz w:val="26"/>
          <w:szCs w:val="26"/>
          <w:shd w:val="clear" w:color="auto" w:fill="FFFFFF"/>
        </w:rPr>
        <w:t>ὰ</w:t>
      </w:r>
      <w:r w:rsidRPr="00BA2A5C">
        <w:rPr>
          <w:rFonts w:ascii="Cambria" w:hAnsi="Cambria" w:cs="Cambria"/>
          <w:color w:val="111111"/>
          <w:sz w:val="26"/>
          <w:szCs w:val="26"/>
          <w:shd w:val="clear" w:color="auto" w:fill="FFFFFF"/>
        </w:rPr>
        <w:t>ν</w:t>
      </w:r>
      <w:r w:rsidRPr="00BA2A5C">
        <w:rPr>
          <w:rFonts w:ascii="PT Serif" w:hAnsi="PT Serif"/>
          <w:color w:val="111111"/>
          <w:sz w:val="26"/>
          <w:szCs w:val="26"/>
          <w:shd w:val="clear" w:color="auto" w:fill="FFFFFF"/>
        </w:rPr>
        <w:t xml:space="preserve"> </w:t>
      </w:r>
      <w:r w:rsidRPr="00BA2A5C">
        <w:rPr>
          <w:rFonts w:ascii="PT Serif" w:hAnsi="PT Serif" w:cs="PT Serif"/>
          <w:color w:val="111111"/>
          <w:sz w:val="26"/>
          <w:szCs w:val="26"/>
          <w:shd w:val="clear" w:color="auto" w:fill="FFFFFF"/>
        </w:rPr>
        <w:t>π</w:t>
      </w:r>
      <w:r w:rsidRPr="00BA2A5C">
        <w:rPr>
          <w:rFonts w:ascii="Cambria" w:hAnsi="Cambria" w:cs="Cambria"/>
          <w:color w:val="111111"/>
          <w:sz w:val="26"/>
          <w:szCs w:val="26"/>
          <w:shd w:val="clear" w:color="auto" w:fill="FFFFFF"/>
        </w:rPr>
        <w:t>ιστεύο</w:t>
      </w:r>
      <w:r w:rsidRPr="00BA2A5C">
        <w:rPr>
          <w:rFonts w:ascii="PT Serif" w:hAnsi="PT Serif" w:cs="PT Serif"/>
          <w:color w:val="111111"/>
          <w:sz w:val="26"/>
          <w:szCs w:val="26"/>
          <w:shd w:val="clear" w:color="auto" w:fill="FFFFFF"/>
        </w:rPr>
        <w:t>μ</w:t>
      </w:r>
      <w:r w:rsidRPr="00BA2A5C">
        <w:rPr>
          <w:rFonts w:ascii="Cambria" w:hAnsi="Cambria" w:cs="Cambria"/>
          <w:color w:val="111111"/>
          <w:sz w:val="26"/>
          <w:szCs w:val="26"/>
          <w:shd w:val="clear" w:color="auto" w:fill="FFFFFF"/>
        </w:rPr>
        <w:t>εν·</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α</w:t>
      </w:r>
      <w:r w:rsidRPr="00BA2A5C">
        <w:rPr>
          <w:rFonts w:ascii="Times New Roman" w:hAnsi="Times New Roman" w:cs="Times New Roman"/>
          <w:color w:val="111111"/>
          <w:sz w:val="26"/>
          <w:szCs w:val="26"/>
          <w:shd w:val="clear" w:color="auto" w:fill="FFFFFF"/>
        </w:rPr>
        <w:t>ὐ</w:t>
      </w:r>
      <w:r w:rsidRPr="00BA2A5C">
        <w:rPr>
          <w:rFonts w:ascii="Cambria" w:hAnsi="Cambria" w:cs="Cambria"/>
          <w:color w:val="111111"/>
          <w:sz w:val="26"/>
          <w:szCs w:val="26"/>
          <w:shd w:val="clear" w:color="auto" w:fill="FFFFFF"/>
        </w:rPr>
        <w:t>το</w:t>
      </w:r>
      <w:r w:rsidRPr="00BA2A5C">
        <w:rPr>
          <w:rFonts w:ascii="Times New Roman" w:hAnsi="Times New Roman" w:cs="Times New Roman"/>
          <w:color w:val="111111"/>
          <w:sz w:val="26"/>
          <w:szCs w:val="26"/>
          <w:shd w:val="clear" w:color="auto" w:fill="FFFFFF"/>
        </w:rPr>
        <w:t>ὶ</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γ</w:t>
      </w:r>
      <w:r w:rsidRPr="00BA2A5C">
        <w:rPr>
          <w:rFonts w:ascii="Times New Roman" w:hAnsi="Times New Roman" w:cs="Times New Roman"/>
          <w:color w:val="111111"/>
          <w:sz w:val="26"/>
          <w:szCs w:val="26"/>
          <w:shd w:val="clear" w:color="auto" w:fill="FFFFFF"/>
        </w:rPr>
        <w:t>ὰ</w:t>
      </w:r>
      <w:r w:rsidRPr="00BA2A5C">
        <w:rPr>
          <w:rFonts w:ascii="Cambria" w:hAnsi="Cambria" w:cs="Cambria"/>
          <w:color w:val="111111"/>
          <w:sz w:val="26"/>
          <w:szCs w:val="26"/>
          <w:shd w:val="clear" w:color="auto" w:fill="FFFFFF"/>
        </w:rPr>
        <w:t>ρ</w:t>
      </w:r>
      <w:r w:rsidRPr="00BA2A5C">
        <w:rPr>
          <w:rFonts w:ascii="PT Serif" w:hAnsi="PT Serif"/>
          <w:color w:val="111111"/>
          <w:sz w:val="26"/>
          <w:szCs w:val="26"/>
          <w:shd w:val="clear" w:color="auto" w:fill="FFFFFF"/>
        </w:rPr>
        <w:t xml:space="preserve"> </w:t>
      </w:r>
      <w:r w:rsidRPr="00BA2A5C">
        <w:rPr>
          <w:rFonts w:ascii="Times New Roman" w:hAnsi="Times New Roman" w:cs="Times New Roman"/>
          <w:color w:val="111111"/>
          <w:sz w:val="26"/>
          <w:szCs w:val="26"/>
          <w:shd w:val="clear" w:color="auto" w:fill="FFFFFF"/>
        </w:rPr>
        <w:t>ἀ</w:t>
      </w:r>
      <w:r w:rsidRPr="00BA2A5C">
        <w:rPr>
          <w:rFonts w:ascii="Cambria" w:hAnsi="Cambria" w:cs="Cambria"/>
          <w:color w:val="111111"/>
          <w:sz w:val="26"/>
          <w:szCs w:val="26"/>
          <w:shd w:val="clear" w:color="auto" w:fill="FFFFFF"/>
        </w:rPr>
        <w:t>κηκόα</w:t>
      </w:r>
      <w:r w:rsidRPr="00BA2A5C">
        <w:rPr>
          <w:rFonts w:ascii="PT Serif" w:hAnsi="PT Serif" w:cs="PT Serif"/>
          <w:color w:val="111111"/>
          <w:sz w:val="26"/>
          <w:szCs w:val="26"/>
          <w:shd w:val="clear" w:color="auto" w:fill="FFFFFF"/>
        </w:rPr>
        <w:t>μ</w:t>
      </w:r>
      <w:r w:rsidRPr="00BA2A5C">
        <w:rPr>
          <w:rFonts w:ascii="Cambria" w:hAnsi="Cambria" w:cs="Cambria"/>
          <w:color w:val="111111"/>
          <w:sz w:val="26"/>
          <w:szCs w:val="26"/>
          <w:shd w:val="clear" w:color="auto" w:fill="FFFFFF"/>
        </w:rPr>
        <w:t>εν</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κα</w:t>
      </w:r>
      <w:r w:rsidRPr="00BA2A5C">
        <w:rPr>
          <w:rFonts w:ascii="Times New Roman" w:hAnsi="Times New Roman" w:cs="Times New Roman"/>
          <w:color w:val="111111"/>
          <w:sz w:val="26"/>
          <w:szCs w:val="26"/>
          <w:shd w:val="clear" w:color="auto" w:fill="FFFFFF"/>
        </w:rPr>
        <w:t>ὶ</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ο</w:t>
      </w:r>
      <w:r w:rsidRPr="00BA2A5C">
        <w:rPr>
          <w:rFonts w:ascii="Times New Roman" w:hAnsi="Times New Roman" w:cs="Times New Roman"/>
          <w:color w:val="111111"/>
          <w:sz w:val="26"/>
          <w:szCs w:val="26"/>
          <w:shd w:val="clear" w:color="auto" w:fill="FFFFFF"/>
        </w:rPr>
        <w:t>ἴ</w:t>
      </w:r>
      <w:r w:rsidRPr="00BA2A5C">
        <w:rPr>
          <w:rFonts w:ascii="Cambria" w:hAnsi="Cambria" w:cs="Cambria"/>
          <w:color w:val="111111"/>
          <w:sz w:val="26"/>
          <w:szCs w:val="26"/>
          <w:shd w:val="clear" w:color="auto" w:fill="FFFFFF"/>
        </w:rPr>
        <w:t>δα</w:t>
      </w:r>
      <w:r w:rsidRPr="00BA2A5C">
        <w:rPr>
          <w:rFonts w:ascii="PT Serif" w:hAnsi="PT Serif" w:cs="PT Serif"/>
          <w:color w:val="111111"/>
          <w:sz w:val="26"/>
          <w:szCs w:val="26"/>
          <w:shd w:val="clear" w:color="auto" w:fill="FFFFFF"/>
        </w:rPr>
        <w:t>μ</w:t>
      </w:r>
      <w:r w:rsidRPr="00BA2A5C">
        <w:rPr>
          <w:rFonts w:ascii="Cambria" w:hAnsi="Cambria" w:cs="Cambria"/>
          <w:color w:val="111111"/>
          <w:sz w:val="26"/>
          <w:szCs w:val="26"/>
          <w:shd w:val="clear" w:color="auto" w:fill="FFFFFF"/>
        </w:rPr>
        <w:t>εν</w:t>
      </w:r>
      <w:r w:rsidRPr="00BA2A5C">
        <w:rPr>
          <w:rFonts w:ascii="PT Serif" w:hAnsi="PT Serif"/>
          <w:color w:val="111111"/>
          <w:sz w:val="26"/>
          <w:szCs w:val="26"/>
          <w:shd w:val="clear" w:color="auto" w:fill="FFFFFF"/>
        </w:rPr>
        <w:t xml:space="preserve"> </w:t>
      </w:r>
      <w:r w:rsidRPr="00BA2A5C">
        <w:rPr>
          <w:rFonts w:ascii="Times New Roman" w:hAnsi="Times New Roman" w:cs="Times New Roman"/>
          <w:color w:val="111111"/>
          <w:sz w:val="26"/>
          <w:szCs w:val="26"/>
          <w:shd w:val="clear" w:color="auto" w:fill="FFFFFF"/>
        </w:rPr>
        <w:t>ὅ</w:t>
      </w:r>
      <w:r w:rsidRPr="00BA2A5C">
        <w:rPr>
          <w:rFonts w:ascii="Cambria" w:hAnsi="Cambria" w:cs="Cambria"/>
          <w:color w:val="111111"/>
          <w:sz w:val="26"/>
          <w:szCs w:val="26"/>
          <w:shd w:val="clear" w:color="auto" w:fill="FFFFFF"/>
        </w:rPr>
        <w:t>τι</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ο</w:t>
      </w:r>
      <w:r w:rsidRPr="00BA2A5C">
        <w:rPr>
          <w:rFonts w:ascii="Times New Roman" w:hAnsi="Times New Roman" w:cs="Times New Roman"/>
          <w:color w:val="111111"/>
          <w:sz w:val="26"/>
          <w:szCs w:val="26"/>
          <w:shd w:val="clear" w:color="auto" w:fill="FFFFFF"/>
        </w:rPr>
        <w:t>ὗ</w:t>
      </w:r>
      <w:r w:rsidRPr="00BA2A5C">
        <w:rPr>
          <w:rFonts w:ascii="Cambria" w:hAnsi="Cambria" w:cs="Cambria"/>
          <w:color w:val="111111"/>
          <w:sz w:val="26"/>
          <w:szCs w:val="26"/>
          <w:shd w:val="clear" w:color="auto" w:fill="FFFFFF"/>
        </w:rPr>
        <w:t>τός</w:t>
      </w:r>
      <w:r w:rsidRPr="00BA2A5C">
        <w:rPr>
          <w:rFonts w:ascii="PT Serif" w:hAnsi="PT Serif"/>
          <w:color w:val="111111"/>
          <w:sz w:val="26"/>
          <w:szCs w:val="26"/>
          <w:shd w:val="clear" w:color="auto" w:fill="FFFFFF"/>
        </w:rPr>
        <w:t xml:space="preserve"> </w:t>
      </w:r>
      <w:r w:rsidRPr="00BA2A5C">
        <w:rPr>
          <w:rFonts w:ascii="Times New Roman" w:hAnsi="Times New Roman" w:cs="Times New Roman"/>
          <w:color w:val="111111"/>
          <w:sz w:val="26"/>
          <w:szCs w:val="26"/>
          <w:shd w:val="clear" w:color="auto" w:fill="FFFFFF"/>
        </w:rPr>
        <w:t>ἐ</w:t>
      </w:r>
      <w:r w:rsidRPr="00BA2A5C">
        <w:rPr>
          <w:rFonts w:ascii="Cambria" w:hAnsi="Cambria" w:cs="Cambria"/>
          <w:color w:val="111111"/>
          <w:sz w:val="26"/>
          <w:szCs w:val="26"/>
          <w:shd w:val="clear" w:color="auto" w:fill="FFFFFF"/>
        </w:rPr>
        <w:t>στιν</w:t>
      </w:r>
      <w:r w:rsidRPr="00BA2A5C">
        <w:rPr>
          <w:rFonts w:ascii="PT Serif" w:hAnsi="PT Serif"/>
          <w:color w:val="111111"/>
          <w:sz w:val="26"/>
          <w:szCs w:val="26"/>
          <w:shd w:val="clear" w:color="auto" w:fill="FFFFFF"/>
        </w:rPr>
        <w:t xml:space="preserve"> </w:t>
      </w:r>
      <w:r w:rsidRPr="00BA2A5C">
        <w:rPr>
          <w:rFonts w:ascii="Times New Roman" w:hAnsi="Times New Roman" w:cs="Times New Roman"/>
          <w:color w:val="111111"/>
          <w:sz w:val="26"/>
          <w:szCs w:val="26"/>
          <w:shd w:val="clear" w:color="auto" w:fill="FFFFFF"/>
        </w:rPr>
        <w:t>ἀ</w:t>
      </w:r>
      <w:r w:rsidRPr="00BA2A5C">
        <w:rPr>
          <w:rFonts w:ascii="Cambria" w:hAnsi="Cambria" w:cs="Cambria"/>
          <w:color w:val="111111"/>
          <w:sz w:val="26"/>
          <w:szCs w:val="26"/>
          <w:shd w:val="clear" w:color="auto" w:fill="FFFFFF"/>
        </w:rPr>
        <w:t>ληθ</w:t>
      </w:r>
      <w:r w:rsidRPr="00BA2A5C">
        <w:rPr>
          <w:rFonts w:ascii="Times New Roman" w:hAnsi="Times New Roman" w:cs="Times New Roman"/>
          <w:color w:val="111111"/>
          <w:sz w:val="26"/>
          <w:szCs w:val="26"/>
          <w:shd w:val="clear" w:color="auto" w:fill="FFFFFF"/>
        </w:rPr>
        <w:t>ῶ</w:t>
      </w:r>
      <w:r w:rsidRPr="00BA2A5C">
        <w:rPr>
          <w:rFonts w:ascii="Cambria" w:hAnsi="Cambria" w:cs="Cambria"/>
          <w:color w:val="111111"/>
          <w:sz w:val="26"/>
          <w:szCs w:val="26"/>
          <w:shd w:val="clear" w:color="auto" w:fill="FFFFFF"/>
        </w:rPr>
        <w:t>ς</w:t>
      </w:r>
      <w:r w:rsidRPr="00BA2A5C">
        <w:rPr>
          <w:rFonts w:ascii="PT Serif" w:hAnsi="PT Serif"/>
          <w:color w:val="111111"/>
          <w:sz w:val="26"/>
          <w:szCs w:val="26"/>
          <w:shd w:val="clear" w:color="auto" w:fill="FFFFFF"/>
        </w:rPr>
        <w:t xml:space="preserve"> </w:t>
      </w:r>
      <w:r w:rsidRPr="00BA2A5C">
        <w:rPr>
          <w:rFonts w:ascii="Times New Roman" w:hAnsi="Times New Roman" w:cs="Times New Roman"/>
          <w:color w:val="111111"/>
          <w:sz w:val="26"/>
          <w:szCs w:val="26"/>
          <w:shd w:val="clear" w:color="auto" w:fill="FFFFFF"/>
        </w:rPr>
        <w:t>ὁ</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σωτ</w:t>
      </w:r>
      <w:r w:rsidRPr="00BA2A5C">
        <w:rPr>
          <w:rFonts w:ascii="Times New Roman" w:hAnsi="Times New Roman" w:cs="Times New Roman"/>
          <w:color w:val="111111"/>
          <w:sz w:val="26"/>
          <w:szCs w:val="26"/>
          <w:shd w:val="clear" w:color="auto" w:fill="FFFFFF"/>
        </w:rPr>
        <w:t>ὴ</w:t>
      </w:r>
      <w:r w:rsidRPr="00BA2A5C">
        <w:rPr>
          <w:rFonts w:ascii="Cambria" w:hAnsi="Cambria" w:cs="Cambria"/>
          <w:color w:val="111111"/>
          <w:sz w:val="26"/>
          <w:szCs w:val="26"/>
          <w:shd w:val="clear" w:color="auto" w:fill="FFFFFF"/>
        </w:rPr>
        <w:t>ρ</w:t>
      </w:r>
      <w:r w:rsidRPr="00BA2A5C">
        <w:rPr>
          <w:rFonts w:ascii="PT Serif" w:hAnsi="PT Serif"/>
          <w:color w:val="111111"/>
          <w:sz w:val="26"/>
          <w:szCs w:val="26"/>
          <w:shd w:val="clear" w:color="auto" w:fill="FFFFFF"/>
        </w:rPr>
        <w:t xml:space="preserve"> </w:t>
      </w:r>
      <w:r w:rsidRPr="00BA2A5C">
        <w:rPr>
          <w:rFonts w:ascii="Cambria" w:hAnsi="Cambria" w:cs="Cambria"/>
          <w:color w:val="111111"/>
          <w:sz w:val="26"/>
          <w:szCs w:val="26"/>
          <w:shd w:val="clear" w:color="auto" w:fill="FFFFFF"/>
        </w:rPr>
        <w:t>το</w:t>
      </w:r>
      <w:r w:rsidRPr="00BA2A5C">
        <w:rPr>
          <w:rFonts w:ascii="Times New Roman" w:hAnsi="Times New Roman" w:cs="Times New Roman"/>
          <w:color w:val="111111"/>
          <w:sz w:val="26"/>
          <w:szCs w:val="26"/>
          <w:shd w:val="clear" w:color="auto" w:fill="FFFFFF"/>
        </w:rPr>
        <w:t>ῦ</w:t>
      </w:r>
      <w:r w:rsidRPr="00BA2A5C">
        <w:rPr>
          <w:rFonts w:ascii="PT Serif" w:hAnsi="PT Serif"/>
          <w:color w:val="111111"/>
          <w:sz w:val="26"/>
          <w:szCs w:val="26"/>
          <w:shd w:val="clear" w:color="auto" w:fill="FFFFFF"/>
        </w:rPr>
        <w:t xml:space="preserve"> </w:t>
      </w:r>
      <w:r w:rsidRPr="00BA2A5C">
        <w:rPr>
          <w:rFonts w:ascii="Segoe UI Symbol" w:hAnsi="Segoe UI Symbol" w:cs="Segoe UI Symbol"/>
          <w:color w:val="111111"/>
          <w:sz w:val="26"/>
          <w:szCs w:val="26"/>
          <w:shd w:val="clear" w:color="auto" w:fill="FFFFFF"/>
        </w:rPr>
        <w:t>⸀</w:t>
      </w:r>
      <w:r w:rsidRPr="00BA2A5C">
        <w:rPr>
          <w:rFonts w:ascii="Cambria" w:hAnsi="Cambria" w:cs="Cambria"/>
          <w:color w:val="111111"/>
          <w:sz w:val="26"/>
          <w:szCs w:val="26"/>
          <w:shd w:val="clear" w:color="auto" w:fill="FFFFFF"/>
        </w:rPr>
        <w:t>κόσ</w:t>
      </w:r>
      <w:r w:rsidRPr="00BA2A5C">
        <w:rPr>
          <w:rFonts w:ascii="PT Serif" w:hAnsi="PT Serif" w:cs="PT Serif"/>
          <w:color w:val="111111"/>
          <w:sz w:val="26"/>
          <w:szCs w:val="26"/>
          <w:shd w:val="clear" w:color="auto" w:fill="FFFFFF"/>
        </w:rPr>
        <w:t>μ</w:t>
      </w:r>
      <w:r w:rsidRPr="00BA2A5C">
        <w:rPr>
          <w:rFonts w:ascii="Cambria" w:hAnsi="Cambria" w:cs="Cambria"/>
          <w:color w:val="111111"/>
          <w:sz w:val="26"/>
          <w:szCs w:val="26"/>
          <w:shd w:val="clear" w:color="auto" w:fill="FFFFFF"/>
        </w:rPr>
        <w:t>ου</w:t>
      </w:r>
      <w:r w:rsidRPr="00BA2A5C">
        <w:rPr>
          <w:rFonts w:ascii="PT Serif" w:hAnsi="PT Serif"/>
          <w:color w:val="111111"/>
          <w:sz w:val="26"/>
          <w:szCs w:val="26"/>
          <w:shd w:val="clear" w:color="auto" w:fill="FFFFFF"/>
        </w:rPr>
        <w:t>.</w:t>
      </w:r>
      <w:r w:rsidR="008544BD">
        <w:rPr>
          <w:rFonts w:ascii="PT Serif" w:hAnsi="PT Serif"/>
          <w:color w:val="111111"/>
          <w:sz w:val="26"/>
          <w:szCs w:val="26"/>
          <w:shd w:val="clear" w:color="auto" w:fill="FFFFFF"/>
        </w:rPr>
        <w:t xml:space="preserve"> </w:t>
      </w:r>
      <w:r w:rsidRPr="00BA2A5C">
        <w:rPr>
          <w:rFonts w:ascii="Arial" w:eastAsia="Times New Roman" w:hAnsi="Arial" w:cs="Arial"/>
          <w:kern w:val="0"/>
          <w:sz w:val="24"/>
          <w:szCs w:val="24"/>
          <w:lang w:eastAsia="it-IT"/>
          <w14:ligatures w14:val="none"/>
        </w:rPr>
        <w:t>(Gv 4,42) –va intesa solo come dichiarazione di passaggio dalla fede in Cristo per la parola della donna alla fede in Cristo per visione e per ascolto di Cristo?</w:t>
      </w:r>
    </w:p>
    <w:p w14:paraId="240EE611"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lastRenderedPageBreak/>
        <w:t>So che sarebbe assai pericoloso dare a questa confessione la non più necessità per ogni membro del corpo di Cristo di annunciare Cristo?</w:t>
      </w:r>
    </w:p>
    <w:p w14:paraId="6A9CE088"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se non annuncio Cristo Gesù nessuno ma potrà giungere alla vera fede in Cristo Gesù.</w:t>
      </w:r>
    </w:p>
    <w:p w14:paraId="1F5EB0C1"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Se che la mia Parola su Cristo Gesù è in tutto simile a un seme di senapa seminato nel campo?</w:t>
      </w:r>
    </w:p>
    <w:p w14:paraId="0EAF8C72" w14:textId="6F301F42"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Se il seme non viene gettato, potrà mai sorgere l’albero alla cui ombra gli uccelli del</w:t>
      </w:r>
      <w:r w:rsidR="008544BD">
        <w:rPr>
          <w:rFonts w:ascii="Arial" w:eastAsia="Times New Roman" w:hAnsi="Arial" w:cs="Arial"/>
          <w:kern w:val="0"/>
          <w:sz w:val="24"/>
          <w:szCs w:val="24"/>
          <w:lang w:eastAsia="it-IT"/>
          <w14:ligatures w14:val="none"/>
        </w:rPr>
        <w:t xml:space="preserve"> </w:t>
      </w:r>
      <w:r w:rsidRPr="00BA2A5C">
        <w:rPr>
          <w:rFonts w:ascii="Arial" w:eastAsia="Times New Roman" w:hAnsi="Arial" w:cs="Arial"/>
          <w:kern w:val="0"/>
          <w:sz w:val="24"/>
          <w:szCs w:val="24"/>
          <w:lang w:eastAsia="it-IT"/>
          <w14:ligatures w14:val="none"/>
        </w:rPr>
        <w:t>cielo vanno a nidificare?</w:t>
      </w:r>
    </w:p>
    <w:p w14:paraId="7FABAAF5"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Conosco secondo purezza di verità quanto Paolo rivela nella Lettera ai Romani sulla Parola della predicazione per la conoscenza di Cristo Gesù?</w:t>
      </w:r>
    </w:p>
    <w:p w14:paraId="77CA6606"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Custodisco nel cuore quanto l’Apostolo Paolo rivela sullo Spirito Santo nella Prima Lettera ai Corinzi?</w:t>
      </w:r>
    </w:p>
    <w:p w14:paraId="2AB8D91C"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se dalla mia bocca dovesse uscire anche una sola parola di falsità contro la Parola della Divina Rivelazione, non sono e non parlo nello Spirito Santo?</w:t>
      </w:r>
    </w:p>
    <w:p w14:paraId="106DD46D"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ogni membro del corpo di Cristo sempre deve dire parole nello Spirito Santo?</w:t>
      </w:r>
    </w:p>
    <w:p w14:paraId="607B177D"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l’opera della redenzione inizia dallo Spirito Santo e nello Spirito Santo deve trovare il suo compimento.</w:t>
      </w:r>
    </w:p>
    <w:p w14:paraId="6D40F198"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se lo Spirito Santo si spegne in me, anche la vita di Cristo si spegne in me?</w:t>
      </w:r>
    </w:p>
    <w:p w14:paraId="6F815697"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se lo Spirito Santo si spegne in me, lavoro per il mondo a servizio del mondo?</w:t>
      </w:r>
    </w:p>
    <w:p w14:paraId="4FE3E128"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oggi moltissimi figli della Chiesa non sono nello Spirito Santo, perché le loro parole non sono parole proferite nello Spirito Santo, ma nello spirito del mondo e peggio ancora nello spirito di Satana?</w:t>
      </w:r>
    </w:p>
    <w:p w14:paraId="74419092"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devo portare a compimento la mia crescita nello Spirito Santo se desidero che lo Spirito Santi porti a compimento la crescita di Cristo in me fino alla mia piena cristificazione dell’anima, dello spirito, del corpo?</w:t>
      </w:r>
    </w:p>
    <w:p w14:paraId="12543777"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Quanto lo Spirito Santo è il Regista della mia vita in ogni suo aspetto e in ogni ambito nel quale essa viene vissuta?</w:t>
      </w:r>
    </w:p>
    <w:p w14:paraId="43E07E9C"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Ho mai rinnegato lo Spirito come mio unico e solo Regista e ho preso in mano io la mia vita, costituendomi regista di me stesso?</w:t>
      </w:r>
    </w:p>
    <w:p w14:paraId="16661139"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So che se sono io il regista di me stesso, potrò condurre la mia vita solo nelle tenebre e mai nella verità, nel peccato e mai nella grazia, nei vizi e mai nelle virtù?</w:t>
      </w:r>
    </w:p>
    <w:p w14:paraId="64AF766C" w14:textId="77777777" w:rsidR="00BA2A5C" w:rsidRDefault="00BA2A5C" w:rsidP="00BA2A5C">
      <w:pPr>
        <w:spacing w:after="120" w:line="240" w:lineRule="auto"/>
        <w:jc w:val="both"/>
        <w:rPr>
          <w:rFonts w:ascii="Arial" w:eastAsia="Times New Roman" w:hAnsi="Arial" w:cs="Arial"/>
          <w:kern w:val="0"/>
          <w:sz w:val="24"/>
          <w:szCs w:val="24"/>
          <w:lang w:eastAsia="it-IT"/>
          <w14:ligatures w14:val="none"/>
        </w:rPr>
      </w:pPr>
      <w:r w:rsidRPr="00BA2A5C">
        <w:rPr>
          <w:rFonts w:ascii="Arial" w:eastAsia="Times New Roman" w:hAnsi="Arial" w:cs="Arial"/>
          <w:kern w:val="0"/>
          <w:sz w:val="24"/>
          <w:szCs w:val="24"/>
          <w:lang w:eastAsia="it-IT"/>
          <w14:ligatures w14:val="none"/>
        </w:rPr>
        <w:t>Prego con preghiera ininterrotta affinché solo e sempre lo Spirito Santo conduca la mia vita di verità in verità e di luce in luce?</w:t>
      </w:r>
    </w:p>
    <w:p w14:paraId="10BF78F3" w14:textId="77777777" w:rsidR="00BA2A5C" w:rsidRDefault="00BA2A5C"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Mi sono accorto leggendo il Testo Sacro che vi è una forte crescita nella fede dei Samaritani e cioè che essi sono passati dalla fede in Gesù Messia alla fede in Gesù Salvatore del mondo?</w:t>
      </w:r>
    </w:p>
    <w:p w14:paraId="3A5EE859" w14:textId="54B6FE5E" w:rsidR="00BA2A5C" w:rsidRDefault="00BA2A5C"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La mia fede fa di tempo in tempo di questi passi che attestano che essa cresce e si perfeziona ogni giorno di più?</w:t>
      </w:r>
    </w:p>
    <w:p w14:paraId="5B6F2A5B" w14:textId="77777777" w:rsidR="00EE22B3" w:rsidRDefault="00EE22B3" w:rsidP="00BA2A5C">
      <w:pPr>
        <w:spacing w:after="120" w:line="240" w:lineRule="auto"/>
        <w:jc w:val="both"/>
        <w:rPr>
          <w:rFonts w:ascii="Arial" w:eastAsia="Times New Roman" w:hAnsi="Arial" w:cs="Arial"/>
          <w:kern w:val="0"/>
          <w:sz w:val="24"/>
          <w:szCs w:val="24"/>
          <w:lang w:eastAsia="it-IT"/>
          <w14:ligatures w14:val="none"/>
        </w:rPr>
      </w:pPr>
    </w:p>
    <w:p w14:paraId="0D6EF843" w14:textId="77777777" w:rsidR="00EE22B3" w:rsidRPr="00EE22B3" w:rsidRDefault="00EE22B3" w:rsidP="00EE22B3">
      <w:pPr>
        <w:pStyle w:val="Titolo1"/>
        <w:rPr>
          <w:color w:val="000000"/>
        </w:rPr>
      </w:pPr>
      <w:bookmarkStart w:id="125" w:name="_Toc200621522"/>
      <w:r w:rsidRPr="00EE22B3">
        <w:rPr>
          <w:rFonts w:eastAsia="Times New Roman"/>
        </w:rPr>
        <w:lastRenderedPageBreak/>
        <w:t>GESÙ GLI DISSE: «ÀLZATI, PRENDI LA TUA BARELLA E CAMMINA</w:t>
      </w:r>
      <w:bookmarkEnd w:id="125"/>
    </w:p>
    <w:p w14:paraId="7536E5FF" w14:textId="77777777" w:rsidR="00EE22B3" w:rsidRPr="00EE22B3" w:rsidRDefault="00EE22B3" w:rsidP="00EE22B3">
      <w:pPr>
        <w:spacing w:before="120" w:after="0" w:line="240" w:lineRule="auto"/>
        <w:jc w:val="center"/>
        <w:rPr>
          <w:rFonts w:ascii="Arial" w:eastAsia="Times New Roman" w:hAnsi="Arial" w:cs="Arial"/>
          <w:b/>
          <w:bCs/>
          <w:kern w:val="0"/>
          <w:sz w:val="32"/>
          <w:szCs w:val="24"/>
          <w:lang w:eastAsia="it-IT"/>
          <w14:ligatures w14:val="none"/>
        </w:rPr>
      </w:pPr>
      <w:r w:rsidRPr="00EE22B3">
        <w:rPr>
          <w:rFonts w:ascii="Arial" w:hAnsi="Arial" w:cs="Arial"/>
          <w:b/>
          <w:bCs/>
          <w:color w:val="000000"/>
          <w:sz w:val="28"/>
          <w:szCs w:val="28"/>
        </w:rPr>
        <w:t xml:space="preserve">Dicit ei Iesus: “Surge, tolle grabatum tuum et ambula” – </w:t>
      </w:r>
      <w:r w:rsidRPr="00EE22B3">
        <w:rPr>
          <w:rFonts w:ascii="Cambria" w:eastAsiaTheme="majorEastAsia" w:hAnsi="Cambria" w:cs="Cambria"/>
          <w:b/>
          <w:bCs/>
          <w:color w:val="111111"/>
          <w:sz w:val="28"/>
          <w:szCs w:val="28"/>
        </w:rPr>
        <w:t>λέγει</w:t>
      </w:r>
      <w:r w:rsidRPr="00EE22B3">
        <w:rPr>
          <w:rFonts w:ascii="PT Serif" w:eastAsiaTheme="majorEastAsia" w:hAnsi="PT Serif"/>
          <w:b/>
          <w:bCs/>
          <w:color w:val="111111"/>
          <w:sz w:val="28"/>
          <w:szCs w:val="28"/>
        </w:rPr>
        <w:t xml:space="preserve"> </w:t>
      </w:r>
      <w:r w:rsidRPr="00EE22B3">
        <w:rPr>
          <w:rFonts w:ascii="Cambria" w:eastAsiaTheme="majorEastAsia" w:hAnsi="Cambria" w:cs="Cambria"/>
          <w:b/>
          <w:bCs/>
          <w:color w:val="111111"/>
          <w:sz w:val="28"/>
          <w:szCs w:val="28"/>
        </w:rPr>
        <w:t>α</w:t>
      </w:r>
      <w:r w:rsidRPr="00EE22B3">
        <w:rPr>
          <w:rFonts w:eastAsiaTheme="majorEastAsia"/>
          <w:b/>
          <w:bCs/>
          <w:color w:val="111111"/>
          <w:sz w:val="28"/>
          <w:szCs w:val="28"/>
        </w:rPr>
        <w:t>ὐ</w:t>
      </w:r>
      <w:r w:rsidRPr="00EE22B3">
        <w:rPr>
          <w:rFonts w:ascii="Cambria" w:eastAsiaTheme="majorEastAsia" w:hAnsi="Cambria" w:cs="Cambria"/>
          <w:b/>
          <w:bCs/>
          <w:color w:val="111111"/>
          <w:sz w:val="28"/>
          <w:szCs w:val="28"/>
        </w:rPr>
        <w:t>τ</w:t>
      </w:r>
      <w:r w:rsidRPr="00EE22B3">
        <w:rPr>
          <w:rFonts w:eastAsiaTheme="majorEastAsia"/>
          <w:b/>
          <w:bCs/>
          <w:color w:val="111111"/>
          <w:sz w:val="28"/>
          <w:szCs w:val="28"/>
        </w:rPr>
        <w:t>ῷ</w:t>
      </w:r>
      <w:r w:rsidRPr="00EE22B3">
        <w:rPr>
          <w:rFonts w:ascii="PT Serif" w:eastAsiaTheme="majorEastAsia" w:hAnsi="PT Serif"/>
          <w:b/>
          <w:bCs/>
          <w:color w:val="111111"/>
          <w:sz w:val="28"/>
          <w:szCs w:val="28"/>
        </w:rPr>
        <w:t xml:space="preserve"> </w:t>
      </w:r>
      <w:r w:rsidRPr="00EE22B3">
        <w:rPr>
          <w:rFonts w:eastAsiaTheme="majorEastAsia"/>
          <w:b/>
          <w:bCs/>
          <w:color w:val="111111"/>
          <w:sz w:val="28"/>
          <w:szCs w:val="28"/>
        </w:rPr>
        <w:t>ὁ</w:t>
      </w:r>
      <w:r w:rsidRPr="00EE22B3">
        <w:rPr>
          <w:rFonts w:ascii="PT Serif" w:eastAsiaTheme="majorEastAsia" w:hAnsi="PT Serif"/>
          <w:b/>
          <w:bCs/>
          <w:color w:val="111111"/>
          <w:sz w:val="28"/>
          <w:szCs w:val="28"/>
        </w:rPr>
        <w:t xml:space="preserve"> </w:t>
      </w:r>
      <w:r w:rsidRPr="00EE22B3">
        <w:rPr>
          <w:rFonts w:eastAsiaTheme="majorEastAsia"/>
          <w:b/>
          <w:bCs/>
          <w:color w:val="111111"/>
          <w:sz w:val="28"/>
          <w:szCs w:val="28"/>
        </w:rPr>
        <w:t>Ἰ</w:t>
      </w:r>
      <w:r w:rsidRPr="00EE22B3">
        <w:rPr>
          <w:rFonts w:ascii="Cambria" w:eastAsiaTheme="majorEastAsia" w:hAnsi="Cambria" w:cs="Cambria"/>
          <w:b/>
          <w:bCs/>
          <w:color w:val="111111"/>
          <w:sz w:val="28"/>
          <w:szCs w:val="28"/>
        </w:rPr>
        <w:t>ησο</w:t>
      </w:r>
      <w:r w:rsidRPr="00EE22B3">
        <w:rPr>
          <w:rFonts w:eastAsiaTheme="majorEastAsia"/>
          <w:b/>
          <w:bCs/>
          <w:color w:val="111111"/>
          <w:sz w:val="28"/>
          <w:szCs w:val="28"/>
        </w:rPr>
        <w:t>ῦ</w:t>
      </w:r>
      <w:r w:rsidRPr="00EE22B3">
        <w:rPr>
          <w:rFonts w:ascii="Cambria" w:eastAsiaTheme="majorEastAsia" w:hAnsi="Cambria" w:cs="Cambria"/>
          <w:b/>
          <w:bCs/>
          <w:color w:val="111111"/>
          <w:sz w:val="28"/>
          <w:szCs w:val="28"/>
        </w:rPr>
        <w:t>ς·</w:t>
      </w:r>
      <w:r w:rsidRPr="00EE22B3">
        <w:rPr>
          <w:rFonts w:ascii="PT Serif" w:eastAsiaTheme="majorEastAsia" w:hAnsi="PT Serif"/>
          <w:b/>
          <w:bCs/>
          <w:color w:val="111111"/>
          <w:sz w:val="28"/>
          <w:szCs w:val="28"/>
        </w:rPr>
        <w:t xml:space="preserve"> </w:t>
      </w:r>
      <w:r w:rsidRPr="00EE22B3">
        <w:rPr>
          <w:rFonts w:ascii="Segoe UI Symbol" w:eastAsiaTheme="majorEastAsia" w:hAnsi="Segoe UI Symbol" w:cs="Segoe UI Symbol"/>
          <w:b/>
          <w:bCs/>
          <w:color w:val="111111"/>
          <w:sz w:val="28"/>
          <w:szCs w:val="28"/>
        </w:rPr>
        <w:t>⸀</w:t>
      </w:r>
      <w:r w:rsidRPr="00EE22B3">
        <w:rPr>
          <w:rFonts w:eastAsiaTheme="majorEastAsia"/>
          <w:b/>
          <w:bCs/>
          <w:color w:val="111111"/>
          <w:sz w:val="28"/>
          <w:szCs w:val="28"/>
        </w:rPr>
        <w:t>Ἔ</w:t>
      </w:r>
      <w:r w:rsidRPr="00EE22B3">
        <w:rPr>
          <w:rFonts w:ascii="Cambria" w:eastAsiaTheme="majorEastAsia" w:hAnsi="Cambria" w:cs="Cambria"/>
          <w:b/>
          <w:bCs/>
          <w:color w:val="111111"/>
          <w:sz w:val="28"/>
          <w:szCs w:val="28"/>
        </w:rPr>
        <w:t>γειρε</w:t>
      </w:r>
      <w:r w:rsidRPr="00EE22B3">
        <w:rPr>
          <w:rFonts w:ascii="PT Serif" w:eastAsiaTheme="majorEastAsia" w:hAnsi="PT Serif"/>
          <w:b/>
          <w:bCs/>
          <w:color w:val="111111"/>
          <w:sz w:val="28"/>
          <w:szCs w:val="28"/>
        </w:rPr>
        <w:t xml:space="preserve"> </w:t>
      </w:r>
      <w:r w:rsidRPr="00EE22B3">
        <w:rPr>
          <w:rFonts w:eastAsiaTheme="majorEastAsia"/>
          <w:b/>
          <w:bCs/>
          <w:color w:val="111111"/>
          <w:sz w:val="28"/>
          <w:szCs w:val="28"/>
        </w:rPr>
        <w:t>ἆ</w:t>
      </w:r>
      <w:r w:rsidRPr="00EE22B3">
        <w:rPr>
          <w:rFonts w:ascii="Cambria" w:eastAsiaTheme="majorEastAsia" w:hAnsi="Cambria" w:cs="Cambria"/>
          <w:b/>
          <w:bCs/>
          <w:color w:val="111111"/>
          <w:sz w:val="28"/>
          <w:szCs w:val="28"/>
        </w:rPr>
        <w:t>ρον</w:t>
      </w:r>
      <w:r w:rsidRPr="00EE22B3">
        <w:rPr>
          <w:rFonts w:ascii="PT Serif" w:eastAsiaTheme="majorEastAsia" w:hAnsi="PT Serif"/>
          <w:b/>
          <w:bCs/>
          <w:color w:val="111111"/>
          <w:sz w:val="28"/>
          <w:szCs w:val="28"/>
        </w:rPr>
        <w:t xml:space="preserve"> </w:t>
      </w:r>
      <w:r w:rsidRPr="00EE22B3">
        <w:rPr>
          <w:rFonts w:ascii="Cambria" w:eastAsiaTheme="majorEastAsia" w:hAnsi="Cambria" w:cs="Cambria"/>
          <w:b/>
          <w:bCs/>
          <w:color w:val="111111"/>
          <w:sz w:val="28"/>
          <w:szCs w:val="28"/>
        </w:rPr>
        <w:t>τ</w:t>
      </w:r>
      <w:r w:rsidRPr="00EE22B3">
        <w:rPr>
          <w:rFonts w:eastAsiaTheme="majorEastAsia"/>
          <w:b/>
          <w:bCs/>
          <w:color w:val="111111"/>
          <w:sz w:val="28"/>
          <w:szCs w:val="28"/>
        </w:rPr>
        <w:t>ὸ</w:t>
      </w:r>
      <w:r w:rsidRPr="00EE22B3">
        <w:rPr>
          <w:rFonts w:ascii="Cambria" w:eastAsiaTheme="majorEastAsia" w:hAnsi="Cambria" w:cs="Cambria"/>
          <w:b/>
          <w:bCs/>
          <w:color w:val="111111"/>
          <w:sz w:val="28"/>
          <w:szCs w:val="28"/>
        </w:rPr>
        <w:t>ν</w:t>
      </w:r>
      <w:r w:rsidRPr="00EE22B3">
        <w:rPr>
          <w:rFonts w:ascii="PT Serif" w:eastAsiaTheme="majorEastAsia" w:hAnsi="PT Serif"/>
          <w:b/>
          <w:bCs/>
          <w:color w:val="111111"/>
          <w:sz w:val="28"/>
          <w:szCs w:val="28"/>
        </w:rPr>
        <w:t xml:space="preserve"> </w:t>
      </w:r>
      <w:r w:rsidRPr="00EE22B3">
        <w:rPr>
          <w:rFonts w:ascii="Cambria" w:eastAsiaTheme="majorEastAsia" w:hAnsi="Cambria" w:cs="Cambria"/>
          <w:b/>
          <w:bCs/>
          <w:color w:val="111111"/>
          <w:sz w:val="28"/>
          <w:szCs w:val="28"/>
        </w:rPr>
        <w:t>κράβαττόν</w:t>
      </w:r>
      <w:r w:rsidRPr="00EE22B3">
        <w:rPr>
          <w:rFonts w:ascii="PT Serif" w:eastAsiaTheme="majorEastAsia" w:hAnsi="PT Serif"/>
          <w:b/>
          <w:bCs/>
          <w:color w:val="111111"/>
          <w:sz w:val="28"/>
          <w:szCs w:val="28"/>
        </w:rPr>
        <w:t xml:space="preserve"> </w:t>
      </w:r>
      <w:r w:rsidRPr="00EE22B3">
        <w:rPr>
          <w:rFonts w:ascii="Cambria" w:eastAsiaTheme="majorEastAsia" w:hAnsi="Cambria" w:cs="Cambria"/>
          <w:b/>
          <w:bCs/>
          <w:color w:val="111111"/>
          <w:sz w:val="28"/>
          <w:szCs w:val="28"/>
        </w:rPr>
        <w:t>σου</w:t>
      </w:r>
      <w:r w:rsidRPr="00EE22B3">
        <w:rPr>
          <w:rFonts w:ascii="PT Serif" w:eastAsiaTheme="majorEastAsia" w:hAnsi="PT Serif"/>
          <w:b/>
          <w:bCs/>
          <w:color w:val="111111"/>
          <w:sz w:val="28"/>
          <w:szCs w:val="28"/>
        </w:rPr>
        <w:t xml:space="preserve"> </w:t>
      </w:r>
      <w:r w:rsidRPr="00EE22B3">
        <w:rPr>
          <w:rFonts w:ascii="Cambria" w:eastAsiaTheme="majorEastAsia" w:hAnsi="Cambria" w:cs="Cambria"/>
          <w:b/>
          <w:bCs/>
          <w:color w:val="111111"/>
          <w:sz w:val="28"/>
          <w:szCs w:val="28"/>
        </w:rPr>
        <w:t>κα</w:t>
      </w:r>
      <w:r w:rsidRPr="00EE22B3">
        <w:rPr>
          <w:rFonts w:eastAsiaTheme="majorEastAsia"/>
          <w:b/>
          <w:bCs/>
          <w:color w:val="111111"/>
          <w:sz w:val="28"/>
          <w:szCs w:val="28"/>
        </w:rPr>
        <w:t>ὶ</w:t>
      </w:r>
      <w:r w:rsidRPr="00EE22B3">
        <w:rPr>
          <w:rFonts w:ascii="PT Serif" w:eastAsiaTheme="majorEastAsia" w:hAnsi="PT Serif"/>
          <w:b/>
          <w:bCs/>
          <w:color w:val="111111"/>
          <w:sz w:val="28"/>
          <w:szCs w:val="28"/>
        </w:rPr>
        <w:t xml:space="preserve"> π</w:t>
      </w:r>
      <w:r w:rsidRPr="00EE22B3">
        <w:rPr>
          <w:rFonts w:ascii="Cambria" w:eastAsiaTheme="majorEastAsia" w:hAnsi="Cambria" w:cs="Cambria"/>
          <w:b/>
          <w:bCs/>
          <w:color w:val="111111"/>
          <w:sz w:val="28"/>
          <w:szCs w:val="28"/>
        </w:rPr>
        <w:t>ερι</w:t>
      </w:r>
      <w:r w:rsidRPr="00EE22B3">
        <w:rPr>
          <w:rFonts w:ascii="PT Serif" w:eastAsiaTheme="majorEastAsia" w:hAnsi="PT Serif" w:cs="PT Serif"/>
          <w:b/>
          <w:bCs/>
          <w:color w:val="111111"/>
          <w:sz w:val="28"/>
          <w:szCs w:val="28"/>
        </w:rPr>
        <w:t>π</w:t>
      </w:r>
      <w:r w:rsidRPr="00EE22B3">
        <w:rPr>
          <w:rFonts w:ascii="Cambria" w:eastAsiaTheme="majorEastAsia" w:hAnsi="Cambria" w:cs="Cambria"/>
          <w:b/>
          <w:bCs/>
          <w:color w:val="111111"/>
          <w:sz w:val="28"/>
          <w:szCs w:val="28"/>
        </w:rPr>
        <w:t>άτει</w:t>
      </w:r>
      <w:r w:rsidRPr="00EE22B3">
        <w:rPr>
          <w:rFonts w:ascii="PT Serif" w:eastAsiaTheme="majorEastAsia" w:hAnsi="PT Serif"/>
          <w:b/>
          <w:bCs/>
          <w:color w:val="111111"/>
          <w:sz w:val="28"/>
          <w:szCs w:val="28"/>
        </w:rPr>
        <w:t>.</w:t>
      </w:r>
    </w:p>
    <w:p w14:paraId="562268AA" w14:textId="77777777" w:rsidR="00EE22B3" w:rsidRPr="00EE22B3" w:rsidRDefault="00EE22B3" w:rsidP="00EE22B3">
      <w:pPr>
        <w:spacing w:before="120" w:after="0" w:line="240" w:lineRule="auto"/>
        <w:jc w:val="both"/>
        <w:rPr>
          <w:rFonts w:ascii="Arial" w:eastAsia="Times New Roman" w:hAnsi="Arial" w:cs="Arial"/>
          <w:kern w:val="0"/>
          <w:sz w:val="24"/>
          <w:szCs w:val="20"/>
          <w:lang w:eastAsia="it-IT"/>
          <w14:ligatures w14:val="none"/>
        </w:rPr>
      </w:pPr>
    </w:p>
    <w:p w14:paraId="01161382"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bookmarkStart w:id="126" w:name="_Hlk198326790"/>
      <w:r w:rsidRPr="00EE22B3">
        <w:rPr>
          <w:rFonts w:ascii="Arial" w:eastAsia="Times New Roman" w:hAnsi="Arial" w:cs="Arial"/>
          <w:kern w:val="0"/>
          <w:sz w:val="24"/>
          <w:szCs w:val="20"/>
          <w:lang w:eastAsia="it-IT"/>
          <w14:ligatures w14:val="none"/>
        </w:rPr>
        <w:t>Dopo questi fatti, ricorreva una festa dei Giudei e Gesù salì a Gerusalemme. A Gerusalemme, presso la porta delle Pecore, vi è una piscina, chiamata in ebraico Betzatà, con cinque portici, sotto i quali giaceva un grande numero di infermi, ciechi, zoppi e paralitici.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w:t>
      </w:r>
      <w:bookmarkStart w:id="127" w:name="_Hlk199970378"/>
      <w:r w:rsidRPr="00EE22B3">
        <w:rPr>
          <w:rFonts w:ascii="Arial" w:eastAsia="Times New Roman" w:hAnsi="Arial" w:cs="Arial"/>
          <w:kern w:val="0"/>
          <w:sz w:val="24"/>
          <w:szCs w:val="20"/>
          <w:lang w:eastAsia="it-IT"/>
          <w14:ligatures w14:val="none"/>
        </w:rPr>
        <w:t xml:space="preserve"> </w:t>
      </w:r>
      <w:bookmarkStart w:id="128" w:name="_Hlk198326444"/>
      <w:r w:rsidRPr="00EE22B3">
        <w:rPr>
          <w:rFonts w:ascii="Arial" w:eastAsia="Times New Roman" w:hAnsi="Arial" w:cs="Arial"/>
          <w:kern w:val="0"/>
          <w:sz w:val="24"/>
          <w:szCs w:val="20"/>
          <w:lang w:eastAsia="it-IT"/>
          <w14:ligatures w14:val="none"/>
        </w:rPr>
        <w:t>Gesù gli disse: «Àlzati, prendi la tua barella e cammina</w:t>
      </w:r>
      <w:bookmarkEnd w:id="128"/>
      <w:r w:rsidRPr="00EE22B3">
        <w:rPr>
          <w:rFonts w:ascii="Arial" w:eastAsia="Times New Roman" w:hAnsi="Arial" w:cs="Arial"/>
          <w:kern w:val="0"/>
          <w:sz w:val="24"/>
          <w:szCs w:val="20"/>
          <w:lang w:eastAsia="it-IT"/>
          <w14:ligatures w14:val="none"/>
        </w:rPr>
        <w:t xml:space="preserve">». E all’istante quell’uomo guarì: prese la sua barella e cominciò a camminare (Gv 5,1-9). </w:t>
      </w:r>
    </w:p>
    <w:bookmarkEnd w:id="126"/>
    <w:bookmarkEnd w:id="127"/>
    <w:p w14:paraId="46F71C39" w14:textId="785E0B86" w:rsidR="00EE22B3" w:rsidRPr="00EE22B3" w:rsidRDefault="00EE22B3" w:rsidP="00EE22B3">
      <w:pPr>
        <w:shd w:val="clear" w:color="auto" w:fill="FFFFFF"/>
        <w:spacing w:after="120" w:line="240" w:lineRule="auto"/>
        <w:jc w:val="both"/>
        <w:rPr>
          <w:rFonts w:ascii="Arial" w:eastAsia="Times New Roman" w:hAnsi="Arial" w:cs="Arial"/>
          <w:color w:val="000000"/>
          <w:kern w:val="0"/>
          <w:sz w:val="24"/>
          <w:szCs w:val="24"/>
          <w:lang w:val="fr-FR" w:eastAsia="it-IT"/>
          <w14:ligatures w14:val="none"/>
        </w:rPr>
      </w:pPr>
      <w:r w:rsidRPr="00EE22B3">
        <w:rPr>
          <w:rFonts w:ascii="Arial" w:eastAsia="Times New Roman" w:hAnsi="Arial" w:cs="Arial"/>
          <w:color w:val="000000"/>
          <w:kern w:val="0"/>
          <w:sz w:val="24"/>
          <w:szCs w:val="24"/>
          <w:lang w:val="fr-FR" w:eastAsia="it-IT"/>
          <w14:ligatures w14:val="none"/>
        </w:rPr>
        <w:t xml:space="preserve">Post haec erat dies festus Iudaeorum, et ascendit Iesus Hierosolymam. Est autem Hierosolymis, super Probatica, piscina, quae cognominatur Hebraice Bethsatha, quinque porticus habens. In his iacebat multitudo languentium, caecorum, claudorum, aridorum. Erat autem quidam homo ibi triginta et octo annos habens in infirmitate sua. Hunc cum vidisset Iesus iacentem, et cognovisset quia multum iam tempus habet, dicit ei: “ Vis sanus fieri? ”. </w:t>
      </w:r>
      <w:r w:rsidRPr="00EE22B3">
        <w:rPr>
          <w:rFonts w:ascii="Arial" w:eastAsia="Times New Roman" w:hAnsi="Arial" w:cs="Arial"/>
          <w:color w:val="000000"/>
          <w:kern w:val="0"/>
          <w:sz w:val="24"/>
          <w:szCs w:val="24"/>
          <w:lang w:eastAsia="it-IT"/>
          <w14:ligatures w14:val="none"/>
        </w:rPr>
        <w:t>Respondit ei languidus: “ Domine,</w:t>
      </w:r>
      <w:r w:rsidR="008544BD">
        <w:rPr>
          <w:rFonts w:ascii="Arial" w:eastAsia="Times New Roman" w:hAnsi="Arial" w:cs="Arial"/>
          <w:color w:val="000000"/>
          <w:kern w:val="0"/>
          <w:sz w:val="24"/>
          <w:szCs w:val="24"/>
          <w:lang w:eastAsia="it-IT"/>
          <w14:ligatures w14:val="none"/>
        </w:rPr>
        <w:t xml:space="preserve"> </w:t>
      </w:r>
      <w:r w:rsidRPr="00EE22B3">
        <w:rPr>
          <w:rFonts w:ascii="Arial" w:eastAsia="Times New Roman" w:hAnsi="Arial" w:cs="Arial"/>
          <w:color w:val="000000"/>
          <w:kern w:val="0"/>
          <w:sz w:val="24"/>
          <w:szCs w:val="24"/>
          <w:lang w:eastAsia="it-IT"/>
          <w14:ligatures w14:val="none"/>
        </w:rPr>
        <w:t xml:space="preserve">ominem non habeo, ut, cum turbata fuerit aqua, mittat me in piscinam; dum autem venio ego, alius ante me descendit ”. </w:t>
      </w:r>
      <w:bookmarkStart w:id="129" w:name="_Hlk198326414"/>
      <w:r w:rsidRPr="00EE22B3">
        <w:rPr>
          <w:rFonts w:ascii="Arial" w:eastAsia="Times New Roman" w:hAnsi="Arial" w:cs="Arial"/>
          <w:color w:val="000000"/>
          <w:kern w:val="0"/>
          <w:sz w:val="24"/>
          <w:szCs w:val="24"/>
          <w:lang w:val="fr-FR" w:eastAsia="it-IT"/>
          <w14:ligatures w14:val="none"/>
        </w:rPr>
        <w:t>Dicit ei Iesus: “ Surge, tolle grabatum tuum et ambula ”</w:t>
      </w:r>
      <w:bookmarkEnd w:id="129"/>
      <w:r w:rsidRPr="00EE22B3">
        <w:rPr>
          <w:rFonts w:ascii="Arial" w:eastAsia="Times New Roman" w:hAnsi="Arial" w:cs="Arial"/>
          <w:color w:val="000000"/>
          <w:kern w:val="0"/>
          <w:sz w:val="24"/>
          <w:szCs w:val="24"/>
          <w:lang w:val="fr-FR" w:eastAsia="it-IT"/>
          <w14:ligatures w14:val="none"/>
        </w:rPr>
        <w:t>.</w:t>
      </w:r>
      <w:r w:rsidR="008544BD">
        <w:rPr>
          <w:rFonts w:ascii="Arial" w:eastAsia="Times New Roman" w:hAnsi="Arial" w:cs="Arial"/>
          <w:color w:val="000000"/>
          <w:kern w:val="0"/>
          <w:sz w:val="24"/>
          <w:szCs w:val="24"/>
          <w:lang w:val="fr-FR" w:eastAsia="it-IT"/>
          <w14:ligatures w14:val="none"/>
        </w:rPr>
        <w:t xml:space="preserve"> </w:t>
      </w:r>
      <w:r w:rsidRPr="00EE22B3">
        <w:rPr>
          <w:rFonts w:ascii="Arial" w:eastAsia="Times New Roman" w:hAnsi="Arial" w:cs="Arial"/>
          <w:color w:val="000000"/>
          <w:kern w:val="0"/>
          <w:sz w:val="24"/>
          <w:szCs w:val="24"/>
          <w:lang w:val="fr-FR" w:eastAsia="it-IT"/>
          <w14:ligatures w14:val="none"/>
        </w:rPr>
        <w:t>Et statim sanus factus est homo et sustulit grabatum suum et ambulabat. (Gv 5,1-9).</w:t>
      </w:r>
    </w:p>
    <w:p w14:paraId="110280D1" w14:textId="77777777" w:rsidR="00EE22B3" w:rsidRPr="00EE22B3" w:rsidRDefault="00EE22B3" w:rsidP="00EE22B3">
      <w:pPr>
        <w:shd w:val="clear" w:color="auto" w:fill="FFFFFF"/>
        <w:spacing w:after="120" w:line="240" w:lineRule="auto"/>
        <w:jc w:val="both"/>
        <w:rPr>
          <w:rFonts w:ascii="PT Serif" w:eastAsiaTheme="majorEastAsia" w:hAnsi="PT Serif" w:cs="Times New Roman"/>
          <w:color w:val="111111"/>
          <w:kern w:val="0"/>
          <w:sz w:val="24"/>
          <w:szCs w:val="24"/>
          <w:lang w:val="fr-FR" w:eastAsia="it-IT"/>
          <w14:ligatures w14:val="none"/>
        </w:rPr>
      </w:pPr>
      <w:r w:rsidRPr="00EE22B3">
        <w:rPr>
          <w:rFonts w:ascii="Cambria" w:eastAsiaTheme="majorEastAsia" w:hAnsi="Cambria" w:cs="Cambria"/>
          <w:color w:val="111111"/>
          <w:kern w:val="0"/>
          <w:sz w:val="24"/>
          <w:szCs w:val="24"/>
          <w:lang w:eastAsia="it-IT"/>
          <w14:ligatures w14:val="none"/>
        </w:rPr>
        <w:t>Μετ</w:t>
      </w:r>
      <w:r w:rsidRPr="00EE22B3">
        <w:rPr>
          <w:rFonts w:ascii="Times New Roman" w:eastAsiaTheme="majorEastAsia" w:hAnsi="Times New Roman" w:cs="Times New Roman"/>
          <w:color w:val="111111"/>
          <w:kern w:val="0"/>
          <w:sz w:val="24"/>
          <w:szCs w:val="24"/>
          <w:lang w:eastAsia="it-IT"/>
          <w14:ligatures w14:val="none"/>
        </w:rPr>
        <w:t>ὰ</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τα</w:t>
      </w:r>
      <w:r w:rsidRPr="00EE22B3">
        <w:rPr>
          <w:rFonts w:ascii="Times New Roman" w:eastAsiaTheme="majorEastAsia" w:hAnsi="Times New Roman" w:cs="Times New Roman"/>
          <w:color w:val="111111"/>
          <w:kern w:val="0"/>
          <w:sz w:val="24"/>
          <w:szCs w:val="24"/>
          <w:lang w:eastAsia="it-IT"/>
          <w14:ligatures w14:val="none"/>
        </w:rPr>
        <w:t>ῦ</w:t>
      </w:r>
      <w:r w:rsidRPr="00EE22B3">
        <w:rPr>
          <w:rFonts w:ascii="Cambria" w:eastAsiaTheme="majorEastAsia" w:hAnsi="Cambria" w:cs="Cambria"/>
          <w:color w:val="111111"/>
          <w:kern w:val="0"/>
          <w:sz w:val="24"/>
          <w:szCs w:val="24"/>
          <w:lang w:eastAsia="it-IT"/>
          <w14:ligatures w14:val="none"/>
        </w:rPr>
        <w:t>τα</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Segoe UI Symbol" w:eastAsiaTheme="majorEastAsia" w:hAnsi="Segoe UI Symbol" w:cs="Segoe UI Symbol"/>
          <w:color w:val="111111"/>
          <w:kern w:val="0"/>
          <w:sz w:val="24"/>
          <w:szCs w:val="24"/>
          <w:lang w:eastAsia="it-IT"/>
          <w14:ligatures w14:val="none"/>
        </w:rPr>
        <w:t>⸀</w:t>
      </w:r>
      <w:r w:rsidRPr="00EE22B3">
        <w:rPr>
          <w:rFonts w:ascii="Times New Roman" w:eastAsiaTheme="majorEastAsia" w:hAnsi="Times New Roman" w:cs="Times New Roman"/>
          <w:color w:val="111111"/>
          <w:kern w:val="0"/>
          <w:sz w:val="24"/>
          <w:szCs w:val="24"/>
          <w:lang w:eastAsia="it-IT"/>
          <w14:ligatures w14:val="none"/>
        </w:rPr>
        <w:t>ἦ</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ἑ</w:t>
      </w:r>
      <w:r w:rsidRPr="00EE22B3">
        <w:rPr>
          <w:rFonts w:ascii="Cambria" w:eastAsiaTheme="majorEastAsia" w:hAnsi="Cambria" w:cs="Cambria"/>
          <w:color w:val="111111"/>
          <w:kern w:val="0"/>
          <w:sz w:val="24"/>
          <w:szCs w:val="24"/>
          <w:lang w:eastAsia="it-IT"/>
          <w14:ligatures w14:val="none"/>
        </w:rPr>
        <w:t>ορτ</w:t>
      </w:r>
      <w:r w:rsidRPr="00EE22B3">
        <w:rPr>
          <w:rFonts w:ascii="Times New Roman" w:eastAsiaTheme="majorEastAsia" w:hAnsi="Times New Roman" w:cs="Times New Roman"/>
          <w:color w:val="111111"/>
          <w:kern w:val="0"/>
          <w:sz w:val="24"/>
          <w:szCs w:val="24"/>
          <w:lang w:eastAsia="it-IT"/>
          <w14:ligatures w14:val="none"/>
        </w:rPr>
        <w:t>ὴ</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ῶ</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Ἰ</w:t>
      </w:r>
      <w:r w:rsidRPr="00EE22B3">
        <w:rPr>
          <w:rFonts w:ascii="Cambria" w:eastAsiaTheme="majorEastAsia" w:hAnsi="Cambria" w:cs="Cambria"/>
          <w:color w:val="111111"/>
          <w:kern w:val="0"/>
          <w:sz w:val="24"/>
          <w:szCs w:val="24"/>
          <w:lang w:eastAsia="it-IT"/>
          <w14:ligatures w14:val="none"/>
        </w:rPr>
        <w:t>ουδαίων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κα</w:t>
      </w:r>
      <w:r w:rsidRPr="00EE22B3">
        <w:rPr>
          <w:rFonts w:ascii="Times New Roman" w:eastAsiaTheme="majorEastAsia" w:hAnsi="Times New Roman" w:cs="Times New Roman"/>
          <w:color w:val="111111"/>
          <w:kern w:val="0"/>
          <w:sz w:val="24"/>
          <w:szCs w:val="24"/>
          <w:lang w:eastAsia="it-IT"/>
          <w14:ligatures w14:val="none"/>
        </w:rPr>
        <w:t>ὶ</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Segoe UI Symbol" w:eastAsiaTheme="majorEastAsia" w:hAnsi="Segoe UI Symbol" w:cs="Segoe UI Symbol"/>
          <w:color w:val="111111"/>
          <w:kern w:val="0"/>
          <w:sz w:val="24"/>
          <w:szCs w:val="24"/>
          <w:lang w:eastAsia="it-IT"/>
          <w14:ligatures w14:val="none"/>
        </w:rPr>
        <w:t>⸀</w:t>
      </w:r>
      <w:r w:rsidRPr="00EE22B3">
        <w:rPr>
          <w:rFonts w:ascii="Times New Roman" w:eastAsiaTheme="majorEastAsia" w:hAnsi="Times New Roman" w:cs="Times New Roman"/>
          <w:color w:val="111111"/>
          <w:kern w:val="0"/>
          <w:sz w:val="24"/>
          <w:szCs w:val="24"/>
          <w:lang w:eastAsia="it-IT"/>
          <w14:ligatures w14:val="none"/>
        </w:rPr>
        <w:t>ἀ</w:t>
      </w:r>
      <w:r w:rsidRPr="00EE22B3">
        <w:rPr>
          <w:rFonts w:ascii="Cambria" w:eastAsiaTheme="majorEastAsia" w:hAnsi="Cambria" w:cs="Cambria"/>
          <w:color w:val="111111"/>
          <w:kern w:val="0"/>
          <w:sz w:val="24"/>
          <w:szCs w:val="24"/>
          <w:lang w:eastAsia="it-IT"/>
          <w14:ligatures w14:val="none"/>
        </w:rPr>
        <w:t>νέβη</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Ἰ</w:t>
      </w:r>
      <w:r w:rsidRPr="00EE22B3">
        <w:rPr>
          <w:rFonts w:ascii="Cambria" w:eastAsiaTheme="majorEastAsia" w:hAnsi="Cambria" w:cs="Cambria"/>
          <w:color w:val="111111"/>
          <w:kern w:val="0"/>
          <w:sz w:val="24"/>
          <w:szCs w:val="24"/>
          <w:lang w:eastAsia="it-IT"/>
          <w14:ligatures w14:val="none"/>
        </w:rPr>
        <w:t>ησο</w:t>
      </w:r>
      <w:r w:rsidRPr="00EE22B3">
        <w:rPr>
          <w:rFonts w:ascii="Times New Roman" w:eastAsiaTheme="majorEastAsia" w:hAnsi="Times New Roman" w:cs="Times New Roman"/>
          <w:color w:val="111111"/>
          <w:kern w:val="0"/>
          <w:sz w:val="24"/>
          <w:szCs w:val="24"/>
          <w:lang w:eastAsia="it-IT"/>
          <w14:ligatures w14:val="none"/>
        </w:rPr>
        <w:t>ῦ</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ε</w:t>
      </w:r>
      <w:r w:rsidRPr="00EE22B3">
        <w:rPr>
          <w:rFonts w:ascii="Times New Roman" w:eastAsiaTheme="majorEastAsia" w:hAnsi="Times New Roman" w:cs="Times New Roman"/>
          <w:color w:val="111111"/>
          <w:kern w:val="0"/>
          <w:sz w:val="24"/>
          <w:szCs w:val="24"/>
          <w:lang w:eastAsia="it-IT"/>
          <w14:ligatures w14:val="none"/>
        </w:rPr>
        <w:t>ἰ</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Ἱ</w:t>
      </w:r>
      <w:r w:rsidRPr="00EE22B3">
        <w:rPr>
          <w:rFonts w:ascii="Cambria" w:eastAsiaTheme="majorEastAsia" w:hAnsi="Cambria" w:cs="Cambria"/>
          <w:color w:val="111111"/>
          <w:kern w:val="0"/>
          <w:sz w:val="24"/>
          <w:szCs w:val="24"/>
          <w:lang w:eastAsia="it-IT"/>
          <w14:ligatures w14:val="none"/>
        </w:rPr>
        <w:t>εροσόλυ</w:t>
      </w:r>
      <w:r w:rsidRPr="00EE22B3">
        <w:rPr>
          <w:rFonts w:ascii="PT Serif" w:eastAsiaTheme="majorEastAsia" w:hAnsi="PT Serif" w:cs="PT Serif"/>
          <w:color w:val="111111"/>
          <w:kern w:val="0"/>
          <w:sz w:val="24"/>
          <w:szCs w:val="24"/>
          <w:lang w:eastAsia="it-IT"/>
          <w14:ligatures w14:val="none"/>
        </w:rPr>
        <w:t>μ</w:t>
      </w:r>
      <w:r w:rsidRPr="00EE22B3">
        <w:rPr>
          <w:rFonts w:ascii="Cambria" w:eastAsiaTheme="majorEastAsia" w:hAnsi="Cambria" w:cs="Cambria"/>
          <w:color w:val="111111"/>
          <w:kern w:val="0"/>
          <w:sz w:val="24"/>
          <w:szCs w:val="24"/>
          <w:lang w:eastAsia="it-IT"/>
          <w14:ligatures w14:val="none"/>
        </w:rPr>
        <w:t>α</w:t>
      </w:r>
      <w:r w:rsidRPr="00EE22B3">
        <w:rPr>
          <w:rFonts w:ascii="PT Serif" w:eastAsiaTheme="majorEastAsia" w:hAnsi="PT Serif" w:cs="Times New Roman"/>
          <w:color w:val="111111"/>
          <w:kern w:val="0"/>
          <w:sz w:val="24"/>
          <w:szCs w:val="24"/>
          <w:lang w:val="fr-FR" w:eastAsia="it-IT"/>
          <w14:ligatures w14:val="none"/>
        </w:rPr>
        <w:t>. </w:t>
      </w:r>
      <w:r w:rsidRPr="00EE22B3">
        <w:rPr>
          <w:rFonts w:ascii="Times New Roman" w:eastAsiaTheme="majorEastAsia" w:hAnsi="Times New Roman" w:cs="Times New Roman"/>
          <w:color w:val="111111"/>
          <w:kern w:val="0"/>
          <w:sz w:val="24"/>
          <w:szCs w:val="24"/>
          <w:lang w:eastAsia="it-IT"/>
          <w14:ligatures w14:val="none"/>
        </w:rPr>
        <w:t>ἔ</w:t>
      </w:r>
      <w:r w:rsidRPr="00EE22B3">
        <w:rPr>
          <w:rFonts w:ascii="Cambria" w:eastAsiaTheme="majorEastAsia" w:hAnsi="Cambria" w:cs="Cambria"/>
          <w:color w:val="111111"/>
          <w:kern w:val="0"/>
          <w:sz w:val="24"/>
          <w:szCs w:val="24"/>
          <w:lang w:eastAsia="it-IT"/>
          <w14:ligatures w14:val="none"/>
        </w:rPr>
        <w:t>στιν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δ</w:t>
      </w:r>
      <w:r w:rsidRPr="00EE22B3">
        <w:rPr>
          <w:rFonts w:ascii="Times New Roman" w:eastAsiaTheme="majorEastAsia" w:hAnsi="Times New Roman" w:cs="Times New Roman"/>
          <w:color w:val="111111"/>
          <w:kern w:val="0"/>
          <w:sz w:val="24"/>
          <w:szCs w:val="24"/>
          <w:lang w:eastAsia="it-IT"/>
          <w14:ligatures w14:val="none"/>
        </w:rPr>
        <w:t>ὲ</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το</w:t>
      </w:r>
      <w:r w:rsidRPr="00EE22B3">
        <w:rPr>
          <w:rFonts w:ascii="Times New Roman" w:eastAsiaTheme="majorEastAsia" w:hAnsi="Times New Roman" w:cs="Times New Roman"/>
          <w:color w:val="111111"/>
          <w:kern w:val="0"/>
          <w:sz w:val="24"/>
          <w:szCs w:val="24"/>
          <w:lang w:eastAsia="it-IT"/>
          <w14:ligatures w14:val="none"/>
        </w:rPr>
        <w:t>ῖ</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Ἱ</w:t>
      </w:r>
      <w:r w:rsidRPr="00EE22B3">
        <w:rPr>
          <w:rFonts w:ascii="Cambria" w:eastAsiaTheme="majorEastAsia" w:hAnsi="Cambria" w:cs="Cambria"/>
          <w:color w:val="111111"/>
          <w:kern w:val="0"/>
          <w:sz w:val="24"/>
          <w:szCs w:val="24"/>
          <w:lang w:eastAsia="it-IT"/>
          <w14:ligatures w14:val="none"/>
        </w:rPr>
        <w:t>εροσολύ</w:t>
      </w:r>
      <w:r w:rsidRPr="00EE22B3">
        <w:rPr>
          <w:rFonts w:ascii="PT Serif" w:eastAsiaTheme="majorEastAsia" w:hAnsi="PT Serif" w:cs="PT Serif"/>
          <w:color w:val="111111"/>
          <w:kern w:val="0"/>
          <w:sz w:val="24"/>
          <w:szCs w:val="24"/>
          <w:lang w:eastAsia="it-IT"/>
          <w14:ligatures w14:val="none"/>
        </w:rPr>
        <w:t>μ</w:t>
      </w:r>
      <w:r w:rsidRPr="00EE22B3">
        <w:rPr>
          <w:rFonts w:ascii="Cambria" w:eastAsiaTheme="majorEastAsia" w:hAnsi="Cambria" w:cs="Cambria"/>
          <w:color w:val="111111"/>
          <w:kern w:val="0"/>
          <w:sz w:val="24"/>
          <w:szCs w:val="24"/>
          <w:lang w:eastAsia="it-IT"/>
          <w14:ligatures w14:val="none"/>
        </w:rPr>
        <w:t>οις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PT Serif" w:eastAsiaTheme="majorEastAsia" w:hAnsi="PT Serif" w:cs="Times New Roman"/>
          <w:color w:val="111111"/>
          <w:kern w:val="0"/>
          <w:sz w:val="24"/>
          <w:szCs w:val="24"/>
          <w:lang w:eastAsia="it-IT"/>
          <w14:ligatures w14:val="none"/>
        </w:rPr>
        <w:t>π</w:t>
      </w:r>
      <w:r w:rsidRPr="00EE22B3">
        <w:rPr>
          <w:rFonts w:ascii="Times New Roman" w:eastAsiaTheme="majorEastAsia" w:hAnsi="Times New Roman" w:cs="Times New Roman"/>
          <w:color w:val="111111"/>
          <w:kern w:val="0"/>
          <w:sz w:val="24"/>
          <w:szCs w:val="24"/>
          <w:lang w:eastAsia="it-IT"/>
          <w14:ligatures w14:val="none"/>
        </w:rPr>
        <w:t>ὶ</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ῇ</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PT Serif" w:eastAsiaTheme="majorEastAsia" w:hAnsi="PT Serif" w:cs="Times New Roman"/>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ροβατικ</w:t>
      </w:r>
      <w:r w:rsidRPr="00EE22B3">
        <w:rPr>
          <w:rFonts w:ascii="Times New Roman" w:eastAsiaTheme="majorEastAsia" w:hAnsi="Times New Roman" w:cs="Times New Roman"/>
          <w:color w:val="111111"/>
          <w:kern w:val="0"/>
          <w:sz w:val="24"/>
          <w:szCs w:val="24"/>
          <w:lang w:eastAsia="it-IT"/>
          <w14:ligatures w14:val="none"/>
        </w:rPr>
        <w:t>ῇ</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κολυ</w:t>
      </w:r>
      <w:r w:rsidRPr="00EE22B3">
        <w:rPr>
          <w:rFonts w:ascii="PT Serif" w:eastAsiaTheme="majorEastAsia" w:hAnsi="PT Serif" w:cs="PT Serif"/>
          <w:color w:val="111111"/>
          <w:kern w:val="0"/>
          <w:sz w:val="24"/>
          <w:szCs w:val="24"/>
          <w:lang w:eastAsia="it-IT"/>
          <w14:ligatures w14:val="none"/>
        </w:rPr>
        <w:t>μ</w:t>
      </w:r>
      <w:r w:rsidRPr="00EE22B3">
        <w:rPr>
          <w:rFonts w:ascii="Cambria" w:eastAsiaTheme="majorEastAsia" w:hAnsi="Cambria" w:cs="Cambria"/>
          <w:color w:val="111111"/>
          <w:kern w:val="0"/>
          <w:sz w:val="24"/>
          <w:szCs w:val="24"/>
          <w:lang w:eastAsia="it-IT"/>
          <w14:ligatures w14:val="none"/>
        </w:rPr>
        <w:t>βήθρα</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ἡ</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PT Serif" w:eastAsiaTheme="majorEastAsia" w:hAnsi="PT Serif" w:cs="Times New Roman"/>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ιλεγο</w:t>
      </w:r>
      <w:r w:rsidRPr="00EE22B3">
        <w:rPr>
          <w:rFonts w:ascii="PT Serif" w:eastAsiaTheme="majorEastAsia" w:hAnsi="PT Serif" w:cs="PT Serif"/>
          <w:color w:val="111111"/>
          <w:kern w:val="0"/>
          <w:sz w:val="24"/>
          <w:szCs w:val="24"/>
          <w:lang w:eastAsia="it-IT"/>
          <w14:ligatures w14:val="none"/>
        </w:rPr>
        <w:t>μ</w:t>
      </w:r>
      <w:r w:rsidRPr="00EE22B3">
        <w:rPr>
          <w:rFonts w:ascii="Cambria" w:eastAsiaTheme="majorEastAsia" w:hAnsi="Cambria" w:cs="Cambria"/>
          <w:color w:val="111111"/>
          <w:kern w:val="0"/>
          <w:sz w:val="24"/>
          <w:szCs w:val="24"/>
          <w:lang w:eastAsia="it-IT"/>
          <w14:ligatures w14:val="none"/>
        </w:rPr>
        <w:t>ένη</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Ἑ</w:t>
      </w:r>
      <w:r w:rsidRPr="00EE22B3">
        <w:rPr>
          <w:rFonts w:ascii="Cambria" w:eastAsiaTheme="majorEastAsia" w:hAnsi="Cambria" w:cs="Cambria"/>
          <w:color w:val="111111"/>
          <w:kern w:val="0"/>
          <w:sz w:val="24"/>
          <w:szCs w:val="24"/>
          <w:lang w:eastAsia="it-IT"/>
          <w14:ligatures w14:val="none"/>
        </w:rPr>
        <w:t>βραϊστ</w:t>
      </w:r>
      <w:r w:rsidRPr="00EE22B3">
        <w:rPr>
          <w:rFonts w:ascii="Times New Roman" w:eastAsiaTheme="majorEastAsia" w:hAnsi="Times New Roman" w:cs="Times New Roman"/>
          <w:color w:val="111111"/>
          <w:kern w:val="0"/>
          <w:sz w:val="24"/>
          <w:szCs w:val="24"/>
          <w:lang w:eastAsia="it-IT"/>
          <w14:ligatures w14:val="none"/>
        </w:rPr>
        <w:t>ὶ</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Segoe UI Symbol" w:eastAsiaTheme="majorEastAsia" w:hAnsi="Segoe UI Symbol" w:cs="Segoe UI Symbol"/>
          <w:color w:val="111111"/>
          <w:kern w:val="0"/>
          <w:sz w:val="24"/>
          <w:szCs w:val="24"/>
          <w:lang w:eastAsia="it-IT"/>
          <w14:ligatures w14:val="none"/>
        </w:rPr>
        <w:t>⸀</w:t>
      </w:r>
      <w:r w:rsidRPr="00EE22B3">
        <w:rPr>
          <w:rFonts w:ascii="Cambria" w:eastAsiaTheme="majorEastAsia" w:hAnsi="Cambria" w:cs="Cambria"/>
          <w:color w:val="111111"/>
          <w:kern w:val="0"/>
          <w:sz w:val="24"/>
          <w:szCs w:val="24"/>
          <w:lang w:eastAsia="it-IT"/>
          <w14:ligatures w14:val="none"/>
        </w:rPr>
        <w:t>Βηθεσδ</w:t>
      </w:r>
      <w:r w:rsidRPr="00EE22B3">
        <w:rPr>
          <w:rFonts w:ascii="Times New Roman" w:eastAsiaTheme="majorEastAsia" w:hAnsi="Times New Roman" w:cs="Times New Roman"/>
          <w:color w:val="111111"/>
          <w:kern w:val="0"/>
          <w:sz w:val="24"/>
          <w:szCs w:val="24"/>
          <w:lang w:eastAsia="it-IT"/>
          <w14:ligatures w14:val="none"/>
        </w:rPr>
        <w:t>ά</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PT Serif" w:eastAsiaTheme="majorEastAsia" w:hAnsi="PT Serif" w:cs="Times New Roman"/>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έντε</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στο</w:t>
      </w:r>
      <w:r w:rsidRPr="00EE22B3">
        <w:rPr>
          <w:rFonts w:ascii="Times New Roman" w:eastAsiaTheme="majorEastAsia" w:hAnsi="Times New Roman" w:cs="Times New Roman"/>
          <w:color w:val="111111"/>
          <w:kern w:val="0"/>
          <w:sz w:val="24"/>
          <w:szCs w:val="24"/>
          <w:lang w:eastAsia="it-IT"/>
          <w14:ligatures w14:val="none"/>
        </w:rPr>
        <w:t>ὰ</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ἔ</w:t>
      </w:r>
      <w:r w:rsidRPr="00EE22B3">
        <w:rPr>
          <w:rFonts w:ascii="Cambria" w:eastAsiaTheme="majorEastAsia" w:hAnsi="Cambria" w:cs="Cambria"/>
          <w:color w:val="111111"/>
          <w:kern w:val="0"/>
          <w:sz w:val="24"/>
          <w:szCs w:val="24"/>
          <w:lang w:eastAsia="it-IT"/>
          <w14:ligatures w14:val="none"/>
        </w:rPr>
        <w:t>χουσα·</w:t>
      </w:r>
      <w:r w:rsidRPr="00EE22B3">
        <w:rPr>
          <w:rFonts w:ascii="PT Serif" w:eastAsiaTheme="majorEastAsia" w:hAnsi="PT Serif" w:cs="Times New Roman"/>
          <w:color w:val="111111"/>
          <w:kern w:val="0"/>
          <w:sz w:val="24"/>
          <w:szCs w:val="24"/>
          <w:lang w:val="fr-FR" w:eastAsia="it-IT"/>
          <w14:ligatures w14:val="none"/>
        </w:rPr>
        <w:t>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ταύταις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κατέκειτο</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Segoe UI Symbol" w:eastAsiaTheme="majorEastAsia" w:hAnsi="Segoe UI Symbol" w:cs="Segoe UI Symbol"/>
          <w:color w:val="111111"/>
          <w:kern w:val="0"/>
          <w:sz w:val="24"/>
          <w:szCs w:val="24"/>
          <w:lang w:eastAsia="it-IT"/>
          <w14:ligatures w14:val="none"/>
        </w:rPr>
        <w:t>⸀</w:t>
      </w:r>
      <w:r w:rsidRPr="00EE22B3">
        <w:rPr>
          <w:rFonts w:ascii="PT Serif" w:eastAsiaTheme="majorEastAsia" w:hAnsi="PT Serif" w:cs="Times New Roman"/>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λ</w:t>
      </w:r>
      <w:r w:rsidRPr="00EE22B3">
        <w:rPr>
          <w:rFonts w:ascii="Times New Roman" w:eastAsiaTheme="majorEastAsia" w:hAnsi="Times New Roman" w:cs="Times New Roman"/>
          <w:color w:val="111111"/>
          <w:kern w:val="0"/>
          <w:sz w:val="24"/>
          <w:szCs w:val="24"/>
          <w:lang w:eastAsia="it-IT"/>
          <w14:ligatures w14:val="none"/>
        </w:rPr>
        <w:t>ῆ</w:t>
      </w:r>
      <w:r w:rsidRPr="00EE22B3">
        <w:rPr>
          <w:rFonts w:ascii="Cambria" w:eastAsiaTheme="majorEastAsia" w:hAnsi="Cambria" w:cs="Cambria"/>
          <w:color w:val="111111"/>
          <w:kern w:val="0"/>
          <w:sz w:val="24"/>
          <w:szCs w:val="24"/>
          <w:lang w:eastAsia="it-IT"/>
          <w14:ligatures w14:val="none"/>
        </w:rPr>
        <w:t>θος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ῶ</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ἀ</w:t>
      </w:r>
      <w:r w:rsidRPr="00EE22B3">
        <w:rPr>
          <w:rFonts w:ascii="Cambria" w:eastAsiaTheme="majorEastAsia" w:hAnsi="Cambria" w:cs="Cambria"/>
          <w:color w:val="111111"/>
          <w:kern w:val="0"/>
          <w:sz w:val="24"/>
          <w:szCs w:val="24"/>
          <w:lang w:eastAsia="it-IT"/>
          <w14:ligatures w14:val="none"/>
        </w:rPr>
        <w:t>σθενούντων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τυφλ</w:t>
      </w:r>
      <w:r w:rsidRPr="00EE22B3">
        <w:rPr>
          <w:rFonts w:ascii="Times New Roman" w:eastAsiaTheme="majorEastAsia" w:hAnsi="Times New Roman" w:cs="Times New Roman"/>
          <w:color w:val="111111"/>
          <w:kern w:val="0"/>
          <w:sz w:val="24"/>
          <w:szCs w:val="24"/>
          <w:lang w:eastAsia="it-IT"/>
          <w14:ligatures w14:val="none"/>
        </w:rPr>
        <w:t>ῶ</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χωλ</w:t>
      </w:r>
      <w:r w:rsidRPr="00EE22B3">
        <w:rPr>
          <w:rFonts w:ascii="Times New Roman" w:eastAsiaTheme="majorEastAsia" w:hAnsi="Times New Roman" w:cs="Times New Roman"/>
          <w:color w:val="111111"/>
          <w:kern w:val="0"/>
          <w:sz w:val="24"/>
          <w:szCs w:val="24"/>
          <w:lang w:eastAsia="it-IT"/>
          <w14:ligatures w14:val="none"/>
        </w:rPr>
        <w:t>ῶ</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Segoe UI Symbol" w:eastAsiaTheme="majorEastAsia" w:hAnsi="Segoe UI Symbol" w:cs="Segoe UI Symbol"/>
          <w:color w:val="111111"/>
          <w:kern w:val="0"/>
          <w:sz w:val="24"/>
          <w:szCs w:val="24"/>
          <w:lang w:eastAsia="it-IT"/>
          <w14:ligatures w14:val="none"/>
        </w:rPr>
        <w:t>⸀</w:t>
      </w:r>
      <w:r w:rsidRPr="00EE22B3">
        <w:rPr>
          <w:rFonts w:ascii="Cambria" w:eastAsiaTheme="majorEastAsia" w:hAnsi="Cambria" w:cs="Cambria"/>
          <w:color w:val="111111"/>
          <w:kern w:val="0"/>
          <w:sz w:val="24"/>
          <w:szCs w:val="24"/>
          <w:lang w:eastAsia="it-IT"/>
          <w14:ligatures w14:val="none"/>
        </w:rPr>
        <w:t>ξηρ</w:t>
      </w:r>
      <w:r w:rsidRPr="00EE22B3">
        <w:rPr>
          <w:rFonts w:ascii="Times New Roman" w:eastAsiaTheme="majorEastAsia" w:hAnsi="Times New Roman" w:cs="Times New Roman"/>
          <w:color w:val="111111"/>
          <w:kern w:val="0"/>
          <w:sz w:val="24"/>
          <w:szCs w:val="24"/>
          <w:lang w:eastAsia="it-IT"/>
          <w14:ligatures w14:val="none"/>
        </w:rPr>
        <w:t>ῶ</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w:t>
      </w:r>
      <w:r w:rsidRPr="00EE22B3">
        <w:rPr>
          <w:rFonts w:ascii="Times New Roman" w:eastAsiaTheme="majorEastAsia" w:hAnsi="Times New Roman" w:cs="Times New Roman"/>
          <w:color w:val="111111"/>
          <w:kern w:val="0"/>
          <w:sz w:val="24"/>
          <w:szCs w:val="24"/>
          <w:lang w:eastAsia="it-IT"/>
          <w14:ligatures w14:val="none"/>
        </w:rPr>
        <w:t>ἦ</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δέ</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τις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ἄ</w:t>
      </w:r>
      <w:r w:rsidRPr="00EE22B3">
        <w:rPr>
          <w:rFonts w:ascii="Cambria" w:eastAsiaTheme="majorEastAsia" w:hAnsi="Cambria" w:cs="Cambria"/>
          <w:color w:val="111111"/>
          <w:kern w:val="0"/>
          <w:sz w:val="24"/>
          <w:szCs w:val="24"/>
          <w:lang w:eastAsia="it-IT"/>
          <w14:ligatures w14:val="none"/>
        </w:rPr>
        <w:t>νθρω</w:t>
      </w:r>
      <w:r w:rsidRPr="00EE22B3">
        <w:rPr>
          <w:rFonts w:ascii="PT Serif" w:eastAsiaTheme="majorEastAsia" w:hAnsi="PT Serif" w:cs="PT Serif"/>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ος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Cambria" w:eastAsiaTheme="majorEastAsia" w:hAnsi="Cambria" w:cs="Cambria"/>
          <w:color w:val="111111"/>
          <w:kern w:val="0"/>
          <w:sz w:val="24"/>
          <w:szCs w:val="24"/>
          <w:lang w:eastAsia="it-IT"/>
          <w14:ligatures w14:val="none"/>
        </w:rPr>
        <w:t>κε</w:t>
      </w:r>
      <w:r w:rsidRPr="00EE22B3">
        <w:rPr>
          <w:rFonts w:ascii="Times New Roman" w:eastAsiaTheme="majorEastAsia" w:hAnsi="Times New Roman" w:cs="Times New Roman"/>
          <w:color w:val="111111"/>
          <w:kern w:val="0"/>
          <w:sz w:val="24"/>
          <w:szCs w:val="24"/>
          <w:lang w:eastAsia="it-IT"/>
          <w14:ligatures w14:val="none"/>
        </w:rPr>
        <w:t>ῖ</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Segoe UI Symbol" w:eastAsiaTheme="majorEastAsia" w:hAnsi="Segoe UI Symbol" w:cs="Segoe UI Symbol"/>
          <w:color w:val="111111"/>
          <w:kern w:val="0"/>
          <w:sz w:val="24"/>
          <w:szCs w:val="24"/>
          <w:lang w:eastAsia="it-IT"/>
          <w14:ligatures w14:val="none"/>
        </w:rPr>
        <w:t>⸀</w:t>
      </w:r>
      <w:r w:rsidRPr="00EE22B3">
        <w:rPr>
          <w:rFonts w:ascii="Cambria" w:eastAsiaTheme="majorEastAsia" w:hAnsi="Cambria" w:cs="Cambria"/>
          <w:color w:val="111111"/>
          <w:kern w:val="0"/>
          <w:sz w:val="24"/>
          <w:szCs w:val="24"/>
          <w:lang w:eastAsia="it-IT"/>
          <w14:ligatures w14:val="none"/>
        </w:rPr>
        <w:t>τριάκοντα</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ὀ</w:t>
      </w:r>
      <w:r w:rsidRPr="00EE22B3">
        <w:rPr>
          <w:rFonts w:ascii="Cambria" w:eastAsiaTheme="majorEastAsia" w:hAnsi="Cambria" w:cs="Cambria"/>
          <w:color w:val="111111"/>
          <w:kern w:val="0"/>
          <w:sz w:val="24"/>
          <w:szCs w:val="24"/>
          <w:lang w:eastAsia="it-IT"/>
          <w14:ligatures w14:val="none"/>
        </w:rPr>
        <w:t>κτ</w:t>
      </w:r>
      <w:r w:rsidRPr="00EE22B3">
        <w:rPr>
          <w:rFonts w:ascii="Times New Roman" w:eastAsiaTheme="majorEastAsia" w:hAnsi="Times New Roman" w:cs="Times New Roman"/>
          <w:color w:val="111111"/>
          <w:kern w:val="0"/>
          <w:sz w:val="24"/>
          <w:szCs w:val="24"/>
          <w:lang w:eastAsia="it-IT"/>
          <w14:ligatures w14:val="none"/>
        </w:rPr>
        <w:t>ὼ</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ἔ</w:t>
      </w:r>
      <w:r w:rsidRPr="00EE22B3">
        <w:rPr>
          <w:rFonts w:ascii="Cambria" w:eastAsiaTheme="majorEastAsia" w:hAnsi="Cambria" w:cs="Cambria"/>
          <w:color w:val="111111"/>
          <w:kern w:val="0"/>
          <w:sz w:val="24"/>
          <w:szCs w:val="24"/>
          <w:lang w:eastAsia="it-IT"/>
          <w14:ligatures w14:val="none"/>
        </w:rPr>
        <w:t>τη</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ἔ</w:t>
      </w:r>
      <w:r w:rsidRPr="00EE22B3">
        <w:rPr>
          <w:rFonts w:ascii="Cambria" w:eastAsiaTheme="majorEastAsia" w:hAnsi="Cambria" w:cs="Cambria"/>
          <w:color w:val="111111"/>
          <w:kern w:val="0"/>
          <w:sz w:val="24"/>
          <w:szCs w:val="24"/>
          <w:lang w:eastAsia="it-IT"/>
          <w14:ligatures w14:val="none"/>
        </w:rPr>
        <w:t>χων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ῇ</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ἀ</w:t>
      </w:r>
      <w:r w:rsidRPr="00EE22B3">
        <w:rPr>
          <w:rFonts w:ascii="Cambria" w:eastAsiaTheme="majorEastAsia" w:hAnsi="Cambria" w:cs="Cambria"/>
          <w:color w:val="111111"/>
          <w:kern w:val="0"/>
          <w:sz w:val="24"/>
          <w:szCs w:val="24"/>
          <w:lang w:eastAsia="it-IT"/>
          <w14:ligatures w14:val="none"/>
        </w:rPr>
        <w:t>σθενεί</w:t>
      </w:r>
      <w:r w:rsidRPr="00EE22B3">
        <w:rPr>
          <w:rFonts w:ascii="Times New Roman" w:eastAsiaTheme="majorEastAsia" w:hAnsi="Times New Roman" w:cs="Times New Roman"/>
          <w:color w:val="111111"/>
          <w:kern w:val="0"/>
          <w:sz w:val="24"/>
          <w:szCs w:val="24"/>
          <w:lang w:eastAsia="it-IT"/>
          <w14:ligatures w14:val="none"/>
        </w:rPr>
        <w:t>ᾳ</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Segoe UI Symbol" w:eastAsiaTheme="majorEastAsia" w:hAnsi="Segoe UI Symbol" w:cs="Segoe UI Symbol"/>
          <w:color w:val="111111"/>
          <w:kern w:val="0"/>
          <w:sz w:val="24"/>
          <w:szCs w:val="24"/>
          <w:lang w:eastAsia="it-IT"/>
          <w14:ligatures w14:val="none"/>
        </w:rPr>
        <w:t>⸀</w:t>
      </w:r>
      <w:r w:rsidRPr="00EE22B3">
        <w:rPr>
          <w:rFonts w:ascii="Cambria" w:eastAsiaTheme="majorEastAsia" w:hAnsi="Cambria" w:cs="Cambria"/>
          <w:color w:val="111111"/>
          <w:kern w:val="0"/>
          <w:sz w:val="24"/>
          <w:szCs w:val="24"/>
          <w:lang w:eastAsia="it-IT"/>
          <w14:ligatures w14:val="none"/>
        </w:rPr>
        <w:t>α</w:t>
      </w:r>
      <w:r w:rsidRPr="00EE22B3">
        <w:rPr>
          <w:rFonts w:ascii="Times New Roman" w:eastAsiaTheme="majorEastAsia" w:hAnsi="Times New Roman" w:cs="Times New Roman"/>
          <w:color w:val="111111"/>
          <w:kern w:val="0"/>
          <w:sz w:val="24"/>
          <w:szCs w:val="24"/>
          <w:lang w:eastAsia="it-IT"/>
          <w14:ligatures w14:val="none"/>
        </w:rPr>
        <w:t>ὐ</w:t>
      </w:r>
      <w:r w:rsidRPr="00EE22B3">
        <w:rPr>
          <w:rFonts w:ascii="Cambria" w:eastAsiaTheme="majorEastAsia" w:hAnsi="Cambria" w:cs="Cambria"/>
          <w:color w:val="111111"/>
          <w:kern w:val="0"/>
          <w:sz w:val="24"/>
          <w:szCs w:val="24"/>
          <w:lang w:eastAsia="it-IT"/>
          <w14:ligatures w14:val="none"/>
        </w:rPr>
        <w:t>το</w:t>
      </w:r>
      <w:r w:rsidRPr="00EE22B3">
        <w:rPr>
          <w:rFonts w:ascii="Times New Roman" w:eastAsiaTheme="majorEastAsia" w:hAnsi="Times New Roman" w:cs="Times New Roman"/>
          <w:color w:val="111111"/>
          <w:kern w:val="0"/>
          <w:sz w:val="24"/>
          <w:szCs w:val="24"/>
          <w:lang w:eastAsia="it-IT"/>
          <w14:ligatures w14:val="none"/>
        </w:rPr>
        <w:t>ῦ</w:t>
      </w:r>
      <w:r w:rsidRPr="00EE22B3">
        <w:rPr>
          <w:rFonts w:ascii="Cambria" w:eastAsiaTheme="majorEastAsia" w:hAnsi="Cambria" w:cs="Cambria"/>
          <w:color w:val="111111"/>
          <w:kern w:val="0"/>
          <w:sz w:val="24"/>
          <w:szCs w:val="24"/>
          <w:lang w:eastAsia="it-IT"/>
          <w14:ligatures w14:val="none"/>
        </w:rPr>
        <w:t>·</w:t>
      </w:r>
      <w:r w:rsidRPr="00EE22B3">
        <w:rPr>
          <w:rFonts w:ascii="PT Serif" w:eastAsiaTheme="majorEastAsia" w:hAnsi="PT Serif" w:cs="Times New Roman"/>
          <w:color w:val="111111"/>
          <w:kern w:val="0"/>
          <w:sz w:val="24"/>
          <w:szCs w:val="24"/>
          <w:lang w:val="fr-FR" w:eastAsia="it-IT"/>
          <w14:ligatures w14:val="none"/>
        </w:rPr>
        <w:t> </w:t>
      </w:r>
      <w:r w:rsidRPr="00EE22B3">
        <w:rPr>
          <w:rFonts w:ascii="Cambria" w:eastAsiaTheme="majorEastAsia" w:hAnsi="Cambria" w:cs="Cambria"/>
          <w:color w:val="111111"/>
          <w:kern w:val="0"/>
          <w:sz w:val="24"/>
          <w:szCs w:val="24"/>
          <w:lang w:eastAsia="it-IT"/>
          <w14:ligatures w14:val="none"/>
        </w:rPr>
        <w:t>το</w:t>
      </w:r>
      <w:r w:rsidRPr="00EE22B3">
        <w:rPr>
          <w:rFonts w:ascii="Times New Roman" w:eastAsiaTheme="majorEastAsia" w:hAnsi="Times New Roman" w:cs="Times New Roman"/>
          <w:color w:val="111111"/>
          <w:kern w:val="0"/>
          <w:sz w:val="24"/>
          <w:szCs w:val="24"/>
          <w:lang w:eastAsia="it-IT"/>
          <w14:ligatures w14:val="none"/>
        </w:rPr>
        <w:t>ῦ</w:t>
      </w:r>
      <w:r w:rsidRPr="00EE22B3">
        <w:rPr>
          <w:rFonts w:ascii="Cambria" w:eastAsiaTheme="majorEastAsia" w:hAnsi="Cambria" w:cs="Cambria"/>
          <w:color w:val="111111"/>
          <w:kern w:val="0"/>
          <w:sz w:val="24"/>
          <w:szCs w:val="24"/>
          <w:lang w:eastAsia="it-IT"/>
          <w14:ligatures w14:val="none"/>
        </w:rPr>
        <w:t>τον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ἰ</w:t>
      </w:r>
      <w:r w:rsidRPr="00EE22B3">
        <w:rPr>
          <w:rFonts w:ascii="Cambria" w:eastAsiaTheme="majorEastAsia" w:hAnsi="Cambria" w:cs="Cambria"/>
          <w:color w:val="111111"/>
          <w:kern w:val="0"/>
          <w:sz w:val="24"/>
          <w:szCs w:val="24"/>
          <w:lang w:eastAsia="it-IT"/>
          <w14:ligatures w14:val="none"/>
        </w:rPr>
        <w:t>δ</w:t>
      </w:r>
      <w:r w:rsidRPr="00EE22B3">
        <w:rPr>
          <w:rFonts w:ascii="Times New Roman" w:eastAsiaTheme="majorEastAsia" w:hAnsi="Times New Roman" w:cs="Times New Roman"/>
          <w:color w:val="111111"/>
          <w:kern w:val="0"/>
          <w:sz w:val="24"/>
          <w:szCs w:val="24"/>
          <w:lang w:eastAsia="it-IT"/>
          <w14:ligatures w14:val="none"/>
        </w:rPr>
        <w:t>ὼ</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ὁ</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Ἰ</w:t>
      </w:r>
      <w:r w:rsidRPr="00EE22B3">
        <w:rPr>
          <w:rFonts w:ascii="Cambria" w:eastAsiaTheme="majorEastAsia" w:hAnsi="Cambria" w:cs="Cambria"/>
          <w:color w:val="111111"/>
          <w:kern w:val="0"/>
          <w:sz w:val="24"/>
          <w:szCs w:val="24"/>
          <w:lang w:eastAsia="it-IT"/>
          <w14:ligatures w14:val="none"/>
        </w:rPr>
        <w:t>ησο</w:t>
      </w:r>
      <w:r w:rsidRPr="00EE22B3">
        <w:rPr>
          <w:rFonts w:ascii="Times New Roman" w:eastAsiaTheme="majorEastAsia" w:hAnsi="Times New Roman" w:cs="Times New Roman"/>
          <w:color w:val="111111"/>
          <w:kern w:val="0"/>
          <w:sz w:val="24"/>
          <w:szCs w:val="24"/>
          <w:lang w:eastAsia="it-IT"/>
          <w14:ligatures w14:val="none"/>
        </w:rPr>
        <w:t>ῦ</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κατακεί</w:t>
      </w:r>
      <w:r w:rsidRPr="00EE22B3">
        <w:rPr>
          <w:rFonts w:ascii="PT Serif" w:eastAsiaTheme="majorEastAsia" w:hAnsi="PT Serif" w:cs="PT Serif"/>
          <w:color w:val="111111"/>
          <w:kern w:val="0"/>
          <w:sz w:val="24"/>
          <w:szCs w:val="24"/>
          <w:lang w:eastAsia="it-IT"/>
          <w14:ligatures w14:val="none"/>
        </w:rPr>
        <w:t>μ</w:t>
      </w:r>
      <w:r w:rsidRPr="00EE22B3">
        <w:rPr>
          <w:rFonts w:ascii="Cambria" w:eastAsiaTheme="majorEastAsia" w:hAnsi="Cambria" w:cs="Cambria"/>
          <w:color w:val="111111"/>
          <w:kern w:val="0"/>
          <w:sz w:val="24"/>
          <w:szCs w:val="24"/>
          <w:lang w:eastAsia="it-IT"/>
          <w14:ligatures w14:val="none"/>
        </w:rPr>
        <w:t>ενον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κα</w:t>
      </w:r>
      <w:r w:rsidRPr="00EE22B3">
        <w:rPr>
          <w:rFonts w:ascii="Times New Roman" w:eastAsiaTheme="majorEastAsia" w:hAnsi="Times New Roman" w:cs="Times New Roman"/>
          <w:color w:val="111111"/>
          <w:kern w:val="0"/>
          <w:sz w:val="24"/>
          <w:szCs w:val="24"/>
          <w:lang w:eastAsia="it-IT"/>
          <w14:ligatures w14:val="none"/>
        </w:rPr>
        <w:t>ὶ</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γνο</w:t>
      </w:r>
      <w:r w:rsidRPr="00EE22B3">
        <w:rPr>
          <w:rFonts w:ascii="Times New Roman" w:eastAsiaTheme="majorEastAsia" w:hAnsi="Times New Roman" w:cs="Times New Roman"/>
          <w:color w:val="111111"/>
          <w:kern w:val="0"/>
          <w:sz w:val="24"/>
          <w:szCs w:val="24"/>
          <w:lang w:eastAsia="it-IT"/>
          <w14:ligatures w14:val="none"/>
        </w:rPr>
        <w:t>ὺ</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ὅ</w:t>
      </w:r>
      <w:r w:rsidRPr="00EE22B3">
        <w:rPr>
          <w:rFonts w:ascii="Cambria" w:eastAsiaTheme="majorEastAsia" w:hAnsi="Cambria" w:cs="Cambria"/>
          <w:color w:val="111111"/>
          <w:kern w:val="0"/>
          <w:sz w:val="24"/>
          <w:szCs w:val="24"/>
          <w:lang w:eastAsia="it-IT"/>
          <w14:ligatures w14:val="none"/>
        </w:rPr>
        <w:t>τι</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PT Serif" w:eastAsiaTheme="majorEastAsia" w:hAnsi="PT Serif" w:cs="PT Serif"/>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ολ</w:t>
      </w:r>
      <w:r w:rsidRPr="00EE22B3">
        <w:rPr>
          <w:rFonts w:ascii="Times New Roman" w:eastAsiaTheme="majorEastAsia" w:hAnsi="Times New Roman" w:cs="Times New Roman"/>
          <w:color w:val="111111"/>
          <w:kern w:val="0"/>
          <w:sz w:val="24"/>
          <w:szCs w:val="24"/>
          <w:lang w:eastAsia="it-IT"/>
          <w14:ligatures w14:val="none"/>
        </w:rPr>
        <w:t>ὺ</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ἤ</w:t>
      </w:r>
      <w:r w:rsidRPr="00EE22B3">
        <w:rPr>
          <w:rFonts w:ascii="Cambria" w:eastAsiaTheme="majorEastAsia" w:hAnsi="Cambria" w:cs="Cambria"/>
          <w:color w:val="111111"/>
          <w:kern w:val="0"/>
          <w:sz w:val="24"/>
          <w:szCs w:val="24"/>
          <w:lang w:eastAsia="it-IT"/>
          <w14:ligatures w14:val="none"/>
        </w:rPr>
        <w:t>δη</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χρόνον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ἔ</w:t>
      </w:r>
      <w:r w:rsidRPr="00EE22B3">
        <w:rPr>
          <w:rFonts w:ascii="Cambria" w:eastAsiaTheme="majorEastAsia" w:hAnsi="Cambria" w:cs="Cambria"/>
          <w:color w:val="111111"/>
          <w:kern w:val="0"/>
          <w:sz w:val="24"/>
          <w:szCs w:val="24"/>
          <w:lang w:eastAsia="it-IT"/>
          <w14:ligatures w14:val="none"/>
        </w:rPr>
        <w:t>χει</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λέγει</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α</w:t>
      </w:r>
      <w:r w:rsidRPr="00EE22B3">
        <w:rPr>
          <w:rFonts w:ascii="Times New Roman" w:eastAsiaTheme="majorEastAsia" w:hAnsi="Times New Roman" w:cs="Times New Roman"/>
          <w:color w:val="111111"/>
          <w:kern w:val="0"/>
          <w:sz w:val="24"/>
          <w:szCs w:val="24"/>
          <w:lang w:eastAsia="it-IT"/>
          <w14:ligatures w14:val="none"/>
        </w:rPr>
        <w:t>ὐ</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ῷ</w:t>
      </w:r>
      <w:r w:rsidRPr="00EE22B3">
        <w:rPr>
          <w:rFonts w:ascii="Cambria" w:eastAsiaTheme="majorEastAsia" w:hAnsi="Cambria" w:cs="Cambria"/>
          <w:color w:val="111111"/>
          <w:kern w:val="0"/>
          <w:sz w:val="24"/>
          <w:szCs w:val="24"/>
          <w:lang w:eastAsia="it-IT"/>
          <w14:ligatures w14:val="none"/>
        </w:rPr>
        <w:t>·</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Θέλεις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ὑ</w:t>
      </w:r>
      <w:r w:rsidRPr="00EE22B3">
        <w:rPr>
          <w:rFonts w:ascii="Cambria" w:eastAsiaTheme="majorEastAsia" w:hAnsi="Cambria" w:cs="Cambria"/>
          <w:color w:val="111111"/>
          <w:kern w:val="0"/>
          <w:sz w:val="24"/>
          <w:szCs w:val="24"/>
          <w:lang w:eastAsia="it-IT"/>
          <w14:ligatures w14:val="none"/>
        </w:rPr>
        <w:t>γι</w:t>
      </w:r>
      <w:r w:rsidRPr="00EE22B3">
        <w:rPr>
          <w:rFonts w:ascii="Times New Roman" w:eastAsiaTheme="majorEastAsia" w:hAnsi="Times New Roman" w:cs="Times New Roman"/>
          <w:color w:val="111111"/>
          <w:kern w:val="0"/>
          <w:sz w:val="24"/>
          <w:szCs w:val="24"/>
          <w:lang w:eastAsia="it-IT"/>
          <w14:ligatures w14:val="none"/>
        </w:rPr>
        <w:t>ὴ</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γενέσθαι</w:t>
      </w:r>
      <w:r w:rsidRPr="00EE22B3">
        <w:rPr>
          <w:rFonts w:ascii="PT Serif" w:eastAsiaTheme="majorEastAsia" w:hAnsi="PT Serif" w:cs="Times New Roman"/>
          <w:color w:val="111111"/>
          <w:kern w:val="0"/>
          <w:sz w:val="24"/>
          <w:szCs w:val="24"/>
          <w:lang w:val="fr-FR" w:eastAsia="it-IT"/>
          <w14:ligatures w14:val="none"/>
        </w:rPr>
        <w:t>; </w:t>
      </w:r>
      <w:r w:rsidRPr="00EE22B3">
        <w:rPr>
          <w:rFonts w:ascii="Times New Roman" w:eastAsiaTheme="majorEastAsia" w:hAnsi="Times New Roman" w:cs="Times New Roman"/>
          <w:color w:val="111111"/>
          <w:kern w:val="0"/>
          <w:sz w:val="24"/>
          <w:szCs w:val="24"/>
          <w:lang w:eastAsia="it-IT"/>
          <w14:ligatures w14:val="none"/>
        </w:rPr>
        <w:t>ἀ</w:t>
      </w:r>
      <w:r w:rsidRPr="00EE22B3">
        <w:rPr>
          <w:rFonts w:ascii="PT Serif" w:eastAsiaTheme="majorEastAsia" w:hAnsi="PT Serif" w:cs="Times New Roman"/>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εκρίθη</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α</w:t>
      </w:r>
      <w:r w:rsidRPr="00EE22B3">
        <w:rPr>
          <w:rFonts w:ascii="Times New Roman" w:eastAsiaTheme="majorEastAsia" w:hAnsi="Times New Roman" w:cs="Times New Roman"/>
          <w:color w:val="111111"/>
          <w:kern w:val="0"/>
          <w:sz w:val="24"/>
          <w:szCs w:val="24"/>
          <w:lang w:eastAsia="it-IT"/>
          <w14:ligatures w14:val="none"/>
        </w:rPr>
        <w:t>ὐ</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ῷ</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ὁ</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ἀ</w:t>
      </w:r>
      <w:r w:rsidRPr="00EE22B3">
        <w:rPr>
          <w:rFonts w:ascii="Cambria" w:eastAsiaTheme="majorEastAsia" w:hAnsi="Cambria" w:cs="Cambria"/>
          <w:color w:val="111111"/>
          <w:kern w:val="0"/>
          <w:sz w:val="24"/>
          <w:szCs w:val="24"/>
          <w:lang w:eastAsia="it-IT"/>
          <w14:ligatures w14:val="none"/>
        </w:rPr>
        <w:t>σθεν</w:t>
      </w:r>
      <w:r w:rsidRPr="00EE22B3">
        <w:rPr>
          <w:rFonts w:ascii="Times New Roman" w:eastAsiaTheme="majorEastAsia" w:hAnsi="Times New Roman" w:cs="Times New Roman"/>
          <w:color w:val="111111"/>
          <w:kern w:val="0"/>
          <w:sz w:val="24"/>
          <w:szCs w:val="24"/>
          <w:lang w:eastAsia="it-IT"/>
          <w14:ligatures w14:val="none"/>
        </w:rPr>
        <w:t>ῶ</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Κύριε</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ἄ</w:t>
      </w:r>
      <w:r w:rsidRPr="00EE22B3">
        <w:rPr>
          <w:rFonts w:ascii="Cambria" w:eastAsiaTheme="majorEastAsia" w:hAnsi="Cambria" w:cs="Cambria"/>
          <w:color w:val="111111"/>
          <w:kern w:val="0"/>
          <w:sz w:val="24"/>
          <w:szCs w:val="24"/>
          <w:lang w:eastAsia="it-IT"/>
          <w14:ligatures w14:val="none"/>
        </w:rPr>
        <w:t>νθρω</w:t>
      </w:r>
      <w:r w:rsidRPr="00EE22B3">
        <w:rPr>
          <w:rFonts w:ascii="PT Serif" w:eastAsiaTheme="majorEastAsia" w:hAnsi="PT Serif" w:cs="PT Serif"/>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ον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ο</w:t>
      </w:r>
      <w:r w:rsidRPr="00EE22B3">
        <w:rPr>
          <w:rFonts w:ascii="Times New Roman" w:eastAsiaTheme="majorEastAsia" w:hAnsi="Times New Roman" w:cs="Times New Roman"/>
          <w:color w:val="111111"/>
          <w:kern w:val="0"/>
          <w:sz w:val="24"/>
          <w:szCs w:val="24"/>
          <w:lang w:eastAsia="it-IT"/>
          <w14:ligatures w14:val="none"/>
        </w:rPr>
        <w:t>ὐ</w:t>
      </w:r>
      <w:r w:rsidRPr="00EE22B3">
        <w:rPr>
          <w:rFonts w:ascii="Cambria" w:eastAsiaTheme="majorEastAsia" w:hAnsi="Cambria" w:cs="Cambria"/>
          <w:color w:val="111111"/>
          <w:kern w:val="0"/>
          <w:sz w:val="24"/>
          <w:szCs w:val="24"/>
          <w:lang w:eastAsia="it-IT"/>
          <w14:ligatures w14:val="none"/>
        </w:rPr>
        <w:t>κ</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ἔ</w:t>
      </w:r>
      <w:r w:rsidRPr="00EE22B3">
        <w:rPr>
          <w:rFonts w:ascii="Cambria" w:eastAsiaTheme="majorEastAsia" w:hAnsi="Cambria" w:cs="Cambria"/>
          <w:color w:val="111111"/>
          <w:kern w:val="0"/>
          <w:sz w:val="24"/>
          <w:szCs w:val="24"/>
          <w:lang w:eastAsia="it-IT"/>
          <w14:ligatures w14:val="none"/>
        </w:rPr>
        <w:t>χω</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ἵ</w:t>
      </w:r>
      <w:r w:rsidRPr="00EE22B3">
        <w:rPr>
          <w:rFonts w:ascii="Cambria" w:eastAsiaTheme="majorEastAsia" w:hAnsi="Cambria" w:cs="Cambria"/>
          <w:color w:val="111111"/>
          <w:kern w:val="0"/>
          <w:sz w:val="24"/>
          <w:szCs w:val="24"/>
          <w:lang w:eastAsia="it-IT"/>
          <w14:ligatures w14:val="none"/>
        </w:rPr>
        <w:t>να</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ὅ</w:t>
      </w:r>
      <w:r w:rsidRPr="00EE22B3">
        <w:rPr>
          <w:rFonts w:ascii="Cambria" w:eastAsiaTheme="majorEastAsia" w:hAnsi="Cambria" w:cs="Cambria"/>
          <w:color w:val="111111"/>
          <w:kern w:val="0"/>
          <w:sz w:val="24"/>
          <w:szCs w:val="24"/>
          <w:lang w:eastAsia="it-IT"/>
          <w14:ligatures w14:val="none"/>
        </w:rPr>
        <w:t>ταν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ταραχθ</w:t>
      </w:r>
      <w:r w:rsidRPr="00EE22B3">
        <w:rPr>
          <w:rFonts w:ascii="Times New Roman" w:eastAsiaTheme="majorEastAsia" w:hAnsi="Times New Roman" w:cs="Times New Roman"/>
          <w:color w:val="111111"/>
          <w:kern w:val="0"/>
          <w:sz w:val="24"/>
          <w:szCs w:val="24"/>
          <w:lang w:eastAsia="it-IT"/>
          <w14:ligatures w14:val="none"/>
        </w:rPr>
        <w:t>ῇ</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ὸ</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ὕ</w:t>
      </w:r>
      <w:r w:rsidRPr="00EE22B3">
        <w:rPr>
          <w:rFonts w:ascii="Cambria" w:eastAsiaTheme="majorEastAsia" w:hAnsi="Cambria" w:cs="Cambria"/>
          <w:color w:val="111111"/>
          <w:kern w:val="0"/>
          <w:sz w:val="24"/>
          <w:szCs w:val="24"/>
          <w:lang w:eastAsia="it-IT"/>
          <w14:ligatures w14:val="none"/>
        </w:rPr>
        <w:t>δωρ</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βάλ</w:t>
      </w:r>
      <w:r w:rsidRPr="00EE22B3">
        <w:rPr>
          <w:rFonts w:ascii="Times New Roman" w:eastAsiaTheme="majorEastAsia" w:hAnsi="Times New Roman" w:cs="Times New Roman"/>
          <w:color w:val="111111"/>
          <w:kern w:val="0"/>
          <w:sz w:val="24"/>
          <w:szCs w:val="24"/>
          <w:lang w:eastAsia="it-IT"/>
          <w14:ligatures w14:val="none"/>
        </w:rPr>
        <w:t>ῃ</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PT Serif" w:eastAsiaTheme="majorEastAsia" w:hAnsi="PT Serif" w:cs="Times New Roman"/>
          <w:color w:val="111111"/>
          <w:kern w:val="0"/>
          <w:sz w:val="24"/>
          <w:szCs w:val="24"/>
          <w:lang w:eastAsia="it-IT"/>
          <w14:ligatures w14:val="none"/>
        </w:rPr>
        <w:t>μ</w:t>
      </w:r>
      <w:r w:rsidRPr="00EE22B3">
        <w:rPr>
          <w:rFonts w:ascii="Cambria" w:eastAsiaTheme="majorEastAsia" w:hAnsi="Cambria" w:cs="Cambria"/>
          <w:color w:val="111111"/>
          <w:kern w:val="0"/>
          <w:sz w:val="24"/>
          <w:szCs w:val="24"/>
          <w:lang w:eastAsia="it-IT"/>
          <w14:ligatures w14:val="none"/>
        </w:rPr>
        <w:t>ε</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ε</w:t>
      </w:r>
      <w:r w:rsidRPr="00EE22B3">
        <w:rPr>
          <w:rFonts w:ascii="Times New Roman" w:eastAsiaTheme="majorEastAsia" w:hAnsi="Times New Roman" w:cs="Times New Roman"/>
          <w:color w:val="111111"/>
          <w:kern w:val="0"/>
          <w:sz w:val="24"/>
          <w:szCs w:val="24"/>
          <w:lang w:eastAsia="it-IT"/>
          <w14:ligatures w14:val="none"/>
        </w:rPr>
        <w:t>ἰ</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ὴ</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κολυ</w:t>
      </w:r>
      <w:r w:rsidRPr="00EE22B3">
        <w:rPr>
          <w:rFonts w:ascii="PT Serif" w:eastAsiaTheme="majorEastAsia" w:hAnsi="PT Serif" w:cs="PT Serif"/>
          <w:color w:val="111111"/>
          <w:kern w:val="0"/>
          <w:sz w:val="24"/>
          <w:szCs w:val="24"/>
          <w:lang w:eastAsia="it-IT"/>
          <w14:ligatures w14:val="none"/>
        </w:rPr>
        <w:t>μ</w:t>
      </w:r>
      <w:r w:rsidRPr="00EE22B3">
        <w:rPr>
          <w:rFonts w:ascii="Cambria" w:eastAsiaTheme="majorEastAsia" w:hAnsi="Cambria" w:cs="Cambria"/>
          <w:color w:val="111111"/>
          <w:kern w:val="0"/>
          <w:sz w:val="24"/>
          <w:szCs w:val="24"/>
          <w:lang w:eastAsia="it-IT"/>
          <w14:ligatures w14:val="none"/>
        </w:rPr>
        <w:t>βήθραν·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ᾧ</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δ</w:t>
      </w:r>
      <w:r w:rsidRPr="00EE22B3">
        <w:rPr>
          <w:rFonts w:ascii="Times New Roman" w:eastAsiaTheme="majorEastAsia" w:hAnsi="Times New Roman" w:cs="Times New Roman"/>
          <w:color w:val="111111"/>
          <w:kern w:val="0"/>
          <w:sz w:val="24"/>
          <w:szCs w:val="24"/>
          <w:lang w:eastAsia="it-IT"/>
          <w14:ligatures w14:val="none"/>
        </w:rPr>
        <w:t>ὲ</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ἔ</w:t>
      </w:r>
      <w:r w:rsidRPr="00EE22B3">
        <w:rPr>
          <w:rFonts w:ascii="Cambria" w:eastAsiaTheme="majorEastAsia" w:hAnsi="Cambria" w:cs="Cambria"/>
          <w:color w:val="111111"/>
          <w:kern w:val="0"/>
          <w:sz w:val="24"/>
          <w:szCs w:val="24"/>
          <w:lang w:eastAsia="it-IT"/>
          <w14:ligatures w14:val="none"/>
        </w:rPr>
        <w:t>ρχο</w:t>
      </w:r>
      <w:r w:rsidRPr="00EE22B3">
        <w:rPr>
          <w:rFonts w:ascii="PT Serif" w:eastAsiaTheme="majorEastAsia" w:hAnsi="PT Serif" w:cs="PT Serif"/>
          <w:color w:val="111111"/>
          <w:kern w:val="0"/>
          <w:sz w:val="24"/>
          <w:szCs w:val="24"/>
          <w:lang w:eastAsia="it-IT"/>
          <w14:ligatures w14:val="none"/>
        </w:rPr>
        <w:t>μ</w:t>
      </w:r>
      <w:r w:rsidRPr="00EE22B3">
        <w:rPr>
          <w:rFonts w:ascii="Cambria" w:eastAsiaTheme="majorEastAsia" w:hAnsi="Cambria" w:cs="Cambria"/>
          <w:color w:val="111111"/>
          <w:kern w:val="0"/>
          <w:sz w:val="24"/>
          <w:szCs w:val="24"/>
          <w:lang w:eastAsia="it-IT"/>
          <w14:ligatures w14:val="none"/>
        </w:rPr>
        <w:t>αι</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Cambria" w:eastAsiaTheme="majorEastAsia" w:hAnsi="Cambria" w:cs="Cambria"/>
          <w:color w:val="111111"/>
          <w:kern w:val="0"/>
          <w:sz w:val="24"/>
          <w:szCs w:val="24"/>
          <w:lang w:eastAsia="it-IT"/>
          <w14:ligatures w14:val="none"/>
        </w:rPr>
        <w:t>γ</w:t>
      </w:r>
      <w:r w:rsidRPr="00EE22B3">
        <w:rPr>
          <w:rFonts w:ascii="Times New Roman" w:eastAsiaTheme="majorEastAsia" w:hAnsi="Times New Roman" w:cs="Times New Roman"/>
          <w:color w:val="111111"/>
          <w:kern w:val="0"/>
          <w:sz w:val="24"/>
          <w:szCs w:val="24"/>
          <w:lang w:eastAsia="it-IT"/>
          <w14:ligatures w14:val="none"/>
        </w:rPr>
        <w:t>ὼ</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ἄ</w:t>
      </w:r>
      <w:r w:rsidRPr="00EE22B3">
        <w:rPr>
          <w:rFonts w:ascii="Cambria" w:eastAsiaTheme="majorEastAsia" w:hAnsi="Cambria" w:cs="Cambria"/>
          <w:color w:val="111111"/>
          <w:kern w:val="0"/>
          <w:sz w:val="24"/>
          <w:szCs w:val="24"/>
          <w:lang w:eastAsia="it-IT"/>
          <w14:ligatures w14:val="none"/>
        </w:rPr>
        <w:t>λλος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PT Serif" w:eastAsiaTheme="majorEastAsia" w:hAnsi="PT Serif" w:cs="PT Serif"/>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ρ</w:t>
      </w:r>
      <w:r w:rsidRPr="00EE22B3">
        <w:rPr>
          <w:rFonts w:ascii="Times New Roman" w:eastAsiaTheme="majorEastAsia" w:hAnsi="Times New Roman" w:cs="Times New Roman"/>
          <w:color w:val="111111"/>
          <w:kern w:val="0"/>
          <w:sz w:val="24"/>
          <w:szCs w:val="24"/>
          <w:lang w:eastAsia="it-IT"/>
          <w14:ligatures w14:val="none"/>
        </w:rPr>
        <w:t>ὸ</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PT Serif" w:eastAsiaTheme="majorEastAsia" w:hAnsi="PT Serif" w:cs="Times New Roman"/>
          <w:color w:val="111111"/>
          <w:kern w:val="0"/>
          <w:sz w:val="24"/>
          <w:szCs w:val="24"/>
          <w:lang w:eastAsia="it-IT"/>
          <w14:ligatures w14:val="none"/>
        </w:rPr>
        <w:t>μ</w:t>
      </w:r>
      <w:r w:rsidRPr="00EE22B3">
        <w:rPr>
          <w:rFonts w:ascii="Cambria" w:eastAsiaTheme="majorEastAsia" w:hAnsi="Cambria" w:cs="Cambria"/>
          <w:color w:val="111111"/>
          <w:kern w:val="0"/>
          <w:sz w:val="24"/>
          <w:szCs w:val="24"/>
          <w:lang w:eastAsia="it-IT"/>
          <w14:ligatures w14:val="none"/>
        </w:rPr>
        <w:t>ο</w:t>
      </w:r>
      <w:r w:rsidRPr="00EE22B3">
        <w:rPr>
          <w:rFonts w:ascii="Times New Roman" w:eastAsiaTheme="majorEastAsia" w:hAnsi="Times New Roman" w:cs="Times New Roman"/>
          <w:color w:val="111111"/>
          <w:kern w:val="0"/>
          <w:sz w:val="24"/>
          <w:szCs w:val="24"/>
          <w:lang w:eastAsia="it-IT"/>
          <w14:ligatures w14:val="none"/>
        </w:rPr>
        <w:t>ῦ</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καταβαίνει</w:t>
      </w:r>
      <w:r w:rsidRPr="00EE22B3">
        <w:rPr>
          <w:rFonts w:ascii="PT Serif" w:eastAsiaTheme="majorEastAsia" w:hAnsi="PT Serif" w:cs="Times New Roman"/>
          <w:color w:val="111111"/>
          <w:kern w:val="0"/>
          <w:sz w:val="24"/>
          <w:szCs w:val="24"/>
          <w:lang w:val="fr-FR" w:eastAsia="it-IT"/>
          <w14:ligatures w14:val="none"/>
        </w:rPr>
        <w:t>. </w:t>
      </w:r>
      <w:bookmarkStart w:id="130" w:name="_Hlk198326517"/>
      <w:r w:rsidRPr="00EE22B3">
        <w:rPr>
          <w:rFonts w:ascii="Cambria" w:eastAsiaTheme="majorEastAsia" w:hAnsi="Cambria" w:cs="Cambria"/>
          <w:color w:val="111111"/>
          <w:kern w:val="0"/>
          <w:sz w:val="24"/>
          <w:szCs w:val="24"/>
          <w:lang w:eastAsia="it-IT"/>
          <w14:ligatures w14:val="none"/>
        </w:rPr>
        <w:t>λέγει</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α</w:t>
      </w:r>
      <w:r w:rsidRPr="00EE22B3">
        <w:rPr>
          <w:rFonts w:ascii="Times New Roman" w:eastAsiaTheme="majorEastAsia" w:hAnsi="Times New Roman" w:cs="Times New Roman"/>
          <w:color w:val="111111"/>
          <w:kern w:val="0"/>
          <w:sz w:val="24"/>
          <w:szCs w:val="24"/>
          <w:lang w:eastAsia="it-IT"/>
          <w14:ligatures w14:val="none"/>
        </w:rPr>
        <w:t>ὐ</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ῷ</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ὁ</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Ἰ</w:t>
      </w:r>
      <w:r w:rsidRPr="00EE22B3">
        <w:rPr>
          <w:rFonts w:ascii="Cambria" w:eastAsiaTheme="majorEastAsia" w:hAnsi="Cambria" w:cs="Cambria"/>
          <w:color w:val="111111"/>
          <w:kern w:val="0"/>
          <w:sz w:val="24"/>
          <w:szCs w:val="24"/>
          <w:lang w:eastAsia="it-IT"/>
          <w14:ligatures w14:val="none"/>
        </w:rPr>
        <w:t>ησο</w:t>
      </w:r>
      <w:r w:rsidRPr="00EE22B3">
        <w:rPr>
          <w:rFonts w:ascii="Times New Roman" w:eastAsiaTheme="majorEastAsia" w:hAnsi="Times New Roman" w:cs="Times New Roman"/>
          <w:color w:val="111111"/>
          <w:kern w:val="0"/>
          <w:sz w:val="24"/>
          <w:szCs w:val="24"/>
          <w:lang w:eastAsia="it-IT"/>
          <w14:ligatures w14:val="none"/>
        </w:rPr>
        <w:t>ῦ</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Segoe UI Symbol" w:eastAsiaTheme="majorEastAsia" w:hAnsi="Segoe UI Symbol" w:cs="Segoe UI Symbol"/>
          <w:color w:val="111111"/>
          <w:kern w:val="0"/>
          <w:sz w:val="24"/>
          <w:szCs w:val="24"/>
          <w:lang w:eastAsia="it-IT"/>
          <w14:ligatures w14:val="none"/>
        </w:rPr>
        <w:t>⸀</w:t>
      </w:r>
      <w:r w:rsidRPr="00EE22B3">
        <w:rPr>
          <w:rFonts w:ascii="Times New Roman" w:eastAsiaTheme="majorEastAsia" w:hAnsi="Times New Roman" w:cs="Times New Roman"/>
          <w:color w:val="111111"/>
          <w:kern w:val="0"/>
          <w:sz w:val="24"/>
          <w:szCs w:val="24"/>
          <w:lang w:eastAsia="it-IT"/>
          <w14:ligatures w14:val="none"/>
        </w:rPr>
        <w:t>Ἔ</w:t>
      </w:r>
      <w:r w:rsidRPr="00EE22B3">
        <w:rPr>
          <w:rFonts w:ascii="Cambria" w:eastAsiaTheme="majorEastAsia" w:hAnsi="Cambria" w:cs="Cambria"/>
          <w:color w:val="111111"/>
          <w:kern w:val="0"/>
          <w:sz w:val="24"/>
          <w:szCs w:val="24"/>
          <w:lang w:eastAsia="it-IT"/>
          <w14:ligatures w14:val="none"/>
        </w:rPr>
        <w:t>γειρε</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ἆ</w:t>
      </w:r>
      <w:r w:rsidRPr="00EE22B3">
        <w:rPr>
          <w:rFonts w:ascii="Cambria" w:eastAsiaTheme="majorEastAsia" w:hAnsi="Cambria" w:cs="Cambria"/>
          <w:color w:val="111111"/>
          <w:kern w:val="0"/>
          <w:sz w:val="24"/>
          <w:szCs w:val="24"/>
          <w:lang w:eastAsia="it-IT"/>
          <w14:ligatures w14:val="none"/>
        </w:rPr>
        <w:t>ρον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ὸ</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κράβαττόν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σου</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κα</w:t>
      </w:r>
      <w:r w:rsidRPr="00EE22B3">
        <w:rPr>
          <w:rFonts w:ascii="Times New Roman" w:eastAsiaTheme="majorEastAsia" w:hAnsi="Times New Roman" w:cs="Times New Roman"/>
          <w:color w:val="111111"/>
          <w:kern w:val="0"/>
          <w:sz w:val="24"/>
          <w:szCs w:val="24"/>
          <w:lang w:eastAsia="it-IT"/>
          <w14:ligatures w14:val="none"/>
        </w:rPr>
        <w:t>ὶ</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PT Serif" w:eastAsiaTheme="majorEastAsia" w:hAnsi="PT Serif" w:cs="Times New Roman"/>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ερι</w:t>
      </w:r>
      <w:r w:rsidRPr="00EE22B3">
        <w:rPr>
          <w:rFonts w:ascii="PT Serif" w:eastAsiaTheme="majorEastAsia" w:hAnsi="PT Serif" w:cs="PT Serif"/>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άτει</w:t>
      </w:r>
      <w:r w:rsidRPr="00EE22B3">
        <w:rPr>
          <w:rFonts w:ascii="PT Serif" w:eastAsiaTheme="majorEastAsia" w:hAnsi="PT Serif" w:cs="Times New Roman"/>
          <w:color w:val="111111"/>
          <w:kern w:val="0"/>
          <w:sz w:val="24"/>
          <w:szCs w:val="24"/>
          <w:lang w:val="fr-FR" w:eastAsia="it-IT"/>
          <w14:ligatures w14:val="none"/>
        </w:rPr>
        <w:t>. </w:t>
      </w:r>
      <w:bookmarkEnd w:id="130"/>
      <w:r w:rsidRPr="00EE22B3">
        <w:rPr>
          <w:rFonts w:ascii="Cambria" w:eastAsiaTheme="majorEastAsia" w:hAnsi="Cambria" w:cs="Cambria"/>
          <w:color w:val="111111"/>
          <w:kern w:val="0"/>
          <w:sz w:val="24"/>
          <w:szCs w:val="24"/>
          <w:lang w:eastAsia="it-IT"/>
          <w14:ligatures w14:val="none"/>
        </w:rPr>
        <w:t>κα</w:t>
      </w:r>
      <w:r w:rsidRPr="00EE22B3">
        <w:rPr>
          <w:rFonts w:ascii="Times New Roman" w:eastAsiaTheme="majorEastAsia" w:hAnsi="Times New Roman" w:cs="Times New Roman"/>
          <w:color w:val="111111"/>
          <w:kern w:val="0"/>
          <w:sz w:val="24"/>
          <w:szCs w:val="24"/>
          <w:lang w:eastAsia="it-IT"/>
          <w14:ligatures w14:val="none"/>
        </w:rPr>
        <w:t>ὶ</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ε</w:t>
      </w:r>
      <w:r w:rsidRPr="00EE22B3">
        <w:rPr>
          <w:rFonts w:ascii="Times New Roman" w:eastAsiaTheme="majorEastAsia" w:hAnsi="Times New Roman" w:cs="Times New Roman"/>
          <w:color w:val="111111"/>
          <w:kern w:val="0"/>
          <w:sz w:val="24"/>
          <w:szCs w:val="24"/>
          <w:lang w:eastAsia="it-IT"/>
          <w14:ligatures w14:val="none"/>
        </w:rPr>
        <w:t>ὐ</w:t>
      </w:r>
      <w:r w:rsidRPr="00EE22B3">
        <w:rPr>
          <w:rFonts w:ascii="Cambria" w:eastAsiaTheme="majorEastAsia" w:hAnsi="Cambria" w:cs="Cambria"/>
          <w:color w:val="111111"/>
          <w:kern w:val="0"/>
          <w:sz w:val="24"/>
          <w:szCs w:val="24"/>
          <w:lang w:eastAsia="it-IT"/>
          <w14:ligatures w14:val="none"/>
        </w:rPr>
        <w:t>θέως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ἐ</w:t>
      </w:r>
      <w:r w:rsidRPr="00EE22B3">
        <w:rPr>
          <w:rFonts w:ascii="Cambria" w:eastAsiaTheme="majorEastAsia" w:hAnsi="Cambria" w:cs="Cambria"/>
          <w:color w:val="111111"/>
          <w:kern w:val="0"/>
          <w:sz w:val="24"/>
          <w:szCs w:val="24"/>
          <w:lang w:eastAsia="it-IT"/>
          <w14:ligatures w14:val="none"/>
        </w:rPr>
        <w:t>γένετο</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ὑ</w:t>
      </w:r>
      <w:r w:rsidRPr="00EE22B3">
        <w:rPr>
          <w:rFonts w:ascii="Cambria" w:eastAsiaTheme="majorEastAsia" w:hAnsi="Cambria" w:cs="Cambria"/>
          <w:color w:val="111111"/>
          <w:kern w:val="0"/>
          <w:sz w:val="24"/>
          <w:szCs w:val="24"/>
          <w:lang w:eastAsia="it-IT"/>
          <w14:ligatures w14:val="none"/>
        </w:rPr>
        <w:t>γι</w:t>
      </w:r>
      <w:r w:rsidRPr="00EE22B3">
        <w:rPr>
          <w:rFonts w:ascii="Times New Roman" w:eastAsiaTheme="majorEastAsia" w:hAnsi="Times New Roman" w:cs="Times New Roman"/>
          <w:color w:val="111111"/>
          <w:kern w:val="0"/>
          <w:sz w:val="24"/>
          <w:szCs w:val="24"/>
          <w:lang w:eastAsia="it-IT"/>
          <w14:ligatures w14:val="none"/>
        </w:rPr>
        <w:t>ὴ</w:t>
      </w:r>
      <w:r w:rsidRPr="00EE22B3">
        <w:rPr>
          <w:rFonts w:ascii="Cambria" w:eastAsiaTheme="majorEastAsia" w:hAnsi="Cambria" w:cs="Cambria"/>
          <w:color w:val="111111"/>
          <w:kern w:val="0"/>
          <w:sz w:val="24"/>
          <w:szCs w:val="24"/>
          <w:lang w:eastAsia="it-IT"/>
          <w14:ligatures w14:val="none"/>
        </w:rPr>
        <w:t>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ὁ</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ἄ</w:t>
      </w:r>
      <w:r w:rsidRPr="00EE22B3">
        <w:rPr>
          <w:rFonts w:ascii="Cambria" w:eastAsiaTheme="majorEastAsia" w:hAnsi="Cambria" w:cs="Cambria"/>
          <w:color w:val="111111"/>
          <w:kern w:val="0"/>
          <w:sz w:val="24"/>
          <w:szCs w:val="24"/>
          <w:lang w:eastAsia="it-IT"/>
          <w14:ligatures w14:val="none"/>
        </w:rPr>
        <w:t>νθρω</w:t>
      </w:r>
      <w:r w:rsidRPr="00EE22B3">
        <w:rPr>
          <w:rFonts w:ascii="PT Serif" w:eastAsiaTheme="majorEastAsia" w:hAnsi="PT Serif" w:cs="PT Serif"/>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ος</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κα</w:t>
      </w:r>
      <w:r w:rsidRPr="00EE22B3">
        <w:rPr>
          <w:rFonts w:ascii="Times New Roman" w:eastAsiaTheme="majorEastAsia" w:hAnsi="Times New Roman" w:cs="Times New Roman"/>
          <w:color w:val="111111"/>
          <w:kern w:val="0"/>
          <w:sz w:val="24"/>
          <w:szCs w:val="24"/>
          <w:lang w:eastAsia="it-IT"/>
          <w14:ligatures w14:val="none"/>
        </w:rPr>
        <w:t>ὶ</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Times New Roman" w:eastAsiaTheme="majorEastAsia" w:hAnsi="Times New Roman" w:cs="Times New Roman"/>
          <w:color w:val="111111"/>
          <w:kern w:val="0"/>
          <w:sz w:val="24"/>
          <w:szCs w:val="24"/>
          <w:lang w:eastAsia="it-IT"/>
          <w14:ligatures w14:val="none"/>
        </w:rPr>
        <w:t>ἦ</w:t>
      </w:r>
      <w:r w:rsidRPr="00EE22B3">
        <w:rPr>
          <w:rFonts w:ascii="Cambria" w:eastAsiaTheme="majorEastAsia" w:hAnsi="Cambria" w:cs="Cambria"/>
          <w:color w:val="111111"/>
          <w:kern w:val="0"/>
          <w:sz w:val="24"/>
          <w:szCs w:val="24"/>
          <w:lang w:eastAsia="it-IT"/>
          <w14:ligatures w14:val="none"/>
        </w:rPr>
        <w:t>ρε</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τ</w:t>
      </w:r>
      <w:r w:rsidRPr="00EE22B3">
        <w:rPr>
          <w:rFonts w:ascii="Times New Roman" w:eastAsiaTheme="majorEastAsia" w:hAnsi="Times New Roman" w:cs="Times New Roman"/>
          <w:color w:val="111111"/>
          <w:kern w:val="0"/>
          <w:sz w:val="24"/>
          <w:szCs w:val="24"/>
          <w:lang w:eastAsia="it-IT"/>
          <w14:ligatures w14:val="none"/>
        </w:rPr>
        <w:t>ὸ</w:t>
      </w:r>
      <w:r w:rsidRPr="00EE22B3">
        <w:rPr>
          <w:rFonts w:ascii="Cambria" w:eastAsiaTheme="majorEastAsia" w:hAnsi="Cambria" w:cs="Cambria"/>
          <w:color w:val="111111"/>
          <w:kern w:val="0"/>
          <w:sz w:val="24"/>
          <w:szCs w:val="24"/>
          <w:lang w:eastAsia="it-IT"/>
          <w14:ligatures w14:val="none"/>
        </w:rPr>
        <w:t>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κράβαττον</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α</w:t>
      </w:r>
      <w:r w:rsidRPr="00EE22B3">
        <w:rPr>
          <w:rFonts w:ascii="Times New Roman" w:eastAsiaTheme="majorEastAsia" w:hAnsi="Times New Roman" w:cs="Times New Roman"/>
          <w:color w:val="111111"/>
          <w:kern w:val="0"/>
          <w:sz w:val="24"/>
          <w:szCs w:val="24"/>
          <w:lang w:eastAsia="it-IT"/>
          <w14:ligatures w14:val="none"/>
        </w:rPr>
        <w:t>ὐ</w:t>
      </w:r>
      <w:r w:rsidRPr="00EE22B3">
        <w:rPr>
          <w:rFonts w:ascii="Cambria" w:eastAsiaTheme="majorEastAsia" w:hAnsi="Cambria" w:cs="Cambria"/>
          <w:color w:val="111111"/>
          <w:kern w:val="0"/>
          <w:sz w:val="24"/>
          <w:szCs w:val="24"/>
          <w:lang w:eastAsia="it-IT"/>
          <w14:ligatures w14:val="none"/>
        </w:rPr>
        <w:t>το</w:t>
      </w:r>
      <w:r w:rsidRPr="00EE22B3">
        <w:rPr>
          <w:rFonts w:ascii="Times New Roman" w:eastAsiaTheme="majorEastAsia" w:hAnsi="Times New Roman" w:cs="Times New Roman"/>
          <w:color w:val="111111"/>
          <w:kern w:val="0"/>
          <w:sz w:val="24"/>
          <w:szCs w:val="24"/>
          <w:lang w:eastAsia="it-IT"/>
          <w14:ligatures w14:val="none"/>
        </w:rPr>
        <w:t>ῦ</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Cambria" w:eastAsiaTheme="majorEastAsia" w:hAnsi="Cambria" w:cs="Cambria"/>
          <w:color w:val="111111"/>
          <w:kern w:val="0"/>
          <w:sz w:val="24"/>
          <w:szCs w:val="24"/>
          <w:lang w:eastAsia="it-IT"/>
          <w14:ligatures w14:val="none"/>
        </w:rPr>
        <w:t>κα</w:t>
      </w:r>
      <w:r w:rsidRPr="00EE22B3">
        <w:rPr>
          <w:rFonts w:ascii="Times New Roman" w:eastAsiaTheme="majorEastAsia" w:hAnsi="Times New Roman" w:cs="Times New Roman"/>
          <w:color w:val="111111"/>
          <w:kern w:val="0"/>
          <w:sz w:val="24"/>
          <w:szCs w:val="24"/>
          <w:lang w:eastAsia="it-IT"/>
          <w14:ligatures w14:val="none"/>
        </w:rPr>
        <w:t>ὶ</w:t>
      </w:r>
      <w:r w:rsidRPr="00EE22B3">
        <w:rPr>
          <w:rFonts w:ascii="PT Serif" w:eastAsiaTheme="majorEastAsia" w:hAnsi="PT Serif" w:cs="Times New Roman"/>
          <w:color w:val="111111"/>
          <w:kern w:val="0"/>
          <w:sz w:val="24"/>
          <w:szCs w:val="24"/>
          <w:lang w:val="fr-FR" w:eastAsia="it-IT"/>
          <w14:ligatures w14:val="none"/>
        </w:rPr>
        <w:t xml:space="preserve"> </w:t>
      </w:r>
      <w:r w:rsidRPr="00EE22B3">
        <w:rPr>
          <w:rFonts w:ascii="PT Serif" w:eastAsiaTheme="majorEastAsia" w:hAnsi="PT Serif" w:cs="Times New Roman"/>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εριε</w:t>
      </w:r>
      <w:r w:rsidRPr="00EE22B3">
        <w:rPr>
          <w:rFonts w:ascii="PT Serif" w:eastAsiaTheme="majorEastAsia" w:hAnsi="PT Serif" w:cs="PT Serif"/>
          <w:color w:val="111111"/>
          <w:kern w:val="0"/>
          <w:sz w:val="24"/>
          <w:szCs w:val="24"/>
          <w:lang w:eastAsia="it-IT"/>
          <w14:ligatures w14:val="none"/>
        </w:rPr>
        <w:t>π</w:t>
      </w:r>
      <w:r w:rsidRPr="00EE22B3">
        <w:rPr>
          <w:rFonts w:ascii="Cambria" w:eastAsiaTheme="majorEastAsia" w:hAnsi="Cambria" w:cs="Cambria"/>
          <w:color w:val="111111"/>
          <w:kern w:val="0"/>
          <w:sz w:val="24"/>
          <w:szCs w:val="24"/>
          <w:lang w:eastAsia="it-IT"/>
          <w14:ligatures w14:val="none"/>
        </w:rPr>
        <w:t>άτει</w:t>
      </w:r>
      <w:r w:rsidRPr="00EE22B3">
        <w:rPr>
          <w:rFonts w:ascii="PT Serif" w:eastAsiaTheme="majorEastAsia" w:hAnsi="PT Serif" w:cs="Times New Roman"/>
          <w:color w:val="111111"/>
          <w:kern w:val="0"/>
          <w:sz w:val="24"/>
          <w:szCs w:val="24"/>
          <w:lang w:val="fr-FR" w:eastAsia="it-IT"/>
          <w14:ligatures w14:val="none"/>
        </w:rPr>
        <w:t xml:space="preserve"> (Gv 5,1-9). </w:t>
      </w:r>
    </w:p>
    <w:p w14:paraId="28148328" w14:textId="77777777" w:rsidR="00EE22B3" w:rsidRPr="00EE22B3" w:rsidRDefault="00EE22B3" w:rsidP="00EE22B3">
      <w:pPr>
        <w:shd w:val="clear" w:color="auto" w:fill="FFFFFF"/>
        <w:spacing w:after="120" w:line="240" w:lineRule="auto"/>
        <w:jc w:val="both"/>
        <w:rPr>
          <w:rFonts w:ascii="Arial" w:eastAsiaTheme="majorEastAsia" w:hAnsi="Arial" w:cs="Arial"/>
          <w:color w:val="111111"/>
          <w:kern w:val="0"/>
          <w:sz w:val="24"/>
          <w:szCs w:val="24"/>
          <w:lang w:val="fr-FR" w:eastAsia="it-IT"/>
          <w14:ligatures w14:val="none"/>
        </w:rPr>
      </w:pPr>
    </w:p>
    <w:p w14:paraId="35F855F8" w14:textId="77777777" w:rsidR="00EE22B3" w:rsidRPr="00EE22B3" w:rsidRDefault="00EE22B3" w:rsidP="00EE22B3">
      <w:pPr>
        <w:spacing w:after="120" w:line="240" w:lineRule="auto"/>
        <w:jc w:val="both"/>
        <w:rPr>
          <w:rFonts w:ascii="Arial" w:eastAsia="Times New Roman" w:hAnsi="Arial" w:cs="Arial"/>
          <w:b/>
          <w:bCs/>
          <w:kern w:val="0"/>
          <w:sz w:val="24"/>
          <w:szCs w:val="20"/>
          <w:lang w:eastAsia="it-IT"/>
          <w14:ligatures w14:val="none"/>
        </w:rPr>
      </w:pPr>
      <w:r w:rsidRPr="00EE22B3">
        <w:rPr>
          <w:rFonts w:ascii="Arial" w:eastAsia="Times New Roman" w:hAnsi="Arial" w:cs="Arial"/>
          <w:b/>
          <w:bCs/>
          <w:kern w:val="0"/>
          <w:sz w:val="24"/>
          <w:szCs w:val="20"/>
          <w:lang w:eastAsia="it-IT"/>
          <w14:ligatures w14:val="none"/>
        </w:rPr>
        <w:t xml:space="preserve">Dopo questi fatti, ricorreva una festa dei Giudei e Gesù salì a Gerusalemme. A Gerusalemme, presso la porta delle Pecore, vi è una piscina, chiamata in ebraico Betzatà, con cinque portici, sotto i quali giaceva un grande numero di infermi, ciechi, zoppi e paralitici. </w:t>
      </w:r>
    </w:p>
    <w:p w14:paraId="1306ED07"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Ricorre una festa, ma non si dice di quale festa si tratta: “</w:t>
      </w:r>
      <w:r w:rsidRPr="00EE22B3">
        <w:rPr>
          <w:rFonts w:ascii="Arial" w:eastAsia="Times New Roman" w:hAnsi="Arial" w:cs="Arial"/>
          <w:i/>
          <w:iCs/>
          <w:kern w:val="0"/>
          <w:sz w:val="24"/>
          <w:szCs w:val="20"/>
          <w:lang w:eastAsia="it-IT"/>
          <w14:ligatures w14:val="none"/>
        </w:rPr>
        <w:t xml:space="preserve">Dopo questi fatti, ricorreva una festa dei Giudei e Gesù salì a Gerusalemme”. </w:t>
      </w:r>
      <w:r w:rsidRPr="00EE22B3">
        <w:rPr>
          <w:rFonts w:ascii="Arial" w:eastAsia="Times New Roman" w:hAnsi="Arial" w:cs="Arial"/>
          <w:kern w:val="0"/>
          <w:sz w:val="24"/>
          <w:szCs w:val="20"/>
          <w:lang w:eastAsia="it-IT"/>
          <w14:ligatures w14:val="none"/>
        </w:rPr>
        <w:t xml:space="preserve">Le grandi feste comandate portavano a Gerusalemme un gran numero di figli d’Israele. </w:t>
      </w:r>
    </w:p>
    <w:p w14:paraId="0BBFE888"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Secondo il Libro del Levitico ecco quali feste comanda il Signore: </w:t>
      </w:r>
    </w:p>
    <w:p w14:paraId="5C486BB7"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lastRenderedPageBreak/>
        <w:t>Il Signore parlò a Mosè e disse: «Parla agli Israeliti dicendo loro: “Ecco le solennità del Signore, nelle quali convocherete riunioni sacre. Queste sono le mie solennità.</w:t>
      </w:r>
    </w:p>
    <w:p w14:paraId="6159422A"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Durante sei giorni si attenderà al lavoro; ma il settimo giorno è sabato, giorno di assoluto riposo e di riunione sacra. Non farete in esso lavoro alcuno; è un sabato in onore del Signore in tutti i luoghi dove abiterete.</w:t>
      </w:r>
    </w:p>
    <w:p w14:paraId="384C3AAC"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Queste sono le solennità del Signore, le riunioni sacre che convocherete nei tempi stabiliti.</w:t>
      </w:r>
    </w:p>
    <w:p w14:paraId="5F73A429"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Il primo mese, al quattordicesimo giorno, al tramonto del sole sarà la Pasqua del Signore; il quindici dello stesso mese sarà la festa degli Azzimi in onore del Signore; per sette giorni mangerete pane senza lievito. Nel primo giorno avrete una riunione sacra: non farete alcun lavoro servile. Per sette giorni offrirete al Signore sacrifici consumati dal fuoco. Il settimo giorno vi sarà una riunione sacra: non farete alcun lavoro servile”».</w:t>
      </w:r>
    </w:p>
    <w:p w14:paraId="726DA444"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Il Signore parlò a Mosè e disse: «Parla agli Israeliti dicendo loro: “Quando sarete entrati nella terra che io vi do e ne mieterete la messe, porterete al sacerdote un covone, come primizia del vostro raccolto. Il sacerdote eleverà il covone davanti al Signore, perché sia gradito per il vostro bene; il sacerdote lo eleverà il giorno dopo il sabato. Quando farete il rito di elevazione del covone, offrirete un agnello di un anno, senza difetto, per l’olocausto in onore del Signore, insieme a un’oblazione di due decimi di efa di fior di farina impastata con olio: è un sacrificio consumato dal fuoco, profumo gradito in onore del Signore; la libagione sarà di un quarto di hin di vino. Non mangerete pane né grano abbrustolito né grano novello, prima di quel giorno, prima di aver portato l’offerta del vostro Dio. Sarà per voi una legge perenne, di generazione in generazione, in tutti i luoghi dove abiterete.</w:t>
      </w:r>
    </w:p>
    <w:p w14:paraId="7343A9B4" w14:textId="03827DE4"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Dal giorno dopo il sabato, cioè dal giorno in cui avrete portato il covone per il rito di elevazione, conterete sette settimane complete. Conterete cinquanta giorni fino all’indomani del settimo sabato e offrirete al Signore una nuova oblazione. Porterete dai luoghi dove abiterete due pani, per offerta con rito di elevazione: saranno di due decimi di efa di fior di farina, e li farete cuocere lievitati; sono le primizie in onore del Signore. Oltre quei pani, offrirete sette agnelli dell’anno, senza difetto, un giovenco e due arieti: saranno un olocausto per il Signore, insieme con la loro oblazione e le loro libagioni; sarà un sacrificio di profumo gradito, consumato dal fuoco in onore del Signore. Offrirete un capro in sacrificio per il peccato e due agnelli dell’anno in sacrificio di comunione. Il sacerdote presenterà gli agnelli insieme al pane delle primizie con il rito di elevazione davanti al Signore; tanto i pani quanto i due agnelli consacrati al Signore saranno riservati al sacerdote. Proclamerete</w:t>
      </w:r>
      <w:r w:rsidR="008544BD">
        <w:rPr>
          <w:rFonts w:ascii="Arial" w:eastAsia="Times New Roman" w:hAnsi="Arial" w:cs="Arial"/>
          <w:i/>
          <w:iCs/>
          <w:kern w:val="0"/>
          <w:sz w:val="24"/>
          <w:szCs w:val="20"/>
          <w:lang w:eastAsia="it-IT"/>
          <w14:ligatures w14:val="none"/>
        </w:rPr>
        <w:t xml:space="preserve"> </w:t>
      </w:r>
      <w:r w:rsidRPr="00EE22B3">
        <w:rPr>
          <w:rFonts w:ascii="Arial" w:eastAsia="Times New Roman" w:hAnsi="Arial" w:cs="Arial"/>
          <w:i/>
          <w:iCs/>
          <w:kern w:val="0"/>
          <w:sz w:val="24"/>
          <w:szCs w:val="20"/>
          <w:lang w:eastAsia="it-IT"/>
          <w14:ligatures w14:val="none"/>
        </w:rPr>
        <w:t xml:space="preserve">quello stesso giorno una festa e convocherete una riunione sacra. Non farete alcun lavoro servile. Sarà per voi una legge perenne, di generazione in generazione, in tutti i luoghi dove abiterete. </w:t>
      </w:r>
    </w:p>
    <w:p w14:paraId="05D258E7"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Quando mieterai la messe della vostra terra, non mieterai fino al margine del campo e non raccoglierai ciò che resta da spigolare del tuo raccolto; lo lascerai per il povero e per il forestiero. Io sono il Signore, vostro Dio”».</w:t>
      </w:r>
    </w:p>
    <w:p w14:paraId="71A948CB"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Il Signore parlò a Mosè e disse: «Parla agli Israeliti dicendo: “Nel settimo mese, il primo giorno del mese sarà per voi riposo assoluto, un memoriale celebrato a suon di tromba, una riunione sacra. Non farete alcun lavoro servile e offrirete sacrifici consumati dal fuoco in onore del Signore”».</w:t>
      </w:r>
    </w:p>
    <w:p w14:paraId="065A7A67"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lastRenderedPageBreak/>
        <w:t>Il Signore parlò a Mosè e disse: «Il decimo giorno di questo settimo mese sarà il giorno dell’espiazione; terrete una riunione sacra, vi umilierete e offrirete sacrifici consumati dal fuoco in onore del Signore. In quel giorno non farete alcun lavoro, poiché è il giorno dell’espiazione, per compiere il rito espiatorio per voi davanti al Signore, vostro Dio. Ogni persona che non si umilierà in quel giorno sarà eliminata dalla sua parentela. Ogni persona che farà in quel giorno un qualunque lavoro io la farò perire in mezzo alla sua parentela. Non farete alcun lavoro. Sarà per voi una legge perenne, di generazione in generazione, in tutti i luoghi dove abiterete. Sarà per voi un sabato di assoluto riposo e dovrete umiliarvi: il nono giorno del mese, dalla sera alla sera seguente, farete il vostro riposo del sabato».</w:t>
      </w:r>
    </w:p>
    <w:p w14:paraId="58166F33"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Il Signore parlò a Mosè e disse: «Parla agli Israeliti dicendo: “Il giorno quindici di questo settimo mese sarà la festa delle Capanne per sette giorni in onore del Signore. Il primo giorno vi sarà una riunione sacra; non farete alcun lavoro servile. Per sette giorni offrirete vittime consumate dal fuoco in onore del Signore. L’ottavo giorno terrete la riunione sacra e offrirete al Signore sacrifici consumati con il fuoco. È giorno di riunione; non farete alcun lavoro servile.</w:t>
      </w:r>
    </w:p>
    <w:p w14:paraId="6FB4D0B0"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Queste sono le solennità del Signore nelle quali convocherete riunioni sacre, per presentare al Signore sacrifici consumati dal fuoco, olocausti e oblazioni, vittime e libagioni, ogni cosa nel giorno stabilito, oltre i sabati del Signore, oltre i vostri doni, oltre tutti i vostri voti e tutte le offerte spontanee che presenterete al Signore.</w:t>
      </w:r>
    </w:p>
    <w:p w14:paraId="06B6F5FD"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Inoltre il giorno quindici del settimo mese, quando avrete raccolto i frutti della terra, celebrerete una festa del Signore per sette giorni; il primo giorno sarà di assoluto riposo e così l’ottavo giorno. Il primo giorno prenderete frutti degli alberi migliori, rami di palma, rami con dense foglie e salici di torrente, e gioirete davanti al Signore, vostro Dio, per sette giorni. Celebrerete questa festa in onore del Signore, per sette giorni, ogni anno. Sarà per voi una legge perenne, di generazione in generazione. La celebrerete il settimo mese. Dimorerete in capanne per sette giorni; tutti i cittadini d’Israele dimoreranno in capanne, perché le vostre generazioni sappiano che io ho fatto dimorare in capanne gli Israeliti, quando li ho condotti fuori dalla terra d’Egitto. Io sono il Signore, vostro Dio”».</w:t>
      </w:r>
    </w:p>
    <w:p w14:paraId="34079CBD"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E Mosè parlò così agli Israeliti delle solennità del Signore (Lev 23,1-44). </w:t>
      </w:r>
    </w:p>
    <w:p w14:paraId="2314D07C"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A tutte queste feste va aggiunta anche la festa della dedicazione del tempio. </w:t>
      </w:r>
    </w:p>
    <w:p w14:paraId="708EE602"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Ecco ora cosa prescrive il Signore in odine alle feste da celebrare:</w:t>
      </w:r>
    </w:p>
    <w:p w14:paraId="351AC713"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Il Signore parlò a Mosè e disse: «Ordina agli Israeliti e di’ loro: “Avrete cura di presentarmi al tempo stabilito l’offerta, l’alimento dei miei sacrifici da consumare con il fuoco, profumo a me gradito”.</w:t>
      </w:r>
    </w:p>
    <w:p w14:paraId="5F53F08D"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Dirai loro: “Questo è il sacrificio consumato dal fuoco, che offrirete al Signore: agnelli dell'anno, senza difetti, due al giorno, come olocausto perenne. Offrirai il primo agnello la mattina e l'altro agnello lo offrirai al tramonto; come oblazione un decimo di efa di fior di farina, impastata con un quarto di hin di olio puro. Tale è l’olocausto perenne, offerto presso il monte Sinai: sacrificio consumato dal fuoco, profumo gradito al Signore. La libagione sarà di un quarto di hin per il primo agnello; la libagione sarà versata nel santuario, bevanda inebriante in onore del Signore. Offrirai il secondo agnello al tramonto, con un’oblazione e una libagione simili a quelle della mattina: è un sacrificio consumato dal fuoco, profumo gradito al Signore.</w:t>
      </w:r>
    </w:p>
    <w:p w14:paraId="32404A75"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lastRenderedPageBreak/>
        <w:t>Nel giorno di sabato offrirete due agnelli dell’anno, senza difetti; come oblazione due decimi di fior di farina impastata con olio, con la sua libagione. È l’olocausto del sabato, per ogni sabato, oltre l'olocausto perenne e la sua libagione.</w:t>
      </w:r>
    </w:p>
    <w:p w14:paraId="6775404B"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Al principio dei vostri mesi offrirete come olocausto al Signore due giovenchi, un ariete, sette agnelli dell’anno, senza difetti, e tre decimi di fior di farina impastata con olio, come oblazione per ciascun giovenco; due decimi di fior di farina impastata con olio, per il solo ariete, e ciascuna volta un decimo di fior di farina impastata con olio, come oblazione per ogni agnello. È un olocausto di profumo gradito, un sacrificio consumato dal fuoco in onore del Signore. Le libagioni saranno di un mezzo hin di vino per giovenco, di un terzo di hin per l'ariete e di un quarto di hin per agnello. È l’olocausto del mese, per tutti i mesi dell'anno. Si offrirà al Signore un capro in sacrificio per il peccato, oltre l’olocausto perenne e la sua libagione.</w:t>
      </w:r>
    </w:p>
    <w:p w14:paraId="18307CA0"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Il primo mese, il giorno quattordici del mese, sarà la Pasqua del Signore. Il giorno quindici di quel mese sarà giorno di festa. Per sette giorni si mangerà pane azzimo. Il primo giorno si terrà una riunione sacra; non farete alcun lavoro servile. Offrirete in sacrificio consumato dal fuoco un olocausto al Signore: due giovenchi, un ariete e sette agnelli dell'anno senza difetti. La loro oblazione sarà fior di farina impastata con olio: ne offrirete tre decimi per giovenco e due per l’ariete, ne offrirai un decimo per volta per ciascuno dei sette agnelli e offrirai un capro come sacrificio per il peccato, per compiere il rito espiatorio su di voi. Offrirete questi sacrifici oltre l'olocausto della mattina, che è un olocausto perenne. Li offrirete ogni giorno, per sette giorni; è un alimento consumato dal fuoco, un sacrificio di profumo gradito al Signore. Lo si offrirà oltre l'olocausto perenne con la sua libagione. Il settimo giorno terrete una riunione sacra; non farete alcun lavoro servile.</w:t>
      </w:r>
    </w:p>
    <w:p w14:paraId="1729D7E0"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Il giorno delle primizie, quando presenterete al Signore un’oblazione nuova, alla vostra festa delle Settimane, terrete una riunione sacra; non farete alcun lavoro servile. Offrirete in olocausto di profumo gradito al Signore due giovenchi, un ariete e sette agnelli dell’anno. La loro oblazione sarà fior di farina impastata con olio: tre decimi per ogni giovenco, due decimi per il solo ariete e un decimo ogni volta per ciascuno dei sette agnelli. Offrirete un capro per compiere il rito espiatorio per voi. Offrirete questi sacrifici, oltre l'olocausto perenne e la sua oblazione. Sceglierete animali senza difetti e vi aggiungerete le loro libagioni (Num 28,1-31). </w:t>
      </w:r>
    </w:p>
    <w:p w14:paraId="3B4B665F"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Il settimo mese, il primo del mese, terrete una riunione sacra; non farete alcun lavoro servile. Sarà per voi il giorno dell’acclamazione con le trombe. Offrirete in olocausto di profumo gradito al Signore un giovenco, un ariete, sette agnelli dell'anno senza difetti. La loro oblazione sarà fior di farina impastata con olio: tre decimi per il giovenco, due decimi per l'ariete, un decimo per ciascuno dei sette agnelli. Offrirete inoltre un capro in sacrificio per il peccato, per compiere il rito espiatorio per voi, oltre l’olocausto del mese con la sua oblazione e l'olocausto perenne con la sua oblazione e le loro libagioni, secondo il loro rito. Sarà un sacrificio consumato dal fuoco, profumo gradito al Signore.</w:t>
      </w:r>
    </w:p>
    <w:p w14:paraId="56A3149D"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Il dieci di questo settimo mese terrete una riunione sacra e vi umilierete; non farete alcun lavoro e offrirete in olocausto di profumo gradito al Signore un giovenco, un ariete, sette agnelli dell’anno senza difetti. La loro oblazione sarà fior di farina impastata con olio: tre decimi per il giovenco, due decimi per il solo ariete, un decimo ogni volta per ciascuno dei sette agnelli. Offrirete inoltre un capro in sacrificio per il </w:t>
      </w:r>
      <w:r w:rsidRPr="00EE22B3">
        <w:rPr>
          <w:rFonts w:ascii="Arial" w:eastAsia="Times New Roman" w:hAnsi="Arial" w:cs="Arial"/>
          <w:i/>
          <w:iCs/>
          <w:kern w:val="0"/>
          <w:sz w:val="24"/>
          <w:szCs w:val="20"/>
          <w:lang w:eastAsia="it-IT"/>
          <w14:ligatures w14:val="none"/>
        </w:rPr>
        <w:lastRenderedPageBreak/>
        <w:t>peccato, oltre il sacrificio per il peccato del rito espiatorio e oltre l'olocausto perenne con la sua oblazione e le loro libagioni.</w:t>
      </w:r>
    </w:p>
    <w:p w14:paraId="495ABD86"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Il quindicesimo giorno del settimo mese terrete una riunione sacra; non farete alcun lavoro servile e celebrerete una festa in onore del Signore per sette giorni. Offrirete in olocausto, come sacrificio consumato dal fuoco, profumo gradito al Signore, tredici giovenchi, due arieti, quattordici agnelli dell’anno senza difetti. La loro oblazione sarà fior di farina impastata con olio: tre decimi per ciascuno dei tredici giovenchi, due decimi per ciascuno dei due arieti, un decimo ogni volta per ciascuno dei quattordici agnelli. Offrirete inoltre un capro in sacrificio per il peccato, oltre l'olocausto perenne, con la sua oblazione e la sua libagione. Il secondo giorno offrirete dodici giovenchi, due arieti, quattordici agnelli dell'anno senza difetti, con le loro oblazioni e le libagioni per i giovenchi, gli arieti e gli agnelli secondo il numero e il rito, e un capro in sacrificio per il peccato, oltre l’olocausto perenne, la sua oblazione e le loro libagioni. Il terzo giorno offrirete undici giovenchi, due arieti, quattordici agnelli dell'anno senza difetti, con le loro oblazioni e le loro libagioni per i giovenchi, gli arieti e gli agnelli secondo il loro numero e il rito, e un capro in sacrificio per il peccato, oltre l’olocausto perenne, la sua oblazione e la sua libagione. Il quarto giorno offrirete dieci giovenchi, due arieti, quattordici agnelli dell'anno senza difetti, con le loro offerte e le loro libagioni per i giovenchi, gli arieti e gli agnelli secondo il loro numero e il rito, e un capro in sacrificio per il peccato, oltre l’olocausto perenne, la sua oblazione e la sua libagione. Il quinto giorno offrirete nove giovenchi, due arieti, quattordici agnelli dell'anno senza difetti, con le loro oblazioni e le loro libagioni per i giovenchi, gli arieti e gli agnelli secondo il loro numero e il rito, e un capro in sacrificio per il peccato, oltre l’olocausto perenne, la sua oblazione e la sua libagione. Il sesto giorno offrirete otto giovenchi, due arieti, quattordici agnelli dell'anno senza difetti, con le loro oblazioni e le loro libagioni per i giovenchi, gli arieti e gli agnelli secondo il loro numero e il rito, e un capro in sacrificio per il peccato, oltre l’olocausto perenne, la sua oblazione e la sua libagione. Il settimo giorno offrirete sette giovenchi, due arieti, quattordici agnelli dell'anno senza difetti, con le loro oblazioni e le loro libagioni per i giovenchi, gli arieti e gli agnelli secondo il loro numero e il rito, e un capro in sacrificio per il peccato, oltre l'olocausto perenne, la sua oblazione e la sua libagione. L’ottavo giorno terrete una riunione sacra; non farete alcun lavoro servile; offrirete in olocausto, come sacrificio consumato dal fuoco, profumo gradito al Signore, un giovenco, un ariete, sette agnelli dell’anno senza difetti, con le loro oblazioni e le loro libagioni, per il giovenco, l’ariete e gli agnelli secondo il loro numero e il rito, e un capro in sacrificio per il peccato, oltre l’olocausto perenne, la sua oblazione e la sua libagione.</w:t>
      </w:r>
    </w:p>
    <w:p w14:paraId="3925AC80"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Questi sono i sacrifici che offrirete al Signore nelle vostre solennità, oltre i vostri voti e le vostre offerte spontanee, si tratti dei vostri olocausti o delle vostre oblazioni o delle vostre libagioni o dei vostri sacrifici di comunione”» (Num 29,1-39). </w:t>
      </w:r>
    </w:p>
    <w:p w14:paraId="755776C6"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E noi che ci lamentiamo di una Santa Messa da vivere nel giorno del Signore! Siamo gente senza fede. La fede ci dice che se noi diamo al Signore il settimo giorno, il Signore ce ne poi sei per noi. Se noi non diamo al Signore il suo giorno, neanche il Signore darà a noi i sei giorni. Lavoriamo invano e per nulla. Forse ogni tanto sarebbe assai utile ricordarci della parola detta dal Signore per bocca del profeta Aggeo: </w:t>
      </w:r>
      <w:r w:rsidRPr="00EE22B3">
        <w:rPr>
          <w:rFonts w:ascii="Arial" w:eastAsia="Times New Roman" w:hAnsi="Arial" w:cs="Arial"/>
          <w:i/>
          <w:iCs/>
          <w:kern w:val="0"/>
          <w:sz w:val="24"/>
          <w:szCs w:val="20"/>
          <w:lang w:eastAsia="it-IT"/>
          <w14:ligatures w14:val="none"/>
        </w:rPr>
        <w:t xml:space="preserve">“L’anno secondo del re Dario, il primo giorno del sesto mese, questa parola </w:t>
      </w:r>
      <w:r w:rsidRPr="00EE22B3">
        <w:rPr>
          <w:rFonts w:ascii="Arial" w:eastAsia="Times New Roman" w:hAnsi="Arial" w:cs="Arial"/>
          <w:i/>
          <w:iCs/>
          <w:kern w:val="0"/>
          <w:sz w:val="24"/>
          <w:szCs w:val="20"/>
          <w:lang w:eastAsia="it-IT"/>
          <w14:ligatures w14:val="none"/>
        </w:rPr>
        <w:lastRenderedPageBreak/>
        <w:t>del Signore fu rivolta per mezzo del profeta Aggeo a Zorobabele, figlio di Sealtièl, governatore della Giudea, e a Giosuè, figlio di Iosadàk, sommo sacerdote.</w:t>
      </w:r>
    </w:p>
    <w:p w14:paraId="377486B0"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1,1-11).</w:t>
      </w:r>
    </w:p>
    <w:p w14:paraId="0C5FD20D"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5309F478"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Tutto è dono del Signore, ma ogni dono è condizionato, è posto sotto la purissima fede nella sua Parola, alla quale va dato ogni obbedienza. Oggi tutto si vuole, tutto di pretende, ma senza alcuna condizione e senza alcuna obbedienza. Si vuole essere cristiani senza condizione. Si vuole ricevere i sacramenti senza condizioni. Si vuole la grazia senza condizioni. Si vuole lo Spirito Santo senza condizioni. Si vuole la famiglia, ma senza condizioni. Si pretende ogni diritto, ma senza condizioni. Tutta la vita dell’uomo si vive sotto condizione. Senza l’obbedienza alle condizioni poste nella Parola, dal cielo la grazia non discende sulla terra e neanche la divina benedizione. Possono benedire gli uomini senza condizioni, mai benedirà il Signore. Ci si proclama dalla verità, ma senza le condizioni richieste perché si sia dalla verità e nella verità si cammini progredendo di verità in verità. Anche il Paradiso lo si vuole senza condizioni. Senza condizioni non si conosce alcuna religione della terra. Ogni religione ha i suoi precetti e i suoi riti da osservare. Solo il cristiano oggi vuole una religione senza alcuna condizione. Sarà religione secondo gli uomini, ma non secondo Dio. Tutta la creazione vive osservando le condizioni poste dal Signore. </w:t>
      </w:r>
    </w:p>
    <w:p w14:paraId="3FF47ED4"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Prima Gesù dallo Spirito Santo viene condotto a Gerusalemme. Poi sempre dallo Spirito Santo è condotto presso la piscina di Betzatà: </w:t>
      </w:r>
      <w:r w:rsidRPr="00EE22B3">
        <w:rPr>
          <w:rFonts w:ascii="Arial" w:eastAsia="Times New Roman" w:hAnsi="Arial" w:cs="Arial"/>
          <w:i/>
          <w:iCs/>
          <w:kern w:val="0"/>
          <w:sz w:val="24"/>
          <w:szCs w:val="20"/>
          <w:lang w:eastAsia="it-IT"/>
          <w14:ligatures w14:val="none"/>
        </w:rPr>
        <w:t xml:space="preserve">“A Gerusalemme, presso la porta delle Pecore, vi è una piscina, chiamata in ebraico Betzatà, con cinque portici”. </w:t>
      </w:r>
      <w:r w:rsidRPr="00EE22B3">
        <w:rPr>
          <w:rFonts w:ascii="Arial" w:eastAsia="Times New Roman" w:hAnsi="Arial" w:cs="Arial"/>
          <w:kern w:val="0"/>
          <w:sz w:val="24"/>
          <w:szCs w:val="20"/>
          <w:lang w:eastAsia="it-IT"/>
          <w14:ligatures w14:val="none"/>
        </w:rPr>
        <w:t xml:space="preserve">Leggiamo anche questo versetto nel testo latino e in quello greco: </w:t>
      </w:r>
      <w:r w:rsidRPr="00EE22B3">
        <w:rPr>
          <w:rFonts w:ascii="Arial" w:hAnsi="Arial" w:cs="Arial"/>
          <w:color w:val="000000"/>
          <w:sz w:val="24"/>
          <w:szCs w:val="24"/>
          <w:shd w:val="clear" w:color="auto" w:fill="FFFFFF"/>
        </w:rPr>
        <w:t xml:space="preserve">Est autem </w:t>
      </w:r>
      <w:r w:rsidRPr="00EE22B3">
        <w:rPr>
          <w:rFonts w:ascii="Arial" w:hAnsi="Arial" w:cs="Arial"/>
          <w:color w:val="000000"/>
          <w:sz w:val="24"/>
          <w:szCs w:val="24"/>
          <w:shd w:val="clear" w:color="auto" w:fill="FFFFFF"/>
        </w:rPr>
        <w:lastRenderedPageBreak/>
        <w:t>Hierosolymis, super Probatica, piscina, quae cognominatur Hebraice</w:t>
      </w:r>
      <w:r w:rsidRPr="00EE22B3">
        <w:rPr>
          <w:rFonts w:ascii="Arial" w:hAnsi="Arial" w:cs="Arial"/>
          <w:color w:val="000000"/>
          <w:sz w:val="24"/>
          <w:szCs w:val="24"/>
        </w:rPr>
        <w:br/>
      </w:r>
      <w:r w:rsidRPr="00EE22B3">
        <w:rPr>
          <w:rFonts w:ascii="Arial" w:hAnsi="Arial" w:cs="Arial"/>
          <w:color w:val="000000"/>
          <w:sz w:val="24"/>
          <w:szCs w:val="24"/>
          <w:shd w:val="clear" w:color="auto" w:fill="FFFFFF"/>
        </w:rPr>
        <w:t xml:space="preserve">Bethsatha, quinque porticus habens. </w:t>
      </w:r>
      <w:r w:rsidRPr="00EE22B3">
        <w:rPr>
          <w:rFonts w:ascii="Times New Roman" w:hAnsi="Times New Roman" w:cs="Times New Roman"/>
          <w:color w:val="111111"/>
          <w:sz w:val="26"/>
          <w:szCs w:val="26"/>
          <w:shd w:val="clear" w:color="auto" w:fill="FFFFFF"/>
        </w:rPr>
        <w:t>ἔ</w:t>
      </w:r>
      <w:r w:rsidRPr="00EE22B3">
        <w:rPr>
          <w:rFonts w:ascii="Cambria" w:hAnsi="Cambria" w:cs="Cambria"/>
          <w:color w:val="111111"/>
          <w:sz w:val="26"/>
          <w:szCs w:val="26"/>
          <w:shd w:val="clear" w:color="auto" w:fill="FFFFFF"/>
        </w:rPr>
        <w:t>στιν</w:t>
      </w:r>
      <w:r w:rsidRPr="00EE22B3">
        <w:rPr>
          <w:rFonts w:ascii="PT Serif" w:hAnsi="PT Serif"/>
          <w:color w:val="111111"/>
          <w:sz w:val="26"/>
          <w:szCs w:val="26"/>
          <w:shd w:val="clear" w:color="auto" w:fill="FFFFFF"/>
        </w:rPr>
        <w:t xml:space="preserve"> </w:t>
      </w:r>
      <w:r w:rsidRPr="00EE22B3">
        <w:rPr>
          <w:rFonts w:ascii="Cambria" w:hAnsi="Cambria" w:cs="Cambria"/>
          <w:color w:val="111111"/>
          <w:sz w:val="26"/>
          <w:szCs w:val="26"/>
          <w:shd w:val="clear" w:color="auto" w:fill="FFFFFF"/>
        </w:rPr>
        <w:t>δ</w:t>
      </w:r>
      <w:r w:rsidRPr="00EE22B3">
        <w:rPr>
          <w:rFonts w:ascii="Times New Roman" w:hAnsi="Times New Roman" w:cs="Times New Roman"/>
          <w:color w:val="111111"/>
          <w:sz w:val="26"/>
          <w:szCs w:val="26"/>
          <w:shd w:val="clear" w:color="auto" w:fill="FFFFFF"/>
        </w:rPr>
        <w:t>ὲ</w:t>
      </w:r>
      <w:r w:rsidRPr="00EE22B3">
        <w:rPr>
          <w:rFonts w:ascii="PT Serif" w:hAnsi="PT Serif"/>
          <w:color w:val="111111"/>
          <w:sz w:val="26"/>
          <w:szCs w:val="26"/>
          <w:shd w:val="clear" w:color="auto" w:fill="FFFFFF"/>
        </w:rPr>
        <w:t xml:space="preserve"> </w:t>
      </w:r>
      <w:r w:rsidRPr="00EE22B3">
        <w:rPr>
          <w:rFonts w:ascii="Times New Roman" w:hAnsi="Times New Roman" w:cs="Times New Roman"/>
          <w:color w:val="111111"/>
          <w:sz w:val="26"/>
          <w:szCs w:val="26"/>
          <w:shd w:val="clear" w:color="auto" w:fill="FFFFFF"/>
        </w:rPr>
        <w:t>ἐ</w:t>
      </w:r>
      <w:r w:rsidRPr="00EE22B3">
        <w:rPr>
          <w:rFonts w:ascii="Cambria" w:hAnsi="Cambria" w:cs="Cambria"/>
          <w:color w:val="111111"/>
          <w:sz w:val="26"/>
          <w:szCs w:val="26"/>
          <w:shd w:val="clear" w:color="auto" w:fill="FFFFFF"/>
        </w:rPr>
        <w:t>ν</w:t>
      </w:r>
      <w:r w:rsidRPr="00EE22B3">
        <w:rPr>
          <w:rFonts w:ascii="PT Serif" w:hAnsi="PT Serif"/>
          <w:color w:val="111111"/>
          <w:sz w:val="26"/>
          <w:szCs w:val="26"/>
          <w:shd w:val="clear" w:color="auto" w:fill="FFFFFF"/>
        </w:rPr>
        <w:t xml:space="preserve"> </w:t>
      </w:r>
      <w:r w:rsidRPr="00EE22B3">
        <w:rPr>
          <w:rFonts w:ascii="Cambria" w:hAnsi="Cambria" w:cs="Cambria"/>
          <w:color w:val="111111"/>
          <w:sz w:val="26"/>
          <w:szCs w:val="26"/>
          <w:shd w:val="clear" w:color="auto" w:fill="FFFFFF"/>
        </w:rPr>
        <w:t>το</w:t>
      </w:r>
      <w:r w:rsidRPr="00EE22B3">
        <w:rPr>
          <w:rFonts w:ascii="Times New Roman" w:hAnsi="Times New Roman" w:cs="Times New Roman"/>
          <w:color w:val="111111"/>
          <w:sz w:val="26"/>
          <w:szCs w:val="26"/>
          <w:shd w:val="clear" w:color="auto" w:fill="FFFFFF"/>
        </w:rPr>
        <w:t>ῖ</w:t>
      </w:r>
      <w:r w:rsidRPr="00EE22B3">
        <w:rPr>
          <w:rFonts w:ascii="Cambria" w:hAnsi="Cambria" w:cs="Cambria"/>
          <w:color w:val="111111"/>
          <w:sz w:val="26"/>
          <w:szCs w:val="26"/>
          <w:shd w:val="clear" w:color="auto" w:fill="FFFFFF"/>
        </w:rPr>
        <w:t>ς</w:t>
      </w:r>
      <w:r w:rsidRPr="00EE22B3">
        <w:rPr>
          <w:rFonts w:ascii="PT Serif" w:hAnsi="PT Serif"/>
          <w:color w:val="111111"/>
          <w:sz w:val="26"/>
          <w:szCs w:val="26"/>
          <w:shd w:val="clear" w:color="auto" w:fill="FFFFFF"/>
        </w:rPr>
        <w:t xml:space="preserve"> </w:t>
      </w:r>
      <w:r w:rsidRPr="00EE22B3">
        <w:rPr>
          <w:rFonts w:ascii="Times New Roman" w:hAnsi="Times New Roman" w:cs="Times New Roman"/>
          <w:color w:val="111111"/>
          <w:sz w:val="26"/>
          <w:szCs w:val="26"/>
          <w:shd w:val="clear" w:color="auto" w:fill="FFFFFF"/>
        </w:rPr>
        <w:t>Ἱ</w:t>
      </w:r>
      <w:r w:rsidRPr="00EE22B3">
        <w:rPr>
          <w:rFonts w:ascii="Cambria" w:hAnsi="Cambria" w:cs="Cambria"/>
          <w:color w:val="111111"/>
          <w:sz w:val="26"/>
          <w:szCs w:val="26"/>
          <w:shd w:val="clear" w:color="auto" w:fill="FFFFFF"/>
        </w:rPr>
        <w:t>εροσολύ</w:t>
      </w:r>
      <w:r w:rsidRPr="00EE22B3">
        <w:rPr>
          <w:rFonts w:ascii="PT Serif" w:hAnsi="PT Serif" w:cs="PT Serif"/>
          <w:color w:val="111111"/>
          <w:sz w:val="26"/>
          <w:szCs w:val="26"/>
          <w:shd w:val="clear" w:color="auto" w:fill="FFFFFF"/>
        </w:rPr>
        <w:t>μ</w:t>
      </w:r>
      <w:r w:rsidRPr="00EE22B3">
        <w:rPr>
          <w:rFonts w:ascii="Cambria" w:hAnsi="Cambria" w:cs="Cambria"/>
          <w:color w:val="111111"/>
          <w:sz w:val="26"/>
          <w:szCs w:val="26"/>
          <w:shd w:val="clear" w:color="auto" w:fill="FFFFFF"/>
        </w:rPr>
        <w:t>οις</w:t>
      </w:r>
      <w:r w:rsidRPr="00EE22B3">
        <w:rPr>
          <w:rFonts w:ascii="PT Serif" w:hAnsi="PT Serif"/>
          <w:color w:val="111111"/>
          <w:sz w:val="26"/>
          <w:szCs w:val="26"/>
          <w:shd w:val="clear" w:color="auto" w:fill="FFFFFF"/>
        </w:rPr>
        <w:t xml:space="preserve"> </w:t>
      </w:r>
      <w:r w:rsidRPr="00EE22B3">
        <w:rPr>
          <w:rFonts w:ascii="Times New Roman" w:hAnsi="Times New Roman" w:cs="Times New Roman"/>
          <w:color w:val="111111"/>
          <w:sz w:val="26"/>
          <w:szCs w:val="26"/>
          <w:shd w:val="clear" w:color="auto" w:fill="FFFFFF"/>
        </w:rPr>
        <w:t>ἐ</w:t>
      </w:r>
      <w:r w:rsidRPr="00EE22B3">
        <w:rPr>
          <w:rFonts w:ascii="PT Serif" w:hAnsi="PT Serif"/>
          <w:color w:val="111111"/>
          <w:sz w:val="26"/>
          <w:szCs w:val="26"/>
          <w:shd w:val="clear" w:color="auto" w:fill="FFFFFF"/>
        </w:rPr>
        <w:t>π</w:t>
      </w:r>
      <w:r w:rsidRPr="00EE22B3">
        <w:rPr>
          <w:rFonts w:ascii="Times New Roman" w:hAnsi="Times New Roman" w:cs="Times New Roman"/>
          <w:color w:val="111111"/>
          <w:sz w:val="26"/>
          <w:szCs w:val="26"/>
          <w:shd w:val="clear" w:color="auto" w:fill="FFFFFF"/>
        </w:rPr>
        <w:t>ὶ</w:t>
      </w:r>
      <w:r w:rsidRPr="00EE22B3">
        <w:rPr>
          <w:rFonts w:ascii="PT Serif" w:hAnsi="PT Serif"/>
          <w:color w:val="111111"/>
          <w:sz w:val="26"/>
          <w:szCs w:val="26"/>
          <w:shd w:val="clear" w:color="auto" w:fill="FFFFFF"/>
        </w:rPr>
        <w:t xml:space="preserve"> </w:t>
      </w:r>
      <w:r w:rsidRPr="00EE22B3">
        <w:rPr>
          <w:rFonts w:ascii="Cambria" w:hAnsi="Cambria" w:cs="Cambria"/>
          <w:color w:val="111111"/>
          <w:sz w:val="26"/>
          <w:szCs w:val="26"/>
          <w:shd w:val="clear" w:color="auto" w:fill="FFFFFF"/>
        </w:rPr>
        <w:t>τ</w:t>
      </w:r>
      <w:r w:rsidRPr="00EE22B3">
        <w:rPr>
          <w:rFonts w:ascii="Times New Roman" w:hAnsi="Times New Roman" w:cs="Times New Roman"/>
          <w:color w:val="111111"/>
          <w:sz w:val="26"/>
          <w:szCs w:val="26"/>
          <w:shd w:val="clear" w:color="auto" w:fill="FFFFFF"/>
        </w:rPr>
        <w:t>ῇ</w:t>
      </w:r>
      <w:r w:rsidRPr="00EE22B3">
        <w:rPr>
          <w:rFonts w:ascii="PT Serif" w:hAnsi="PT Serif"/>
          <w:color w:val="111111"/>
          <w:sz w:val="26"/>
          <w:szCs w:val="26"/>
          <w:shd w:val="clear" w:color="auto" w:fill="FFFFFF"/>
        </w:rPr>
        <w:t xml:space="preserve"> π</w:t>
      </w:r>
      <w:r w:rsidRPr="00EE22B3">
        <w:rPr>
          <w:rFonts w:ascii="Cambria" w:hAnsi="Cambria" w:cs="Cambria"/>
          <w:color w:val="111111"/>
          <w:sz w:val="26"/>
          <w:szCs w:val="26"/>
          <w:shd w:val="clear" w:color="auto" w:fill="FFFFFF"/>
        </w:rPr>
        <w:t>ροβατικ</w:t>
      </w:r>
      <w:r w:rsidRPr="00EE22B3">
        <w:rPr>
          <w:rFonts w:ascii="Times New Roman" w:hAnsi="Times New Roman" w:cs="Times New Roman"/>
          <w:color w:val="111111"/>
          <w:sz w:val="26"/>
          <w:szCs w:val="26"/>
          <w:shd w:val="clear" w:color="auto" w:fill="FFFFFF"/>
        </w:rPr>
        <w:t>ῇ</w:t>
      </w:r>
      <w:r w:rsidRPr="00EE22B3">
        <w:rPr>
          <w:rFonts w:ascii="PT Serif" w:hAnsi="PT Serif"/>
          <w:color w:val="111111"/>
          <w:sz w:val="26"/>
          <w:szCs w:val="26"/>
          <w:shd w:val="clear" w:color="auto" w:fill="FFFFFF"/>
        </w:rPr>
        <w:t xml:space="preserve"> </w:t>
      </w:r>
      <w:r w:rsidRPr="00EE22B3">
        <w:rPr>
          <w:rFonts w:ascii="Cambria" w:hAnsi="Cambria" w:cs="Cambria"/>
          <w:color w:val="111111"/>
          <w:sz w:val="26"/>
          <w:szCs w:val="26"/>
          <w:shd w:val="clear" w:color="auto" w:fill="FFFFFF"/>
        </w:rPr>
        <w:t>κολυ</w:t>
      </w:r>
      <w:r w:rsidRPr="00EE22B3">
        <w:rPr>
          <w:rFonts w:ascii="PT Serif" w:hAnsi="PT Serif" w:cs="PT Serif"/>
          <w:color w:val="111111"/>
          <w:sz w:val="26"/>
          <w:szCs w:val="26"/>
          <w:shd w:val="clear" w:color="auto" w:fill="FFFFFF"/>
        </w:rPr>
        <w:t>μ</w:t>
      </w:r>
      <w:r w:rsidRPr="00EE22B3">
        <w:rPr>
          <w:rFonts w:ascii="Cambria" w:hAnsi="Cambria" w:cs="Cambria"/>
          <w:color w:val="111111"/>
          <w:sz w:val="26"/>
          <w:szCs w:val="26"/>
          <w:shd w:val="clear" w:color="auto" w:fill="FFFFFF"/>
        </w:rPr>
        <w:t>βήθρα</w:t>
      </w:r>
      <w:r w:rsidRPr="00EE22B3">
        <w:rPr>
          <w:rFonts w:ascii="PT Serif" w:hAnsi="PT Serif"/>
          <w:color w:val="111111"/>
          <w:sz w:val="26"/>
          <w:szCs w:val="26"/>
          <w:shd w:val="clear" w:color="auto" w:fill="FFFFFF"/>
        </w:rPr>
        <w:t xml:space="preserve"> </w:t>
      </w:r>
      <w:r w:rsidRPr="00EE22B3">
        <w:rPr>
          <w:rFonts w:ascii="Times New Roman" w:hAnsi="Times New Roman" w:cs="Times New Roman"/>
          <w:color w:val="111111"/>
          <w:sz w:val="26"/>
          <w:szCs w:val="26"/>
          <w:shd w:val="clear" w:color="auto" w:fill="FFFFFF"/>
        </w:rPr>
        <w:t>ἡ</w:t>
      </w:r>
      <w:r w:rsidRPr="00EE22B3">
        <w:rPr>
          <w:rFonts w:ascii="PT Serif" w:hAnsi="PT Serif"/>
          <w:color w:val="111111"/>
          <w:sz w:val="26"/>
          <w:szCs w:val="26"/>
          <w:shd w:val="clear" w:color="auto" w:fill="FFFFFF"/>
        </w:rPr>
        <w:t xml:space="preserve"> </w:t>
      </w:r>
      <w:r w:rsidRPr="00EE22B3">
        <w:rPr>
          <w:rFonts w:ascii="Times New Roman" w:hAnsi="Times New Roman" w:cs="Times New Roman"/>
          <w:color w:val="111111"/>
          <w:sz w:val="26"/>
          <w:szCs w:val="26"/>
          <w:shd w:val="clear" w:color="auto" w:fill="FFFFFF"/>
        </w:rPr>
        <w:t>ἐ</w:t>
      </w:r>
      <w:r w:rsidRPr="00EE22B3">
        <w:rPr>
          <w:rFonts w:ascii="PT Serif" w:hAnsi="PT Serif"/>
          <w:color w:val="111111"/>
          <w:sz w:val="26"/>
          <w:szCs w:val="26"/>
          <w:shd w:val="clear" w:color="auto" w:fill="FFFFFF"/>
        </w:rPr>
        <w:t>π</w:t>
      </w:r>
      <w:r w:rsidRPr="00EE22B3">
        <w:rPr>
          <w:rFonts w:ascii="Cambria" w:hAnsi="Cambria" w:cs="Cambria"/>
          <w:color w:val="111111"/>
          <w:sz w:val="26"/>
          <w:szCs w:val="26"/>
          <w:shd w:val="clear" w:color="auto" w:fill="FFFFFF"/>
        </w:rPr>
        <w:t>ιλεγο</w:t>
      </w:r>
      <w:r w:rsidRPr="00EE22B3">
        <w:rPr>
          <w:rFonts w:ascii="PT Serif" w:hAnsi="PT Serif" w:cs="PT Serif"/>
          <w:color w:val="111111"/>
          <w:sz w:val="26"/>
          <w:szCs w:val="26"/>
          <w:shd w:val="clear" w:color="auto" w:fill="FFFFFF"/>
        </w:rPr>
        <w:t>μ</w:t>
      </w:r>
      <w:r w:rsidRPr="00EE22B3">
        <w:rPr>
          <w:rFonts w:ascii="Cambria" w:hAnsi="Cambria" w:cs="Cambria"/>
          <w:color w:val="111111"/>
          <w:sz w:val="26"/>
          <w:szCs w:val="26"/>
          <w:shd w:val="clear" w:color="auto" w:fill="FFFFFF"/>
        </w:rPr>
        <w:t>ένη</w:t>
      </w:r>
      <w:r w:rsidRPr="00EE22B3">
        <w:rPr>
          <w:rFonts w:ascii="PT Serif" w:hAnsi="PT Serif"/>
          <w:color w:val="111111"/>
          <w:sz w:val="26"/>
          <w:szCs w:val="26"/>
          <w:shd w:val="clear" w:color="auto" w:fill="FFFFFF"/>
        </w:rPr>
        <w:t xml:space="preserve"> </w:t>
      </w:r>
      <w:r w:rsidRPr="00EE22B3">
        <w:rPr>
          <w:rFonts w:ascii="Times New Roman" w:hAnsi="Times New Roman" w:cs="Times New Roman"/>
          <w:color w:val="111111"/>
          <w:sz w:val="26"/>
          <w:szCs w:val="26"/>
          <w:shd w:val="clear" w:color="auto" w:fill="FFFFFF"/>
        </w:rPr>
        <w:t>Ἑ</w:t>
      </w:r>
      <w:r w:rsidRPr="00EE22B3">
        <w:rPr>
          <w:rFonts w:ascii="Cambria" w:hAnsi="Cambria" w:cs="Cambria"/>
          <w:color w:val="111111"/>
          <w:sz w:val="26"/>
          <w:szCs w:val="26"/>
          <w:shd w:val="clear" w:color="auto" w:fill="FFFFFF"/>
        </w:rPr>
        <w:t>βραϊστ</w:t>
      </w:r>
      <w:r w:rsidRPr="00EE22B3">
        <w:rPr>
          <w:rFonts w:ascii="Times New Roman" w:hAnsi="Times New Roman" w:cs="Times New Roman"/>
          <w:color w:val="111111"/>
          <w:sz w:val="26"/>
          <w:szCs w:val="26"/>
          <w:shd w:val="clear" w:color="auto" w:fill="FFFFFF"/>
        </w:rPr>
        <w:t>ὶ</w:t>
      </w:r>
      <w:r w:rsidRPr="00EE22B3">
        <w:rPr>
          <w:rFonts w:ascii="PT Serif" w:hAnsi="PT Serif"/>
          <w:color w:val="111111"/>
          <w:sz w:val="26"/>
          <w:szCs w:val="26"/>
          <w:shd w:val="clear" w:color="auto" w:fill="FFFFFF"/>
        </w:rPr>
        <w:t xml:space="preserve"> </w:t>
      </w:r>
      <w:r w:rsidRPr="00EE22B3">
        <w:rPr>
          <w:rFonts w:ascii="Segoe UI Symbol" w:hAnsi="Segoe UI Symbol" w:cs="Segoe UI Symbol"/>
          <w:color w:val="111111"/>
          <w:sz w:val="26"/>
          <w:szCs w:val="26"/>
          <w:shd w:val="clear" w:color="auto" w:fill="FFFFFF"/>
        </w:rPr>
        <w:t>⸀</w:t>
      </w:r>
      <w:r w:rsidRPr="00EE22B3">
        <w:rPr>
          <w:rFonts w:ascii="Cambria" w:hAnsi="Cambria" w:cs="Cambria"/>
          <w:color w:val="111111"/>
          <w:sz w:val="26"/>
          <w:szCs w:val="26"/>
          <w:shd w:val="clear" w:color="auto" w:fill="FFFFFF"/>
        </w:rPr>
        <w:t>Βηθεσδ</w:t>
      </w:r>
      <w:r w:rsidRPr="00EE22B3">
        <w:rPr>
          <w:rFonts w:ascii="Times New Roman" w:hAnsi="Times New Roman" w:cs="Times New Roman"/>
          <w:color w:val="111111"/>
          <w:sz w:val="26"/>
          <w:szCs w:val="26"/>
          <w:shd w:val="clear" w:color="auto" w:fill="FFFFFF"/>
        </w:rPr>
        <w:t>ά</w:t>
      </w:r>
      <w:r w:rsidRPr="00EE22B3">
        <w:rPr>
          <w:rFonts w:ascii="PT Serif" w:hAnsi="PT Serif"/>
          <w:color w:val="111111"/>
          <w:sz w:val="26"/>
          <w:szCs w:val="26"/>
          <w:shd w:val="clear" w:color="auto" w:fill="FFFFFF"/>
        </w:rPr>
        <w:t>, π</w:t>
      </w:r>
      <w:r w:rsidRPr="00EE22B3">
        <w:rPr>
          <w:rFonts w:ascii="Cambria" w:hAnsi="Cambria" w:cs="Cambria"/>
          <w:color w:val="111111"/>
          <w:sz w:val="26"/>
          <w:szCs w:val="26"/>
          <w:shd w:val="clear" w:color="auto" w:fill="FFFFFF"/>
        </w:rPr>
        <w:t>έντε</w:t>
      </w:r>
      <w:r w:rsidRPr="00EE22B3">
        <w:rPr>
          <w:rFonts w:ascii="PT Serif" w:hAnsi="PT Serif"/>
          <w:color w:val="111111"/>
          <w:sz w:val="26"/>
          <w:szCs w:val="26"/>
          <w:shd w:val="clear" w:color="auto" w:fill="FFFFFF"/>
        </w:rPr>
        <w:t xml:space="preserve"> </w:t>
      </w:r>
      <w:r w:rsidRPr="00EE22B3">
        <w:rPr>
          <w:rFonts w:ascii="Cambria" w:hAnsi="Cambria" w:cs="Cambria"/>
          <w:color w:val="111111"/>
          <w:sz w:val="26"/>
          <w:szCs w:val="26"/>
          <w:shd w:val="clear" w:color="auto" w:fill="FFFFFF"/>
        </w:rPr>
        <w:t>στο</w:t>
      </w:r>
      <w:r w:rsidRPr="00EE22B3">
        <w:rPr>
          <w:rFonts w:ascii="Times New Roman" w:hAnsi="Times New Roman" w:cs="Times New Roman"/>
          <w:color w:val="111111"/>
          <w:sz w:val="26"/>
          <w:szCs w:val="26"/>
          <w:shd w:val="clear" w:color="auto" w:fill="FFFFFF"/>
        </w:rPr>
        <w:t>ὰ</w:t>
      </w:r>
      <w:r w:rsidRPr="00EE22B3">
        <w:rPr>
          <w:rFonts w:ascii="Cambria" w:hAnsi="Cambria" w:cs="Cambria"/>
          <w:color w:val="111111"/>
          <w:sz w:val="26"/>
          <w:szCs w:val="26"/>
          <w:shd w:val="clear" w:color="auto" w:fill="FFFFFF"/>
        </w:rPr>
        <w:t>ς</w:t>
      </w:r>
      <w:r w:rsidRPr="00EE22B3">
        <w:rPr>
          <w:rFonts w:ascii="PT Serif" w:hAnsi="PT Serif"/>
          <w:color w:val="111111"/>
          <w:sz w:val="26"/>
          <w:szCs w:val="26"/>
          <w:shd w:val="clear" w:color="auto" w:fill="FFFFFF"/>
        </w:rPr>
        <w:t xml:space="preserve"> </w:t>
      </w:r>
      <w:r w:rsidRPr="00EE22B3">
        <w:rPr>
          <w:rFonts w:ascii="Times New Roman" w:hAnsi="Times New Roman" w:cs="Times New Roman"/>
          <w:color w:val="111111"/>
          <w:sz w:val="26"/>
          <w:szCs w:val="26"/>
          <w:shd w:val="clear" w:color="auto" w:fill="FFFFFF"/>
        </w:rPr>
        <w:t>ἔ</w:t>
      </w:r>
      <w:r w:rsidRPr="00EE22B3">
        <w:rPr>
          <w:rFonts w:ascii="Cambria" w:hAnsi="Cambria" w:cs="Cambria"/>
          <w:color w:val="111111"/>
          <w:sz w:val="26"/>
          <w:szCs w:val="26"/>
          <w:shd w:val="clear" w:color="auto" w:fill="FFFFFF"/>
        </w:rPr>
        <w:t>χουσα·</w:t>
      </w:r>
      <w:r w:rsidRPr="00EE22B3">
        <w:rPr>
          <w:rFonts w:ascii="PT Serif" w:hAnsi="PT Serif"/>
          <w:color w:val="111111"/>
          <w:sz w:val="26"/>
          <w:szCs w:val="26"/>
          <w:shd w:val="clear" w:color="auto" w:fill="FFFFFF"/>
        </w:rPr>
        <w:t> </w:t>
      </w:r>
      <w:r w:rsidRPr="00EE22B3">
        <w:rPr>
          <w:rFonts w:ascii="Arial" w:eastAsia="Times New Roman" w:hAnsi="Arial" w:cs="Arial"/>
          <w:kern w:val="0"/>
          <w:sz w:val="24"/>
          <w:szCs w:val="20"/>
          <w:lang w:eastAsia="it-IT"/>
          <w14:ligatures w14:val="none"/>
        </w:rPr>
        <w:t>(Gv 5,2). Noi ancora non sappiamo perché lo Spirito Santo abbia condotto Gesù presso la piscina probatica o Bethesda. Le ragioni dello Spirito Santo le conosciamo mentre la storia scritta dal Padre per Gesù si compie nella piena obbedienza alla Parola e ad ogni mozione dello Spirito Santo, né l’obbedienza alla Parola senza l’obbedienza allo Spirito Santo, né l’obbedienza allo Spirito Santo senza l’obbedienza alla Parola. L’una e l’altra obbedienza sono la vita di Gesù.</w:t>
      </w:r>
    </w:p>
    <w:p w14:paraId="21B25FB0" w14:textId="4A37F3DD"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Questa verità vale anche per la nostra vita. Noi conosceremo le ragioni dello Spirito Santo che ci spinge a vivere la volontà del Padre presso la piscina probatica, mentre la nostra obbedienza e allo Spirito Santo e alla volontà del Padre e alla Parola si compie. Le ragioni lo Spirito Santo ce le svela mentre noi obbediamo. Da dove inizia la nostra obbedienza? Dall’obbedienza alla Parola. Senza l’obbedienza alla Parola, non c’è obbedienza alla volontà del Padre, non c’è obbedienza allo Spirito Santo. Lo Spirito Santo non può svelarci le ragioni della nostra presenza presso la piscina probatica, perché ci siamo posti fuori dell’obbedienza alla Parola. In ogni piscina probatica presso la quale il Signore ci conduce, c’è sempre una ragione. Lui ce la svelerà man mano</w:t>
      </w:r>
      <w:r w:rsidR="008544BD">
        <w:rPr>
          <w:rFonts w:ascii="Arial" w:eastAsia="Times New Roman" w:hAnsi="Arial" w:cs="Arial"/>
          <w:kern w:val="0"/>
          <w:sz w:val="24"/>
          <w:szCs w:val="20"/>
          <w:lang w:eastAsia="it-IT"/>
          <w14:ligatures w14:val="none"/>
        </w:rPr>
        <w:t xml:space="preserve"> </w:t>
      </w:r>
      <w:r w:rsidRPr="00EE22B3">
        <w:rPr>
          <w:rFonts w:ascii="Arial" w:eastAsia="Times New Roman" w:hAnsi="Arial" w:cs="Arial"/>
          <w:kern w:val="0"/>
          <w:sz w:val="24"/>
          <w:szCs w:val="20"/>
          <w:lang w:eastAsia="it-IT"/>
          <w14:ligatures w14:val="none"/>
        </w:rPr>
        <w:t>che le ragioni diventano nostra storia e nostra vita.</w:t>
      </w:r>
    </w:p>
    <w:p w14:paraId="530DA027"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Ecco cosa Gesù vede sotto i cinque portici: </w:t>
      </w:r>
      <w:r w:rsidRPr="00EE22B3">
        <w:rPr>
          <w:rFonts w:ascii="Arial" w:eastAsia="Times New Roman" w:hAnsi="Arial" w:cs="Arial"/>
          <w:i/>
          <w:iCs/>
          <w:kern w:val="0"/>
          <w:sz w:val="24"/>
          <w:szCs w:val="20"/>
          <w:lang w:eastAsia="it-IT"/>
          <w14:ligatures w14:val="none"/>
        </w:rPr>
        <w:t xml:space="preserve">“sotto i quali giaceva un grande numero di infermi, ciechi, zoppi e paralitici”. </w:t>
      </w:r>
      <w:r w:rsidRPr="00EE22B3">
        <w:rPr>
          <w:rFonts w:ascii="Arial" w:eastAsia="Times New Roman" w:hAnsi="Arial" w:cs="Arial"/>
          <w:kern w:val="0"/>
          <w:sz w:val="24"/>
          <w:szCs w:val="20"/>
          <w:lang w:eastAsia="it-IT"/>
          <w14:ligatures w14:val="none"/>
        </w:rPr>
        <w:t xml:space="preserve">Perché tutti questi ammalati giacciono sotto i portici? Perché secondo un’antica tradizione un Angelo scendeva dal cielo e agitava l’acqua. Il primo che si gettava nell’acqua appena agitata, guariva. Questa notizia un tempo era contenuta nel versetto quarto, versetto ora eliminato, infatti dal versetto terzo di passa al versetto quinto. Questi ammalati sotto questi portici ci rivelano una grandissima verità: dove vi è una speranza di vita fisica, l’uomo sempre vi accorre. Anche nei luoghi più santi della terra, se c’è la speranza di qualche miracolo lì ci sarà sempre un ammalato nel corpo o con malattia visibile o con malattia invisibile. Anche da Gesù, visto più che piscina probatica, la gente accorreva per ricevere qualche miracolo. Gesù però tutto trasforma in un incontro di fede e di annuncio della Parola. Il miracolo del corpo deve generare sempre l’altro miracolo: quello della creazione della fede nel nostro cuore e l’altro ancora: il miracolo di obbedire al Vangelo con obbedienza perfetta. </w:t>
      </w:r>
    </w:p>
    <w:p w14:paraId="4CC5E15E"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Ecco cosa avveniva sotto questi cinque portici: chi era in condizione di muoversi, si gettava per primo nella piscina. Quanti invece giacevano sui lettucci, non potendosi muovere, mai avrebbero potuto saltare nella piscina. Questo evento ci rivela ancora un’altra verità: non si può lasciare solo un ammalato immobile sperando che altri lo aiutino. Spetta sempre al proprio sangue aiutare il proprio sangue. Prima va aiutato il proprio sangue quando si trova nel bisogno e poi anche ogni altro sangue, nella misura in cui questo è possibile. Questo vale per noi cristiani: prima dobbiamo aiutare il nostro sangue cristiano, il sangue cristiano deve aiutare il sangue cristiano, poi potrà dedicarsi al sangue non cristiano. Se poi si tratta del sangue eucaristico allora il sangue eucaristico deve aiutare il sangue eucaristico. </w:t>
      </w:r>
    </w:p>
    <w:p w14:paraId="5E63ADE3"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Questa verità è così insegnata dall’Apostolo Paolo nella Prima Lettera ai Corinzi per quanto riguarda il sangue eucaristico e nella Prima Lettera a Timoteo per quanto riguarda il sangue cristiano e anche il sangue secondo la carne:</w:t>
      </w:r>
    </w:p>
    <w:p w14:paraId="3112B608"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lastRenderedPageBreak/>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35DE1F35" w14:textId="4873C375"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w:t>
      </w:r>
      <w:r w:rsidR="00A25993">
        <w:rPr>
          <w:rFonts w:ascii="Arial" w:eastAsia="Times New Roman" w:hAnsi="Arial" w:cs="Arial"/>
          <w:i/>
          <w:iCs/>
          <w:kern w:val="0"/>
          <w:sz w:val="24"/>
          <w:szCs w:val="20"/>
          <w:lang w:eastAsia="it-IT"/>
          <w14:ligatures w14:val="none"/>
        </w:rPr>
        <w:t>Alleanza</w:t>
      </w:r>
      <w:r w:rsidRPr="00EE22B3">
        <w:rPr>
          <w:rFonts w:ascii="Arial" w:eastAsia="Times New Roman" w:hAnsi="Arial" w:cs="Arial"/>
          <w:i/>
          <w:iCs/>
          <w:kern w:val="0"/>
          <w:sz w:val="24"/>
          <w:szCs w:val="20"/>
          <w:lang w:eastAsia="it-IT"/>
          <w14:ligatures w14:val="none"/>
        </w:rPr>
        <w:t xml:space="preserve">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256006FA"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Perciò, fratelli miei, quando vi radunate per la cena, aspettatevi gli uni gli altri. E se qualcuno ha fame, mangi a casa, perché non vi raduniate a vostra condanna. Quanto alle altre cose, le sistemerò alla mia venuta (1Cor 11,17-34). </w:t>
      </w:r>
    </w:p>
    <w:p w14:paraId="6FF86CAD"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Non rimproverare duramente un anziano, ma esortalo come fosse tuo padre, i più giovani come fratelli, le donne anziane come madri e le più giovani come sorelle, in tutta purezza.</w:t>
      </w:r>
    </w:p>
    <w:p w14:paraId="286E0A1B"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20867EF5"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w:t>
      </w:r>
      <w:r w:rsidRPr="00EE22B3">
        <w:rPr>
          <w:rFonts w:ascii="Arial" w:eastAsia="Times New Roman" w:hAnsi="Arial" w:cs="Arial"/>
          <w:i/>
          <w:iCs/>
          <w:kern w:val="0"/>
          <w:sz w:val="24"/>
          <w:szCs w:val="20"/>
          <w:lang w:eastAsia="it-IT"/>
          <w14:ligatures w14:val="none"/>
        </w:rPr>
        <w:lastRenderedPageBreak/>
        <w:t>dare ai vostri avversari alcun motivo di biasimo. Alcune infatti si sono già perse dietro a Satana.</w:t>
      </w:r>
    </w:p>
    <w:p w14:paraId="62C14BFA"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Se qualche donna credente ha con sé delle vedove, provveda lei a loro, e il peso non ricada sulla Chiesa, perché questa possa venire incontro a quelle che sono veramente vedove.</w:t>
      </w:r>
    </w:p>
    <w:p w14:paraId="2C8CA0E5"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p>
    <w:p w14:paraId="2A053A53"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Non bere soltanto acqua, ma bevi un po’ di vino, a causa dello stomaco e dei tuoi frequenti disturbi.</w:t>
      </w:r>
    </w:p>
    <w:p w14:paraId="259B406B"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I peccati di alcuni si manifestano prima del giudizio, e di altri dopo; così anche le opere buone vengono alla luce, e quelle che non lo sono non possono rimanere nascoste (1Tm 5,1-25). </w:t>
      </w:r>
    </w:p>
    <w:p w14:paraId="50032089" w14:textId="2D14F561"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La regola della giustizia è obbligatoria verso ogni uomo. La regola della carità deve necessariamente iniziare dal proprio sangue. Si nutre il proprio sangue per ciò che è necessario e quanto è destinato o al vizio, o al lusso, o al peccato, va dato al sangue che non è propriamente il nostro, ma in verità è anche nostro sangue in Adamo. Dobbiamo puntualizzare che il sangue degli animali non è né sangue cristiano e né sangue umano. E tra un bambino che muore di fame e un animale prima va servito il bambino e poi l’animale. Va anche detto che l’animale non è nostro fratello o nostro figlio. È solo un animale che va rispettato perché creatura di Dio, esso mai sarà nostro fratello. Quando avremo bisogno di aiuto, l’aiuto, quello vero, mai potrà venire dall’animale. Se anche vi fossero sotto i portici infinti animali, gli ammalati perché guariscano, se sono immobilizzati su un lettuccio, non possono essere aiutati dagli animali, hanno sempre bisogno del proprio sangue o del sangue della carità dei fratelli. La verità obbliga alla verità. Tacere la verità è gravissimo peccato di omissione. Infine dobbiamo tutti ricordarci che Gesù ci giudicherà non sul servizio prestato agli animali, ma solo sul servizio prestato a Lui. Sul nostro amore versato su di Lui. Lui si è fatto uomo. Lui non si è fatto animale. L’animale l’ha creato Lui. Ma Lui si è fatto uomo e vuole essere servito in ogni uomo che ha bisogno del nostro aiuto. Si può anche non credere in quello che stiamo scrivendo. Ognuno sappia però che noi parliamo non di Vangelo, ma parliamo dal Vangelo, nel quale chi è cristiano dice di credere. Chi dice di credere nel Vangelo deve credere in ogni singola Parola del Vangelo. Non si crede in questa o in quell’altra Parola del Vangelo, ma in ogni sua Parola.</w:t>
      </w:r>
      <w:r w:rsidR="008544BD">
        <w:rPr>
          <w:rFonts w:ascii="Arial" w:eastAsia="Times New Roman" w:hAnsi="Arial" w:cs="Arial"/>
          <w:kern w:val="0"/>
          <w:sz w:val="24"/>
          <w:szCs w:val="20"/>
          <w:lang w:eastAsia="it-IT"/>
          <w14:ligatures w14:val="none"/>
        </w:rPr>
        <w:t xml:space="preserve"> </w:t>
      </w:r>
      <w:r w:rsidRPr="00EE22B3">
        <w:rPr>
          <w:rFonts w:ascii="Arial" w:eastAsia="Times New Roman" w:hAnsi="Arial" w:cs="Arial"/>
          <w:kern w:val="0"/>
          <w:sz w:val="24"/>
          <w:szCs w:val="20"/>
          <w:lang w:eastAsia="it-IT"/>
          <w14:ligatures w14:val="none"/>
        </w:rPr>
        <w:t xml:space="preserve">Si crede in tutto il Vangelo. </w:t>
      </w:r>
    </w:p>
    <w:p w14:paraId="2304158B"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p>
    <w:p w14:paraId="6EBB2CF1" w14:textId="77777777" w:rsidR="00EE22B3" w:rsidRPr="00EE22B3" w:rsidRDefault="00EE22B3" w:rsidP="00EE22B3">
      <w:pPr>
        <w:spacing w:after="120" w:line="240" w:lineRule="auto"/>
        <w:jc w:val="both"/>
        <w:rPr>
          <w:rFonts w:ascii="Arial" w:eastAsia="Times New Roman" w:hAnsi="Arial" w:cs="Arial"/>
          <w:b/>
          <w:bCs/>
          <w:kern w:val="0"/>
          <w:sz w:val="24"/>
          <w:szCs w:val="20"/>
          <w:lang w:eastAsia="it-IT"/>
          <w14:ligatures w14:val="none"/>
        </w:rPr>
      </w:pPr>
      <w:r w:rsidRPr="00EE22B3">
        <w:rPr>
          <w:rFonts w:ascii="Arial" w:eastAsia="Times New Roman" w:hAnsi="Arial" w:cs="Arial"/>
          <w:b/>
          <w:bCs/>
          <w:kern w:val="0"/>
          <w:sz w:val="24"/>
          <w:szCs w:val="20"/>
          <w:lang w:eastAsia="it-IT"/>
          <w14:ligatures w14:val="none"/>
        </w:rPr>
        <w:t xml:space="preserve">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w:t>
      </w:r>
      <w:r w:rsidRPr="00EE22B3">
        <w:rPr>
          <w:rFonts w:ascii="Arial" w:eastAsia="Times New Roman" w:hAnsi="Arial" w:cs="Arial"/>
          <w:b/>
          <w:bCs/>
          <w:kern w:val="0"/>
          <w:sz w:val="24"/>
          <w:szCs w:val="20"/>
          <w:lang w:eastAsia="it-IT"/>
          <w14:ligatures w14:val="none"/>
        </w:rPr>
        <w:lastRenderedPageBreak/>
        <w:t>di me». Gesù gli disse: «Àlzati, prendi la tua barella e cammina». E all’istante quell’uomo guarì: prese la sua barella e cominciò a camminare (Gv 5,1-9).</w:t>
      </w:r>
    </w:p>
    <w:p w14:paraId="1DB80347"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Ora lo Spirito Santo muove gli occhi di Cristo Gesù perché guardino verso una persona in particolare: </w:t>
      </w:r>
      <w:r w:rsidRPr="00EE22B3">
        <w:rPr>
          <w:rFonts w:ascii="Arial" w:eastAsia="Times New Roman" w:hAnsi="Arial" w:cs="Arial"/>
          <w:i/>
          <w:iCs/>
          <w:kern w:val="0"/>
          <w:sz w:val="24"/>
          <w:szCs w:val="20"/>
          <w:lang w:eastAsia="it-IT"/>
          <w14:ligatures w14:val="none"/>
        </w:rPr>
        <w:t>“Si trovava lì un uomo che da trentotto anni era malato”</w:t>
      </w:r>
      <w:r w:rsidRPr="00EE22B3">
        <w:rPr>
          <w:rFonts w:ascii="Arial" w:eastAsia="Times New Roman" w:hAnsi="Arial" w:cs="Arial"/>
          <w:kern w:val="0"/>
          <w:sz w:val="24"/>
          <w:szCs w:val="20"/>
          <w:lang w:eastAsia="it-IT"/>
          <w14:ligatures w14:val="none"/>
        </w:rPr>
        <w:t xml:space="preserve">. Perché lo Spirito Santo muove Gesù perché guardi verso quest’uomo malato da trentotto anni? Perché è da quest’uomo che tutto oggi deve iniziare. Senza quest’uomo la venuta di Gesù in Gerusalemme sarebbe stata la venuta di un pio figlio d’Israele che è accorso da tanto lontano per celebrare una festa comandata nella Legge del Signore. Invece per quest’uomo, la venuta di Gesù sarà la venuta del Maestro che è in Gerusalemme per ammaestrare il suo popolo sulla purissima verità del Padre suo, del quale vero Figlio per generazione eterna. Sarà la venuta del Maestro che è Signore del sabato e il solo autentico e vero Interprete della Legge del Padre perché è Lui la purissima Legge del Padre suo. Ma questi sono miracoli che solo lo Spirito Santo sa operare. </w:t>
      </w:r>
    </w:p>
    <w:p w14:paraId="376279A9" w14:textId="2B27662D"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kern w:val="0"/>
          <w:sz w:val="24"/>
          <w:szCs w:val="20"/>
          <w:lang w:eastAsia="it-IT"/>
          <w14:ligatures w14:val="none"/>
        </w:rPr>
        <w:t>Questo vale anche per un papa, un vescovo, un presbitero ogni altro membro del corpo di Cristo. Solo lo Spirito Santo sa come cambiare la presenza di un cristiano da presenza da cristiano come tutti gli altri cristiani in presenza di cristiano che è purissima presenza di Cristo Gesù per manifestare, per obbedienza al suo ministero, al suo carisma, alla sua missione, il vero Padre celeste e far conoscere la santità della sua volontà, la purezza del Vangelo e tutta la potenza di Dio che è di salvezza e di redenzione racchiusa nel Vangelo e che opera</w:t>
      </w:r>
      <w:r w:rsidR="008544BD">
        <w:rPr>
          <w:rFonts w:ascii="Arial" w:eastAsia="Times New Roman" w:hAnsi="Arial" w:cs="Arial"/>
          <w:kern w:val="0"/>
          <w:sz w:val="24"/>
          <w:szCs w:val="20"/>
          <w:lang w:eastAsia="it-IT"/>
          <w14:ligatures w14:val="none"/>
        </w:rPr>
        <w:t xml:space="preserve"> </w:t>
      </w:r>
      <w:r w:rsidRPr="00EE22B3">
        <w:rPr>
          <w:rFonts w:ascii="Arial" w:eastAsia="Times New Roman" w:hAnsi="Arial" w:cs="Arial"/>
          <w:kern w:val="0"/>
          <w:sz w:val="24"/>
          <w:szCs w:val="20"/>
          <w:lang w:eastAsia="it-IT"/>
          <w14:ligatures w14:val="none"/>
        </w:rPr>
        <w:t xml:space="preserve">in coloro che credono secondo le Leggi della fede. Dice l’Apostolo Paolo: </w:t>
      </w:r>
      <w:r w:rsidRPr="00EE22B3">
        <w:rPr>
          <w:rFonts w:ascii="Arial" w:eastAsia="Times New Roman" w:hAnsi="Arial" w:cs="Arial"/>
          <w:i/>
          <w:iCs/>
          <w:kern w:val="0"/>
          <w:sz w:val="24"/>
          <w:szCs w:val="20"/>
          <w:lang w:eastAsia="it-IT"/>
          <w14:ligatures w14:val="none"/>
        </w:rPr>
        <w:t xml:space="preserve">“Io infatti non mi vergogno del Vangelo, perché è potenza di Dio per la salvezza di chiunque crede, del Giudeo, prima, come del Greco. In esso infatti si rivela la giustizia di Dio, da fede a fede, come sta scritto: Il giusto per fede vivrà (Rm 1,1-6-17). </w:t>
      </w:r>
    </w:p>
    <w:p w14:paraId="57E20B14"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Ancora sempre lo Spirito Santo muove Gesù Signore affinché inizi un dialogo con quest’uomo: </w:t>
      </w:r>
      <w:r w:rsidRPr="00EE22B3">
        <w:rPr>
          <w:rFonts w:ascii="Arial" w:eastAsia="Times New Roman" w:hAnsi="Arial" w:cs="Arial"/>
          <w:i/>
          <w:iCs/>
          <w:kern w:val="0"/>
          <w:sz w:val="24"/>
          <w:szCs w:val="20"/>
          <w:lang w:eastAsia="it-IT"/>
          <w14:ligatures w14:val="none"/>
        </w:rPr>
        <w:t xml:space="preserve">“Gesù, vedendolo giacere e sapendo che da molto tempo era così, gli disse: «Vuoi guarire?»”. </w:t>
      </w:r>
      <w:r w:rsidRPr="00EE22B3">
        <w:rPr>
          <w:rFonts w:ascii="Arial" w:eastAsia="Times New Roman" w:hAnsi="Arial" w:cs="Arial"/>
          <w:kern w:val="0"/>
          <w:sz w:val="24"/>
          <w:szCs w:val="20"/>
          <w:lang w:eastAsia="it-IT"/>
          <w14:ligatures w14:val="none"/>
        </w:rPr>
        <w:t xml:space="preserve">Gesù sa che quest’uomo vuole guarire. Gli rivolge la domanda perché vuole che noi sappiamo che anche dalla domanda la più semplice dalla risposta si apre per noi un vastissimo mondo che noi non conosciamo o che non vogliamo conoscere o anche che ci rifiutiamo di conoscere. Il vero amore per l’altro inizia dalla conoscenza dell’altro. Sempre però il nostro amore deve iniziare dal rispetto della divina volontà manifestata nella sua Parola, ma anche nel rispetto della particolare carità con la quale lui vuole che noi amiamo e questa carità particolare è il frutto della nostra obbedienza al carisma, al sacramento ricevuto, alla missione, al ministero che ci è stato affidato. </w:t>
      </w:r>
    </w:p>
    <w:p w14:paraId="15CFF16F"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Oggi Satana sta confondendo le menti dei discepoli di Gesù. Ha fatto loro credere che il Pane della Parola, il Pane dell’insegnamento, il Pane dell’Eucaristia serve a ben poca cosa. Serve solo il pane di grano. I discepoli non sanno che questo pane lo darà il Padre celeste a tutti coloro che cercano il regno di Dio e la sua giustizia. </w:t>
      </w:r>
    </w:p>
    <w:p w14:paraId="656DE9C4"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Ecco il principio da custodire nel cuore: dinanzi all’amore da prestare sia in campo materiale e sia in campo spirituale, sempre va anteposta la nostra obbedienza al nostro ministero, al nostro carisma, alla nostra missione, al nostro sacramento, ad ogni volontà che il Signore ci manifesta per mezzo del suo Santo Spirito. Se ad esempio il Signore ci ordina di uscire da un luogo – le modalità del comando sono molteplici – anche se dovessimo restare mille anni in quel luogo, la nostra permanenza non produrrebbe nessun frutto di salvezza. Il Signore non è più con </w:t>
      </w:r>
      <w:r w:rsidRPr="00EE22B3">
        <w:rPr>
          <w:rFonts w:ascii="Arial" w:eastAsia="Times New Roman" w:hAnsi="Arial" w:cs="Arial"/>
          <w:kern w:val="0"/>
          <w:sz w:val="24"/>
          <w:szCs w:val="20"/>
          <w:lang w:eastAsia="it-IT"/>
          <w14:ligatures w14:val="none"/>
        </w:rPr>
        <w:lastRenderedPageBreak/>
        <w:t>noi. Il Signore dice ad Abramo di uscire dalla sua terra. Se Abramo esce, il Signore potrà con lui iniziare il lungo cammino per la redenzione del mondo. Se lui resta nella sua terra, il Signore procede nel suo camino e si ritira. Abramo rimane nell’ombra. Sconosciuto era prima e sconosciuto resta dopo. L’obbedienza trasforma ogni vita. Gesù può anche rimanere per guarire tutti gli ammalati che sono stati portati in Cafarnao. Poiché il Signore gli ha comandato di andare altrove, se lui rimane, guarirà gli ammalati, ma non produrrà nessun frutto di salvezza.</w:t>
      </w:r>
    </w:p>
    <w:p w14:paraId="44ADF81E"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14:paraId="611470A9"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E subito, usciti dalla sinagoga, andarono nella casa di Simone e Andrea, in compagnia di Giacomo e Giovanni. La suocera di Simone era a letto con la febbre e subito gli parlarono di lei. Egli si avvicinò e la fece alzare prendendola per mano; la febbre la lasciò ed ella li serviva.</w:t>
      </w:r>
    </w:p>
    <w:p w14:paraId="6832F476"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Venuta la sera, dopo il tramonto del sole, gli portavano tutti i malati e gli indemoniati. Tutta la città era riunita davanti alla porta. Guarì molti che erano affetti da varie malattie e scacciò molti demòni; ma non permetteva ai demòni di parlare, perché lo conoscevano.</w:t>
      </w:r>
    </w:p>
    <w:p w14:paraId="05D93062"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14:paraId="7821C716"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1,21-45). </w:t>
      </w:r>
    </w:p>
    <w:p w14:paraId="42DF8CA1"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Pietro potrà anche pascere pecore e agnelli del gregge di Cristo e pecore e agnello che non sono del corpo di Cristo, con il pane per il corpo, ma non produrrà nessun frutto di salvezza nella vera fede in Gesù Signore. Se invece pasce le pecore e gli agnelli di Cristo con il Pane della Parola, con il Pane della verità, con il Pane della preghiera, con il Pane dello Spirito Santo, allora i frutti della fede saranno abbondantissimi. Questa verità vale anche per vescovi e per presbiteri. </w:t>
      </w:r>
    </w:p>
    <w:p w14:paraId="1522DD39"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lastRenderedPageBreak/>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2115-20). </w:t>
      </w:r>
    </w:p>
    <w:p w14:paraId="758D9A49"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I diaconi sono stati istituiti proprio per servire la carità materiale, così da permettere che gli Apostoli si dedichino totalmente al mistero della Parola e della Preghiera. L’ordine un tempo era divino. Oggi la confusione è satanica. </w:t>
      </w:r>
    </w:p>
    <w:p w14:paraId="5464E6C4"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3DF5DDF8" w14:textId="06842092"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Oggi Satana ci sta insegnando il suo disordine infernale e il suo caos con il quale lui governa la terra. Dove c’è caos e confusione, lì impera il regno di Satana. Vale per la comunità cristiana e vale per ogni altra comunità. Grande disordine è ogni guerra. Dove regna la guerra, guerra di parole, guerra civile, guerra</w:t>
      </w:r>
      <w:r w:rsidR="008544BD">
        <w:rPr>
          <w:rFonts w:ascii="Arial" w:eastAsia="Times New Roman" w:hAnsi="Arial" w:cs="Arial"/>
          <w:kern w:val="0"/>
          <w:sz w:val="24"/>
          <w:szCs w:val="20"/>
          <w:lang w:eastAsia="it-IT"/>
          <w14:ligatures w14:val="none"/>
        </w:rPr>
        <w:t xml:space="preserve"> </w:t>
      </w:r>
      <w:r w:rsidRPr="00EE22B3">
        <w:rPr>
          <w:rFonts w:ascii="Arial" w:eastAsia="Times New Roman" w:hAnsi="Arial" w:cs="Arial"/>
          <w:kern w:val="0"/>
          <w:sz w:val="24"/>
          <w:szCs w:val="20"/>
          <w:lang w:eastAsia="it-IT"/>
          <w14:ligatures w14:val="none"/>
        </w:rPr>
        <w:t>militare, guerra di pensiero, guerra di morale, guerra di denaro, guerra di povertà, guerra di ignoranza, guerra di scienza, guerra di tecnologia, guerra di ideologia, guerra di progresso, guerra di commercio, guerra di ogni delinquenza, guerra di arrivismo, guerra di arroccamento nella propria autorità, guerra di stoltezza e di insipienza,</w:t>
      </w:r>
      <w:r w:rsidR="008544BD">
        <w:rPr>
          <w:rFonts w:ascii="Arial" w:eastAsia="Times New Roman" w:hAnsi="Arial" w:cs="Arial"/>
          <w:kern w:val="0"/>
          <w:sz w:val="24"/>
          <w:szCs w:val="20"/>
          <w:lang w:eastAsia="it-IT"/>
          <w14:ligatures w14:val="none"/>
        </w:rPr>
        <w:t xml:space="preserve"> </w:t>
      </w:r>
      <w:r w:rsidRPr="00EE22B3">
        <w:rPr>
          <w:rFonts w:ascii="Arial" w:eastAsia="Times New Roman" w:hAnsi="Arial" w:cs="Arial"/>
          <w:kern w:val="0"/>
          <w:sz w:val="24"/>
          <w:szCs w:val="20"/>
          <w:lang w:eastAsia="it-IT"/>
          <w14:ligatures w14:val="none"/>
        </w:rPr>
        <w:t xml:space="preserve">guerra invisibile, guerra di superficie, guerra di sottosuolo, guerra di odio, guerra di gelosia, guerra di concupiscenza, guerra di disobbedienza ai Comandamento, guerra di rivolta contro la Divina Rivelazione, guerra contr l’autorità costituita, lì sempre regna Satana e il suo impero di morte. Satana poi mette i suoi figli gli uni contro gli altri con un solo intento: creare la destabilizzazione dell’intero mondo. </w:t>
      </w:r>
    </w:p>
    <w:p w14:paraId="1C515B19"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Ecco la risposta che è rivelatrice dell’egoismo che governa i cuori, anche se sono cuori che fanno professione di vera religione: </w:t>
      </w:r>
      <w:r w:rsidRPr="00EE22B3">
        <w:rPr>
          <w:rFonts w:ascii="Arial" w:eastAsia="Times New Roman" w:hAnsi="Arial" w:cs="Arial"/>
          <w:i/>
          <w:iCs/>
          <w:kern w:val="0"/>
          <w:sz w:val="24"/>
          <w:szCs w:val="20"/>
          <w:lang w:eastAsia="it-IT"/>
          <w14:ligatures w14:val="none"/>
        </w:rPr>
        <w:t xml:space="preserve">”Gli rispose il malato: «Signore, non ho nessuno che mi immerga nella piscina quando l’acqua si agita. Mentre infatti sto per andarvi, un altro scende prima di me». </w:t>
      </w:r>
      <w:r w:rsidRPr="00EE22B3">
        <w:rPr>
          <w:rFonts w:ascii="Arial" w:eastAsia="Times New Roman" w:hAnsi="Arial" w:cs="Arial"/>
          <w:kern w:val="0"/>
          <w:sz w:val="24"/>
          <w:szCs w:val="20"/>
          <w:lang w:eastAsia="it-IT"/>
          <w14:ligatures w14:val="none"/>
        </w:rPr>
        <w:t xml:space="preserve">È però sempre vero che fare professione di vera religione e vivere di professione di vera fede, distano quanto l’oriente dista dall’occidente. La vera religione differisce dalla vera fede dal fatto che la prima può essere vissuta con la presenza del solo corpo. Un cristiano che di domenica partecipa alla Santa Messa, vive di vera religione. Ma vivrà anche di vera fede? La vera fede è obbedienza alla Parola e allo Spirito Santo con tutto il cuore, con tutta </w:t>
      </w:r>
      <w:r w:rsidRPr="00EE22B3">
        <w:rPr>
          <w:rFonts w:ascii="Arial" w:eastAsia="Times New Roman" w:hAnsi="Arial" w:cs="Arial"/>
          <w:kern w:val="0"/>
          <w:sz w:val="24"/>
          <w:szCs w:val="20"/>
          <w:lang w:eastAsia="it-IT"/>
          <w14:ligatures w14:val="none"/>
        </w:rPr>
        <w:lastRenderedPageBreak/>
        <w:t xml:space="preserve">l’anima, con tutte le forze, con tutto noi stessi. La Parola ci chiede di amare il nostro prossimo come no stessi. Gesù ci chiede di amarci gli uni gli altri come Lui ha amato noi. Quest’uomo vorrebbe guarire. Nessuno lo aiuta perché scenda in piscina non appena l’acqua di agita. Quanti invece sono più svelti di lui, vi scendono prima e lui rimane sempre dopo, in un dopo che mai finisce. </w:t>
      </w:r>
    </w:p>
    <w:p w14:paraId="7820860D"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La vera fede ci dice invece che sempre il meno ammalato può aiutare il più ammalato, sempre il meno povero può aiutare il più povero. La vera fede sempre ci dice che non esiste persona al mondo che non possa aiutare un’altra persona. Se non può aiutare nel campo della materia, può aiutare nel campo dello spirito, può aiutare nel campo del buon esempio, più aiutare nel campo della preghiera. C’è persona più povera di Elia sulla terra? Ma c’è persona più povera della vedova di Sarepta? Eppure Elia che è il più povero della terra aiuta in modo divino quella vedova. L’aiuta donando il pane sia a lei e sia al figlio di lei, l’aiuta risuscitando il figlio di lei che era morto. Ecco cosa rivela il Primo Libro dei Re:</w:t>
      </w:r>
    </w:p>
    <w:p w14:paraId="12C394DD"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Elia, il Tisbita, uno di quelli che si erano stabiliti in Gàlaad, disse ad Acab: «Per la vita del Signore, Dio d’Israele, alla cui presenza io sto, in questi anni non ci sarà né rugiada né pioggia, se non quando lo comanderò io».</w:t>
      </w:r>
    </w:p>
    <w:p w14:paraId="7432AABD"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w:t>
      </w:r>
    </w:p>
    <w:p w14:paraId="56CD074D"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w:t>
      </w:r>
    </w:p>
    <w:p w14:paraId="129DEB85"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w:t>
      </w:r>
      <w:r w:rsidRPr="00EE22B3">
        <w:rPr>
          <w:rFonts w:ascii="Arial" w:eastAsia="Times New Roman" w:hAnsi="Arial" w:cs="Arial"/>
          <w:i/>
          <w:iCs/>
          <w:kern w:val="0"/>
          <w:sz w:val="24"/>
          <w:szCs w:val="20"/>
          <w:lang w:eastAsia="it-IT"/>
          <w14:ligatures w14:val="none"/>
        </w:rPr>
        <w:lastRenderedPageBreak/>
        <w:t xml:space="preserve">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17,1-24). </w:t>
      </w:r>
    </w:p>
    <w:p w14:paraId="4F60F8ED"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Il cuore non ama, perché il peccato lo rende di pietra. Gli occhi non vedono, perché sempre il peccato li rende di marmo. Essendo il nostro cuore di pietra e i nostri occhi di marmo, neanche noi stessi noi siamo capaci di amare di vero amore o di vedere noi stessi con visione soprannaturale. Essendo il peccato che ci governa, noi altro non vogliamo se non un bene di peccato, un bene di vizio, un bene di male morale, un bene creatore di ogni disordine, un bene di falsità e di menzogna, un bene di inganno, un bene di trasgressione della Parola del Signore. Quando si è ciechi, la cecità non è solo verso gli altri, è prima di tutto verso noi stessi. Quando il cuore è di pietra, non è solo di pietra verso gli altri, è di pietra prima di tutto verso noi stessi. Essendo verso noi stessi, lo si è anche verso gli altri. Quando una persona non conosce il vero bene verso se stessa, sempre diventerà tentatrice verso i fratelli, perché essa pensa dal male e dal male vuole dal male, opera dal male e se opera dal male opera anche per il male.</w:t>
      </w:r>
    </w:p>
    <w:p w14:paraId="563A6AFF"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Ecco di cosa si è capace quando il peccatoci governa. </w:t>
      </w:r>
    </w:p>
    <w:p w14:paraId="1A279CBE"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(Sap 14,22-26). </w:t>
      </w:r>
    </w:p>
    <w:p w14:paraId="7CB4F245"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4BF4BAF"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9C753E9"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w:t>
      </w:r>
      <w:r w:rsidRPr="00EE22B3">
        <w:rPr>
          <w:rFonts w:ascii="Arial" w:eastAsia="Times New Roman" w:hAnsi="Arial" w:cs="Arial"/>
          <w:i/>
          <w:iCs/>
          <w:kern w:val="0"/>
          <w:sz w:val="24"/>
          <w:szCs w:val="20"/>
          <w:lang w:eastAsia="it-IT"/>
          <w14:ligatures w14:val="none"/>
        </w:rPr>
        <w:lastRenderedPageBreak/>
        <w:t xml:space="preserve">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6EEAFB97"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Chi può trasformare il cuore di pietra in un cuore di carne è solo lo Spirito Santo. Ma anche chi può darci occhi di carne per vedere il vero bene per noi e per gli altri è solo lo Spirito Santo. Lo Spirito Santo sgorga sempre dal cuore squarciato di Cristo Gesù, il Crocifisso per amore. Oggi lo Spirito Santo sgorga dal corpo di Cristo, che è la sua Chiesa una, santa, cattolica, apostolica. Come Spirito di conversione, lo Spirito Santo può sempre agire direttamente, ma solo per condurre a Cristo Gesù nella sua Chiesa da Lui fondata su Pietro. Solo in questa si può vivere di vera fede, vera speranza, vera carità, vera grazia, vera luce, vera giustizia, vero amore vicendevole. Si può vivere e si vive a condizione che sempre si passi dalla vera religione alla vera fede e la vera fede è purissima obbedienza alla Parola e allo Spirito Santo. Parola e Spirito Santo devono essere una sola obbedienza.</w:t>
      </w:r>
    </w:p>
    <w:p w14:paraId="47C2CA10"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Ecco come lo Spirito Santo invia alla Chiesa e come la Chiesa obbedisce allo Spirito Santo che la invia. Tutto è frutto dello Spirito del Signore:</w:t>
      </w:r>
    </w:p>
    <w:p w14:paraId="16CEAB8B"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1197C446"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w:t>
      </w:r>
      <w:r w:rsidRPr="00EE22B3">
        <w:rPr>
          <w:rFonts w:ascii="Arial" w:eastAsia="Times New Roman" w:hAnsi="Arial" w:cs="Arial"/>
          <w:i/>
          <w:iCs/>
          <w:kern w:val="0"/>
          <w:sz w:val="24"/>
          <w:szCs w:val="20"/>
          <w:lang w:eastAsia="it-IT"/>
          <w14:ligatures w14:val="none"/>
        </w:rPr>
        <w:lastRenderedPageBreak/>
        <w:t>Risposero: «Il centurione Cornelio, uomo giusto e timorato di Dio, stimato da tutta la nazione dei Giudei, ha ricevuto da un angelo santo l’ordine di farti venire in casa sua per ascoltare ciò che hai da dirgli». Pietro allora li fece entrare e li ospitò.</w:t>
      </w:r>
    </w:p>
    <w:p w14:paraId="06515D91"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7A7F36A0"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7D5F85BE" w14:textId="77777777" w:rsidR="00EE22B3" w:rsidRPr="00EE22B3" w:rsidRDefault="00EE22B3" w:rsidP="00EE22B3">
      <w:pPr>
        <w:spacing w:after="120" w:line="240" w:lineRule="auto"/>
        <w:jc w:val="both"/>
        <w:rPr>
          <w:rFonts w:ascii="Arial" w:eastAsia="Times New Roman" w:hAnsi="Arial" w:cs="Arial"/>
          <w:i/>
          <w:iCs/>
          <w:kern w:val="0"/>
          <w:sz w:val="24"/>
          <w:szCs w:val="20"/>
          <w:lang w:eastAsia="it-IT"/>
          <w14:ligatures w14:val="none"/>
        </w:rPr>
      </w:pPr>
      <w:r w:rsidRPr="00EE22B3">
        <w:rPr>
          <w:rFonts w:ascii="Arial" w:eastAsia="Times New Roman" w:hAnsi="Arial" w:cs="Arial"/>
          <w:i/>
          <w:iCs/>
          <w:kern w:val="0"/>
          <w:sz w:val="24"/>
          <w:szCs w:val="20"/>
          <w:lang w:eastAsia="it-IT"/>
          <w14:ligatures w14:val="none"/>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549AC056"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Se non si obbedisce alla Parola, mai si potrà obbedire allo Spirito Santo. Se non si obbedisce allo Spirito Santo, neanche si potrà obbedire alla Parola secondo verità. Se lo Spirito Santo, per volontà del Padre e per grazia di Cristo Gesù, manda la Vergine Maria da Gesù per dirgli che </w:t>
      </w:r>
      <w:r w:rsidRPr="00EE22B3">
        <w:rPr>
          <w:rFonts w:ascii="Arial" w:eastAsia="Times New Roman" w:hAnsi="Arial" w:cs="Arial"/>
          <w:i/>
          <w:iCs/>
          <w:kern w:val="0"/>
          <w:sz w:val="24"/>
          <w:szCs w:val="20"/>
          <w:lang w:eastAsia="it-IT"/>
          <w14:ligatures w14:val="none"/>
        </w:rPr>
        <w:t>“Non hanno vino”,</w:t>
      </w:r>
      <w:r w:rsidRPr="00EE22B3">
        <w:rPr>
          <w:rFonts w:ascii="Arial" w:eastAsia="Times New Roman" w:hAnsi="Arial" w:cs="Arial"/>
          <w:kern w:val="0"/>
          <w:sz w:val="24"/>
          <w:szCs w:val="20"/>
          <w:lang w:eastAsia="it-IT"/>
          <w14:ligatures w14:val="none"/>
        </w:rPr>
        <w:t xml:space="preserve"> e Gesù non solo non crede alla Madre a Lui mandata mandata dallo Spirito Santo, non solo Lui non obbedisce </w:t>
      </w:r>
      <w:r w:rsidRPr="00EE22B3">
        <w:rPr>
          <w:rFonts w:ascii="Arial" w:eastAsia="Times New Roman" w:hAnsi="Arial" w:cs="Arial"/>
          <w:kern w:val="0"/>
          <w:sz w:val="24"/>
          <w:szCs w:val="20"/>
          <w:lang w:eastAsia="it-IT"/>
          <w14:ligatures w14:val="none"/>
        </w:rPr>
        <w:lastRenderedPageBreak/>
        <w:t xml:space="preserve">allo Spirito Santo, attesta anche di non essere nello Spirito Santo. Potrà Lui vivere di vera religione, mai di vera fede. Se lo Spirito Santo manda la Vergine Maria per dirci: </w:t>
      </w:r>
      <w:r w:rsidRPr="00EE22B3">
        <w:rPr>
          <w:rFonts w:ascii="Arial" w:eastAsia="Times New Roman" w:hAnsi="Arial" w:cs="Arial"/>
          <w:i/>
          <w:iCs/>
          <w:kern w:val="0"/>
          <w:sz w:val="24"/>
          <w:szCs w:val="20"/>
          <w:lang w:eastAsia="it-IT"/>
          <w14:ligatures w14:val="none"/>
        </w:rPr>
        <w:t>“il mondo non ha il Vangelo, perché la Chiesa non ha il Vangelo”,</w:t>
      </w:r>
      <w:r w:rsidRPr="00EE22B3">
        <w:rPr>
          <w:rFonts w:ascii="Arial" w:eastAsia="Times New Roman" w:hAnsi="Arial" w:cs="Arial"/>
          <w:kern w:val="0"/>
          <w:sz w:val="24"/>
          <w:szCs w:val="20"/>
          <w:lang w:eastAsia="it-IT"/>
          <w14:ligatures w14:val="none"/>
        </w:rPr>
        <w:t xml:space="preserve"> e io perseguito a morte la Vergine Maria, perché ritengo falso il messaggio che Lei mi porta per mandato dello Spirito Santo, non solo attesto che non sono colmo di Spirito Santo, non vivo neanche di vera religione. Sono governato dal peccato. Sempre lo Spirito riconosce lo Spirito. Sempre la luce riconosce la luce. Sempre i veri figli della Madre celeste conoscono i veri figli della Madre celeste.</w:t>
      </w:r>
    </w:p>
    <w:p w14:paraId="4FD175E3" w14:textId="1FEBF5D0"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A quest’uomo infermo che non riceve nessuno aiuto e che neanche lui è capace d</w:t>
      </w:r>
      <w:r w:rsidR="001A781B">
        <w:rPr>
          <w:rFonts w:ascii="Arial" w:eastAsia="Times New Roman" w:hAnsi="Arial" w:cs="Arial"/>
          <w:kern w:val="0"/>
          <w:sz w:val="24"/>
          <w:szCs w:val="20"/>
          <w:lang w:eastAsia="it-IT"/>
          <w14:ligatures w14:val="none"/>
        </w:rPr>
        <w:t>i</w:t>
      </w:r>
      <w:r w:rsidRPr="00EE22B3">
        <w:rPr>
          <w:rFonts w:ascii="Arial" w:eastAsia="Times New Roman" w:hAnsi="Arial" w:cs="Arial"/>
          <w:kern w:val="0"/>
          <w:sz w:val="24"/>
          <w:szCs w:val="20"/>
          <w:lang w:eastAsia="it-IT"/>
          <w14:ligatures w14:val="none"/>
        </w:rPr>
        <w:t xml:space="preserve"> aiutare se stesso – è questo il frutto del peccato che ci governa: non possiamo aiutare noi stessi, non siamo aiutati dagli altri, non possiamo aiutare gli altri - </w:t>
      </w:r>
      <w:r w:rsidRPr="00EE22B3">
        <w:rPr>
          <w:rFonts w:ascii="Arial" w:eastAsia="Times New Roman" w:hAnsi="Arial" w:cs="Arial"/>
          <w:i/>
          <w:iCs/>
          <w:kern w:val="0"/>
          <w:sz w:val="24"/>
          <w:szCs w:val="20"/>
          <w:lang w:eastAsia="it-IT"/>
          <w14:ligatures w14:val="none"/>
        </w:rPr>
        <w:t xml:space="preserve">Gesù gli disse: «Àlzati, prendi la tua barella e cammina». </w:t>
      </w:r>
      <w:r w:rsidRPr="00EE22B3">
        <w:rPr>
          <w:rFonts w:ascii="Arial" w:eastAsia="Times New Roman" w:hAnsi="Arial" w:cs="Arial"/>
          <w:kern w:val="0"/>
          <w:sz w:val="24"/>
          <w:szCs w:val="20"/>
          <w:lang w:eastAsia="it-IT"/>
          <w14:ligatures w14:val="none"/>
        </w:rPr>
        <w:t>Queste parole vanno comprese nello Spirito Santo e comprese in modo pieno. Se Gesù avesse detto a quest’uomo</w:t>
      </w:r>
      <w:r w:rsidR="008544BD">
        <w:rPr>
          <w:rFonts w:ascii="Arial" w:eastAsia="Times New Roman" w:hAnsi="Arial" w:cs="Arial"/>
          <w:kern w:val="0"/>
          <w:sz w:val="24"/>
          <w:szCs w:val="20"/>
          <w:lang w:eastAsia="it-IT"/>
          <w14:ligatures w14:val="none"/>
        </w:rPr>
        <w:t xml:space="preserve"> </w:t>
      </w:r>
      <w:r w:rsidRPr="00EE22B3">
        <w:rPr>
          <w:rFonts w:ascii="Arial" w:eastAsia="Times New Roman" w:hAnsi="Arial" w:cs="Arial"/>
          <w:kern w:val="0"/>
          <w:sz w:val="24"/>
          <w:szCs w:val="20"/>
          <w:lang w:eastAsia="it-IT"/>
          <w14:ligatures w14:val="none"/>
        </w:rPr>
        <w:t>solo</w:t>
      </w:r>
      <w:r w:rsidRPr="00EE22B3">
        <w:rPr>
          <w:rFonts w:ascii="Arial" w:eastAsia="Times New Roman" w:hAnsi="Arial" w:cs="Arial"/>
          <w:i/>
          <w:iCs/>
          <w:kern w:val="0"/>
          <w:sz w:val="24"/>
          <w:szCs w:val="20"/>
          <w:lang w:eastAsia="it-IT"/>
          <w14:ligatures w14:val="none"/>
        </w:rPr>
        <w:t>: Àlzati e cammina”</w:t>
      </w:r>
      <w:r w:rsidRPr="00EE22B3">
        <w:rPr>
          <w:rFonts w:ascii="Arial" w:eastAsia="Times New Roman" w:hAnsi="Arial" w:cs="Arial"/>
          <w:kern w:val="0"/>
          <w:sz w:val="24"/>
          <w:szCs w:val="20"/>
          <w:lang w:eastAsia="it-IT"/>
          <w14:ligatures w14:val="none"/>
        </w:rPr>
        <w:t xml:space="preserve">, la storia sarebbe finita qui. La Parola che creerà scandalo invece è questa: </w:t>
      </w:r>
      <w:r w:rsidRPr="00EE22B3">
        <w:rPr>
          <w:rFonts w:ascii="Arial" w:eastAsia="Times New Roman" w:hAnsi="Arial" w:cs="Arial"/>
          <w:i/>
          <w:iCs/>
          <w:kern w:val="0"/>
          <w:sz w:val="24"/>
          <w:szCs w:val="20"/>
          <w:lang w:eastAsia="it-IT"/>
          <w14:ligatures w14:val="none"/>
        </w:rPr>
        <w:t>“Prendi la tua barella e cammina”</w:t>
      </w:r>
      <w:r w:rsidRPr="00EE22B3">
        <w:rPr>
          <w:rFonts w:ascii="Arial" w:eastAsia="Times New Roman" w:hAnsi="Arial" w:cs="Arial"/>
          <w:kern w:val="0"/>
          <w:sz w:val="24"/>
          <w:szCs w:val="20"/>
          <w:lang w:eastAsia="it-IT"/>
          <w14:ligatures w14:val="none"/>
        </w:rPr>
        <w:t xml:space="preserve">. Si è detto che il fine di un’opera si raggiunge o si conosce solo alla fine dell’opera. Ma il fine dell’opera si raggiunge attraverso una serie di fini intermedi che vanno rigorosamente vissuti. </w:t>
      </w:r>
    </w:p>
    <w:p w14:paraId="31A46CB8"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Sappiamo che il fine di ogni uomo è il raggiungimento della gloria eterna nel regno dei cieli. Questo fine si raggiunge attraverso molteplici fini intermedi da vivere o da compiere. Gesù chiama i suoi discepoli. Gesù forma i suoi discepoli. Gesù mostra ai suoi discepoli come si obbedisce alla Parola e allo Spirito Santo. Gesù versa dalla croce lo Spirito Santo. Gesù colma di Spirito Santo i suoi discepoli. Gesù manda i suoi discepoli colmati di Spirito Santo. Gesù dona loro il potere di dare la grazia e lo Spirito Santo. Gesù è con loro e li accredita con segni e prodigi. Qual è il fine di tutti questi fini intermedi necessari? Il raggiungimento da parte dell’uomo della gloria eterna. Se noi oggi diciamo che già siano tutti salvati, questi fini intermedi che abbiamo citato e tutti gli altri che non abbiamo citato, all’istante cadono. Anche la Chiesa può chiudere le sue porte e tutti i suoi figli possono dedicarsi ad altro.</w:t>
      </w:r>
    </w:p>
    <w:p w14:paraId="0BEB8DDD"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Qual è il fine per cui lo Spirito Santo conduce Gesù a Gerusalemme? Per portarlo nella piscina di Betzatà. Qual è il fine per cui lo porta sotto i portici di questa piscina? Perché Lui veda quest’uomo infermo. Perché deve vedere questo uomo infermo? Prima per farci sapere che quest’uomo non può aiutare se stesso e neanche gli altri lo aiutano. Poi anche perché Gesù lo guarisca, lo guarisca donandogli il comando di prendere la sua barella e camminare. Perché quest’uomo deve prendere la barella e camminare? Perché sarà proprio la barella che darà a Gesù l’occasione di insegnare ai Giudei che la loro vera religione non è vera fede e che neanche la loro vera religione è vera religione. Essi vivono una falsa fede e una falsa religione. Perché Gesù deve rivelare ai Giudei qual è la vera religione e la vera fede? Perché il Padre ha mandato il Figlio suo per la salvezza del suo popolo e se Gesù non lo ammaestra, esso persevererà nella sua falsa religione e falsa fede e dinanzi ad esso si apre solo il baratro della perdizione eterna.</w:t>
      </w:r>
    </w:p>
    <w:p w14:paraId="66AE018B"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Qual è il fine immediato di una catechesi? Far conoscere al popolo cristiano che vive di fede incipiente, fede incompleta, fede erronea, fede malata, fede falsa, fede inventata, fede senza alcun fondamento oggettivo, fede di ogni altro colore, qual è la vera fede ed è vera fede quella fondata sulla verità contenta in ogni Parola della Divina Rivelazione. Si conosce la vera fede, ma la conoscenza ancora non è vita. Per la vita occorre la grazia che è nei sacramenti della salvezza. Se il fine della </w:t>
      </w:r>
      <w:r w:rsidRPr="00EE22B3">
        <w:rPr>
          <w:rFonts w:ascii="Arial" w:eastAsia="Times New Roman" w:hAnsi="Arial" w:cs="Arial"/>
          <w:kern w:val="0"/>
          <w:sz w:val="24"/>
          <w:szCs w:val="20"/>
          <w:lang w:eastAsia="it-IT"/>
          <w14:ligatures w14:val="none"/>
        </w:rPr>
        <w:lastRenderedPageBreak/>
        <w:t xml:space="preserve">grazia non viene vissuto neanche il fine della catechesi potrà essere vissuto. Senza la catechesi si rischia di esporre la grazia a vanità, a inutilità e anche a sacrilegio. </w:t>
      </w:r>
    </w:p>
    <w:p w14:paraId="3C7E1C6B"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La moltitudine dei fini secondari vanno tutti vissuti per il raggiungimento del fine primario e questo fine è la salvezza eterna nei cieli santi. Ora, come detto precedentemente, se il fine primario non va conseguito, perché esso non esiste come fine da raggiungere, ma esiste solo come realtà già acquisita, tutti i fini secondari svaniscono all’istante. A che serve l’annuncio del Vangelo, se l‘obbedienza al Vangelo non è più fine necessario per raggiungere il fine primario. Se tutte le religioni sono vie di salvezza, a che serve la missione evangelizzatrice della Chiesa? È sufficiente una sola parola falsa, e tutti i fini secondari o fini intermedi muoiono all’istante.</w:t>
      </w:r>
    </w:p>
    <w:p w14:paraId="4D15166D" w14:textId="0CACCC44"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 xml:space="preserve">Gesù dona il comando ed è subito la guarigione: </w:t>
      </w:r>
      <w:r w:rsidRPr="00EE22B3">
        <w:rPr>
          <w:rFonts w:ascii="Arial" w:eastAsia="Times New Roman" w:hAnsi="Arial" w:cs="Arial"/>
          <w:i/>
          <w:iCs/>
          <w:kern w:val="0"/>
          <w:sz w:val="24"/>
          <w:szCs w:val="20"/>
          <w:lang w:eastAsia="it-IT"/>
          <w14:ligatures w14:val="none"/>
        </w:rPr>
        <w:t xml:space="preserve">“E all’istante quell’uomo guarì: prese la sua barella e cominciò a camminare (Gv 5,1-9). </w:t>
      </w:r>
      <w:r w:rsidRPr="00EE22B3">
        <w:rPr>
          <w:rFonts w:ascii="Arial" w:eastAsia="Times New Roman" w:hAnsi="Arial" w:cs="Arial"/>
          <w:kern w:val="0"/>
          <w:sz w:val="24"/>
          <w:szCs w:val="20"/>
          <w:lang w:eastAsia="it-IT"/>
          <w14:ligatures w14:val="none"/>
        </w:rPr>
        <w:t>Al comando di Gesù obbedisce la malattia. Essa lascia l’infermo e questi si può alzare.</w:t>
      </w:r>
      <w:r w:rsidR="008544BD">
        <w:rPr>
          <w:rFonts w:ascii="Arial" w:eastAsia="Times New Roman" w:hAnsi="Arial" w:cs="Arial"/>
          <w:kern w:val="0"/>
          <w:sz w:val="24"/>
          <w:szCs w:val="20"/>
          <w:lang w:eastAsia="it-IT"/>
          <w14:ligatures w14:val="none"/>
        </w:rPr>
        <w:t xml:space="preserve"> </w:t>
      </w:r>
      <w:r w:rsidRPr="00EE22B3">
        <w:rPr>
          <w:rFonts w:ascii="Arial" w:eastAsia="Times New Roman" w:hAnsi="Arial" w:cs="Arial"/>
          <w:kern w:val="0"/>
          <w:sz w:val="24"/>
          <w:szCs w:val="20"/>
          <w:lang w:eastAsia="it-IT"/>
          <w14:ligatures w14:val="none"/>
        </w:rPr>
        <w:t xml:space="preserve">Obbedisce anche l’uomo che è guarito. Questi prende la sua barella e comincia a camminare. Ecco il fine primario di quanto è avvenuto fino a questo momento: camminare con la barella in mano o sulle spalle. È questo camminare che mette in allarme i Giudei che vivono di falsa religione e di falsa fede. È questo camminare con la barella che dona a Cristo Gesù il motivo per evangelizzare il suo popolo, perché abbandoni e la falsa religione e la falsa fede. È questo anche il motivo di ogni retto, sano, vero, annuncio e insegnamento della vera Parola del Signore: aiutare i figli della Chiesa ad abbandonare la falsa religione e la falsa fede e a vivere di vera religione e di vera fede. L’evangelizzazione deve aiutare ogni uomo perché anche lui abbandoni ogni falsa religione, ogni religione non vera, ogni falsa credenza e ogni falsa fede, per abbracciare la vera religione e la vera fede, e vera religione e vera fede sono solo in Cristo Gesù, ma il vero Cristo Gesù è solo quello che si vive nella vera Chiesa di Cristo Gesù che è una sola: la Chiesa una, santa, cattolica, apostolica. </w:t>
      </w:r>
    </w:p>
    <w:p w14:paraId="3D0A4078"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p>
    <w:p w14:paraId="4D581283" w14:textId="77777777" w:rsidR="00EE22B3" w:rsidRPr="00EE22B3" w:rsidRDefault="00EE22B3" w:rsidP="00EE22B3">
      <w:pPr>
        <w:spacing w:after="120" w:line="240" w:lineRule="auto"/>
        <w:jc w:val="both"/>
        <w:rPr>
          <w:rFonts w:ascii="Arial" w:eastAsia="Times New Roman" w:hAnsi="Arial" w:cs="Arial"/>
          <w:b/>
          <w:bCs/>
          <w:kern w:val="0"/>
          <w:sz w:val="24"/>
          <w:szCs w:val="20"/>
          <w:lang w:eastAsia="it-IT"/>
          <w14:ligatures w14:val="none"/>
        </w:rPr>
      </w:pPr>
      <w:r w:rsidRPr="00EE22B3">
        <w:rPr>
          <w:rFonts w:ascii="Arial" w:eastAsia="Times New Roman" w:hAnsi="Arial" w:cs="Arial"/>
          <w:b/>
          <w:bCs/>
          <w:kern w:val="0"/>
          <w:sz w:val="24"/>
          <w:szCs w:val="20"/>
          <w:lang w:eastAsia="it-IT"/>
          <w14:ligatures w14:val="none"/>
        </w:rPr>
        <w:t>Necessarie domande</w:t>
      </w:r>
    </w:p>
    <w:p w14:paraId="46CAFA0A"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Gesù è mosso e guidato dallo Spirito Santo in ogni passo, in ogni gesto, in ogni Parola,</w:t>
      </w:r>
    </w:p>
    <w:p w14:paraId="73E7324A"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se ho gli occhi di marmo e il cuore di pietra non solo non vede gli altri. Non solo non vedo il vero bene per gli altri, ma neanche vedo me stesso e neanche il vero bene per me stesso?</w:t>
      </w:r>
    </w:p>
    <w:p w14:paraId="078126DD"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se non vedo me stesso secondo il vero bene e non mi amo secondo il vero bene, sempre vedrò il vero bene nel vizio, della concupiscenza, in ogni peccato, in ogni male che compio e che sempre vedrò il Vangelo come il mio vero male?</w:t>
      </w:r>
    </w:p>
    <w:p w14:paraId="00BCA802"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Conosco la differenza tra religione e fede, tra vera religione e vera fede, tra religione non vera e religione vera, tra fede vera e fede non vera e fede falsa?</w:t>
      </w:r>
    </w:p>
    <w:p w14:paraId="6085FF49"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quale è il fine primario della mia vita?</w:t>
      </w:r>
    </w:p>
    <w:p w14:paraId="0F9F73F5"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quali sono i molteplici fini secondari perché il fine primario venga raggiunto?</w:t>
      </w:r>
    </w:p>
    <w:p w14:paraId="7330342D"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Se che se nego o distruggo il fine primario tutti i fini secondari perdono il loro valore e il loro significato?</w:t>
      </w:r>
    </w:p>
    <w:p w14:paraId="1B4E88B4"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se non realizzo i fini secondari il fine primario mai potrà essere raggiunto?</w:t>
      </w:r>
    </w:p>
    <w:p w14:paraId="2EDF19AA"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lastRenderedPageBreak/>
        <w:t>So che oggi moltissimi figli della Chiesa combattano per dichiarare nulli tutti i fini secondari?</w:t>
      </w:r>
    </w:p>
    <w:p w14:paraId="3FE8520B"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oggi moltissimi figli della Chiesa combattono per privare della loro verità tutti i fini secondari?</w:t>
      </w:r>
    </w:p>
    <w:p w14:paraId="4EA04E2E"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se io combatto per privare della loro verità i fini secondari, privo della sua verità il fine per cui sono cristiano, sono presbitero, sono vescovo, sono papa, sono pastore, sono maestro, sono catechista, svolgo qualsiasi ministero nella Chiesa?</w:t>
      </w:r>
    </w:p>
    <w:p w14:paraId="76E420E9"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in questa pericope evangelica il fine primario non è la guarigione dell’uomo infermo, ma la vera evangelizzazione del popolo del Signore?</w:t>
      </w:r>
    </w:p>
    <w:p w14:paraId="28CF818F"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il fine primario di Gesù non sono i miracoli, non sono i segni, non sono i prodigi, ma il dono della verità e della grazia, prima al popolo di Dio e poi ad ogni altro uomo?</w:t>
      </w:r>
    </w:p>
    <w:p w14:paraId="3BAA089E"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qual è il mio fine primario da raggiungere e quali sono i fini secondari attraverso i quali esso potrà essere raggiunto?</w:t>
      </w:r>
    </w:p>
    <w:p w14:paraId="05195BAF"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oggi si vuole il fine primario senza vivere tutti i fini secondari necessari perché il fine primario venga raggiunto?</w:t>
      </w:r>
    </w:p>
    <w:p w14:paraId="38DF0A96"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se non impegno tutto me stesso nella realizzazione dei fini secondari, la mia vita la vivo dalla carne e non dalla fede?</w:t>
      </w:r>
    </w:p>
    <w:p w14:paraId="5FA5F74E"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se non presto ogni obbedienza allo Spirito Santo, la mia vita trascorre da un vizio all’altro, da un male a un altro male, da una omissione ad un’altra missione, da un peccato ad un altro peccato, da una vanità all’altra vanità?</w:t>
      </w:r>
    </w:p>
    <w:p w14:paraId="7D0D4ADE"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la Catechesi è fine secondario necessario perché si vivano tutti gli altri fine secondari secondo verità e giustizia dinanzi a Dio e dinanzi agli uomini?</w:t>
      </w:r>
    </w:p>
    <w:p w14:paraId="01FE1732"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Vivo con vera fede ogni incontro di Catechesi o sono presente solo con il corpo, per motivi umani e non per motivi divini?</w:t>
      </w:r>
    </w:p>
    <w:p w14:paraId="0BCC860D"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So che è mio obbligo invitare altri perché anche essi si nutrono alla mensa della conoscenza della verità, cosa necessaria per nutrirsi alla mensa della vera fede?</w:t>
      </w:r>
    </w:p>
    <w:p w14:paraId="403F4CA2" w14:textId="77777777" w:rsidR="00EE22B3" w:rsidRP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Aiuto i miei fratelli con una parola di luce celeste perché cammino di verità in verità?</w:t>
      </w:r>
    </w:p>
    <w:p w14:paraId="576BBE41" w14:textId="77777777" w:rsidR="00EE22B3" w:rsidRDefault="00EE22B3" w:rsidP="00EE22B3">
      <w:pPr>
        <w:spacing w:after="120" w:line="240" w:lineRule="auto"/>
        <w:jc w:val="both"/>
        <w:rPr>
          <w:rFonts w:ascii="Arial" w:eastAsia="Times New Roman" w:hAnsi="Arial" w:cs="Arial"/>
          <w:kern w:val="0"/>
          <w:sz w:val="24"/>
          <w:szCs w:val="20"/>
          <w:lang w:eastAsia="it-IT"/>
          <w14:ligatures w14:val="none"/>
        </w:rPr>
      </w:pPr>
      <w:r w:rsidRPr="00EE22B3">
        <w:rPr>
          <w:rFonts w:ascii="Arial" w:eastAsia="Times New Roman" w:hAnsi="Arial" w:cs="Arial"/>
          <w:kern w:val="0"/>
          <w:sz w:val="24"/>
          <w:szCs w:val="20"/>
          <w:lang w:eastAsia="it-IT"/>
          <w14:ligatures w14:val="none"/>
        </w:rPr>
        <w:t>Si serve di me lo Spirito Santo al fine di illuminare gli uomini con la luce di Cristo che deve sgorgare dal mio essere discepolo di Gesù?</w:t>
      </w:r>
    </w:p>
    <w:p w14:paraId="405C59C8" w14:textId="77777777" w:rsidR="00CB12A9" w:rsidRDefault="00CB12A9" w:rsidP="00EE22B3">
      <w:pPr>
        <w:spacing w:after="120" w:line="240" w:lineRule="auto"/>
        <w:jc w:val="both"/>
        <w:rPr>
          <w:rFonts w:ascii="Arial" w:eastAsia="Times New Roman" w:hAnsi="Arial" w:cs="Arial"/>
          <w:kern w:val="0"/>
          <w:sz w:val="24"/>
          <w:szCs w:val="20"/>
          <w:lang w:eastAsia="it-IT"/>
          <w14:ligatures w14:val="none"/>
        </w:rPr>
      </w:pPr>
    </w:p>
    <w:p w14:paraId="2F770963" w14:textId="77777777" w:rsidR="00CB12A9" w:rsidRPr="00CB12A9" w:rsidRDefault="00CB12A9" w:rsidP="00CB12A9">
      <w:pPr>
        <w:pStyle w:val="Titolo1"/>
      </w:pPr>
      <w:bookmarkStart w:id="131" w:name="_Toc200621523"/>
      <w:r w:rsidRPr="00CB12A9">
        <w:t>CHI NON ONORA IL FIGLIO, NON ONORA IL PADRE CHE LO HA MANDATO</w:t>
      </w:r>
      <w:bookmarkEnd w:id="131"/>
    </w:p>
    <w:p w14:paraId="04AFF735" w14:textId="77777777" w:rsidR="00CB12A9" w:rsidRPr="00CB12A9" w:rsidRDefault="00CB12A9" w:rsidP="00CB12A9">
      <w:pPr>
        <w:shd w:val="clear" w:color="auto" w:fill="FFFFFF"/>
        <w:spacing w:after="120" w:line="240" w:lineRule="auto"/>
        <w:jc w:val="center"/>
        <w:rPr>
          <w:rFonts w:ascii="PT Serif" w:eastAsiaTheme="majorEastAsia" w:hAnsi="PT Serif" w:cs="Times New Roman"/>
          <w:b/>
          <w:bCs/>
          <w:color w:val="111111"/>
          <w:kern w:val="0"/>
          <w:sz w:val="28"/>
          <w:szCs w:val="28"/>
          <w:lang w:eastAsia="it-IT"/>
          <w14:ligatures w14:val="none"/>
        </w:rPr>
      </w:pPr>
      <w:r w:rsidRPr="00CB12A9">
        <w:rPr>
          <w:rFonts w:ascii="Arial" w:eastAsia="Times New Roman" w:hAnsi="Arial" w:cs="Arial"/>
          <w:b/>
          <w:bCs/>
          <w:color w:val="000000"/>
          <w:kern w:val="0"/>
          <w:sz w:val="28"/>
          <w:szCs w:val="28"/>
          <w:lang w:eastAsia="it-IT"/>
          <w14:ligatures w14:val="none"/>
        </w:rPr>
        <w:t xml:space="preserve">Qui non honorificat Filium, non honorificat Patrem, qui misit illum – </w:t>
      </w:r>
      <w:r w:rsidRPr="00CB12A9">
        <w:rPr>
          <w:rFonts w:ascii="Times New Roman" w:eastAsiaTheme="majorEastAsia" w:hAnsi="Times New Roman" w:cs="Times New Roman"/>
          <w:b/>
          <w:bCs/>
          <w:color w:val="111111"/>
          <w:kern w:val="0"/>
          <w:sz w:val="28"/>
          <w:szCs w:val="28"/>
          <w:lang w:eastAsia="it-IT"/>
          <w14:ligatures w14:val="none"/>
        </w:rPr>
        <w:t>ὁ</w:t>
      </w:r>
      <w:r w:rsidRPr="00CB12A9">
        <w:rPr>
          <w:rFonts w:ascii="PT Serif" w:eastAsiaTheme="majorEastAsia" w:hAnsi="PT Serif" w:cs="Times New Roman"/>
          <w:b/>
          <w:bCs/>
          <w:color w:val="111111"/>
          <w:kern w:val="0"/>
          <w:sz w:val="28"/>
          <w:szCs w:val="28"/>
          <w:lang w:eastAsia="it-IT"/>
          <w14:ligatures w14:val="none"/>
        </w:rPr>
        <w:t xml:space="preserve"> μ</w:t>
      </w:r>
      <w:r w:rsidRPr="00CB12A9">
        <w:rPr>
          <w:rFonts w:ascii="Times New Roman" w:eastAsiaTheme="majorEastAsia" w:hAnsi="Times New Roman" w:cs="Times New Roman"/>
          <w:b/>
          <w:bCs/>
          <w:color w:val="111111"/>
          <w:kern w:val="0"/>
          <w:sz w:val="28"/>
          <w:szCs w:val="28"/>
          <w:lang w:eastAsia="it-IT"/>
          <w14:ligatures w14:val="none"/>
        </w:rPr>
        <w:t>ὴ</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Cambria" w:eastAsiaTheme="majorEastAsia" w:hAnsi="Cambria" w:cs="Cambria"/>
          <w:b/>
          <w:bCs/>
          <w:color w:val="111111"/>
          <w:kern w:val="0"/>
          <w:sz w:val="28"/>
          <w:szCs w:val="28"/>
          <w:lang w:eastAsia="it-IT"/>
          <w14:ligatures w14:val="none"/>
        </w:rPr>
        <w:t>τι</w:t>
      </w:r>
      <w:r w:rsidRPr="00CB12A9">
        <w:rPr>
          <w:rFonts w:ascii="PT Serif" w:eastAsiaTheme="majorEastAsia" w:hAnsi="PT Serif" w:cs="PT Serif"/>
          <w:b/>
          <w:bCs/>
          <w:color w:val="111111"/>
          <w:kern w:val="0"/>
          <w:sz w:val="28"/>
          <w:szCs w:val="28"/>
          <w:lang w:eastAsia="it-IT"/>
          <w14:ligatures w14:val="none"/>
        </w:rPr>
        <w:t>μ</w:t>
      </w:r>
      <w:r w:rsidRPr="00CB12A9">
        <w:rPr>
          <w:rFonts w:ascii="Times New Roman" w:eastAsiaTheme="majorEastAsia" w:hAnsi="Times New Roman" w:cs="Times New Roman"/>
          <w:b/>
          <w:bCs/>
          <w:color w:val="111111"/>
          <w:kern w:val="0"/>
          <w:sz w:val="28"/>
          <w:szCs w:val="28"/>
          <w:lang w:eastAsia="it-IT"/>
          <w14:ligatures w14:val="none"/>
        </w:rPr>
        <w:t>ῶ</w:t>
      </w:r>
      <w:r w:rsidRPr="00CB12A9">
        <w:rPr>
          <w:rFonts w:ascii="Cambria" w:eastAsiaTheme="majorEastAsia" w:hAnsi="Cambria" w:cs="Cambria"/>
          <w:b/>
          <w:bCs/>
          <w:color w:val="111111"/>
          <w:kern w:val="0"/>
          <w:sz w:val="28"/>
          <w:szCs w:val="28"/>
          <w:lang w:eastAsia="it-IT"/>
          <w14:ligatures w14:val="none"/>
        </w:rPr>
        <w:t>ν</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Cambria" w:eastAsiaTheme="majorEastAsia" w:hAnsi="Cambria" w:cs="Cambria"/>
          <w:b/>
          <w:bCs/>
          <w:color w:val="111111"/>
          <w:kern w:val="0"/>
          <w:sz w:val="28"/>
          <w:szCs w:val="28"/>
          <w:lang w:eastAsia="it-IT"/>
          <w14:ligatures w14:val="none"/>
        </w:rPr>
        <w:t>τ</w:t>
      </w:r>
      <w:r w:rsidRPr="00CB12A9">
        <w:rPr>
          <w:rFonts w:ascii="Times New Roman" w:eastAsiaTheme="majorEastAsia" w:hAnsi="Times New Roman" w:cs="Times New Roman"/>
          <w:b/>
          <w:bCs/>
          <w:color w:val="111111"/>
          <w:kern w:val="0"/>
          <w:sz w:val="28"/>
          <w:szCs w:val="28"/>
          <w:lang w:eastAsia="it-IT"/>
          <w14:ligatures w14:val="none"/>
        </w:rPr>
        <w:t>ὸ</w:t>
      </w:r>
      <w:r w:rsidRPr="00CB12A9">
        <w:rPr>
          <w:rFonts w:ascii="Cambria" w:eastAsiaTheme="majorEastAsia" w:hAnsi="Cambria" w:cs="Cambria"/>
          <w:b/>
          <w:bCs/>
          <w:color w:val="111111"/>
          <w:kern w:val="0"/>
          <w:sz w:val="28"/>
          <w:szCs w:val="28"/>
          <w:lang w:eastAsia="it-IT"/>
          <w14:ligatures w14:val="none"/>
        </w:rPr>
        <w:t>ν</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Cambria" w:eastAsiaTheme="majorEastAsia" w:hAnsi="Cambria" w:cs="Cambria"/>
          <w:b/>
          <w:bCs/>
          <w:color w:val="111111"/>
          <w:kern w:val="0"/>
          <w:sz w:val="28"/>
          <w:szCs w:val="28"/>
          <w:lang w:eastAsia="it-IT"/>
          <w14:ligatures w14:val="none"/>
        </w:rPr>
        <w:t>υ</w:t>
      </w:r>
      <w:r w:rsidRPr="00CB12A9">
        <w:rPr>
          <w:rFonts w:ascii="Times New Roman" w:eastAsiaTheme="majorEastAsia" w:hAnsi="Times New Roman" w:cs="Times New Roman"/>
          <w:b/>
          <w:bCs/>
          <w:color w:val="111111"/>
          <w:kern w:val="0"/>
          <w:sz w:val="28"/>
          <w:szCs w:val="28"/>
          <w:lang w:eastAsia="it-IT"/>
          <w14:ligatures w14:val="none"/>
        </w:rPr>
        <w:t>ἱὸ</w:t>
      </w:r>
      <w:r w:rsidRPr="00CB12A9">
        <w:rPr>
          <w:rFonts w:ascii="Cambria" w:eastAsiaTheme="majorEastAsia" w:hAnsi="Cambria" w:cs="Cambria"/>
          <w:b/>
          <w:bCs/>
          <w:color w:val="111111"/>
          <w:kern w:val="0"/>
          <w:sz w:val="28"/>
          <w:szCs w:val="28"/>
          <w:lang w:eastAsia="it-IT"/>
          <w14:ligatures w14:val="none"/>
        </w:rPr>
        <w:t>ν</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Cambria" w:eastAsiaTheme="majorEastAsia" w:hAnsi="Cambria" w:cs="Cambria"/>
          <w:b/>
          <w:bCs/>
          <w:color w:val="111111"/>
          <w:kern w:val="0"/>
          <w:sz w:val="28"/>
          <w:szCs w:val="28"/>
          <w:lang w:eastAsia="it-IT"/>
          <w14:ligatures w14:val="none"/>
        </w:rPr>
        <w:t>ο</w:t>
      </w:r>
      <w:r w:rsidRPr="00CB12A9">
        <w:rPr>
          <w:rFonts w:ascii="Times New Roman" w:eastAsiaTheme="majorEastAsia" w:hAnsi="Times New Roman" w:cs="Times New Roman"/>
          <w:b/>
          <w:bCs/>
          <w:color w:val="111111"/>
          <w:kern w:val="0"/>
          <w:sz w:val="28"/>
          <w:szCs w:val="28"/>
          <w:lang w:eastAsia="it-IT"/>
          <w14:ligatures w14:val="none"/>
        </w:rPr>
        <w:t>ὐ</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Cambria" w:eastAsiaTheme="majorEastAsia" w:hAnsi="Cambria" w:cs="Cambria"/>
          <w:b/>
          <w:bCs/>
          <w:color w:val="111111"/>
          <w:kern w:val="0"/>
          <w:sz w:val="28"/>
          <w:szCs w:val="28"/>
          <w:lang w:eastAsia="it-IT"/>
          <w14:ligatures w14:val="none"/>
        </w:rPr>
        <w:t>τι</w:t>
      </w:r>
      <w:r w:rsidRPr="00CB12A9">
        <w:rPr>
          <w:rFonts w:ascii="PT Serif" w:eastAsiaTheme="majorEastAsia" w:hAnsi="PT Serif" w:cs="PT Serif"/>
          <w:b/>
          <w:bCs/>
          <w:color w:val="111111"/>
          <w:kern w:val="0"/>
          <w:sz w:val="28"/>
          <w:szCs w:val="28"/>
          <w:lang w:eastAsia="it-IT"/>
          <w14:ligatures w14:val="none"/>
        </w:rPr>
        <w:t>μ</w:t>
      </w:r>
      <w:r w:rsidRPr="00CB12A9">
        <w:rPr>
          <w:rFonts w:ascii="Times New Roman" w:eastAsiaTheme="majorEastAsia" w:hAnsi="Times New Roman" w:cs="Times New Roman"/>
          <w:b/>
          <w:bCs/>
          <w:color w:val="111111"/>
          <w:kern w:val="0"/>
          <w:sz w:val="28"/>
          <w:szCs w:val="28"/>
          <w:lang w:eastAsia="it-IT"/>
          <w14:ligatures w14:val="none"/>
        </w:rPr>
        <w:t>ᾷ</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Cambria" w:eastAsiaTheme="majorEastAsia" w:hAnsi="Cambria" w:cs="Cambria"/>
          <w:b/>
          <w:bCs/>
          <w:color w:val="111111"/>
          <w:kern w:val="0"/>
          <w:sz w:val="28"/>
          <w:szCs w:val="28"/>
          <w:lang w:eastAsia="it-IT"/>
          <w14:ligatures w14:val="none"/>
        </w:rPr>
        <w:t>τ</w:t>
      </w:r>
      <w:r w:rsidRPr="00CB12A9">
        <w:rPr>
          <w:rFonts w:ascii="Times New Roman" w:eastAsiaTheme="majorEastAsia" w:hAnsi="Times New Roman" w:cs="Times New Roman"/>
          <w:b/>
          <w:bCs/>
          <w:color w:val="111111"/>
          <w:kern w:val="0"/>
          <w:sz w:val="28"/>
          <w:szCs w:val="28"/>
          <w:lang w:eastAsia="it-IT"/>
          <w14:ligatures w14:val="none"/>
        </w:rPr>
        <w:t>ὸ</w:t>
      </w:r>
      <w:r w:rsidRPr="00CB12A9">
        <w:rPr>
          <w:rFonts w:ascii="Cambria" w:eastAsiaTheme="majorEastAsia" w:hAnsi="Cambria" w:cs="Cambria"/>
          <w:b/>
          <w:bCs/>
          <w:color w:val="111111"/>
          <w:kern w:val="0"/>
          <w:sz w:val="28"/>
          <w:szCs w:val="28"/>
          <w:lang w:eastAsia="it-IT"/>
          <w14:ligatures w14:val="none"/>
        </w:rPr>
        <w:t>ν</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PT Serif" w:eastAsiaTheme="majorEastAsia" w:hAnsi="PT Serif" w:cs="PT Serif"/>
          <w:b/>
          <w:bCs/>
          <w:color w:val="111111"/>
          <w:kern w:val="0"/>
          <w:sz w:val="28"/>
          <w:szCs w:val="28"/>
          <w:lang w:eastAsia="it-IT"/>
          <w14:ligatures w14:val="none"/>
        </w:rPr>
        <w:t>π</w:t>
      </w:r>
      <w:r w:rsidRPr="00CB12A9">
        <w:rPr>
          <w:rFonts w:ascii="Cambria" w:eastAsiaTheme="majorEastAsia" w:hAnsi="Cambria" w:cs="Cambria"/>
          <w:b/>
          <w:bCs/>
          <w:color w:val="111111"/>
          <w:kern w:val="0"/>
          <w:sz w:val="28"/>
          <w:szCs w:val="28"/>
          <w:lang w:eastAsia="it-IT"/>
          <w14:ligatures w14:val="none"/>
        </w:rPr>
        <w:t>ατέρα</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Cambria" w:eastAsiaTheme="majorEastAsia" w:hAnsi="Cambria" w:cs="Cambria"/>
          <w:b/>
          <w:bCs/>
          <w:color w:val="111111"/>
          <w:kern w:val="0"/>
          <w:sz w:val="28"/>
          <w:szCs w:val="28"/>
          <w:lang w:eastAsia="it-IT"/>
          <w14:ligatures w14:val="none"/>
        </w:rPr>
        <w:t>τ</w:t>
      </w:r>
      <w:r w:rsidRPr="00CB12A9">
        <w:rPr>
          <w:rFonts w:ascii="Times New Roman" w:eastAsiaTheme="majorEastAsia" w:hAnsi="Times New Roman" w:cs="Times New Roman"/>
          <w:b/>
          <w:bCs/>
          <w:color w:val="111111"/>
          <w:kern w:val="0"/>
          <w:sz w:val="28"/>
          <w:szCs w:val="28"/>
          <w:lang w:eastAsia="it-IT"/>
          <w14:ligatures w14:val="none"/>
        </w:rPr>
        <w:t>ὸ</w:t>
      </w:r>
      <w:r w:rsidRPr="00CB12A9">
        <w:rPr>
          <w:rFonts w:ascii="Cambria" w:eastAsiaTheme="majorEastAsia" w:hAnsi="Cambria" w:cs="Cambria"/>
          <w:b/>
          <w:bCs/>
          <w:color w:val="111111"/>
          <w:kern w:val="0"/>
          <w:sz w:val="28"/>
          <w:szCs w:val="28"/>
          <w:lang w:eastAsia="it-IT"/>
          <w14:ligatures w14:val="none"/>
        </w:rPr>
        <w:t>ν</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PT Serif" w:eastAsiaTheme="majorEastAsia" w:hAnsi="PT Serif" w:cs="PT Serif"/>
          <w:b/>
          <w:bCs/>
          <w:color w:val="111111"/>
          <w:kern w:val="0"/>
          <w:sz w:val="28"/>
          <w:szCs w:val="28"/>
          <w:lang w:eastAsia="it-IT"/>
          <w14:ligatures w14:val="none"/>
        </w:rPr>
        <w:t>π</w:t>
      </w:r>
      <w:r w:rsidRPr="00CB12A9">
        <w:rPr>
          <w:rFonts w:ascii="Cambria" w:eastAsiaTheme="majorEastAsia" w:hAnsi="Cambria" w:cs="Cambria"/>
          <w:b/>
          <w:bCs/>
          <w:color w:val="111111"/>
          <w:kern w:val="0"/>
          <w:sz w:val="28"/>
          <w:szCs w:val="28"/>
          <w:lang w:eastAsia="it-IT"/>
          <w14:ligatures w14:val="none"/>
        </w:rPr>
        <w:t>έ</w:t>
      </w:r>
      <w:r w:rsidRPr="00CB12A9">
        <w:rPr>
          <w:rFonts w:ascii="PT Serif" w:eastAsiaTheme="majorEastAsia" w:hAnsi="PT Serif" w:cs="PT Serif"/>
          <w:b/>
          <w:bCs/>
          <w:color w:val="111111"/>
          <w:kern w:val="0"/>
          <w:sz w:val="28"/>
          <w:szCs w:val="28"/>
          <w:lang w:eastAsia="it-IT"/>
          <w14:ligatures w14:val="none"/>
        </w:rPr>
        <w:t>μ</w:t>
      </w:r>
      <w:r w:rsidRPr="00CB12A9">
        <w:rPr>
          <w:rFonts w:ascii="Cambria" w:eastAsiaTheme="majorEastAsia" w:hAnsi="Cambria" w:cs="Cambria"/>
          <w:b/>
          <w:bCs/>
          <w:color w:val="111111"/>
          <w:kern w:val="0"/>
          <w:sz w:val="28"/>
          <w:szCs w:val="28"/>
          <w:lang w:eastAsia="it-IT"/>
          <w14:ligatures w14:val="none"/>
        </w:rPr>
        <w:t>ψαντα</w:t>
      </w:r>
      <w:r w:rsidRPr="00CB12A9">
        <w:rPr>
          <w:rFonts w:ascii="PT Serif" w:eastAsiaTheme="majorEastAsia" w:hAnsi="PT Serif" w:cs="Times New Roman"/>
          <w:b/>
          <w:bCs/>
          <w:color w:val="111111"/>
          <w:kern w:val="0"/>
          <w:sz w:val="28"/>
          <w:szCs w:val="28"/>
          <w:lang w:eastAsia="it-IT"/>
          <w14:ligatures w14:val="none"/>
        </w:rPr>
        <w:t xml:space="preserve"> </w:t>
      </w:r>
      <w:r w:rsidRPr="00CB12A9">
        <w:rPr>
          <w:rFonts w:ascii="Cambria" w:eastAsiaTheme="majorEastAsia" w:hAnsi="Cambria" w:cs="Cambria"/>
          <w:b/>
          <w:bCs/>
          <w:color w:val="111111"/>
          <w:kern w:val="0"/>
          <w:sz w:val="28"/>
          <w:szCs w:val="28"/>
          <w:lang w:eastAsia="it-IT"/>
          <w14:ligatures w14:val="none"/>
        </w:rPr>
        <w:t>α</w:t>
      </w:r>
      <w:r w:rsidRPr="00CB12A9">
        <w:rPr>
          <w:rFonts w:ascii="Times New Roman" w:eastAsiaTheme="majorEastAsia" w:hAnsi="Times New Roman" w:cs="Times New Roman"/>
          <w:b/>
          <w:bCs/>
          <w:color w:val="111111"/>
          <w:kern w:val="0"/>
          <w:sz w:val="28"/>
          <w:szCs w:val="28"/>
          <w:lang w:eastAsia="it-IT"/>
          <w14:ligatures w14:val="none"/>
        </w:rPr>
        <w:t>ὐ</w:t>
      </w:r>
      <w:r w:rsidRPr="00CB12A9">
        <w:rPr>
          <w:rFonts w:ascii="Cambria" w:eastAsiaTheme="majorEastAsia" w:hAnsi="Cambria" w:cs="Cambria"/>
          <w:b/>
          <w:bCs/>
          <w:color w:val="111111"/>
          <w:kern w:val="0"/>
          <w:sz w:val="28"/>
          <w:szCs w:val="28"/>
          <w:lang w:eastAsia="it-IT"/>
          <w14:ligatures w14:val="none"/>
        </w:rPr>
        <w:t>τόν</w:t>
      </w:r>
      <w:r w:rsidRPr="00CB12A9">
        <w:rPr>
          <w:rFonts w:ascii="PT Serif" w:eastAsiaTheme="majorEastAsia" w:hAnsi="PT Serif" w:cs="Times New Roman"/>
          <w:b/>
          <w:bCs/>
          <w:color w:val="111111"/>
          <w:kern w:val="0"/>
          <w:sz w:val="28"/>
          <w:szCs w:val="28"/>
          <w:lang w:eastAsia="it-IT"/>
          <w14:ligatures w14:val="none"/>
        </w:rPr>
        <w:t>.</w:t>
      </w:r>
    </w:p>
    <w:p w14:paraId="6DAB505E"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p>
    <w:p w14:paraId="6037151E"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bookmarkStart w:id="132" w:name="_Hlk200011927"/>
      <w:r w:rsidRPr="00CB12A9">
        <w:rPr>
          <w:rFonts w:ascii="Arial" w:eastAsia="Times New Roman" w:hAnsi="Arial" w:cs="Arial"/>
          <w:kern w:val="0"/>
          <w:sz w:val="24"/>
          <w:szCs w:val="20"/>
          <w:lang w:eastAsia="it-IT"/>
          <w14:ligatures w14:val="none"/>
        </w:rPr>
        <w:t xml:space="preserve">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w:t>
      </w:r>
      <w:r w:rsidRPr="00CB12A9">
        <w:rPr>
          <w:rFonts w:ascii="Arial" w:eastAsia="Times New Roman" w:hAnsi="Arial" w:cs="Arial"/>
          <w:kern w:val="0"/>
          <w:sz w:val="24"/>
          <w:szCs w:val="20"/>
          <w:lang w:eastAsia="it-IT"/>
          <w14:ligatures w14:val="none"/>
        </w:rPr>
        <w:lastRenderedPageBreak/>
        <w:t xml:space="preserve">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 </w:t>
      </w:r>
      <w:r w:rsidRPr="00CB12A9">
        <w:rPr>
          <w:rFonts w:ascii="Arial" w:eastAsia="Times New Roman" w:hAnsi="Arial" w:cs="Arial"/>
          <w:kern w:val="0"/>
          <w:sz w:val="24"/>
          <w:szCs w:val="24"/>
          <w:lang w:eastAsia="it-IT"/>
          <w14:ligatures w14:val="none"/>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w:t>
      </w:r>
      <w:bookmarkStart w:id="133" w:name="_Hlk198327457"/>
      <w:r w:rsidRPr="00CB12A9">
        <w:rPr>
          <w:rFonts w:ascii="Arial" w:eastAsia="Times New Roman" w:hAnsi="Arial" w:cs="Arial"/>
          <w:kern w:val="0"/>
          <w:sz w:val="24"/>
          <w:szCs w:val="24"/>
          <w:lang w:eastAsia="it-IT"/>
          <w14:ligatures w14:val="none"/>
        </w:rPr>
        <w:t xml:space="preserve"> Chi non onora il Figlio, non onora il Padre che lo ha mandato </w:t>
      </w:r>
      <w:bookmarkEnd w:id="133"/>
      <w:r w:rsidRPr="00CB12A9">
        <w:rPr>
          <w:rFonts w:ascii="Arial" w:eastAsia="Times New Roman" w:hAnsi="Arial" w:cs="Arial"/>
          <w:kern w:val="0"/>
          <w:sz w:val="24"/>
          <w:szCs w:val="24"/>
          <w:lang w:eastAsia="it-IT"/>
          <w14:ligatures w14:val="none"/>
        </w:rPr>
        <w:t>(Gv 5,9-23).</w:t>
      </w:r>
    </w:p>
    <w:bookmarkEnd w:id="132"/>
    <w:p w14:paraId="3C31FA30" w14:textId="115CA3B5" w:rsidR="00CB12A9" w:rsidRPr="00CB12A9" w:rsidRDefault="00CB12A9" w:rsidP="00CB12A9">
      <w:pPr>
        <w:shd w:val="clear" w:color="auto" w:fill="FFFFFF"/>
        <w:spacing w:after="120" w:line="240" w:lineRule="auto"/>
        <w:jc w:val="both"/>
        <w:rPr>
          <w:rFonts w:ascii="Arial" w:eastAsia="Times New Roman" w:hAnsi="Arial" w:cs="Arial"/>
          <w:color w:val="000000"/>
          <w:kern w:val="0"/>
          <w:sz w:val="24"/>
          <w:szCs w:val="24"/>
          <w:lang w:val="fr-FR" w:eastAsia="it-IT"/>
          <w14:ligatures w14:val="none"/>
        </w:rPr>
      </w:pPr>
      <w:r w:rsidRPr="00CB12A9">
        <w:rPr>
          <w:rFonts w:ascii="Arial" w:eastAsia="Times New Roman" w:hAnsi="Arial" w:cs="Arial"/>
          <w:color w:val="000000"/>
          <w:kern w:val="0"/>
          <w:sz w:val="24"/>
          <w:szCs w:val="24"/>
          <w:lang w:eastAsia="it-IT"/>
          <w14:ligatures w14:val="none"/>
        </w:rPr>
        <w:t xml:space="preserve">Erat autem sabbatum in illo die. </w:t>
      </w:r>
      <w:r w:rsidRPr="00CB12A9">
        <w:rPr>
          <w:rFonts w:ascii="Arial" w:eastAsia="Times New Roman" w:hAnsi="Arial" w:cs="Arial"/>
          <w:color w:val="000000"/>
          <w:kern w:val="0"/>
          <w:sz w:val="24"/>
          <w:szCs w:val="24"/>
          <w:lang w:val="fr-FR" w:eastAsia="it-IT"/>
          <w14:ligatures w14:val="none"/>
        </w:rPr>
        <w:t>Dicebant ergo Iudaei illi, qui sanatus fuerat: “ Sabbatum est, et non licet tibi tollere grabatum tuum ”.</w:t>
      </w:r>
      <w:r w:rsidR="008544BD">
        <w:rPr>
          <w:rFonts w:ascii="Arial" w:eastAsia="Times New Roman" w:hAnsi="Arial" w:cs="Arial"/>
          <w:color w:val="000000"/>
          <w:kern w:val="0"/>
          <w:sz w:val="24"/>
          <w:szCs w:val="24"/>
          <w:lang w:val="fr-FR" w:eastAsia="it-IT"/>
          <w14:ligatures w14:val="none"/>
        </w:rPr>
        <w:t xml:space="preserve"> </w:t>
      </w:r>
      <w:r w:rsidRPr="00CB12A9">
        <w:rPr>
          <w:rFonts w:ascii="Arial" w:eastAsia="Times New Roman" w:hAnsi="Arial" w:cs="Arial"/>
          <w:color w:val="000000"/>
          <w:kern w:val="0"/>
          <w:sz w:val="24"/>
          <w:szCs w:val="24"/>
          <w:lang w:val="fr-FR" w:eastAsia="it-IT"/>
          <w14:ligatures w14:val="none"/>
        </w:rPr>
        <w:t xml:space="preserve">Ille autem respondit eis: “ Qui me fecit sanum, ille mihi dixit: “Tolle grabatum tuum et ambula” ”. Interrogaverunt eum: “ Quis est ille homo, qui dixit tibi: “Tolle et ambula”? ”. Is autem, qui sanus fuerat effectus, nesciebat quis esset; Iesus enim declinavit a turba constituta in loco. Postea invenit eum Iesus in templo et dixit illi: “ Ecce sanus factus es; iam noli peccare, ne deterius tibi aliquid contingat ”. Abiit ille homo et nuntiavit Iudaeis quia Iesus esset, qui fecit eum sanum. </w:t>
      </w:r>
      <w:r w:rsidRPr="00CB12A9">
        <w:rPr>
          <w:rFonts w:ascii="Arial" w:eastAsia="Times New Roman" w:hAnsi="Arial" w:cs="Arial"/>
          <w:color w:val="000000"/>
          <w:kern w:val="0"/>
          <w:sz w:val="24"/>
          <w:szCs w:val="24"/>
          <w:lang w:eastAsia="it-IT"/>
          <w14:ligatures w14:val="none"/>
        </w:rPr>
        <w:t xml:space="preserve">Et propterea persequebantur Iudaei Iesum, quia haec faciebat in sabbato. Iesus autem respondit eis: “ Pater meus usque modo operatur, et ego operor ”. Propterea ergo magis quaerebant eum Iudaei interficere, quia non solum solvebat sabbatum, sed et Patrem suum dicebat Deum, aequalem se faciens Deo. </w:t>
      </w:r>
      <w:r w:rsidRPr="00CB12A9">
        <w:rPr>
          <w:rFonts w:ascii="Arial" w:eastAsia="Times New Roman" w:hAnsi="Arial" w:cs="Arial"/>
          <w:color w:val="000000"/>
          <w:kern w:val="0"/>
          <w:sz w:val="24"/>
          <w:szCs w:val="24"/>
          <w:lang w:val="fr-FR" w:eastAsia="it-IT"/>
          <w14:ligatures w14:val="none"/>
        </w:rPr>
        <w:t xml:space="preserve">Respondit itaque Iesus et dixit eis: “ Amen, amen dico vobis: Non potest Filius a se facere quidquam, nisi quod viderit Patrem facientem; quaecumque enim ille faciat, haec et Filius similiter facit. Pater enim diligit Filium et omnia demonstrat ei, quae ipse facit, et maiora his demonstrabit ei opera, ut vos miremini. Sicut enim Pater suscitat mortuos et vivificat, sic et Filius, quos vult, vivificat. Neque enim Pater iudicat quemquam, sed iudicium omne dedit Filio, </w:t>
      </w:r>
      <w:r w:rsidRPr="00CB12A9">
        <w:rPr>
          <w:rFonts w:ascii="Arial" w:eastAsia="Times New Roman" w:hAnsi="Arial" w:cs="Arial"/>
          <w:color w:val="000000"/>
          <w:kern w:val="0"/>
          <w:sz w:val="24"/>
          <w:szCs w:val="24"/>
          <w:lang w:val="fr-FR" w:eastAsia="it-IT"/>
          <w14:ligatures w14:val="none"/>
        </w:rPr>
        <w:br/>
        <w:t>ut omnes honorificent Filium, sicut honorificant Patrem.</w:t>
      </w:r>
      <w:bookmarkStart w:id="134" w:name="_Hlk198327480"/>
      <w:r w:rsidRPr="00CB12A9">
        <w:rPr>
          <w:rFonts w:ascii="Arial" w:eastAsia="Times New Roman" w:hAnsi="Arial" w:cs="Arial"/>
          <w:color w:val="000000"/>
          <w:kern w:val="0"/>
          <w:sz w:val="24"/>
          <w:szCs w:val="24"/>
          <w:lang w:val="fr-FR" w:eastAsia="it-IT"/>
          <w14:ligatures w14:val="none"/>
        </w:rPr>
        <w:t xml:space="preserve"> Qui non honorificat Filium, non honorificat Patrem, qui misit illum (Gv 5,9-23).</w:t>
      </w:r>
    </w:p>
    <w:bookmarkEnd w:id="134"/>
    <w:p w14:paraId="6457D88E" w14:textId="053FE79E" w:rsidR="00CB12A9" w:rsidRPr="00CB12A9" w:rsidRDefault="00CB12A9" w:rsidP="00CB12A9">
      <w:pPr>
        <w:shd w:val="clear" w:color="auto" w:fill="FFFFFF"/>
        <w:spacing w:after="120" w:line="240" w:lineRule="auto"/>
        <w:jc w:val="both"/>
        <w:rPr>
          <w:rFonts w:ascii="Greek" w:eastAsiaTheme="majorEastAsia" w:hAnsi="Greek" w:cs="Times New Roman"/>
          <w:color w:val="111111"/>
          <w:kern w:val="0"/>
          <w:sz w:val="26"/>
          <w:szCs w:val="26"/>
          <w:lang w:val="fr-FR" w:eastAsia="it-IT"/>
          <w14:ligatures w14:val="none"/>
        </w:rPr>
      </w:pP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Ἦ</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δ</w:t>
      </w:r>
      <w:r w:rsidRPr="00CB12A9">
        <w:rPr>
          <w:rFonts w:ascii="Times New Roman" w:eastAsiaTheme="majorEastAsia" w:hAnsi="Times New Roman" w:cs="Times New Roman"/>
          <w:color w:val="111111"/>
          <w:kern w:val="0"/>
          <w:sz w:val="26"/>
          <w:szCs w:val="26"/>
          <w:lang w:eastAsia="it-IT"/>
          <w14:ligatures w14:val="none"/>
        </w:rPr>
        <w:t>ὲ</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σάββατον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κείν</w:t>
      </w:r>
      <w:r w:rsidRPr="00CB12A9">
        <w:rPr>
          <w:rFonts w:ascii="Times New Roman" w:eastAsiaTheme="majorEastAsia" w:hAnsi="Times New Roman" w:cs="Times New Roman"/>
          <w:color w:val="111111"/>
          <w:kern w:val="0"/>
          <w:sz w:val="26"/>
          <w:szCs w:val="26"/>
          <w:lang w:eastAsia="it-IT"/>
          <w14:ligatures w14:val="none"/>
        </w:rPr>
        <w:t>ῃ</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ῇ</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ἡ</w:t>
      </w:r>
      <w:r w:rsidRPr="00CB12A9">
        <w:rPr>
          <w:rFonts w:ascii="Cambria" w:eastAsiaTheme="majorEastAsia" w:hAnsi="Cambria" w:cs="Cambria"/>
          <w:color w:val="111111"/>
          <w:kern w:val="0"/>
          <w:sz w:val="26"/>
          <w:szCs w:val="26"/>
          <w:lang w:eastAsia="it-IT"/>
          <w14:ligatures w14:val="none"/>
        </w:rPr>
        <w:t>μέρ</w:t>
      </w:r>
      <w:r w:rsidRPr="00CB12A9">
        <w:rPr>
          <w:rFonts w:ascii="Times New Roman" w:eastAsiaTheme="majorEastAsia" w:hAnsi="Times New Roman" w:cs="Times New Roman"/>
          <w:color w:val="111111"/>
          <w:kern w:val="0"/>
          <w:sz w:val="26"/>
          <w:szCs w:val="26"/>
          <w:lang w:eastAsia="it-IT"/>
          <w14:ligatures w14:val="none"/>
        </w:rPr>
        <w:t>ᾳ</w:t>
      </w:r>
      <w:r w:rsidRPr="00CB12A9">
        <w:rPr>
          <w:rFonts w:ascii="Greek" w:eastAsiaTheme="majorEastAsia" w:hAnsi="Greek" w:cs="Times New Roman"/>
          <w:color w:val="111111"/>
          <w:kern w:val="0"/>
          <w:sz w:val="26"/>
          <w:szCs w:val="26"/>
          <w:lang w:val="fr-FR" w:eastAsia="it-IT"/>
          <w14:ligatures w14:val="none"/>
        </w:rPr>
        <w:t>. </w:t>
      </w:r>
      <w:r w:rsidRPr="00CB12A9">
        <w:rPr>
          <w:rFonts w:ascii="Times New Roman" w:eastAsiaTheme="majorEastAsia" w:hAnsi="Times New Roman" w:cs="Times New Roman"/>
          <w:color w:val="111111"/>
          <w:kern w:val="0"/>
          <w:sz w:val="26"/>
          <w:szCs w:val="26"/>
          <w:lang w:eastAsia="it-IT"/>
          <w14:ligatures w14:val="none"/>
        </w:rPr>
        <w:t>ἔ</w:t>
      </w:r>
      <w:r w:rsidRPr="00CB12A9">
        <w:rPr>
          <w:rFonts w:ascii="Cambria" w:eastAsiaTheme="majorEastAsia" w:hAnsi="Cambria" w:cs="Cambria"/>
          <w:color w:val="111111"/>
          <w:kern w:val="0"/>
          <w:sz w:val="26"/>
          <w:szCs w:val="26"/>
          <w:lang w:eastAsia="it-IT"/>
          <w14:ligatures w14:val="none"/>
        </w:rPr>
        <w:t>λεγον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ὖ</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ουδα</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οι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τεθεραπευμέν</w:t>
      </w:r>
      <w:r w:rsidRPr="00CB12A9">
        <w:rPr>
          <w:rFonts w:ascii="Times New Roman" w:eastAsiaTheme="majorEastAsia" w:hAnsi="Times New Roman" w:cs="Times New Roman"/>
          <w:color w:val="111111"/>
          <w:kern w:val="0"/>
          <w:sz w:val="26"/>
          <w:szCs w:val="26"/>
          <w:lang w:eastAsia="it-IT"/>
          <w14:ligatures w14:val="none"/>
        </w:rPr>
        <w:t>ῳ</w:t>
      </w:r>
      <w:r w:rsidRPr="00CB12A9">
        <w:rPr>
          <w:rFonts w:ascii="Cambria" w:eastAsiaTheme="majorEastAsia" w:hAnsi="Cambria" w:cs="Cambria"/>
          <w:color w:val="111111"/>
          <w:kern w:val="0"/>
          <w:sz w:val="26"/>
          <w:szCs w:val="26"/>
          <w:lang w:eastAsia="it-IT"/>
          <w14:ligatures w14:val="none"/>
        </w:rPr>
        <w:t>·</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Σάββατόν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στιν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κ</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ἔ</w:t>
      </w:r>
      <w:r w:rsidRPr="00CB12A9">
        <w:rPr>
          <w:rFonts w:ascii="Cambria" w:eastAsiaTheme="majorEastAsia" w:hAnsi="Cambria" w:cs="Cambria"/>
          <w:color w:val="111111"/>
          <w:kern w:val="0"/>
          <w:sz w:val="26"/>
          <w:szCs w:val="26"/>
          <w:lang w:eastAsia="it-IT"/>
          <w14:ligatures w14:val="none"/>
        </w:rPr>
        <w:t>ξεστίν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σοι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ἆ</w:t>
      </w:r>
      <w:r w:rsidRPr="00CB12A9">
        <w:rPr>
          <w:rFonts w:ascii="Cambria" w:eastAsiaTheme="majorEastAsia" w:hAnsi="Cambria" w:cs="Cambria"/>
          <w:color w:val="111111"/>
          <w:kern w:val="0"/>
          <w:sz w:val="26"/>
          <w:szCs w:val="26"/>
          <w:lang w:eastAsia="it-IT"/>
          <w14:ligatures w14:val="none"/>
        </w:rPr>
        <w:t>ραι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Cambria" w:eastAsiaTheme="majorEastAsia" w:hAnsi="Cambria" w:cs="Cambria"/>
          <w:color w:val="111111"/>
          <w:kern w:val="0"/>
          <w:sz w:val="26"/>
          <w:szCs w:val="26"/>
          <w:lang w:eastAsia="it-IT"/>
          <w14:ligatures w14:val="none"/>
        </w:rPr>
        <w:t>κράβαττον</w:t>
      </w:r>
      <w:r w:rsidRPr="00CB12A9">
        <w:rPr>
          <w:rFonts w:ascii="Greek" w:eastAsiaTheme="majorEastAsia" w:hAnsi="Greek" w:cs="Times New Roman"/>
          <w:color w:val="111111"/>
          <w:kern w:val="0"/>
          <w:sz w:val="26"/>
          <w:szCs w:val="26"/>
          <w:lang w:val="fr-FR" w:eastAsia="it-IT"/>
          <w14:ligatures w14:val="none"/>
        </w:rPr>
        <w:t>.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Times New Roman" w:eastAsiaTheme="majorEastAsia" w:hAnsi="Times New Roman" w:cs="Times New Roman"/>
          <w:color w:val="111111"/>
          <w:kern w:val="0"/>
          <w:sz w:val="26"/>
          <w:szCs w:val="26"/>
          <w:lang w:eastAsia="it-IT"/>
          <w14:ligatures w14:val="none"/>
        </w:rPr>
        <w:t>ὃ</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δ</w:t>
      </w:r>
      <w:r w:rsidRPr="00CB12A9">
        <w:rPr>
          <w:rFonts w:ascii="Times New Roman" w:eastAsiaTheme="majorEastAsia" w:hAnsi="Times New Roman" w:cs="Times New Roman"/>
          <w:color w:val="111111"/>
          <w:kern w:val="0"/>
          <w:sz w:val="26"/>
          <w:szCs w:val="26"/>
          <w:lang w:eastAsia="it-IT"/>
          <w14:ligatures w14:val="none"/>
        </w:rPr>
        <w:t>ὲ</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πεκρίθη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το</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ποιήσας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με</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ὑ</w:t>
      </w:r>
      <w:r w:rsidRPr="00CB12A9">
        <w:rPr>
          <w:rFonts w:ascii="Cambria" w:eastAsiaTheme="majorEastAsia" w:hAnsi="Cambria" w:cs="Cambria"/>
          <w:color w:val="111111"/>
          <w:kern w:val="0"/>
          <w:sz w:val="26"/>
          <w:szCs w:val="26"/>
          <w:lang w:eastAsia="it-IT"/>
          <w14:ligatures w14:val="none"/>
        </w:rPr>
        <w:t>γι</w:t>
      </w:r>
      <w:r w:rsidRPr="00CB12A9">
        <w:rPr>
          <w:rFonts w:ascii="Times New Roman" w:eastAsiaTheme="majorEastAsia" w:hAnsi="Times New Roman" w:cs="Times New Roman"/>
          <w:color w:val="111111"/>
          <w:kern w:val="0"/>
          <w:sz w:val="26"/>
          <w:szCs w:val="26"/>
          <w:lang w:eastAsia="it-IT"/>
          <w14:ligatures w14:val="none"/>
        </w:rPr>
        <w:t>ῆ</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κε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νός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μοι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ε</w:t>
      </w:r>
      <w:r w:rsidRPr="00CB12A9">
        <w:rPr>
          <w:rFonts w:ascii="Times New Roman" w:eastAsiaTheme="majorEastAsia" w:hAnsi="Times New Roman" w:cs="Times New Roman"/>
          <w:color w:val="111111"/>
          <w:kern w:val="0"/>
          <w:sz w:val="26"/>
          <w:szCs w:val="26"/>
          <w:lang w:eastAsia="it-IT"/>
          <w14:ligatures w14:val="none"/>
        </w:rPr>
        <w:t>ἶ</w:t>
      </w:r>
      <w:r w:rsidRPr="00CB12A9">
        <w:rPr>
          <w:rFonts w:ascii="Cambria" w:eastAsiaTheme="majorEastAsia" w:hAnsi="Cambria" w:cs="Cambria"/>
          <w:color w:val="111111"/>
          <w:kern w:val="0"/>
          <w:sz w:val="26"/>
          <w:szCs w:val="26"/>
          <w:lang w:eastAsia="it-IT"/>
          <w14:ligatures w14:val="none"/>
        </w:rPr>
        <w:t>πεν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Ἆ</w:t>
      </w:r>
      <w:r w:rsidRPr="00CB12A9">
        <w:rPr>
          <w:rFonts w:ascii="Cambria" w:eastAsiaTheme="majorEastAsia" w:hAnsi="Cambria" w:cs="Cambria"/>
          <w:color w:val="111111"/>
          <w:kern w:val="0"/>
          <w:sz w:val="26"/>
          <w:szCs w:val="26"/>
          <w:lang w:eastAsia="it-IT"/>
          <w14:ligatures w14:val="none"/>
        </w:rPr>
        <w:t>ρον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κράβαττόν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σου</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περιπάτει</w:t>
      </w:r>
      <w:r w:rsidRPr="00CB12A9">
        <w:rPr>
          <w:rFonts w:ascii="Greek" w:eastAsiaTheme="majorEastAsia" w:hAnsi="Greek" w:cs="Times New Roman"/>
          <w:color w:val="111111"/>
          <w:kern w:val="0"/>
          <w:sz w:val="26"/>
          <w:szCs w:val="26"/>
          <w:lang w:val="fr-FR" w:eastAsia="it-IT"/>
          <w14:ligatures w14:val="none"/>
        </w:rPr>
        <w:t>. </w:t>
      </w:r>
      <w:r w:rsidRPr="00CB12A9">
        <w:rPr>
          <w:rFonts w:ascii="Times New Roman" w:eastAsiaTheme="majorEastAsia" w:hAnsi="Times New Roman" w:cs="Times New Roman"/>
          <w:color w:val="111111"/>
          <w:kern w:val="0"/>
          <w:sz w:val="26"/>
          <w:szCs w:val="26"/>
          <w:lang w:eastAsia="it-IT"/>
          <w14:ligatures w14:val="none"/>
        </w:rPr>
        <w:t>ἠ</w:t>
      </w:r>
      <w:r w:rsidRPr="00CB12A9">
        <w:rPr>
          <w:rFonts w:ascii="Cambria" w:eastAsiaTheme="majorEastAsia" w:hAnsi="Cambria" w:cs="Cambria"/>
          <w:color w:val="111111"/>
          <w:kern w:val="0"/>
          <w:sz w:val="26"/>
          <w:szCs w:val="26"/>
          <w:lang w:eastAsia="it-IT"/>
          <w14:ligatures w14:val="none"/>
        </w:rPr>
        <w:t>ρώτησαν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ὖ</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τόν·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Τίς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στιν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ἄ</w:t>
      </w:r>
      <w:r w:rsidRPr="00CB12A9">
        <w:rPr>
          <w:rFonts w:ascii="Cambria" w:eastAsiaTheme="majorEastAsia" w:hAnsi="Cambria" w:cs="Cambria"/>
          <w:color w:val="111111"/>
          <w:kern w:val="0"/>
          <w:sz w:val="26"/>
          <w:szCs w:val="26"/>
          <w:lang w:eastAsia="it-IT"/>
          <w14:ligatures w14:val="none"/>
        </w:rPr>
        <w:t>νθρωπος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ε</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πών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σοι·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Times New Roman" w:eastAsiaTheme="majorEastAsia" w:hAnsi="Times New Roman" w:cs="Times New Roman"/>
          <w:color w:val="111111"/>
          <w:kern w:val="0"/>
          <w:sz w:val="26"/>
          <w:szCs w:val="26"/>
          <w:lang w:eastAsia="it-IT"/>
          <w14:ligatures w14:val="none"/>
        </w:rPr>
        <w:t>Ἆ</w:t>
      </w:r>
      <w:r w:rsidRPr="00CB12A9">
        <w:rPr>
          <w:rFonts w:ascii="Cambria" w:eastAsiaTheme="majorEastAsia" w:hAnsi="Cambria" w:cs="Cambria"/>
          <w:color w:val="111111"/>
          <w:kern w:val="0"/>
          <w:sz w:val="26"/>
          <w:szCs w:val="26"/>
          <w:lang w:eastAsia="it-IT"/>
          <w14:ligatures w14:val="none"/>
        </w:rPr>
        <w:t>ρον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περιπάτει</w:t>
      </w:r>
      <w:r w:rsidRPr="00CB12A9">
        <w:rPr>
          <w:rFonts w:ascii="Greek" w:eastAsiaTheme="majorEastAsia" w:hAnsi="Greek" w:cs="Times New Roman"/>
          <w:color w:val="111111"/>
          <w:kern w:val="0"/>
          <w:sz w:val="26"/>
          <w:szCs w:val="26"/>
          <w:lang w:val="fr-FR" w:eastAsia="it-IT"/>
          <w14:ligatures w14:val="none"/>
        </w:rPr>
        <w:t>;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δ</w:t>
      </w:r>
      <w:r w:rsidRPr="00CB12A9">
        <w:rPr>
          <w:rFonts w:ascii="Times New Roman" w:eastAsiaTheme="majorEastAsia" w:hAnsi="Times New Roman" w:cs="Times New Roman"/>
          <w:color w:val="111111"/>
          <w:kern w:val="0"/>
          <w:sz w:val="26"/>
          <w:szCs w:val="26"/>
          <w:lang w:eastAsia="it-IT"/>
          <w14:ligatures w14:val="none"/>
        </w:rPr>
        <w:t>ὲ</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αθε</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κ</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ᾔ</w:t>
      </w:r>
      <w:r w:rsidRPr="00CB12A9">
        <w:rPr>
          <w:rFonts w:ascii="Cambria" w:eastAsiaTheme="majorEastAsia" w:hAnsi="Cambria" w:cs="Cambria"/>
          <w:color w:val="111111"/>
          <w:kern w:val="0"/>
          <w:sz w:val="26"/>
          <w:szCs w:val="26"/>
          <w:lang w:eastAsia="it-IT"/>
          <w14:ligatures w14:val="none"/>
        </w:rPr>
        <w:t>δει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τίς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στιν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γ</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Cambria" w:eastAsiaTheme="majorEastAsia" w:hAnsi="Cambria" w:cs="Cambria"/>
          <w:color w:val="111111"/>
          <w:kern w:val="0"/>
          <w:sz w:val="26"/>
          <w:szCs w:val="26"/>
          <w:lang w:eastAsia="it-IT"/>
          <w14:ligatures w14:val="none"/>
        </w:rPr>
        <w:t>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ησο</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ξένευσεν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ὄ</w:t>
      </w:r>
      <w:r w:rsidRPr="00CB12A9">
        <w:rPr>
          <w:rFonts w:ascii="Cambria" w:eastAsiaTheme="majorEastAsia" w:hAnsi="Cambria" w:cs="Cambria"/>
          <w:color w:val="111111"/>
          <w:kern w:val="0"/>
          <w:sz w:val="26"/>
          <w:szCs w:val="26"/>
          <w:lang w:eastAsia="it-IT"/>
          <w14:ligatures w14:val="none"/>
        </w:rPr>
        <w:t>χλου</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ὄ</w:t>
      </w:r>
      <w:r w:rsidRPr="00CB12A9">
        <w:rPr>
          <w:rFonts w:ascii="Cambria" w:eastAsiaTheme="majorEastAsia" w:hAnsi="Cambria" w:cs="Cambria"/>
          <w:color w:val="111111"/>
          <w:kern w:val="0"/>
          <w:sz w:val="26"/>
          <w:szCs w:val="26"/>
          <w:lang w:eastAsia="it-IT"/>
          <w14:ligatures w14:val="none"/>
        </w:rPr>
        <w:t>ντος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τόπ</w:t>
      </w:r>
      <w:r w:rsidRPr="00CB12A9">
        <w:rPr>
          <w:rFonts w:ascii="Times New Roman" w:eastAsiaTheme="majorEastAsia" w:hAnsi="Times New Roman" w:cs="Times New Roman"/>
          <w:color w:val="111111"/>
          <w:kern w:val="0"/>
          <w:sz w:val="26"/>
          <w:szCs w:val="26"/>
          <w:lang w:eastAsia="it-IT"/>
          <w14:ligatures w14:val="none"/>
        </w:rPr>
        <w:t>ῳ</w:t>
      </w:r>
      <w:r w:rsidRPr="00CB12A9">
        <w:rPr>
          <w:rFonts w:ascii="Greek" w:eastAsiaTheme="majorEastAsia" w:hAnsi="Greek" w:cs="Times New Roman"/>
          <w:color w:val="111111"/>
          <w:kern w:val="0"/>
          <w:sz w:val="26"/>
          <w:szCs w:val="26"/>
          <w:lang w:val="fr-FR" w:eastAsia="it-IT"/>
          <w14:ligatures w14:val="none"/>
        </w:rPr>
        <w:t>. </w:t>
      </w:r>
      <w:r w:rsidRPr="00CB12A9">
        <w:rPr>
          <w:rFonts w:ascii="Cambria" w:eastAsiaTheme="majorEastAsia" w:hAnsi="Cambria" w:cs="Cambria"/>
          <w:color w:val="111111"/>
          <w:kern w:val="0"/>
          <w:sz w:val="26"/>
          <w:szCs w:val="26"/>
          <w:lang w:eastAsia="it-IT"/>
          <w14:ligatures w14:val="none"/>
        </w:rPr>
        <w:t>μετ</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τα</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τα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ε</w:t>
      </w:r>
      <w:r w:rsidRPr="00CB12A9">
        <w:rPr>
          <w:rFonts w:ascii="Times New Roman" w:eastAsiaTheme="majorEastAsia" w:hAnsi="Times New Roman" w:cs="Times New Roman"/>
          <w:color w:val="111111"/>
          <w:kern w:val="0"/>
          <w:sz w:val="26"/>
          <w:szCs w:val="26"/>
          <w:lang w:eastAsia="it-IT"/>
          <w14:ligatures w14:val="none"/>
        </w:rPr>
        <w:t>ὑ</w:t>
      </w:r>
      <w:r w:rsidRPr="00CB12A9">
        <w:rPr>
          <w:rFonts w:ascii="Cambria" w:eastAsiaTheme="majorEastAsia" w:hAnsi="Cambria" w:cs="Cambria"/>
          <w:color w:val="111111"/>
          <w:kern w:val="0"/>
          <w:sz w:val="26"/>
          <w:szCs w:val="26"/>
          <w:lang w:eastAsia="it-IT"/>
          <w14:ligatures w14:val="none"/>
        </w:rPr>
        <w:t>ρίσκει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ησο</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ἱ</w:t>
      </w:r>
      <w:r w:rsidRPr="00CB12A9">
        <w:rPr>
          <w:rFonts w:ascii="Cambria" w:eastAsiaTheme="majorEastAsia" w:hAnsi="Cambria" w:cs="Cambria"/>
          <w:color w:val="111111"/>
          <w:kern w:val="0"/>
          <w:sz w:val="26"/>
          <w:szCs w:val="26"/>
          <w:lang w:eastAsia="it-IT"/>
          <w14:ligatures w14:val="none"/>
        </w:rPr>
        <w:t>ερ</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ε</w:t>
      </w:r>
      <w:r w:rsidRPr="00CB12A9">
        <w:rPr>
          <w:rFonts w:ascii="Times New Roman" w:eastAsiaTheme="majorEastAsia" w:hAnsi="Times New Roman" w:cs="Times New Roman"/>
          <w:color w:val="111111"/>
          <w:kern w:val="0"/>
          <w:sz w:val="26"/>
          <w:szCs w:val="26"/>
          <w:lang w:eastAsia="it-IT"/>
          <w14:ligatures w14:val="none"/>
        </w:rPr>
        <w:t>ἶ</w:t>
      </w:r>
      <w:r w:rsidRPr="00CB12A9">
        <w:rPr>
          <w:rFonts w:ascii="Cambria" w:eastAsiaTheme="majorEastAsia" w:hAnsi="Cambria" w:cs="Cambria"/>
          <w:color w:val="111111"/>
          <w:kern w:val="0"/>
          <w:sz w:val="26"/>
          <w:szCs w:val="26"/>
          <w:lang w:eastAsia="it-IT"/>
          <w14:ligatures w14:val="none"/>
        </w:rPr>
        <w:t>πεν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Cambria" w:eastAsiaTheme="majorEastAsia" w:hAnsi="Cambria" w:cs="Cambria"/>
          <w:color w:val="111111"/>
          <w:kern w:val="0"/>
          <w:sz w:val="26"/>
          <w:szCs w:val="26"/>
          <w:lang w:eastAsia="it-IT"/>
          <w14:ligatures w14:val="none"/>
        </w:rPr>
        <w:t>·</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Ἴ</w:t>
      </w:r>
      <w:r w:rsidRPr="00CB12A9">
        <w:rPr>
          <w:rFonts w:ascii="Cambria" w:eastAsiaTheme="majorEastAsia" w:hAnsi="Cambria" w:cs="Cambria"/>
          <w:color w:val="111111"/>
          <w:kern w:val="0"/>
          <w:sz w:val="26"/>
          <w:szCs w:val="26"/>
          <w:lang w:eastAsia="it-IT"/>
          <w14:ligatures w14:val="none"/>
        </w:rPr>
        <w:t>δε</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ὑ</w:t>
      </w:r>
      <w:r w:rsidRPr="00CB12A9">
        <w:rPr>
          <w:rFonts w:ascii="Cambria" w:eastAsiaTheme="majorEastAsia" w:hAnsi="Cambria" w:cs="Cambria"/>
          <w:color w:val="111111"/>
          <w:kern w:val="0"/>
          <w:sz w:val="26"/>
          <w:szCs w:val="26"/>
          <w:lang w:eastAsia="it-IT"/>
          <w14:ligatures w14:val="none"/>
        </w:rPr>
        <w:t>γι</w:t>
      </w:r>
      <w:r w:rsidRPr="00CB12A9">
        <w:rPr>
          <w:rFonts w:ascii="Times New Roman" w:eastAsiaTheme="majorEastAsia" w:hAnsi="Times New Roman" w:cs="Times New Roman"/>
          <w:color w:val="111111"/>
          <w:kern w:val="0"/>
          <w:sz w:val="26"/>
          <w:szCs w:val="26"/>
          <w:lang w:eastAsia="it-IT"/>
          <w14:ligatures w14:val="none"/>
        </w:rPr>
        <w:t>ὴ</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γέγονας·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μηκέτι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ἁ</w:t>
      </w:r>
      <w:r w:rsidRPr="00CB12A9">
        <w:rPr>
          <w:rFonts w:ascii="Cambria" w:eastAsiaTheme="majorEastAsia" w:hAnsi="Cambria" w:cs="Cambria"/>
          <w:color w:val="111111"/>
          <w:kern w:val="0"/>
          <w:sz w:val="26"/>
          <w:szCs w:val="26"/>
          <w:lang w:eastAsia="it-IT"/>
          <w14:ligatures w14:val="none"/>
        </w:rPr>
        <w:t>μάρτανε</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ἵ</w:t>
      </w:r>
      <w:r w:rsidRPr="00CB12A9">
        <w:rPr>
          <w:rFonts w:ascii="Cambria" w:eastAsiaTheme="majorEastAsia" w:hAnsi="Cambria" w:cs="Cambria"/>
          <w:color w:val="111111"/>
          <w:kern w:val="0"/>
          <w:sz w:val="26"/>
          <w:szCs w:val="26"/>
          <w:lang w:eastAsia="it-IT"/>
          <w14:ligatures w14:val="none"/>
        </w:rPr>
        <w:t>να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w:t>
      </w:r>
      <w:r w:rsidRPr="00CB12A9">
        <w:rPr>
          <w:rFonts w:ascii="Times New Roman" w:eastAsiaTheme="majorEastAsia" w:hAnsi="Times New Roman" w:cs="Times New Roman"/>
          <w:color w:val="111111"/>
          <w:kern w:val="0"/>
          <w:sz w:val="26"/>
          <w:szCs w:val="26"/>
          <w:lang w:eastAsia="it-IT"/>
          <w14:ligatures w14:val="none"/>
        </w:rPr>
        <w:t>ὴ</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χε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ρόν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Cambria" w:eastAsiaTheme="majorEastAsia" w:hAnsi="Cambria" w:cs="Cambria"/>
          <w:color w:val="111111"/>
          <w:kern w:val="0"/>
          <w:sz w:val="26"/>
          <w:szCs w:val="26"/>
          <w:lang w:eastAsia="it-IT"/>
          <w14:ligatures w14:val="none"/>
        </w:rPr>
        <w:t>σοί</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τι</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γένηται</w:t>
      </w:r>
      <w:r w:rsidRPr="00CB12A9">
        <w:rPr>
          <w:rFonts w:ascii="Greek" w:eastAsiaTheme="majorEastAsia" w:hAnsi="Greek" w:cs="Times New Roman"/>
          <w:color w:val="111111"/>
          <w:kern w:val="0"/>
          <w:sz w:val="26"/>
          <w:szCs w:val="26"/>
          <w:lang w:val="fr-FR" w:eastAsia="it-IT"/>
          <w14:ligatures w14:val="none"/>
        </w:rPr>
        <w:t>.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π</w:t>
      </w:r>
      <w:r w:rsidRPr="00CB12A9">
        <w:rPr>
          <w:rFonts w:ascii="Times New Roman" w:eastAsiaTheme="majorEastAsia" w:hAnsi="Times New Roman" w:cs="Times New Roman"/>
          <w:color w:val="111111"/>
          <w:kern w:val="0"/>
          <w:sz w:val="26"/>
          <w:szCs w:val="26"/>
          <w:lang w:eastAsia="it-IT"/>
          <w14:ligatures w14:val="none"/>
        </w:rPr>
        <w:t>ῆ</w:t>
      </w:r>
      <w:r w:rsidRPr="00CB12A9">
        <w:rPr>
          <w:rFonts w:ascii="Cambria" w:eastAsiaTheme="majorEastAsia" w:hAnsi="Cambria" w:cs="Cambria"/>
          <w:color w:val="111111"/>
          <w:kern w:val="0"/>
          <w:sz w:val="26"/>
          <w:szCs w:val="26"/>
          <w:lang w:eastAsia="it-IT"/>
          <w14:ligatures w14:val="none"/>
        </w:rPr>
        <w:t>λθεν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ἄ</w:t>
      </w:r>
      <w:r w:rsidRPr="00CB12A9">
        <w:rPr>
          <w:rFonts w:ascii="Cambria" w:eastAsiaTheme="majorEastAsia" w:hAnsi="Cambria" w:cs="Cambria"/>
          <w:color w:val="111111"/>
          <w:kern w:val="0"/>
          <w:sz w:val="26"/>
          <w:szCs w:val="26"/>
          <w:lang w:eastAsia="it-IT"/>
          <w14:ligatures w14:val="none"/>
        </w:rPr>
        <w:t>νθρωπος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νήγγειλεν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το</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ουδαίοις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ὅ</w:t>
      </w:r>
      <w:r w:rsidRPr="00CB12A9">
        <w:rPr>
          <w:rFonts w:ascii="Cambria" w:eastAsiaTheme="majorEastAsia" w:hAnsi="Cambria" w:cs="Cambria"/>
          <w:color w:val="111111"/>
          <w:kern w:val="0"/>
          <w:sz w:val="26"/>
          <w:szCs w:val="26"/>
          <w:lang w:eastAsia="it-IT"/>
          <w14:ligatures w14:val="none"/>
        </w:rPr>
        <w:t>τι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ησο</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στιν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ποιήσας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ὑ</w:t>
      </w:r>
      <w:r w:rsidRPr="00CB12A9">
        <w:rPr>
          <w:rFonts w:ascii="Cambria" w:eastAsiaTheme="majorEastAsia" w:hAnsi="Cambria" w:cs="Cambria"/>
          <w:color w:val="111111"/>
          <w:kern w:val="0"/>
          <w:sz w:val="26"/>
          <w:szCs w:val="26"/>
          <w:lang w:eastAsia="it-IT"/>
          <w14:ligatures w14:val="none"/>
        </w:rPr>
        <w:t>γι</w:t>
      </w:r>
      <w:r w:rsidRPr="00CB12A9">
        <w:rPr>
          <w:rFonts w:ascii="Times New Roman" w:eastAsiaTheme="majorEastAsia" w:hAnsi="Times New Roman" w:cs="Times New Roman"/>
          <w:color w:val="111111"/>
          <w:kern w:val="0"/>
          <w:sz w:val="26"/>
          <w:szCs w:val="26"/>
          <w:lang w:eastAsia="it-IT"/>
          <w14:ligatures w14:val="none"/>
        </w:rPr>
        <w:t>ῆ</w:t>
      </w:r>
      <w:r w:rsidRPr="00CB12A9">
        <w:rPr>
          <w:rFonts w:ascii="Greek" w:eastAsiaTheme="majorEastAsia" w:hAnsi="Greek" w:cs="Times New Roman"/>
          <w:color w:val="111111"/>
          <w:kern w:val="0"/>
          <w:sz w:val="26"/>
          <w:szCs w:val="26"/>
          <w:lang w:val="fr-FR" w:eastAsia="it-IT"/>
          <w14:ligatures w14:val="none"/>
        </w:rPr>
        <w:t>.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δι</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το</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το</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δίωκον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ουδα</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οι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ησο</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ν</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ὅ</w:t>
      </w:r>
      <w:r w:rsidRPr="00CB12A9">
        <w:rPr>
          <w:rFonts w:ascii="Cambria" w:eastAsiaTheme="majorEastAsia" w:hAnsi="Cambria" w:cs="Cambria"/>
          <w:color w:val="111111"/>
          <w:kern w:val="0"/>
          <w:sz w:val="26"/>
          <w:szCs w:val="26"/>
          <w:lang w:eastAsia="it-IT"/>
          <w14:ligatures w14:val="none"/>
        </w:rPr>
        <w:t>τι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τα</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τα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ποίει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σαββάτ</w:t>
      </w:r>
      <w:r w:rsidRPr="00CB12A9">
        <w:rPr>
          <w:rFonts w:ascii="Times New Roman" w:eastAsiaTheme="majorEastAsia" w:hAnsi="Times New Roman" w:cs="Times New Roman"/>
          <w:color w:val="111111"/>
          <w:kern w:val="0"/>
          <w:sz w:val="26"/>
          <w:szCs w:val="26"/>
          <w:lang w:eastAsia="it-IT"/>
          <w14:ligatures w14:val="none"/>
        </w:rPr>
        <w:t>ῳ</w:t>
      </w:r>
      <w:r w:rsidRPr="00CB12A9">
        <w:rPr>
          <w:rFonts w:ascii="Greek" w:eastAsiaTheme="majorEastAsia" w:hAnsi="Greek" w:cs="Times New Roman"/>
          <w:color w:val="111111"/>
          <w:kern w:val="0"/>
          <w:sz w:val="26"/>
          <w:szCs w:val="26"/>
          <w:lang w:val="fr-FR" w:eastAsia="it-IT"/>
          <w14:ligatures w14:val="none"/>
        </w:rPr>
        <w:t>.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Cambria" w:eastAsiaTheme="majorEastAsia" w:hAnsi="Cambria" w:cs="Cambria"/>
          <w:color w:val="111111"/>
          <w:kern w:val="0"/>
          <w:sz w:val="26"/>
          <w:szCs w:val="26"/>
          <w:lang w:eastAsia="it-IT"/>
          <w14:ligatures w14:val="none"/>
        </w:rPr>
        <w:t>δ</w:t>
      </w:r>
      <w:r w:rsidRPr="00CB12A9">
        <w:rPr>
          <w:rFonts w:ascii="Times New Roman" w:eastAsiaTheme="majorEastAsia" w:hAnsi="Times New Roman" w:cs="Times New Roman"/>
          <w:color w:val="111111"/>
          <w:kern w:val="0"/>
          <w:sz w:val="26"/>
          <w:szCs w:val="26"/>
          <w:lang w:eastAsia="it-IT"/>
          <w14:ligatures w14:val="none"/>
        </w:rPr>
        <w:t>ὲ</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πεκρίνατο</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το</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πατήρ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μου</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ἕ</w:t>
      </w:r>
      <w:r w:rsidRPr="00CB12A9">
        <w:rPr>
          <w:rFonts w:ascii="Cambria" w:eastAsiaTheme="majorEastAsia" w:hAnsi="Cambria" w:cs="Cambria"/>
          <w:color w:val="111111"/>
          <w:kern w:val="0"/>
          <w:sz w:val="26"/>
          <w:szCs w:val="26"/>
          <w:lang w:eastAsia="it-IT"/>
          <w14:ligatures w14:val="none"/>
        </w:rPr>
        <w:t>ως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ἄ</w:t>
      </w:r>
      <w:r w:rsidRPr="00CB12A9">
        <w:rPr>
          <w:rFonts w:ascii="Cambria" w:eastAsiaTheme="majorEastAsia" w:hAnsi="Cambria" w:cs="Cambria"/>
          <w:color w:val="111111"/>
          <w:kern w:val="0"/>
          <w:sz w:val="26"/>
          <w:szCs w:val="26"/>
          <w:lang w:eastAsia="it-IT"/>
          <w14:ligatures w14:val="none"/>
        </w:rPr>
        <w:t>ρτι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ργάζεται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γ</w:t>
      </w:r>
      <w:r w:rsidRPr="00CB12A9">
        <w:rPr>
          <w:rFonts w:ascii="Times New Roman" w:eastAsiaTheme="majorEastAsia" w:hAnsi="Times New Roman" w:cs="Times New Roman"/>
          <w:color w:val="111111"/>
          <w:kern w:val="0"/>
          <w:sz w:val="26"/>
          <w:szCs w:val="26"/>
          <w:lang w:eastAsia="it-IT"/>
          <w14:ligatures w14:val="none"/>
        </w:rPr>
        <w:t>ὼ</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ργάζομαι</w:t>
      </w:r>
      <w:r w:rsidRPr="00CB12A9">
        <w:rPr>
          <w:rFonts w:ascii="Greek" w:eastAsiaTheme="majorEastAsia" w:hAnsi="Greek" w:cs="Times New Roman"/>
          <w:color w:val="111111"/>
          <w:kern w:val="0"/>
          <w:sz w:val="26"/>
          <w:szCs w:val="26"/>
          <w:lang w:val="fr-FR" w:eastAsia="it-IT"/>
          <w14:ligatures w14:val="none"/>
        </w:rPr>
        <w:t>. </w:t>
      </w:r>
      <w:r w:rsidRPr="00CB12A9">
        <w:rPr>
          <w:rFonts w:ascii="Cambria" w:eastAsiaTheme="majorEastAsia" w:hAnsi="Cambria" w:cs="Cambria"/>
          <w:color w:val="111111"/>
          <w:kern w:val="0"/>
          <w:sz w:val="26"/>
          <w:szCs w:val="26"/>
          <w:lang w:eastAsia="it-IT"/>
          <w14:ligatures w14:val="none"/>
        </w:rPr>
        <w:t>δι</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το</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το</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ὖ</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w:t>
      </w:r>
      <w:r w:rsidRPr="00CB12A9">
        <w:rPr>
          <w:rFonts w:ascii="Times New Roman" w:eastAsiaTheme="majorEastAsia" w:hAnsi="Times New Roman" w:cs="Times New Roman"/>
          <w:color w:val="111111"/>
          <w:kern w:val="0"/>
          <w:sz w:val="26"/>
          <w:szCs w:val="26"/>
          <w:lang w:eastAsia="it-IT"/>
          <w14:ligatures w14:val="none"/>
        </w:rPr>
        <w:t>ᾶ</w:t>
      </w:r>
      <w:r w:rsidRPr="00CB12A9">
        <w:rPr>
          <w:rFonts w:ascii="Cambria" w:eastAsiaTheme="majorEastAsia" w:hAnsi="Cambria" w:cs="Cambria"/>
          <w:color w:val="111111"/>
          <w:kern w:val="0"/>
          <w:sz w:val="26"/>
          <w:szCs w:val="26"/>
          <w:lang w:eastAsia="it-IT"/>
          <w14:ligatures w14:val="none"/>
        </w:rPr>
        <w:t>λλον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ζήτουν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ουδα</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οι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ποκτε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ναι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ὅ</w:t>
      </w:r>
      <w:r w:rsidRPr="00CB12A9">
        <w:rPr>
          <w:rFonts w:ascii="Cambria" w:eastAsiaTheme="majorEastAsia" w:hAnsi="Cambria" w:cs="Cambria"/>
          <w:color w:val="111111"/>
          <w:kern w:val="0"/>
          <w:sz w:val="26"/>
          <w:szCs w:val="26"/>
          <w:lang w:eastAsia="it-IT"/>
          <w14:ligatures w14:val="none"/>
        </w:rPr>
        <w:t>τι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μόνον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ἔ</w:t>
      </w:r>
      <w:r w:rsidRPr="00CB12A9">
        <w:rPr>
          <w:rFonts w:ascii="Cambria" w:eastAsiaTheme="majorEastAsia" w:hAnsi="Cambria" w:cs="Cambria"/>
          <w:color w:val="111111"/>
          <w:kern w:val="0"/>
          <w:sz w:val="26"/>
          <w:szCs w:val="26"/>
          <w:lang w:eastAsia="it-IT"/>
          <w14:ligatures w14:val="none"/>
        </w:rPr>
        <w:t>λυε</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σάββατον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λλ</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lastRenderedPageBreak/>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πατέρα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ἴ</w:t>
      </w:r>
      <w:r w:rsidRPr="00CB12A9">
        <w:rPr>
          <w:rFonts w:ascii="Cambria" w:eastAsiaTheme="majorEastAsia" w:hAnsi="Cambria" w:cs="Cambria"/>
          <w:color w:val="111111"/>
          <w:kern w:val="0"/>
          <w:sz w:val="26"/>
          <w:szCs w:val="26"/>
          <w:lang w:eastAsia="it-IT"/>
          <w14:ligatures w14:val="none"/>
        </w:rPr>
        <w:t>διον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ἔ</w:t>
      </w:r>
      <w:r w:rsidRPr="00CB12A9">
        <w:rPr>
          <w:rFonts w:ascii="Cambria" w:eastAsiaTheme="majorEastAsia" w:hAnsi="Cambria" w:cs="Cambria"/>
          <w:color w:val="111111"/>
          <w:kern w:val="0"/>
          <w:sz w:val="26"/>
          <w:szCs w:val="26"/>
          <w:lang w:eastAsia="it-IT"/>
          <w14:ligatures w14:val="none"/>
        </w:rPr>
        <w:t>λεγε</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θεόν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ἴ</w:t>
      </w:r>
      <w:r w:rsidRPr="00CB12A9">
        <w:rPr>
          <w:rFonts w:ascii="Cambria" w:eastAsiaTheme="majorEastAsia" w:hAnsi="Cambria" w:cs="Cambria"/>
          <w:color w:val="111111"/>
          <w:kern w:val="0"/>
          <w:sz w:val="26"/>
          <w:szCs w:val="26"/>
          <w:lang w:eastAsia="it-IT"/>
          <w14:ligatures w14:val="none"/>
        </w:rPr>
        <w:t>σον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ἑ</w:t>
      </w:r>
      <w:r w:rsidRPr="00CB12A9">
        <w:rPr>
          <w:rFonts w:ascii="Cambria" w:eastAsiaTheme="majorEastAsia" w:hAnsi="Cambria" w:cs="Cambria"/>
          <w:color w:val="111111"/>
          <w:kern w:val="0"/>
          <w:sz w:val="26"/>
          <w:szCs w:val="26"/>
          <w:lang w:eastAsia="it-IT"/>
          <w14:ligatures w14:val="none"/>
        </w:rPr>
        <w:t>αυτ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ποι</w:t>
      </w:r>
      <w:r w:rsidRPr="00CB12A9">
        <w:rPr>
          <w:rFonts w:ascii="Times New Roman" w:eastAsiaTheme="majorEastAsia" w:hAnsi="Times New Roman" w:cs="Times New Roman"/>
          <w:color w:val="111111"/>
          <w:kern w:val="0"/>
          <w:sz w:val="26"/>
          <w:szCs w:val="26"/>
          <w:lang w:eastAsia="it-IT"/>
          <w14:ligatures w14:val="none"/>
        </w:rPr>
        <w:t>ῶ</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θε</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Greek" w:eastAsiaTheme="majorEastAsia" w:hAnsi="Greek" w:cs="Times New Roman"/>
          <w:color w:val="111111"/>
          <w:kern w:val="0"/>
          <w:sz w:val="26"/>
          <w:szCs w:val="26"/>
          <w:lang w:val="fr-FR" w:eastAsia="it-IT"/>
          <w14:ligatures w14:val="none"/>
        </w:rPr>
        <w:t>.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πεκρίνατο</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ὖ</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Ἰ</w:t>
      </w:r>
      <w:r w:rsidRPr="00CB12A9">
        <w:rPr>
          <w:rFonts w:ascii="Cambria" w:eastAsiaTheme="majorEastAsia" w:hAnsi="Cambria" w:cs="Cambria"/>
          <w:color w:val="111111"/>
          <w:kern w:val="0"/>
          <w:sz w:val="26"/>
          <w:szCs w:val="26"/>
          <w:lang w:eastAsia="it-IT"/>
          <w14:ligatures w14:val="none"/>
        </w:rPr>
        <w:t>ησο</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Times New Roman" w:eastAsiaTheme="majorEastAsia" w:hAnsi="Times New Roman" w:cs="Times New Roman"/>
          <w:color w:val="111111"/>
          <w:kern w:val="0"/>
          <w:sz w:val="26"/>
          <w:szCs w:val="26"/>
          <w:lang w:eastAsia="it-IT"/>
          <w14:ligatures w14:val="none"/>
        </w:rPr>
        <w:t>ἔ</w:t>
      </w:r>
      <w:r w:rsidRPr="00CB12A9">
        <w:rPr>
          <w:rFonts w:ascii="Cambria" w:eastAsiaTheme="majorEastAsia" w:hAnsi="Cambria" w:cs="Cambria"/>
          <w:color w:val="111111"/>
          <w:kern w:val="0"/>
          <w:sz w:val="26"/>
          <w:szCs w:val="26"/>
          <w:lang w:eastAsia="it-IT"/>
          <w14:ligatures w14:val="none"/>
        </w:rPr>
        <w:t>λεγεν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το</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μ</w:t>
      </w:r>
      <w:r w:rsidRPr="00CB12A9">
        <w:rPr>
          <w:rFonts w:ascii="Times New Roman" w:eastAsiaTheme="majorEastAsia" w:hAnsi="Times New Roman" w:cs="Times New Roman"/>
          <w:color w:val="111111"/>
          <w:kern w:val="0"/>
          <w:sz w:val="26"/>
          <w:szCs w:val="26"/>
          <w:lang w:eastAsia="it-IT"/>
          <w14:ligatures w14:val="none"/>
        </w:rPr>
        <w:t>ὴ</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μ</w:t>
      </w:r>
      <w:r w:rsidRPr="00CB12A9">
        <w:rPr>
          <w:rFonts w:ascii="Times New Roman" w:eastAsiaTheme="majorEastAsia" w:hAnsi="Times New Roman" w:cs="Times New Roman"/>
          <w:color w:val="111111"/>
          <w:kern w:val="0"/>
          <w:sz w:val="26"/>
          <w:szCs w:val="26"/>
          <w:lang w:eastAsia="it-IT"/>
          <w14:ligatures w14:val="none"/>
        </w:rPr>
        <w:t>ὴ</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λέγω</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ὑ</w:t>
      </w:r>
      <w:r w:rsidRPr="00CB12A9">
        <w:rPr>
          <w:rFonts w:ascii="Cambria" w:eastAsiaTheme="majorEastAsia" w:hAnsi="Cambria" w:cs="Cambria"/>
          <w:color w:val="111111"/>
          <w:kern w:val="0"/>
          <w:sz w:val="26"/>
          <w:szCs w:val="26"/>
          <w:lang w:eastAsia="it-IT"/>
          <w14:ligatures w14:val="none"/>
        </w:rPr>
        <w:t>μ</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δύναται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υ</w:t>
      </w:r>
      <w:r w:rsidRPr="00CB12A9">
        <w:rPr>
          <w:rFonts w:ascii="Times New Roman" w:eastAsiaTheme="majorEastAsia" w:hAnsi="Times New Roman" w:cs="Times New Roman"/>
          <w:color w:val="111111"/>
          <w:kern w:val="0"/>
          <w:sz w:val="26"/>
          <w:szCs w:val="26"/>
          <w:lang w:eastAsia="it-IT"/>
          <w14:ligatures w14:val="none"/>
        </w:rPr>
        <w:t>ἱὸ</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ποιε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φ</w:t>
      </w:r>
      <w:r w:rsidRPr="00CB12A9">
        <w:rPr>
          <w:rFonts w:ascii="Greek" w:eastAsiaTheme="majorEastAsia" w:hAnsi="Greek" w:cs="PT Serif"/>
          <w:color w:val="111111"/>
          <w:kern w:val="0"/>
          <w:sz w:val="26"/>
          <w:szCs w:val="26"/>
          <w:lang w:val="fr-FR" w:eastAsia="it-IT"/>
          <w14:ligatures w14:val="none"/>
        </w:rPr>
        <w:t>’</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ἑ</w:t>
      </w:r>
      <w:r w:rsidRPr="00CB12A9">
        <w:rPr>
          <w:rFonts w:ascii="Cambria" w:eastAsiaTheme="majorEastAsia" w:hAnsi="Cambria" w:cs="Cambria"/>
          <w:color w:val="111111"/>
          <w:kern w:val="0"/>
          <w:sz w:val="26"/>
          <w:szCs w:val="26"/>
          <w:lang w:eastAsia="it-IT"/>
          <w14:ligatures w14:val="none"/>
        </w:rPr>
        <w:t>αυτο</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δ</w:t>
      </w:r>
      <w:r w:rsidRPr="00CB12A9">
        <w:rPr>
          <w:rFonts w:ascii="Times New Roman" w:eastAsiaTheme="majorEastAsia" w:hAnsi="Times New Roman" w:cs="Times New Roman"/>
          <w:color w:val="111111"/>
          <w:kern w:val="0"/>
          <w:sz w:val="26"/>
          <w:szCs w:val="26"/>
          <w:lang w:eastAsia="it-IT"/>
          <w14:ligatures w14:val="none"/>
        </w:rPr>
        <w:t>ὲ</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Segoe UI Symbol" w:eastAsiaTheme="majorEastAsia" w:hAnsi="Segoe UI Symbol" w:cs="Segoe UI Symbol"/>
          <w:color w:val="111111"/>
          <w:kern w:val="0"/>
          <w:sz w:val="26"/>
          <w:szCs w:val="26"/>
          <w:lang w:eastAsia="it-IT"/>
          <w14:ligatures w14:val="none"/>
        </w:rPr>
        <w:t>⸀</w:t>
      </w:r>
      <w:r w:rsidRPr="00CB12A9">
        <w:rPr>
          <w:rFonts w:ascii="Times New Roman" w:eastAsiaTheme="majorEastAsia" w:hAnsi="Times New Roman" w:cs="Times New Roman"/>
          <w:color w:val="111111"/>
          <w:kern w:val="0"/>
          <w:sz w:val="26"/>
          <w:szCs w:val="26"/>
          <w:lang w:eastAsia="it-IT"/>
          <w14:ligatures w14:val="none"/>
        </w:rPr>
        <w:t>ἐὰ</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μή</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βλέπ</w:t>
      </w:r>
      <w:r w:rsidRPr="00CB12A9">
        <w:rPr>
          <w:rFonts w:ascii="Times New Roman" w:eastAsiaTheme="majorEastAsia" w:hAnsi="Times New Roman" w:cs="Times New Roman"/>
          <w:color w:val="111111"/>
          <w:kern w:val="0"/>
          <w:sz w:val="26"/>
          <w:szCs w:val="26"/>
          <w:lang w:eastAsia="it-IT"/>
          <w14:ligatures w14:val="none"/>
        </w:rPr>
        <w:t>ῃ</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πατέρα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ποιο</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ντα·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ἃ</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γ</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Cambria" w:eastAsiaTheme="majorEastAsia" w:hAnsi="Cambria" w:cs="Cambria"/>
          <w:color w:val="111111"/>
          <w:kern w:val="0"/>
          <w:sz w:val="26"/>
          <w:szCs w:val="26"/>
          <w:lang w:eastAsia="it-IT"/>
          <w14:ligatures w14:val="none"/>
        </w:rPr>
        <w:t>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ἂ</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κε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νος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ποι</w:t>
      </w:r>
      <w:r w:rsidRPr="00CB12A9">
        <w:rPr>
          <w:rFonts w:ascii="Times New Roman" w:eastAsiaTheme="majorEastAsia" w:hAnsi="Times New Roman" w:cs="Times New Roman"/>
          <w:color w:val="111111"/>
          <w:kern w:val="0"/>
          <w:sz w:val="26"/>
          <w:szCs w:val="26"/>
          <w:lang w:eastAsia="it-IT"/>
          <w14:ligatures w14:val="none"/>
        </w:rPr>
        <w:t>ῇ</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τα</w:t>
      </w:r>
      <w:r w:rsidRPr="00CB12A9">
        <w:rPr>
          <w:rFonts w:ascii="Times New Roman" w:eastAsiaTheme="majorEastAsia" w:hAnsi="Times New Roman" w:cs="Times New Roman"/>
          <w:color w:val="111111"/>
          <w:kern w:val="0"/>
          <w:sz w:val="26"/>
          <w:szCs w:val="26"/>
          <w:lang w:eastAsia="it-IT"/>
          <w14:ligatures w14:val="none"/>
        </w:rPr>
        <w:t>ῦ</w:t>
      </w:r>
      <w:r w:rsidRPr="00CB12A9">
        <w:rPr>
          <w:rFonts w:ascii="Cambria" w:eastAsiaTheme="majorEastAsia" w:hAnsi="Cambria" w:cs="Cambria"/>
          <w:color w:val="111111"/>
          <w:kern w:val="0"/>
          <w:sz w:val="26"/>
          <w:szCs w:val="26"/>
          <w:lang w:eastAsia="it-IT"/>
          <w14:ligatures w14:val="none"/>
        </w:rPr>
        <w:t>τα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υ</w:t>
      </w:r>
      <w:r w:rsidRPr="00CB12A9">
        <w:rPr>
          <w:rFonts w:ascii="Times New Roman" w:eastAsiaTheme="majorEastAsia" w:hAnsi="Times New Roman" w:cs="Times New Roman"/>
          <w:color w:val="111111"/>
          <w:kern w:val="0"/>
          <w:sz w:val="26"/>
          <w:szCs w:val="26"/>
          <w:lang w:eastAsia="it-IT"/>
          <w14:ligatures w14:val="none"/>
        </w:rPr>
        <w:t>ἱὸ</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Cambria" w:eastAsiaTheme="majorEastAsia" w:hAnsi="Cambria" w:cs="Cambria"/>
          <w:color w:val="111111"/>
          <w:kern w:val="0"/>
          <w:sz w:val="26"/>
          <w:szCs w:val="26"/>
          <w:lang w:eastAsia="it-IT"/>
          <w14:ligatures w14:val="none"/>
        </w:rPr>
        <w:t>μοίως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ποιε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Greek" w:eastAsiaTheme="majorEastAsia" w:hAnsi="Greek" w:cs="Times New Roman"/>
          <w:color w:val="111111"/>
          <w:kern w:val="0"/>
          <w:sz w:val="26"/>
          <w:szCs w:val="26"/>
          <w:lang w:val="fr-FR" w:eastAsia="it-IT"/>
          <w14:ligatures w14:val="none"/>
        </w:rPr>
        <w:t>. </w:t>
      </w:r>
      <w:r w:rsidRPr="00CB12A9">
        <w:rPr>
          <w:rFonts w:ascii="Greek" w:eastAsiaTheme="majorEastAsia" w:hAnsi="Greek" w:cs="Arial"/>
          <w:color w:val="472817"/>
          <w:kern w:val="0"/>
          <w:sz w:val="26"/>
          <w:szCs w:val="26"/>
          <w:vertAlign w:val="superscript"/>
          <w:lang w:val="fr-FR" w:eastAsia="it-IT"/>
          <w14:ligatures w14:val="none"/>
        </w:rPr>
        <w:t xml:space="preserve">20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γ</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Cambria" w:eastAsiaTheme="majorEastAsia" w:hAnsi="Cambria" w:cs="Cambria"/>
          <w:color w:val="111111"/>
          <w:kern w:val="0"/>
          <w:sz w:val="26"/>
          <w:szCs w:val="26"/>
          <w:lang w:eastAsia="it-IT"/>
          <w14:ligatures w14:val="none"/>
        </w:rPr>
        <w:t>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πατ</w:t>
      </w:r>
      <w:r w:rsidRPr="00CB12A9">
        <w:rPr>
          <w:rFonts w:ascii="Times New Roman" w:eastAsiaTheme="majorEastAsia" w:hAnsi="Times New Roman" w:cs="Times New Roman"/>
          <w:color w:val="111111"/>
          <w:kern w:val="0"/>
          <w:sz w:val="26"/>
          <w:szCs w:val="26"/>
          <w:lang w:eastAsia="it-IT"/>
          <w14:ligatures w14:val="none"/>
        </w:rPr>
        <w:t>ὴ</w:t>
      </w:r>
      <w:r w:rsidRPr="00CB12A9">
        <w:rPr>
          <w:rFonts w:ascii="Cambria" w:eastAsiaTheme="majorEastAsia" w:hAnsi="Cambria" w:cs="Cambria"/>
          <w:color w:val="111111"/>
          <w:kern w:val="0"/>
          <w:sz w:val="26"/>
          <w:szCs w:val="26"/>
          <w:lang w:eastAsia="it-IT"/>
          <w14:ligatures w14:val="none"/>
        </w:rPr>
        <w:t>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φιλε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υ</w:t>
      </w:r>
      <w:r w:rsidRPr="00CB12A9">
        <w:rPr>
          <w:rFonts w:ascii="Times New Roman" w:eastAsiaTheme="majorEastAsia" w:hAnsi="Times New Roman" w:cs="Times New Roman"/>
          <w:color w:val="111111"/>
          <w:kern w:val="0"/>
          <w:sz w:val="26"/>
          <w:szCs w:val="26"/>
          <w:lang w:eastAsia="it-IT"/>
          <w14:ligatures w14:val="none"/>
        </w:rPr>
        <w:t>ἱὸ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πάντα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δείκνυσιν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ἃ</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ποιε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μείζονα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τούτων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δείξει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ἔ</w:t>
      </w:r>
      <w:r w:rsidRPr="00CB12A9">
        <w:rPr>
          <w:rFonts w:ascii="Cambria" w:eastAsiaTheme="majorEastAsia" w:hAnsi="Cambria" w:cs="Cambria"/>
          <w:color w:val="111111"/>
          <w:kern w:val="0"/>
          <w:sz w:val="26"/>
          <w:szCs w:val="26"/>
          <w:lang w:eastAsia="it-IT"/>
          <w14:ligatures w14:val="none"/>
        </w:rPr>
        <w:t>ργα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ἵ</w:t>
      </w:r>
      <w:r w:rsidRPr="00CB12A9">
        <w:rPr>
          <w:rFonts w:ascii="Cambria" w:eastAsiaTheme="majorEastAsia" w:hAnsi="Cambria" w:cs="Cambria"/>
          <w:color w:val="111111"/>
          <w:kern w:val="0"/>
          <w:sz w:val="26"/>
          <w:szCs w:val="26"/>
          <w:lang w:eastAsia="it-IT"/>
          <w14:ligatures w14:val="none"/>
        </w:rPr>
        <w:t>να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ὑ</w:t>
      </w:r>
      <w:r w:rsidRPr="00CB12A9">
        <w:rPr>
          <w:rFonts w:ascii="Cambria" w:eastAsiaTheme="majorEastAsia" w:hAnsi="Cambria" w:cs="Cambria"/>
          <w:color w:val="111111"/>
          <w:kern w:val="0"/>
          <w:sz w:val="26"/>
          <w:szCs w:val="26"/>
          <w:lang w:eastAsia="it-IT"/>
          <w14:ligatures w14:val="none"/>
        </w:rPr>
        <w:t>με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θαυμάζητε</w:t>
      </w:r>
      <w:r w:rsidRPr="00CB12A9">
        <w:rPr>
          <w:rFonts w:ascii="Greek" w:eastAsiaTheme="majorEastAsia" w:hAnsi="Greek" w:cs="Times New Roman"/>
          <w:color w:val="111111"/>
          <w:kern w:val="0"/>
          <w:sz w:val="26"/>
          <w:szCs w:val="26"/>
          <w:lang w:val="fr-FR" w:eastAsia="it-IT"/>
          <w14:ligatures w14:val="none"/>
        </w:rPr>
        <w:t>. </w:t>
      </w:r>
      <w:r w:rsidRPr="00CB12A9">
        <w:rPr>
          <w:rFonts w:ascii="Times New Roman" w:eastAsiaTheme="majorEastAsia" w:hAnsi="Times New Roman" w:cs="Times New Roman"/>
          <w:color w:val="111111"/>
          <w:kern w:val="0"/>
          <w:sz w:val="26"/>
          <w:szCs w:val="26"/>
          <w:lang w:eastAsia="it-IT"/>
          <w14:ligatures w14:val="none"/>
        </w:rPr>
        <w:t>ὥ</w:t>
      </w:r>
      <w:r w:rsidRPr="00CB12A9">
        <w:rPr>
          <w:rFonts w:ascii="Cambria" w:eastAsiaTheme="majorEastAsia" w:hAnsi="Cambria" w:cs="Cambria"/>
          <w:color w:val="111111"/>
          <w:kern w:val="0"/>
          <w:sz w:val="26"/>
          <w:szCs w:val="26"/>
          <w:lang w:eastAsia="it-IT"/>
          <w14:ligatures w14:val="none"/>
        </w:rPr>
        <w:t>σπερ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γ</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Cambria" w:eastAsiaTheme="majorEastAsia" w:hAnsi="Cambria" w:cs="Cambria"/>
          <w:color w:val="111111"/>
          <w:kern w:val="0"/>
          <w:sz w:val="26"/>
          <w:szCs w:val="26"/>
          <w:lang w:eastAsia="it-IT"/>
          <w14:ligatures w14:val="none"/>
        </w:rPr>
        <w:t>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πατ</w:t>
      </w:r>
      <w:r w:rsidRPr="00CB12A9">
        <w:rPr>
          <w:rFonts w:ascii="Times New Roman" w:eastAsiaTheme="majorEastAsia" w:hAnsi="Times New Roman" w:cs="Times New Roman"/>
          <w:color w:val="111111"/>
          <w:kern w:val="0"/>
          <w:sz w:val="26"/>
          <w:szCs w:val="26"/>
          <w:lang w:eastAsia="it-IT"/>
          <w14:ligatures w14:val="none"/>
        </w:rPr>
        <w:t>ὴ</w:t>
      </w:r>
      <w:r w:rsidRPr="00CB12A9">
        <w:rPr>
          <w:rFonts w:ascii="Cambria" w:eastAsiaTheme="majorEastAsia" w:hAnsi="Cambria" w:cs="Cambria"/>
          <w:color w:val="111111"/>
          <w:kern w:val="0"/>
          <w:sz w:val="26"/>
          <w:szCs w:val="26"/>
          <w:lang w:eastAsia="it-IT"/>
          <w14:ligatures w14:val="none"/>
        </w:rPr>
        <w:t>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ἐ</w:t>
      </w:r>
      <w:r w:rsidRPr="00CB12A9">
        <w:rPr>
          <w:rFonts w:ascii="Cambria" w:eastAsiaTheme="majorEastAsia" w:hAnsi="Cambria" w:cs="Cambria"/>
          <w:color w:val="111111"/>
          <w:kern w:val="0"/>
          <w:sz w:val="26"/>
          <w:szCs w:val="26"/>
          <w:lang w:eastAsia="it-IT"/>
          <w14:ligatures w14:val="none"/>
        </w:rPr>
        <w:t>γείρει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το</w:t>
      </w:r>
      <w:r w:rsidRPr="00CB12A9">
        <w:rPr>
          <w:rFonts w:ascii="Times New Roman" w:eastAsiaTheme="majorEastAsia" w:hAnsi="Times New Roman" w:cs="Times New Roman"/>
          <w:color w:val="111111"/>
          <w:kern w:val="0"/>
          <w:sz w:val="26"/>
          <w:szCs w:val="26"/>
          <w:lang w:eastAsia="it-IT"/>
          <w14:ligatures w14:val="none"/>
        </w:rPr>
        <w:t>ὺ</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νεκρο</w:t>
      </w:r>
      <w:r w:rsidRPr="00CB12A9">
        <w:rPr>
          <w:rFonts w:ascii="Times New Roman" w:eastAsiaTheme="majorEastAsia" w:hAnsi="Times New Roman" w:cs="Times New Roman"/>
          <w:color w:val="111111"/>
          <w:kern w:val="0"/>
          <w:sz w:val="26"/>
          <w:szCs w:val="26"/>
          <w:lang w:eastAsia="it-IT"/>
          <w14:ligatures w14:val="none"/>
        </w:rPr>
        <w:t>ὺ</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ζ</w:t>
      </w:r>
      <w:r w:rsidRPr="00CB12A9">
        <w:rPr>
          <w:rFonts w:ascii="Times New Roman" w:eastAsiaTheme="majorEastAsia" w:hAnsi="Times New Roman" w:cs="Times New Roman"/>
          <w:color w:val="111111"/>
          <w:kern w:val="0"/>
          <w:sz w:val="26"/>
          <w:szCs w:val="26"/>
          <w:lang w:eastAsia="it-IT"/>
          <w14:ligatures w14:val="none"/>
        </w:rPr>
        <w:t>ῳ</w:t>
      </w:r>
      <w:r w:rsidRPr="00CB12A9">
        <w:rPr>
          <w:rFonts w:ascii="Cambria" w:eastAsiaTheme="majorEastAsia" w:hAnsi="Cambria" w:cs="Cambria"/>
          <w:color w:val="111111"/>
          <w:kern w:val="0"/>
          <w:sz w:val="26"/>
          <w:szCs w:val="26"/>
          <w:lang w:eastAsia="it-IT"/>
          <w14:ligatures w14:val="none"/>
        </w:rPr>
        <w:t>οποιε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ὕ</w:t>
      </w:r>
      <w:r w:rsidRPr="00CB12A9">
        <w:rPr>
          <w:rFonts w:ascii="Cambria" w:eastAsiaTheme="majorEastAsia" w:hAnsi="Cambria" w:cs="Cambria"/>
          <w:color w:val="111111"/>
          <w:kern w:val="0"/>
          <w:sz w:val="26"/>
          <w:szCs w:val="26"/>
          <w:lang w:eastAsia="it-IT"/>
          <w14:ligatures w14:val="none"/>
        </w:rPr>
        <w:t>τως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w:t>
      </w:r>
      <w:r w:rsidRPr="00CB12A9">
        <w:rPr>
          <w:rFonts w:ascii="Times New Roman" w:eastAsiaTheme="majorEastAsia" w:hAnsi="Times New Roman" w:cs="Times New Roman"/>
          <w:color w:val="111111"/>
          <w:kern w:val="0"/>
          <w:sz w:val="26"/>
          <w:szCs w:val="26"/>
          <w:lang w:eastAsia="it-IT"/>
          <w14:ligatures w14:val="none"/>
        </w:rPr>
        <w:t>ὶ</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υ</w:t>
      </w:r>
      <w:r w:rsidRPr="00CB12A9">
        <w:rPr>
          <w:rFonts w:ascii="Times New Roman" w:eastAsiaTheme="majorEastAsia" w:hAnsi="Times New Roman" w:cs="Times New Roman"/>
          <w:color w:val="111111"/>
          <w:kern w:val="0"/>
          <w:sz w:val="26"/>
          <w:szCs w:val="26"/>
          <w:lang w:eastAsia="it-IT"/>
          <w14:ligatures w14:val="none"/>
        </w:rPr>
        <w:t>ἱὸ</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ὓ</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θέλει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ζ</w:t>
      </w:r>
      <w:r w:rsidRPr="00CB12A9">
        <w:rPr>
          <w:rFonts w:ascii="Times New Roman" w:eastAsiaTheme="majorEastAsia" w:hAnsi="Times New Roman" w:cs="Times New Roman"/>
          <w:color w:val="111111"/>
          <w:kern w:val="0"/>
          <w:sz w:val="26"/>
          <w:szCs w:val="26"/>
          <w:lang w:eastAsia="it-IT"/>
          <w14:ligatures w14:val="none"/>
        </w:rPr>
        <w:t>ῳ</w:t>
      </w:r>
      <w:r w:rsidRPr="00CB12A9">
        <w:rPr>
          <w:rFonts w:ascii="Cambria" w:eastAsiaTheme="majorEastAsia" w:hAnsi="Cambria" w:cs="Cambria"/>
          <w:color w:val="111111"/>
          <w:kern w:val="0"/>
          <w:sz w:val="26"/>
          <w:szCs w:val="26"/>
          <w:lang w:eastAsia="it-IT"/>
          <w14:ligatures w14:val="none"/>
        </w:rPr>
        <w:t>οποιε</w:t>
      </w:r>
      <w:r w:rsidRPr="00CB12A9">
        <w:rPr>
          <w:rFonts w:ascii="Times New Roman" w:eastAsiaTheme="majorEastAsia" w:hAnsi="Times New Roman" w:cs="Times New Roman"/>
          <w:color w:val="111111"/>
          <w:kern w:val="0"/>
          <w:sz w:val="26"/>
          <w:szCs w:val="26"/>
          <w:lang w:eastAsia="it-IT"/>
          <w14:ligatures w14:val="none"/>
        </w:rPr>
        <w:t>ῖ</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δ</w:t>
      </w:r>
      <w:r w:rsidRPr="00CB12A9">
        <w:rPr>
          <w:rFonts w:ascii="Times New Roman" w:eastAsiaTheme="majorEastAsia" w:hAnsi="Times New Roman" w:cs="Times New Roman"/>
          <w:color w:val="111111"/>
          <w:kern w:val="0"/>
          <w:sz w:val="26"/>
          <w:szCs w:val="26"/>
          <w:lang w:eastAsia="it-IT"/>
          <w14:ligatures w14:val="none"/>
        </w:rPr>
        <w:t>ὲ</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γ</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Cambria" w:eastAsiaTheme="majorEastAsia" w:hAnsi="Cambria" w:cs="Cambria"/>
          <w:color w:val="111111"/>
          <w:kern w:val="0"/>
          <w:sz w:val="26"/>
          <w:szCs w:val="26"/>
          <w:lang w:eastAsia="it-IT"/>
          <w14:ligatures w14:val="none"/>
        </w:rPr>
        <w:t>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πατ</w:t>
      </w:r>
      <w:r w:rsidRPr="00CB12A9">
        <w:rPr>
          <w:rFonts w:ascii="Times New Roman" w:eastAsiaTheme="majorEastAsia" w:hAnsi="Times New Roman" w:cs="Times New Roman"/>
          <w:color w:val="111111"/>
          <w:kern w:val="0"/>
          <w:sz w:val="26"/>
          <w:szCs w:val="26"/>
          <w:lang w:eastAsia="it-IT"/>
          <w14:ligatures w14:val="none"/>
        </w:rPr>
        <w:t>ὴ</w:t>
      </w:r>
      <w:r w:rsidRPr="00CB12A9">
        <w:rPr>
          <w:rFonts w:ascii="Cambria" w:eastAsiaTheme="majorEastAsia" w:hAnsi="Cambria" w:cs="Cambria"/>
          <w:color w:val="111111"/>
          <w:kern w:val="0"/>
          <w:sz w:val="26"/>
          <w:szCs w:val="26"/>
          <w:lang w:eastAsia="it-IT"/>
          <w14:ligatures w14:val="none"/>
        </w:rPr>
        <w:t>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κρίνει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δένα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ἀ</w:t>
      </w:r>
      <w:r w:rsidRPr="00CB12A9">
        <w:rPr>
          <w:rFonts w:ascii="Cambria" w:eastAsiaTheme="majorEastAsia" w:hAnsi="Cambria" w:cs="Cambria"/>
          <w:color w:val="111111"/>
          <w:kern w:val="0"/>
          <w:sz w:val="26"/>
          <w:szCs w:val="26"/>
          <w:lang w:eastAsia="it-IT"/>
          <w14:ligatures w14:val="none"/>
        </w:rPr>
        <w:t>λλ</w:t>
      </w:r>
      <w:r w:rsidRPr="00CB12A9">
        <w:rPr>
          <w:rFonts w:ascii="Times New Roman" w:eastAsiaTheme="majorEastAsia" w:hAnsi="Times New Roman" w:cs="Times New Roman"/>
          <w:color w:val="111111"/>
          <w:kern w:val="0"/>
          <w:sz w:val="26"/>
          <w:szCs w:val="26"/>
          <w:lang w:eastAsia="it-IT"/>
          <w14:ligatures w14:val="none"/>
        </w:rPr>
        <w:t>ὰ</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ὴ</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κρίσιν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w:t>
      </w:r>
      <w:r w:rsidRPr="00CB12A9">
        <w:rPr>
          <w:rFonts w:ascii="Times New Roman" w:eastAsiaTheme="majorEastAsia" w:hAnsi="Times New Roman" w:cs="Times New Roman"/>
          <w:color w:val="111111"/>
          <w:kern w:val="0"/>
          <w:sz w:val="26"/>
          <w:szCs w:val="26"/>
          <w:lang w:eastAsia="it-IT"/>
          <w14:ligatures w14:val="none"/>
        </w:rPr>
        <w:t>ᾶ</w:t>
      </w:r>
      <w:r w:rsidRPr="00CB12A9">
        <w:rPr>
          <w:rFonts w:ascii="Cambria" w:eastAsiaTheme="majorEastAsia" w:hAnsi="Cambria" w:cs="Cambria"/>
          <w:color w:val="111111"/>
          <w:kern w:val="0"/>
          <w:sz w:val="26"/>
          <w:szCs w:val="26"/>
          <w:lang w:eastAsia="it-IT"/>
          <w14:ligatures w14:val="none"/>
        </w:rPr>
        <w:t>σαν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δέδωκεν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υ</w:t>
      </w:r>
      <w:r w:rsidRPr="00CB12A9">
        <w:rPr>
          <w:rFonts w:ascii="Times New Roman" w:eastAsiaTheme="majorEastAsia" w:hAnsi="Times New Roman" w:cs="Times New Roman"/>
          <w:color w:val="111111"/>
          <w:kern w:val="0"/>
          <w:sz w:val="26"/>
          <w:szCs w:val="26"/>
          <w:lang w:eastAsia="it-IT"/>
          <w14:ligatures w14:val="none"/>
        </w:rPr>
        <w:t>ἱῷ</w:t>
      </w:r>
      <w:r w:rsidRPr="00CB12A9">
        <w:rPr>
          <w:rFonts w:ascii="Greek" w:eastAsiaTheme="majorEastAsia" w:hAnsi="Greek" w:cs="Times New Roman"/>
          <w:color w:val="111111"/>
          <w:kern w:val="0"/>
          <w:sz w:val="26"/>
          <w:szCs w:val="26"/>
          <w:lang w:val="fr-FR" w:eastAsia="it-IT"/>
          <w14:ligatures w14:val="none"/>
        </w:rPr>
        <w:t>,</w:t>
      </w:r>
      <w:r w:rsidR="008544BD">
        <w:rPr>
          <w:rFonts w:ascii="Greek" w:eastAsiaTheme="majorEastAsia" w:hAnsi="Greek" w:cs="Times New Roman"/>
          <w:color w:val="111111"/>
          <w:kern w:val="0"/>
          <w:sz w:val="26"/>
          <w:szCs w:val="26"/>
          <w:lang w:val="fr-FR" w:eastAsia="it-IT"/>
          <w14:ligatures w14:val="none"/>
        </w:rPr>
        <w:t xml:space="preserve"> </w:t>
      </w:r>
      <w:r w:rsidRPr="00CB12A9">
        <w:rPr>
          <w:rFonts w:ascii="Times New Roman" w:eastAsiaTheme="majorEastAsia" w:hAnsi="Times New Roman" w:cs="Times New Roman"/>
          <w:color w:val="111111"/>
          <w:kern w:val="0"/>
          <w:sz w:val="26"/>
          <w:szCs w:val="26"/>
          <w:lang w:eastAsia="it-IT"/>
          <w14:ligatures w14:val="none"/>
        </w:rPr>
        <w:t>ἵ</w:t>
      </w:r>
      <w:r w:rsidRPr="00CB12A9">
        <w:rPr>
          <w:rFonts w:ascii="Cambria" w:eastAsiaTheme="majorEastAsia" w:hAnsi="Cambria" w:cs="Cambria"/>
          <w:color w:val="111111"/>
          <w:kern w:val="0"/>
          <w:sz w:val="26"/>
          <w:szCs w:val="26"/>
          <w:lang w:eastAsia="it-IT"/>
          <w14:ligatures w14:val="none"/>
        </w:rPr>
        <w:t>να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πάντες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τιμ</w:t>
      </w:r>
      <w:r w:rsidRPr="00CB12A9">
        <w:rPr>
          <w:rFonts w:ascii="Times New Roman" w:eastAsiaTheme="majorEastAsia" w:hAnsi="Times New Roman" w:cs="Times New Roman"/>
          <w:color w:val="111111"/>
          <w:kern w:val="0"/>
          <w:sz w:val="26"/>
          <w:szCs w:val="26"/>
          <w:lang w:eastAsia="it-IT"/>
          <w14:ligatures w14:val="none"/>
        </w:rPr>
        <w:t>ῶ</w:t>
      </w:r>
      <w:r w:rsidRPr="00CB12A9">
        <w:rPr>
          <w:rFonts w:ascii="Cambria" w:eastAsiaTheme="majorEastAsia" w:hAnsi="Cambria" w:cs="Cambria"/>
          <w:color w:val="111111"/>
          <w:kern w:val="0"/>
          <w:sz w:val="26"/>
          <w:szCs w:val="26"/>
          <w:lang w:eastAsia="it-IT"/>
          <w14:ligatures w14:val="none"/>
        </w:rPr>
        <w:t>σι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υ</w:t>
      </w:r>
      <w:r w:rsidRPr="00CB12A9">
        <w:rPr>
          <w:rFonts w:ascii="Times New Roman" w:eastAsiaTheme="majorEastAsia" w:hAnsi="Times New Roman" w:cs="Times New Roman"/>
          <w:color w:val="111111"/>
          <w:kern w:val="0"/>
          <w:sz w:val="26"/>
          <w:szCs w:val="26"/>
          <w:lang w:eastAsia="it-IT"/>
          <w14:ligatures w14:val="none"/>
        </w:rPr>
        <w:t>ἱὸ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καθ</w:t>
      </w:r>
      <w:r w:rsidRPr="00CB12A9">
        <w:rPr>
          <w:rFonts w:ascii="Times New Roman" w:eastAsiaTheme="majorEastAsia" w:hAnsi="Times New Roman" w:cs="Times New Roman"/>
          <w:color w:val="111111"/>
          <w:kern w:val="0"/>
          <w:sz w:val="26"/>
          <w:szCs w:val="26"/>
          <w:lang w:eastAsia="it-IT"/>
          <w14:ligatures w14:val="none"/>
        </w:rPr>
        <w:t>ὼ</w:t>
      </w:r>
      <w:r w:rsidRPr="00CB12A9">
        <w:rPr>
          <w:rFonts w:ascii="Cambria" w:eastAsiaTheme="majorEastAsia" w:hAnsi="Cambria" w:cs="Cambria"/>
          <w:color w:val="111111"/>
          <w:kern w:val="0"/>
          <w:sz w:val="26"/>
          <w:szCs w:val="26"/>
          <w:lang w:eastAsia="it-IT"/>
          <w14:ligatures w14:val="none"/>
        </w:rPr>
        <w:t>ς</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τιμ</w:t>
      </w:r>
      <w:r w:rsidRPr="00CB12A9">
        <w:rPr>
          <w:rFonts w:ascii="Times New Roman" w:eastAsiaTheme="majorEastAsia" w:hAnsi="Times New Roman" w:cs="Times New Roman"/>
          <w:color w:val="111111"/>
          <w:kern w:val="0"/>
          <w:sz w:val="26"/>
          <w:szCs w:val="26"/>
          <w:lang w:eastAsia="it-IT"/>
          <w14:ligatures w14:val="none"/>
        </w:rPr>
        <w:t>ῶ</w:t>
      </w:r>
      <w:r w:rsidRPr="00CB12A9">
        <w:rPr>
          <w:rFonts w:ascii="Cambria" w:eastAsiaTheme="majorEastAsia" w:hAnsi="Cambria" w:cs="Cambria"/>
          <w:color w:val="111111"/>
          <w:kern w:val="0"/>
          <w:sz w:val="26"/>
          <w:szCs w:val="26"/>
          <w:lang w:eastAsia="it-IT"/>
          <w14:ligatures w14:val="none"/>
        </w:rPr>
        <w:t>σι</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πατέρα</w:t>
      </w:r>
      <w:r w:rsidRPr="00CB12A9">
        <w:rPr>
          <w:rFonts w:ascii="Greek" w:eastAsiaTheme="majorEastAsia" w:hAnsi="Greek" w:cs="Times New Roman"/>
          <w:color w:val="111111"/>
          <w:kern w:val="0"/>
          <w:sz w:val="26"/>
          <w:szCs w:val="26"/>
          <w:lang w:val="fr-FR" w:eastAsia="it-IT"/>
          <w14:ligatures w14:val="none"/>
        </w:rPr>
        <w:t xml:space="preserve">. </w:t>
      </w:r>
      <w:bookmarkStart w:id="135" w:name="_Hlk198327510"/>
      <w:r w:rsidRPr="00CB12A9">
        <w:rPr>
          <w:rFonts w:ascii="Times New Roman" w:eastAsiaTheme="majorEastAsia" w:hAnsi="Times New Roman" w:cs="Times New Roman"/>
          <w:color w:val="111111"/>
          <w:kern w:val="0"/>
          <w:sz w:val="26"/>
          <w:szCs w:val="26"/>
          <w:lang w:eastAsia="it-IT"/>
          <w14:ligatures w14:val="none"/>
        </w:rPr>
        <w:t>ὁ</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μ</w:t>
      </w:r>
      <w:r w:rsidRPr="00CB12A9">
        <w:rPr>
          <w:rFonts w:ascii="Times New Roman" w:eastAsiaTheme="majorEastAsia" w:hAnsi="Times New Roman" w:cs="Times New Roman"/>
          <w:color w:val="111111"/>
          <w:kern w:val="0"/>
          <w:sz w:val="26"/>
          <w:szCs w:val="26"/>
          <w:lang w:eastAsia="it-IT"/>
          <w14:ligatures w14:val="none"/>
        </w:rPr>
        <w:t>ὴ</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τιμ</w:t>
      </w:r>
      <w:r w:rsidRPr="00CB12A9">
        <w:rPr>
          <w:rFonts w:ascii="Times New Roman" w:eastAsiaTheme="majorEastAsia" w:hAnsi="Times New Roman" w:cs="Times New Roman"/>
          <w:color w:val="111111"/>
          <w:kern w:val="0"/>
          <w:sz w:val="26"/>
          <w:szCs w:val="26"/>
          <w:lang w:eastAsia="it-IT"/>
          <w14:ligatures w14:val="none"/>
        </w:rPr>
        <w:t>ῶ</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υ</w:t>
      </w:r>
      <w:r w:rsidRPr="00CB12A9">
        <w:rPr>
          <w:rFonts w:ascii="Times New Roman" w:eastAsiaTheme="majorEastAsia" w:hAnsi="Times New Roman" w:cs="Times New Roman"/>
          <w:color w:val="111111"/>
          <w:kern w:val="0"/>
          <w:sz w:val="26"/>
          <w:szCs w:val="26"/>
          <w:lang w:eastAsia="it-IT"/>
          <w14:ligatures w14:val="none"/>
        </w:rPr>
        <w:t>ἱὸ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ο</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τιμ</w:t>
      </w:r>
      <w:r w:rsidRPr="00CB12A9">
        <w:rPr>
          <w:rFonts w:ascii="Times New Roman" w:eastAsiaTheme="majorEastAsia" w:hAnsi="Times New Roman" w:cs="Times New Roman"/>
          <w:color w:val="111111"/>
          <w:kern w:val="0"/>
          <w:sz w:val="26"/>
          <w:szCs w:val="26"/>
          <w:lang w:eastAsia="it-IT"/>
          <w14:ligatures w14:val="none"/>
        </w:rPr>
        <w:t>ᾷ</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πατέρα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τ</w:t>
      </w:r>
      <w:r w:rsidRPr="00CB12A9">
        <w:rPr>
          <w:rFonts w:ascii="Times New Roman" w:eastAsiaTheme="majorEastAsia" w:hAnsi="Times New Roman" w:cs="Times New Roman"/>
          <w:color w:val="111111"/>
          <w:kern w:val="0"/>
          <w:sz w:val="26"/>
          <w:szCs w:val="26"/>
          <w:lang w:eastAsia="it-IT"/>
          <w14:ligatures w14:val="none"/>
        </w:rPr>
        <w:t>ὸ</w:t>
      </w:r>
      <w:r w:rsidRPr="00CB12A9">
        <w:rPr>
          <w:rFonts w:ascii="Cambria" w:eastAsiaTheme="majorEastAsia" w:hAnsi="Cambria" w:cs="Cambria"/>
          <w:color w:val="111111"/>
          <w:kern w:val="0"/>
          <w:sz w:val="26"/>
          <w:szCs w:val="26"/>
          <w:lang w:eastAsia="it-IT"/>
          <w14:ligatures w14:val="none"/>
        </w:rPr>
        <w:t>ν</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πέμψαντα</w:t>
      </w:r>
      <w:r w:rsidRPr="00CB12A9">
        <w:rPr>
          <w:rFonts w:ascii="Greek" w:eastAsiaTheme="majorEastAsia" w:hAnsi="Greek" w:cs="Times New Roman"/>
          <w:color w:val="111111"/>
          <w:kern w:val="0"/>
          <w:sz w:val="26"/>
          <w:szCs w:val="26"/>
          <w:lang w:val="fr-FR" w:eastAsia="it-IT"/>
          <w14:ligatures w14:val="none"/>
        </w:rPr>
        <w:t xml:space="preserve"> </w:t>
      </w:r>
      <w:r w:rsidRPr="00CB12A9">
        <w:rPr>
          <w:rFonts w:ascii="Cambria" w:eastAsiaTheme="majorEastAsia" w:hAnsi="Cambria" w:cs="Cambria"/>
          <w:color w:val="111111"/>
          <w:kern w:val="0"/>
          <w:sz w:val="26"/>
          <w:szCs w:val="26"/>
          <w:lang w:eastAsia="it-IT"/>
          <w14:ligatures w14:val="none"/>
        </w:rPr>
        <w:t>α</w:t>
      </w:r>
      <w:r w:rsidRPr="00CB12A9">
        <w:rPr>
          <w:rFonts w:ascii="Times New Roman" w:eastAsiaTheme="majorEastAsia" w:hAnsi="Times New Roman" w:cs="Times New Roman"/>
          <w:color w:val="111111"/>
          <w:kern w:val="0"/>
          <w:sz w:val="26"/>
          <w:szCs w:val="26"/>
          <w:lang w:eastAsia="it-IT"/>
          <w14:ligatures w14:val="none"/>
        </w:rPr>
        <w:t>ὐ</w:t>
      </w:r>
      <w:r w:rsidRPr="00CB12A9">
        <w:rPr>
          <w:rFonts w:ascii="Cambria" w:eastAsiaTheme="majorEastAsia" w:hAnsi="Cambria" w:cs="Cambria"/>
          <w:color w:val="111111"/>
          <w:kern w:val="0"/>
          <w:sz w:val="26"/>
          <w:szCs w:val="26"/>
          <w:lang w:eastAsia="it-IT"/>
          <w14:ligatures w14:val="none"/>
        </w:rPr>
        <w:t>τόν</w:t>
      </w:r>
      <w:r w:rsidRPr="00CB12A9">
        <w:rPr>
          <w:rFonts w:ascii="Greek" w:eastAsiaTheme="majorEastAsia" w:hAnsi="Greek" w:cs="Times New Roman"/>
          <w:color w:val="111111"/>
          <w:kern w:val="0"/>
          <w:sz w:val="26"/>
          <w:szCs w:val="26"/>
          <w:lang w:val="fr-FR" w:eastAsia="it-IT"/>
          <w14:ligatures w14:val="none"/>
        </w:rPr>
        <w:t xml:space="preserve"> (Gv 5,9-23).</w:t>
      </w:r>
    </w:p>
    <w:bookmarkEnd w:id="135"/>
    <w:p w14:paraId="191BA69D" w14:textId="77777777" w:rsidR="00CB12A9" w:rsidRPr="00CB12A9" w:rsidRDefault="00CB12A9" w:rsidP="00CB12A9">
      <w:pPr>
        <w:shd w:val="clear" w:color="auto" w:fill="FFFFFF"/>
        <w:spacing w:after="120" w:line="240" w:lineRule="auto"/>
        <w:jc w:val="both"/>
        <w:rPr>
          <w:rFonts w:ascii="PT Serif" w:eastAsiaTheme="majorEastAsia" w:hAnsi="PT Serif" w:cs="Times New Roman"/>
          <w:color w:val="111111"/>
          <w:kern w:val="0"/>
          <w:sz w:val="24"/>
          <w:szCs w:val="24"/>
          <w:lang w:val="fr-FR" w:eastAsia="it-IT"/>
          <w14:ligatures w14:val="none"/>
        </w:rPr>
      </w:pPr>
    </w:p>
    <w:p w14:paraId="54D3A582" w14:textId="77777777" w:rsidR="00CB12A9" w:rsidRPr="00CB12A9" w:rsidRDefault="00CB12A9" w:rsidP="00CB12A9">
      <w:pPr>
        <w:spacing w:after="120" w:line="240" w:lineRule="auto"/>
        <w:jc w:val="both"/>
        <w:rPr>
          <w:rFonts w:ascii="Arial" w:eastAsia="Times New Roman" w:hAnsi="Arial" w:cs="Arial"/>
          <w:b/>
          <w:bCs/>
          <w:kern w:val="0"/>
          <w:sz w:val="24"/>
          <w:szCs w:val="20"/>
          <w:lang w:eastAsia="it-IT"/>
          <w14:ligatures w14:val="none"/>
        </w:rPr>
      </w:pPr>
      <w:r w:rsidRPr="00CB12A9">
        <w:rPr>
          <w:rFonts w:ascii="Arial" w:eastAsia="Times New Roman" w:hAnsi="Arial" w:cs="Arial"/>
          <w:b/>
          <w:bCs/>
          <w:kern w:val="0"/>
          <w:sz w:val="24"/>
          <w:szCs w:val="20"/>
          <w:lang w:eastAsia="it-IT"/>
          <w14:ligatures w14:val="none"/>
        </w:rPr>
        <w:t xml:space="preserve">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w:t>
      </w:r>
    </w:p>
    <w:p w14:paraId="56814936" w14:textId="03DDFC3B"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L’uomo guarito si allontana dalla piscina probatica, o piscina delle pecore, portando la sua barella. Ciò che per Gesù è senza alcun peccato, per quanti erano i custodi della vera religione ma di falsa fede, non è senza peccato e per questo è cosa che non si può fare. Non si può fare perché: </w:t>
      </w:r>
      <w:r w:rsidRPr="00CB12A9">
        <w:rPr>
          <w:rFonts w:ascii="Arial" w:eastAsia="Times New Roman" w:hAnsi="Arial" w:cs="Arial"/>
          <w:i/>
          <w:iCs/>
          <w:kern w:val="0"/>
          <w:sz w:val="24"/>
          <w:szCs w:val="20"/>
          <w:lang w:eastAsia="it-IT"/>
          <w14:ligatures w14:val="none"/>
        </w:rPr>
        <w:t>“Quel giorno però era un sabato”</w:t>
      </w:r>
      <w:r w:rsidRPr="00CB12A9">
        <w:rPr>
          <w:rFonts w:ascii="Arial" w:eastAsia="Times New Roman" w:hAnsi="Arial" w:cs="Arial"/>
          <w:kern w:val="0"/>
          <w:sz w:val="24"/>
          <w:szCs w:val="20"/>
          <w:lang w:eastAsia="it-IT"/>
          <w14:ligatures w14:val="none"/>
        </w:rPr>
        <w:t>.</w:t>
      </w:r>
      <w:r w:rsidR="008544BD">
        <w:rPr>
          <w:rFonts w:ascii="Arial" w:eastAsia="Times New Roman" w:hAnsi="Arial" w:cs="Arial"/>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Per i Giudei il sabato era sacro e nessun lavoro era consentito in quel giorno. Poiché per essi tutto era lavoro, anche portare una barella diveniva un lavoro. Se però noi leggiamo il comandamento del Signore, in esso viene proibito il lavoro inerente alla terra. Questa aveva il diritto di riposarsi e di sabato tutti, anche gli animali, dovevano astenersi da lavorare la terra. Così anche gli schiavi e le schiave. Anche i forestieri, cioè quanti non erano figli dell’</w:t>
      </w:r>
      <w:r w:rsidR="00A25993">
        <w:rPr>
          <w:rFonts w:ascii="Arial" w:eastAsia="Times New Roman" w:hAnsi="Arial" w:cs="Arial"/>
          <w:kern w:val="0"/>
          <w:sz w:val="24"/>
          <w:szCs w:val="20"/>
          <w:lang w:eastAsia="it-IT"/>
          <w14:ligatures w14:val="none"/>
        </w:rPr>
        <w:t>Alleanza</w:t>
      </w:r>
      <w:r w:rsidRPr="00CB12A9">
        <w:rPr>
          <w:rFonts w:ascii="Arial" w:eastAsia="Times New Roman" w:hAnsi="Arial" w:cs="Arial"/>
          <w:kern w:val="0"/>
          <w:sz w:val="24"/>
          <w:szCs w:val="20"/>
          <w:lang w:eastAsia="it-IT"/>
          <w14:ligatures w14:val="none"/>
        </w:rPr>
        <w:t>, dovevano astenersi dal lavorare la terra, se la terra era di un figlio dell’Alleanza. Leggiamo il Testo Sacro:</w:t>
      </w:r>
    </w:p>
    <w:p w14:paraId="38E2866B"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654B7CA1" w14:textId="15BBAFF9" w:rsidR="00CB12A9" w:rsidRPr="00CB12A9" w:rsidRDefault="00CB12A9" w:rsidP="00CB12A9">
      <w:pPr>
        <w:spacing w:after="120"/>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0"/>
          <w:lang w:eastAsia="it-IT"/>
          <w14:ligatures w14:val="none"/>
        </w:rPr>
        <w:t>Cerchiamo ora di entrare nel cuore e nell’anima e nello spirito di questo terzo comandamento:</w:t>
      </w:r>
      <w:r w:rsidRPr="00CB12A9">
        <w:rPr>
          <w:rFonts w:ascii="Arial" w:eastAsia="Times New Roman" w:hAnsi="Arial" w:cs="Arial"/>
          <w:b/>
          <w:i/>
          <w:kern w:val="0"/>
          <w:sz w:val="24"/>
          <w:szCs w:val="24"/>
          <w:lang w:eastAsia="it-IT"/>
          <w14:ligatures w14:val="none"/>
        </w:rPr>
        <w:t xml:space="preserve"> </w:t>
      </w:r>
      <w:r w:rsidRPr="00CB12A9">
        <w:rPr>
          <w:rFonts w:ascii="Arial" w:eastAsia="Times New Roman" w:hAnsi="Arial" w:cs="Arial"/>
          <w:bCs/>
          <w:i/>
          <w:kern w:val="0"/>
          <w:sz w:val="24"/>
          <w:szCs w:val="24"/>
          <w:lang w:eastAsia="it-IT"/>
          <w14:ligatures w14:val="none"/>
        </w:rPr>
        <w:t xml:space="preserve">“Ricordati del giorno di sabato per santificarlo”. </w:t>
      </w:r>
      <w:r w:rsidRPr="00CB12A9">
        <w:rPr>
          <w:rFonts w:ascii="Arial" w:eastAsia="Times New Roman" w:hAnsi="Arial" w:cs="Arial"/>
          <w:kern w:val="0"/>
          <w:sz w:val="24"/>
          <w:szCs w:val="24"/>
          <w:lang w:eastAsia="it-IT"/>
          <w14:ligatures w14:val="none"/>
        </w:rPr>
        <w:t>Tutto è di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w:t>
      </w:r>
      <w:r w:rsidR="008544BD">
        <w:rPr>
          <w:rFonts w:ascii="Arial" w:eastAsia="Times New Roman" w:hAnsi="Arial" w:cs="Arial"/>
          <w:kern w:val="0"/>
          <w:sz w:val="24"/>
          <w:szCs w:val="24"/>
          <w:lang w:eastAsia="it-IT"/>
          <w14:ligatures w14:val="none"/>
        </w:rPr>
        <w:t xml:space="preserve"> </w:t>
      </w:r>
      <w:r w:rsidRPr="00CB12A9">
        <w:rPr>
          <w:rFonts w:ascii="Arial" w:eastAsia="Times New Roman" w:hAnsi="Arial" w:cs="Arial"/>
          <w:kern w:val="0"/>
          <w:sz w:val="24"/>
          <w:szCs w:val="24"/>
          <w:lang w:eastAsia="it-IT"/>
          <w14:ligatures w14:val="none"/>
        </w:rPr>
        <w:t xml:space="preserve">Lo spirito nutrito nutre l’anima; l’anima nutrita nutre il corpo. È questa la legge della </w:t>
      </w:r>
      <w:r w:rsidRPr="00CB12A9">
        <w:rPr>
          <w:rFonts w:ascii="Arial" w:eastAsia="Times New Roman" w:hAnsi="Arial" w:cs="Arial"/>
          <w:kern w:val="0"/>
          <w:sz w:val="24"/>
          <w:szCs w:val="24"/>
          <w:lang w:eastAsia="it-IT"/>
          <w14:ligatures w14:val="none"/>
        </w:rPr>
        <w:lastRenderedPageBreak/>
        <w:t>vita dell’uomo sulla nostra terra. Omessa la nutrizione dello spirito, l’anima cade nella morte. Caduta l’anima nella morte, trascina con sé anche il corpo.</w:t>
      </w:r>
    </w:p>
    <w:p w14:paraId="1BF90A73"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È questa la condizione dell’uomo di oggi sulla nostra terra: è un corpo morto, senza verità, senza consistenza, senza finalità, senza futuro, senza virtù, abbandonato alla sua dissoluzione totale. Un corpo morto è ingovernabile. Si nutre di cose. Ma le cose non nutrono l’uomo. Un corpo morto è governato da avidità, concupiscenza, ingordigia, insaziabilità, avarizia, lussuria, ira, gola, accidia, superbia, ogni altro vizio. Un corpo morto, avvolto da soli vizi, non potrà mai essere strumento di vera giustizia. Mai potrà avvertire una più piccola esigenza da parte degli altri. È un corpo morto e come un cadavere diviene insensibile, così è anche per il corpo morto dell’uomo.</w:t>
      </w:r>
    </w:p>
    <w:p w14:paraId="3C12AF13"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Si pensi per un attimo a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w:t>
      </w:r>
    </w:p>
    <w:p w14:paraId="33D348D1"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nutrito nell’anima e nello spirito e questo nutrimento quasi nessuno ormai lo dona più. Nessuno se lo lascia donare.</w:t>
      </w:r>
    </w:p>
    <w:p w14:paraId="4B9D3664"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Stiamo assistendo alla morte dell’uomo per inedia spirituale, per mancanza assoluta di nutrimento spirituale. Questo ci conferma ancora una volta nella verità che andiamo via via dicendo: i mali dell’uomo non sono materiali, sono tutti spirituali. Chi salva lo spirito, salva l’uomo; chi lascia morire o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w:t>
      </w:r>
    </w:p>
    <w:p w14:paraId="693C8A92"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I Giudei, paladini della vera religione, senza neanche conoscere la lettera dl comandamento del Signore, intervengono: “</w:t>
      </w:r>
      <w:r w:rsidRPr="00CB12A9">
        <w:rPr>
          <w:rFonts w:ascii="Arial" w:eastAsia="Times New Roman" w:hAnsi="Arial" w:cs="Arial"/>
          <w:i/>
          <w:iCs/>
          <w:kern w:val="0"/>
          <w:sz w:val="24"/>
          <w:szCs w:val="20"/>
          <w:lang w:eastAsia="it-IT"/>
          <w14:ligatures w14:val="none"/>
        </w:rPr>
        <w:t xml:space="preserve">Dissero dunque i Giudei all’uomo che era stato guarito: «È sabato e non ti è lecito portare la tua barella». </w:t>
      </w:r>
      <w:r w:rsidRPr="00CB12A9">
        <w:rPr>
          <w:rFonts w:ascii="Arial" w:eastAsia="Times New Roman" w:hAnsi="Arial" w:cs="Arial"/>
          <w:kern w:val="0"/>
          <w:sz w:val="24"/>
          <w:szCs w:val="20"/>
          <w:lang w:eastAsia="it-IT"/>
          <w14:ligatures w14:val="none"/>
        </w:rPr>
        <w:t xml:space="preserve">Se per Gesù prendere una barella e camminare portandola, fosse stato violazione della Legge del Signore, Lui di certo non gli avrebbe dato questo comando. Al di là della scienza divina e umana nello Spirito Santo che lui conosce secondo purissima verità, c’è la lettera della Legge che ci attesta che portare una barella non è contro il terzo comandamento, che in questo giorno separa la terra dall’uomo, perché anche la terra in questo giorno si deve riposare. In questo giorno non si semina e non si miete, non si ara e non si raccoglie. In questo giorno l’uomo è chiamato a coltivare se stesso nella sua anima e nel suo spirito, nella comunione con gli altri uomini. Ecco perché i paladini e i custodi della vera religione, sono paladini e custode dal </w:t>
      </w:r>
      <w:r w:rsidRPr="00CB12A9">
        <w:rPr>
          <w:rFonts w:ascii="Arial" w:eastAsia="Times New Roman" w:hAnsi="Arial" w:cs="Arial"/>
          <w:kern w:val="0"/>
          <w:sz w:val="24"/>
          <w:szCs w:val="20"/>
          <w:lang w:eastAsia="it-IT"/>
          <w14:ligatures w14:val="none"/>
        </w:rPr>
        <w:lastRenderedPageBreak/>
        <w:t>loro pensiero e non certo dalla Legge secondo quanto è scritto nella Lettera della Legge. Senza la lettera della Legge, ogni interpretazione della Legge viene dal cuore dell’uomo. La Legge però sempre va letta nella luce dello Spirito Santo.</w:t>
      </w:r>
    </w:p>
    <w:p w14:paraId="529CE0A0"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Dinanzi a questa gravissima accusa, l’uomo dona la sua giustificazione: </w:t>
      </w:r>
      <w:r w:rsidRPr="00CB12A9">
        <w:rPr>
          <w:rFonts w:ascii="Arial" w:eastAsia="Times New Roman" w:hAnsi="Arial" w:cs="Arial"/>
          <w:i/>
          <w:iCs/>
          <w:kern w:val="0"/>
          <w:sz w:val="24"/>
          <w:szCs w:val="20"/>
          <w:lang w:eastAsia="it-IT"/>
          <w14:ligatures w14:val="none"/>
        </w:rPr>
        <w:t>“Ma egli rispose loro: «Colui che mi ha guarito mi ha detto: “Prendi la tua barella e cammina”».</w:t>
      </w:r>
      <w:r w:rsidRPr="00CB12A9">
        <w:rPr>
          <w:rFonts w:ascii="Arial" w:eastAsia="Times New Roman" w:hAnsi="Arial" w:cs="Arial"/>
          <w:kern w:val="0"/>
          <w:sz w:val="24"/>
          <w:szCs w:val="20"/>
          <w:lang w:eastAsia="it-IT"/>
          <w14:ligatures w14:val="none"/>
        </w:rPr>
        <w:t xml:space="preserve"> Quest’uomo non parta la barella di sua volontà. La porta perché “parte” di un solo comando:</w:t>
      </w:r>
      <w:r w:rsidRPr="00CB12A9">
        <w:rPr>
          <w:rFonts w:ascii="Arial" w:eastAsia="Times New Roman" w:hAnsi="Arial" w:cs="Arial"/>
          <w:i/>
          <w:iCs/>
          <w:kern w:val="0"/>
          <w:sz w:val="24"/>
          <w:szCs w:val="20"/>
          <w:lang w:eastAsia="it-IT"/>
          <w14:ligatures w14:val="none"/>
        </w:rPr>
        <w:t xml:space="preserve"> “Àlzati, prendi la tua barella e cammina”.</w:t>
      </w:r>
      <w:r w:rsidRPr="00CB12A9">
        <w:rPr>
          <w:rFonts w:ascii="Arial" w:eastAsia="Times New Roman" w:hAnsi="Arial" w:cs="Arial"/>
          <w:kern w:val="0"/>
          <w:sz w:val="24"/>
          <w:szCs w:val="20"/>
          <w:lang w:eastAsia="it-IT"/>
          <w14:ligatures w14:val="none"/>
        </w:rPr>
        <w:t xml:space="preserve"> Il comando di Gesù si compone di tre verbi: </w:t>
      </w:r>
      <w:r w:rsidRPr="00CB12A9">
        <w:rPr>
          <w:rFonts w:ascii="Arial" w:eastAsia="Times New Roman" w:hAnsi="Arial" w:cs="Arial"/>
          <w:i/>
          <w:iCs/>
          <w:kern w:val="0"/>
          <w:sz w:val="24"/>
          <w:szCs w:val="20"/>
          <w:lang w:eastAsia="it-IT"/>
          <w14:ligatures w14:val="none"/>
        </w:rPr>
        <w:t>àlzati, prendi, cammina</w:t>
      </w:r>
      <w:r w:rsidRPr="00CB12A9">
        <w:rPr>
          <w:rFonts w:ascii="Arial" w:eastAsia="Times New Roman" w:hAnsi="Arial" w:cs="Arial"/>
          <w:kern w:val="0"/>
          <w:sz w:val="24"/>
          <w:szCs w:val="20"/>
          <w:lang w:eastAsia="it-IT"/>
          <w14:ligatures w14:val="none"/>
        </w:rPr>
        <w:t xml:space="preserve">. Questi tre verbi sono un solo comando. Tutto sta nel primo verbo: </w:t>
      </w:r>
      <w:r w:rsidRPr="00CB12A9">
        <w:rPr>
          <w:rFonts w:ascii="Arial" w:eastAsia="Times New Roman" w:hAnsi="Arial" w:cs="Arial"/>
          <w:i/>
          <w:iCs/>
          <w:kern w:val="0"/>
          <w:sz w:val="24"/>
          <w:szCs w:val="20"/>
          <w:lang w:eastAsia="it-IT"/>
          <w14:ligatures w14:val="none"/>
        </w:rPr>
        <w:t>àlzati</w:t>
      </w:r>
      <w:r w:rsidRPr="00CB12A9">
        <w:rPr>
          <w:rFonts w:ascii="Arial" w:eastAsia="Times New Roman" w:hAnsi="Arial" w:cs="Arial"/>
          <w:kern w:val="0"/>
          <w:sz w:val="24"/>
          <w:szCs w:val="20"/>
          <w:lang w:eastAsia="it-IT"/>
          <w14:ligatures w14:val="none"/>
        </w:rPr>
        <w:t>. Gli altri due verbi tutti li possiamo dire. Il primo lo può dire solo chi viene da Dio.</w:t>
      </w:r>
    </w:p>
    <w:p w14:paraId="67622EF1"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Ecco la professione di fede di Nicodemo: </w:t>
      </w:r>
      <w:r w:rsidRPr="00CB12A9">
        <w:rPr>
          <w:rFonts w:ascii="Arial" w:eastAsia="Times New Roman" w:hAnsi="Arial" w:cs="Arial"/>
          <w:i/>
          <w:iCs/>
          <w:kern w:val="0"/>
          <w:sz w:val="24"/>
          <w:szCs w:val="20"/>
          <w:lang w:eastAsia="it-IT"/>
          <w14:ligatures w14:val="none"/>
        </w:rPr>
        <w:t>«Rabbì, sappiamo che sei venuto da Dio come maestro; nessuno infatti può compiere questi segni che tu compi, se Dio non è con lui».</w:t>
      </w:r>
      <w:r w:rsidRPr="00CB12A9">
        <w:rPr>
          <w:rFonts w:ascii="Arial" w:eastAsia="Times New Roman" w:hAnsi="Arial" w:cs="Arial"/>
          <w:kern w:val="0"/>
          <w:sz w:val="24"/>
          <w:szCs w:val="20"/>
          <w:lang w:eastAsia="it-IT"/>
          <w14:ligatures w14:val="none"/>
        </w:rPr>
        <w:t xml:space="preserve"> </w:t>
      </w:r>
    </w:p>
    <w:p w14:paraId="3CAFC511"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Ecco anche la professione di fede del cieco nato: </w:t>
      </w:r>
      <w:r w:rsidRPr="00CB12A9">
        <w:rPr>
          <w:rFonts w:ascii="Arial" w:eastAsia="Times New Roman" w:hAnsi="Arial" w:cs="Arial"/>
          <w:i/>
          <w:iCs/>
          <w:kern w:val="0"/>
          <w:sz w:val="24"/>
          <w:szCs w:val="20"/>
          <w:lang w:eastAsia="it-IT"/>
          <w14:ligatures w14:val="none"/>
        </w:rPr>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w:t>
      </w:r>
    </w:p>
    <w:p w14:paraId="3E27FE22"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 (Gv 9,13-17.24-34). </w:t>
      </w:r>
    </w:p>
    <w:p w14:paraId="1F4D39D7"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Se vogliamo giustificare noi stessi, dinanzi a quanti ci accusano di peccato, siamo obbligati a farlo riportando tutta la Parola di Dio. Dalle piccole o grandi eresie non possiamo giustificare noi stessi, perché non possiamo giustificare Dio, Cristo Gesù, lo Spirito Santo, la Divina Rivelazione. Giustifichiamo noi stessi, giustificando Cristo. Se Cristo non è giustificato, neanche noi siamo giustificati. Cristo si giustifica riferendo tutto il suo comando che è fatti di tre verbi: alzarsi, prendere, camminare. Se Gesù dice all’uomo infermo di alzarsi e lui si alza, allora ci troviamo veramente dinanzi a un uomo che viene da Dio. Ora noi sappiamo che un ogni uomo che viene da Dio, non può essere di Dio quando compie un miracolo e poi non essere uomo che viene da Dio quando parla e lui parla sempre per nostro ammaestramento. Il comando è uno. Se è vero il primo verbo e la storia conferma che esso è vero, sono </w:t>
      </w:r>
      <w:r w:rsidRPr="00CB12A9">
        <w:rPr>
          <w:rFonts w:ascii="Arial" w:eastAsia="Times New Roman" w:hAnsi="Arial" w:cs="Arial"/>
          <w:kern w:val="0"/>
          <w:sz w:val="24"/>
          <w:szCs w:val="20"/>
          <w:lang w:eastAsia="it-IT"/>
          <w14:ligatures w14:val="none"/>
        </w:rPr>
        <w:lastRenderedPageBreak/>
        <w:t>veri anche gli altri due verbi, anche questi verbi vengono da Dio. Se però anche questi due verbi vengono da Dio, allora quest’uomo sta obbedendo a Dio. La conclusione si impone: se quest’uomo è nella verità, i Giudei sono nella falsità.</w:t>
      </w:r>
    </w:p>
    <w:p w14:paraId="70B0BEA0"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Ecco come l’Apostolo Giovanni chiude il suo Vangelo: </w:t>
      </w:r>
      <w:r w:rsidRPr="00CB12A9">
        <w:rPr>
          <w:rFonts w:ascii="Arial" w:eastAsia="Times New Roman" w:hAnsi="Arial" w:cs="Arial"/>
          <w:i/>
          <w:iCs/>
          <w:kern w:val="0"/>
          <w:sz w:val="24"/>
          <w:szCs w:val="20"/>
          <w:lang w:eastAsia="it-IT"/>
          <w14:ligatures w14:val="none"/>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478DF1F1" w14:textId="25A9CFA2"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Non possiamo noi giustificare noi stessi senza giustificare il Signore. Il Signore si giustifica riferendo tutte le Parole da Lui a noi dette e non solo alcune. Se giustifichiamo noi stessi e non giustifichiamo Cristo Gesù o la Madre sua o lo Spirito</w:t>
      </w:r>
      <w:r w:rsidR="008544BD">
        <w:rPr>
          <w:rFonts w:ascii="Arial" w:eastAsia="Times New Roman" w:hAnsi="Arial" w:cs="Arial"/>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Santo o il Padre dei cieli o tutta la Scrittura o tutta la Parola a noi rivolta, la nostra giustificazione è falsa. Manca della pienezza della verità. Se io vivo tutta una vita nell’ascolto dello Spirito Santo che parla per via profetica, se voglio giustificare me stesso che sto portando la barella frutto di una storia di ascolto, non posso fermarmi alla prima Parola. Devo prendere tutte le Parole dello Spirito Santo giunte ai miei orecchi per via profetica e su di esse giustificare il mio cammino con una barella di storia sulle spalle. Se invece mi fermo a una sola Parola, la mia giustificazione non è onesta. Oggi è proprio questo che sta accadendo. Si prende una Parola della Divina Rivelazione, la si estrapola dal contesto, le si</w:t>
      </w:r>
      <w:r w:rsidR="008544BD">
        <w:rPr>
          <w:rFonts w:ascii="Arial" w:eastAsia="Times New Roman" w:hAnsi="Arial" w:cs="Arial"/>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 xml:space="preserve">dona un significato diverso. Si nega ogni altra Parola della Divina rivelazione e su di essa si giustifica il proprio operato. Si prende ad esempio la Parola della Prima Lettera dell’Apostolo Giovanni del Capitolo Quarto: </w:t>
      </w:r>
      <w:r w:rsidRPr="00CB12A9">
        <w:rPr>
          <w:rFonts w:ascii="Arial" w:eastAsia="Times New Roman" w:hAnsi="Arial" w:cs="Arial"/>
          <w:i/>
          <w:iCs/>
          <w:kern w:val="0"/>
          <w:sz w:val="24"/>
          <w:szCs w:val="20"/>
          <w:lang w:eastAsia="it-IT"/>
          <w14:ligatures w14:val="none"/>
        </w:rPr>
        <w:t>Nell’amore non c’è timore, al contrario l’amore perfetto scaccia il timore, perché il timore suppone un castigo e chi teme non è perfetto nell’amore (1Gv 5,17-18)</w:t>
      </w:r>
      <w:r w:rsidRPr="00CB12A9">
        <w:rPr>
          <w:rFonts w:ascii="Arial" w:eastAsia="Times New Roman" w:hAnsi="Arial" w:cs="Arial"/>
          <w:kern w:val="0"/>
          <w:sz w:val="24"/>
          <w:szCs w:val="20"/>
          <w:lang w:eastAsia="it-IT"/>
          <w14:ligatures w14:val="none"/>
        </w:rPr>
        <w:t>, e con questa Parola si giustifica l’omosessualità e ogni altra trasgressione della Legge del Signore. Ci si dimentica però che nell’Apostolo Giovanni si parla di agape e l’agape è l’amore di Dio che per lo Spirito Santo è versato nei nostri cuori. L’agape non è amore peccaminoso secondo la carne. È l’amore con il quale Dio ama noi e noi dobbiamo amare Lui, in Cristo per lo Spirito Santo. Ci dimentichiamo che l’amore che Gesù ci chiede è l’obbedienza alla sua Parola. Ecco perché con le eresie, che sono anche il frutto di travisamento voluto della Parola del Signore, non possiamo giustificare le nostre scelte di peccato e di ribellione a Dio, alla sua Parola, ai Maestri costituiti da Dio per insegnare e spiegare la sua Parola. Ne ci si può appellare ai profeti chiedendo che ci diano la comprensione delle parole uscite dalla loro bocca. Il profeta riferisce la Parola. Il Maestro costituito da Dio la spiega, la interpreta, la insegna. Anche il Papa che è infallibile nelle definizioni di fede e di morale, non è infallibile nella comprensione dei dogmi che Lui stabilisce per tutta la Chiesa. Anche il Papa ha bisogno dei Maestri costituiti da Dio che spieghino la Parola di Dio per una perfetta comprensione della Parola del Signore. Ecco come vive la Chiesa del Cristo Gesù:</w:t>
      </w:r>
    </w:p>
    <w:p w14:paraId="2B878118"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087047B2" w14:textId="5B00852E"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lastRenderedPageBreak/>
        <w:t>A ciascuno di noi, tuttavia, è stata data la grazia secondo la misura del dono di Cristo. Per questo è detto: Asceso in alto, ha portato con sé prigionieri,</w:t>
      </w:r>
      <w:r w:rsidR="008544BD">
        <w:rPr>
          <w:rFonts w:ascii="Arial" w:eastAsia="Times New Roman" w:hAnsi="Arial" w:cs="Arial"/>
          <w:i/>
          <w:iCs/>
          <w:kern w:val="0"/>
          <w:sz w:val="24"/>
          <w:szCs w:val="20"/>
          <w:lang w:eastAsia="it-IT"/>
          <w14:ligatures w14:val="none"/>
        </w:rPr>
        <w:t xml:space="preserve"> </w:t>
      </w:r>
      <w:r w:rsidRPr="00CB12A9">
        <w:rPr>
          <w:rFonts w:ascii="Arial" w:eastAsia="Times New Roman" w:hAnsi="Arial" w:cs="Arial"/>
          <w:i/>
          <w:iCs/>
          <w:kern w:val="0"/>
          <w:sz w:val="24"/>
          <w:szCs w:val="20"/>
          <w:lang w:eastAsia="it-IT"/>
          <w14:ligatures w14:val="none"/>
        </w:rPr>
        <w:t>ha distribuito doni agli uomini. Ma cosa significa che ascese, se non che prima era disceso quaggiù sulla terra? Colui che discese è lo stesso che anche ascese al di sopra di tutti i cieli, per essere pienezza di tutte le cose.</w:t>
      </w:r>
    </w:p>
    <w:p w14:paraId="567B2033"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4C8F28A2" w14:textId="70F5DC10"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Ma sempre spetta al Papa e al Collegio dei Vescovo, stabilire, qualora sorgessero dubbi, se le interpretazioni</w:t>
      </w:r>
      <w:r w:rsidR="008544BD">
        <w:rPr>
          <w:rFonts w:ascii="Arial" w:eastAsia="Times New Roman" w:hAnsi="Arial" w:cs="Arial"/>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dei Maestri corrispondano alla Verità della Parola, non di questa o di quell’altra Parola, ma a tutta la Parola del Signore.</w:t>
      </w:r>
    </w:p>
    <w:p w14:paraId="2B169C1B" w14:textId="103C80D8"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La giustificazione sembra aver prodotto il suo frutto. Colui che porta la barella in giorno di sabato sembra essersi discolpato. Ora però responsabile è colui che il comando gli ha dato. Ecco allora la domanda: </w:t>
      </w:r>
      <w:r w:rsidRPr="00CB12A9">
        <w:rPr>
          <w:rFonts w:ascii="Arial" w:eastAsia="Times New Roman" w:hAnsi="Arial" w:cs="Arial"/>
          <w:i/>
          <w:iCs/>
          <w:kern w:val="0"/>
          <w:sz w:val="24"/>
          <w:szCs w:val="20"/>
          <w:lang w:eastAsia="it-IT"/>
          <w14:ligatures w14:val="none"/>
        </w:rPr>
        <w:t xml:space="preserve">“Gli domandarono allora: «Chi è l’uomo che ti ha detto: “Prendi e cammina”?». </w:t>
      </w:r>
      <w:r w:rsidRPr="00CB12A9">
        <w:rPr>
          <w:rFonts w:ascii="Arial" w:eastAsia="Times New Roman" w:hAnsi="Arial" w:cs="Arial"/>
          <w:kern w:val="0"/>
          <w:sz w:val="24"/>
          <w:szCs w:val="20"/>
          <w:lang w:eastAsia="it-IT"/>
          <w14:ligatures w14:val="none"/>
        </w:rPr>
        <w:t>I Giudei vogliono sapere chi gli ha dato il comando. Si noti bene. I Giudei, dall’uomo che porta la barella, sono stati condotti fuori della verità della storia. La storia è</w:t>
      </w:r>
      <w:r w:rsidRPr="00CB12A9">
        <w:rPr>
          <w:rFonts w:ascii="Arial" w:eastAsia="Times New Roman" w:hAnsi="Arial" w:cs="Arial"/>
          <w:i/>
          <w:iCs/>
          <w:kern w:val="0"/>
          <w:sz w:val="24"/>
          <w:szCs w:val="20"/>
          <w:lang w:eastAsia="it-IT"/>
          <w14:ligatures w14:val="none"/>
        </w:rPr>
        <w:t>: “àlzati, prendi, cammina”</w:t>
      </w:r>
      <w:r w:rsidRPr="00CB12A9">
        <w:rPr>
          <w:rFonts w:ascii="Arial" w:eastAsia="Times New Roman" w:hAnsi="Arial" w:cs="Arial"/>
          <w:kern w:val="0"/>
          <w:sz w:val="24"/>
          <w:szCs w:val="20"/>
          <w:lang w:eastAsia="it-IT"/>
          <w14:ligatures w14:val="none"/>
        </w:rPr>
        <w:t>.</w:t>
      </w:r>
      <w:r w:rsidR="008544BD">
        <w:rPr>
          <w:rFonts w:ascii="Arial" w:eastAsia="Times New Roman" w:hAnsi="Arial" w:cs="Arial"/>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 xml:space="preserve">Essa non è: </w:t>
      </w:r>
      <w:r w:rsidRPr="00CB12A9">
        <w:rPr>
          <w:rFonts w:ascii="Arial" w:eastAsia="Times New Roman" w:hAnsi="Arial" w:cs="Arial"/>
          <w:i/>
          <w:iCs/>
          <w:kern w:val="0"/>
          <w:sz w:val="24"/>
          <w:szCs w:val="20"/>
          <w:lang w:eastAsia="it-IT"/>
          <w14:ligatures w14:val="none"/>
        </w:rPr>
        <w:t>“prendi e cammina”</w:t>
      </w:r>
      <w:r w:rsidRPr="00CB12A9">
        <w:rPr>
          <w:rFonts w:ascii="Arial" w:eastAsia="Times New Roman" w:hAnsi="Arial" w:cs="Arial"/>
          <w:kern w:val="0"/>
          <w:sz w:val="24"/>
          <w:szCs w:val="20"/>
          <w:lang w:eastAsia="it-IT"/>
          <w14:ligatures w14:val="none"/>
        </w:rPr>
        <w:t xml:space="preserve">. Senza la prima Parola del Comado, il resto perde di significato e di valore. Prendiamo ad esempio di Dieci Comandamenti, se noi togliamo la Parola che è a suo fondamento e la prima parola delle due Tavole, tutto il resto è privo di fondamento. </w:t>
      </w:r>
    </w:p>
    <w:p w14:paraId="1D6F75B4"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Ecco la prima parola di fondamento:</w:t>
      </w:r>
    </w:p>
    <w:p w14:paraId="58032F37" w14:textId="1809563B"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w:t>
      </w:r>
      <w:r w:rsidR="00A25993">
        <w:rPr>
          <w:rFonts w:ascii="Arial" w:eastAsia="Times New Roman" w:hAnsi="Arial" w:cs="Arial"/>
          <w:i/>
          <w:iCs/>
          <w:kern w:val="0"/>
          <w:sz w:val="24"/>
          <w:szCs w:val="20"/>
          <w:lang w:eastAsia="it-IT"/>
          <w14:ligatures w14:val="none"/>
        </w:rPr>
        <w:t>Alleanza</w:t>
      </w:r>
      <w:r w:rsidRPr="00CB12A9">
        <w:rPr>
          <w:rFonts w:ascii="Arial" w:eastAsia="Times New Roman" w:hAnsi="Arial" w:cs="Arial"/>
          <w:i/>
          <w:iCs/>
          <w:kern w:val="0"/>
          <w:sz w:val="24"/>
          <w:szCs w:val="20"/>
          <w:lang w:eastAsia="it-IT"/>
          <w14:ligatures w14:val="none"/>
        </w:rPr>
        <w:t>, voi sarete per me una proprietà particolare tra tutti i popoli; mia infatti è tutta la terra! Voi sarete per me un regno di sacerdoti e una nazione santa”. Queste parole dirai agli Israeliti».</w:t>
      </w:r>
    </w:p>
    <w:p w14:paraId="0D372CFF"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19,3-1). </w:t>
      </w:r>
    </w:p>
    <w:p w14:paraId="18C5E837"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Ecco ora la seconda Parola di fondamento:</w:t>
      </w:r>
    </w:p>
    <w:p w14:paraId="7B6A3495"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Dio pronunciò tutte queste parole: «Io sono il Signore, tuo Dio, che ti ho fatto uscire dalla terra d’Egitto, dalla condizione servile” (Es 20,1-2). </w:t>
      </w:r>
    </w:p>
    <w:p w14:paraId="34703795"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lastRenderedPageBreak/>
        <w:t>Senza queste due Parole, la Legge viene privata del suo fine. Ora il fine è tutto per la legge. Se il fine cade, cade anche la Legge. Se il fine cade, tutto ciò che è stato voluto in vista del fine, cade. La Chiesa esiste sulla terra perché il nome di Cristo Gesù sia annunciato a tutti i popoli. Anche loro sono chiamati alla salvezza in Cristo Gesù. Ogni uomo è chiamato alla salvezza in Cristo Gesù. Se la Chiesa predica una salvezza senza Cristo, essa si definisce Chiesa non più necessaria, non più sacramento di Cristo per portare la luce di Cristo ad ogni uomo. Anche i sacramenti che sono ordinati al fine perdono valore. A che serve un papa, un presbitero, un diacono? Anche loro possono come Eliseo prendere dodici paia di buoi, arare la terra e piantare in essa quelle belle cipolle, cocomeri, cetrioli, porri e ogni altro cibo squisito sempre rimpianto dai figli di Israele nei quarant’anni trascorsi nel deserto. Ora chi dona il fine è l’Autore della Legge e l’Autore della Legge è uno solo: Dio.</w:t>
      </w:r>
    </w:p>
    <w:p w14:paraId="501127EB" w14:textId="12292621"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Senza la prima parola: ”àlzati”, le altre due sono prive di vero fondamento. Ora nessuna Parola che viene privata del suo fondamento può essere addotta in nostra giustificazione. Questa verità va scritta nel cuore di tutti. Oggi abbiamo il rischio che tutto venga trasformato con un fine in se stesso e che finisce in se stesso. Anche la Santa Messa rischia questa trasformazione. Ad esempio: se la liturgia è stipula della Nuova Alleanza nel corpo e nel sangue di Cristo Gesù, l’omelia deve preparare i cuori a rinnovare l’</w:t>
      </w:r>
      <w:r w:rsidR="00A25993">
        <w:rPr>
          <w:rFonts w:ascii="Arial" w:eastAsia="Times New Roman" w:hAnsi="Arial" w:cs="Arial"/>
          <w:kern w:val="0"/>
          <w:sz w:val="24"/>
          <w:szCs w:val="20"/>
          <w:lang w:eastAsia="it-IT"/>
          <w14:ligatures w14:val="none"/>
        </w:rPr>
        <w:t>Alleanza</w:t>
      </w:r>
      <w:r w:rsidRPr="00CB12A9">
        <w:rPr>
          <w:rFonts w:ascii="Arial" w:eastAsia="Times New Roman" w:hAnsi="Arial" w:cs="Arial"/>
          <w:kern w:val="0"/>
          <w:sz w:val="24"/>
          <w:szCs w:val="20"/>
          <w:lang w:eastAsia="it-IT"/>
          <w14:ligatures w14:val="none"/>
        </w:rPr>
        <w:t xml:space="preserve">. La consacrazione deve fare il corpo di Cristo. Ogni altra cosa deve essere ridimenzionata al fine di non distrarre i cuori e anche per non stancali. Ecco perché il canto deve essere breve e assembleare. I soliti devono tacere. I cori sono di animazione, non di sostituzione. </w:t>
      </w:r>
    </w:p>
    <w:p w14:paraId="3D354594"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Alla domanda dei Giudei l’infermo guarito non può rispondere perché non consce il suo Guaritore: </w:t>
      </w:r>
      <w:r w:rsidRPr="00CB12A9">
        <w:rPr>
          <w:rFonts w:ascii="Arial" w:eastAsia="Times New Roman" w:hAnsi="Arial" w:cs="Arial"/>
          <w:i/>
          <w:iCs/>
          <w:kern w:val="0"/>
          <w:sz w:val="24"/>
          <w:szCs w:val="20"/>
          <w:lang w:eastAsia="it-IT"/>
          <w14:ligatures w14:val="none"/>
        </w:rPr>
        <w:t xml:space="preserve">“Ma colui che era stato guarito non sapeva chi fosse; Gesù infatti si era allontanato perché vi era folla in quel luogo”. </w:t>
      </w:r>
      <w:r w:rsidRPr="00CB12A9">
        <w:rPr>
          <w:rFonts w:ascii="Arial" w:eastAsia="Times New Roman" w:hAnsi="Arial" w:cs="Arial"/>
          <w:kern w:val="0"/>
          <w:sz w:val="24"/>
          <w:szCs w:val="20"/>
          <w:lang w:eastAsia="it-IT"/>
          <w14:ligatures w14:val="none"/>
        </w:rPr>
        <w:t>Gesù aveva operato il miracolo e poi si era sottratto alla vista dell’uomo guarito. Perché lo Spirito Santo conduce Gesù lontano dalla piscina delle pecore? Prima di tutto perché certi luoghi non sono adatti per dialogare. C’è frastuono e chiasso. Poi anche perché i miracoli di Gesù sono solo segni, non sono il fine della sua missione. Dato il segno, subito si allontana dal luogo nel quale il segno è stato donato. I miracoli del corpo li fa anche la preghiera di quanti credono, infatti c’è sostanziale differenza tra la missione affidata da Gesù ai suoi Apostoli prima del mistero pasquale e l’altra affidata dopo il compimento del mistero pasquale. Allora i miracoli li compivano gli Apostoli, ora li compie il credente in Gesù.</w:t>
      </w:r>
    </w:p>
    <w:p w14:paraId="3FBB0520"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Ecco i termini della prima missione:</w:t>
      </w:r>
    </w:p>
    <w:p w14:paraId="04C0659C"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Questi sono i Dodici che Gesù inviò, ordinando loro: «Non andate fra i pagani e 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(Mt 10, 5-10). </w:t>
      </w:r>
    </w:p>
    <w:p w14:paraId="6406C200"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Ecco invece i termini la seconda missione:</w:t>
      </w:r>
    </w:p>
    <w:p w14:paraId="724D59E8" w14:textId="14282D53"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Alla fine apparve anche agli Undici, mentre erano a tavola, e li rimproverò per la loro incredulità e durezza di cuore, perché non avevano creduto a quelli che lo avevano visto risorto. E disse loro: «Andate in tutto il mondo e proclamate il Vangelo a ogni </w:t>
      </w:r>
      <w:r w:rsidRPr="00CB12A9">
        <w:rPr>
          <w:rFonts w:ascii="Arial" w:eastAsia="Times New Roman" w:hAnsi="Arial" w:cs="Arial"/>
          <w:i/>
          <w:iCs/>
          <w:kern w:val="0"/>
          <w:sz w:val="24"/>
          <w:szCs w:val="20"/>
          <w:lang w:eastAsia="it-IT"/>
          <w14:ligatures w14:val="none"/>
        </w:rPr>
        <w:lastRenderedPageBreak/>
        <w:t>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w:t>
      </w:r>
      <w:r w:rsidR="008544BD">
        <w:rPr>
          <w:rFonts w:ascii="Arial" w:eastAsia="Times New Roman" w:hAnsi="Arial" w:cs="Arial"/>
          <w:i/>
          <w:iCs/>
          <w:kern w:val="0"/>
          <w:sz w:val="24"/>
          <w:szCs w:val="20"/>
          <w:lang w:eastAsia="it-IT"/>
          <w14:ligatures w14:val="none"/>
        </w:rPr>
        <w:t xml:space="preserve"> </w:t>
      </w:r>
      <w:r w:rsidRPr="00CB12A9">
        <w:rPr>
          <w:rFonts w:ascii="Arial" w:eastAsia="Times New Roman" w:hAnsi="Arial" w:cs="Arial"/>
          <w:i/>
          <w:iCs/>
          <w:kern w:val="0"/>
          <w:sz w:val="24"/>
          <w:szCs w:val="20"/>
          <w:lang w:eastAsia="it-IT"/>
          <w14:ligatures w14:val="none"/>
        </w:rPr>
        <w:t xml:space="preserve">Allora essi partirono e predicarono dappertutto, mentre il Signore agiva insieme con loro e confermava la Parola con i segni che la accompagnavano (Mc 16,14-20). </w:t>
      </w:r>
    </w:p>
    <w:p w14:paraId="1C7F064E"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Lo Spirito Santo conduce lontano Gesù, perché ancora l’infermo ha bisogno anche lui di una sua Parola di luce e di salvezza. Sotto i porti non era il luogo per parlare. Una verità va messa sempre nel cuore. Qualsiasi cosa Gesù dica o faccia, la dice e la fa sempre per mozione dello Spirito Santo. Noi le ragioni non le conosciamo, solo lo Spirito le conosce e solo Gesù che è colmo di Spirito Santo. </w:t>
      </w:r>
    </w:p>
    <w:p w14:paraId="50219CE7" w14:textId="3DB3045E"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A noi che obbediamo alla Parola e allo Spirito Santo non è dato di conoscere all’istante le ragioni per le quali diciamo e facciamo alcune cose sotto sua mozione e ispirazione. Le conosciamo man mano che la storia, frutto di quelle parole e di quelle azioni si compie. Dalla storia viene la luce, ma anche la luce deve essere colta nello Spirito Santo. Altrimenti camminiamo nella storia da ciechi. Ora non vi è cosa</w:t>
      </w:r>
      <w:r w:rsidR="008544BD">
        <w:rPr>
          <w:rFonts w:ascii="Arial" w:eastAsia="Times New Roman" w:hAnsi="Arial" w:cs="Arial"/>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più triste di un cieco guida un altro cieco. Ma ancora è cosa più triste che uno che prima vedeva, poi si è lasciato accecare dai suoi peccati.</w:t>
      </w:r>
    </w:p>
    <w:p w14:paraId="348D1718"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Su questa cecità di peccato ecco una pagina che ci dona lo Spirito Santo per bocca dell’Apostolo Pietro nella sua seconda Lettera:</w:t>
      </w:r>
    </w:p>
    <w:p w14:paraId="23BBD102"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w:t>
      </w:r>
    </w:p>
    <w:p w14:paraId="774DF2AB"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Dio infatti non risparmiò gli angeli che avevano peccato, ma li precipitò in abissi tenebrosi, tenendoli prigionieri per il giudizio. Ugualmente non risparmiò il mondo antico, ma con altre sette persone salvò Noè, messaggero di giustizia, inondando con il diluvio un mondo di malvagi. Così pure condannò alla distruzione le città di Sòdoma e Gomorra, riducendole in cenere, lasciando un segno ammonitore a quelli che sarebbero vissuti senza Dio. Liberò invece Lot, uomo giusto, che era angustiato per la condotta immorale di uomini senza legge. Quel giusto infatti, per quello che vedeva e udiva mentre abitava in mezzo a loro, giorno dopo giorno si tormentava a motivo delle opere malvagie. Il Signore dunque sa liberare dalla prova chi gli è devoto, mentre riserva, per il castigo nel giorno del giudizio, gli iniqui, soprattutto coloro che vanno dietro alla carne con empie passioni e disprezzano il Signore.</w:t>
      </w:r>
    </w:p>
    <w:p w14:paraId="04638C20"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Temerari, arroganti, non temono d’insultare gli esseri gloriosi decaduti, mentre gli angeli, a loro superiori per forza e potenza, non portano davanti al Signore alcun giudizio offensivo contro di loro. Ma costoro, irragionevoli e istintivi, nati per essere presi e uccisi, bestemmiando quello che ignorano, andranno in perdizione per la loro condotta immorale, subendo il castigo della loro iniquità. Essi stimano felicità darsi ai bagordi in pieno giorno; scandalosi e vergognosi, godono dei loro inganni mentre fanno festa con voi, hanno gli occhi pieni di desideri disonesti e, insaziabili </w:t>
      </w:r>
      <w:r w:rsidRPr="00CB12A9">
        <w:rPr>
          <w:rFonts w:ascii="Arial" w:eastAsia="Times New Roman" w:hAnsi="Arial" w:cs="Arial"/>
          <w:i/>
          <w:iCs/>
          <w:kern w:val="0"/>
          <w:sz w:val="24"/>
          <w:szCs w:val="20"/>
          <w:lang w:eastAsia="it-IT"/>
          <w14:ligatures w14:val="none"/>
        </w:rPr>
        <w:lastRenderedPageBreak/>
        <w:t>nel peccato, adescano le persone instabili, hanno il cuore assuefatto alla cupidigia, figli di maledizione! Abbandonata la retta via, si sono smarriti seguendo la via di Balaam figlio di Bosor, al quale piacevano ingiusti guadagni, ma per la sua malvagità fu punito: un’asina, sebbene muta, parlando con voce umana si oppose alla follia del profeta. Costoro sono come sorgenti senz’acqua e come nuvole agitate dalla tempesta, e a loro è riservata l’oscurità delle tenebre. Con discorsi arroganti e vuoti e mediante sfrenate passioni carnali adescano quelli che da poco si sono allontanati da chi vive nell’errore. Promettono loro libertà, mentre sono essi stessi schiavi della corruzione. L’uomo infatti è schiavo di ciò che lo domina.</w:t>
      </w:r>
    </w:p>
    <w:p w14:paraId="7A0360CB"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Se infatti, dopo essere sfuggiti alle corruzioni del mondo per mezzo della conoscenza del nostro Signore e salvatore Gesù Cristo, rimangono di nuovo in esse invischiati e vinti, la loro ultima condizione è divenuta peggiore della prima. Meglio sarebbe stato per loro non aver mai conosciuto la via della giustizia, piuttosto che, dopo averla conosciuta, voltare le spalle al santo comandamento che era stato loro trasmesso. Si è verificato per loro il proverbio: «Il cane è tornato al suo vomito e la scrofa lavata è tornata a rotolarsi nel fango» (2Pt 2,1-22).</w:t>
      </w:r>
    </w:p>
    <w:p w14:paraId="6EA53C49"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Nessun cristiano deve camminare nella storia affetto da cecità di peccato. Ogni cristiano sappia che se è cieco, grande è la sua cecità e da essa potrà trascinare nella cecità buona parte dell’umanità. Mai dobbiamo dimenticarci che Lucifero dalla sua cecità trascinò nella cecità un terzo di angeli e sempre dobbiamo ricordarci che Eva divenuta cieca per peccato trascinò Adamo nella sua cecità. </w:t>
      </w:r>
    </w:p>
    <w:p w14:paraId="5406B621"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Gesù neanche per un nano secondo è stato cieco. Sempre ha camminato sotto la potentissima luce dello Spirito Santo crescendo in età, sapienza e grazia. </w:t>
      </w:r>
    </w:p>
    <w:p w14:paraId="2085E256"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p>
    <w:p w14:paraId="4B48C89F" w14:textId="77777777" w:rsidR="00CB12A9" w:rsidRPr="00CB12A9" w:rsidRDefault="00CB12A9" w:rsidP="00CB12A9">
      <w:pPr>
        <w:spacing w:after="120" w:line="240" w:lineRule="auto"/>
        <w:jc w:val="both"/>
        <w:rPr>
          <w:rFonts w:ascii="Arial" w:eastAsia="Times New Roman" w:hAnsi="Arial" w:cs="Arial"/>
          <w:b/>
          <w:bCs/>
          <w:kern w:val="0"/>
          <w:sz w:val="24"/>
          <w:szCs w:val="20"/>
          <w:lang w:eastAsia="it-IT"/>
          <w14:ligatures w14:val="none"/>
        </w:rPr>
      </w:pPr>
      <w:r w:rsidRPr="00CB12A9">
        <w:rPr>
          <w:rFonts w:ascii="Arial" w:eastAsia="Times New Roman" w:hAnsi="Arial" w:cs="Arial"/>
          <w:b/>
          <w:bCs/>
          <w:kern w:val="0"/>
          <w:sz w:val="24"/>
          <w:szCs w:val="20"/>
          <w:lang w:eastAsia="it-IT"/>
          <w14:ligatures w14:val="none"/>
        </w:rPr>
        <w:t xml:space="preserve">Poco dopo Gesù lo trovò nel tempio e gli disse: «Ecco: sei guarito! Non peccare più, perché non ti accada qualcosa di peggio». Quell’uomo se ne andò e riferì ai Giudei che era stato Gesù a guarirlo. </w:t>
      </w:r>
    </w:p>
    <w:p w14:paraId="42454B43"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L’opera di Gesù verso l’infermo guarito non è ancora finita. Presso la piscina delle pecore ha dato vita al suo corpo. Ma l’uomo non è solo corpo. È anche anima. L’anima inquinata dal peccato sempre inquina il corpo con molte malattie. La grazia che governa la nostra anima dona infinti benefici al corpo. Ma anche l’anima spenta e uccisa dal peccato, infligge al corpo grandissime sofferenze. Anche il Paralitico calato dinanzi a Lui dal tetto, prima di essere guarito nel corpo, da Gesù viene guarito nell’anima: </w:t>
      </w:r>
      <w:r w:rsidRPr="00CB12A9">
        <w:rPr>
          <w:rFonts w:ascii="Arial" w:eastAsia="Times New Roman" w:hAnsi="Arial" w:cs="Arial"/>
          <w:i/>
          <w:iCs/>
          <w:kern w:val="0"/>
          <w:sz w:val="24"/>
          <w:szCs w:val="20"/>
          <w:lang w:eastAsia="it-IT"/>
          <w14:ligatures w14:val="none"/>
        </w:rPr>
        <w:t xml:space="preserve">“Figliolo, ti sono rimessi i peccati”. </w:t>
      </w:r>
    </w:p>
    <w:p w14:paraId="77651876"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Si recarono da lui portando un paralitico, sorretto da quattro persone. Non potendo però portarglielo innanzi, a causa della folla, scoperchiarono il tetto nel punto dove egli si trovava e, fatta un’apertura, calarono la barella su cui era adagiato il paralitico. Gesù, vedendo la loro fede, disse al paralitico: «Figlio, ti sono perdonati i peccati». Erano seduti là alcuni scribi e pensavano in cuor loro: «Perché costui parla così? Bestemmia! Chi può perdonare i peccati, se non Dio solo?». E subito Gesù, conoscendo nel suo spirito che così pensavano tra sé, disse loro: «Perché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 Quello si alzò e subito presa la sua barella, sotto gli occhi di tutti se ne andò, e tutti si </w:t>
      </w:r>
      <w:r w:rsidRPr="00CB12A9">
        <w:rPr>
          <w:rFonts w:ascii="Arial" w:eastAsia="Times New Roman" w:hAnsi="Arial" w:cs="Arial"/>
          <w:i/>
          <w:iCs/>
          <w:kern w:val="0"/>
          <w:sz w:val="24"/>
          <w:szCs w:val="20"/>
          <w:lang w:eastAsia="it-IT"/>
          <w14:ligatures w14:val="none"/>
        </w:rPr>
        <w:lastRenderedPageBreak/>
        <w:t xml:space="preserve">meravigliarono e lodavano Dio, dicendo: «Non abbiamo mai visto nulla di simile!» (Mc 2.3-12). </w:t>
      </w:r>
    </w:p>
    <w:p w14:paraId="7C685FDF" w14:textId="0BCC6904"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In questo caso invece prima viene la guarigione del corpo. Poi si invita l’infermo guarito a conservare l’anima purificata da ogni peccato non peccando più: “</w:t>
      </w:r>
      <w:r w:rsidRPr="00CB12A9">
        <w:rPr>
          <w:rFonts w:ascii="Arial" w:eastAsia="Times New Roman" w:hAnsi="Arial" w:cs="Arial"/>
          <w:i/>
          <w:iCs/>
          <w:kern w:val="0"/>
          <w:sz w:val="24"/>
          <w:szCs w:val="20"/>
          <w:lang w:eastAsia="it-IT"/>
          <w14:ligatures w14:val="none"/>
        </w:rPr>
        <w:t xml:space="preserve">Poco dopo Gesù lo trovò nel tempio e gli disse: «Ecco: sei guarito! Non peccare più, perché non ti accada qualcosa di peggio». </w:t>
      </w:r>
      <w:r w:rsidRPr="00CB12A9">
        <w:rPr>
          <w:rFonts w:ascii="Arial" w:eastAsia="Times New Roman" w:hAnsi="Arial" w:cs="Arial"/>
          <w:kern w:val="0"/>
          <w:sz w:val="24"/>
          <w:szCs w:val="20"/>
          <w:lang w:eastAsia="it-IT"/>
          <w14:ligatures w14:val="none"/>
        </w:rPr>
        <w:t>Siamo tutti avvisati. Potrebbe anche</w:t>
      </w:r>
      <w:r w:rsidR="008544BD">
        <w:rPr>
          <w:rFonts w:ascii="Arial" w:eastAsia="Times New Roman" w:hAnsi="Arial" w:cs="Arial"/>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a noi accadere qualcosa di peggio, se perseveriamo nel peccato e nel vizio.</w:t>
      </w:r>
    </w:p>
    <w:p w14:paraId="4B32FBB3" w14:textId="6C8A068B"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Ogni vizio è sempre fonte di malattie e anche pesanti. Si pensi che oggi i tanti vizi degli uomini, acquisiti in giovanissima età, stanno modificando geneticamente anche la natura impedendole di concepire figli sani. Si spendono poi miliardi per trovare qualche cura, ma nulla si fa per impedire il vizio che produce di così gravi disastri. Il peccato sempre conduce al vizio, se non lo si toglie dal nostro corpo. Il vizio poi ci fa suoi schiavi e ci può condurci anche alla morte. Tutte le morti violente che oggi avvengono, sono tutte un frutto del peccato e del vizio. Il vizio del carnefice ha il sopravvento. A volte però – è cosa giusta che lo si dica – anche la vittima ha sue personali responsabilità. Senza le virtù della prudenza, della giustizia, della fortezza, della temperanza, non ci sono baluardi contro il male. È cosa giusta che si dica anche che proteste, leggi, cortei, slogan, pianti non tolgono il peccato e neanche il vizio.</w:t>
      </w:r>
      <w:r w:rsidR="008544BD">
        <w:rPr>
          <w:rFonts w:ascii="Arial" w:eastAsia="Times New Roman" w:hAnsi="Arial" w:cs="Arial"/>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 xml:space="preserve">Le leggi degli uomini riempiono le carceri, non svuotano la terra dal peccato e dal vizio. Chi toglie il peccato è solo l’Agnello di Dio, Gesù Cristo, nostro Signore. Lo toglie prima espiandolo sulla croce. Poi lo toglie donandoci la grazia e lo Spirito Santo. La grazia e lo Spirito Santo agiscono in noi nel nostro pentimento, nella fede nel Vangelo, nascendo da acqua e da Spirito Santo. Senza la fede di ogni singola persona, dal cuore il peccato non si toglie. </w:t>
      </w:r>
    </w:p>
    <w:p w14:paraId="7DEEEE72" w14:textId="13CAA962"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Ecco cosa ora accade: </w:t>
      </w:r>
      <w:r w:rsidRPr="00CB12A9">
        <w:rPr>
          <w:rFonts w:ascii="Arial" w:eastAsia="Times New Roman" w:hAnsi="Arial" w:cs="Arial"/>
          <w:i/>
          <w:iCs/>
          <w:kern w:val="0"/>
          <w:sz w:val="24"/>
          <w:szCs w:val="20"/>
          <w:lang w:eastAsia="it-IT"/>
          <w14:ligatures w14:val="none"/>
        </w:rPr>
        <w:t xml:space="preserve">“Quell’uomo se ne andò e riferì ai Giudei che era stato Gesù a guarirlo”. </w:t>
      </w:r>
      <w:r w:rsidRPr="00CB12A9">
        <w:rPr>
          <w:rFonts w:ascii="Arial" w:eastAsia="Times New Roman" w:hAnsi="Arial" w:cs="Arial"/>
          <w:kern w:val="0"/>
          <w:sz w:val="24"/>
          <w:szCs w:val="20"/>
          <w:lang w:eastAsia="it-IT"/>
          <w14:ligatures w14:val="none"/>
        </w:rPr>
        <w:t>Che significato dobbiamo attribuire a questa frase? Quest’uomo è ignaro dell’odio dei Giudei contro Cristo e della loro volontà di toglierlo di mezzo. Non dobbiamo pensare a un’azione contro Cristo Gesù. È lecito pensare che voglia semplicemente dare seguito alla domanda che gli era stato posta. Ora che sa chi è il suo guaritore, può dare una giusta risposta. A volte per mancanza di saggezza si diviene complici involontari del male. Se però è nostro obbligo acquisire tutte le virtù necessarie per l’espletamento</w:t>
      </w:r>
      <w:r w:rsidR="008544BD">
        <w:rPr>
          <w:rFonts w:ascii="Arial" w:eastAsia="Times New Roman" w:hAnsi="Arial" w:cs="Arial"/>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 xml:space="preserve">della missione a noi affidata, agire per stoltezza, imprudenza, ingiustizia, intemperanza, ci rende responsabili per mancata acquisizione antecedente. Questo vale anche per la scienza necessaria non acquisita. Si è responsabili dinanzi a Dio e al mondo per i danni che provochiamo sia morali che fisici e sia anche spirituali, per mancata scienza antecedentemente non acquisita. Personalmente abbiamo insegnato che la scienza è via alta per amare. Abbiamo anche insegnato che un esame lo si può anche comprare. La scienza mai. Essa si acquisisce con il sudore spirituale. Vale per tutti la Parola del Signore, data all’uomo dopo il peccato: </w:t>
      </w:r>
      <w:r w:rsidRPr="00CB12A9">
        <w:rPr>
          <w:rFonts w:ascii="Arial" w:eastAsia="Times New Roman" w:hAnsi="Arial" w:cs="Arial"/>
          <w:i/>
          <w:iCs/>
          <w:kern w:val="0"/>
          <w:sz w:val="24"/>
          <w:szCs w:val="20"/>
          <w:lang w:eastAsia="it-IT"/>
          <w14:ligatures w14:val="none"/>
        </w:rPr>
        <w:t xml:space="preserve">“Con il sudore della tua fronte ti guadagnerai il pace”. </w:t>
      </w:r>
      <w:r w:rsidRPr="00CB12A9">
        <w:rPr>
          <w:rFonts w:ascii="Arial" w:eastAsia="Times New Roman" w:hAnsi="Arial" w:cs="Arial"/>
          <w:kern w:val="0"/>
          <w:sz w:val="24"/>
          <w:szCs w:val="20"/>
          <w:lang w:eastAsia="it-IT"/>
          <w14:ligatures w14:val="none"/>
        </w:rPr>
        <w:t xml:space="preserve">Parafrasando: </w:t>
      </w:r>
      <w:r w:rsidRPr="00CB12A9">
        <w:rPr>
          <w:rFonts w:ascii="Arial" w:eastAsia="Times New Roman" w:hAnsi="Arial" w:cs="Arial"/>
          <w:i/>
          <w:iCs/>
          <w:kern w:val="0"/>
          <w:sz w:val="24"/>
          <w:szCs w:val="20"/>
          <w:lang w:eastAsia="it-IT"/>
          <w14:ligatures w14:val="none"/>
        </w:rPr>
        <w:t>“Con il sudore del tuo spirito ti guadagnerai la scienza”.</w:t>
      </w:r>
      <w:r w:rsidRPr="00CB12A9">
        <w:rPr>
          <w:rFonts w:ascii="Arial" w:eastAsia="Times New Roman" w:hAnsi="Arial" w:cs="Arial"/>
          <w:kern w:val="0"/>
          <w:sz w:val="24"/>
          <w:szCs w:val="20"/>
          <w:lang w:eastAsia="it-IT"/>
          <w14:ligatures w14:val="none"/>
        </w:rPr>
        <w:t xml:space="preserve"> Le virtù precedentemente non acquisite, ci rendono responsabili degli errori della nostra vita. Ecco cosa rivela a noi il Libro della Sapienza:</w:t>
      </w:r>
    </w:p>
    <w:p w14:paraId="523E853F"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w:t>
      </w:r>
      <w:r w:rsidRPr="00CB12A9">
        <w:rPr>
          <w:rFonts w:ascii="Arial" w:eastAsia="Times New Roman" w:hAnsi="Arial" w:cs="Arial"/>
          <w:i/>
          <w:iCs/>
          <w:kern w:val="0"/>
          <w:sz w:val="24"/>
          <w:szCs w:val="20"/>
          <w:lang w:eastAsia="it-IT"/>
          <w14:ligatures w14:val="none"/>
        </w:rPr>
        <w:lastRenderedPageBreak/>
        <w:t>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438AA937"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w:t>
      </w:r>
    </w:p>
    <w:p w14:paraId="398A68F7" w14:textId="4478DA5C"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(Sap 1,1-16).</w:t>
      </w:r>
      <w:r w:rsidR="008544BD">
        <w:rPr>
          <w:rFonts w:ascii="Arial" w:eastAsia="Times New Roman" w:hAnsi="Arial" w:cs="Arial"/>
          <w:i/>
          <w:iCs/>
          <w:kern w:val="0"/>
          <w:sz w:val="24"/>
          <w:szCs w:val="20"/>
          <w:lang w:eastAsia="it-IT"/>
          <w14:ligatures w14:val="none"/>
        </w:rPr>
        <w:t xml:space="preserve"> </w:t>
      </w:r>
    </w:p>
    <w:p w14:paraId="0DE9983C"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Ognuno è anche lui responsabile della sua morte. Se non togliamo il peccato dal nostro corpo, il peccato è sempre operatore di ogni morte. </w:t>
      </w:r>
    </w:p>
    <w:p w14:paraId="5581FABB"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p>
    <w:p w14:paraId="767CB5F7" w14:textId="77777777" w:rsidR="00CB12A9" w:rsidRPr="00CB12A9" w:rsidRDefault="00CB12A9" w:rsidP="00CB12A9">
      <w:pPr>
        <w:spacing w:after="120" w:line="240" w:lineRule="auto"/>
        <w:jc w:val="both"/>
        <w:rPr>
          <w:rFonts w:ascii="Arial" w:eastAsia="Times New Roman" w:hAnsi="Arial" w:cs="Arial"/>
          <w:b/>
          <w:bCs/>
          <w:i/>
          <w:iCs/>
          <w:kern w:val="0"/>
          <w:sz w:val="24"/>
          <w:szCs w:val="20"/>
          <w:lang w:eastAsia="it-IT"/>
          <w14:ligatures w14:val="none"/>
        </w:rPr>
      </w:pPr>
      <w:r w:rsidRPr="00CB12A9">
        <w:rPr>
          <w:rFonts w:ascii="Arial" w:eastAsia="Times New Roman" w:hAnsi="Arial" w:cs="Arial"/>
          <w:b/>
          <w:bCs/>
          <w:kern w:val="0"/>
          <w:sz w:val="24"/>
          <w:szCs w:val="20"/>
          <w:lang w:eastAsia="it-IT"/>
          <w14:ligatures w14:val="none"/>
        </w:rPr>
        <w:t>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295DC35C"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kern w:val="0"/>
          <w:sz w:val="24"/>
          <w:szCs w:val="20"/>
          <w:lang w:eastAsia="it-IT"/>
          <w14:ligatures w14:val="none"/>
        </w:rPr>
        <w:t>Nel Capitolo II abbiamo già assistito a un primo dialogo tra Gesù e i Giudei:</w:t>
      </w:r>
      <w:r w:rsidRPr="00CB12A9">
        <w:rPr>
          <w:rFonts w:ascii="Arial" w:eastAsia="Times New Roman" w:hAnsi="Arial" w:cs="Arial"/>
          <w:i/>
          <w:iCs/>
          <w:kern w:val="0"/>
          <w:sz w:val="24"/>
          <w:szCs w:val="20"/>
          <w:lang w:eastAsia="it-IT"/>
          <w14:ligatures w14:val="none"/>
        </w:rPr>
        <w:t xml:space="preserve"> “Si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3,13-35). </w:t>
      </w:r>
    </w:p>
    <w:p w14:paraId="0D1C795D"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kern w:val="0"/>
          <w:sz w:val="24"/>
          <w:szCs w:val="20"/>
          <w:lang w:eastAsia="it-IT"/>
          <w14:ligatures w14:val="none"/>
        </w:rPr>
        <w:lastRenderedPageBreak/>
        <w:t xml:space="preserve">All’inizio del capitolo III si parla di Nicodemo che è un fariseo ed è uno capi dei Giudei: </w:t>
      </w:r>
      <w:r w:rsidRPr="00CB12A9">
        <w:rPr>
          <w:rFonts w:ascii="Arial" w:eastAsia="Times New Roman" w:hAnsi="Arial" w:cs="Arial"/>
          <w:i/>
          <w:iCs/>
          <w:kern w:val="0"/>
          <w:sz w:val="24"/>
          <w:szCs w:val="20"/>
          <w:lang w:eastAsia="it-IT"/>
          <w14:ligatures w14:val="none"/>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(Gv 3,1-3). </w:t>
      </w:r>
    </w:p>
    <w:p w14:paraId="1868AF91"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 All’inizio del Capitolo IV ancora una volta si parla dei farisei: “</w:t>
      </w:r>
      <w:r w:rsidRPr="00CB12A9">
        <w:rPr>
          <w:rFonts w:ascii="Arial" w:eastAsia="Times New Roman" w:hAnsi="Arial" w:cs="Arial"/>
          <w:i/>
          <w:iCs/>
          <w:kern w:val="0"/>
          <w:sz w:val="24"/>
          <w:szCs w:val="20"/>
          <w:lang w:eastAsia="it-IT"/>
          <w14:ligatures w14:val="none"/>
        </w:rPr>
        <w:t xml:space="preserve">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 (Gv 4,1-4). </w:t>
      </w:r>
    </w:p>
    <w:p w14:paraId="03240BCC"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Essendo finora le notizie riportate nel Vangelo secondo Giovanni assai poche e in più fino al presente Gesù di sabato non ha ancora operato alcun miracolo, dobbiamo supporre che le parole: </w:t>
      </w:r>
      <w:bookmarkStart w:id="136" w:name="_Hlk200082685"/>
      <w:r w:rsidRPr="00CB12A9">
        <w:rPr>
          <w:rFonts w:ascii="Arial" w:eastAsia="Times New Roman" w:hAnsi="Arial" w:cs="Arial"/>
          <w:i/>
          <w:iCs/>
          <w:kern w:val="0"/>
          <w:sz w:val="24"/>
          <w:szCs w:val="20"/>
          <w:lang w:eastAsia="it-IT"/>
          <w14:ligatures w14:val="none"/>
        </w:rPr>
        <w:t xml:space="preserve">“Per questo i Giudei perseguitavano Gesù, perché faceva tali cose di sabato”, </w:t>
      </w:r>
      <w:bookmarkEnd w:id="136"/>
      <w:r w:rsidRPr="00CB12A9">
        <w:rPr>
          <w:rFonts w:ascii="Arial" w:eastAsia="Times New Roman" w:hAnsi="Arial" w:cs="Arial"/>
          <w:kern w:val="0"/>
          <w:sz w:val="24"/>
          <w:szCs w:val="20"/>
          <w:lang w:eastAsia="it-IT"/>
          <w14:ligatures w14:val="none"/>
        </w:rPr>
        <w:t xml:space="preserve">vadano inserire in contesto di più ampia storia, in quella storia che conosciamo attraverso i Vangeli Sinottici. Infatti il Vangelo secondo Giovanni, pur narrando episodi avvenuti nel tempo, si rivela come un Vangelo senza tempo. La vita di Gesù vissuta in mezzo a noi è tutta presente nel cuore dell’Apostolo Giovanni. Poi da questa storia attinge gli eventi che per Lui sono necessari oggi per fondare e consolidare la fede della Chiesa in Cristo Gesù. Queste parole: </w:t>
      </w:r>
      <w:r w:rsidRPr="00CB12A9">
        <w:rPr>
          <w:rFonts w:ascii="Arial" w:eastAsia="Times New Roman" w:hAnsi="Arial" w:cs="Arial"/>
          <w:i/>
          <w:iCs/>
          <w:kern w:val="0"/>
          <w:sz w:val="24"/>
          <w:szCs w:val="20"/>
          <w:lang w:eastAsia="it-IT"/>
          <w14:ligatures w14:val="none"/>
        </w:rPr>
        <w:t xml:space="preserve">“Per questo i Giudei perseguitavano Gesù, perché faceva tali cose di sabato”, </w:t>
      </w:r>
      <w:r w:rsidRPr="00CB12A9">
        <w:rPr>
          <w:rFonts w:ascii="Arial" w:eastAsia="Times New Roman" w:hAnsi="Arial" w:cs="Arial"/>
          <w:kern w:val="0"/>
          <w:sz w:val="24"/>
          <w:szCs w:val="20"/>
          <w:lang w:eastAsia="it-IT"/>
          <w14:ligatures w14:val="none"/>
        </w:rPr>
        <w:t>da lui</w:t>
      </w:r>
      <w:r w:rsidRPr="00CB12A9">
        <w:rPr>
          <w:rFonts w:ascii="Arial" w:eastAsia="Times New Roman" w:hAnsi="Arial" w:cs="Arial"/>
          <w:i/>
          <w:iCs/>
          <w:kern w:val="0"/>
          <w:sz w:val="24"/>
          <w:szCs w:val="20"/>
          <w:lang w:eastAsia="it-IT"/>
          <w14:ligatures w14:val="none"/>
        </w:rPr>
        <w:t xml:space="preserve"> </w:t>
      </w:r>
      <w:r w:rsidRPr="00CB12A9">
        <w:rPr>
          <w:rFonts w:ascii="Arial" w:eastAsia="Times New Roman" w:hAnsi="Arial" w:cs="Arial"/>
          <w:kern w:val="0"/>
          <w:sz w:val="24"/>
          <w:szCs w:val="20"/>
          <w:lang w:eastAsia="it-IT"/>
          <w14:ligatures w14:val="none"/>
        </w:rPr>
        <w:t>sono attinte dal tesoro della vita di Gesù e inserite in questo contesto. Questa è scienza dello Spirito Santo: porre eventi e parole di Gesù e su Gesù nel contesto giusto. Per questa scienza si comprende lo sviluppo che Gesù dona alla sua storia, sempre con la sapienza e l’intelligenza dello Spirito Santo.</w:t>
      </w:r>
    </w:p>
    <w:p w14:paraId="18E5347A"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Dinanzi a questa accusa che avrebbero potuto anche tramutarsi per Cristo in lapidazione, Gesù risponde appellandosi al Padre suo:</w:t>
      </w:r>
      <w:bookmarkStart w:id="137" w:name="_Hlk200084054"/>
      <w:r w:rsidRPr="00CB12A9">
        <w:rPr>
          <w:rFonts w:ascii="Arial" w:eastAsia="Times New Roman" w:hAnsi="Arial" w:cs="Arial"/>
          <w:kern w:val="0"/>
          <w:sz w:val="24"/>
          <w:szCs w:val="20"/>
          <w:lang w:eastAsia="it-IT"/>
          <w14:ligatures w14:val="none"/>
        </w:rPr>
        <w:t xml:space="preserve"> “</w:t>
      </w:r>
      <w:r w:rsidRPr="00CB12A9">
        <w:rPr>
          <w:rFonts w:ascii="Arial" w:eastAsia="Times New Roman" w:hAnsi="Arial" w:cs="Arial"/>
          <w:i/>
          <w:iCs/>
          <w:kern w:val="0"/>
          <w:sz w:val="24"/>
          <w:szCs w:val="20"/>
          <w:lang w:eastAsia="it-IT"/>
          <w14:ligatures w14:val="none"/>
        </w:rPr>
        <w:t>Ma Gesù disse loro: «Il Padre mio agisce anche ora e anch’io agisco».</w:t>
      </w:r>
      <w:r w:rsidRPr="00CB12A9">
        <w:rPr>
          <w:rFonts w:ascii="Arial" w:eastAsia="Times New Roman" w:hAnsi="Arial" w:cs="Arial"/>
          <w:kern w:val="0"/>
          <w:sz w:val="24"/>
          <w:szCs w:val="20"/>
          <w:lang w:eastAsia="it-IT"/>
          <w14:ligatures w14:val="none"/>
        </w:rPr>
        <w:t xml:space="preserve"> </w:t>
      </w:r>
      <w:bookmarkEnd w:id="137"/>
      <w:r w:rsidRPr="00CB12A9">
        <w:rPr>
          <w:rFonts w:ascii="Arial" w:eastAsia="Times New Roman" w:hAnsi="Arial" w:cs="Arial"/>
          <w:kern w:val="0"/>
          <w:sz w:val="24"/>
          <w:szCs w:val="20"/>
          <w:lang w:eastAsia="it-IT"/>
          <w14:ligatures w14:val="none"/>
        </w:rPr>
        <w:t>Il Padre suo è il Dio di Abramo, il Dio di Isacco, il Dio di Giacobbe, il Dio di Mosè, il Dio di Giosuè, il Dio di Davide, il Dio di tutti i profeti, il Di dei farisei, il Dio degli scribi, il Dio dei capi del popolo, il Dio dei dei sacerdoti, il Dio di tutta la discendenza di Giacobbe. Se il vostro Dio oggi opera e se io imito il vostro Dio che è il Padre mio, dov’è la trasgressione del sabato? Non sono io che sono in errore, non sono io che ho un altro Dio, siete voi che avete cambiato Dio. Ecco cosa dice il Signore per bocca di Geremia:</w:t>
      </w:r>
    </w:p>
    <w:p w14:paraId="2C1AFBF9"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22414D29" w14:textId="77777777"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w:t>
      </w:r>
    </w:p>
    <w:p w14:paraId="3E39DF3C" w14:textId="0AC551C4"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lastRenderedPageBreak/>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w:t>
      </w:r>
      <w:r w:rsidR="008544BD">
        <w:rPr>
          <w:rFonts w:ascii="Arial" w:eastAsia="Times New Roman" w:hAnsi="Arial" w:cs="Arial"/>
          <w:i/>
          <w:iCs/>
          <w:kern w:val="0"/>
          <w:sz w:val="24"/>
          <w:szCs w:val="20"/>
          <w:lang w:eastAsia="it-IT"/>
          <w14:ligatures w14:val="none"/>
        </w:rPr>
        <w:t xml:space="preserve"> </w:t>
      </w:r>
      <w:r w:rsidRPr="00CB12A9">
        <w:rPr>
          <w:rFonts w:ascii="Arial" w:eastAsia="Times New Roman" w:hAnsi="Arial" w:cs="Arial"/>
          <w:i/>
          <w:iCs/>
          <w:kern w:val="0"/>
          <w:sz w:val="24"/>
          <w:szCs w:val="20"/>
          <w:lang w:eastAsia="it-IT"/>
          <w14:ligatures w14:val="none"/>
        </w:rPr>
        <w:t>e farò causa ai figli dei vostri figli.</w:t>
      </w:r>
    </w:p>
    <w:p w14:paraId="4D35C342" w14:textId="46C9DF6C" w:rsidR="00CB12A9" w:rsidRPr="00CB12A9" w:rsidRDefault="00CB12A9" w:rsidP="00CB12A9">
      <w:pPr>
        <w:spacing w:after="120" w:line="240" w:lineRule="auto"/>
        <w:jc w:val="both"/>
        <w:rPr>
          <w:rFonts w:ascii="Arial" w:eastAsia="Times New Roman" w:hAnsi="Arial" w:cs="Arial"/>
          <w:i/>
          <w:iCs/>
          <w:kern w:val="0"/>
          <w:sz w:val="24"/>
          <w:szCs w:val="20"/>
          <w:lang w:eastAsia="it-IT"/>
          <w14:ligatures w14:val="none"/>
        </w:rPr>
      </w:pPr>
      <w:r w:rsidRPr="00CB12A9">
        <w:rPr>
          <w:rFonts w:ascii="Arial" w:eastAsia="Times New Roman" w:hAnsi="Arial" w:cs="Arial"/>
          <w:i/>
          <w:iCs/>
          <w:kern w:val="0"/>
          <w:sz w:val="24"/>
          <w:szCs w:val="20"/>
          <w:lang w:eastAsia="it-IT"/>
          <w14:ligatures w14:val="none"/>
        </w:rPr>
        <w:t>Recatevi nelle isole dei Chittìm e osservate, mandate gente a Kedar e considerate bene, vedete se è mai accaduta una cosa simile. Un popolo ha cambiato i suoi dèi? Eppure quelli non sono dèi!</w:t>
      </w:r>
      <w:r w:rsidR="008544BD">
        <w:rPr>
          <w:rFonts w:ascii="Arial" w:eastAsia="Times New Roman" w:hAnsi="Arial" w:cs="Arial"/>
          <w:i/>
          <w:iCs/>
          <w:kern w:val="0"/>
          <w:sz w:val="24"/>
          <w:szCs w:val="20"/>
          <w:lang w:eastAsia="it-IT"/>
          <w14:ligatures w14:val="none"/>
        </w:rPr>
        <w:t xml:space="preserve"> </w:t>
      </w:r>
      <w:r w:rsidRPr="00CB12A9">
        <w:rPr>
          <w:rFonts w:ascii="Arial" w:eastAsia="Times New Roman" w:hAnsi="Arial" w:cs="Arial"/>
          <w:i/>
          <w:iCs/>
          <w:kern w:val="0"/>
          <w:sz w:val="24"/>
          <w:szCs w:val="20"/>
          <w:lang w:eastAsia="it-IT"/>
          <w14:ligatures w14:val="none"/>
        </w:rPr>
        <w:t xml:space="preserve">Ma il mio popolo ha cambiato me, sua gloria, con un idolo inutile. O cieli, siatene esterrefatti, inorriditi e spaventati. Oracolo del Signore. </w:t>
      </w:r>
    </w:p>
    <w:p w14:paraId="2290993D"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i/>
          <w:iCs/>
          <w:kern w:val="0"/>
          <w:sz w:val="24"/>
          <w:szCs w:val="20"/>
          <w:lang w:eastAsia="it-IT"/>
          <w14:ligatures w14:val="none"/>
        </w:rPr>
        <w:t xml:space="preserve">Due sono le colpe che ha commesso il mio popolo: ha abbandonato me, sorgente di acqua viva, e si è scavato cisterne, cisterne piene di crepe, che non trattengono l’acqua. Israele è forse uno schiavo, o è nato servo in casa? Perché è diventato una preda? (Ger 2,1-14). </w:t>
      </w:r>
    </w:p>
    <w:p w14:paraId="20537FF8"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Sempre il popolo del Signore è caduto in questo peccato. Si cambia Dio, quando si cambia la sua Parola, i Suoi Comandamenti, le Sue Leggi. Noi oggi non abbiamo forse cambiato Dio? Abbiamo abbandonato il Vangelo di Cristo Gesù, che è purissima fede nella sua Persona e nella sua opera e ci siamo costruite le nostre teologie e le nostre dottrine senza di Dio? Ci siamo costruiti un uomo senza Cristo Gesù e senza lo Spirito Santo. A che serve una dottrina senza Cristo, se è Cristo che dona la vita eterna all’uomo, perché viva dalla vita eterna ogni cosa? È in Cristo, con Cristo, per Cristo che si vive di vita eterna. Se Cristo viene tolto, si muore ogni giorno di morte eterna. Chi muore di morte eterna, non potrà mai vivere alcuna dottrina. Vivrà sempre la dottrina del peccato e della morte.</w:t>
      </w:r>
    </w:p>
    <w:p w14:paraId="3E611985"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La risposta che Gesù dona loro – </w:t>
      </w:r>
      <w:r w:rsidRPr="00CB12A9">
        <w:rPr>
          <w:rFonts w:ascii="Arial" w:eastAsia="Times New Roman" w:hAnsi="Arial" w:cs="Arial"/>
          <w:i/>
          <w:iCs/>
          <w:kern w:val="0"/>
          <w:sz w:val="24"/>
          <w:szCs w:val="20"/>
          <w:lang w:eastAsia="it-IT"/>
          <w14:ligatures w14:val="none"/>
        </w:rPr>
        <w:t xml:space="preserve">Ma Gesù disse loro: «Il Padre mio agisce anche ora e anch’io agisco – </w:t>
      </w:r>
      <w:r w:rsidRPr="00CB12A9">
        <w:rPr>
          <w:rFonts w:ascii="Arial" w:eastAsia="Times New Roman" w:hAnsi="Arial" w:cs="Arial"/>
          <w:kern w:val="0"/>
          <w:sz w:val="24"/>
          <w:szCs w:val="20"/>
          <w:lang w:eastAsia="it-IT"/>
          <w14:ligatures w14:val="none"/>
        </w:rPr>
        <w:t>non placa i loro cuori. Anzi! Questa Parola suscita nei loro cuori una volontà ancora più forte di male contro Gesù: “</w:t>
      </w:r>
      <w:r w:rsidRPr="00CB12A9">
        <w:rPr>
          <w:rFonts w:ascii="Arial" w:eastAsia="Times New Roman" w:hAnsi="Arial" w:cs="Arial"/>
          <w:i/>
          <w:iCs/>
          <w:kern w:val="0"/>
          <w:sz w:val="24"/>
          <w:szCs w:val="20"/>
          <w:lang w:eastAsia="it-IT"/>
          <w14:ligatures w14:val="none"/>
        </w:rPr>
        <w:t xml:space="preserve">Per questo i Giudei cercavano ancor più di ucciderlo, perché non soltanto violava il sabato, ma chiamava Dio suo Padre, facendosi uguale a Dio”. </w:t>
      </w:r>
      <w:r w:rsidRPr="00CB12A9">
        <w:rPr>
          <w:rFonts w:ascii="Arial" w:eastAsia="Times New Roman" w:hAnsi="Arial" w:cs="Arial"/>
          <w:kern w:val="0"/>
          <w:sz w:val="24"/>
          <w:szCs w:val="20"/>
          <w:lang w:eastAsia="it-IT"/>
          <w14:ligatures w14:val="none"/>
        </w:rPr>
        <w:t xml:space="preserve">È questa rivelazione che i Giudei vogliono distruggere. Questa distruzione è di necessità di esistenza. I Giudei potranno esistere se uccidono Gesù. Se non uccidono Gesù, saranno loro eliminati. La via perché essi possano essere non eliminati è la loro conversione a Cristo Gesù e al Padre suo, che è il vero Dio di Abramo, il vero Dio di Isacco, il vero Dio di Giacobbe, il vero Dio dei loro Padri. Dal loro Dio che non è il Dio di Mosè, devono convertirsi al vero Dio di Mosè che è il Padre di Cristo Gesù. I Giudei non devono cambiare Dio allo stesso modo che Gesù non ha cambiato Dio. Gesù adora il vero loro Dio e chiede a Giudei di convertirsi anche loro al loro vero Dio. </w:t>
      </w:r>
    </w:p>
    <w:p w14:paraId="2E1CE7A6"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Ora il vero Dio è il Padre del Signore nostro Gesù Cristo ed è Gesù Cristo, il solo vero Figlio del Padre per generazione eterna. È questa la conversione cui è chiamato ogni uomo: passare dal Dio non vero al Dio vero. Ma è anche questa la conversione alla quale è chiamato anche il cristiano: passare da ogni falso Cristo al vero Cristo, da ogni falsa Chiesa alla era Chiesa, da ogni falsa fede alla vera fede. Passare da un Vangelo diverso al vero Vangelo di Cristo Gesù. </w:t>
      </w:r>
    </w:p>
    <w:p w14:paraId="25EF8719"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r w:rsidRPr="00CB12A9">
        <w:rPr>
          <w:rFonts w:ascii="Arial" w:eastAsia="Times New Roman" w:hAnsi="Arial" w:cs="Arial"/>
          <w:kern w:val="0"/>
          <w:sz w:val="24"/>
          <w:szCs w:val="20"/>
          <w:lang w:eastAsia="it-IT"/>
          <w14:ligatures w14:val="none"/>
        </w:rPr>
        <w:t xml:space="preserve">Se oggi Gesù venisse nella sua Chiesa, vivrebbe la stessa persecuzione, questa volta da parte dei suoi discepoli, così come la visse allora con i Giudei. Anche i suoi discepoli oggi hanno cambiato il vero Cristo. Anzi oggi Cristo Gesù neanche più si deve nominare. Il nostro falso cristo non permette che si pronunci del vero Cristo neanche il nome. Lo stesso nome “Cristo” deve sparire dalla mente e dalla bocca </w:t>
      </w:r>
      <w:r w:rsidRPr="00CB12A9">
        <w:rPr>
          <w:rFonts w:ascii="Arial" w:eastAsia="Times New Roman" w:hAnsi="Arial" w:cs="Arial"/>
          <w:kern w:val="0"/>
          <w:sz w:val="24"/>
          <w:szCs w:val="20"/>
          <w:lang w:eastAsia="it-IT"/>
          <w14:ligatures w14:val="none"/>
        </w:rPr>
        <w:lastRenderedPageBreak/>
        <w:t>dei suoi discepoli. Così come anche deve sparire il Suo Vangelo e tutta la Divina Rivelazione. Oggi il Dio del discepolo di Gesù è il suo pensiero.</w:t>
      </w:r>
    </w:p>
    <w:p w14:paraId="711EA1F8" w14:textId="77777777" w:rsidR="00CB12A9" w:rsidRPr="00CB12A9" w:rsidRDefault="00CB12A9" w:rsidP="00CB12A9">
      <w:pPr>
        <w:spacing w:after="120" w:line="240" w:lineRule="auto"/>
        <w:jc w:val="both"/>
        <w:rPr>
          <w:rFonts w:ascii="Arial" w:eastAsia="Times New Roman" w:hAnsi="Arial" w:cs="Arial"/>
          <w:kern w:val="0"/>
          <w:sz w:val="24"/>
          <w:szCs w:val="20"/>
          <w:lang w:eastAsia="it-IT"/>
          <w14:ligatures w14:val="none"/>
        </w:rPr>
      </w:pPr>
    </w:p>
    <w:p w14:paraId="3F38A9C5" w14:textId="77777777" w:rsidR="00CB12A9" w:rsidRPr="00CB12A9" w:rsidRDefault="00CB12A9" w:rsidP="00CB12A9">
      <w:pPr>
        <w:spacing w:after="120" w:line="240" w:lineRule="auto"/>
        <w:jc w:val="both"/>
        <w:rPr>
          <w:rFonts w:ascii="Arial" w:eastAsia="Times New Roman" w:hAnsi="Arial" w:cs="Arial"/>
          <w:b/>
          <w:bCs/>
          <w:kern w:val="0"/>
          <w:sz w:val="24"/>
          <w:szCs w:val="24"/>
          <w:lang w:eastAsia="it-IT"/>
          <w14:ligatures w14:val="none"/>
        </w:rPr>
      </w:pPr>
      <w:r w:rsidRPr="00CB12A9">
        <w:rPr>
          <w:rFonts w:ascii="Arial" w:eastAsia="Times New Roman" w:hAnsi="Arial" w:cs="Arial"/>
          <w:b/>
          <w:bCs/>
          <w:kern w:val="0"/>
          <w:sz w:val="24"/>
          <w:szCs w:val="24"/>
          <w:lang w:eastAsia="it-IT"/>
          <w14:ligatures w14:val="none"/>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 (Gv 5,9-23).</w:t>
      </w:r>
    </w:p>
    <w:p w14:paraId="7BD5BC03"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0"/>
          <w:lang w:eastAsia="it-IT"/>
          <w14:ligatures w14:val="none"/>
        </w:rPr>
        <w:t xml:space="preserve">Ecco come risponde Gesù alle accuse false, inondate, frutto di ragioni di volontà e non di ragioni eterne, soprannaturali, divine, oggettive, storiche; ragioni infondate, ragioni di autodifesa, e non ragioni di verità storica nella quale vive le verità eterna: </w:t>
      </w:r>
      <w:r w:rsidRPr="00CB12A9">
        <w:rPr>
          <w:rFonts w:ascii="Arial" w:eastAsia="Times New Roman" w:hAnsi="Arial" w:cs="Arial"/>
          <w:i/>
          <w:iCs/>
          <w:kern w:val="0"/>
          <w:sz w:val="24"/>
          <w:szCs w:val="20"/>
          <w:lang w:eastAsia="it-IT"/>
          <w14:ligatures w14:val="none"/>
        </w:rPr>
        <w:t>“</w:t>
      </w:r>
      <w:r w:rsidRPr="00CB12A9">
        <w:rPr>
          <w:rFonts w:ascii="Arial" w:eastAsia="Times New Roman" w:hAnsi="Arial" w:cs="Arial"/>
          <w:i/>
          <w:iCs/>
          <w:kern w:val="0"/>
          <w:sz w:val="24"/>
          <w:szCs w:val="24"/>
          <w:lang w:eastAsia="it-IT"/>
          <w14:ligatures w14:val="none"/>
        </w:rPr>
        <w:t xml:space="preserve">Gesù riprese a parlare e disse loro: «In verità, in verità io vi dico: il Figlio da se stesso non può fare nulla, se non ciò che vede fare dal Padre; quello che egli fa, anche il Figlio lo fa allo stesso modo”. </w:t>
      </w:r>
      <w:r w:rsidRPr="00CB12A9">
        <w:rPr>
          <w:rFonts w:ascii="Arial" w:eastAsia="Times New Roman" w:hAnsi="Arial" w:cs="Arial"/>
          <w:kern w:val="0"/>
          <w:sz w:val="24"/>
          <w:szCs w:val="24"/>
          <w:lang w:eastAsia="it-IT"/>
          <w14:ligatures w14:val="none"/>
        </w:rPr>
        <w:t xml:space="preserve">Cosa fa e cosa dice Mosè? Dice tutto ciò che ascolta da Dio. Fa tutto ciò che Lui vede sul monte, nei cieli eterni. Cosa fa invece Aronne? Dice e fa quello il popolo di dice di dire e di fare. Gesù dice e fa. Dice quello che il Padre dice e fa quello che vede fare al Padre. È questa la vera religione ed è questa la vera fede: essere dall’Alto, da Dio, in ciò che si dice e in ciò che si fa. </w:t>
      </w:r>
    </w:p>
    <w:p w14:paraId="519AA9F0"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 xml:space="preserve">È questo il vero cristianesimo: essere da Cristo in tutto ciò che si dice e in tutto ciò che si fa. Come Cristo Gesù à sempre dal Padre in ciò che dice e in ciò che fa, così i Giudei devono essere dal loro Dio in ciò che dicono e in ciò che fanno. Ora se si è dall’unico Dio che è il Dio di Abramo, il Dio di Isacco, il Dio di Giacobbe, non vi potrà mai essere contrapposizione tra i Giudei e Cristo. Se c’è contrapposizione, essa esiste perché i Giudei sono come Aronne, sono dal proprio cuore e dal cuore degli altri. Non sono come Mosè. Come facciamo noi a conoscere che Gesù è da Dio? Dalle opere e dai segni che Lui compie. Lo ha detto a noi Nicodemo: </w:t>
      </w:r>
      <w:r w:rsidRPr="00CB12A9">
        <w:rPr>
          <w:rFonts w:ascii="Arial" w:eastAsia="Times New Roman" w:hAnsi="Arial" w:cs="Arial"/>
          <w:i/>
          <w:iCs/>
          <w:kern w:val="0"/>
          <w:sz w:val="24"/>
          <w:szCs w:val="24"/>
          <w:lang w:eastAsia="it-IT"/>
          <w14:ligatures w14:val="none"/>
        </w:rPr>
        <w:t>“Maestro, sappiamo che sei venuto da Dio. Nessuno infatti può fare i segni che tu fai, se Dio non è con lui”</w:t>
      </w:r>
      <w:r w:rsidRPr="00CB12A9">
        <w:rPr>
          <w:rFonts w:ascii="Arial" w:eastAsia="Times New Roman" w:hAnsi="Arial" w:cs="Arial"/>
          <w:kern w:val="0"/>
          <w:sz w:val="24"/>
          <w:szCs w:val="24"/>
          <w:lang w:eastAsia="it-IT"/>
          <w14:ligatures w14:val="none"/>
        </w:rPr>
        <w:t xml:space="preserve">. Lo dice anche Gesù: </w:t>
      </w:r>
      <w:r w:rsidRPr="00CB12A9">
        <w:rPr>
          <w:rFonts w:ascii="Arial" w:eastAsia="Times New Roman" w:hAnsi="Arial" w:cs="Arial"/>
          <w:i/>
          <w:iCs/>
          <w:kern w:val="0"/>
          <w:sz w:val="24"/>
          <w:szCs w:val="24"/>
          <w:lang w:eastAsia="it-IT"/>
          <w14:ligatures w14:val="none"/>
        </w:rPr>
        <w:t>“Se non credete a me, cedete alle mie opere. Sono esse che attestano che Io Sono”.</w:t>
      </w:r>
      <w:r w:rsidRPr="00CB12A9">
        <w:rPr>
          <w:rFonts w:ascii="Arial" w:eastAsia="Times New Roman" w:hAnsi="Arial" w:cs="Arial"/>
          <w:kern w:val="0"/>
          <w:sz w:val="24"/>
          <w:szCs w:val="24"/>
          <w:lang w:eastAsia="it-IT"/>
          <w14:ligatures w14:val="none"/>
        </w:rPr>
        <w:t xml:space="preserve"> È sempre la storia che attesta chi viene da Dio e chi viene da se stesso e anche chi viene da Satana. </w:t>
      </w:r>
    </w:p>
    <w:p w14:paraId="357636ED" w14:textId="406EA518"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Perché Gesù può dire e fare cose che mai nessuno ga detto e nessuno ha fatto, neanche Mosè e neppure tutti gli inviati da Dio finora venuti nella storia del popolo del Signore? Perché differente è la relazione tra Gesù e il Padre suo. Gesù è l’Amore Eterno del Padre. È il Figlio del suo Amore Eterno. È il Figlio che Lui ha generato nell’oggi dell’eternità. Il Verbo eterno generato dal Padre si è fatto carne nel seno della Vergine Maria. Essendo questa verità di Gesù: divina, eterna, verità generata, non creata, verità incarnata, le parole e le opere che il Padre comanderà a Cristo Gesù di dire e di fare, servono a mettere in luce questa altissima verità: “</w:t>
      </w:r>
      <w:r w:rsidRPr="00CB12A9">
        <w:rPr>
          <w:rFonts w:ascii="Arial" w:eastAsia="Times New Roman" w:hAnsi="Arial" w:cs="Arial"/>
          <w:i/>
          <w:iCs/>
          <w:kern w:val="0"/>
          <w:sz w:val="24"/>
          <w:szCs w:val="24"/>
          <w:lang w:eastAsia="it-IT"/>
          <w14:ligatures w14:val="none"/>
        </w:rPr>
        <w:t xml:space="preserve">Il Padre infatti ama il Figlio, gli manifesta tutto quello che fa e gli manifesterà opere ancora più grandi di queste, perché voi ne siate meravigliati”. </w:t>
      </w:r>
      <w:r w:rsidRPr="00CB12A9">
        <w:rPr>
          <w:rFonts w:ascii="Arial" w:eastAsia="Times New Roman" w:hAnsi="Arial" w:cs="Arial"/>
          <w:kern w:val="0"/>
          <w:sz w:val="24"/>
          <w:szCs w:val="24"/>
          <w:lang w:eastAsia="it-IT"/>
          <w14:ligatures w14:val="none"/>
        </w:rPr>
        <w:t xml:space="preserve">Più alta è la verità e più alte devono essere le opere. Più alta è la verità, è più alte devono essere le parole che la rivelano e la manifestano. Dinanzi a Cristo Gesù sempre i Giudei rimarranno meravigliati. Ecco la loro confessione: </w:t>
      </w:r>
      <w:r w:rsidRPr="00CB12A9">
        <w:rPr>
          <w:rFonts w:ascii="Arial" w:eastAsia="Times New Roman" w:hAnsi="Arial" w:cs="Arial"/>
          <w:i/>
          <w:iCs/>
          <w:kern w:val="0"/>
          <w:sz w:val="24"/>
          <w:szCs w:val="24"/>
          <w:lang w:eastAsia="it-IT"/>
          <w14:ligatures w14:val="none"/>
        </w:rPr>
        <w:t xml:space="preserve">“Non abbiamo mai visto nulla di </w:t>
      </w:r>
      <w:r w:rsidRPr="00CB12A9">
        <w:rPr>
          <w:rFonts w:ascii="Arial" w:eastAsia="Times New Roman" w:hAnsi="Arial" w:cs="Arial"/>
          <w:i/>
          <w:iCs/>
          <w:kern w:val="0"/>
          <w:sz w:val="24"/>
          <w:szCs w:val="24"/>
          <w:lang w:eastAsia="it-IT"/>
          <w14:ligatures w14:val="none"/>
        </w:rPr>
        <w:lastRenderedPageBreak/>
        <w:t>simile</w:t>
      </w:r>
      <w:r w:rsidRPr="00CB12A9">
        <w:rPr>
          <w:rFonts w:ascii="Arial" w:eastAsia="Times New Roman" w:hAnsi="Arial" w:cs="Arial"/>
          <w:kern w:val="0"/>
          <w:sz w:val="24"/>
          <w:szCs w:val="24"/>
          <w:lang w:eastAsia="it-IT"/>
          <w14:ligatures w14:val="none"/>
        </w:rPr>
        <w:t>. La stessa cosa vale anche noi discepoli di Gesù. Come Mosè manifestò con parole e opere che il Dio di Abramo è al di sopra di tutti gli dèi dei popoli e delle nazioni;</w:t>
      </w:r>
      <w:r w:rsidR="008544BD">
        <w:rPr>
          <w:rFonts w:ascii="Arial" w:eastAsia="Times New Roman" w:hAnsi="Arial" w:cs="Arial"/>
          <w:kern w:val="0"/>
          <w:sz w:val="24"/>
          <w:szCs w:val="24"/>
          <w:lang w:eastAsia="it-IT"/>
          <w14:ligatures w14:val="none"/>
        </w:rPr>
        <w:t xml:space="preserve"> </w:t>
      </w:r>
      <w:r w:rsidRPr="00CB12A9">
        <w:rPr>
          <w:rFonts w:ascii="Arial" w:eastAsia="Times New Roman" w:hAnsi="Arial" w:cs="Arial"/>
          <w:kern w:val="0"/>
          <w:sz w:val="24"/>
          <w:szCs w:val="24"/>
          <w:lang w:eastAsia="it-IT"/>
          <w14:ligatures w14:val="none"/>
        </w:rPr>
        <w:t>come Cristo Gesù ha manifestato e rivelato che il Padre suo e Lui sono una cosa sola con opere che mai nessuno ha compiuto, così anche il discepolo di Gesù, anche lui è chiamato a manifestare che solo Gesù di Nazaret è il solo Redentore e Salvatore degli uomini, con parole e opere che nessuno mai ha compiuto né mai potrà compiere. Più alta è la fede e più alte devono essere le nostre parole e le nostre opere, tanto grandi da creare meraviglia in ogni cuore.</w:t>
      </w:r>
    </w:p>
    <w:p w14:paraId="1325FAAA" w14:textId="44AC601E"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Ecco le opere che il Padre, che ama il Figlio, compie e che anche il Foglio compie</w:t>
      </w:r>
      <w:r w:rsidR="008544BD">
        <w:rPr>
          <w:rFonts w:ascii="Arial" w:eastAsia="Times New Roman" w:hAnsi="Arial" w:cs="Arial"/>
          <w:kern w:val="0"/>
          <w:sz w:val="24"/>
          <w:szCs w:val="24"/>
          <w:lang w:eastAsia="it-IT"/>
          <w14:ligatures w14:val="none"/>
        </w:rPr>
        <w:t xml:space="preserve"> </w:t>
      </w:r>
      <w:r w:rsidRPr="00CB12A9">
        <w:rPr>
          <w:rFonts w:ascii="Arial" w:eastAsia="Times New Roman" w:hAnsi="Arial" w:cs="Arial"/>
          <w:kern w:val="0"/>
          <w:sz w:val="24"/>
          <w:szCs w:val="24"/>
          <w:lang w:eastAsia="it-IT"/>
          <w14:ligatures w14:val="none"/>
        </w:rPr>
        <w:t xml:space="preserve">per volontà del Padre e per suo dono: </w:t>
      </w:r>
      <w:r w:rsidRPr="00CB12A9">
        <w:rPr>
          <w:rFonts w:ascii="Arial" w:eastAsia="Times New Roman" w:hAnsi="Arial" w:cs="Arial"/>
          <w:i/>
          <w:iCs/>
          <w:kern w:val="0"/>
          <w:sz w:val="24"/>
          <w:szCs w:val="24"/>
          <w:lang w:eastAsia="it-IT"/>
          <w14:ligatures w14:val="none"/>
        </w:rPr>
        <w:t xml:space="preserve">“Come il Padre risuscita i morti e dà la vita, così anche il Figlio dà la vita a chi egli vuole. </w:t>
      </w:r>
      <w:r w:rsidRPr="00CB12A9">
        <w:rPr>
          <w:rFonts w:ascii="Arial" w:eastAsia="Times New Roman" w:hAnsi="Arial" w:cs="Arial"/>
          <w:kern w:val="0"/>
          <w:sz w:val="24"/>
          <w:szCs w:val="24"/>
          <w:lang w:eastAsia="it-IT"/>
          <w14:ligatures w14:val="none"/>
        </w:rPr>
        <w:t>La risurrezione non è solo quella dell’ultimo giorno. Quella è risurrezione fisica, di una morte fisica generata in noi dal peccato. Ma il peccato produce anche la morte spirituale, che è la nostra separazione da Dio e la separazione della nostra anima del nostro spirito e dal nostro corpo, separazione che uccide l’uomo nella sua purissima verità. Questo duplice potere il Padre ha dato al Figlio. Il Figlio è più che Ezechiele. Il Figlio è mandato nel mondo perché dal suo costato trafitto sgorga il sangue e lo Spirito Santo che deve dare la vita alle ossa aride che inondano la pianura o il deserto del mondo. Questa opera Gesù la compirà per mezzo dei discepoli.</w:t>
      </w:r>
    </w:p>
    <w:p w14:paraId="330E1A0F"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3F0A842C"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117D53D8"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 xml:space="preserve">Poi nell’ultimo giorno il Signore Gesù soffierà Il suo Spirito nella vale della morte e dei sepolcri è chiamerà la polvere di ogni corpo dell’uomo, polvere che più neanche esiste, ricomporrà il corpo e corpo anima saranno l’uomo. Vi è però una differenza </w:t>
      </w:r>
      <w:r w:rsidRPr="00CB12A9">
        <w:rPr>
          <w:rFonts w:ascii="Arial" w:eastAsia="Times New Roman" w:hAnsi="Arial" w:cs="Arial"/>
          <w:kern w:val="0"/>
          <w:sz w:val="24"/>
          <w:szCs w:val="24"/>
          <w:lang w:eastAsia="it-IT"/>
          <w14:ligatures w14:val="none"/>
        </w:rPr>
        <w:lastRenderedPageBreak/>
        <w:t>tra quanti fecero il bene e quanti fecero il male. Per gli uni sarà risurrezione di condanna, per gli altri sarà una risurrezione di vita eterna.</w:t>
      </w:r>
    </w:p>
    <w:p w14:paraId="1006405E"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 xml:space="preserve">Ecco l’opera che gli Apostoli del Signore, e ogni altro membro del corpo di Cristo unito ad essi con obbedienza gerarchica: essi dovranno andare nella pianura del mondo dove vi sono solo ossa aride, portare lo Spirito di Cristo unirlo al loro Spirito, questa unione e unità è necessaria, e infonderlo su quelle ossa aride perché il vero uomo, l’uomo secondo il vero Dio, ritorni a vivere sulla faccia della terra. Se essi però non vanno con tutta la potenza dello Spirito di Cristo Gesù, frutto della passione di Gesù, unito al loro Spirito, anch’esso frutto di ogni passione subita per il Vangelo, le ossa aride resteranno ossa aride. Nessuna dottrina e nessuna teologia e nessuna teoria e nessuna ideologia, filosofia, scienza, farà ritornate in vita il vero uomo secondo Dio, che deve divenire il vero uomo secondo Cristo Gesù. Potrà dare la vita alle ossa aride solo lo Spirito di Cristo Gesù unito allo Spirito degli Apostoli. Sempre però con un unico fine: formare il corpo di Cristo perché solo nel corpo di Cristo sgorga lo Spirito Santo e la grazia per la vita del mondo. Quanto il Padre ha dato al Figlio del suo amore, il Figlio lo ha dato ai discepoli del suo amore. Se l’Apostolo del Signore, in Cristo, per Cristo, con Cristo, non dona la vita al mondo, la sua missione è inutile e vana. Per questo è stato costituito e questo deve fare. </w:t>
      </w:r>
    </w:p>
    <w:p w14:paraId="5AE000C8"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 xml:space="preserve">Ecco un altro dono che il Padre ha dato al Figlio: il potere di giudicare: </w:t>
      </w:r>
      <w:r w:rsidRPr="00CB12A9">
        <w:rPr>
          <w:rFonts w:ascii="Arial" w:eastAsia="Times New Roman" w:hAnsi="Arial" w:cs="Arial"/>
          <w:i/>
          <w:iCs/>
          <w:kern w:val="0"/>
          <w:sz w:val="24"/>
          <w:szCs w:val="24"/>
          <w:lang w:eastAsia="it-IT"/>
          <w14:ligatures w14:val="none"/>
        </w:rPr>
        <w:t xml:space="preserve">“Il Padre infatti non giudica nessuno, ma ha dato ogni giudizio al Figlio”. </w:t>
      </w:r>
      <w:r w:rsidRPr="00CB12A9">
        <w:rPr>
          <w:rFonts w:ascii="Arial" w:eastAsia="Times New Roman" w:hAnsi="Arial" w:cs="Arial"/>
          <w:kern w:val="0"/>
          <w:sz w:val="24"/>
          <w:szCs w:val="24"/>
          <w:lang w:eastAsia="it-IT"/>
          <w14:ligatures w14:val="none"/>
        </w:rPr>
        <w:t xml:space="preserve">Il primo giudizio è la separazione del bene dal male, del giusto dall’ingiusto, del vero dal falso, della Parola di Dio dalla non parola di Dio, della via che conduce alla vita e dalla via che conduce alla morte, della via di salvezza dalla via della perdizione eterna. Questo giudizio è il solo vero, il solo perfetto, il solo giudizio immutabile nei secoli. Il secondo giudizio è nella separazione delle vie utili all’uomo per la sua conversione al fine di essere salvato dalle vie inutili, vane, effimere, senza alcun frutto. Il terzo giudizio è quello dell’ultimo giorno: è la separazione eterna degli eletti e dei dannati. </w:t>
      </w:r>
    </w:p>
    <w:p w14:paraId="5E8AE00E"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Gesù ha dato anche ai suoi discepoli il primo e il secondo giudizio. Essi devono sempre separare il vero Vangelo da ogni Vangelo diverso, il vero Cristo da ogni Cristo diverso, la vera Parola da ogni Parola diversa, il vero Spirito Santo da ogni Spirito diverso, il vero Dio da ogni Dio diverso, la vera Chiesa da ogni Chiesa diversa, la vera morale da ogni morale diversa, la vera via della salvezza da ogni via diversa, il vero cristiano da ogni cristiano diverso. Ecco perché nessun discepolo potrà mai dire</w:t>
      </w:r>
      <w:r w:rsidRPr="00CB12A9">
        <w:rPr>
          <w:rFonts w:ascii="Arial" w:eastAsia="Times New Roman" w:hAnsi="Arial" w:cs="Arial"/>
          <w:i/>
          <w:iCs/>
          <w:kern w:val="0"/>
          <w:sz w:val="24"/>
          <w:szCs w:val="24"/>
          <w:lang w:eastAsia="it-IT"/>
          <w14:ligatures w14:val="none"/>
        </w:rPr>
        <w:t>: “Chi sono io per giudicare?”</w:t>
      </w:r>
      <w:r w:rsidRPr="00CB12A9">
        <w:rPr>
          <w:rFonts w:ascii="Arial" w:eastAsia="Times New Roman" w:hAnsi="Arial" w:cs="Arial"/>
          <w:kern w:val="0"/>
          <w:sz w:val="24"/>
          <w:szCs w:val="24"/>
          <w:lang w:eastAsia="it-IT"/>
          <w14:ligatures w14:val="none"/>
        </w:rPr>
        <w:t>. Se dice questo, ha abdicato alla missione che Gesù gli ha conferito. Se l’Apostolo del Signore non opera questo giudizio, consegna il gregge di Cristo al mondo e a Satana. Noi infatti abbiamo assistito e sempre assistiamo a questa consegna del gregge di Cristo a Satana.</w:t>
      </w:r>
    </w:p>
    <w:p w14:paraId="10C26C67"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 xml:space="preserve">Ecco due giudizi operati dall’Apostolo Pietro che troviamo negli Atti degli Apostoli: </w:t>
      </w:r>
    </w:p>
    <w:p w14:paraId="0DC573CD"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w:t>
      </w:r>
      <w:r w:rsidRPr="00CB12A9">
        <w:rPr>
          <w:rFonts w:ascii="Arial" w:eastAsia="Times New Roman" w:hAnsi="Arial" w:cs="Arial"/>
          <w:i/>
          <w:iCs/>
          <w:kern w:val="0"/>
          <w:sz w:val="24"/>
          <w:szCs w:val="24"/>
          <w:lang w:eastAsia="it-IT"/>
          <w14:ligatures w14:val="none"/>
        </w:rPr>
        <w:lastRenderedPageBreak/>
        <w:t xml:space="preserve">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6AF844C7"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 xml:space="preserve">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 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Simone, vedendo che lo Spirito veniva dato con l’imposizione delle mani degli apostoli, offrì loro del denaro dicendo: «Date anche a me questo potere perché, a chiunque io imponga le mani, egli riceva lo Spirito Santo». Ma Pietro gli rispose: «Possa andare in rovina, tu e il tuo denaro, perché hai pensato di comprare con i soldi il dono di Dio! Non hai nulla da spartire né da guadagnare in questa cosa, perché il tuo cuore non è retto davanti a Dio. Convèrtiti dunque da questa tua iniquità e prega il Signore che ti sia perdonata l’intenzione del tuo cuore. Ti vedo infatti pieno di fiele amaro e preso nei lacci dell’iniquità». Rispose allora Simone: «Pregate voi per me il Signore, perché non mi accada nulla di ciò che avete detto». Essi poi, dopo aver testimoniato e annunciato la parola del Signore, ritornavano a Gerusalemme ed evangelizzavano molti villaggi dei Samaritani (At 8,9-24). </w:t>
      </w:r>
    </w:p>
    <w:p w14:paraId="5173872B"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 xml:space="preserve">Ma anche il secondo giudizio il discepolo di Gesù deve operare: deve sempre conoscere ogni vero intervento necessario per la conversione prima dei figli della Chiesa e poi dei figli del mondo al vero Vangelo della salvezza, separandoli da tutti quei falsi, fallaci, mendaci, stolti e insipienti interventi che addirittura ratificano i discepoli e il mondo nelle sue tenebre. Senza questo giudizio, fallisce ogni missione evangelizzatrice per la conversione e dei figli della Chiesa e dei figli del mondo al vero Vangelo di Gesù Signore. Ecco un esempio di giudizio falso e di falso intervento: Non si può celerare un giubileo dei giovani chiedendo ai giovani di chiamare altri giovani senza parlare loro di Cristo Gesù, senza parlare loro del Vangelo. La donna samaritana chiama a Gesù Signore. Andra porta Simon Pietro a Gesù Signore. Filippo porta Natanaele a Gesù Signore. L’assenza di questo giudizio o la sua negazione, fa sì che la valle dalle ossa aride sarà sempre piena di ossa aride. Il Signore diede a Ezechiele il giusto intervento da operare e quella valle ritornò a essere piena di esseri viventi. Intervento giusto, soluzione efficace. Ma anche il Padre per la redenzione del mondo operò un giudizio e lo operò nel giorno senza giorni dell’eternità: per la salvezza e la redenzione del mondo mandò il suo </w:t>
      </w:r>
      <w:r w:rsidRPr="00CB12A9">
        <w:rPr>
          <w:rFonts w:ascii="Arial" w:eastAsia="Times New Roman" w:hAnsi="Arial" w:cs="Arial"/>
          <w:kern w:val="0"/>
          <w:sz w:val="24"/>
          <w:szCs w:val="24"/>
          <w:lang w:eastAsia="it-IT"/>
          <w14:ligatures w14:val="none"/>
        </w:rPr>
        <w:lastRenderedPageBreak/>
        <w:t xml:space="preserve">Figlio Unigenito. Negli ultimi tempi anche la Vergine Maria ha operato un intervento efficacissimo: </w:t>
      </w:r>
      <w:r w:rsidRPr="00CB12A9">
        <w:rPr>
          <w:rFonts w:ascii="Arial" w:eastAsia="Times New Roman" w:hAnsi="Arial" w:cs="Arial"/>
          <w:i/>
          <w:iCs/>
          <w:kern w:val="0"/>
          <w:sz w:val="24"/>
          <w:szCs w:val="24"/>
          <w:lang w:eastAsia="it-IT"/>
          <w14:ligatures w14:val="none"/>
        </w:rPr>
        <w:t>essendo il mondo senza Vangelo, portate il Vangelo al mondo</w:t>
      </w:r>
      <w:r w:rsidRPr="00CB12A9">
        <w:rPr>
          <w:rFonts w:ascii="Arial" w:eastAsia="Times New Roman" w:hAnsi="Arial" w:cs="Arial"/>
          <w:kern w:val="0"/>
          <w:sz w:val="24"/>
          <w:szCs w:val="24"/>
          <w:lang w:eastAsia="it-IT"/>
          <w14:ligatures w14:val="none"/>
        </w:rPr>
        <w:t>. Gli uomini dai falsi interventi, dagli interventi per la morte dell’uomo, hanno dichiarato falso questo giudizio e lo hanno voluto distruggere con odio satanico e infernale.</w:t>
      </w:r>
    </w:p>
    <w:p w14:paraId="581566A5"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Ecco due interventi efficaci presi dai Dodici per il più grande bene del Vangelo:</w:t>
      </w:r>
    </w:p>
    <w:p w14:paraId="480FA29B"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1ADDE5E8"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Ora alcuni, venuti dalla Giudea, insegnavano ai fratelli: «Se non vi fate circoncidere secondo l’usanza di Mosè, non potete essere salvati».</w:t>
      </w:r>
    </w:p>
    <w:p w14:paraId="4DC9C7B4"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50FF16BC"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65181C09"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Tutta l’assemblea tacque e stettero ad ascoltare Bàrnaba e Paolo che riferivano quali grandi segni e prodigi Dio aveva compiuto tra le nazioni per mezzo loro.</w:t>
      </w:r>
    </w:p>
    <w:p w14:paraId="68F87B21"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1F98967A"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lastRenderedPageBreak/>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3BD198F8"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72E622FB" w14:textId="77777777" w:rsidR="00CB12A9" w:rsidRPr="00CB12A9" w:rsidRDefault="00CB12A9" w:rsidP="00CB12A9">
      <w:pPr>
        <w:spacing w:after="120" w:line="240" w:lineRule="auto"/>
        <w:jc w:val="both"/>
        <w:rPr>
          <w:rFonts w:ascii="Arial" w:eastAsia="Times New Roman" w:hAnsi="Arial" w:cs="Arial"/>
          <w:i/>
          <w:iCs/>
          <w:kern w:val="0"/>
          <w:sz w:val="24"/>
          <w:szCs w:val="24"/>
          <w:lang w:eastAsia="it-IT"/>
          <w14:ligatures w14:val="none"/>
        </w:rPr>
      </w:pPr>
      <w:r w:rsidRPr="00CB12A9">
        <w:rPr>
          <w:rFonts w:ascii="Arial" w:eastAsia="Times New Roman" w:hAnsi="Arial" w:cs="Arial"/>
          <w:i/>
          <w:iCs/>
          <w:kern w:val="0"/>
          <w:sz w:val="24"/>
          <w:szCs w:val="24"/>
          <w:lang w:eastAsia="it-IT"/>
          <w14:ligatures w14:val="none"/>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 (At 15,1-35). </w:t>
      </w:r>
    </w:p>
    <w:p w14:paraId="01D8DC91"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Non separare gli interventi efficaci, veri, utili dagli interventi inefficaci, falsi, inutili, di facciata e di immagine, portano la Chiesa alla rovina. Solo però chi è mosso dallo Spirito Santo come Cristo Gesù è mosso dallo Spirito Santo, sa prendere interventi per il più grande bene del Vangelo. Oggi dobbiamo affermare che nella Chiesa in questi ultimi anni moltissimi sono stati gli interventi presi, ma tutti ai danni del Vangelo. Qualcuno potrebbe obiettare che questi interventi sono stati pensati da altri ma non dagli Apostoli. Si risponde che gli Apostoli sono responsabili di tutta la vita della Chiesa. Anche l’alito di una decisione falsa essi devono impedire che entri nella Chiesa. La fermezza dell’Apostolo è salvezza per la Chiesa e per il mondo.</w:t>
      </w:r>
    </w:p>
    <w:p w14:paraId="77925102" w14:textId="537268AC"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 xml:space="preserve">Perché il Padre dona questi poteri al Figlio? Ecco la risposta che ci dona Cristo Signore: </w:t>
      </w:r>
      <w:r w:rsidRPr="00CB12A9">
        <w:rPr>
          <w:rFonts w:ascii="Arial" w:eastAsia="Times New Roman" w:hAnsi="Arial" w:cs="Arial"/>
          <w:i/>
          <w:iCs/>
          <w:kern w:val="0"/>
          <w:sz w:val="24"/>
          <w:szCs w:val="24"/>
          <w:lang w:eastAsia="it-IT"/>
          <w14:ligatures w14:val="none"/>
        </w:rPr>
        <w:t xml:space="preserve">“perché tutti onorino il Figlio come onorano il Padre. Chi non onora il Figlio, non onora il Padre che lo ha mandato” (Gv 5,9-23). </w:t>
      </w:r>
      <w:r w:rsidRPr="00CB12A9">
        <w:rPr>
          <w:rFonts w:ascii="Arial" w:eastAsia="Times New Roman" w:hAnsi="Arial" w:cs="Arial"/>
          <w:kern w:val="0"/>
          <w:sz w:val="24"/>
          <w:szCs w:val="24"/>
          <w:lang w:eastAsia="it-IT"/>
          <w14:ligatures w14:val="none"/>
        </w:rPr>
        <w:t>Cosa è l’onore? Onore è riconosce la verità e i frutti della verità che sono propri di una persona.</w:t>
      </w:r>
      <w:r w:rsidR="008544BD">
        <w:rPr>
          <w:rFonts w:ascii="Arial" w:eastAsia="Times New Roman" w:hAnsi="Arial" w:cs="Arial"/>
          <w:kern w:val="0"/>
          <w:sz w:val="24"/>
          <w:szCs w:val="24"/>
          <w:lang w:eastAsia="it-IT"/>
          <w14:ligatures w14:val="none"/>
        </w:rPr>
        <w:t xml:space="preserve"> </w:t>
      </w:r>
      <w:r w:rsidRPr="00CB12A9">
        <w:rPr>
          <w:rFonts w:ascii="Arial" w:eastAsia="Times New Roman" w:hAnsi="Arial" w:cs="Arial"/>
          <w:kern w:val="0"/>
          <w:sz w:val="24"/>
          <w:szCs w:val="24"/>
          <w:lang w:eastAsia="it-IT"/>
          <w14:ligatures w14:val="none"/>
        </w:rPr>
        <w:t xml:space="preserve">Qual è la verità del Padre? La sua eternità, la sua onnipotenza, la sua grazia, la sua giustizia, la sua misericordia, il suo perdono, la sua volontà di riconciliazione. Onorare il Padre è confessare la sua generazione eterna del suo Figlio Unigenito. Cosa è ancora l’onore per il Padre? Rispettare la sua eterna volontà. Qual è l’eterna volontà del Padre? Che tutti onorino il Figlio come onorino il Pare. Che tutti onorino il Figlio come onorino Dio. Da questo onore nasce una verità di ordine universale che vale per il cielo, la terra e gli inferi: </w:t>
      </w:r>
      <w:r w:rsidRPr="00CB12A9">
        <w:rPr>
          <w:rFonts w:ascii="Arial" w:eastAsia="Times New Roman" w:hAnsi="Arial" w:cs="Arial"/>
          <w:i/>
          <w:iCs/>
          <w:kern w:val="0"/>
          <w:sz w:val="24"/>
          <w:szCs w:val="24"/>
          <w:lang w:eastAsia="it-IT"/>
          <w14:ligatures w14:val="none"/>
        </w:rPr>
        <w:t xml:space="preserve">“Chi non onora il Figlio non onora il padre che lo ha mandato”. </w:t>
      </w:r>
      <w:r w:rsidRPr="00CB12A9">
        <w:rPr>
          <w:rFonts w:ascii="Arial" w:eastAsia="Times New Roman" w:hAnsi="Arial" w:cs="Arial"/>
          <w:kern w:val="0"/>
          <w:sz w:val="24"/>
          <w:szCs w:val="24"/>
          <w:lang w:eastAsia="it-IT"/>
          <w14:ligatures w14:val="none"/>
        </w:rPr>
        <w:t xml:space="preserve">Nessuno può dire: Io onoro Dio. Non onoro Cristo Gesù. Se non onori </w:t>
      </w:r>
      <w:r w:rsidRPr="00CB12A9">
        <w:rPr>
          <w:rFonts w:ascii="Arial" w:eastAsia="Times New Roman" w:hAnsi="Arial" w:cs="Arial"/>
          <w:kern w:val="0"/>
          <w:sz w:val="24"/>
          <w:szCs w:val="24"/>
          <w:lang w:eastAsia="it-IT"/>
          <w14:ligatures w14:val="none"/>
        </w:rPr>
        <w:lastRenderedPageBreak/>
        <w:t>Cristo Gesù neanche il Padre, neanche Dio onori. Perché neanche Dio onori? Perché non dai a Dio la sua verità eterna, non rispetti Dio nella sua volontà. Il tuo Dio è un Dio senza verità e senza volontà. A Dio si giunge per la via di Cristo Gesù. Se Cristo è privato delle sue verità, mai si giungerà fino a Dio. Manca la via. Ora come noi possiamo adorare Dio oggi dal momento che lo abbiamo privato del Figlio e dello Spirito Santo? Come noi possiamo onorare il Figlio se lo abbiamo privato della sua eterna verità di essere il solo Salvatore, il solo Redentore, il solo Giudice dell’universo? Oggi è la verità di Cristo Gesù che è morta nella Chiesa. Morendo nella Chiesa la verità di Cristo, anche la Chiesa muore alla sua verità. Da Chiesa portatrice di luce diviene chiesa portatrice di tenebre. Chi vuole onorare il Padre, deve confessare fin nei suoi atomi tutta la purissima verità di Cristo Gesù.</w:t>
      </w:r>
    </w:p>
    <w:p w14:paraId="433AAB9F"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p>
    <w:p w14:paraId="3CD6C0EA" w14:textId="77777777" w:rsidR="00CB12A9" w:rsidRPr="00CB12A9" w:rsidRDefault="00CB12A9" w:rsidP="00CB12A9">
      <w:pPr>
        <w:spacing w:after="120" w:line="240" w:lineRule="auto"/>
        <w:jc w:val="both"/>
        <w:rPr>
          <w:rFonts w:ascii="Arial" w:eastAsia="Times New Roman" w:hAnsi="Arial" w:cs="Arial"/>
          <w:b/>
          <w:bCs/>
          <w:kern w:val="0"/>
          <w:sz w:val="24"/>
          <w:szCs w:val="24"/>
          <w:lang w:eastAsia="it-IT"/>
          <w14:ligatures w14:val="none"/>
        </w:rPr>
      </w:pPr>
      <w:r w:rsidRPr="00CB12A9">
        <w:rPr>
          <w:rFonts w:ascii="Arial" w:eastAsia="Times New Roman" w:hAnsi="Arial" w:cs="Arial"/>
          <w:b/>
          <w:bCs/>
          <w:kern w:val="0"/>
          <w:sz w:val="24"/>
          <w:szCs w:val="24"/>
          <w:lang w:eastAsia="it-IT"/>
          <w14:ligatures w14:val="none"/>
        </w:rPr>
        <w:t>Necessarie domande</w:t>
      </w:r>
    </w:p>
    <w:p w14:paraId="15B395CB"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Conosco la relazione sempre esistente tra peccato, vizio, malattia, morte?</w:t>
      </w:r>
    </w:p>
    <w:p w14:paraId="25865CD9"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l’accusa di violare il sabato avrebbe potuto comportare per Cristo Gesù una immediata lapidazione?</w:t>
      </w:r>
    </w:p>
    <w:p w14:paraId="2EA4AAFA"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come Gesù si difende da questa accusa?</w:t>
      </w:r>
    </w:p>
    <w:p w14:paraId="7E4010DC"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Qual è la differenza tra Mosè e Aronne?</w:t>
      </w:r>
    </w:p>
    <w:p w14:paraId="7AD3B22B"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Qual è la differenza tra Gesù e i Giudei?</w:t>
      </w:r>
    </w:p>
    <w:p w14:paraId="26670B57"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Gesù dice e opera tutto ciò che che ascolta dal Padre e compie le opere del Padre?</w:t>
      </w:r>
    </w:p>
    <w:p w14:paraId="5A2ADBD9"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la visione di Gesù è sempre dall’alto e mai dal basso?</w:t>
      </w:r>
    </w:p>
    <w:p w14:paraId="39410C78"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cosa significa che il Padre ha dato al Figlio il potere di dare la vita?</w:t>
      </w:r>
    </w:p>
    <w:p w14:paraId="0F881C02"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Conoscono quali altri poteri il Padre ha posto nelle mani del Figlio?</w:t>
      </w:r>
    </w:p>
    <w:p w14:paraId="73A725FB"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Conosco i tre poteri di giudizio dati dal Padre al Figlio?</w:t>
      </w:r>
    </w:p>
    <w:p w14:paraId="6E69034B"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in cosa consistono?</w:t>
      </w:r>
    </w:p>
    <w:p w14:paraId="4DB050DA"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due di questi poteri da Cristo Gesù sono stati dati ai suoi Apostoli?</w:t>
      </w:r>
    </w:p>
    <w:p w14:paraId="001A97BC"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il primo potere consiste nel giudizio che è la quotidiana separazione dal vero Cristo da ogni falso Cristo e del vero Vangelo da ogni falso Vangelo?</w:t>
      </w:r>
    </w:p>
    <w:p w14:paraId="173BC74A"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il secondo potere nel giudizio è la separazione degli interventi efficaci da prendere sempre nello Spirito Santo da tutti gli interventi inefficaci, vani, di facciata presi secondo lo spirito della carne e del peccato?</w:t>
      </w:r>
    </w:p>
    <w:p w14:paraId="6B591A01"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il terzo potere di giudizio che verrà operato nel giorno della risurrezione finale spetta solo a Cristo Gesù e che secondo la Parola di Cristo Gesù in questo giudizio sarà assistito dai suoi Apostoli?</w:t>
      </w:r>
    </w:p>
    <w:p w14:paraId="54478271"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cosa significa onorare una persona?</w:t>
      </w:r>
    </w:p>
    <w:p w14:paraId="566412A0"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come si onora Dio?</w:t>
      </w:r>
    </w:p>
    <w:p w14:paraId="582B5B57"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come si onora Cristo Signore?</w:t>
      </w:r>
    </w:p>
    <w:p w14:paraId="125C02EF"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come si onora lo Spirito Santo?</w:t>
      </w:r>
    </w:p>
    <w:p w14:paraId="6EE934A2"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lastRenderedPageBreak/>
        <w:t>So che invidie e gelosie disonorano lo Spirito Santo, perché sono il frutto della superbia che governa il nostro cuore?</w:t>
      </w:r>
    </w:p>
    <w:p w14:paraId="03951255"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Ho mai disonorato il Padre?</w:t>
      </w:r>
    </w:p>
    <w:p w14:paraId="08ECF484"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Ho mai disonorato lo Spirito Santo?</w:t>
      </w:r>
    </w:p>
    <w:p w14:paraId="056D10D2"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Ho mai disonorato Cristo Signore?</w:t>
      </w:r>
    </w:p>
    <w:p w14:paraId="442B09DA"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 xml:space="preserve">Ho mai disonorato la Vergine Maria? </w:t>
      </w:r>
    </w:p>
    <w:p w14:paraId="4225C790"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Ho mai disonorato la Chiesa?</w:t>
      </w:r>
    </w:p>
    <w:p w14:paraId="3E65B136"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Ho mai disonorato un solo membro del corpo di Cristo?</w:t>
      </w:r>
    </w:p>
    <w:p w14:paraId="5E4C2C8C"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Ho mai pensato che si possa onorare il Padre disonorando Cristo Signore?</w:t>
      </w:r>
    </w:p>
    <w:p w14:paraId="2B55DF16"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Non è forse disonore verso il Padre quando si dice: “Dio sì, Cristo Gesù no”?</w:t>
      </w:r>
    </w:p>
    <w:p w14:paraId="185C1BDF"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Non è forse disonora Cristo Gesù quando si dice: “Cristo Gesù sì, la Chiesa no”?</w:t>
      </w:r>
    </w:p>
    <w:p w14:paraId="20A5FB6D"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Sono mai caduto in questo disonore?</w:t>
      </w:r>
    </w:p>
    <w:p w14:paraId="1AAB4E08"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se io perdo il mio onore di discepolo di Gesù, per me nessun uomo sarà mai condotto a Cristo Gesù?</w:t>
      </w:r>
    </w:p>
    <w:p w14:paraId="38DD3CAF"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questa verità vale per ogni membro del corpo di Cristo e che ogni membro ha un suo particolare onore da non perdere?</w:t>
      </w:r>
    </w:p>
    <w:p w14:paraId="1A6DCCC2" w14:textId="4458D5D6"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qual</w:t>
      </w:r>
      <w:r>
        <w:rPr>
          <w:rFonts w:ascii="Arial" w:eastAsia="Times New Roman" w:hAnsi="Arial" w:cs="Arial"/>
          <w:kern w:val="0"/>
          <w:sz w:val="24"/>
          <w:szCs w:val="24"/>
          <w:lang w:eastAsia="it-IT"/>
          <w14:ligatures w14:val="none"/>
        </w:rPr>
        <w:t>e</w:t>
      </w:r>
      <w:r w:rsidRPr="00CB12A9">
        <w:rPr>
          <w:rFonts w:ascii="Arial" w:eastAsia="Times New Roman" w:hAnsi="Arial" w:cs="Arial"/>
          <w:kern w:val="0"/>
          <w:sz w:val="24"/>
          <w:szCs w:val="24"/>
          <w:lang w:eastAsia="it-IT"/>
          <w14:ligatures w14:val="none"/>
        </w:rPr>
        <w:t xml:space="preserve"> è l’onore di un papa, di un vescovo, di un presbitero, di un diacono, di un profeta, di un maestro, di un pastore, di un catechista, di un cresimato, di un battezzato, di ogni membro del corpo di Cristo?</w:t>
      </w:r>
    </w:p>
    <w:p w14:paraId="0154F763"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Onoro Gesù Signore confessando la purissima verità eterna e storica in ogni suo particolare?</w:t>
      </w:r>
    </w:p>
    <w:p w14:paraId="33A33A54"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cosa significa questa parola: “Questo popolo mi onora con le labbra, ma il suo cuore è lontano da me”?</w:t>
      </w:r>
    </w:p>
    <w:p w14:paraId="18016630"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non potrò mai onorare Dio se disprezzo l’uomo creato da Lui a sua immagine e somiglianza?</w:t>
      </w:r>
    </w:p>
    <w:p w14:paraId="08B9EADD" w14:textId="4B489E1D"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anch’io potrei essere di</w:t>
      </w:r>
      <w:r w:rsidR="008544BD">
        <w:rPr>
          <w:rFonts w:ascii="Arial" w:eastAsia="Times New Roman" w:hAnsi="Arial" w:cs="Arial"/>
          <w:kern w:val="0"/>
          <w:sz w:val="24"/>
          <w:szCs w:val="24"/>
          <w:lang w:eastAsia="it-IT"/>
          <w14:ligatures w14:val="none"/>
        </w:rPr>
        <w:t xml:space="preserve"> </w:t>
      </w:r>
      <w:r w:rsidRPr="00CB12A9">
        <w:rPr>
          <w:rFonts w:ascii="Arial" w:eastAsia="Times New Roman" w:hAnsi="Arial" w:cs="Arial"/>
          <w:kern w:val="0"/>
          <w:sz w:val="24"/>
          <w:szCs w:val="24"/>
          <w:lang w:eastAsia="it-IT"/>
          <w14:ligatures w14:val="none"/>
        </w:rPr>
        <w:t>vera religione ma di fede falsa?</w:t>
      </w:r>
    </w:p>
    <w:p w14:paraId="5F73CA95"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la catechesi è la via essenziale perché si divenga di fede vera?</w:t>
      </w:r>
    </w:p>
    <w:p w14:paraId="782F915A"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 xml:space="preserve">So che la fede falsa trasforma la vera religione in religione falsa? </w:t>
      </w:r>
    </w:p>
    <w:p w14:paraId="53E81C56" w14:textId="77777777" w:rsidR="00CB12A9" w:rsidRDefault="00CB12A9" w:rsidP="00CB12A9">
      <w:pPr>
        <w:spacing w:after="120" w:line="240" w:lineRule="auto"/>
        <w:jc w:val="both"/>
        <w:rPr>
          <w:rFonts w:ascii="Arial" w:eastAsia="Times New Roman" w:hAnsi="Arial" w:cs="Arial"/>
          <w:kern w:val="0"/>
          <w:sz w:val="24"/>
          <w:szCs w:val="24"/>
          <w:lang w:eastAsia="it-IT"/>
          <w14:ligatures w14:val="none"/>
        </w:rPr>
      </w:pPr>
      <w:r w:rsidRPr="00CB12A9">
        <w:rPr>
          <w:rFonts w:ascii="Arial" w:eastAsia="Times New Roman" w:hAnsi="Arial" w:cs="Arial"/>
          <w:kern w:val="0"/>
          <w:sz w:val="24"/>
          <w:szCs w:val="24"/>
          <w:lang w:eastAsia="it-IT"/>
          <w14:ligatures w14:val="none"/>
        </w:rPr>
        <w:t>So che la vera religione in sé può sempre divenire religione falsa in me?</w:t>
      </w:r>
    </w:p>
    <w:p w14:paraId="2E2A4B66" w14:textId="77777777" w:rsidR="00B511FA" w:rsidRDefault="00B511FA" w:rsidP="00CB12A9">
      <w:pPr>
        <w:spacing w:after="120" w:line="240" w:lineRule="auto"/>
        <w:jc w:val="both"/>
        <w:rPr>
          <w:rFonts w:ascii="Arial" w:eastAsia="Times New Roman" w:hAnsi="Arial" w:cs="Arial"/>
          <w:kern w:val="0"/>
          <w:sz w:val="24"/>
          <w:szCs w:val="24"/>
          <w:lang w:eastAsia="it-IT"/>
          <w14:ligatures w14:val="none"/>
        </w:rPr>
      </w:pPr>
    </w:p>
    <w:p w14:paraId="0C1361E1" w14:textId="77777777" w:rsidR="00B511FA" w:rsidRDefault="00B511FA" w:rsidP="00CB12A9">
      <w:pPr>
        <w:spacing w:after="120" w:line="240" w:lineRule="auto"/>
        <w:jc w:val="both"/>
        <w:rPr>
          <w:rFonts w:ascii="Arial" w:eastAsia="Times New Roman" w:hAnsi="Arial" w:cs="Arial"/>
          <w:kern w:val="0"/>
          <w:sz w:val="24"/>
          <w:szCs w:val="24"/>
          <w:lang w:eastAsia="it-IT"/>
          <w14:ligatures w14:val="none"/>
        </w:rPr>
      </w:pPr>
    </w:p>
    <w:p w14:paraId="2F313EFD" w14:textId="77777777" w:rsidR="00B511FA" w:rsidRPr="00B511FA" w:rsidRDefault="00B511FA" w:rsidP="00B511FA">
      <w:pPr>
        <w:pStyle w:val="Titolo1"/>
        <w:rPr>
          <w:rFonts w:eastAsia="Times New Roman"/>
          <w:szCs w:val="14"/>
        </w:rPr>
      </w:pPr>
      <w:bookmarkStart w:id="138" w:name="_Toc200621524"/>
      <w:r w:rsidRPr="00B511FA">
        <w:rPr>
          <w:rFonts w:eastAsia="Times New Roman"/>
        </w:rPr>
        <w:t>PERCHÉ NON CERCO LA MIA VOLONTÀ, MA LA VOLONTÀ DI COLUI CHE MI HA MANDATO</w:t>
      </w:r>
      <w:bookmarkEnd w:id="138"/>
    </w:p>
    <w:p w14:paraId="0F4A3991" w14:textId="169901C2" w:rsidR="00B511FA" w:rsidRPr="00B511FA" w:rsidRDefault="00B511FA" w:rsidP="00B511FA">
      <w:pPr>
        <w:spacing w:after="120" w:line="240" w:lineRule="auto"/>
        <w:jc w:val="center"/>
        <w:rPr>
          <w:rFonts w:ascii="Arial" w:eastAsia="Times New Roman" w:hAnsi="Arial" w:cs="Arial"/>
          <w:kern w:val="0"/>
          <w:sz w:val="32"/>
          <w:szCs w:val="24"/>
          <w:lang w:eastAsia="it-IT"/>
          <w14:ligatures w14:val="none"/>
        </w:rPr>
      </w:pPr>
      <w:r w:rsidRPr="00B511FA">
        <w:rPr>
          <w:rFonts w:ascii="Arial" w:hAnsi="Arial" w:cs="Arial"/>
          <w:color w:val="000000"/>
          <w:sz w:val="28"/>
          <w:szCs w:val="28"/>
        </w:rPr>
        <w:t>Quia non quaero voluntatem meam, sed voluntatem eius, qui misit me –</w:t>
      </w:r>
      <w:r w:rsidR="008544BD">
        <w:rPr>
          <w:rFonts w:ascii="Arial" w:hAnsi="Arial" w:cs="Arial"/>
          <w:color w:val="000000"/>
          <w:sz w:val="28"/>
          <w:szCs w:val="28"/>
        </w:rPr>
        <w:t xml:space="preserve"> </w:t>
      </w:r>
      <w:r w:rsidRPr="00B511FA">
        <w:rPr>
          <w:rFonts w:eastAsiaTheme="majorEastAsia"/>
          <w:color w:val="111111"/>
          <w:sz w:val="28"/>
          <w:szCs w:val="28"/>
        </w:rPr>
        <w:t>ὅ</w:t>
      </w:r>
      <w:r w:rsidRPr="00B511FA">
        <w:rPr>
          <w:rFonts w:ascii="Cambria" w:eastAsiaTheme="majorEastAsia" w:hAnsi="Cambria" w:cs="Cambria"/>
          <w:color w:val="111111"/>
          <w:sz w:val="28"/>
          <w:szCs w:val="28"/>
        </w:rPr>
        <w:t>τι</w:t>
      </w:r>
      <w:r w:rsidRPr="00B511FA">
        <w:rPr>
          <w:rFonts w:ascii="PT Serif" w:eastAsiaTheme="majorEastAsia" w:hAnsi="PT Serif"/>
          <w:color w:val="111111"/>
          <w:sz w:val="28"/>
          <w:szCs w:val="28"/>
        </w:rPr>
        <w:t xml:space="preserve"> </w:t>
      </w:r>
      <w:r w:rsidRPr="00B511FA">
        <w:rPr>
          <w:rFonts w:ascii="Cambria" w:eastAsiaTheme="majorEastAsia" w:hAnsi="Cambria" w:cs="Cambria"/>
          <w:color w:val="111111"/>
          <w:sz w:val="28"/>
          <w:szCs w:val="28"/>
        </w:rPr>
        <w:t>ο</w:t>
      </w:r>
      <w:r w:rsidRPr="00B511FA">
        <w:rPr>
          <w:rFonts w:eastAsiaTheme="majorEastAsia"/>
          <w:color w:val="111111"/>
          <w:sz w:val="28"/>
          <w:szCs w:val="28"/>
        </w:rPr>
        <w:t>ὐ</w:t>
      </w:r>
      <w:r w:rsidRPr="00B511FA">
        <w:rPr>
          <w:rFonts w:ascii="PT Serif" w:eastAsiaTheme="majorEastAsia" w:hAnsi="PT Serif"/>
          <w:color w:val="111111"/>
          <w:sz w:val="28"/>
          <w:szCs w:val="28"/>
        </w:rPr>
        <w:t xml:space="preserve"> </w:t>
      </w:r>
      <w:r w:rsidRPr="00B511FA">
        <w:rPr>
          <w:rFonts w:ascii="Cambria" w:eastAsiaTheme="majorEastAsia" w:hAnsi="Cambria" w:cs="Cambria"/>
          <w:color w:val="111111"/>
          <w:sz w:val="28"/>
          <w:szCs w:val="28"/>
        </w:rPr>
        <w:t>ζητ</w:t>
      </w:r>
      <w:r w:rsidRPr="00B511FA">
        <w:rPr>
          <w:rFonts w:eastAsiaTheme="majorEastAsia"/>
          <w:color w:val="111111"/>
          <w:sz w:val="28"/>
          <w:szCs w:val="28"/>
        </w:rPr>
        <w:t>ῶ</w:t>
      </w:r>
      <w:r w:rsidRPr="00B511FA">
        <w:rPr>
          <w:rFonts w:ascii="PT Serif" w:eastAsiaTheme="majorEastAsia" w:hAnsi="PT Serif"/>
          <w:color w:val="111111"/>
          <w:sz w:val="28"/>
          <w:szCs w:val="28"/>
        </w:rPr>
        <w:t xml:space="preserve"> </w:t>
      </w:r>
      <w:r w:rsidRPr="00B511FA">
        <w:rPr>
          <w:rFonts w:ascii="Cambria" w:eastAsiaTheme="majorEastAsia" w:hAnsi="Cambria" w:cs="Cambria"/>
          <w:color w:val="111111"/>
          <w:sz w:val="28"/>
          <w:szCs w:val="28"/>
        </w:rPr>
        <w:t>τ</w:t>
      </w:r>
      <w:r w:rsidRPr="00B511FA">
        <w:rPr>
          <w:rFonts w:eastAsiaTheme="majorEastAsia"/>
          <w:color w:val="111111"/>
          <w:sz w:val="28"/>
          <w:szCs w:val="28"/>
        </w:rPr>
        <w:t>ὸ</w:t>
      </w:r>
      <w:r w:rsidRPr="00B511FA">
        <w:rPr>
          <w:rFonts w:ascii="PT Serif" w:eastAsiaTheme="majorEastAsia" w:hAnsi="PT Serif"/>
          <w:color w:val="111111"/>
          <w:sz w:val="28"/>
          <w:szCs w:val="28"/>
        </w:rPr>
        <w:t xml:space="preserve"> </w:t>
      </w:r>
      <w:r w:rsidRPr="00B511FA">
        <w:rPr>
          <w:rFonts w:ascii="Cambria" w:eastAsiaTheme="majorEastAsia" w:hAnsi="Cambria" w:cs="Cambria"/>
          <w:color w:val="111111"/>
          <w:sz w:val="28"/>
          <w:szCs w:val="28"/>
        </w:rPr>
        <w:t>θέλη</w:t>
      </w:r>
      <w:r w:rsidRPr="00B511FA">
        <w:rPr>
          <w:rFonts w:ascii="PT Serif" w:eastAsiaTheme="majorEastAsia" w:hAnsi="PT Serif" w:cs="PT Serif"/>
          <w:color w:val="111111"/>
          <w:sz w:val="28"/>
          <w:szCs w:val="28"/>
        </w:rPr>
        <w:t>μ</w:t>
      </w:r>
      <w:r w:rsidRPr="00B511FA">
        <w:rPr>
          <w:rFonts w:ascii="Cambria" w:eastAsiaTheme="majorEastAsia" w:hAnsi="Cambria" w:cs="Cambria"/>
          <w:color w:val="111111"/>
          <w:sz w:val="28"/>
          <w:szCs w:val="28"/>
        </w:rPr>
        <w:t>α</w:t>
      </w:r>
      <w:r w:rsidRPr="00B511FA">
        <w:rPr>
          <w:rFonts w:ascii="PT Serif" w:eastAsiaTheme="majorEastAsia" w:hAnsi="PT Serif"/>
          <w:color w:val="111111"/>
          <w:sz w:val="28"/>
          <w:szCs w:val="28"/>
        </w:rPr>
        <w:t xml:space="preserve"> </w:t>
      </w:r>
      <w:r w:rsidRPr="00B511FA">
        <w:rPr>
          <w:rFonts w:ascii="Cambria" w:eastAsiaTheme="majorEastAsia" w:hAnsi="Cambria" w:cs="Cambria"/>
          <w:color w:val="111111"/>
          <w:sz w:val="28"/>
          <w:szCs w:val="28"/>
        </w:rPr>
        <w:t>τ</w:t>
      </w:r>
      <w:r w:rsidRPr="00B511FA">
        <w:rPr>
          <w:rFonts w:eastAsiaTheme="majorEastAsia"/>
          <w:color w:val="111111"/>
          <w:sz w:val="28"/>
          <w:szCs w:val="28"/>
        </w:rPr>
        <w:t>ὸ</w:t>
      </w:r>
      <w:r w:rsidRPr="00B511FA">
        <w:rPr>
          <w:rFonts w:ascii="PT Serif" w:eastAsiaTheme="majorEastAsia" w:hAnsi="PT Serif"/>
          <w:color w:val="111111"/>
          <w:sz w:val="28"/>
          <w:szCs w:val="28"/>
        </w:rPr>
        <w:t xml:space="preserve"> </w:t>
      </w:r>
      <w:r w:rsidRPr="00B511FA">
        <w:rPr>
          <w:rFonts w:eastAsiaTheme="majorEastAsia"/>
          <w:color w:val="111111"/>
          <w:sz w:val="28"/>
          <w:szCs w:val="28"/>
        </w:rPr>
        <w:t>ἐ</w:t>
      </w:r>
      <w:r w:rsidRPr="00B511FA">
        <w:rPr>
          <w:rFonts w:ascii="PT Serif" w:eastAsiaTheme="majorEastAsia" w:hAnsi="PT Serif"/>
          <w:color w:val="111111"/>
          <w:sz w:val="28"/>
          <w:szCs w:val="28"/>
        </w:rPr>
        <w:t>μ</w:t>
      </w:r>
      <w:r w:rsidRPr="00B511FA">
        <w:rPr>
          <w:rFonts w:eastAsiaTheme="majorEastAsia"/>
          <w:color w:val="111111"/>
          <w:sz w:val="28"/>
          <w:szCs w:val="28"/>
        </w:rPr>
        <w:t>ὸ</w:t>
      </w:r>
      <w:r w:rsidRPr="00B511FA">
        <w:rPr>
          <w:rFonts w:ascii="Cambria" w:eastAsiaTheme="majorEastAsia" w:hAnsi="Cambria" w:cs="Cambria"/>
          <w:color w:val="111111"/>
          <w:sz w:val="28"/>
          <w:szCs w:val="28"/>
        </w:rPr>
        <w:t>ν</w:t>
      </w:r>
      <w:r w:rsidRPr="00B511FA">
        <w:rPr>
          <w:rFonts w:ascii="PT Serif" w:eastAsiaTheme="majorEastAsia" w:hAnsi="PT Serif"/>
          <w:color w:val="111111"/>
          <w:sz w:val="28"/>
          <w:szCs w:val="28"/>
        </w:rPr>
        <w:t xml:space="preserve"> </w:t>
      </w:r>
      <w:r w:rsidRPr="00B511FA">
        <w:rPr>
          <w:rFonts w:eastAsiaTheme="majorEastAsia"/>
          <w:color w:val="111111"/>
          <w:sz w:val="28"/>
          <w:szCs w:val="28"/>
        </w:rPr>
        <w:t>ἀ</w:t>
      </w:r>
      <w:r w:rsidRPr="00B511FA">
        <w:rPr>
          <w:rFonts w:ascii="Cambria" w:eastAsiaTheme="majorEastAsia" w:hAnsi="Cambria" w:cs="Cambria"/>
          <w:color w:val="111111"/>
          <w:sz w:val="28"/>
          <w:szCs w:val="28"/>
        </w:rPr>
        <w:t>λλ</w:t>
      </w:r>
      <w:r w:rsidRPr="00B511FA">
        <w:rPr>
          <w:rFonts w:eastAsiaTheme="majorEastAsia"/>
          <w:color w:val="111111"/>
          <w:sz w:val="28"/>
          <w:szCs w:val="28"/>
        </w:rPr>
        <w:t>ὰ</w:t>
      </w:r>
      <w:r w:rsidRPr="00B511FA">
        <w:rPr>
          <w:rFonts w:ascii="PT Serif" w:eastAsiaTheme="majorEastAsia" w:hAnsi="PT Serif"/>
          <w:color w:val="111111"/>
          <w:sz w:val="28"/>
          <w:szCs w:val="28"/>
        </w:rPr>
        <w:t xml:space="preserve"> </w:t>
      </w:r>
      <w:r w:rsidRPr="00B511FA">
        <w:rPr>
          <w:rFonts w:ascii="Cambria" w:eastAsiaTheme="majorEastAsia" w:hAnsi="Cambria" w:cs="Cambria"/>
          <w:color w:val="111111"/>
          <w:sz w:val="28"/>
          <w:szCs w:val="28"/>
        </w:rPr>
        <w:t>τ</w:t>
      </w:r>
      <w:r w:rsidRPr="00B511FA">
        <w:rPr>
          <w:rFonts w:eastAsiaTheme="majorEastAsia"/>
          <w:color w:val="111111"/>
          <w:sz w:val="28"/>
          <w:szCs w:val="28"/>
        </w:rPr>
        <w:t>ὸ</w:t>
      </w:r>
      <w:r w:rsidRPr="00B511FA">
        <w:rPr>
          <w:rFonts w:ascii="PT Serif" w:eastAsiaTheme="majorEastAsia" w:hAnsi="PT Serif"/>
          <w:color w:val="111111"/>
          <w:sz w:val="28"/>
          <w:szCs w:val="28"/>
        </w:rPr>
        <w:t xml:space="preserve"> </w:t>
      </w:r>
      <w:r w:rsidRPr="00B511FA">
        <w:rPr>
          <w:rFonts w:ascii="Cambria" w:eastAsiaTheme="majorEastAsia" w:hAnsi="Cambria" w:cs="Cambria"/>
          <w:color w:val="111111"/>
          <w:sz w:val="28"/>
          <w:szCs w:val="28"/>
        </w:rPr>
        <w:t>θέλη</w:t>
      </w:r>
      <w:r w:rsidRPr="00B511FA">
        <w:rPr>
          <w:rFonts w:ascii="PT Serif" w:eastAsiaTheme="majorEastAsia" w:hAnsi="PT Serif" w:cs="PT Serif"/>
          <w:color w:val="111111"/>
          <w:sz w:val="28"/>
          <w:szCs w:val="28"/>
        </w:rPr>
        <w:t>μ</w:t>
      </w:r>
      <w:r w:rsidRPr="00B511FA">
        <w:rPr>
          <w:rFonts w:ascii="Cambria" w:eastAsiaTheme="majorEastAsia" w:hAnsi="Cambria" w:cs="Cambria"/>
          <w:color w:val="111111"/>
          <w:sz w:val="28"/>
          <w:szCs w:val="28"/>
        </w:rPr>
        <w:t>α</w:t>
      </w:r>
      <w:r w:rsidRPr="00B511FA">
        <w:rPr>
          <w:rFonts w:ascii="PT Serif" w:eastAsiaTheme="majorEastAsia" w:hAnsi="PT Serif"/>
          <w:color w:val="111111"/>
          <w:sz w:val="28"/>
          <w:szCs w:val="28"/>
        </w:rPr>
        <w:t xml:space="preserve"> </w:t>
      </w:r>
      <w:r w:rsidRPr="00B511FA">
        <w:rPr>
          <w:rFonts w:ascii="Cambria" w:eastAsiaTheme="majorEastAsia" w:hAnsi="Cambria" w:cs="Cambria"/>
          <w:color w:val="111111"/>
          <w:sz w:val="28"/>
          <w:szCs w:val="28"/>
        </w:rPr>
        <w:t>το</w:t>
      </w:r>
      <w:r w:rsidRPr="00B511FA">
        <w:rPr>
          <w:rFonts w:eastAsiaTheme="majorEastAsia"/>
          <w:color w:val="111111"/>
          <w:sz w:val="28"/>
          <w:szCs w:val="28"/>
        </w:rPr>
        <w:t>ῦ</w:t>
      </w:r>
      <w:r w:rsidRPr="00B511FA">
        <w:rPr>
          <w:rFonts w:ascii="PT Serif" w:eastAsiaTheme="majorEastAsia" w:hAnsi="PT Serif"/>
          <w:color w:val="111111"/>
          <w:sz w:val="28"/>
          <w:szCs w:val="28"/>
        </w:rPr>
        <w:t xml:space="preserve"> π</w:t>
      </w:r>
      <w:r w:rsidRPr="00B511FA">
        <w:rPr>
          <w:rFonts w:ascii="Cambria" w:eastAsiaTheme="majorEastAsia" w:hAnsi="Cambria" w:cs="Cambria"/>
          <w:color w:val="111111"/>
          <w:sz w:val="28"/>
          <w:szCs w:val="28"/>
        </w:rPr>
        <w:t>έ</w:t>
      </w:r>
      <w:r w:rsidRPr="00B511FA">
        <w:rPr>
          <w:rFonts w:ascii="PT Serif" w:eastAsiaTheme="majorEastAsia" w:hAnsi="PT Serif" w:cs="PT Serif"/>
          <w:color w:val="111111"/>
          <w:sz w:val="28"/>
          <w:szCs w:val="28"/>
        </w:rPr>
        <w:t>μ</w:t>
      </w:r>
      <w:r w:rsidRPr="00B511FA">
        <w:rPr>
          <w:rFonts w:ascii="Cambria" w:eastAsiaTheme="majorEastAsia" w:hAnsi="Cambria" w:cs="Cambria"/>
          <w:color w:val="111111"/>
          <w:sz w:val="28"/>
          <w:szCs w:val="28"/>
        </w:rPr>
        <w:t>ψαντός</w:t>
      </w:r>
      <w:r w:rsidRPr="00B511FA">
        <w:rPr>
          <w:rFonts w:ascii="PT Serif" w:eastAsiaTheme="majorEastAsia" w:hAnsi="PT Serif"/>
          <w:color w:val="111111"/>
          <w:sz w:val="28"/>
          <w:szCs w:val="28"/>
        </w:rPr>
        <w:t xml:space="preserve"> </w:t>
      </w:r>
      <w:r w:rsidRPr="00B511FA">
        <w:rPr>
          <w:rFonts w:ascii="Segoe UI Symbol" w:eastAsiaTheme="majorEastAsia" w:hAnsi="Segoe UI Symbol" w:cs="Segoe UI Symbol"/>
          <w:color w:val="111111"/>
          <w:sz w:val="28"/>
          <w:szCs w:val="28"/>
        </w:rPr>
        <w:t>⸀</w:t>
      </w:r>
      <w:r w:rsidRPr="00B511FA">
        <w:rPr>
          <w:rFonts w:ascii="PT Serif" w:eastAsiaTheme="majorEastAsia" w:hAnsi="PT Serif"/>
          <w:color w:val="111111"/>
          <w:sz w:val="28"/>
          <w:szCs w:val="28"/>
        </w:rPr>
        <w:t>μ</w:t>
      </w:r>
      <w:r w:rsidRPr="00B511FA">
        <w:rPr>
          <w:rFonts w:ascii="Cambria" w:eastAsiaTheme="majorEastAsia" w:hAnsi="Cambria" w:cs="Cambria"/>
          <w:color w:val="111111"/>
          <w:sz w:val="28"/>
          <w:szCs w:val="28"/>
        </w:rPr>
        <w:t>ε</w:t>
      </w:r>
    </w:p>
    <w:p w14:paraId="2D8F385C"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p>
    <w:p w14:paraId="6A71DC3D"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bookmarkStart w:id="139" w:name="_Hlk200111528"/>
      <w:r w:rsidRPr="00B511FA">
        <w:rPr>
          <w:rFonts w:ascii="Arial" w:eastAsia="Times New Roman" w:hAnsi="Arial" w:cs="Arial"/>
          <w:kern w:val="0"/>
          <w:sz w:val="24"/>
          <w:szCs w:val="24"/>
          <w:lang w:eastAsia="it-IT"/>
          <w14:ligatures w14:val="none"/>
        </w:rPr>
        <w:lastRenderedPageBreak/>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w:t>
      </w:r>
      <w:bookmarkStart w:id="140" w:name="_Hlk198328023"/>
      <w:r w:rsidRPr="00B511FA">
        <w:rPr>
          <w:rFonts w:ascii="Arial" w:eastAsia="Times New Roman" w:hAnsi="Arial" w:cs="Arial"/>
          <w:kern w:val="0"/>
          <w:sz w:val="24"/>
          <w:szCs w:val="24"/>
          <w:lang w:eastAsia="it-IT"/>
          <w14:ligatures w14:val="none"/>
        </w:rPr>
        <w:t xml:space="preserve">perché non cerco la mia volontà, ma la volontà di colui che mi ha mandato </w:t>
      </w:r>
      <w:bookmarkEnd w:id="140"/>
      <w:r w:rsidRPr="00B511FA">
        <w:rPr>
          <w:rFonts w:ascii="Arial" w:eastAsia="Times New Roman" w:hAnsi="Arial" w:cs="Arial"/>
          <w:kern w:val="0"/>
          <w:sz w:val="24"/>
          <w:szCs w:val="24"/>
          <w:lang w:eastAsia="it-IT"/>
          <w14:ligatures w14:val="none"/>
        </w:rPr>
        <w:t xml:space="preserve">(Gv 5,24-30). </w:t>
      </w:r>
    </w:p>
    <w:bookmarkEnd w:id="139"/>
    <w:p w14:paraId="2D1B008E" w14:textId="77777777" w:rsidR="00B511FA" w:rsidRPr="00B511FA" w:rsidRDefault="00B511FA" w:rsidP="00B511FA">
      <w:pPr>
        <w:shd w:val="clear" w:color="auto" w:fill="FFFFFF"/>
        <w:spacing w:after="120" w:line="240" w:lineRule="auto"/>
        <w:jc w:val="both"/>
        <w:rPr>
          <w:rFonts w:ascii="Arial" w:eastAsia="Times New Roman" w:hAnsi="Arial" w:cs="Arial"/>
          <w:color w:val="000000"/>
          <w:kern w:val="0"/>
          <w:sz w:val="24"/>
          <w:szCs w:val="24"/>
          <w:lang w:eastAsia="it-IT"/>
          <w14:ligatures w14:val="none"/>
        </w:rPr>
      </w:pPr>
      <w:r w:rsidRPr="00B511FA">
        <w:rPr>
          <w:rFonts w:ascii="Arial" w:eastAsia="Times New Roman" w:hAnsi="Arial" w:cs="Arial"/>
          <w:color w:val="000000"/>
          <w:kern w:val="0"/>
          <w:sz w:val="24"/>
          <w:szCs w:val="24"/>
          <w:lang w:eastAsia="it-IT"/>
          <w14:ligatures w14:val="none"/>
        </w:rPr>
        <w:t xml:space="preserve">Amen, amen dico vobis: Qui verbum meum audit et credit ei, qui misit me, habet vitam aeternam et in iudicium non venit, sed transiit a morte in vitam. </w:t>
      </w:r>
      <w:r w:rsidRPr="00B511FA">
        <w:rPr>
          <w:rFonts w:ascii="Arial" w:eastAsia="Times New Roman" w:hAnsi="Arial" w:cs="Arial"/>
          <w:color w:val="000000"/>
          <w:kern w:val="0"/>
          <w:sz w:val="24"/>
          <w:szCs w:val="24"/>
          <w:lang w:val="fr-FR" w:eastAsia="it-IT"/>
          <w14:ligatures w14:val="none"/>
        </w:rPr>
        <w:t xml:space="preserve">Amen, amen dico vobis: Venit hora, et nunc est, quando mortui audient vocem Filii Dei et, qui audierint, vivent. Sicut enim Pater habet vitam in semetipso, sic dedit et Filio vitam habere in semetipso; et potestatem dedit ei iudicium facere, quia Filius hominis est. Nolite mirari hoc, quia venit hora, in qua omnes, qui in monumentis sunt, audient vocem eius; et procedent, qui bona fecerunt, in resurrectionem vitae, qui vero mala egerunt, in resurrectionem iudicii. </w:t>
      </w:r>
      <w:r w:rsidRPr="00B511FA">
        <w:rPr>
          <w:rFonts w:ascii="Arial" w:eastAsia="Times New Roman" w:hAnsi="Arial" w:cs="Arial"/>
          <w:color w:val="000000"/>
          <w:kern w:val="0"/>
          <w:sz w:val="24"/>
          <w:szCs w:val="24"/>
          <w:lang w:eastAsia="it-IT"/>
          <w14:ligatures w14:val="none"/>
        </w:rPr>
        <w:t xml:space="preserve">Non possum ego a meipso facere quidquam; sicut audio, iudico, et iudicium meum iustum est, </w:t>
      </w:r>
      <w:bookmarkStart w:id="141" w:name="_Hlk198328091"/>
      <w:r w:rsidRPr="00B511FA">
        <w:rPr>
          <w:rFonts w:ascii="Arial" w:eastAsia="Times New Roman" w:hAnsi="Arial" w:cs="Arial"/>
          <w:color w:val="000000"/>
          <w:kern w:val="0"/>
          <w:sz w:val="24"/>
          <w:szCs w:val="24"/>
          <w:lang w:eastAsia="it-IT"/>
          <w14:ligatures w14:val="none"/>
        </w:rPr>
        <w:t xml:space="preserve">quia non quaero voluntatem meam, sed voluntatem eius, qui misit me </w:t>
      </w:r>
      <w:bookmarkEnd w:id="141"/>
      <w:r w:rsidRPr="00B511FA">
        <w:rPr>
          <w:rFonts w:ascii="Arial" w:eastAsia="Times New Roman" w:hAnsi="Arial" w:cs="Arial"/>
          <w:color w:val="000000"/>
          <w:kern w:val="0"/>
          <w:sz w:val="24"/>
          <w:szCs w:val="24"/>
          <w:lang w:eastAsia="it-IT"/>
          <w14:ligatures w14:val="none"/>
        </w:rPr>
        <w:t xml:space="preserve">(Gv 5,24-30). </w:t>
      </w:r>
    </w:p>
    <w:p w14:paraId="7FF10CBE" w14:textId="77777777" w:rsidR="00B511FA" w:rsidRPr="00B511FA" w:rsidRDefault="00B511FA" w:rsidP="00B511FA">
      <w:pPr>
        <w:shd w:val="clear" w:color="auto" w:fill="FFFFFF"/>
        <w:spacing w:after="120" w:line="240" w:lineRule="auto"/>
        <w:jc w:val="both"/>
        <w:rPr>
          <w:rFonts w:ascii="Greek" w:eastAsiaTheme="majorEastAsia" w:hAnsi="Greek" w:cs="Times New Roman"/>
          <w:color w:val="111111"/>
          <w:kern w:val="0"/>
          <w:sz w:val="26"/>
          <w:szCs w:val="26"/>
          <w:lang w:eastAsia="it-IT"/>
          <w14:ligatures w14:val="none"/>
        </w:rPr>
      </w:pPr>
      <w:r w:rsidRPr="00B511FA">
        <w:rPr>
          <w:rFonts w:ascii="Greek" w:eastAsiaTheme="majorEastAsia" w:hAnsi="Greek" w:cs="Arial"/>
          <w:color w:val="472817"/>
          <w:kern w:val="0"/>
          <w:sz w:val="26"/>
          <w:szCs w:val="26"/>
          <w:vertAlign w:val="superscript"/>
          <w:lang w:eastAsia="it-IT"/>
          <w14:ligatures w14:val="none"/>
        </w:rPr>
        <w:t>4</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μ</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μ</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λέγω</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ὑ</w:t>
      </w:r>
      <w:r w:rsidRPr="00B511FA">
        <w:rPr>
          <w:rFonts w:ascii="Cambria" w:eastAsiaTheme="majorEastAsia" w:hAnsi="Cambria" w:cs="Cambria"/>
          <w:color w:val="111111"/>
          <w:kern w:val="0"/>
          <w:sz w:val="26"/>
          <w:szCs w:val="26"/>
          <w:lang w:eastAsia="it-IT"/>
          <w14:ligatures w14:val="none"/>
        </w:rPr>
        <w:t>μ</w:t>
      </w:r>
      <w:r w:rsidRPr="00B511FA">
        <w:rPr>
          <w:rFonts w:ascii="Times New Roman" w:eastAsiaTheme="majorEastAsia" w:hAnsi="Times New Roman" w:cs="Times New Roman"/>
          <w:color w:val="111111"/>
          <w:kern w:val="0"/>
          <w:sz w:val="26"/>
          <w:szCs w:val="26"/>
          <w:lang w:eastAsia="it-IT"/>
          <w14:ligatures w14:val="none"/>
        </w:rPr>
        <w:t>ῖ</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ὅ</w:t>
      </w:r>
      <w:r w:rsidRPr="00B511FA">
        <w:rPr>
          <w:rFonts w:ascii="Cambria" w:eastAsiaTheme="majorEastAsia" w:hAnsi="Cambria" w:cs="Cambria"/>
          <w:color w:val="111111"/>
          <w:kern w:val="0"/>
          <w:sz w:val="26"/>
          <w:szCs w:val="26"/>
          <w:lang w:eastAsia="it-IT"/>
          <w14:ligatures w14:val="none"/>
        </w:rPr>
        <w:t>τι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ὁ</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ὸ</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λόγον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μου</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κούων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κα</w:t>
      </w:r>
      <w:r w:rsidRPr="00B511FA">
        <w:rPr>
          <w:rFonts w:ascii="Times New Roman" w:eastAsiaTheme="majorEastAsia" w:hAnsi="Times New Roman" w:cs="Times New Roman"/>
          <w:color w:val="111111"/>
          <w:kern w:val="0"/>
          <w:sz w:val="26"/>
          <w:szCs w:val="26"/>
          <w:lang w:eastAsia="it-IT"/>
          <w14:ligatures w14:val="none"/>
        </w:rPr>
        <w:t>ὶ</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πιστεύων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ῷ</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πέμψαντί</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με</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ἔ</w:t>
      </w:r>
      <w:r w:rsidRPr="00B511FA">
        <w:rPr>
          <w:rFonts w:ascii="Cambria" w:eastAsiaTheme="majorEastAsia" w:hAnsi="Cambria" w:cs="Cambria"/>
          <w:color w:val="111111"/>
          <w:kern w:val="0"/>
          <w:sz w:val="26"/>
          <w:szCs w:val="26"/>
          <w:lang w:eastAsia="it-IT"/>
          <w14:ligatures w14:val="none"/>
        </w:rPr>
        <w:t>χει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ζω</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α</w:t>
      </w:r>
      <w:r w:rsidRPr="00B511FA">
        <w:rPr>
          <w:rFonts w:ascii="Times New Roman" w:eastAsiaTheme="majorEastAsia" w:hAnsi="Times New Roman" w:cs="Times New Roman"/>
          <w:color w:val="111111"/>
          <w:kern w:val="0"/>
          <w:sz w:val="26"/>
          <w:szCs w:val="26"/>
          <w:lang w:eastAsia="it-IT"/>
          <w14:ligatures w14:val="none"/>
        </w:rPr>
        <w:t>ἰ</w:t>
      </w:r>
      <w:r w:rsidRPr="00B511FA">
        <w:rPr>
          <w:rFonts w:ascii="Cambria" w:eastAsiaTheme="majorEastAsia" w:hAnsi="Cambria" w:cs="Cambria"/>
          <w:color w:val="111111"/>
          <w:kern w:val="0"/>
          <w:sz w:val="26"/>
          <w:szCs w:val="26"/>
          <w:lang w:eastAsia="it-IT"/>
          <w14:ligatures w14:val="none"/>
        </w:rPr>
        <w:t>ώνιον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κα</w:t>
      </w:r>
      <w:r w:rsidRPr="00B511FA">
        <w:rPr>
          <w:rFonts w:ascii="Times New Roman" w:eastAsiaTheme="majorEastAsia" w:hAnsi="Times New Roman" w:cs="Times New Roman"/>
          <w:color w:val="111111"/>
          <w:kern w:val="0"/>
          <w:sz w:val="26"/>
          <w:szCs w:val="26"/>
          <w:lang w:eastAsia="it-IT"/>
          <w14:ligatures w14:val="none"/>
        </w:rPr>
        <w:t>ὶ</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ε</w:t>
      </w:r>
      <w:r w:rsidRPr="00B511FA">
        <w:rPr>
          <w:rFonts w:ascii="Times New Roman" w:eastAsiaTheme="majorEastAsia" w:hAnsi="Times New Roman" w:cs="Times New Roman"/>
          <w:color w:val="111111"/>
          <w:kern w:val="0"/>
          <w:sz w:val="26"/>
          <w:szCs w:val="26"/>
          <w:lang w:eastAsia="it-IT"/>
          <w14:ligatures w14:val="none"/>
        </w:rPr>
        <w:t>ἰ</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κρίσιν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ὐ</w:t>
      </w:r>
      <w:r w:rsidRPr="00B511FA">
        <w:rPr>
          <w:rFonts w:ascii="Cambria" w:eastAsiaTheme="majorEastAsia" w:hAnsi="Cambria" w:cs="Cambria"/>
          <w:color w:val="111111"/>
          <w:kern w:val="0"/>
          <w:sz w:val="26"/>
          <w:szCs w:val="26"/>
          <w:lang w:eastAsia="it-IT"/>
          <w14:ligatures w14:val="none"/>
        </w:rPr>
        <w:t>κ</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ἔ</w:t>
      </w:r>
      <w:r w:rsidRPr="00B511FA">
        <w:rPr>
          <w:rFonts w:ascii="Cambria" w:eastAsiaTheme="majorEastAsia" w:hAnsi="Cambria" w:cs="Cambria"/>
          <w:color w:val="111111"/>
          <w:kern w:val="0"/>
          <w:sz w:val="26"/>
          <w:szCs w:val="26"/>
          <w:lang w:eastAsia="it-IT"/>
          <w14:ligatures w14:val="none"/>
        </w:rPr>
        <w:t>ρχεται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λλ</w:t>
      </w:r>
      <w:r w:rsidRPr="00B511FA">
        <w:rPr>
          <w:rFonts w:ascii="Times New Roman" w:eastAsiaTheme="majorEastAsia" w:hAnsi="Times New Roman" w:cs="Times New Roman"/>
          <w:color w:val="111111"/>
          <w:kern w:val="0"/>
          <w:sz w:val="26"/>
          <w:szCs w:val="26"/>
          <w:lang w:eastAsia="it-IT"/>
          <w14:ligatures w14:val="none"/>
        </w:rPr>
        <w:t>ὰ</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μεταβέβηκεν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κ</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το</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θανάτου</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ε</w:t>
      </w:r>
      <w:r w:rsidRPr="00B511FA">
        <w:rPr>
          <w:rFonts w:ascii="Times New Roman" w:eastAsiaTheme="majorEastAsia" w:hAnsi="Times New Roman" w:cs="Times New Roman"/>
          <w:color w:val="111111"/>
          <w:kern w:val="0"/>
          <w:sz w:val="26"/>
          <w:szCs w:val="26"/>
          <w:lang w:eastAsia="it-IT"/>
          <w14:ligatures w14:val="none"/>
        </w:rPr>
        <w:t>ἰ</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ζωήν</w:t>
      </w:r>
      <w:r w:rsidRPr="00B511FA">
        <w:rPr>
          <w:rFonts w:ascii="Greek" w:eastAsiaTheme="majorEastAsia" w:hAnsi="Greek" w:cs="Times New Roman"/>
          <w:color w:val="111111"/>
          <w:kern w:val="0"/>
          <w:sz w:val="26"/>
          <w:szCs w:val="26"/>
          <w:lang w:eastAsia="it-IT"/>
          <w14:ligatures w14:val="none"/>
        </w:rPr>
        <w:t>.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μ</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μ</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λέγω</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ὑ</w:t>
      </w:r>
      <w:r w:rsidRPr="00B511FA">
        <w:rPr>
          <w:rFonts w:ascii="Cambria" w:eastAsiaTheme="majorEastAsia" w:hAnsi="Cambria" w:cs="Cambria"/>
          <w:color w:val="111111"/>
          <w:kern w:val="0"/>
          <w:sz w:val="26"/>
          <w:szCs w:val="26"/>
          <w:lang w:eastAsia="it-IT"/>
          <w14:ligatures w14:val="none"/>
        </w:rPr>
        <w:t>μ</w:t>
      </w:r>
      <w:r w:rsidRPr="00B511FA">
        <w:rPr>
          <w:rFonts w:ascii="Times New Roman" w:eastAsiaTheme="majorEastAsia" w:hAnsi="Times New Roman" w:cs="Times New Roman"/>
          <w:color w:val="111111"/>
          <w:kern w:val="0"/>
          <w:sz w:val="26"/>
          <w:szCs w:val="26"/>
          <w:lang w:eastAsia="it-IT"/>
          <w14:ligatures w14:val="none"/>
        </w:rPr>
        <w:t>ῖ</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ὅ</w:t>
      </w:r>
      <w:r w:rsidRPr="00B511FA">
        <w:rPr>
          <w:rFonts w:ascii="Cambria" w:eastAsiaTheme="majorEastAsia" w:hAnsi="Cambria" w:cs="Cambria"/>
          <w:color w:val="111111"/>
          <w:kern w:val="0"/>
          <w:sz w:val="26"/>
          <w:szCs w:val="26"/>
          <w:lang w:eastAsia="it-IT"/>
          <w14:ligatures w14:val="none"/>
        </w:rPr>
        <w:t>τι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ἔ</w:t>
      </w:r>
      <w:r w:rsidRPr="00B511FA">
        <w:rPr>
          <w:rFonts w:ascii="Cambria" w:eastAsiaTheme="majorEastAsia" w:hAnsi="Cambria" w:cs="Cambria"/>
          <w:color w:val="111111"/>
          <w:kern w:val="0"/>
          <w:sz w:val="26"/>
          <w:szCs w:val="26"/>
          <w:lang w:eastAsia="it-IT"/>
          <w14:ligatures w14:val="none"/>
        </w:rPr>
        <w:t>ρχεται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ὥ</w:t>
      </w:r>
      <w:r w:rsidRPr="00B511FA">
        <w:rPr>
          <w:rFonts w:ascii="Cambria" w:eastAsiaTheme="majorEastAsia" w:hAnsi="Cambria" w:cs="Cambria"/>
          <w:color w:val="111111"/>
          <w:kern w:val="0"/>
          <w:sz w:val="26"/>
          <w:szCs w:val="26"/>
          <w:lang w:eastAsia="it-IT"/>
          <w14:ligatures w14:val="none"/>
        </w:rPr>
        <w:t>ρα</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κα</w:t>
      </w:r>
      <w:r w:rsidRPr="00B511FA">
        <w:rPr>
          <w:rFonts w:ascii="Times New Roman" w:eastAsiaTheme="majorEastAsia" w:hAnsi="Times New Roman" w:cs="Times New Roman"/>
          <w:color w:val="111111"/>
          <w:kern w:val="0"/>
          <w:sz w:val="26"/>
          <w:szCs w:val="26"/>
          <w:lang w:eastAsia="it-IT"/>
          <w14:ligatures w14:val="none"/>
        </w:rPr>
        <w:t>ὶ</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ν</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στιν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ὅ</w:t>
      </w:r>
      <w:r w:rsidRPr="00B511FA">
        <w:rPr>
          <w:rFonts w:ascii="Cambria" w:eastAsiaTheme="majorEastAsia" w:hAnsi="Cambria" w:cs="Cambria"/>
          <w:color w:val="111111"/>
          <w:kern w:val="0"/>
          <w:sz w:val="26"/>
          <w:szCs w:val="26"/>
          <w:lang w:eastAsia="it-IT"/>
          <w14:ligatures w14:val="none"/>
        </w:rPr>
        <w:t>τε</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ἱ</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νεκρο</w:t>
      </w:r>
      <w:r w:rsidRPr="00B511FA">
        <w:rPr>
          <w:rFonts w:ascii="Times New Roman" w:eastAsiaTheme="majorEastAsia" w:hAnsi="Times New Roman" w:cs="Times New Roman"/>
          <w:color w:val="111111"/>
          <w:kern w:val="0"/>
          <w:sz w:val="26"/>
          <w:szCs w:val="26"/>
          <w:lang w:eastAsia="it-IT"/>
          <w14:ligatures w14:val="none"/>
        </w:rPr>
        <w:t>ὶ</w:t>
      </w:r>
      <w:r w:rsidRPr="00B511FA">
        <w:rPr>
          <w:rFonts w:ascii="Greek" w:eastAsiaTheme="majorEastAsia" w:hAnsi="Greek" w:cs="Times New Roman"/>
          <w:color w:val="111111"/>
          <w:kern w:val="0"/>
          <w:sz w:val="26"/>
          <w:szCs w:val="26"/>
          <w:lang w:eastAsia="it-IT"/>
          <w14:ligatures w14:val="none"/>
        </w:rPr>
        <w:t xml:space="preserve"> </w:t>
      </w:r>
      <w:r w:rsidRPr="00B511FA">
        <w:rPr>
          <w:rFonts w:ascii="Segoe UI Symbol" w:eastAsiaTheme="majorEastAsia" w:hAnsi="Segoe UI Symbol" w:cs="Segoe UI Symbol"/>
          <w:color w:val="111111"/>
          <w:kern w:val="0"/>
          <w:sz w:val="26"/>
          <w:szCs w:val="26"/>
          <w:lang w:eastAsia="it-IT"/>
          <w14:ligatures w14:val="none"/>
        </w:rPr>
        <w:t>⸀</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κούσουσιν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ῆ</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φων</w:t>
      </w:r>
      <w:r w:rsidRPr="00B511FA">
        <w:rPr>
          <w:rFonts w:ascii="Times New Roman" w:eastAsiaTheme="majorEastAsia" w:hAnsi="Times New Roman" w:cs="Times New Roman"/>
          <w:color w:val="111111"/>
          <w:kern w:val="0"/>
          <w:sz w:val="26"/>
          <w:szCs w:val="26"/>
          <w:lang w:eastAsia="it-IT"/>
          <w14:ligatures w14:val="none"/>
        </w:rPr>
        <w:t>ῆ</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το</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υ</w:t>
      </w:r>
      <w:r w:rsidRPr="00B511FA">
        <w:rPr>
          <w:rFonts w:ascii="Times New Roman" w:eastAsiaTheme="majorEastAsia" w:hAnsi="Times New Roman" w:cs="Times New Roman"/>
          <w:color w:val="111111"/>
          <w:kern w:val="0"/>
          <w:sz w:val="26"/>
          <w:szCs w:val="26"/>
          <w:lang w:eastAsia="it-IT"/>
          <w14:ligatures w14:val="none"/>
        </w:rPr>
        <w:t>ἱ</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το</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θεο</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κα</w:t>
      </w:r>
      <w:r w:rsidRPr="00B511FA">
        <w:rPr>
          <w:rFonts w:ascii="Times New Roman" w:eastAsiaTheme="majorEastAsia" w:hAnsi="Times New Roman" w:cs="Times New Roman"/>
          <w:color w:val="111111"/>
          <w:kern w:val="0"/>
          <w:sz w:val="26"/>
          <w:szCs w:val="26"/>
          <w:lang w:eastAsia="it-IT"/>
          <w14:ligatures w14:val="none"/>
        </w:rPr>
        <w:t>ὶ</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ἱ</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κούσαντες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Segoe UI Symbol" w:eastAsiaTheme="majorEastAsia" w:hAnsi="Segoe UI Symbol" w:cs="Segoe UI Symbol"/>
          <w:color w:val="111111"/>
          <w:kern w:val="0"/>
          <w:sz w:val="26"/>
          <w:szCs w:val="26"/>
          <w:lang w:eastAsia="it-IT"/>
          <w14:ligatures w14:val="none"/>
        </w:rPr>
        <w:t>⸀</w:t>
      </w:r>
      <w:r w:rsidRPr="00B511FA">
        <w:rPr>
          <w:rFonts w:ascii="Cambria" w:eastAsiaTheme="majorEastAsia" w:hAnsi="Cambria" w:cs="Cambria"/>
          <w:color w:val="111111"/>
          <w:kern w:val="0"/>
          <w:sz w:val="26"/>
          <w:szCs w:val="26"/>
          <w:lang w:eastAsia="it-IT"/>
          <w14:ligatures w14:val="none"/>
        </w:rPr>
        <w:t>ζήσουσιν</w:t>
      </w:r>
      <w:r w:rsidRPr="00B511FA">
        <w:rPr>
          <w:rFonts w:ascii="Greek" w:eastAsiaTheme="majorEastAsia" w:hAnsi="Greek" w:cs="Times New Roman"/>
          <w:color w:val="111111"/>
          <w:kern w:val="0"/>
          <w:sz w:val="26"/>
          <w:szCs w:val="26"/>
          <w:lang w:eastAsia="it-IT"/>
          <w14:ligatures w14:val="none"/>
        </w:rPr>
        <w:t>. </w:t>
      </w:r>
      <w:r w:rsidRPr="00B511FA">
        <w:rPr>
          <w:rFonts w:ascii="Times New Roman" w:eastAsiaTheme="majorEastAsia" w:hAnsi="Times New Roman" w:cs="Times New Roman"/>
          <w:color w:val="111111"/>
          <w:kern w:val="0"/>
          <w:sz w:val="26"/>
          <w:szCs w:val="26"/>
          <w:lang w:eastAsia="it-IT"/>
          <w14:ligatures w14:val="none"/>
        </w:rPr>
        <w:t>ὥ</w:t>
      </w:r>
      <w:r w:rsidRPr="00B511FA">
        <w:rPr>
          <w:rFonts w:ascii="Cambria" w:eastAsiaTheme="majorEastAsia" w:hAnsi="Cambria" w:cs="Cambria"/>
          <w:color w:val="111111"/>
          <w:kern w:val="0"/>
          <w:sz w:val="26"/>
          <w:szCs w:val="26"/>
          <w:lang w:eastAsia="it-IT"/>
          <w14:ligatures w14:val="none"/>
        </w:rPr>
        <w:t>σπερ</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γ</w:t>
      </w:r>
      <w:r w:rsidRPr="00B511FA">
        <w:rPr>
          <w:rFonts w:ascii="Times New Roman" w:eastAsiaTheme="majorEastAsia" w:hAnsi="Times New Roman" w:cs="Times New Roman"/>
          <w:color w:val="111111"/>
          <w:kern w:val="0"/>
          <w:sz w:val="26"/>
          <w:szCs w:val="26"/>
          <w:lang w:eastAsia="it-IT"/>
          <w14:ligatures w14:val="none"/>
        </w:rPr>
        <w:t>ὰ</w:t>
      </w:r>
      <w:r w:rsidRPr="00B511FA">
        <w:rPr>
          <w:rFonts w:ascii="Cambria" w:eastAsiaTheme="majorEastAsia" w:hAnsi="Cambria" w:cs="Cambria"/>
          <w:color w:val="111111"/>
          <w:kern w:val="0"/>
          <w:sz w:val="26"/>
          <w:szCs w:val="26"/>
          <w:lang w:eastAsia="it-IT"/>
          <w14:ligatures w14:val="none"/>
        </w:rPr>
        <w:t>ρ</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ὁ</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πατ</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Cambria" w:eastAsiaTheme="majorEastAsia" w:hAnsi="Cambria" w:cs="Cambria"/>
          <w:color w:val="111111"/>
          <w:kern w:val="0"/>
          <w:sz w:val="26"/>
          <w:szCs w:val="26"/>
          <w:lang w:eastAsia="it-IT"/>
          <w14:ligatures w14:val="none"/>
        </w:rPr>
        <w:t>ρ</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ἔ</w:t>
      </w:r>
      <w:r w:rsidRPr="00B511FA">
        <w:rPr>
          <w:rFonts w:ascii="Cambria" w:eastAsiaTheme="majorEastAsia" w:hAnsi="Cambria" w:cs="Cambria"/>
          <w:color w:val="111111"/>
          <w:kern w:val="0"/>
          <w:sz w:val="26"/>
          <w:szCs w:val="26"/>
          <w:lang w:eastAsia="it-IT"/>
          <w14:ligatures w14:val="none"/>
        </w:rPr>
        <w:t>χει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ζω</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ἑ</w:t>
      </w:r>
      <w:r w:rsidRPr="00B511FA">
        <w:rPr>
          <w:rFonts w:ascii="Cambria" w:eastAsiaTheme="majorEastAsia" w:hAnsi="Cambria" w:cs="Cambria"/>
          <w:color w:val="111111"/>
          <w:kern w:val="0"/>
          <w:sz w:val="26"/>
          <w:szCs w:val="26"/>
          <w:lang w:eastAsia="it-IT"/>
          <w14:ligatures w14:val="none"/>
        </w:rPr>
        <w:t>αυτ</w:t>
      </w:r>
      <w:r w:rsidRPr="00B511FA">
        <w:rPr>
          <w:rFonts w:ascii="Times New Roman" w:eastAsiaTheme="majorEastAsia" w:hAnsi="Times New Roman" w:cs="Times New Roman"/>
          <w:color w:val="111111"/>
          <w:kern w:val="0"/>
          <w:sz w:val="26"/>
          <w:szCs w:val="26"/>
          <w:lang w:eastAsia="it-IT"/>
          <w14:ligatures w14:val="none"/>
        </w:rPr>
        <w:t>ῷ</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ὕ</w:t>
      </w:r>
      <w:r w:rsidRPr="00B511FA">
        <w:rPr>
          <w:rFonts w:ascii="Cambria" w:eastAsiaTheme="majorEastAsia" w:hAnsi="Cambria" w:cs="Cambria"/>
          <w:color w:val="111111"/>
          <w:kern w:val="0"/>
          <w:sz w:val="26"/>
          <w:szCs w:val="26"/>
          <w:lang w:eastAsia="it-IT"/>
          <w14:ligatures w14:val="none"/>
        </w:rPr>
        <w:t>τως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Segoe UI Symbol" w:eastAsiaTheme="majorEastAsia" w:hAnsi="Segoe UI Symbol" w:cs="Segoe UI Symbol"/>
          <w:color w:val="111111"/>
          <w:kern w:val="0"/>
          <w:sz w:val="26"/>
          <w:szCs w:val="26"/>
          <w:lang w:eastAsia="it-IT"/>
          <w14:ligatures w14:val="none"/>
        </w:rPr>
        <w:t>⸂</w:t>
      </w:r>
      <w:r w:rsidRPr="00B511FA">
        <w:rPr>
          <w:rFonts w:ascii="Cambria" w:eastAsiaTheme="majorEastAsia" w:hAnsi="Cambria" w:cs="Cambria"/>
          <w:color w:val="111111"/>
          <w:kern w:val="0"/>
          <w:sz w:val="26"/>
          <w:szCs w:val="26"/>
          <w:lang w:eastAsia="it-IT"/>
          <w14:ligatures w14:val="none"/>
        </w:rPr>
        <w:t>κα</w:t>
      </w:r>
      <w:r w:rsidRPr="00B511FA">
        <w:rPr>
          <w:rFonts w:ascii="Times New Roman" w:eastAsiaTheme="majorEastAsia" w:hAnsi="Times New Roman" w:cs="Times New Roman"/>
          <w:color w:val="111111"/>
          <w:kern w:val="0"/>
          <w:sz w:val="26"/>
          <w:szCs w:val="26"/>
          <w:lang w:eastAsia="it-IT"/>
          <w14:ligatures w14:val="none"/>
        </w:rPr>
        <w:t>ὶ</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ῷ</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υ</w:t>
      </w:r>
      <w:r w:rsidRPr="00B511FA">
        <w:rPr>
          <w:rFonts w:ascii="Times New Roman" w:eastAsiaTheme="majorEastAsia" w:hAnsi="Times New Roman" w:cs="Times New Roman"/>
          <w:color w:val="111111"/>
          <w:kern w:val="0"/>
          <w:sz w:val="26"/>
          <w:szCs w:val="26"/>
          <w:lang w:eastAsia="it-IT"/>
          <w14:ligatures w14:val="none"/>
        </w:rPr>
        <w:t>ἱῷ</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ἔ</w:t>
      </w:r>
      <w:r w:rsidRPr="00B511FA">
        <w:rPr>
          <w:rFonts w:ascii="Cambria" w:eastAsiaTheme="majorEastAsia" w:hAnsi="Cambria" w:cs="Cambria"/>
          <w:color w:val="111111"/>
          <w:kern w:val="0"/>
          <w:sz w:val="26"/>
          <w:szCs w:val="26"/>
          <w:lang w:eastAsia="it-IT"/>
          <w14:ligatures w14:val="none"/>
        </w:rPr>
        <w:t>δωκεν</w:t>
      </w:r>
      <w:r w:rsidRPr="00B511FA">
        <w:rPr>
          <w:rFonts w:ascii="Segoe UI Symbol" w:eastAsiaTheme="majorEastAsia" w:hAnsi="Segoe UI Symbol" w:cs="Segoe UI Symbol"/>
          <w:color w:val="111111"/>
          <w:kern w:val="0"/>
          <w:sz w:val="26"/>
          <w:szCs w:val="26"/>
          <w:lang w:eastAsia="it-IT"/>
          <w14:ligatures w14:val="none"/>
        </w:rPr>
        <w:t>⸃</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ζω</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ἔ</w:t>
      </w:r>
      <w:r w:rsidRPr="00B511FA">
        <w:rPr>
          <w:rFonts w:ascii="Cambria" w:eastAsiaTheme="majorEastAsia" w:hAnsi="Cambria" w:cs="Cambria"/>
          <w:color w:val="111111"/>
          <w:kern w:val="0"/>
          <w:sz w:val="26"/>
          <w:szCs w:val="26"/>
          <w:lang w:eastAsia="it-IT"/>
          <w14:ligatures w14:val="none"/>
        </w:rPr>
        <w:t>χειν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ἑ</w:t>
      </w:r>
      <w:r w:rsidRPr="00B511FA">
        <w:rPr>
          <w:rFonts w:ascii="Cambria" w:eastAsiaTheme="majorEastAsia" w:hAnsi="Cambria" w:cs="Cambria"/>
          <w:color w:val="111111"/>
          <w:kern w:val="0"/>
          <w:sz w:val="26"/>
          <w:szCs w:val="26"/>
          <w:lang w:eastAsia="it-IT"/>
          <w14:ligatures w14:val="none"/>
        </w:rPr>
        <w:t>αυτ</w:t>
      </w:r>
      <w:r w:rsidRPr="00B511FA">
        <w:rPr>
          <w:rFonts w:ascii="Times New Roman" w:eastAsiaTheme="majorEastAsia" w:hAnsi="Times New Roman" w:cs="Times New Roman"/>
          <w:color w:val="111111"/>
          <w:kern w:val="0"/>
          <w:sz w:val="26"/>
          <w:szCs w:val="26"/>
          <w:lang w:eastAsia="it-IT"/>
          <w14:ligatures w14:val="none"/>
        </w:rPr>
        <w:t>ῷ</w:t>
      </w:r>
      <w:r w:rsidRPr="00B511FA">
        <w:rPr>
          <w:rFonts w:ascii="Cambria" w:eastAsiaTheme="majorEastAsia" w:hAnsi="Cambria" w:cs="Cambria"/>
          <w:color w:val="111111"/>
          <w:kern w:val="0"/>
          <w:sz w:val="26"/>
          <w:szCs w:val="26"/>
          <w:lang w:eastAsia="it-IT"/>
          <w14:ligatures w14:val="none"/>
        </w:rPr>
        <w:t>·</w:t>
      </w:r>
      <w:r w:rsidRPr="00B511FA">
        <w:rPr>
          <w:rFonts w:ascii="Greek" w:eastAsiaTheme="majorEastAsia" w:hAnsi="Greek" w:cs="Times New Roman"/>
          <w:color w:val="111111"/>
          <w:kern w:val="0"/>
          <w:sz w:val="26"/>
          <w:szCs w:val="26"/>
          <w:lang w:eastAsia="it-IT"/>
          <w14:ligatures w14:val="none"/>
        </w:rPr>
        <w:t> </w:t>
      </w:r>
      <w:r w:rsidRPr="00B511FA">
        <w:rPr>
          <w:rFonts w:ascii="Cambria" w:eastAsiaTheme="majorEastAsia" w:hAnsi="Cambria" w:cs="Cambria"/>
          <w:color w:val="111111"/>
          <w:kern w:val="0"/>
          <w:sz w:val="26"/>
          <w:szCs w:val="26"/>
          <w:lang w:eastAsia="it-IT"/>
          <w14:ligatures w14:val="none"/>
        </w:rPr>
        <w:t>κα</w:t>
      </w:r>
      <w:r w:rsidRPr="00B511FA">
        <w:rPr>
          <w:rFonts w:ascii="Times New Roman" w:eastAsiaTheme="majorEastAsia" w:hAnsi="Times New Roman" w:cs="Times New Roman"/>
          <w:color w:val="111111"/>
          <w:kern w:val="0"/>
          <w:sz w:val="26"/>
          <w:szCs w:val="26"/>
          <w:lang w:eastAsia="it-IT"/>
          <w14:ligatures w14:val="none"/>
        </w:rPr>
        <w:t>ὶ</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ξουσίαν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ἔ</w:t>
      </w:r>
      <w:r w:rsidRPr="00B511FA">
        <w:rPr>
          <w:rFonts w:ascii="Cambria" w:eastAsiaTheme="majorEastAsia" w:hAnsi="Cambria" w:cs="Cambria"/>
          <w:color w:val="111111"/>
          <w:kern w:val="0"/>
          <w:sz w:val="26"/>
          <w:szCs w:val="26"/>
          <w:lang w:eastAsia="it-IT"/>
          <w14:ligatures w14:val="none"/>
        </w:rPr>
        <w:t>δωκεν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Segoe UI Symbol" w:eastAsiaTheme="majorEastAsia" w:hAnsi="Segoe UI Symbol" w:cs="Segoe UI Symbol"/>
          <w:color w:val="111111"/>
          <w:kern w:val="0"/>
          <w:sz w:val="26"/>
          <w:szCs w:val="26"/>
          <w:lang w:eastAsia="it-IT"/>
          <w14:ligatures w14:val="none"/>
        </w:rPr>
        <w:t>⸀</w:t>
      </w:r>
      <w:r w:rsidRPr="00B511FA">
        <w:rPr>
          <w:rFonts w:ascii="Cambria" w:eastAsiaTheme="majorEastAsia" w:hAnsi="Cambria" w:cs="Cambria"/>
          <w:color w:val="111111"/>
          <w:kern w:val="0"/>
          <w:sz w:val="26"/>
          <w:szCs w:val="26"/>
          <w:lang w:eastAsia="it-IT"/>
          <w14:ligatures w14:val="none"/>
        </w:rPr>
        <w:t>α</w:t>
      </w:r>
      <w:r w:rsidRPr="00B511FA">
        <w:rPr>
          <w:rFonts w:ascii="Times New Roman" w:eastAsiaTheme="majorEastAsia" w:hAnsi="Times New Roman" w:cs="Times New Roman"/>
          <w:color w:val="111111"/>
          <w:kern w:val="0"/>
          <w:sz w:val="26"/>
          <w:szCs w:val="26"/>
          <w:lang w:eastAsia="it-IT"/>
          <w14:ligatures w14:val="none"/>
        </w:rPr>
        <w:t>ὐ</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ῷ</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κρίσιν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ποιε</w:t>
      </w:r>
      <w:r w:rsidRPr="00B511FA">
        <w:rPr>
          <w:rFonts w:ascii="Times New Roman" w:eastAsiaTheme="majorEastAsia" w:hAnsi="Times New Roman" w:cs="Times New Roman"/>
          <w:color w:val="111111"/>
          <w:kern w:val="0"/>
          <w:sz w:val="26"/>
          <w:szCs w:val="26"/>
          <w:lang w:eastAsia="it-IT"/>
          <w14:ligatures w14:val="none"/>
        </w:rPr>
        <w:t>ῖ</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ὅ</w:t>
      </w:r>
      <w:r w:rsidRPr="00B511FA">
        <w:rPr>
          <w:rFonts w:ascii="Cambria" w:eastAsiaTheme="majorEastAsia" w:hAnsi="Cambria" w:cs="Cambria"/>
          <w:color w:val="111111"/>
          <w:kern w:val="0"/>
          <w:sz w:val="26"/>
          <w:szCs w:val="26"/>
          <w:lang w:eastAsia="it-IT"/>
          <w14:ligatures w14:val="none"/>
        </w:rPr>
        <w:t>τι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υ</w:t>
      </w:r>
      <w:r w:rsidRPr="00B511FA">
        <w:rPr>
          <w:rFonts w:ascii="Times New Roman" w:eastAsiaTheme="majorEastAsia" w:hAnsi="Times New Roman" w:cs="Times New Roman"/>
          <w:color w:val="111111"/>
          <w:kern w:val="0"/>
          <w:sz w:val="26"/>
          <w:szCs w:val="26"/>
          <w:lang w:eastAsia="it-IT"/>
          <w14:ligatures w14:val="none"/>
        </w:rPr>
        <w:t>ἱὸ</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νθρώπου</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στίν</w:t>
      </w:r>
      <w:r w:rsidRPr="00B511FA">
        <w:rPr>
          <w:rFonts w:ascii="Greek" w:eastAsiaTheme="majorEastAsia" w:hAnsi="Greek" w:cs="Times New Roman"/>
          <w:color w:val="111111"/>
          <w:kern w:val="0"/>
          <w:sz w:val="26"/>
          <w:szCs w:val="26"/>
          <w:lang w:eastAsia="it-IT"/>
          <w14:ligatures w14:val="none"/>
        </w:rPr>
        <w:t>. </w:t>
      </w:r>
      <w:r w:rsidRPr="00B511FA">
        <w:rPr>
          <w:rFonts w:ascii="Cambria" w:eastAsiaTheme="majorEastAsia" w:hAnsi="Cambria" w:cs="Cambria"/>
          <w:color w:val="111111"/>
          <w:kern w:val="0"/>
          <w:sz w:val="26"/>
          <w:szCs w:val="26"/>
          <w:lang w:eastAsia="it-IT"/>
          <w14:ligatures w14:val="none"/>
        </w:rPr>
        <w:t>μ</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θαυμάζετε</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το</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Cambria" w:eastAsiaTheme="majorEastAsia" w:hAnsi="Cambria" w:cs="Cambria"/>
          <w:color w:val="111111"/>
          <w:kern w:val="0"/>
          <w:sz w:val="26"/>
          <w:szCs w:val="26"/>
          <w:lang w:eastAsia="it-IT"/>
          <w14:ligatures w14:val="none"/>
        </w:rPr>
        <w:t>το</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ὅ</w:t>
      </w:r>
      <w:r w:rsidRPr="00B511FA">
        <w:rPr>
          <w:rFonts w:ascii="Cambria" w:eastAsiaTheme="majorEastAsia" w:hAnsi="Cambria" w:cs="Cambria"/>
          <w:color w:val="111111"/>
          <w:kern w:val="0"/>
          <w:sz w:val="26"/>
          <w:szCs w:val="26"/>
          <w:lang w:eastAsia="it-IT"/>
          <w14:ligatures w14:val="none"/>
        </w:rPr>
        <w:t>τι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ἔ</w:t>
      </w:r>
      <w:r w:rsidRPr="00B511FA">
        <w:rPr>
          <w:rFonts w:ascii="Cambria" w:eastAsiaTheme="majorEastAsia" w:hAnsi="Cambria" w:cs="Cambria"/>
          <w:color w:val="111111"/>
          <w:kern w:val="0"/>
          <w:sz w:val="26"/>
          <w:szCs w:val="26"/>
          <w:lang w:eastAsia="it-IT"/>
          <w14:ligatures w14:val="none"/>
        </w:rPr>
        <w:t>ρχεται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ὥ</w:t>
      </w:r>
      <w:r w:rsidRPr="00B511FA">
        <w:rPr>
          <w:rFonts w:ascii="Cambria" w:eastAsiaTheme="majorEastAsia" w:hAnsi="Cambria" w:cs="Cambria"/>
          <w:color w:val="111111"/>
          <w:kern w:val="0"/>
          <w:sz w:val="26"/>
          <w:szCs w:val="26"/>
          <w:lang w:eastAsia="it-IT"/>
          <w14:ligatures w14:val="none"/>
        </w:rPr>
        <w:t>ρα</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ᾗ</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πάντες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ἱ</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το</w:t>
      </w:r>
      <w:r w:rsidRPr="00B511FA">
        <w:rPr>
          <w:rFonts w:ascii="Times New Roman" w:eastAsiaTheme="majorEastAsia" w:hAnsi="Times New Roman" w:cs="Times New Roman"/>
          <w:color w:val="111111"/>
          <w:kern w:val="0"/>
          <w:sz w:val="26"/>
          <w:szCs w:val="26"/>
          <w:lang w:eastAsia="it-IT"/>
          <w14:ligatures w14:val="none"/>
        </w:rPr>
        <w:t>ῖ</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μνημείοις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Segoe UI Symbol" w:eastAsiaTheme="majorEastAsia" w:hAnsi="Segoe UI Symbol" w:cs="Segoe UI Symbol"/>
          <w:color w:val="111111"/>
          <w:kern w:val="0"/>
          <w:sz w:val="26"/>
          <w:szCs w:val="26"/>
          <w:lang w:eastAsia="it-IT"/>
          <w14:ligatures w14:val="none"/>
        </w:rPr>
        <w:t>⸀</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κούσουσιν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ῆ</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φων</w:t>
      </w:r>
      <w:r w:rsidRPr="00B511FA">
        <w:rPr>
          <w:rFonts w:ascii="Times New Roman" w:eastAsiaTheme="majorEastAsia" w:hAnsi="Times New Roman" w:cs="Times New Roman"/>
          <w:color w:val="111111"/>
          <w:kern w:val="0"/>
          <w:sz w:val="26"/>
          <w:szCs w:val="26"/>
          <w:lang w:eastAsia="it-IT"/>
          <w14:ligatures w14:val="none"/>
        </w:rPr>
        <w:t>ῆ</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α</w:t>
      </w:r>
      <w:r w:rsidRPr="00B511FA">
        <w:rPr>
          <w:rFonts w:ascii="Times New Roman" w:eastAsiaTheme="majorEastAsia" w:hAnsi="Times New Roman" w:cs="Times New Roman"/>
          <w:color w:val="111111"/>
          <w:kern w:val="0"/>
          <w:sz w:val="26"/>
          <w:szCs w:val="26"/>
          <w:lang w:eastAsia="it-IT"/>
          <w14:ligatures w14:val="none"/>
        </w:rPr>
        <w:t>ὐ</w:t>
      </w:r>
      <w:r w:rsidRPr="00B511FA">
        <w:rPr>
          <w:rFonts w:ascii="Cambria" w:eastAsiaTheme="majorEastAsia" w:hAnsi="Cambria" w:cs="Cambria"/>
          <w:color w:val="111111"/>
          <w:kern w:val="0"/>
          <w:sz w:val="26"/>
          <w:szCs w:val="26"/>
          <w:lang w:eastAsia="it-IT"/>
          <w14:ligatures w14:val="none"/>
        </w:rPr>
        <w:t>το</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Greek" w:eastAsiaTheme="majorEastAsia" w:hAnsi="Greek" w:cs="Times New Roman"/>
          <w:color w:val="111111"/>
          <w:kern w:val="0"/>
          <w:sz w:val="26"/>
          <w:szCs w:val="26"/>
          <w:lang w:eastAsia="it-IT"/>
          <w14:ligatures w14:val="none"/>
        </w:rPr>
        <w:t> </w:t>
      </w:r>
      <w:r w:rsidRPr="00B511FA">
        <w:rPr>
          <w:rFonts w:ascii="Cambria" w:eastAsiaTheme="majorEastAsia" w:hAnsi="Cambria" w:cs="Cambria"/>
          <w:color w:val="111111"/>
          <w:kern w:val="0"/>
          <w:sz w:val="26"/>
          <w:szCs w:val="26"/>
          <w:lang w:eastAsia="it-IT"/>
          <w14:ligatures w14:val="none"/>
        </w:rPr>
        <w:t>κα</w:t>
      </w:r>
      <w:r w:rsidRPr="00B511FA">
        <w:rPr>
          <w:rFonts w:ascii="Times New Roman" w:eastAsiaTheme="majorEastAsia" w:hAnsi="Times New Roman" w:cs="Times New Roman"/>
          <w:color w:val="111111"/>
          <w:kern w:val="0"/>
          <w:sz w:val="26"/>
          <w:szCs w:val="26"/>
          <w:lang w:eastAsia="it-IT"/>
          <w14:ligatures w14:val="none"/>
        </w:rPr>
        <w:t>ὶ</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κπορεύσονται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ἱ</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ὰ</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γαθ</w:t>
      </w:r>
      <w:r w:rsidRPr="00B511FA">
        <w:rPr>
          <w:rFonts w:ascii="Times New Roman" w:eastAsiaTheme="majorEastAsia" w:hAnsi="Times New Roman" w:cs="Times New Roman"/>
          <w:color w:val="111111"/>
          <w:kern w:val="0"/>
          <w:sz w:val="26"/>
          <w:szCs w:val="26"/>
          <w:lang w:eastAsia="it-IT"/>
          <w14:ligatures w14:val="none"/>
        </w:rPr>
        <w:t>ὰ</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ποιήσαντες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ε</w:t>
      </w:r>
      <w:r w:rsidRPr="00B511FA">
        <w:rPr>
          <w:rFonts w:ascii="Times New Roman" w:eastAsiaTheme="majorEastAsia" w:hAnsi="Times New Roman" w:cs="Times New Roman"/>
          <w:color w:val="111111"/>
          <w:kern w:val="0"/>
          <w:sz w:val="26"/>
          <w:szCs w:val="26"/>
          <w:lang w:eastAsia="it-IT"/>
          <w14:ligatures w14:val="none"/>
        </w:rPr>
        <w:t>ἰ</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νάστασιν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ζω</w:t>
      </w:r>
      <w:r w:rsidRPr="00B511FA">
        <w:rPr>
          <w:rFonts w:ascii="Times New Roman" w:eastAsiaTheme="majorEastAsia" w:hAnsi="Times New Roman" w:cs="Times New Roman"/>
          <w:color w:val="111111"/>
          <w:kern w:val="0"/>
          <w:sz w:val="26"/>
          <w:szCs w:val="26"/>
          <w:lang w:eastAsia="it-IT"/>
          <w14:ligatures w14:val="none"/>
        </w:rPr>
        <w:t>ῆ</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ἱ</w:t>
      </w:r>
      <w:r w:rsidRPr="00B511FA">
        <w:rPr>
          <w:rFonts w:ascii="Greek" w:eastAsiaTheme="majorEastAsia" w:hAnsi="Greek" w:cs="Times New Roman"/>
          <w:color w:val="111111"/>
          <w:kern w:val="0"/>
          <w:sz w:val="26"/>
          <w:szCs w:val="26"/>
          <w:lang w:eastAsia="it-IT"/>
          <w14:ligatures w14:val="none"/>
        </w:rPr>
        <w:t xml:space="preserve"> </w:t>
      </w:r>
      <w:r w:rsidRPr="00B511FA">
        <w:rPr>
          <w:rFonts w:ascii="Segoe UI Symbol" w:eastAsiaTheme="majorEastAsia" w:hAnsi="Segoe UI Symbol" w:cs="Segoe UI Symbol"/>
          <w:color w:val="111111"/>
          <w:kern w:val="0"/>
          <w:sz w:val="26"/>
          <w:szCs w:val="26"/>
          <w:lang w:eastAsia="it-IT"/>
          <w14:ligatures w14:val="none"/>
        </w:rPr>
        <w:t>⸀</w:t>
      </w:r>
      <w:r w:rsidRPr="00B511FA">
        <w:rPr>
          <w:rFonts w:ascii="Cambria" w:eastAsiaTheme="majorEastAsia" w:hAnsi="Cambria" w:cs="Cambria"/>
          <w:color w:val="111111"/>
          <w:kern w:val="0"/>
          <w:sz w:val="26"/>
          <w:szCs w:val="26"/>
          <w:lang w:eastAsia="it-IT"/>
          <w14:ligatures w14:val="none"/>
        </w:rPr>
        <w:t>δ</w:t>
      </w:r>
      <w:r w:rsidRPr="00B511FA">
        <w:rPr>
          <w:rFonts w:ascii="Times New Roman" w:eastAsiaTheme="majorEastAsia" w:hAnsi="Times New Roman" w:cs="Times New Roman"/>
          <w:color w:val="111111"/>
          <w:kern w:val="0"/>
          <w:sz w:val="26"/>
          <w:szCs w:val="26"/>
          <w:lang w:eastAsia="it-IT"/>
          <w14:ligatures w14:val="none"/>
        </w:rPr>
        <w:t>ὲ</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ὰ</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φα</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Cambria" w:eastAsiaTheme="majorEastAsia" w:hAnsi="Cambria" w:cs="Cambria"/>
          <w:color w:val="111111"/>
          <w:kern w:val="0"/>
          <w:sz w:val="26"/>
          <w:szCs w:val="26"/>
          <w:lang w:eastAsia="it-IT"/>
          <w14:ligatures w14:val="none"/>
        </w:rPr>
        <w:t>λα</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πράξαντες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ε</w:t>
      </w:r>
      <w:r w:rsidRPr="00B511FA">
        <w:rPr>
          <w:rFonts w:ascii="Times New Roman" w:eastAsiaTheme="majorEastAsia" w:hAnsi="Times New Roman" w:cs="Times New Roman"/>
          <w:color w:val="111111"/>
          <w:kern w:val="0"/>
          <w:sz w:val="26"/>
          <w:szCs w:val="26"/>
          <w:lang w:eastAsia="it-IT"/>
          <w14:ligatures w14:val="none"/>
        </w:rPr>
        <w:t>ἰ</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νάστασιν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κρίσεως</w:t>
      </w:r>
      <w:r w:rsidRPr="00B511FA">
        <w:rPr>
          <w:rFonts w:ascii="Greek" w:eastAsiaTheme="majorEastAsia" w:hAnsi="Greek" w:cs="Times New Roman"/>
          <w:color w:val="111111"/>
          <w:kern w:val="0"/>
          <w:sz w:val="26"/>
          <w:szCs w:val="26"/>
          <w:lang w:eastAsia="it-IT"/>
          <w14:ligatures w14:val="none"/>
        </w:rPr>
        <w:t>.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ὐ</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δύναμαι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γ</w:t>
      </w:r>
      <w:r w:rsidRPr="00B511FA">
        <w:rPr>
          <w:rFonts w:ascii="Times New Roman" w:eastAsiaTheme="majorEastAsia" w:hAnsi="Times New Roman" w:cs="Times New Roman"/>
          <w:color w:val="111111"/>
          <w:kern w:val="0"/>
          <w:sz w:val="26"/>
          <w:szCs w:val="26"/>
          <w:lang w:eastAsia="it-IT"/>
          <w14:ligatures w14:val="none"/>
        </w:rPr>
        <w:t>ὼ</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ποιε</w:t>
      </w:r>
      <w:r w:rsidRPr="00B511FA">
        <w:rPr>
          <w:rFonts w:ascii="Times New Roman" w:eastAsiaTheme="majorEastAsia" w:hAnsi="Times New Roman" w:cs="Times New Roman"/>
          <w:color w:val="111111"/>
          <w:kern w:val="0"/>
          <w:sz w:val="26"/>
          <w:szCs w:val="26"/>
          <w:lang w:eastAsia="it-IT"/>
          <w14:ligatures w14:val="none"/>
        </w:rPr>
        <w:t>ῖ</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π</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μαυτο</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ὐ</w:t>
      </w:r>
      <w:r w:rsidRPr="00B511FA">
        <w:rPr>
          <w:rFonts w:ascii="Cambria" w:eastAsiaTheme="majorEastAsia" w:hAnsi="Cambria" w:cs="Cambria"/>
          <w:color w:val="111111"/>
          <w:kern w:val="0"/>
          <w:sz w:val="26"/>
          <w:szCs w:val="26"/>
          <w:lang w:eastAsia="it-IT"/>
          <w14:ligatures w14:val="none"/>
        </w:rPr>
        <w:t>δέν·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καθ</w:t>
      </w:r>
      <w:r w:rsidRPr="00B511FA">
        <w:rPr>
          <w:rFonts w:ascii="Times New Roman" w:eastAsiaTheme="majorEastAsia" w:hAnsi="Times New Roman" w:cs="Times New Roman"/>
          <w:color w:val="111111"/>
          <w:kern w:val="0"/>
          <w:sz w:val="26"/>
          <w:szCs w:val="26"/>
          <w:lang w:eastAsia="it-IT"/>
          <w14:ligatures w14:val="none"/>
        </w:rPr>
        <w:t>ὼ</w:t>
      </w:r>
      <w:r w:rsidRPr="00B511FA">
        <w:rPr>
          <w:rFonts w:ascii="Cambria" w:eastAsiaTheme="majorEastAsia" w:hAnsi="Cambria" w:cs="Cambria"/>
          <w:color w:val="111111"/>
          <w:kern w:val="0"/>
          <w:sz w:val="26"/>
          <w:szCs w:val="26"/>
          <w:lang w:eastAsia="it-IT"/>
          <w14:ligatures w14:val="none"/>
        </w:rPr>
        <w:t>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κούω</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κρίνω</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κα</w:t>
      </w:r>
      <w:r w:rsidRPr="00B511FA">
        <w:rPr>
          <w:rFonts w:ascii="Times New Roman" w:eastAsiaTheme="majorEastAsia" w:hAnsi="Times New Roman" w:cs="Times New Roman"/>
          <w:color w:val="111111"/>
          <w:kern w:val="0"/>
          <w:sz w:val="26"/>
          <w:szCs w:val="26"/>
          <w:lang w:eastAsia="it-IT"/>
          <w14:ligatures w14:val="none"/>
        </w:rPr>
        <w:t>ὶ</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ἡ</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κρίσις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ἡ</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μ</w:t>
      </w:r>
      <w:r w:rsidRPr="00B511FA">
        <w:rPr>
          <w:rFonts w:ascii="Times New Roman" w:eastAsiaTheme="majorEastAsia" w:hAnsi="Times New Roman" w:cs="Times New Roman"/>
          <w:color w:val="111111"/>
          <w:kern w:val="0"/>
          <w:sz w:val="26"/>
          <w:szCs w:val="26"/>
          <w:lang w:eastAsia="it-IT"/>
          <w14:ligatures w14:val="none"/>
        </w:rPr>
        <w:t>ὴ</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δικαία</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στίν</w:t>
      </w:r>
      <w:r w:rsidRPr="00B511FA">
        <w:rPr>
          <w:rFonts w:ascii="Greek" w:eastAsiaTheme="majorEastAsia" w:hAnsi="Greek" w:cs="Times New Roman"/>
          <w:color w:val="111111"/>
          <w:kern w:val="0"/>
          <w:sz w:val="26"/>
          <w:szCs w:val="26"/>
          <w:lang w:eastAsia="it-IT"/>
          <w14:ligatures w14:val="none"/>
        </w:rPr>
        <w:t xml:space="preserve">, </w:t>
      </w:r>
      <w:bookmarkStart w:id="142" w:name="_Hlk198328129"/>
      <w:r w:rsidRPr="00B511FA">
        <w:rPr>
          <w:rFonts w:ascii="Times New Roman" w:eastAsiaTheme="majorEastAsia" w:hAnsi="Times New Roman" w:cs="Times New Roman"/>
          <w:color w:val="111111"/>
          <w:kern w:val="0"/>
          <w:sz w:val="26"/>
          <w:szCs w:val="26"/>
          <w:lang w:eastAsia="it-IT"/>
          <w14:ligatures w14:val="none"/>
        </w:rPr>
        <w:t>ὅ</w:t>
      </w:r>
      <w:r w:rsidRPr="00B511FA">
        <w:rPr>
          <w:rFonts w:ascii="Cambria" w:eastAsiaTheme="majorEastAsia" w:hAnsi="Cambria" w:cs="Cambria"/>
          <w:color w:val="111111"/>
          <w:kern w:val="0"/>
          <w:sz w:val="26"/>
          <w:szCs w:val="26"/>
          <w:lang w:eastAsia="it-IT"/>
          <w14:ligatures w14:val="none"/>
        </w:rPr>
        <w:t>τι</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ο</w:t>
      </w:r>
      <w:r w:rsidRPr="00B511FA">
        <w:rPr>
          <w:rFonts w:ascii="Times New Roman" w:eastAsiaTheme="majorEastAsia" w:hAnsi="Times New Roman" w:cs="Times New Roman"/>
          <w:color w:val="111111"/>
          <w:kern w:val="0"/>
          <w:sz w:val="26"/>
          <w:szCs w:val="26"/>
          <w:lang w:eastAsia="it-IT"/>
          <w14:ligatures w14:val="none"/>
        </w:rPr>
        <w:t>ὐ</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ζητ</w:t>
      </w:r>
      <w:r w:rsidRPr="00B511FA">
        <w:rPr>
          <w:rFonts w:ascii="Times New Roman" w:eastAsiaTheme="majorEastAsia" w:hAnsi="Times New Roman" w:cs="Times New Roman"/>
          <w:color w:val="111111"/>
          <w:kern w:val="0"/>
          <w:sz w:val="26"/>
          <w:szCs w:val="26"/>
          <w:lang w:eastAsia="it-IT"/>
          <w14:ligatures w14:val="none"/>
        </w:rPr>
        <w:t>ῶ</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ὸ</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θέλημα</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ὸ</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ἐ</w:t>
      </w:r>
      <w:r w:rsidRPr="00B511FA">
        <w:rPr>
          <w:rFonts w:ascii="Cambria" w:eastAsiaTheme="majorEastAsia" w:hAnsi="Cambria" w:cs="Cambria"/>
          <w:color w:val="111111"/>
          <w:kern w:val="0"/>
          <w:sz w:val="26"/>
          <w:szCs w:val="26"/>
          <w:lang w:eastAsia="it-IT"/>
          <w14:ligatures w14:val="none"/>
        </w:rPr>
        <w:t>μ</w:t>
      </w:r>
      <w:r w:rsidRPr="00B511FA">
        <w:rPr>
          <w:rFonts w:ascii="Times New Roman" w:eastAsiaTheme="majorEastAsia" w:hAnsi="Times New Roman" w:cs="Times New Roman"/>
          <w:color w:val="111111"/>
          <w:kern w:val="0"/>
          <w:sz w:val="26"/>
          <w:szCs w:val="26"/>
          <w:lang w:eastAsia="it-IT"/>
          <w14:ligatures w14:val="none"/>
        </w:rPr>
        <w:t>ὸ</w:t>
      </w:r>
      <w:r w:rsidRPr="00B511FA">
        <w:rPr>
          <w:rFonts w:ascii="Cambria" w:eastAsiaTheme="majorEastAsia" w:hAnsi="Cambria" w:cs="Cambria"/>
          <w:color w:val="111111"/>
          <w:kern w:val="0"/>
          <w:sz w:val="26"/>
          <w:szCs w:val="26"/>
          <w:lang w:eastAsia="it-IT"/>
          <w14:ligatures w14:val="none"/>
        </w:rPr>
        <w:t>ν</w:t>
      </w:r>
      <w:r w:rsidRPr="00B511FA">
        <w:rPr>
          <w:rFonts w:ascii="Greek" w:eastAsiaTheme="majorEastAsia" w:hAnsi="Greek" w:cs="Times New Roman"/>
          <w:color w:val="111111"/>
          <w:kern w:val="0"/>
          <w:sz w:val="26"/>
          <w:szCs w:val="26"/>
          <w:lang w:eastAsia="it-IT"/>
          <w14:ligatures w14:val="none"/>
        </w:rPr>
        <w:t xml:space="preserve"> </w:t>
      </w:r>
      <w:r w:rsidRPr="00B511FA">
        <w:rPr>
          <w:rFonts w:ascii="Times New Roman" w:eastAsiaTheme="majorEastAsia" w:hAnsi="Times New Roman" w:cs="Times New Roman"/>
          <w:color w:val="111111"/>
          <w:kern w:val="0"/>
          <w:sz w:val="26"/>
          <w:szCs w:val="26"/>
          <w:lang w:eastAsia="it-IT"/>
          <w14:ligatures w14:val="none"/>
        </w:rPr>
        <w:t>ἀ</w:t>
      </w:r>
      <w:r w:rsidRPr="00B511FA">
        <w:rPr>
          <w:rFonts w:ascii="Cambria" w:eastAsiaTheme="majorEastAsia" w:hAnsi="Cambria" w:cs="Cambria"/>
          <w:color w:val="111111"/>
          <w:kern w:val="0"/>
          <w:sz w:val="26"/>
          <w:szCs w:val="26"/>
          <w:lang w:eastAsia="it-IT"/>
          <w14:ligatures w14:val="none"/>
        </w:rPr>
        <w:t>λλ</w:t>
      </w:r>
      <w:r w:rsidRPr="00B511FA">
        <w:rPr>
          <w:rFonts w:ascii="Times New Roman" w:eastAsiaTheme="majorEastAsia" w:hAnsi="Times New Roman" w:cs="Times New Roman"/>
          <w:color w:val="111111"/>
          <w:kern w:val="0"/>
          <w:sz w:val="26"/>
          <w:szCs w:val="26"/>
          <w:lang w:eastAsia="it-IT"/>
          <w14:ligatures w14:val="none"/>
        </w:rPr>
        <w:t>ὰ</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w:t>
      </w:r>
      <w:r w:rsidRPr="00B511FA">
        <w:rPr>
          <w:rFonts w:ascii="Times New Roman" w:eastAsiaTheme="majorEastAsia" w:hAnsi="Times New Roman" w:cs="Times New Roman"/>
          <w:color w:val="111111"/>
          <w:kern w:val="0"/>
          <w:sz w:val="26"/>
          <w:szCs w:val="26"/>
          <w:lang w:eastAsia="it-IT"/>
          <w14:ligatures w14:val="none"/>
        </w:rPr>
        <w:t>ὸ</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θέλημα</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το</w:t>
      </w:r>
      <w:r w:rsidRPr="00B511FA">
        <w:rPr>
          <w:rFonts w:ascii="Times New Roman" w:eastAsiaTheme="majorEastAsia" w:hAnsi="Times New Roman" w:cs="Times New Roman"/>
          <w:color w:val="111111"/>
          <w:kern w:val="0"/>
          <w:sz w:val="26"/>
          <w:szCs w:val="26"/>
          <w:lang w:eastAsia="it-IT"/>
          <w14:ligatures w14:val="none"/>
        </w:rPr>
        <w:t>ῦ</w:t>
      </w:r>
      <w:r w:rsidRPr="00B511FA">
        <w:rPr>
          <w:rFonts w:ascii="Greek" w:eastAsiaTheme="majorEastAsia" w:hAnsi="Greek" w:cs="Times New Roman"/>
          <w:color w:val="111111"/>
          <w:kern w:val="0"/>
          <w:sz w:val="26"/>
          <w:szCs w:val="26"/>
          <w:lang w:eastAsia="it-IT"/>
          <w14:ligatures w14:val="none"/>
        </w:rPr>
        <w:t xml:space="preserve"> </w:t>
      </w:r>
      <w:r w:rsidRPr="00B511FA">
        <w:rPr>
          <w:rFonts w:ascii="Cambria" w:eastAsiaTheme="majorEastAsia" w:hAnsi="Cambria" w:cs="Cambria"/>
          <w:color w:val="111111"/>
          <w:kern w:val="0"/>
          <w:sz w:val="26"/>
          <w:szCs w:val="26"/>
          <w:lang w:eastAsia="it-IT"/>
          <w14:ligatures w14:val="none"/>
        </w:rPr>
        <w:t>πέμψαντός</w:t>
      </w:r>
      <w:r w:rsidRPr="00B511FA">
        <w:rPr>
          <w:rFonts w:ascii="Greek" w:eastAsiaTheme="majorEastAsia" w:hAnsi="Greek" w:cs="Times New Roman"/>
          <w:color w:val="111111"/>
          <w:kern w:val="0"/>
          <w:sz w:val="26"/>
          <w:szCs w:val="26"/>
          <w:lang w:eastAsia="it-IT"/>
          <w14:ligatures w14:val="none"/>
        </w:rPr>
        <w:t xml:space="preserve"> </w:t>
      </w:r>
      <w:r w:rsidRPr="00B511FA">
        <w:rPr>
          <w:rFonts w:ascii="Segoe UI Symbol" w:eastAsiaTheme="majorEastAsia" w:hAnsi="Segoe UI Symbol" w:cs="Segoe UI Symbol"/>
          <w:color w:val="111111"/>
          <w:kern w:val="0"/>
          <w:sz w:val="26"/>
          <w:szCs w:val="26"/>
          <w:lang w:eastAsia="it-IT"/>
          <w14:ligatures w14:val="none"/>
        </w:rPr>
        <w:t>⸀</w:t>
      </w:r>
      <w:r w:rsidRPr="00B511FA">
        <w:rPr>
          <w:rFonts w:ascii="Cambria" w:eastAsiaTheme="majorEastAsia" w:hAnsi="Cambria" w:cs="Cambria"/>
          <w:color w:val="111111"/>
          <w:kern w:val="0"/>
          <w:sz w:val="26"/>
          <w:szCs w:val="26"/>
          <w:lang w:eastAsia="it-IT"/>
          <w14:ligatures w14:val="none"/>
        </w:rPr>
        <w:t>με</w:t>
      </w:r>
      <w:r w:rsidRPr="00B511FA">
        <w:rPr>
          <w:rFonts w:ascii="Greek" w:eastAsiaTheme="majorEastAsia" w:hAnsi="Greek" w:cs="Times New Roman"/>
          <w:color w:val="111111"/>
          <w:kern w:val="0"/>
          <w:sz w:val="26"/>
          <w:szCs w:val="26"/>
          <w:lang w:eastAsia="it-IT"/>
          <w14:ligatures w14:val="none"/>
        </w:rPr>
        <w:t xml:space="preserve"> </w:t>
      </w:r>
      <w:bookmarkEnd w:id="142"/>
      <w:r w:rsidRPr="00B511FA">
        <w:rPr>
          <w:rFonts w:ascii="Greek" w:eastAsiaTheme="majorEastAsia" w:hAnsi="Greek" w:cs="Times New Roman"/>
          <w:color w:val="111111"/>
          <w:kern w:val="0"/>
          <w:sz w:val="26"/>
          <w:szCs w:val="26"/>
          <w:lang w:eastAsia="it-IT"/>
          <w14:ligatures w14:val="none"/>
        </w:rPr>
        <w:t xml:space="preserve">(Gv 5,-24-30). </w:t>
      </w:r>
    </w:p>
    <w:p w14:paraId="5D82C7F6" w14:textId="77777777" w:rsidR="00B511FA" w:rsidRPr="00B511FA" w:rsidRDefault="00B511FA" w:rsidP="00B511FA">
      <w:pPr>
        <w:shd w:val="clear" w:color="auto" w:fill="FFFFFF"/>
        <w:spacing w:after="120" w:line="240" w:lineRule="auto"/>
        <w:rPr>
          <w:rFonts w:ascii="PT Serif" w:eastAsiaTheme="majorEastAsia" w:hAnsi="PT Serif" w:cs="Times New Roman"/>
          <w:color w:val="111111"/>
          <w:kern w:val="0"/>
          <w:sz w:val="24"/>
          <w:szCs w:val="24"/>
          <w:lang w:eastAsia="it-IT"/>
          <w14:ligatures w14:val="none"/>
        </w:rPr>
      </w:pPr>
    </w:p>
    <w:p w14:paraId="7D3E1AC7" w14:textId="77777777" w:rsidR="00B511FA" w:rsidRPr="00B511FA" w:rsidRDefault="00B511FA" w:rsidP="00B511FA">
      <w:pPr>
        <w:spacing w:after="120" w:line="240" w:lineRule="auto"/>
        <w:jc w:val="both"/>
        <w:rPr>
          <w:rFonts w:ascii="Arial" w:eastAsia="Times New Roman" w:hAnsi="Arial" w:cs="Arial"/>
          <w:b/>
          <w:bCs/>
          <w:kern w:val="0"/>
          <w:sz w:val="24"/>
          <w:szCs w:val="24"/>
          <w:lang w:eastAsia="it-IT"/>
          <w14:ligatures w14:val="none"/>
        </w:rPr>
      </w:pPr>
      <w:r w:rsidRPr="00B511FA">
        <w:rPr>
          <w:rFonts w:ascii="Arial" w:eastAsia="Times New Roman" w:hAnsi="Arial" w:cs="Arial"/>
          <w:b/>
          <w:bCs/>
          <w:kern w:val="0"/>
          <w:sz w:val="24"/>
          <w:szCs w:val="24"/>
          <w:lang w:eastAsia="it-IT"/>
          <w14:ligatures w14:val="none"/>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w:t>
      </w:r>
    </w:p>
    <w:p w14:paraId="52965282" w14:textId="77777777" w:rsidR="00B511FA" w:rsidRPr="00B511FA" w:rsidRDefault="00B511FA" w:rsidP="00B511FA">
      <w:pPr>
        <w:shd w:val="clear" w:color="auto" w:fill="FFFFFF"/>
        <w:spacing w:after="120" w:line="240" w:lineRule="auto"/>
        <w:jc w:val="both"/>
        <w:rPr>
          <w:rFonts w:ascii="Arial" w:eastAsiaTheme="majorEastAsia" w:hAnsi="Arial" w:cs="Arial"/>
          <w:color w:val="111111"/>
          <w:kern w:val="0"/>
          <w:sz w:val="24"/>
          <w:szCs w:val="24"/>
          <w:lang w:eastAsia="it-IT"/>
          <w14:ligatures w14:val="none"/>
        </w:rPr>
      </w:pPr>
      <w:r w:rsidRPr="00B511FA">
        <w:rPr>
          <w:rFonts w:ascii="Arial" w:eastAsiaTheme="majorEastAsia" w:hAnsi="Arial" w:cs="Arial"/>
          <w:color w:val="111111"/>
          <w:kern w:val="0"/>
          <w:sz w:val="24"/>
          <w:szCs w:val="24"/>
          <w:lang w:eastAsia="it-IT"/>
          <w14:ligatures w14:val="none"/>
        </w:rPr>
        <w:t xml:space="preserve">Nel Vangelo secondo Giovanni, questa solenne formula di giuramento: </w:t>
      </w:r>
      <w:r w:rsidRPr="00B511FA">
        <w:rPr>
          <w:rFonts w:ascii="Arial" w:eastAsiaTheme="majorEastAsia" w:hAnsi="Arial" w:cs="Arial"/>
          <w:i/>
          <w:iCs/>
          <w:color w:val="111111"/>
          <w:kern w:val="0"/>
          <w:sz w:val="24"/>
          <w:szCs w:val="24"/>
          <w:lang w:eastAsia="it-IT"/>
          <w14:ligatures w14:val="none"/>
        </w:rPr>
        <w:t xml:space="preserve">in verità, in verità io vi dico, </w:t>
      </w:r>
      <w:r w:rsidRPr="00B511FA">
        <w:rPr>
          <w:rFonts w:ascii="Arial" w:eastAsiaTheme="majorEastAsia" w:hAnsi="Arial" w:cs="Arial"/>
          <w:color w:val="111111"/>
          <w:kern w:val="0"/>
          <w:sz w:val="24"/>
          <w:szCs w:val="24"/>
          <w:lang w:eastAsia="it-IT"/>
          <w14:ligatures w14:val="none"/>
        </w:rPr>
        <w:t xml:space="preserve">è proferita da Gesù ben 24 volte. Riportiamo questa solenne formula </w:t>
      </w:r>
      <w:r w:rsidRPr="00B511FA">
        <w:rPr>
          <w:rFonts w:ascii="Arial" w:eastAsiaTheme="majorEastAsia" w:hAnsi="Arial" w:cs="Arial"/>
          <w:color w:val="111111"/>
          <w:kern w:val="0"/>
          <w:sz w:val="24"/>
          <w:szCs w:val="24"/>
          <w:lang w:eastAsia="it-IT"/>
          <w14:ligatures w14:val="none"/>
        </w:rPr>
        <w:lastRenderedPageBreak/>
        <w:t>di giuramento secondo tutte le 24 volte, ci aiuteranno a comprende la purissima verità del mistero di Cristo Gesù e anche della sua missione e rivelazione.</w:t>
      </w:r>
    </w:p>
    <w:p w14:paraId="6BE815C6" w14:textId="22F5D439" w:rsidR="00B511FA" w:rsidRPr="00B511FA" w:rsidRDefault="00B511FA" w:rsidP="00B511FA">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B511FA">
        <w:rPr>
          <w:rFonts w:ascii="Arial" w:eastAsiaTheme="majorEastAsia" w:hAnsi="Arial" w:cs="Arial"/>
          <w:i/>
          <w:iCs/>
          <w:color w:val="111111"/>
          <w:kern w:val="0"/>
          <w:sz w:val="24"/>
          <w:szCs w:val="24"/>
          <w:lang w:eastAsia="it-IT"/>
          <w14:ligatures w14:val="none"/>
        </w:rPr>
        <w:t>Poi gli disse: "In verità, In verità vi dico: vedrete il cielo aperto e gli angeli di Dio salire e scendere sul Figlio dell'uomo" (Gv 1, 51). Gli rispose Gesù: "In verità, In verità ti dico, se uno non rinasce dall'alto, non può vedere il regno di Dio" (Gv 3, 3). Gli rispose Gesù: "In verità, In verità ti dico, se uno non nasce da acqua e da Spirito, non può entrare nel regno di Dio (Gv 3, 5). In verità, In verità ti dico, noi parliamo di quel che sappiamo e testimoniamo quel che abbiamo veduto; ma voi non accogliete la nostra testimonianza (Gv 3, 11). Gesù riprese a parlare e disse: "In verità, In verità vi dico, il Figlio da sé non può fare nulla se non ciò che vede fare dal Padre; quello che egli fa, anche il Figlio lo fa (Gv 5, 19).</w:t>
      </w:r>
      <w:r w:rsidR="008544BD">
        <w:rPr>
          <w:rFonts w:ascii="Arial" w:eastAsiaTheme="majorEastAsia" w:hAnsi="Arial" w:cs="Arial"/>
          <w:i/>
          <w:iCs/>
          <w:color w:val="111111"/>
          <w:kern w:val="0"/>
          <w:sz w:val="24"/>
          <w:szCs w:val="24"/>
          <w:lang w:eastAsia="it-IT"/>
          <w14:ligatures w14:val="none"/>
        </w:rPr>
        <w:t xml:space="preserve"> </w:t>
      </w:r>
      <w:r w:rsidRPr="00B511FA">
        <w:rPr>
          <w:rFonts w:ascii="Arial" w:eastAsiaTheme="majorEastAsia" w:hAnsi="Arial" w:cs="Arial"/>
          <w:i/>
          <w:iCs/>
          <w:color w:val="111111"/>
          <w:kern w:val="0"/>
          <w:sz w:val="24"/>
          <w:szCs w:val="24"/>
          <w:lang w:eastAsia="it-IT"/>
          <w14:ligatures w14:val="none"/>
        </w:rPr>
        <w:t xml:space="preserve">In verità, In verità vi dico: chi ascolta la mia parola e crede a colui che mi ha mandato, ha la vita eterna e non va incontro al giudizio, ma è passato dalla morte alla vita (Gv 5, 24). </w:t>
      </w:r>
    </w:p>
    <w:p w14:paraId="419830E2" w14:textId="77777777" w:rsidR="00B511FA" w:rsidRPr="00B511FA" w:rsidRDefault="00B511FA" w:rsidP="00B511FA">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B511FA">
        <w:rPr>
          <w:rFonts w:ascii="Arial" w:eastAsiaTheme="majorEastAsia" w:hAnsi="Arial" w:cs="Arial"/>
          <w:i/>
          <w:iCs/>
          <w:color w:val="111111"/>
          <w:kern w:val="0"/>
          <w:sz w:val="24"/>
          <w:szCs w:val="24"/>
          <w:lang w:eastAsia="it-IT"/>
          <w14:ligatures w14:val="none"/>
        </w:rPr>
        <w:t xml:space="preserve">In verità, In verità vi dico: è venuto il momento, ed è questo, in cui i morti udranno la voce del Figlio di Dio, e quelli che l'avranno ascoltata, vivranno (Gv 5, 25). Gesù rispose: "In verità, In verità vi dico, voi mi cercate non perché avete visto dei segni, ma perché avete mangiato di quei pani e vi siete saziati (Gv 6, 26). Rispose loro Gesù: "In verità, In verità vi dico: non Mosè vi ha dato il pane dal cielo, ma il Padre mio vi dà il pane dal cielo, quello vero (Gv 6, 32). In verità, In verità vi dico: chi crede ha la vita eterna (Gv 6, 47). Gesù disse: "In verità, In verità vi dico: se non mangiate la carne del Figlio dell'uomo e non bevete il suo sangue, non avrete in voi la vita (Gv 6, 53). Gesù rispose: "In verità, In verità vi dico: chiunque commette il peccato è schiavo del peccato (Gv 8, 34). </w:t>
      </w:r>
    </w:p>
    <w:p w14:paraId="069833EF" w14:textId="397AA939" w:rsidR="00B511FA" w:rsidRPr="00B511FA" w:rsidRDefault="00B511FA" w:rsidP="00B511FA">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B511FA">
        <w:rPr>
          <w:rFonts w:ascii="Arial" w:eastAsiaTheme="majorEastAsia" w:hAnsi="Arial" w:cs="Arial"/>
          <w:i/>
          <w:iCs/>
          <w:color w:val="111111"/>
          <w:kern w:val="0"/>
          <w:sz w:val="24"/>
          <w:szCs w:val="24"/>
          <w:lang w:eastAsia="it-IT"/>
          <w14:ligatures w14:val="none"/>
        </w:rPr>
        <w:t>In verità, In verità vi dico: se uno osserva la mia parola, non vedrà mai la morte" (Gv 8, 51). Rispose loro Gesù: "In verità, In verità vi dico: prima che Abramo fosse, Io Sono" (Gv 8, 58). "In verità, In verità vi dico: chi non entra nel recinto delle pecore per la porta, ma vi sale da un'altra parte, è un ladro e un brigante (Gv 10, 1). Allora Gesù disse loro di nuovo: "In verità, In verità vi dico: io sono la porta delle pecore (Gv 10, 7). In verità, In verità vi dico: se il chicco di grano caduto in terra non muore, rimane solo; se invece muore, produce molto frutto (Gv 12, 24).</w:t>
      </w:r>
      <w:r w:rsidR="008544BD">
        <w:rPr>
          <w:rFonts w:ascii="Arial" w:eastAsiaTheme="majorEastAsia" w:hAnsi="Arial" w:cs="Arial"/>
          <w:i/>
          <w:iCs/>
          <w:color w:val="111111"/>
          <w:kern w:val="0"/>
          <w:sz w:val="24"/>
          <w:szCs w:val="24"/>
          <w:lang w:eastAsia="it-IT"/>
          <w14:ligatures w14:val="none"/>
        </w:rPr>
        <w:t xml:space="preserve"> </w:t>
      </w:r>
      <w:r w:rsidRPr="00B511FA">
        <w:rPr>
          <w:rFonts w:ascii="Arial" w:eastAsiaTheme="majorEastAsia" w:hAnsi="Arial" w:cs="Arial"/>
          <w:i/>
          <w:iCs/>
          <w:color w:val="111111"/>
          <w:kern w:val="0"/>
          <w:sz w:val="24"/>
          <w:szCs w:val="24"/>
          <w:lang w:eastAsia="it-IT"/>
          <w14:ligatures w14:val="none"/>
        </w:rPr>
        <w:t xml:space="preserve">In verità, In verità vi dico: un servo non è più grande del suo padrone, né un apostolo è più grande di chi lo ha mandato (Gv 13, 16). </w:t>
      </w:r>
    </w:p>
    <w:p w14:paraId="180D0589" w14:textId="66D585E4" w:rsidR="00B511FA" w:rsidRPr="00B511FA" w:rsidRDefault="00B511FA" w:rsidP="00B511FA">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B511FA">
        <w:rPr>
          <w:rFonts w:ascii="Arial" w:eastAsiaTheme="majorEastAsia" w:hAnsi="Arial" w:cs="Arial"/>
          <w:i/>
          <w:iCs/>
          <w:color w:val="111111"/>
          <w:kern w:val="0"/>
          <w:sz w:val="24"/>
          <w:szCs w:val="24"/>
          <w:lang w:eastAsia="it-IT"/>
          <w14:ligatures w14:val="none"/>
        </w:rPr>
        <w:t>In verità, In verità vi dico: Chi accoglie colui che io manderò, accoglie me; chi accoglie me, accoglie colui che mi ha mandato" (Gv 13, 20). Dette queste cose, Gesù si commosse profondamente e dichiarò: "In verità, In verità vi dico: uno di voi mi tradirà" (Gv 13, 21). Rispose Gesù: "Darai la tua vita per me? In verità, In verità ti dico: non canterà il gallo, prima che tu non m'abbia rinnegato tre volte" (Gv 13, 38). In verità, In verità vi dico: anche chi crede in me, compirà le opere che io compio e ne farà di più grandi, perché io vado al Padre (Gv 14, 12). In verità, In verità vi dico: voi piangerete e vi rattristerete, ma il mondo si rallegrerà. Voi sarete afflitti, ma la vostra afflizione si cambierà in gioia (Gv 16, 20). In verità, In verità ti dico: quando eri più giovane ti cingevi la veste da solo, e andavi dove volevi; ma quando sarai vecchio tenderai le tue mani, e un altro ti cingerà la veste e ti porterà dove tu non vuoi"</w:t>
      </w:r>
      <w:r w:rsidR="008544BD">
        <w:rPr>
          <w:rFonts w:ascii="Arial" w:eastAsiaTheme="majorEastAsia" w:hAnsi="Arial" w:cs="Arial"/>
          <w:i/>
          <w:iCs/>
          <w:color w:val="111111"/>
          <w:kern w:val="0"/>
          <w:sz w:val="24"/>
          <w:szCs w:val="24"/>
          <w:lang w:eastAsia="it-IT"/>
          <w14:ligatures w14:val="none"/>
        </w:rPr>
        <w:t xml:space="preserve"> </w:t>
      </w:r>
      <w:r w:rsidRPr="00B511FA">
        <w:rPr>
          <w:rFonts w:ascii="Arial" w:eastAsiaTheme="majorEastAsia" w:hAnsi="Arial" w:cs="Arial"/>
          <w:i/>
          <w:iCs/>
          <w:color w:val="111111"/>
          <w:kern w:val="0"/>
          <w:sz w:val="24"/>
          <w:szCs w:val="24"/>
          <w:lang w:eastAsia="it-IT"/>
          <w14:ligatures w14:val="none"/>
        </w:rPr>
        <w:t xml:space="preserve">(Gv 21, 18)-. </w:t>
      </w:r>
    </w:p>
    <w:p w14:paraId="469A049A" w14:textId="1380BD96" w:rsidR="00B511FA" w:rsidRPr="00B511FA" w:rsidRDefault="00B511FA" w:rsidP="00B511FA">
      <w:pPr>
        <w:shd w:val="clear" w:color="auto" w:fill="FFFFFF"/>
        <w:spacing w:after="120" w:line="240" w:lineRule="auto"/>
        <w:jc w:val="both"/>
        <w:rPr>
          <w:rFonts w:ascii="Arial" w:eastAsia="Times New Roman" w:hAnsi="Arial" w:cs="Arial"/>
          <w:kern w:val="0"/>
          <w:sz w:val="24"/>
          <w:szCs w:val="24"/>
          <w:lang w:eastAsia="it-IT"/>
          <w14:ligatures w14:val="none"/>
        </w:rPr>
      </w:pPr>
      <w:r w:rsidRPr="00B511FA">
        <w:rPr>
          <w:rFonts w:ascii="Arial" w:eastAsiaTheme="majorEastAsia" w:hAnsi="Arial" w:cs="Arial"/>
          <w:color w:val="111111"/>
          <w:kern w:val="0"/>
          <w:sz w:val="24"/>
          <w:szCs w:val="24"/>
          <w:lang w:eastAsia="it-IT"/>
          <w14:ligatures w14:val="none"/>
        </w:rPr>
        <w:t xml:space="preserve">La vita eterna è data a chi ascolta la Parola di Gesù e crede nel Padre che ha manato Cristo Gesù. </w:t>
      </w:r>
      <w:r w:rsidRPr="00B511FA">
        <w:rPr>
          <w:rFonts w:ascii="Arial" w:eastAsia="Times New Roman" w:hAnsi="Arial" w:cs="Arial"/>
          <w:i/>
          <w:iCs/>
          <w:kern w:val="0"/>
          <w:sz w:val="24"/>
          <w:szCs w:val="24"/>
          <w:lang w:eastAsia="it-IT"/>
          <w14:ligatures w14:val="none"/>
        </w:rPr>
        <w:t xml:space="preserve">In verità, in verità io vi dico: chi ascolta la mia parola e crede a colui che mi ha mandato, ha la vita eterna e non va incontro al giudizio, ma è </w:t>
      </w:r>
      <w:r w:rsidRPr="00B511FA">
        <w:rPr>
          <w:rFonts w:ascii="Arial" w:eastAsia="Times New Roman" w:hAnsi="Arial" w:cs="Arial"/>
          <w:i/>
          <w:iCs/>
          <w:kern w:val="0"/>
          <w:sz w:val="24"/>
          <w:szCs w:val="24"/>
          <w:lang w:eastAsia="it-IT"/>
          <w14:ligatures w14:val="none"/>
        </w:rPr>
        <w:lastRenderedPageBreak/>
        <w:t xml:space="preserve">passato dalla morte alla vita. </w:t>
      </w:r>
      <w:r w:rsidRPr="00B511FA">
        <w:rPr>
          <w:rFonts w:ascii="Arial" w:eastAsia="Times New Roman" w:hAnsi="Arial" w:cs="Arial"/>
          <w:kern w:val="0"/>
          <w:sz w:val="24"/>
          <w:szCs w:val="24"/>
          <w:lang w:eastAsia="it-IT"/>
          <w14:ligatures w14:val="none"/>
        </w:rPr>
        <w:t>Perché è necessario che l’ascolto della Parola di Gesù sia anche fede nel Padre che ha mandato Cristo Gesù?</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Perché il Principio eterno non principiato è solo Dio Padre. Gesù è principio eterno. ma principiato per generazione eterna dal Padre</w:t>
      </w:r>
      <w:r w:rsidRPr="00B511FA">
        <w:rPr>
          <w:rFonts w:ascii="Arial" w:eastAsia="Times New Roman" w:hAnsi="Arial" w:cs="Arial"/>
          <w:i/>
          <w:iCs/>
          <w:kern w:val="0"/>
          <w:sz w:val="24"/>
          <w:szCs w:val="24"/>
          <w:lang w:eastAsia="it-IT"/>
          <w14:ligatures w14:val="none"/>
        </w:rPr>
        <w:t>. Tu sei mio figlio, oggi ti ho generato.</w:t>
      </w:r>
      <w:r w:rsidRPr="00B511FA">
        <w:rPr>
          <w:rFonts w:ascii="Arial" w:eastAsia="Times New Roman" w:hAnsi="Arial" w:cs="Arial"/>
          <w:kern w:val="0"/>
          <w:sz w:val="24"/>
          <w:szCs w:val="24"/>
          <w:lang w:eastAsia="it-IT"/>
          <w14:ligatures w14:val="none"/>
        </w:rPr>
        <w:t xml:space="preserve"> Gesù è venuto per dare a noi la Parola del Padre. È venuto per compiere le opere del Padre. La vita eterna è insieme dono per la fede nella Parola di Cristo Gesù e dono pe la fede nel Padre che ha mandato Cristo Gesù. Chi vive di questa duplice fede, non verrà separato né da Cristo Gesù e né dal Padre – è questo il giudizio, giudizio di separazione eterna e di allontanamento eterno – ha la vita eterna. Non è separato oggi. Ha la vita eterna. Non sarà separato nell’ultimo giorno. Ha la vita eterna.</w:t>
      </w:r>
    </w:p>
    <w:p w14:paraId="1DAF6BC1" w14:textId="1066E132" w:rsidR="00B511FA" w:rsidRPr="00B511FA" w:rsidRDefault="00B511FA" w:rsidP="00B511FA">
      <w:pPr>
        <w:shd w:val="clear" w:color="auto" w:fill="FFFFFF"/>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Se la vita eterna è il frutto dell’ascolto della Parola di Cristo Gesù e della fede nel Padre che ha mandato Cristo Gesù, dobbiamo affermare che essendo noi senza Vangelo, cioè senza la Parola di Cristo Gesù, siamo senza vita eterna. Poiché siamo anche con Dio senza la Parola di Cristo Gesù, anche per questa ragione siamo senza vita eterna. Qualcuno potrebbe obbiettare: ma io non sono forse figlio del sacramento e mi accosto ai sacramenti? A costui si risponde che i sacramenti si ricevono nella fede e sono celebrati e ricevuti perché noi viviamo di fede vera e attingiamo in essi ogni forza per portare tutto il mondo nella fede vera.</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I sacramenti nascono dalla fede, agiscono e operano nella fede, vanno interamente posti a servizio della fede e la fede è ascolto della Parola di Gesù e anche fede nel Padre che ha mandato Gesù. Senza Parola non c’è fede. Senza il Padre non c’è fede.</w:t>
      </w:r>
    </w:p>
    <w:p w14:paraId="6DC57C7D" w14:textId="77777777" w:rsidR="00B511FA" w:rsidRPr="00B511FA" w:rsidRDefault="00B511FA" w:rsidP="00B511FA">
      <w:pPr>
        <w:shd w:val="clear" w:color="auto" w:fill="FFFFFF"/>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Se noi siamo senza Vangelo e senza vita eterna, abbandoniamo, anzi condanniamo il mondo alla morte eterna. Per giustificare poi i nostri orrendi peccati di omissione, diciamo che tutti siamo già in paradiso, che Dio non giudica nessuno, che l’inferno è vuoto, che tutte le religioni sono via di salvezza, che il Vangelo non va annunciato, che Gesù e gli altri fondatori di religione sono tutti uguali. Noi però sappiamo e crediamo che solo Gesù il Padre ha mandato, solo Gesù il Padre ha costituito Agnello che toglie il peccato del mondo, solo Gesù è il Figlio eterno del Padre che si è fatto carne, solo Gesù è Figlio del Padre per generazione eterna. Tutti gli altri si sono fatti via di verità e di fede, ma non sono stati fatti. Tutti gli altri sono figli di Adamo. Solo Gesù è Figlio di Dio e Figlio di Adamo, solo Lui è vero Dio e vero uomo. Solo Lui è il Verbo eterno che si è fatto carne per volontà del Padre. </w:t>
      </w:r>
    </w:p>
    <w:p w14:paraId="4C45BC26" w14:textId="27F7B4F9" w:rsidR="00B511FA" w:rsidRPr="00B511FA" w:rsidRDefault="00B511FA" w:rsidP="00B511FA">
      <w:pPr>
        <w:shd w:val="clear" w:color="auto" w:fill="FFFFFF"/>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Come tutte le tentazioni di Gesù avevano un solo fine: separare Cristo Gesù dal Padre e dalla missione che il Padre gli aveva affidato e che era stata consegnata nella Legge, nei Profeti, nei Salmi, anche ogni discepolo di Gesù è tentato perché anche Lui si separi dalla Parola di Cristo, dalla missione di Cristo, dal Padre di Cristo Gesù. Da dove inizia Satana a operare la nostra separazione e dalla Parola e da Cristo Gesù e dal Padre? Negli ultimi tempi ha iniziato con violenza inaudita nel separare la fede dai suoi dogmi che sempre hanno separato la fede vera dalla fede falsa. Poi ha proseguito con il separare la fede dalla Parola Canonica. Questo</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 xml:space="preserve">lavoro si separazione ha fatto sì che rimanesse qualche traccia della Parola, ma non di certo la Parola. Poi è anche proseguito separando i sacramenti dalla fede e la fede dai sacramenti. A questa separazione si è aggiunta l’altra, quella della separazione dei sacramenti dalla grazia e la grazia dalla verità e la verità dalla grazia. Come se questo non bastasse ha separato grazia e verità dalle sorgenti visibili costituite da Cristo Gesù e della grazia e della verità. Infine la salvezza da Cristo e Cristo dalla salvezza, il Padre da Cristo e Cristo dal Padre giungendo ad avere un Dio senza Cristo e senza lo Spirito Santo e un cristiano che ogni giorno si </w:t>
      </w:r>
      <w:r w:rsidRPr="00B511FA">
        <w:rPr>
          <w:rFonts w:ascii="Arial" w:eastAsia="Times New Roman" w:hAnsi="Arial" w:cs="Arial"/>
          <w:kern w:val="0"/>
          <w:sz w:val="24"/>
          <w:szCs w:val="24"/>
          <w:lang w:eastAsia="it-IT"/>
          <w14:ligatures w14:val="none"/>
        </w:rPr>
        <w:lastRenderedPageBreak/>
        <w:t>crea la sua fede. Fa tutto questo indossando gli abiti della tradizione cristiana. A tutti però è evidente che non abbiamo la vita eterna e che stiamo tutti morendo di morte eterna. Stiamo costruendo la civiltà del peccato, delle tenebre e della morte, anziché edificare sulla terra la civiltà della vita eterna, della luce eterna, della grazia e della verità in Cristo Gesù e nel suo corpo che è la Chiesa, il solo vero sacramento di vera luce, vera grazia, vero perdono, vero amore, vera speranza, vera vita eterna.</w:t>
      </w:r>
    </w:p>
    <w:p w14:paraId="2A4FD7A5" w14:textId="77777777" w:rsidR="00B511FA" w:rsidRPr="00B511FA" w:rsidRDefault="00B511FA" w:rsidP="00B511FA">
      <w:pPr>
        <w:shd w:val="clear" w:color="auto" w:fill="FFFFFF"/>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Chi sono i morti? Non solo quelli che sono passati nell’eternità con la loro anima e con il corpo nel sepolcro. I morti, in questo contesto, sono tutti coloro che vivono sotto il regno della falsità, delle tenebre, del peccato, della non fede, della non vita. Sono tutti quelli che hanno rinnegato Dio e la sua Parola. </w:t>
      </w:r>
      <w:r w:rsidRPr="00B511FA">
        <w:rPr>
          <w:rFonts w:ascii="Arial" w:eastAsia="Times New Roman" w:hAnsi="Arial" w:cs="Arial"/>
          <w:i/>
          <w:iCs/>
          <w:kern w:val="0"/>
          <w:sz w:val="24"/>
          <w:szCs w:val="24"/>
          <w:lang w:eastAsia="it-IT"/>
          <w14:ligatures w14:val="none"/>
        </w:rPr>
        <w:t xml:space="preserve">In verità, in verità io vi dico: viene l’ora – ed è questa – in cui i morti udranno la voce del Figlio di Dio e quelli che l’avranno ascoltata, vivranno. </w:t>
      </w:r>
      <w:r w:rsidRPr="00B511FA">
        <w:rPr>
          <w:rFonts w:ascii="Arial" w:eastAsia="Times New Roman" w:hAnsi="Arial" w:cs="Arial"/>
          <w:kern w:val="0"/>
          <w:sz w:val="24"/>
          <w:szCs w:val="24"/>
          <w:lang w:eastAsia="it-IT"/>
          <w14:ligatures w14:val="none"/>
        </w:rPr>
        <w:t xml:space="preserve">Oggi, in questa ora di grazia, il Padre ha mandato il Figlio per portare sulla terra la Parola della vita. La voce che grida la Parola è quella del Figlio dell’uomo. Il Figlio dell’uomo è Cristo Gesù, al quale il Padre ha dato ogni potere in cielo e in terra. Chi crede nella Parola del Figlio dell’uomo vivrà: Chi non crede rimane nella morte nella quale lui già vive. A questa morte si aggiunge l’altra morte di non aver creduto nella Parola della vita. </w:t>
      </w:r>
    </w:p>
    <w:p w14:paraId="5410A69D" w14:textId="77777777" w:rsidR="00B511FA" w:rsidRPr="00B511FA" w:rsidRDefault="00B511FA" w:rsidP="00B511FA">
      <w:pPr>
        <w:shd w:val="clear" w:color="auto" w:fill="FFFFFF"/>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Ecco chi è il Figlio dell’uomo:</w:t>
      </w:r>
    </w:p>
    <w:p w14:paraId="1DD4AE6D"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(Dan 7,9-10.13-14). </w:t>
      </w:r>
    </w:p>
    <w:p w14:paraId="033459D4"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0A66BF69"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w:t>
      </w:r>
      <w:r w:rsidRPr="00B511FA">
        <w:rPr>
          <w:rFonts w:ascii="Arial" w:eastAsia="Times New Roman" w:hAnsi="Arial" w:cs="Arial"/>
          <w:i/>
          <w:iCs/>
          <w:kern w:val="0"/>
          <w:sz w:val="24"/>
          <w:szCs w:val="24"/>
          <w:lang w:eastAsia="it-IT"/>
          <w14:ligatures w14:val="none"/>
        </w:rPr>
        <w:lastRenderedPageBreak/>
        <w:t xml:space="preserve">Mosè, la grazia e la verità vennero per mezzo di Gesù Cristo. Dio, nessuno lo ha mai visto: il Figlio unigenito, che è Dio ed è nel seno del Padre, è lui che lo ha rivelato (Cfr. Gv 1,1-18). </w:t>
      </w:r>
    </w:p>
    <w:p w14:paraId="22C9C4C3"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Gesù intanto, visto Natanaele che gli veniva incontro, disse di lui: «Ecco davvero un Israelita in cui non c’è falsità». Natanaèle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1.47-51). </w:t>
      </w:r>
    </w:p>
    <w:p w14:paraId="318E3E5B"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38FAE544"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0C3A2661"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1,12-20).</w:t>
      </w:r>
    </w:p>
    <w:p w14:paraId="2DDF09BE"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w:t>
      </w:r>
      <w:r w:rsidRPr="00B511FA">
        <w:rPr>
          <w:rFonts w:ascii="Arial" w:eastAsia="Times New Roman" w:hAnsi="Arial" w:cs="Arial"/>
          <w:i/>
          <w:iCs/>
          <w:kern w:val="0"/>
          <w:sz w:val="24"/>
          <w:szCs w:val="24"/>
          <w:lang w:eastAsia="it-IT"/>
          <w14:ligatures w14:val="none"/>
        </w:rPr>
        <w:lastRenderedPageBreak/>
        <w:t>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p>
    <w:p w14:paraId="608581D5"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«Santo, santo, santo il Signore Dio, l’Onnipotente, Colui che era, che è e che viene!».</w:t>
      </w:r>
    </w:p>
    <w:p w14:paraId="7CD2B0FA"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p>
    <w:p w14:paraId="39DC568A"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«Tu sei degno, o Signore e Dio nostro, di ricevere la gloria, l’onore e la potenza, perché tu hai creato tutte le cose, per la tua volontà esistevano e furono create» (Ap 4,1-11). </w:t>
      </w:r>
    </w:p>
    <w:p w14:paraId="54F0BF61"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32EABE83"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Uno degli anziani mi disse: «Non piangere; ha vinto il leone della tribù di Giuda, il Germoglio di Davide, e aprirà il libro e i suoi sette sigilli».</w:t>
      </w:r>
    </w:p>
    <w:p w14:paraId="729B6BFF"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4F8B0F9F"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24E31583"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vidi, e udii voci di molti angeli attorno al trono e agli esseri viventi e agli anziani. Il loro numero era miriadi di miriadi e migliaia di migliaia e dicevano a gran voce:</w:t>
      </w:r>
    </w:p>
    <w:p w14:paraId="36BD18C2"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«L’Agnello, che è stato immolato, è degno di ricevere potenza e ricchezza, sapienza e forza, onore, gloria e benedizione».</w:t>
      </w:r>
    </w:p>
    <w:p w14:paraId="0F6B9FF9"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Tutte le creature nel cielo e sulla terra, sotto terra e nel mare, e tutti gli esseri che vi si trovavano, udii che dicevano:</w:t>
      </w:r>
    </w:p>
    <w:p w14:paraId="2EE4D09A"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«A Colui che siede sul trono e all’Agnello lode, onore, gloria e potenza, nei secoli dei secoli».</w:t>
      </w:r>
    </w:p>
    <w:p w14:paraId="1B235FD1"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E i quattro esseri viventi dicevano: «Amen». E gli anziani si prostrarono in adorazione (Ap 5,1-14). </w:t>
      </w:r>
    </w:p>
    <w:p w14:paraId="371F8D6C"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lastRenderedPageBreak/>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5081406D"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0991676C"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2A395B33"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756C7982"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Quando l’Agnello aprì il quinto sigillo, vidi sotto l’altare le anime di coloro che furono immolati a causa della parola di Dio e della testimonianza che gli avevano reso. E gridarono a gran voce:</w:t>
      </w:r>
    </w:p>
    <w:p w14:paraId="5D7E6317"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«Fino a quando, Sovrano, tu che sei santo e veritiero, non farai giustizia e non vendicherai il nostro sangue contro gli abitanti della terra?».</w:t>
      </w:r>
    </w:p>
    <w:p w14:paraId="54AC54BA"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Allora venne data a ciascuno di loro una veste candida e fu detto loro di pazientare ancora un poco, finché fosse completo il numero dei loro compagni di servizio e dei loro fratelli, che dovevano essere uccisi come loro.</w:t>
      </w:r>
    </w:p>
    <w:p w14:paraId="723B4892"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675C038B"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Dopo questo vidi quattro angeli, che stavano ai quattro angoli della terra e trattenevano i quattro venti, perché non soffiasse vento sulla terra, né sul mare, né su alcuna pianta.</w:t>
      </w:r>
    </w:p>
    <w:p w14:paraId="5000EB19"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4E4804BC"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udii il numero di coloro che furono segnati con il sigillo: centoquarantaquattromila segnati, provenienti da ogni tribù dei figli d’Israele:</w:t>
      </w:r>
    </w:p>
    <w:p w14:paraId="3BEA744B"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lastRenderedPageBreak/>
        <w:t xml:space="preserve">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 </w:t>
      </w:r>
    </w:p>
    <w:p w14:paraId="2C7C2C7A"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32C305E2"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7EC58677"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7AC47B7D"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 Non avranno più fame né avranno più sete, non li colpirà il sole né arsura alcuna, perché l’Agnello, che sta in mezzo al trono, sarà il loro pastore e li guiderà alle fonti delle acque della vita. E Dio asciugherà ogni lacrima dai loro occhi» (Ap 7,1-17). </w:t>
      </w:r>
    </w:p>
    <w:p w14:paraId="5EC258C7" w14:textId="7747C0D2" w:rsidR="00B511FA" w:rsidRPr="00B511FA" w:rsidRDefault="00B511FA" w:rsidP="00B511FA">
      <w:pPr>
        <w:shd w:val="clear" w:color="auto" w:fill="FFFFFF"/>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Il Figlio dell’uomo è vero Figlio dell’’uomo nella sua missione perché vero Figlio di Dio. La sua voce è voce di Dio perché il Padre parla in Lui e per mezzo di Lui.</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La sua voce è voce di Dio perché Lui è il Vero Dio che si è fatto vero uomo ed è il Figlio di Dio che si è fatto ver uomo che è il Figlio dell’uomo. Essendo voce di Dio, perché Dio e Figlio di Dio e perché il Padre parla in Lui e per Lui, Gesù per i Giudei si inserisce a pieno titolo nelle condizioni che fanno vivere l’</w:t>
      </w:r>
      <w:r w:rsidR="00A25993">
        <w:rPr>
          <w:rFonts w:ascii="Arial" w:eastAsia="Times New Roman" w:hAnsi="Arial" w:cs="Arial"/>
          <w:kern w:val="0"/>
          <w:sz w:val="24"/>
          <w:szCs w:val="24"/>
          <w:lang w:eastAsia="it-IT"/>
          <w14:ligatures w14:val="none"/>
        </w:rPr>
        <w:t>Alleanza</w:t>
      </w:r>
      <w:r w:rsidRPr="00B511FA">
        <w:rPr>
          <w:rFonts w:ascii="Arial" w:eastAsia="Times New Roman" w:hAnsi="Arial" w:cs="Arial"/>
          <w:kern w:val="0"/>
          <w:sz w:val="24"/>
          <w:szCs w:val="24"/>
          <w:lang w:eastAsia="it-IT"/>
          <w14:ligatures w14:val="none"/>
        </w:rPr>
        <w:t>. Senza l’obbedienza a queste condizioni l’</w:t>
      </w:r>
      <w:r w:rsidR="00A25993">
        <w:rPr>
          <w:rFonts w:ascii="Arial" w:eastAsia="Times New Roman" w:hAnsi="Arial" w:cs="Arial"/>
          <w:kern w:val="0"/>
          <w:sz w:val="24"/>
          <w:szCs w:val="24"/>
          <w:lang w:eastAsia="it-IT"/>
          <w14:ligatures w14:val="none"/>
        </w:rPr>
        <w:t>Alleanza</w:t>
      </w:r>
      <w:r w:rsidRPr="00B511FA">
        <w:rPr>
          <w:rFonts w:ascii="Arial" w:eastAsia="Times New Roman" w:hAnsi="Arial" w:cs="Arial"/>
          <w:kern w:val="0"/>
          <w:sz w:val="24"/>
          <w:szCs w:val="24"/>
          <w:lang w:eastAsia="it-IT"/>
          <w14:ligatures w14:val="none"/>
        </w:rPr>
        <w:t xml:space="preserve"> muore ed è nella morte chi queste condizioni ha trasgredito. Leggiamo le Divine Scritture:</w:t>
      </w:r>
    </w:p>
    <w:p w14:paraId="60D4B98F" w14:textId="47A61AAC"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w:t>
      </w:r>
      <w:r w:rsidR="00A25993">
        <w:rPr>
          <w:rFonts w:ascii="Arial" w:eastAsia="Times New Roman" w:hAnsi="Arial" w:cs="Arial"/>
          <w:i/>
          <w:iCs/>
          <w:kern w:val="0"/>
          <w:sz w:val="24"/>
          <w:szCs w:val="24"/>
          <w:lang w:eastAsia="it-IT"/>
          <w14:ligatures w14:val="none"/>
        </w:rPr>
        <w:t>Alleanza</w:t>
      </w:r>
      <w:r w:rsidRPr="00B511FA">
        <w:rPr>
          <w:rFonts w:ascii="Arial" w:eastAsia="Times New Roman" w:hAnsi="Arial" w:cs="Arial"/>
          <w:i/>
          <w:iCs/>
          <w:kern w:val="0"/>
          <w:sz w:val="24"/>
          <w:szCs w:val="24"/>
          <w:lang w:eastAsia="it-IT"/>
          <w14:ligatures w14:val="none"/>
        </w:rPr>
        <w:t xml:space="preserve">, voi sarete per me una proprietà particolare tra tutti i popoli; mia infatti è tutta la terra! Voi sarete per me un regno di sacerdoti e una nazione santa”. Queste parole dirai agli Israeliti». 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19,3-9). </w:t>
      </w:r>
    </w:p>
    <w:p w14:paraId="5BDF9909" w14:textId="77777777" w:rsidR="00B511FA" w:rsidRPr="00B511FA" w:rsidRDefault="00B511FA" w:rsidP="00B511FA">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Il Signore, tuo Dio, susciterà per te, in mezzo a te, tra i tuoi fratelli, un profeta pari a me. A lui darete ascolto. Avrai così quanto hai chiesto al Signore, tuo Dio, sull’Oreb, </w:t>
      </w:r>
      <w:r w:rsidRPr="00B511FA">
        <w:rPr>
          <w:rFonts w:ascii="Arial" w:eastAsia="Times New Roman" w:hAnsi="Arial" w:cs="Arial"/>
          <w:i/>
          <w:iCs/>
          <w:kern w:val="0"/>
          <w:sz w:val="24"/>
          <w:szCs w:val="24"/>
          <w:lang w:eastAsia="it-IT"/>
          <w14:ligatures w14:val="none"/>
        </w:rPr>
        <w:lastRenderedPageBreak/>
        <w:t>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p>
    <w:p w14:paraId="2BFED24D" w14:textId="7A9801AD"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Ecco perché chi ascolta la voce del Figlio dell’uomo vivrà. Lui è vera voce di Dio da ascoltare se si vuole essere i figli dell’</w:t>
      </w:r>
      <w:r w:rsidR="00A25993">
        <w:rPr>
          <w:rFonts w:ascii="Arial" w:eastAsia="Times New Roman" w:hAnsi="Arial" w:cs="Arial"/>
          <w:kern w:val="0"/>
          <w:sz w:val="24"/>
          <w:szCs w:val="24"/>
          <w:lang w:eastAsia="it-IT"/>
          <w14:ligatures w14:val="none"/>
        </w:rPr>
        <w:t>Alleanza</w:t>
      </w:r>
      <w:r w:rsidRPr="00B511FA">
        <w:rPr>
          <w:rFonts w:ascii="Arial" w:eastAsia="Times New Roman" w:hAnsi="Arial" w:cs="Arial"/>
          <w:kern w:val="0"/>
          <w:sz w:val="24"/>
          <w:szCs w:val="24"/>
          <w:lang w:eastAsia="it-IT"/>
          <w14:ligatures w14:val="none"/>
        </w:rPr>
        <w:t>, i figli della benedizione, i figli della verità, i figli della grazia, i veri figli di Dio, in Cristo, per lo Spirito Santo.</w:t>
      </w:r>
    </w:p>
    <w:p w14:paraId="69D69A41" w14:textId="7113AF36"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Chi è il Figlio di Dio? Per generazione eterna è la luce del Padre, è la vita del Padre, è la verità del Padre. </w:t>
      </w:r>
      <w:r w:rsidRPr="00B511FA">
        <w:rPr>
          <w:rFonts w:ascii="Arial" w:eastAsia="Times New Roman" w:hAnsi="Arial" w:cs="Arial"/>
          <w:i/>
          <w:iCs/>
          <w:kern w:val="0"/>
          <w:sz w:val="24"/>
          <w:szCs w:val="24"/>
          <w:lang w:eastAsia="it-IT"/>
          <w14:ligatures w14:val="none"/>
        </w:rPr>
        <w:t>Come infatti il Padre ha la vita in se stesso, così ha concesso anche al Figlio di avere la vita in se stesso…</w:t>
      </w:r>
      <w:r w:rsidR="008544BD">
        <w:rPr>
          <w:rFonts w:ascii="Arial" w:eastAsia="Times New Roman" w:hAnsi="Arial" w:cs="Arial"/>
          <w:i/>
          <w:iCs/>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 xml:space="preserve">Non si tratta di un dono che è fuori di Dio, ma di un dono che è in Dio. Il Verbo è in eterno nel seno del Padre. In eterno è la vita eterna del Padre nella vita eterna del Padre, dalla vita eterna del Padre. È in eterno la luce eterna del Padre nella luce eterna del Padre, dalla luce eterna del Padre. Per generazione eterna, il Figlio ha la vita in se stesso. Per comando del Padre e per obbedienza al Padre, Il Verbo di fa carne e partecipa come vita e luce create, la luce eterna e la vita eterna alla sua natura umana. Sull’ albero della croce la luce e la vita che è Cristo divengono un frutto di luce e di vita per ogni uomo che crede nella sua Parola e nasce da acqua e da Spirito Santo. </w:t>
      </w:r>
    </w:p>
    <w:p w14:paraId="68E897FC"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Solo al Figlio il Padre ha concesso di avere la vita in se stesso e solo il Figlio la può dare a quanti sono morti alla vera vita e ogni figlio di Adamo è morto alla vera vita. È sufficiente solo questa verità per dichiarare falsità tutte le nostre parole e tutti i nostri rimedi o interventi che aggravano la morte anziché toglierla. Ecco con quali Parole lo Spirito Santo per bocca di Paolo, rivela a noi questa divina verità: </w:t>
      </w:r>
    </w:p>
    <w:p w14:paraId="3E1B9FB9"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44CB5BBE"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488B5234"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23DD67FD"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7FEB193E"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79345289"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674F4B14"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È questa fede che oggi non regna più nei discepoli di Cristo Gesù. Se il discepolo è senza il Vangelo è anche senza la purissima fede in Cristo Gesù, che sempre deve nascere dal Vangelo e sempre nel Vangelo deve crescere e alimentarsi. Ma come fa un discepolo senza Vangelo a dare il Vangelo a se stesso, alla Chiesa, al mondo? Come nell’Antico Testamento il Signore dava al suo popolo senza Parola, la Parola per mezzo dei profeti. Come il Signore ha mandato il profeta Giovanni il Battista per preparare la via al suo Messia, oggi deve suscitare un profeta rivestito di tutta la potenza dello Spirito di Cristo Gesù per riportare nei cuori la Parola di Gesù. Per questo noi stiamo pregando senza mai stancarci la Vergine Maria che venga in mezzo a noi con segni potentissimi e con essi accreditare la verità della sua presenza. Diciamo questo perché abbiamo sempre presente al nostro spirito le parole dell’Apocalisse dell’Apostolo Giovanni:</w:t>
      </w:r>
    </w:p>
    <w:p w14:paraId="68001B1A"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udii dal tempio una voce potente che diceva ai sette angeli: «Andate e versate sulla terra le sette coppe dell’ira di Dio».</w:t>
      </w:r>
    </w:p>
    <w:p w14:paraId="671C904E"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Parti il primo angelo e versò la sua coppa sopra la terra; e si formò una piaga cattiva e maligna sugli uomini che recavano il marchio della bestia e si prostravano davanti alla sua statua.</w:t>
      </w:r>
    </w:p>
    <w:p w14:paraId="4DD8F4B3"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Il secondo angelo versò la sua coppa nel mare; e si formò del sangue come quello di un morto e morì ogni essere vivente che si trovava nel mare.</w:t>
      </w:r>
    </w:p>
    <w:p w14:paraId="1730543E"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Il terzo angelo versò la sua coppa nei fiumi e nelle sorgenti delle acque, e diventarono sangue. Allora udii l’angelo delle acque che diceva:</w:t>
      </w:r>
    </w:p>
    <w:p w14:paraId="341C8080"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lastRenderedPageBreak/>
        <w:t xml:space="preserve">«Sei giusto, tu che sei e che eri, tu, il Santo, perché così hai giudicato. Essi hanno versato il sangue di santi e di profeti; tu hai dato loro sangue da bere: ne sono degni!». </w:t>
      </w:r>
    </w:p>
    <w:p w14:paraId="447A8E42"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dall’altare udii una voce che diceva:</w:t>
      </w:r>
    </w:p>
    <w:p w14:paraId="2CB05910"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 «Sì, Signore Dio onnipotente, veri e giusti sono i tuoi giudizi!».</w:t>
      </w:r>
    </w:p>
    <w:p w14:paraId="0455818C"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5F579D51"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3F3B14E0"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589CB728"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Ecco, io vengo come un ladro. Beato chi è vigilante e custodisce le sue vesti per non andare nudo e lasciar vedere le sue vergogne.</w:t>
      </w:r>
    </w:p>
    <w:p w14:paraId="0F2B54F2"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i tre spiriti radunarono i re nel luogo che in ebraico si chiama Armaghedòn.</w:t>
      </w:r>
    </w:p>
    <w:p w14:paraId="0C669279"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560DD52B"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Si bestemmia Dio anziché convertirsi. Lei deve venire e chiedere al Figlio il dono della conversione e della fede nella sua Parola di vita eterna-</w:t>
      </w:r>
    </w:p>
    <w:p w14:paraId="6BB7A8B6"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Ecco ancora cosa ha dato il Padre al suo Figlio Unigenito: </w:t>
      </w:r>
      <w:r w:rsidRPr="00B511FA">
        <w:rPr>
          <w:rFonts w:ascii="Arial" w:eastAsia="Times New Roman" w:hAnsi="Arial" w:cs="Arial"/>
          <w:i/>
          <w:iCs/>
          <w:kern w:val="0"/>
          <w:sz w:val="24"/>
          <w:szCs w:val="24"/>
          <w:lang w:eastAsia="it-IT"/>
          <w14:ligatures w14:val="none"/>
        </w:rPr>
        <w:t>“E gli ha dato il potere di giudicare, perché è Figlio dell’uomo”.</w:t>
      </w:r>
      <w:r w:rsidRPr="00B511FA">
        <w:rPr>
          <w:rFonts w:ascii="Arial" w:eastAsia="Times New Roman" w:hAnsi="Arial" w:cs="Arial"/>
          <w:kern w:val="0"/>
          <w:sz w:val="24"/>
          <w:szCs w:val="24"/>
          <w:lang w:eastAsia="it-IT"/>
          <w14:ligatures w14:val="none"/>
        </w:rPr>
        <w:t xml:space="preserve"> Si compiono in Cristo e per Cristo tutte le profezie e tutte le rivelazioni sul Figlio dell’uomo. Lui è il Figlio dell’uomo e quanto il Padre ha rivelato sia nell’antico Testamento che nel Nuovo si compie in Lui e per Lui. Sul giudizio di Cristo Gesù ascoltiamo la Parola del Vecchio Simeone:</w:t>
      </w:r>
    </w:p>
    <w:p w14:paraId="7FD04300"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73A764FC"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Dinanzi alla Parola di Gesù si compie su ogni giudizio. Questo giudizio separa chi crede da chi non crede, chi vive secondo la fede da chi non vive secondo la fede, </w:t>
      </w:r>
      <w:r w:rsidRPr="00B511FA">
        <w:rPr>
          <w:rFonts w:ascii="Arial" w:eastAsia="Times New Roman" w:hAnsi="Arial" w:cs="Arial"/>
          <w:kern w:val="0"/>
          <w:sz w:val="24"/>
          <w:szCs w:val="24"/>
          <w:lang w:eastAsia="it-IT"/>
          <w14:ligatures w14:val="none"/>
        </w:rPr>
        <w:lastRenderedPageBreak/>
        <w:t xml:space="preserve">tra il vero adoratore del Padre e ogni falso adoratore del Padre. Dinanzi alla Parola di Gesù la luce si manifesta come luce e le tenebre come tenebre, la vita come vita e la morte come morte, la verità come verità e la falsità come falsità. Questo giudizio separa cuore da cuore, anima da anima, spirito da spirito, il mondo della luce e il mondo delle tenebre, il mondo dell’obbedienza e il mondo della disobbedienza. </w:t>
      </w:r>
    </w:p>
    <w:p w14:paraId="77DA1FD7" w14:textId="73DBB823"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Il secondo giudizio, lo abbiamo già messo in luce. Gesù sa quali vie efficaci si devono percorrere perché si generi vera fede nei cuori. Sa quali vie sono inefficaci perché mai faranno nascere la fede neanche in un solo cuore. Se noi vogliamo conoscere quali vie sono efficaci e quali inefficaci dobbiamo vivere di perfetta comunione con Lui nello Spirito Santo e prima di intraprenderne una, dobbiamo chiedere a Lui che riveli</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al nostro spirito e al nostro cuore, quelle più efficace per generare vera fede nei cuori. È triste sentire una persona dire che per ben diciassette anni ha percorso una via sbaglia e che ne prenderà un’altra. Quando ho sentito quale via aveva deciso di prendere, dissi io nel mio cuore: con questa via di anni ne perderà trentaquattro. Oggi quanti milioni e milioni se non miliardi noi sciupiamo perché prendiamo vie inefficaci? Quante energie spirituali e materiali vanno in fumo a causa delle nostre vie sbagliate? Sarebbe sufficiente una preghiera elevata a Cristo Gesù e chiedergli che sia Lui a indicarci la via migliore di tutte. Di certo il lavoro produrrà molto frutto.</w:t>
      </w:r>
    </w:p>
    <w:p w14:paraId="06046489" w14:textId="374449C5"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Il terzo giudizio separa per l’eternità il mondo dei giusti e il mondo dei perversi. Separa quanti </w:t>
      </w:r>
      <w:r w:rsidR="00F8759B" w:rsidRPr="00B511FA">
        <w:rPr>
          <w:rFonts w:ascii="Arial" w:eastAsia="Times New Roman" w:hAnsi="Arial" w:cs="Arial"/>
          <w:kern w:val="0"/>
          <w:sz w:val="24"/>
          <w:szCs w:val="24"/>
          <w:lang w:eastAsia="it-IT"/>
          <w14:ligatures w14:val="none"/>
        </w:rPr>
        <w:t>costruiscono</w:t>
      </w:r>
      <w:r w:rsidRPr="00B511FA">
        <w:rPr>
          <w:rFonts w:ascii="Arial" w:eastAsia="Times New Roman" w:hAnsi="Arial" w:cs="Arial"/>
          <w:kern w:val="0"/>
          <w:sz w:val="24"/>
          <w:szCs w:val="24"/>
          <w:lang w:eastAsia="it-IT"/>
          <w14:ligatures w14:val="none"/>
        </w:rPr>
        <w:t xml:space="preserve"> la loro casa sulla roccia della Parola del Vangelo e quanti invece costruiscono la loro casa sulla sabbia dei pensieri della terra. Questo giudizio sarà eterno. Sarà irreversibile e sarà o di salvezza o di perdizione etera. </w:t>
      </w:r>
    </w:p>
    <w:p w14:paraId="71917EC2"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Ne Libro dell’Apocalisse ecco cosa viene rivelato ad ogni uomo che vive sulla terra:</w:t>
      </w:r>
    </w:p>
    <w:p w14:paraId="75B8D202"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4E5D888B"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754C1309"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E vidi un grande trono bianco e Colui che vi sedeva. Scomparvero dalla sua presenza la terra e il cielo senza lasciare traccia di sé. E vidi i morti, grandi e piccoli, </w:t>
      </w:r>
      <w:r w:rsidRPr="00B511FA">
        <w:rPr>
          <w:rFonts w:ascii="Arial" w:eastAsia="Times New Roman" w:hAnsi="Arial" w:cs="Arial"/>
          <w:i/>
          <w:iCs/>
          <w:kern w:val="0"/>
          <w:sz w:val="24"/>
          <w:szCs w:val="24"/>
          <w:lang w:eastAsia="it-IT"/>
          <w14:ligatures w14:val="none"/>
        </w:rPr>
        <w:lastRenderedPageBreak/>
        <w:t>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w:t>
      </w:r>
    </w:p>
    <w:p w14:paraId="0283389C"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7F1F615B"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71E6D219"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mi disse: «Queste parole sono certe e vere. Il Signore, il Dio che ispira i profeti, ha mandato il suo angelo per mostrare ai suoi servi le cose che devono accadere tra breve. Ecco, io vengo presto. Beato chi custodisce le parole profetiche di questo libro».</w:t>
      </w:r>
    </w:p>
    <w:p w14:paraId="3F170B88"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72224362"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278004C8"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754441FF"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Io, Gesù, ho mandato il mio angelo per testimoniare a voi queste cose riguardo alle Chiese. Io sono la radice e la stirpe di Davide, la stella radiosa del mattino».</w:t>
      </w:r>
    </w:p>
    <w:p w14:paraId="56A4CF91"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Lo Spirito e la sposa dicono: «Vieni!». E chi ascolta, ripeta: «Vieni!». Chi ha sete, venga; chi vuole, prenda gratuitamente l’acqua della vita.</w:t>
      </w:r>
    </w:p>
    <w:p w14:paraId="0BBBD84D"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4065C7A8"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Colui che attesta queste cose dice: «Sì, vengo presto!». Amen. Vieni, Signore Gesù. La grazia del Signore Gesù sia con tutti (Ap 21,1-21).</w:t>
      </w:r>
    </w:p>
    <w:p w14:paraId="1BA94F07" w14:textId="189752C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A questi tre giudizi, ne possiamo giungere un quarto. È il giudizio che Gesù Signore opera sugli Angeli delle sue Chiese che sono sparse nel mondo.</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 xml:space="preserve">Nessuno pensi di poter essere angelo di una Chiesa particolare e di governare il gregge di Cristo dal </w:t>
      </w:r>
      <w:r w:rsidRPr="00B511FA">
        <w:rPr>
          <w:rFonts w:ascii="Arial" w:eastAsia="Times New Roman" w:hAnsi="Arial" w:cs="Arial"/>
          <w:kern w:val="0"/>
          <w:sz w:val="24"/>
          <w:szCs w:val="24"/>
          <w:lang w:eastAsia="it-IT"/>
          <w14:ligatures w14:val="none"/>
        </w:rPr>
        <w:lastRenderedPageBreak/>
        <w:t>suo cuore. Di ogni pensiero introdotto nei pensieri di Cristo Gesù, da lui saremo giudicati. Gli angeli delle Chiese sono vicari di Cristo e conducono il gregge nel suo nome e con la sua autorità. Ma anche gli angeli devono governare se stessi nel nome di Cristo Gesù e con la sua autorità. Per governare il gregge nella grazia, nella luce, nella verità, nella benedizione di Cristo, nel suo pensiero, occorre che ogni angelo governi se stesso nella grazia, nella luce, nella verità, nella benedizione di Cristo, nel suo pensiero. Chi non si governa in Cristo, mai potrà governare in Cristo. Chi non cammina dietro Cristo mai potrà portare il suo gregge dietro Cristo. Chi non ha come suo pastore Cristo, mai potrà essere lui vero pastore del gregge.</w:t>
      </w:r>
    </w:p>
    <w:p w14:paraId="49496E99"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Ecco questo quarto giudizio come viene esercitato d Gesù:</w:t>
      </w:r>
    </w:p>
    <w:p w14:paraId="2124C01F"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9EB2541"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D00E6BB"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6A09602"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w:t>
      </w:r>
      <w:r w:rsidRPr="00B511FA">
        <w:rPr>
          <w:rFonts w:ascii="Arial" w:eastAsia="Times New Roman" w:hAnsi="Arial" w:cs="Arial"/>
          <w:i/>
          <w:iCs/>
          <w:kern w:val="0"/>
          <w:sz w:val="24"/>
          <w:szCs w:val="24"/>
          <w:lang w:eastAsia="it-IT"/>
          <w14:ligatures w14:val="none"/>
        </w:rPr>
        <w:lastRenderedPageBreak/>
        <w:t xml:space="preserve">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9A7B127"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1440A9F"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0A584D5B" w14:textId="77777777"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w:t>
      </w:r>
      <w:r w:rsidRPr="00B511FA">
        <w:rPr>
          <w:rFonts w:ascii="Arial" w:eastAsia="Times New Roman" w:hAnsi="Arial" w:cs="Arial"/>
          <w:i/>
          <w:iCs/>
          <w:kern w:val="0"/>
          <w:sz w:val="24"/>
          <w:szCs w:val="24"/>
          <w:lang w:eastAsia="it-IT"/>
          <w14:ligatures w14:val="none"/>
        </w:rPr>
        <w:lastRenderedPageBreak/>
        <w:t xml:space="preserve">come anche io ho vinto e siedo con il Padre mio sul suo trono. Chi ha orecchi, ascolti ciò che lo Spirito dice alle Chiese”» (Ap 4,1-22). </w:t>
      </w:r>
    </w:p>
    <w:p w14:paraId="789C5C7E"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Cosa rimane oggi di questa purissima fede nella Chiesa di Cristo Gesù? Esiste una via efficace perché questa fede in Cristo possa governare pastori e greggi? Oppure ormai non c’è più ritorno indietro? Preghiamo perché Gesù venga Lui stesso a indicarci questa efficace oppure che mandi un profeta così potente in parole e opere da fare tremare e scuotere tutta la terra. </w:t>
      </w:r>
    </w:p>
    <w:p w14:paraId="21955612"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Sulla terra che viene scossa, ecco cosa rivela la profezia di Isaia:</w:t>
      </w:r>
    </w:p>
    <w:p w14:paraId="7913B399" w14:textId="00E185A5"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w:t>
      </w:r>
      <w:r w:rsidR="008544BD">
        <w:rPr>
          <w:rFonts w:ascii="Arial" w:eastAsia="Times New Roman" w:hAnsi="Arial" w:cs="Arial"/>
          <w:i/>
          <w:iCs/>
          <w:kern w:val="0"/>
          <w:sz w:val="24"/>
          <w:szCs w:val="24"/>
          <w:lang w:eastAsia="it-IT"/>
          <w14:ligatures w14:val="none"/>
        </w:rPr>
        <w:t xml:space="preserve"> </w:t>
      </w:r>
      <w:r w:rsidRPr="00B511FA">
        <w:rPr>
          <w:rFonts w:ascii="Arial" w:eastAsia="Times New Roman" w:hAnsi="Arial" w:cs="Arial"/>
          <w:i/>
          <w:iCs/>
          <w:kern w:val="0"/>
          <w:sz w:val="24"/>
          <w:szCs w:val="24"/>
          <w:lang w:eastAsia="it-IT"/>
          <w14:ligatures w14:val="none"/>
        </w:rPr>
        <w:t>Casa di Giacobbe, venite, camminiamo nella luce del Signore. 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Entra fra le rocce, nasconditi nella polvere, di fronte al terrore che desta il Signore e allo splendore della sua maestà, quando si alzerà a scuotere la terra.</w:t>
      </w:r>
    </w:p>
    <w:p w14:paraId="03DDE43B" w14:textId="2C41FCAD" w:rsidR="00B511FA" w:rsidRPr="00B511FA" w:rsidRDefault="00B511FA" w:rsidP="00B511FA">
      <w:pPr>
        <w:spacing w:after="120" w:line="240" w:lineRule="auto"/>
        <w:jc w:val="both"/>
        <w:rPr>
          <w:rFonts w:ascii="Arial" w:eastAsia="Times New Roman" w:hAnsi="Arial" w:cs="Arial"/>
          <w:i/>
          <w:iCs/>
          <w:kern w:val="0"/>
          <w:sz w:val="24"/>
          <w:szCs w:val="24"/>
          <w:lang w:eastAsia="it-IT"/>
          <w14:ligatures w14:val="none"/>
        </w:rPr>
      </w:pPr>
      <w:r w:rsidRPr="00B511FA">
        <w:rPr>
          <w:rFonts w:ascii="Arial" w:eastAsia="Times New Roman" w:hAnsi="Arial" w:cs="Arial"/>
          <w:i/>
          <w:iCs/>
          <w:kern w:val="0"/>
          <w:sz w:val="24"/>
          <w:szCs w:val="24"/>
          <w:lang w:eastAsia="it-IT"/>
          <w14:ligatures w14:val="none"/>
        </w:rPr>
        <w:t>L’uomo abbasserà gli occhi superbi, l’alterigia umana si piegherà; sarà esaltato il Signore, lui solo, in quel giorno. Poiché il Signore degli eserciti ha un giorno</w:t>
      </w:r>
      <w:r w:rsidR="008544BD">
        <w:rPr>
          <w:rFonts w:ascii="Arial" w:eastAsia="Times New Roman" w:hAnsi="Arial" w:cs="Arial"/>
          <w:i/>
          <w:iCs/>
          <w:kern w:val="0"/>
          <w:sz w:val="24"/>
          <w:szCs w:val="24"/>
          <w:lang w:eastAsia="it-IT"/>
          <w14:ligatures w14:val="none"/>
        </w:rPr>
        <w:t xml:space="preserve"> </w:t>
      </w:r>
      <w:r w:rsidRPr="00B511FA">
        <w:rPr>
          <w:rFonts w:ascii="Arial" w:eastAsia="Times New Roman" w:hAnsi="Arial" w:cs="Arial"/>
          <w:i/>
          <w:iCs/>
          <w:kern w:val="0"/>
          <w:sz w:val="24"/>
          <w:szCs w:val="24"/>
          <w:lang w:eastAsia="it-IT"/>
          <w14:ligatures w14:val="none"/>
        </w:rPr>
        <w:t>contro ogni superbo e altero, contro chiunque si innalza, per abbatterlo, contro tutti i cedri del Libano alti ed elevati, contro tutte le querce del Basan, contro tutti gli alti monti, contro tutti i colli elevati,</w:t>
      </w:r>
      <w:r w:rsidR="008544BD">
        <w:rPr>
          <w:rFonts w:ascii="Arial" w:eastAsia="Times New Roman" w:hAnsi="Arial" w:cs="Arial"/>
          <w:i/>
          <w:iCs/>
          <w:kern w:val="0"/>
          <w:sz w:val="24"/>
          <w:szCs w:val="24"/>
          <w:lang w:eastAsia="it-IT"/>
          <w14:ligatures w14:val="none"/>
        </w:rPr>
        <w:t xml:space="preserve"> </w:t>
      </w:r>
      <w:r w:rsidRPr="00B511FA">
        <w:rPr>
          <w:rFonts w:ascii="Arial" w:eastAsia="Times New Roman" w:hAnsi="Arial" w:cs="Arial"/>
          <w:i/>
          <w:iCs/>
          <w:kern w:val="0"/>
          <w:sz w:val="24"/>
          <w:szCs w:val="24"/>
          <w:lang w:eastAsia="it-IT"/>
          <w14:ligatures w14:val="none"/>
        </w:rPr>
        <w:t>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w:t>
      </w:r>
      <w:r w:rsidR="008544BD">
        <w:rPr>
          <w:rFonts w:ascii="Arial" w:eastAsia="Times New Roman" w:hAnsi="Arial" w:cs="Arial"/>
          <w:i/>
          <w:iCs/>
          <w:kern w:val="0"/>
          <w:sz w:val="24"/>
          <w:szCs w:val="24"/>
          <w:lang w:eastAsia="it-IT"/>
          <w14:ligatures w14:val="none"/>
        </w:rPr>
        <w:t xml:space="preserve"> </w:t>
      </w:r>
      <w:r w:rsidRPr="00B511FA">
        <w:rPr>
          <w:rFonts w:ascii="Arial" w:eastAsia="Times New Roman" w:hAnsi="Arial" w:cs="Arial"/>
          <w:i/>
          <w:iCs/>
          <w:kern w:val="0"/>
          <w:sz w:val="24"/>
          <w:szCs w:val="24"/>
          <w:lang w:eastAsia="it-IT"/>
          <w14:ligatures w14:val="none"/>
        </w:rPr>
        <w:t>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w:t>
      </w:r>
      <w:r w:rsidR="008544BD">
        <w:rPr>
          <w:rFonts w:ascii="Arial" w:eastAsia="Times New Roman" w:hAnsi="Arial" w:cs="Arial"/>
          <w:i/>
          <w:iCs/>
          <w:kern w:val="0"/>
          <w:sz w:val="24"/>
          <w:szCs w:val="24"/>
          <w:lang w:eastAsia="it-IT"/>
          <w14:ligatures w14:val="none"/>
        </w:rPr>
        <w:t xml:space="preserve"> </w:t>
      </w:r>
      <w:r w:rsidRPr="00B511FA">
        <w:rPr>
          <w:rFonts w:ascii="Arial" w:eastAsia="Times New Roman" w:hAnsi="Arial" w:cs="Arial"/>
          <w:i/>
          <w:iCs/>
          <w:kern w:val="0"/>
          <w:sz w:val="24"/>
          <w:szCs w:val="24"/>
          <w:lang w:eastAsia="it-IT"/>
          <w14:ligatures w14:val="none"/>
        </w:rPr>
        <w:t xml:space="preserve">in quale conto si può tenere? (Is 2,1-22). </w:t>
      </w:r>
    </w:p>
    <w:p w14:paraId="7289516B" w14:textId="3242D538"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Oggi il Signore deve venire a scuotere il cuore di ogni suo discepolo perché si liberi da ogni foglia morta di peccato, da ogni falsità introdotta nella sana dottrina, di ogni menzogna immessa nella Divina Rivelazione e nella Sacra Tradizione. Se il Signore non viene ad operare un fortissimo e profondo scuotimento, il peccato invaderà tutte le fibre, le molecole, gli atomi della nostra anima, del nostro spirito, del nostro corpo e noi precipiteremo nel peccato contro lo Spirito Santo e per noi sarà la morte eterna</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 xml:space="preserve">Ecco perché ogni giorno si deve gridare: </w:t>
      </w:r>
      <w:r w:rsidRPr="00B511FA">
        <w:rPr>
          <w:rFonts w:ascii="Arial" w:eastAsia="Times New Roman" w:hAnsi="Arial" w:cs="Arial"/>
          <w:i/>
          <w:iCs/>
          <w:kern w:val="0"/>
          <w:sz w:val="24"/>
          <w:szCs w:val="24"/>
          <w:lang w:eastAsia="it-IT"/>
          <w14:ligatures w14:val="none"/>
        </w:rPr>
        <w:t>“Signore, affrettati, non tardare”</w:t>
      </w:r>
      <w:r w:rsidRPr="00B511FA">
        <w:rPr>
          <w:rFonts w:ascii="Arial" w:eastAsia="Times New Roman" w:hAnsi="Arial" w:cs="Arial"/>
          <w:kern w:val="0"/>
          <w:sz w:val="24"/>
          <w:szCs w:val="24"/>
          <w:lang w:eastAsia="it-IT"/>
          <w14:ligatures w14:val="none"/>
        </w:rPr>
        <w:t xml:space="preserve">. </w:t>
      </w:r>
    </w:p>
    <w:p w14:paraId="19057999"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p>
    <w:p w14:paraId="0216A2A6" w14:textId="77777777" w:rsidR="00B511FA" w:rsidRPr="00B511FA" w:rsidRDefault="00B511FA" w:rsidP="00B511FA">
      <w:pPr>
        <w:spacing w:after="120" w:line="240" w:lineRule="auto"/>
        <w:jc w:val="both"/>
        <w:rPr>
          <w:rFonts w:ascii="Arial" w:eastAsia="Times New Roman" w:hAnsi="Arial" w:cs="Arial"/>
          <w:b/>
          <w:bCs/>
          <w:kern w:val="0"/>
          <w:sz w:val="24"/>
          <w:szCs w:val="24"/>
          <w:lang w:eastAsia="it-IT"/>
          <w14:ligatures w14:val="none"/>
        </w:rPr>
      </w:pPr>
      <w:r w:rsidRPr="00B511FA">
        <w:rPr>
          <w:rFonts w:ascii="Arial" w:eastAsia="Times New Roman" w:hAnsi="Arial" w:cs="Arial"/>
          <w:b/>
          <w:bCs/>
          <w:kern w:val="0"/>
          <w:sz w:val="24"/>
          <w:szCs w:val="24"/>
          <w:lang w:eastAsia="it-IT"/>
          <w14:ligatures w14:val="none"/>
        </w:rPr>
        <w:t xml:space="preserve">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5,24-30). </w:t>
      </w:r>
    </w:p>
    <w:p w14:paraId="396A7965" w14:textId="4D7550E4"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La risurrezione non è un frutto che produce la natura. Il corpo di moltissime persone oggi neanche più esiste come cenere. Ma anche se esistesse come cenere, anche la cenere per ritornare a essere corpo ha bisogno della mano del suo Signore. La risurrezione sia quella nel tempo per tornare a vivere nel tempo per poi nuovamente morire quando verrà la nostra ora, e sia quella con il corpo trasformato in spirito, necessita della mano onnipotente del nostro Dio. Per il mondo intero, questa mano onnipotente del Padre,</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 xml:space="preserve">è la voce di Cristo Gesù: </w:t>
      </w:r>
      <w:r w:rsidRPr="00B511FA">
        <w:rPr>
          <w:rFonts w:ascii="Arial" w:eastAsia="Times New Roman" w:hAnsi="Arial" w:cs="Arial"/>
          <w:i/>
          <w:iCs/>
          <w:kern w:val="0"/>
          <w:sz w:val="24"/>
          <w:szCs w:val="24"/>
          <w:lang w:eastAsia="it-IT"/>
          <w14:ligatures w14:val="none"/>
        </w:rPr>
        <w:t xml:space="preserve">Non meravigliatevi di questo: viene l’ora in cui tutti coloro che sono nei sepolcri udranno la sua voce. </w:t>
      </w:r>
      <w:r w:rsidRPr="00B511FA">
        <w:rPr>
          <w:rFonts w:ascii="Arial" w:eastAsia="Times New Roman" w:hAnsi="Arial" w:cs="Arial"/>
          <w:kern w:val="0"/>
          <w:sz w:val="24"/>
          <w:szCs w:val="24"/>
          <w:lang w:eastAsia="it-IT"/>
          <w14:ligatures w14:val="none"/>
        </w:rPr>
        <w:t xml:space="preserve">È sufficiente la sola voce di Cristo e basta farla risonare perché la risurrezione si compia. Il corpo viene chiamato in vita per l’onnipotenza di Cristo Gesù, viene trasformato in spirito e anima spirituale e corpo spirituale ritorneranno ad essere la persona umana. Nulla avviene per natura. Tutto avviene per volontà e per l’onnipotenza e ogni potere che Gesù ha ricevuto dal Padre. </w:t>
      </w:r>
    </w:p>
    <w:p w14:paraId="44BFEF49"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Ecco cosa ora accade alla persona umana con il corpo spirituale: </w:t>
      </w:r>
      <w:r w:rsidRPr="00B511FA">
        <w:rPr>
          <w:rFonts w:ascii="Arial" w:eastAsia="Times New Roman" w:hAnsi="Arial" w:cs="Arial"/>
          <w:i/>
          <w:iCs/>
          <w:kern w:val="0"/>
          <w:sz w:val="24"/>
          <w:szCs w:val="24"/>
          <w:lang w:eastAsia="it-IT"/>
          <w14:ligatures w14:val="none"/>
        </w:rPr>
        <w:t xml:space="preserve">e usciranno, quanti fecero il bene per una risurrezione di vita e quanti fecero il male per una risurrezione di condanna. </w:t>
      </w:r>
      <w:r w:rsidRPr="00B511FA">
        <w:rPr>
          <w:rFonts w:ascii="Arial" w:eastAsia="Times New Roman" w:hAnsi="Arial" w:cs="Arial"/>
          <w:kern w:val="0"/>
          <w:sz w:val="24"/>
          <w:szCs w:val="24"/>
          <w:lang w:eastAsia="it-IT"/>
          <w14:ligatures w14:val="none"/>
        </w:rPr>
        <w:t xml:space="preserve">L’eternità non sarà per tutti uguale. C’è la risurrezione di vita e c’è la risurrezione di condanna. C’’è la risurrezione che porta nel Paradiso e c’è la risurrezione che conduce nella morte eterna. E tutto questo si compie per la voce di Cristo Gesù e per la sua onnipotenza. Di questo dobbiamo convincerci: ogni azione, ogni parola, ogni pensiero, ogni idea, ogni ideologia, produce un frutto che è di vita eterna, ma anche di morte eterna. L’obbedienza alla Parola di Gesù sempre produce un frutto di vita eterna. La sequela della parola del mondo e della parola di Satana sempre genera un frutto di morte eterna. Ognuno dove vuole può stendere la mano. Non è Dio che ci condanna, siamo noi che ci condanniamo. </w:t>
      </w:r>
    </w:p>
    <w:p w14:paraId="124B9AF7"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Ora è sufficiente un solo versetto del Vangelo per dichiarare false tutte le teorie di salvezza che oggi vengono predicate o insegnate, in modo diretto o indiretto. Ecco la madre di tutte le odierne eresie su quanto avviene nell’eternità: </w:t>
      </w:r>
      <w:r w:rsidRPr="00B511FA">
        <w:rPr>
          <w:rFonts w:ascii="Arial" w:eastAsia="Times New Roman" w:hAnsi="Arial" w:cs="Arial"/>
          <w:i/>
          <w:iCs/>
          <w:kern w:val="0"/>
          <w:sz w:val="24"/>
          <w:szCs w:val="24"/>
          <w:lang w:eastAsia="it-IT"/>
          <w14:ligatures w14:val="none"/>
        </w:rPr>
        <w:t xml:space="preserve">“Dopo la nostra morte, saremo tutti in Paradiso”. </w:t>
      </w:r>
      <w:r w:rsidRPr="00B511FA">
        <w:rPr>
          <w:rFonts w:ascii="Arial" w:eastAsia="Times New Roman" w:hAnsi="Arial" w:cs="Arial"/>
          <w:kern w:val="0"/>
          <w:sz w:val="24"/>
          <w:szCs w:val="24"/>
          <w:lang w:eastAsia="it-IT"/>
          <w14:ligatures w14:val="none"/>
        </w:rPr>
        <w:t xml:space="preserve">Figlie di questa madre sono: </w:t>
      </w:r>
      <w:r w:rsidRPr="00B511FA">
        <w:rPr>
          <w:rFonts w:ascii="Arial" w:eastAsia="Times New Roman" w:hAnsi="Arial" w:cs="Arial"/>
          <w:i/>
          <w:iCs/>
          <w:kern w:val="0"/>
          <w:sz w:val="24"/>
          <w:szCs w:val="24"/>
          <w:lang w:eastAsia="it-IT"/>
          <w14:ligatures w14:val="none"/>
        </w:rPr>
        <w:t xml:space="preserve">“Dio non giudica nessuno; l’inferno non esiste. Se c’è, esso è vuoto”. </w:t>
      </w:r>
      <w:r w:rsidRPr="00B511FA">
        <w:rPr>
          <w:rFonts w:ascii="Arial" w:eastAsia="Times New Roman" w:hAnsi="Arial" w:cs="Arial"/>
          <w:kern w:val="0"/>
          <w:sz w:val="24"/>
          <w:szCs w:val="24"/>
          <w:lang w:eastAsia="it-IT"/>
          <w14:ligatures w14:val="none"/>
        </w:rPr>
        <w:t xml:space="preserve">Poiché per il principio di contraddizione mai potranno esiste insieme la verità e il suo contrario come verità, se la Parola di Gesù è verità, le nostre “verità” sono mostruose falsità. Se sono vere le nostre mostruose falsità, allora è falsa la Scrittura e tutto ciò che in essa è scritto è falsità. È inganno rimanere nelle “Strutture” create dalla Scrittura e da queste strutture proclamare e annunciare e insegnare il contrario di quanto è rivelato nella Scrittura Canonica. Ma oggi, quella che un tempo si professava come vera fede in Cristo Gesù, non è forse colma fino all’orlo di mostruose falsità e menzogne? </w:t>
      </w:r>
    </w:p>
    <w:p w14:paraId="7984A83B" w14:textId="11E50278"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Ecco che nuovamente Gesù riprende il principio iniziale. Lui è il cuore della fede e della verità, Lui la fonte e la sorgente di ogni verità sia teologica, sia cristologia, sia soteriologica, sia pneumatologica, sia antropologica, sia protologica e sia escatologica. La purissima acqua di verità, di grazia, di luce, di vita eterna, di </w:t>
      </w:r>
      <w:r w:rsidRPr="00B511FA">
        <w:rPr>
          <w:rFonts w:ascii="Arial" w:eastAsia="Times New Roman" w:hAnsi="Arial" w:cs="Arial"/>
          <w:kern w:val="0"/>
          <w:sz w:val="24"/>
          <w:szCs w:val="24"/>
          <w:lang w:eastAsia="it-IT"/>
          <w14:ligatures w14:val="none"/>
        </w:rPr>
        <w:lastRenderedPageBreak/>
        <w:t>salvezza, di redenzione, di giustificazione, di carità, di speranza, di pace, di perdono, di riconciliazione, ha la sua scaturigine eterna nel cuore del Padre. Il Padre è il Principio eterno non principiato. Il Figlio è principio eterno principiato per generazione eterna dal Padre.</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i/>
          <w:iCs/>
          <w:kern w:val="0"/>
          <w:sz w:val="24"/>
          <w:szCs w:val="24"/>
          <w:lang w:eastAsia="it-IT"/>
          <w14:ligatures w14:val="none"/>
        </w:rPr>
        <w:t>“Tu sei mio Figlio, oggi ti ho generato”</w:t>
      </w:r>
      <w:r w:rsidRPr="00B511FA">
        <w:rPr>
          <w:rFonts w:ascii="Arial" w:eastAsia="Times New Roman" w:hAnsi="Arial" w:cs="Arial"/>
          <w:kern w:val="0"/>
          <w:sz w:val="24"/>
          <w:szCs w:val="24"/>
          <w:lang w:eastAsia="it-IT"/>
          <w14:ligatures w14:val="none"/>
        </w:rPr>
        <w:t>. Anche l’Incarnazione del Verbo ha la sua origine eterna nella volontà del Padre ed avviene per opera dello Spirito Santo nel seno della Vergine Maria.</w:t>
      </w:r>
    </w:p>
    <w:p w14:paraId="7136C99B" w14:textId="236E8712"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Per generazione eterna e per volontà eterna, Gesù è solo dal Padre ed è del Padre: </w:t>
      </w:r>
      <w:bookmarkStart w:id="143" w:name="_Hlk200169307"/>
      <w:r w:rsidRPr="00B511FA">
        <w:rPr>
          <w:rFonts w:ascii="Arial" w:eastAsia="Times New Roman" w:hAnsi="Arial" w:cs="Arial"/>
          <w:i/>
          <w:iCs/>
          <w:kern w:val="0"/>
          <w:sz w:val="24"/>
          <w:szCs w:val="24"/>
          <w:lang w:eastAsia="it-IT"/>
          <w14:ligatures w14:val="none"/>
        </w:rPr>
        <w:t xml:space="preserve">Da me, io non posso fare nulla. Giudico secondo quello che ascolto e il mio giudizio è giusto, perché non cerco la mia volontà, ma la volontà di colui che mi ha mandato </w:t>
      </w:r>
      <w:bookmarkEnd w:id="143"/>
      <w:r w:rsidRPr="00B511FA">
        <w:rPr>
          <w:rFonts w:ascii="Arial" w:eastAsia="Times New Roman" w:hAnsi="Arial" w:cs="Arial"/>
          <w:i/>
          <w:iCs/>
          <w:kern w:val="0"/>
          <w:sz w:val="24"/>
          <w:szCs w:val="24"/>
          <w:lang w:eastAsia="it-IT"/>
          <w14:ligatures w14:val="none"/>
        </w:rPr>
        <w:t xml:space="preserve">(Gv 5,24-30). </w:t>
      </w:r>
      <w:r w:rsidRPr="00B511FA">
        <w:rPr>
          <w:rFonts w:ascii="Arial" w:eastAsia="Times New Roman" w:hAnsi="Arial" w:cs="Arial"/>
          <w:kern w:val="0"/>
          <w:sz w:val="24"/>
          <w:szCs w:val="24"/>
          <w:lang w:eastAsia="it-IT"/>
          <w14:ligatures w14:val="none"/>
        </w:rPr>
        <w:t>Se Gesù è dal Padre ed è del Padre, dalla sua eterna volontà e della sua eterna volontà, da se stesso non può fare nulla. La sua è vita eterna dalla vita eterna del Padre nella via eterna del Padre. La sua è volontà eterna dalla volontà eterna del Padre, nella volontà eterna del Padre. Anche il giudizio è dal giudizio eterno del Padre nel giudizio eterno del Padre. Se Gesù giudica, se cioè dice una Parola di verità e questa Parola giudica e rivela ogni falsità che è l’uomo e ogni falsità che esce dal cuore dell’uomo, non è un</w:t>
      </w:r>
      <w:r w:rsidR="008544BD">
        <w:rPr>
          <w:rFonts w:ascii="Arial" w:eastAsia="Times New Roman" w:hAnsi="Arial" w:cs="Arial"/>
          <w:kern w:val="0"/>
          <w:sz w:val="24"/>
          <w:szCs w:val="24"/>
          <w:lang w:eastAsia="it-IT"/>
          <w14:ligatures w14:val="none"/>
        </w:rPr>
        <w:t xml:space="preserve"> </w:t>
      </w:r>
      <w:r w:rsidRPr="00B511FA">
        <w:rPr>
          <w:rFonts w:ascii="Arial" w:eastAsia="Times New Roman" w:hAnsi="Arial" w:cs="Arial"/>
          <w:kern w:val="0"/>
          <w:sz w:val="24"/>
          <w:szCs w:val="24"/>
          <w:lang w:eastAsia="it-IT"/>
          <w14:ligatures w14:val="none"/>
        </w:rPr>
        <w:t xml:space="preserve">giudizio che viene dal suo cuore. È il giudizio pronunciato dal Padre. Tutto cil che è conforme al cuore del Padre è verità. Tutto ciò che non è conforme </w:t>
      </w:r>
      <w:r w:rsidR="00F8759B" w:rsidRPr="00B511FA">
        <w:rPr>
          <w:rFonts w:ascii="Arial" w:eastAsia="Times New Roman" w:hAnsi="Arial" w:cs="Arial"/>
          <w:kern w:val="0"/>
          <w:sz w:val="24"/>
          <w:szCs w:val="24"/>
          <w:lang w:eastAsia="it-IT"/>
          <w14:ligatures w14:val="none"/>
        </w:rPr>
        <w:t>alla</w:t>
      </w:r>
      <w:r w:rsidRPr="00B511FA">
        <w:rPr>
          <w:rFonts w:ascii="Arial" w:eastAsia="Times New Roman" w:hAnsi="Arial" w:cs="Arial"/>
          <w:kern w:val="0"/>
          <w:sz w:val="24"/>
          <w:szCs w:val="24"/>
          <w:lang w:eastAsia="it-IT"/>
          <w14:ligatures w14:val="none"/>
        </w:rPr>
        <w:t xml:space="preserve"> volontà del Padre è falsità. Se l’uomo è conforme al cuore del Padre è verità creata. Se non è conforme al cuore del Padre è falsità e menzogna perché così per sua volontà si è fatto. </w:t>
      </w:r>
    </w:p>
    <w:p w14:paraId="5DE127FB"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Gesù giudica secondo quello che ascolta e ciò che ascolta è solo la voce del Padre. È il Padre che gli manifesta il suo giudizio e il giudizio del Padre è sempre vero. È sempre giusto, perché è il giudizio del Padre. Se non fosse il giudio del Padre potremmo anche dubitare. Poiché invece è il giudizio del Padre, quello di Gesù è giudizio giusto e vero. Qualcuno potrebbe obiettare? Da dove attingiamo la certezza che quello di Gesù è il giudizio del Padre. Ecco la risposta: Gesù non è venuto per fare la sua volontà, ma la volontà del Padre che lo ha mandato. Poiché Gesù è obbedienza al Padre fino alla morte e a una morte di croce, la croce è la certezza che Gesù è solo dal Padre e dice solo ciò che ascolta dal Padre. Sia la volontà della Persona divina e sia la volontà della natura umana, sono dalla volontà del Padre per fare la volontà del Padre. La vita di Gesù è vita per ascoltare il Padre.</w:t>
      </w:r>
    </w:p>
    <w:p w14:paraId="21C7BEF2"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r w:rsidRPr="00B511FA">
        <w:rPr>
          <w:rFonts w:ascii="Arial" w:eastAsia="Times New Roman" w:hAnsi="Arial" w:cs="Arial"/>
          <w:kern w:val="0"/>
          <w:sz w:val="24"/>
          <w:szCs w:val="24"/>
          <w:lang w:eastAsia="it-IT"/>
          <w14:ligatures w14:val="none"/>
        </w:rPr>
        <w:t xml:space="preserve">Ora, se Gesù dice che i Giudei sono ciechi, se dice che non conoscono Mosè, se dice che la loro religione è un imparaticcio di pensieri della terra, se dice che loro non conoscono Dio, se dice che il loro interno è putridume e iniquità, se dice che sono ciechi e guide di ciechi, questo giudizio sulla loro fede e la loro morale non viene dal suo cuore, viene dal cuore del Padre suo e il Padre suo à il Dio di Abramo, il Dio di Isacco, il Dio di Giacobbe, il Dio Mosè, il Dio di Davide, il Dio dei Profeti, il Dio dei Giudei. È il loro Dio che Giudica i Giudei, Gesù rivela loro il Giudizio del loro Dio, che loro ormai più neanche conoscono. Ogni Parola di Gesù è un giudizio sulla fede e sulla morale dei Giudei e di ogni altro uomo. Questa Parola Gesù l’attinge nel cuore del Padre suo e il Padre suo è il Signore dell’universo ed è la santità eterna nella quale che c’è alcuna ombra di falsità, di inganno, di menzogna. </w:t>
      </w:r>
    </w:p>
    <w:p w14:paraId="06F51FF0" w14:textId="77777777" w:rsidR="00B511FA" w:rsidRPr="00B511FA" w:rsidRDefault="00B511FA" w:rsidP="00B511FA">
      <w:pPr>
        <w:spacing w:after="120" w:line="240" w:lineRule="auto"/>
        <w:jc w:val="both"/>
        <w:rPr>
          <w:rFonts w:ascii="Arial" w:eastAsia="Times New Roman" w:hAnsi="Arial" w:cs="Arial"/>
          <w:kern w:val="0"/>
          <w:sz w:val="24"/>
          <w:szCs w:val="24"/>
          <w:lang w:eastAsia="it-IT"/>
          <w14:ligatures w14:val="none"/>
        </w:rPr>
      </w:pPr>
    </w:p>
    <w:p w14:paraId="04D6DB62" w14:textId="77777777" w:rsidR="00B511FA" w:rsidRPr="00B511FA" w:rsidRDefault="00B511FA" w:rsidP="00B511FA">
      <w:pPr>
        <w:spacing w:after="120" w:line="240" w:lineRule="auto"/>
        <w:jc w:val="both"/>
        <w:rPr>
          <w:rFonts w:ascii="Arial" w:eastAsia="Times New Roman" w:hAnsi="Arial" w:cs="Arial"/>
          <w:b/>
          <w:bCs/>
          <w:kern w:val="0"/>
          <w:sz w:val="24"/>
          <w:szCs w:val="24"/>
          <w:lang w:eastAsia="it-IT"/>
          <w14:ligatures w14:val="none"/>
        </w:rPr>
      </w:pPr>
      <w:r w:rsidRPr="00B511FA">
        <w:rPr>
          <w:rFonts w:ascii="Arial" w:eastAsia="Times New Roman" w:hAnsi="Arial" w:cs="Arial"/>
          <w:b/>
          <w:bCs/>
          <w:kern w:val="0"/>
          <w:sz w:val="24"/>
          <w:szCs w:val="24"/>
          <w:lang w:eastAsia="it-IT"/>
          <w14:ligatures w14:val="none"/>
        </w:rPr>
        <w:t xml:space="preserve">Necessarie domande </w:t>
      </w:r>
    </w:p>
    <w:p w14:paraId="41AB03FC"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ascoltare la Parola di Dio e credere in colui che lo ha mandato sono una sola fede e che questa sola fede mai potrà essere separata ?</w:t>
      </w:r>
    </w:p>
    <w:p w14:paraId="58C4BC07" w14:textId="60DA0E7B"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lastRenderedPageBreak/>
        <w:t>So che nell’ascolto della parola di Gesù e nella fede nel Padre</w:t>
      </w:r>
      <w:r w:rsidR="008544BD">
        <w:rPr>
          <w:rFonts w:ascii="Arial" w:eastAsia="Times New Roman" w:hAnsi="Arial" w:cs="Arial"/>
          <w:kern w:val="0"/>
          <w:sz w:val="24"/>
          <w:szCs w:val="20"/>
          <w:lang w:eastAsia="it-IT"/>
          <w14:ligatures w14:val="none"/>
        </w:rPr>
        <w:t xml:space="preserve"> </w:t>
      </w:r>
      <w:r w:rsidRPr="00B511FA">
        <w:rPr>
          <w:rFonts w:ascii="Arial" w:eastAsia="Times New Roman" w:hAnsi="Arial" w:cs="Arial"/>
          <w:kern w:val="0"/>
          <w:sz w:val="24"/>
          <w:szCs w:val="20"/>
          <w:lang w:eastAsia="it-IT"/>
          <w14:ligatures w14:val="none"/>
        </w:rPr>
        <w:t>vi è il dono della vita eterna?</w:t>
      </w:r>
    </w:p>
    <w:p w14:paraId="0E6E3E73"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se sono nella vita eterna, per me non ci sarà alcun giudizio, perché sono già nella vita?</w:t>
      </w:r>
    </w:p>
    <w:p w14:paraId="365E7674"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il Padre di Gesù è il Dio dei Giudei, lo stesso Dio che i Giudei dicono di adorare?</w:t>
      </w:r>
    </w:p>
    <w:p w14:paraId="60F30E37"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la Parola di Gesù è la sola che separa la verità dalla falsità, la giustizia dall’ingiustizia, il bene dal male?</w:t>
      </w:r>
    </w:p>
    <w:p w14:paraId="67753828" w14:textId="12C1F97D"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oggi il mondo, e per mondo si intendono anche moltissimi figli Chiesa che vivono nel mondo e che sono divenuti mondo, ha abolito il giudizio sul bene e sul male, sul vero e sul falso, sul giusto e sull’</w:t>
      </w:r>
      <w:r w:rsidR="00F8759B" w:rsidRPr="00B511FA">
        <w:rPr>
          <w:rFonts w:ascii="Arial" w:eastAsia="Times New Roman" w:hAnsi="Arial" w:cs="Arial"/>
          <w:kern w:val="0"/>
          <w:sz w:val="24"/>
          <w:szCs w:val="20"/>
          <w:lang w:eastAsia="it-IT"/>
          <w14:ligatures w14:val="none"/>
        </w:rPr>
        <w:t>ingiusto</w:t>
      </w:r>
      <w:r w:rsidRPr="00B511FA">
        <w:rPr>
          <w:rFonts w:ascii="Arial" w:eastAsia="Times New Roman" w:hAnsi="Arial" w:cs="Arial"/>
          <w:kern w:val="0"/>
          <w:sz w:val="24"/>
          <w:szCs w:val="20"/>
          <w:lang w:eastAsia="it-IT"/>
          <w14:ligatures w14:val="none"/>
        </w:rPr>
        <w:t>?</w:t>
      </w:r>
    </w:p>
    <w:p w14:paraId="16F8511E"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solo ascoltando la Parola di Gesù si passa dalle tenebre nella luce?</w:t>
      </w:r>
    </w:p>
    <w:p w14:paraId="4F4CA5AB"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Se che se ascolto la Parola di Gesù sono nella vita, mentre se non l’ascolto sono nella morte e per me la morte si potrà trasformare in morte eterna?</w:t>
      </w:r>
    </w:p>
    <w:p w14:paraId="4A7C6CAF"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la fonte eterna dalla quale Gesù Signore attinge ogni giudizio è il cuore del Padre e che nulla sgorga dal suo cuore?</w:t>
      </w:r>
    </w:p>
    <w:p w14:paraId="22624E11"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il Padre ha dato al Figlio ogni potere e anche il potere di giudicare?</w:t>
      </w:r>
    </w:p>
    <w:p w14:paraId="3059A982"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nel tempo Gesù opera, nel suo Santo Spirito, la risurrezione spirituale e cioè la risurrezione che ci fa passare dalla morte del peccato alla vita vera, sempre però da viversi in Cristo, con Cristo e per Cristo?</w:t>
      </w:r>
    </w:p>
    <w:p w14:paraId="7AC8B711"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nel giorno della Parusia è la risurrezione del corpo dell’uomo e da corpo di terra è fatto corpo di spirito?</w:t>
      </w:r>
    </w:p>
    <w:p w14:paraId="0123F506"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per i giusti la risurrezione sarà di gloria e di beatitudine eterna, mentre per i perversi e per gli operatori di iniquità la risurrezione è per l’ignominia e la morte eterna?</w:t>
      </w:r>
    </w:p>
    <w:p w14:paraId="5B7BA5BE"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quali potere il Padre ha dato al Figlio dell’uomo?</w:t>
      </w:r>
    </w:p>
    <w:p w14:paraId="31925D91"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Perché Gesù da se stesso non può fare nulla?</w:t>
      </w:r>
    </w:p>
    <w:p w14:paraId="571C4610"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tutte le tentazioni aggredivano Cristo Gesù perché si separasse dal Padre?</w:t>
      </w:r>
    </w:p>
    <w:p w14:paraId="72B8AB1A"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 xml:space="preserve">So che anche il cristiano è tentato perché si separi da Cristo Gesù? </w:t>
      </w:r>
    </w:p>
    <w:p w14:paraId="3188F5BD"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se mi separo dal corpo visibile di Gesù che è la Chiesa. mi separo anche dal suo corpo invisibile e mi separo da Cristo Signore?</w:t>
      </w:r>
    </w:p>
    <w:p w14:paraId="6E481FB6"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non esiste una Chiesa invisibile alla quale si può appartenere senza appartenere alla Chiesa visibile?</w:t>
      </w:r>
    </w:p>
    <w:p w14:paraId="5FF570F7"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il Cristo invisibile e il Cristo visibile e Chiesa invisibile e Chiesa visibile mai si potranno separare?</w:t>
      </w:r>
    </w:p>
    <w:p w14:paraId="65FBAAA4"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se voglio appartener all’invisibile devo appartenere al visibile?</w:t>
      </w:r>
    </w:p>
    <w:p w14:paraId="02CE3989"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Gesù è in eterno dal Padre in ogni cosa e che mai potrà esistere Gesù separato dal Padre?</w:t>
      </w:r>
    </w:p>
    <w:p w14:paraId="3C81FC16"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anche il cristiano è per costituzione sacramentale da Cristo Gesù e che mai potrà esiste separato da Cristo Gesù.</w:t>
      </w:r>
    </w:p>
    <w:p w14:paraId="61B09E20"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lastRenderedPageBreak/>
        <w:t>Se che la Parola di Gesù con la quale Lui opera ogni giudizio è vera, perché è la Parola del Padre, attinta sempre nel cuore del Padre?</w:t>
      </w:r>
    </w:p>
    <w:p w14:paraId="4FAF2311"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Credo nella perdizione eterna che domani potrebbe essere anche la mia?</w:t>
      </w:r>
    </w:p>
    <w:p w14:paraId="0CE11D2B"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Conosco la via da percorrere per giungere alla vita eterna nei cieli eterni?</w:t>
      </w:r>
    </w:p>
    <w:p w14:paraId="3328B3DE"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Attualmente, se Gesù venisse, su quale via mi troverebbe: sulla via larga e spaziosa che conduce alla morte eterna o sulla via stretta che porta nei cieli santi?</w:t>
      </w:r>
    </w:p>
    <w:p w14:paraId="3B891CCC"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 xml:space="preserve">La mia casa su quale luogo la sto costruendo: sulla solida roccia della Parola di Gesù o sulla sabbia della parola del mondo e anche della parola di Satana? </w:t>
      </w:r>
    </w:p>
    <w:p w14:paraId="16228D16"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 xml:space="preserve">Perché ogni giudizio di Gesù è purissima verità? </w:t>
      </w:r>
    </w:p>
    <w:p w14:paraId="468B49B4"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se escludo dalla mia vita la Parola di Gesù, tutti i miei giudizi sono falsi?</w:t>
      </w:r>
    </w:p>
    <w:p w14:paraId="68974785"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riconoscere un giudizio falso da un giudizio vero?</w:t>
      </w:r>
    </w:p>
    <w:p w14:paraId="0E9F9DF3"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 xml:space="preserve">So che oggi moltissimi discepoli di Gesù fanno uscire dalla loro bocca solo giudizi falsi? </w:t>
      </w:r>
    </w:p>
    <w:p w14:paraId="1C7B2495" w14:textId="77777777" w:rsidR="00B511FA" w:rsidRPr="00B511FA" w:rsidRDefault="00B511FA" w:rsidP="00B511FA">
      <w:pPr>
        <w:spacing w:after="120" w:line="240" w:lineRule="auto"/>
        <w:jc w:val="both"/>
        <w:rPr>
          <w:rFonts w:ascii="Arial" w:eastAsia="Times New Roman" w:hAnsi="Arial" w:cs="Arial"/>
          <w:kern w:val="0"/>
          <w:sz w:val="24"/>
          <w:szCs w:val="20"/>
          <w:lang w:eastAsia="it-IT"/>
          <w14:ligatures w14:val="none"/>
        </w:rPr>
      </w:pPr>
      <w:r w:rsidRPr="00B511FA">
        <w:rPr>
          <w:rFonts w:ascii="Arial" w:eastAsia="Times New Roman" w:hAnsi="Arial" w:cs="Arial"/>
          <w:kern w:val="0"/>
          <w:sz w:val="24"/>
          <w:szCs w:val="20"/>
          <w:lang w:eastAsia="it-IT"/>
          <w14:ligatures w14:val="none"/>
        </w:rPr>
        <w:t>So che ogni mio giudizio falso, può condurre nella falsità molti miei fratelli?</w:t>
      </w:r>
    </w:p>
    <w:p w14:paraId="0909A7C0" w14:textId="77777777" w:rsidR="00B511FA" w:rsidRPr="00CB12A9" w:rsidRDefault="00B511FA" w:rsidP="00CB12A9">
      <w:pPr>
        <w:spacing w:after="120" w:line="240" w:lineRule="auto"/>
        <w:jc w:val="both"/>
        <w:rPr>
          <w:rFonts w:ascii="Arial" w:eastAsia="Times New Roman" w:hAnsi="Arial" w:cs="Arial"/>
          <w:kern w:val="0"/>
          <w:sz w:val="24"/>
          <w:szCs w:val="24"/>
          <w:lang w:eastAsia="it-IT"/>
          <w14:ligatures w14:val="none"/>
        </w:rPr>
      </w:pPr>
    </w:p>
    <w:p w14:paraId="0A93E5CA" w14:textId="77777777" w:rsidR="00CB12A9" w:rsidRPr="00CB12A9" w:rsidRDefault="00CB12A9" w:rsidP="00CB12A9">
      <w:pPr>
        <w:spacing w:after="120" w:line="240" w:lineRule="auto"/>
        <w:jc w:val="both"/>
        <w:rPr>
          <w:rFonts w:ascii="Arial" w:eastAsia="Times New Roman" w:hAnsi="Arial" w:cs="Arial"/>
          <w:kern w:val="0"/>
          <w:sz w:val="24"/>
          <w:szCs w:val="24"/>
          <w:lang w:eastAsia="it-IT"/>
          <w14:ligatures w14:val="none"/>
        </w:rPr>
      </w:pPr>
    </w:p>
    <w:p w14:paraId="7D1EAE52" w14:textId="77777777" w:rsidR="00EB44A6" w:rsidRPr="00EB44A6" w:rsidRDefault="00EB44A6" w:rsidP="00EB44A6">
      <w:pPr>
        <w:pStyle w:val="Titolo1"/>
        <w:rPr>
          <w:rFonts w:eastAsia="Times New Roman"/>
          <w:szCs w:val="14"/>
        </w:rPr>
      </w:pPr>
      <w:bookmarkStart w:id="144" w:name="_Toc200621525"/>
      <w:r w:rsidRPr="00EB44A6">
        <w:rPr>
          <w:rFonts w:eastAsia="Times New Roman"/>
        </w:rPr>
        <w:t>MA VOI NON VOLETE VENIRE A ME PER AVERE VITA</w:t>
      </w:r>
      <w:bookmarkEnd w:id="144"/>
    </w:p>
    <w:p w14:paraId="1D128817" w14:textId="77777777" w:rsidR="00EB44A6" w:rsidRPr="00EB44A6" w:rsidRDefault="00EB44A6" w:rsidP="00EB44A6">
      <w:pPr>
        <w:shd w:val="clear" w:color="auto" w:fill="FFFFFF"/>
        <w:spacing w:after="120" w:line="240" w:lineRule="auto"/>
        <w:jc w:val="center"/>
        <w:rPr>
          <w:rFonts w:ascii="PT Serif" w:eastAsiaTheme="majorEastAsia" w:hAnsi="PT Serif" w:cs="Times New Roman"/>
          <w:b/>
          <w:bCs/>
          <w:color w:val="111111"/>
          <w:kern w:val="0"/>
          <w:sz w:val="24"/>
          <w:szCs w:val="24"/>
          <w:lang w:eastAsia="it-IT"/>
          <w14:ligatures w14:val="none"/>
        </w:rPr>
      </w:pPr>
      <w:r w:rsidRPr="00EB44A6">
        <w:rPr>
          <w:rFonts w:ascii="Arial" w:eastAsia="Times New Roman" w:hAnsi="Arial" w:cs="Arial"/>
          <w:b/>
          <w:bCs/>
          <w:color w:val="000000"/>
          <w:kern w:val="0"/>
          <w:sz w:val="24"/>
          <w:szCs w:val="24"/>
          <w:lang w:eastAsia="it-IT"/>
          <w14:ligatures w14:val="none"/>
        </w:rPr>
        <w:t xml:space="preserve">Et non vultis venire ad me, ut vitam habeatis – </w:t>
      </w:r>
      <w:r w:rsidRPr="00EB44A6">
        <w:rPr>
          <w:rFonts w:ascii="Cambria" w:eastAsiaTheme="majorEastAsia" w:hAnsi="Cambria" w:cs="Cambria"/>
          <w:b/>
          <w:bCs/>
          <w:color w:val="111111"/>
          <w:kern w:val="0"/>
          <w:sz w:val="24"/>
          <w:szCs w:val="24"/>
          <w:lang w:eastAsia="it-IT"/>
          <w14:ligatures w14:val="none"/>
        </w:rPr>
        <w:t>κα</w:t>
      </w:r>
      <w:r w:rsidRPr="00EB44A6">
        <w:rPr>
          <w:rFonts w:ascii="Times New Roman" w:eastAsiaTheme="majorEastAsia" w:hAnsi="Times New Roman" w:cs="Times New Roman"/>
          <w:b/>
          <w:bCs/>
          <w:color w:val="111111"/>
          <w:kern w:val="0"/>
          <w:sz w:val="24"/>
          <w:szCs w:val="24"/>
          <w:lang w:eastAsia="it-IT"/>
          <w14:ligatures w14:val="none"/>
        </w:rPr>
        <w:t>ὶ</w:t>
      </w:r>
      <w:r w:rsidRPr="00EB44A6">
        <w:rPr>
          <w:rFonts w:ascii="PT Serif" w:eastAsiaTheme="majorEastAsia" w:hAnsi="PT Serif" w:cs="Times New Roman"/>
          <w:b/>
          <w:bCs/>
          <w:color w:val="111111"/>
          <w:kern w:val="0"/>
          <w:sz w:val="24"/>
          <w:szCs w:val="24"/>
          <w:lang w:eastAsia="it-IT"/>
          <w14:ligatures w14:val="none"/>
        </w:rPr>
        <w:t xml:space="preserve"> </w:t>
      </w:r>
      <w:r w:rsidRPr="00EB44A6">
        <w:rPr>
          <w:rFonts w:ascii="Cambria" w:eastAsiaTheme="majorEastAsia" w:hAnsi="Cambria" w:cs="Cambria"/>
          <w:b/>
          <w:bCs/>
          <w:color w:val="111111"/>
          <w:kern w:val="0"/>
          <w:sz w:val="24"/>
          <w:szCs w:val="24"/>
          <w:lang w:eastAsia="it-IT"/>
          <w14:ligatures w14:val="none"/>
        </w:rPr>
        <w:t>ο</w:t>
      </w:r>
      <w:r w:rsidRPr="00EB44A6">
        <w:rPr>
          <w:rFonts w:ascii="Times New Roman" w:eastAsiaTheme="majorEastAsia" w:hAnsi="Times New Roman" w:cs="Times New Roman"/>
          <w:b/>
          <w:bCs/>
          <w:color w:val="111111"/>
          <w:kern w:val="0"/>
          <w:sz w:val="24"/>
          <w:szCs w:val="24"/>
          <w:lang w:eastAsia="it-IT"/>
          <w14:ligatures w14:val="none"/>
        </w:rPr>
        <w:t>ὐ</w:t>
      </w:r>
      <w:r w:rsidRPr="00EB44A6">
        <w:rPr>
          <w:rFonts w:ascii="PT Serif" w:eastAsiaTheme="majorEastAsia" w:hAnsi="PT Serif" w:cs="Times New Roman"/>
          <w:b/>
          <w:bCs/>
          <w:color w:val="111111"/>
          <w:kern w:val="0"/>
          <w:sz w:val="24"/>
          <w:szCs w:val="24"/>
          <w:lang w:eastAsia="it-IT"/>
          <w14:ligatures w14:val="none"/>
        </w:rPr>
        <w:t xml:space="preserve"> </w:t>
      </w:r>
      <w:r w:rsidRPr="00EB44A6">
        <w:rPr>
          <w:rFonts w:ascii="Cambria" w:eastAsiaTheme="majorEastAsia" w:hAnsi="Cambria" w:cs="Cambria"/>
          <w:b/>
          <w:bCs/>
          <w:color w:val="111111"/>
          <w:kern w:val="0"/>
          <w:sz w:val="24"/>
          <w:szCs w:val="24"/>
          <w:lang w:eastAsia="it-IT"/>
          <w14:ligatures w14:val="none"/>
        </w:rPr>
        <w:t>θέλετε</w:t>
      </w:r>
      <w:r w:rsidRPr="00EB44A6">
        <w:rPr>
          <w:rFonts w:ascii="PT Serif" w:eastAsiaTheme="majorEastAsia" w:hAnsi="PT Serif" w:cs="Times New Roman"/>
          <w:b/>
          <w:bCs/>
          <w:color w:val="111111"/>
          <w:kern w:val="0"/>
          <w:sz w:val="24"/>
          <w:szCs w:val="24"/>
          <w:lang w:eastAsia="it-IT"/>
          <w14:ligatures w14:val="none"/>
        </w:rPr>
        <w:t xml:space="preserve"> </w:t>
      </w:r>
      <w:r w:rsidRPr="00EB44A6">
        <w:rPr>
          <w:rFonts w:ascii="Times New Roman" w:eastAsiaTheme="majorEastAsia" w:hAnsi="Times New Roman" w:cs="Times New Roman"/>
          <w:b/>
          <w:bCs/>
          <w:color w:val="111111"/>
          <w:kern w:val="0"/>
          <w:sz w:val="24"/>
          <w:szCs w:val="24"/>
          <w:lang w:eastAsia="it-IT"/>
          <w14:ligatures w14:val="none"/>
        </w:rPr>
        <w:t>ἐ</w:t>
      </w:r>
      <w:r w:rsidRPr="00EB44A6">
        <w:rPr>
          <w:rFonts w:ascii="Cambria" w:eastAsiaTheme="majorEastAsia" w:hAnsi="Cambria" w:cs="Cambria"/>
          <w:b/>
          <w:bCs/>
          <w:color w:val="111111"/>
          <w:kern w:val="0"/>
          <w:sz w:val="24"/>
          <w:szCs w:val="24"/>
          <w:lang w:eastAsia="it-IT"/>
          <w14:ligatures w14:val="none"/>
        </w:rPr>
        <w:t>λθε</w:t>
      </w:r>
      <w:r w:rsidRPr="00EB44A6">
        <w:rPr>
          <w:rFonts w:ascii="Times New Roman" w:eastAsiaTheme="majorEastAsia" w:hAnsi="Times New Roman" w:cs="Times New Roman"/>
          <w:b/>
          <w:bCs/>
          <w:color w:val="111111"/>
          <w:kern w:val="0"/>
          <w:sz w:val="24"/>
          <w:szCs w:val="24"/>
          <w:lang w:eastAsia="it-IT"/>
          <w14:ligatures w14:val="none"/>
        </w:rPr>
        <w:t>ῖ</w:t>
      </w:r>
      <w:r w:rsidRPr="00EB44A6">
        <w:rPr>
          <w:rFonts w:ascii="Cambria" w:eastAsiaTheme="majorEastAsia" w:hAnsi="Cambria" w:cs="Cambria"/>
          <w:b/>
          <w:bCs/>
          <w:color w:val="111111"/>
          <w:kern w:val="0"/>
          <w:sz w:val="24"/>
          <w:szCs w:val="24"/>
          <w:lang w:eastAsia="it-IT"/>
          <w14:ligatures w14:val="none"/>
        </w:rPr>
        <w:t>ν</w:t>
      </w:r>
      <w:r w:rsidRPr="00EB44A6">
        <w:rPr>
          <w:rFonts w:ascii="PT Serif" w:eastAsiaTheme="majorEastAsia" w:hAnsi="PT Serif" w:cs="Times New Roman"/>
          <w:b/>
          <w:bCs/>
          <w:color w:val="111111"/>
          <w:kern w:val="0"/>
          <w:sz w:val="24"/>
          <w:szCs w:val="24"/>
          <w:lang w:eastAsia="it-IT"/>
          <w14:ligatures w14:val="none"/>
        </w:rPr>
        <w:t xml:space="preserve"> </w:t>
      </w:r>
      <w:r w:rsidRPr="00EB44A6">
        <w:rPr>
          <w:rFonts w:ascii="PT Serif" w:eastAsiaTheme="majorEastAsia" w:hAnsi="PT Serif" w:cs="PT Serif"/>
          <w:b/>
          <w:bCs/>
          <w:color w:val="111111"/>
          <w:kern w:val="0"/>
          <w:sz w:val="24"/>
          <w:szCs w:val="24"/>
          <w:lang w:eastAsia="it-IT"/>
          <w14:ligatures w14:val="none"/>
        </w:rPr>
        <w:t>π</w:t>
      </w:r>
      <w:r w:rsidRPr="00EB44A6">
        <w:rPr>
          <w:rFonts w:ascii="Cambria" w:eastAsiaTheme="majorEastAsia" w:hAnsi="Cambria" w:cs="Cambria"/>
          <w:b/>
          <w:bCs/>
          <w:color w:val="111111"/>
          <w:kern w:val="0"/>
          <w:sz w:val="24"/>
          <w:szCs w:val="24"/>
          <w:lang w:eastAsia="it-IT"/>
          <w14:ligatures w14:val="none"/>
        </w:rPr>
        <w:t>ρός</w:t>
      </w:r>
      <w:r w:rsidRPr="00EB44A6">
        <w:rPr>
          <w:rFonts w:ascii="PT Serif" w:eastAsiaTheme="majorEastAsia" w:hAnsi="PT Serif" w:cs="Times New Roman"/>
          <w:b/>
          <w:bCs/>
          <w:color w:val="111111"/>
          <w:kern w:val="0"/>
          <w:sz w:val="24"/>
          <w:szCs w:val="24"/>
          <w:lang w:eastAsia="it-IT"/>
          <w14:ligatures w14:val="none"/>
        </w:rPr>
        <w:t xml:space="preserve"> </w:t>
      </w:r>
      <w:r w:rsidRPr="00EB44A6">
        <w:rPr>
          <w:rFonts w:ascii="PT Serif" w:eastAsiaTheme="majorEastAsia" w:hAnsi="PT Serif" w:cs="PT Serif"/>
          <w:b/>
          <w:bCs/>
          <w:color w:val="111111"/>
          <w:kern w:val="0"/>
          <w:sz w:val="24"/>
          <w:szCs w:val="24"/>
          <w:lang w:eastAsia="it-IT"/>
          <w14:ligatures w14:val="none"/>
        </w:rPr>
        <w:t>μ</w:t>
      </w:r>
      <w:r w:rsidRPr="00EB44A6">
        <w:rPr>
          <w:rFonts w:ascii="Cambria" w:eastAsiaTheme="majorEastAsia" w:hAnsi="Cambria" w:cs="Cambria"/>
          <w:b/>
          <w:bCs/>
          <w:color w:val="111111"/>
          <w:kern w:val="0"/>
          <w:sz w:val="24"/>
          <w:szCs w:val="24"/>
          <w:lang w:eastAsia="it-IT"/>
          <w14:ligatures w14:val="none"/>
        </w:rPr>
        <w:t>ε</w:t>
      </w:r>
      <w:r w:rsidRPr="00EB44A6">
        <w:rPr>
          <w:rFonts w:ascii="PT Serif" w:eastAsiaTheme="majorEastAsia" w:hAnsi="PT Serif" w:cs="Times New Roman"/>
          <w:b/>
          <w:bCs/>
          <w:color w:val="111111"/>
          <w:kern w:val="0"/>
          <w:sz w:val="24"/>
          <w:szCs w:val="24"/>
          <w:lang w:eastAsia="it-IT"/>
          <w14:ligatures w14:val="none"/>
        </w:rPr>
        <w:t xml:space="preserve"> </w:t>
      </w:r>
      <w:r w:rsidRPr="00EB44A6">
        <w:rPr>
          <w:rFonts w:ascii="Times New Roman" w:eastAsiaTheme="majorEastAsia" w:hAnsi="Times New Roman" w:cs="Times New Roman"/>
          <w:b/>
          <w:bCs/>
          <w:color w:val="111111"/>
          <w:kern w:val="0"/>
          <w:sz w:val="24"/>
          <w:szCs w:val="24"/>
          <w:lang w:eastAsia="it-IT"/>
          <w14:ligatures w14:val="none"/>
        </w:rPr>
        <w:t>ἵ</w:t>
      </w:r>
      <w:r w:rsidRPr="00EB44A6">
        <w:rPr>
          <w:rFonts w:ascii="Cambria" w:eastAsiaTheme="majorEastAsia" w:hAnsi="Cambria" w:cs="Cambria"/>
          <w:b/>
          <w:bCs/>
          <w:color w:val="111111"/>
          <w:kern w:val="0"/>
          <w:sz w:val="24"/>
          <w:szCs w:val="24"/>
          <w:lang w:eastAsia="it-IT"/>
          <w14:ligatures w14:val="none"/>
        </w:rPr>
        <w:t>να</w:t>
      </w:r>
      <w:r w:rsidRPr="00EB44A6">
        <w:rPr>
          <w:rFonts w:ascii="PT Serif" w:eastAsiaTheme="majorEastAsia" w:hAnsi="PT Serif" w:cs="Times New Roman"/>
          <w:b/>
          <w:bCs/>
          <w:color w:val="111111"/>
          <w:kern w:val="0"/>
          <w:sz w:val="24"/>
          <w:szCs w:val="24"/>
          <w:lang w:eastAsia="it-IT"/>
          <w14:ligatures w14:val="none"/>
        </w:rPr>
        <w:t xml:space="preserve"> </w:t>
      </w:r>
      <w:r w:rsidRPr="00EB44A6">
        <w:rPr>
          <w:rFonts w:ascii="Cambria" w:eastAsiaTheme="majorEastAsia" w:hAnsi="Cambria" w:cs="Cambria"/>
          <w:b/>
          <w:bCs/>
          <w:color w:val="111111"/>
          <w:kern w:val="0"/>
          <w:sz w:val="24"/>
          <w:szCs w:val="24"/>
          <w:lang w:eastAsia="it-IT"/>
          <w14:ligatures w14:val="none"/>
        </w:rPr>
        <w:t>ζω</w:t>
      </w:r>
      <w:r w:rsidRPr="00EB44A6">
        <w:rPr>
          <w:rFonts w:ascii="Times New Roman" w:eastAsiaTheme="majorEastAsia" w:hAnsi="Times New Roman" w:cs="Times New Roman"/>
          <w:b/>
          <w:bCs/>
          <w:color w:val="111111"/>
          <w:kern w:val="0"/>
          <w:sz w:val="24"/>
          <w:szCs w:val="24"/>
          <w:lang w:eastAsia="it-IT"/>
          <w14:ligatures w14:val="none"/>
        </w:rPr>
        <w:t>ὴ</w:t>
      </w:r>
      <w:r w:rsidRPr="00EB44A6">
        <w:rPr>
          <w:rFonts w:ascii="Cambria" w:eastAsiaTheme="majorEastAsia" w:hAnsi="Cambria" w:cs="Cambria"/>
          <w:b/>
          <w:bCs/>
          <w:color w:val="111111"/>
          <w:kern w:val="0"/>
          <w:sz w:val="24"/>
          <w:szCs w:val="24"/>
          <w:lang w:eastAsia="it-IT"/>
          <w14:ligatures w14:val="none"/>
        </w:rPr>
        <w:t>ν</w:t>
      </w:r>
      <w:r w:rsidRPr="00EB44A6">
        <w:rPr>
          <w:rFonts w:ascii="PT Serif" w:eastAsiaTheme="majorEastAsia" w:hAnsi="PT Serif" w:cs="Times New Roman"/>
          <w:b/>
          <w:bCs/>
          <w:color w:val="111111"/>
          <w:kern w:val="0"/>
          <w:sz w:val="24"/>
          <w:szCs w:val="24"/>
          <w:lang w:eastAsia="it-IT"/>
          <w14:ligatures w14:val="none"/>
        </w:rPr>
        <w:t xml:space="preserve"> </w:t>
      </w:r>
      <w:r w:rsidRPr="00EB44A6">
        <w:rPr>
          <w:rFonts w:ascii="Times New Roman" w:eastAsiaTheme="majorEastAsia" w:hAnsi="Times New Roman" w:cs="Times New Roman"/>
          <w:b/>
          <w:bCs/>
          <w:color w:val="111111"/>
          <w:kern w:val="0"/>
          <w:sz w:val="24"/>
          <w:szCs w:val="24"/>
          <w:lang w:eastAsia="it-IT"/>
          <w14:ligatures w14:val="none"/>
        </w:rPr>
        <w:t>ἔ</w:t>
      </w:r>
      <w:r w:rsidRPr="00EB44A6">
        <w:rPr>
          <w:rFonts w:ascii="Cambria" w:eastAsiaTheme="majorEastAsia" w:hAnsi="Cambria" w:cs="Cambria"/>
          <w:b/>
          <w:bCs/>
          <w:color w:val="111111"/>
          <w:kern w:val="0"/>
          <w:sz w:val="24"/>
          <w:szCs w:val="24"/>
          <w:lang w:eastAsia="it-IT"/>
          <w14:ligatures w14:val="none"/>
        </w:rPr>
        <w:t>χητε</w:t>
      </w:r>
      <w:r w:rsidRPr="00EB44A6">
        <w:rPr>
          <w:rFonts w:ascii="PT Serif" w:eastAsiaTheme="majorEastAsia" w:hAnsi="PT Serif" w:cs="Times New Roman"/>
          <w:b/>
          <w:bCs/>
          <w:color w:val="111111"/>
          <w:kern w:val="0"/>
          <w:sz w:val="24"/>
          <w:szCs w:val="24"/>
          <w:lang w:eastAsia="it-IT"/>
          <w14:ligatures w14:val="none"/>
        </w:rPr>
        <w:t>.</w:t>
      </w:r>
    </w:p>
    <w:p w14:paraId="6AFB8DFB" w14:textId="77777777" w:rsidR="00EB44A6" w:rsidRPr="00EB44A6" w:rsidRDefault="00EB44A6" w:rsidP="00EB44A6">
      <w:pPr>
        <w:shd w:val="clear" w:color="auto" w:fill="FFFFFF"/>
        <w:spacing w:after="120" w:line="240" w:lineRule="auto"/>
        <w:rPr>
          <w:rFonts w:ascii="Arial" w:eastAsia="Times New Roman" w:hAnsi="Arial" w:cs="Arial"/>
          <w:color w:val="000000"/>
          <w:kern w:val="0"/>
          <w:sz w:val="24"/>
          <w:szCs w:val="24"/>
          <w:lang w:eastAsia="it-IT"/>
          <w14:ligatures w14:val="none"/>
        </w:rPr>
      </w:pPr>
    </w:p>
    <w:p w14:paraId="4F82B5CB"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bookmarkStart w:id="145" w:name="_Hlk198328571"/>
      <w:r w:rsidRPr="00EB44A6">
        <w:rPr>
          <w:rFonts w:ascii="Arial" w:eastAsia="Times New Roman" w:hAnsi="Arial" w:cs="Arial"/>
          <w:kern w:val="0"/>
          <w:sz w:val="24"/>
          <w:szCs w:val="24"/>
          <w:lang w:eastAsia="it-IT"/>
          <w14:ligatures w14:val="none"/>
        </w:rPr>
        <w:t xml:space="preserve">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 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w:t>
      </w:r>
      <w:bookmarkStart w:id="146" w:name="_Hlk198328546"/>
      <w:r w:rsidRPr="00EB44A6">
        <w:rPr>
          <w:rFonts w:ascii="Arial" w:eastAsia="Times New Roman" w:hAnsi="Arial" w:cs="Arial"/>
          <w:kern w:val="0"/>
          <w:sz w:val="24"/>
          <w:szCs w:val="24"/>
          <w:lang w:eastAsia="it-IT"/>
          <w14:ligatures w14:val="none"/>
        </w:rPr>
        <w:t xml:space="preserve">Ma voi non volete venire a me per avere vita </w:t>
      </w:r>
      <w:bookmarkEnd w:id="146"/>
      <w:r w:rsidRPr="00EB44A6">
        <w:rPr>
          <w:rFonts w:ascii="Arial" w:eastAsia="Times New Roman" w:hAnsi="Arial" w:cs="Arial"/>
          <w:kern w:val="0"/>
          <w:sz w:val="24"/>
          <w:szCs w:val="24"/>
          <w:lang w:eastAsia="it-IT"/>
          <w14:ligatures w14:val="none"/>
        </w:rPr>
        <w:t xml:space="preserve">(Gv 5,31-40). </w:t>
      </w:r>
    </w:p>
    <w:bookmarkEnd w:id="145"/>
    <w:p w14:paraId="6484FDE4" w14:textId="77777777" w:rsidR="00EB44A6" w:rsidRPr="00EB44A6" w:rsidRDefault="00EB44A6" w:rsidP="00EB44A6">
      <w:pPr>
        <w:shd w:val="clear" w:color="auto" w:fill="FFFFFF"/>
        <w:spacing w:after="120" w:line="240" w:lineRule="auto"/>
        <w:jc w:val="both"/>
        <w:rPr>
          <w:rFonts w:ascii="Arial" w:eastAsia="Times New Roman" w:hAnsi="Arial" w:cs="Arial"/>
          <w:color w:val="000000"/>
          <w:kern w:val="0"/>
          <w:sz w:val="24"/>
          <w:szCs w:val="24"/>
          <w:lang w:val="fr-FR" w:eastAsia="it-IT"/>
          <w14:ligatures w14:val="none"/>
        </w:rPr>
      </w:pPr>
      <w:r w:rsidRPr="00EB44A6">
        <w:rPr>
          <w:rFonts w:ascii="Arial" w:eastAsia="Times New Roman" w:hAnsi="Arial" w:cs="Arial"/>
          <w:color w:val="000000"/>
          <w:kern w:val="0"/>
          <w:sz w:val="24"/>
          <w:szCs w:val="24"/>
          <w:lang w:val="fr-FR" w:eastAsia="it-IT"/>
          <w14:ligatures w14:val="none"/>
        </w:rPr>
        <w:t>Si ego testimonium perhibeo de meipso, testimonium meum non est verum; alius est, qui testimonium perhibet de me, et scio quia verum est testimonium, quod perhibet de me. Vos misistis ad Ioannem, et testimonium perhibuit veritati; ego autem non ab homine testimonium accipio, sed haec dico, ut vos salvi sitis. Ille erat lucerna ardens et lucens; vos autem voluistis exsultare ad horam in luce eius.</w:t>
      </w:r>
      <w:r w:rsidRPr="00EB44A6">
        <w:rPr>
          <w:rFonts w:ascii="Arial" w:eastAsia="Times New Roman" w:hAnsi="Arial" w:cs="Arial"/>
          <w:color w:val="000000"/>
          <w:kern w:val="0"/>
          <w:sz w:val="24"/>
          <w:szCs w:val="24"/>
          <w:lang w:val="fr-FR" w:eastAsia="it-IT"/>
          <w14:ligatures w14:val="none"/>
        </w:rPr>
        <w:br/>
        <w:t xml:space="preserve">Ego autem habeo testimonium maius Ioanne; opera enim, quae dedit mihi Pater, ut perficiam ea, ipsa opera, quae ego facio, testimonium perhibent de me, quia Pater me misit; et, qui misit me, Pater, ipse testimonium perhibuit de me. Neque vocem </w:t>
      </w:r>
      <w:r w:rsidRPr="00EB44A6">
        <w:rPr>
          <w:rFonts w:ascii="Arial" w:eastAsia="Times New Roman" w:hAnsi="Arial" w:cs="Arial"/>
          <w:color w:val="000000"/>
          <w:kern w:val="0"/>
          <w:sz w:val="24"/>
          <w:szCs w:val="24"/>
          <w:lang w:val="fr-FR" w:eastAsia="it-IT"/>
          <w14:ligatures w14:val="none"/>
        </w:rPr>
        <w:lastRenderedPageBreak/>
        <w:t xml:space="preserve">eius umquam audistis neque speciem eius vidistis; et verbum eius non habetis in vobis manens, quia, quem misit ille, huic vos non creditis. Scrutamini Scripturas, quia vos putatis in ipsis vitam aeternam habere; et illae sunt, quae testimonium perhibent de me. Et non vultis venire ad me, ut vitam habeatis (Gv 5,31-40). </w:t>
      </w:r>
    </w:p>
    <w:p w14:paraId="5D0D092A" w14:textId="77777777" w:rsidR="00EB44A6" w:rsidRPr="00EB44A6" w:rsidRDefault="00EB44A6" w:rsidP="00EB44A6">
      <w:pPr>
        <w:shd w:val="clear" w:color="auto" w:fill="FFFFFF"/>
        <w:spacing w:after="120" w:line="240" w:lineRule="auto"/>
        <w:jc w:val="both"/>
        <w:rPr>
          <w:rFonts w:ascii="Greek" w:eastAsiaTheme="majorEastAsia" w:hAnsi="Greek" w:cs="Times New Roman"/>
          <w:color w:val="111111"/>
          <w:kern w:val="0"/>
          <w:sz w:val="26"/>
          <w:szCs w:val="26"/>
          <w:lang w:val="fr-FR" w:eastAsia="it-IT"/>
          <w14:ligatures w14:val="none"/>
        </w:rPr>
      </w:pPr>
      <w:r w:rsidRPr="00EB44A6">
        <w:rPr>
          <w:rFonts w:ascii="Times New Roman" w:eastAsiaTheme="majorEastAsia" w:hAnsi="Times New Roman" w:cs="Times New Roman"/>
          <w:color w:val="111111"/>
          <w:kern w:val="0"/>
          <w:sz w:val="26"/>
          <w:szCs w:val="26"/>
          <w:lang w:eastAsia="it-IT"/>
          <w14:ligatures w14:val="none"/>
        </w:rPr>
        <w:t>Ἐὰ</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γ</w:t>
      </w:r>
      <w:r w:rsidRPr="00EB44A6">
        <w:rPr>
          <w:rFonts w:ascii="Times New Roman" w:eastAsiaTheme="majorEastAsia" w:hAnsi="Times New Roman" w:cs="Times New Roman"/>
          <w:color w:val="111111"/>
          <w:kern w:val="0"/>
          <w:sz w:val="26"/>
          <w:szCs w:val="26"/>
          <w:lang w:eastAsia="it-IT"/>
          <w14:ligatures w14:val="none"/>
        </w:rPr>
        <w:t>ὼ</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μαρτυρ</w:t>
      </w:r>
      <w:r w:rsidRPr="00EB44A6">
        <w:rPr>
          <w:rFonts w:ascii="Times New Roman" w:eastAsiaTheme="majorEastAsia" w:hAnsi="Times New Roman" w:cs="Times New Roman"/>
          <w:color w:val="111111"/>
          <w:kern w:val="0"/>
          <w:sz w:val="26"/>
          <w:szCs w:val="26"/>
          <w:lang w:eastAsia="it-IT"/>
          <w14:ligatures w14:val="none"/>
        </w:rPr>
        <w:t>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περ</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μαυτο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ἡ</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μαρτυρία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μου</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ο</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Cambria" w:eastAsiaTheme="majorEastAsia" w:hAnsi="Cambria" w:cs="Cambria"/>
          <w:color w:val="111111"/>
          <w:kern w:val="0"/>
          <w:sz w:val="26"/>
          <w:szCs w:val="26"/>
          <w:lang w:eastAsia="it-IT"/>
          <w14:ligatures w14:val="none"/>
        </w:rPr>
        <w:t>κ</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ἔ</w:t>
      </w:r>
      <w:r w:rsidRPr="00EB44A6">
        <w:rPr>
          <w:rFonts w:ascii="Cambria" w:eastAsiaTheme="majorEastAsia" w:hAnsi="Cambria" w:cs="Cambria"/>
          <w:color w:val="111111"/>
          <w:kern w:val="0"/>
          <w:sz w:val="26"/>
          <w:szCs w:val="26"/>
          <w:lang w:eastAsia="it-IT"/>
          <w14:ligatures w14:val="none"/>
        </w:rPr>
        <w:t>στιν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ληθής·</w:t>
      </w:r>
      <w:r w:rsidRPr="00EB44A6">
        <w:rPr>
          <w:rFonts w:ascii="Greek" w:eastAsiaTheme="majorEastAsia" w:hAnsi="Greek" w:cs="Times New Roman"/>
          <w:color w:val="111111"/>
          <w:kern w:val="0"/>
          <w:sz w:val="26"/>
          <w:szCs w:val="26"/>
          <w:lang w:val="fr-FR" w:eastAsia="it-IT"/>
          <w14:ligatures w14:val="none"/>
        </w:rPr>
        <w:t> </w:t>
      </w:r>
      <w:r w:rsidRPr="00EB44A6">
        <w:rPr>
          <w:rFonts w:ascii="Times New Roman" w:eastAsiaTheme="majorEastAsia" w:hAnsi="Times New Roman" w:cs="Times New Roman"/>
          <w:color w:val="111111"/>
          <w:kern w:val="0"/>
          <w:sz w:val="26"/>
          <w:szCs w:val="26"/>
          <w:lang w:eastAsia="it-IT"/>
          <w14:ligatures w14:val="none"/>
        </w:rPr>
        <w:t>ἄ</w:t>
      </w:r>
      <w:r w:rsidRPr="00EB44A6">
        <w:rPr>
          <w:rFonts w:ascii="Cambria" w:eastAsiaTheme="majorEastAsia" w:hAnsi="Cambria" w:cs="Cambria"/>
          <w:color w:val="111111"/>
          <w:kern w:val="0"/>
          <w:sz w:val="26"/>
          <w:szCs w:val="26"/>
          <w:lang w:eastAsia="it-IT"/>
          <w14:ligatures w14:val="none"/>
        </w:rPr>
        <w:t>λλος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στ</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μαρτυρ</w:t>
      </w:r>
      <w:r w:rsidRPr="00EB44A6">
        <w:rPr>
          <w:rFonts w:ascii="Times New Roman" w:eastAsiaTheme="majorEastAsia" w:hAnsi="Times New Roman" w:cs="Times New Roman"/>
          <w:color w:val="111111"/>
          <w:kern w:val="0"/>
          <w:sz w:val="26"/>
          <w:szCs w:val="26"/>
          <w:lang w:eastAsia="it-IT"/>
          <w14:ligatures w14:val="none"/>
        </w:rPr>
        <w:t>ῶ</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περ</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μο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κα</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ο</w:t>
      </w:r>
      <w:r w:rsidRPr="00EB44A6">
        <w:rPr>
          <w:rFonts w:ascii="Times New Roman" w:eastAsiaTheme="majorEastAsia" w:hAnsi="Times New Roman" w:cs="Times New Roman"/>
          <w:color w:val="111111"/>
          <w:kern w:val="0"/>
          <w:sz w:val="26"/>
          <w:szCs w:val="26"/>
          <w:lang w:eastAsia="it-IT"/>
          <w14:ligatures w14:val="none"/>
        </w:rPr>
        <w:t>ἶ</w:t>
      </w:r>
      <w:r w:rsidRPr="00EB44A6">
        <w:rPr>
          <w:rFonts w:ascii="Cambria" w:eastAsiaTheme="majorEastAsia" w:hAnsi="Cambria" w:cs="Cambria"/>
          <w:color w:val="111111"/>
          <w:kern w:val="0"/>
          <w:sz w:val="26"/>
          <w:szCs w:val="26"/>
          <w:lang w:eastAsia="it-IT"/>
          <w14:ligatures w14:val="none"/>
        </w:rPr>
        <w:t>δα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ὅ</w:t>
      </w:r>
      <w:r w:rsidRPr="00EB44A6">
        <w:rPr>
          <w:rFonts w:ascii="Cambria" w:eastAsiaTheme="majorEastAsia" w:hAnsi="Cambria" w:cs="Cambria"/>
          <w:color w:val="111111"/>
          <w:kern w:val="0"/>
          <w:sz w:val="26"/>
          <w:szCs w:val="26"/>
          <w:lang w:eastAsia="it-IT"/>
          <w14:ligatures w14:val="none"/>
        </w:rPr>
        <w:t>τι</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ληθής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στιν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ἡ</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μαρτυρία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ἣ</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μαρτυρε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περ</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μο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Greek" w:eastAsiaTheme="majorEastAsia" w:hAnsi="Greek" w:cs="Times New Roman"/>
          <w:color w:val="111111"/>
          <w:kern w:val="0"/>
          <w:sz w:val="26"/>
          <w:szCs w:val="26"/>
          <w:lang w:val="fr-FR" w:eastAsia="it-IT"/>
          <w14:ligatures w14:val="none"/>
        </w:rPr>
        <w:t>. </w:t>
      </w:r>
      <w:r w:rsidRPr="00EB44A6">
        <w:rPr>
          <w:rFonts w:ascii="Times New Roman" w:eastAsiaTheme="majorEastAsia" w:hAnsi="Times New Roman" w:cs="Times New Roman"/>
          <w:color w:val="111111"/>
          <w:kern w:val="0"/>
          <w:sz w:val="26"/>
          <w:szCs w:val="26"/>
          <w:lang w:eastAsia="it-IT"/>
          <w14:ligatures w14:val="none"/>
        </w:rPr>
        <w:t>ὑ</w:t>
      </w:r>
      <w:r w:rsidRPr="00EB44A6">
        <w:rPr>
          <w:rFonts w:ascii="Cambria" w:eastAsiaTheme="majorEastAsia" w:hAnsi="Cambria" w:cs="Cambria"/>
          <w:color w:val="111111"/>
          <w:kern w:val="0"/>
          <w:sz w:val="26"/>
          <w:szCs w:val="26"/>
          <w:lang w:eastAsia="it-IT"/>
          <w14:ligatures w14:val="none"/>
        </w:rPr>
        <w:t>με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πεστάλκατε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πρ</w:t>
      </w:r>
      <w:r w:rsidRPr="00EB44A6">
        <w:rPr>
          <w:rFonts w:ascii="Times New Roman" w:eastAsiaTheme="majorEastAsia" w:hAnsi="Times New Roman" w:cs="Times New Roman"/>
          <w:color w:val="111111"/>
          <w:kern w:val="0"/>
          <w:sz w:val="26"/>
          <w:szCs w:val="26"/>
          <w:lang w:eastAsia="it-IT"/>
          <w14:ligatures w14:val="none"/>
        </w:rPr>
        <w:t>ὸ</w:t>
      </w:r>
      <w:r w:rsidRPr="00EB44A6">
        <w:rPr>
          <w:rFonts w:ascii="Cambria" w:eastAsiaTheme="majorEastAsia" w:hAnsi="Cambria" w:cs="Cambria"/>
          <w:color w:val="111111"/>
          <w:kern w:val="0"/>
          <w:sz w:val="26"/>
          <w:szCs w:val="26"/>
          <w:lang w:eastAsia="it-IT"/>
          <w14:ligatures w14:val="none"/>
        </w:rPr>
        <w:t>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Ἰ</w:t>
      </w:r>
      <w:r w:rsidRPr="00EB44A6">
        <w:rPr>
          <w:rFonts w:ascii="Cambria" w:eastAsiaTheme="majorEastAsia" w:hAnsi="Cambria" w:cs="Cambria"/>
          <w:color w:val="111111"/>
          <w:kern w:val="0"/>
          <w:sz w:val="26"/>
          <w:szCs w:val="26"/>
          <w:lang w:eastAsia="it-IT"/>
          <w14:ligatures w14:val="none"/>
        </w:rPr>
        <w:t>ωάννην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κα</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μεμαρτύρηκε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w:t>
      </w:r>
      <w:r w:rsidRPr="00EB44A6">
        <w:rPr>
          <w:rFonts w:ascii="Times New Roman" w:eastAsiaTheme="majorEastAsia" w:hAnsi="Times New Roman" w:cs="Times New Roman"/>
          <w:color w:val="111111"/>
          <w:kern w:val="0"/>
          <w:sz w:val="26"/>
          <w:szCs w:val="26"/>
          <w:lang w:eastAsia="it-IT"/>
          <w14:ligatures w14:val="none"/>
        </w:rPr>
        <w:t>ῇ</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ληθεί</w:t>
      </w:r>
      <w:r w:rsidRPr="00EB44A6">
        <w:rPr>
          <w:rFonts w:ascii="Times New Roman" w:eastAsiaTheme="majorEastAsia" w:hAnsi="Times New Roman" w:cs="Times New Roman"/>
          <w:color w:val="111111"/>
          <w:kern w:val="0"/>
          <w:sz w:val="26"/>
          <w:szCs w:val="26"/>
          <w:lang w:eastAsia="it-IT"/>
          <w14:ligatures w14:val="none"/>
        </w:rPr>
        <w:t>ᾳ</w:t>
      </w:r>
      <w:r w:rsidRPr="00EB44A6">
        <w:rPr>
          <w:rFonts w:ascii="Cambria" w:eastAsiaTheme="majorEastAsia" w:hAnsi="Cambria" w:cs="Cambria"/>
          <w:color w:val="111111"/>
          <w:kern w:val="0"/>
          <w:sz w:val="26"/>
          <w:szCs w:val="26"/>
          <w:lang w:eastAsia="it-IT"/>
          <w14:ligatures w14:val="none"/>
        </w:rPr>
        <w:t>·</w:t>
      </w:r>
      <w:r w:rsidRPr="00EB44A6">
        <w:rPr>
          <w:rFonts w:ascii="Greek" w:eastAsiaTheme="majorEastAsia" w:hAnsi="Greek" w:cs="Times New Roman"/>
          <w:color w:val="111111"/>
          <w:kern w:val="0"/>
          <w:sz w:val="26"/>
          <w:szCs w:val="26"/>
          <w:lang w:val="fr-FR" w:eastAsia="it-IT"/>
          <w14:ligatures w14:val="none"/>
        </w:rPr>
        <w:t>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γ</w:t>
      </w:r>
      <w:r w:rsidRPr="00EB44A6">
        <w:rPr>
          <w:rFonts w:ascii="Times New Roman" w:eastAsiaTheme="majorEastAsia" w:hAnsi="Times New Roman" w:cs="Times New Roman"/>
          <w:color w:val="111111"/>
          <w:kern w:val="0"/>
          <w:sz w:val="26"/>
          <w:szCs w:val="26"/>
          <w:lang w:eastAsia="it-IT"/>
          <w14:ligatures w14:val="none"/>
        </w:rPr>
        <w:t>ὼ</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δ</w:t>
      </w:r>
      <w:r w:rsidRPr="00EB44A6">
        <w:rPr>
          <w:rFonts w:ascii="Times New Roman" w:eastAsiaTheme="majorEastAsia" w:hAnsi="Times New Roman" w:cs="Times New Roman"/>
          <w:color w:val="111111"/>
          <w:kern w:val="0"/>
          <w:sz w:val="26"/>
          <w:szCs w:val="26"/>
          <w:lang w:eastAsia="it-IT"/>
          <w14:ligatures w14:val="none"/>
        </w:rPr>
        <w:t>ὲ</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ο</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παρ</w:t>
      </w:r>
      <w:r w:rsidRPr="00EB44A6">
        <w:rPr>
          <w:rFonts w:ascii="Times New Roman" w:eastAsiaTheme="majorEastAsia" w:hAnsi="Times New Roman" w:cs="Times New Roman"/>
          <w:color w:val="111111"/>
          <w:kern w:val="0"/>
          <w:sz w:val="26"/>
          <w:szCs w:val="26"/>
          <w:lang w:eastAsia="it-IT"/>
          <w14:ligatures w14:val="none"/>
        </w:rPr>
        <w:t>ὰ</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νθρώπου</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w:t>
      </w:r>
      <w:r w:rsidRPr="00EB44A6">
        <w:rPr>
          <w:rFonts w:ascii="Times New Roman" w:eastAsiaTheme="majorEastAsia" w:hAnsi="Times New Roman" w:cs="Times New Roman"/>
          <w:color w:val="111111"/>
          <w:kern w:val="0"/>
          <w:sz w:val="26"/>
          <w:szCs w:val="26"/>
          <w:lang w:eastAsia="it-IT"/>
          <w14:ligatures w14:val="none"/>
        </w:rPr>
        <w:t>ὴ</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μαρτυρίαν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λαμβάνω</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λλ</w:t>
      </w:r>
      <w:r w:rsidRPr="00EB44A6">
        <w:rPr>
          <w:rFonts w:ascii="Times New Roman" w:eastAsiaTheme="majorEastAsia" w:hAnsi="Times New Roman" w:cs="Times New Roman"/>
          <w:color w:val="111111"/>
          <w:kern w:val="0"/>
          <w:sz w:val="26"/>
          <w:szCs w:val="26"/>
          <w:lang w:eastAsia="it-IT"/>
          <w14:ligatures w14:val="none"/>
        </w:rPr>
        <w:t>ὰ</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τα</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Cambria" w:eastAsiaTheme="majorEastAsia" w:hAnsi="Cambria" w:cs="Cambria"/>
          <w:color w:val="111111"/>
          <w:kern w:val="0"/>
          <w:sz w:val="26"/>
          <w:szCs w:val="26"/>
          <w:lang w:eastAsia="it-IT"/>
          <w14:ligatures w14:val="none"/>
        </w:rPr>
        <w:t>τα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λέγω</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ἵ</w:t>
      </w:r>
      <w:r w:rsidRPr="00EB44A6">
        <w:rPr>
          <w:rFonts w:ascii="Cambria" w:eastAsiaTheme="majorEastAsia" w:hAnsi="Cambria" w:cs="Cambria"/>
          <w:color w:val="111111"/>
          <w:kern w:val="0"/>
          <w:sz w:val="26"/>
          <w:szCs w:val="26"/>
          <w:lang w:eastAsia="it-IT"/>
          <w14:ligatures w14:val="none"/>
        </w:rPr>
        <w:t>να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ὑ</w:t>
      </w:r>
      <w:r w:rsidRPr="00EB44A6">
        <w:rPr>
          <w:rFonts w:ascii="Cambria" w:eastAsiaTheme="majorEastAsia" w:hAnsi="Cambria" w:cs="Cambria"/>
          <w:color w:val="111111"/>
          <w:kern w:val="0"/>
          <w:sz w:val="26"/>
          <w:szCs w:val="26"/>
          <w:lang w:eastAsia="it-IT"/>
          <w14:ligatures w14:val="none"/>
        </w:rPr>
        <w:t>με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σωθ</w:t>
      </w:r>
      <w:r w:rsidRPr="00EB44A6">
        <w:rPr>
          <w:rFonts w:ascii="Times New Roman" w:eastAsiaTheme="majorEastAsia" w:hAnsi="Times New Roman" w:cs="Times New Roman"/>
          <w:color w:val="111111"/>
          <w:kern w:val="0"/>
          <w:sz w:val="26"/>
          <w:szCs w:val="26"/>
          <w:lang w:eastAsia="it-IT"/>
          <w14:ligatures w14:val="none"/>
        </w:rPr>
        <w:t>ῆ</w:t>
      </w:r>
      <w:r w:rsidRPr="00EB44A6">
        <w:rPr>
          <w:rFonts w:ascii="Cambria" w:eastAsiaTheme="majorEastAsia" w:hAnsi="Cambria" w:cs="Cambria"/>
          <w:color w:val="111111"/>
          <w:kern w:val="0"/>
          <w:sz w:val="26"/>
          <w:szCs w:val="26"/>
          <w:lang w:eastAsia="it-IT"/>
          <w14:ligatures w14:val="none"/>
        </w:rPr>
        <w:t>τε</w:t>
      </w:r>
      <w:r w:rsidRPr="00EB44A6">
        <w:rPr>
          <w:rFonts w:ascii="Greek" w:eastAsiaTheme="majorEastAsia" w:hAnsi="Greek" w:cs="Times New Roman"/>
          <w:color w:val="111111"/>
          <w:kern w:val="0"/>
          <w:sz w:val="26"/>
          <w:szCs w:val="26"/>
          <w:lang w:val="fr-FR" w:eastAsia="it-IT"/>
          <w14:ligatures w14:val="none"/>
        </w:rPr>
        <w:t>.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κε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νος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ἦ</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λύχνος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καιόμενος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κα</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φαίνων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ὑ</w:t>
      </w:r>
      <w:r w:rsidRPr="00EB44A6">
        <w:rPr>
          <w:rFonts w:ascii="Cambria" w:eastAsiaTheme="majorEastAsia" w:hAnsi="Cambria" w:cs="Cambria"/>
          <w:color w:val="111111"/>
          <w:kern w:val="0"/>
          <w:sz w:val="26"/>
          <w:szCs w:val="26"/>
          <w:lang w:eastAsia="it-IT"/>
          <w14:ligatures w14:val="none"/>
        </w:rPr>
        <w:t>με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δ</w:t>
      </w:r>
      <w:r w:rsidRPr="00EB44A6">
        <w:rPr>
          <w:rFonts w:ascii="Times New Roman" w:eastAsiaTheme="majorEastAsia" w:hAnsi="Times New Roman" w:cs="Times New Roman"/>
          <w:color w:val="111111"/>
          <w:kern w:val="0"/>
          <w:sz w:val="26"/>
          <w:szCs w:val="26"/>
          <w:lang w:eastAsia="it-IT"/>
          <w14:ligatures w14:val="none"/>
        </w:rPr>
        <w:t>ὲ</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ἠ</w:t>
      </w:r>
      <w:r w:rsidRPr="00EB44A6">
        <w:rPr>
          <w:rFonts w:ascii="Cambria" w:eastAsiaTheme="majorEastAsia" w:hAnsi="Cambria" w:cs="Cambria"/>
          <w:color w:val="111111"/>
          <w:kern w:val="0"/>
          <w:sz w:val="26"/>
          <w:szCs w:val="26"/>
          <w:lang w:eastAsia="it-IT"/>
          <w14:ligatures w14:val="none"/>
        </w:rPr>
        <w:t>θελήσατε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γαλλιαθ</w:t>
      </w:r>
      <w:r w:rsidRPr="00EB44A6">
        <w:rPr>
          <w:rFonts w:ascii="Times New Roman" w:eastAsiaTheme="majorEastAsia" w:hAnsi="Times New Roman" w:cs="Times New Roman"/>
          <w:color w:val="111111"/>
          <w:kern w:val="0"/>
          <w:sz w:val="26"/>
          <w:szCs w:val="26"/>
          <w:lang w:eastAsia="it-IT"/>
          <w14:ligatures w14:val="none"/>
        </w:rPr>
        <w:t>ῆ</w:t>
      </w:r>
      <w:r w:rsidRPr="00EB44A6">
        <w:rPr>
          <w:rFonts w:ascii="Cambria" w:eastAsiaTheme="majorEastAsia" w:hAnsi="Cambria" w:cs="Cambria"/>
          <w:color w:val="111111"/>
          <w:kern w:val="0"/>
          <w:sz w:val="26"/>
          <w:szCs w:val="26"/>
          <w:lang w:eastAsia="it-IT"/>
          <w14:ligatures w14:val="none"/>
        </w:rPr>
        <w:t>ναι</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πρ</w:t>
      </w:r>
      <w:r w:rsidRPr="00EB44A6">
        <w:rPr>
          <w:rFonts w:ascii="Times New Roman" w:eastAsiaTheme="majorEastAsia" w:hAnsi="Times New Roman" w:cs="Times New Roman"/>
          <w:color w:val="111111"/>
          <w:kern w:val="0"/>
          <w:sz w:val="26"/>
          <w:szCs w:val="26"/>
          <w:lang w:eastAsia="it-IT"/>
          <w14:ligatures w14:val="none"/>
        </w:rPr>
        <w:t>ὸ</w:t>
      </w:r>
      <w:r w:rsidRPr="00EB44A6">
        <w:rPr>
          <w:rFonts w:ascii="Cambria" w:eastAsiaTheme="majorEastAsia" w:hAnsi="Cambria" w:cs="Cambria"/>
          <w:color w:val="111111"/>
          <w:kern w:val="0"/>
          <w:sz w:val="26"/>
          <w:szCs w:val="26"/>
          <w:lang w:eastAsia="it-IT"/>
          <w14:ligatures w14:val="none"/>
        </w:rPr>
        <w:t>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ὥ</w:t>
      </w:r>
      <w:r w:rsidRPr="00EB44A6">
        <w:rPr>
          <w:rFonts w:ascii="Cambria" w:eastAsiaTheme="majorEastAsia" w:hAnsi="Cambria" w:cs="Cambria"/>
          <w:color w:val="111111"/>
          <w:kern w:val="0"/>
          <w:sz w:val="26"/>
          <w:szCs w:val="26"/>
          <w:lang w:eastAsia="it-IT"/>
          <w14:ligatures w14:val="none"/>
        </w:rPr>
        <w:t>ραν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w:t>
      </w:r>
      <w:r w:rsidRPr="00EB44A6">
        <w:rPr>
          <w:rFonts w:ascii="Times New Roman" w:eastAsiaTheme="majorEastAsia" w:hAnsi="Times New Roman" w:cs="Times New Roman"/>
          <w:color w:val="111111"/>
          <w:kern w:val="0"/>
          <w:sz w:val="26"/>
          <w:szCs w:val="26"/>
          <w:lang w:eastAsia="it-IT"/>
          <w14:ligatures w14:val="none"/>
        </w:rPr>
        <w:t>ῷ</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φωτ</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α</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Cambria" w:eastAsiaTheme="majorEastAsia" w:hAnsi="Cambria" w:cs="Cambria"/>
          <w:color w:val="111111"/>
          <w:kern w:val="0"/>
          <w:sz w:val="26"/>
          <w:szCs w:val="26"/>
          <w:lang w:eastAsia="it-IT"/>
          <w14:ligatures w14:val="none"/>
        </w:rPr>
        <w:t>το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Cambria" w:eastAsiaTheme="majorEastAsia" w:hAnsi="Cambria" w:cs="Cambria"/>
          <w:color w:val="111111"/>
          <w:kern w:val="0"/>
          <w:sz w:val="26"/>
          <w:szCs w:val="26"/>
          <w:lang w:eastAsia="it-IT"/>
          <w14:ligatures w14:val="none"/>
        </w:rPr>
        <w:t>·</w:t>
      </w:r>
      <w:r w:rsidRPr="00EB44A6">
        <w:rPr>
          <w:rFonts w:ascii="Greek" w:eastAsiaTheme="majorEastAsia" w:hAnsi="Greek" w:cs="Times New Roman"/>
          <w:color w:val="111111"/>
          <w:kern w:val="0"/>
          <w:sz w:val="26"/>
          <w:szCs w:val="26"/>
          <w:lang w:val="fr-FR" w:eastAsia="it-IT"/>
          <w14:ligatures w14:val="none"/>
        </w:rPr>
        <w:t>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γ</w:t>
      </w:r>
      <w:r w:rsidRPr="00EB44A6">
        <w:rPr>
          <w:rFonts w:ascii="Times New Roman" w:eastAsiaTheme="majorEastAsia" w:hAnsi="Times New Roman" w:cs="Times New Roman"/>
          <w:color w:val="111111"/>
          <w:kern w:val="0"/>
          <w:sz w:val="26"/>
          <w:szCs w:val="26"/>
          <w:lang w:eastAsia="it-IT"/>
          <w14:ligatures w14:val="none"/>
        </w:rPr>
        <w:t>ὼ</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δ</w:t>
      </w:r>
      <w:r w:rsidRPr="00EB44A6">
        <w:rPr>
          <w:rFonts w:ascii="Times New Roman" w:eastAsiaTheme="majorEastAsia" w:hAnsi="Times New Roman" w:cs="Times New Roman"/>
          <w:color w:val="111111"/>
          <w:kern w:val="0"/>
          <w:sz w:val="26"/>
          <w:szCs w:val="26"/>
          <w:lang w:eastAsia="it-IT"/>
          <w14:ligatures w14:val="none"/>
        </w:rPr>
        <w:t>ὲ</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ἔ</w:t>
      </w:r>
      <w:r w:rsidRPr="00EB44A6">
        <w:rPr>
          <w:rFonts w:ascii="Cambria" w:eastAsiaTheme="majorEastAsia" w:hAnsi="Cambria" w:cs="Cambria"/>
          <w:color w:val="111111"/>
          <w:kern w:val="0"/>
          <w:sz w:val="26"/>
          <w:szCs w:val="26"/>
          <w:lang w:eastAsia="it-IT"/>
          <w14:ligatures w14:val="none"/>
        </w:rPr>
        <w:t>χω</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w:t>
      </w:r>
      <w:r w:rsidRPr="00EB44A6">
        <w:rPr>
          <w:rFonts w:ascii="Times New Roman" w:eastAsiaTheme="majorEastAsia" w:hAnsi="Times New Roman" w:cs="Times New Roman"/>
          <w:color w:val="111111"/>
          <w:kern w:val="0"/>
          <w:sz w:val="26"/>
          <w:szCs w:val="26"/>
          <w:lang w:eastAsia="it-IT"/>
          <w14:ligatures w14:val="none"/>
        </w:rPr>
        <w:t>ὴ</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μαρτυρίαν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Segoe UI Symbol" w:eastAsiaTheme="majorEastAsia" w:hAnsi="Segoe UI Symbol" w:cs="Segoe UI Symbol"/>
          <w:color w:val="111111"/>
          <w:kern w:val="0"/>
          <w:sz w:val="26"/>
          <w:szCs w:val="26"/>
          <w:lang w:eastAsia="it-IT"/>
          <w14:ligatures w14:val="none"/>
        </w:rPr>
        <w:t>⸀</w:t>
      </w:r>
      <w:r w:rsidRPr="00EB44A6">
        <w:rPr>
          <w:rFonts w:ascii="Cambria" w:eastAsiaTheme="majorEastAsia" w:hAnsi="Cambria" w:cs="Cambria"/>
          <w:color w:val="111111"/>
          <w:kern w:val="0"/>
          <w:sz w:val="26"/>
          <w:szCs w:val="26"/>
          <w:lang w:eastAsia="it-IT"/>
          <w14:ligatures w14:val="none"/>
        </w:rPr>
        <w:t>μείζω</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Ἰ</w:t>
      </w:r>
      <w:r w:rsidRPr="00EB44A6">
        <w:rPr>
          <w:rFonts w:ascii="Cambria" w:eastAsiaTheme="majorEastAsia" w:hAnsi="Cambria" w:cs="Cambria"/>
          <w:color w:val="111111"/>
          <w:kern w:val="0"/>
          <w:sz w:val="26"/>
          <w:szCs w:val="26"/>
          <w:lang w:eastAsia="it-IT"/>
          <w14:ligatures w14:val="none"/>
        </w:rPr>
        <w:t>ωάννου</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w:t>
      </w:r>
      <w:r w:rsidRPr="00EB44A6">
        <w:rPr>
          <w:rFonts w:ascii="Times New Roman" w:eastAsiaTheme="majorEastAsia" w:hAnsi="Times New Roman" w:cs="Times New Roman"/>
          <w:color w:val="111111"/>
          <w:kern w:val="0"/>
          <w:sz w:val="26"/>
          <w:szCs w:val="26"/>
          <w:lang w:eastAsia="it-IT"/>
          <w14:ligatures w14:val="none"/>
        </w:rPr>
        <w:t>ὰ</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γ</w:t>
      </w:r>
      <w:r w:rsidRPr="00EB44A6">
        <w:rPr>
          <w:rFonts w:ascii="Times New Roman" w:eastAsiaTheme="majorEastAsia" w:hAnsi="Times New Roman" w:cs="Times New Roman"/>
          <w:color w:val="111111"/>
          <w:kern w:val="0"/>
          <w:sz w:val="26"/>
          <w:szCs w:val="26"/>
          <w:lang w:eastAsia="it-IT"/>
          <w14:ligatures w14:val="none"/>
        </w:rPr>
        <w:t>ὰ</w:t>
      </w:r>
      <w:r w:rsidRPr="00EB44A6">
        <w:rPr>
          <w:rFonts w:ascii="Cambria" w:eastAsiaTheme="majorEastAsia" w:hAnsi="Cambria" w:cs="Cambria"/>
          <w:color w:val="111111"/>
          <w:kern w:val="0"/>
          <w:sz w:val="26"/>
          <w:szCs w:val="26"/>
          <w:lang w:eastAsia="it-IT"/>
          <w14:ligatures w14:val="none"/>
        </w:rPr>
        <w:t>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ἔ</w:t>
      </w:r>
      <w:r w:rsidRPr="00EB44A6">
        <w:rPr>
          <w:rFonts w:ascii="Cambria" w:eastAsiaTheme="majorEastAsia" w:hAnsi="Cambria" w:cs="Cambria"/>
          <w:color w:val="111111"/>
          <w:kern w:val="0"/>
          <w:sz w:val="26"/>
          <w:szCs w:val="26"/>
          <w:lang w:eastAsia="it-IT"/>
          <w14:ligatures w14:val="none"/>
        </w:rPr>
        <w:t>ργα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ἃ</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Segoe UI Symbol" w:eastAsiaTheme="majorEastAsia" w:hAnsi="Segoe UI Symbol" w:cs="Segoe UI Symbol"/>
          <w:color w:val="111111"/>
          <w:kern w:val="0"/>
          <w:sz w:val="26"/>
          <w:szCs w:val="26"/>
          <w:lang w:eastAsia="it-IT"/>
          <w14:ligatures w14:val="none"/>
        </w:rPr>
        <w:t>⸀</w:t>
      </w:r>
      <w:r w:rsidRPr="00EB44A6">
        <w:rPr>
          <w:rFonts w:ascii="Cambria" w:eastAsiaTheme="majorEastAsia" w:hAnsi="Cambria" w:cs="Cambria"/>
          <w:color w:val="111111"/>
          <w:kern w:val="0"/>
          <w:sz w:val="26"/>
          <w:szCs w:val="26"/>
          <w:lang w:eastAsia="it-IT"/>
          <w14:ligatures w14:val="none"/>
        </w:rPr>
        <w:t>δέδωκέν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μοι</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πατ</w:t>
      </w:r>
      <w:r w:rsidRPr="00EB44A6">
        <w:rPr>
          <w:rFonts w:ascii="Times New Roman" w:eastAsiaTheme="majorEastAsia" w:hAnsi="Times New Roman" w:cs="Times New Roman"/>
          <w:color w:val="111111"/>
          <w:kern w:val="0"/>
          <w:sz w:val="26"/>
          <w:szCs w:val="26"/>
          <w:lang w:eastAsia="it-IT"/>
          <w14:ligatures w14:val="none"/>
        </w:rPr>
        <w:t>ὴ</w:t>
      </w:r>
      <w:r w:rsidRPr="00EB44A6">
        <w:rPr>
          <w:rFonts w:ascii="Cambria" w:eastAsiaTheme="majorEastAsia" w:hAnsi="Cambria" w:cs="Cambria"/>
          <w:color w:val="111111"/>
          <w:kern w:val="0"/>
          <w:sz w:val="26"/>
          <w:szCs w:val="26"/>
          <w:lang w:eastAsia="it-IT"/>
          <w14:ligatures w14:val="none"/>
        </w:rPr>
        <w:t>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ἵ</w:t>
      </w:r>
      <w:r w:rsidRPr="00EB44A6">
        <w:rPr>
          <w:rFonts w:ascii="Cambria" w:eastAsiaTheme="majorEastAsia" w:hAnsi="Cambria" w:cs="Cambria"/>
          <w:color w:val="111111"/>
          <w:kern w:val="0"/>
          <w:sz w:val="26"/>
          <w:szCs w:val="26"/>
          <w:lang w:eastAsia="it-IT"/>
          <w14:ligatures w14:val="none"/>
        </w:rPr>
        <w:t>να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τελειώσω</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α</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Cambria" w:eastAsiaTheme="majorEastAsia" w:hAnsi="Cambria" w:cs="Cambria"/>
          <w:color w:val="111111"/>
          <w:kern w:val="0"/>
          <w:sz w:val="26"/>
          <w:szCs w:val="26"/>
          <w:lang w:eastAsia="it-IT"/>
          <w14:ligatures w14:val="none"/>
        </w:rPr>
        <w:t>τά</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α</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Cambria" w:eastAsiaTheme="majorEastAsia" w:hAnsi="Cambria" w:cs="Cambria"/>
          <w:color w:val="111111"/>
          <w:kern w:val="0"/>
          <w:sz w:val="26"/>
          <w:szCs w:val="26"/>
          <w:lang w:eastAsia="it-IT"/>
          <w14:ligatures w14:val="none"/>
        </w:rPr>
        <w:t>τ</w:t>
      </w:r>
      <w:r w:rsidRPr="00EB44A6">
        <w:rPr>
          <w:rFonts w:ascii="Times New Roman" w:eastAsiaTheme="majorEastAsia" w:hAnsi="Times New Roman" w:cs="Times New Roman"/>
          <w:color w:val="111111"/>
          <w:kern w:val="0"/>
          <w:sz w:val="26"/>
          <w:szCs w:val="26"/>
          <w:lang w:eastAsia="it-IT"/>
          <w14:ligatures w14:val="none"/>
        </w:rPr>
        <w:t>ὰ</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w:t>
      </w:r>
      <w:r w:rsidRPr="00EB44A6">
        <w:rPr>
          <w:rFonts w:ascii="Times New Roman" w:eastAsiaTheme="majorEastAsia" w:hAnsi="Times New Roman" w:cs="Times New Roman"/>
          <w:color w:val="111111"/>
          <w:kern w:val="0"/>
          <w:sz w:val="26"/>
          <w:szCs w:val="26"/>
          <w:lang w:eastAsia="it-IT"/>
          <w14:ligatures w14:val="none"/>
        </w:rPr>
        <w:t>ὰ</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ἔ</w:t>
      </w:r>
      <w:r w:rsidRPr="00EB44A6">
        <w:rPr>
          <w:rFonts w:ascii="Cambria" w:eastAsiaTheme="majorEastAsia" w:hAnsi="Cambria" w:cs="Cambria"/>
          <w:color w:val="111111"/>
          <w:kern w:val="0"/>
          <w:sz w:val="26"/>
          <w:szCs w:val="26"/>
          <w:lang w:eastAsia="it-IT"/>
          <w14:ligatures w14:val="none"/>
        </w:rPr>
        <w:t>ργα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Segoe UI Symbol" w:eastAsiaTheme="majorEastAsia" w:hAnsi="Segoe UI Symbol" w:cs="Segoe UI Symbol"/>
          <w:color w:val="111111"/>
          <w:kern w:val="0"/>
          <w:sz w:val="26"/>
          <w:szCs w:val="26"/>
          <w:lang w:eastAsia="it-IT"/>
          <w14:ligatures w14:val="none"/>
        </w:rPr>
        <w:t>⸀</w:t>
      </w:r>
      <w:r w:rsidRPr="00EB44A6">
        <w:rPr>
          <w:rFonts w:ascii="Times New Roman" w:eastAsiaTheme="majorEastAsia" w:hAnsi="Times New Roman" w:cs="Times New Roman"/>
          <w:color w:val="111111"/>
          <w:kern w:val="0"/>
          <w:sz w:val="26"/>
          <w:szCs w:val="26"/>
          <w:lang w:eastAsia="it-IT"/>
          <w14:ligatures w14:val="none"/>
        </w:rPr>
        <w:t>ἃ</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ποι</w:t>
      </w:r>
      <w:r w:rsidRPr="00EB44A6">
        <w:rPr>
          <w:rFonts w:ascii="Times New Roman" w:eastAsiaTheme="majorEastAsia" w:hAnsi="Times New Roman" w:cs="Times New Roman"/>
          <w:color w:val="111111"/>
          <w:kern w:val="0"/>
          <w:sz w:val="26"/>
          <w:szCs w:val="26"/>
          <w:lang w:eastAsia="it-IT"/>
          <w14:ligatures w14:val="none"/>
        </w:rPr>
        <w:t>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μαρτυρε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περ</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μο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ὅ</w:t>
      </w:r>
      <w:r w:rsidRPr="00EB44A6">
        <w:rPr>
          <w:rFonts w:ascii="Cambria" w:eastAsiaTheme="majorEastAsia" w:hAnsi="Cambria" w:cs="Cambria"/>
          <w:color w:val="111111"/>
          <w:kern w:val="0"/>
          <w:sz w:val="26"/>
          <w:szCs w:val="26"/>
          <w:lang w:eastAsia="it-IT"/>
          <w14:ligatures w14:val="none"/>
        </w:rPr>
        <w:t>τι</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πατήρ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πέσταλκεν</w:t>
      </w:r>
      <w:r w:rsidRPr="00EB44A6">
        <w:rPr>
          <w:rFonts w:ascii="Greek" w:eastAsiaTheme="majorEastAsia" w:hAnsi="Greek" w:cs="Times New Roman"/>
          <w:color w:val="111111"/>
          <w:kern w:val="0"/>
          <w:sz w:val="26"/>
          <w:szCs w:val="26"/>
          <w:lang w:val="fr-FR" w:eastAsia="it-IT"/>
          <w14:ligatures w14:val="none"/>
        </w:rPr>
        <w:t>, </w:t>
      </w:r>
      <w:r w:rsidRPr="00EB44A6">
        <w:rPr>
          <w:rFonts w:ascii="Cambria" w:eastAsiaTheme="majorEastAsia" w:hAnsi="Cambria" w:cs="Cambria"/>
          <w:color w:val="111111"/>
          <w:kern w:val="0"/>
          <w:sz w:val="26"/>
          <w:szCs w:val="26"/>
          <w:lang w:eastAsia="it-IT"/>
          <w14:ligatures w14:val="none"/>
        </w:rPr>
        <w:t>κα</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πέμψας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πατ</w:t>
      </w:r>
      <w:r w:rsidRPr="00EB44A6">
        <w:rPr>
          <w:rFonts w:ascii="Times New Roman" w:eastAsiaTheme="majorEastAsia" w:hAnsi="Times New Roman" w:cs="Times New Roman"/>
          <w:color w:val="111111"/>
          <w:kern w:val="0"/>
          <w:sz w:val="26"/>
          <w:szCs w:val="26"/>
          <w:lang w:eastAsia="it-IT"/>
          <w14:ligatures w14:val="none"/>
        </w:rPr>
        <w:t>ὴ</w:t>
      </w:r>
      <w:r w:rsidRPr="00EB44A6">
        <w:rPr>
          <w:rFonts w:ascii="Cambria" w:eastAsiaTheme="majorEastAsia" w:hAnsi="Cambria" w:cs="Cambria"/>
          <w:color w:val="111111"/>
          <w:kern w:val="0"/>
          <w:sz w:val="26"/>
          <w:szCs w:val="26"/>
          <w:lang w:eastAsia="it-IT"/>
          <w14:ligatures w14:val="none"/>
        </w:rPr>
        <w:t>ρ</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Segoe UI Symbol" w:eastAsiaTheme="majorEastAsia" w:hAnsi="Segoe UI Symbol" w:cs="Segoe UI Symbol"/>
          <w:color w:val="111111"/>
          <w:kern w:val="0"/>
          <w:sz w:val="26"/>
          <w:szCs w:val="26"/>
          <w:lang w:eastAsia="it-IT"/>
          <w14:ligatures w14:val="none"/>
        </w:rPr>
        <w:t>⸀</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κε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νος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μεμαρτύρηκεν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περ</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μο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ο</w:t>
      </w:r>
      <w:r w:rsidRPr="00EB44A6">
        <w:rPr>
          <w:rFonts w:ascii="Times New Roman" w:eastAsiaTheme="majorEastAsia" w:hAnsi="Times New Roman" w:cs="Times New Roman"/>
          <w:color w:val="111111"/>
          <w:kern w:val="0"/>
          <w:sz w:val="26"/>
          <w:szCs w:val="26"/>
          <w:lang w:eastAsia="it-IT"/>
          <w14:ligatures w14:val="none"/>
        </w:rPr>
        <w:t>ὔ</w:t>
      </w:r>
      <w:r w:rsidRPr="00EB44A6">
        <w:rPr>
          <w:rFonts w:ascii="Cambria" w:eastAsiaTheme="majorEastAsia" w:hAnsi="Cambria" w:cs="Cambria"/>
          <w:color w:val="111111"/>
          <w:kern w:val="0"/>
          <w:sz w:val="26"/>
          <w:szCs w:val="26"/>
          <w:lang w:eastAsia="it-IT"/>
          <w14:ligatures w14:val="none"/>
        </w:rPr>
        <w:t>τε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φων</w:t>
      </w:r>
      <w:r w:rsidRPr="00EB44A6">
        <w:rPr>
          <w:rFonts w:ascii="Times New Roman" w:eastAsiaTheme="majorEastAsia" w:hAnsi="Times New Roman" w:cs="Times New Roman"/>
          <w:color w:val="111111"/>
          <w:kern w:val="0"/>
          <w:sz w:val="26"/>
          <w:szCs w:val="26"/>
          <w:lang w:eastAsia="it-IT"/>
          <w14:ligatures w14:val="none"/>
        </w:rPr>
        <w:t>ὴ</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α</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Cambria" w:eastAsiaTheme="majorEastAsia" w:hAnsi="Cambria" w:cs="Cambria"/>
          <w:color w:val="111111"/>
          <w:kern w:val="0"/>
          <w:sz w:val="26"/>
          <w:szCs w:val="26"/>
          <w:lang w:eastAsia="it-IT"/>
          <w14:ligatures w14:val="none"/>
        </w:rPr>
        <w:t>το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Segoe UI Symbol" w:eastAsiaTheme="majorEastAsia" w:hAnsi="Segoe UI Symbol" w:cs="Segoe UI Symbol"/>
          <w:color w:val="111111"/>
          <w:kern w:val="0"/>
          <w:sz w:val="26"/>
          <w:szCs w:val="26"/>
          <w:lang w:eastAsia="it-IT"/>
          <w14:ligatures w14:val="none"/>
        </w:rPr>
        <w:t>⸂</w:t>
      </w:r>
      <w:r w:rsidRPr="00EB44A6">
        <w:rPr>
          <w:rFonts w:ascii="Cambria" w:eastAsiaTheme="majorEastAsia" w:hAnsi="Cambria" w:cs="Cambria"/>
          <w:color w:val="111111"/>
          <w:kern w:val="0"/>
          <w:sz w:val="26"/>
          <w:szCs w:val="26"/>
          <w:lang w:eastAsia="it-IT"/>
          <w14:ligatures w14:val="none"/>
        </w:rPr>
        <w:t>πώποτε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κηκόατε</w:t>
      </w:r>
      <w:r w:rsidRPr="00EB44A6">
        <w:rPr>
          <w:rFonts w:ascii="Segoe UI Symbol" w:eastAsiaTheme="majorEastAsia" w:hAnsi="Segoe UI Symbol" w:cs="Segoe UI Symbol"/>
          <w:color w:val="111111"/>
          <w:kern w:val="0"/>
          <w:sz w:val="26"/>
          <w:szCs w:val="26"/>
          <w:lang w:eastAsia="it-IT"/>
          <w14:ligatures w14:val="none"/>
        </w:rPr>
        <w:t>⸃</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ο</w:t>
      </w:r>
      <w:r w:rsidRPr="00EB44A6">
        <w:rPr>
          <w:rFonts w:ascii="Times New Roman" w:eastAsiaTheme="majorEastAsia" w:hAnsi="Times New Roman" w:cs="Times New Roman"/>
          <w:color w:val="111111"/>
          <w:kern w:val="0"/>
          <w:sz w:val="26"/>
          <w:szCs w:val="26"/>
          <w:lang w:eastAsia="it-IT"/>
          <w14:ligatures w14:val="none"/>
        </w:rPr>
        <w:t>ὔ</w:t>
      </w:r>
      <w:r w:rsidRPr="00EB44A6">
        <w:rPr>
          <w:rFonts w:ascii="Cambria" w:eastAsiaTheme="majorEastAsia" w:hAnsi="Cambria" w:cs="Cambria"/>
          <w:color w:val="111111"/>
          <w:kern w:val="0"/>
          <w:sz w:val="26"/>
          <w:szCs w:val="26"/>
          <w:lang w:eastAsia="it-IT"/>
          <w14:ligatures w14:val="none"/>
        </w:rPr>
        <w:t>τε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ε</w:t>
      </w:r>
      <w:r w:rsidRPr="00EB44A6">
        <w:rPr>
          <w:rFonts w:ascii="Times New Roman" w:eastAsiaTheme="majorEastAsia" w:hAnsi="Times New Roman" w:cs="Times New Roman"/>
          <w:color w:val="111111"/>
          <w:kern w:val="0"/>
          <w:sz w:val="26"/>
          <w:szCs w:val="26"/>
          <w:lang w:eastAsia="it-IT"/>
          <w14:ligatures w14:val="none"/>
        </w:rPr>
        <w:t>ἶ</w:t>
      </w:r>
      <w:r w:rsidRPr="00EB44A6">
        <w:rPr>
          <w:rFonts w:ascii="Cambria" w:eastAsiaTheme="majorEastAsia" w:hAnsi="Cambria" w:cs="Cambria"/>
          <w:color w:val="111111"/>
          <w:kern w:val="0"/>
          <w:sz w:val="26"/>
          <w:szCs w:val="26"/>
          <w:lang w:eastAsia="it-IT"/>
          <w14:ligatures w14:val="none"/>
        </w:rPr>
        <w:t>δος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α</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Cambria" w:eastAsiaTheme="majorEastAsia" w:hAnsi="Cambria" w:cs="Cambria"/>
          <w:color w:val="111111"/>
          <w:kern w:val="0"/>
          <w:sz w:val="26"/>
          <w:szCs w:val="26"/>
          <w:lang w:eastAsia="it-IT"/>
          <w14:ligatures w14:val="none"/>
        </w:rPr>
        <w:t>το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ἑ</w:t>
      </w:r>
      <w:r w:rsidRPr="00EB44A6">
        <w:rPr>
          <w:rFonts w:ascii="Cambria" w:eastAsiaTheme="majorEastAsia" w:hAnsi="Cambria" w:cs="Cambria"/>
          <w:color w:val="111111"/>
          <w:kern w:val="0"/>
          <w:sz w:val="26"/>
          <w:szCs w:val="26"/>
          <w:lang w:eastAsia="it-IT"/>
          <w14:ligatures w14:val="none"/>
        </w:rPr>
        <w:t>ωράκατε</w:t>
      </w:r>
      <w:r w:rsidRPr="00EB44A6">
        <w:rPr>
          <w:rFonts w:ascii="Greek" w:eastAsiaTheme="majorEastAsia" w:hAnsi="Greek" w:cs="Times New Roman"/>
          <w:color w:val="111111"/>
          <w:kern w:val="0"/>
          <w:sz w:val="26"/>
          <w:szCs w:val="26"/>
          <w:lang w:val="fr-FR" w:eastAsia="it-IT"/>
          <w14:ligatures w14:val="none"/>
        </w:rPr>
        <w:t>, </w:t>
      </w:r>
      <w:r w:rsidRPr="00EB44A6">
        <w:rPr>
          <w:rFonts w:ascii="Cambria" w:eastAsiaTheme="majorEastAsia" w:hAnsi="Cambria" w:cs="Cambria"/>
          <w:color w:val="111111"/>
          <w:kern w:val="0"/>
          <w:sz w:val="26"/>
          <w:szCs w:val="26"/>
          <w:lang w:eastAsia="it-IT"/>
          <w14:ligatures w14:val="none"/>
        </w:rPr>
        <w:t>κα</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w:t>
      </w:r>
      <w:r w:rsidRPr="00EB44A6">
        <w:rPr>
          <w:rFonts w:ascii="Times New Roman" w:eastAsiaTheme="majorEastAsia" w:hAnsi="Times New Roman" w:cs="Times New Roman"/>
          <w:color w:val="111111"/>
          <w:kern w:val="0"/>
          <w:sz w:val="26"/>
          <w:szCs w:val="26"/>
          <w:lang w:eastAsia="it-IT"/>
          <w14:ligatures w14:val="none"/>
        </w:rPr>
        <w:t>ὸ</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λόγον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α</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Cambria" w:eastAsiaTheme="majorEastAsia" w:hAnsi="Cambria" w:cs="Cambria"/>
          <w:color w:val="111111"/>
          <w:kern w:val="0"/>
          <w:sz w:val="26"/>
          <w:szCs w:val="26"/>
          <w:lang w:eastAsia="it-IT"/>
          <w14:ligatures w14:val="none"/>
        </w:rPr>
        <w:t>το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ο</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Cambria" w:eastAsiaTheme="majorEastAsia" w:hAnsi="Cambria" w:cs="Cambria"/>
          <w:color w:val="111111"/>
          <w:kern w:val="0"/>
          <w:sz w:val="26"/>
          <w:szCs w:val="26"/>
          <w:lang w:eastAsia="it-IT"/>
          <w14:ligatures w14:val="none"/>
        </w:rPr>
        <w:t>κ</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ἔ</w:t>
      </w:r>
      <w:r w:rsidRPr="00EB44A6">
        <w:rPr>
          <w:rFonts w:ascii="Cambria" w:eastAsiaTheme="majorEastAsia" w:hAnsi="Cambria" w:cs="Cambria"/>
          <w:color w:val="111111"/>
          <w:kern w:val="0"/>
          <w:sz w:val="26"/>
          <w:szCs w:val="26"/>
          <w:lang w:eastAsia="it-IT"/>
          <w14:ligatures w14:val="none"/>
        </w:rPr>
        <w:t>χετε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Segoe UI Symbol" w:eastAsiaTheme="majorEastAsia" w:hAnsi="Segoe UI Symbol" w:cs="Segoe UI Symbol"/>
          <w:color w:val="111111"/>
          <w:kern w:val="0"/>
          <w:sz w:val="26"/>
          <w:szCs w:val="26"/>
          <w:lang w:eastAsia="it-IT"/>
          <w14:ligatures w14:val="none"/>
        </w:rPr>
        <w:t>⸂</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ὑ</w:t>
      </w:r>
      <w:r w:rsidRPr="00EB44A6">
        <w:rPr>
          <w:rFonts w:ascii="Cambria" w:eastAsiaTheme="majorEastAsia" w:hAnsi="Cambria" w:cs="Cambria"/>
          <w:color w:val="111111"/>
          <w:kern w:val="0"/>
          <w:sz w:val="26"/>
          <w:szCs w:val="26"/>
          <w:lang w:eastAsia="it-IT"/>
          <w14:ligatures w14:val="none"/>
        </w:rPr>
        <w:t>μ</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μένοντα</w:t>
      </w:r>
      <w:r w:rsidRPr="00EB44A6">
        <w:rPr>
          <w:rFonts w:ascii="Segoe UI Symbol" w:eastAsiaTheme="majorEastAsia" w:hAnsi="Segoe UI Symbol" w:cs="Segoe UI Symbol"/>
          <w:color w:val="111111"/>
          <w:kern w:val="0"/>
          <w:sz w:val="26"/>
          <w:szCs w:val="26"/>
          <w:lang w:eastAsia="it-IT"/>
          <w14:ligatures w14:val="none"/>
        </w:rPr>
        <w:t>⸃</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ὅ</w:t>
      </w:r>
      <w:r w:rsidRPr="00EB44A6">
        <w:rPr>
          <w:rFonts w:ascii="Cambria" w:eastAsiaTheme="majorEastAsia" w:hAnsi="Cambria" w:cs="Cambria"/>
          <w:color w:val="111111"/>
          <w:kern w:val="0"/>
          <w:sz w:val="26"/>
          <w:szCs w:val="26"/>
          <w:lang w:eastAsia="it-IT"/>
          <w14:ligatures w14:val="none"/>
        </w:rPr>
        <w:t>τι</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ὃ</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ἀ</w:t>
      </w:r>
      <w:r w:rsidRPr="00EB44A6">
        <w:rPr>
          <w:rFonts w:ascii="Cambria" w:eastAsiaTheme="majorEastAsia" w:hAnsi="Cambria" w:cs="Cambria"/>
          <w:color w:val="111111"/>
          <w:kern w:val="0"/>
          <w:sz w:val="26"/>
          <w:szCs w:val="26"/>
          <w:lang w:eastAsia="it-IT"/>
          <w14:ligatures w14:val="none"/>
        </w:rPr>
        <w:t>πέστειλεν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κε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νος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τούτ</w:t>
      </w:r>
      <w:r w:rsidRPr="00EB44A6">
        <w:rPr>
          <w:rFonts w:ascii="Times New Roman" w:eastAsiaTheme="majorEastAsia" w:hAnsi="Times New Roman" w:cs="Times New Roman"/>
          <w:color w:val="111111"/>
          <w:kern w:val="0"/>
          <w:sz w:val="26"/>
          <w:szCs w:val="26"/>
          <w:lang w:eastAsia="it-IT"/>
          <w14:ligatures w14:val="none"/>
        </w:rPr>
        <w:t>ῳ</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ὑ</w:t>
      </w:r>
      <w:r w:rsidRPr="00EB44A6">
        <w:rPr>
          <w:rFonts w:ascii="Cambria" w:eastAsiaTheme="majorEastAsia" w:hAnsi="Cambria" w:cs="Cambria"/>
          <w:color w:val="111111"/>
          <w:kern w:val="0"/>
          <w:sz w:val="26"/>
          <w:szCs w:val="26"/>
          <w:lang w:eastAsia="it-IT"/>
          <w14:ligatures w14:val="none"/>
        </w:rPr>
        <w:t>με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ο</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πιστεύετε</w:t>
      </w:r>
      <w:r w:rsidRPr="00EB44A6">
        <w:rPr>
          <w:rFonts w:ascii="Greek" w:eastAsiaTheme="majorEastAsia" w:hAnsi="Greek" w:cs="Times New Roman"/>
          <w:color w:val="111111"/>
          <w:kern w:val="0"/>
          <w:sz w:val="26"/>
          <w:szCs w:val="26"/>
          <w:lang w:val="fr-FR" w:eastAsia="it-IT"/>
          <w14:ligatures w14:val="none"/>
        </w:rPr>
        <w:t>.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ραυν</w:t>
      </w:r>
      <w:r w:rsidRPr="00EB44A6">
        <w:rPr>
          <w:rFonts w:ascii="Times New Roman" w:eastAsiaTheme="majorEastAsia" w:hAnsi="Times New Roman" w:cs="Times New Roman"/>
          <w:color w:val="111111"/>
          <w:kern w:val="0"/>
          <w:sz w:val="26"/>
          <w:szCs w:val="26"/>
          <w:lang w:eastAsia="it-IT"/>
          <w14:ligatures w14:val="none"/>
        </w:rPr>
        <w:t>ᾶ</w:t>
      </w:r>
      <w:r w:rsidRPr="00EB44A6">
        <w:rPr>
          <w:rFonts w:ascii="Cambria" w:eastAsiaTheme="majorEastAsia" w:hAnsi="Cambria" w:cs="Cambria"/>
          <w:color w:val="111111"/>
          <w:kern w:val="0"/>
          <w:sz w:val="26"/>
          <w:szCs w:val="26"/>
          <w:lang w:eastAsia="it-IT"/>
          <w14:ligatures w14:val="none"/>
        </w:rPr>
        <w:t>τε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τ</w:t>
      </w:r>
      <w:r w:rsidRPr="00EB44A6">
        <w:rPr>
          <w:rFonts w:ascii="Times New Roman" w:eastAsiaTheme="majorEastAsia" w:hAnsi="Times New Roman" w:cs="Times New Roman"/>
          <w:color w:val="111111"/>
          <w:kern w:val="0"/>
          <w:sz w:val="26"/>
          <w:szCs w:val="26"/>
          <w:lang w:eastAsia="it-IT"/>
          <w14:ligatures w14:val="none"/>
        </w:rPr>
        <w:t>ὰ</w:t>
      </w:r>
      <w:r w:rsidRPr="00EB44A6">
        <w:rPr>
          <w:rFonts w:ascii="Cambria" w:eastAsiaTheme="majorEastAsia" w:hAnsi="Cambria" w:cs="Cambria"/>
          <w:color w:val="111111"/>
          <w:kern w:val="0"/>
          <w:sz w:val="26"/>
          <w:szCs w:val="26"/>
          <w:lang w:eastAsia="it-IT"/>
          <w14:ligatures w14:val="none"/>
        </w:rPr>
        <w:t>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γραφάς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ὅ</w:t>
      </w:r>
      <w:r w:rsidRPr="00EB44A6">
        <w:rPr>
          <w:rFonts w:ascii="Cambria" w:eastAsiaTheme="majorEastAsia" w:hAnsi="Cambria" w:cs="Cambria"/>
          <w:color w:val="111111"/>
          <w:kern w:val="0"/>
          <w:sz w:val="26"/>
          <w:szCs w:val="26"/>
          <w:lang w:eastAsia="it-IT"/>
          <w14:ligatures w14:val="none"/>
        </w:rPr>
        <w:t>τι</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ὑ</w:t>
      </w:r>
      <w:r w:rsidRPr="00EB44A6">
        <w:rPr>
          <w:rFonts w:ascii="Cambria" w:eastAsiaTheme="majorEastAsia" w:hAnsi="Cambria" w:cs="Cambria"/>
          <w:color w:val="111111"/>
          <w:kern w:val="0"/>
          <w:sz w:val="26"/>
          <w:szCs w:val="26"/>
          <w:lang w:eastAsia="it-IT"/>
          <w14:ligatures w14:val="none"/>
        </w:rPr>
        <w:t>με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δοκε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τε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α</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Cambria" w:eastAsiaTheme="majorEastAsia" w:hAnsi="Cambria" w:cs="Cambria"/>
          <w:color w:val="111111"/>
          <w:kern w:val="0"/>
          <w:sz w:val="26"/>
          <w:szCs w:val="26"/>
          <w:lang w:eastAsia="it-IT"/>
          <w14:ligatures w14:val="none"/>
        </w:rPr>
        <w:t>τα</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ζω</w:t>
      </w:r>
      <w:r w:rsidRPr="00EB44A6">
        <w:rPr>
          <w:rFonts w:ascii="Times New Roman" w:eastAsiaTheme="majorEastAsia" w:hAnsi="Times New Roman" w:cs="Times New Roman"/>
          <w:color w:val="111111"/>
          <w:kern w:val="0"/>
          <w:sz w:val="26"/>
          <w:szCs w:val="26"/>
          <w:lang w:eastAsia="it-IT"/>
          <w14:ligatures w14:val="none"/>
        </w:rPr>
        <w:t>ὴ</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α</w:t>
      </w:r>
      <w:r w:rsidRPr="00EB44A6">
        <w:rPr>
          <w:rFonts w:ascii="Times New Roman" w:eastAsiaTheme="majorEastAsia" w:hAnsi="Times New Roman" w:cs="Times New Roman"/>
          <w:color w:val="111111"/>
          <w:kern w:val="0"/>
          <w:sz w:val="26"/>
          <w:szCs w:val="26"/>
          <w:lang w:eastAsia="it-IT"/>
          <w14:ligatures w14:val="none"/>
        </w:rPr>
        <w:t>ἰ</w:t>
      </w:r>
      <w:r w:rsidRPr="00EB44A6">
        <w:rPr>
          <w:rFonts w:ascii="Cambria" w:eastAsiaTheme="majorEastAsia" w:hAnsi="Cambria" w:cs="Cambria"/>
          <w:color w:val="111111"/>
          <w:kern w:val="0"/>
          <w:sz w:val="26"/>
          <w:szCs w:val="26"/>
          <w:lang w:eastAsia="it-IT"/>
          <w14:ligatures w14:val="none"/>
        </w:rPr>
        <w:t>ώνιον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ἔ</w:t>
      </w:r>
      <w:r w:rsidRPr="00EB44A6">
        <w:rPr>
          <w:rFonts w:ascii="Cambria" w:eastAsiaTheme="majorEastAsia" w:hAnsi="Cambria" w:cs="Cambria"/>
          <w:color w:val="111111"/>
          <w:kern w:val="0"/>
          <w:sz w:val="26"/>
          <w:szCs w:val="26"/>
          <w:lang w:eastAsia="it-IT"/>
          <w14:ligatures w14:val="none"/>
        </w:rPr>
        <w:t>χειν·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κα</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κε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ναί</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ε</w:t>
      </w:r>
      <w:r w:rsidRPr="00EB44A6">
        <w:rPr>
          <w:rFonts w:ascii="Times New Roman" w:eastAsiaTheme="majorEastAsia" w:hAnsi="Times New Roman" w:cs="Times New Roman"/>
          <w:color w:val="111111"/>
          <w:kern w:val="0"/>
          <w:sz w:val="26"/>
          <w:szCs w:val="26"/>
          <w:lang w:eastAsia="it-IT"/>
          <w14:ligatures w14:val="none"/>
        </w:rPr>
        <w:t>ἰ</w:t>
      </w:r>
      <w:r w:rsidRPr="00EB44A6">
        <w:rPr>
          <w:rFonts w:ascii="Cambria" w:eastAsiaTheme="majorEastAsia" w:hAnsi="Cambria" w:cs="Cambria"/>
          <w:color w:val="111111"/>
          <w:kern w:val="0"/>
          <w:sz w:val="26"/>
          <w:szCs w:val="26"/>
          <w:lang w:eastAsia="it-IT"/>
          <w14:ligatures w14:val="none"/>
        </w:rPr>
        <w:t>σιν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α</w:t>
      </w:r>
      <w:r w:rsidRPr="00EB44A6">
        <w:rPr>
          <w:rFonts w:ascii="Times New Roman" w:eastAsiaTheme="majorEastAsia" w:hAnsi="Times New Roman" w:cs="Times New Roman"/>
          <w:color w:val="111111"/>
          <w:kern w:val="0"/>
          <w:sz w:val="26"/>
          <w:szCs w:val="26"/>
          <w:lang w:eastAsia="it-IT"/>
          <w14:ligatures w14:val="none"/>
        </w:rPr>
        <w:t>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μαρτυρο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Cambria" w:eastAsiaTheme="majorEastAsia" w:hAnsi="Cambria" w:cs="Cambria"/>
          <w:color w:val="111111"/>
          <w:kern w:val="0"/>
          <w:sz w:val="26"/>
          <w:szCs w:val="26"/>
          <w:lang w:eastAsia="it-IT"/>
          <w14:ligatures w14:val="none"/>
        </w:rPr>
        <w:t>σαι</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περ</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μο</w:t>
      </w:r>
      <w:r w:rsidRPr="00EB44A6">
        <w:rPr>
          <w:rFonts w:ascii="Times New Roman" w:eastAsiaTheme="majorEastAsia" w:hAnsi="Times New Roman" w:cs="Times New Roman"/>
          <w:color w:val="111111"/>
          <w:kern w:val="0"/>
          <w:sz w:val="26"/>
          <w:szCs w:val="26"/>
          <w:lang w:eastAsia="it-IT"/>
          <w14:ligatures w14:val="none"/>
        </w:rPr>
        <w:t>ῦ</w:t>
      </w:r>
      <w:r w:rsidRPr="00EB44A6">
        <w:rPr>
          <w:rFonts w:ascii="Cambria" w:eastAsiaTheme="majorEastAsia" w:hAnsi="Cambria" w:cs="Cambria"/>
          <w:color w:val="111111"/>
          <w:kern w:val="0"/>
          <w:sz w:val="26"/>
          <w:szCs w:val="26"/>
          <w:lang w:eastAsia="it-IT"/>
          <w14:ligatures w14:val="none"/>
        </w:rPr>
        <w:t>·</w:t>
      </w:r>
      <w:r w:rsidRPr="00EB44A6">
        <w:rPr>
          <w:rFonts w:ascii="Greek" w:eastAsiaTheme="majorEastAsia" w:hAnsi="Greek" w:cs="Times New Roman"/>
          <w:color w:val="111111"/>
          <w:kern w:val="0"/>
          <w:sz w:val="26"/>
          <w:szCs w:val="26"/>
          <w:lang w:val="fr-FR" w:eastAsia="it-IT"/>
          <w14:ligatures w14:val="none"/>
        </w:rPr>
        <w:t> </w:t>
      </w:r>
      <w:bookmarkStart w:id="147" w:name="_Hlk198328645"/>
      <w:r w:rsidRPr="00EB44A6">
        <w:rPr>
          <w:rFonts w:ascii="Cambria" w:eastAsiaTheme="majorEastAsia" w:hAnsi="Cambria" w:cs="Cambria"/>
          <w:color w:val="111111"/>
          <w:kern w:val="0"/>
          <w:sz w:val="26"/>
          <w:szCs w:val="26"/>
          <w:lang w:eastAsia="it-IT"/>
          <w14:ligatures w14:val="none"/>
        </w:rPr>
        <w:t>κα</w:t>
      </w:r>
      <w:r w:rsidRPr="00EB44A6">
        <w:rPr>
          <w:rFonts w:ascii="Times New Roman" w:eastAsiaTheme="majorEastAsia" w:hAnsi="Times New Roman" w:cs="Times New Roman"/>
          <w:color w:val="111111"/>
          <w:kern w:val="0"/>
          <w:sz w:val="26"/>
          <w:szCs w:val="26"/>
          <w:lang w:eastAsia="it-IT"/>
          <w14:ligatures w14:val="none"/>
        </w:rPr>
        <w:t>ὶ</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ο</w:t>
      </w:r>
      <w:r w:rsidRPr="00EB44A6">
        <w:rPr>
          <w:rFonts w:ascii="Times New Roman" w:eastAsiaTheme="majorEastAsia" w:hAnsi="Times New Roman" w:cs="Times New Roman"/>
          <w:color w:val="111111"/>
          <w:kern w:val="0"/>
          <w:sz w:val="26"/>
          <w:szCs w:val="26"/>
          <w:lang w:eastAsia="it-IT"/>
          <w14:ligatures w14:val="none"/>
        </w:rPr>
        <w:t>ὐ</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θέλετε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ἐ</w:t>
      </w:r>
      <w:r w:rsidRPr="00EB44A6">
        <w:rPr>
          <w:rFonts w:ascii="Cambria" w:eastAsiaTheme="majorEastAsia" w:hAnsi="Cambria" w:cs="Cambria"/>
          <w:color w:val="111111"/>
          <w:kern w:val="0"/>
          <w:sz w:val="26"/>
          <w:szCs w:val="26"/>
          <w:lang w:eastAsia="it-IT"/>
          <w14:ligatures w14:val="none"/>
        </w:rPr>
        <w:t>λθε</w:t>
      </w:r>
      <w:r w:rsidRPr="00EB44A6">
        <w:rPr>
          <w:rFonts w:ascii="Times New Roman" w:eastAsiaTheme="majorEastAsia" w:hAnsi="Times New Roman" w:cs="Times New Roman"/>
          <w:color w:val="111111"/>
          <w:kern w:val="0"/>
          <w:sz w:val="26"/>
          <w:szCs w:val="26"/>
          <w:lang w:eastAsia="it-IT"/>
          <w14:ligatures w14:val="none"/>
        </w:rPr>
        <w:t>ῖ</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πρός</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με</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ἵ</w:t>
      </w:r>
      <w:r w:rsidRPr="00EB44A6">
        <w:rPr>
          <w:rFonts w:ascii="Cambria" w:eastAsiaTheme="majorEastAsia" w:hAnsi="Cambria" w:cs="Cambria"/>
          <w:color w:val="111111"/>
          <w:kern w:val="0"/>
          <w:sz w:val="26"/>
          <w:szCs w:val="26"/>
          <w:lang w:eastAsia="it-IT"/>
          <w14:ligatures w14:val="none"/>
        </w:rPr>
        <w:t>να</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Cambria" w:eastAsiaTheme="majorEastAsia" w:hAnsi="Cambria" w:cs="Cambria"/>
          <w:color w:val="111111"/>
          <w:kern w:val="0"/>
          <w:sz w:val="26"/>
          <w:szCs w:val="26"/>
          <w:lang w:eastAsia="it-IT"/>
          <w14:ligatures w14:val="none"/>
        </w:rPr>
        <w:t>ζω</w:t>
      </w:r>
      <w:r w:rsidRPr="00EB44A6">
        <w:rPr>
          <w:rFonts w:ascii="Times New Roman" w:eastAsiaTheme="majorEastAsia" w:hAnsi="Times New Roman" w:cs="Times New Roman"/>
          <w:color w:val="111111"/>
          <w:kern w:val="0"/>
          <w:sz w:val="26"/>
          <w:szCs w:val="26"/>
          <w:lang w:eastAsia="it-IT"/>
          <w14:ligatures w14:val="none"/>
        </w:rPr>
        <w:t>ὴ</w:t>
      </w:r>
      <w:r w:rsidRPr="00EB44A6">
        <w:rPr>
          <w:rFonts w:ascii="Cambria" w:eastAsiaTheme="majorEastAsia" w:hAnsi="Cambria" w:cs="Cambria"/>
          <w:color w:val="111111"/>
          <w:kern w:val="0"/>
          <w:sz w:val="26"/>
          <w:szCs w:val="26"/>
          <w:lang w:eastAsia="it-IT"/>
          <w14:ligatures w14:val="none"/>
        </w:rPr>
        <w:t>ν</w:t>
      </w:r>
      <w:r w:rsidRPr="00EB44A6">
        <w:rPr>
          <w:rFonts w:ascii="Greek" w:eastAsiaTheme="majorEastAsia" w:hAnsi="Greek" w:cs="Times New Roman"/>
          <w:color w:val="111111"/>
          <w:kern w:val="0"/>
          <w:sz w:val="26"/>
          <w:szCs w:val="26"/>
          <w:lang w:val="fr-FR" w:eastAsia="it-IT"/>
          <w14:ligatures w14:val="none"/>
        </w:rPr>
        <w:t xml:space="preserve"> </w:t>
      </w:r>
      <w:r w:rsidRPr="00EB44A6">
        <w:rPr>
          <w:rFonts w:ascii="Times New Roman" w:eastAsiaTheme="majorEastAsia" w:hAnsi="Times New Roman" w:cs="Times New Roman"/>
          <w:color w:val="111111"/>
          <w:kern w:val="0"/>
          <w:sz w:val="26"/>
          <w:szCs w:val="26"/>
          <w:lang w:eastAsia="it-IT"/>
          <w14:ligatures w14:val="none"/>
        </w:rPr>
        <w:t>ἔ</w:t>
      </w:r>
      <w:r w:rsidRPr="00EB44A6">
        <w:rPr>
          <w:rFonts w:ascii="Cambria" w:eastAsiaTheme="majorEastAsia" w:hAnsi="Cambria" w:cs="Cambria"/>
          <w:color w:val="111111"/>
          <w:kern w:val="0"/>
          <w:sz w:val="26"/>
          <w:szCs w:val="26"/>
          <w:lang w:eastAsia="it-IT"/>
          <w14:ligatures w14:val="none"/>
        </w:rPr>
        <w:t>χητε</w:t>
      </w:r>
      <w:r w:rsidRPr="00EB44A6">
        <w:rPr>
          <w:rFonts w:ascii="Greek" w:eastAsiaTheme="majorEastAsia" w:hAnsi="Greek" w:cs="Times New Roman"/>
          <w:color w:val="111111"/>
          <w:kern w:val="0"/>
          <w:sz w:val="26"/>
          <w:szCs w:val="26"/>
          <w:lang w:val="fr-FR" w:eastAsia="it-IT"/>
          <w14:ligatures w14:val="none"/>
        </w:rPr>
        <w:t xml:space="preserve"> (Gv 5,31-40). </w:t>
      </w:r>
    </w:p>
    <w:bookmarkEnd w:id="147"/>
    <w:p w14:paraId="58257B54" w14:textId="77777777" w:rsidR="00EB44A6" w:rsidRPr="00EB44A6" w:rsidRDefault="00EB44A6" w:rsidP="00EB44A6">
      <w:pPr>
        <w:shd w:val="clear" w:color="auto" w:fill="FFFFFF"/>
        <w:spacing w:after="120" w:line="240" w:lineRule="auto"/>
        <w:rPr>
          <w:rFonts w:ascii="PT Serif" w:eastAsiaTheme="majorEastAsia" w:hAnsi="PT Serif" w:cs="Times New Roman"/>
          <w:color w:val="111111"/>
          <w:kern w:val="0"/>
          <w:sz w:val="24"/>
          <w:szCs w:val="24"/>
          <w:lang w:val="fr-FR" w:eastAsia="it-IT"/>
          <w14:ligatures w14:val="none"/>
        </w:rPr>
      </w:pPr>
    </w:p>
    <w:p w14:paraId="30F93503" w14:textId="77777777" w:rsidR="00EB44A6" w:rsidRPr="00EB44A6" w:rsidRDefault="00EB44A6" w:rsidP="00EB44A6">
      <w:pPr>
        <w:spacing w:after="120" w:line="240" w:lineRule="auto"/>
        <w:jc w:val="both"/>
        <w:rPr>
          <w:rFonts w:ascii="Arial" w:eastAsia="Times New Roman" w:hAnsi="Arial" w:cs="Arial"/>
          <w:b/>
          <w:bCs/>
          <w:kern w:val="0"/>
          <w:sz w:val="24"/>
          <w:szCs w:val="24"/>
          <w:lang w:eastAsia="it-IT"/>
          <w14:ligatures w14:val="none"/>
        </w:rPr>
      </w:pPr>
      <w:r w:rsidRPr="00EB44A6">
        <w:rPr>
          <w:rFonts w:ascii="Arial" w:eastAsia="Times New Roman" w:hAnsi="Arial" w:cs="Arial"/>
          <w:b/>
          <w:bCs/>
          <w:kern w:val="0"/>
          <w:sz w:val="24"/>
          <w:szCs w:val="24"/>
          <w:lang w:eastAsia="it-IT"/>
          <w14:ligatures w14:val="none"/>
        </w:rPr>
        <w:t xml:space="preserve">Se fossi io a testimoniare di me stesso, la mia testimonianza non sarebbe vera. C’è un altro che dà testimonianza di me, e so che la testimonianza che 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 </w:t>
      </w:r>
    </w:p>
    <w:p w14:paraId="6373725A"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Ora Gesù si appella alla Legge dei Deuteronomio. Un solo testimone non ha alcun valore di prova in giudizio. Perché la testimonianza venga accolta come prova, accorrono due testimoni concordi. Ecco cosa stabilisce il Signore Dio:</w:t>
      </w:r>
    </w:p>
    <w:p w14:paraId="5EF6E4B9" w14:textId="79487CF3"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Qualora si trovi in mezzo a te, in una delle città che il Signore, tuo Dio, sta per darti, un uomo o una donna che faccia ciò che è male agli occhi del Signore, tuo Dio, trasgredendo la sua </w:t>
      </w:r>
      <w:r w:rsidR="00A25993">
        <w:rPr>
          <w:rFonts w:ascii="Arial" w:eastAsia="Times New Roman" w:hAnsi="Arial" w:cs="Arial"/>
          <w:i/>
          <w:iCs/>
          <w:kern w:val="0"/>
          <w:sz w:val="24"/>
          <w:szCs w:val="24"/>
          <w:lang w:eastAsia="it-IT"/>
          <w14:ligatures w14:val="none"/>
        </w:rPr>
        <w:t>Alleanza</w:t>
      </w:r>
      <w:r w:rsidRPr="00EB44A6">
        <w:rPr>
          <w:rFonts w:ascii="Arial" w:eastAsia="Times New Roman" w:hAnsi="Arial" w:cs="Arial"/>
          <w:i/>
          <w:iCs/>
          <w:kern w:val="0"/>
          <w:sz w:val="24"/>
          <w:szCs w:val="24"/>
          <w:lang w:eastAsia="it-IT"/>
          <w14:ligatures w14:val="none"/>
        </w:rPr>
        <w:t>, che vada e serva altri dèi, prostrandosi davanti a loro, davanti al sole o alla luna o a tutto l’esercito del cielo, contro il mio comando, quando ciò ti sia riferito o tu ne abbia sentito parlare, infórmatene diligentemente. Se la cosa è vera, se il fatto sussiste, se un tale abominio è stato commesso in Israele, farai condurre alle porte della tua città quell’uomo o quella donna che avrà commesso quell’azione cattiva e lapiderai quell’uomo o quella donna, così che muoia. Colui che dovrà morire sarà messo a morte sulla deposizione di due o di tre testimoni. Non potrà essere messo a morte sulla deposizione di un solo testimone. La mano dei testimoni sarà la prima contro di lui per farlo morire. Poi sarà la mano di tutto il popolo. Così estirperai il male in mezzo a te.</w:t>
      </w:r>
    </w:p>
    <w:p w14:paraId="40B17AFA"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Quando in una causa ti sarà troppo difficile decidere tra assassinio e assassinio, tra diritto e diritto, tra percossa e percossa, in cose su cui si litiga nelle tue città, ti alzerai e salirai al luogo che il Signore, tuo Dio, avrà scelto. Andrai dai sacerdoti leviti e dal giudice in carica in quei giorni, li consulterai ed essi ti indicheranno la sentenza da </w:t>
      </w:r>
      <w:r w:rsidRPr="00EB44A6">
        <w:rPr>
          <w:rFonts w:ascii="Arial" w:eastAsia="Times New Roman" w:hAnsi="Arial" w:cs="Arial"/>
          <w:i/>
          <w:iCs/>
          <w:kern w:val="0"/>
          <w:sz w:val="24"/>
          <w:szCs w:val="24"/>
          <w:lang w:eastAsia="it-IT"/>
          <w14:ligatures w14:val="none"/>
        </w:rPr>
        <w:lastRenderedPageBreak/>
        <w:t>pronunciare. Tu agirai in base a quello che essi ti indicheranno nel luogo che il Signore avrà scelto e avrai cura di fare quanto ti avranno insegnato. Agirai in base alla legge che essi ti avranno insegnato e alla sentenza che ti avranno indicato, senza deviare da quello che ti avranno esposto, né a destra né a sinistra. L’uomo che si comporterà con presunzione e non obbedirà al sacerdote che sta là per servire il Signore, tuo Dio, o al giudice, quell’uomo dovrà morire. Così estirperai il male da Israele. Tutto il popolo verrà a saperlo, ne avrà timore e non agirà più con presunzione (Dt 17,1-13).</w:t>
      </w:r>
    </w:p>
    <w:p w14:paraId="73C7A6A1"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Un solo testimone non avrà valore contro alcuno, per qualsiasi colpa e per qualsiasi peccato; qualunque peccato uno abbia commesso, il fatto dovrà essere stabilito sulla parola di due o di tre testimoni. Qualora un testimone ingiusto si alzi contro qualcuno per accusarlo di ribellione, i due uomini fra i quali ha luogo la causa compariranno davanti al Signore, davanti ai sacerdoti e ai giudici in carica in quei giorni. I giudici indagheranno con diligenza e, se quel testimone risulta falso perché ha deposto il falso contro il suo fratello, farete a lui quello che egli aveva pensato di fare al suo fratello. Così estirperai il male in mezzo a te. Gli altri verranno a saperlo e ne avranno paura e non commetteranno più in mezzo a te una tale azione malvagia. Il tuo occhio non avrà compassione: vita per vita, occhio per occhio, dente per dente, mano per mano, piede per piede (Dt 19,15-21). </w:t>
      </w:r>
    </w:p>
    <w:p w14:paraId="4D505836" w14:textId="77777777" w:rsidR="00EB44A6" w:rsidRPr="00EB44A6" w:rsidRDefault="00EB44A6" w:rsidP="00EB44A6">
      <w:pPr>
        <w:shd w:val="clear" w:color="auto" w:fill="FFFFFF"/>
        <w:spacing w:after="120" w:line="240" w:lineRule="auto"/>
        <w:jc w:val="both"/>
        <w:rPr>
          <w:rFonts w:ascii="Arial" w:eastAsiaTheme="majorEastAsia" w:hAnsi="Arial" w:cs="Arial"/>
          <w:color w:val="111111"/>
          <w:kern w:val="0"/>
          <w:sz w:val="24"/>
          <w:szCs w:val="24"/>
          <w:lang w:eastAsia="it-IT"/>
          <w14:ligatures w14:val="none"/>
        </w:rPr>
      </w:pPr>
      <w:r w:rsidRPr="00EB44A6">
        <w:rPr>
          <w:rFonts w:ascii="Arial" w:eastAsiaTheme="majorEastAsia" w:hAnsi="Arial" w:cs="Arial"/>
          <w:color w:val="111111"/>
          <w:kern w:val="0"/>
          <w:sz w:val="24"/>
          <w:szCs w:val="24"/>
          <w:lang w:eastAsia="it-IT"/>
          <w14:ligatures w14:val="none"/>
        </w:rPr>
        <w:t>Anche il Signore chiama come suoi testimoni il cielo e la tera, due, non solo il cielo, non solo la terra, ma insieme e concordi, il cielo e la terra.</w:t>
      </w:r>
    </w:p>
    <w:p w14:paraId="1E54F4D9" w14:textId="77777777" w:rsidR="00EB44A6" w:rsidRPr="00EB44A6" w:rsidRDefault="00EB44A6" w:rsidP="00EB44A6">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EB44A6">
        <w:rPr>
          <w:rFonts w:ascii="Arial" w:eastAsiaTheme="majorEastAsia" w:hAnsi="Arial" w:cs="Arial"/>
          <w:i/>
          <w:iCs/>
          <w:color w:val="111111"/>
          <w:kern w:val="0"/>
          <w:sz w:val="24"/>
          <w:szCs w:val="24"/>
          <w:lang w:eastAsia="it-IT"/>
          <w14:ligatures w14:val="none"/>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w:t>
      </w:r>
    </w:p>
    <w:p w14:paraId="3C41EB85" w14:textId="02B1D6DE" w:rsidR="00EB44A6" w:rsidRPr="00EB44A6" w:rsidRDefault="00EB44A6" w:rsidP="00EB44A6">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EB44A6">
        <w:rPr>
          <w:rFonts w:ascii="Arial" w:eastAsiaTheme="majorEastAsia" w:hAnsi="Arial" w:cs="Arial"/>
          <w:i/>
          <w:iCs/>
          <w:color w:val="111111"/>
          <w:kern w:val="0"/>
          <w:sz w:val="24"/>
          <w:szCs w:val="24"/>
          <w:lang w:eastAsia="it-IT"/>
          <w14:ligatures w14:val="none"/>
        </w:rPr>
        <w:t>Quando Mosè ebbe finito di scrivere su un libro tutte le parole di questa legge, ordinò ai leviti che portavano l’arca dell’</w:t>
      </w:r>
      <w:r w:rsidR="00A25993">
        <w:rPr>
          <w:rFonts w:ascii="Arial" w:eastAsiaTheme="majorEastAsia" w:hAnsi="Arial" w:cs="Arial"/>
          <w:i/>
          <w:iCs/>
          <w:color w:val="111111"/>
          <w:kern w:val="0"/>
          <w:sz w:val="24"/>
          <w:szCs w:val="24"/>
          <w:lang w:eastAsia="it-IT"/>
          <w14:ligatures w14:val="none"/>
        </w:rPr>
        <w:t>Alleanza</w:t>
      </w:r>
      <w:r w:rsidRPr="00EB44A6">
        <w:rPr>
          <w:rFonts w:ascii="Arial" w:eastAsiaTheme="majorEastAsia" w:hAnsi="Arial" w:cs="Arial"/>
          <w:i/>
          <w:iCs/>
          <w:color w:val="111111"/>
          <w:kern w:val="0"/>
          <w:sz w:val="24"/>
          <w:szCs w:val="24"/>
          <w:lang w:eastAsia="it-IT"/>
          <w14:ligatures w14:val="none"/>
        </w:rPr>
        <w:t xml:space="preserve"> del Signore: «Prendete questo libro della legge e mettetelo a fianco dell’arca dell’</w:t>
      </w:r>
      <w:r w:rsidR="00A25993">
        <w:rPr>
          <w:rFonts w:ascii="Arial" w:eastAsiaTheme="majorEastAsia" w:hAnsi="Arial" w:cs="Arial"/>
          <w:i/>
          <w:iCs/>
          <w:color w:val="111111"/>
          <w:kern w:val="0"/>
          <w:sz w:val="24"/>
          <w:szCs w:val="24"/>
          <w:lang w:eastAsia="it-IT"/>
          <w14:ligatures w14:val="none"/>
        </w:rPr>
        <w:t>Alleanza</w:t>
      </w:r>
      <w:r w:rsidRPr="00EB44A6">
        <w:rPr>
          <w:rFonts w:ascii="Arial" w:eastAsiaTheme="majorEastAsia" w:hAnsi="Arial" w:cs="Arial"/>
          <w:i/>
          <w:iCs/>
          <w:color w:val="111111"/>
          <w:kern w:val="0"/>
          <w:sz w:val="24"/>
          <w:szCs w:val="24"/>
          <w:lang w:eastAsia="it-IT"/>
          <w14:ligatures w14:val="none"/>
        </w:rPr>
        <w:t xml:space="preserve"> del Signore, vostro Dio. Vi rimanga come testimone contro di te, perché io conosco la tua ribellione e la durezza della tua cervice. Se fino ad oggi, mentre vivo ancora in mezzo a voi, siete stati ribelli contro il Signore, quanto più lo sarete dopo la mia morte! 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31,25-30). </w:t>
      </w:r>
    </w:p>
    <w:p w14:paraId="47F51A1E" w14:textId="77777777" w:rsidR="00EB44A6" w:rsidRPr="00EB44A6" w:rsidRDefault="00EB44A6" w:rsidP="00EB44A6">
      <w:pPr>
        <w:shd w:val="clear" w:color="auto" w:fill="FFFFFF"/>
        <w:spacing w:after="120" w:line="240" w:lineRule="auto"/>
        <w:jc w:val="both"/>
        <w:rPr>
          <w:rFonts w:ascii="Arial" w:eastAsiaTheme="majorEastAsia" w:hAnsi="Arial" w:cs="Arial"/>
          <w:color w:val="111111"/>
          <w:kern w:val="0"/>
          <w:sz w:val="24"/>
          <w:szCs w:val="24"/>
          <w:lang w:eastAsia="it-IT"/>
          <w14:ligatures w14:val="none"/>
        </w:rPr>
      </w:pPr>
      <w:r w:rsidRPr="00EB44A6">
        <w:rPr>
          <w:rFonts w:ascii="Arial" w:eastAsiaTheme="majorEastAsia" w:hAnsi="Arial" w:cs="Arial"/>
          <w:color w:val="111111"/>
          <w:kern w:val="0"/>
          <w:sz w:val="24"/>
          <w:szCs w:val="24"/>
          <w:lang w:eastAsia="it-IT"/>
          <w14:ligatures w14:val="none"/>
        </w:rPr>
        <w:lastRenderedPageBreak/>
        <w:t>Poiché la Legge del Signore dichiara inammissibile in giudizio la testimonianza di un solo testimone, neanche la testimonianza che Gesù rende a se stesso, è accettabile. Infatti Gesù non fu condannato per la testimonianza resa al sommo sacerdote sotto giuramento, ma perché dal sommo sacerdote e dai presenti, la sua testimonianza fu dichiara vera bestemmia. La bestemmia aveva come sentenza la pena di morte. Gesù è stato dichiarato reo di morte per questo motivo.</w:t>
      </w:r>
    </w:p>
    <w:p w14:paraId="20F7D1B5" w14:textId="77777777" w:rsidR="00EB44A6" w:rsidRPr="00EB44A6" w:rsidRDefault="00EB44A6" w:rsidP="00EB44A6">
      <w:pPr>
        <w:shd w:val="clear" w:color="auto" w:fill="FFFFFF"/>
        <w:spacing w:after="120" w:line="240" w:lineRule="auto"/>
        <w:jc w:val="both"/>
        <w:rPr>
          <w:rFonts w:ascii="Arial" w:eastAsia="Times New Roman" w:hAnsi="Arial" w:cs="Arial"/>
          <w:kern w:val="0"/>
          <w:sz w:val="24"/>
          <w:szCs w:val="24"/>
          <w:lang w:eastAsia="it-IT"/>
          <w14:ligatures w14:val="none"/>
        </w:rPr>
      </w:pPr>
      <w:r w:rsidRPr="00EB44A6">
        <w:rPr>
          <w:rFonts w:ascii="Arial" w:eastAsiaTheme="majorEastAsia" w:hAnsi="Arial" w:cs="Arial"/>
          <w:color w:val="111111"/>
          <w:kern w:val="0"/>
          <w:sz w:val="24"/>
          <w:szCs w:val="24"/>
          <w:lang w:eastAsia="it-IT"/>
          <w14:ligatures w14:val="none"/>
        </w:rPr>
        <w:t xml:space="preserve">Ecco cosa dice Gesù ai Giudei: </w:t>
      </w:r>
      <w:r w:rsidRPr="00EB44A6">
        <w:rPr>
          <w:rFonts w:ascii="Arial" w:eastAsiaTheme="majorEastAsia" w:hAnsi="Arial" w:cs="Arial"/>
          <w:i/>
          <w:iCs/>
          <w:color w:val="111111"/>
          <w:kern w:val="0"/>
          <w:sz w:val="24"/>
          <w:szCs w:val="24"/>
          <w:lang w:eastAsia="it-IT"/>
          <w14:ligatures w14:val="none"/>
        </w:rPr>
        <w:t>“</w:t>
      </w:r>
      <w:r w:rsidRPr="00EB44A6">
        <w:rPr>
          <w:rFonts w:ascii="Arial" w:eastAsia="Times New Roman" w:hAnsi="Arial" w:cs="Arial"/>
          <w:i/>
          <w:iCs/>
          <w:kern w:val="0"/>
          <w:sz w:val="24"/>
          <w:szCs w:val="24"/>
          <w:lang w:eastAsia="it-IT"/>
          <w14:ligatures w14:val="none"/>
        </w:rPr>
        <w:t xml:space="preserve">Se fossi io a testimoniare di me stesso, la mia testimonianza non sarebbe vera”. </w:t>
      </w:r>
      <w:r w:rsidRPr="00EB44A6">
        <w:rPr>
          <w:rFonts w:ascii="Arial" w:eastAsia="Times New Roman" w:hAnsi="Arial" w:cs="Arial"/>
          <w:kern w:val="0"/>
          <w:sz w:val="24"/>
          <w:szCs w:val="24"/>
          <w:lang w:eastAsia="it-IT"/>
          <w14:ligatures w14:val="none"/>
        </w:rPr>
        <w:t xml:space="preserve">Gesù non fonda mai la sua verità sulle sue Parole. Sa che questo non è consentito dalla Legge. Allora come farà a provare con prova infallibilmente vera che Lui viene dal Padre ed è sempre nel Padre e agisce solo dalla Parola ascoltata dal Padre e sempre obbedisce al Padre con obbedienza perfetta? Ecco la risposta: a Gesù rende vera testimonianza Giovanni il Battista: </w:t>
      </w:r>
      <w:r w:rsidRPr="00EB44A6">
        <w:rPr>
          <w:rFonts w:ascii="Arial" w:eastAsia="Times New Roman" w:hAnsi="Arial" w:cs="Arial"/>
          <w:i/>
          <w:iCs/>
          <w:kern w:val="0"/>
          <w:sz w:val="24"/>
          <w:szCs w:val="24"/>
          <w:lang w:eastAsia="it-IT"/>
          <w14:ligatures w14:val="none"/>
        </w:rPr>
        <w:t>“C’è un altro che dà testimonianza di me, e so che la testimonianza che egli dà di me è vera”. S</w:t>
      </w:r>
      <w:r w:rsidRPr="00EB44A6">
        <w:rPr>
          <w:rFonts w:ascii="Arial" w:eastAsia="Times New Roman" w:hAnsi="Arial" w:cs="Arial"/>
          <w:kern w:val="0"/>
          <w:sz w:val="24"/>
          <w:szCs w:val="24"/>
          <w:lang w:eastAsia="it-IT"/>
          <w14:ligatures w14:val="none"/>
        </w:rPr>
        <w:t>i noti bene: non è Gesù che chiede a Giovanni che gli renda testimonianza. Sono stati i Giudei che hanno chiesto a Giovanni di testimoniare la sua verità. Giovanni testimoniando la sua verità, ha testimoniato anche la verità di Gesù Signore. Dice Gesù ai Giudei: “</w:t>
      </w:r>
      <w:r w:rsidRPr="00EB44A6">
        <w:rPr>
          <w:rFonts w:ascii="Arial" w:eastAsia="Times New Roman" w:hAnsi="Arial" w:cs="Arial"/>
          <w:i/>
          <w:iCs/>
          <w:kern w:val="0"/>
          <w:sz w:val="24"/>
          <w:szCs w:val="24"/>
          <w:lang w:eastAsia="it-IT"/>
          <w14:ligatures w14:val="none"/>
        </w:rPr>
        <w:t xml:space="preserve">Voi avete inviato dei messaggeri a Giovanni ed egli ha dato testimonianza alla verità”. </w:t>
      </w:r>
      <w:r w:rsidRPr="00EB44A6">
        <w:rPr>
          <w:rFonts w:ascii="Arial" w:eastAsia="Times New Roman" w:hAnsi="Arial" w:cs="Arial"/>
          <w:kern w:val="0"/>
          <w:sz w:val="24"/>
          <w:szCs w:val="24"/>
          <w:lang w:eastAsia="it-IT"/>
          <w14:ligatures w14:val="none"/>
        </w:rPr>
        <w:t>Giovanni ha dato testimonianza alla sua verità e alla verità di Gesù Signore. Ecco i termini della testimonianza resa. Ma prima ancora dobbiamo dire che Giovanni è stato mandato da Dio a rendere testimonianza alla luce. Lui non è testimone da se stesso. È il testimone di Dio, il testimone del Padre. il testimone che rende testimonianza per conoscenza non solo ispirata, ma anche per conoscenza fondata sulla visione:</w:t>
      </w:r>
    </w:p>
    <w:p w14:paraId="5E34DA4E" w14:textId="77777777" w:rsidR="00EB44A6" w:rsidRPr="00EB44A6" w:rsidRDefault="00EB44A6" w:rsidP="00EB44A6">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Venne un uomo mandato da Dio: il suo nome era Giovanni. Egli venne come testimone per dare testimonianza alla luce, perché tutti credessero per mezzo di lui. Non era lui la luce, ma doveva dare testimonianza alla luce. Giovanni gli dà testimonianza e proclama: «Era di lui che io dissi: Colui che viene dopo di me è avanti a me, perché era prima di me» (Gv 1,6-8.15). </w:t>
      </w:r>
    </w:p>
    <w:p w14:paraId="2CA7BC1A" w14:textId="77777777" w:rsidR="00EB44A6" w:rsidRPr="00EB44A6" w:rsidRDefault="00EB44A6" w:rsidP="00EB44A6">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Questa è la testimonianza di Giovanni, quando i Giudei gli inviarono da Gerusalemme sacerdoti e leviti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Isaia». </w:t>
      </w:r>
    </w:p>
    <w:p w14:paraId="39E7FC26" w14:textId="77777777" w:rsidR="00EB44A6" w:rsidRPr="00EB44A6" w:rsidRDefault="00EB44A6" w:rsidP="00EB44A6">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14:paraId="13C11B51" w14:textId="77777777" w:rsidR="00EB44A6" w:rsidRPr="00EB44A6" w:rsidRDefault="00EB44A6" w:rsidP="00EB44A6">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7241C046" w14:textId="77777777" w:rsidR="00EB44A6" w:rsidRPr="00EB44A6" w:rsidRDefault="00EB44A6" w:rsidP="00EB44A6">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Giovanni testimoniò dicendo: «Ho contemplato lo Spirito discendere come una colomba dal cielo e rimanere su di lui. Io non lo conoscevo, ma proprio colui che mi </w:t>
      </w:r>
      <w:r w:rsidRPr="00EB44A6">
        <w:rPr>
          <w:rFonts w:ascii="Arial" w:eastAsia="Times New Roman" w:hAnsi="Arial" w:cs="Arial"/>
          <w:i/>
          <w:iCs/>
          <w:kern w:val="0"/>
          <w:sz w:val="24"/>
          <w:szCs w:val="24"/>
          <w:lang w:eastAsia="it-IT"/>
          <w14:ligatures w14:val="none"/>
        </w:rPr>
        <w:lastRenderedPageBreak/>
        <w:t>ha inviato a battezzare nell’acqua mi disse: “Colui sul quale vedrai discendere e rimanere lo Spirito, è lui che battezza nello Spirito Santo”. E io ho visto e ho testimoniato che questi è il Figlio di Dio».</w:t>
      </w:r>
    </w:p>
    <w:p w14:paraId="5F7A3311" w14:textId="77777777" w:rsidR="00EB44A6" w:rsidRPr="00EB44A6" w:rsidRDefault="00EB44A6" w:rsidP="00EB44A6">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Il giorno dopo Giovanni stava ancora là con due dei suoi discepoli e, fissando lo sguardo su Gesù che passava, disse: «Ecco l’agnello di Dio!» (Gv 1,19-35). </w:t>
      </w:r>
    </w:p>
    <w:p w14:paraId="6E05F3E8" w14:textId="77777777" w:rsidR="00EB44A6" w:rsidRPr="00EB44A6" w:rsidRDefault="00EB44A6" w:rsidP="00EB44A6">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(Gv 3.25-30). </w:t>
      </w:r>
    </w:p>
    <w:p w14:paraId="756AF839"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Gesù però non lega la sua verità alla testimonianza di Giovanni il Battista. La testimonianza di Giovanni che è per ispirazione, per visione, per Parola che in Lui discende dall’Alto, serve ai Giudei perché siano salvati: </w:t>
      </w:r>
      <w:r w:rsidRPr="00EB44A6">
        <w:rPr>
          <w:rFonts w:ascii="Arial" w:eastAsia="Times New Roman" w:hAnsi="Arial" w:cs="Arial"/>
          <w:i/>
          <w:iCs/>
          <w:kern w:val="0"/>
          <w:sz w:val="24"/>
          <w:szCs w:val="24"/>
          <w:lang w:eastAsia="it-IT"/>
          <w14:ligatures w14:val="none"/>
        </w:rPr>
        <w:t>“Io non ricevo testimonianza da un uomo; ma vi dico queste cose perché siate salvati”.</w:t>
      </w:r>
      <w:r w:rsidRPr="00EB44A6">
        <w:rPr>
          <w:rFonts w:ascii="Arial" w:eastAsia="Times New Roman" w:hAnsi="Arial" w:cs="Arial"/>
          <w:kern w:val="0"/>
          <w:sz w:val="24"/>
          <w:szCs w:val="24"/>
          <w:lang w:eastAsia="it-IT"/>
          <w14:ligatures w14:val="none"/>
        </w:rPr>
        <w:t xml:space="preserve"> Perché questa testimonianza serve ai Giudei per la loro salvezza? Perché la salvezza è Gesù e si vive in Gesù. La redenzione, la vita, la verità, la luce è Gesù e si vive in Gesù. Avendo i Giudei una testimonianza che non viene da un uomo, ma viene da Dio, viene dallo Spirito Santo, se loro la accolgono passano dalle tenebre nella luce, dalla morte nella vita, dall’idolatria nella vera adorazione di Dio e sono salvati.</w:t>
      </w:r>
    </w:p>
    <w:p w14:paraId="23C1A71B"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Ecco cosa ancora testimonia Giovanni in relazione alla verità di Gesù:</w:t>
      </w:r>
    </w:p>
    <w:p w14:paraId="57348F26"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w:t>
      </w:r>
    </w:p>
    <w:p w14:paraId="16648491"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3,7-17). </w:t>
      </w:r>
    </w:p>
    <w:p w14:paraId="293E6766"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Gesù viene per separare la luce dalle tenebre. Viene per battezzare in Spirito Santo e fuoco. L’obbedienza alla sua Parola è la via che conduce alla luce eterna. Il non ascolto della sua parola ci lascia sulla via che conduce alla morte eterna. È il ventilabro che separa il buon grano dalla pula e dalla paglia. Lo ripetiamo: questa </w:t>
      </w:r>
      <w:r w:rsidRPr="00EB44A6">
        <w:rPr>
          <w:rFonts w:ascii="Arial" w:eastAsia="Times New Roman" w:hAnsi="Arial" w:cs="Arial"/>
          <w:kern w:val="0"/>
          <w:sz w:val="24"/>
          <w:szCs w:val="24"/>
          <w:lang w:eastAsia="it-IT"/>
          <w14:ligatures w14:val="none"/>
        </w:rPr>
        <w:lastRenderedPageBreak/>
        <w:t>non è testimonianza che viene dalla terra. È testimonianza che discende dal cielo. Quella di Giovanni è vera testimonianza profetica. Poiché fondata interamente sulla profezia, essa è purissima verità che discende a noi dal cielo. Chi non crede nella testimonianza di Giovanni il Battista, è nel cielo che non crede, è in Dio che non crede. Giovanni non è solo il mandato da Dio. È il mandato da Dio che è stato colmato di Spirito Santo fin dal grembo della madre. È il mandato da Dio che cresce nello Spirito Santo, separato da ogni inquinamento umano. È il mandato da Dio sul quale la Parola discende dal cuore del Padre. È il mandato da Dio che parla per ispirazione, ma anche per visione. Ecco perché la sua testimonianza è vera.</w:t>
      </w:r>
    </w:p>
    <w:p w14:paraId="5A117AC9"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Ecco ora cosa dice Gesù di Giovanni il Battista: </w:t>
      </w:r>
      <w:r w:rsidRPr="00EB44A6">
        <w:rPr>
          <w:rFonts w:ascii="Arial" w:eastAsia="Times New Roman" w:hAnsi="Arial" w:cs="Arial"/>
          <w:i/>
          <w:iCs/>
          <w:kern w:val="0"/>
          <w:sz w:val="24"/>
          <w:szCs w:val="24"/>
          <w:lang w:eastAsia="it-IT"/>
          <w14:ligatures w14:val="none"/>
        </w:rPr>
        <w:t xml:space="preserve">“Egli era la lampada che arde e risplende, e voi solo per un momento avete voluto rallegrarvi alla sua luce. </w:t>
      </w:r>
      <w:r w:rsidRPr="00EB44A6">
        <w:rPr>
          <w:rFonts w:ascii="Arial" w:eastAsia="Times New Roman" w:hAnsi="Arial" w:cs="Arial"/>
          <w:kern w:val="0"/>
          <w:sz w:val="24"/>
          <w:szCs w:val="24"/>
          <w:lang w:eastAsia="it-IT"/>
          <w14:ligatures w14:val="none"/>
        </w:rPr>
        <w:t>Giovanni è vera lampada che arde e risplende di luce divina. Non è lampada come quella degli scribi e de farisei, degli anziani del popolo e dei capi dei sacerdoti. Loro sono lampade spente dalle quali si prigiona ogni fumo di falsità, di menzogna, di inganno. Si sprigiona un fumo di odio, invidia, superbia, stoltezza e insipienza. Si spigiona un fumo di invidia contro Gesù Signore che mai si placherà neanche dopo la morte in croce del Messia del Signore. Il Signore ha mandato loro questa lampada ed essi per un momento l’hanno voluto rallegrarsi alla sua luce. Poi sono tornati nelle loro fitte tenebre. Si compie così per loro la profezia di Ezechiele:</w:t>
      </w:r>
    </w:p>
    <w:p w14:paraId="6BA05CD7"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33,20-33). </w:t>
      </w:r>
    </w:p>
    <w:p w14:paraId="02168C8F"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Ecco ora le altre testimonianze che Gesù rende a Giovanni il Battista:</w:t>
      </w:r>
    </w:p>
    <w:p w14:paraId="361B0585"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Quando Gesù ebbe terminato di dare queste istruzioni ai suoi dodici discepoli, partì di là per insegnare e predicare nelle loro città.</w:t>
      </w:r>
    </w:p>
    <w:p w14:paraId="45AF824E"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E beato è colui che non trova in me motivo di scandalo!». </w:t>
      </w:r>
    </w:p>
    <w:p w14:paraId="7926C3A6"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Mentre quelli se ne andavano, Gesù si mise a parlare di Giovanni alle folle: «Che cosa siete andati a vedere nel deserto? Una canna sbattuta dal vento? Allora, che cosa siete andati a vedere? Un uomo vestito con abiti di lusso? Ecco, quelli che vestono abiti di lusso stanno nei palazzi dei re! Ebbene, che cosa siete andati a vedere? Un profeta? Sì, io vi dico, anzi, più che un profeta. Egli è colui del quale sta scritto: Ecco, dinanzi a te io mando il mio messaggero, davanti a te egli preparerà la tua via.</w:t>
      </w:r>
    </w:p>
    <w:p w14:paraId="5F2CA4EC"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In verità io vi dico: fra i nati da donna non è sorto alcuno più grande di Giovanni il Battista; ma il più piccolo nel regno dei cieli è più grande di lui. Dai giorni di Giovanni il Battista fino ad ora, il regno dei cieli subisce violenza e i violenti se ne </w:t>
      </w:r>
      <w:r w:rsidRPr="00EB44A6">
        <w:rPr>
          <w:rFonts w:ascii="Arial" w:eastAsia="Times New Roman" w:hAnsi="Arial" w:cs="Arial"/>
          <w:i/>
          <w:iCs/>
          <w:kern w:val="0"/>
          <w:sz w:val="24"/>
          <w:szCs w:val="24"/>
          <w:lang w:eastAsia="it-IT"/>
          <w14:ligatures w14:val="none"/>
        </w:rPr>
        <w:lastRenderedPageBreak/>
        <w:t>impadroniscono. Tutti i Profeti e la Legge infatti hanno profetato fino a Giovanni. E, se volete comprendere, è lui quell’Elia che deve venire. Chi ha orecchi, ascolti! (Mt 11,1-15).</w:t>
      </w:r>
    </w:p>
    <w:p w14:paraId="4EBFE80C"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Allora i discepoli gli domandarono: «Perché dunque gli scribi dicono che prima deve venire Elia?». Ed egli rispose: «Sì, verrà Elia e ristabilirà ogni cosa. Ma io vi dico: Elia è già venuto e non l’hanno riconosciuto; anzi, hanno fatto di lui quello che hanno voluto. Così anche il Figlio dell’uomo dovrà soffrire per opera loro». Allora i discepoli compresero che egli parlava loro di Giovanni il Battista (Mt 17,10-13).</w:t>
      </w:r>
    </w:p>
    <w:p w14:paraId="3335E6EE"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Entrò nel tempio e, mentre insegnava, gli si avvicinarono i capi dei sacerdoti e gli anziani del popolo e dissero: «Con quale autorità fai queste cose? E chi ti ha dato questa autorità?». Gesù rispose loro: «Anch’io vi farò una sola domanda. Se mi rispondete, anch’io vi dirò con quale autorità faccio questo. Il battesimo di Giovanni da dove veniva? Dal cielo o dagli uomini?». Essi discutevano fra loro dicendo: «Se diciamo: “Dal cielo”, ci risponderà: “Perché allora non gli avete creduto?”. Se diciamo: “Dagli uomini”, abbiamo paura della folla, perché tutti considerano Giovanni un profeta». Rispondendo a Gesù dissero: «Non lo sappiamo». Allora anch’egli disse loro: «Neanch’io vi dico con quale autorità faccio queste cose».</w:t>
      </w:r>
    </w:p>
    <w:p w14:paraId="35E918BF"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«Che ve ne pare? Un uomo aveva due figli. Si rivolse al primo e disse: “Figlio, oggi va’ a lavorare nella vigna”. Ed egli rispose: “Non ne ho voglia”. Ma poi si pentì e vi andò. Si rivolse al secondo e disse lo stesso. Ed egli rispose: “Sì, signore”. Ma non vi andò. Chi dei due ha compiuto la volontà del padre?». Risposero: «Il primo». 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 (Mt 21,23-32). </w:t>
      </w:r>
    </w:p>
    <w:p w14:paraId="4A671A86" w14:textId="160371F9"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Ecco chi è</w:t>
      </w:r>
      <w:r w:rsidR="008544BD">
        <w:rPr>
          <w:rFonts w:ascii="Arial" w:eastAsia="Times New Roman" w:hAnsi="Arial" w:cs="Arial"/>
          <w:kern w:val="0"/>
          <w:sz w:val="24"/>
          <w:szCs w:val="24"/>
          <w:lang w:eastAsia="it-IT"/>
          <w14:ligatures w14:val="none"/>
        </w:rPr>
        <w:t xml:space="preserve"> </w:t>
      </w:r>
      <w:r w:rsidRPr="00EB44A6">
        <w:rPr>
          <w:rFonts w:ascii="Arial" w:eastAsia="Times New Roman" w:hAnsi="Arial" w:cs="Arial"/>
          <w:kern w:val="0"/>
          <w:sz w:val="24"/>
          <w:szCs w:val="24"/>
          <w:lang w:eastAsia="it-IT"/>
          <w14:ligatures w14:val="none"/>
        </w:rPr>
        <w:t>Giovanni il Battista secondo il Vangelo di Luca:</w:t>
      </w:r>
    </w:p>
    <w:p w14:paraId="707156ED"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4720B08B"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w:t>
      </w:r>
      <w:r w:rsidRPr="00EB44A6">
        <w:rPr>
          <w:rFonts w:ascii="Arial" w:eastAsia="Times New Roman" w:hAnsi="Arial" w:cs="Arial"/>
          <w:i/>
          <w:iCs/>
          <w:kern w:val="0"/>
          <w:sz w:val="24"/>
          <w:szCs w:val="24"/>
          <w:lang w:eastAsia="it-IT"/>
          <w14:ligatures w14:val="none"/>
        </w:rPr>
        <w:lastRenderedPageBreak/>
        <w:t>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4C219472"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Intanto il popolo stava in attesa di Zaccaria e si meravigliava per il suo indugiare nel tempio. Quando poi uscì e non poteva parlare loro, capirono che nel tempio aveva avuto una visione. Faceva loro dei cenni e restava muto.</w:t>
      </w:r>
    </w:p>
    <w:p w14:paraId="3F48ABFC"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Compiuti i giorni del suo servizio, tornò a casa. Dopo quei giorni Elisabetta, sua moglie, concepì e si tenne nascosta per cinque mesi e diceva: «Ecco che cosa ha fatto per me il Signore, nei giorni in cui si è degnato di togliere la mia vergogna fra gli uomini» (Lc 1,5-25). </w:t>
      </w:r>
    </w:p>
    <w:p w14:paraId="61FAC2D4"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6C112883"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Per Elisabetta intanto si compì il tempo del parto e diede alla luce un figlio. I vicini e i parenti udirono che il Signore aveva manifestato in lei la sua grande misericordia, e si rallegravano con lei.</w:t>
      </w:r>
    </w:p>
    <w:p w14:paraId="694C2033"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14:paraId="287C330C" w14:textId="5E3F91CD"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w:t>
      </w:r>
      <w:r w:rsidR="00A25993">
        <w:rPr>
          <w:rFonts w:ascii="Arial" w:eastAsia="Times New Roman" w:hAnsi="Arial" w:cs="Arial"/>
          <w:i/>
          <w:iCs/>
          <w:kern w:val="0"/>
          <w:sz w:val="24"/>
          <w:szCs w:val="24"/>
          <w:lang w:eastAsia="it-IT"/>
          <w14:ligatures w14:val="none"/>
        </w:rPr>
        <w:t>Alleanza</w:t>
      </w:r>
      <w:r w:rsidRPr="00EB44A6">
        <w:rPr>
          <w:rFonts w:ascii="Arial" w:eastAsia="Times New Roman" w:hAnsi="Arial" w:cs="Arial"/>
          <w:i/>
          <w:iCs/>
          <w:kern w:val="0"/>
          <w:sz w:val="24"/>
          <w:szCs w:val="24"/>
          <w:lang w:eastAsia="it-IT"/>
          <w14:ligatures w14:val="none"/>
        </w:rPr>
        <w:t>, del giuramento fatto ad Abramo, nostro padre, di concederci, liberati dalle mani dei nemici, di servirlo senza timore, in santità e giustizia al suo cospetto, per tutti i nostri giorni.</w:t>
      </w:r>
    </w:p>
    <w:p w14:paraId="3FBF2A20"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Il bambino </w:t>
      </w:r>
      <w:r w:rsidRPr="00EB44A6">
        <w:rPr>
          <w:rFonts w:ascii="Arial" w:eastAsia="Times New Roman" w:hAnsi="Arial" w:cs="Arial"/>
          <w:i/>
          <w:iCs/>
          <w:kern w:val="0"/>
          <w:sz w:val="24"/>
          <w:szCs w:val="24"/>
          <w:lang w:eastAsia="it-IT"/>
          <w14:ligatures w14:val="none"/>
        </w:rPr>
        <w:lastRenderedPageBreak/>
        <w:t xml:space="preserve">cresceva e si fortificava nello spirito. Visse in regioni deserte fino al giorno della sua manifestazione a Israele (Lc 1,57-80). </w:t>
      </w:r>
    </w:p>
    <w:p w14:paraId="23BFF481"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Giovanni il Battista è un </w:t>
      </w:r>
      <w:r w:rsidRPr="00EB44A6">
        <w:rPr>
          <w:rFonts w:ascii="Arial" w:eastAsia="Times New Roman" w:hAnsi="Arial" w:cs="Arial"/>
          <w:i/>
          <w:iCs/>
          <w:kern w:val="0"/>
          <w:sz w:val="24"/>
          <w:szCs w:val="24"/>
          <w:lang w:eastAsia="it-IT"/>
          <w14:ligatures w14:val="none"/>
        </w:rPr>
        <w:t>“fatto divino”</w:t>
      </w:r>
      <w:r w:rsidRPr="00EB44A6">
        <w:rPr>
          <w:rFonts w:ascii="Arial" w:eastAsia="Times New Roman" w:hAnsi="Arial" w:cs="Arial"/>
          <w:kern w:val="0"/>
          <w:sz w:val="24"/>
          <w:szCs w:val="24"/>
          <w:lang w:eastAsia="it-IT"/>
          <w14:ligatures w14:val="none"/>
        </w:rPr>
        <w:t>, non è un fatto umano. I Giudei neanche sono un fatto umano. Non sono un fatto umano, perché mancano della più elementare razionalità e del più evidente dei discernimenti. Sono un fatto di cecità, di insipienza, di stoltezza. Sono un fatto diabolico e satanico, perché il padre loro è il diavolo. Poiché sono un fatto diabolico e satanico, mai crederanno nella testimonianza di Giovanni il Battista e mai crederanno che Gesù e il Padre sono una cosa sola e che Gesù parla dal Padre e il Padre di Gesù è quel Dio che dicono di adorare. Ora, si può adorare Dio e disprezzare, odiare, calunniare, infangare di ogni falsità e menzogna, crocifiggere il Figlio Unigenito del Padre, mandato per la loro salvezza? Ecco perché non sono i Giudei neanche un fatto umano. Il loro odio contro la divina verità incarnata attesta che essi sono un fatto diabolico e satanico. Quando si giunge a divenire un fatto diabolico e satanico, allora noi attestiamo che la nostra natura, da natura umana si è trasformata in natura di peccato, natura di tenebre, natura di cecità, natura di solo male. Un figlio del diavolo odierà sempre la verità.</w:t>
      </w:r>
    </w:p>
    <w:p w14:paraId="1613BB67"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p>
    <w:p w14:paraId="0E091D49" w14:textId="77777777" w:rsidR="00EB44A6" w:rsidRPr="00EB44A6" w:rsidRDefault="00EB44A6" w:rsidP="00EB44A6">
      <w:pPr>
        <w:spacing w:after="120" w:line="240" w:lineRule="auto"/>
        <w:jc w:val="both"/>
        <w:rPr>
          <w:rFonts w:ascii="Arial" w:eastAsia="Times New Roman" w:hAnsi="Arial" w:cs="Arial"/>
          <w:b/>
          <w:bCs/>
          <w:kern w:val="0"/>
          <w:sz w:val="24"/>
          <w:szCs w:val="24"/>
          <w:lang w:eastAsia="it-IT"/>
          <w14:ligatures w14:val="none"/>
        </w:rPr>
      </w:pPr>
      <w:r w:rsidRPr="00EB44A6">
        <w:rPr>
          <w:rFonts w:ascii="Arial" w:eastAsia="Times New Roman" w:hAnsi="Arial" w:cs="Arial"/>
          <w:b/>
          <w:bCs/>
          <w:kern w:val="0"/>
          <w:sz w:val="24"/>
          <w:szCs w:val="24"/>
          <w:lang w:eastAsia="it-IT"/>
          <w14:ligatures w14:val="none"/>
        </w:rPr>
        <w:t xml:space="preserve">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w:t>
      </w:r>
    </w:p>
    <w:p w14:paraId="0EB53C36" w14:textId="5BD12FF9"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Anche se Giovanni è stato rifiutato</w:t>
      </w:r>
      <w:r w:rsidR="008544BD">
        <w:rPr>
          <w:rFonts w:ascii="Arial" w:eastAsia="Times New Roman" w:hAnsi="Arial" w:cs="Arial"/>
          <w:kern w:val="0"/>
          <w:sz w:val="24"/>
          <w:szCs w:val="24"/>
          <w:lang w:eastAsia="it-IT"/>
          <w14:ligatures w14:val="none"/>
        </w:rPr>
        <w:t xml:space="preserve"> </w:t>
      </w:r>
      <w:r w:rsidRPr="00EB44A6">
        <w:rPr>
          <w:rFonts w:ascii="Arial" w:eastAsia="Times New Roman" w:hAnsi="Arial" w:cs="Arial"/>
          <w:kern w:val="0"/>
          <w:sz w:val="24"/>
          <w:szCs w:val="24"/>
          <w:lang w:eastAsia="it-IT"/>
          <w14:ligatures w14:val="none"/>
        </w:rPr>
        <w:t xml:space="preserve">come uomo venuto da Dio, e la sua testimonianza pensata come un fatto della terra e non un </w:t>
      </w:r>
      <w:r w:rsidRPr="00EB44A6">
        <w:rPr>
          <w:rFonts w:ascii="Arial" w:eastAsia="Times New Roman" w:hAnsi="Arial" w:cs="Arial"/>
          <w:i/>
          <w:iCs/>
          <w:kern w:val="0"/>
          <w:sz w:val="24"/>
          <w:szCs w:val="24"/>
          <w:lang w:eastAsia="it-IT"/>
          <w14:ligatures w14:val="none"/>
        </w:rPr>
        <w:t>“fatto divino”, “evento soprannaturale”, “opera del cielo”,</w:t>
      </w:r>
      <w:r w:rsidRPr="00EB44A6">
        <w:rPr>
          <w:rFonts w:ascii="Arial" w:eastAsia="Times New Roman" w:hAnsi="Arial" w:cs="Arial"/>
          <w:kern w:val="0"/>
          <w:sz w:val="24"/>
          <w:szCs w:val="24"/>
          <w:lang w:eastAsia="it-IT"/>
          <w14:ligatures w14:val="none"/>
        </w:rPr>
        <w:t xml:space="preserve"> Gesù ha una testimonianza superiore. È la testimonianza delle opere, opere che nessuno ha fatto mai, né Mosè, né Elia, né Eliseo, né i Profeti, né altri uomini e altre donne mandati da Dio per dare gloria, verità, libertà, vita, vera fede al suo popolo. Poiché le opere sono fatte per volontà di Dio, neanche Dio direttamente e neanche indirettamente per mezzo dei suoi angeli santi ha operato quelle opere che ha comandato e che comanda al Figlio di compiere come testimonianza che Lui è Dio ed è dal Padre.</w:t>
      </w:r>
      <w:r w:rsidR="008544BD">
        <w:rPr>
          <w:rFonts w:ascii="Arial" w:eastAsia="Times New Roman" w:hAnsi="Arial" w:cs="Arial"/>
          <w:kern w:val="0"/>
          <w:sz w:val="24"/>
          <w:szCs w:val="24"/>
          <w:lang w:eastAsia="it-IT"/>
          <w14:ligatures w14:val="none"/>
        </w:rPr>
        <w:t xml:space="preserve"> </w:t>
      </w:r>
      <w:r w:rsidRPr="00EB44A6">
        <w:rPr>
          <w:rFonts w:ascii="Arial" w:eastAsia="Times New Roman" w:hAnsi="Arial" w:cs="Arial"/>
          <w:kern w:val="0"/>
          <w:sz w:val="24"/>
          <w:szCs w:val="24"/>
          <w:lang w:eastAsia="it-IT"/>
          <w14:ligatures w14:val="none"/>
        </w:rPr>
        <w:t>I Giudei, pur di non credere che Gesù è dal Padre, quando non possono negare le sue opere, le attribuiscono al principe dei demòni che è Beelzebùl. Alla fine quando vedono che le opere diventano sempre più portentose e che sono innegabili, perché moltissimi sono i testimoni, decidono per la sua eliminazione fisica. Gesù va tolto di mezzo. Leggiamo tre brani, due dal Vangelo secondo Matteo e uno dal Vangelo secondo Giovanni. Per negare l’evento della gloriosa risurrezione, comprano finanche i soldati con una cospicua somma di denaro.</w:t>
      </w:r>
    </w:p>
    <w:p w14:paraId="59D38A0E"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23641BE5"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Egli però, conosciuti i loro pensieri, disse loro: «Ogni regno diviso in se stesso cade in rovina e nessuna città o famiglia divisa in se stessa potrà restare in piedi. Ora, se Satana scaccia Satana, è diviso in se stesso; come dunque il suo regno potrà </w:t>
      </w:r>
      <w:r w:rsidRPr="00EB44A6">
        <w:rPr>
          <w:rFonts w:ascii="Arial" w:eastAsia="Times New Roman" w:hAnsi="Arial" w:cs="Arial"/>
          <w:i/>
          <w:iCs/>
          <w:kern w:val="0"/>
          <w:sz w:val="24"/>
          <w:szCs w:val="24"/>
          <w:lang w:eastAsia="it-IT"/>
          <w14:ligatures w14:val="none"/>
        </w:rPr>
        <w:lastRenderedPageBreak/>
        <w:t xml:space="preserve">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528EEDBE"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50436BC9"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458AEF16"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44Il morto uscì, i piedi e le mani legati con bende, e il viso avvolto da un sudario. Gesù disse loro: «Liberàtelo e lasciàtelo andare».</w:t>
      </w:r>
    </w:p>
    <w:p w14:paraId="7E02FC80"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Molti dei Giudei che erano venuti da Maria, alla vista di ciò che egli aveva compiuto, credettero in lui. Ma alcuni di loro andarono dai farisei e riferirono loro quello che Gesù aveva fatto. </w:t>
      </w:r>
    </w:p>
    <w:p w14:paraId="539DAEB7"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 11,38-53).</w:t>
      </w:r>
    </w:p>
    <w:p w14:paraId="634471D4"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w:t>
      </w:r>
      <w:r w:rsidRPr="00EB44A6">
        <w:rPr>
          <w:rFonts w:ascii="Arial" w:eastAsia="Times New Roman" w:hAnsi="Arial" w:cs="Arial"/>
          <w:i/>
          <w:iCs/>
          <w:kern w:val="0"/>
          <w:sz w:val="24"/>
          <w:szCs w:val="24"/>
          <w:lang w:eastAsia="it-IT"/>
          <w14:ligatures w14:val="none"/>
        </w:rPr>
        <w:lastRenderedPageBreak/>
        <w:t xml:space="preserve">peggiore della prima!». Pilato disse loro: «Avete le guardie: andate e assicurate la sorveglianza come meglio credete». Essi andarono e, per rendere sicura la tomba, sigillarono la pietra e vi lasciarono le guardie (Mt 27,61-66). </w:t>
      </w:r>
    </w:p>
    <w:p w14:paraId="53CFB991"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 (Mt 28,11-15). </w:t>
      </w:r>
    </w:p>
    <w:p w14:paraId="630ECA90" w14:textId="075314B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Come le opere compiute da Mosè testimoniano che Dio è con lui, o come dicono i maghi d’Egitto al Faraone: </w:t>
      </w:r>
      <w:r w:rsidRPr="00EB44A6">
        <w:rPr>
          <w:rFonts w:ascii="Arial" w:eastAsia="Times New Roman" w:hAnsi="Arial" w:cs="Arial"/>
          <w:i/>
          <w:iCs/>
          <w:kern w:val="0"/>
          <w:sz w:val="24"/>
          <w:szCs w:val="24"/>
          <w:lang w:eastAsia="it-IT"/>
          <w14:ligatures w14:val="none"/>
        </w:rPr>
        <w:t>“È il dito di Dio”</w:t>
      </w:r>
      <w:r w:rsidRPr="00EB44A6">
        <w:rPr>
          <w:rFonts w:ascii="Arial" w:eastAsia="Times New Roman" w:hAnsi="Arial" w:cs="Arial"/>
          <w:kern w:val="0"/>
          <w:sz w:val="24"/>
          <w:szCs w:val="24"/>
          <w:lang w:eastAsia="it-IT"/>
          <w14:ligatures w14:val="none"/>
        </w:rPr>
        <w:t xml:space="preserve">. Così le opere di Gesù attestano e testimoniano, non che è il dito di Dio, ma che Dio stesso opera in Cristo e per Lui: </w:t>
      </w:r>
      <w:r w:rsidRPr="00EB44A6">
        <w:rPr>
          <w:rFonts w:ascii="Arial" w:eastAsia="Times New Roman" w:hAnsi="Arial" w:cs="Arial"/>
          <w:i/>
          <w:iCs/>
          <w:kern w:val="0"/>
          <w:sz w:val="24"/>
          <w:szCs w:val="24"/>
          <w:lang w:eastAsia="it-IT"/>
          <w14:ligatures w14:val="none"/>
        </w:rPr>
        <w:t xml:space="preserve">“Io però ho una testimonianza superiore a quella di Giovanni: le opere che il Padre mi ha dato da compiere, quelle stesse opere che io sto facendo, testimoniano di me che il Padre mi ha mandato”. </w:t>
      </w:r>
      <w:r w:rsidRPr="00EB44A6">
        <w:rPr>
          <w:rFonts w:ascii="Arial" w:eastAsia="Times New Roman" w:hAnsi="Arial" w:cs="Arial"/>
          <w:kern w:val="0"/>
          <w:sz w:val="24"/>
          <w:szCs w:val="24"/>
          <w:lang w:eastAsia="it-IT"/>
          <w14:ligatures w14:val="none"/>
        </w:rPr>
        <w:t>Ecco la testimonianza che rendono le opere a Gesù Signore: esse testimoniamo che il Padre lo ha mandato. Se Gesù fosse da se stesso, di certo il Padre non lo avrebbe mai accreditato. Se lo ha accreditato e lo accredita, lo accredita per attestare al mondo intero che Lui è con Gesù e che Gesù è da Lui. Questa verità è attestata dalla storia e da tutto il popolo dei</w:t>
      </w:r>
      <w:r w:rsidR="008544BD">
        <w:rPr>
          <w:rFonts w:ascii="Arial" w:eastAsia="Times New Roman" w:hAnsi="Arial" w:cs="Arial"/>
          <w:kern w:val="0"/>
          <w:sz w:val="24"/>
          <w:szCs w:val="24"/>
          <w:lang w:eastAsia="it-IT"/>
          <w14:ligatures w14:val="none"/>
        </w:rPr>
        <w:t xml:space="preserve"> </w:t>
      </w:r>
      <w:r w:rsidRPr="00EB44A6">
        <w:rPr>
          <w:rFonts w:ascii="Arial" w:eastAsia="Times New Roman" w:hAnsi="Arial" w:cs="Arial"/>
          <w:kern w:val="0"/>
          <w:sz w:val="24"/>
          <w:szCs w:val="24"/>
          <w:lang w:eastAsia="it-IT"/>
          <w14:ligatures w14:val="none"/>
        </w:rPr>
        <w:t>Giudei. Poiché essi non sono da Dio, anzi sono contro Dio, mai Dio li ha accreditato e mai li accrediterà, neanche con il più piccolo e il più insignificante dei segni.</w:t>
      </w:r>
    </w:p>
    <w:p w14:paraId="497DDCD0"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Ora è giusto che ci chiediamo: perché Dio accredita coloro che lui manda? Perché Dio manda sempre per la salvezza dell’uomo, per la vita eterna, per sottrarlo alla maledizione che sempre aleggia su di esso. Poiché il fine è sempre la salvezza dell’uomo, l’uomo deve essere certo che ha bisogno di essere riscattato, redento, liberato dalla condizione di morte e di schiavitù nella quale vive. Come giungerà a questa certezza? Attestandogli Dio che i suoi servi sono veri e lui li manda per dire loro una parola vera, la sola Parola vera, perché credendo in essa, possano essere salvati. I segni servono per accreditare la Parola. Essa è proferita da un uomo che viene da Dio. Se l’uomo viene da Dio anche la Parola viene da Dio. Se la Parola viene da Dio è Parola vera. Se l’accolgo mi salvo. Se la rifiuto, rimango nella mia schiavitù di morte, da questo momento essa è frutto del mio rifiuto e di questo rifiuto sono responsabile per l’eternità. Ho rifiutato la Parola della mia salvezza. Ho rifiutato la Parola che mi dona la vita eterna. Sono responsabile in eterno di questo rifiuto. Se poi con la mia autorità di Giudeo impedisco che altri si possano salvare, allora di ogni persona che si perde, si è responsabili in eterno dinanzi a Dio. </w:t>
      </w:r>
    </w:p>
    <w:p w14:paraId="7C8D03FB"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Ecco che ora Gesù adduce un ulteriore evento storico: la testimonianza diretta del Padre: </w:t>
      </w:r>
      <w:r w:rsidRPr="00EB44A6">
        <w:rPr>
          <w:rFonts w:ascii="Arial" w:eastAsia="Times New Roman" w:hAnsi="Arial" w:cs="Arial"/>
          <w:i/>
          <w:iCs/>
          <w:kern w:val="0"/>
          <w:sz w:val="24"/>
          <w:szCs w:val="24"/>
          <w:lang w:eastAsia="it-IT"/>
          <w14:ligatures w14:val="none"/>
        </w:rPr>
        <w:t xml:space="preserve">“E anche il Padre, che mi ha mandato, ha dato testimonianza di me”. </w:t>
      </w:r>
      <w:r w:rsidRPr="00EB44A6">
        <w:rPr>
          <w:rFonts w:ascii="Arial" w:eastAsia="Times New Roman" w:hAnsi="Arial" w:cs="Arial"/>
          <w:kern w:val="0"/>
          <w:sz w:val="24"/>
          <w:szCs w:val="24"/>
          <w:lang w:eastAsia="it-IT"/>
          <w14:ligatures w14:val="none"/>
        </w:rPr>
        <w:t xml:space="preserve">Quando il Padre ha testimoniato in favore di Cristo Gesù? Questa testimonianza è avvenuta il giorno del Battesimo nel fiume Giordano: </w:t>
      </w:r>
    </w:p>
    <w:p w14:paraId="48DEAE04"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w:t>
      </w:r>
      <w:r w:rsidRPr="00EB44A6">
        <w:rPr>
          <w:rFonts w:ascii="Arial" w:eastAsia="Times New Roman" w:hAnsi="Arial" w:cs="Arial"/>
          <w:i/>
          <w:iCs/>
          <w:kern w:val="0"/>
          <w:sz w:val="24"/>
          <w:szCs w:val="24"/>
          <w:lang w:eastAsia="it-IT"/>
          <w14:ligatures w14:val="none"/>
        </w:rPr>
        <w:lastRenderedPageBreak/>
        <w:t xml:space="preserve">Spirito di Dio discendere come una colomba e venire sopra di lui. Ed ecco una voce dal cielo che diceva: «Questi è il Figlio mio, l’amato: in lui ho posto il mio compiacimento» (Mt 3,13-17). </w:t>
      </w:r>
    </w:p>
    <w:p w14:paraId="21C6B6C8"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A tre dei suoi discepoli, questa testimonianza l’ha resa il giorno della trasfigurazione:</w:t>
      </w:r>
    </w:p>
    <w:p w14:paraId="5F5EDCA3"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(Mt 17,1-8). </w:t>
      </w:r>
    </w:p>
    <w:p w14:paraId="55434C14" w14:textId="6F971415"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Ora Gesù aggiunge ai Giudei una verità che non vale solo per essi, vale per ogni uomo. La fede nasce dalla predicazione, dalla testimonianza di chi ha visto e ascoltato. È l’uomo la via della vera fede. Come potrà essere l’uomo via della vera fede per un altro uomo? Presentandosi con la Parola che vive in lui. La natura umana vive di peccato, di falsità, di menzogna, di inganno, di ogni trasgressione della</w:t>
      </w:r>
      <w:r w:rsidR="008544BD">
        <w:rPr>
          <w:rFonts w:ascii="Arial" w:eastAsia="Times New Roman" w:hAnsi="Arial" w:cs="Arial"/>
          <w:kern w:val="0"/>
          <w:sz w:val="24"/>
          <w:szCs w:val="24"/>
          <w:lang w:eastAsia="it-IT"/>
          <w14:ligatures w14:val="none"/>
        </w:rPr>
        <w:t xml:space="preserve"> </w:t>
      </w:r>
      <w:r w:rsidRPr="00EB44A6">
        <w:rPr>
          <w:rFonts w:ascii="Arial" w:eastAsia="Times New Roman" w:hAnsi="Arial" w:cs="Arial"/>
          <w:kern w:val="0"/>
          <w:sz w:val="24"/>
          <w:szCs w:val="24"/>
          <w:lang w:eastAsia="it-IT"/>
          <w14:ligatures w14:val="none"/>
        </w:rPr>
        <w:t xml:space="preserve">Lege della sua natura e trasgressione di ogni Legge positiva. La natura umana vive di concupiscenza della carne, di concupiscenza degli occhi, di superbia della vita. Ora se un uomo vive di Parola e la Parola vive in lui e vive in modo visibile in ogni momento della storia di uomo, che è anche storia di tentazioni e di seduzioni, allora la sua testimonianza è vera. Solo la Parola de Signore cambia la vita, cambia la natura, cambia la storia. È credibile quella Parola che cambia vita e la cambia in modo permanente e universale, in modo visibile e invisibile, dinanzi a Dio e agli uomini. L’ha cambiata ieri e la cambia oggi, domani e sempre. </w:t>
      </w:r>
    </w:p>
    <w:p w14:paraId="11CA8691"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Gesù annuncia questa verità, perché i Giudei non hanno ascoltato la voce del Padre e neanche hanno visto il suo volto: “</w:t>
      </w:r>
      <w:r w:rsidRPr="00EB44A6">
        <w:rPr>
          <w:rFonts w:ascii="Arial" w:eastAsia="Times New Roman" w:hAnsi="Arial" w:cs="Arial"/>
          <w:i/>
          <w:iCs/>
          <w:kern w:val="0"/>
          <w:sz w:val="24"/>
          <w:szCs w:val="24"/>
          <w:lang w:eastAsia="it-IT"/>
          <w14:ligatures w14:val="none"/>
        </w:rPr>
        <w:t xml:space="preserve">Ma voi non avete mai ascoltato la sua voce né avete mai visto il suo volto”. </w:t>
      </w:r>
      <w:r w:rsidRPr="00EB44A6">
        <w:rPr>
          <w:rFonts w:ascii="Arial" w:eastAsia="Times New Roman" w:hAnsi="Arial" w:cs="Arial"/>
          <w:kern w:val="0"/>
          <w:sz w:val="24"/>
          <w:szCs w:val="24"/>
          <w:lang w:eastAsia="it-IT"/>
          <w14:ligatures w14:val="none"/>
        </w:rPr>
        <w:t xml:space="preserve">Essi non possono giungere alla fede per via diretta. Vi devono giungere per via indiretta. La via indiretta è la testimonianza. Poiché loro rifiutano la testimonianza delle opere di Cristo, mai potranno giungere alla fede per la via della testimonianza. Neanche possono giungere per la via dell’ascolto del Padre, perché essi il Padre non lo hanno ascoltato. </w:t>
      </w:r>
    </w:p>
    <w:p w14:paraId="2199205A"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Essi possono giungere alla fede in Cristo Gesù attraverso una terza via. Di quale via si tratta? Della via dell’obbedienza a ogni Parola di Dio, proferita loro dal loro Dio per mezzo del suo servo Mosè. Credendo e obbedendo ai Comandamenti, a tutti i Comandamenti e a tutta la Parola, che non è di un altro Dio, ma è del loro Dio, essi possono giungere alla purissima fede in Cristo Gesù. Questa Parola non è in loro: “</w:t>
      </w:r>
      <w:r w:rsidRPr="00EB44A6">
        <w:rPr>
          <w:rFonts w:ascii="Arial" w:eastAsia="Times New Roman" w:hAnsi="Arial" w:cs="Arial"/>
          <w:i/>
          <w:iCs/>
          <w:kern w:val="0"/>
          <w:sz w:val="24"/>
          <w:szCs w:val="24"/>
          <w:lang w:eastAsia="it-IT"/>
          <w14:ligatures w14:val="none"/>
        </w:rPr>
        <w:t xml:space="preserve">E la sua parola non rimane in voi; infatti non credete a colui che egli ha mandato”. </w:t>
      </w:r>
      <w:r w:rsidRPr="00EB44A6">
        <w:rPr>
          <w:rFonts w:ascii="Arial" w:eastAsia="Times New Roman" w:hAnsi="Arial" w:cs="Arial"/>
          <w:kern w:val="0"/>
          <w:sz w:val="24"/>
          <w:szCs w:val="24"/>
          <w:lang w:eastAsia="it-IT"/>
          <w14:ligatures w14:val="none"/>
        </w:rPr>
        <w:t xml:space="preserve">Da che cosa Gesù deduce che la Parola di Dio non è in loro? Dal fatto che essi non credono in colui che Dio ha mandato. Perché questa non fede attesta che la Parola del loro Dio non è in loro? Perché la Parola di Dio conosce la Parola di Dio. Il Vangelo conosce il Vangelo. La Parola dello Spirito Santo conosce la Parola dello Spirito Santo. La Parola della vera libertà consce la Parola della vera libertà. Un uomo di Dio conosce un altro uomo di Dio. Un uomo che è nella luce </w:t>
      </w:r>
      <w:r w:rsidRPr="00EB44A6">
        <w:rPr>
          <w:rFonts w:ascii="Arial" w:eastAsia="Times New Roman" w:hAnsi="Arial" w:cs="Arial"/>
          <w:kern w:val="0"/>
          <w:sz w:val="24"/>
          <w:szCs w:val="24"/>
          <w:lang w:eastAsia="it-IT"/>
          <w14:ligatures w14:val="none"/>
        </w:rPr>
        <w:lastRenderedPageBreak/>
        <w:t xml:space="preserve">riconosce un altro uomo che è nella luce. Poiché i Giudei non credono in Cristo, l’uomo dalla vera Parola di Dio, attestano che essi non sono uomini che vivono la Parola di Dio. Il loro Dio è il Dio che ha parlato per mezzo di Mosè. Il Dio che ha parlato per mezzo di Mosè, oggi parla per mezzo di Gesù Cristo. Lo stesso Dio, la stessa Parola di Dio, portata però da Gesù a compimento. Queste due verità le attingiamo e dal Vangelo secondo Matteo e dalla Lettera agli Ebrei: </w:t>
      </w:r>
    </w:p>
    <w:p w14:paraId="0A7ACE9A" w14:textId="645A66BB"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008544BD">
        <w:rPr>
          <w:rFonts w:ascii="Arial" w:eastAsia="Times New Roman" w:hAnsi="Arial" w:cs="Arial"/>
          <w:i/>
          <w:iCs/>
          <w:kern w:val="0"/>
          <w:sz w:val="24"/>
          <w:szCs w:val="24"/>
          <w:lang w:eastAsia="it-IT"/>
          <w14:ligatures w14:val="none"/>
        </w:rPr>
        <w:t xml:space="preserve"> </w:t>
      </w:r>
      <w:r w:rsidRPr="00EB44A6">
        <w:rPr>
          <w:rFonts w:ascii="Arial" w:eastAsia="Times New Roman" w:hAnsi="Arial" w:cs="Arial"/>
          <w:i/>
          <w:iCs/>
          <w:kern w:val="0"/>
          <w:sz w:val="24"/>
          <w:szCs w:val="24"/>
          <w:lang w:eastAsia="it-IT"/>
          <w14:ligatures w14:val="none"/>
        </w:rPr>
        <w:t xml:space="preserve">Io vi dico infatti: se la vostra giustizia non supererà quella degli scribi e dei farisei, non entrerete nel regno dei cieli (Mt 5,17-20). </w:t>
      </w:r>
    </w:p>
    <w:p w14:paraId="24549C60" w14:textId="31BAF92C"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Dio, che molte volte e in diversi modi nei tempi antichi aveva parlato ai padri per mezzo dei profeti, ultimamente, in questi giorni, ha parlato a noi per mezzo del Figlio, che ha stabilito erede di tutte le cose e mediante il quale ha fatto anche il mondo.</w:t>
      </w:r>
      <w:r w:rsidR="008544BD">
        <w:rPr>
          <w:rFonts w:ascii="Arial" w:eastAsia="Times New Roman" w:hAnsi="Arial" w:cs="Arial"/>
          <w:i/>
          <w:iCs/>
          <w:kern w:val="0"/>
          <w:sz w:val="24"/>
          <w:szCs w:val="24"/>
          <w:lang w:eastAsia="it-IT"/>
          <w14:ligatures w14:val="none"/>
        </w:rPr>
        <w:t xml:space="preserve"> </w:t>
      </w:r>
      <w:r w:rsidRPr="00EB44A6">
        <w:rPr>
          <w:rFonts w:ascii="Arial" w:eastAsia="Times New Roman" w:hAnsi="Arial" w:cs="Arial"/>
          <w:i/>
          <w:iCs/>
          <w:kern w:val="0"/>
          <w:sz w:val="24"/>
          <w:szCs w:val="24"/>
          <w:lang w:eastAsia="it-IT"/>
          <w14:ligatures w14:val="none"/>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5CFFCBB7"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Infatti, a quale degli angeli Dio ha mai detto: Tu sei mio figlio, oggi ti ho generato? E ancora: Io sarò per lui padre ed egli sarà per me figlio? Quando invece introduce il primogenito nel mondo, dice: Lo adorino tutti gli angeli di Dio. Mentre degli angeli dice: Egli fa i suoi angeli simili al vento, e i suoi ministri come fiamma di fuoco, al Figlio invece dice: Il tuo trono, Dio, sta nei secoli dei secoli; e: Lo scettro del tuo regno è scettro di equità; hai amato la giustizia e odiato l’iniquità, perciò Dio, il tuo Dio, ti ha consacrato con olio di esultanza, a preferenza dei tuoi compagni.</w:t>
      </w:r>
    </w:p>
    <w:p w14:paraId="5C371833" w14:textId="77777777" w:rsidR="00EB44A6" w:rsidRPr="00EB44A6" w:rsidRDefault="00EB44A6" w:rsidP="00EB44A6">
      <w:pPr>
        <w:spacing w:after="120" w:line="240" w:lineRule="auto"/>
        <w:jc w:val="both"/>
        <w:rPr>
          <w:rFonts w:ascii="Arial" w:eastAsia="Times New Roman" w:hAnsi="Arial" w:cs="Arial"/>
          <w:i/>
          <w:iCs/>
          <w:kern w:val="0"/>
          <w:sz w:val="24"/>
          <w:szCs w:val="24"/>
          <w:lang w:eastAsia="it-IT"/>
          <w14:ligatures w14:val="none"/>
        </w:rPr>
      </w:pPr>
      <w:r w:rsidRPr="00EB44A6">
        <w:rPr>
          <w:rFonts w:ascii="Arial" w:eastAsia="Times New Roman" w:hAnsi="Arial" w:cs="Arial"/>
          <w:i/>
          <w:iCs/>
          <w:kern w:val="0"/>
          <w:sz w:val="24"/>
          <w:szCs w:val="24"/>
          <w:lang w:eastAsia="it-IT"/>
          <w14:ligatures w14:val="none"/>
        </w:rPr>
        <w:t xml:space="preserve">E ancora: In principio tu, Signore, hai fondato la terra e i cieli sono opera delle tue mani. Essi periranno, ma tu rimani; tutti si logoreranno come un vestito. Come un mantello li avvolgerai, come un vestito anch’essi saranno cambiati; ma tu rimani lo stesso e i tuoi anni non avranno fine. E a quale degli angeli poi ha mai detto: Siedi alla mia destra, finché io non abbia messo i tuoi nemici a sgabello dei tuoi piedi? Non sono forse tutti spiriti incaricati di un ministero, inviati a servire coloro che erediteranno la salvezza? (Eb 1,1-14). </w:t>
      </w:r>
    </w:p>
    <w:p w14:paraId="48A84BDF" w14:textId="307140A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I Giudei, non avendo la Parola di Dio che rimane in essi, mai potranno giungere alla fede che Gesù è stato mandato dal Padre, non conoscono la Parola del Padre.</w:t>
      </w:r>
      <w:r w:rsidR="008544BD">
        <w:rPr>
          <w:rFonts w:ascii="Arial" w:eastAsia="Times New Roman" w:hAnsi="Arial" w:cs="Arial"/>
          <w:kern w:val="0"/>
          <w:sz w:val="24"/>
          <w:szCs w:val="24"/>
          <w:lang w:eastAsia="it-IT"/>
          <w14:ligatures w14:val="none"/>
        </w:rPr>
        <w:t xml:space="preserve"> </w:t>
      </w:r>
      <w:r w:rsidRPr="00EB44A6">
        <w:rPr>
          <w:rFonts w:ascii="Arial" w:eastAsia="Times New Roman" w:hAnsi="Arial" w:cs="Arial"/>
          <w:kern w:val="0"/>
          <w:sz w:val="24"/>
          <w:szCs w:val="24"/>
          <w:lang w:eastAsia="it-IT"/>
          <w14:ligatures w14:val="none"/>
        </w:rPr>
        <w:t xml:space="preserve">Quando dal cuore esce la Parola del Padre, sempre il posto viene occupato e dalla parola degli uomini e dalla parola di Satana. Ora la parola del mondo e la parola di Satana odiamo la Parola di Dio e odiano quanti la Parola di Dio portano. Satana non dona solo la parola, dona agli uomini anche il suo odio e la sua invidia. Lui ha perso la salvezza eterna e vuole con odio violento e senza misura eliminare dalla faccia della terra tutti coloro che portano la Parola di Dio: Li elimina stancandoli con ogni persecuzione, li elimina tentandoli con ogni tentazione, li elimina infliggendo a essi anche la morte fisica, li elimina con ogni mezzo a sua disposizione. </w:t>
      </w:r>
    </w:p>
    <w:p w14:paraId="7B7380B3"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lastRenderedPageBreak/>
        <w:t>È cosa giusta che sempre ci ricordiamo di questa Parola di Gesù: “</w:t>
      </w:r>
      <w:r w:rsidRPr="00EB44A6">
        <w:rPr>
          <w:rFonts w:ascii="Arial" w:eastAsia="Times New Roman" w:hAnsi="Arial" w:cs="Arial"/>
          <w:i/>
          <w:iCs/>
          <w:kern w:val="0"/>
          <w:sz w:val="24"/>
          <w:szCs w:val="24"/>
          <w:lang w:eastAsia="it-IT"/>
          <w14:ligatures w14:val="none"/>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r w:rsidRPr="00EB44A6">
        <w:rPr>
          <w:rFonts w:ascii="Arial" w:eastAsia="Times New Roman" w:hAnsi="Arial" w:cs="Arial"/>
          <w:kern w:val="0"/>
          <w:sz w:val="24"/>
          <w:szCs w:val="24"/>
          <w:lang w:eastAsia="it-IT"/>
          <w14:ligatures w14:val="none"/>
        </w:rPr>
        <w:t>Ogni via è buona per Satana e per i suoi figli al fine di eliminare dal nostro cuore la Parola di Dio e al suo posto mettere la loro parola e il loro odio. Come Dio mette la Sua Parola e il suo Amore eterno per la salvezza di ogni uomo, così Satana mette la sua parola e il suo odio senza misura e senza ragione per la perdizione di ogni uomo. Oggi i Giudei che combattono con il loro odio contro Cristo Gesù, attestano che in loro vive la parola di Satana e il suo odio contro la luce che viene da Dio.</w:t>
      </w:r>
    </w:p>
    <w:p w14:paraId="191D594D"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p>
    <w:p w14:paraId="15F7A5A2" w14:textId="77777777" w:rsidR="00EB44A6" w:rsidRPr="00EB44A6" w:rsidRDefault="00EB44A6" w:rsidP="00EB44A6">
      <w:pPr>
        <w:spacing w:after="120" w:line="240" w:lineRule="auto"/>
        <w:jc w:val="both"/>
        <w:rPr>
          <w:rFonts w:ascii="Arial" w:eastAsia="Times New Roman" w:hAnsi="Arial" w:cs="Arial"/>
          <w:b/>
          <w:bCs/>
          <w:kern w:val="0"/>
          <w:sz w:val="24"/>
          <w:szCs w:val="24"/>
          <w:lang w:eastAsia="it-IT"/>
          <w14:ligatures w14:val="none"/>
        </w:rPr>
      </w:pPr>
      <w:r w:rsidRPr="00EB44A6">
        <w:rPr>
          <w:rFonts w:ascii="Arial" w:eastAsia="Times New Roman" w:hAnsi="Arial" w:cs="Arial"/>
          <w:b/>
          <w:bCs/>
          <w:kern w:val="0"/>
          <w:sz w:val="24"/>
          <w:szCs w:val="24"/>
          <w:lang w:eastAsia="it-IT"/>
          <w14:ligatures w14:val="none"/>
        </w:rPr>
        <w:t xml:space="preserve">Voi scrutate le Scritture, pensando di avere in esse la vita eterna: sono proprio esse che danno testimonianza di me. Ma voi non volete venire a me per avere vita (Gv 5,31-40). </w:t>
      </w:r>
    </w:p>
    <w:p w14:paraId="5899F657" w14:textId="7BDAF211"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La vita eterna non si ha scrutando le Scritture, si ha e si vive osservando e vivendo i Comandamenti, non questo o quell’altro Comandamento, ma tutti e dieci i Comandamenti e anche ogni altro Comandamento dato dal Signore Dio. Comandamento è anche ascoltare ogni Parola che il Signore farà giungere al suo popolo per voce profetica. Ora l’ottavo comandamenti vuole e ordina che non si dicano false testimonianze ai danni del prossimo. Falsa testimonianza è ogni parola che dice che l’altro è, mentre l’altro non lo è, che dice che l’altro ha fatto, mentre l’altro non lo ha fatto, che dice che l’altro ha detto, mentre l’altro non detto. Falsa testimonianza è anche negare ciò che l’altro ha fatto, ciò che l’altro ha detto, ciò che l’altro è dinanzi a Dio e dinanzi al mondo. Dire ad esempio che Gesù libera dagli spiriti impuri in virtù del Beelzebùl è falsa testimonianza contro Satana perché gli si attribuisce un potere che non possiede. Ma è anche falsa testimonianza contro Cristo Gesù perché gli si toglie un potere che il Padre gli ha dato. Se i Giudei perseguitano Cristo perché dona sollievo a un infermo in giorno di sabato, non compiendo nessun lavoro, ma dicendo tre parole: </w:t>
      </w:r>
      <w:r w:rsidRPr="00EB44A6">
        <w:rPr>
          <w:rFonts w:ascii="Arial" w:eastAsia="Times New Roman" w:hAnsi="Arial" w:cs="Arial"/>
          <w:i/>
          <w:iCs/>
          <w:kern w:val="0"/>
          <w:sz w:val="24"/>
          <w:szCs w:val="24"/>
          <w:lang w:eastAsia="it-IT"/>
          <w14:ligatures w14:val="none"/>
        </w:rPr>
        <w:t>“àlzati, prendi, cammina”,</w:t>
      </w:r>
      <w:r w:rsidRPr="00EB44A6">
        <w:rPr>
          <w:rFonts w:ascii="Arial" w:eastAsia="Times New Roman" w:hAnsi="Arial" w:cs="Arial"/>
          <w:kern w:val="0"/>
          <w:sz w:val="24"/>
          <w:szCs w:val="24"/>
          <w:lang w:eastAsia="it-IT"/>
          <w14:ligatures w14:val="none"/>
        </w:rPr>
        <w:t xml:space="preserve"> quanti peccati vanno attribuiti ai Giudei che di sabato stanno sempre a parlare, senza mai interrompersi? Se la parola è lavoro per Gesù anche per loro essa è lavoro. Forse per Gesù è lavoro perché essa si compie, mentre per</w:t>
      </w:r>
      <w:r w:rsidR="008544BD">
        <w:rPr>
          <w:rFonts w:ascii="Arial" w:eastAsia="Times New Roman" w:hAnsi="Arial" w:cs="Arial"/>
          <w:kern w:val="0"/>
          <w:sz w:val="24"/>
          <w:szCs w:val="24"/>
          <w:lang w:eastAsia="it-IT"/>
          <w14:ligatures w14:val="none"/>
        </w:rPr>
        <w:t xml:space="preserve"> </w:t>
      </w:r>
      <w:r w:rsidRPr="00EB44A6">
        <w:rPr>
          <w:rFonts w:ascii="Arial" w:eastAsia="Times New Roman" w:hAnsi="Arial" w:cs="Arial"/>
          <w:kern w:val="0"/>
          <w:sz w:val="24"/>
          <w:szCs w:val="24"/>
          <w:lang w:eastAsia="it-IT"/>
          <w14:ligatures w14:val="none"/>
        </w:rPr>
        <w:t>i Giudei essa è parola morta?</w:t>
      </w:r>
    </w:p>
    <w:p w14:paraId="258C542E"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La salvezza è nella Scrittura vissuta in ogni sua Parola, non nella Scrittura scrutata. Urge però sapere che la Scrittura si può scrutare solo vivendo la Scrittura. Chi non vive la Scrittura, mai potrà scrutare la Scrittura, sarà per lui un libro sigillato, perché la sua mente è di rame e i suoi occhi sono di bronzo. Nessuna luce soprannaturale illumina i loro occhi e nessuna sapienza scende per essi dal Cielo. Eice cosa dice Gesù ai Giudei: </w:t>
      </w:r>
      <w:r w:rsidRPr="00EB44A6">
        <w:rPr>
          <w:rFonts w:ascii="Arial" w:eastAsia="Times New Roman" w:hAnsi="Arial" w:cs="Arial"/>
          <w:i/>
          <w:iCs/>
          <w:kern w:val="0"/>
          <w:sz w:val="24"/>
          <w:szCs w:val="24"/>
          <w:lang w:eastAsia="it-IT"/>
          <w14:ligatures w14:val="none"/>
        </w:rPr>
        <w:t xml:space="preserve">“Voi scrutate le Scritture, pensando di avere in esse la vita eterna: sono proprio esse che danno testimonianza di me”. </w:t>
      </w:r>
      <w:r w:rsidRPr="00EB44A6">
        <w:rPr>
          <w:rFonts w:ascii="Arial" w:eastAsia="Times New Roman" w:hAnsi="Arial" w:cs="Arial"/>
          <w:kern w:val="0"/>
          <w:sz w:val="24"/>
          <w:szCs w:val="24"/>
          <w:lang w:eastAsia="it-IT"/>
          <w14:ligatures w14:val="none"/>
        </w:rPr>
        <w:t xml:space="preserve">Poiché la loro mente è di rame e i loro occhi sono di bronzo, essi nella Scrittura nulla vedono e nulla comprendono. Se vedessero e comprendessero qualcosa, saprebbero che tutta la Scrittura nella Legge, nei Profeti, nei Salmi parla di Lui, Lui annuncia, Lui profetizza, verso di Lui cammina, aggiungendo verità su verità alla sua Persona e alla sua missione. Si dice ad esempio di Isaia che il suo Libro è il Vangelo prima del Vangelo. Se Cristo Gesù è la Scrittura, è la Parola, è la Profezia, è il Samo, è la Legge, se i Giudei scrutando </w:t>
      </w:r>
      <w:r w:rsidRPr="00EB44A6">
        <w:rPr>
          <w:rFonts w:ascii="Arial" w:eastAsia="Times New Roman" w:hAnsi="Arial" w:cs="Arial"/>
          <w:kern w:val="0"/>
          <w:sz w:val="24"/>
          <w:szCs w:val="24"/>
          <w:lang w:eastAsia="it-IT"/>
          <w14:ligatures w14:val="none"/>
        </w:rPr>
        <w:lastRenderedPageBreak/>
        <w:t xml:space="preserve">le Scritture non vedono in esse Cristo Gesù, è il segno che essi leggono una lettera che è muta, che non parla, perché non animata dallo Spirito di Cristo Gesù. </w:t>
      </w:r>
    </w:p>
    <w:p w14:paraId="138623C2"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Pur non conoscendo il Cristo di Dio che è nelle Scritture, i Giudei potrebbero giungere ad accogliere Cristo Gesù come vero profeta mandato dal loro Dio. Anche questa è via per giungere alla piena conoscenza di Lui. La Parola di Gesù esclude anche questa via: </w:t>
      </w:r>
      <w:r w:rsidRPr="00EB44A6">
        <w:rPr>
          <w:rFonts w:ascii="Arial" w:eastAsia="Times New Roman" w:hAnsi="Arial" w:cs="Arial"/>
          <w:i/>
          <w:iCs/>
          <w:kern w:val="0"/>
          <w:sz w:val="24"/>
          <w:szCs w:val="24"/>
          <w:lang w:eastAsia="it-IT"/>
          <w14:ligatures w14:val="none"/>
        </w:rPr>
        <w:t xml:space="preserve">“Ma voi non volete venire a me per avere vita (Gv 5,31-40). </w:t>
      </w:r>
      <w:r w:rsidRPr="00EB44A6">
        <w:rPr>
          <w:rFonts w:ascii="Arial" w:eastAsia="Times New Roman" w:hAnsi="Arial" w:cs="Arial"/>
          <w:kern w:val="0"/>
          <w:sz w:val="24"/>
          <w:szCs w:val="24"/>
          <w:lang w:eastAsia="it-IT"/>
          <w14:ligatures w14:val="none"/>
        </w:rPr>
        <w:t xml:space="preserve">Ecco dov’è il vero problema: è un problema di volontà. Perché per volontà essi non vanno a Cristo Gesù? Perché quando si diviene figli di Satana o anche diavoli, Satana ci dona la sua parola, ci dona il suo odio, ci dona la sua invidia, ci dona la sua superbia, ci dona anche la sua volontà. Se viene Gesù in noi, ci dona la sua Parola, il suo amore, la sua verità, la sua gioia, la sua carità, la sua missione, la sua volontà, il suo cuore. Allo stesso modo avviene con Satana: ci dona la sua falsità, la sua menzogna, il suo inganno, il suo odio, la sua gelosia, la sua invidia, il suo rancore, il suo inferno, la sua volontà, la sua forza perché combattiamo contro Cristo e contro tutti i veri figli di Dio e veri missionari del Vangelo. </w:t>
      </w:r>
    </w:p>
    <w:p w14:paraId="1C16820D" w14:textId="77777777" w:rsidR="00EB44A6" w:rsidRPr="00EB44A6" w:rsidRDefault="00EB44A6" w:rsidP="00EB44A6">
      <w:pPr>
        <w:spacing w:after="120" w:line="240" w:lineRule="auto"/>
        <w:jc w:val="both"/>
        <w:rPr>
          <w:rFonts w:ascii="Arial" w:eastAsia="Times New Roman" w:hAnsi="Arial" w:cs="Arial"/>
          <w:kern w:val="0"/>
          <w:sz w:val="24"/>
          <w:szCs w:val="24"/>
          <w:lang w:eastAsia="it-IT"/>
          <w14:ligatures w14:val="none"/>
        </w:rPr>
      </w:pPr>
      <w:r w:rsidRPr="00EB44A6">
        <w:rPr>
          <w:rFonts w:ascii="Arial" w:eastAsia="Times New Roman" w:hAnsi="Arial" w:cs="Arial"/>
          <w:kern w:val="0"/>
          <w:sz w:val="24"/>
          <w:szCs w:val="24"/>
          <w:lang w:eastAsia="it-IT"/>
          <w14:ligatures w14:val="none"/>
        </w:rPr>
        <w:t xml:space="preserve">Ecco perché i Giudei non vogliono venire a Cristo. Lo impedisce loro Satana che governa il loro cuore e che vive in loro tutto il mistero dell’iniquità. </w:t>
      </w:r>
    </w:p>
    <w:p w14:paraId="2687E585"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p>
    <w:p w14:paraId="467CED04" w14:textId="77777777" w:rsidR="00EB44A6" w:rsidRPr="00EB44A6" w:rsidRDefault="00EB44A6" w:rsidP="00EB44A6">
      <w:pPr>
        <w:spacing w:after="120" w:line="240" w:lineRule="auto"/>
        <w:jc w:val="both"/>
        <w:rPr>
          <w:rFonts w:ascii="Arial" w:eastAsia="Times New Roman" w:hAnsi="Arial" w:cs="Arial"/>
          <w:b/>
          <w:bCs/>
          <w:kern w:val="0"/>
          <w:sz w:val="24"/>
          <w:szCs w:val="20"/>
          <w:lang w:eastAsia="it-IT"/>
          <w14:ligatures w14:val="none"/>
        </w:rPr>
      </w:pPr>
      <w:r w:rsidRPr="00EB44A6">
        <w:rPr>
          <w:rFonts w:ascii="Arial" w:eastAsia="Times New Roman" w:hAnsi="Arial" w:cs="Arial"/>
          <w:b/>
          <w:bCs/>
          <w:kern w:val="0"/>
          <w:sz w:val="24"/>
          <w:szCs w:val="20"/>
          <w:lang w:eastAsia="it-IT"/>
          <w14:ligatures w14:val="none"/>
        </w:rPr>
        <w:t>Necessarie domande</w:t>
      </w:r>
    </w:p>
    <w:p w14:paraId="419D9A27"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Conosco la Legge della testimonianza secondo quanto è prescritto nel Libro del Deuteronomio?</w:t>
      </w:r>
    </w:p>
    <w:p w14:paraId="562FB2FE"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chi sono coloro che il Signore chiama come suoi testimoni perché attestino che la sua Parola è purissima verità e sempre si compie?</w:t>
      </w:r>
    </w:p>
    <w:p w14:paraId="7EF29888"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Conosco tutta la testimonianza che Giovanni il Battista ha reso a Cristo Gesù?</w:t>
      </w:r>
    </w:p>
    <w:p w14:paraId="3BD28694"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essa è verità perché resa per via profetica, per visione e per Parola che discenda dall’alto?</w:t>
      </w:r>
    </w:p>
    <w:p w14:paraId="1681A845"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qual è la differenza e la specificità di ognuna di queste tre modalità?</w:t>
      </w:r>
    </w:p>
    <w:p w14:paraId="07212401"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non è stato Gesù a chiedere a Giovanni che gli rendesse testimonianza, ma che invece sono stati i Giudei che hanno mandato messaggeri per interrogarlo?</w:t>
      </w:r>
    </w:p>
    <w:p w14:paraId="1D6EF20A"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Conosco ogni testimonianza che Gesù ha reso a Giovani il Battista sia nei Vangeli sinottici e sia nel Vangelo secondo Giovanni?</w:t>
      </w:r>
    </w:p>
    <w:p w14:paraId="44481B89"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Cosa dice di Giovanni il Battista ai Giudei nel Vangelo secondo Giovanni?</w:t>
      </w:r>
    </w:p>
    <w:p w14:paraId="1D552F90"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perché Gesù non riceve testimonianza da un uomo?</w:t>
      </w:r>
    </w:p>
    <w:p w14:paraId="680E6427"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perché la testimonianza di Giovanni serve ai Giudei per essere salvati?</w:t>
      </w:r>
    </w:p>
    <w:p w14:paraId="0B2518E4"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Conosco in cosa consiste la testimonianza superiore alla quale Cristo Gesù si appella?</w:t>
      </w:r>
    </w:p>
    <w:p w14:paraId="2938ABCF"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Perché questa testimonianza da sola esclude ogni testimonianza degli uomini?</w:t>
      </w:r>
    </w:p>
    <w:p w14:paraId="7E23FAE3"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Quando il Padre ha testimoniato per Cristo Gesù?</w:t>
      </w:r>
    </w:p>
    <w:p w14:paraId="455CDCBD"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Ricordo le sue Parole?</w:t>
      </w:r>
    </w:p>
    <w:p w14:paraId="168D0552"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Qual è la via perché i Giudei che non hanno ascoltato il Padre e non hanno visto il suo volto, possano giungere alla vera conoscenza di Cristo Gesù?</w:t>
      </w:r>
    </w:p>
    <w:p w14:paraId="3B11D948"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lastRenderedPageBreak/>
        <w:t>Perché conosce le Scritture solo colui che vive le Scritture?</w:t>
      </w:r>
    </w:p>
    <w:p w14:paraId="36C9655D"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anch’io se vogliono conoscere le Scritture devo vivere le Scritture?</w:t>
      </w:r>
    </w:p>
    <w:p w14:paraId="67428231"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perché i Giudei non vogliono venire a Cristo per avere la vita?</w:t>
      </w:r>
    </w:p>
    <w:p w14:paraId="7D8970BB"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quando Satana prende posto nel nostro cuore, ci dona la sua parola di falsità e di menzogna, il suo odio, la sua invidia, la sua superbia, la sua volontà, la sua forza per combattere contro ogni fonte di vera luce?</w:t>
      </w:r>
    </w:p>
    <w:p w14:paraId="1CB6BB75"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quando si cade nel peccato sempre si dona spazio a Satana perché inizi a governare la nostra vita?</w:t>
      </w:r>
    </w:p>
    <w:p w14:paraId="2942455B" w14:textId="31BEE61B"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se persevero nel peccato, Satana</w:t>
      </w:r>
      <w:r w:rsidR="008544BD">
        <w:rPr>
          <w:rFonts w:ascii="Arial" w:eastAsia="Times New Roman" w:hAnsi="Arial" w:cs="Arial"/>
          <w:kern w:val="0"/>
          <w:sz w:val="24"/>
          <w:szCs w:val="20"/>
          <w:lang w:eastAsia="it-IT"/>
          <w14:ligatures w14:val="none"/>
        </w:rPr>
        <w:t xml:space="preserve"> </w:t>
      </w:r>
      <w:r w:rsidRPr="00EB44A6">
        <w:rPr>
          <w:rFonts w:ascii="Arial" w:eastAsia="Times New Roman" w:hAnsi="Arial" w:cs="Arial"/>
          <w:kern w:val="0"/>
          <w:sz w:val="24"/>
          <w:szCs w:val="20"/>
          <w:lang w:eastAsia="it-IT"/>
          <w14:ligatures w14:val="none"/>
        </w:rPr>
        <w:t>prende tutto il nostro cuore e lo trasforma in suo cuore trasformando il suo cuore in nostro cuore?</w:t>
      </w:r>
    </w:p>
    <w:p w14:paraId="6E6B8355"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se dono il mio cuore a Cristo, con la mia obbedienza alla Parola, lui prende dimora in me e mi dona la sua carità, la sua luce, il suo Santo Spirito, la sua volontà, la sua grazia perché io sia vittorioso in ogni combattimento contro Satana?</w:t>
      </w:r>
    </w:p>
    <w:p w14:paraId="2D9A3477"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se Satana mi dona la sua volontà, mai potrò venire a Cristo Gesù per avere la vita eterna?</w:t>
      </w:r>
    </w:p>
    <w:p w14:paraId="0FDB71F4"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Attualmente conosco qual è il mio stato spirituale: sono di Cristo Gesù o sono nel regno di satana, pur vivendo con il corpo nel regno di Dio?</w:t>
      </w:r>
    </w:p>
    <w:p w14:paraId="70AF645F" w14:textId="77777777" w:rsidR="00EB44A6" w:rsidRP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se sono di Satana e vivo solo con il corpo nel regno di Dio, sono una sorgente infernale di inganno e di falsità per tutti coloro che vogliono vivere da vero regno di Dio?</w:t>
      </w:r>
    </w:p>
    <w:p w14:paraId="13AA7C56" w14:textId="77777777" w:rsidR="00EB44A6" w:rsidRDefault="00EB44A6" w:rsidP="00EB44A6">
      <w:pPr>
        <w:spacing w:after="120" w:line="240" w:lineRule="auto"/>
        <w:jc w:val="both"/>
        <w:rPr>
          <w:rFonts w:ascii="Arial" w:eastAsia="Times New Roman" w:hAnsi="Arial" w:cs="Arial"/>
          <w:kern w:val="0"/>
          <w:sz w:val="24"/>
          <w:szCs w:val="20"/>
          <w:lang w:eastAsia="it-IT"/>
          <w14:ligatures w14:val="none"/>
        </w:rPr>
      </w:pPr>
      <w:r w:rsidRPr="00EB44A6">
        <w:rPr>
          <w:rFonts w:ascii="Arial" w:eastAsia="Times New Roman" w:hAnsi="Arial" w:cs="Arial"/>
          <w:kern w:val="0"/>
          <w:sz w:val="24"/>
          <w:szCs w:val="20"/>
          <w:lang w:eastAsia="it-IT"/>
          <w14:ligatures w14:val="none"/>
        </w:rPr>
        <w:t>So che questo è inganno di Satana per la rovina di molti cuori?</w:t>
      </w:r>
    </w:p>
    <w:p w14:paraId="6875D286" w14:textId="77777777" w:rsidR="0083115B" w:rsidRDefault="0083115B" w:rsidP="00EB44A6">
      <w:pPr>
        <w:spacing w:after="120" w:line="240" w:lineRule="auto"/>
        <w:jc w:val="both"/>
        <w:rPr>
          <w:rFonts w:ascii="Arial" w:eastAsia="Times New Roman" w:hAnsi="Arial" w:cs="Arial"/>
          <w:kern w:val="0"/>
          <w:sz w:val="24"/>
          <w:szCs w:val="20"/>
          <w:lang w:eastAsia="it-IT"/>
          <w14:ligatures w14:val="none"/>
        </w:rPr>
      </w:pPr>
    </w:p>
    <w:p w14:paraId="08F40C9C" w14:textId="77777777" w:rsidR="0083115B" w:rsidRDefault="0083115B" w:rsidP="00EB44A6">
      <w:pPr>
        <w:spacing w:after="120" w:line="240" w:lineRule="auto"/>
        <w:jc w:val="both"/>
        <w:rPr>
          <w:rFonts w:ascii="Arial" w:eastAsia="Times New Roman" w:hAnsi="Arial" w:cs="Arial"/>
          <w:kern w:val="0"/>
          <w:sz w:val="24"/>
          <w:szCs w:val="20"/>
          <w:lang w:eastAsia="it-IT"/>
          <w14:ligatures w14:val="none"/>
        </w:rPr>
      </w:pPr>
    </w:p>
    <w:p w14:paraId="0E08841C" w14:textId="77777777" w:rsidR="0083115B" w:rsidRPr="0083115B" w:rsidRDefault="0083115B" w:rsidP="0083115B">
      <w:pPr>
        <w:pStyle w:val="Titolo1"/>
        <w:rPr>
          <w:rFonts w:eastAsia="Times New Roman"/>
        </w:rPr>
      </w:pPr>
      <w:bookmarkStart w:id="148" w:name="_Toc200621526"/>
      <w:bookmarkStart w:id="149" w:name="_Hlk198326124"/>
      <w:r w:rsidRPr="0083115B">
        <w:rPr>
          <w:rFonts w:eastAsia="Times New Roman"/>
        </w:rPr>
        <w:t>SE INFATTI CREDESTE A MOSÈ, CREDERESTE ANCHE A ME; PERCHÉ EGLI HA SCRITTO DI ME</w:t>
      </w:r>
      <w:bookmarkEnd w:id="148"/>
    </w:p>
    <w:p w14:paraId="77C0D23A" w14:textId="77777777" w:rsidR="0083115B" w:rsidRPr="0083115B" w:rsidRDefault="0083115B" w:rsidP="0083115B">
      <w:pPr>
        <w:spacing w:before="120" w:after="0" w:line="240" w:lineRule="auto"/>
        <w:jc w:val="center"/>
        <w:rPr>
          <w:rFonts w:ascii="Arial" w:eastAsia="Times New Roman" w:hAnsi="Arial" w:cs="Arial"/>
          <w:b/>
          <w:bCs/>
          <w:kern w:val="0"/>
          <w:sz w:val="32"/>
          <w:szCs w:val="32"/>
          <w:lang w:eastAsia="it-IT"/>
          <w14:ligatures w14:val="none"/>
        </w:rPr>
      </w:pPr>
      <w:r w:rsidRPr="0083115B">
        <w:rPr>
          <w:rFonts w:ascii="Arial" w:hAnsi="Arial" w:cs="Arial"/>
          <w:b/>
          <w:bCs/>
          <w:color w:val="000000"/>
          <w:sz w:val="28"/>
          <w:szCs w:val="28"/>
        </w:rPr>
        <w:t xml:space="preserve">Si enim crederetis Moysi, crederetis forsitan et mihi; de me enim ille scripsit. – </w:t>
      </w:r>
      <w:r w:rsidRPr="0083115B">
        <w:rPr>
          <w:rFonts w:ascii="Cambria" w:eastAsiaTheme="majorEastAsia" w:hAnsi="Cambria" w:cs="Cambria"/>
          <w:b/>
          <w:bCs/>
          <w:color w:val="111111"/>
          <w:sz w:val="28"/>
          <w:szCs w:val="28"/>
        </w:rPr>
        <w:t>ε</w:t>
      </w:r>
      <w:r w:rsidRPr="0083115B">
        <w:rPr>
          <w:rFonts w:eastAsiaTheme="majorEastAsia"/>
          <w:b/>
          <w:bCs/>
          <w:color w:val="111111"/>
          <w:sz w:val="28"/>
          <w:szCs w:val="28"/>
        </w:rPr>
        <w:t>ἰ</w:t>
      </w:r>
      <w:r w:rsidRPr="0083115B">
        <w:rPr>
          <w:rFonts w:ascii="PT Serif" w:eastAsiaTheme="majorEastAsia" w:hAnsi="PT Serif"/>
          <w:b/>
          <w:bCs/>
          <w:color w:val="111111"/>
          <w:sz w:val="28"/>
          <w:szCs w:val="28"/>
        </w:rPr>
        <w:t xml:space="preserve"> </w:t>
      </w:r>
      <w:r w:rsidRPr="0083115B">
        <w:rPr>
          <w:rFonts w:ascii="Cambria" w:eastAsiaTheme="majorEastAsia" w:hAnsi="Cambria" w:cs="Cambria"/>
          <w:b/>
          <w:bCs/>
          <w:color w:val="111111"/>
          <w:sz w:val="28"/>
          <w:szCs w:val="28"/>
        </w:rPr>
        <w:t>γ</w:t>
      </w:r>
      <w:r w:rsidRPr="0083115B">
        <w:rPr>
          <w:rFonts w:eastAsiaTheme="majorEastAsia"/>
          <w:b/>
          <w:bCs/>
          <w:color w:val="111111"/>
          <w:sz w:val="28"/>
          <w:szCs w:val="28"/>
        </w:rPr>
        <w:t>ὰ</w:t>
      </w:r>
      <w:r w:rsidRPr="0083115B">
        <w:rPr>
          <w:rFonts w:ascii="Cambria" w:eastAsiaTheme="majorEastAsia" w:hAnsi="Cambria" w:cs="Cambria"/>
          <w:b/>
          <w:bCs/>
          <w:color w:val="111111"/>
          <w:sz w:val="28"/>
          <w:szCs w:val="28"/>
        </w:rPr>
        <w:t>ρ</w:t>
      </w:r>
      <w:r w:rsidRPr="0083115B">
        <w:rPr>
          <w:rFonts w:ascii="PT Serif" w:eastAsiaTheme="majorEastAsia" w:hAnsi="PT Serif"/>
          <w:b/>
          <w:bCs/>
          <w:color w:val="111111"/>
          <w:sz w:val="28"/>
          <w:szCs w:val="28"/>
        </w:rPr>
        <w:t xml:space="preserve"> </w:t>
      </w:r>
      <w:r w:rsidRPr="0083115B">
        <w:rPr>
          <w:rFonts w:eastAsiaTheme="majorEastAsia"/>
          <w:b/>
          <w:bCs/>
          <w:color w:val="111111"/>
          <w:sz w:val="28"/>
          <w:szCs w:val="28"/>
        </w:rPr>
        <w:t>ἐ</w:t>
      </w:r>
      <w:r w:rsidRPr="0083115B">
        <w:rPr>
          <w:rFonts w:ascii="PT Serif" w:eastAsiaTheme="majorEastAsia" w:hAnsi="PT Serif"/>
          <w:b/>
          <w:bCs/>
          <w:color w:val="111111"/>
          <w:sz w:val="28"/>
          <w:szCs w:val="28"/>
        </w:rPr>
        <w:t>π</w:t>
      </w:r>
      <w:r w:rsidRPr="0083115B">
        <w:rPr>
          <w:rFonts w:ascii="Cambria" w:eastAsiaTheme="majorEastAsia" w:hAnsi="Cambria" w:cs="Cambria"/>
          <w:b/>
          <w:bCs/>
          <w:color w:val="111111"/>
          <w:sz w:val="28"/>
          <w:szCs w:val="28"/>
        </w:rPr>
        <w:t>ιστεύετε</w:t>
      </w:r>
      <w:r w:rsidRPr="0083115B">
        <w:rPr>
          <w:rFonts w:ascii="PT Serif" w:eastAsiaTheme="majorEastAsia" w:hAnsi="PT Serif"/>
          <w:b/>
          <w:bCs/>
          <w:color w:val="111111"/>
          <w:sz w:val="28"/>
          <w:szCs w:val="28"/>
        </w:rPr>
        <w:t xml:space="preserve"> </w:t>
      </w:r>
      <w:r w:rsidRPr="0083115B">
        <w:rPr>
          <w:rFonts w:ascii="Cambria" w:eastAsiaTheme="majorEastAsia" w:hAnsi="Cambria" w:cs="Cambria"/>
          <w:b/>
          <w:bCs/>
          <w:color w:val="111111"/>
          <w:sz w:val="28"/>
          <w:szCs w:val="28"/>
        </w:rPr>
        <w:t>Μωϋσε</w:t>
      </w:r>
      <w:r w:rsidRPr="0083115B">
        <w:rPr>
          <w:rFonts w:eastAsiaTheme="majorEastAsia"/>
          <w:b/>
          <w:bCs/>
          <w:color w:val="111111"/>
          <w:sz w:val="28"/>
          <w:szCs w:val="28"/>
        </w:rPr>
        <w:t>ῖ</w:t>
      </w:r>
      <w:r w:rsidRPr="0083115B">
        <w:rPr>
          <w:rFonts w:ascii="PT Serif" w:eastAsiaTheme="majorEastAsia" w:hAnsi="PT Serif"/>
          <w:b/>
          <w:bCs/>
          <w:color w:val="111111"/>
          <w:sz w:val="28"/>
          <w:szCs w:val="28"/>
        </w:rPr>
        <w:t xml:space="preserve">, </w:t>
      </w:r>
      <w:r w:rsidRPr="0083115B">
        <w:rPr>
          <w:rFonts w:eastAsiaTheme="majorEastAsia"/>
          <w:b/>
          <w:bCs/>
          <w:color w:val="111111"/>
          <w:sz w:val="28"/>
          <w:szCs w:val="28"/>
        </w:rPr>
        <w:t>ἐ</w:t>
      </w:r>
      <w:r w:rsidRPr="0083115B">
        <w:rPr>
          <w:rFonts w:ascii="PT Serif" w:eastAsiaTheme="majorEastAsia" w:hAnsi="PT Serif"/>
          <w:b/>
          <w:bCs/>
          <w:color w:val="111111"/>
          <w:sz w:val="28"/>
          <w:szCs w:val="28"/>
        </w:rPr>
        <w:t>π</w:t>
      </w:r>
      <w:r w:rsidRPr="0083115B">
        <w:rPr>
          <w:rFonts w:ascii="Cambria" w:eastAsiaTheme="majorEastAsia" w:hAnsi="Cambria" w:cs="Cambria"/>
          <w:b/>
          <w:bCs/>
          <w:color w:val="111111"/>
          <w:sz w:val="28"/>
          <w:szCs w:val="28"/>
        </w:rPr>
        <w:t>ιστεύετε</w:t>
      </w:r>
      <w:r w:rsidRPr="0083115B">
        <w:rPr>
          <w:rFonts w:ascii="PT Serif" w:eastAsiaTheme="majorEastAsia" w:hAnsi="PT Serif"/>
          <w:b/>
          <w:bCs/>
          <w:color w:val="111111"/>
          <w:sz w:val="28"/>
          <w:szCs w:val="28"/>
        </w:rPr>
        <w:t xml:space="preserve"> </w:t>
      </w:r>
      <w:r w:rsidRPr="0083115B">
        <w:rPr>
          <w:rFonts w:eastAsiaTheme="majorEastAsia"/>
          <w:b/>
          <w:bCs/>
          <w:color w:val="111111"/>
          <w:sz w:val="28"/>
          <w:szCs w:val="28"/>
        </w:rPr>
        <w:t>ἂ</w:t>
      </w:r>
      <w:r w:rsidRPr="0083115B">
        <w:rPr>
          <w:rFonts w:ascii="Cambria" w:eastAsiaTheme="majorEastAsia" w:hAnsi="Cambria" w:cs="Cambria"/>
          <w:b/>
          <w:bCs/>
          <w:color w:val="111111"/>
          <w:sz w:val="28"/>
          <w:szCs w:val="28"/>
        </w:rPr>
        <w:t>ν</w:t>
      </w:r>
      <w:r w:rsidRPr="0083115B">
        <w:rPr>
          <w:rFonts w:ascii="PT Serif" w:eastAsiaTheme="majorEastAsia" w:hAnsi="PT Serif"/>
          <w:b/>
          <w:bCs/>
          <w:color w:val="111111"/>
          <w:sz w:val="28"/>
          <w:szCs w:val="28"/>
        </w:rPr>
        <w:t xml:space="preserve"> </w:t>
      </w:r>
      <w:r w:rsidRPr="0083115B">
        <w:rPr>
          <w:rFonts w:eastAsiaTheme="majorEastAsia"/>
          <w:b/>
          <w:bCs/>
          <w:color w:val="111111"/>
          <w:sz w:val="28"/>
          <w:szCs w:val="28"/>
        </w:rPr>
        <w:t>ἐ</w:t>
      </w:r>
      <w:r w:rsidRPr="0083115B">
        <w:rPr>
          <w:rFonts w:ascii="PT Serif" w:eastAsiaTheme="majorEastAsia" w:hAnsi="PT Serif"/>
          <w:b/>
          <w:bCs/>
          <w:color w:val="111111"/>
          <w:sz w:val="28"/>
          <w:szCs w:val="28"/>
        </w:rPr>
        <w:t>μ</w:t>
      </w:r>
      <w:r w:rsidRPr="0083115B">
        <w:rPr>
          <w:rFonts w:ascii="Cambria" w:eastAsiaTheme="majorEastAsia" w:hAnsi="Cambria" w:cs="Cambria"/>
          <w:b/>
          <w:bCs/>
          <w:color w:val="111111"/>
          <w:sz w:val="28"/>
          <w:szCs w:val="28"/>
        </w:rPr>
        <w:t>οί</w:t>
      </w:r>
      <w:r w:rsidRPr="0083115B">
        <w:rPr>
          <w:rFonts w:ascii="PT Serif" w:eastAsiaTheme="majorEastAsia" w:hAnsi="PT Serif"/>
          <w:b/>
          <w:bCs/>
          <w:color w:val="111111"/>
          <w:sz w:val="28"/>
          <w:szCs w:val="28"/>
        </w:rPr>
        <w:t xml:space="preserve">, </w:t>
      </w:r>
      <w:r w:rsidRPr="0083115B">
        <w:rPr>
          <w:rFonts w:ascii="PT Serif" w:eastAsiaTheme="majorEastAsia" w:hAnsi="PT Serif" w:cs="PT Serif"/>
          <w:b/>
          <w:bCs/>
          <w:color w:val="111111"/>
          <w:sz w:val="28"/>
          <w:szCs w:val="28"/>
        </w:rPr>
        <w:t>π</w:t>
      </w:r>
      <w:r w:rsidRPr="0083115B">
        <w:rPr>
          <w:rFonts w:ascii="Cambria" w:eastAsiaTheme="majorEastAsia" w:hAnsi="Cambria" w:cs="Cambria"/>
          <w:b/>
          <w:bCs/>
          <w:color w:val="111111"/>
          <w:sz w:val="28"/>
          <w:szCs w:val="28"/>
        </w:rPr>
        <w:t>ερ</w:t>
      </w:r>
      <w:r w:rsidRPr="0083115B">
        <w:rPr>
          <w:rFonts w:eastAsiaTheme="majorEastAsia"/>
          <w:b/>
          <w:bCs/>
          <w:color w:val="111111"/>
          <w:sz w:val="28"/>
          <w:szCs w:val="28"/>
        </w:rPr>
        <w:t>ὶ</w:t>
      </w:r>
      <w:r w:rsidRPr="0083115B">
        <w:rPr>
          <w:rFonts w:ascii="PT Serif" w:eastAsiaTheme="majorEastAsia" w:hAnsi="PT Serif"/>
          <w:b/>
          <w:bCs/>
          <w:color w:val="111111"/>
          <w:sz w:val="28"/>
          <w:szCs w:val="28"/>
        </w:rPr>
        <w:t xml:space="preserve"> </w:t>
      </w:r>
      <w:r w:rsidRPr="0083115B">
        <w:rPr>
          <w:rFonts w:ascii="Cambria" w:eastAsiaTheme="majorEastAsia" w:hAnsi="Cambria" w:cs="Cambria"/>
          <w:b/>
          <w:bCs/>
          <w:color w:val="111111"/>
          <w:sz w:val="28"/>
          <w:szCs w:val="28"/>
        </w:rPr>
        <w:t>γ</w:t>
      </w:r>
      <w:r w:rsidRPr="0083115B">
        <w:rPr>
          <w:rFonts w:eastAsiaTheme="majorEastAsia"/>
          <w:b/>
          <w:bCs/>
          <w:color w:val="111111"/>
          <w:sz w:val="28"/>
          <w:szCs w:val="28"/>
        </w:rPr>
        <w:t>ὰ</w:t>
      </w:r>
      <w:r w:rsidRPr="0083115B">
        <w:rPr>
          <w:rFonts w:ascii="Cambria" w:eastAsiaTheme="majorEastAsia" w:hAnsi="Cambria" w:cs="Cambria"/>
          <w:b/>
          <w:bCs/>
          <w:color w:val="111111"/>
          <w:sz w:val="28"/>
          <w:szCs w:val="28"/>
        </w:rPr>
        <w:t>ρ</w:t>
      </w:r>
      <w:r w:rsidRPr="0083115B">
        <w:rPr>
          <w:rFonts w:ascii="PT Serif" w:eastAsiaTheme="majorEastAsia" w:hAnsi="PT Serif"/>
          <w:b/>
          <w:bCs/>
          <w:color w:val="111111"/>
          <w:sz w:val="28"/>
          <w:szCs w:val="28"/>
        </w:rPr>
        <w:t xml:space="preserve"> </w:t>
      </w:r>
      <w:r w:rsidRPr="0083115B">
        <w:rPr>
          <w:rFonts w:eastAsiaTheme="majorEastAsia"/>
          <w:b/>
          <w:bCs/>
          <w:color w:val="111111"/>
          <w:sz w:val="28"/>
          <w:szCs w:val="28"/>
        </w:rPr>
        <w:t>ἐ</w:t>
      </w:r>
      <w:r w:rsidRPr="0083115B">
        <w:rPr>
          <w:rFonts w:ascii="PT Serif" w:eastAsiaTheme="majorEastAsia" w:hAnsi="PT Serif"/>
          <w:b/>
          <w:bCs/>
          <w:color w:val="111111"/>
          <w:sz w:val="28"/>
          <w:szCs w:val="28"/>
        </w:rPr>
        <w:t>μ</w:t>
      </w:r>
      <w:r w:rsidRPr="0083115B">
        <w:rPr>
          <w:rFonts w:ascii="Cambria" w:eastAsiaTheme="majorEastAsia" w:hAnsi="Cambria" w:cs="Cambria"/>
          <w:b/>
          <w:bCs/>
          <w:color w:val="111111"/>
          <w:sz w:val="28"/>
          <w:szCs w:val="28"/>
        </w:rPr>
        <w:t>ο</w:t>
      </w:r>
      <w:r w:rsidRPr="0083115B">
        <w:rPr>
          <w:rFonts w:eastAsiaTheme="majorEastAsia"/>
          <w:b/>
          <w:bCs/>
          <w:color w:val="111111"/>
          <w:sz w:val="28"/>
          <w:szCs w:val="28"/>
        </w:rPr>
        <w:t>ῦ</w:t>
      </w:r>
      <w:r w:rsidRPr="0083115B">
        <w:rPr>
          <w:rFonts w:ascii="PT Serif" w:eastAsiaTheme="majorEastAsia" w:hAnsi="PT Serif"/>
          <w:b/>
          <w:bCs/>
          <w:color w:val="111111"/>
          <w:sz w:val="28"/>
          <w:szCs w:val="28"/>
        </w:rPr>
        <w:t xml:space="preserve"> </w:t>
      </w:r>
      <w:r w:rsidRPr="0083115B">
        <w:rPr>
          <w:rFonts w:eastAsiaTheme="majorEastAsia"/>
          <w:b/>
          <w:bCs/>
          <w:color w:val="111111"/>
          <w:sz w:val="28"/>
          <w:szCs w:val="28"/>
        </w:rPr>
        <w:t>ἐ</w:t>
      </w:r>
      <w:r w:rsidRPr="0083115B">
        <w:rPr>
          <w:rFonts w:ascii="Cambria" w:eastAsiaTheme="majorEastAsia" w:hAnsi="Cambria" w:cs="Cambria"/>
          <w:b/>
          <w:bCs/>
          <w:color w:val="111111"/>
          <w:sz w:val="28"/>
          <w:szCs w:val="28"/>
        </w:rPr>
        <w:t>κε</w:t>
      </w:r>
      <w:r w:rsidRPr="0083115B">
        <w:rPr>
          <w:rFonts w:eastAsiaTheme="majorEastAsia"/>
          <w:b/>
          <w:bCs/>
          <w:color w:val="111111"/>
          <w:sz w:val="28"/>
          <w:szCs w:val="28"/>
        </w:rPr>
        <w:t>ῖ</w:t>
      </w:r>
      <w:r w:rsidRPr="0083115B">
        <w:rPr>
          <w:rFonts w:ascii="Cambria" w:eastAsiaTheme="majorEastAsia" w:hAnsi="Cambria" w:cs="Cambria"/>
          <w:b/>
          <w:bCs/>
          <w:color w:val="111111"/>
          <w:sz w:val="28"/>
          <w:szCs w:val="28"/>
        </w:rPr>
        <w:t>νος</w:t>
      </w:r>
      <w:r w:rsidRPr="0083115B">
        <w:rPr>
          <w:rFonts w:ascii="PT Serif" w:eastAsiaTheme="majorEastAsia" w:hAnsi="PT Serif"/>
          <w:b/>
          <w:bCs/>
          <w:color w:val="111111"/>
          <w:sz w:val="28"/>
          <w:szCs w:val="28"/>
        </w:rPr>
        <w:t xml:space="preserve"> </w:t>
      </w:r>
      <w:r w:rsidRPr="0083115B">
        <w:rPr>
          <w:rFonts w:eastAsiaTheme="majorEastAsia"/>
          <w:b/>
          <w:bCs/>
          <w:color w:val="111111"/>
          <w:sz w:val="28"/>
          <w:szCs w:val="28"/>
        </w:rPr>
        <w:t>ἔ</w:t>
      </w:r>
      <w:r w:rsidRPr="0083115B">
        <w:rPr>
          <w:rFonts w:ascii="Cambria" w:eastAsiaTheme="majorEastAsia" w:hAnsi="Cambria" w:cs="Cambria"/>
          <w:b/>
          <w:bCs/>
          <w:color w:val="111111"/>
          <w:sz w:val="28"/>
          <w:szCs w:val="28"/>
        </w:rPr>
        <w:t>γραψεν</w:t>
      </w:r>
      <w:r w:rsidRPr="0083115B">
        <w:rPr>
          <w:rFonts w:ascii="PT Serif" w:eastAsiaTheme="majorEastAsia" w:hAnsi="PT Serif"/>
          <w:b/>
          <w:bCs/>
          <w:color w:val="111111"/>
          <w:sz w:val="28"/>
          <w:szCs w:val="28"/>
        </w:rPr>
        <w:t>.</w:t>
      </w:r>
    </w:p>
    <w:p w14:paraId="3B4DF3C8" w14:textId="77777777" w:rsidR="0083115B" w:rsidRPr="0083115B" w:rsidRDefault="0083115B" w:rsidP="0083115B">
      <w:pPr>
        <w:spacing w:before="120" w:after="0" w:line="240" w:lineRule="auto"/>
        <w:jc w:val="both"/>
        <w:rPr>
          <w:rFonts w:ascii="Arial" w:eastAsia="Times New Roman" w:hAnsi="Arial" w:cs="Arial"/>
          <w:kern w:val="0"/>
          <w:sz w:val="24"/>
          <w:szCs w:val="24"/>
          <w:lang w:eastAsia="it-IT"/>
          <w14:ligatures w14:val="none"/>
        </w:rPr>
      </w:pPr>
    </w:p>
    <w:p w14:paraId="388E0B1C" w14:textId="08037AFE"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bookmarkStart w:id="150" w:name="_Hlk200208096"/>
      <w:r w:rsidRPr="0083115B">
        <w:rPr>
          <w:rFonts w:ascii="Arial" w:eastAsia="Times New Roman" w:hAnsi="Arial" w:cs="Arial"/>
          <w:kern w:val="0"/>
          <w:sz w:val="24"/>
          <w:szCs w:val="24"/>
          <w:lang w:eastAsia="it-IT"/>
          <w14:ligatures w14:val="none"/>
        </w:rPr>
        <w:t>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 xml:space="preserve">Non crediate che sarò io ad accusarvi davanti al Padre; vi è già chi vi accusa: Mosè, nel quale riponete la vostra speranza. </w:t>
      </w:r>
      <w:bookmarkStart w:id="151" w:name="_Hlk198355191"/>
      <w:r w:rsidRPr="0083115B">
        <w:rPr>
          <w:rFonts w:ascii="Arial" w:eastAsia="Times New Roman" w:hAnsi="Arial" w:cs="Arial"/>
          <w:kern w:val="0"/>
          <w:sz w:val="24"/>
          <w:szCs w:val="24"/>
          <w:lang w:eastAsia="it-IT"/>
          <w14:ligatures w14:val="none"/>
        </w:rPr>
        <w:t>Se infatti credeste a Mosè, credereste anche a me; perché egli ha scritto di me</w:t>
      </w:r>
      <w:bookmarkEnd w:id="151"/>
      <w:r w:rsidRPr="0083115B">
        <w:rPr>
          <w:rFonts w:ascii="Arial" w:eastAsia="Times New Roman" w:hAnsi="Arial" w:cs="Arial"/>
          <w:kern w:val="0"/>
          <w:sz w:val="24"/>
          <w:szCs w:val="24"/>
          <w:lang w:eastAsia="it-IT"/>
          <w14:ligatures w14:val="none"/>
        </w:rPr>
        <w:t xml:space="preserve">. Ma se non credete ai suoi scritti, come potrete credere alle mie parole?» (Gv 5,41-47). </w:t>
      </w:r>
    </w:p>
    <w:bookmarkEnd w:id="150"/>
    <w:p w14:paraId="3C4D07A4" w14:textId="77777777" w:rsidR="0083115B" w:rsidRPr="0083115B" w:rsidRDefault="0083115B" w:rsidP="0083115B">
      <w:pPr>
        <w:shd w:val="clear" w:color="auto" w:fill="FFFFFF"/>
        <w:spacing w:after="120" w:line="240" w:lineRule="auto"/>
        <w:jc w:val="both"/>
        <w:rPr>
          <w:rFonts w:ascii="Arial" w:eastAsia="Times New Roman" w:hAnsi="Arial" w:cs="Arial"/>
          <w:color w:val="000000"/>
          <w:kern w:val="0"/>
          <w:sz w:val="24"/>
          <w:szCs w:val="24"/>
          <w:lang w:val="fr-FR" w:eastAsia="it-IT"/>
          <w14:ligatures w14:val="none"/>
        </w:rPr>
      </w:pPr>
      <w:r w:rsidRPr="0083115B">
        <w:rPr>
          <w:rFonts w:ascii="Arial" w:eastAsia="Times New Roman" w:hAnsi="Arial" w:cs="Arial"/>
          <w:color w:val="000000"/>
          <w:kern w:val="0"/>
          <w:sz w:val="24"/>
          <w:szCs w:val="24"/>
          <w:lang w:eastAsia="it-IT"/>
          <w14:ligatures w14:val="none"/>
        </w:rPr>
        <w:t xml:space="preserve">Gloriam ab hominibus non accipio, sed cognovi vos, quia dilectionem Dei non habetis in vobis. Ego veni in nomine Patris mei, et non accipitis me; si alius venerit in nomine suo, illum accipietis. Quomodo potestis vos credere, qui gloriam ab invicem accipitis, et gloriam, quae a solo est Deo, non quaeritis? </w:t>
      </w:r>
      <w:r w:rsidRPr="0083115B">
        <w:rPr>
          <w:rFonts w:ascii="Arial" w:eastAsia="Times New Roman" w:hAnsi="Arial" w:cs="Arial"/>
          <w:color w:val="000000"/>
          <w:kern w:val="0"/>
          <w:sz w:val="24"/>
          <w:szCs w:val="24"/>
          <w:lang w:val="fr-FR" w:eastAsia="it-IT"/>
          <w14:ligatures w14:val="none"/>
        </w:rPr>
        <w:t xml:space="preserve">Nolite putare quia </w:t>
      </w:r>
      <w:r w:rsidRPr="0083115B">
        <w:rPr>
          <w:rFonts w:ascii="Arial" w:eastAsia="Times New Roman" w:hAnsi="Arial" w:cs="Arial"/>
          <w:color w:val="000000"/>
          <w:kern w:val="0"/>
          <w:sz w:val="24"/>
          <w:szCs w:val="24"/>
          <w:lang w:val="fr-FR" w:eastAsia="it-IT"/>
          <w14:ligatures w14:val="none"/>
        </w:rPr>
        <w:lastRenderedPageBreak/>
        <w:t xml:space="preserve">ego accusaturus sim vos apud Patrem; </w:t>
      </w:r>
      <w:bookmarkStart w:id="152" w:name="_Hlk198355248"/>
      <w:r w:rsidRPr="0083115B">
        <w:rPr>
          <w:rFonts w:ascii="Arial" w:eastAsia="Times New Roman" w:hAnsi="Arial" w:cs="Arial"/>
          <w:color w:val="000000"/>
          <w:kern w:val="0"/>
          <w:sz w:val="24"/>
          <w:szCs w:val="24"/>
          <w:lang w:val="fr-FR" w:eastAsia="it-IT"/>
          <w14:ligatures w14:val="none"/>
        </w:rPr>
        <w:t xml:space="preserve">est qui accuset vos: Moyses, in quo vos speratis. </w:t>
      </w:r>
      <w:bookmarkStart w:id="153" w:name="_Hlk198355504"/>
      <w:bookmarkEnd w:id="152"/>
      <w:r w:rsidRPr="0083115B">
        <w:rPr>
          <w:rFonts w:ascii="Arial" w:eastAsia="Times New Roman" w:hAnsi="Arial" w:cs="Arial"/>
          <w:color w:val="000000"/>
          <w:kern w:val="0"/>
          <w:sz w:val="24"/>
          <w:szCs w:val="24"/>
          <w:lang w:val="fr-FR" w:eastAsia="it-IT"/>
          <w14:ligatures w14:val="none"/>
        </w:rPr>
        <w:t xml:space="preserve">Si enim crederetis Moysi, crederetis forsitan et mihi; de me enim ille scripsit. </w:t>
      </w:r>
      <w:bookmarkEnd w:id="153"/>
      <w:r w:rsidRPr="0083115B">
        <w:rPr>
          <w:rFonts w:ascii="Arial" w:eastAsia="Times New Roman" w:hAnsi="Arial" w:cs="Arial"/>
          <w:color w:val="000000"/>
          <w:kern w:val="0"/>
          <w:sz w:val="24"/>
          <w:szCs w:val="24"/>
          <w:lang w:val="fr-FR" w:eastAsia="it-IT"/>
          <w14:ligatures w14:val="none"/>
        </w:rPr>
        <w:t>Si autem illius litteris non creditis, quomodo meis verbis credetis? ” (Gv 5,41-47)-</w:t>
      </w:r>
    </w:p>
    <w:p w14:paraId="722AE994" w14:textId="77777777" w:rsidR="0083115B" w:rsidRPr="0083115B" w:rsidRDefault="0083115B" w:rsidP="0083115B">
      <w:pPr>
        <w:shd w:val="clear" w:color="auto" w:fill="FFFFFF"/>
        <w:spacing w:after="120" w:line="240" w:lineRule="auto"/>
        <w:jc w:val="both"/>
        <w:rPr>
          <w:rFonts w:ascii="PT Serif" w:eastAsiaTheme="majorEastAsia" w:hAnsi="PT Serif" w:cs="Times New Roman"/>
          <w:color w:val="111111"/>
          <w:kern w:val="0"/>
          <w:sz w:val="26"/>
          <w:szCs w:val="26"/>
          <w:lang w:val="fr-FR" w:eastAsia="it-IT"/>
          <w14:ligatures w14:val="none"/>
        </w:rPr>
      </w:pPr>
      <w:r w:rsidRPr="0083115B">
        <w:rPr>
          <w:rFonts w:ascii="Arial" w:eastAsiaTheme="majorEastAsia" w:hAnsi="Arial" w:cs="Arial"/>
          <w:color w:val="472817"/>
          <w:kern w:val="0"/>
          <w:sz w:val="26"/>
          <w:szCs w:val="26"/>
          <w:vertAlign w:val="superscript"/>
          <w:lang w:val="fr-FR" w:eastAsia="it-IT"/>
          <w14:ligatures w14:val="none"/>
        </w:rPr>
        <w:t>1</w:t>
      </w:r>
      <w:r w:rsidRPr="0083115B">
        <w:rPr>
          <w:rFonts w:ascii="Cambria" w:eastAsiaTheme="majorEastAsia" w:hAnsi="Cambria" w:cs="Cambria"/>
          <w:color w:val="111111"/>
          <w:kern w:val="0"/>
          <w:sz w:val="26"/>
          <w:szCs w:val="26"/>
          <w:lang w:eastAsia="it-IT"/>
          <w14:ligatures w14:val="none"/>
        </w:rPr>
        <w:t>δόξαν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αρ</w:t>
      </w:r>
      <w:r w:rsidRPr="0083115B">
        <w:rPr>
          <w:rFonts w:ascii="Times New Roman" w:eastAsiaTheme="majorEastAsia" w:hAnsi="Times New Roman" w:cs="Times New Roman"/>
          <w:color w:val="111111"/>
          <w:kern w:val="0"/>
          <w:sz w:val="26"/>
          <w:szCs w:val="26"/>
          <w:lang w:eastAsia="it-IT"/>
          <w14:ligatures w14:val="none"/>
        </w:rPr>
        <w:t>ὰ</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ἀ</w:t>
      </w:r>
      <w:r w:rsidRPr="0083115B">
        <w:rPr>
          <w:rFonts w:ascii="Cambria" w:eastAsiaTheme="majorEastAsia" w:hAnsi="Cambria" w:cs="Cambria"/>
          <w:color w:val="111111"/>
          <w:kern w:val="0"/>
          <w:sz w:val="26"/>
          <w:szCs w:val="26"/>
          <w:lang w:eastAsia="it-IT"/>
          <w14:ligatures w14:val="none"/>
        </w:rPr>
        <w:t>νθρώ</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ων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ο</w:t>
      </w:r>
      <w:r w:rsidRPr="0083115B">
        <w:rPr>
          <w:rFonts w:ascii="Times New Roman" w:eastAsiaTheme="majorEastAsia" w:hAnsi="Times New Roman" w:cs="Times New Roman"/>
          <w:color w:val="111111"/>
          <w:kern w:val="0"/>
          <w:sz w:val="26"/>
          <w:szCs w:val="26"/>
          <w:lang w:eastAsia="it-IT"/>
          <w14:ligatures w14:val="none"/>
        </w:rPr>
        <w:t>ὐ</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λα</w:t>
      </w:r>
      <w:r w:rsidRPr="0083115B">
        <w:rPr>
          <w:rFonts w:ascii="PT Serif" w:eastAsiaTheme="majorEastAsia" w:hAnsi="PT Serif" w:cs="PT Serif"/>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βάνω</w:t>
      </w:r>
      <w:r w:rsidRPr="0083115B">
        <w:rPr>
          <w:rFonts w:ascii="PT Serif" w:eastAsiaTheme="majorEastAsia" w:hAnsi="PT Serif" w:cs="Times New Roman"/>
          <w:color w:val="111111"/>
          <w:kern w:val="0"/>
          <w:sz w:val="26"/>
          <w:szCs w:val="26"/>
          <w:lang w:val="fr-FR" w:eastAsia="it-IT"/>
          <w14:ligatures w14:val="none"/>
        </w:rPr>
        <w:t>, </w:t>
      </w:r>
      <w:r w:rsidRPr="0083115B">
        <w:rPr>
          <w:rFonts w:ascii="Times New Roman" w:eastAsiaTheme="majorEastAsia" w:hAnsi="Times New Roman" w:cs="Times New Roman"/>
          <w:color w:val="111111"/>
          <w:kern w:val="0"/>
          <w:sz w:val="26"/>
          <w:szCs w:val="26"/>
          <w:lang w:eastAsia="it-IT"/>
          <w14:ligatures w14:val="none"/>
        </w:rPr>
        <w:t>ἀ</w:t>
      </w:r>
      <w:r w:rsidRPr="0083115B">
        <w:rPr>
          <w:rFonts w:ascii="Cambria" w:eastAsiaTheme="majorEastAsia" w:hAnsi="Cambria" w:cs="Cambria"/>
          <w:color w:val="111111"/>
          <w:kern w:val="0"/>
          <w:sz w:val="26"/>
          <w:szCs w:val="26"/>
          <w:lang w:eastAsia="it-IT"/>
          <w14:ligatures w14:val="none"/>
        </w:rPr>
        <w:t>λλ</w:t>
      </w:r>
      <w:r w:rsidRPr="0083115B">
        <w:rPr>
          <w:rFonts w:ascii="Times New Roman" w:eastAsiaTheme="majorEastAsia" w:hAnsi="Times New Roman" w:cs="Times New Roman"/>
          <w:color w:val="111111"/>
          <w:kern w:val="0"/>
          <w:sz w:val="26"/>
          <w:szCs w:val="26"/>
          <w:lang w:eastAsia="it-IT"/>
          <w14:ligatures w14:val="none"/>
        </w:rPr>
        <w:t>ὰ</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ἔ</w:t>
      </w:r>
      <w:r w:rsidRPr="0083115B">
        <w:rPr>
          <w:rFonts w:ascii="Cambria" w:eastAsiaTheme="majorEastAsia" w:hAnsi="Cambria" w:cs="Cambria"/>
          <w:color w:val="111111"/>
          <w:kern w:val="0"/>
          <w:sz w:val="26"/>
          <w:szCs w:val="26"/>
          <w:lang w:eastAsia="it-IT"/>
          <w14:ligatures w14:val="none"/>
        </w:rPr>
        <w:t>γνωκα</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ὑ</w:t>
      </w:r>
      <w:r w:rsidRPr="0083115B">
        <w:rPr>
          <w:rFonts w:ascii="PT Serif" w:eastAsiaTheme="majorEastAsia" w:hAnsi="PT Serif" w:cs="Times New Roman"/>
          <w:color w:val="111111"/>
          <w:kern w:val="0"/>
          <w:sz w:val="26"/>
          <w:szCs w:val="26"/>
          <w:lang w:eastAsia="it-IT"/>
          <w14:ligatures w14:val="none"/>
        </w:rPr>
        <w:t>μ</w:t>
      </w:r>
      <w:r w:rsidRPr="0083115B">
        <w:rPr>
          <w:rFonts w:ascii="Times New Roman" w:eastAsiaTheme="majorEastAsia" w:hAnsi="Times New Roman" w:cs="Times New Roman"/>
          <w:color w:val="111111"/>
          <w:kern w:val="0"/>
          <w:sz w:val="26"/>
          <w:szCs w:val="26"/>
          <w:lang w:eastAsia="it-IT"/>
          <w14:ligatures w14:val="none"/>
        </w:rPr>
        <w:t>ᾶ</w:t>
      </w:r>
      <w:r w:rsidRPr="0083115B">
        <w:rPr>
          <w:rFonts w:ascii="Cambria" w:eastAsiaTheme="majorEastAsia" w:hAnsi="Cambria" w:cs="Cambria"/>
          <w:color w:val="111111"/>
          <w:kern w:val="0"/>
          <w:sz w:val="26"/>
          <w:szCs w:val="26"/>
          <w:lang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ὅ</w:t>
      </w:r>
      <w:r w:rsidRPr="0083115B">
        <w:rPr>
          <w:rFonts w:ascii="Cambria" w:eastAsiaTheme="majorEastAsia" w:hAnsi="Cambria" w:cs="Cambria"/>
          <w:color w:val="111111"/>
          <w:kern w:val="0"/>
          <w:sz w:val="26"/>
          <w:szCs w:val="26"/>
          <w:lang w:eastAsia="it-IT"/>
          <w14:ligatures w14:val="none"/>
        </w:rPr>
        <w:t>τι</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w:t>
      </w:r>
      <w:r w:rsidRPr="0083115B">
        <w:rPr>
          <w:rFonts w:ascii="Times New Roman" w:eastAsiaTheme="majorEastAsia" w:hAnsi="Times New Roman" w:cs="Times New Roman"/>
          <w:color w:val="111111"/>
          <w:kern w:val="0"/>
          <w:sz w:val="26"/>
          <w:szCs w:val="26"/>
          <w:lang w:eastAsia="it-IT"/>
          <w14:ligatures w14:val="none"/>
        </w:rPr>
        <w:t>ὴ</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ἀ</w:t>
      </w:r>
      <w:r w:rsidRPr="0083115B">
        <w:rPr>
          <w:rFonts w:ascii="Cambria" w:eastAsiaTheme="majorEastAsia" w:hAnsi="Cambria" w:cs="Cambria"/>
          <w:color w:val="111111"/>
          <w:kern w:val="0"/>
          <w:sz w:val="26"/>
          <w:szCs w:val="26"/>
          <w:lang w:eastAsia="it-IT"/>
          <w14:ligatures w14:val="none"/>
        </w:rPr>
        <w:t>γά</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ην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το</w:t>
      </w:r>
      <w:r w:rsidRPr="0083115B">
        <w:rPr>
          <w:rFonts w:ascii="Times New Roman" w:eastAsiaTheme="majorEastAsia" w:hAnsi="Times New Roman" w:cs="Times New Roman"/>
          <w:color w:val="111111"/>
          <w:kern w:val="0"/>
          <w:sz w:val="26"/>
          <w:szCs w:val="26"/>
          <w:lang w:eastAsia="it-IT"/>
          <w14:ligatures w14:val="none"/>
        </w:rPr>
        <w:t>ῦ</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θεο</w:t>
      </w:r>
      <w:r w:rsidRPr="0083115B">
        <w:rPr>
          <w:rFonts w:ascii="Times New Roman" w:eastAsiaTheme="majorEastAsia" w:hAnsi="Times New Roman" w:cs="Times New Roman"/>
          <w:color w:val="111111"/>
          <w:kern w:val="0"/>
          <w:sz w:val="26"/>
          <w:szCs w:val="26"/>
          <w:lang w:eastAsia="it-IT"/>
          <w14:ligatures w14:val="none"/>
        </w:rPr>
        <w:t>ῦ</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ο</w:t>
      </w:r>
      <w:r w:rsidRPr="0083115B">
        <w:rPr>
          <w:rFonts w:ascii="Times New Roman" w:eastAsiaTheme="majorEastAsia" w:hAnsi="Times New Roman" w:cs="Times New Roman"/>
          <w:color w:val="111111"/>
          <w:kern w:val="0"/>
          <w:sz w:val="26"/>
          <w:szCs w:val="26"/>
          <w:lang w:eastAsia="it-IT"/>
          <w14:ligatures w14:val="none"/>
        </w:rPr>
        <w:t>ὐ</w:t>
      </w:r>
      <w:r w:rsidRPr="0083115B">
        <w:rPr>
          <w:rFonts w:ascii="Cambria" w:eastAsiaTheme="majorEastAsia" w:hAnsi="Cambria" w:cs="Cambria"/>
          <w:color w:val="111111"/>
          <w:kern w:val="0"/>
          <w:sz w:val="26"/>
          <w:szCs w:val="26"/>
          <w:lang w:eastAsia="it-IT"/>
          <w14:ligatures w14:val="none"/>
        </w:rPr>
        <w:t>κ</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ἔ</w:t>
      </w:r>
      <w:r w:rsidRPr="0083115B">
        <w:rPr>
          <w:rFonts w:ascii="Cambria" w:eastAsiaTheme="majorEastAsia" w:hAnsi="Cambria" w:cs="Cambria"/>
          <w:color w:val="111111"/>
          <w:kern w:val="0"/>
          <w:sz w:val="26"/>
          <w:szCs w:val="26"/>
          <w:lang w:eastAsia="it-IT"/>
          <w14:ligatures w14:val="none"/>
        </w:rPr>
        <w:t>χετε</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ἑ</w:t>
      </w:r>
      <w:r w:rsidRPr="0083115B">
        <w:rPr>
          <w:rFonts w:ascii="Cambria" w:eastAsiaTheme="majorEastAsia" w:hAnsi="Cambria" w:cs="Cambria"/>
          <w:color w:val="111111"/>
          <w:kern w:val="0"/>
          <w:sz w:val="26"/>
          <w:szCs w:val="26"/>
          <w:lang w:eastAsia="it-IT"/>
          <w14:ligatures w14:val="none"/>
        </w:rPr>
        <w:t>αυτο</w:t>
      </w:r>
      <w:r w:rsidRPr="0083115B">
        <w:rPr>
          <w:rFonts w:ascii="Times New Roman" w:eastAsiaTheme="majorEastAsia" w:hAnsi="Times New Roman" w:cs="Times New Roman"/>
          <w:color w:val="111111"/>
          <w:kern w:val="0"/>
          <w:sz w:val="26"/>
          <w:szCs w:val="26"/>
          <w:lang w:eastAsia="it-IT"/>
          <w14:ligatures w14:val="none"/>
        </w:rPr>
        <w:t>ῖ</w:t>
      </w:r>
      <w:r w:rsidRPr="0083115B">
        <w:rPr>
          <w:rFonts w:ascii="Cambria" w:eastAsiaTheme="majorEastAsia" w:hAnsi="Cambria" w:cs="Cambria"/>
          <w:color w:val="111111"/>
          <w:kern w:val="0"/>
          <w:sz w:val="26"/>
          <w:szCs w:val="26"/>
          <w:lang w:eastAsia="it-IT"/>
          <w14:ligatures w14:val="none"/>
        </w:rPr>
        <w:t>ς</w:t>
      </w:r>
      <w:r w:rsidRPr="0083115B">
        <w:rPr>
          <w:rFonts w:ascii="PT Serif" w:eastAsiaTheme="majorEastAsia" w:hAnsi="PT Serif" w:cs="Times New Roman"/>
          <w:color w:val="111111"/>
          <w:kern w:val="0"/>
          <w:sz w:val="26"/>
          <w:szCs w:val="26"/>
          <w:lang w:val="fr-FR" w:eastAsia="it-IT"/>
          <w14:ligatures w14:val="none"/>
        </w:rPr>
        <w:t>.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Cambria" w:eastAsiaTheme="majorEastAsia" w:hAnsi="Cambria" w:cs="Cambria"/>
          <w:color w:val="111111"/>
          <w:kern w:val="0"/>
          <w:sz w:val="26"/>
          <w:szCs w:val="26"/>
          <w:lang w:eastAsia="it-IT"/>
          <w14:ligatures w14:val="none"/>
        </w:rPr>
        <w:t>γ</w:t>
      </w:r>
      <w:r w:rsidRPr="0083115B">
        <w:rPr>
          <w:rFonts w:ascii="Times New Roman" w:eastAsiaTheme="majorEastAsia" w:hAnsi="Times New Roman" w:cs="Times New Roman"/>
          <w:color w:val="111111"/>
          <w:kern w:val="0"/>
          <w:sz w:val="26"/>
          <w:szCs w:val="26"/>
          <w:lang w:eastAsia="it-IT"/>
          <w14:ligatures w14:val="none"/>
        </w:rPr>
        <w:t>ὼ</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Cambria" w:eastAsiaTheme="majorEastAsia" w:hAnsi="Cambria" w:cs="Cambria"/>
          <w:color w:val="111111"/>
          <w:kern w:val="0"/>
          <w:sz w:val="26"/>
          <w:szCs w:val="26"/>
          <w:lang w:eastAsia="it-IT"/>
          <w14:ligatures w14:val="none"/>
        </w:rPr>
        <w:t>λήλυθα</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w:t>
      </w:r>
      <w:r w:rsidRPr="0083115B">
        <w:rPr>
          <w:rFonts w:ascii="Times New Roman" w:eastAsiaTheme="majorEastAsia" w:hAnsi="Times New Roman" w:cs="Times New Roman"/>
          <w:color w:val="111111"/>
          <w:kern w:val="0"/>
          <w:sz w:val="26"/>
          <w:szCs w:val="26"/>
          <w:lang w:eastAsia="it-IT"/>
          <w14:ligatures w14:val="none"/>
        </w:rPr>
        <w:t>ῷ</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ὀ</w:t>
      </w:r>
      <w:r w:rsidRPr="0083115B">
        <w:rPr>
          <w:rFonts w:ascii="Cambria" w:eastAsiaTheme="majorEastAsia" w:hAnsi="Cambria" w:cs="Cambria"/>
          <w:color w:val="111111"/>
          <w:kern w:val="0"/>
          <w:sz w:val="26"/>
          <w:szCs w:val="26"/>
          <w:lang w:eastAsia="it-IT"/>
          <w14:ligatures w14:val="none"/>
        </w:rPr>
        <w:t>νό</w:t>
      </w:r>
      <w:r w:rsidRPr="0083115B">
        <w:rPr>
          <w:rFonts w:ascii="PT Serif" w:eastAsiaTheme="majorEastAsia" w:hAnsi="PT Serif" w:cs="PT Serif"/>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ατι</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το</w:t>
      </w:r>
      <w:r w:rsidRPr="0083115B">
        <w:rPr>
          <w:rFonts w:ascii="Times New Roman" w:eastAsiaTheme="majorEastAsia" w:hAnsi="Times New Roman" w:cs="Times New Roman"/>
          <w:color w:val="111111"/>
          <w:kern w:val="0"/>
          <w:sz w:val="26"/>
          <w:szCs w:val="26"/>
          <w:lang w:eastAsia="it-IT"/>
          <w14:ligatures w14:val="none"/>
        </w:rPr>
        <w:t>ῦ</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Times New Roman"/>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ατρός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ου</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κα</w:t>
      </w:r>
      <w:r w:rsidRPr="0083115B">
        <w:rPr>
          <w:rFonts w:ascii="Times New Roman" w:eastAsiaTheme="majorEastAsia" w:hAnsi="Times New Roman" w:cs="Times New Roman"/>
          <w:color w:val="111111"/>
          <w:kern w:val="0"/>
          <w:sz w:val="26"/>
          <w:szCs w:val="26"/>
          <w:lang w:eastAsia="it-IT"/>
          <w14:ligatures w14:val="none"/>
        </w:rPr>
        <w:t>ὶ</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ο</w:t>
      </w:r>
      <w:r w:rsidRPr="0083115B">
        <w:rPr>
          <w:rFonts w:ascii="Times New Roman" w:eastAsiaTheme="majorEastAsia" w:hAnsi="Times New Roman" w:cs="Times New Roman"/>
          <w:color w:val="111111"/>
          <w:kern w:val="0"/>
          <w:sz w:val="26"/>
          <w:szCs w:val="26"/>
          <w:lang w:eastAsia="it-IT"/>
          <w14:ligatures w14:val="none"/>
        </w:rPr>
        <w:t>ὐ</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λα</w:t>
      </w:r>
      <w:r w:rsidRPr="0083115B">
        <w:rPr>
          <w:rFonts w:ascii="PT Serif" w:eastAsiaTheme="majorEastAsia" w:hAnsi="PT Serif" w:cs="PT Serif"/>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βάνετέ</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ε·</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ἐὰ</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ἄ</w:t>
      </w:r>
      <w:r w:rsidRPr="0083115B">
        <w:rPr>
          <w:rFonts w:ascii="Cambria" w:eastAsiaTheme="majorEastAsia" w:hAnsi="Cambria" w:cs="Cambria"/>
          <w:color w:val="111111"/>
          <w:kern w:val="0"/>
          <w:sz w:val="26"/>
          <w:szCs w:val="26"/>
          <w:lang w:eastAsia="it-IT"/>
          <w14:ligatures w14:val="none"/>
        </w:rPr>
        <w:t>λλος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ἔ</w:t>
      </w:r>
      <w:r w:rsidRPr="0083115B">
        <w:rPr>
          <w:rFonts w:ascii="Cambria" w:eastAsiaTheme="majorEastAsia" w:hAnsi="Cambria" w:cs="Cambria"/>
          <w:color w:val="111111"/>
          <w:kern w:val="0"/>
          <w:sz w:val="26"/>
          <w:szCs w:val="26"/>
          <w:lang w:eastAsia="it-IT"/>
          <w14:ligatures w14:val="none"/>
        </w:rPr>
        <w:t>λθ</w:t>
      </w:r>
      <w:r w:rsidRPr="0083115B">
        <w:rPr>
          <w:rFonts w:ascii="Times New Roman" w:eastAsiaTheme="majorEastAsia" w:hAnsi="Times New Roman" w:cs="Times New Roman"/>
          <w:color w:val="111111"/>
          <w:kern w:val="0"/>
          <w:sz w:val="26"/>
          <w:szCs w:val="26"/>
          <w:lang w:eastAsia="it-IT"/>
          <w14:ligatures w14:val="none"/>
        </w:rPr>
        <w:t>ῃ</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w:t>
      </w:r>
      <w:r w:rsidRPr="0083115B">
        <w:rPr>
          <w:rFonts w:ascii="Times New Roman" w:eastAsiaTheme="majorEastAsia" w:hAnsi="Times New Roman" w:cs="Times New Roman"/>
          <w:color w:val="111111"/>
          <w:kern w:val="0"/>
          <w:sz w:val="26"/>
          <w:szCs w:val="26"/>
          <w:lang w:eastAsia="it-IT"/>
          <w14:ligatures w14:val="none"/>
        </w:rPr>
        <w:t>ῷ</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ὀ</w:t>
      </w:r>
      <w:r w:rsidRPr="0083115B">
        <w:rPr>
          <w:rFonts w:ascii="Cambria" w:eastAsiaTheme="majorEastAsia" w:hAnsi="Cambria" w:cs="Cambria"/>
          <w:color w:val="111111"/>
          <w:kern w:val="0"/>
          <w:sz w:val="26"/>
          <w:szCs w:val="26"/>
          <w:lang w:eastAsia="it-IT"/>
          <w14:ligatures w14:val="none"/>
        </w:rPr>
        <w:t>νό</w:t>
      </w:r>
      <w:r w:rsidRPr="0083115B">
        <w:rPr>
          <w:rFonts w:ascii="PT Serif" w:eastAsiaTheme="majorEastAsia" w:hAnsi="PT Serif" w:cs="PT Serif"/>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ατι</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w:t>
      </w:r>
      <w:r w:rsidRPr="0083115B">
        <w:rPr>
          <w:rFonts w:ascii="Times New Roman" w:eastAsiaTheme="majorEastAsia" w:hAnsi="Times New Roman" w:cs="Times New Roman"/>
          <w:color w:val="111111"/>
          <w:kern w:val="0"/>
          <w:sz w:val="26"/>
          <w:szCs w:val="26"/>
          <w:lang w:eastAsia="it-IT"/>
          <w14:ligatures w14:val="none"/>
        </w:rPr>
        <w:t>ῷ</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ἰ</w:t>
      </w:r>
      <w:r w:rsidRPr="0083115B">
        <w:rPr>
          <w:rFonts w:ascii="Cambria" w:eastAsiaTheme="majorEastAsia" w:hAnsi="Cambria" w:cs="Cambria"/>
          <w:color w:val="111111"/>
          <w:kern w:val="0"/>
          <w:sz w:val="26"/>
          <w:szCs w:val="26"/>
          <w:lang w:eastAsia="it-IT"/>
          <w14:ligatures w14:val="none"/>
        </w:rPr>
        <w:t>δί</w:t>
      </w:r>
      <w:r w:rsidRPr="0083115B">
        <w:rPr>
          <w:rFonts w:ascii="Times New Roman" w:eastAsiaTheme="majorEastAsia" w:hAnsi="Times New Roman" w:cs="Times New Roman"/>
          <w:color w:val="111111"/>
          <w:kern w:val="0"/>
          <w:sz w:val="26"/>
          <w:szCs w:val="26"/>
          <w:lang w:eastAsia="it-IT"/>
          <w14:ligatures w14:val="none"/>
        </w:rPr>
        <w:t>ῳ</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Cambria" w:eastAsiaTheme="majorEastAsia" w:hAnsi="Cambria" w:cs="Cambria"/>
          <w:color w:val="111111"/>
          <w:kern w:val="0"/>
          <w:sz w:val="26"/>
          <w:szCs w:val="26"/>
          <w:lang w:eastAsia="it-IT"/>
          <w14:ligatures w14:val="none"/>
        </w:rPr>
        <w:t>κε</w:t>
      </w:r>
      <w:r w:rsidRPr="0083115B">
        <w:rPr>
          <w:rFonts w:ascii="Times New Roman" w:eastAsiaTheme="majorEastAsia" w:hAnsi="Times New Roman" w:cs="Times New Roman"/>
          <w:color w:val="111111"/>
          <w:kern w:val="0"/>
          <w:sz w:val="26"/>
          <w:szCs w:val="26"/>
          <w:lang w:eastAsia="it-IT"/>
          <w14:ligatures w14:val="none"/>
        </w:rPr>
        <w:t>ῖ</w:t>
      </w:r>
      <w:r w:rsidRPr="0083115B">
        <w:rPr>
          <w:rFonts w:ascii="Cambria" w:eastAsiaTheme="majorEastAsia" w:hAnsi="Cambria" w:cs="Cambria"/>
          <w:color w:val="111111"/>
          <w:kern w:val="0"/>
          <w:sz w:val="26"/>
          <w:szCs w:val="26"/>
          <w:lang w:eastAsia="it-IT"/>
          <w14:ligatures w14:val="none"/>
        </w:rPr>
        <w:t>νον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λή</w:t>
      </w:r>
      <w:r w:rsidRPr="0083115B">
        <w:rPr>
          <w:rFonts w:ascii="PT Serif" w:eastAsiaTheme="majorEastAsia" w:hAnsi="PT Serif" w:cs="PT Serif"/>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ψεσθε</w:t>
      </w:r>
      <w:r w:rsidRPr="0083115B">
        <w:rPr>
          <w:rFonts w:ascii="PT Serif" w:eastAsiaTheme="majorEastAsia" w:hAnsi="PT Serif" w:cs="Times New Roman"/>
          <w:color w:val="111111"/>
          <w:kern w:val="0"/>
          <w:sz w:val="26"/>
          <w:szCs w:val="26"/>
          <w:lang w:val="fr-FR" w:eastAsia="it-IT"/>
          <w14:ligatures w14:val="none"/>
        </w:rPr>
        <w:t>. </w:t>
      </w:r>
      <w:r w:rsidRPr="0083115B">
        <w:rPr>
          <w:rFonts w:ascii="PT Serif" w:eastAsiaTheme="majorEastAsia" w:hAnsi="PT Serif" w:cs="Times New Roman"/>
          <w:color w:val="111111"/>
          <w:kern w:val="0"/>
          <w:sz w:val="26"/>
          <w:szCs w:val="26"/>
          <w:lang w:eastAsia="it-IT"/>
          <w14:ligatures w14:val="none"/>
        </w:rPr>
        <w:t>π</w:t>
      </w:r>
      <w:r w:rsidRPr="0083115B">
        <w:rPr>
          <w:rFonts w:ascii="Times New Roman" w:eastAsiaTheme="majorEastAsia" w:hAnsi="Times New Roman" w:cs="Times New Roman"/>
          <w:color w:val="111111"/>
          <w:kern w:val="0"/>
          <w:sz w:val="26"/>
          <w:szCs w:val="26"/>
          <w:lang w:eastAsia="it-IT"/>
          <w14:ligatures w14:val="none"/>
        </w:rPr>
        <w:t>ῶ</w:t>
      </w:r>
      <w:r w:rsidRPr="0083115B">
        <w:rPr>
          <w:rFonts w:ascii="Cambria" w:eastAsiaTheme="majorEastAsia" w:hAnsi="Cambria" w:cs="Cambria"/>
          <w:color w:val="111111"/>
          <w:kern w:val="0"/>
          <w:sz w:val="26"/>
          <w:szCs w:val="26"/>
          <w:lang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δύνασθε</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ὑ</w:t>
      </w:r>
      <w:r w:rsidRPr="0083115B">
        <w:rPr>
          <w:rFonts w:ascii="PT Serif" w:eastAsiaTheme="majorEastAsia" w:hAnsi="PT Serif" w:cs="Times New Roman"/>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ε</w:t>
      </w:r>
      <w:r w:rsidRPr="0083115B">
        <w:rPr>
          <w:rFonts w:ascii="Times New Roman" w:eastAsiaTheme="majorEastAsia" w:hAnsi="Times New Roman" w:cs="Times New Roman"/>
          <w:color w:val="111111"/>
          <w:kern w:val="0"/>
          <w:sz w:val="26"/>
          <w:szCs w:val="26"/>
          <w:lang w:eastAsia="it-IT"/>
          <w14:ligatures w14:val="none"/>
        </w:rPr>
        <w:t>ῖ</w:t>
      </w:r>
      <w:r w:rsidRPr="0083115B">
        <w:rPr>
          <w:rFonts w:ascii="Cambria" w:eastAsiaTheme="majorEastAsia" w:hAnsi="Cambria" w:cs="Cambria"/>
          <w:color w:val="111111"/>
          <w:kern w:val="0"/>
          <w:sz w:val="26"/>
          <w:szCs w:val="26"/>
          <w:lang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ιστε</w:t>
      </w:r>
      <w:r w:rsidRPr="0083115B">
        <w:rPr>
          <w:rFonts w:ascii="Times New Roman" w:eastAsiaTheme="majorEastAsia" w:hAnsi="Times New Roman" w:cs="Times New Roman"/>
          <w:color w:val="111111"/>
          <w:kern w:val="0"/>
          <w:sz w:val="26"/>
          <w:szCs w:val="26"/>
          <w:lang w:eastAsia="it-IT"/>
          <w14:ligatures w14:val="none"/>
        </w:rPr>
        <w:t>ῦ</w:t>
      </w:r>
      <w:r w:rsidRPr="0083115B">
        <w:rPr>
          <w:rFonts w:ascii="Cambria" w:eastAsiaTheme="majorEastAsia" w:hAnsi="Cambria" w:cs="Cambria"/>
          <w:color w:val="111111"/>
          <w:kern w:val="0"/>
          <w:sz w:val="26"/>
          <w:szCs w:val="26"/>
          <w:lang w:eastAsia="it-IT"/>
          <w14:ligatures w14:val="none"/>
        </w:rPr>
        <w:t>σαι</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δόξαν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αρ</w:t>
      </w:r>
      <w:r w:rsidRPr="0083115B">
        <w:rPr>
          <w:rFonts w:ascii="PT Serif" w:eastAsiaTheme="majorEastAsia" w:hAnsi="PT Serif" w:cs="PT Serif"/>
          <w:color w:val="111111"/>
          <w:kern w:val="0"/>
          <w:sz w:val="26"/>
          <w:szCs w:val="26"/>
          <w:lang w:val="fr-FR" w:eastAsia="it-IT"/>
          <w14:ligatures w14:val="none"/>
        </w:rPr>
        <w:t>’</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ἀ</w:t>
      </w:r>
      <w:r w:rsidRPr="0083115B">
        <w:rPr>
          <w:rFonts w:ascii="Cambria" w:eastAsiaTheme="majorEastAsia" w:hAnsi="Cambria" w:cs="Cambria"/>
          <w:color w:val="111111"/>
          <w:kern w:val="0"/>
          <w:sz w:val="26"/>
          <w:szCs w:val="26"/>
          <w:lang w:eastAsia="it-IT"/>
          <w14:ligatures w14:val="none"/>
        </w:rPr>
        <w:t>λλήλων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λα</w:t>
      </w:r>
      <w:r w:rsidRPr="0083115B">
        <w:rPr>
          <w:rFonts w:ascii="PT Serif" w:eastAsiaTheme="majorEastAsia" w:hAnsi="PT Serif" w:cs="PT Serif"/>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βάνοντες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κα</w:t>
      </w:r>
      <w:r w:rsidRPr="0083115B">
        <w:rPr>
          <w:rFonts w:ascii="Times New Roman" w:eastAsiaTheme="majorEastAsia" w:hAnsi="Times New Roman" w:cs="Times New Roman"/>
          <w:color w:val="111111"/>
          <w:kern w:val="0"/>
          <w:sz w:val="26"/>
          <w:szCs w:val="26"/>
          <w:lang w:eastAsia="it-IT"/>
          <w14:ligatures w14:val="none"/>
        </w:rPr>
        <w:t>ὶ</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w:t>
      </w:r>
      <w:r w:rsidRPr="0083115B">
        <w:rPr>
          <w:rFonts w:ascii="Times New Roman" w:eastAsiaTheme="majorEastAsia" w:hAnsi="Times New Roman" w:cs="Times New Roman"/>
          <w:color w:val="111111"/>
          <w:kern w:val="0"/>
          <w:sz w:val="26"/>
          <w:szCs w:val="26"/>
          <w:lang w:eastAsia="it-IT"/>
          <w14:ligatures w14:val="none"/>
        </w:rPr>
        <w:t>ὴ</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δόξαν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w:t>
      </w:r>
      <w:r w:rsidRPr="0083115B">
        <w:rPr>
          <w:rFonts w:ascii="Times New Roman" w:eastAsiaTheme="majorEastAsia" w:hAnsi="Times New Roman" w:cs="Times New Roman"/>
          <w:color w:val="111111"/>
          <w:kern w:val="0"/>
          <w:sz w:val="26"/>
          <w:szCs w:val="26"/>
          <w:lang w:eastAsia="it-IT"/>
          <w14:ligatures w14:val="none"/>
        </w:rPr>
        <w:t>ὴ</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αρ</w:t>
      </w:r>
      <w:r w:rsidRPr="0083115B">
        <w:rPr>
          <w:rFonts w:ascii="Times New Roman" w:eastAsiaTheme="majorEastAsia" w:hAnsi="Times New Roman" w:cs="Times New Roman"/>
          <w:color w:val="111111"/>
          <w:kern w:val="0"/>
          <w:sz w:val="26"/>
          <w:szCs w:val="26"/>
          <w:lang w:eastAsia="it-IT"/>
          <w14:ligatures w14:val="none"/>
        </w:rPr>
        <w:t>ὰ</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το</w:t>
      </w:r>
      <w:r w:rsidRPr="0083115B">
        <w:rPr>
          <w:rFonts w:ascii="Times New Roman" w:eastAsiaTheme="majorEastAsia" w:hAnsi="Times New Roman" w:cs="Times New Roman"/>
          <w:color w:val="111111"/>
          <w:kern w:val="0"/>
          <w:sz w:val="26"/>
          <w:szCs w:val="26"/>
          <w:lang w:eastAsia="it-IT"/>
          <w14:ligatures w14:val="none"/>
        </w:rPr>
        <w:t>ῦ</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Times New Roman"/>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όνου</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θεο</w:t>
      </w:r>
      <w:r w:rsidRPr="0083115B">
        <w:rPr>
          <w:rFonts w:ascii="Times New Roman" w:eastAsiaTheme="majorEastAsia" w:hAnsi="Times New Roman" w:cs="Times New Roman"/>
          <w:color w:val="111111"/>
          <w:kern w:val="0"/>
          <w:sz w:val="26"/>
          <w:szCs w:val="26"/>
          <w:lang w:eastAsia="it-IT"/>
          <w14:ligatures w14:val="none"/>
        </w:rPr>
        <w:t>ῦ</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ο</w:t>
      </w:r>
      <w:r w:rsidRPr="0083115B">
        <w:rPr>
          <w:rFonts w:ascii="Times New Roman" w:eastAsiaTheme="majorEastAsia" w:hAnsi="Times New Roman" w:cs="Times New Roman"/>
          <w:color w:val="111111"/>
          <w:kern w:val="0"/>
          <w:sz w:val="26"/>
          <w:szCs w:val="26"/>
          <w:lang w:eastAsia="it-IT"/>
          <w14:ligatures w14:val="none"/>
        </w:rPr>
        <w:t>ὐ</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ζητε</w:t>
      </w:r>
      <w:r w:rsidRPr="0083115B">
        <w:rPr>
          <w:rFonts w:ascii="Times New Roman" w:eastAsiaTheme="majorEastAsia" w:hAnsi="Times New Roman" w:cs="Times New Roman"/>
          <w:color w:val="111111"/>
          <w:kern w:val="0"/>
          <w:sz w:val="26"/>
          <w:szCs w:val="26"/>
          <w:lang w:eastAsia="it-IT"/>
          <w14:ligatures w14:val="none"/>
        </w:rPr>
        <w:t>ῖ</w:t>
      </w:r>
      <w:r w:rsidRPr="0083115B">
        <w:rPr>
          <w:rFonts w:ascii="Cambria" w:eastAsiaTheme="majorEastAsia" w:hAnsi="Cambria" w:cs="Cambria"/>
          <w:color w:val="111111"/>
          <w:kern w:val="0"/>
          <w:sz w:val="26"/>
          <w:szCs w:val="26"/>
          <w:lang w:eastAsia="it-IT"/>
          <w14:ligatures w14:val="none"/>
        </w:rPr>
        <w:t>τε</w:t>
      </w:r>
      <w:r w:rsidRPr="0083115B">
        <w:rPr>
          <w:rFonts w:ascii="PT Serif" w:eastAsiaTheme="majorEastAsia" w:hAnsi="PT Serif" w:cs="Times New Roman"/>
          <w:color w:val="111111"/>
          <w:kern w:val="0"/>
          <w:sz w:val="26"/>
          <w:szCs w:val="26"/>
          <w:lang w:val="fr-FR" w:eastAsia="it-IT"/>
          <w14:ligatures w14:val="none"/>
        </w:rPr>
        <w:t>; </w:t>
      </w:r>
      <w:r w:rsidRPr="0083115B">
        <w:rPr>
          <w:rFonts w:ascii="PT Serif" w:eastAsiaTheme="majorEastAsia" w:hAnsi="PT Serif" w:cs="Times New Roman"/>
          <w:color w:val="111111"/>
          <w:kern w:val="0"/>
          <w:sz w:val="26"/>
          <w:szCs w:val="26"/>
          <w:lang w:eastAsia="it-IT"/>
          <w14:ligatures w14:val="none"/>
        </w:rPr>
        <w:t>μ</w:t>
      </w:r>
      <w:r w:rsidRPr="0083115B">
        <w:rPr>
          <w:rFonts w:ascii="Times New Roman" w:eastAsiaTheme="majorEastAsia" w:hAnsi="Times New Roman" w:cs="Times New Roman"/>
          <w:color w:val="111111"/>
          <w:kern w:val="0"/>
          <w:sz w:val="26"/>
          <w:szCs w:val="26"/>
          <w:lang w:eastAsia="it-IT"/>
          <w14:ligatures w14:val="none"/>
        </w:rPr>
        <w:t>ὴ</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δοκε</w:t>
      </w:r>
      <w:r w:rsidRPr="0083115B">
        <w:rPr>
          <w:rFonts w:ascii="Times New Roman" w:eastAsiaTheme="majorEastAsia" w:hAnsi="Times New Roman" w:cs="Times New Roman"/>
          <w:color w:val="111111"/>
          <w:kern w:val="0"/>
          <w:sz w:val="26"/>
          <w:szCs w:val="26"/>
          <w:lang w:eastAsia="it-IT"/>
          <w14:ligatures w14:val="none"/>
        </w:rPr>
        <w:t>ῖ</w:t>
      </w:r>
      <w:r w:rsidRPr="0083115B">
        <w:rPr>
          <w:rFonts w:ascii="Cambria" w:eastAsiaTheme="majorEastAsia" w:hAnsi="Cambria" w:cs="Cambria"/>
          <w:color w:val="111111"/>
          <w:kern w:val="0"/>
          <w:sz w:val="26"/>
          <w:szCs w:val="26"/>
          <w:lang w:eastAsia="it-IT"/>
          <w14:ligatures w14:val="none"/>
        </w:rPr>
        <w:t>τε</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ὅ</w:t>
      </w:r>
      <w:r w:rsidRPr="0083115B">
        <w:rPr>
          <w:rFonts w:ascii="Cambria" w:eastAsiaTheme="majorEastAsia" w:hAnsi="Cambria" w:cs="Cambria"/>
          <w:color w:val="111111"/>
          <w:kern w:val="0"/>
          <w:sz w:val="26"/>
          <w:szCs w:val="26"/>
          <w:lang w:eastAsia="it-IT"/>
          <w14:ligatures w14:val="none"/>
        </w:rPr>
        <w:t>τι</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Cambria" w:eastAsiaTheme="majorEastAsia" w:hAnsi="Cambria" w:cs="Cambria"/>
          <w:color w:val="111111"/>
          <w:kern w:val="0"/>
          <w:sz w:val="26"/>
          <w:szCs w:val="26"/>
          <w:lang w:eastAsia="it-IT"/>
          <w14:ligatures w14:val="none"/>
        </w:rPr>
        <w:t>γ</w:t>
      </w:r>
      <w:r w:rsidRPr="0083115B">
        <w:rPr>
          <w:rFonts w:ascii="Times New Roman" w:eastAsiaTheme="majorEastAsia" w:hAnsi="Times New Roman" w:cs="Times New Roman"/>
          <w:color w:val="111111"/>
          <w:kern w:val="0"/>
          <w:sz w:val="26"/>
          <w:szCs w:val="26"/>
          <w:lang w:eastAsia="it-IT"/>
          <w14:ligatures w14:val="none"/>
        </w:rPr>
        <w:t>ὼ</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κατηγορήσω</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ὑ</w:t>
      </w:r>
      <w:r w:rsidRPr="0083115B">
        <w:rPr>
          <w:rFonts w:ascii="PT Serif" w:eastAsiaTheme="majorEastAsia" w:hAnsi="PT Serif" w:cs="Times New Roman"/>
          <w:color w:val="111111"/>
          <w:kern w:val="0"/>
          <w:sz w:val="26"/>
          <w:szCs w:val="26"/>
          <w:lang w:eastAsia="it-IT"/>
          <w14:ligatures w14:val="none"/>
        </w:rPr>
        <w:t>μ</w:t>
      </w:r>
      <w:r w:rsidRPr="0083115B">
        <w:rPr>
          <w:rFonts w:ascii="Times New Roman" w:eastAsiaTheme="majorEastAsia" w:hAnsi="Times New Roman" w:cs="Times New Roman"/>
          <w:color w:val="111111"/>
          <w:kern w:val="0"/>
          <w:sz w:val="26"/>
          <w:szCs w:val="26"/>
          <w:lang w:eastAsia="it-IT"/>
          <w14:ligatures w14:val="none"/>
        </w:rPr>
        <w:t>ῶ</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ρ</w:t>
      </w:r>
      <w:r w:rsidRPr="0083115B">
        <w:rPr>
          <w:rFonts w:ascii="Times New Roman" w:eastAsiaTheme="majorEastAsia" w:hAnsi="Times New Roman" w:cs="Times New Roman"/>
          <w:color w:val="111111"/>
          <w:kern w:val="0"/>
          <w:sz w:val="26"/>
          <w:szCs w:val="26"/>
          <w:lang w:eastAsia="it-IT"/>
          <w14:ligatures w14:val="none"/>
        </w:rPr>
        <w:t>ὸ</w:t>
      </w:r>
      <w:r w:rsidRPr="0083115B">
        <w:rPr>
          <w:rFonts w:ascii="Cambria" w:eastAsiaTheme="majorEastAsia" w:hAnsi="Cambria" w:cs="Cambria"/>
          <w:color w:val="111111"/>
          <w:kern w:val="0"/>
          <w:sz w:val="26"/>
          <w:szCs w:val="26"/>
          <w:lang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τ</w:t>
      </w:r>
      <w:r w:rsidRPr="0083115B">
        <w:rPr>
          <w:rFonts w:ascii="Times New Roman" w:eastAsiaTheme="majorEastAsia" w:hAnsi="Times New Roman" w:cs="Times New Roman"/>
          <w:color w:val="111111"/>
          <w:kern w:val="0"/>
          <w:sz w:val="26"/>
          <w:szCs w:val="26"/>
          <w:lang w:eastAsia="it-IT"/>
          <w14:ligatures w14:val="none"/>
        </w:rPr>
        <w:t>ὸ</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ατέρα·</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ἔ</w:t>
      </w:r>
      <w:r w:rsidRPr="0083115B">
        <w:rPr>
          <w:rFonts w:ascii="Cambria" w:eastAsiaTheme="majorEastAsia" w:hAnsi="Cambria" w:cs="Cambria"/>
          <w:color w:val="111111"/>
          <w:kern w:val="0"/>
          <w:sz w:val="26"/>
          <w:szCs w:val="26"/>
          <w:lang w:eastAsia="it-IT"/>
          <w14:ligatures w14:val="none"/>
        </w:rPr>
        <w:t>στιν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ὁ</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κατηγορ</w:t>
      </w:r>
      <w:r w:rsidRPr="0083115B">
        <w:rPr>
          <w:rFonts w:ascii="Times New Roman" w:eastAsiaTheme="majorEastAsia" w:hAnsi="Times New Roman" w:cs="Times New Roman"/>
          <w:color w:val="111111"/>
          <w:kern w:val="0"/>
          <w:sz w:val="26"/>
          <w:szCs w:val="26"/>
          <w:lang w:eastAsia="it-IT"/>
          <w14:ligatures w14:val="none"/>
        </w:rPr>
        <w:t>ῶ</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ὑ</w:t>
      </w:r>
      <w:r w:rsidRPr="0083115B">
        <w:rPr>
          <w:rFonts w:ascii="PT Serif" w:eastAsiaTheme="majorEastAsia" w:hAnsi="PT Serif" w:cs="Times New Roman"/>
          <w:color w:val="111111"/>
          <w:kern w:val="0"/>
          <w:sz w:val="26"/>
          <w:szCs w:val="26"/>
          <w:lang w:eastAsia="it-IT"/>
          <w14:ligatures w14:val="none"/>
        </w:rPr>
        <w:t>μ</w:t>
      </w:r>
      <w:r w:rsidRPr="0083115B">
        <w:rPr>
          <w:rFonts w:ascii="Times New Roman" w:eastAsiaTheme="majorEastAsia" w:hAnsi="Times New Roman" w:cs="Times New Roman"/>
          <w:color w:val="111111"/>
          <w:kern w:val="0"/>
          <w:sz w:val="26"/>
          <w:szCs w:val="26"/>
          <w:lang w:eastAsia="it-IT"/>
          <w14:ligatures w14:val="none"/>
        </w:rPr>
        <w:t>ῶ</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Μωϋσ</w:t>
      </w:r>
      <w:r w:rsidRPr="0083115B">
        <w:rPr>
          <w:rFonts w:ascii="Times New Roman" w:eastAsiaTheme="majorEastAsia" w:hAnsi="Times New Roman" w:cs="Times New Roman"/>
          <w:color w:val="111111"/>
          <w:kern w:val="0"/>
          <w:sz w:val="26"/>
          <w:szCs w:val="26"/>
          <w:lang w:eastAsia="it-IT"/>
          <w14:ligatures w14:val="none"/>
        </w:rPr>
        <w:t>ῆ</w:t>
      </w:r>
      <w:r w:rsidRPr="0083115B">
        <w:rPr>
          <w:rFonts w:ascii="Cambria" w:eastAsiaTheme="majorEastAsia" w:hAnsi="Cambria" w:cs="Cambria"/>
          <w:color w:val="111111"/>
          <w:kern w:val="0"/>
          <w:sz w:val="26"/>
          <w:szCs w:val="26"/>
          <w:lang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ε</w:t>
      </w:r>
      <w:r w:rsidRPr="0083115B">
        <w:rPr>
          <w:rFonts w:ascii="Times New Roman" w:eastAsiaTheme="majorEastAsia" w:hAnsi="Times New Roman" w:cs="Times New Roman"/>
          <w:color w:val="111111"/>
          <w:kern w:val="0"/>
          <w:sz w:val="26"/>
          <w:szCs w:val="26"/>
          <w:lang w:eastAsia="it-IT"/>
          <w14:ligatures w14:val="none"/>
        </w:rPr>
        <w:t>ἰ</w:t>
      </w:r>
      <w:r w:rsidRPr="0083115B">
        <w:rPr>
          <w:rFonts w:ascii="Cambria" w:eastAsiaTheme="majorEastAsia" w:hAnsi="Cambria" w:cs="Cambria"/>
          <w:color w:val="111111"/>
          <w:kern w:val="0"/>
          <w:sz w:val="26"/>
          <w:szCs w:val="26"/>
          <w:lang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ὃ</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ὑ</w:t>
      </w:r>
      <w:r w:rsidRPr="0083115B">
        <w:rPr>
          <w:rFonts w:ascii="PT Serif" w:eastAsiaTheme="majorEastAsia" w:hAnsi="PT Serif" w:cs="Times New Roman"/>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ε</w:t>
      </w:r>
      <w:r w:rsidRPr="0083115B">
        <w:rPr>
          <w:rFonts w:ascii="Times New Roman" w:eastAsiaTheme="majorEastAsia" w:hAnsi="Times New Roman" w:cs="Times New Roman"/>
          <w:color w:val="111111"/>
          <w:kern w:val="0"/>
          <w:sz w:val="26"/>
          <w:szCs w:val="26"/>
          <w:lang w:eastAsia="it-IT"/>
          <w14:ligatures w14:val="none"/>
        </w:rPr>
        <w:t>ῖ</w:t>
      </w:r>
      <w:r w:rsidRPr="0083115B">
        <w:rPr>
          <w:rFonts w:ascii="Cambria" w:eastAsiaTheme="majorEastAsia" w:hAnsi="Cambria" w:cs="Cambria"/>
          <w:color w:val="111111"/>
          <w:kern w:val="0"/>
          <w:sz w:val="26"/>
          <w:szCs w:val="26"/>
          <w:lang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ἠ</w:t>
      </w:r>
      <w:r w:rsidRPr="0083115B">
        <w:rPr>
          <w:rFonts w:ascii="Cambria" w:eastAsiaTheme="majorEastAsia" w:hAnsi="Cambria" w:cs="Cambria"/>
          <w:color w:val="111111"/>
          <w:kern w:val="0"/>
          <w:sz w:val="26"/>
          <w:szCs w:val="26"/>
          <w:lang w:eastAsia="it-IT"/>
          <w14:ligatures w14:val="none"/>
        </w:rPr>
        <w:t>λ</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ίκατε</w:t>
      </w:r>
      <w:r w:rsidRPr="0083115B">
        <w:rPr>
          <w:rFonts w:ascii="PT Serif" w:eastAsiaTheme="majorEastAsia" w:hAnsi="PT Serif" w:cs="Times New Roman"/>
          <w:color w:val="111111"/>
          <w:kern w:val="0"/>
          <w:sz w:val="26"/>
          <w:szCs w:val="26"/>
          <w:lang w:val="fr-FR" w:eastAsia="it-IT"/>
          <w14:ligatures w14:val="none"/>
        </w:rPr>
        <w:t>. </w:t>
      </w:r>
      <w:bookmarkStart w:id="154" w:name="_Hlk198355310"/>
      <w:r w:rsidRPr="0083115B">
        <w:rPr>
          <w:rFonts w:ascii="Cambria" w:eastAsiaTheme="majorEastAsia" w:hAnsi="Cambria" w:cs="Cambria"/>
          <w:color w:val="111111"/>
          <w:kern w:val="0"/>
          <w:sz w:val="26"/>
          <w:szCs w:val="26"/>
          <w:lang w:eastAsia="it-IT"/>
          <w14:ligatures w14:val="none"/>
        </w:rPr>
        <w:t>ε</w:t>
      </w:r>
      <w:r w:rsidRPr="0083115B">
        <w:rPr>
          <w:rFonts w:ascii="Times New Roman" w:eastAsiaTheme="majorEastAsia" w:hAnsi="Times New Roman" w:cs="Times New Roman"/>
          <w:color w:val="111111"/>
          <w:kern w:val="0"/>
          <w:sz w:val="26"/>
          <w:szCs w:val="26"/>
          <w:lang w:eastAsia="it-IT"/>
          <w14:ligatures w14:val="none"/>
        </w:rPr>
        <w:t>ἰ</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γ</w:t>
      </w:r>
      <w:r w:rsidRPr="0083115B">
        <w:rPr>
          <w:rFonts w:ascii="Times New Roman" w:eastAsiaTheme="majorEastAsia" w:hAnsi="Times New Roman" w:cs="Times New Roman"/>
          <w:color w:val="111111"/>
          <w:kern w:val="0"/>
          <w:sz w:val="26"/>
          <w:szCs w:val="26"/>
          <w:lang w:eastAsia="it-IT"/>
          <w14:ligatures w14:val="none"/>
        </w:rPr>
        <w:t>ὰ</w:t>
      </w:r>
      <w:r w:rsidRPr="0083115B">
        <w:rPr>
          <w:rFonts w:ascii="Cambria" w:eastAsiaTheme="majorEastAsia" w:hAnsi="Cambria" w:cs="Cambria"/>
          <w:color w:val="111111"/>
          <w:kern w:val="0"/>
          <w:sz w:val="26"/>
          <w:szCs w:val="26"/>
          <w:lang w:eastAsia="it-IT"/>
          <w14:ligatures w14:val="none"/>
        </w:rPr>
        <w:t>ρ</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PT Serif" w:eastAsiaTheme="majorEastAsia" w:hAnsi="PT Serif" w:cs="Times New Roman"/>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ιστεύετε</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Μωϋσε</w:t>
      </w:r>
      <w:r w:rsidRPr="0083115B">
        <w:rPr>
          <w:rFonts w:ascii="Times New Roman" w:eastAsiaTheme="majorEastAsia" w:hAnsi="Times New Roman" w:cs="Times New Roman"/>
          <w:color w:val="111111"/>
          <w:kern w:val="0"/>
          <w:sz w:val="26"/>
          <w:szCs w:val="26"/>
          <w:lang w:eastAsia="it-IT"/>
          <w14:ligatures w14:val="none"/>
        </w:rPr>
        <w:t>ῖ</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PT Serif" w:eastAsiaTheme="majorEastAsia" w:hAnsi="PT Serif" w:cs="Times New Roman"/>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ιστεύετε</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ἂ</w:t>
      </w:r>
      <w:r w:rsidRPr="0083115B">
        <w:rPr>
          <w:rFonts w:ascii="Cambria" w:eastAsiaTheme="majorEastAsia" w:hAnsi="Cambria" w:cs="Cambria"/>
          <w:color w:val="111111"/>
          <w:kern w:val="0"/>
          <w:sz w:val="26"/>
          <w:szCs w:val="26"/>
          <w:lang w:eastAsia="it-IT"/>
          <w14:ligatures w14:val="none"/>
        </w:rPr>
        <w:t>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PT Serif" w:eastAsiaTheme="majorEastAsia" w:hAnsi="PT Serif" w:cs="Times New Roman"/>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οί</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eastAsia="it-IT"/>
          <w14:ligatures w14:val="none"/>
        </w:rPr>
        <w:t>π</w:t>
      </w:r>
      <w:r w:rsidRPr="0083115B">
        <w:rPr>
          <w:rFonts w:ascii="Cambria" w:eastAsiaTheme="majorEastAsia" w:hAnsi="Cambria" w:cs="Cambria"/>
          <w:color w:val="111111"/>
          <w:kern w:val="0"/>
          <w:sz w:val="26"/>
          <w:szCs w:val="26"/>
          <w:lang w:eastAsia="it-IT"/>
          <w14:ligatures w14:val="none"/>
        </w:rPr>
        <w:t>ερ</w:t>
      </w:r>
      <w:r w:rsidRPr="0083115B">
        <w:rPr>
          <w:rFonts w:ascii="Times New Roman" w:eastAsiaTheme="majorEastAsia" w:hAnsi="Times New Roman" w:cs="Times New Roman"/>
          <w:color w:val="111111"/>
          <w:kern w:val="0"/>
          <w:sz w:val="26"/>
          <w:szCs w:val="26"/>
          <w:lang w:eastAsia="it-IT"/>
          <w14:ligatures w14:val="none"/>
        </w:rPr>
        <w:t>ὶ</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eastAsia="it-IT"/>
          <w14:ligatures w14:val="none"/>
        </w:rPr>
        <w:t>γ</w:t>
      </w:r>
      <w:r w:rsidRPr="0083115B">
        <w:rPr>
          <w:rFonts w:ascii="Times New Roman" w:eastAsiaTheme="majorEastAsia" w:hAnsi="Times New Roman" w:cs="Times New Roman"/>
          <w:color w:val="111111"/>
          <w:kern w:val="0"/>
          <w:sz w:val="26"/>
          <w:szCs w:val="26"/>
          <w:lang w:eastAsia="it-IT"/>
          <w14:ligatures w14:val="none"/>
        </w:rPr>
        <w:t>ὰ</w:t>
      </w:r>
      <w:r w:rsidRPr="0083115B">
        <w:rPr>
          <w:rFonts w:ascii="Cambria" w:eastAsiaTheme="majorEastAsia" w:hAnsi="Cambria" w:cs="Cambria"/>
          <w:color w:val="111111"/>
          <w:kern w:val="0"/>
          <w:sz w:val="26"/>
          <w:szCs w:val="26"/>
          <w:lang w:eastAsia="it-IT"/>
          <w14:ligatures w14:val="none"/>
        </w:rPr>
        <w:t>ρ</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PT Serif" w:eastAsiaTheme="majorEastAsia" w:hAnsi="PT Serif" w:cs="Times New Roman"/>
          <w:color w:val="111111"/>
          <w:kern w:val="0"/>
          <w:sz w:val="26"/>
          <w:szCs w:val="26"/>
          <w:lang w:eastAsia="it-IT"/>
          <w14:ligatures w14:val="none"/>
        </w:rPr>
        <w:t>μ</w:t>
      </w:r>
      <w:r w:rsidRPr="0083115B">
        <w:rPr>
          <w:rFonts w:ascii="Cambria" w:eastAsiaTheme="majorEastAsia" w:hAnsi="Cambria" w:cs="Cambria"/>
          <w:color w:val="111111"/>
          <w:kern w:val="0"/>
          <w:sz w:val="26"/>
          <w:szCs w:val="26"/>
          <w:lang w:eastAsia="it-IT"/>
          <w14:ligatures w14:val="none"/>
        </w:rPr>
        <w:t>ο</w:t>
      </w:r>
      <w:r w:rsidRPr="0083115B">
        <w:rPr>
          <w:rFonts w:ascii="Times New Roman" w:eastAsiaTheme="majorEastAsia" w:hAnsi="Times New Roman" w:cs="Times New Roman"/>
          <w:color w:val="111111"/>
          <w:kern w:val="0"/>
          <w:sz w:val="26"/>
          <w:szCs w:val="26"/>
          <w:lang w:eastAsia="it-IT"/>
          <w14:ligatures w14:val="none"/>
        </w:rPr>
        <w:t>ῦ</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ἐ</w:t>
      </w:r>
      <w:r w:rsidRPr="0083115B">
        <w:rPr>
          <w:rFonts w:ascii="Cambria" w:eastAsiaTheme="majorEastAsia" w:hAnsi="Cambria" w:cs="Cambria"/>
          <w:color w:val="111111"/>
          <w:kern w:val="0"/>
          <w:sz w:val="26"/>
          <w:szCs w:val="26"/>
          <w:lang w:eastAsia="it-IT"/>
          <w14:ligatures w14:val="none"/>
        </w:rPr>
        <w:t>κε</w:t>
      </w:r>
      <w:r w:rsidRPr="0083115B">
        <w:rPr>
          <w:rFonts w:ascii="Times New Roman" w:eastAsiaTheme="majorEastAsia" w:hAnsi="Times New Roman" w:cs="Times New Roman"/>
          <w:color w:val="111111"/>
          <w:kern w:val="0"/>
          <w:sz w:val="26"/>
          <w:szCs w:val="26"/>
          <w:lang w:eastAsia="it-IT"/>
          <w14:ligatures w14:val="none"/>
        </w:rPr>
        <w:t>ῖ</w:t>
      </w:r>
      <w:r w:rsidRPr="0083115B">
        <w:rPr>
          <w:rFonts w:ascii="Cambria" w:eastAsiaTheme="majorEastAsia" w:hAnsi="Cambria" w:cs="Cambria"/>
          <w:color w:val="111111"/>
          <w:kern w:val="0"/>
          <w:sz w:val="26"/>
          <w:szCs w:val="26"/>
          <w:lang w:eastAsia="it-IT"/>
          <w14:ligatures w14:val="none"/>
        </w:rPr>
        <w:t>νος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eastAsia="it-IT"/>
          <w14:ligatures w14:val="none"/>
        </w:rPr>
        <w:t>ἔ</w:t>
      </w:r>
      <w:r w:rsidRPr="0083115B">
        <w:rPr>
          <w:rFonts w:ascii="Cambria" w:eastAsiaTheme="majorEastAsia" w:hAnsi="Cambria" w:cs="Cambria"/>
          <w:color w:val="111111"/>
          <w:kern w:val="0"/>
          <w:sz w:val="26"/>
          <w:szCs w:val="26"/>
          <w:lang w:eastAsia="it-IT"/>
          <w14:ligatures w14:val="none"/>
        </w:rPr>
        <w:t>γραψεν</w:t>
      </w:r>
      <w:r w:rsidRPr="0083115B">
        <w:rPr>
          <w:rFonts w:ascii="PT Serif" w:eastAsiaTheme="majorEastAsia" w:hAnsi="PT Serif" w:cs="Times New Roman"/>
          <w:color w:val="111111"/>
          <w:kern w:val="0"/>
          <w:sz w:val="26"/>
          <w:szCs w:val="26"/>
          <w:lang w:val="fr-FR" w:eastAsia="it-IT"/>
          <w14:ligatures w14:val="none"/>
        </w:rPr>
        <w:t>. </w:t>
      </w:r>
      <w:bookmarkEnd w:id="154"/>
      <w:r w:rsidRPr="0083115B">
        <w:rPr>
          <w:rFonts w:ascii="Cambria" w:eastAsiaTheme="majorEastAsia" w:hAnsi="Cambria" w:cs="Cambria"/>
          <w:color w:val="111111"/>
          <w:kern w:val="0"/>
          <w:sz w:val="26"/>
          <w:szCs w:val="26"/>
          <w:lang w:val="el-GR" w:eastAsia="it-IT"/>
          <w14:ligatures w14:val="none"/>
        </w:rPr>
        <w:t>ε</w:t>
      </w:r>
      <w:r w:rsidRPr="0083115B">
        <w:rPr>
          <w:rFonts w:ascii="Times New Roman" w:eastAsiaTheme="majorEastAsia" w:hAnsi="Times New Roman" w:cs="Times New Roman"/>
          <w:color w:val="111111"/>
          <w:kern w:val="0"/>
          <w:sz w:val="26"/>
          <w:szCs w:val="26"/>
          <w:lang w:val="el-GR" w:eastAsia="it-IT"/>
          <w14:ligatures w14:val="none"/>
        </w:rPr>
        <w:t>ἰ</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val="el-GR" w:eastAsia="it-IT"/>
          <w14:ligatures w14:val="none"/>
        </w:rPr>
        <w:t>δ</w:t>
      </w:r>
      <w:r w:rsidRPr="0083115B">
        <w:rPr>
          <w:rFonts w:ascii="Times New Roman" w:eastAsiaTheme="majorEastAsia" w:hAnsi="Times New Roman" w:cs="Times New Roman"/>
          <w:color w:val="111111"/>
          <w:kern w:val="0"/>
          <w:sz w:val="26"/>
          <w:szCs w:val="26"/>
          <w:lang w:val="el-GR" w:eastAsia="it-IT"/>
          <w14:ligatures w14:val="none"/>
        </w:rPr>
        <w:t>ὲ</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val="el-GR" w:eastAsia="it-IT"/>
          <w14:ligatures w14:val="none"/>
        </w:rPr>
        <w:t>το</w:t>
      </w:r>
      <w:r w:rsidRPr="0083115B">
        <w:rPr>
          <w:rFonts w:ascii="Times New Roman" w:eastAsiaTheme="majorEastAsia" w:hAnsi="Times New Roman" w:cs="Times New Roman"/>
          <w:color w:val="111111"/>
          <w:kern w:val="0"/>
          <w:sz w:val="26"/>
          <w:szCs w:val="26"/>
          <w:lang w:val="el-GR" w:eastAsia="it-IT"/>
          <w14:ligatures w14:val="none"/>
        </w:rPr>
        <w:t>ῖ</w:t>
      </w:r>
      <w:r w:rsidRPr="0083115B">
        <w:rPr>
          <w:rFonts w:ascii="Cambria" w:eastAsiaTheme="majorEastAsia" w:hAnsi="Cambria" w:cs="Cambria"/>
          <w:color w:val="111111"/>
          <w:kern w:val="0"/>
          <w:sz w:val="26"/>
          <w:szCs w:val="26"/>
          <w:lang w:val="el-GR"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val="el-GR" w:eastAsia="it-IT"/>
          <w14:ligatures w14:val="none"/>
        </w:rPr>
        <w:t>ἐ</w:t>
      </w:r>
      <w:r w:rsidRPr="0083115B">
        <w:rPr>
          <w:rFonts w:ascii="Cambria" w:eastAsiaTheme="majorEastAsia" w:hAnsi="Cambria" w:cs="Cambria"/>
          <w:color w:val="111111"/>
          <w:kern w:val="0"/>
          <w:sz w:val="26"/>
          <w:szCs w:val="26"/>
          <w:lang w:val="el-GR" w:eastAsia="it-IT"/>
          <w14:ligatures w14:val="none"/>
        </w:rPr>
        <w:t>κείνου</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val="el-GR" w:eastAsia="it-IT"/>
          <w14:ligatures w14:val="none"/>
        </w:rPr>
        <w:t>γρά</w:t>
      </w:r>
      <w:r w:rsidRPr="0083115B">
        <w:rPr>
          <w:rFonts w:ascii="PT Serif" w:eastAsiaTheme="majorEastAsia" w:hAnsi="PT Serif" w:cs="PT Serif"/>
          <w:color w:val="111111"/>
          <w:kern w:val="0"/>
          <w:sz w:val="26"/>
          <w:szCs w:val="26"/>
          <w:lang w:val="el-GR" w:eastAsia="it-IT"/>
          <w14:ligatures w14:val="none"/>
        </w:rPr>
        <w:t>μμ</w:t>
      </w:r>
      <w:r w:rsidRPr="0083115B">
        <w:rPr>
          <w:rFonts w:ascii="Cambria" w:eastAsiaTheme="majorEastAsia" w:hAnsi="Cambria" w:cs="Cambria"/>
          <w:color w:val="111111"/>
          <w:kern w:val="0"/>
          <w:sz w:val="26"/>
          <w:szCs w:val="26"/>
          <w:lang w:val="el-GR" w:eastAsia="it-IT"/>
          <w14:ligatures w14:val="none"/>
        </w:rPr>
        <w:t>ασιν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val="el-GR" w:eastAsia="it-IT"/>
          <w14:ligatures w14:val="none"/>
        </w:rPr>
        <w:t>ο</w:t>
      </w:r>
      <w:r w:rsidRPr="0083115B">
        <w:rPr>
          <w:rFonts w:ascii="Times New Roman" w:eastAsiaTheme="majorEastAsia" w:hAnsi="Times New Roman" w:cs="Times New Roman"/>
          <w:color w:val="111111"/>
          <w:kern w:val="0"/>
          <w:sz w:val="26"/>
          <w:szCs w:val="26"/>
          <w:lang w:val="el-GR" w:eastAsia="it-IT"/>
          <w14:ligatures w14:val="none"/>
        </w:rPr>
        <w:t>ὐ</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Times New Roman"/>
          <w:color w:val="111111"/>
          <w:kern w:val="0"/>
          <w:sz w:val="26"/>
          <w:szCs w:val="26"/>
          <w:lang w:val="el-GR" w:eastAsia="it-IT"/>
          <w14:ligatures w14:val="none"/>
        </w:rPr>
        <w:t>π</w:t>
      </w:r>
      <w:r w:rsidRPr="0083115B">
        <w:rPr>
          <w:rFonts w:ascii="Cambria" w:eastAsiaTheme="majorEastAsia" w:hAnsi="Cambria" w:cs="Cambria"/>
          <w:color w:val="111111"/>
          <w:kern w:val="0"/>
          <w:sz w:val="26"/>
          <w:szCs w:val="26"/>
          <w:lang w:val="el-GR" w:eastAsia="it-IT"/>
          <w14:ligatures w14:val="none"/>
        </w:rPr>
        <w:t>ιστεύετε</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val="el-GR" w:eastAsia="it-IT"/>
          <w14:ligatures w14:val="none"/>
        </w:rPr>
        <w:t>π</w:t>
      </w:r>
      <w:r w:rsidRPr="0083115B">
        <w:rPr>
          <w:rFonts w:ascii="Times New Roman" w:eastAsiaTheme="majorEastAsia" w:hAnsi="Times New Roman" w:cs="Times New Roman"/>
          <w:color w:val="111111"/>
          <w:kern w:val="0"/>
          <w:sz w:val="26"/>
          <w:szCs w:val="26"/>
          <w:lang w:val="el-GR" w:eastAsia="it-IT"/>
          <w14:ligatures w14:val="none"/>
        </w:rPr>
        <w:t>ῶ</w:t>
      </w:r>
      <w:r w:rsidRPr="0083115B">
        <w:rPr>
          <w:rFonts w:ascii="Cambria" w:eastAsiaTheme="majorEastAsia" w:hAnsi="Cambria" w:cs="Cambria"/>
          <w:color w:val="111111"/>
          <w:kern w:val="0"/>
          <w:sz w:val="26"/>
          <w:szCs w:val="26"/>
          <w:lang w:val="el-GR"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Cambria" w:eastAsiaTheme="majorEastAsia" w:hAnsi="Cambria" w:cs="Cambria"/>
          <w:color w:val="111111"/>
          <w:kern w:val="0"/>
          <w:sz w:val="26"/>
          <w:szCs w:val="26"/>
          <w:lang w:val="el-GR" w:eastAsia="it-IT"/>
          <w14:ligatures w14:val="none"/>
        </w:rPr>
        <w:t>το</w:t>
      </w:r>
      <w:r w:rsidRPr="0083115B">
        <w:rPr>
          <w:rFonts w:ascii="Times New Roman" w:eastAsiaTheme="majorEastAsia" w:hAnsi="Times New Roman" w:cs="Times New Roman"/>
          <w:color w:val="111111"/>
          <w:kern w:val="0"/>
          <w:sz w:val="26"/>
          <w:szCs w:val="26"/>
          <w:lang w:val="el-GR" w:eastAsia="it-IT"/>
          <w14:ligatures w14:val="none"/>
        </w:rPr>
        <w:t>ῖ</w:t>
      </w:r>
      <w:r w:rsidRPr="0083115B">
        <w:rPr>
          <w:rFonts w:ascii="Cambria" w:eastAsiaTheme="majorEastAsia" w:hAnsi="Cambria" w:cs="Cambria"/>
          <w:color w:val="111111"/>
          <w:kern w:val="0"/>
          <w:sz w:val="26"/>
          <w:szCs w:val="26"/>
          <w:lang w:val="el-GR"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val="el-GR" w:eastAsia="it-IT"/>
          <w14:ligatures w14:val="none"/>
        </w:rPr>
        <w:t>ἐ</w:t>
      </w:r>
      <w:r w:rsidRPr="0083115B">
        <w:rPr>
          <w:rFonts w:ascii="PT Serif" w:eastAsiaTheme="majorEastAsia" w:hAnsi="PT Serif" w:cs="Times New Roman"/>
          <w:color w:val="111111"/>
          <w:kern w:val="0"/>
          <w:sz w:val="26"/>
          <w:szCs w:val="26"/>
          <w:lang w:val="el-GR" w:eastAsia="it-IT"/>
          <w14:ligatures w14:val="none"/>
        </w:rPr>
        <w:t>μ</w:t>
      </w:r>
      <w:r w:rsidRPr="0083115B">
        <w:rPr>
          <w:rFonts w:ascii="Cambria" w:eastAsiaTheme="majorEastAsia" w:hAnsi="Cambria" w:cs="Cambria"/>
          <w:color w:val="111111"/>
          <w:kern w:val="0"/>
          <w:sz w:val="26"/>
          <w:szCs w:val="26"/>
          <w:lang w:val="el-GR" w:eastAsia="it-IT"/>
          <w14:ligatures w14:val="none"/>
        </w:rPr>
        <w:t>ο</w:t>
      </w:r>
      <w:r w:rsidRPr="0083115B">
        <w:rPr>
          <w:rFonts w:ascii="Times New Roman" w:eastAsiaTheme="majorEastAsia" w:hAnsi="Times New Roman" w:cs="Times New Roman"/>
          <w:color w:val="111111"/>
          <w:kern w:val="0"/>
          <w:sz w:val="26"/>
          <w:szCs w:val="26"/>
          <w:lang w:val="el-GR" w:eastAsia="it-IT"/>
          <w14:ligatures w14:val="none"/>
        </w:rPr>
        <w:t>ῖ</w:t>
      </w:r>
      <w:r w:rsidRPr="0083115B">
        <w:rPr>
          <w:rFonts w:ascii="Cambria" w:eastAsiaTheme="majorEastAsia" w:hAnsi="Cambria" w:cs="Cambria"/>
          <w:color w:val="111111"/>
          <w:kern w:val="0"/>
          <w:sz w:val="26"/>
          <w:szCs w:val="26"/>
          <w:lang w:val="el-GR" w:eastAsia="it-IT"/>
          <w14:ligatures w14:val="none"/>
        </w:rPr>
        <w:t>ς</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Times New Roman" w:eastAsiaTheme="majorEastAsia" w:hAnsi="Times New Roman" w:cs="Times New Roman"/>
          <w:color w:val="111111"/>
          <w:kern w:val="0"/>
          <w:sz w:val="26"/>
          <w:szCs w:val="26"/>
          <w:lang w:val="el-GR" w:eastAsia="it-IT"/>
          <w14:ligatures w14:val="none"/>
        </w:rPr>
        <w:t>ῥ</w:t>
      </w:r>
      <w:r w:rsidRPr="0083115B">
        <w:rPr>
          <w:rFonts w:ascii="Cambria" w:eastAsiaTheme="majorEastAsia" w:hAnsi="Cambria" w:cs="Cambria"/>
          <w:color w:val="111111"/>
          <w:kern w:val="0"/>
          <w:sz w:val="26"/>
          <w:szCs w:val="26"/>
          <w:lang w:val="el-GR" w:eastAsia="it-IT"/>
          <w14:ligatures w14:val="none"/>
        </w:rPr>
        <w:t>ή</w:t>
      </w:r>
      <w:r w:rsidRPr="0083115B">
        <w:rPr>
          <w:rFonts w:ascii="PT Serif" w:eastAsiaTheme="majorEastAsia" w:hAnsi="PT Serif" w:cs="PT Serif"/>
          <w:color w:val="111111"/>
          <w:kern w:val="0"/>
          <w:sz w:val="26"/>
          <w:szCs w:val="26"/>
          <w:lang w:val="el-GR" w:eastAsia="it-IT"/>
          <w14:ligatures w14:val="none"/>
        </w:rPr>
        <w:t>μ</w:t>
      </w:r>
      <w:r w:rsidRPr="0083115B">
        <w:rPr>
          <w:rFonts w:ascii="Cambria" w:eastAsiaTheme="majorEastAsia" w:hAnsi="Cambria" w:cs="Cambria"/>
          <w:color w:val="111111"/>
          <w:kern w:val="0"/>
          <w:sz w:val="26"/>
          <w:szCs w:val="26"/>
          <w:lang w:val="el-GR" w:eastAsia="it-IT"/>
          <w14:ligatures w14:val="none"/>
        </w:rPr>
        <w:t>ασιν</w:t>
      </w:r>
      <w:r w:rsidRPr="0083115B">
        <w:rPr>
          <w:rFonts w:ascii="PT Serif" w:eastAsiaTheme="majorEastAsia" w:hAnsi="PT Serif" w:cs="Times New Roman"/>
          <w:color w:val="111111"/>
          <w:kern w:val="0"/>
          <w:sz w:val="26"/>
          <w:szCs w:val="26"/>
          <w:lang w:val="fr-FR" w:eastAsia="it-IT"/>
          <w14:ligatures w14:val="none"/>
        </w:rPr>
        <w:t xml:space="preserve"> </w:t>
      </w:r>
      <w:r w:rsidRPr="0083115B">
        <w:rPr>
          <w:rFonts w:ascii="PT Serif" w:eastAsiaTheme="majorEastAsia" w:hAnsi="PT Serif" w:cs="PT Serif"/>
          <w:color w:val="111111"/>
          <w:kern w:val="0"/>
          <w:sz w:val="26"/>
          <w:szCs w:val="26"/>
          <w:lang w:val="el-GR" w:eastAsia="it-IT"/>
          <w14:ligatures w14:val="none"/>
        </w:rPr>
        <w:t>π</w:t>
      </w:r>
      <w:r w:rsidRPr="0083115B">
        <w:rPr>
          <w:rFonts w:ascii="Cambria" w:eastAsiaTheme="majorEastAsia" w:hAnsi="Cambria" w:cs="Cambria"/>
          <w:color w:val="111111"/>
          <w:kern w:val="0"/>
          <w:sz w:val="26"/>
          <w:szCs w:val="26"/>
          <w:lang w:val="el-GR" w:eastAsia="it-IT"/>
          <w14:ligatures w14:val="none"/>
        </w:rPr>
        <w:t>ιστεύσετε</w:t>
      </w:r>
      <w:r w:rsidRPr="0083115B">
        <w:rPr>
          <w:rFonts w:ascii="PT Serif" w:eastAsiaTheme="majorEastAsia" w:hAnsi="PT Serif" w:cs="Times New Roman"/>
          <w:color w:val="111111"/>
          <w:kern w:val="0"/>
          <w:sz w:val="26"/>
          <w:szCs w:val="26"/>
          <w:lang w:val="fr-FR" w:eastAsia="it-IT"/>
          <w14:ligatures w14:val="none"/>
        </w:rPr>
        <w:t xml:space="preserve"> (Gv 6,41-47). </w:t>
      </w:r>
    </w:p>
    <w:p w14:paraId="734FCC26" w14:textId="77777777" w:rsidR="0083115B" w:rsidRPr="0083115B" w:rsidRDefault="0083115B" w:rsidP="0083115B">
      <w:pPr>
        <w:shd w:val="clear" w:color="auto" w:fill="FFFFFF"/>
        <w:spacing w:after="120" w:line="240" w:lineRule="auto"/>
        <w:jc w:val="both"/>
        <w:rPr>
          <w:rFonts w:ascii="PT Serif" w:eastAsiaTheme="majorEastAsia" w:hAnsi="PT Serif" w:cs="Times New Roman"/>
          <w:color w:val="111111"/>
          <w:kern w:val="0"/>
          <w:sz w:val="24"/>
          <w:szCs w:val="24"/>
          <w:lang w:val="fr-FR" w:eastAsia="it-IT"/>
          <w14:ligatures w14:val="none"/>
        </w:rPr>
      </w:pPr>
    </w:p>
    <w:p w14:paraId="5757B188" w14:textId="68BAC883" w:rsidR="0083115B" w:rsidRPr="0083115B" w:rsidRDefault="0083115B" w:rsidP="0083115B">
      <w:pPr>
        <w:spacing w:after="120" w:line="240" w:lineRule="auto"/>
        <w:jc w:val="both"/>
        <w:rPr>
          <w:rFonts w:ascii="Arial" w:eastAsia="Times New Roman" w:hAnsi="Arial" w:cs="Arial"/>
          <w:b/>
          <w:bCs/>
          <w:kern w:val="0"/>
          <w:sz w:val="24"/>
          <w:szCs w:val="24"/>
          <w:lang w:eastAsia="it-IT"/>
          <w14:ligatures w14:val="none"/>
        </w:rPr>
      </w:pPr>
      <w:r w:rsidRPr="0083115B">
        <w:rPr>
          <w:rFonts w:ascii="Arial" w:eastAsia="Times New Roman" w:hAnsi="Arial" w:cs="Arial"/>
          <w:b/>
          <w:bCs/>
          <w:kern w:val="0"/>
          <w:sz w:val="24"/>
          <w:szCs w:val="24"/>
          <w:lang w:eastAsia="it-IT"/>
          <w14:ligatures w14:val="none"/>
        </w:rPr>
        <w:t>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w:t>
      </w:r>
      <w:r w:rsidR="008544BD">
        <w:rPr>
          <w:rFonts w:ascii="Arial" w:eastAsia="Times New Roman" w:hAnsi="Arial" w:cs="Arial"/>
          <w:b/>
          <w:bCs/>
          <w:kern w:val="0"/>
          <w:sz w:val="24"/>
          <w:szCs w:val="24"/>
          <w:lang w:eastAsia="it-IT"/>
          <w14:ligatures w14:val="none"/>
        </w:rPr>
        <w:t xml:space="preserve"> </w:t>
      </w:r>
    </w:p>
    <w:p w14:paraId="5A42A59E" w14:textId="24F0314B"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Sarebbe sufficiente comprendere nella sua purissima verità questa sola Parola di Gesù: </w:t>
      </w:r>
      <w:r w:rsidRPr="0083115B">
        <w:rPr>
          <w:rFonts w:ascii="Arial" w:eastAsia="Times New Roman" w:hAnsi="Arial" w:cs="Arial"/>
          <w:i/>
          <w:iCs/>
          <w:kern w:val="0"/>
          <w:sz w:val="24"/>
          <w:szCs w:val="24"/>
          <w:lang w:eastAsia="it-IT"/>
          <w14:ligatures w14:val="none"/>
        </w:rPr>
        <w:t xml:space="preserve">“Io non ricevo gloria dagli uomini”, </w:t>
      </w:r>
      <w:r w:rsidRPr="0083115B">
        <w:rPr>
          <w:rFonts w:ascii="Arial" w:eastAsia="Times New Roman" w:hAnsi="Arial" w:cs="Arial"/>
          <w:kern w:val="0"/>
          <w:sz w:val="24"/>
          <w:szCs w:val="24"/>
          <w:lang w:eastAsia="it-IT"/>
          <w14:ligatures w14:val="none"/>
        </w:rPr>
        <w:t>e noi ci immergemmo nelle più abissali profondità del su mistero divino e umano. Gesù non è mai dalla terra, mai dagli uomini, Lui è sempre dal cuore del Padre, perché è sempre nel cuore del Padre</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e Padre e Figlio vivono nell’unità e nella comunione dello Spirito Santo in quell’attimo eterno che è senza principio e senza fine.</w:t>
      </w:r>
    </w:p>
    <w:p w14:paraId="49D877DD"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Come il sole non ha bisogno di essere illuminato con le nostre lampade dalla fiamma smorta, così Gesù non ha bisogno di essere illuminato nella sua verità dalle nostre parole che per natura di peccato sono parole senza luce e senza verità. Gesù una cosa sola chiede ai Giudei; che riconoscano che Lui è. “Io Sono”, per essere salvati. Senza questa confessione essi moriranno nei loro peccati. Non ricevendo gloria dagli uomini, Gesù vivi di purissima libertà. In cosa consiste questa purissima libertà? Nel dire e nel fare quanto il Signore gli comanda di dire e di operare. Se Gesù ha operato la guarigione dell’uomo infermo, l’ha operata perché il Padre glielo ha comandato. Se ora sta parlando con i Giudei, non sta parlando per sua volontà. Sta parlando perché il Padre che ama il suo popolo, vuole che essi si convertano per avere la vita ed essi, convertiti, aiutino tutto il popolo a camminare sulla via della conversione con nel cuore la vera fede nella Parola di Gesù e la vera fede in Gesù.</w:t>
      </w:r>
    </w:p>
    <w:p w14:paraId="107B2E7B" w14:textId="66353D3F" w:rsidR="0083115B" w:rsidRPr="0083115B" w:rsidRDefault="0083115B" w:rsidP="0083115B">
      <w:pPr>
        <w:spacing w:after="120" w:line="240" w:lineRule="auto"/>
        <w:jc w:val="both"/>
        <w:rPr>
          <w:rFonts w:ascii="Arial" w:hAnsi="Arial" w:cs="Arial"/>
          <w:color w:val="111111"/>
          <w:sz w:val="26"/>
          <w:szCs w:val="26"/>
        </w:rPr>
      </w:pPr>
      <w:r w:rsidRPr="0083115B">
        <w:rPr>
          <w:rFonts w:ascii="Arial" w:eastAsia="Times New Roman" w:hAnsi="Arial" w:cs="Arial"/>
          <w:kern w:val="0"/>
          <w:sz w:val="24"/>
          <w:szCs w:val="24"/>
          <w:lang w:eastAsia="it-IT"/>
          <w14:ligatures w14:val="none"/>
        </w:rPr>
        <w:t xml:space="preserve">Gesù ha un solo desiderio: ricevere la gloria del Padre, che è quella vera. Per ricevere questa gloria deve fare le cose che sono gradite al Padre. Se invece ricevesse la gloria degli uomini, dovrebbe fare le cose gradite agli uomini. Se facesse questo, rinnegherebbe il Padre. Sarebbe dal cuore degli uomini e non più dal cuore del Padre per il cuore del Padre. In questo ogni membro del corpo di Cristo – a iniziare dal papa e finendo all’ultimo uomo che viene battezzato in questo istante – deve imitare il suo Maestro ed essere sempre dal cuore del Padre per dire e per </w:t>
      </w:r>
      <w:r w:rsidRPr="0083115B">
        <w:rPr>
          <w:rFonts w:ascii="Arial" w:eastAsia="Times New Roman" w:hAnsi="Arial" w:cs="Arial"/>
          <w:kern w:val="0"/>
          <w:sz w:val="24"/>
          <w:szCs w:val="24"/>
          <w:lang w:eastAsia="it-IT"/>
          <w14:ligatures w14:val="none"/>
        </w:rPr>
        <w:lastRenderedPageBreak/>
        <w:t xml:space="preserve">fare solo le opera del Padre, e questo potrà avvenire solo in una obbedienza purissima e universale. </w:t>
      </w:r>
      <w:r w:rsidRPr="0083115B">
        <w:rPr>
          <w:rFonts w:ascii="Arial" w:eastAsia="Times New Roman" w:hAnsi="Arial" w:cs="Arial"/>
          <w:i/>
          <w:iCs/>
          <w:kern w:val="0"/>
          <w:sz w:val="24"/>
          <w:szCs w:val="24"/>
          <w:lang w:eastAsia="it-IT"/>
          <w14:ligatures w14:val="none"/>
        </w:rPr>
        <w:t xml:space="preserve">“Qualsiasi cosa vi dica, fatele </w:t>
      </w:r>
      <w:r w:rsidRPr="0083115B">
        <w:rPr>
          <w:rFonts w:ascii="Arial" w:eastAsia="Times New Roman" w:hAnsi="Arial" w:cs="Arial"/>
          <w:kern w:val="0"/>
          <w:sz w:val="24"/>
          <w:szCs w:val="24"/>
          <w:lang w:eastAsia="it-IT"/>
          <w14:ligatures w14:val="none"/>
        </w:rPr>
        <w:t xml:space="preserve">– </w:t>
      </w:r>
      <w:r w:rsidRPr="0083115B">
        <w:rPr>
          <w:rFonts w:ascii="Tahoma" w:hAnsi="Tahoma" w:cs="Tahoma"/>
          <w:color w:val="000000"/>
          <w:shd w:val="clear" w:color="auto" w:fill="FFFFFF"/>
        </w:rPr>
        <w:t>“Quodcumque dixerit vobis, facite” –</w:t>
      </w:r>
      <w:r w:rsidR="008544BD">
        <w:rPr>
          <w:rFonts w:ascii="Tahoma" w:hAnsi="Tahoma" w:cs="Tahoma"/>
          <w:color w:val="000000"/>
          <w:shd w:val="clear" w:color="auto" w:fill="FFFFFF"/>
        </w:rPr>
        <w:t xml:space="preserve"> </w:t>
      </w:r>
      <w:r w:rsidRPr="0083115B">
        <w:rPr>
          <w:rFonts w:ascii="Segoe UI Symbol" w:hAnsi="Segoe UI Symbol" w:cs="Segoe UI Symbol"/>
          <w:color w:val="111111"/>
          <w:sz w:val="26"/>
          <w:szCs w:val="26"/>
        </w:rPr>
        <w:t>⸂</w:t>
      </w:r>
      <w:r w:rsidRPr="0083115B">
        <w:rPr>
          <w:rFonts w:ascii="Times New Roman" w:hAnsi="Times New Roman" w:cs="Times New Roman"/>
          <w:color w:val="111111"/>
          <w:sz w:val="26"/>
          <w:szCs w:val="26"/>
        </w:rPr>
        <w:t>Ὅ</w:t>
      </w:r>
      <w:r w:rsidRPr="0083115B">
        <w:rPr>
          <w:rFonts w:ascii="PT Serif" w:hAnsi="PT Serif"/>
          <w:color w:val="111111"/>
          <w:sz w:val="26"/>
          <w:szCs w:val="26"/>
        </w:rPr>
        <w:t xml:space="preserve"> </w:t>
      </w:r>
      <w:r w:rsidRPr="0083115B">
        <w:rPr>
          <w:rFonts w:ascii="Cambria" w:hAnsi="Cambria" w:cs="Cambria"/>
          <w:color w:val="111111"/>
          <w:sz w:val="26"/>
          <w:szCs w:val="26"/>
        </w:rPr>
        <w:t>τι</w:t>
      </w:r>
      <w:r w:rsidRPr="0083115B">
        <w:rPr>
          <w:rFonts w:ascii="Segoe UI Symbol" w:hAnsi="Segoe UI Symbol" w:cs="Segoe UI Symbol"/>
          <w:color w:val="111111"/>
          <w:sz w:val="26"/>
          <w:szCs w:val="26"/>
        </w:rPr>
        <w:t>⸃</w:t>
      </w:r>
      <w:r w:rsidRPr="0083115B">
        <w:rPr>
          <w:rFonts w:ascii="PT Serif" w:hAnsi="PT Serif"/>
          <w:color w:val="111111"/>
          <w:sz w:val="26"/>
          <w:szCs w:val="26"/>
        </w:rPr>
        <w:t xml:space="preserve"> </w:t>
      </w:r>
      <w:r w:rsidRPr="0083115B">
        <w:rPr>
          <w:rFonts w:ascii="Times New Roman" w:hAnsi="Times New Roman" w:cs="Times New Roman"/>
          <w:color w:val="111111"/>
          <w:sz w:val="26"/>
          <w:szCs w:val="26"/>
        </w:rPr>
        <w:t>ἂ</w:t>
      </w:r>
      <w:r w:rsidRPr="0083115B">
        <w:rPr>
          <w:rFonts w:ascii="Cambria" w:hAnsi="Cambria" w:cs="Cambria"/>
          <w:color w:val="111111"/>
          <w:sz w:val="26"/>
          <w:szCs w:val="26"/>
        </w:rPr>
        <w:t>ν</w:t>
      </w:r>
      <w:r w:rsidRPr="0083115B">
        <w:rPr>
          <w:rFonts w:ascii="PT Serif" w:hAnsi="PT Serif"/>
          <w:color w:val="111111"/>
          <w:sz w:val="26"/>
          <w:szCs w:val="26"/>
        </w:rPr>
        <w:t xml:space="preserve"> </w:t>
      </w:r>
      <w:r w:rsidRPr="0083115B">
        <w:rPr>
          <w:rFonts w:ascii="Cambria" w:hAnsi="Cambria" w:cs="Cambria"/>
          <w:color w:val="111111"/>
          <w:sz w:val="26"/>
          <w:szCs w:val="26"/>
        </w:rPr>
        <w:t>λέγ</w:t>
      </w:r>
      <w:r w:rsidRPr="0083115B">
        <w:rPr>
          <w:rFonts w:ascii="Times New Roman" w:hAnsi="Times New Roman" w:cs="Times New Roman"/>
          <w:color w:val="111111"/>
          <w:sz w:val="26"/>
          <w:szCs w:val="26"/>
        </w:rPr>
        <w:t>ῃ</w:t>
      </w:r>
      <w:r w:rsidRPr="0083115B">
        <w:rPr>
          <w:rFonts w:ascii="PT Serif" w:hAnsi="PT Serif"/>
          <w:color w:val="111111"/>
          <w:sz w:val="26"/>
          <w:szCs w:val="26"/>
        </w:rPr>
        <w:t xml:space="preserve"> </w:t>
      </w:r>
      <w:r w:rsidRPr="0083115B">
        <w:rPr>
          <w:rFonts w:ascii="Times New Roman" w:hAnsi="Times New Roman" w:cs="Times New Roman"/>
          <w:color w:val="111111"/>
          <w:sz w:val="26"/>
          <w:szCs w:val="26"/>
        </w:rPr>
        <w:t>ὑ</w:t>
      </w:r>
      <w:r w:rsidRPr="0083115B">
        <w:rPr>
          <w:rFonts w:ascii="PT Serif" w:hAnsi="PT Serif"/>
          <w:color w:val="111111"/>
          <w:sz w:val="26"/>
          <w:szCs w:val="26"/>
        </w:rPr>
        <w:t>μ</w:t>
      </w:r>
      <w:r w:rsidRPr="0083115B">
        <w:rPr>
          <w:rFonts w:ascii="Times New Roman" w:hAnsi="Times New Roman" w:cs="Times New Roman"/>
          <w:color w:val="111111"/>
          <w:sz w:val="26"/>
          <w:szCs w:val="26"/>
        </w:rPr>
        <w:t>ῖ</w:t>
      </w:r>
      <w:r w:rsidRPr="0083115B">
        <w:rPr>
          <w:rFonts w:ascii="Cambria" w:hAnsi="Cambria" w:cs="Cambria"/>
          <w:color w:val="111111"/>
          <w:sz w:val="26"/>
          <w:szCs w:val="26"/>
        </w:rPr>
        <w:t>ν</w:t>
      </w:r>
      <w:r w:rsidRPr="0083115B">
        <w:rPr>
          <w:rFonts w:ascii="PT Serif" w:hAnsi="PT Serif"/>
          <w:color w:val="111111"/>
          <w:sz w:val="26"/>
          <w:szCs w:val="26"/>
        </w:rPr>
        <w:t xml:space="preserve"> </w:t>
      </w:r>
      <w:r w:rsidRPr="0083115B">
        <w:rPr>
          <w:rFonts w:ascii="PT Serif" w:hAnsi="PT Serif" w:cs="PT Serif"/>
          <w:color w:val="111111"/>
          <w:sz w:val="26"/>
          <w:szCs w:val="26"/>
        </w:rPr>
        <w:t>π</w:t>
      </w:r>
      <w:r w:rsidRPr="0083115B">
        <w:rPr>
          <w:rFonts w:ascii="Cambria" w:hAnsi="Cambria" w:cs="Cambria"/>
          <w:color w:val="111111"/>
          <w:sz w:val="26"/>
          <w:szCs w:val="26"/>
        </w:rPr>
        <w:t xml:space="preserve">οιήσατε </w:t>
      </w:r>
      <w:r w:rsidRPr="0083115B">
        <w:rPr>
          <w:rFonts w:ascii="PT Serif" w:hAnsi="PT Serif"/>
          <w:color w:val="111111"/>
          <w:sz w:val="26"/>
          <w:szCs w:val="26"/>
        </w:rPr>
        <w:t>–</w:t>
      </w:r>
      <w:r w:rsidRPr="0083115B">
        <w:rPr>
          <w:rFonts w:ascii="Arial" w:hAnsi="Arial" w:cs="Arial"/>
          <w:color w:val="111111"/>
          <w:sz w:val="26"/>
          <w:szCs w:val="26"/>
        </w:rPr>
        <w:t xml:space="preserve">: Così disse La Madre di Gesù ai servi. Così dice anche il Padre al Figlio suo: </w:t>
      </w:r>
      <w:r w:rsidRPr="0083115B">
        <w:rPr>
          <w:rFonts w:ascii="Arial" w:hAnsi="Arial" w:cs="Arial"/>
          <w:i/>
          <w:iCs/>
          <w:color w:val="111111"/>
          <w:sz w:val="26"/>
          <w:szCs w:val="26"/>
        </w:rPr>
        <w:t>“Qualsiasi cosa ti dico, falla”</w:t>
      </w:r>
      <w:r w:rsidRPr="0083115B">
        <w:rPr>
          <w:rFonts w:ascii="Arial" w:hAnsi="Arial" w:cs="Arial"/>
          <w:color w:val="111111"/>
          <w:sz w:val="26"/>
          <w:szCs w:val="26"/>
        </w:rPr>
        <w:t>. Gesù è questa obbedienza. Lo sguardo di Gesù è sempre rivolto verso il Padre. Se è rivolto verso gli uomini, esso è rivolto per volontà del Padre, perché il Padre in questo sguardo vuole mostra all’uomo quanto è grande il suo amore per lui. Gesù è il Sacramento dell’Amore eterno del Padre verso l’uomo. Come per il sole sarebbe grande stoltezza se cercasse la luce dalle nostre lampade dalla fiamma smorta, così sarebbe stoltezza se Gesù cercasse gloria, Lui che è la gloria divina ed eterna, dalle nostre misere parole di approvazione. Ma anche sarebbe infinita stoltezza per il cristiano cercare gloria dagli uomini, lui che è stato reso partecipe della gloria di Cristo Gesù ed anche reso partecipe della pienezza della divinità di Cristo Gesù, nel quale abita Dio corporalmente con tutta la pienezza della sua gloria divina ed eterna.</w:t>
      </w:r>
    </w:p>
    <w:p w14:paraId="60B2EC50" w14:textId="77777777" w:rsidR="0083115B" w:rsidRPr="0083115B" w:rsidRDefault="0083115B" w:rsidP="0083115B">
      <w:pPr>
        <w:spacing w:after="120" w:line="240" w:lineRule="auto"/>
        <w:jc w:val="both"/>
        <w:rPr>
          <w:rFonts w:ascii="Arial" w:hAnsi="Arial" w:cs="Arial"/>
          <w:color w:val="111111"/>
          <w:sz w:val="26"/>
          <w:szCs w:val="26"/>
        </w:rPr>
      </w:pPr>
      <w:r w:rsidRPr="0083115B">
        <w:rPr>
          <w:rFonts w:ascii="Arial" w:hAnsi="Arial" w:cs="Arial"/>
          <w:color w:val="111111"/>
          <w:sz w:val="26"/>
          <w:szCs w:val="26"/>
        </w:rPr>
        <w:t>Ecco invece cosa sono gli uomini che cercano la gloria degli uomini: essi sono tutti simili a uno stoppino fumigante che cerca luce da un altro stoppino fumigante, anziché cercar luce dallo splendore del sole. Sempre nel Vangelo secondo Giovanni è affermato che molti non confessavano che Gesù è il Cristo di Dio, perché amavano più la gloria degli uomini che la gloria che viene dal Sole eterno di Giustizia, di Luce, di Verità che il Signore nostro Dio.</w:t>
      </w:r>
    </w:p>
    <w:p w14:paraId="4B20ABC7" w14:textId="532A4BB2" w:rsidR="0083115B" w:rsidRPr="0083115B" w:rsidRDefault="0083115B" w:rsidP="0083115B">
      <w:pPr>
        <w:spacing w:after="120" w:line="240" w:lineRule="auto"/>
        <w:jc w:val="both"/>
        <w:rPr>
          <w:rFonts w:ascii="Arial" w:hAnsi="Arial" w:cs="Arial"/>
          <w:i/>
          <w:iCs/>
          <w:color w:val="111111"/>
          <w:sz w:val="26"/>
          <w:szCs w:val="26"/>
        </w:rPr>
      </w:pPr>
      <w:r w:rsidRPr="0083115B">
        <w:rPr>
          <w:rFonts w:ascii="Arial" w:hAnsi="Arial" w:cs="Arial"/>
          <w:i/>
          <w:iCs/>
          <w:color w:val="111111"/>
          <w:sz w:val="26"/>
          <w:szCs w:val="26"/>
        </w:rPr>
        <w:t>Sebbene avesse compiuto segni così grandi davanti a loro, non credevano in lui, perché si compisse la parola detta dal profeta Isaia: Signore, chi ha creduto alla nostra parola? E la forza del Signore, a chi è stata rivelata? Per questo non potevano credere, poiché ancora Isaia disse:</w:t>
      </w:r>
      <w:r w:rsidR="008544BD">
        <w:rPr>
          <w:rFonts w:ascii="Arial" w:hAnsi="Arial" w:cs="Arial"/>
          <w:i/>
          <w:iCs/>
          <w:color w:val="111111"/>
          <w:sz w:val="26"/>
          <w:szCs w:val="26"/>
        </w:rPr>
        <w:t xml:space="preserve"> </w:t>
      </w:r>
      <w:r w:rsidRPr="0083115B">
        <w:rPr>
          <w:rFonts w:ascii="Arial" w:hAnsi="Arial" w:cs="Arial"/>
          <w:i/>
          <w:iCs/>
          <w:color w:val="111111"/>
          <w:sz w:val="26"/>
          <w:szCs w:val="26"/>
        </w:rPr>
        <w:t xml:space="preserve">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 (Gv 12,37-43). </w:t>
      </w:r>
    </w:p>
    <w:p w14:paraId="3F6ACEA7" w14:textId="77777777" w:rsidR="0083115B" w:rsidRPr="0083115B" w:rsidRDefault="0083115B" w:rsidP="0083115B">
      <w:pPr>
        <w:spacing w:after="120" w:line="240" w:lineRule="auto"/>
        <w:jc w:val="both"/>
        <w:rPr>
          <w:rFonts w:ascii="Arial" w:hAnsi="Arial" w:cs="Arial"/>
          <w:color w:val="111111"/>
          <w:sz w:val="26"/>
          <w:szCs w:val="26"/>
        </w:rPr>
      </w:pPr>
      <w:r w:rsidRPr="0083115B">
        <w:rPr>
          <w:rFonts w:ascii="Arial" w:hAnsi="Arial" w:cs="Arial"/>
          <w:color w:val="111111"/>
          <w:sz w:val="26"/>
          <w:szCs w:val="26"/>
        </w:rPr>
        <w:t>Lo stoppino dalla fiamma smorta ama la luce che viene da un altro stoppino dalla fiamma smorta, anziché amare la luce che viene dal Sole eterno.</w:t>
      </w:r>
    </w:p>
    <w:p w14:paraId="7F86C2F1" w14:textId="12E5A08F"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hAnsi="Arial" w:cs="Arial"/>
          <w:color w:val="111111"/>
          <w:sz w:val="26"/>
          <w:szCs w:val="26"/>
        </w:rPr>
        <w:t xml:space="preserve">Ora Gesù rivela il cuore dei Giudei: </w:t>
      </w:r>
      <w:r w:rsidRPr="0083115B">
        <w:rPr>
          <w:rFonts w:ascii="Arial" w:hAnsi="Arial" w:cs="Arial"/>
          <w:i/>
          <w:iCs/>
          <w:color w:val="111111"/>
          <w:sz w:val="26"/>
          <w:szCs w:val="26"/>
        </w:rPr>
        <w:t>“</w:t>
      </w:r>
      <w:r w:rsidRPr="0083115B">
        <w:rPr>
          <w:rFonts w:ascii="Arial" w:eastAsia="Times New Roman" w:hAnsi="Arial" w:cs="Arial"/>
          <w:i/>
          <w:iCs/>
          <w:kern w:val="0"/>
          <w:sz w:val="24"/>
          <w:szCs w:val="24"/>
          <w:lang w:eastAsia="it-IT"/>
          <w14:ligatures w14:val="none"/>
        </w:rPr>
        <w:t>Ma vi conosco: non avete in voi l’amore di Dio.”</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La conoscenza di Cristo Gesù è purissima conoscenza nello Spirito Santo. È conoscenza senza alcun errore. Anche questa verità è già stata rivelata nel Vangelo secondo Giovanni: “</w:t>
      </w:r>
      <w:r w:rsidRPr="0083115B">
        <w:rPr>
          <w:rFonts w:ascii="Arial" w:eastAsia="Times New Roman" w:hAnsi="Arial" w:cs="Arial"/>
          <w:i/>
          <w:iCs/>
          <w:kern w:val="0"/>
          <w:sz w:val="24"/>
          <w:szCs w:val="24"/>
          <w:lang w:eastAsia="it-IT"/>
          <w14:ligatures w14:val="none"/>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 </w:t>
      </w:r>
      <w:r w:rsidRPr="0083115B">
        <w:rPr>
          <w:rFonts w:ascii="Arial" w:eastAsia="Times New Roman" w:hAnsi="Arial" w:cs="Arial"/>
          <w:kern w:val="0"/>
          <w:sz w:val="24"/>
          <w:szCs w:val="24"/>
          <w:lang w:eastAsia="it-IT"/>
          <w14:ligatures w14:val="none"/>
        </w:rPr>
        <w:t xml:space="preserve">L’amore di Dio crea noi sua verità, sua giustizia, suo perdono, sua misericordia, sua luce, sua santità, sua libertà. È l’amore di Dio in noi che vince ogni schiavitù, compresa la schiavitù degli uomini. È l’amore di Dio che ci libera da ogni egoismo e da ogni altro vizio e sempre ci attrae verso Dio, in Cristo, per opera del suo Santo </w:t>
      </w:r>
      <w:r w:rsidRPr="0083115B">
        <w:rPr>
          <w:rFonts w:ascii="Arial" w:eastAsia="Times New Roman" w:hAnsi="Arial" w:cs="Arial"/>
          <w:kern w:val="0"/>
          <w:sz w:val="24"/>
          <w:szCs w:val="24"/>
          <w:lang w:eastAsia="it-IT"/>
          <w14:ligatures w14:val="none"/>
        </w:rPr>
        <w:lastRenderedPageBreak/>
        <w:t>Spirito. Poiché i Giudei non hanno l’amore di Dio in essi, essi sono schiavi degli uomini, schiavi del loro egoismo, schiavi del loro odio, schiavi della loro invidia, schiavi del peccato che governa la loro vita, schiavi della loro volontà che li spinge verso il male anziché verso il bene, verso le tenebre e non verso la luce, verso l’odio e non verso l’amore, verso la negazione della verità di Cristo anziché verso la sua confessione più vera, più pura, più santa. Quando l’amore di Dio non è nel nostro cuore,</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noi</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lasciamo che Satana si impossessi di esso e porti in esso il suo odio, la sua invidia, la sua volontà di ridurre in menzogna tutta la divina verità, così come essa è stata a noi rivelata nelle Sacre Scritture. Se oggi tutta la Divina Rivelazione viene ridotta a falsità è il segno che l’amore di Dio non abita in noi. Se poi anche Cristo Gesù è ridotto a falsità</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nel suo mistero dio grazia, luce, verità, vita eterna, allora anche questo è segno che l’amore di Cristo non abita nei nostri cuori. Come può un uomo dire di amare la Vergine Maria, mentre le sta crocifiggendo il Suo Divin Figlio? L’amore verso la Vergine Maria è amore verso il Figlio Dio. L’amore verso Cristo Gesù è amore verso il Padre suo. Se il Padre è odiato anche Cristo è odiato. Se Cristo è odiato anche la Vergine Maria è odiata. Anche la sua Chiesa è odiata. L’amore del Padre ci fa vedenti. L’amore per noi stessi, che è poi odio per noi stessi, ci rende ciechi. È la ricerca della gloria che viene dagli uomini che ci rende ciechi e ci fa consegnare tutto di noi al male: anima, spirito, corpo.</w:t>
      </w:r>
    </w:p>
    <w:p w14:paraId="6FF1956D" w14:textId="4788851A"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Ecco quali sono i frutti della non abitazione dell’amore di Dio in noi: </w:t>
      </w:r>
      <w:r w:rsidRPr="0083115B">
        <w:rPr>
          <w:rFonts w:ascii="Arial" w:eastAsia="Times New Roman" w:hAnsi="Arial" w:cs="Arial"/>
          <w:i/>
          <w:iCs/>
          <w:kern w:val="0"/>
          <w:sz w:val="24"/>
          <w:szCs w:val="24"/>
          <w:lang w:eastAsia="it-IT"/>
          <w14:ligatures w14:val="none"/>
        </w:rPr>
        <w:t xml:space="preserve">“Io sono venuto nel nome del Padre mio e voi non mi accogliete; se un altro venisse nel proprio nome, lo accogliereste”. </w:t>
      </w:r>
      <w:r w:rsidRPr="0083115B">
        <w:rPr>
          <w:rFonts w:ascii="Arial" w:eastAsia="Times New Roman" w:hAnsi="Arial" w:cs="Arial"/>
          <w:kern w:val="0"/>
          <w:sz w:val="24"/>
          <w:szCs w:val="24"/>
          <w:lang w:eastAsia="it-IT"/>
          <w14:ligatures w14:val="none"/>
        </w:rPr>
        <w:t>Il primo frutto è la nostra cecità spirituale. Siamo ciechi e guide di ciechi. Il secondo frutto è il rinnegamento della luce con la volontà della sua distruzione o eliminazione. Il terzo frutto è l’accoglienza delle tenebre come nostra luce e la difesa delle tenebre perché regnino e conquistino il mondo. Che i Giudei siano ciechi lo attesta il fatto che essi non accolgono Cristo che viene nel nome del Padre suo, mentre accolgono coloro che vengono nel nome proprio. Non si accoglie Cristo perché Cristo porta luce e verità, giustizia e pace, purissima confessione</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 xml:space="preserve">del vero Dio e il vero Dio è solo il Dio di Abramo, il Dio di Isacco, il Dio di Giacobbe. L’accoglienza di Cristo che viene nel nome del Padre suo obbliga a rinnegare ogni tenebra. Obbliga a rinnegare noi stessi. Obbliga a portare la croce della verità, la croce della Parola, la croce del Vangelo. L’accoglienza di chi viene nel proprio nome, ci giustifica nelle nostre tenebre e lascia che noi portiamo la croce del vizio, della falsità, della concupiscenza, delle tenebre, della nostra morte. </w:t>
      </w:r>
    </w:p>
    <w:p w14:paraId="21FE7CCC"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Se oggi il cristiano è accolto dal mondo, è segno che lui non va nel mondo nel nome di Cristo Gesù. Mai il mondo potrà accogliere un cristiano che va nel mondo nel nome di Cristo Gesù. Ma se il cristiano accoglie nel suo seno uno che viene a lui nel nome del mondo, attesta dinanzi al mondo intero che lui è mondo con il mondo. Sempre rimane in eterno la regola dello Spirito Santo: Cristo ha crocifisso il mondo sulla croce della verità, il mondo ha crocifisso Cristo Gesù sulla croce del suo odio, della sua invidia, della sua falsità. Paolo ha crocifisso il mondo sulla croce del vero Vangelo, il mondo ha crocifisso Paolo sulla croce del falso Vangelo, della falsa religione, della sua idolatria. Se oggi, io, cristiano, crocifiggo il mondo, il mondo crocifiggerà me. Se il mondo non mi crocifigge è perché io non ho crocifisso il mondo. Questa regola dello Spirito Santo è per ogni discepolo di Gesù. Essa durerà per i secoli dei secoli. Fino al giorno della Parusia noi siamo governati da essa.</w:t>
      </w:r>
    </w:p>
    <w:p w14:paraId="3B065DE0" w14:textId="1C7B2B99"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Ecco il motivo per cui i Giudei non possono credere in Cristo Gesù: </w:t>
      </w:r>
      <w:r w:rsidRPr="0083115B">
        <w:rPr>
          <w:rFonts w:ascii="Arial" w:eastAsia="Times New Roman" w:hAnsi="Arial" w:cs="Arial"/>
          <w:i/>
          <w:iCs/>
          <w:kern w:val="0"/>
          <w:sz w:val="24"/>
          <w:szCs w:val="24"/>
          <w:lang w:eastAsia="it-IT"/>
          <w14:ligatures w14:val="none"/>
        </w:rPr>
        <w:t xml:space="preserve">“E come potete credere, voi che ricevete gloria gli uni dagli altri, e non cercate la gloria che viene </w:t>
      </w:r>
      <w:r w:rsidRPr="0083115B">
        <w:rPr>
          <w:rFonts w:ascii="Arial" w:eastAsia="Times New Roman" w:hAnsi="Arial" w:cs="Arial"/>
          <w:i/>
          <w:iCs/>
          <w:kern w:val="0"/>
          <w:sz w:val="24"/>
          <w:szCs w:val="24"/>
          <w:lang w:eastAsia="it-IT"/>
          <w14:ligatures w14:val="none"/>
        </w:rPr>
        <w:lastRenderedPageBreak/>
        <w:t xml:space="preserve">dall’unico Dio?”. </w:t>
      </w:r>
      <w:r w:rsidRPr="0083115B">
        <w:rPr>
          <w:rFonts w:ascii="Arial" w:eastAsia="Times New Roman" w:hAnsi="Arial" w:cs="Arial"/>
          <w:kern w:val="0"/>
          <w:sz w:val="24"/>
          <w:szCs w:val="24"/>
          <w:lang w:eastAsia="it-IT"/>
          <w14:ligatures w14:val="none"/>
        </w:rPr>
        <w:t>Ogni uomo può dare gloria ad ogni altro uomo, solo se lui è avvolto della gloria di Dio, che è gloria di verità, di grazia, di luce, di Vangelo, di vita eterna. Dona gloria in un solo modo: aiutando ogni uomo a lasciarsi avvolgere dalla gloria che è Dio e che viene da Dio. Potrà fare questo, solo se Lui è colmo dentro della gloria che viene da Dio e la gloria che viene da Dio è solo Cristo Gesù. Chi non è colmo di Cristo Gesù, darà ai fratelli solo gloria effimera, gloria di tenebre, gloria di vanità, gloria di stoltezza e di insipienza. Darà gloria di peccato e di morte.</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Se l’uomo cerca la gloria che viene da Dio, è libero di accogliere ogni uomo che viene nel nome del Signore. Se invece cerca la gloria degli uomini, è schiavo di questa gloria e non solo non accetta chi viene nel nome del Signore, è anche schiavo di colui dal quale attende di essere glorificato, ma sempre con una gloria di tenebre.</w:t>
      </w:r>
    </w:p>
    <w:p w14:paraId="7E4C23F3"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Noi abbiamo assistito a moltissimi di questi eventi. Ne citiamo uno in particolare. Venne un uomo mandato non dalla Vergine Maria, non da Cristo Gesù, non dallo Spirito Santo, non da qualche Angelo del cielo, ma dal Padre, da Dio in persona per manifestarci la via della nostra salvezza, della nostra redenzione, della nostra santificazione, così da rendere efficace la nostra missione per il dono del Vangelo al mondo intero, e fu dichiarato uomo mandato da Satana. Ora può Satana mandare un uomo per ricordare il purissimo Vangelo di Cristo Gesù e la purissima Parola dello Spirito Santo? Può Satana mandare un uomo per dirci di vivere secondo verità di cielo la missione del ricordo al mondo del Vangelo di Gesù Signore? Mai.</w:t>
      </w:r>
    </w:p>
    <w:p w14:paraId="4A0C2FB7"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Invece a causa della ricerca che viene dagli uomini, quest’uomo fu rifiutato, fu dichiarato mandato da Satana, si perseverò nelle tenebre. Si rendeva non solo vana, ma anche peccaminosa la missione evangelizzatrice. Eppure sarebbe bastato rinunciare alla gloria che viene dagli uomini, e la luce divina avrebbe ancora continuato a brillare su di noi. Per la rovina delle cose di Dio non vi è veleno più letale della ricerca della gloria che viene dagli uomini. Ma per cercare la gloria che viene da Dio è necessario che l’uomo di Dio sia portatore della gloria di Dio. Gesù è portatore della gloria di Dio e cercando Lui si cerca la gloria che viene da Dio. Se una persona non è portatrice della gloria di Dio, mai cercando essa si cerca la gloria di Dio e mai essa potrà dare la gloria che viene da Dio. </w:t>
      </w:r>
    </w:p>
    <w:p w14:paraId="508F64DC"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Quando però un discepolo di Gesù diviene lui un cercatore della gloria che viene dal mondo o della gloria che viene da Satana, da questo discepolo non riceveremo mai la gloria che viene da Dio. Perché allora il cristiano non riesce da fare quel santo discernimento al fine di separare la vera gloria dalla falsa gloria e separarsi da chi è portatore di falsa e peccaminosa gloria? È incapace sia nel discernimento e sia nella separazione, perché l’amore di Dio non abita in lui. Solo l’amore per il Padre, per Cristo Gesù, per lo Spirito Santo, per la Madre di Dio, per il Vangelo di Cristo, per la sua Chiesa ci rendono capaci di discernimento e di separazione. Senza questo amore, siamo conquistati dalla falsità e dalla menzogna. Ecco ora due verità che attingiamo dal Nuovo Testamento, la prima riguarda Gesù, la seconda riguarda i suoi discepoli e sia l’una che l’altra verità vengono rivelate dall’Apostolo Giovanni:</w:t>
      </w:r>
    </w:p>
    <w:p w14:paraId="281D1C8C"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Vi lascio la pace, vi do la mia pace. Non come la dà il mondo, io la do a voi. Non sia turbato il vostro cuore e non abbia timore. Avete udito che vi ho detto: “Vado e tornerò da voi”. Se mi amaste, vi rallegrereste che io vado al Padre, perché il Padre è più grande di me. Ve l’ho detto ora, prima che avvenga, perché, quando avverrà, voi crediate. Non parlerò più a lungo con voi, perché viene il principe del mondo; contro di me non può nulla, ma bisogna che il mondo sappia che io amo il Padre, e </w:t>
      </w:r>
      <w:r w:rsidRPr="0083115B">
        <w:rPr>
          <w:rFonts w:ascii="Arial" w:eastAsia="Times New Roman" w:hAnsi="Arial" w:cs="Arial"/>
          <w:i/>
          <w:iCs/>
          <w:kern w:val="0"/>
          <w:sz w:val="24"/>
          <w:szCs w:val="24"/>
          <w:lang w:eastAsia="it-IT"/>
          <w14:ligatures w14:val="none"/>
        </w:rPr>
        <w:lastRenderedPageBreak/>
        <w:t xml:space="preserve">come il Padre mi ha comandato, così io agisco. Alzatevi, andiamo via di qui» (Gv 14,27-31). </w:t>
      </w:r>
    </w:p>
    <w:p w14:paraId="7FDCEB6A"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(Ap 12,7-12). </w:t>
      </w:r>
    </w:p>
    <w:p w14:paraId="5940496D"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Ecco ora una testimonianza su Cristo Gesù che attingiamo dalla Lettera gli Ebrei:</w:t>
      </w:r>
    </w:p>
    <w:p w14:paraId="124DC79F"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4CEFDD40"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Chi non cerca la gloria di Dio, chi non disprezza il disonore, chi non disprezza la sua vita al fine di consacrarla tutta a Cristo Gesù, attesta che l’amore di Dio non abita in lui. In lui abitano le tenebre e Satana ci rende cercatori di tenebre e distruttori di ogni vera luce che viene da Dio. Gloriosi regni del Signore sono stati distrutti a causa della gloria che viene dagli uomini. Da qualsiasi persona ci si deve separare, qualora essa non cerca più la gloria che viene da Dio, ma cerca la gloria che viene dalla terra. viene dagli uomini, viene dal peccato, viene dall’inganno di Satana. La gloria che viene dagli uomini ci fa disprezzare il Signore e ci fa amare ciò che presso il Signore è disprezzato perché frutto di peccato, di falsità, di morte, di idolatria.</w:t>
      </w:r>
    </w:p>
    <w:p w14:paraId="2907CCD3"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p>
    <w:p w14:paraId="2B4975B3" w14:textId="77777777" w:rsidR="0083115B" w:rsidRPr="0083115B" w:rsidRDefault="0083115B" w:rsidP="0083115B">
      <w:pPr>
        <w:spacing w:after="120" w:line="240" w:lineRule="auto"/>
        <w:jc w:val="both"/>
        <w:rPr>
          <w:rFonts w:ascii="Arial" w:eastAsia="Times New Roman" w:hAnsi="Arial" w:cs="Arial"/>
          <w:b/>
          <w:bCs/>
          <w:kern w:val="0"/>
          <w:sz w:val="24"/>
          <w:szCs w:val="24"/>
          <w:lang w:eastAsia="it-IT"/>
          <w14:ligatures w14:val="none"/>
        </w:rPr>
      </w:pPr>
      <w:r w:rsidRPr="0083115B">
        <w:rPr>
          <w:rFonts w:ascii="Arial" w:eastAsia="Times New Roman" w:hAnsi="Arial" w:cs="Arial"/>
          <w:b/>
          <w:bCs/>
          <w:kern w:val="0"/>
          <w:sz w:val="24"/>
          <w:szCs w:val="24"/>
          <w:lang w:eastAsia="it-IT"/>
          <w14:ligatures w14:val="none"/>
        </w:rPr>
        <w:t xml:space="preserve">Non crediate che sarò io ad accusarvi davanti al Padre; vi è già chi vi accusa: Mosè, nel quale riponete la vostra speranza. Se infatti credeste a Mosè, credereste anche a me; perché egli ha scritto di me. Ma se non credete ai suoi scritti, come potrete credere alle mie parole?» (Gv 5,41-47). </w:t>
      </w:r>
    </w:p>
    <w:p w14:paraId="3C350C99" w14:textId="24488F5E" w:rsidR="0083115B" w:rsidRPr="0083115B" w:rsidRDefault="0083115B" w:rsidP="0083115B">
      <w:pPr>
        <w:shd w:val="clear" w:color="auto" w:fill="FFFFFF"/>
        <w:spacing w:after="120" w:line="240" w:lineRule="auto"/>
        <w:jc w:val="both"/>
        <w:rPr>
          <w:rFonts w:ascii="Arial" w:eastAsiaTheme="majorEastAsia" w:hAnsi="Arial" w:cs="Arial"/>
          <w:color w:val="111111"/>
          <w:kern w:val="0"/>
          <w:sz w:val="24"/>
          <w:szCs w:val="24"/>
          <w:lang w:eastAsia="it-IT"/>
          <w14:ligatures w14:val="none"/>
        </w:rPr>
      </w:pPr>
      <w:r w:rsidRPr="0083115B">
        <w:rPr>
          <w:rFonts w:ascii="Arial" w:eastAsiaTheme="majorEastAsia" w:hAnsi="Arial" w:cs="Arial"/>
          <w:color w:val="111111"/>
          <w:kern w:val="0"/>
          <w:sz w:val="24"/>
          <w:szCs w:val="24"/>
          <w:lang w:eastAsia="it-IT"/>
          <w14:ligatures w14:val="none"/>
        </w:rPr>
        <w:t>Ora Gesù annuncia una verità che non è solo per i Giudei, ma per tutto il mondo credente nel Dio di Abramo, di Isacco, di Giacobbe che è il Dio di Mosè e il Dio di tutti i Profeti. Se Cristo Signore è la verità annunciata dal Padre con giuramenti, promesse, solenni impegni, e io, che mi professo credente nel Dio dell’Antico Testamento, che è il padre di Cristo Gesù, se non credo in Cristo Gesù è in Abramo, è in Mosè, è nel Profeti che non credo. Se però non credo in Abramo, non credo in Mosè, non credo</w:t>
      </w:r>
      <w:r w:rsidR="008544BD">
        <w:rPr>
          <w:rFonts w:ascii="Arial" w:eastAsiaTheme="majorEastAsia" w:hAnsi="Arial" w:cs="Arial"/>
          <w:color w:val="111111"/>
          <w:kern w:val="0"/>
          <w:sz w:val="24"/>
          <w:szCs w:val="24"/>
          <w:lang w:eastAsia="it-IT"/>
          <w14:ligatures w14:val="none"/>
        </w:rPr>
        <w:t xml:space="preserve"> </w:t>
      </w:r>
      <w:r w:rsidRPr="0083115B">
        <w:rPr>
          <w:rFonts w:ascii="Arial" w:eastAsiaTheme="majorEastAsia" w:hAnsi="Arial" w:cs="Arial"/>
          <w:color w:val="111111"/>
          <w:kern w:val="0"/>
          <w:sz w:val="24"/>
          <w:szCs w:val="24"/>
          <w:lang w:eastAsia="it-IT"/>
          <w14:ligatures w14:val="none"/>
        </w:rPr>
        <w:t xml:space="preserve">nei profeti, sono essi che mi accusano presso il Padre, che è il Dio nel quale io dico di credere. Se non credo in Cristo Gesù è in tutto l’Antico Testamento che non credo. Sarà per tanto tutto l’Antico Testamento che mi </w:t>
      </w:r>
      <w:r w:rsidRPr="0083115B">
        <w:rPr>
          <w:rFonts w:ascii="Arial" w:eastAsiaTheme="majorEastAsia" w:hAnsi="Arial" w:cs="Arial"/>
          <w:color w:val="111111"/>
          <w:kern w:val="0"/>
          <w:sz w:val="24"/>
          <w:szCs w:val="24"/>
          <w:lang w:eastAsia="it-IT"/>
          <w14:ligatures w14:val="none"/>
        </w:rPr>
        <w:lastRenderedPageBreak/>
        <w:t xml:space="preserve">dichiarerà colpevole per non aver creduto. Ecco come questa </w:t>
      </w:r>
      <w:r w:rsidRPr="0083115B">
        <w:rPr>
          <w:rFonts w:ascii="Arial" w:eastAsiaTheme="majorEastAsia" w:hAnsi="Arial" w:cs="Arial"/>
          <w:i/>
          <w:iCs/>
          <w:color w:val="111111"/>
          <w:kern w:val="0"/>
          <w:sz w:val="24"/>
          <w:szCs w:val="24"/>
          <w:lang w:eastAsia="it-IT"/>
          <w14:ligatures w14:val="none"/>
        </w:rPr>
        <w:t>“non fede”</w:t>
      </w:r>
      <w:r w:rsidRPr="0083115B">
        <w:rPr>
          <w:rFonts w:ascii="Arial" w:eastAsiaTheme="majorEastAsia" w:hAnsi="Arial" w:cs="Arial"/>
          <w:color w:val="111111"/>
          <w:kern w:val="0"/>
          <w:sz w:val="24"/>
          <w:szCs w:val="24"/>
          <w:lang w:eastAsia="it-IT"/>
          <w14:ligatures w14:val="none"/>
        </w:rPr>
        <w:t xml:space="preserve"> nella Scrittura viene denunciata da Gesù:</w:t>
      </w:r>
    </w:p>
    <w:p w14:paraId="5A3128BD"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2AF4CEBA"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Ed egli rispose loro: «Bene ha profetato Isaia di voi, ipocriti, come sta scritto: Questo popolo mi onora con le labbra, ma il suo cuore è lontano da me. Invano mi rendono culto, insegnando dottrine che sono precetti di uomini.</w:t>
      </w:r>
    </w:p>
    <w:p w14:paraId="0CAB76E9"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28FD8B1C"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Chiamata di nuovo la folla, diceva loro: «Ascoltatemi tutti e comprendete bene! Non c’è nulla fuori dell’uomo che, entrando in lui, possa renderlo impuro. Ma sono le cose che escono dall’uomo a renderlo impuro». [16]</w:t>
      </w:r>
    </w:p>
    <w:p w14:paraId="21CE6912" w14:textId="32B8F8D1"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r w:rsidR="008544BD">
        <w:rPr>
          <w:rFonts w:ascii="Arial" w:eastAsiaTheme="majorEastAsia" w:hAnsi="Arial" w:cs="Arial"/>
          <w:i/>
          <w:iCs/>
          <w:color w:val="111111"/>
          <w:kern w:val="0"/>
          <w:sz w:val="24"/>
          <w:szCs w:val="24"/>
          <w:lang w:eastAsia="it-IT"/>
          <w14:ligatures w14:val="none"/>
        </w:rPr>
        <w:t xml:space="preserve"> </w:t>
      </w:r>
    </w:p>
    <w:p w14:paraId="06A19E5A" w14:textId="710A7D78" w:rsidR="0083115B" w:rsidRPr="0083115B" w:rsidRDefault="0083115B" w:rsidP="0083115B">
      <w:pPr>
        <w:shd w:val="clear" w:color="auto" w:fill="FFFFFF"/>
        <w:spacing w:after="120" w:line="240" w:lineRule="auto"/>
        <w:jc w:val="both"/>
        <w:rPr>
          <w:rFonts w:ascii="Arial" w:eastAsiaTheme="majorEastAsia" w:hAnsi="Arial" w:cs="Arial"/>
          <w:color w:val="111111"/>
          <w:kern w:val="0"/>
          <w:sz w:val="24"/>
          <w:szCs w:val="24"/>
          <w:lang w:eastAsia="it-IT"/>
          <w14:ligatures w14:val="none"/>
        </w:rPr>
      </w:pPr>
      <w:r w:rsidRPr="0083115B">
        <w:rPr>
          <w:rFonts w:ascii="Arial" w:eastAsiaTheme="majorEastAsia" w:hAnsi="Arial" w:cs="Arial"/>
          <w:color w:val="111111"/>
          <w:kern w:val="0"/>
          <w:sz w:val="24"/>
          <w:szCs w:val="24"/>
          <w:lang w:eastAsia="it-IT"/>
          <w14:ligatures w14:val="none"/>
        </w:rPr>
        <w:t>Questa regola di purissima fede vale anche per il mondo dei discepoli di Gesù. Se io faccio professione di fede nel Vangelo di Cristo Gesù e dico che il mio Vangelo è il vero Vangelo, se viene la Vergine Maria è rivela che il mondo è senza Vangelo, perché i figli del Vangelo sono senza Vangelo, poiché la Parola della Vergine Maria è vera, devo confessare che il mio Vangelo non è poi tanto vero. È un falso Vangelo.</w:t>
      </w:r>
      <w:r w:rsidR="008544BD">
        <w:rPr>
          <w:rFonts w:ascii="Arial" w:eastAsiaTheme="majorEastAsia" w:hAnsi="Arial" w:cs="Arial"/>
          <w:color w:val="111111"/>
          <w:kern w:val="0"/>
          <w:sz w:val="24"/>
          <w:szCs w:val="24"/>
          <w:lang w:eastAsia="it-IT"/>
          <w14:ligatures w14:val="none"/>
        </w:rPr>
        <w:t xml:space="preserve"> </w:t>
      </w:r>
      <w:r w:rsidRPr="0083115B">
        <w:rPr>
          <w:rFonts w:ascii="Arial" w:eastAsiaTheme="majorEastAsia" w:hAnsi="Arial" w:cs="Arial"/>
          <w:color w:val="111111"/>
          <w:kern w:val="0"/>
          <w:sz w:val="24"/>
          <w:szCs w:val="24"/>
          <w:lang w:eastAsia="it-IT"/>
          <w14:ligatures w14:val="none"/>
        </w:rPr>
        <w:t xml:space="preserve">Se poi Ella aggiunge che oggi è urgente che il vero Vangelo del Figlio suo venga ricordato, se io inizio a predicare il vero Vangelo di Cristo Gesù e un figlio del Vangelo combatte perché io non predichi il vero Vangelo, allora ogni combattente contro il mio vero Vangelo attesta con manifestazione pubblica che lui è di Vangelo diverso. Manifesta che il suo è un altro Vangelo. Il vero Vangelo mai combatte contro il vero Vangelo. Combatte contro il vero Vangelo solo il falso Vangelo. Cosi anche il vero Cristo non combatte contro il vero Cristo. Combatte solo il falso Cristo. Vale pure per il cristiano. Il vero cristiano non combatte contro il vero cristiano. Combatte contro il vero cristiano ogni falso cristiano. Così anche il vero cristiano mai è geloso </w:t>
      </w:r>
      <w:r w:rsidRPr="0083115B">
        <w:rPr>
          <w:rFonts w:ascii="Arial" w:eastAsiaTheme="majorEastAsia" w:hAnsi="Arial" w:cs="Arial"/>
          <w:color w:val="111111"/>
          <w:kern w:val="0"/>
          <w:sz w:val="24"/>
          <w:szCs w:val="24"/>
          <w:lang w:eastAsia="it-IT"/>
          <w14:ligatures w14:val="none"/>
        </w:rPr>
        <w:lastRenderedPageBreak/>
        <w:t>del vero cristiano. È geloso del vero cristiano ogni falso cristiano. Sempre la falsità combatte contro la verità e sempre l’odio vuole annientare l’amore. Del peccato di gelosia nessuno mai si deve sentire al sicuro. Conosciamo dal Libro dei Numeri come la gelosia sa come insinuarsi nei cuori:</w:t>
      </w:r>
    </w:p>
    <w:p w14:paraId="014488C3"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14:paraId="3D3F5ECE"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p>
    <w:p w14:paraId="4324E6FE"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 xml:space="preserve">Dirai al popolo: “Santificatevi per domani e mangerete carne, perché avete pianto agli orecchi del Signore, dicendo: Chi ci darà da mangiare carne? Stavamo così bene in Egitto! Ebbene, il Signore vi darà carne e voi ne mangerete. Ne mangerete non per un giorno, non per due giorni, non per cinque giorni, non per dieci giorni, non per venti giorni, ma per un mese intero, finché vi esca dalle narici e vi venga a nausea, perché avete respinto il Signore che è in mezzo a voi e avete pianto davanti a lui, dicendo: Perché siamo usciti dall’Egitto?”». </w:t>
      </w:r>
    </w:p>
    <w:p w14:paraId="79BE81A0"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Mosè disse: «Questo popolo, in mezzo al quale mi trovo, conta seicentomila adulti e tu dici: “Io darò loro la carne e ne mangeranno per un mese intero!”. Si sgozzeranno per loro greggi e armenti in modo che ne abbiano abbastanza? O si raduneranno per loro tutti i pesci del mare, in modo che ne abbiano abbastanza?». Il Signore rispose a Mosè: «Il braccio del Signore è forse raccorciato? Ora vedrai se ti accadrà o no quello che ti ho detto».</w:t>
      </w:r>
    </w:p>
    <w:p w14:paraId="1C7FD1C9"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 xml:space="preserve">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11,10-30). </w:t>
      </w:r>
    </w:p>
    <w:p w14:paraId="6E9FCCD4"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lastRenderedPageBreak/>
        <w:t>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w:t>
      </w:r>
    </w:p>
    <w:p w14:paraId="0381E5CB"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Il Signore disse a un tratto a Mosè, ad Aronne e a Maria: «Uscite tutti e tre verso la tenda del convegno». Uscirono tutti e tre. Il Signore scese in una colonna di nube, si fermò all’ingresso della tenda e chiamò Aronne e Maria. I due si fecero avanti. Il Signore disse:</w:t>
      </w:r>
    </w:p>
    <w:p w14:paraId="29594B21" w14:textId="50CC3C83"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«Ascoltate le mie parole! Se ci sarà un vostro profeta, io, il Signore, in visione a lui mi rivelerò, in sogno parlerò con lui. Non così per il mio servo Mosè: egli è l’uomo di fiducia in tutta la mia casa.</w:t>
      </w:r>
      <w:r w:rsidR="008544BD">
        <w:rPr>
          <w:rFonts w:ascii="Arial" w:eastAsiaTheme="majorEastAsia" w:hAnsi="Arial" w:cs="Arial"/>
          <w:i/>
          <w:iCs/>
          <w:color w:val="111111"/>
          <w:kern w:val="0"/>
          <w:sz w:val="24"/>
          <w:szCs w:val="24"/>
          <w:lang w:eastAsia="it-IT"/>
          <w14:ligatures w14:val="none"/>
        </w:rPr>
        <w:t xml:space="preserve"> </w:t>
      </w:r>
      <w:r w:rsidRPr="0083115B">
        <w:rPr>
          <w:rFonts w:ascii="Arial" w:eastAsiaTheme="majorEastAsia" w:hAnsi="Arial" w:cs="Arial"/>
          <w:i/>
          <w:iCs/>
          <w:color w:val="111111"/>
          <w:kern w:val="0"/>
          <w:sz w:val="24"/>
          <w:szCs w:val="24"/>
          <w:lang w:eastAsia="it-IT"/>
          <w14:ligatures w14:val="none"/>
        </w:rPr>
        <w:t>Bocca a bocca parlo con lui, in visione e non per enigmi, ed egli contempla l’immagine del Signore. Perché non avete temuto di parlare contro il mio servo, contro Mosè?».</w:t>
      </w:r>
    </w:p>
    <w:p w14:paraId="61A3F52C" w14:textId="77777777" w:rsidR="0083115B" w:rsidRPr="0083115B" w:rsidRDefault="0083115B" w:rsidP="0083115B">
      <w:pPr>
        <w:shd w:val="clear" w:color="auto" w:fill="FFFFFF"/>
        <w:spacing w:after="120" w:line="240" w:lineRule="auto"/>
        <w:jc w:val="both"/>
        <w:rPr>
          <w:rFonts w:ascii="Arial" w:eastAsiaTheme="majorEastAsia" w:hAnsi="Arial" w:cs="Arial"/>
          <w:i/>
          <w:iCs/>
          <w:color w:val="111111"/>
          <w:kern w:val="0"/>
          <w:sz w:val="24"/>
          <w:szCs w:val="24"/>
          <w:lang w:eastAsia="it-IT"/>
          <w14:ligatures w14:val="none"/>
        </w:rPr>
      </w:pPr>
      <w:r w:rsidRPr="0083115B">
        <w:rPr>
          <w:rFonts w:ascii="Arial" w:eastAsiaTheme="majorEastAsia" w:hAnsi="Arial" w:cs="Arial"/>
          <w:i/>
          <w:iCs/>
          <w:color w:val="111111"/>
          <w:kern w:val="0"/>
          <w:sz w:val="24"/>
          <w:szCs w:val="24"/>
          <w:lang w:eastAsia="it-IT"/>
          <w14:ligatures w14:val="none"/>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Poi il popolo partì da Caseròt, e si accampò nel deserto di Paran (Nim 12,1-16). </w:t>
      </w:r>
    </w:p>
    <w:p w14:paraId="6A017E0F" w14:textId="77777777" w:rsidR="0083115B" w:rsidRPr="0083115B" w:rsidRDefault="0083115B" w:rsidP="0083115B">
      <w:pPr>
        <w:shd w:val="clear" w:color="auto" w:fill="FFFFFF"/>
        <w:spacing w:after="120" w:line="240" w:lineRule="auto"/>
        <w:jc w:val="both"/>
        <w:rPr>
          <w:rFonts w:ascii="Arial" w:eastAsia="Times New Roman" w:hAnsi="Arial" w:cs="Arial"/>
          <w:kern w:val="0"/>
          <w:sz w:val="24"/>
          <w:szCs w:val="24"/>
          <w:lang w:eastAsia="it-IT"/>
          <w14:ligatures w14:val="none"/>
        </w:rPr>
      </w:pPr>
      <w:r w:rsidRPr="0083115B">
        <w:rPr>
          <w:rFonts w:ascii="Arial" w:eastAsiaTheme="majorEastAsia" w:hAnsi="Arial" w:cs="Arial"/>
          <w:color w:val="111111"/>
          <w:kern w:val="0"/>
          <w:sz w:val="24"/>
          <w:szCs w:val="24"/>
          <w:lang w:eastAsia="it-IT"/>
          <w14:ligatures w14:val="none"/>
        </w:rPr>
        <w:t>Chi è santo mai combatterà contro un santo, chi è vero mai combatterà contro un altro che è vero, un giusto mai contro un altro giusto, una persona colma di Spirito Santo mai contro una persona colma di Spirito Santo. Un credente nel Dio di Mosè e nel Dio dell’Antico Testamento mai combatterà contro chi dona a tutto l’Antico Testamento il suo compimento. Ecco perché Gesù può dire:</w:t>
      </w:r>
      <w:r w:rsidRPr="0083115B">
        <w:rPr>
          <w:rFonts w:ascii="Arial" w:eastAsiaTheme="majorEastAsia" w:hAnsi="Arial" w:cs="Arial"/>
          <w:i/>
          <w:iCs/>
          <w:color w:val="111111"/>
          <w:kern w:val="0"/>
          <w:sz w:val="24"/>
          <w:szCs w:val="24"/>
          <w:lang w:eastAsia="it-IT"/>
          <w14:ligatures w14:val="none"/>
        </w:rPr>
        <w:t xml:space="preserve"> “</w:t>
      </w:r>
      <w:r w:rsidRPr="0083115B">
        <w:rPr>
          <w:rFonts w:ascii="Arial" w:eastAsia="Times New Roman" w:hAnsi="Arial" w:cs="Arial"/>
          <w:i/>
          <w:iCs/>
          <w:kern w:val="0"/>
          <w:sz w:val="24"/>
          <w:szCs w:val="24"/>
          <w:lang w:eastAsia="it-IT"/>
          <w14:ligatures w14:val="none"/>
        </w:rPr>
        <w:t xml:space="preserve">Non crediate che sarò io ad accusarvi davanti al Padre; vi è già chi vi accusa: Mosè, nel quale riponete la vostra speranza”. </w:t>
      </w:r>
      <w:r w:rsidRPr="0083115B">
        <w:rPr>
          <w:rFonts w:ascii="Arial" w:eastAsia="Times New Roman" w:hAnsi="Arial" w:cs="Arial"/>
          <w:kern w:val="0"/>
          <w:sz w:val="24"/>
          <w:szCs w:val="24"/>
          <w:lang w:eastAsia="it-IT"/>
          <w14:ligatures w14:val="none"/>
        </w:rPr>
        <w:t>Questa Parola di Gesù rivela che i Giudei vivono di falsa fede nel Dio di Mosè. Poiché vivono di falsa fede nel Dio di Mosè vivono di falsa fede nel Do di tutta la Legge, di tutti i Profeti, di tutti i Salmi. Ma sempre il popolo del Signore è stato un popolo recalcitrante. Sempre si è opposto al Signore con continue ribellioni. Ascoltiamo per un attimo sia il profeta Amos e sia il profeta Geremia:</w:t>
      </w:r>
    </w:p>
    <w:p w14:paraId="564E06ED" w14:textId="77777777" w:rsidR="0083115B" w:rsidRPr="0083115B" w:rsidRDefault="0083115B" w:rsidP="0083115B">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w:t>
      </w:r>
    </w:p>
    <w:p w14:paraId="0A6C8725" w14:textId="4509B62D" w:rsidR="0083115B" w:rsidRPr="0083115B" w:rsidRDefault="0083115B" w:rsidP="0083115B">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w:t>
      </w:r>
      <w:r w:rsidR="008544BD">
        <w:rPr>
          <w:rFonts w:ascii="Arial" w:eastAsia="Times New Roman" w:hAnsi="Arial" w:cs="Arial"/>
          <w:i/>
          <w:iCs/>
          <w:kern w:val="0"/>
          <w:sz w:val="24"/>
          <w:szCs w:val="24"/>
          <w:lang w:eastAsia="it-IT"/>
          <w14:ligatures w14:val="none"/>
        </w:rPr>
        <w:t xml:space="preserve"> </w:t>
      </w:r>
      <w:r w:rsidRPr="0083115B">
        <w:rPr>
          <w:rFonts w:ascii="Arial" w:eastAsia="Times New Roman" w:hAnsi="Arial" w:cs="Arial"/>
          <w:i/>
          <w:iCs/>
          <w:kern w:val="0"/>
          <w:sz w:val="24"/>
          <w:szCs w:val="24"/>
          <w:lang w:eastAsia="it-IT"/>
          <w14:ligatures w14:val="none"/>
        </w:rPr>
        <w:t>Oracolo del Signore Dio.</w:t>
      </w:r>
    </w:p>
    <w:p w14:paraId="00895024" w14:textId="77777777" w:rsidR="0083115B" w:rsidRPr="0083115B" w:rsidRDefault="0083115B" w:rsidP="0083115B">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lastRenderedPageBreak/>
        <w:t>«Eppure, vi ho lasciato a denti asciutti in tutte le vostre città, e con mancanza di pane in tutti i vostri villaggi; ma non siete ritornati a me». Oracolo del Signore.</w:t>
      </w:r>
    </w:p>
    <w:p w14:paraId="2ED4234F" w14:textId="77777777" w:rsidR="0083115B" w:rsidRPr="0083115B" w:rsidRDefault="0083115B" w:rsidP="0083115B">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w:t>
      </w:r>
    </w:p>
    <w:p w14:paraId="1B5B6A50" w14:textId="77777777" w:rsidR="0083115B" w:rsidRPr="0083115B" w:rsidRDefault="0083115B" w:rsidP="0083115B">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«Vi ho colpiti con ruggine e carbonchio, vi ho inaridito i giardini e le vigne; i fichi e gli olivi li ha divorati la cavalletta; ma non siete ritornati a me». Oracolo del Signore.</w:t>
      </w:r>
    </w:p>
    <w:p w14:paraId="1D0A5186" w14:textId="77777777" w:rsidR="0083115B" w:rsidRPr="0083115B" w:rsidRDefault="0083115B" w:rsidP="0083115B">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«Ho mandato contro di voi la peste, come un tempo contro l’Egitto, ho ucciso di spada i vostri giovani, mentre i vostri cavalli diventavano preda; ho fatto salire il fetore dai vostri campi fino alle vostre narici; ma non siete ritornati a me». Oracolo del Signore.</w:t>
      </w:r>
    </w:p>
    <w:p w14:paraId="2FE64454" w14:textId="77777777" w:rsidR="0083115B" w:rsidRPr="0083115B" w:rsidRDefault="0083115B" w:rsidP="0083115B">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«Vi ho travolti come Dio aveva travolto Sòdoma e Gomorra, eravate come un tizzone strappato da un incendio; ma non siete ritornati a me». Oracolo del Signore.</w:t>
      </w:r>
    </w:p>
    <w:p w14:paraId="2FD82704" w14:textId="77777777" w:rsidR="0083115B" w:rsidRPr="0083115B" w:rsidRDefault="0083115B" w:rsidP="0083115B">
      <w:pPr>
        <w:shd w:val="clear" w:color="auto" w:fill="FFFFFF"/>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 </w:t>
      </w:r>
    </w:p>
    <w:p w14:paraId="125D9424"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2B08F671"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w:t>
      </w:r>
    </w:p>
    <w:p w14:paraId="11E32894"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La cicogna nel cielo conosce il tempo per migrare, la tortora, la rondinella e la gru osservano il tempo del ritorno; il mio popolo, invece, non conosce l’ordine stabilito dal Signore.</w:t>
      </w:r>
    </w:p>
    <w:p w14:paraId="52987797" w14:textId="0372849B"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Come potete dire: “Noi siamo saggi, perché abbiamo la legge del Signore”? A menzogna l’ha ridotta lo stilo menzognero degli scribi!</w:t>
      </w:r>
      <w:r w:rsidR="008544BD">
        <w:rPr>
          <w:rFonts w:ascii="Arial" w:eastAsia="Times New Roman" w:hAnsi="Arial" w:cs="Arial"/>
          <w:i/>
          <w:iCs/>
          <w:kern w:val="0"/>
          <w:sz w:val="24"/>
          <w:szCs w:val="24"/>
          <w:lang w:eastAsia="it-IT"/>
          <w14:ligatures w14:val="none"/>
        </w:rPr>
        <w:t xml:space="preserve"> </w:t>
      </w:r>
      <w:r w:rsidRPr="0083115B">
        <w:rPr>
          <w:rFonts w:ascii="Arial" w:eastAsia="Times New Roman" w:hAnsi="Arial" w:cs="Arial"/>
          <w:i/>
          <w:iCs/>
          <w:kern w:val="0"/>
          <w:sz w:val="24"/>
          <w:szCs w:val="24"/>
          <w:lang w:eastAsia="it-IT"/>
          <w14:ligatures w14:val="none"/>
        </w:rPr>
        <w:t>I saggi restano confusi, sconcertati e presi come in un laccio. Ecco, hanno rigettato la parola del Signore: quale sapienza possono avere?</w:t>
      </w:r>
    </w:p>
    <w:p w14:paraId="3E30B86E"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Per questo darò le loro donne a stranieri, i loro campi ai conquistatori, perché dal piccolo al grande tutti commettono frode; dal profeta al sacerdote tutti praticano la menzogna.</w:t>
      </w:r>
    </w:p>
    <w:p w14:paraId="6E202A93"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Curano alla leggera la ferita della figlia del mio popolo, dicendo: “Pace, pace!”, ma pace non c’è. Dovrebbero vergognarsi dei loro atti abominevoli, ma non si </w:t>
      </w:r>
      <w:r w:rsidRPr="0083115B">
        <w:rPr>
          <w:rFonts w:ascii="Arial" w:eastAsia="Times New Roman" w:hAnsi="Arial" w:cs="Arial"/>
          <w:i/>
          <w:iCs/>
          <w:kern w:val="0"/>
          <w:sz w:val="24"/>
          <w:szCs w:val="24"/>
          <w:lang w:eastAsia="it-IT"/>
          <w14:ligatures w14:val="none"/>
        </w:rPr>
        <w:lastRenderedPageBreak/>
        <w:t xml:space="preserve">vergognano affatto, non sanno neppure arrossire. Per questo cadranno vittime come gli altri; nell’ora in cui li visiterò, crolleranno, dice il Signore (Ger 8,1-12). </w:t>
      </w:r>
    </w:p>
    <w:p w14:paraId="630E48B4"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Questa verità sulla falsa fede dei figli di Giacobbe viene rivelata dallo Spirito Santo per bocca di Stefano pochi istanti prima di essere lapidato:</w:t>
      </w:r>
    </w:p>
    <w:p w14:paraId="3608129C"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w:t>
      </w:r>
      <w:smartTag w:uri="urn:schemas-microsoft-com:office:smarttags" w:element="PersonName">
        <w:smartTagPr>
          <w:attr w:name="ProductID" w:val="la Legge"/>
        </w:smartTagPr>
        <w:r w:rsidRPr="0083115B">
          <w:rPr>
            <w:rFonts w:ascii="Arial" w:eastAsia="Times New Roman" w:hAnsi="Arial" w:cs="Arial"/>
            <w:i/>
            <w:iCs/>
            <w:kern w:val="0"/>
            <w:sz w:val="24"/>
            <w:szCs w:val="24"/>
            <w:lang w:eastAsia="it-IT"/>
            <w14:ligatures w14:val="none"/>
          </w:rPr>
          <w:t>la Legge</w:t>
        </w:r>
      </w:smartTag>
      <w:r w:rsidRPr="0083115B">
        <w:rPr>
          <w:rFonts w:ascii="Arial" w:eastAsia="Times New Roman" w:hAnsi="Arial" w:cs="Arial"/>
          <w:i/>
          <w:iCs/>
          <w:kern w:val="0"/>
          <w:sz w:val="24"/>
          <w:szCs w:val="24"/>
          <w:lang w:eastAsia="it-IT"/>
          <w14:ligatures w14:val="none"/>
        </w:rPr>
        <w:t xml:space="preserve"> mediante ordini dati dagli angeli e non l’avete osservata».</w:t>
      </w:r>
    </w:p>
    <w:p w14:paraId="6EBEAFC1"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All’udire queste cose, erano furibondi in cuor loro e digrignavano i denti contro Stefano.</w:t>
      </w:r>
    </w:p>
    <w:p w14:paraId="24696B16"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7,51-60). </w:t>
      </w:r>
    </w:p>
    <w:p w14:paraId="7B3DFB16"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Perché è Mosè che accuserà i Giudei dinanzi al Padre? Ecco il motivo: essi si professano di vera fede in Mosè, mentre non credono in Mosè: </w:t>
      </w:r>
      <w:r w:rsidRPr="0083115B">
        <w:rPr>
          <w:rFonts w:ascii="Arial" w:eastAsia="Times New Roman" w:hAnsi="Arial" w:cs="Arial"/>
          <w:i/>
          <w:iCs/>
          <w:kern w:val="0"/>
          <w:sz w:val="24"/>
          <w:szCs w:val="24"/>
          <w:lang w:eastAsia="it-IT"/>
          <w14:ligatures w14:val="none"/>
        </w:rPr>
        <w:t xml:space="preserve">”Se infatti credeste a Mosè, credereste anche a me; perché egli ha scritto di me”. </w:t>
      </w:r>
      <w:r w:rsidRPr="0083115B">
        <w:rPr>
          <w:rFonts w:ascii="Arial" w:eastAsia="Times New Roman" w:hAnsi="Arial" w:cs="Arial"/>
          <w:kern w:val="0"/>
          <w:sz w:val="24"/>
          <w:szCs w:val="24"/>
          <w:lang w:eastAsia="it-IT"/>
          <w14:ligatures w14:val="none"/>
        </w:rPr>
        <w:t>Quando si crede in una Mediatore della vera fede si deve credere in ogni Parola che il Mediatore ci fa ascoltare da parte deli Signore. Quando si crede nell’Antico Testamento si deve credere in ogni Parola dell’Antico Testamento. Quando si crede nel Nuovo Testamento si deve credere in ogni Parola dell’Antico Testamento. Se si crede nella Sacra Scrittura si deve credere in ogni Parola della Sacra Scrittura. Se scelgo le parole nelle quali dico si credere sono un eretico. Se prima credo e poi ritorno in dietro abiurando dalla vera fede, sono un apostata. Se dico di credere in Cristo e mi separo dal corpo di Cristo, che è il corpo visibile ed è un solo corpo, allora sono scismatico. Se invece rimango nel corpo della vera fede e lavoro per distruggere la vera fede, allora sono un figlio del diavolo o sono divenuto diavolo io stesso. Così L’Apostolo Giovanni nella sua Prima Lettera:</w:t>
      </w:r>
    </w:p>
    <w:p w14:paraId="13D681DE"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2740D354"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Poiché questo è il messaggio che avete udito da principio: che ci amiamo gli uni gli altri. Non come Caino, che era dal Maligno e uccise suo fratello. E per quale motivo l’uccise? Perché le sue opere erano malvagie, mentre quelle di suo fratello erano giuste.</w:t>
      </w:r>
    </w:p>
    <w:p w14:paraId="7CF80166"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lastRenderedPageBreak/>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515A959F"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1B2AE070"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56F0DCD6"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3,7-24). </w:t>
      </w:r>
    </w:p>
    <w:p w14:paraId="7154E7C3"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Gli scritti di Mosè vengono posti da Gesù a fondamento della fede in Lui. Se in quegli scritti non si crede, la fede in Gesù è priva del suo fondamento. Mai si potrà credere alle parole di Gesù: </w:t>
      </w:r>
      <w:r w:rsidRPr="0083115B">
        <w:rPr>
          <w:rFonts w:ascii="Arial" w:eastAsia="Times New Roman" w:hAnsi="Arial" w:cs="Arial"/>
          <w:i/>
          <w:iCs/>
          <w:kern w:val="0"/>
          <w:sz w:val="24"/>
          <w:szCs w:val="24"/>
          <w:lang w:eastAsia="it-IT"/>
          <w14:ligatures w14:val="none"/>
        </w:rPr>
        <w:t xml:space="preserve">“Ma se non credete ai suoi scritti, come potrete credere alle mie parole?» (Gv 5,41-47). </w:t>
      </w:r>
      <w:r w:rsidRPr="0083115B">
        <w:rPr>
          <w:rFonts w:ascii="Arial" w:eastAsia="Times New Roman" w:hAnsi="Arial" w:cs="Arial"/>
          <w:kern w:val="0"/>
          <w:sz w:val="24"/>
          <w:szCs w:val="24"/>
          <w:lang w:eastAsia="it-IT"/>
          <w14:ligatures w14:val="none"/>
        </w:rPr>
        <w:t xml:space="preserve">Gesù è il vero frutto dell’Antico Testamento, se non si crede in tutto l’Antico Testamento, Gesù è persona estranea alla fede celebrata, rivelata, manifestata durante tutto l’arco dell’Antico Testamento. Ma se Gesù fosse una persona estranea all’Antico Testamento, sarebbe anche persona estranea al Dio dell’Antico Testamento. Ma poiché il Dio dell’Antico Testamento è il solo Dio vivo e vero, il solo creatore del Cielo e della terra, il solo Dio vivo e vero di ogni uomo, Gesù sarebbe annunciatore di un Dio inesistente e anche lui sarebbe il figlio di un Dio inesistente. Ma può un Dio inesistente compiere le opere che nessun uomo credente nel vero Dio ha mai compiuto? Anche per la via della ragione, dobbiamo concludere che non è nella falsità Cristo Gesù, è nella falsità chi nega la verità di Gesù Signore. E la verità è una sola: </w:t>
      </w:r>
      <w:r w:rsidRPr="0083115B">
        <w:rPr>
          <w:rFonts w:ascii="Arial" w:eastAsia="Times New Roman" w:hAnsi="Arial" w:cs="Arial"/>
          <w:i/>
          <w:iCs/>
          <w:kern w:val="0"/>
          <w:sz w:val="24"/>
          <w:szCs w:val="24"/>
          <w:lang w:eastAsia="it-IT"/>
          <w14:ligatures w14:val="none"/>
        </w:rPr>
        <w:t>“Io e il Padre siamo una cosa sola”</w:t>
      </w:r>
      <w:r w:rsidRPr="0083115B">
        <w:rPr>
          <w:rFonts w:ascii="Arial" w:eastAsia="Times New Roman" w:hAnsi="Arial" w:cs="Arial"/>
          <w:kern w:val="0"/>
          <w:sz w:val="24"/>
          <w:szCs w:val="24"/>
          <w:lang w:eastAsia="it-IT"/>
          <w14:ligatures w14:val="none"/>
        </w:rPr>
        <w:t>. È la storia il fondamento della verità ed è la storia il fondamento della fede. La fede crea la storia. La storia creata dalla fede crea la fede. Se la fede non crea la storia, mai la storia potrà creare la fede. Come Dio ha creato il cielo e la terra e quanto vi è in essi con la sua Parola onnipotente, così ogni credente in Dio crea la storia con la fede nella Parola del Dio onnipotente. Lui crea la storia perché per mezzo di essa si crei la fede non nella storia ma nella Parola della fede.</w:t>
      </w:r>
    </w:p>
    <w:p w14:paraId="614C24DD"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La stria è fatta dai figli della luce che credono e vivono secondo la Parola della fede, ma la storia è fatta anche di quanti sono divenuti figli del diavolo e diavoli essi stessi. Ecco due pagine, una tratta dall’Apocalisse e l’altra dal Libro di Giuda:</w:t>
      </w:r>
    </w:p>
    <w:p w14:paraId="412F2A65"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497A450D"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lastRenderedPageBreak/>
        <w:t>Allora la terra intera, presa d’ammirazione, andò dietro alla bestia e gli uomini adorarono il drago perché aveva dato il potere alla bestia, e adorarono la bestia dicendo: «Chi è simile alla bestia e chi può combattere con essa?».</w:t>
      </w:r>
    </w:p>
    <w:p w14:paraId="72B7CDD3"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10600A25"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Chi ha orecchi, ascolti: Colui che deve andare in prigionia, vada in prigionia; colui che deve essere ucciso di spada, di spada sia ucciso. In questo sta la perseveranza e la fede dei santi.</w:t>
      </w:r>
    </w:p>
    <w:p w14:paraId="4F71F5E5"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61F344D4"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Giuda, servo di Gesù Cristo e fratello di Giacomo, a coloro che sono prediletti, amati in Dio Padre e custoditi da Gesù Cristo, a voi siano date in abbondanza misericordia, pace e carità.</w:t>
      </w:r>
    </w:p>
    <w:p w14:paraId="4CA475C5"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Carissimi, avendo un gran desiderio di scrivervi riguardo alla nostra comune salvezza, sono stato costretto a farlo per esortarvi a combattere per la fede, che fu trasmessa ai santi una volta per sempre. Si sono infiltrati infatti in mezzo a voi alcuni individui, per i quali già da tempo sta scritta questa condanna, perché empi, che stravolgono la grazia del nostro Dio in dissolutezze e rinnegano il nostro unico padrone e signore Gesù Cristo.</w:t>
      </w:r>
    </w:p>
    <w:p w14:paraId="5C46F0F7"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A voi, che conoscete tutte queste cose, voglio ricordare che il Signore, dopo aver liberato il popolo dalla terra d’Egitto, fece poi morire quelli che non vollero credere e tiene in catene eterne, nelle tenebre, per il giudizio del grande giorno, gli angeli che non conservarono il loro grado ma abbandonarono la propria dimora. Così Sòdoma e Gomorra e le città vicine, che alla stessa maniera si abbandonarono all’immoralità e seguirono vizi contro natura, stanno subendo esemplarmente le pene di un fuoco eterno.</w:t>
      </w:r>
    </w:p>
    <w:p w14:paraId="28970AE0"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Ugualmente anche costoro, indotti dai loro sogni, contaminano il proprio corpo, disprezzano il Signore e insultano gli angeli. Quando l’arcangelo Michele, in contrasto con il diavolo, discuteva per avere il corpo di Mosè, non osò accusarlo </w:t>
      </w:r>
      <w:r w:rsidRPr="0083115B">
        <w:rPr>
          <w:rFonts w:ascii="Arial" w:eastAsia="Times New Roman" w:hAnsi="Arial" w:cs="Arial"/>
          <w:i/>
          <w:iCs/>
          <w:kern w:val="0"/>
          <w:sz w:val="24"/>
          <w:szCs w:val="24"/>
          <w:lang w:eastAsia="it-IT"/>
          <w14:ligatures w14:val="none"/>
        </w:rPr>
        <w:lastRenderedPageBreak/>
        <w:t>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p>
    <w:p w14:paraId="4588F05E"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Profetò anche per loro Enoc, settimo dopo Adamo, dicendo: «Ecco, il Signore è venuto con migliaia e migliaia dei suoi angeli per sottoporre tutti a giudizio, e per dimostrare la colpa di tutti riguardo a tutte le opere malvagie che hanno commesso e a tutti gli insulti che, da empi peccatori, hanno lanciato contro di lui». Sono sobillatori pieni di acredine, che agiscono secondo le loro passioni; la loro bocca proferisce parole orgogliose e, per interesse, circondano le persone di adulazione.</w:t>
      </w:r>
    </w:p>
    <w:p w14:paraId="317A1A72"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34554827"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46BDD79C" w14:textId="77777777" w:rsidR="0083115B" w:rsidRPr="0083115B" w:rsidRDefault="0083115B" w:rsidP="0083115B">
      <w:pPr>
        <w:spacing w:after="120" w:line="240" w:lineRule="auto"/>
        <w:jc w:val="both"/>
        <w:rPr>
          <w:rFonts w:ascii="Arial" w:eastAsia="Times New Roman" w:hAnsi="Arial" w:cs="Arial"/>
          <w:i/>
          <w:iCs/>
          <w:kern w:val="0"/>
          <w:sz w:val="24"/>
          <w:szCs w:val="24"/>
          <w:lang w:eastAsia="it-IT"/>
          <w14:ligatures w14:val="none"/>
        </w:rPr>
      </w:pPr>
      <w:r w:rsidRPr="0083115B">
        <w:rPr>
          <w:rFonts w:ascii="Arial" w:eastAsia="Times New Roman" w:hAnsi="Arial" w:cs="Arial"/>
          <w:i/>
          <w:iCs/>
          <w:kern w:val="0"/>
          <w:sz w:val="24"/>
          <w:szCs w:val="24"/>
          <w:lang w:eastAsia="it-IT"/>
          <w14:ligatures w14:val="none"/>
        </w:rPr>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1-25). </w:t>
      </w:r>
    </w:p>
    <w:p w14:paraId="7C055489"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Ognuno è chiamato a scegliere se vuole creare la storia secondo la fede nella Parola del Signore, oppure creare la storia secondo la parola di Satana. Gesù mai cadde in tentazione e creò la divina e soprannaturale opere della nostra redenzione.</w:t>
      </w:r>
    </w:p>
    <w:p w14:paraId="7388F5F1"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p>
    <w:p w14:paraId="68500739" w14:textId="77777777" w:rsidR="0083115B" w:rsidRPr="0083115B" w:rsidRDefault="0083115B" w:rsidP="0083115B">
      <w:pPr>
        <w:spacing w:after="120" w:line="240" w:lineRule="auto"/>
        <w:jc w:val="both"/>
        <w:rPr>
          <w:rFonts w:ascii="Arial" w:eastAsia="Times New Roman" w:hAnsi="Arial" w:cs="Arial"/>
          <w:b/>
          <w:bCs/>
          <w:kern w:val="0"/>
          <w:sz w:val="24"/>
          <w:szCs w:val="24"/>
          <w:lang w:eastAsia="it-IT"/>
          <w14:ligatures w14:val="none"/>
        </w:rPr>
      </w:pPr>
      <w:r w:rsidRPr="0083115B">
        <w:rPr>
          <w:rFonts w:ascii="Arial" w:eastAsia="Times New Roman" w:hAnsi="Arial" w:cs="Arial"/>
          <w:b/>
          <w:bCs/>
          <w:kern w:val="0"/>
          <w:sz w:val="24"/>
          <w:szCs w:val="24"/>
          <w:lang w:eastAsia="it-IT"/>
          <w14:ligatures w14:val="none"/>
        </w:rPr>
        <w:t>Necessarie domande</w:t>
      </w:r>
      <w:bookmarkEnd w:id="149"/>
    </w:p>
    <w:p w14:paraId="61320C77"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So che Gesù è somma libertà nella luce, bella verità, nella grazia, della carità, nella vita, nella Parola, perché mai ha cercato la gloria degli uomini. </w:t>
      </w:r>
    </w:p>
    <w:p w14:paraId="58152D9C"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la ricerca della gloria degli uomini ci fa schiavi di quegli uomini presso i quali cerchiamo la gloria?</w:t>
      </w:r>
    </w:p>
    <w:p w14:paraId="3F83A798"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So che la ricerca della gloria degli uomini mi rende complice e responsabile di ogni peccato che commette l’uomo dal quale cerco la gloria? </w:t>
      </w:r>
    </w:p>
    <w:p w14:paraId="38C1379A"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molti ai tempi di Gesù cercavano la gloria che veniva dai Giudei e si sono resi complici e responsabili della condanna di Gesù?</w:t>
      </w:r>
    </w:p>
    <w:p w14:paraId="677EF06D"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Ho mai cercato la gloria degli uomini, gloria che mi ha reso cieco dinanzi a delle altissime responsabilità dinanzi a Dio?</w:t>
      </w:r>
    </w:p>
    <w:p w14:paraId="0BDA6B81"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lastRenderedPageBreak/>
        <w:t>So che solo se il cuore è colmo dell’amore di Dio, ci libera dal cercare la gloria che viene dagli uomini.</w:t>
      </w:r>
    </w:p>
    <w:p w14:paraId="555AE889"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se non ho il cuore pieno dell’amore del vero Dio, non accolgo quelli che vengono nel nome di Dio e accolgo quelli che vengono nel proprio nome?</w:t>
      </w:r>
    </w:p>
    <w:p w14:paraId="1B97C436"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se non sono pieno dell’amore di Dio, neanche sono pieno della Parola di Dio, e combatto contro coloro che vengono nel nome di Dio?</w:t>
      </w:r>
    </w:p>
    <w:p w14:paraId="284F096F"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il vero Vangelo mai combatte contro il vero Vangelo?</w:t>
      </w:r>
    </w:p>
    <w:p w14:paraId="7B29BB8A"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solo il falso Vangelo combatte contro il vero Vangelo e solo i falsi cristi combattono contro il vero Cristo?</w:t>
      </w:r>
    </w:p>
    <w:p w14:paraId="0B0CA3A2" w14:textId="3B198EC3"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Ho mai combattuto contro il vero Vangelo o</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contro il vero Cristo?</w:t>
      </w:r>
    </w:p>
    <w:p w14:paraId="7EEE331F"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Possono essere applicate a me, le Parola che Cristo Gesù dice a Paolo: </w:t>
      </w:r>
      <w:r w:rsidRPr="0083115B">
        <w:rPr>
          <w:rFonts w:ascii="Arial" w:eastAsia="Times New Roman" w:hAnsi="Arial" w:cs="Arial"/>
          <w:i/>
          <w:iCs/>
          <w:kern w:val="0"/>
          <w:sz w:val="24"/>
          <w:szCs w:val="24"/>
          <w:lang w:eastAsia="it-IT"/>
          <w14:ligatures w14:val="none"/>
        </w:rPr>
        <w:t xml:space="preserve">“È duro per te rivoltarti contro il pungolo” </w:t>
      </w:r>
      <w:r w:rsidRPr="0083115B">
        <w:rPr>
          <w:rFonts w:ascii="Arial" w:eastAsia="Times New Roman" w:hAnsi="Arial" w:cs="Arial"/>
          <w:kern w:val="0"/>
          <w:sz w:val="24"/>
          <w:szCs w:val="24"/>
          <w:lang w:eastAsia="it-IT"/>
          <w14:ligatures w14:val="none"/>
        </w:rPr>
        <w:t xml:space="preserve">(At 26,14)? </w:t>
      </w:r>
    </w:p>
    <w:p w14:paraId="132C3216"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 xml:space="preserve">So che solo la ricerca della gloria di Dio è per me la via per credere nell’unico Dio? </w:t>
      </w:r>
    </w:p>
    <w:p w14:paraId="218A395B"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se voglio cercare la gloria di Dio sono chiamato a rinnegare me stesso e a disprezzare il disonore e l’ignominia?</w:t>
      </w:r>
    </w:p>
    <w:p w14:paraId="4EC716D9"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Perché gli scritti di Mosè sono il fondamento per credere alle parole di Gesù’</w:t>
      </w:r>
    </w:p>
    <w:p w14:paraId="46C464EA" w14:textId="707D5BCF"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gli scritti del Nuovo Testamento e anche</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dell’Antico sono il vero fondamento per credere nel vero Cristo Dio?</w:t>
      </w:r>
    </w:p>
    <w:p w14:paraId="776035ED"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oggi avendo moltissimi discepoli di Gesù ridotto il Vangelo a una favola, anche Cristo Gesù hanno ridotto a una favola?</w:t>
      </w:r>
    </w:p>
    <w:p w14:paraId="4101CBE5"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oggi tutta la purissima fede in Cristo Gesù è a rischio di eliminazione dal cuore dei credenti in Gesù Signore?</w:t>
      </w:r>
    </w:p>
    <w:p w14:paraId="7CF7E156"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se muore la fede in Gesù, anche la fede nella Chiesa muore e muore anche ogni altro mistero che nasce dalla fede in Cristo?</w:t>
      </w:r>
    </w:p>
    <w:p w14:paraId="4C8C9594"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se muore la fede in Cristo Gesù anch’io muoio alla mia vertà di papa, di vescovo, di presbitero, di diacono, di profeta, di pastore di maestro, di cristiano?</w:t>
      </w:r>
    </w:p>
    <w:p w14:paraId="485339FD"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è la storia che è posta a fondamento delle fede ed è sola quella storia creata dalla Parola della fede che può essere posta a fondamento della fede?</w:t>
      </w:r>
    </w:p>
    <w:p w14:paraId="3BE475FA"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tutta la storia di Gesù che è stata creata dalla Parola della fede è posta a fondamento della mia fede in Gesù e nella Parola di Gesù?</w:t>
      </w:r>
    </w:p>
    <w:p w14:paraId="468ED435"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Sono io uno che crea la storia secondo la Parola della fede o invece uno che crea la storia dalla parola Satana e del mondo?</w:t>
      </w:r>
    </w:p>
    <w:p w14:paraId="706FCDAB" w14:textId="4559D1D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distinguere una fede creata dalla Parola di Gesù e dalla fede in Cristo Gesù</w:t>
      </w:r>
      <w:r w:rsidR="008544BD">
        <w:rPr>
          <w:rFonts w:ascii="Arial" w:eastAsia="Times New Roman" w:hAnsi="Arial" w:cs="Arial"/>
          <w:kern w:val="0"/>
          <w:sz w:val="24"/>
          <w:szCs w:val="24"/>
          <w:lang w:eastAsia="it-IT"/>
          <w14:ligatures w14:val="none"/>
        </w:rPr>
        <w:t xml:space="preserve"> </w:t>
      </w:r>
      <w:r w:rsidRPr="0083115B">
        <w:rPr>
          <w:rFonts w:ascii="Arial" w:eastAsia="Times New Roman" w:hAnsi="Arial" w:cs="Arial"/>
          <w:kern w:val="0"/>
          <w:sz w:val="24"/>
          <w:szCs w:val="24"/>
          <w:lang w:eastAsia="it-IT"/>
          <w14:ligatures w14:val="none"/>
        </w:rPr>
        <w:t>dalla storia creata dalla fede nella parola di Satana e nella parola del mondo?</w:t>
      </w:r>
    </w:p>
    <w:p w14:paraId="0C31FFDA"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Sono mai caduto nella tentazione di creare la storia dalla parola di Satana e dalla parola del mondo?</w:t>
      </w:r>
    </w:p>
    <w:p w14:paraId="753102DE"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Per la mia storia creata dalla fede in Cristo Gesù e dall’obbedienza alla Parola di Gesù, ha mai qualcuno creduto in Cristo Gesù e nella sua Parola?</w:t>
      </w:r>
    </w:p>
    <w:p w14:paraId="7447F316"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t>So che se nessuno per me viene alla vera fede, attesto che non vivo di vera fede in Cristo e né di vera fede nella Parola di Cristo Gesù?</w:t>
      </w:r>
    </w:p>
    <w:p w14:paraId="07457753" w14:textId="77777777" w:rsidR="0083115B" w:rsidRPr="0083115B" w:rsidRDefault="0083115B" w:rsidP="0083115B">
      <w:pPr>
        <w:spacing w:after="120" w:line="240" w:lineRule="auto"/>
        <w:jc w:val="both"/>
        <w:rPr>
          <w:rFonts w:ascii="Arial" w:eastAsia="Times New Roman" w:hAnsi="Arial" w:cs="Arial"/>
          <w:kern w:val="0"/>
          <w:sz w:val="24"/>
          <w:szCs w:val="24"/>
          <w:lang w:eastAsia="it-IT"/>
          <w14:ligatures w14:val="none"/>
        </w:rPr>
      </w:pPr>
      <w:r w:rsidRPr="0083115B">
        <w:rPr>
          <w:rFonts w:ascii="Arial" w:eastAsia="Times New Roman" w:hAnsi="Arial" w:cs="Arial"/>
          <w:kern w:val="0"/>
          <w:sz w:val="24"/>
          <w:szCs w:val="24"/>
          <w:lang w:eastAsia="it-IT"/>
          <w14:ligatures w14:val="none"/>
        </w:rPr>
        <w:lastRenderedPageBreak/>
        <w:t>Quanto prego perché mai cada in tentazione e sempre dallo Spirito Santo venga custodito nella purissima fede in Cristo Gesù e nella Parola di Cristo Gesù?</w:t>
      </w:r>
    </w:p>
    <w:p w14:paraId="0EFF6706" w14:textId="77777777" w:rsidR="0083115B" w:rsidRPr="0083115B" w:rsidRDefault="0083115B" w:rsidP="0083115B">
      <w:pPr>
        <w:spacing w:after="120" w:line="240" w:lineRule="auto"/>
        <w:jc w:val="both"/>
        <w:rPr>
          <w:rFonts w:ascii="Arial" w:eastAsia="Times New Roman" w:hAnsi="Arial" w:cs="Arial"/>
          <w:b/>
          <w:bCs/>
          <w:kern w:val="0"/>
          <w:sz w:val="24"/>
          <w:szCs w:val="24"/>
          <w:lang w:eastAsia="it-IT"/>
          <w14:ligatures w14:val="none"/>
        </w:rPr>
      </w:pPr>
      <w:r w:rsidRPr="0083115B">
        <w:rPr>
          <w:rFonts w:ascii="Arial" w:eastAsia="Times New Roman" w:hAnsi="Arial" w:cs="Arial"/>
          <w:kern w:val="0"/>
          <w:sz w:val="24"/>
          <w:szCs w:val="24"/>
          <w:lang w:eastAsia="it-IT"/>
          <w14:ligatures w14:val="none"/>
        </w:rPr>
        <w:t>Chiedo alla Madre di Dio che sempre vegli su di me affinché il mio piede non vada né a destra e né a sinistra e io rimanga nel purissimo Vangelo del Figlio suo?</w:t>
      </w:r>
    </w:p>
    <w:p w14:paraId="7DB2D00A" w14:textId="77777777" w:rsidR="0083115B" w:rsidRPr="00EB44A6" w:rsidRDefault="0083115B" w:rsidP="00EB44A6">
      <w:pPr>
        <w:spacing w:after="120" w:line="240" w:lineRule="auto"/>
        <w:jc w:val="both"/>
        <w:rPr>
          <w:rFonts w:ascii="Arial" w:eastAsia="Times New Roman" w:hAnsi="Arial" w:cs="Arial"/>
          <w:kern w:val="0"/>
          <w:sz w:val="24"/>
          <w:szCs w:val="20"/>
          <w:lang w:eastAsia="it-IT"/>
          <w14:ligatures w14:val="none"/>
        </w:rPr>
      </w:pPr>
    </w:p>
    <w:p w14:paraId="19AF9942" w14:textId="77777777" w:rsidR="00277E36" w:rsidRPr="00277E36" w:rsidRDefault="00277E36" w:rsidP="00277E36">
      <w:pPr>
        <w:pStyle w:val="Titolo1"/>
        <w:rPr>
          <w:rFonts w:eastAsia="Times New Roman"/>
          <w:szCs w:val="14"/>
        </w:rPr>
      </w:pPr>
      <w:bookmarkStart w:id="155" w:name="_Toc200621527"/>
      <w:r w:rsidRPr="00277E36">
        <w:rPr>
          <w:rFonts w:eastAsia="Times New Roman"/>
        </w:rPr>
        <w:t>PERCHÉ SU DI LUI IL PADRE, DIO, HA MESSO IL SUO SIGILLO</w:t>
      </w:r>
      <w:bookmarkEnd w:id="155"/>
    </w:p>
    <w:p w14:paraId="00973213" w14:textId="77777777" w:rsidR="00277E36" w:rsidRPr="00277E36" w:rsidRDefault="00277E36" w:rsidP="00277E36">
      <w:pPr>
        <w:spacing w:before="120" w:after="0" w:line="240" w:lineRule="auto"/>
        <w:jc w:val="center"/>
        <w:rPr>
          <w:rFonts w:ascii="Cambria" w:hAnsi="Cambria" w:cs="Cambria"/>
          <w:b/>
          <w:bCs/>
          <w:color w:val="111111"/>
          <w:sz w:val="28"/>
          <w:szCs w:val="28"/>
        </w:rPr>
      </w:pPr>
      <w:r w:rsidRPr="00277E36">
        <w:rPr>
          <w:rFonts w:ascii="Arial" w:hAnsi="Arial" w:cs="Arial"/>
          <w:b/>
          <w:bCs/>
          <w:color w:val="000000"/>
          <w:sz w:val="28"/>
          <w:szCs w:val="28"/>
          <w:shd w:val="clear" w:color="auto" w:fill="FFFFFF"/>
        </w:rPr>
        <w:t xml:space="preserve">Hunc enim Pater signavit Deus! - </w:t>
      </w:r>
      <w:r w:rsidRPr="00277E36">
        <w:rPr>
          <w:rFonts w:ascii="Cambria" w:hAnsi="Cambria" w:cs="Cambria"/>
          <w:b/>
          <w:bCs/>
          <w:color w:val="111111"/>
          <w:sz w:val="28"/>
          <w:szCs w:val="28"/>
        </w:rPr>
        <w:t>το</w:t>
      </w:r>
      <w:r w:rsidRPr="00277E36">
        <w:rPr>
          <w:rFonts w:ascii="Times New Roman" w:hAnsi="Times New Roman" w:cs="Times New Roman"/>
          <w:b/>
          <w:bCs/>
          <w:color w:val="111111"/>
          <w:sz w:val="28"/>
          <w:szCs w:val="28"/>
        </w:rPr>
        <w:t>ῦ</w:t>
      </w:r>
      <w:r w:rsidRPr="00277E36">
        <w:rPr>
          <w:rFonts w:ascii="Cambria" w:hAnsi="Cambria" w:cs="Cambria"/>
          <w:b/>
          <w:bCs/>
          <w:color w:val="111111"/>
          <w:sz w:val="28"/>
          <w:szCs w:val="28"/>
        </w:rPr>
        <w:t>τον</w:t>
      </w:r>
      <w:r w:rsidRPr="00277E36">
        <w:rPr>
          <w:rFonts w:ascii="PT Serif" w:hAnsi="PT Serif"/>
          <w:b/>
          <w:bCs/>
          <w:color w:val="111111"/>
          <w:sz w:val="28"/>
          <w:szCs w:val="28"/>
        </w:rPr>
        <w:t xml:space="preserve"> </w:t>
      </w:r>
      <w:r w:rsidRPr="00277E36">
        <w:rPr>
          <w:rFonts w:ascii="Cambria" w:hAnsi="Cambria" w:cs="Cambria"/>
          <w:b/>
          <w:bCs/>
          <w:color w:val="111111"/>
          <w:sz w:val="28"/>
          <w:szCs w:val="28"/>
        </w:rPr>
        <w:t>γ</w:t>
      </w:r>
      <w:r w:rsidRPr="00277E36">
        <w:rPr>
          <w:rFonts w:ascii="Times New Roman" w:hAnsi="Times New Roman" w:cs="Times New Roman"/>
          <w:b/>
          <w:bCs/>
          <w:color w:val="111111"/>
          <w:sz w:val="28"/>
          <w:szCs w:val="28"/>
        </w:rPr>
        <w:t>ὰ</w:t>
      </w:r>
      <w:r w:rsidRPr="00277E36">
        <w:rPr>
          <w:rFonts w:ascii="Cambria" w:hAnsi="Cambria" w:cs="Cambria"/>
          <w:b/>
          <w:bCs/>
          <w:color w:val="111111"/>
          <w:sz w:val="28"/>
          <w:szCs w:val="28"/>
        </w:rPr>
        <w:t>ρ</w:t>
      </w:r>
      <w:r w:rsidRPr="00277E36">
        <w:rPr>
          <w:rFonts w:ascii="PT Serif" w:hAnsi="PT Serif"/>
          <w:b/>
          <w:bCs/>
          <w:color w:val="111111"/>
          <w:sz w:val="28"/>
          <w:szCs w:val="28"/>
        </w:rPr>
        <w:t xml:space="preserve"> </w:t>
      </w:r>
      <w:r w:rsidRPr="00277E36">
        <w:rPr>
          <w:rFonts w:ascii="Times New Roman" w:hAnsi="Times New Roman" w:cs="Times New Roman"/>
          <w:b/>
          <w:bCs/>
          <w:color w:val="111111"/>
          <w:sz w:val="28"/>
          <w:szCs w:val="28"/>
        </w:rPr>
        <w:t>ὁ</w:t>
      </w:r>
      <w:r w:rsidRPr="00277E36">
        <w:rPr>
          <w:rFonts w:ascii="PT Serif" w:hAnsi="PT Serif"/>
          <w:b/>
          <w:bCs/>
          <w:color w:val="111111"/>
          <w:sz w:val="28"/>
          <w:szCs w:val="28"/>
        </w:rPr>
        <w:t xml:space="preserve"> π</w:t>
      </w:r>
      <w:r w:rsidRPr="00277E36">
        <w:rPr>
          <w:rFonts w:ascii="Cambria" w:hAnsi="Cambria" w:cs="Cambria"/>
          <w:b/>
          <w:bCs/>
          <w:color w:val="111111"/>
          <w:sz w:val="28"/>
          <w:szCs w:val="28"/>
        </w:rPr>
        <w:t>ατ</w:t>
      </w:r>
      <w:r w:rsidRPr="00277E36">
        <w:rPr>
          <w:rFonts w:ascii="Times New Roman" w:hAnsi="Times New Roman" w:cs="Times New Roman"/>
          <w:b/>
          <w:bCs/>
          <w:color w:val="111111"/>
          <w:sz w:val="28"/>
          <w:szCs w:val="28"/>
        </w:rPr>
        <w:t>ὴ</w:t>
      </w:r>
      <w:r w:rsidRPr="00277E36">
        <w:rPr>
          <w:rFonts w:ascii="Cambria" w:hAnsi="Cambria" w:cs="Cambria"/>
          <w:b/>
          <w:bCs/>
          <w:color w:val="111111"/>
          <w:sz w:val="28"/>
          <w:szCs w:val="28"/>
        </w:rPr>
        <w:t>ρ</w:t>
      </w:r>
      <w:r w:rsidRPr="00277E36">
        <w:rPr>
          <w:rFonts w:ascii="PT Serif" w:hAnsi="PT Serif"/>
          <w:b/>
          <w:bCs/>
          <w:color w:val="111111"/>
          <w:sz w:val="28"/>
          <w:szCs w:val="28"/>
        </w:rPr>
        <w:t xml:space="preserve"> </w:t>
      </w:r>
      <w:r w:rsidRPr="00277E36">
        <w:rPr>
          <w:rFonts w:ascii="Times New Roman" w:hAnsi="Times New Roman" w:cs="Times New Roman"/>
          <w:b/>
          <w:bCs/>
          <w:color w:val="111111"/>
          <w:sz w:val="28"/>
          <w:szCs w:val="28"/>
        </w:rPr>
        <w:t>ἐ</w:t>
      </w:r>
      <w:r w:rsidRPr="00277E36">
        <w:rPr>
          <w:rFonts w:ascii="Cambria" w:hAnsi="Cambria" w:cs="Cambria"/>
          <w:b/>
          <w:bCs/>
          <w:color w:val="111111"/>
          <w:sz w:val="28"/>
          <w:szCs w:val="28"/>
        </w:rPr>
        <w:t>σφράγισεν</w:t>
      </w:r>
      <w:r w:rsidRPr="00277E36">
        <w:rPr>
          <w:rFonts w:ascii="PT Serif" w:hAnsi="PT Serif"/>
          <w:b/>
          <w:bCs/>
          <w:color w:val="111111"/>
          <w:sz w:val="28"/>
          <w:szCs w:val="28"/>
        </w:rPr>
        <w:t xml:space="preserve"> </w:t>
      </w:r>
      <w:r w:rsidRPr="00277E36">
        <w:rPr>
          <w:rFonts w:ascii="Times New Roman" w:hAnsi="Times New Roman" w:cs="Times New Roman"/>
          <w:b/>
          <w:bCs/>
          <w:color w:val="111111"/>
          <w:sz w:val="28"/>
          <w:szCs w:val="28"/>
        </w:rPr>
        <w:t>ὁ</w:t>
      </w:r>
      <w:r w:rsidRPr="00277E36">
        <w:rPr>
          <w:rFonts w:ascii="PT Serif" w:hAnsi="PT Serif"/>
          <w:b/>
          <w:bCs/>
          <w:color w:val="111111"/>
          <w:sz w:val="28"/>
          <w:szCs w:val="28"/>
        </w:rPr>
        <w:t xml:space="preserve"> </w:t>
      </w:r>
      <w:r w:rsidRPr="00277E36">
        <w:rPr>
          <w:rFonts w:ascii="Cambria" w:hAnsi="Cambria" w:cs="Cambria"/>
          <w:b/>
          <w:bCs/>
          <w:color w:val="111111"/>
          <w:sz w:val="28"/>
          <w:szCs w:val="28"/>
        </w:rPr>
        <w:t>θεός</w:t>
      </w:r>
    </w:p>
    <w:p w14:paraId="4368C61D"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bookmarkStart w:id="156" w:name="_Hlk200295128"/>
      <w:bookmarkStart w:id="157" w:name="_Hlk198356581"/>
      <w:r w:rsidRPr="00277E36">
        <w:rPr>
          <w:rFonts w:ascii="Arial" w:eastAsia="Times New Roman" w:hAnsi="Arial" w:cs="Arial"/>
          <w:kern w:val="0"/>
          <w:sz w:val="24"/>
          <w:szCs w:val="24"/>
          <w:lang w:eastAsia="it-IT"/>
          <w14:ligatures w14:val="none"/>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w:t>
      </w:r>
      <w:bookmarkStart w:id="158" w:name="_Hlk198356750"/>
      <w:r w:rsidRPr="00277E36">
        <w:rPr>
          <w:rFonts w:ascii="Arial" w:eastAsia="Times New Roman" w:hAnsi="Arial" w:cs="Arial"/>
          <w:kern w:val="0"/>
          <w:sz w:val="24"/>
          <w:szCs w:val="24"/>
          <w:lang w:eastAsia="it-IT"/>
          <w14:ligatures w14:val="none"/>
        </w:rPr>
        <w:t>Perché su di lui il Padre, Dio, ha messo il suo sigillo</w:t>
      </w:r>
      <w:bookmarkEnd w:id="158"/>
      <w:r w:rsidRPr="00277E36">
        <w:rPr>
          <w:rFonts w:ascii="Arial" w:eastAsia="Times New Roman" w:hAnsi="Arial" w:cs="Arial"/>
          <w:kern w:val="0"/>
          <w:sz w:val="24"/>
          <w:szCs w:val="24"/>
          <w:lang w:eastAsia="it-IT"/>
          <w14:ligatures w14:val="none"/>
        </w:rPr>
        <w:t xml:space="preserve">». Gli dissero allora: «Che cosa dobbiamo compiere per fare le opere di Dio?». Gesù rispose loro: «Questa è l’opera di Dio: che crediate in colui che egli ha mandato» (Gv 6,22-29). </w:t>
      </w:r>
    </w:p>
    <w:bookmarkEnd w:id="156"/>
    <w:p w14:paraId="25851DC1" w14:textId="77777777" w:rsidR="00277E36" w:rsidRPr="00277E36" w:rsidRDefault="00277E36" w:rsidP="00277E36">
      <w:pPr>
        <w:spacing w:before="120" w:after="120" w:line="240" w:lineRule="auto"/>
        <w:jc w:val="both"/>
        <w:rPr>
          <w:rFonts w:ascii="Arial" w:hAnsi="Arial" w:cs="Arial"/>
          <w:color w:val="000000"/>
          <w:sz w:val="24"/>
          <w:szCs w:val="24"/>
          <w:shd w:val="clear" w:color="auto" w:fill="FFFFFF"/>
          <w:lang w:val="fr-FR"/>
        </w:rPr>
      </w:pPr>
      <w:r w:rsidRPr="00277E36">
        <w:rPr>
          <w:rFonts w:ascii="Arial" w:hAnsi="Arial" w:cs="Arial"/>
          <w:color w:val="000000"/>
          <w:sz w:val="24"/>
          <w:szCs w:val="24"/>
          <w:shd w:val="clear" w:color="auto" w:fill="FFFFFF"/>
        </w:rPr>
        <w:t xml:space="preserve">Altera die turba, quae stabat trans mare, vidit quia navicula alia non erat ibi, nisi una, et quia non introisset cum discipulis suis Iesus in navem, sed soli discipuli eius abiissent; aliae supervenerunt naves a Tiberiade iuxta locum, ubi manducaverant panem, gratias agente Domino. </w:t>
      </w:r>
      <w:r w:rsidRPr="00277E36">
        <w:rPr>
          <w:rFonts w:ascii="Arial" w:hAnsi="Arial" w:cs="Arial"/>
          <w:color w:val="000000"/>
          <w:sz w:val="24"/>
          <w:szCs w:val="24"/>
          <w:shd w:val="clear" w:color="auto" w:fill="FFFFFF"/>
          <w:lang w:val="fr-FR"/>
        </w:rPr>
        <w:t xml:space="preserve">Cum ergo vidisset turba quia Iesus non esset ibi neque discipuli eius, ascenderunt ipsi naviculas et venerunt Capharnaum quaerentes Iesum. Et cum invenissent eum trans mare, dixerunt ei: “ Rabbi, quando huc venisti? ”. Respondit eis Iesus et dixit: “ Amen, amen dico vobis: Quaeritis me, non quia vidistis signa, sed quia manducastis ex panibus et saturati estis. Operamini non cibum, qui perit, sed cibum, qui permanet in vitam aeternam, quem Filius hominis vobis dabit; </w:t>
      </w:r>
      <w:bookmarkStart w:id="159" w:name="_Hlk198356821"/>
      <w:r w:rsidRPr="00277E36">
        <w:rPr>
          <w:rFonts w:ascii="Arial" w:hAnsi="Arial" w:cs="Arial"/>
          <w:color w:val="000000"/>
          <w:sz w:val="24"/>
          <w:szCs w:val="24"/>
          <w:shd w:val="clear" w:color="auto" w:fill="FFFFFF"/>
          <w:lang w:val="fr-FR"/>
        </w:rPr>
        <w:t xml:space="preserve">hunc enim Pater signavit Deus! </w:t>
      </w:r>
      <w:bookmarkEnd w:id="159"/>
      <w:r w:rsidRPr="00277E36">
        <w:rPr>
          <w:rFonts w:ascii="Arial" w:hAnsi="Arial" w:cs="Arial"/>
          <w:color w:val="000000"/>
          <w:sz w:val="24"/>
          <w:szCs w:val="24"/>
          <w:shd w:val="clear" w:color="auto" w:fill="FFFFFF"/>
          <w:lang w:val="fr-FR"/>
        </w:rPr>
        <w:t xml:space="preserve">”. </w:t>
      </w:r>
      <w:r w:rsidRPr="00277E36">
        <w:rPr>
          <w:rFonts w:ascii="Arial" w:hAnsi="Arial" w:cs="Arial"/>
          <w:color w:val="000000"/>
          <w:sz w:val="24"/>
          <w:szCs w:val="24"/>
          <w:shd w:val="clear" w:color="auto" w:fill="FFFFFF"/>
        </w:rPr>
        <w:t xml:space="preserve">Dixerunt ergo ad eum: “ Quid faciemus, ut operemur opera Dei? ”. </w:t>
      </w:r>
      <w:r w:rsidRPr="00277E36">
        <w:rPr>
          <w:rFonts w:ascii="Arial" w:hAnsi="Arial" w:cs="Arial"/>
          <w:color w:val="000000"/>
          <w:sz w:val="24"/>
          <w:szCs w:val="24"/>
          <w:shd w:val="clear" w:color="auto" w:fill="FFFFFF"/>
          <w:lang w:val="fr-FR"/>
        </w:rPr>
        <w:t>Respondit Iesus et dixit eis: “ Hoc est opus Dei, ut credatis in eum, quem misit ille ”. (Gv 6,22-29).</w:t>
      </w:r>
    </w:p>
    <w:p w14:paraId="7ED34489" w14:textId="5B2ACFA1" w:rsidR="00277E36" w:rsidRPr="00277E36" w:rsidRDefault="00277E36" w:rsidP="00277E36">
      <w:pPr>
        <w:spacing w:before="120" w:after="120" w:line="240" w:lineRule="auto"/>
        <w:jc w:val="both"/>
        <w:rPr>
          <w:rFonts w:ascii="PT Serif" w:hAnsi="PT Serif"/>
          <w:color w:val="111111"/>
          <w:sz w:val="26"/>
          <w:szCs w:val="26"/>
        </w:rPr>
      </w:pPr>
      <w:r w:rsidRPr="00277E36">
        <w:rPr>
          <w:rFonts w:ascii="Cambria" w:hAnsi="Cambria" w:cs="Cambria"/>
          <w:color w:val="111111"/>
          <w:sz w:val="26"/>
          <w:szCs w:val="26"/>
        </w:rPr>
        <w:t>Τ</w:t>
      </w:r>
      <w:r w:rsidRPr="00277E36">
        <w:rPr>
          <w:rFonts w:ascii="Times New Roman" w:hAnsi="Times New Roman" w:cs="Times New Roman"/>
          <w:color w:val="111111"/>
          <w:sz w:val="26"/>
          <w:szCs w:val="26"/>
        </w:rPr>
        <w:t>ῇ</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PT Serif" w:hAnsi="PT Serif"/>
          <w:color w:val="111111"/>
          <w:sz w:val="26"/>
          <w:szCs w:val="26"/>
        </w:rPr>
        <w:t>π</w:t>
      </w:r>
      <w:r w:rsidRPr="00277E36">
        <w:rPr>
          <w:rFonts w:ascii="Cambria" w:hAnsi="Cambria" w:cs="Cambria"/>
          <w:color w:val="111111"/>
          <w:sz w:val="26"/>
          <w:szCs w:val="26"/>
        </w:rPr>
        <w:t>αύριον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ὁ</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ὄ</w:t>
      </w:r>
      <w:r w:rsidRPr="00277E36">
        <w:rPr>
          <w:rFonts w:ascii="Cambria" w:hAnsi="Cambria" w:cs="Cambria"/>
          <w:color w:val="111111"/>
          <w:sz w:val="26"/>
          <w:szCs w:val="26"/>
        </w:rPr>
        <w:t>χλος</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ὁ</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ἑ</w:t>
      </w:r>
      <w:r w:rsidRPr="00277E36">
        <w:rPr>
          <w:rFonts w:ascii="Cambria" w:hAnsi="Cambria" w:cs="Cambria"/>
          <w:color w:val="111111"/>
          <w:sz w:val="26"/>
          <w:szCs w:val="26"/>
        </w:rPr>
        <w:t>στηκ</w:t>
      </w:r>
      <w:r w:rsidRPr="00277E36">
        <w:rPr>
          <w:rFonts w:ascii="Times New Roman" w:hAnsi="Times New Roman" w:cs="Times New Roman"/>
          <w:color w:val="111111"/>
          <w:sz w:val="26"/>
          <w:szCs w:val="26"/>
        </w:rPr>
        <w:t>ὼ</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π</w:t>
      </w:r>
      <w:r w:rsidRPr="00277E36">
        <w:rPr>
          <w:rFonts w:ascii="Cambria" w:hAnsi="Cambria" w:cs="Cambria"/>
          <w:color w:val="111111"/>
          <w:sz w:val="26"/>
          <w:szCs w:val="26"/>
        </w:rPr>
        <w:t>έραν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ῆ</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θαλάσσης</w:t>
      </w:r>
      <w:r w:rsidRPr="00277E36">
        <w:rPr>
          <w:rFonts w:ascii="PT Serif" w:hAnsi="PT Serif"/>
          <w:color w:val="111111"/>
          <w:sz w:val="26"/>
          <w:szCs w:val="26"/>
          <w:lang w:val="fr-FR"/>
        </w:rPr>
        <w:t xml:space="preserve"> </w:t>
      </w:r>
      <w:r w:rsidRPr="00277E36">
        <w:rPr>
          <w:rFonts w:ascii="Segoe UI Symbol" w:hAnsi="Segoe UI Symbol" w:cs="Segoe UI Symbol"/>
          <w:color w:val="111111"/>
          <w:sz w:val="26"/>
          <w:szCs w:val="26"/>
        </w:rPr>
        <w:t>⸀</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ἶ</w:t>
      </w:r>
      <w:r w:rsidRPr="00277E36">
        <w:rPr>
          <w:rFonts w:ascii="Cambria" w:hAnsi="Cambria" w:cs="Cambria"/>
          <w:color w:val="111111"/>
          <w:sz w:val="26"/>
          <w:szCs w:val="26"/>
        </w:rPr>
        <w:t>δον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ὅ</w:t>
      </w:r>
      <w:r w:rsidRPr="00277E36">
        <w:rPr>
          <w:rFonts w:ascii="Cambria" w:hAnsi="Cambria" w:cs="Cambria"/>
          <w:color w:val="111111"/>
          <w:sz w:val="26"/>
          <w:szCs w:val="26"/>
        </w:rPr>
        <w:t>τι</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π</w:t>
      </w:r>
      <w:r w:rsidRPr="00277E36">
        <w:rPr>
          <w:rFonts w:ascii="Cambria" w:hAnsi="Cambria" w:cs="Cambria"/>
          <w:color w:val="111111"/>
          <w:sz w:val="26"/>
          <w:szCs w:val="26"/>
        </w:rPr>
        <w:t>λοιάριον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ἄ</w:t>
      </w:r>
      <w:r w:rsidRPr="00277E36">
        <w:rPr>
          <w:rFonts w:ascii="Cambria" w:hAnsi="Cambria" w:cs="Cambria"/>
          <w:color w:val="111111"/>
          <w:sz w:val="26"/>
          <w:szCs w:val="26"/>
        </w:rPr>
        <w:t>λλο</w:t>
      </w:r>
      <w:r w:rsidRPr="00277E36">
        <w:rPr>
          <w:rFonts w:ascii="PT Serif" w:hAnsi="PT Serif"/>
          <w:color w:val="111111"/>
          <w:sz w:val="26"/>
          <w:szCs w:val="26"/>
          <w:lang w:val="fr-FR"/>
        </w:rPr>
        <w:t xml:space="preserve"> </w:t>
      </w:r>
      <w:r w:rsidRPr="00277E36">
        <w:rPr>
          <w:rFonts w:ascii="Cambria" w:hAnsi="Cambria" w:cs="Cambria"/>
          <w:color w:val="111111"/>
          <w:sz w:val="26"/>
          <w:szCs w:val="26"/>
        </w:rPr>
        <w:t>ο</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κ</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ἦ</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κε</w:t>
      </w:r>
      <w:r w:rsidRPr="00277E36">
        <w:rPr>
          <w:rFonts w:ascii="Times New Roman" w:hAnsi="Times New Roman" w:cs="Times New Roman"/>
          <w:color w:val="111111"/>
          <w:sz w:val="26"/>
          <w:szCs w:val="26"/>
        </w:rPr>
        <w:t>ῖ</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ἰ</w:t>
      </w:r>
      <w:r w:rsidRPr="00277E36">
        <w:rPr>
          <w:rFonts w:ascii="PT Serif" w:hAnsi="PT Serif"/>
          <w:color w:val="111111"/>
          <w:sz w:val="26"/>
          <w:szCs w:val="26"/>
          <w:lang w:val="fr-FR"/>
        </w:rPr>
        <w:t xml:space="preserve"> </w:t>
      </w:r>
      <w:r w:rsidRPr="00277E36">
        <w:rPr>
          <w:rFonts w:ascii="PT Serif" w:hAnsi="PT Serif"/>
          <w:color w:val="111111"/>
          <w:sz w:val="26"/>
          <w:szCs w:val="26"/>
        </w:rPr>
        <w:t>μ</w:t>
      </w:r>
      <w:r w:rsidRPr="00277E36">
        <w:rPr>
          <w:rFonts w:ascii="Times New Roman" w:hAnsi="Times New Roman" w:cs="Times New Roman"/>
          <w:color w:val="111111"/>
          <w:sz w:val="26"/>
          <w:szCs w:val="26"/>
        </w:rPr>
        <w:t>ὴ</w:t>
      </w:r>
      <w:r w:rsidRPr="00277E36">
        <w:rPr>
          <w:rFonts w:ascii="PT Serif" w:hAnsi="PT Serif"/>
          <w:color w:val="111111"/>
          <w:sz w:val="26"/>
          <w:szCs w:val="26"/>
          <w:lang w:val="fr-FR"/>
        </w:rPr>
        <w:t xml:space="preserve"> </w:t>
      </w:r>
      <w:r w:rsidRPr="00277E36">
        <w:rPr>
          <w:rFonts w:ascii="Segoe UI Symbol" w:hAnsi="Segoe UI Symbol" w:cs="Segoe UI Symbol"/>
          <w:color w:val="111111"/>
          <w:sz w:val="26"/>
          <w:szCs w:val="26"/>
        </w:rPr>
        <w:t>⸀</w:t>
      </w:r>
      <w:r w:rsidRPr="00277E36">
        <w:rPr>
          <w:rFonts w:ascii="Times New Roman" w:hAnsi="Times New Roman" w:cs="Times New Roman"/>
          <w:color w:val="111111"/>
          <w:sz w:val="26"/>
          <w:szCs w:val="26"/>
        </w:rPr>
        <w:t>ἕ</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κα</w:t>
      </w:r>
      <w:r w:rsidRPr="00277E36">
        <w:rPr>
          <w:rFonts w:ascii="Times New Roman" w:hAnsi="Times New Roman" w:cs="Times New Roman"/>
          <w:color w:val="111111"/>
          <w:sz w:val="26"/>
          <w:szCs w:val="26"/>
        </w:rPr>
        <w:t>ὶ</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ὅ</w:t>
      </w:r>
      <w:r w:rsidRPr="00277E36">
        <w:rPr>
          <w:rFonts w:ascii="Cambria" w:hAnsi="Cambria" w:cs="Cambria"/>
          <w:color w:val="111111"/>
          <w:sz w:val="26"/>
          <w:szCs w:val="26"/>
        </w:rPr>
        <w:t>τι</w:t>
      </w:r>
      <w:r w:rsidRPr="00277E36">
        <w:rPr>
          <w:rFonts w:ascii="PT Serif" w:hAnsi="PT Serif"/>
          <w:color w:val="111111"/>
          <w:sz w:val="26"/>
          <w:szCs w:val="26"/>
          <w:lang w:val="fr-FR"/>
        </w:rPr>
        <w:t xml:space="preserve"> </w:t>
      </w:r>
      <w:r w:rsidRPr="00277E36">
        <w:rPr>
          <w:rFonts w:ascii="Cambria" w:hAnsi="Cambria" w:cs="Cambria"/>
          <w:color w:val="111111"/>
          <w:sz w:val="26"/>
          <w:szCs w:val="26"/>
        </w:rPr>
        <w:t>ο</w:t>
      </w:r>
      <w:r w:rsidRPr="00277E36">
        <w:rPr>
          <w:rFonts w:ascii="Times New Roman" w:hAnsi="Times New Roman" w:cs="Times New Roman"/>
          <w:color w:val="111111"/>
          <w:sz w:val="26"/>
          <w:szCs w:val="26"/>
        </w:rPr>
        <w:t>ὐ</w:t>
      </w:r>
      <w:r w:rsidRPr="00277E36">
        <w:rPr>
          <w:rFonts w:ascii="PT Serif" w:hAnsi="PT Serif"/>
          <w:color w:val="111111"/>
          <w:sz w:val="26"/>
          <w:szCs w:val="26"/>
          <w:lang w:val="fr-FR"/>
        </w:rPr>
        <w:t xml:space="preserve"> </w:t>
      </w:r>
      <w:r w:rsidRPr="00277E36">
        <w:rPr>
          <w:rFonts w:ascii="Cambria" w:hAnsi="Cambria" w:cs="Cambria"/>
          <w:color w:val="111111"/>
          <w:sz w:val="26"/>
          <w:szCs w:val="26"/>
        </w:rPr>
        <w:t>συνεισ</w:t>
      </w:r>
      <w:r w:rsidRPr="00277E36">
        <w:rPr>
          <w:rFonts w:ascii="Times New Roman" w:hAnsi="Times New Roman" w:cs="Times New Roman"/>
          <w:color w:val="111111"/>
          <w:sz w:val="26"/>
          <w:szCs w:val="26"/>
        </w:rPr>
        <w:t>ῆ</w:t>
      </w:r>
      <w:r w:rsidRPr="00277E36">
        <w:rPr>
          <w:rFonts w:ascii="Cambria" w:hAnsi="Cambria" w:cs="Cambria"/>
          <w:color w:val="111111"/>
          <w:sz w:val="26"/>
          <w:szCs w:val="26"/>
        </w:rPr>
        <w:t>λθεν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μ</w:t>
      </w:r>
      <w:r w:rsidRPr="00277E36">
        <w:rPr>
          <w:rFonts w:ascii="Cambria" w:hAnsi="Cambria" w:cs="Cambria"/>
          <w:color w:val="111111"/>
          <w:sz w:val="26"/>
          <w:szCs w:val="26"/>
        </w:rPr>
        <w:t>αθητα</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ὁ</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ησο</w:t>
      </w:r>
      <w:r w:rsidRPr="00277E36">
        <w:rPr>
          <w:rFonts w:ascii="Times New Roman" w:hAnsi="Times New Roman" w:cs="Times New Roman"/>
          <w:color w:val="111111"/>
          <w:sz w:val="26"/>
          <w:szCs w:val="26"/>
        </w:rPr>
        <w:t>ῦ</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ὸ</w:t>
      </w:r>
      <w:r w:rsidRPr="00277E36">
        <w:rPr>
          <w:rFonts w:ascii="PT Serif" w:hAnsi="PT Serif"/>
          <w:color w:val="111111"/>
          <w:sz w:val="26"/>
          <w:szCs w:val="26"/>
          <w:lang w:val="fr-FR"/>
        </w:rPr>
        <w:t xml:space="preserve"> </w:t>
      </w:r>
      <w:r w:rsidRPr="00277E36">
        <w:rPr>
          <w:rFonts w:ascii="Segoe UI Symbol" w:hAnsi="Segoe UI Symbol" w:cs="Segoe UI Symbol"/>
          <w:color w:val="111111"/>
          <w:sz w:val="26"/>
          <w:szCs w:val="26"/>
        </w:rPr>
        <w:t>⸀</w:t>
      </w:r>
      <w:r w:rsidRPr="00277E36">
        <w:rPr>
          <w:rFonts w:ascii="PT Serif" w:hAnsi="PT Serif"/>
          <w:color w:val="111111"/>
          <w:sz w:val="26"/>
          <w:szCs w:val="26"/>
        </w:rPr>
        <w:t>π</w:t>
      </w:r>
      <w:r w:rsidRPr="00277E36">
        <w:rPr>
          <w:rFonts w:ascii="Cambria" w:hAnsi="Cambria" w:cs="Cambria"/>
          <w:color w:val="111111"/>
          <w:sz w:val="26"/>
          <w:szCs w:val="26"/>
        </w:rPr>
        <w:t>λο</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ον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ἀ</w:t>
      </w:r>
      <w:r w:rsidRPr="00277E36">
        <w:rPr>
          <w:rFonts w:ascii="Cambria" w:hAnsi="Cambria" w:cs="Cambria"/>
          <w:color w:val="111111"/>
          <w:sz w:val="26"/>
          <w:szCs w:val="26"/>
        </w:rPr>
        <w:t>λλ</w:t>
      </w:r>
      <w:r w:rsidRPr="00277E36">
        <w:rPr>
          <w:rFonts w:ascii="Times New Roman" w:hAnsi="Times New Roman" w:cs="Times New Roman"/>
          <w:color w:val="111111"/>
          <w:sz w:val="26"/>
          <w:szCs w:val="26"/>
        </w:rPr>
        <w:t>ὰ</w:t>
      </w:r>
      <w:r w:rsidRPr="00277E36">
        <w:rPr>
          <w:rFonts w:ascii="PT Serif" w:hAnsi="PT Serif"/>
          <w:color w:val="111111"/>
          <w:sz w:val="26"/>
          <w:szCs w:val="26"/>
          <w:lang w:val="fr-FR"/>
        </w:rPr>
        <w:t xml:space="preserve"> </w:t>
      </w:r>
      <w:r w:rsidRPr="00277E36">
        <w:rPr>
          <w:rFonts w:ascii="PT Serif" w:hAnsi="PT Serif"/>
          <w:color w:val="111111"/>
          <w:sz w:val="26"/>
          <w:szCs w:val="26"/>
        </w:rPr>
        <w:t>μ</w:t>
      </w:r>
      <w:r w:rsidRPr="00277E36">
        <w:rPr>
          <w:rFonts w:ascii="Cambria" w:hAnsi="Cambria" w:cs="Cambria"/>
          <w:color w:val="111111"/>
          <w:sz w:val="26"/>
          <w:szCs w:val="26"/>
        </w:rPr>
        <w:t>όνοι</w:t>
      </w:r>
      <w:r w:rsidRPr="00277E36">
        <w:rPr>
          <w:rFonts w:ascii="PT Serif" w:hAnsi="PT Serif"/>
          <w:color w:val="111111"/>
          <w:sz w:val="26"/>
          <w:szCs w:val="26"/>
          <w:lang w:val="fr-FR"/>
        </w:rPr>
        <w:t xml:space="preserve"> </w:t>
      </w:r>
      <w:r w:rsidRPr="00277E36">
        <w:rPr>
          <w:rFonts w:ascii="Cambria" w:hAnsi="Cambria" w:cs="Cambria"/>
          <w:color w:val="111111"/>
          <w:sz w:val="26"/>
          <w:szCs w:val="26"/>
        </w:rPr>
        <w:t>ο</w:t>
      </w:r>
      <w:r w:rsidRPr="00277E36">
        <w:rPr>
          <w:rFonts w:ascii="Times New Roman" w:hAnsi="Times New Roman" w:cs="Times New Roman"/>
          <w:color w:val="111111"/>
          <w:sz w:val="26"/>
          <w:szCs w:val="26"/>
        </w:rPr>
        <w:t>ἱ</w:t>
      </w:r>
      <w:r w:rsidRPr="00277E36">
        <w:rPr>
          <w:rFonts w:ascii="PT Serif" w:hAnsi="PT Serif"/>
          <w:color w:val="111111"/>
          <w:sz w:val="26"/>
          <w:szCs w:val="26"/>
          <w:lang w:val="fr-FR"/>
        </w:rPr>
        <w:t xml:space="preserve"> </w:t>
      </w:r>
      <w:r w:rsidRPr="00277E36">
        <w:rPr>
          <w:rFonts w:ascii="PT Serif" w:hAnsi="PT Serif"/>
          <w:color w:val="111111"/>
          <w:sz w:val="26"/>
          <w:szCs w:val="26"/>
        </w:rPr>
        <w:t>μ</w:t>
      </w:r>
      <w:r w:rsidRPr="00277E36">
        <w:rPr>
          <w:rFonts w:ascii="Cambria" w:hAnsi="Cambria" w:cs="Cambria"/>
          <w:color w:val="111111"/>
          <w:sz w:val="26"/>
          <w:szCs w:val="26"/>
        </w:rPr>
        <w:t>αθητα</w:t>
      </w:r>
      <w:r w:rsidRPr="00277E36">
        <w:rPr>
          <w:rFonts w:ascii="Times New Roman" w:hAnsi="Times New Roman" w:cs="Times New Roman"/>
          <w:color w:val="111111"/>
          <w:sz w:val="26"/>
          <w:szCs w:val="26"/>
        </w:rPr>
        <w:t>ὶ</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ἀ</w:t>
      </w:r>
      <w:r w:rsidRPr="00277E36">
        <w:rPr>
          <w:rFonts w:ascii="PT Serif" w:hAnsi="PT Serif"/>
          <w:color w:val="111111"/>
          <w:sz w:val="26"/>
          <w:szCs w:val="26"/>
        </w:rPr>
        <w:t>π</w:t>
      </w:r>
      <w:r w:rsidRPr="00277E36">
        <w:rPr>
          <w:rFonts w:ascii="Times New Roman" w:hAnsi="Times New Roman" w:cs="Times New Roman"/>
          <w:color w:val="111111"/>
          <w:sz w:val="26"/>
          <w:szCs w:val="26"/>
        </w:rPr>
        <w:t>ῆ</w:t>
      </w:r>
      <w:r w:rsidRPr="00277E36">
        <w:rPr>
          <w:rFonts w:ascii="Cambria" w:hAnsi="Cambria" w:cs="Cambria"/>
          <w:color w:val="111111"/>
          <w:sz w:val="26"/>
          <w:szCs w:val="26"/>
        </w:rPr>
        <w:t>λθον·</w:t>
      </w:r>
      <w:r w:rsidRPr="00277E36">
        <w:rPr>
          <w:rFonts w:ascii="PT Serif" w:hAnsi="PT Serif"/>
          <w:color w:val="111111"/>
          <w:sz w:val="26"/>
          <w:szCs w:val="26"/>
          <w:lang w:val="fr-FR"/>
        </w:rPr>
        <w:t> </w:t>
      </w:r>
      <w:r w:rsidRPr="00277E36">
        <w:rPr>
          <w:rFonts w:ascii="Segoe UI Symbol" w:hAnsi="Segoe UI Symbol" w:cs="Segoe UI Symbol"/>
          <w:color w:val="111111"/>
          <w:sz w:val="26"/>
          <w:szCs w:val="26"/>
        </w:rPr>
        <w:t>⸀</w:t>
      </w:r>
      <w:r w:rsidRPr="00277E36">
        <w:rPr>
          <w:rFonts w:ascii="Times New Roman" w:hAnsi="Times New Roman" w:cs="Times New Roman"/>
          <w:color w:val="111111"/>
          <w:sz w:val="26"/>
          <w:szCs w:val="26"/>
        </w:rPr>
        <w:t>ἀ</w:t>
      </w:r>
      <w:r w:rsidRPr="00277E36">
        <w:rPr>
          <w:rFonts w:ascii="Cambria" w:hAnsi="Cambria" w:cs="Cambria"/>
          <w:color w:val="111111"/>
          <w:sz w:val="26"/>
          <w:szCs w:val="26"/>
        </w:rPr>
        <w:t>λλ</w:t>
      </w:r>
      <w:r w:rsidRPr="00277E36">
        <w:rPr>
          <w:rFonts w:ascii="Times New Roman" w:hAnsi="Times New Roman" w:cs="Times New Roman"/>
          <w:color w:val="111111"/>
          <w:sz w:val="26"/>
          <w:szCs w:val="26"/>
        </w:rPr>
        <w:t>ὰ</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ἦ</w:t>
      </w:r>
      <w:r w:rsidRPr="00277E36">
        <w:rPr>
          <w:rFonts w:ascii="Cambria" w:hAnsi="Cambria" w:cs="Cambria"/>
          <w:color w:val="111111"/>
          <w:sz w:val="26"/>
          <w:szCs w:val="26"/>
        </w:rPr>
        <w:t>λθεν</w:t>
      </w:r>
      <w:r w:rsidRPr="00277E36">
        <w:rPr>
          <w:rFonts w:ascii="PT Serif" w:hAnsi="PT Serif"/>
          <w:color w:val="111111"/>
          <w:sz w:val="26"/>
          <w:szCs w:val="26"/>
          <w:lang w:val="fr-FR"/>
        </w:rPr>
        <w:t xml:space="preserve"> </w:t>
      </w:r>
      <w:r w:rsidRPr="00277E36">
        <w:rPr>
          <w:rFonts w:ascii="Segoe UI Symbol" w:hAnsi="Segoe UI Symbol" w:cs="Segoe UI Symbol"/>
          <w:color w:val="111111"/>
          <w:sz w:val="26"/>
          <w:szCs w:val="26"/>
        </w:rPr>
        <w:t>⸀</w:t>
      </w:r>
      <w:r w:rsidRPr="00277E36">
        <w:rPr>
          <w:rFonts w:ascii="PT Serif" w:hAnsi="PT Serif"/>
          <w:color w:val="111111"/>
          <w:sz w:val="26"/>
          <w:szCs w:val="26"/>
        </w:rPr>
        <w:t>π</w:t>
      </w:r>
      <w:r w:rsidRPr="00277E36">
        <w:rPr>
          <w:rFonts w:ascii="Cambria" w:hAnsi="Cambria" w:cs="Cambria"/>
          <w:color w:val="111111"/>
          <w:sz w:val="26"/>
          <w:szCs w:val="26"/>
        </w:rPr>
        <w:t>λοιάρια</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κ</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Τιβεριάδος</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γγ</w:t>
      </w:r>
      <w:r w:rsidRPr="00277E36">
        <w:rPr>
          <w:rFonts w:ascii="Times New Roman" w:hAnsi="Times New Roman" w:cs="Times New Roman"/>
          <w:color w:val="111111"/>
          <w:sz w:val="26"/>
          <w:szCs w:val="26"/>
        </w:rPr>
        <w:t>ὺ</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τό</w:t>
      </w:r>
      <w:r w:rsidRPr="00277E36">
        <w:rPr>
          <w:rFonts w:ascii="PT Serif" w:hAnsi="PT Serif" w:cs="PT Serif"/>
          <w:color w:val="111111"/>
          <w:sz w:val="26"/>
          <w:szCs w:val="26"/>
        </w:rPr>
        <w:t>π</w:t>
      </w:r>
      <w:r w:rsidRPr="00277E36">
        <w:rPr>
          <w:rFonts w:ascii="Cambria" w:hAnsi="Cambria" w:cs="Cambria"/>
          <w:color w:val="111111"/>
          <w:sz w:val="26"/>
          <w:szCs w:val="26"/>
        </w:rPr>
        <w:t>ου</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ὅ</w:t>
      </w:r>
      <w:r w:rsidRPr="00277E36">
        <w:rPr>
          <w:rFonts w:ascii="PT Serif" w:hAnsi="PT Serif"/>
          <w:color w:val="111111"/>
          <w:sz w:val="26"/>
          <w:szCs w:val="26"/>
        </w:rPr>
        <w:t>π</w:t>
      </w:r>
      <w:r w:rsidRPr="00277E36">
        <w:rPr>
          <w:rFonts w:ascii="Cambria" w:hAnsi="Cambria" w:cs="Cambria"/>
          <w:color w:val="111111"/>
          <w:sz w:val="26"/>
          <w:szCs w:val="26"/>
        </w:rPr>
        <w:t>ου</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ἔ</w:t>
      </w:r>
      <w:r w:rsidRPr="00277E36">
        <w:rPr>
          <w:rFonts w:ascii="Cambria" w:hAnsi="Cambria" w:cs="Cambria"/>
          <w:color w:val="111111"/>
          <w:sz w:val="26"/>
          <w:szCs w:val="26"/>
        </w:rPr>
        <w:t>φαγον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ὸ</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ἄ</w:t>
      </w:r>
      <w:r w:rsidRPr="00277E36">
        <w:rPr>
          <w:rFonts w:ascii="Cambria" w:hAnsi="Cambria" w:cs="Cambria"/>
          <w:color w:val="111111"/>
          <w:sz w:val="26"/>
          <w:szCs w:val="26"/>
        </w:rPr>
        <w:t>ρτον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χαριστήσαντος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xml:space="preserve"> </w:t>
      </w:r>
      <w:r w:rsidRPr="00277E36">
        <w:rPr>
          <w:rFonts w:ascii="Cambria" w:hAnsi="Cambria" w:cs="Cambria"/>
          <w:color w:val="111111"/>
          <w:sz w:val="26"/>
          <w:szCs w:val="26"/>
        </w:rPr>
        <w:t>κυρίου</w:t>
      </w:r>
      <w:r w:rsidRPr="00277E36">
        <w:rPr>
          <w:rFonts w:ascii="PT Serif" w:hAnsi="PT Serif"/>
          <w:color w:val="111111"/>
          <w:sz w:val="26"/>
          <w:szCs w:val="26"/>
          <w:lang w:val="fr-FR"/>
        </w:rPr>
        <w:t>. </w:t>
      </w:r>
      <w:r w:rsidRPr="00277E36">
        <w:rPr>
          <w:rFonts w:ascii="Times New Roman" w:hAnsi="Times New Roman" w:cs="Times New Roman"/>
          <w:color w:val="111111"/>
          <w:sz w:val="26"/>
          <w:szCs w:val="26"/>
        </w:rPr>
        <w:t>ὅ</w:t>
      </w:r>
      <w:r w:rsidRPr="00277E36">
        <w:rPr>
          <w:rFonts w:ascii="Cambria" w:hAnsi="Cambria" w:cs="Cambria"/>
          <w:color w:val="111111"/>
          <w:sz w:val="26"/>
          <w:szCs w:val="26"/>
        </w:rPr>
        <w:t>τε</w:t>
      </w:r>
      <w:r w:rsidRPr="00277E36">
        <w:rPr>
          <w:rFonts w:ascii="PT Serif" w:hAnsi="PT Serif"/>
          <w:color w:val="111111"/>
          <w:sz w:val="26"/>
          <w:szCs w:val="26"/>
          <w:lang w:val="fr-FR"/>
        </w:rPr>
        <w:t xml:space="preserve"> </w:t>
      </w:r>
      <w:r w:rsidRPr="00277E36">
        <w:rPr>
          <w:rFonts w:ascii="Cambria" w:hAnsi="Cambria" w:cs="Cambria"/>
          <w:color w:val="111111"/>
          <w:sz w:val="26"/>
          <w:szCs w:val="26"/>
        </w:rPr>
        <w:t>ο</w:t>
      </w:r>
      <w:r w:rsidRPr="00277E36">
        <w:rPr>
          <w:rFonts w:ascii="Times New Roman" w:hAnsi="Times New Roman" w:cs="Times New Roman"/>
          <w:color w:val="111111"/>
          <w:sz w:val="26"/>
          <w:szCs w:val="26"/>
        </w:rPr>
        <w:t>ὖ</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ἶ</w:t>
      </w:r>
      <w:r w:rsidRPr="00277E36">
        <w:rPr>
          <w:rFonts w:ascii="Cambria" w:hAnsi="Cambria" w:cs="Cambria"/>
          <w:color w:val="111111"/>
          <w:sz w:val="26"/>
          <w:szCs w:val="26"/>
        </w:rPr>
        <w:t>δεν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ὁ</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ὄ</w:t>
      </w:r>
      <w:r w:rsidRPr="00277E36">
        <w:rPr>
          <w:rFonts w:ascii="Cambria" w:hAnsi="Cambria" w:cs="Cambria"/>
          <w:color w:val="111111"/>
          <w:sz w:val="26"/>
          <w:szCs w:val="26"/>
        </w:rPr>
        <w:t>χλος</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ὅ</w:t>
      </w:r>
      <w:r w:rsidRPr="00277E36">
        <w:rPr>
          <w:rFonts w:ascii="Cambria" w:hAnsi="Cambria" w:cs="Cambria"/>
          <w:color w:val="111111"/>
          <w:sz w:val="26"/>
          <w:szCs w:val="26"/>
        </w:rPr>
        <w:t>τι</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ησο</w:t>
      </w:r>
      <w:r w:rsidRPr="00277E36">
        <w:rPr>
          <w:rFonts w:ascii="Times New Roman" w:hAnsi="Times New Roman" w:cs="Times New Roman"/>
          <w:color w:val="111111"/>
          <w:sz w:val="26"/>
          <w:szCs w:val="26"/>
        </w:rPr>
        <w:t>ῦ</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ο</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κ</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ἔ</w:t>
      </w:r>
      <w:r w:rsidRPr="00277E36">
        <w:rPr>
          <w:rFonts w:ascii="Cambria" w:hAnsi="Cambria" w:cs="Cambria"/>
          <w:color w:val="111111"/>
          <w:sz w:val="26"/>
          <w:szCs w:val="26"/>
        </w:rPr>
        <w:t>στιν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κε</w:t>
      </w:r>
      <w:r w:rsidRPr="00277E36">
        <w:rPr>
          <w:rFonts w:ascii="Times New Roman" w:hAnsi="Times New Roman" w:cs="Times New Roman"/>
          <w:color w:val="111111"/>
          <w:sz w:val="26"/>
          <w:szCs w:val="26"/>
        </w:rPr>
        <w:t>ῖ</w:t>
      </w:r>
      <w:r w:rsidRPr="00277E36">
        <w:rPr>
          <w:rFonts w:ascii="PT Serif" w:hAnsi="PT Serif"/>
          <w:color w:val="111111"/>
          <w:sz w:val="26"/>
          <w:szCs w:val="26"/>
          <w:lang w:val="fr-FR"/>
        </w:rPr>
        <w:t xml:space="preserve"> </w:t>
      </w:r>
      <w:r w:rsidRPr="00277E36">
        <w:rPr>
          <w:rFonts w:ascii="Cambria" w:hAnsi="Cambria" w:cs="Cambria"/>
          <w:color w:val="111111"/>
          <w:sz w:val="26"/>
          <w:szCs w:val="26"/>
        </w:rPr>
        <w:t>ο</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δ</w:t>
      </w:r>
      <w:r w:rsidRPr="00277E36">
        <w:rPr>
          <w:rFonts w:ascii="Times New Roman" w:hAnsi="Times New Roman" w:cs="Times New Roman"/>
          <w:color w:val="111111"/>
          <w:sz w:val="26"/>
          <w:szCs w:val="26"/>
        </w:rPr>
        <w:t>ὲ</w:t>
      </w:r>
      <w:r w:rsidRPr="00277E36">
        <w:rPr>
          <w:rFonts w:ascii="PT Serif" w:hAnsi="PT Serif"/>
          <w:color w:val="111111"/>
          <w:sz w:val="26"/>
          <w:szCs w:val="26"/>
          <w:lang w:val="fr-FR"/>
        </w:rPr>
        <w:t xml:space="preserve"> </w:t>
      </w:r>
      <w:r w:rsidRPr="00277E36">
        <w:rPr>
          <w:rFonts w:ascii="Cambria" w:hAnsi="Cambria" w:cs="Cambria"/>
          <w:color w:val="111111"/>
          <w:sz w:val="26"/>
          <w:szCs w:val="26"/>
        </w:rPr>
        <w:t>ο</w:t>
      </w:r>
      <w:r w:rsidRPr="00277E36">
        <w:rPr>
          <w:rFonts w:ascii="Times New Roman" w:hAnsi="Times New Roman" w:cs="Times New Roman"/>
          <w:color w:val="111111"/>
          <w:sz w:val="26"/>
          <w:szCs w:val="26"/>
        </w:rPr>
        <w:t>ἱ</w:t>
      </w:r>
      <w:r w:rsidRPr="00277E36">
        <w:rPr>
          <w:rFonts w:ascii="PT Serif" w:hAnsi="PT Serif"/>
          <w:color w:val="111111"/>
          <w:sz w:val="26"/>
          <w:szCs w:val="26"/>
          <w:lang w:val="fr-FR"/>
        </w:rPr>
        <w:t xml:space="preserve"> </w:t>
      </w:r>
      <w:r w:rsidRPr="00277E36">
        <w:rPr>
          <w:rFonts w:ascii="PT Serif" w:hAnsi="PT Serif"/>
          <w:color w:val="111111"/>
          <w:sz w:val="26"/>
          <w:szCs w:val="26"/>
        </w:rPr>
        <w:t>μ</w:t>
      </w:r>
      <w:r w:rsidRPr="00277E36">
        <w:rPr>
          <w:rFonts w:ascii="Cambria" w:hAnsi="Cambria" w:cs="Cambria"/>
          <w:color w:val="111111"/>
          <w:sz w:val="26"/>
          <w:szCs w:val="26"/>
        </w:rPr>
        <w:t>αθητα</w:t>
      </w:r>
      <w:r w:rsidRPr="00277E36">
        <w:rPr>
          <w:rFonts w:ascii="Times New Roman" w:hAnsi="Times New Roman" w:cs="Times New Roman"/>
          <w:color w:val="111111"/>
          <w:sz w:val="26"/>
          <w:szCs w:val="26"/>
        </w:rPr>
        <w:t>ὶ</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νέβησαν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ὶ</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ὰ</w:t>
      </w:r>
      <w:r w:rsidRPr="00277E36">
        <w:rPr>
          <w:rFonts w:ascii="PT Serif" w:hAnsi="PT Serif"/>
          <w:color w:val="111111"/>
          <w:sz w:val="26"/>
          <w:szCs w:val="26"/>
          <w:lang w:val="fr-FR"/>
        </w:rPr>
        <w:t xml:space="preserve"> </w:t>
      </w:r>
      <w:r w:rsidRPr="00277E36">
        <w:rPr>
          <w:rFonts w:ascii="Segoe UI Symbol" w:hAnsi="Segoe UI Symbol" w:cs="Segoe UI Symbol"/>
          <w:color w:val="111111"/>
          <w:sz w:val="26"/>
          <w:szCs w:val="26"/>
        </w:rPr>
        <w:t>⸀</w:t>
      </w:r>
      <w:r w:rsidRPr="00277E36">
        <w:rPr>
          <w:rFonts w:ascii="PT Serif" w:hAnsi="PT Serif"/>
          <w:color w:val="111111"/>
          <w:sz w:val="26"/>
          <w:szCs w:val="26"/>
        </w:rPr>
        <w:t>π</w:t>
      </w:r>
      <w:r w:rsidRPr="00277E36">
        <w:rPr>
          <w:rFonts w:ascii="Cambria" w:hAnsi="Cambria" w:cs="Cambria"/>
          <w:color w:val="111111"/>
          <w:sz w:val="26"/>
          <w:szCs w:val="26"/>
        </w:rPr>
        <w:t>λοιάρια</w:t>
      </w:r>
      <w:r w:rsidRPr="00277E36">
        <w:rPr>
          <w:rFonts w:ascii="PT Serif" w:hAnsi="PT Serif"/>
          <w:color w:val="111111"/>
          <w:sz w:val="26"/>
          <w:szCs w:val="26"/>
          <w:lang w:val="fr-FR"/>
        </w:rPr>
        <w:t xml:space="preserve"> </w:t>
      </w:r>
      <w:r w:rsidRPr="00277E36">
        <w:rPr>
          <w:rFonts w:ascii="Cambria" w:hAnsi="Cambria" w:cs="Cambria"/>
          <w:color w:val="111111"/>
          <w:sz w:val="26"/>
          <w:szCs w:val="26"/>
        </w:rPr>
        <w:t>κα</w:t>
      </w:r>
      <w:r w:rsidRPr="00277E36">
        <w:rPr>
          <w:rFonts w:ascii="Times New Roman" w:hAnsi="Times New Roman" w:cs="Times New Roman"/>
          <w:color w:val="111111"/>
          <w:sz w:val="26"/>
          <w:szCs w:val="26"/>
        </w:rPr>
        <w:t>ὶ</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ἦ</w:t>
      </w:r>
      <w:r w:rsidRPr="00277E36">
        <w:rPr>
          <w:rFonts w:ascii="Cambria" w:hAnsi="Cambria" w:cs="Cambria"/>
          <w:color w:val="111111"/>
          <w:sz w:val="26"/>
          <w:szCs w:val="26"/>
        </w:rPr>
        <w:t>λθον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Καφαρναο</w:t>
      </w:r>
      <w:r w:rsidRPr="00277E36">
        <w:rPr>
          <w:rFonts w:ascii="Times New Roman" w:hAnsi="Times New Roman" w:cs="Times New Roman"/>
          <w:color w:val="111111"/>
          <w:sz w:val="26"/>
          <w:szCs w:val="26"/>
        </w:rPr>
        <w:t>ὺ</w:t>
      </w:r>
      <w:r w:rsidRPr="00277E36">
        <w:rPr>
          <w:rFonts w:ascii="PT Serif" w:hAnsi="PT Serif"/>
          <w:color w:val="111111"/>
          <w:sz w:val="26"/>
          <w:szCs w:val="26"/>
        </w:rPr>
        <w:t>μ</w:t>
      </w:r>
      <w:r w:rsidRPr="00277E36">
        <w:rPr>
          <w:rFonts w:ascii="PT Serif" w:hAnsi="PT Serif"/>
          <w:color w:val="111111"/>
          <w:sz w:val="26"/>
          <w:szCs w:val="26"/>
          <w:lang w:val="fr-FR"/>
        </w:rPr>
        <w:t xml:space="preserve"> </w:t>
      </w:r>
      <w:r w:rsidRPr="00277E36">
        <w:rPr>
          <w:rFonts w:ascii="Cambria" w:hAnsi="Cambria" w:cs="Cambria"/>
          <w:color w:val="111111"/>
          <w:sz w:val="26"/>
          <w:szCs w:val="26"/>
        </w:rPr>
        <w:t>ζητο</w:t>
      </w:r>
      <w:r w:rsidRPr="00277E36">
        <w:rPr>
          <w:rFonts w:ascii="Times New Roman" w:hAnsi="Times New Roman" w:cs="Times New Roman"/>
          <w:color w:val="111111"/>
          <w:sz w:val="26"/>
          <w:szCs w:val="26"/>
        </w:rPr>
        <w:t>ῦ</w:t>
      </w:r>
      <w:r w:rsidRPr="00277E36">
        <w:rPr>
          <w:rFonts w:ascii="Cambria" w:hAnsi="Cambria" w:cs="Cambria"/>
          <w:color w:val="111111"/>
          <w:sz w:val="26"/>
          <w:szCs w:val="26"/>
        </w:rPr>
        <w:t>ντες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ὸ</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ησο</w:t>
      </w:r>
      <w:r w:rsidRPr="00277E36">
        <w:rPr>
          <w:rFonts w:ascii="Times New Roman" w:hAnsi="Times New Roman" w:cs="Times New Roman"/>
          <w:color w:val="111111"/>
          <w:sz w:val="26"/>
          <w:szCs w:val="26"/>
        </w:rPr>
        <w:t>ῦ</w:t>
      </w:r>
      <w:r w:rsidRPr="00277E36">
        <w:rPr>
          <w:rFonts w:ascii="Cambria" w:hAnsi="Cambria" w:cs="Cambria"/>
          <w:color w:val="111111"/>
          <w:sz w:val="26"/>
          <w:szCs w:val="26"/>
        </w:rPr>
        <w:t>ν</w:t>
      </w:r>
      <w:r w:rsidRPr="00277E36">
        <w:rPr>
          <w:rFonts w:ascii="PT Serif" w:hAnsi="PT Serif"/>
          <w:color w:val="111111"/>
          <w:sz w:val="26"/>
          <w:szCs w:val="26"/>
          <w:lang w:val="fr-FR"/>
        </w:rPr>
        <w:t>. </w:t>
      </w:r>
      <w:r w:rsidRPr="00277E36">
        <w:rPr>
          <w:rFonts w:ascii="Cambria" w:hAnsi="Cambria" w:cs="Cambria"/>
          <w:color w:val="111111"/>
          <w:sz w:val="26"/>
          <w:szCs w:val="26"/>
        </w:rPr>
        <w:t>Κα</w:t>
      </w:r>
      <w:r w:rsidRPr="00277E36">
        <w:rPr>
          <w:rFonts w:ascii="Times New Roman" w:hAnsi="Times New Roman" w:cs="Times New Roman"/>
          <w:color w:val="111111"/>
          <w:sz w:val="26"/>
          <w:szCs w:val="26"/>
        </w:rPr>
        <w:t>ὶ</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ὑ</w:t>
      </w:r>
      <w:r w:rsidRPr="00277E36">
        <w:rPr>
          <w:rFonts w:ascii="Cambria" w:hAnsi="Cambria" w:cs="Cambria"/>
          <w:color w:val="111111"/>
          <w:sz w:val="26"/>
          <w:szCs w:val="26"/>
        </w:rPr>
        <w:t>ρόντες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ὸ</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π</w:t>
      </w:r>
      <w:r w:rsidRPr="00277E36">
        <w:rPr>
          <w:rFonts w:ascii="Cambria" w:hAnsi="Cambria" w:cs="Cambria"/>
          <w:color w:val="111111"/>
          <w:sz w:val="26"/>
          <w:szCs w:val="26"/>
        </w:rPr>
        <w:t>έραν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ῆ</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θαλάσσης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ἶ</w:t>
      </w:r>
      <w:r w:rsidRPr="00277E36">
        <w:rPr>
          <w:rFonts w:ascii="PT Serif" w:hAnsi="PT Serif"/>
          <w:color w:val="111111"/>
          <w:sz w:val="26"/>
          <w:szCs w:val="26"/>
        </w:rPr>
        <w:t>π</w:t>
      </w:r>
      <w:r w:rsidRPr="00277E36">
        <w:rPr>
          <w:rFonts w:ascii="Cambria" w:hAnsi="Cambria" w:cs="Cambria"/>
          <w:color w:val="111111"/>
          <w:sz w:val="26"/>
          <w:szCs w:val="26"/>
        </w:rPr>
        <w:t>ον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ῷ</w:t>
      </w:r>
      <w:r w:rsidRPr="00277E36">
        <w:rPr>
          <w:rFonts w:ascii="Cambria" w:hAnsi="Cambria" w:cs="Cambria"/>
          <w:color w:val="111111"/>
          <w:sz w:val="26"/>
          <w:szCs w:val="26"/>
        </w:rPr>
        <w:t>·</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Ῥ</w:t>
      </w:r>
      <w:r w:rsidRPr="00277E36">
        <w:rPr>
          <w:rFonts w:ascii="Cambria" w:hAnsi="Cambria" w:cs="Cambria"/>
          <w:color w:val="111111"/>
          <w:sz w:val="26"/>
          <w:szCs w:val="26"/>
        </w:rPr>
        <w:t>αββί</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π</w:t>
      </w:r>
      <w:r w:rsidRPr="00277E36">
        <w:rPr>
          <w:rFonts w:ascii="Cambria" w:hAnsi="Cambria" w:cs="Cambria"/>
          <w:color w:val="111111"/>
          <w:sz w:val="26"/>
          <w:szCs w:val="26"/>
        </w:rPr>
        <w:t>ότε</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ὧ</w:t>
      </w:r>
      <w:r w:rsidRPr="00277E36">
        <w:rPr>
          <w:rFonts w:ascii="Cambria" w:hAnsi="Cambria" w:cs="Cambria"/>
          <w:color w:val="111111"/>
          <w:sz w:val="26"/>
          <w:szCs w:val="26"/>
        </w:rPr>
        <w:t>δε</w:t>
      </w:r>
      <w:r w:rsidRPr="00277E36">
        <w:rPr>
          <w:rFonts w:ascii="PT Serif" w:hAnsi="PT Serif"/>
          <w:color w:val="111111"/>
          <w:sz w:val="26"/>
          <w:szCs w:val="26"/>
          <w:lang w:val="fr-FR"/>
        </w:rPr>
        <w:t xml:space="preserve"> </w:t>
      </w:r>
      <w:r w:rsidRPr="00277E36">
        <w:rPr>
          <w:rFonts w:ascii="Cambria" w:hAnsi="Cambria" w:cs="Cambria"/>
          <w:color w:val="111111"/>
          <w:sz w:val="26"/>
          <w:szCs w:val="26"/>
        </w:rPr>
        <w:t>γέγονας</w:t>
      </w:r>
      <w:r w:rsidRPr="00277E36">
        <w:rPr>
          <w:rFonts w:ascii="PT Serif" w:hAnsi="PT Serif"/>
          <w:color w:val="111111"/>
          <w:sz w:val="26"/>
          <w:szCs w:val="26"/>
          <w:lang w:val="fr-FR"/>
        </w:rPr>
        <w:t>; </w:t>
      </w:r>
      <w:r w:rsidRPr="00277E36">
        <w:rPr>
          <w:rFonts w:ascii="Times New Roman" w:hAnsi="Times New Roman" w:cs="Times New Roman"/>
          <w:color w:val="111111"/>
          <w:sz w:val="26"/>
          <w:szCs w:val="26"/>
        </w:rPr>
        <w:t>ἀ</w:t>
      </w:r>
      <w:r w:rsidRPr="00277E36">
        <w:rPr>
          <w:rFonts w:ascii="PT Serif" w:hAnsi="PT Serif"/>
          <w:color w:val="111111"/>
          <w:sz w:val="26"/>
          <w:szCs w:val="26"/>
        </w:rPr>
        <w:t>π</w:t>
      </w:r>
      <w:r w:rsidRPr="00277E36">
        <w:rPr>
          <w:rFonts w:ascii="Cambria" w:hAnsi="Cambria" w:cs="Cambria"/>
          <w:color w:val="111111"/>
          <w:sz w:val="26"/>
          <w:szCs w:val="26"/>
        </w:rPr>
        <w:t>εκρίθη</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ὁ</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ησο</w:t>
      </w:r>
      <w:r w:rsidRPr="00277E36">
        <w:rPr>
          <w:rFonts w:ascii="Times New Roman" w:hAnsi="Times New Roman" w:cs="Times New Roman"/>
          <w:color w:val="111111"/>
          <w:sz w:val="26"/>
          <w:szCs w:val="26"/>
        </w:rPr>
        <w:t>ῦ</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κα</w:t>
      </w:r>
      <w:r w:rsidRPr="00277E36">
        <w:rPr>
          <w:rFonts w:ascii="Times New Roman" w:hAnsi="Times New Roman" w:cs="Times New Roman"/>
          <w:color w:val="111111"/>
          <w:sz w:val="26"/>
          <w:szCs w:val="26"/>
        </w:rPr>
        <w:t>ὶ</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ἶ</w:t>
      </w:r>
      <w:r w:rsidRPr="00277E36">
        <w:rPr>
          <w:rFonts w:ascii="PT Serif" w:hAnsi="PT Serif"/>
          <w:color w:val="111111"/>
          <w:sz w:val="26"/>
          <w:szCs w:val="26"/>
        </w:rPr>
        <w:t>π</w:t>
      </w:r>
      <w:r w:rsidRPr="00277E36">
        <w:rPr>
          <w:rFonts w:ascii="Cambria" w:hAnsi="Cambria" w:cs="Cambria"/>
          <w:color w:val="111111"/>
          <w:sz w:val="26"/>
          <w:szCs w:val="26"/>
        </w:rPr>
        <w:t>εν·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Ἀ</w:t>
      </w:r>
      <w:r w:rsidRPr="00277E36">
        <w:rPr>
          <w:rFonts w:ascii="PT Serif" w:hAnsi="PT Serif"/>
          <w:color w:val="111111"/>
          <w:sz w:val="26"/>
          <w:szCs w:val="26"/>
        </w:rPr>
        <w:t>μ</w:t>
      </w:r>
      <w:r w:rsidRPr="00277E36">
        <w:rPr>
          <w:rFonts w:ascii="Times New Roman" w:hAnsi="Times New Roman" w:cs="Times New Roman"/>
          <w:color w:val="111111"/>
          <w:sz w:val="26"/>
          <w:szCs w:val="26"/>
        </w:rPr>
        <w:t>ὴ</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ἀ</w:t>
      </w:r>
      <w:r w:rsidRPr="00277E36">
        <w:rPr>
          <w:rFonts w:ascii="PT Serif" w:hAnsi="PT Serif"/>
          <w:color w:val="111111"/>
          <w:sz w:val="26"/>
          <w:szCs w:val="26"/>
        </w:rPr>
        <w:t>μ</w:t>
      </w:r>
      <w:r w:rsidRPr="00277E36">
        <w:rPr>
          <w:rFonts w:ascii="Times New Roman" w:hAnsi="Times New Roman" w:cs="Times New Roman"/>
          <w:color w:val="111111"/>
          <w:sz w:val="26"/>
          <w:szCs w:val="26"/>
        </w:rPr>
        <w:t>ὴ</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λέγω</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ὑ</w:t>
      </w:r>
      <w:r w:rsidRPr="00277E36">
        <w:rPr>
          <w:rFonts w:ascii="PT Serif" w:hAnsi="PT Serif"/>
          <w:color w:val="111111"/>
          <w:sz w:val="26"/>
          <w:szCs w:val="26"/>
        </w:rPr>
        <w:t>μ</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ζητε</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τέ</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μ</w:t>
      </w:r>
      <w:r w:rsidRPr="00277E36">
        <w:rPr>
          <w:rFonts w:ascii="Cambria" w:hAnsi="Cambria" w:cs="Cambria"/>
          <w:color w:val="111111"/>
          <w:sz w:val="26"/>
          <w:szCs w:val="26"/>
        </w:rPr>
        <w:t>ε</w:t>
      </w:r>
      <w:r w:rsidRPr="00277E36">
        <w:rPr>
          <w:rFonts w:ascii="PT Serif" w:hAnsi="PT Serif"/>
          <w:color w:val="111111"/>
          <w:sz w:val="26"/>
          <w:szCs w:val="26"/>
          <w:lang w:val="fr-FR"/>
        </w:rPr>
        <w:t xml:space="preserve"> </w:t>
      </w:r>
      <w:r w:rsidRPr="00277E36">
        <w:rPr>
          <w:rFonts w:ascii="Cambria" w:hAnsi="Cambria" w:cs="Cambria"/>
          <w:color w:val="111111"/>
          <w:sz w:val="26"/>
          <w:szCs w:val="26"/>
        </w:rPr>
        <w:t>ο</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χ</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ὅ</w:t>
      </w:r>
      <w:r w:rsidRPr="00277E36">
        <w:rPr>
          <w:rFonts w:ascii="Cambria" w:hAnsi="Cambria" w:cs="Cambria"/>
          <w:color w:val="111111"/>
          <w:sz w:val="26"/>
          <w:szCs w:val="26"/>
        </w:rPr>
        <w:t>τι</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ἴ</w:t>
      </w:r>
      <w:r w:rsidRPr="00277E36">
        <w:rPr>
          <w:rFonts w:ascii="Cambria" w:hAnsi="Cambria" w:cs="Cambria"/>
          <w:color w:val="111111"/>
          <w:sz w:val="26"/>
          <w:szCs w:val="26"/>
        </w:rPr>
        <w:t>δετε</w:t>
      </w:r>
      <w:r w:rsidRPr="00277E36">
        <w:rPr>
          <w:rFonts w:ascii="PT Serif" w:hAnsi="PT Serif"/>
          <w:color w:val="111111"/>
          <w:sz w:val="26"/>
          <w:szCs w:val="26"/>
          <w:lang w:val="fr-FR"/>
        </w:rPr>
        <w:t xml:space="preserve"> </w:t>
      </w:r>
      <w:r w:rsidRPr="00277E36">
        <w:rPr>
          <w:rFonts w:ascii="Cambria" w:hAnsi="Cambria" w:cs="Cambria"/>
          <w:color w:val="111111"/>
          <w:sz w:val="26"/>
          <w:szCs w:val="26"/>
        </w:rPr>
        <w:t>ση</w:t>
      </w:r>
      <w:r w:rsidRPr="00277E36">
        <w:rPr>
          <w:rFonts w:ascii="PT Serif" w:hAnsi="PT Serif" w:cs="PT Serif"/>
          <w:color w:val="111111"/>
          <w:sz w:val="26"/>
          <w:szCs w:val="26"/>
        </w:rPr>
        <w:t>μ</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α</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ἀ</w:t>
      </w:r>
      <w:r w:rsidRPr="00277E36">
        <w:rPr>
          <w:rFonts w:ascii="Cambria" w:hAnsi="Cambria" w:cs="Cambria"/>
          <w:color w:val="111111"/>
          <w:sz w:val="26"/>
          <w:szCs w:val="26"/>
        </w:rPr>
        <w:t>λλ</w:t>
      </w:r>
      <w:r w:rsidRPr="00277E36">
        <w:rPr>
          <w:rFonts w:ascii="PT Serif" w:hAnsi="PT Serif" w:cs="PT Serif"/>
          <w:color w:val="111111"/>
          <w:sz w:val="26"/>
          <w:szCs w:val="26"/>
          <w:lang w:val="fr-FR"/>
        </w:rPr>
        <w:t>’</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ὅ</w:t>
      </w:r>
      <w:r w:rsidRPr="00277E36">
        <w:rPr>
          <w:rFonts w:ascii="Cambria" w:hAnsi="Cambria" w:cs="Cambria"/>
          <w:color w:val="111111"/>
          <w:sz w:val="26"/>
          <w:szCs w:val="26"/>
        </w:rPr>
        <w:t>τι</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φάγετε</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κ</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ῶ</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ἄ</w:t>
      </w:r>
      <w:r w:rsidRPr="00277E36">
        <w:rPr>
          <w:rFonts w:ascii="Cambria" w:hAnsi="Cambria" w:cs="Cambria"/>
          <w:color w:val="111111"/>
          <w:sz w:val="26"/>
          <w:szCs w:val="26"/>
        </w:rPr>
        <w:t>ρτων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κα</w:t>
      </w:r>
      <w:r w:rsidRPr="00277E36">
        <w:rPr>
          <w:rFonts w:ascii="Times New Roman" w:hAnsi="Times New Roman" w:cs="Times New Roman"/>
          <w:color w:val="111111"/>
          <w:sz w:val="26"/>
          <w:szCs w:val="26"/>
        </w:rPr>
        <w:t>ὶ</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lastRenderedPageBreak/>
        <w:t>ἐ</w:t>
      </w:r>
      <w:r w:rsidRPr="00277E36">
        <w:rPr>
          <w:rFonts w:ascii="Cambria" w:hAnsi="Cambria" w:cs="Cambria"/>
          <w:color w:val="111111"/>
          <w:sz w:val="26"/>
          <w:szCs w:val="26"/>
        </w:rPr>
        <w:t>χορτάσθητε·</w:t>
      </w:r>
      <w:r w:rsidRPr="00277E36">
        <w:rPr>
          <w:rFonts w:ascii="PT Serif" w:hAnsi="PT Serif"/>
          <w:color w:val="111111"/>
          <w:sz w:val="26"/>
          <w:szCs w:val="26"/>
          <w:lang w:val="fr-FR"/>
        </w:rPr>
        <w:t>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ργάζεσθε</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μ</w:t>
      </w:r>
      <w:r w:rsidRPr="00277E36">
        <w:rPr>
          <w:rFonts w:ascii="Times New Roman" w:hAnsi="Times New Roman" w:cs="Times New Roman"/>
          <w:color w:val="111111"/>
          <w:sz w:val="26"/>
          <w:szCs w:val="26"/>
        </w:rPr>
        <w:t>ὴ</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ὴ</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βρ</w:t>
      </w:r>
      <w:r w:rsidRPr="00277E36">
        <w:rPr>
          <w:rFonts w:ascii="Times New Roman" w:hAnsi="Times New Roman" w:cs="Times New Roman"/>
          <w:color w:val="111111"/>
          <w:sz w:val="26"/>
          <w:szCs w:val="26"/>
        </w:rPr>
        <w:t>ῶ</w:t>
      </w:r>
      <w:r w:rsidRPr="00277E36">
        <w:rPr>
          <w:rFonts w:ascii="Cambria" w:hAnsi="Cambria" w:cs="Cambria"/>
          <w:color w:val="111111"/>
          <w:sz w:val="26"/>
          <w:szCs w:val="26"/>
        </w:rPr>
        <w:t>σιν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ὴ</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ἀ</w:t>
      </w:r>
      <w:r w:rsidRPr="00277E36">
        <w:rPr>
          <w:rFonts w:ascii="PT Serif" w:hAnsi="PT Serif"/>
          <w:color w:val="111111"/>
          <w:sz w:val="26"/>
          <w:szCs w:val="26"/>
        </w:rPr>
        <w:t>π</w:t>
      </w:r>
      <w:r w:rsidRPr="00277E36">
        <w:rPr>
          <w:rFonts w:ascii="Cambria" w:hAnsi="Cambria" w:cs="Cambria"/>
          <w:color w:val="111111"/>
          <w:sz w:val="26"/>
          <w:szCs w:val="26"/>
        </w:rPr>
        <w:t>ολλυ</w:t>
      </w:r>
      <w:r w:rsidRPr="00277E36">
        <w:rPr>
          <w:rFonts w:ascii="PT Serif" w:hAnsi="PT Serif" w:cs="PT Serif"/>
          <w:color w:val="111111"/>
          <w:sz w:val="26"/>
          <w:szCs w:val="26"/>
        </w:rPr>
        <w:t>μ</w:t>
      </w:r>
      <w:r w:rsidRPr="00277E36">
        <w:rPr>
          <w:rFonts w:ascii="Cambria" w:hAnsi="Cambria" w:cs="Cambria"/>
          <w:color w:val="111111"/>
          <w:sz w:val="26"/>
          <w:szCs w:val="26"/>
        </w:rPr>
        <w:t>ένην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ἀ</w:t>
      </w:r>
      <w:r w:rsidRPr="00277E36">
        <w:rPr>
          <w:rFonts w:ascii="Cambria" w:hAnsi="Cambria" w:cs="Cambria"/>
          <w:color w:val="111111"/>
          <w:sz w:val="26"/>
          <w:szCs w:val="26"/>
        </w:rPr>
        <w:t>λλ</w:t>
      </w:r>
      <w:r w:rsidRPr="00277E36">
        <w:rPr>
          <w:rFonts w:ascii="Times New Roman" w:hAnsi="Times New Roman" w:cs="Times New Roman"/>
          <w:color w:val="111111"/>
          <w:sz w:val="26"/>
          <w:szCs w:val="26"/>
        </w:rPr>
        <w:t>ὰ</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ὴ</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βρ</w:t>
      </w:r>
      <w:r w:rsidRPr="00277E36">
        <w:rPr>
          <w:rFonts w:ascii="Times New Roman" w:hAnsi="Times New Roman" w:cs="Times New Roman"/>
          <w:color w:val="111111"/>
          <w:sz w:val="26"/>
          <w:szCs w:val="26"/>
        </w:rPr>
        <w:t>ῶ</w:t>
      </w:r>
      <w:r w:rsidRPr="00277E36">
        <w:rPr>
          <w:rFonts w:ascii="Cambria" w:hAnsi="Cambria" w:cs="Cambria"/>
          <w:color w:val="111111"/>
          <w:sz w:val="26"/>
          <w:szCs w:val="26"/>
        </w:rPr>
        <w:t>σιν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ὴ</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μ</w:t>
      </w:r>
      <w:r w:rsidRPr="00277E36">
        <w:rPr>
          <w:rFonts w:ascii="Cambria" w:hAnsi="Cambria" w:cs="Cambria"/>
          <w:color w:val="111111"/>
          <w:sz w:val="26"/>
          <w:szCs w:val="26"/>
        </w:rPr>
        <w:t>ένουσαν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ζω</w:t>
      </w:r>
      <w:r w:rsidRPr="00277E36">
        <w:rPr>
          <w:rFonts w:ascii="Times New Roman" w:hAnsi="Times New Roman" w:cs="Times New Roman"/>
          <w:color w:val="111111"/>
          <w:sz w:val="26"/>
          <w:szCs w:val="26"/>
        </w:rPr>
        <w:t>ὴ</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ώνιον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ἣ</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ὁ</w:t>
      </w:r>
      <w:r w:rsidRPr="00277E36">
        <w:rPr>
          <w:rFonts w:ascii="PT Serif" w:hAnsi="PT Serif"/>
          <w:color w:val="111111"/>
          <w:sz w:val="26"/>
          <w:szCs w:val="26"/>
          <w:lang w:val="fr-FR"/>
        </w:rPr>
        <w:t xml:space="preserve"> </w:t>
      </w:r>
      <w:r w:rsidRPr="00277E36">
        <w:rPr>
          <w:rFonts w:ascii="Cambria" w:hAnsi="Cambria" w:cs="Cambria"/>
          <w:color w:val="111111"/>
          <w:sz w:val="26"/>
          <w:szCs w:val="26"/>
        </w:rPr>
        <w:t>υ</w:t>
      </w:r>
      <w:r w:rsidRPr="00277E36">
        <w:rPr>
          <w:rFonts w:ascii="Times New Roman" w:hAnsi="Times New Roman" w:cs="Times New Roman"/>
          <w:color w:val="111111"/>
          <w:sz w:val="26"/>
          <w:szCs w:val="26"/>
        </w:rPr>
        <w:t>ἱὸ</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ἀ</w:t>
      </w:r>
      <w:r w:rsidRPr="00277E36">
        <w:rPr>
          <w:rFonts w:ascii="Cambria" w:hAnsi="Cambria" w:cs="Cambria"/>
          <w:color w:val="111111"/>
          <w:sz w:val="26"/>
          <w:szCs w:val="26"/>
        </w:rPr>
        <w:t>νθρώ</w:t>
      </w:r>
      <w:r w:rsidRPr="00277E36">
        <w:rPr>
          <w:rFonts w:ascii="PT Serif" w:hAnsi="PT Serif" w:cs="PT Serif"/>
          <w:color w:val="111111"/>
          <w:sz w:val="26"/>
          <w:szCs w:val="26"/>
        </w:rPr>
        <w:t>π</w:t>
      </w:r>
      <w:r w:rsidRPr="00277E36">
        <w:rPr>
          <w:rFonts w:ascii="Cambria" w:hAnsi="Cambria" w:cs="Cambria"/>
          <w:color w:val="111111"/>
          <w:sz w:val="26"/>
          <w:szCs w:val="26"/>
        </w:rPr>
        <w:t>ου</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ὑ</w:t>
      </w:r>
      <w:r w:rsidRPr="00277E36">
        <w:rPr>
          <w:rFonts w:ascii="PT Serif" w:hAnsi="PT Serif"/>
          <w:color w:val="111111"/>
          <w:sz w:val="26"/>
          <w:szCs w:val="26"/>
        </w:rPr>
        <w:t>μ</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δώσει</w:t>
      </w:r>
      <w:r w:rsidRPr="00277E36">
        <w:rPr>
          <w:rFonts w:ascii="PT Serif" w:hAnsi="PT Serif"/>
          <w:color w:val="111111"/>
          <w:sz w:val="26"/>
          <w:szCs w:val="26"/>
          <w:lang w:val="fr-FR"/>
        </w:rPr>
        <w:t xml:space="preserve">, </w:t>
      </w:r>
      <w:bookmarkStart w:id="160" w:name="_Hlk198356938"/>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Cambria" w:hAnsi="Cambria" w:cs="Cambria"/>
          <w:color w:val="111111"/>
          <w:sz w:val="26"/>
          <w:szCs w:val="26"/>
        </w:rPr>
        <w:t>τον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γ</w:t>
      </w:r>
      <w:r w:rsidRPr="00277E36">
        <w:rPr>
          <w:rFonts w:ascii="Times New Roman" w:hAnsi="Times New Roman" w:cs="Times New Roman"/>
          <w:color w:val="111111"/>
          <w:sz w:val="26"/>
          <w:szCs w:val="26"/>
        </w:rPr>
        <w:t>ὰ</w:t>
      </w:r>
      <w:r w:rsidRPr="00277E36">
        <w:rPr>
          <w:rFonts w:ascii="Cambria" w:hAnsi="Cambria" w:cs="Cambria"/>
          <w:color w:val="111111"/>
          <w:sz w:val="26"/>
          <w:szCs w:val="26"/>
        </w:rPr>
        <w:t>ρ</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ὁ</w:t>
      </w:r>
      <w:r w:rsidRPr="00277E36">
        <w:rPr>
          <w:rFonts w:ascii="PT Serif" w:hAnsi="PT Serif"/>
          <w:color w:val="111111"/>
          <w:sz w:val="26"/>
          <w:szCs w:val="26"/>
          <w:lang w:val="fr-FR"/>
        </w:rPr>
        <w:t xml:space="preserve"> </w:t>
      </w:r>
      <w:r w:rsidRPr="00277E36">
        <w:rPr>
          <w:rFonts w:ascii="PT Serif" w:hAnsi="PT Serif"/>
          <w:color w:val="111111"/>
          <w:sz w:val="26"/>
          <w:szCs w:val="26"/>
        </w:rPr>
        <w:t>π</w:t>
      </w:r>
      <w:r w:rsidRPr="00277E36">
        <w:rPr>
          <w:rFonts w:ascii="Cambria" w:hAnsi="Cambria" w:cs="Cambria"/>
          <w:color w:val="111111"/>
          <w:sz w:val="26"/>
          <w:szCs w:val="26"/>
        </w:rPr>
        <w:t>ατ</w:t>
      </w:r>
      <w:r w:rsidRPr="00277E36">
        <w:rPr>
          <w:rFonts w:ascii="Times New Roman" w:hAnsi="Times New Roman" w:cs="Times New Roman"/>
          <w:color w:val="111111"/>
          <w:sz w:val="26"/>
          <w:szCs w:val="26"/>
        </w:rPr>
        <w:t>ὴ</w:t>
      </w:r>
      <w:r w:rsidRPr="00277E36">
        <w:rPr>
          <w:rFonts w:ascii="Cambria" w:hAnsi="Cambria" w:cs="Cambria"/>
          <w:color w:val="111111"/>
          <w:sz w:val="26"/>
          <w:szCs w:val="26"/>
        </w:rPr>
        <w:t>ρ</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σφράγισεν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ὁ</w:t>
      </w:r>
      <w:r w:rsidRPr="00277E36">
        <w:rPr>
          <w:rFonts w:ascii="PT Serif" w:hAnsi="PT Serif"/>
          <w:color w:val="111111"/>
          <w:sz w:val="26"/>
          <w:szCs w:val="26"/>
          <w:lang w:val="fr-FR"/>
        </w:rPr>
        <w:t xml:space="preserve"> </w:t>
      </w:r>
      <w:r w:rsidRPr="00277E36">
        <w:rPr>
          <w:rFonts w:ascii="Cambria" w:hAnsi="Cambria" w:cs="Cambria"/>
          <w:color w:val="111111"/>
          <w:sz w:val="26"/>
          <w:szCs w:val="26"/>
        </w:rPr>
        <w:t>θεός</w:t>
      </w:r>
      <w:bookmarkEnd w:id="160"/>
      <w:r w:rsidRPr="00277E36">
        <w:rPr>
          <w:rFonts w:ascii="PT Serif" w:hAnsi="PT Serif"/>
          <w:color w:val="111111"/>
          <w:sz w:val="26"/>
          <w:szCs w:val="26"/>
          <w:lang w:val="fr-FR"/>
        </w:rPr>
        <w:t>.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ἶ</w:t>
      </w:r>
      <w:r w:rsidRPr="00277E36">
        <w:rPr>
          <w:rFonts w:ascii="PT Serif" w:hAnsi="PT Serif"/>
          <w:color w:val="111111"/>
          <w:sz w:val="26"/>
          <w:szCs w:val="26"/>
        </w:rPr>
        <w:t>π</w:t>
      </w:r>
      <w:r w:rsidRPr="00277E36">
        <w:rPr>
          <w:rFonts w:ascii="Cambria" w:hAnsi="Cambria" w:cs="Cambria"/>
          <w:color w:val="111111"/>
          <w:sz w:val="26"/>
          <w:szCs w:val="26"/>
        </w:rPr>
        <w:t>ον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ο</w:t>
      </w:r>
      <w:r w:rsidRPr="00277E36">
        <w:rPr>
          <w:rFonts w:ascii="Times New Roman" w:hAnsi="Times New Roman" w:cs="Times New Roman"/>
          <w:color w:val="111111"/>
          <w:sz w:val="26"/>
          <w:szCs w:val="26"/>
        </w:rPr>
        <w:t>ὖ</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π</w:t>
      </w:r>
      <w:r w:rsidRPr="00277E36">
        <w:rPr>
          <w:rFonts w:ascii="Cambria" w:hAnsi="Cambria" w:cs="Cambria"/>
          <w:color w:val="111111"/>
          <w:sz w:val="26"/>
          <w:szCs w:val="26"/>
        </w:rPr>
        <w:t>ρ</w:t>
      </w:r>
      <w:r w:rsidRPr="00277E36">
        <w:rPr>
          <w:rFonts w:ascii="Times New Roman" w:hAnsi="Times New Roman" w:cs="Times New Roman"/>
          <w:color w:val="111111"/>
          <w:sz w:val="26"/>
          <w:szCs w:val="26"/>
        </w:rPr>
        <w:t>ὸ</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τόν·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Τί</w:t>
      </w:r>
      <w:r w:rsidRPr="00277E36">
        <w:rPr>
          <w:rFonts w:ascii="PT Serif" w:hAnsi="PT Serif"/>
          <w:color w:val="111111"/>
          <w:sz w:val="26"/>
          <w:szCs w:val="26"/>
          <w:lang w:val="fr-FR"/>
        </w:rPr>
        <w:t xml:space="preserve"> </w:t>
      </w:r>
      <w:r w:rsidRPr="00277E36">
        <w:rPr>
          <w:rFonts w:ascii="PT Serif" w:hAnsi="PT Serif" w:cs="PT Serif"/>
          <w:color w:val="111111"/>
          <w:sz w:val="26"/>
          <w:szCs w:val="26"/>
        </w:rPr>
        <w:t>π</w:t>
      </w:r>
      <w:r w:rsidRPr="00277E36">
        <w:rPr>
          <w:rFonts w:ascii="Cambria" w:hAnsi="Cambria" w:cs="Cambria"/>
          <w:color w:val="111111"/>
          <w:sz w:val="26"/>
          <w:szCs w:val="26"/>
        </w:rPr>
        <w:t>οι</w:t>
      </w:r>
      <w:r w:rsidRPr="00277E36">
        <w:rPr>
          <w:rFonts w:ascii="Times New Roman" w:hAnsi="Times New Roman" w:cs="Times New Roman"/>
          <w:color w:val="111111"/>
          <w:sz w:val="26"/>
          <w:szCs w:val="26"/>
        </w:rPr>
        <w:t>ῶ</w:t>
      </w:r>
      <w:r w:rsidRPr="00277E36">
        <w:rPr>
          <w:rFonts w:ascii="PT Serif" w:hAnsi="PT Serif"/>
          <w:color w:val="111111"/>
          <w:sz w:val="26"/>
          <w:szCs w:val="26"/>
        </w:rPr>
        <w:t>μ</w:t>
      </w:r>
      <w:r w:rsidRPr="00277E36">
        <w:rPr>
          <w:rFonts w:ascii="Cambria" w:hAnsi="Cambria" w:cs="Cambria"/>
          <w:color w:val="111111"/>
          <w:sz w:val="26"/>
          <w:szCs w:val="26"/>
        </w:rPr>
        <w:t>εν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ἵ</w:t>
      </w:r>
      <w:r w:rsidRPr="00277E36">
        <w:rPr>
          <w:rFonts w:ascii="Cambria" w:hAnsi="Cambria" w:cs="Cambria"/>
          <w:color w:val="111111"/>
          <w:sz w:val="26"/>
          <w:szCs w:val="26"/>
        </w:rPr>
        <w:t>να</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ργαζώ</w:t>
      </w:r>
      <w:r w:rsidRPr="00277E36">
        <w:rPr>
          <w:rFonts w:ascii="PT Serif" w:hAnsi="PT Serif" w:cs="PT Serif"/>
          <w:color w:val="111111"/>
          <w:sz w:val="26"/>
          <w:szCs w:val="26"/>
        </w:rPr>
        <w:t>μ</w:t>
      </w:r>
      <w:r w:rsidRPr="00277E36">
        <w:rPr>
          <w:rFonts w:ascii="Cambria" w:hAnsi="Cambria" w:cs="Cambria"/>
          <w:color w:val="111111"/>
          <w:sz w:val="26"/>
          <w:szCs w:val="26"/>
        </w:rPr>
        <w:t>εθα</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ὰ</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ἔ</w:t>
      </w:r>
      <w:r w:rsidRPr="00277E36">
        <w:rPr>
          <w:rFonts w:ascii="Cambria" w:hAnsi="Cambria" w:cs="Cambria"/>
          <w:color w:val="111111"/>
          <w:sz w:val="26"/>
          <w:szCs w:val="26"/>
        </w:rPr>
        <w:t>ργα</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xml:space="preserve"> </w:t>
      </w:r>
      <w:r w:rsidRPr="00277E36">
        <w:rPr>
          <w:rFonts w:ascii="Cambria" w:hAnsi="Cambria" w:cs="Cambria"/>
          <w:color w:val="111111"/>
          <w:sz w:val="26"/>
          <w:szCs w:val="26"/>
        </w:rPr>
        <w:t>θεο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w:t>
      </w:r>
      <w:r w:rsidRPr="00277E36">
        <w:rPr>
          <w:rFonts w:ascii="Times New Roman" w:hAnsi="Times New Roman" w:cs="Times New Roman"/>
          <w:color w:val="111111"/>
          <w:sz w:val="26"/>
          <w:szCs w:val="26"/>
        </w:rPr>
        <w:t>ἀ</w:t>
      </w:r>
      <w:r w:rsidRPr="00277E36">
        <w:rPr>
          <w:rFonts w:ascii="PT Serif" w:hAnsi="PT Serif"/>
          <w:color w:val="111111"/>
          <w:sz w:val="26"/>
          <w:szCs w:val="26"/>
        </w:rPr>
        <w:t>π</w:t>
      </w:r>
      <w:r w:rsidRPr="00277E36">
        <w:rPr>
          <w:rFonts w:ascii="Cambria" w:hAnsi="Cambria" w:cs="Cambria"/>
          <w:color w:val="111111"/>
          <w:sz w:val="26"/>
          <w:szCs w:val="26"/>
        </w:rPr>
        <w:t>εκρίθη</w:t>
      </w:r>
      <w:r w:rsidRPr="00277E36">
        <w:rPr>
          <w:rFonts w:ascii="PT Serif" w:hAnsi="PT Serif"/>
          <w:color w:val="111111"/>
          <w:sz w:val="26"/>
          <w:szCs w:val="26"/>
          <w:lang w:val="fr-FR"/>
        </w:rPr>
        <w:t xml:space="preserve"> </w:t>
      </w:r>
      <w:r w:rsidRPr="00277E36">
        <w:rPr>
          <w:rFonts w:ascii="Segoe UI Symbol" w:hAnsi="Segoe UI Symbol" w:cs="Segoe UI Symbol"/>
          <w:color w:val="111111"/>
          <w:sz w:val="26"/>
          <w:szCs w:val="26"/>
        </w:rPr>
        <w:t>⸀</w:t>
      </w:r>
      <w:r w:rsidRPr="00277E36">
        <w:rPr>
          <w:rFonts w:ascii="Times New Roman" w:hAnsi="Times New Roman" w:cs="Times New Roman"/>
          <w:color w:val="111111"/>
          <w:sz w:val="26"/>
          <w:szCs w:val="26"/>
        </w:rPr>
        <w:t>ὁ</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ησο</w:t>
      </w:r>
      <w:r w:rsidRPr="00277E36">
        <w:rPr>
          <w:rFonts w:ascii="Times New Roman" w:hAnsi="Times New Roman" w:cs="Times New Roman"/>
          <w:color w:val="111111"/>
          <w:sz w:val="26"/>
          <w:szCs w:val="26"/>
        </w:rPr>
        <w:t>ῦ</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κα</w:t>
      </w:r>
      <w:r w:rsidRPr="00277E36">
        <w:rPr>
          <w:rFonts w:ascii="Times New Roman" w:hAnsi="Times New Roman" w:cs="Times New Roman"/>
          <w:color w:val="111111"/>
          <w:sz w:val="26"/>
          <w:szCs w:val="26"/>
        </w:rPr>
        <w:t>ὶ</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ἶ</w:t>
      </w:r>
      <w:r w:rsidRPr="00277E36">
        <w:rPr>
          <w:rFonts w:ascii="PT Serif" w:hAnsi="PT Serif"/>
          <w:color w:val="111111"/>
          <w:sz w:val="26"/>
          <w:szCs w:val="26"/>
        </w:rPr>
        <w:t>π</w:t>
      </w:r>
      <w:r w:rsidRPr="00277E36">
        <w:rPr>
          <w:rFonts w:ascii="Cambria" w:hAnsi="Cambria" w:cs="Cambria"/>
          <w:color w:val="111111"/>
          <w:sz w:val="26"/>
          <w:szCs w:val="26"/>
        </w:rPr>
        <w:t>εν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α</w:t>
      </w:r>
      <w:r w:rsidRPr="00277E36">
        <w:rPr>
          <w:rFonts w:ascii="Times New Roman" w:hAnsi="Times New Roman" w:cs="Times New Roman"/>
          <w:color w:val="111111"/>
          <w:sz w:val="26"/>
          <w:szCs w:val="26"/>
        </w:rPr>
        <w:t>ὐ</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Cambria" w:hAnsi="Cambria" w:cs="Cambria"/>
          <w:color w:val="111111"/>
          <w:sz w:val="26"/>
          <w:szCs w:val="26"/>
        </w:rPr>
        <w:t>τό</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στιν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w:t>
      </w:r>
      <w:r w:rsidRPr="00277E36">
        <w:rPr>
          <w:rFonts w:ascii="Times New Roman" w:hAnsi="Times New Roman" w:cs="Times New Roman"/>
          <w:color w:val="111111"/>
          <w:sz w:val="26"/>
          <w:szCs w:val="26"/>
        </w:rPr>
        <w:t>ὸ</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ἔ</w:t>
      </w:r>
      <w:r w:rsidRPr="00277E36">
        <w:rPr>
          <w:rFonts w:ascii="Cambria" w:hAnsi="Cambria" w:cs="Cambria"/>
          <w:color w:val="111111"/>
          <w:sz w:val="26"/>
          <w:szCs w:val="26"/>
        </w:rPr>
        <w:t>ργον</w:t>
      </w:r>
      <w:r w:rsidRPr="00277E36">
        <w:rPr>
          <w:rFonts w:ascii="PT Serif" w:hAnsi="PT Serif"/>
          <w:color w:val="111111"/>
          <w:sz w:val="26"/>
          <w:szCs w:val="26"/>
          <w:lang w:val="fr-FR"/>
        </w:rPr>
        <w:t xml:space="preserve"> </w:t>
      </w:r>
      <w:r w:rsidRPr="00277E36">
        <w:rPr>
          <w:rFonts w:ascii="Cambria" w:hAnsi="Cambria" w:cs="Cambria"/>
          <w:color w:val="111111"/>
          <w:sz w:val="26"/>
          <w:szCs w:val="26"/>
        </w:rPr>
        <w:t>το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xml:space="preserve"> </w:t>
      </w:r>
      <w:r w:rsidRPr="00277E36">
        <w:rPr>
          <w:rFonts w:ascii="Cambria" w:hAnsi="Cambria" w:cs="Cambria"/>
          <w:color w:val="111111"/>
          <w:sz w:val="26"/>
          <w:szCs w:val="26"/>
        </w:rPr>
        <w:t>θεο</w:t>
      </w:r>
      <w:r w:rsidRPr="00277E36">
        <w:rPr>
          <w:rFonts w:ascii="Times New Roman" w:hAnsi="Times New Roman" w:cs="Times New Roman"/>
          <w:color w:val="111111"/>
          <w:sz w:val="26"/>
          <w:szCs w:val="26"/>
        </w:rPr>
        <w:t>ῦ</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ἵ</w:t>
      </w:r>
      <w:r w:rsidRPr="00277E36">
        <w:rPr>
          <w:rFonts w:ascii="Cambria" w:hAnsi="Cambria" w:cs="Cambria"/>
          <w:color w:val="111111"/>
          <w:sz w:val="26"/>
          <w:szCs w:val="26"/>
        </w:rPr>
        <w:t>να</w:t>
      </w:r>
      <w:r w:rsidRPr="00277E36">
        <w:rPr>
          <w:rFonts w:ascii="PT Serif" w:hAnsi="PT Serif"/>
          <w:color w:val="111111"/>
          <w:sz w:val="26"/>
          <w:szCs w:val="26"/>
          <w:lang w:val="fr-FR"/>
        </w:rPr>
        <w:t xml:space="preserve"> </w:t>
      </w:r>
      <w:r w:rsidRPr="00277E36">
        <w:rPr>
          <w:rFonts w:ascii="Segoe UI Symbol" w:hAnsi="Segoe UI Symbol" w:cs="Segoe UI Symbol"/>
          <w:color w:val="111111"/>
          <w:sz w:val="26"/>
          <w:szCs w:val="26"/>
        </w:rPr>
        <w:t>⸀</w:t>
      </w:r>
      <w:r w:rsidRPr="00277E36">
        <w:rPr>
          <w:rFonts w:ascii="PT Serif" w:hAnsi="PT Serif"/>
          <w:color w:val="111111"/>
          <w:sz w:val="26"/>
          <w:szCs w:val="26"/>
        </w:rPr>
        <w:t>π</w:t>
      </w:r>
      <w:r w:rsidRPr="00277E36">
        <w:rPr>
          <w:rFonts w:ascii="Cambria" w:hAnsi="Cambria" w:cs="Cambria"/>
          <w:color w:val="111111"/>
          <w:sz w:val="26"/>
          <w:szCs w:val="26"/>
        </w:rPr>
        <w:t>ιστεύητε</w:t>
      </w:r>
      <w:r w:rsidRPr="00277E36">
        <w:rPr>
          <w:rFonts w:ascii="PT Serif" w:hAnsi="PT Serif"/>
          <w:color w:val="111111"/>
          <w:sz w:val="26"/>
          <w:szCs w:val="26"/>
          <w:lang w:val="fr-FR"/>
        </w:rPr>
        <w:t xml:space="preserve"> </w:t>
      </w:r>
      <w:r w:rsidRPr="00277E36">
        <w:rPr>
          <w:rFonts w:ascii="Cambria" w:hAnsi="Cambria" w:cs="Cambria"/>
          <w:color w:val="111111"/>
          <w:sz w:val="26"/>
          <w:szCs w:val="26"/>
        </w:rPr>
        <w:t>ε</w:t>
      </w:r>
      <w:r w:rsidRPr="00277E36">
        <w:rPr>
          <w:rFonts w:ascii="Times New Roman" w:hAnsi="Times New Roman" w:cs="Times New Roman"/>
          <w:color w:val="111111"/>
          <w:sz w:val="26"/>
          <w:szCs w:val="26"/>
        </w:rPr>
        <w:t>ἰ</w:t>
      </w:r>
      <w:r w:rsidRPr="00277E36">
        <w:rPr>
          <w:rFonts w:ascii="Cambria" w:hAnsi="Cambria" w:cs="Cambria"/>
          <w:color w:val="111111"/>
          <w:sz w:val="26"/>
          <w:szCs w:val="26"/>
        </w:rPr>
        <w:t>ς</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ὃ</w:t>
      </w:r>
      <w:r w:rsidRPr="00277E36">
        <w:rPr>
          <w:rFonts w:ascii="Cambria" w:hAnsi="Cambria" w:cs="Cambria"/>
          <w:color w:val="111111"/>
          <w:sz w:val="26"/>
          <w:szCs w:val="26"/>
        </w:rPr>
        <w:t>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ἀ</w:t>
      </w:r>
      <w:r w:rsidRPr="00277E36">
        <w:rPr>
          <w:rFonts w:ascii="PT Serif" w:hAnsi="PT Serif"/>
          <w:color w:val="111111"/>
          <w:sz w:val="26"/>
          <w:szCs w:val="26"/>
        </w:rPr>
        <w:t>π</w:t>
      </w:r>
      <w:r w:rsidRPr="00277E36">
        <w:rPr>
          <w:rFonts w:ascii="Cambria" w:hAnsi="Cambria" w:cs="Cambria"/>
          <w:color w:val="111111"/>
          <w:sz w:val="26"/>
          <w:szCs w:val="26"/>
        </w:rPr>
        <w:t>έστειλεν</w:t>
      </w:r>
      <w:r w:rsidRPr="00277E36">
        <w:rPr>
          <w:rFonts w:ascii="PT Serif" w:hAnsi="PT Serif"/>
          <w:color w:val="111111"/>
          <w:sz w:val="26"/>
          <w:szCs w:val="26"/>
          <w:lang w:val="fr-FR"/>
        </w:rPr>
        <w:t xml:space="preserve"> </w:t>
      </w:r>
      <w:r w:rsidRPr="00277E36">
        <w:rPr>
          <w:rFonts w:ascii="Times New Roman" w:hAnsi="Times New Roman" w:cs="Times New Roman"/>
          <w:color w:val="111111"/>
          <w:sz w:val="26"/>
          <w:szCs w:val="26"/>
        </w:rPr>
        <w:t>ἐ</w:t>
      </w:r>
      <w:r w:rsidRPr="00277E36">
        <w:rPr>
          <w:rFonts w:ascii="Cambria" w:hAnsi="Cambria" w:cs="Cambria"/>
          <w:color w:val="111111"/>
          <w:sz w:val="26"/>
          <w:szCs w:val="26"/>
        </w:rPr>
        <w:t>κε</w:t>
      </w:r>
      <w:r w:rsidRPr="00277E36">
        <w:rPr>
          <w:rFonts w:ascii="Times New Roman" w:hAnsi="Times New Roman" w:cs="Times New Roman"/>
          <w:color w:val="111111"/>
          <w:sz w:val="26"/>
          <w:szCs w:val="26"/>
        </w:rPr>
        <w:t>ῖ</w:t>
      </w:r>
      <w:r w:rsidRPr="00277E36">
        <w:rPr>
          <w:rFonts w:ascii="Cambria" w:hAnsi="Cambria" w:cs="Cambria"/>
          <w:color w:val="111111"/>
          <w:sz w:val="26"/>
          <w:szCs w:val="26"/>
        </w:rPr>
        <w:t>νος</w:t>
      </w:r>
      <w:r w:rsidRPr="00277E36">
        <w:rPr>
          <w:rFonts w:ascii="PT Serif" w:hAnsi="PT Serif"/>
          <w:color w:val="111111"/>
          <w:sz w:val="26"/>
          <w:szCs w:val="26"/>
          <w:lang w:val="fr-FR"/>
        </w:rPr>
        <w:t>.</w:t>
      </w:r>
      <w:r w:rsidR="008544BD">
        <w:rPr>
          <w:rFonts w:ascii="PT Serif" w:hAnsi="PT Serif"/>
          <w:color w:val="111111"/>
          <w:sz w:val="26"/>
          <w:szCs w:val="26"/>
          <w:lang w:val="fr-FR"/>
        </w:rPr>
        <w:t xml:space="preserve"> </w:t>
      </w:r>
      <w:r w:rsidRPr="00277E36">
        <w:rPr>
          <w:rFonts w:ascii="PT Serif" w:hAnsi="PT Serif"/>
          <w:color w:val="111111"/>
          <w:sz w:val="26"/>
          <w:szCs w:val="26"/>
        </w:rPr>
        <w:t xml:space="preserve">(Gv 6,22-29). </w:t>
      </w:r>
    </w:p>
    <w:p w14:paraId="09F92A4B" w14:textId="77777777" w:rsidR="00277E36" w:rsidRPr="00277E36" w:rsidRDefault="00277E36" w:rsidP="00277E36">
      <w:pPr>
        <w:spacing w:before="120" w:after="120" w:line="240" w:lineRule="auto"/>
        <w:jc w:val="both"/>
        <w:rPr>
          <w:rFonts w:ascii="Arial" w:hAnsi="Arial" w:cs="Arial"/>
          <w:color w:val="111111"/>
          <w:sz w:val="26"/>
          <w:szCs w:val="26"/>
        </w:rPr>
      </w:pPr>
    </w:p>
    <w:p w14:paraId="36D82FBA" w14:textId="77777777" w:rsidR="00277E36" w:rsidRPr="00277E36" w:rsidRDefault="00277E36" w:rsidP="00277E36">
      <w:pPr>
        <w:spacing w:before="120" w:after="120" w:line="240" w:lineRule="auto"/>
        <w:jc w:val="both"/>
        <w:rPr>
          <w:rFonts w:ascii="Arial" w:hAnsi="Arial" w:cs="Arial"/>
          <w:b/>
          <w:bCs/>
          <w:color w:val="111111"/>
          <w:sz w:val="26"/>
          <w:szCs w:val="26"/>
        </w:rPr>
      </w:pPr>
      <w:r w:rsidRPr="00277E36">
        <w:rPr>
          <w:rFonts w:ascii="Arial" w:hAnsi="Arial" w:cs="Arial"/>
          <w:b/>
          <w:bCs/>
          <w:color w:val="111111"/>
          <w:sz w:val="26"/>
          <w:szCs w:val="26"/>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w:t>
      </w:r>
    </w:p>
    <w:p w14:paraId="1EABBA0E" w14:textId="18BFB6E7" w:rsidR="00277E36" w:rsidRPr="00277E36" w:rsidRDefault="00277E36" w:rsidP="00277E36">
      <w:pPr>
        <w:spacing w:before="120" w:after="120" w:line="240" w:lineRule="auto"/>
        <w:jc w:val="both"/>
        <w:rPr>
          <w:rFonts w:ascii="Arial" w:hAnsi="Arial" w:cs="Arial"/>
          <w:color w:val="111111"/>
          <w:sz w:val="24"/>
          <w:szCs w:val="24"/>
        </w:rPr>
      </w:pPr>
      <w:r w:rsidRPr="00277E36">
        <w:rPr>
          <w:rFonts w:ascii="Arial" w:hAnsi="Arial" w:cs="Arial"/>
          <w:color w:val="111111"/>
          <w:sz w:val="24"/>
          <w:szCs w:val="24"/>
        </w:rPr>
        <w:t>Il Capitolo VI del suo Vangelo,</w:t>
      </w:r>
      <w:r w:rsidR="008544BD">
        <w:rPr>
          <w:rFonts w:ascii="Arial" w:hAnsi="Arial" w:cs="Arial"/>
          <w:color w:val="111111"/>
          <w:sz w:val="24"/>
          <w:szCs w:val="24"/>
        </w:rPr>
        <w:t xml:space="preserve"> </w:t>
      </w:r>
      <w:r w:rsidRPr="00277E36">
        <w:rPr>
          <w:rFonts w:ascii="Arial" w:hAnsi="Arial" w:cs="Arial"/>
          <w:color w:val="111111"/>
          <w:sz w:val="24"/>
          <w:szCs w:val="24"/>
        </w:rPr>
        <w:t xml:space="preserve">prima che Gesù inizi il dialogo con i Giudei sul pane di vita eterna, l’Apostolo Giovanni premette quattro eventi. </w:t>
      </w:r>
    </w:p>
    <w:p w14:paraId="3D0D6980" w14:textId="426A308C" w:rsidR="00277E36" w:rsidRPr="00277E36" w:rsidRDefault="00277E36" w:rsidP="00277E36">
      <w:pPr>
        <w:spacing w:before="120" w:after="120" w:line="240" w:lineRule="auto"/>
        <w:jc w:val="both"/>
        <w:rPr>
          <w:rFonts w:ascii="Arial" w:hAnsi="Arial" w:cs="Arial"/>
          <w:i/>
          <w:iCs/>
          <w:color w:val="111111"/>
          <w:sz w:val="24"/>
          <w:szCs w:val="24"/>
        </w:rPr>
      </w:pPr>
      <w:r w:rsidRPr="00277E36">
        <w:rPr>
          <w:rFonts w:ascii="Arial" w:hAnsi="Arial" w:cs="Arial"/>
          <w:color w:val="111111"/>
          <w:sz w:val="24"/>
          <w:szCs w:val="24"/>
        </w:rPr>
        <w:t>Primo evento.</w:t>
      </w:r>
      <w:r w:rsidR="008544BD">
        <w:rPr>
          <w:rFonts w:ascii="Arial" w:hAnsi="Arial" w:cs="Arial"/>
          <w:color w:val="111111"/>
          <w:sz w:val="24"/>
          <w:szCs w:val="24"/>
        </w:rPr>
        <w:t xml:space="preserve"> </w:t>
      </w:r>
      <w:r w:rsidRPr="00277E36">
        <w:rPr>
          <w:rFonts w:ascii="Arial" w:hAnsi="Arial" w:cs="Arial"/>
          <w:color w:val="111111"/>
          <w:sz w:val="24"/>
          <w:szCs w:val="24"/>
        </w:rPr>
        <w:t xml:space="preserve">Da Gerusalemme. Gesù ritorna in Galilea: </w:t>
      </w:r>
      <w:r w:rsidRPr="00277E36">
        <w:rPr>
          <w:rFonts w:ascii="Arial" w:hAnsi="Arial" w:cs="Arial"/>
          <w:i/>
          <w:iCs/>
          <w:color w:val="111111"/>
          <w:sz w:val="24"/>
          <w:szCs w:val="24"/>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(Gv 6,1-5). </w:t>
      </w:r>
    </w:p>
    <w:p w14:paraId="4695391A" w14:textId="77777777" w:rsidR="00277E36" w:rsidRPr="00277E36" w:rsidRDefault="00277E36" w:rsidP="00277E36">
      <w:pPr>
        <w:spacing w:before="120" w:after="120" w:line="240" w:lineRule="auto"/>
        <w:jc w:val="both"/>
        <w:rPr>
          <w:rFonts w:ascii="Arial" w:hAnsi="Arial" w:cs="Arial"/>
          <w:i/>
          <w:iCs/>
          <w:color w:val="111111"/>
          <w:sz w:val="24"/>
          <w:szCs w:val="24"/>
        </w:rPr>
      </w:pPr>
      <w:r w:rsidRPr="00277E36">
        <w:rPr>
          <w:rFonts w:ascii="Arial" w:hAnsi="Arial" w:cs="Arial"/>
          <w:color w:val="111111"/>
          <w:sz w:val="24"/>
          <w:szCs w:val="24"/>
        </w:rPr>
        <w:t xml:space="preserve">Secondo evento. Per la grande folla che lo seguiva Gesù moltiplica i pani: </w:t>
      </w:r>
      <w:r w:rsidRPr="00277E36">
        <w:rPr>
          <w:rFonts w:ascii="Arial" w:hAnsi="Arial" w:cs="Arial"/>
          <w:i/>
          <w:iCs/>
          <w:color w:val="111111"/>
          <w:sz w:val="24"/>
          <w:szCs w:val="24"/>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(Gv 6,5-13). </w:t>
      </w:r>
    </w:p>
    <w:p w14:paraId="65BC7FF9" w14:textId="77777777" w:rsidR="00277E36" w:rsidRPr="00277E36" w:rsidRDefault="00277E36" w:rsidP="00277E36">
      <w:pPr>
        <w:spacing w:before="120" w:after="120" w:line="240" w:lineRule="auto"/>
        <w:jc w:val="both"/>
        <w:rPr>
          <w:rFonts w:ascii="Arial" w:hAnsi="Arial" w:cs="Arial"/>
          <w:i/>
          <w:iCs/>
          <w:color w:val="111111"/>
          <w:sz w:val="24"/>
          <w:szCs w:val="24"/>
        </w:rPr>
      </w:pPr>
      <w:r w:rsidRPr="00277E36">
        <w:rPr>
          <w:rFonts w:ascii="Arial" w:hAnsi="Arial" w:cs="Arial"/>
          <w:color w:val="111111"/>
          <w:sz w:val="24"/>
          <w:szCs w:val="24"/>
        </w:rPr>
        <w:t xml:space="preserve">Terzo evento. La gente vuole proclamare Gesù re. Lui però si ritira da solo sul monte a pregare: </w:t>
      </w:r>
      <w:r w:rsidRPr="00277E36">
        <w:rPr>
          <w:rFonts w:ascii="Arial" w:hAnsi="Arial" w:cs="Arial"/>
          <w:i/>
          <w:iCs/>
          <w:color w:val="111111"/>
          <w:sz w:val="24"/>
          <w:szCs w:val="24"/>
        </w:rPr>
        <w:t xml:space="preserve">Allora la gente, visto il segno che egli aveva compiuto, diceva: «Questi è davvero il profeta, colui che viene nel mondo!». Ma Gesù, sapendo che venivano a prenderlo per farlo re, si ritirò di nuovo sul monte, lui da solo (Gv 6,14-15). </w:t>
      </w:r>
    </w:p>
    <w:p w14:paraId="0B865205" w14:textId="77777777" w:rsidR="00277E36" w:rsidRPr="00277E36" w:rsidRDefault="00277E36" w:rsidP="00277E36">
      <w:pPr>
        <w:spacing w:before="120" w:after="120" w:line="240" w:lineRule="auto"/>
        <w:jc w:val="both"/>
        <w:rPr>
          <w:rFonts w:ascii="Arial" w:hAnsi="Arial" w:cs="Arial"/>
          <w:i/>
          <w:iCs/>
          <w:color w:val="111111"/>
          <w:sz w:val="24"/>
          <w:szCs w:val="24"/>
        </w:rPr>
      </w:pPr>
      <w:r w:rsidRPr="00277E36">
        <w:rPr>
          <w:rFonts w:ascii="Arial" w:hAnsi="Arial" w:cs="Arial"/>
          <w:color w:val="111111"/>
          <w:sz w:val="24"/>
          <w:szCs w:val="24"/>
        </w:rPr>
        <w:t xml:space="preserve">Quarto evento. Gesù raggiunge i suoi discepoli camminando sul mare: </w:t>
      </w:r>
      <w:r w:rsidRPr="00277E36">
        <w:rPr>
          <w:rFonts w:ascii="Arial" w:hAnsi="Arial" w:cs="Arial"/>
          <w:i/>
          <w:iCs/>
          <w:color w:val="111111"/>
          <w:sz w:val="24"/>
          <w:szCs w:val="24"/>
        </w:rPr>
        <w:t xml:space="preserve">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w:t>
      </w:r>
      <w:r w:rsidRPr="00277E36">
        <w:rPr>
          <w:rFonts w:ascii="Arial" w:hAnsi="Arial" w:cs="Arial"/>
          <w:i/>
          <w:iCs/>
          <w:color w:val="111111"/>
          <w:sz w:val="24"/>
          <w:szCs w:val="24"/>
        </w:rPr>
        <w:lastRenderedPageBreak/>
        <w:t xml:space="preserve">paura!». Allora vollero prenderlo sulla barca, e subito la barca toccò la riva alla quale erano diretti (Gv 5,16-21). </w:t>
      </w:r>
    </w:p>
    <w:p w14:paraId="3B054622" w14:textId="5483122D" w:rsidR="00277E36" w:rsidRPr="00277E36" w:rsidRDefault="00277E36" w:rsidP="00277E36">
      <w:pPr>
        <w:spacing w:before="120" w:after="120" w:line="240" w:lineRule="auto"/>
        <w:jc w:val="both"/>
        <w:rPr>
          <w:rFonts w:ascii="Arial" w:hAnsi="Arial" w:cs="Arial"/>
          <w:color w:val="111111"/>
          <w:sz w:val="24"/>
          <w:szCs w:val="24"/>
        </w:rPr>
      </w:pPr>
      <w:r w:rsidRPr="00277E36">
        <w:rPr>
          <w:rFonts w:ascii="Arial" w:hAnsi="Arial" w:cs="Arial"/>
          <w:color w:val="111111"/>
          <w:sz w:val="24"/>
          <w:szCs w:val="24"/>
        </w:rPr>
        <w:t>Dopo questi quattro eventi inizia il secondo lungo dialogo tra Gesù e i Giudei. In q questo</w:t>
      </w:r>
      <w:r w:rsidR="008544BD">
        <w:rPr>
          <w:rFonts w:ascii="Arial" w:hAnsi="Arial" w:cs="Arial"/>
          <w:color w:val="111111"/>
          <w:sz w:val="24"/>
          <w:szCs w:val="24"/>
        </w:rPr>
        <w:t xml:space="preserve"> </w:t>
      </w:r>
      <w:r w:rsidRPr="00277E36">
        <w:rPr>
          <w:rFonts w:ascii="Arial" w:hAnsi="Arial" w:cs="Arial"/>
          <w:color w:val="111111"/>
          <w:sz w:val="24"/>
          <w:szCs w:val="24"/>
        </w:rPr>
        <w:t>lungo dialogo Gesù rivela che è Lui il vero Pane della vita, il Pane che discende dal cielo e che dona la vita al mondo. Non solo a figli d’Israele, ma al mondo intero. Inizia il dialogo:</w:t>
      </w:r>
    </w:p>
    <w:p w14:paraId="546068A8"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Siamo nel giorno dopo la moltiplicazione dei pani. La folla cerca Gesù. Sa che la sera i discepoli erano partiti da soli. Dov’è allora Gesù? Non è andato con i suoi discepoli e qui non si trova: “</w:t>
      </w:r>
      <w:r w:rsidRPr="00277E36">
        <w:rPr>
          <w:rFonts w:ascii="Arial" w:eastAsia="Times New Roman" w:hAnsi="Arial" w:cs="Arial"/>
          <w:i/>
          <w:iCs/>
          <w:kern w:val="0"/>
          <w:sz w:val="24"/>
          <w:szCs w:val="24"/>
          <w:lang w:eastAsia="it-IT"/>
          <w14:ligatures w14:val="none"/>
        </w:rPr>
        <w:t xml:space="preserve">Il giorno dopo, la folla, rimasta dall’altra parte del mare, vide che c’era soltanto una barca e che Gesù non era salito con i suoi discepoli sulla barca, ma i suoi discepoli erano partiti da soli”. </w:t>
      </w:r>
      <w:r w:rsidRPr="00277E36">
        <w:rPr>
          <w:rFonts w:ascii="Arial" w:eastAsia="Times New Roman" w:hAnsi="Arial" w:cs="Arial"/>
          <w:kern w:val="0"/>
          <w:sz w:val="24"/>
          <w:szCs w:val="24"/>
          <w:lang w:eastAsia="it-IT"/>
          <w14:ligatures w14:val="none"/>
        </w:rPr>
        <w:t>La storia è sempre via per la ricerca della verità. Dinanzi alla storia sempre si deve prestare somma attenzione. Eliu dice a Giobbe che Dio parla a noi anche attraverso la storia:</w:t>
      </w:r>
    </w:p>
    <w:p w14:paraId="119BDADD"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w:t>
      </w:r>
    </w:p>
    <w:p w14:paraId="2327FDFE"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w:t>
      </w:r>
    </w:p>
    <w:p w14:paraId="5047CB78"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w:t>
      </w:r>
    </w:p>
    <w:p w14:paraId="6D559E65" w14:textId="67D59305"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w:t>
      </w:r>
      <w:r w:rsidR="008544BD">
        <w:rPr>
          <w:rFonts w:ascii="Arial" w:eastAsia="Times New Roman" w:hAnsi="Arial" w:cs="Arial"/>
          <w:i/>
          <w:iCs/>
          <w:kern w:val="0"/>
          <w:sz w:val="24"/>
          <w:szCs w:val="24"/>
          <w:lang w:eastAsia="it-IT"/>
          <w14:ligatures w14:val="none"/>
        </w:rPr>
        <w:t xml:space="preserve"> </w:t>
      </w:r>
    </w:p>
    <w:p w14:paraId="08AA86CD" w14:textId="5884D65A"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lastRenderedPageBreak/>
        <w:t xml:space="preserve">Ecco altra constatazione frutto della storia. La notizia della moltiplicazione si era subito diffusa e altre barche aveva raggiunto Tiberiade. Gesù però non si trova in Tiberiade: </w:t>
      </w:r>
      <w:r w:rsidRPr="00277E36">
        <w:rPr>
          <w:rFonts w:ascii="Arial" w:eastAsia="Times New Roman" w:hAnsi="Arial" w:cs="Arial"/>
          <w:i/>
          <w:iCs/>
          <w:kern w:val="0"/>
          <w:sz w:val="24"/>
          <w:szCs w:val="24"/>
          <w:lang w:eastAsia="it-IT"/>
          <w14:ligatures w14:val="none"/>
        </w:rPr>
        <w:t xml:space="preserve">“Altre barche erano giunte da Tiberìade, vicino al luogo dove avevano mangiato il pane, dopo che il Signore aveva reso grazie”. </w:t>
      </w:r>
      <w:r w:rsidRPr="00277E36">
        <w:rPr>
          <w:rFonts w:ascii="Arial" w:eastAsia="Times New Roman" w:hAnsi="Arial" w:cs="Arial"/>
          <w:kern w:val="0"/>
          <w:sz w:val="24"/>
          <w:szCs w:val="24"/>
          <w:lang w:eastAsia="it-IT"/>
          <w14:ligatures w14:val="none"/>
        </w:rPr>
        <w:t>Ecco ora che la storia passa da un fatto visibile a un fatto invisibile. I discepoli sono partiti da soli. Gesù mai lascia i discepoli da soli. Se li lascia, li lascia per qualche istante. Poi è sempre con loro. Cercare qui Gesù è ricerca vana. Gesù va cercato dove sono i suoi discepoli. Questa deduzione vale anche per noi. Dove cercare oggi Gesù? Dove sono i suoi discepoli. Se uno viene dai discepoli e non trova Gesù, allora è segno</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che quei discepoli non sono veri discepoli di Gesù. Quel discepolo che viene trovato senza Gesù. è responsabile di ogni non fede in Gesù frutto di così grande assenza.</w:t>
      </w:r>
    </w:p>
    <w:p w14:paraId="11020E90" w14:textId="1B783E26"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Ora la folla prende una decisone: andare alla ricerca di Gesù. Anche in questo caso accorre una scelta presa sul fondamento della storia. La storia ci dice che sovente Gesù è in Cafarnao. Per cercarlo e trovarlo non si parte da Betsàida, si parte di Cafarnao. Se poi non è in Cafarnao, si lo si cerca in altre città: </w:t>
      </w:r>
      <w:r w:rsidRPr="00277E36">
        <w:rPr>
          <w:rFonts w:ascii="Arial" w:eastAsia="Times New Roman" w:hAnsi="Arial" w:cs="Arial"/>
          <w:i/>
          <w:iCs/>
          <w:kern w:val="0"/>
          <w:sz w:val="24"/>
          <w:szCs w:val="24"/>
          <w:lang w:eastAsia="it-IT"/>
          <w14:ligatures w14:val="none"/>
        </w:rPr>
        <w:t xml:space="preserve">“Quando dunque la folla vide che Gesù non era più là e nemmeno i suoi discepoli, salì sulle barche e si diresse alla volta di Cafàrnao alla ricerca di Gesù”. </w:t>
      </w:r>
      <w:r w:rsidRPr="00277E36">
        <w:rPr>
          <w:rFonts w:ascii="Arial" w:eastAsia="Times New Roman" w:hAnsi="Arial" w:cs="Arial"/>
          <w:kern w:val="0"/>
          <w:sz w:val="24"/>
          <w:szCs w:val="24"/>
          <w:lang w:eastAsia="it-IT"/>
          <w14:ligatures w14:val="none"/>
        </w:rPr>
        <w:t>Finora è la storia che muove la folla. La storia ha però il suo inizio nella moltiplicazione dei pani. Ora sarebbe giusto che noi ci chiedessimo: la mia vita mette in movimento la storia? Se la mette in movimento, la mette in movimento verso la luce o verso le tenebre. E ancora:</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 xml:space="preserve">se la storia è mossa da un evento soprannaturale e il singolo o la folla la vuole ridurre a evento naturale, so io innalzarla novamente a evento soprannaturale? </w:t>
      </w:r>
    </w:p>
    <w:p w14:paraId="16F5649C" w14:textId="44E77B58"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Ecco cosa ora ci insegna Gesù in questo dialogo: come si porta una storia soprannaturale “usata” dal singolo o dalla folla come evento naturale, alla sua più alta dimensione e verità soprannaturale. È questa una via che può essere percorsa solo se siamo colmi senza misura di Spirito Santo. Gesù è colmo senza misura di Spirito Santo e la sua misura è infinita nella sua divinità ed è estesa più di tutto l’universo visibile e invisibile per quanto riguarda la sua umanità. Ogni atomo della sua umanità è misura più vasta di tutti gli oceani della nostra terra. Oggi tutta la storia scaturita e mossa dal cuore trafitto sulla croce, la si vuole ridurre a movimento di terra e non di cielo, a movimento naturale e non soprannaturale, a movimento di un uomo e non del Dio che si è fatto carne. Ora chi deve riportare la storia di Dio con gli uomini, ridotta dagli uomini a semplice storia della terra con tutte le conseguenze che questa riduzione comporta – non solo Cristo Gesù è ridotto a movimento di terra, ma tutta la Divina Rivelazione è ridotta a movimento di terra, la stessa Chiesa a movimento di terra, le sue istituzioni a movimento di terra – è ogni discepolo di Gesù, ognuno però con le sue particolari, sacramentali, spirituali responsabilità. Il papa come papa, i vescovi come vescovi, i presbiteri come presbiteri, i profeti come profeti, i pastori come pastori, i maestri come maestri e ogni altro discepolo secondo i doni, la missione, il ministero che gli è stato affidato. Vano è il nostro essere discepoli di Gesù, se non portiamo la nostra storia sempre nella sa origine soprannaturale e se non aiutiamo ogni altra storia</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 xml:space="preserve">soprannaturale, ridotta in storia naturale, alla sua più alta dimensione soprannaturale. </w:t>
      </w:r>
    </w:p>
    <w:p w14:paraId="5F217449"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 </w:t>
      </w:r>
    </w:p>
    <w:p w14:paraId="2176F687" w14:textId="77777777" w:rsidR="00277E36" w:rsidRPr="00277E36" w:rsidRDefault="00277E36" w:rsidP="00277E36">
      <w:pPr>
        <w:spacing w:before="120" w:after="120" w:line="240" w:lineRule="auto"/>
        <w:jc w:val="both"/>
        <w:rPr>
          <w:rFonts w:ascii="Arial" w:eastAsia="Times New Roman" w:hAnsi="Arial" w:cs="Arial"/>
          <w:b/>
          <w:bCs/>
          <w:kern w:val="0"/>
          <w:sz w:val="24"/>
          <w:szCs w:val="24"/>
          <w:lang w:eastAsia="it-IT"/>
          <w14:ligatures w14:val="none"/>
        </w:rPr>
      </w:pPr>
      <w:r w:rsidRPr="00277E36">
        <w:rPr>
          <w:rFonts w:ascii="Arial" w:eastAsia="Times New Roman" w:hAnsi="Arial" w:cs="Arial"/>
          <w:b/>
          <w:bCs/>
          <w:kern w:val="0"/>
          <w:sz w:val="24"/>
          <w:szCs w:val="24"/>
          <w:lang w:eastAsia="it-IT"/>
          <w14:ligatures w14:val="none"/>
        </w:rPr>
        <w:t xml:space="preserve">Lo trovarono di là dal mare e gli dissero: «Rabbì, quando sei venuto qua?». Gesù rispose loro: «In verità, in verità io vi dico: voi mi cercate non perché avete visto dei segni, ma perché avete mangiato di quei pani e vi siete saziati. </w:t>
      </w:r>
      <w:r w:rsidRPr="00277E36">
        <w:rPr>
          <w:rFonts w:ascii="Arial" w:eastAsia="Times New Roman" w:hAnsi="Arial" w:cs="Arial"/>
          <w:b/>
          <w:bCs/>
          <w:kern w:val="0"/>
          <w:sz w:val="24"/>
          <w:szCs w:val="24"/>
          <w:lang w:eastAsia="it-IT"/>
          <w14:ligatures w14:val="none"/>
        </w:rPr>
        <w:lastRenderedPageBreak/>
        <w:t xml:space="preserve">Datevi da fare non per il cibo che non dura, ma per il cibo che rimane per la vita eterna e che il Figlio dell’uomo vi darà. Perché su di lui il Padre, Dio, ha messo il suo sigillo». </w:t>
      </w:r>
    </w:p>
    <w:p w14:paraId="6BDC62FF" w14:textId="0AD7FB30"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La folla cerca Gesù. Aiutata dalla storia di Gesù e dei suoi discepoli, lo trova di là dal mare e subito gli pone una domanda: </w:t>
      </w:r>
      <w:r w:rsidRPr="00277E36">
        <w:rPr>
          <w:rFonts w:ascii="Arial" w:eastAsia="Times New Roman" w:hAnsi="Arial" w:cs="Arial"/>
          <w:i/>
          <w:iCs/>
          <w:kern w:val="0"/>
          <w:sz w:val="24"/>
          <w:szCs w:val="24"/>
          <w:lang w:eastAsia="it-IT"/>
          <w14:ligatures w14:val="none"/>
        </w:rPr>
        <w:t>“Lo trovarono di là dal mare e gli dissero: «Rabbì, quando sei venuto qua?»”.</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 xml:space="preserve">La domanda nasce anche questa volta dalla storia. Eri sul monte da solo. I tuoi discepoli era partiti per attraversare il male. Tu non eri con loro sulla bara. Non hai preso nessuna barca. Ecco allora la domanda. </w:t>
      </w:r>
      <w:r w:rsidRPr="00277E36">
        <w:rPr>
          <w:rFonts w:ascii="Arial" w:eastAsia="Times New Roman" w:hAnsi="Arial" w:cs="Arial"/>
          <w:i/>
          <w:iCs/>
          <w:kern w:val="0"/>
          <w:sz w:val="24"/>
          <w:szCs w:val="24"/>
          <w:lang w:eastAsia="it-IT"/>
          <w14:ligatures w14:val="none"/>
        </w:rPr>
        <w:t>“Rabbì, quando sei venuto qua?”.</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È una domanda di pura curiosità, o in essa vi è qualcosa che va al di là della semplice curiosità? Per noi la domanda che in apparenza esprime curiosità, nasconde qualcosa che è nel cuore della folla. Per la folla c’è qualcosa che sfugge alla loro sapienza e intelligenza di natura. Per essa Gesù fa cose incomprensibili e inspiegabili. La storia da essi appurata dice loro che in Gesù vi è qualcosa che va ben oltre la storia. Se va ben oltre la storia, è ben oltre la storia che va cercata la risposta. Essi non sanno che Gesù ha camminato sulle acque. Questa regola o legge vale anche per noi: dinanzi alla storia sempre dobbiamo cercare ciò che ben oltre la storia. Tutto il soprannaturale è portato dalla storia e il soprannaturale spetta a ciascuno di noi cercarlo e metterlo bene in luce,</w:t>
      </w:r>
    </w:p>
    <w:p w14:paraId="00CEB532"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Mai Gesù si perde in discussioni vane. Lui va subito al cuore sia della storia e sia del soprannaturale. Lo Spirito Santo che è in Lui e che opera per mezzo di Lui, sempre lascia gli inutili preamboli e va al cuore della verità. Così ha fatto anche con Nicodemo. Sembra ignorare quanto Nicodemo dice, perché a lui il Signore deve rivelare il grande mistero dalla nascita da acqua e da Spirito Santo.</w:t>
      </w:r>
    </w:p>
    <w:p w14:paraId="1509E9A7"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38555EC5"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3E218C43"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280EBCA9"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Dio infatti ha tanto amato il mondo da dare il Figlio unigenito, perché chiunque crede in lui non vada perduto, ma abbia la vita eterna. Dio, infatti, non ha mandato il Figlio nel mondo per condannare il mondo, ma perché il mondo sia salvato per mezzo di </w:t>
      </w:r>
      <w:r w:rsidRPr="00277E36">
        <w:rPr>
          <w:rFonts w:ascii="Arial" w:eastAsia="Times New Roman" w:hAnsi="Arial" w:cs="Arial"/>
          <w:i/>
          <w:iCs/>
          <w:kern w:val="0"/>
          <w:sz w:val="24"/>
          <w:szCs w:val="24"/>
          <w:lang w:eastAsia="it-IT"/>
          <w14:ligatures w14:val="none"/>
        </w:rPr>
        <w:lastRenderedPageBreak/>
        <w:t xml:space="preserve">lui. Chi crede in lui non è condannato; ma chi non crede è già stato condannato, perché non ha creduto nel nome dell’unigenito Figlio di Dio. </w:t>
      </w:r>
    </w:p>
    <w:p w14:paraId="58685C76"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 </w:t>
      </w:r>
    </w:p>
    <w:p w14:paraId="36AFF621" w14:textId="1FC924D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Anche ogni discepolo di Gesù deve imparare questa immediatezza nell’andare al cuore della verità, senza mai perdersi in parole vane. Mai il discepolo di Gesù deve mescolare parole vane con parole vere. Altrimenti chi ascolta ed è privo di discernimento, prenderà le parole vane come parole vere e le parole vere come parole false. Oppure prendere come vere le parole della terra e tratterà come parole della terra le parole del cielo. Oppure sarà incapace di ogni discernimento e non sa ciò</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che viene dal cielo e ciò che viene dalla terra. Non essendovi in Gesù nessuna parola vana, tutte le parole che escono dalla sua bocca sono purissime parole di verità celeste. Nessun inganno, nessuna confusione, nessun dubbio né perplessità. Nessuna incertezza o equivoco. La sua è purissima verità di cielo sempre.</w:t>
      </w:r>
    </w:p>
    <w:p w14:paraId="178232F9"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Ecco immediata la risposta di Gesù: </w:t>
      </w:r>
      <w:r w:rsidRPr="00277E36">
        <w:rPr>
          <w:rFonts w:ascii="Arial" w:eastAsia="Times New Roman" w:hAnsi="Arial" w:cs="Arial"/>
          <w:i/>
          <w:iCs/>
          <w:kern w:val="0"/>
          <w:sz w:val="24"/>
          <w:szCs w:val="24"/>
          <w:lang w:eastAsia="it-IT"/>
          <w14:ligatures w14:val="none"/>
        </w:rPr>
        <w:t xml:space="preserve">“Gesù rispose loro: «In verità, in verità io vi dico: voi mi cercate non perché avete visto dei segni, ma perché avete mangiato di quei pani e vi siete saziati”. </w:t>
      </w:r>
      <w:r w:rsidRPr="00277E36">
        <w:rPr>
          <w:rFonts w:ascii="Arial" w:eastAsia="Times New Roman" w:hAnsi="Arial" w:cs="Arial"/>
          <w:kern w:val="0"/>
          <w:sz w:val="24"/>
          <w:szCs w:val="24"/>
          <w:lang w:eastAsia="it-IT"/>
          <w14:ligatures w14:val="none"/>
        </w:rPr>
        <w:t>Qual è differenza tra cercare Gesù perché abbiamo visto dei segni e cercare Gesù perché abbiamo mangiato il pane che lui ci ha dato e noi ci siamo saziati? Cercare Gesù per i segni veduti, è cercar Gesù per il cielo, dal momento che il vero segno sempre è manifestativo di una realtà soprannaturale. Cercare invece Gesù per il pane materiale che ci dona è cercarlo per la terra, solo per la terra. Ora Gesù che discende dal cielo va cerato per le cose del cielo.</w:t>
      </w:r>
    </w:p>
    <w:p w14:paraId="78EA2BE8"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Questa verità vale anche per noi: se noi cerchiamo Gesù, cerchiamo la Vergine Maria, cerchiamo gli Angeli e i Santi per le cose della terra, la nostra ricerca è vana. Il cielo va cercato per il cielo. Mai il cielo va cercato per la terra. Sempre il Signore ci dona le cose della tera, se noi cerchiamo le cose del cielo. Ecco ora due ricerche delle cose dl cielo, due tra le molteplici che troviamo nella Divina Rivelazione. Salomone innalza a Dio la preghiera per ottenere la sapienza. Gesù ci insegna a cercare il regno di Dio e la sua giustizia. Il resto lo avremo in aggiunta. </w:t>
      </w:r>
    </w:p>
    <w:p w14:paraId="4AA35EFD"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Salomone divenne genero del faraone, re d’Egitto. Prese la figlia del faraone, che introdusse nella Città di Davide, ove rimase finché non terminò di costruire la propria casa, il tempio del Signore e le mura di cinta di Gerusalemme.</w:t>
      </w:r>
    </w:p>
    <w:p w14:paraId="787FE58D"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Il popolo però offriva sacrifici sulle alture, perché ancora non era stato costruito un tempio per il nome del Signore. Salomone amava il Signore e nella sua condotta seguiva le disposizioni di Davide, suo padre; tuttavia offriva sacrifici e bruciava incenso sulle alture.</w:t>
      </w:r>
    </w:p>
    <w:p w14:paraId="5D9643AA" w14:textId="102C9F1D"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w:t>
      </w:r>
      <w:r w:rsidRPr="00277E36">
        <w:rPr>
          <w:rFonts w:ascii="Arial" w:eastAsia="Times New Roman" w:hAnsi="Arial" w:cs="Arial"/>
          <w:i/>
          <w:iCs/>
          <w:kern w:val="0"/>
          <w:sz w:val="24"/>
          <w:szCs w:val="24"/>
          <w:lang w:eastAsia="it-IT"/>
          <w14:ligatures w14:val="none"/>
        </w:rPr>
        <w:lastRenderedPageBreak/>
        <w:t>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 Salomone si svegliò; ecco, era stato un sogno. Andò a Gerusalemme; stette davanti all’arca dell’</w:t>
      </w:r>
      <w:r w:rsidR="00A25993">
        <w:rPr>
          <w:rFonts w:ascii="Arial" w:eastAsia="Times New Roman" w:hAnsi="Arial" w:cs="Arial"/>
          <w:i/>
          <w:iCs/>
          <w:kern w:val="0"/>
          <w:sz w:val="24"/>
          <w:szCs w:val="24"/>
          <w:lang w:eastAsia="it-IT"/>
          <w14:ligatures w14:val="none"/>
        </w:rPr>
        <w:t>Alleanza</w:t>
      </w:r>
      <w:r w:rsidRPr="00277E36">
        <w:rPr>
          <w:rFonts w:ascii="Arial" w:eastAsia="Times New Roman" w:hAnsi="Arial" w:cs="Arial"/>
          <w:i/>
          <w:iCs/>
          <w:kern w:val="0"/>
          <w:sz w:val="24"/>
          <w:szCs w:val="24"/>
          <w:lang w:eastAsia="it-IT"/>
          <w14:ligatures w14:val="none"/>
        </w:rPr>
        <w:t xml:space="preserve"> del Signore, offrì olocausti, compì sacrifici di comunione e diede un banchetto per tutti i suoi servi.</w:t>
      </w:r>
    </w:p>
    <w:p w14:paraId="68AEAAE5"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Un giorno vennero dal re due prostitute e si presentarono innanzi a lui. Una delle due disse: «Perdona, mio signore! Io e questa donna abitiamo nella 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L’altra donna disse: «Non è così! Mio figlio è quello vivo, il tuo è quello morto». E quella, al contrario, diceva: «Non è così! Quello morto è tuo figlio, il mio è quello vivo». Discutevano così alla presenza del re. 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La donna il cui figlio era vivo si rivolse al re, poiché le sue viscere si erano commosse per il suo figlio, e disse: «Perdona, mio signore! Date a lei il bimbo vivo; non dovete farlo morire!». L’altra disse: «Non sia né mio né tuo; tagliate!». 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(2Re 3,1-28). </w:t>
      </w:r>
    </w:p>
    <w:p w14:paraId="0FDF00BD"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w:t>
      </w:r>
    </w:p>
    <w:p w14:paraId="792C1B90" w14:textId="1A13714A"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Se qualcuno fra gli uomini fosse perfetto, privo della sapienza che viene da te, sarebbe stimato un nulla. Tu mi hai prescelto come re del tuo popolo</w:t>
      </w:r>
      <w:r w:rsidR="008544BD">
        <w:rPr>
          <w:rFonts w:ascii="Arial" w:eastAsia="Times New Roman" w:hAnsi="Arial" w:cs="Arial"/>
          <w:i/>
          <w:iCs/>
          <w:kern w:val="0"/>
          <w:sz w:val="24"/>
          <w:szCs w:val="24"/>
          <w:lang w:eastAsia="it-IT"/>
          <w14:ligatures w14:val="none"/>
        </w:rPr>
        <w:t xml:space="preserve"> </w:t>
      </w:r>
      <w:r w:rsidRPr="00277E36">
        <w:rPr>
          <w:rFonts w:ascii="Arial" w:eastAsia="Times New Roman" w:hAnsi="Arial" w:cs="Arial"/>
          <w:i/>
          <w:iCs/>
          <w:kern w:val="0"/>
          <w:sz w:val="24"/>
          <w:szCs w:val="24"/>
          <w:lang w:eastAsia="it-IT"/>
          <w14:ligatures w14:val="none"/>
        </w:rPr>
        <w:t>e giudice dei tuoi figli e delle tue figlie; mi hai detto di costruirti un tempio sul tuo santo monte, un</w:t>
      </w:r>
      <w:r w:rsidR="008544BD">
        <w:rPr>
          <w:rFonts w:ascii="Arial" w:eastAsia="Times New Roman" w:hAnsi="Arial" w:cs="Arial"/>
          <w:i/>
          <w:iCs/>
          <w:kern w:val="0"/>
          <w:sz w:val="24"/>
          <w:szCs w:val="24"/>
          <w:lang w:eastAsia="it-IT"/>
          <w14:ligatures w14:val="none"/>
        </w:rPr>
        <w:t xml:space="preserve"> </w:t>
      </w:r>
      <w:r w:rsidRPr="00277E36">
        <w:rPr>
          <w:rFonts w:ascii="Arial" w:eastAsia="Times New Roman" w:hAnsi="Arial" w:cs="Arial"/>
          <w:i/>
          <w:iCs/>
          <w:kern w:val="0"/>
          <w:sz w:val="24"/>
          <w:szCs w:val="24"/>
          <w:lang w:eastAsia="it-IT"/>
          <w14:ligatures w14:val="none"/>
        </w:rPr>
        <w:t>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w:t>
      </w:r>
      <w:r w:rsidRPr="00277E36">
        <w:rPr>
          <w:rFonts w:ascii="Arial" w:eastAsia="Times New Roman" w:hAnsi="Arial" w:cs="Arial"/>
          <w:i/>
          <w:iCs/>
          <w:kern w:val="0"/>
          <w:sz w:val="24"/>
          <w:szCs w:val="24"/>
          <w:lang w:eastAsia="it-IT"/>
          <w14:ligatures w14:val="none"/>
        </w:rPr>
        <w:lastRenderedPageBreak/>
        <w:t>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w:t>
      </w:r>
    </w:p>
    <w:p w14:paraId="2C2A5967" w14:textId="2168282F"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w:t>
      </w:r>
      <w:r w:rsidR="008544BD">
        <w:rPr>
          <w:rFonts w:ascii="Arial" w:eastAsia="Times New Roman" w:hAnsi="Arial" w:cs="Arial"/>
          <w:i/>
          <w:iCs/>
          <w:kern w:val="0"/>
          <w:sz w:val="24"/>
          <w:szCs w:val="24"/>
          <w:lang w:eastAsia="it-IT"/>
          <w14:ligatures w14:val="none"/>
        </w:rPr>
        <w:t xml:space="preserve"> </w:t>
      </w:r>
      <w:r w:rsidRPr="00277E36">
        <w:rPr>
          <w:rFonts w:ascii="Arial" w:eastAsia="Times New Roman" w:hAnsi="Arial" w:cs="Arial"/>
          <w:i/>
          <w:iCs/>
          <w:kern w:val="0"/>
          <w:sz w:val="24"/>
          <w:szCs w:val="24"/>
          <w:lang w:eastAsia="it-IT"/>
          <w14:ligatures w14:val="none"/>
        </w:rPr>
        <w:t xml:space="preserve">Così vennero raddrizzati i sentieri di chi è sulla terra; gli uomini furono istruiti in ciò che ti è gradito e furono salvati per mezzo della sapienza» (Sap 9,1-18). </w:t>
      </w:r>
    </w:p>
    <w:p w14:paraId="6FB48215"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7AEF4C46"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La lampada del corpo è l’occhio; perciò, se il tuo occhio è semplice, tutto il tuo corpo sarà luminoso; ma se il tuo occhio è cattivo, tutto il tuo corpo sarà tenebroso. Se dunque la luce che è in te è tenebra, quanto grande sarà la tenebra!</w:t>
      </w:r>
    </w:p>
    <w:p w14:paraId="494E01F4"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Nessuno può servire due padroni, perché o odierà l’uno e amerà l’altro, oppure si affezionerà all’uno e disprezzerà l’altro. Non potete servire Dio e la ricchezza.</w:t>
      </w:r>
    </w:p>
    <w:p w14:paraId="50ADD677"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6,19-34).</w:t>
      </w:r>
    </w:p>
    <w:p w14:paraId="3809717E"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Ecco perché si chiede al cielo: per le cose del cielo. Si può anche chiedere per le cose della terra. ma sempre aventi però come fine ultimo il regno di Dio e la sua giustizia. La preghiera esaudita deve per noi essere segno del grande amore che Dio ha per noi. Tutto in noi, e non solo la preghiera, deve essere visto come segno, perché ci eleviamo al soprannaturale e dal soprannaturale operiamo e parliamo. </w:t>
      </w:r>
      <w:r w:rsidRPr="00277E36">
        <w:rPr>
          <w:rFonts w:ascii="Arial" w:eastAsia="Times New Roman" w:hAnsi="Arial" w:cs="Arial"/>
          <w:kern w:val="0"/>
          <w:sz w:val="24"/>
          <w:szCs w:val="24"/>
          <w:lang w:eastAsia="it-IT"/>
          <w14:ligatures w14:val="none"/>
        </w:rPr>
        <w:lastRenderedPageBreak/>
        <w:t>Cristo Gesù sempre opera e parla dal soprannaturale. Ogni segno da Lui operato e ogni parola da Lui detta, aprono al soprannaturale perché Lui è il Soprannaturale.</w:t>
      </w:r>
    </w:p>
    <w:p w14:paraId="5D53B594"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Ecco ora come Gesù eleva dal naturale al soprannaturale e come dalla materia eleva alla verità celeste contenuta del segno: </w:t>
      </w:r>
      <w:bookmarkStart w:id="161" w:name="_Hlk200372012"/>
      <w:r w:rsidRPr="00277E36">
        <w:rPr>
          <w:rFonts w:ascii="Arial" w:eastAsia="Times New Roman" w:hAnsi="Arial" w:cs="Arial"/>
          <w:i/>
          <w:iCs/>
          <w:kern w:val="0"/>
          <w:sz w:val="24"/>
          <w:szCs w:val="24"/>
          <w:lang w:eastAsia="it-IT"/>
          <w14:ligatures w14:val="none"/>
        </w:rPr>
        <w:t xml:space="preserve">“Datevi da fare non per il cibo che non dura, ma per il cibo che rimane per la vita eterna e che il Figlio dell’uomo vi darà. Perché su di lui il Padre, Dio, ha messo il suo sigillo». </w:t>
      </w:r>
      <w:bookmarkEnd w:id="161"/>
      <w:r w:rsidRPr="00277E36">
        <w:rPr>
          <w:rFonts w:ascii="Arial" w:eastAsia="Times New Roman" w:hAnsi="Arial" w:cs="Arial"/>
          <w:kern w:val="0"/>
          <w:sz w:val="24"/>
          <w:szCs w:val="24"/>
          <w:lang w:eastAsia="it-IT"/>
          <w14:ligatures w14:val="none"/>
        </w:rPr>
        <w:t>Prima di ogni cosa va detto che solo chi pone o dona il segno, può spiegare la verità celeste contenta nel segno. Il segno da solo non basta, infatti nel Vangelo secondo Giovanni a ogni segno che Gesù dona, segue sempre la spiegazione della verità che è nel segno. Se il segno lo si lascia senza alcuna interpretazione da parte di colui che il segno ha dato, ognuno lo potrà leggere e comprendere dai pensieri del suo cuore, mai dalla purezza e bellezza della divina volontà. Ecco a cosa dono invitati i Giudei:</w:t>
      </w:r>
    </w:p>
    <w:p w14:paraId="6F69E18E" w14:textId="4756FD2A"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Prima verità: </w:t>
      </w:r>
      <w:r w:rsidRPr="00277E36">
        <w:rPr>
          <w:rFonts w:ascii="Arial" w:eastAsia="Times New Roman" w:hAnsi="Arial" w:cs="Arial"/>
          <w:i/>
          <w:iCs/>
          <w:kern w:val="0"/>
          <w:sz w:val="24"/>
          <w:szCs w:val="24"/>
          <w:lang w:eastAsia="it-IT"/>
          <w14:ligatures w14:val="none"/>
        </w:rPr>
        <w:t>“Datevi da fare non per il cibo che non dura, ma per il cibo che rimane per la vita eterna”.</w:t>
      </w:r>
      <w:r w:rsidRPr="00277E36">
        <w:rPr>
          <w:rFonts w:ascii="Arial" w:eastAsia="Times New Roman" w:hAnsi="Arial" w:cs="Arial"/>
          <w:kern w:val="0"/>
          <w:sz w:val="24"/>
          <w:szCs w:val="24"/>
          <w:lang w:eastAsia="it-IT"/>
          <w14:ligatures w14:val="none"/>
        </w:rPr>
        <w:t xml:space="preserve"> I Giudei stanno cercando un cibo che non dura. Questo cibo è fatto di materia della terra. Essi devono cercare un cibo che rimane per la vita eterna. Questo cibo è fatto di vita divina, vita celeste, vita di Dio, vita del Figlio</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dell’uomo. Questo cibo, non essendo di materia terrena, mai potrà venire dalla terra.</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Chiederlo alla terra significherebbe chiedere terra, nient’altro. Ciò che è terra, potrà dare solo terra. È oggi e sempre questo l’errore degli uomini: chiedere alla terra un nutrimento per l’anima e lo spirito dell’uomo, che si nutrono di cibi celesti.</w:t>
      </w:r>
    </w:p>
    <w:p w14:paraId="4BFEE8EA" w14:textId="4A0B4A8F"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Secondo verità: </w:t>
      </w:r>
      <w:r w:rsidRPr="00277E36">
        <w:rPr>
          <w:rFonts w:ascii="Arial" w:eastAsia="Times New Roman" w:hAnsi="Arial" w:cs="Arial"/>
          <w:i/>
          <w:iCs/>
          <w:kern w:val="0"/>
          <w:sz w:val="24"/>
          <w:szCs w:val="24"/>
          <w:lang w:eastAsia="it-IT"/>
          <w14:ligatures w14:val="none"/>
        </w:rPr>
        <w:t xml:space="preserve">“E che il Figlio dell’uomo vi darà”. </w:t>
      </w:r>
      <w:r w:rsidRPr="00277E36">
        <w:rPr>
          <w:rFonts w:ascii="Arial" w:eastAsia="Times New Roman" w:hAnsi="Arial" w:cs="Arial"/>
          <w:kern w:val="0"/>
          <w:sz w:val="24"/>
          <w:szCs w:val="24"/>
          <w:lang w:eastAsia="it-IT"/>
          <w14:ligatures w14:val="none"/>
        </w:rPr>
        <w:t>Chi può questo cibo che dura per la vita eterna? Solo il Figlio dell’uomo. Questo cibo di vita eterna lo dona il Figlio dell’uomo perché solo il Figlio dell’uomo è questo cibo di vita eterno. Non esistono sulla terra – da Adamo fino all’ultimo uomo che vedrà la luce del sole fino al giorno della Parusia–</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un altro uomo che è questo cibo di vita eterna e che ci dona la vita eterna. Perché non esiste nessun altro uomo? Ecco la terza verità:</w:t>
      </w:r>
    </w:p>
    <w:p w14:paraId="0D3A3B3E" w14:textId="3EEF564B"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Terza verità: </w:t>
      </w:r>
      <w:r w:rsidRPr="00277E36">
        <w:rPr>
          <w:rFonts w:ascii="Arial" w:eastAsia="Times New Roman" w:hAnsi="Arial" w:cs="Arial"/>
          <w:i/>
          <w:iCs/>
          <w:kern w:val="0"/>
          <w:sz w:val="24"/>
          <w:szCs w:val="24"/>
          <w:lang w:eastAsia="it-IT"/>
          <w14:ligatures w14:val="none"/>
        </w:rPr>
        <w:t xml:space="preserve">“Perché su di lui il Padre, Dio, ha messo il suo sigillo»”. </w:t>
      </w:r>
      <w:r w:rsidRPr="00277E36">
        <w:rPr>
          <w:rFonts w:ascii="Arial" w:eastAsia="Times New Roman" w:hAnsi="Arial" w:cs="Arial"/>
          <w:kern w:val="0"/>
          <w:sz w:val="24"/>
          <w:szCs w:val="24"/>
          <w:lang w:eastAsia="it-IT"/>
          <w14:ligatures w14:val="none"/>
        </w:rPr>
        <w:t>Non esiste nessun altro uomo, perché il Padre, Dio, solo sul Figlio dell’uomo ha messo il suo sigillo. Mettere il proprio sigillo è garanzia e certezza di autenticità. Ciò che è sigillato da Dio certifica</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che è di Dio. Il sigillo che Dio ha posto sul Figlio dell’uomo non è di materia terrena, è invece di natura divina, natura celeste, natura stessa di Dio. Questo sigillo è così rivelato nella Lettera agli Ebrei:</w:t>
      </w:r>
    </w:p>
    <w:p w14:paraId="0DFF7206"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1BC60202"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1647D88D"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Infatti, a quale degli angeli Dio ha mai detto: Tu sei mio figlio, oggi ti ho generato?</w:t>
      </w:r>
    </w:p>
    <w:p w14:paraId="5D4B5A2F"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 ancora: Io sarò per lui padre ed egli sarà per me figlio?</w:t>
      </w:r>
    </w:p>
    <w:p w14:paraId="2ECFA96C"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Quando invece introduce il primogenito nel mondo, dice: Lo adorino tutti gli angeli di Dio.</w:t>
      </w:r>
    </w:p>
    <w:p w14:paraId="6FA360BC"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lastRenderedPageBreak/>
        <w:t>Mentre degli angeli dice: Egli fa i suoi angeli simili al vento, e i suoi ministri come fiamma di fuoco,</w:t>
      </w:r>
    </w:p>
    <w:p w14:paraId="69C2F798"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al Figlio invece dice: Il tuo trono, Dio, sta nei secoli dei secoli;</w:t>
      </w:r>
    </w:p>
    <w:p w14:paraId="77A16040"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 Lo scettro del tuo regno è scettro di equità; hai amato la giustizia e odiato l’iniquità, perciò Dio, il tuo Dio, ti ha consacrato con olio di esultanza, a preferenza dei tuoi compagni.</w:t>
      </w:r>
    </w:p>
    <w:p w14:paraId="04F675E2"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 ancora: In principio tu, Signore, hai fondato la terra e i cieli sono opera delle tue mani.</w:t>
      </w:r>
    </w:p>
    <w:p w14:paraId="7E1511AD"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Essi periranno, ma tu rimani; tutti si logoreranno come un vestito. Come un mantello li avvolgerai, come un vestito anch’essi saranno cambiati; ma tu rimani lo stesso e i tuoi anni non avranno fine.</w:t>
      </w:r>
    </w:p>
    <w:p w14:paraId="09540AFE"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 a quale degli angeli poi ha mai detto: Siedi alla mia destra, finché io non abbia messo i tuoi nemici a sgabello dei tuoi piedi?</w:t>
      </w:r>
    </w:p>
    <w:p w14:paraId="78367089"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Non sono forse tutti spiriti incaricati di un ministero, inviati a servire coloro che erediteranno la salvezza? (Eb 1,1-15).</w:t>
      </w:r>
    </w:p>
    <w:p w14:paraId="5B8835CC"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Questo sigillo è la generazione eterna del Figlio dal Padre. Il Figlio dell’uomo è il solo Figlio Eterno del Padre per generazione eterna. Questo sigillo è solo del Figlio dell’uomo e di nessun altro. </w:t>
      </w:r>
    </w:p>
    <w:p w14:paraId="1384C108"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Il Figlio dell’uomo non solo è sigillato come vero Dio, è anche sigillato come vero uomo. Questa verità è così rivelata nel Vangelo secondo Giovanni:</w:t>
      </w:r>
    </w:p>
    <w:p w14:paraId="66EE154A"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56B3995D"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Venne un uomo mandato da Dio: il suo nome era Giovanni. Egli venne come testimone per dare testimonianza alla luce, perché tutti credessero per mezzo di lui. Non era lui la luce, ma doveva dare testimonianza alla luce. </w:t>
      </w:r>
    </w:p>
    <w:p w14:paraId="430F6AB0"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p>
    <w:p w14:paraId="417CBCFA"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 il Verbo si fece carne e venne ad abitare in mezzo a noi; e noi abbiamo contemplato la sua gloria, gloria come del Figlio unigenito che viene dal Padre, pieno di grazia e di verità.</w:t>
      </w:r>
    </w:p>
    <w:p w14:paraId="696A90E5"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Giovanni gli dà testimonianza e proclama: «Era di lui che io dissi: Colui che viene dopo di me è avanti a me, perché era prima di me».</w:t>
      </w:r>
    </w:p>
    <w:p w14:paraId="3845855F" w14:textId="4A7557C1"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Dalla sua pienezza noi tutti abbiamo ricevuto: grazia su grazia. Perché la Legge fu data per mezzo di Mosè, la grazia e la verità vennero per mezzo di Gesù</w:t>
      </w:r>
      <w:r w:rsidR="008544BD">
        <w:rPr>
          <w:rFonts w:ascii="Arial" w:eastAsia="Times New Roman" w:hAnsi="Arial" w:cs="Arial"/>
          <w:i/>
          <w:iCs/>
          <w:kern w:val="0"/>
          <w:sz w:val="24"/>
          <w:szCs w:val="24"/>
          <w:lang w:eastAsia="it-IT"/>
          <w14:ligatures w14:val="none"/>
        </w:rPr>
        <w:t xml:space="preserve"> </w:t>
      </w:r>
      <w:r w:rsidRPr="00277E36">
        <w:rPr>
          <w:rFonts w:ascii="Arial" w:eastAsia="Times New Roman" w:hAnsi="Arial" w:cs="Arial"/>
          <w:i/>
          <w:iCs/>
          <w:kern w:val="0"/>
          <w:sz w:val="24"/>
          <w:szCs w:val="24"/>
          <w:lang w:eastAsia="it-IT"/>
          <w14:ligatures w14:val="none"/>
        </w:rPr>
        <w:t xml:space="preserve">Cristo. Dio, nessuno lo ha mai visto: il Figlio unigenito, che è Dio ed è nel seno del Padre, è lui che lo ha rivelato (Gv 1,1-18). </w:t>
      </w:r>
    </w:p>
    <w:p w14:paraId="5E1A61BB" w14:textId="2BFB4DB2"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lastRenderedPageBreak/>
        <w:t>Per questa terza verità il pane che dura per la vita eterna solo il Figlio dell’uomo lo potrà dare e lo darà al mondo intero. Lo potrà dare perché il Padre non lo ha consacrato o sigillato solo come suo Verbo Eterno e suo Verbo Eterno Incarnato. Lo ha sigillato anche</w:t>
      </w:r>
      <w:r w:rsidR="008544BD">
        <w:rPr>
          <w:rFonts w:ascii="Arial" w:eastAsia="Times New Roman" w:hAnsi="Arial" w:cs="Arial"/>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come il solo vero pane di vita eterna per il mondo intero. Niente che è il Figlio dell’uomo viene dal figlio dell’uomo. Il Figlio dell’uomo viene dal Padre. Niente che è dal Figlio dell’uomo viene dalla volontà del Figlio dell’uomo. Tutto ciò che viene dal Figlio dell’uom viene per volontà del Padre. Viene perché in tutto e in ogni cosa è stato sigillato dal Padre. Se il Figlio dell’uomo è il solo Salvatore e Redentore del mondo, lo è perché anche questa missione è sigillata dal Padre. Questo sigillo viene dall’eternità, non viene dal tempo. Quanto per il Figlio dell’uomo ancora non è stato sigillato nella Legge, nei Profeti, nei Salmi, sarà sigillato nel Nuovo Testamento. Nulla nel Figlio dell’uomo viene dal Figlio dell’uomo, tutto viene da Dio. Viene dal Dio di Abramo che è il Padre del Figlio dell’uomo. Questa terza verità ci dice che chi non crede in Cristo Gesù è nel Dio di Abramo che non crede. Ci dice anche che se un qualsiasi uomo, di qualsiasi religione, non crede in Cristo, o il suo Dio non è il Dio di Abramo o è un Dio diverso, poiché non esiste un altro Dio diverso, non si crede semplicemente nel vero Dio.</w:t>
      </w:r>
    </w:p>
    <w:p w14:paraId="35242311"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p>
    <w:p w14:paraId="46621EBD" w14:textId="77777777" w:rsidR="00277E36" w:rsidRPr="00277E36" w:rsidRDefault="00277E36" w:rsidP="00277E36">
      <w:pPr>
        <w:spacing w:before="120" w:after="120" w:line="240" w:lineRule="auto"/>
        <w:jc w:val="both"/>
        <w:rPr>
          <w:rFonts w:ascii="Arial" w:eastAsia="Times New Roman" w:hAnsi="Arial" w:cs="Arial"/>
          <w:b/>
          <w:bCs/>
          <w:kern w:val="0"/>
          <w:sz w:val="24"/>
          <w:szCs w:val="24"/>
          <w:lang w:eastAsia="it-IT"/>
          <w14:ligatures w14:val="none"/>
        </w:rPr>
      </w:pPr>
      <w:r w:rsidRPr="00277E36">
        <w:rPr>
          <w:rFonts w:ascii="Arial" w:eastAsia="Times New Roman" w:hAnsi="Arial" w:cs="Arial"/>
          <w:b/>
          <w:bCs/>
          <w:kern w:val="0"/>
          <w:sz w:val="24"/>
          <w:szCs w:val="24"/>
          <w:lang w:eastAsia="it-IT"/>
          <w14:ligatures w14:val="none"/>
        </w:rPr>
        <w:t>Gli dissero allora: «Che cosa dobbiamo compiere per fare le opere di Dio?». Gesù rispose loro: «Questa è l’opera di Dio: che crediate in colui che egli ha mandato» (Gv 6,22-29).</w:t>
      </w:r>
    </w:p>
    <w:p w14:paraId="3D421127"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I giudei sembrano volersi aprire a credere nella Parola di Gesù Signore. Credere però nella Parola di Gesù significa credere in tutto lo sviluppo che Gesù darà alla sua Parola. Credere nella Parola di Gesù non significa separare la Parola da Gesù, significa invece credere in Gesù che dice la Parola e credere in ogni Parola che Gesù dice. La stessa verità vale per il nostro Dio: credere nella Parola di Dio significa credere in ogni Parola che Dio dice. Ora quale Parola il Padre ha sigillato con il suo sigillo divino ed eterno? Solo il Figlio dell’uomo. Poiché oggi Dio dice la Parola che è il Figlio dell’uomo, se non crediamo nel Figlio dell’uomo, non crediamo in Dio. Non in un Dio diverso, non crediamo nel Dio nel quale diciamo di credere.</w:t>
      </w:r>
    </w:p>
    <w:p w14:paraId="2A98CC80"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Ecco ciò che sembra vera apertura alla fede: </w:t>
      </w:r>
      <w:r w:rsidRPr="00277E36">
        <w:rPr>
          <w:rFonts w:ascii="Arial" w:eastAsia="Times New Roman" w:hAnsi="Arial" w:cs="Arial"/>
          <w:i/>
          <w:iCs/>
          <w:kern w:val="0"/>
          <w:sz w:val="24"/>
          <w:szCs w:val="24"/>
          <w:lang w:eastAsia="it-IT"/>
          <w14:ligatures w14:val="none"/>
        </w:rPr>
        <w:t xml:space="preserve">“Gli dissero allora: «Che cosa dobbiamo compiere per fare le opere di Dio?». </w:t>
      </w:r>
      <w:r w:rsidRPr="00277E36">
        <w:rPr>
          <w:rFonts w:ascii="Arial" w:eastAsia="Times New Roman" w:hAnsi="Arial" w:cs="Arial"/>
          <w:kern w:val="0"/>
          <w:sz w:val="24"/>
          <w:szCs w:val="24"/>
          <w:lang w:eastAsia="it-IT"/>
          <w14:ligatures w14:val="none"/>
        </w:rPr>
        <w:t>Se è il Figlio dell’uomo che dona il cibo che dura per la va eterna, che cosa noi dobbiamo compiere per fare le opere di Dio?”. Traduciamo: per avere questo cibo che dura per la vita eterna cosa è necessario che noi facciamo? I figli d’Israele per nutrirsi di manna, dovevano andare ogni giorno a raccoglierla e poi trasformarla in pane. Questa era allora l’opera da fare. Oggi per avere questo pane che dura per la vita eterna qual è l’opera da compiere? Dove questo pace si trova? Cosa fare perché possiamo nutrirci di esso? È assai evidente che ancora essi pensano a un cibo di terra, anche se è un cibo che dura per a vita eterna. Anche la Samaritana pensava a un’aqua di terra:</w:t>
      </w:r>
    </w:p>
    <w:p w14:paraId="42EA2158"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w:t>
      </w:r>
      <w:r w:rsidRPr="00277E36">
        <w:rPr>
          <w:rFonts w:ascii="Arial" w:eastAsia="Times New Roman" w:hAnsi="Arial" w:cs="Arial"/>
          <w:i/>
          <w:iCs/>
          <w:kern w:val="0"/>
          <w:sz w:val="24"/>
          <w:szCs w:val="24"/>
          <w:lang w:eastAsia="it-IT"/>
          <w14:ligatures w14:val="none"/>
        </w:rPr>
        <w:lastRenderedPageBreak/>
        <w:t xml:space="preserve">«Se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4,15-15). </w:t>
      </w:r>
    </w:p>
    <w:p w14:paraId="2B0DF474"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 xml:space="preserve">Elevare l’uomo dalla terra al cielo e dalla materia allo spirito è sempre missione di ogni inviato di Dio. Questa missione è essenziale. Senza questa elevazione il cielo resta cielo e la terra resta terra. Gesù non solo deve elevare per rivelazione o per insegnamento, Lui deve anche elevare perché dal Padre è stato sigillato come sua unica via e sua unica scala. Lui è la Parola dell’elevazione e Lui è la Via e la Scala. Se siamo in Lui sia sulla via, sia siamo in Lui siamo sulla scala. Se siamo in Lui, il cielo discende su di noi e noi saliamo fino al cielo. In Cristo siamo elevati alle cose del cielo, alle cose divine ed eterne. In Cristo le cose del cielo, le cose divine ed eterne discendono in noi e ci trasformano per la fede in esse, trasformando noi in Cristo attraverso una perenne cristificazione di tutta la nostra vita, </w:t>
      </w:r>
    </w:p>
    <w:p w14:paraId="5167C48E"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w:t>
      </w:r>
    </w:p>
    <w:p w14:paraId="14EC6131"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4B5953F7"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(Gen 28,10-22).</w:t>
      </w:r>
    </w:p>
    <w:p w14:paraId="3CF7094A" w14:textId="77777777" w:rsidR="00277E36" w:rsidRPr="00277E36" w:rsidRDefault="00277E36" w:rsidP="00277E36">
      <w:pPr>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w:t>
      </w:r>
      <w:r w:rsidRPr="00277E36">
        <w:rPr>
          <w:rFonts w:ascii="Arial" w:eastAsia="Times New Roman" w:hAnsi="Arial" w:cs="Arial"/>
          <w:i/>
          <w:iCs/>
          <w:kern w:val="0"/>
          <w:sz w:val="24"/>
          <w:szCs w:val="24"/>
          <w:lang w:eastAsia="it-IT"/>
          <w14:ligatures w14:val="none"/>
        </w:rPr>
        <w:lastRenderedPageBreak/>
        <w:t xml:space="preserve">Gesù, il figlio di Giuseppe, di Nàzaret». Natanaèle gli disse: «Da Nàzaret può venire qualcosa di buono?». Filippo gli rispose: «Vieni e vedi». Gesù intanto, visto Natanaele che gli veniva incontro, disse di lui: «Ecco davvero un Israelita in cui non c’è falsità». Natanaèle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1,43-41). </w:t>
      </w:r>
    </w:p>
    <w:p w14:paraId="6C2C3E90"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Ecco la missione di Gesù: Lui deve illuminare ogni cosa perché da significati secondo la terra ricevano il lo vero significato celeste. Deve poi portare in lui, che è scala e via, gli uomini dalla loro natura secondo la carne alla natura secondo lo Spirito. Questo è un lavoro ininterrotto. Ogni giorno questo lavoro deve essere perpetuato fino all’ora della nostra morte. Anche l’uomo però deve lasciarsi elevare nella mente e nella sua natura, perché i suoi pensieri e la sua natura siano sempre nello Spirito Santo. Senza questa elevazione in Cristo, non c’è ascesi cristiana.</w:t>
      </w:r>
    </w:p>
    <w:p w14:paraId="7868FC9E" w14:textId="56522E85"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Ai Giudei che chiedono cosa devono fare per compiere le opere di Dio, ecco la risposta che dona Gesù: “</w:t>
      </w:r>
      <w:r w:rsidRPr="00277E36">
        <w:rPr>
          <w:rFonts w:ascii="Arial" w:eastAsia="Times New Roman" w:hAnsi="Arial" w:cs="Arial"/>
          <w:i/>
          <w:iCs/>
          <w:kern w:val="0"/>
          <w:sz w:val="24"/>
          <w:szCs w:val="24"/>
          <w:lang w:eastAsia="it-IT"/>
          <w14:ligatures w14:val="none"/>
        </w:rPr>
        <w:t>Gesù rispose loro: «Questa è l’opera di Dio: che crediate in colui che egli ha mandato» (Gv 6,22-29).</w:t>
      </w:r>
      <w:r w:rsidR="008544BD">
        <w:rPr>
          <w:rFonts w:ascii="Arial" w:eastAsia="Times New Roman" w:hAnsi="Arial" w:cs="Arial"/>
          <w:i/>
          <w:iCs/>
          <w:kern w:val="0"/>
          <w:sz w:val="24"/>
          <w:szCs w:val="24"/>
          <w:lang w:eastAsia="it-IT"/>
          <w14:ligatures w14:val="none"/>
        </w:rPr>
        <w:t xml:space="preserve"> </w:t>
      </w:r>
      <w:r w:rsidRPr="00277E36">
        <w:rPr>
          <w:rFonts w:ascii="Arial" w:eastAsia="Times New Roman" w:hAnsi="Arial" w:cs="Arial"/>
          <w:kern w:val="0"/>
          <w:sz w:val="24"/>
          <w:szCs w:val="24"/>
          <w:lang w:eastAsia="it-IT"/>
          <w14:ligatures w14:val="none"/>
        </w:rPr>
        <w:t>L’opera di Dio è una sola: credere in colui che egli ha mandato. Chi Dio ha mandato? Il Figlio dell’uomo. Solo Lui è il Sigillato dal Padre. Qualsiasi cosa Lui dica, la dice perché Dio ha sigillato quella Parola. Qualsiasi cosa Lui fa, la fa perché il Padre ha sigillato quell’opera. Ecco la nostra certezza: Il Figlio dell’uomo è sigillato dal Padre nella sua verità, è sigillato nella sua Parola, è sigillato nelle sue opere. In Lui possiamo credere. Lui è autenticato come purissima verità. Tutto nel Figlio dell’uomo è compimento della divina volontà.</w:t>
      </w:r>
    </w:p>
    <w:p w14:paraId="6EB01F39"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Ecco due sigilli che vengono a noi dai Salmi e riguardano la sua eternità:</w:t>
      </w:r>
    </w:p>
    <w:p w14:paraId="75AAC836"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w:t>
      </w:r>
    </w:p>
    <w:p w14:paraId="33CFBF39"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Voglio annunciare il decreto del Signore. Egli mi ha detto: «Tu sei mio figlio, io oggi ti ho generato. Chiedimi e ti darò in eredità le genti e in tuo dominio le terre più lontane. Le spezzerai con scettro di ferro, come vaso di argilla le frantumerai».</w:t>
      </w:r>
    </w:p>
    <w:p w14:paraId="43E7AE12" w14:textId="1C3DE722"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E ora siate saggi, o sovrani;</w:t>
      </w:r>
      <w:r w:rsidR="008544BD">
        <w:rPr>
          <w:rFonts w:ascii="Arial" w:eastAsia="Times New Roman" w:hAnsi="Arial" w:cs="Arial"/>
          <w:i/>
          <w:iCs/>
          <w:kern w:val="0"/>
          <w:sz w:val="24"/>
          <w:szCs w:val="24"/>
          <w:lang w:eastAsia="it-IT"/>
          <w14:ligatures w14:val="none"/>
        </w:rPr>
        <w:t xml:space="preserve"> </w:t>
      </w:r>
      <w:r w:rsidRPr="00277E36">
        <w:rPr>
          <w:rFonts w:ascii="Arial" w:eastAsia="Times New Roman" w:hAnsi="Arial" w:cs="Arial"/>
          <w:i/>
          <w:iCs/>
          <w:kern w:val="0"/>
          <w:sz w:val="24"/>
          <w:szCs w:val="24"/>
          <w:lang w:eastAsia="it-IT"/>
          <w14:ligatures w14:val="none"/>
        </w:rPr>
        <w:t xml:space="preserve">lasciatevi correggere, o giudici della terra; servite il Signore con timore e rallegratevi con tremore. Imparate la disciplina, perché non si adiri e voi perdiate la via: in un attimo divampa la sua ira. Beato chi in lui si rifugia (Sal 2,1-12). </w:t>
      </w:r>
    </w:p>
    <w:p w14:paraId="2A0DC381" w14:textId="4D43FC30"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t>Di Davide. Salmo. Oracolo del Signore al mio signore: «Siedi alla mia destra finché io ponga i tuoi nemici a sgabello dei tuoi piedi». Lo scettro del tuo potere stende il Signore da Sion: domina in mezzo ai tuoi nemici! A te il principato nel giorno della tua potenza</w:t>
      </w:r>
      <w:r w:rsidR="008544BD">
        <w:rPr>
          <w:rFonts w:ascii="Arial" w:eastAsia="Times New Roman" w:hAnsi="Arial" w:cs="Arial"/>
          <w:i/>
          <w:iCs/>
          <w:kern w:val="0"/>
          <w:sz w:val="24"/>
          <w:szCs w:val="24"/>
          <w:lang w:eastAsia="it-IT"/>
          <w14:ligatures w14:val="none"/>
        </w:rPr>
        <w:t xml:space="preserve"> </w:t>
      </w:r>
      <w:r w:rsidRPr="00277E36">
        <w:rPr>
          <w:rFonts w:ascii="Arial" w:eastAsia="Times New Roman" w:hAnsi="Arial" w:cs="Arial"/>
          <w:i/>
          <w:iCs/>
          <w:kern w:val="0"/>
          <w:sz w:val="24"/>
          <w:szCs w:val="24"/>
          <w:lang w:eastAsia="it-IT"/>
          <w14:ligatures w14:val="none"/>
        </w:rPr>
        <w:t>tra santi splendori; dal seno dell’aurora, come rugiada, io ti ho generato.</w:t>
      </w:r>
    </w:p>
    <w:p w14:paraId="6D11F2F8" w14:textId="77777777" w:rsidR="00277E36" w:rsidRPr="00277E36" w:rsidRDefault="00277E36" w:rsidP="00277E36">
      <w:pPr>
        <w:spacing w:before="120" w:after="120" w:line="240" w:lineRule="auto"/>
        <w:jc w:val="both"/>
        <w:rPr>
          <w:rFonts w:ascii="Arial" w:eastAsia="Times New Roman" w:hAnsi="Arial" w:cs="Arial"/>
          <w:i/>
          <w:iCs/>
          <w:kern w:val="0"/>
          <w:sz w:val="24"/>
          <w:szCs w:val="24"/>
          <w:lang w:eastAsia="it-IT"/>
          <w14:ligatures w14:val="none"/>
        </w:rPr>
      </w:pPr>
      <w:r w:rsidRPr="00277E36">
        <w:rPr>
          <w:rFonts w:ascii="Arial" w:eastAsia="Times New Roman" w:hAnsi="Arial" w:cs="Arial"/>
          <w:i/>
          <w:iCs/>
          <w:kern w:val="0"/>
          <w:sz w:val="24"/>
          <w:szCs w:val="24"/>
          <w:lang w:eastAsia="it-IT"/>
          <w14:ligatures w14:val="none"/>
        </w:rPr>
        <w:lastRenderedPageBreak/>
        <w:t xml:space="preserve">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14:paraId="64A2FC64"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p>
    <w:p w14:paraId="5BB98289" w14:textId="77777777" w:rsidR="00277E36" w:rsidRPr="00277E36" w:rsidRDefault="00277E36" w:rsidP="00277E36">
      <w:pPr>
        <w:spacing w:before="120" w:after="120" w:line="240" w:lineRule="auto"/>
        <w:jc w:val="both"/>
        <w:rPr>
          <w:rFonts w:ascii="Arial" w:eastAsia="Times New Roman" w:hAnsi="Arial" w:cs="Arial"/>
          <w:b/>
          <w:bCs/>
          <w:kern w:val="0"/>
          <w:sz w:val="24"/>
          <w:szCs w:val="24"/>
          <w:lang w:eastAsia="it-IT"/>
          <w14:ligatures w14:val="none"/>
        </w:rPr>
      </w:pPr>
      <w:r w:rsidRPr="00277E36">
        <w:rPr>
          <w:rFonts w:ascii="Arial" w:eastAsia="Times New Roman" w:hAnsi="Arial" w:cs="Arial"/>
          <w:b/>
          <w:bCs/>
          <w:kern w:val="0"/>
          <w:sz w:val="24"/>
          <w:szCs w:val="24"/>
          <w:lang w:eastAsia="it-IT"/>
          <w14:ligatures w14:val="none"/>
        </w:rPr>
        <w:t>Necessarie domande</w:t>
      </w:r>
    </w:p>
    <w:p w14:paraId="76D1A56C"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la conoscenza della storia nella quale vivo è necessaria per la mia fede?</w:t>
      </w:r>
    </w:p>
    <w:p w14:paraId="63C41066"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il Signore mi parla anche attraverso la storia?</w:t>
      </w:r>
    </w:p>
    <w:p w14:paraId="73B6161B"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per ascoltare la storia in ogni sua Parola mi occorre un profeta del Signore che mi spieghi ogni cosa.</w:t>
      </w:r>
    </w:p>
    <w:p w14:paraId="2B7B1015"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Sono un attento ascoltatore della storia?</w:t>
      </w:r>
    </w:p>
    <w:p w14:paraId="2B24BC4A"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Mi lascio aiutare per una sua comprensione secondo purezza di verità?</w:t>
      </w:r>
    </w:p>
    <w:p w14:paraId="3B582160"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riconosce e separare una sorgente di verità e di vita da una cisterna di falsità e di morte?</w:t>
      </w:r>
    </w:p>
    <w:p w14:paraId="3F052615"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Cerco e mi disseto nelle sorgenti di verità e di vita oppure mi abbevero in cisterne di falsità e di morte?</w:t>
      </w:r>
    </w:p>
    <w:p w14:paraId="4392D509"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leggere i segni che vengono da Dio sempre nel loro vero significato o dono ad essi significati secondo la terra per la terra?</w:t>
      </w:r>
    </w:p>
    <w:p w14:paraId="73039933"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i Giudei non cercano Gesù per il segno loro donato, ma perché hanno mangiato quei pani e si sono saziati?</w:t>
      </w:r>
    </w:p>
    <w:p w14:paraId="6C193F0C"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se io, uomo Dio, mandato da Dio per elevare a Dio ogni uomo, se vengo cercato per le cose della terra, sempre deve elevare alle cose del cielo?</w:t>
      </w:r>
    </w:p>
    <w:p w14:paraId="1F94A393"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Come i Giudei cerco il pane che non dura, o cerco il pane che dura per la vita eterna?</w:t>
      </w:r>
    </w:p>
    <w:p w14:paraId="24540DC1"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solo il Figlio dell’uomo può daci il pane che dura per la vita eterna?</w:t>
      </w:r>
    </w:p>
    <w:p w14:paraId="47A0664D"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Perché solo il Figlio dell’uomo può daci questo pane che dura per la vita eterna?</w:t>
      </w:r>
    </w:p>
    <w:p w14:paraId="6F8172DC"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cosa significa che il Padre, Dio ha messo il sigillo sul Figlio dell’uomo?</w:t>
      </w:r>
    </w:p>
    <w:p w14:paraId="5420486C"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il sigillo è prima i tutto sigillo di generazione eterna e che solo il Figlio dell’uomo è stato sigillato nell’eternità per l’eternità.</w:t>
      </w:r>
    </w:p>
    <w:p w14:paraId="758743A7"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e che credo solo il Verbo Eterno del Padre è stato sigillato con questo sigillo di generazione eterna e che non esiste altra generazione eterna?</w:t>
      </w:r>
    </w:p>
    <w:p w14:paraId="613B5780"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Conosco tutte le deduzioni e le argomentazioni che possono essere fatte su questa verità che è solo del Figlio dell’uomo?</w:t>
      </w:r>
    </w:p>
    <w:p w14:paraId="3C98B0D4"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il Figlio dell’uomo è stato sigillato dal Padre in ogni sua Parola e in ogni sua opera?</w:t>
      </w:r>
    </w:p>
    <w:p w14:paraId="48C47B00" w14:textId="4BB041FB"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questo sigillo eterno e sigillo operativo fa la differenza sostanziale, divina, eterna, soprannaturale, umana con ogni altro uomo?</w:t>
      </w:r>
      <w:r w:rsidR="008544BD">
        <w:rPr>
          <w:rFonts w:ascii="Arial" w:eastAsia="Times New Roman" w:hAnsi="Arial" w:cs="Arial"/>
          <w:kern w:val="0"/>
          <w:sz w:val="24"/>
          <w:szCs w:val="24"/>
          <w:lang w:eastAsia="it-IT"/>
          <w14:ligatures w14:val="none"/>
        </w:rPr>
        <w:t xml:space="preserve"> </w:t>
      </w:r>
    </w:p>
    <w:p w14:paraId="34AF7B81"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anche nella sua verità di solo nome nel quale è stabilito chi noi siamo salvati è per sigillo eterno del Padre?</w:t>
      </w:r>
    </w:p>
    <w:p w14:paraId="4B21C8CC"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lastRenderedPageBreak/>
        <w:t>Perché l’opera di Dio è credere in colui che egli ha mandato?</w:t>
      </w:r>
    </w:p>
    <w:p w14:paraId="6A211824"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che credere in colui che Dio ha mandato, cioè nel Figlio dell’uomo, è cedere che ogni sua Parola e ogni sua opera son Parola e opera di Dio.</w:t>
      </w:r>
    </w:p>
    <w:p w14:paraId="12A81BB6"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Conosce la differenza tra le parole e le opere di Dio di Mosè, dei Profeti e le parole e le opere di Cristo Gesù?</w:t>
      </w:r>
    </w:p>
    <w:p w14:paraId="563BC78B"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Solo che solo Gesù il Padre ha sigillato come sola via e sola scala per congiungere il cielo e la terra?</w:t>
      </w:r>
    </w:p>
    <w:p w14:paraId="4E6302B3"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So io scala e via in Cristo e attraverso di me in Cristo, il Padre congiunge il cielo e la terra?</w:t>
      </w:r>
    </w:p>
    <w:p w14:paraId="476B79C0"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r w:rsidRPr="00277E36">
        <w:rPr>
          <w:rFonts w:ascii="Arial" w:eastAsia="Times New Roman" w:hAnsi="Arial" w:cs="Arial"/>
          <w:kern w:val="0"/>
          <w:sz w:val="24"/>
          <w:szCs w:val="24"/>
          <w:lang w:eastAsia="it-IT"/>
          <w14:ligatures w14:val="none"/>
        </w:rPr>
        <w:t>Attraverso di me e per me, in Cristo, il cielo si congiunge con la terra?</w:t>
      </w:r>
    </w:p>
    <w:p w14:paraId="012A83BC" w14:textId="77777777" w:rsidR="00277E36" w:rsidRPr="00277E36" w:rsidRDefault="00277E36" w:rsidP="00277E36">
      <w:pPr>
        <w:spacing w:before="120" w:after="120" w:line="240" w:lineRule="auto"/>
        <w:jc w:val="both"/>
        <w:rPr>
          <w:rFonts w:ascii="Arial" w:eastAsia="Times New Roman" w:hAnsi="Arial" w:cs="Arial"/>
          <w:kern w:val="0"/>
          <w:sz w:val="24"/>
          <w:szCs w:val="24"/>
          <w:lang w:eastAsia="it-IT"/>
          <w14:ligatures w14:val="none"/>
        </w:rPr>
      </w:pPr>
    </w:p>
    <w:bookmarkEnd w:id="157"/>
    <w:p w14:paraId="66E321FD" w14:textId="77777777" w:rsidR="00CB12A9" w:rsidRDefault="00CB12A9" w:rsidP="00CB12A9">
      <w:pPr>
        <w:spacing w:after="120" w:line="240" w:lineRule="auto"/>
        <w:jc w:val="both"/>
        <w:rPr>
          <w:rFonts w:ascii="Arial" w:eastAsia="Times New Roman" w:hAnsi="Arial" w:cs="Arial"/>
          <w:kern w:val="0"/>
          <w:sz w:val="24"/>
          <w:szCs w:val="24"/>
          <w:lang w:eastAsia="it-IT"/>
          <w14:ligatures w14:val="none"/>
        </w:rPr>
      </w:pPr>
    </w:p>
    <w:p w14:paraId="369F13E6" w14:textId="77777777" w:rsidR="00FB49E0" w:rsidRPr="00FB49E0" w:rsidRDefault="00FB49E0" w:rsidP="00FB49E0">
      <w:pPr>
        <w:pStyle w:val="Titolo1"/>
        <w:rPr>
          <w:rFonts w:eastAsia="Times New Roman"/>
        </w:rPr>
      </w:pPr>
      <w:bookmarkStart w:id="162" w:name="_Toc200621528"/>
      <w:r w:rsidRPr="00FB49E0">
        <w:rPr>
          <w:rFonts w:eastAsia="Times New Roman"/>
        </w:rPr>
        <w:t>MA È IL PADRE MIO CHE VI DÀ IL PANE DAL CIELO, QUELLO VERO</w:t>
      </w:r>
      <w:bookmarkEnd w:id="162"/>
    </w:p>
    <w:p w14:paraId="0FCB38FF" w14:textId="77777777" w:rsidR="00FB49E0" w:rsidRPr="00FB49E0" w:rsidRDefault="00FB49E0" w:rsidP="00FB49E0">
      <w:pPr>
        <w:spacing w:before="120" w:after="120" w:line="240" w:lineRule="auto"/>
        <w:jc w:val="center"/>
        <w:rPr>
          <w:rFonts w:ascii="Arial" w:eastAsia="Times New Roman" w:hAnsi="Arial" w:cs="Arial"/>
          <w:b/>
          <w:bCs/>
          <w:kern w:val="0"/>
          <w:sz w:val="28"/>
          <w:lang w:eastAsia="it-IT"/>
          <w14:ligatures w14:val="none"/>
        </w:rPr>
      </w:pPr>
      <w:r w:rsidRPr="00FB49E0">
        <w:rPr>
          <w:rFonts w:ascii="Arial" w:hAnsi="Arial" w:cs="Arial"/>
          <w:b/>
          <w:bCs/>
          <w:color w:val="000000"/>
          <w:sz w:val="28"/>
          <w:szCs w:val="28"/>
          <w:shd w:val="clear" w:color="auto" w:fill="FFFFFF"/>
        </w:rPr>
        <w:t xml:space="preserve">Sed Pater meus dat vobis panem de caelo verum – </w:t>
      </w:r>
      <w:r w:rsidRPr="00FB49E0">
        <w:rPr>
          <w:rFonts w:ascii="Arial" w:hAnsi="Arial" w:cs="Arial"/>
          <w:b/>
          <w:bCs/>
          <w:color w:val="111111"/>
          <w:sz w:val="28"/>
          <w:szCs w:val="28"/>
        </w:rPr>
        <w:t>ἀλλ’ ὁ πατήρ μου δίδωσιν ὑμῖν τὸν ἄρτον ἐκ τοῦ οὐρανοῦ τὸν ἀληθινόν</w:t>
      </w:r>
    </w:p>
    <w:p w14:paraId="02564B55" w14:textId="77777777" w:rsidR="00FB49E0" w:rsidRPr="00FB49E0" w:rsidRDefault="00FB49E0" w:rsidP="00FB49E0">
      <w:pPr>
        <w:spacing w:before="120" w:after="120" w:line="240" w:lineRule="auto"/>
        <w:jc w:val="both"/>
        <w:rPr>
          <w:rFonts w:ascii="Arial" w:eastAsia="Times New Roman" w:hAnsi="Arial" w:cs="Arial"/>
          <w:kern w:val="0"/>
          <w:sz w:val="24"/>
          <w:szCs w:val="20"/>
          <w:lang w:eastAsia="it-IT"/>
          <w14:ligatures w14:val="none"/>
        </w:rPr>
      </w:pPr>
    </w:p>
    <w:p w14:paraId="4394B44D"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bookmarkStart w:id="163" w:name="_Hlk198359319"/>
      <w:r w:rsidRPr="00FB49E0">
        <w:rPr>
          <w:rFonts w:ascii="Arial" w:eastAsia="Times New Roman" w:hAnsi="Arial" w:cs="Arial"/>
          <w:kern w:val="0"/>
          <w:sz w:val="24"/>
          <w:szCs w:val="24"/>
          <w:lang w:eastAsia="it-IT"/>
          <w14:ligatures w14:val="none"/>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 30-40). </w:t>
      </w:r>
    </w:p>
    <w:bookmarkEnd w:id="163"/>
    <w:p w14:paraId="3AD5BF33" w14:textId="77777777" w:rsidR="00FB49E0" w:rsidRPr="00FB49E0" w:rsidRDefault="00FB49E0" w:rsidP="00FB49E0">
      <w:pPr>
        <w:spacing w:after="120" w:line="240" w:lineRule="auto"/>
        <w:jc w:val="both"/>
        <w:rPr>
          <w:rFonts w:ascii="Arial" w:hAnsi="Arial" w:cs="Arial"/>
          <w:color w:val="000000"/>
          <w:sz w:val="24"/>
          <w:szCs w:val="24"/>
          <w:shd w:val="clear" w:color="auto" w:fill="FFFFFF"/>
          <w:lang w:val="fr-FR"/>
        </w:rPr>
      </w:pPr>
      <w:r w:rsidRPr="00FB49E0">
        <w:rPr>
          <w:rFonts w:ascii="Arial" w:hAnsi="Arial" w:cs="Arial"/>
          <w:color w:val="000000"/>
          <w:sz w:val="24"/>
          <w:szCs w:val="24"/>
          <w:shd w:val="clear" w:color="auto" w:fill="FFFFFF"/>
          <w:lang w:val="fr-FR"/>
        </w:rPr>
        <w:t>Dixerunt ergo ei: “ Quod ergo tu facis signum, ut videamus et credamus tibi? Quid operaris? Patres nostri manna manducaverunt in deserto, sicut scriptum est: “Panem de caelo dedit eis manducare” ”.</w:t>
      </w:r>
      <w:bookmarkStart w:id="164" w:name="_Hlk200441650"/>
      <w:r w:rsidRPr="00FB49E0">
        <w:rPr>
          <w:rFonts w:ascii="Arial" w:hAnsi="Arial" w:cs="Arial"/>
          <w:color w:val="000000"/>
          <w:sz w:val="24"/>
          <w:szCs w:val="24"/>
          <w:shd w:val="clear" w:color="auto" w:fill="FFFFFF"/>
          <w:lang w:val="fr-FR"/>
        </w:rPr>
        <w:t xml:space="preserve"> Dixit ergo eis Iesus: “ Amen, amen dico vobis: Non Moyses dedit vobis panem de caelo, </w:t>
      </w:r>
      <w:bookmarkStart w:id="165" w:name="_Hlk198360670"/>
      <w:r w:rsidRPr="00FB49E0">
        <w:rPr>
          <w:rFonts w:ascii="Arial" w:hAnsi="Arial" w:cs="Arial"/>
          <w:color w:val="000000"/>
          <w:sz w:val="24"/>
          <w:szCs w:val="24"/>
          <w:shd w:val="clear" w:color="auto" w:fill="FFFFFF"/>
          <w:lang w:val="fr-FR"/>
        </w:rPr>
        <w:t xml:space="preserve">sed Pater meus dat vobis panem de caelo verum; </w:t>
      </w:r>
      <w:bookmarkEnd w:id="165"/>
      <w:r w:rsidRPr="00FB49E0">
        <w:rPr>
          <w:rFonts w:ascii="Arial" w:hAnsi="Arial" w:cs="Arial"/>
          <w:color w:val="000000"/>
          <w:sz w:val="24"/>
          <w:szCs w:val="24"/>
          <w:shd w:val="clear" w:color="auto" w:fill="FFFFFF"/>
          <w:lang w:val="fr-FR"/>
        </w:rPr>
        <w:t xml:space="preserve">panis enim Dei est, qui descendit de caelo et dat vitam mundo ”. </w:t>
      </w:r>
      <w:r w:rsidRPr="00FB49E0">
        <w:rPr>
          <w:rFonts w:ascii="Arial" w:hAnsi="Arial" w:cs="Arial"/>
          <w:color w:val="000000"/>
          <w:sz w:val="24"/>
          <w:szCs w:val="24"/>
          <w:shd w:val="clear" w:color="auto" w:fill="FFFFFF"/>
        </w:rPr>
        <w:t xml:space="preserve">Dixerunt ergo ad eum: “ Domine, semper da nobis panem hunc ”. </w:t>
      </w:r>
      <w:bookmarkEnd w:id="164"/>
      <w:r w:rsidRPr="00FB49E0">
        <w:rPr>
          <w:rFonts w:ascii="Arial" w:hAnsi="Arial" w:cs="Arial"/>
          <w:color w:val="000000"/>
          <w:sz w:val="24"/>
          <w:szCs w:val="24"/>
          <w:shd w:val="clear" w:color="auto" w:fill="FFFFFF"/>
        </w:rPr>
        <w:t xml:space="preserve">Dixit eis Iesus: “ Ego sum panis vitae. Qui venit ad me, non esuriet; et, qui credit in me, non sitiet umquam. </w:t>
      </w:r>
      <w:r w:rsidRPr="00FB49E0">
        <w:rPr>
          <w:rFonts w:ascii="Arial" w:hAnsi="Arial" w:cs="Arial"/>
          <w:color w:val="000000"/>
          <w:sz w:val="24"/>
          <w:szCs w:val="24"/>
          <w:shd w:val="clear" w:color="auto" w:fill="FFFFFF"/>
          <w:lang w:val="fr-FR"/>
        </w:rPr>
        <w:t>Sed dixi vobis, quia et vidistis me et non creditis.</w:t>
      </w:r>
      <w:r w:rsidRPr="00FB49E0">
        <w:rPr>
          <w:rFonts w:ascii="Arial" w:hAnsi="Arial" w:cs="Arial"/>
          <w:color w:val="000000"/>
          <w:sz w:val="24"/>
          <w:szCs w:val="24"/>
          <w:lang w:val="fr-FR"/>
        </w:rPr>
        <w:br/>
      </w:r>
      <w:r w:rsidRPr="00FB49E0">
        <w:rPr>
          <w:rFonts w:ascii="Arial" w:hAnsi="Arial" w:cs="Arial"/>
          <w:color w:val="000000"/>
          <w:sz w:val="24"/>
          <w:szCs w:val="24"/>
          <w:shd w:val="clear" w:color="auto" w:fill="FFFFFF"/>
          <w:lang w:val="fr-FR"/>
        </w:rPr>
        <w:t xml:space="preserve">Omne, quod dat mihi Pater, ad me veniet; et eum, qui venit ad me, non eiciam foras, quia descendi de caelo, non ut faciam voluntatem meam sed voluntatem eius, qui misit me. Haec est autem voluntas eius, qui misit me, ut omne, quod dedit mihi, non perdam ex eo, sed resuscitem illud in novissimo die. Haec est enim voluntas Patris </w:t>
      </w:r>
      <w:r w:rsidRPr="00FB49E0">
        <w:rPr>
          <w:rFonts w:ascii="Arial" w:hAnsi="Arial" w:cs="Arial"/>
          <w:color w:val="000000"/>
          <w:sz w:val="24"/>
          <w:szCs w:val="24"/>
          <w:shd w:val="clear" w:color="auto" w:fill="FFFFFF"/>
          <w:lang w:val="fr-FR"/>
        </w:rPr>
        <w:lastRenderedPageBreak/>
        <w:t xml:space="preserve">mei, ut omnis, qui videt Filium et credit in eum, habeat vitam aeternam; et resuscitabo ego eum in novissimo die ”. (Gv 6-30-40). </w:t>
      </w:r>
    </w:p>
    <w:p w14:paraId="3514CE1C" w14:textId="77777777" w:rsidR="00FB49E0" w:rsidRPr="00FB49E0" w:rsidRDefault="00FB49E0" w:rsidP="00FB49E0">
      <w:pPr>
        <w:spacing w:after="120" w:line="240" w:lineRule="auto"/>
        <w:jc w:val="both"/>
        <w:rPr>
          <w:rFonts w:ascii="Arial" w:hAnsi="Arial" w:cs="Arial"/>
          <w:color w:val="111111"/>
          <w:sz w:val="24"/>
          <w:szCs w:val="24"/>
        </w:rPr>
      </w:pPr>
      <w:r w:rsidRPr="00FB49E0">
        <w:rPr>
          <w:rFonts w:ascii="Arial" w:hAnsi="Arial" w:cs="Arial"/>
          <w:color w:val="111111"/>
          <w:sz w:val="24"/>
          <w:szCs w:val="24"/>
        </w:rPr>
        <w:t>εἶπον</w:t>
      </w:r>
      <w:r w:rsidRPr="00FB49E0">
        <w:rPr>
          <w:rFonts w:ascii="Arial" w:hAnsi="Arial" w:cs="Arial"/>
          <w:color w:val="111111"/>
          <w:sz w:val="24"/>
          <w:szCs w:val="24"/>
          <w:lang w:val="fr-FR"/>
        </w:rPr>
        <w:t xml:space="preserve"> </w:t>
      </w:r>
      <w:r w:rsidRPr="00FB49E0">
        <w:rPr>
          <w:rFonts w:ascii="Arial" w:hAnsi="Arial" w:cs="Arial"/>
          <w:color w:val="111111"/>
          <w:sz w:val="24"/>
          <w:szCs w:val="24"/>
        </w:rPr>
        <w:t>οὖν</w:t>
      </w:r>
      <w:r w:rsidRPr="00FB49E0">
        <w:rPr>
          <w:rFonts w:ascii="Arial" w:hAnsi="Arial" w:cs="Arial"/>
          <w:color w:val="111111"/>
          <w:sz w:val="24"/>
          <w:szCs w:val="24"/>
          <w:lang w:val="fr-FR"/>
        </w:rPr>
        <w:t xml:space="preserve"> </w:t>
      </w:r>
      <w:r w:rsidRPr="00FB49E0">
        <w:rPr>
          <w:rFonts w:ascii="Arial" w:hAnsi="Arial" w:cs="Arial"/>
          <w:color w:val="111111"/>
          <w:sz w:val="24"/>
          <w:szCs w:val="24"/>
        </w:rPr>
        <w:t>αὐτῷ·</w:t>
      </w:r>
      <w:r w:rsidRPr="00FB49E0">
        <w:rPr>
          <w:rFonts w:ascii="Arial" w:hAnsi="Arial" w:cs="Arial"/>
          <w:color w:val="111111"/>
          <w:sz w:val="24"/>
          <w:szCs w:val="24"/>
          <w:lang w:val="fr-FR"/>
        </w:rPr>
        <w:t xml:space="preserve"> </w:t>
      </w:r>
      <w:r w:rsidRPr="00FB49E0">
        <w:rPr>
          <w:rFonts w:ascii="Arial" w:hAnsi="Arial" w:cs="Arial"/>
          <w:color w:val="111111"/>
          <w:sz w:val="24"/>
          <w:szCs w:val="24"/>
        </w:rPr>
        <w:t>Τί</w:t>
      </w:r>
      <w:r w:rsidRPr="00FB49E0">
        <w:rPr>
          <w:rFonts w:ascii="Arial" w:hAnsi="Arial" w:cs="Arial"/>
          <w:color w:val="111111"/>
          <w:sz w:val="24"/>
          <w:szCs w:val="24"/>
          <w:lang w:val="fr-FR"/>
        </w:rPr>
        <w:t xml:space="preserve"> </w:t>
      </w:r>
      <w:r w:rsidRPr="00FB49E0">
        <w:rPr>
          <w:rFonts w:ascii="Arial" w:hAnsi="Arial" w:cs="Arial"/>
          <w:color w:val="111111"/>
          <w:sz w:val="24"/>
          <w:szCs w:val="24"/>
        </w:rPr>
        <w:t>οὖν</w:t>
      </w:r>
      <w:r w:rsidRPr="00FB49E0">
        <w:rPr>
          <w:rFonts w:ascii="Arial" w:hAnsi="Arial" w:cs="Arial"/>
          <w:color w:val="111111"/>
          <w:sz w:val="24"/>
          <w:szCs w:val="24"/>
          <w:lang w:val="fr-FR"/>
        </w:rPr>
        <w:t xml:space="preserve"> </w:t>
      </w:r>
      <w:r w:rsidRPr="00FB49E0">
        <w:rPr>
          <w:rFonts w:ascii="Arial" w:hAnsi="Arial" w:cs="Arial"/>
          <w:color w:val="111111"/>
          <w:sz w:val="24"/>
          <w:szCs w:val="24"/>
        </w:rPr>
        <w:t>ποιεῖς</w:t>
      </w:r>
      <w:r w:rsidRPr="00FB49E0">
        <w:rPr>
          <w:rFonts w:ascii="Arial" w:hAnsi="Arial" w:cs="Arial"/>
          <w:color w:val="111111"/>
          <w:sz w:val="24"/>
          <w:szCs w:val="24"/>
          <w:lang w:val="fr-FR"/>
        </w:rPr>
        <w:t xml:space="preserve"> </w:t>
      </w:r>
      <w:r w:rsidRPr="00FB49E0">
        <w:rPr>
          <w:rFonts w:ascii="Arial" w:hAnsi="Arial" w:cs="Arial"/>
          <w:color w:val="111111"/>
          <w:sz w:val="24"/>
          <w:szCs w:val="24"/>
        </w:rPr>
        <w:t>σὺ</w:t>
      </w:r>
      <w:r w:rsidRPr="00FB49E0">
        <w:rPr>
          <w:rFonts w:ascii="Arial" w:hAnsi="Arial" w:cs="Arial"/>
          <w:color w:val="111111"/>
          <w:sz w:val="24"/>
          <w:szCs w:val="24"/>
          <w:lang w:val="fr-FR"/>
        </w:rPr>
        <w:t xml:space="preserve"> </w:t>
      </w:r>
      <w:r w:rsidRPr="00FB49E0">
        <w:rPr>
          <w:rFonts w:ascii="Arial" w:hAnsi="Arial" w:cs="Arial"/>
          <w:color w:val="111111"/>
          <w:sz w:val="24"/>
          <w:szCs w:val="24"/>
        </w:rPr>
        <w:t>σημεῖον</w:t>
      </w:r>
      <w:r w:rsidRPr="00FB49E0">
        <w:rPr>
          <w:rFonts w:ascii="Arial" w:hAnsi="Arial" w:cs="Arial"/>
          <w:color w:val="111111"/>
          <w:sz w:val="24"/>
          <w:szCs w:val="24"/>
          <w:lang w:val="fr-FR"/>
        </w:rPr>
        <w:t xml:space="preserve">, </w:t>
      </w:r>
      <w:r w:rsidRPr="00FB49E0">
        <w:rPr>
          <w:rFonts w:ascii="Arial" w:hAnsi="Arial" w:cs="Arial"/>
          <w:color w:val="111111"/>
          <w:sz w:val="24"/>
          <w:szCs w:val="24"/>
        </w:rPr>
        <w:t>ἵνα</w:t>
      </w:r>
      <w:r w:rsidRPr="00FB49E0">
        <w:rPr>
          <w:rFonts w:ascii="Arial" w:hAnsi="Arial" w:cs="Arial"/>
          <w:color w:val="111111"/>
          <w:sz w:val="24"/>
          <w:szCs w:val="24"/>
          <w:lang w:val="fr-FR"/>
        </w:rPr>
        <w:t xml:space="preserve"> </w:t>
      </w:r>
      <w:r w:rsidRPr="00FB49E0">
        <w:rPr>
          <w:rFonts w:ascii="Arial" w:hAnsi="Arial" w:cs="Arial"/>
          <w:color w:val="111111"/>
          <w:sz w:val="24"/>
          <w:szCs w:val="24"/>
        </w:rPr>
        <w:t>ἴδωμεν</w:t>
      </w:r>
      <w:r w:rsidRPr="00FB49E0">
        <w:rPr>
          <w:rFonts w:ascii="Arial" w:hAnsi="Arial" w:cs="Arial"/>
          <w:color w:val="111111"/>
          <w:sz w:val="24"/>
          <w:szCs w:val="24"/>
          <w:lang w:val="fr-FR"/>
        </w:rPr>
        <w:t xml:space="preserve"> </w:t>
      </w:r>
      <w:r w:rsidRPr="00FB49E0">
        <w:rPr>
          <w:rFonts w:ascii="Arial" w:hAnsi="Arial" w:cs="Arial"/>
          <w:color w:val="111111"/>
          <w:sz w:val="24"/>
          <w:szCs w:val="24"/>
        </w:rPr>
        <w:t>καὶ</w:t>
      </w:r>
      <w:r w:rsidRPr="00FB49E0">
        <w:rPr>
          <w:rFonts w:ascii="Arial" w:hAnsi="Arial" w:cs="Arial"/>
          <w:color w:val="111111"/>
          <w:sz w:val="24"/>
          <w:szCs w:val="24"/>
          <w:lang w:val="fr-FR"/>
        </w:rPr>
        <w:t xml:space="preserve"> </w:t>
      </w:r>
      <w:r w:rsidRPr="00FB49E0">
        <w:rPr>
          <w:rFonts w:ascii="Arial" w:hAnsi="Arial" w:cs="Arial"/>
          <w:color w:val="111111"/>
          <w:sz w:val="24"/>
          <w:szCs w:val="24"/>
        </w:rPr>
        <w:t>πιστεύσωμέν</w:t>
      </w:r>
      <w:r w:rsidRPr="00FB49E0">
        <w:rPr>
          <w:rFonts w:ascii="Arial" w:hAnsi="Arial" w:cs="Arial"/>
          <w:color w:val="111111"/>
          <w:sz w:val="24"/>
          <w:szCs w:val="24"/>
          <w:lang w:val="fr-FR"/>
        </w:rPr>
        <w:t xml:space="preserve"> </w:t>
      </w:r>
      <w:r w:rsidRPr="00FB49E0">
        <w:rPr>
          <w:rFonts w:ascii="Arial" w:hAnsi="Arial" w:cs="Arial"/>
          <w:color w:val="111111"/>
          <w:sz w:val="24"/>
          <w:szCs w:val="24"/>
        </w:rPr>
        <w:t>σοι</w:t>
      </w:r>
      <w:r w:rsidRPr="00FB49E0">
        <w:rPr>
          <w:rFonts w:ascii="Arial" w:hAnsi="Arial" w:cs="Arial"/>
          <w:color w:val="111111"/>
          <w:sz w:val="24"/>
          <w:szCs w:val="24"/>
          <w:lang w:val="fr-FR"/>
        </w:rPr>
        <w:t xml:space="preserve">; </w:t>
      </w:r>
      <w:r w:rsidRPr="00FB49E0">
        <w:rPr>
          <w:rFonts w:ascii="Arial" w:hAnsi="Arial" w:cs="Arial"/>
          <w:color w:val="111111"/>
          <w:sz w:val="24"/>
          <w:szCs w:val="24"/>
        </w:rPr>
        <w:t>τί</w:t>
      </w:r>
      <w:r w:rsidRPr="00FB49E0">
        <w:rPr>
          <w:rFonts w:ascii="Arial" w:hAnsi="Arial" w:cs="Arial"/>
          <w:color w:val="111111"/>
          <w:sz w:val="24"/>
          <w:szCs w:val="24"/>
          <w:lang w:val="fr-FR"/>
        </w:rPr>
        <w:t xml:space="preserve"> </w:t>
      </w:r>
      <w:r w:rsidRPr="00FB49E0">
        <w:rPr>
          <w:rFonts w:ascii="Arial" w:hAnsi="Arial" w:cs="Arial"/>
          <w:color w:val="111111"/>
          <w:sz w:val="24"/>
          <w:szCs w:val="24"/>
        </w:rPr>
        <w:t>ἐργάζῃ</w:t>
      </w:r>
      <w:r w:rsidRPr="00FB49E0">
        <w:rPr>
          <w:rFonts w:ascii="Arial" w:hAnsi="Arial" w:cs="Arial"/>
          <w:color w:val="111111"/>
          <w:sz w:val="24"/>
          <w:szCs w:val="24"/>
          <w:lang w:val="fr-FR"/>
        </w:rPr>
        <w:t>; </w:t>
      </w:r>
      <w:r w:rsidRPr="00FB49E0">
        <w:rPr>
          <w:rFonts w:ascii="Arial" w:hAnsi="Arial" w:cs="Arial"/>
          <w:color w:val="111111"/>
          <w:sz w:val="24"/>
          <w:szCs w:val="24"/>
        </w:rPr>
        <w:t>οἱ</w:t>
      </w:r>
      <w:r w:rsidRPr="00FB49E0">
        <w:rPr>
          <w:rFonts w:ascii="Arial" w:hAnsi="Arial" w:cs="Arial"/>
          <w:color w:val="111111"/>
          <w:sz w:val="24"/>
          <w:szCs w:val="24"/>
          <w:lang w:val="fr-FR"/>
        </w:rPr>
        <w:t xml:space="preserve"> </w:t>
      </w:r>
      <w:r w:rsidRPr="00FB49E0">
        <w:rPr>
          <w:rFonts w:ascii="Arial" w:hAnsi="Arial" w:cs="Arial"/>
          <w:color w:val="111111"/>
          <w:sz w:val="24"/>
          <w:szCs w:val="24"/>
        </w:rPr>
        <w:t>πατέρες</w:t>
      </w:r>
      <w:r w:rsidRPr="00FB49E0">
        <w:rPr>
          <w:rFonts w:ascii="Arial" w:hAnsi="Arial" w:cs="Arial"/>
          <w:color w:val="111111"/>
          <w:sz w:val="24"/>
          <w:szCs w:val="24"/>
          <w:lang w:val="fr-FR"/>
        </w:rPr>
        <w:t xml:space="preserve"> </w:t>
      </w:r>
      <w:r w:rsidRPr="00FB49E0">
        <w:rPr>
          <w:rFonts w:ascii="Arial" w:hAnsi="Arial" w:cs="Arial"/>
          <w:color w:val="111111"/>
          <w:sz w:val="24"/>
          <w:szCs w:val="24"/>
        </w:rPr>
        <w:t>ἡμῶν</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w:t>
      </w:r>
      <w:r w:rsidRPr="00FB49E0">
        <w:rPr>
          <w:rFonts w:ascii="Arial" w:hAnsi="Arial" w:cs="Arial"/>
          <w:color w:val="111111"/>
          <w:sz w:val="24"/>
          <w:szCs w:val="24"/>
          <w:lang w:val="fr-FR"/>
        </w:rPr>
        <w:t xml:space="preserve"> </w:t>
      </w:r>
      <w:r w:rsidRPr="00FB49E0">
        <w:rPr>
          <w:rFonts w:ascii="Arial" w:hAnsi="Arial" w:cs="Arial"/>
          <w:color w:val="111111"/>
          <w:sz w:val="24"/>
          <w:szCs w:val="24"/>
        </w:rPr>
        <w:t>μάννα</w:t>
      </w:r>
      <w:r w:rsidRPr="00FB49E0">
        <w:rPr>
          <w:rFonts w:ascii="Arial" w:hAnsi="Arial" w:cs="Arial"/>
          <w:color w:val="111111"/>
          <w:sz w:val="24"/>
          <w:szCs w:val="24"/>
          <w:lang w:val="fr-FR"/>
        </w:rPr>
        <w:t xml:space="preserve"> </w:t>
      </w:r>
      <w:r w:rsidRPr="00FB49E0">
        <w:rPr>
          <w:rFonts w:ascii="Arial" w:hAnsi="Arial" w:cs="Arial"/>
          <w:color w:val="111111"/>
          <w:sz w:val="24"/>
          <w:szCs w:val="24"/>
        </w:rPr>
        <w:t>ἔφαγον</w:t>
      </w:r>
      <w:r w:rsidRPr="00FB49E0">
        <w:rPr>
          <w:rFonts w:ascii="Arial" w:hAnsi="Arial" w:cs="Arial"/>
          <w:color w:val="111111"/>
          <w:sz w:val="24"/>
          <w:szCs w:val="24"/>
          <w:lang w:val="fr-FR"/>
        </w:rPr>
        <w:t xml:space="preserve"> </w:t>
      </w:r>
      <w:r w:rsidRPr="00FB49E0">
        <w:rPr>
          <w:rFonts w:ascii="Arial" w:hAnsi="Arial" w:cs="Arial"/>
          <w:color w:val="111111"/>
          <w:sz w:val="24"/>
          <w:szCs w:val="24"/>
        </w:rPr>
        <w:t>ἐν</w:t>
      </w:r>
      <w:r w:rsidRPr="00FB49E0">
        <w:rPr>
          <w:rFonts w:ascii="Arial" w:hAnsi="Arial" w:cs="Arial"/>
          <w:color w:val="111111"/>
          <w:sz w:val="24"/>
          <w:szCs w:val="24"/>
          <w:lang w:val="fr-FR"/>
        </w:rPr>
        <w:t xml:space="preserve"> </w:t>
      </w:r>
      <w:r w:rsidRPr="00FB49E0">
        <w:rPr>
          <w:rFonts w:ascii="Arial" w:hAnsi="Arial" w:cs="Arial"/>
          <w:color w:val="111111"/>
          <w:sz w:val="24"/>
          <w:szCs w:val="24"/>
        </w:rPr>
        <w:t>τῇ</w:t>
      </w:r>
      <w:r w:rsidRPr="00FB49E0">
        <w:rPr>
          <w:rFonts w:ascii="Arial" w:hAnsi="Arial" w:cs="Arial"/>
          <w:color w:val="111111"/>
          <w:sz w:val="24"/>
          <w:szCs w:val="24"/>
          <w:lang w:val="fr-FR"/>
        </w:rPr>
        <w:t xml:space="preserve"> </w:t>
      </w:r>
      <w:r w:rsidRPr="00FB49E0">
        <w:rPr>
          <w:rFonts w:ascii="Arial" w:hAnsi="Arial" w:cs="Arial"/>
          <w:color w:val="111111"/>
          <w:sz w:val="24"/>
          <w:szCs w:val="24"/>
        </w:rPr>
        <w:t>ἐρήμῳ</w:t>
      </w:r>
      <w:r w:rsidRPr="00FB49E0">
        <w:rPr>
          <w:rFonts w:ascii="Arial" w:hAnsi="Arial" w:cs="Arial"/>
          <w:color w:val="111111"/>
          <w:sz w:val="24"/>
          <w:szCs w:val="24"/>
          <w:lang w:val="fr-FR"/>
        </w:rPr>
        <w:t xml:space="preserve">, </w:t>
      </w:r>
      <w:r w:rsidRPr="00FB49E0">
        <w:rPr>
          <w:rFonts w:ascii="Arial" w:hAnsi="Arial" w:cs="Arial"/>
          <w:color w:val="111111"/>
          <w:sz w:val="24"/>
          <w:szCs w:val="24"/>
        </w:rPr>
        <w:t>καθώς</w:t>
      </w:r>
      <w:r w:rsidRPr="00FB49E0">
        <w:rPr>
          <w:rFonts w:ascii="Arial" w:hAnsi="Arial" w:cs="Arial"/>
          <w:color w:val="111111"/>
          <w:sz w:val="24"/>
          <w:szCs w:val="24"/>
          <w:lang w:val="fr-FR"/>
        </w:rPr>
        <w:t xml:space="preserve"> </w:t>
      </w:r>
      <w:r w:rsidRPr="00FB49E0">
        <w:rPr>
          <w:rFonts w:ascii="Arial" w:hAnsi="Arial" w:cs="Arial"/>
          <w:color w:val="111111"/>
          <w:sz w:val="24"/>
          <w:szCs w:val="24"/>
        </w:rPr>
        <w:t>ἐστιν</w:t>
      </w:r>
      <w:r w:rsidRPr="00FB49E0">
        <w:rPr>
          <w:rFonts w:ascii="Arial" w:hAnsi="Arial" w:cs="Arial"/>
          <w:color w:val="111111"/>
          <w:sz w:val="24"/>
          <w:szCs w:val="24"/>
          <w:lang w:val="fr-FR"/>
        </w:rPr>
        <w:t xml:space="preserve"> </w:t>
      </w:r>
      <w:r w:rsidRPr="00FB49E0">
        <w:rPr>
          <w:rFonts w:ascii="Arial" w:hAnsi="Arial" w:cs="Arial"/>
          <w:color w:val="111111"/>
          <w:sz w:val="24"/>
          <w:szCs w:val="24"/>
        </w:rPr>
        <w:t>γεγραμμένον·</w:t>
      </w:r>
      <w:r w:rsidRPr="00FB49E0">
        <w:rPr>
          <w:rFonts w:ascii="Arial" w:hAnsi="Arial" w:cs="Arial"/>
          <w:color w:val="111111"/>
          <w:sz w:val="24"/>
          <w:szCs w:val="24"/>
          <w:lang w:val="fr-FR"/>
        </w:rPr>
        <w:t xml:space="preserve"> </w:t>
      </w:r>
      <w:r w:rsidRPr="00FB49E0">
        <w:rPr>
          <w:rFonts w:ascii="Arial" w:hAnsi="Arial" w:cs="Arial"/>
          <w:color w:val="111111"/>
          <w:sz w:val="24"/>
          <w:szCs w:val="24"/>
        </w:rPr>
        <w:t>Ἄρτον</w:t>
      </w:r>
      <w:r w:rsidRPr="00FB49E0">
        <w:rPr>
          <w:rFonts w:ascii="Arial" w:hAnsi="Arial" w:cs="Arial"/>
          <w:color w:val="111111"/>
          <w:sz w:val="24"/>
          <w:szCs w:val="24"/>
          <w:lang w:val="fr-FR"/>
        </w:rPr>
        <w:t xml:space="preserve"> </w:t>
      </w:r>
      <w:r w:rsidRPr="00FB49E0">
        <w:rPr>
          <w:rFonts w:ascii="Arial" w:hAnsi="Arial" w:cs="Arial"/>
          <w:color w:val="111111"/>
          <w:sz w:val="24"/>
          <w:szCs w:val="24"/>
        </w:rPr>
        <w:t>ἐκ</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οὐρανοῦ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ἔδωκεν</w:t>
      </w:r>
      <w:r w:rsidRPr="00FB49E0">
        <w:rPr>
          <w:rFonts w:ascii="Arial" w:hAnsi="Arial" w:cs="Arial"/>
          <w:color w:val="111111"/>
          <w:sz w:val="24"/>
          <w:szCs w:val="24"/>
          <w:lang w:val="fr-FR"/>
        </w:rPr>
        <w:t xml:space="preserve"> </w:t>
      </w:r>
      <w:r w:rsidRPr="00FB49E0">
        <w:rPr>
          <w:rFonts w:ascii="Arial" w:hAnsi="Arial" w:cs="Arial"/>
          <w:color w:val="111111"/>
          <w:sz w:val="24"/>
          <w:szCs w:val="24"/>
        </w:rPr>
        <w:t>αὐτοῖς</w:t>
      </w:r>
      <w:r w:rsidRPr="00FB49E0">
        <w:rPr>
          <w:rFonts w:ascii="Arial" w:hAnsi="Arial" w:cs="Arial"/>
          <w:color w:val="111111"/>
          <w:sz w:val="24"/>
          <w:szCs w:val="24"/>
          <w:lang w:val="fr-FR"/>
        </w:rPr>
        <w:t xml:space="preserve"> </w:t>
      </w:r>
      <w:r w:rsidRPr="00FB49E0">
        <w:rPr>
          <w:rFonts w:ascii="Arial" w:hAnsi="Arial" w:cs="Arial"/>
          <w:color w:val="111111"/>
          <w:sz w:val="24"/>
          <w:szCs w:val="24"/>
        </w:rPr>
        <w:t>φαγεῖν</w:t>
      </w:r>
      <w:r w:rsidRPr="00FB49E0">
        <w:rPr>
          <w:rFonts w:ascii="Arial" w:hAnsi="Arial" w:cs="Arial"/>
          <w:color w:val="111111"/>
          <w:sz w:val="24"/>
          <w:szCs w:val="24"/>
          <w:lang w:val="fr-FR"/>
        </w:rPr>
        <w:t>.</w:t>
      </w:r>
      <w:bookmarkStart w:id="166" w:name="_Hlk200441742"/>
      <w:r w:rsidRPr="00FB49E0">
        <w:rPr>
          <w:rFonts w:ascii="Arial" w:hAnsi="Arial" w:cs="Arial"/>
          <w:color w:val="111111"/>
          <w:sz w:val="24"/>
          <w:szCs w:val="24"/>
        </w:rPr>
        <w:t>εἶπεν</w:t>
      </w:r>
      <w:r w:rsidRPr="00FB49E0">
        <w:rPr>
          <w:rFonts w:ascii="Arial" w:hAnsi="Arial" w:cs="Arial"/>
          <w:color w:val="111111"/>
          <w:sz w:val="24"/>
          <w:szCs w:val="24"/>
          <w:lang w:val="fr-FR"/>
        </w:rPr>
        <w:t xml:space="preserve"> </w:t>
      </w:r>
      <w:r w:rsidRPr="00FB49E0">
        <w:rPr>
          <w:rFonts w:ascii="Arial" w:hAnsi="Arial" w:cs="Arial"/>
          <w:color w:val="111111"/>
          <w:sz w:val="24"/>
          <w:szCs w:val="24"/>
        </w:rPr>
        <w:t>οὖν</w:t>
      </w:r>
      <w:r w:rsidRPr="00FB49E0">
        <w:rPr>
          <w:rFonts w:ascii="Arial" w:hAnsi="Arial" w:cs="Arial"/>
          <w:color w:val="111111"/>
          <w:sz w:val="24"/>
          <w:szCs w:val="24"/>
          <w:lang w:val="fr-FR"/>
        </w:rPr>
        <w:t xml:space="preserve"> </w:t>
      </w:r>
      <w:r w:rsidRPr="00FB49E0">
        <w:rPr>
          <w:rFonts w:ascii="Arial" w:hAnsi="Arial" w:cs="Arial"/>
          <w:color w:val="111111"/>
          <w:sz w:val="24"/>
          <w:szCs w:val="24"/>
        </w:rPr>
        <w:t>αὐτοῖς</w:t>
      </w:r>
      <w:r w:rsidRPr="00FB49E0">
        <w:rPr>
          <w:rFonts w:ascii="Arial" w:hAnsi="Arial" w:cs="Arial"/>
          <w:color w:val="111111"/>
          <w:sz w:val="24"/>
          <w:szCs w:val="24"/>
          <w:lang w:val="fr-FR"/>
        </w:rPr>
        <w:t xml:space="preserve">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Ἰησοῦς·</w:t>
      </w:r>
      <w:r w:rsidRPr="00FB49E0">
        <w:rPr>
          <w:rFonts w:ascii="Arial" w:hAnsi="Arial" w:cs="Arial"/>
          <w:color w:val="111111"/>
          <w:sz w:val="24"/>
          <w:szCs w:val="24"/>
          <w:lang w:val="fr-FR"/>
        </w:rPr>
        <w:t xml:space="preserve"> </w:t>
      </w:r>
      <w:r w:rsidRPr="00FB49E0">
        <w:rPr>
          <w:rFonts w:ascii="Arial" w:hAnsi="Arial" w:cs="Arial"/>
          <w:color w:val="111111"/>
          <w:sz w:val="24"/>
          <w:szCs w:val="24"/>
        </w:rPr>
        <w:t>Ἀμὴν</w:t>
      </w:r>
      <w:r w:rsidRPr="00FB49E0">
        <w:rPr>
          <w:rFonts w:ascii="Arial" w:hAnsi="Arial" w:cs="Arial"/>
          <w:color w:val="111111"/>
          <w:sz w:val="24"/>
          <w:szCs w:val="24"/>
          <w:lang w:val="fr-FR"/>
        </w:rPr>
        <w:t xml:space="preserve"> </w:t>
      </w:r>
      <w:r w:rsidRPr="00FB49E0">
        <w:rPr>
          <w:rFonts w:ascii="Arial" w:hAnsi="Arial" w:cs="Arial"/>
          <w:color w:val="111111"/>
          <w:sz w:val="24"/>
          <w:szCs w:val="24"/>
        </w:rPr>
        <w:t>ἀμὴν</w:t>
      </w:r>
      <w:r w:rsidRPr="00FB49E0">
        <w:rPr>
          <w:rFonts w:ascii="Arial" w:hAnsi="Arial" w:cs="Arial"/>
          <w:color w:val="111111"/>
          <w:sz w:val="24"/>
          <w:szCs w:val="24"/>
          <w:lang w:val="fr-FR"/>
        </w:rPr>
        <w:t xml:space="preserve"> </w:t>
      </w:r>
      <w:r w:rsidRPr="00FB49E0">
        <w:rPr>
          <w:rFonts w:ascii="Arial" w:hAnsi="Arial" w:cs="Arial"/>
          <w:color w:val="111111"/>
          <w:sz w:val="24"/>
          <w:szCs w:val="24"/>
        </w:rPr>
        <w:t>λέγω</w:t>
      </w:r>
      <w:r w:rsidRPr="00FB49E0">
        <w:rPr>
          <w:rFonts w:ascii="Arial" w:hAnsi="Arial" w:cs="Arial"/>
          <w:color w:val="111111"/>
          <w:sz w:val="24"/>
          <w:szCs w:val="24"/>
          <w:lang w:val="fr-FR"/>
        </w:rPr>
        <w:t xml:space="preserve"> </w:t>
      </w:r>
      <w:r w:rsidRPr="00FB49E0">
        <w:rPr>
          <w:rFonts w:ascii="Arial" w:hAnsi="Arial" w:cs="Arial"/>
          <w:color w:val="111111"/>
          <w:sz w:val="24"/>
          <w:szCs w:val="24"/>
        </w:rPr>
        <w:t>ὑμῖν</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w:t>
      </w:r>
      <w:r w:rsidRPr="00FB49E0">
        <w:rPr>
          <w:rFonts w:ascii="Arial" w:hAnsi="Arial" w:cs="Arial"/>
          <w:color w:val="111111"/>
          <w:sz w:val="24"/>
          <w:szCs w:val="24"/>
          <w:lang w:val="fr-FR"/>
        </w:rPr>
        <w:t xml:space="preserve"> </w:t>
      </w:r>
      <w:r w:rsidRPr="00FB49E0">
        <w:rPr>
          <w:rFonts w:ascii="Arial" w:hAnsi="Arial" w:cs="Arial"/>
          <w:color w:val="111111"/>
          <w:sz w:val="24"/>
          <w:szCs w:val="24"/>
        </w:rPr>
        <w:t>Μωϋσῆς</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δέδωκεν</w:t>
      </w:r>
      <w:r w:rsidRPr="00FB49E0">
        <w:rPr>
          <w:rFonts w:ascii="Arial" w:hAnsi="Arial" w:cs="Arial"/>
          <w:color w:val="111111"/>
          <w:sz w:val="24"/>
          <w:szCs w:val="24"/>
          <w:lang w:val="fr-FR"/>
        </w:rPr>
        <w:t xml:space="preserve"> </w:t>
      </w:r>
      <w:r w:rsidRPr="00FB49E0">
        <w:rPr>
          <w:rFonts w:ascii="Arial" w:hAnsi="Arial" w:cs="Arial"/>
          <w:color w:val="111111"/>
          <w:sz w:val="24"/>
          <w:szCs w:val="24"/>
        </w:rPr>
        <w:t>ὑμῖν</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τὸν</w:t>
      </w:r>
      <w:r w:rsidRPr="00FB49E0">
        <w:rPr>
          <w:rFonts w:ascii="Arial" w:hAnsi="Arial" w:cs="Arial"/>
          <w:color w:val="111111"/>
          <w:sz w:val="24"/>
          <w:szCs w:val="24"/>
          <w:lang w:val="fr-FR"/>
        </w:rPr>
        <w:t xml:space="preserve"> </w:t>
      </w:r>
      <w:r w:rsidRPr="00FB49E0">
        <w:rPr>
          <w:rFonts w:ascii="Arial" w:hAnsi="Arial" w:cs="Arial"/>
          <w:color w:val="111111"/>
          <w:sz w:val="24"/>
          <w:szCs w:val="24"/>
        </w:rPr>
        <w:t>ἄρτον</w:t>
      </w:r>
      <w:r w:rsidRPr="00FB49E0">
        <w:rPr>
          <w:rFonts w:ascii="Arial" w:hAnsi="Arial" w:cs="Arial"/>
          <w:color w:val="111111"/>
          <w:sz w:val="24"/>
          <w:szCs w:val="24"/>
          <w:lang w:val="fr-FR"/>
        </w:rPr>
        <w:t xml:space="preserve"> </w:t>
      </w:r>
      <w:r w:rsidRPr="00FB49E0">
        <w:rPr>
          <w:rFonts w:ascii="Arial" w:hAnsi="Arial" w:cs="Arial"/>
          <w:color w:val="111111"/>
          <w:sz w:val="24"/>
          <w:szCs w:val="24"/>
        </w:rPr>
        <w:t>ἐκ</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οὐρανοῦ</w:t>
      </w:r>
      <w:r w:rsidRPr="00FB49E0">
        <w:rPr>
          <w:rFonts w:ascii="Arial" w:hAnsi="Arial" w:cs="Arial"/>
          <w:color w:val="111111"/>
          <w:sz w:val="24"/>
          <w:szCs w:val="24"/>
          <w:lang w:val="fr-FR"/>
        </w:rPr>
        <w:t>,</w:t>
      </w:r>
      <w:bookmarkStart w:id="167" w:name="_Hlk198360722"/>
      <w:r w:rsidRPr="00FB49E0">
        <w:rPr>
          <w:rFonts w:ascii="Arial" w:hAnsi="Arial" w:cs="Arial"/>
          <w:color w:val="111111"/>
          <w:sz w:val="24"/>
          <w:szCs w:val="24"/>
          <w:lang w:val="fr-FR"/>
        </w:rPr>
        <w:t xml:space="preserve"> </w:t>
      </w:r>
      <w:r w:rsidRPr="00FB49E0">
        <w:rPr>
          <w:rFonts w:ascii="Arial" w:hAnsi="Arial" w:cs="Arial"/>
          <w:color w:val="111111"/>
          <w:sz w:val="24"/>
          <w:szCs w:val="24"/>
        </w:rPr>
        <w:t>ἀλλ</w:t>
      </w:r>
      <w:r w:rsidRPr="00FB49E0">
        <w:rPr>
          <w:rFonts w:ascii="Arial" w:hAnsi="Arial" w:cs="Arial"/>
          <w:color w:val="111111"/>
          <w:sz w:val="24"/>
          <w:szCs w:val="24"/>
          <w:lang w:val="fr-FR"/>
        </w:rPr>
        <w:t xml:space="preserve">’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πατήρ</w:t>
      </w:r>
      <w:r w:rsidRPr="00FB49E0">
        <w:rPr>
          <w:rFonts w:ascii="Arial" w:hAnsi="Arial" w:cs="Arial"/>
          <w:color w:val="111111"/>
          <w:sz w:val="24"/>
          <w:szCs w:val="24"/>
          <w:lang w:val="fr-FR"/>
        </w:rPr>
        <w:t xml:space="preserve"> </w:t>
      </w:r>
      <w:r w:rsidRPr="00FB49E0">
        <w:rPr>
          <w:rFonts w:ascii="Arial" w:hAnsi="Arial" w:cs="Arial"/>
          <w:color w:val="111111"/>
          <w:sz w:val="24"/>
          <w:szCs w:val="24"/>
        </w:rPr>
        <w:t>μου</w:t>
      </w:r>
      <w:r w:rsidRPr="00FB49E0">
        <w:rPr>
          <w:rFonts w:ascii="Arial" w:hAnsi="Arial" w:cs="Arial"/>
          <w:color w:val="111111"/>
          <w:sz w:val="24"/>
          <w:szCs w:val="24"/>
          <w:lang w:val="fr-FR"/>
        </w:rPr>
        <w:t xml:space="preserve"> </w:t>
      </w:r>
      <w:r w:rsidRPr="00FB49E0">
        <w:rPr>
          <w:rFonts w:ascii="Arial" w:hAnsi="Arial" w:cs="Arial"/>
          <w:color w:val="111111"/>
          <w:sz w:val="24"/>
          <w:szCs w:val="24"/>
        </w:rPr>
        <w:t>δίδωσιν</w:t>
      </w:r>
      <w:r w:rsidRPr="00FB49E0">
        <w:rPr>
          <w:rFonts w:ascii="Arial" w:hAnsi="Arial" w:cs="Arial"/>
          <w:color w:val="111111"/>
          <w:sz w:val="24"/>
          <w:szCs w:val="24"/>
          <w:lang w:val="fr-FR"/>
        </w:rPr>
        <w:t xml:space="preserve"> </w:t>
      </w:r>
      <w:r w:rsidRPr="00FB49E0">
        <w:rPr>
          <w:rFonts w:ascii="Arial" w:hAnsi="Arial" w:cs="Arial"/>
          <w:color w:val="111111"/>
          <w:sz w:val="24"/>
          <w:szCs w:val="24"/>
        </w:rPr>
        <w:t>ὑμῖν</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τὸν</w:t>
      </w:r>
      <w:r w:rsidRPr="00FB49E0">
        <w:rPr>
          <w:rFonts w:ascii="Arial" w:hAnsi="Arial" w:cs="Arial"/>
          <w:color w:val="111111"/>
          <w:sz w:val="24"/>
          <w:szCs w:val="24"/>
          <w:lang w:val="fr-FR"/>
        </w:rPr>
        <w:t xml:space="preserve"> </w:t>
      </w:r>
      <w:r w:rsidRPr="00FB49E0">
        <w:rPr>
          <w:rFonts w:ascii="Arial" w:hAnsi="Arial" w:cs="Arial"/>
          <w:color w:val="111111"/>
          <w:sz w:val="24"/>
          <w:szCs w:val="24"/>
        </w:rPr>
        <w:t>ἄρτον</w:t>
      </w:r>
      <w:r w:rsidRPr="00FB49E0">
        <w:rPr>
          <w:rFonts w:ascii="Arial" w:hAnsi="Arial" w:cs="Arial"/>
          <w:color w:val="111111"/>
          <w:sz w:val="24"/>
          <w:szCs w:val="24"/>
          <w:lang w:val="fr-FR"/>
        </w:rPr>
        <w:t xml:space="preserve"> </w:t>
      </w:r>
      <w:r w:rsidRPr="00FB49E0">
        <w:rPr>
          <w:rFonts w:ascii="Arial" w:hAnsi="Arial" w:cs="Arial"/>
          <w:color w:val="111111"/>
          <w:sz w:val="24"/>
          <w:szCs w:val="24"/>
        </w:rPr>
        <w:t>ἐκ</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οὐρανοῦ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τὸν</w:t>
      </w:r>
      <w:r w:rsidRPr="00FB49E0">
        <w:rPr>
          <w:rFonts w:ascii="Arial" w:hAnsi="Arial" w:cs="Arial"/>
          <w:color w:val="111111"/>
          <w:sz w:val="24"/>
          <w:szCs w:val="24"/>
          <w:lang w:val="fr-FR"/>
        </w:rPr>
        <w:t xml:space="preserve"> </w:t>
      </w:r>
      <w:r w:rsidRPr="00FB49E0">
        <w:rPr>
          <w:rFonts w:ascii="Arial" w:hAnsi="Arial" w:cs="Arial"/>
          <w:color w:val="111111"/>
          <w:sz w:val="24"/>
          <w:szCs w:val="24"/>
        </w:rPr>
        <w:t>ἀληθινόν</w:t>
      </w:r>
      <w:bookmarkEnd w:id="167"/>
      <w:r w:rsidRPr="00FB49E0">
        <w:rPr>
          <w:rFonts w:ascii="Arial" w:hAnsi="Arial" w:cs="Arial"/>
          <w:color w:val="111111"/>
          <w:sz w:val="24"/>
          <w:szCs w:val="24"/>
        </w:rPr>
        <w:t>·</w:t>
      </w:r>
      <w:r w:rsidRPr="00FB49E0">
        <w:rPr>
          <w:rFonts w:ascii="Arial" w:hAnsi="Arial" w:cs="Arial"/>
          <w:color w:val="111111"/>
          <w:sz w:val="24"/>
          <w:szCs w:val="24"/>
          <w:lang w:val="fr-FR"/>
        </w:rPr>
        <w:t>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γὰρ</w:t>
      </w:r>
      <w:r w:rsidRPr="00FB49E0">
        <w:rPr>
          <w:rFonts w:ascii="Arial" w:hAnsi="Arial" w:cs="Arial"/>
          <w:color w:val="111111"/>
          <w:sz w:val="24"/>
          <w:szCs w:val="24"/>
          <w:lang w:val="fr-FR"/>
        </w:rPr>
        <w:t xml:space="preserve"> </w:t>
      </w:r>
      <w:r w:rsidRPr="00FB49E0">
        <w:rPr>
          <w:rFonts w:ascii="Arial" w:hAnsi="Arial" w:cs="Arial"/>
          <w:color w:val="111111"/>
          <w:sz w:val="24"/>
          <w:szCs w:val="24"/>
        </w:rPr>
        <w:t>ἄρτος</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θεοῦ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ἐστιν</w:t>
      </w:r>
      <w:r w:rsidRPr="00FB49E0">
        <w:rPr>
          <w:rFonts w:ascii="Arial" w:hAnsi="Arial" w:cs="Arial"/>
          <w:color w:val="111111"/>
          <w:sz w:val="24"/>
          <w:szCs w:val="24"/>
          <w:lang w:val="fr-FR"/>
        </w:rPr>
        <w:t xml:space="preserve">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καταβαίνων</w:t>
      </w:r>
      <w:r w:rsidRPr="00FB49E0">
        <w:rPr>
          <w:rFonts w:ascii="Arial" w:hAnsi="Arial" w:cs="Arial"/>
          <w:color w:val="111111"/>
          <w:sz w:val="24"/>
          <w:szCs w:val="24"/>
          <w:lang w:val="fr-FR"/>
        </w:rPr>
        <w:t xml:space="preserve"> </w:t>
      </w:r>
      <w:r w:rsidRPr="00FB49E0">
        <w:rPr>
          <w:rFonts w:ascii="Arial" w:hAnsi="Arial" w:cs="Arial"/>
          <w:color w:val="111111"/>
          <w:sz w:val="24"/>
          <w:szCs w:val="24"/>
        </w:rPr>
        <w:t>ἐκ</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οὐρανοῦ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καὶ</w:t>
      </w:r>
      <w:r w:rsidRPr="00FB49E0">
        <w:rPr>
          <w:rFonts w:ascii="Arial" w:hAnsi="Arial" w:cs="Arial"/>
          <w:color w:val="111111"/>
          <w:sz w:val="24"/>
          <w:szCs w:val="24"/>
          <w:lang w:val="fr-FR"/>
        </w:rPr>
        <w:t xml:space="preserve"> </w:t>
      </w:r>
      <w:r w:rsidRPr="00FB49E0">
        <w:rPr>
          <w:rFonts w:ascii="Arial" w:hAnsi="Arial" w:cs="Arial"/>
          <w:color w:val="111111"/>
          <w:sz w:val="24"/>
          <w:szCs w:val="24"/>
        </w:rPr>
        <w:t>ζωὴν</w:t>
      </w:r>
      <w:r w:rsidRPr="00FB49E0">
        <w:rPr>
          <w:rFonts w:ascii="Arial" w:hAnsi="Arial" w:cs="Arial"/>
          <w:color w:val="111111"/>
          <w:sz w:val="24"/>
          <w:szCs w:val="24"/>
          <w:lang w:val="fr-FR"/>
        </w:rPr>
        <w:t xml:space="preserve"> </w:t>
      </w:r>
      <w:r w:rsidRPr="00FB49E0">
        <w:rPr>
          <w:rFonts w:ascii="Arial" w:hAnsi="Arial" w:cs="Arial"/>
          <w:color w:val="111111"/>
          <w:sz w:val="24"/>
          <w:szCs w:val="24"/>
        </w:rPr>
        <w:t>διδοὺς</w:t>
      </w:r>
      <w:r w:rsidRPr="00FB49E0">
        <w:rPr>
          <w:rFonts w:ascii="Arial" w:hAnsi="Arial" w:cs="Arial"/>
          <w:color w:val="111111"/>
          <w:sz w:val="24"/>
          <w:szCs w:val="24"/>
          <w:lang w:val="fr-FR"/>
        </w:rPr>
        <w:t xml:space="preserve"> </w:t>
      </w:r>
      <w:r w:rsidRPr="00FB49E0">
        <w:rPr>
          <w:rFonts w:ascii="Arial" w:hAnsi="Arial" w:cs="Arial"/>
          <w:color w:val="111111"/>
          <w:sz w:val="24"/>
          <w:szCs w:val="24"/>
        </w:rPr>
        <w:t>τῷ</w:t>
      </w:r>
      <w:r w:rsidRPr="00FB49E0">
        <w:rPr>
          <w:rFonts w:ascii="Arial" w:hAnsi="Arial" w:cs="Arial"/>
          <w:color w:val="111111"/>
          <w:sz w:val="24"/>
          <w:szCs w:val="24"/>
          <w:lang w:val="fr-FR"/>
        </w:rPr>
        <w:t xml:space="preserve"> </w:t>
      </w:r>
      <w:r w:rsidRPr="00FB49E0">
        <w:rPr>
          <w:rFonts w:ascii="Arial" w:hAnsi="Arial" w:cs="Arial"/>
          <w:color w:val="111111"/>
          <w:sz w:val="24"/>
          <w:szCs w:val="24"/>
        </w:rPr>
        <w:t>κόσμῳ</w:t>
      </w:r>
      <w:r w:rsidRPr="00FB49E0">
        <w:rPr>
          <w:rFonts w:ascii="Arial" w:hAnsi="Arial" w:cs="Arial"/>
          <w:color w:val="111111"/>
          <w:sz w:val="24"/>
          <w:szCs w:val="24"/>
          <w:lang w:val="fr-FR"/>
        </w:rPr>
        <w:t>. </w:t>
      </w:r>
      <w:bookmarkEnd w:id="166"/>
      <w:r w:rsidRPr="00FB49E0">
        <w:rPr>
          <w:rFonts w:ascii="Arial" w:hAnsi="Arial" w:cs="Arial"/>
          <w:color w:val="111111"/>
          <w:sz w:val="24"/>
          <w:szCs w:val="24"/>
        </w:rPr>
        <w:t>εἶπον</w:t>
      </w:r>
      <w:r w:rsidRPr="00FB49E0">
        <w:rPr>
          <w:rFonts w:ascii="Arial" w:hAnsi="Arial" w:cs="Arial"/>
          <w:color w:val="111111"/>
          <w:sz w:val="24"/>
          <w:szCs w:val="24"/>
          <w:lang w:val="fr-FR"/>
        </w:rPr>
        <w:t xml:space="preserve"> </w:t>
      </w:r>
      <w:r w:rsidRPr="00FB49E0">
        <w:rPr>
          <w:rFonts w:ascii="Arial" w:hAnsi="Arial" w:cs="Arial"/>
          <w:color w:val="111111"/>
          <w:sz w:val="24"/>
          <w:szCs w:val="24"/>
        </w:rPr>
        <w:t>οὖν</w:t>
      </w:r>
      <w:r w:rsidRPr="00FB49E0">
        <w:rPr>
          <w:rFonts w:ascii="Arial" w:hAnsi="Arial" w:cs="Arial"/>
          <w:color w:val="111111"/>
          <w:sz w:val="24"/>
          <w:szCs w:val="24"/>
          <w:lang w:val="fr-FR"/>
        </w:rPr>
        <w:t xml:space="preserve"> </w:t>
      </w:r>
      <w:r w:rsidRPr="00FB49E0">
        <w:rPr>
          <w:rFonts w:ascii="Arial" w:hAnsi="Arial" w:cs="Arial"/>
          <w:color w:val="111111"/>
          <w:sz w:val="24"/>
          <w:szCs w:val="24"/>
        </w:rPr>
        <w:t>πρὸς</w:t>
      </w:r>
      <w:r w:rsidRPr="00FB49E0">
        <w:rPr>
          <w:rFonts w:ascii="Arial" w:hAnsi="Arial" w:cs="Arial"/>
          <w:color w:val="111111"/>
          <w:sz w:val="24"/>
          <w:szCs w:val="24"/>
          <w:lang w:val="fr-FR"/>
        </w:rPr>
        <w:t xml:space="preserve"> </w:t>
      </w:r>
      <w:r w:rsidRPr="00FB49E0">
        <w:rPr>
          <w:rFonts w:ascii="Arial" w:hAnsi="Arial" w:cs="Arial"/>
          <w:color w:val="111111"/>
          <w:sz w:val="24"/>
          <w:szCs w:val="24"/>
        </w:rPr>
        <w:t>αὐτόν·</w:t>
      </w:r>
      <w:r w:rsidRPr="00FB49E0">
        <w:rPr>
          <w:rFonts w:ascii="Arial" w:hAnsi="Arial" w:cs="Arial"/>
          <w:color w:val="111111"/>
          <w:sz w:val="24"/>
          <w:szCs w:val="24"/>
          <w:lang w:val="fr-FR"/>
        </w:rPr>
        <w:t xml:space="preserve"> </w:t>
      </w:r>
      <w:r w:rsidRPr="00FB49E0">
        <w:rPr>
          <w:rFonts w:ascii="Arial" w:hAnsi="Arial" w:cs="Arial"/>
          <w:color w:val="111111"/>
          <w:sz w:val="24"/>
          <w:szCs w:val="24"/>
        </w:rPr>
        <w:t>Κύριε</w:t>
      </w:r>
      <w:r w:rsidRPr="00FB49E0">
        <w:rPr>
          <w:rFonts w:ascii="Arial" w:hAnsi="Arial" w:cs="Arial"/>
          <w:color w:val="111111"/>
          <w:sz w:val="24"/>
          <w:szCs w:val="24"/>
          <w:lang w:val="fr-FR"/>
        </w:rPr>
        <w:t xml:space="preserve">, </w:t>
      </w:r>
      <w:r w:rsidRPr="00FB49E0">
        <w:rPr>
          <w:rFonts w:ascii="Arial" w:hAnsi="Arial" w:cs="Arial"/>
          <w:color w:val="111111"/>
          <w:sz w:val="24"/>
          <w:szCs w:val="24"/>
        </w:rPr>
        <w:t>πάντοτε</w:t>
      </w:r>
      <w:r w:rsidRPr="00FB49E0">
        <w:rPr>
          <w:rFonts w:ascii="Arial" w:hAnsi="Arial" w:cs="Arial"/>
          <w:color w:val="111111"/>
          <w:sz w:val="24"/>
          <w:szCs w:val="24"/>
          <w:lang w:val="fr-FR"/>
        </w:rPr>
        <w:t xml:space="preserve"> </w:t>
      </w:r>
      <w:r w:rsidRPr="00FB49E0">
        <w:rPr>
          <w:rFonts w:ascii="Arial" w:hAnsi="Arial" w:cs="Arial"/>
          <w:color w:val="111111"/>
          <w:sz w:val="24"/>
          <w:szCs w:val="24"/>
        </w:rPr>
        <w:t>δὸς</w:t>
      </w:r>
      <w:r w:rsidRPr="00FB49E0">
        <w:rPr>
          <w:rFonts w:ascii="Arial" w:hAnsi="Arial" w:cs="Arial"/>
          <w:color w:val="111111"/>
          <w:sz w:val="24"/>
          <w:szCs w:val="24"/>
          <w:lang w:val="fr-FR"/>
        </w:rPr>
        <w:t xml:space="preserve"> </w:t>
      </w:r>
      <w:r w:rsidRPr="00FB49E0">
        <w:rPr>
          <w:rFonts w:ascii="Arial" w:hAnsi="Arial" w:cs="Arial"/>
          <w:color w:val="111111"/>
          <w:sz w:val="24"/>
          <w:szCs w:val="24"/>
        </w:rPr>
        <w:t>ἡμῖν</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τὸν</w:t>
      </w:r>
      <w:r w:rsidRPr="00FB49E0">
        <w:rPr>
          <w:rFonts w:ascii="Arial" w:hAnsi="Arial" w:cs="Arial"/>
          <w:color w:val="111111"/>
          <w:sz w:val="24"/>
          <w:szCs w:val="24"/>
          <w:lang w:val="fr-FR"/>
        </w:rPr>
        <w:t xml:space="preserve"> </w:t>
      </w:r>
      <w:r w:rsidRPr="00FB49E0">
        <w:rPr>
          <w:rFonts w:ascii="Arial" w:hAnsi="Arial" w:cs="Arial"/>
          <w:color w:val="111111"/>
          <w:sz w:val="24"/>
          <w:szCs w:val="24"/>
        </w:rPr>
        <w:t>ἄρτον</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τοῦτον</w:t>
      </w:r>
      <w:r w:rsidRPr="00FB49E0">
        <w:rPr>
          <w:rFonts w:ascii="Arial" w:hAnsi="Arial" w:cs="Arial"/>
          <w:color w:val="111111"/>
          <w:sz w:val="24"/>
          <w:szCs w:val="24"/>
          <w:lang w:val="fr-FR"/>
        </w:rPr>
        <w:t>. </w:t>
      </w:r>
      <w:r w:rsidRPr="00FB49E0">
        <w:rPr>
          <w:rFonts w:ascii="Segoe UI Symbol" w:hAnsi="Segoe UI Symbol" w:cs="Segoe UI Symbol"/>
          <w:color w:val="111111"/>
          <w:sz w:val="24"/>
          <w:szCs w:val="24"/>
        </w:rPr>
        <w:t>⸀</w:t>
      </w:r>
      <w:r w:rsidRPr="00FB49E0">
        <w:rPr>
          <w:rFonts w:ascii="Arial" w:hAnsi="Arial" w:cs="Arial"/>
          <w:color w:val="111111"/>
          <w:sz w:val="24"/>
          <w:szCs w:val="24"/>
        </w:rPr>
        <w:t>Εἶπεν</w:t>
      </w:r>
      <w:r w:rsidRPr="00FB49E0">
        <w:rPr>
          <w:rFonts w:ascii="Arial" w:hAnsi="Arial" w:cs="Arial"/>
          <w:color w:val="111111"/>
          <w:sz w:val="24"/>
          <w:szCs w:val="24"/>
          <w:lang w:val="fr-FR"/>
        </w:rPr>
        <w:t xml:space="preserve"> </w:t>
      </w:r>
      <w:r w:rsidRPr="00FB49E0">
        <w:rPr>
          <w:rFonts w:ascii="Arial" w:hAnsi="Arial" w:cs="Arial"/>
          <w:color w:val="111111"/>
          <w:sz w:val="24"/>
          <w:szCs w:val="24"/>
        </w:rPr>
        <w:t>αὐτοῖς</w:t>
      </w:r>
      <w:r w:rsidRPr="00FB49E0">
        <w:rPr>
          <w:rFonts w:ascii="Arial" w:hAnsi="Arial" w:cs="Arial"/>
          <w:color w:val="111111"/>
          <w:sz w:val="24"/>
          <w:szCs w:val="24"/>
          <w:lang w:val="fr-FR"/>
        </w:rPr>
        <w:t xml:space="preserve">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Ἰησοῦς·</w:t>
      </w:r>
      <w:r w:rsidRPr="00FB49E0">
        <w:rPr>
          <w:rFonts w:ascii="Arial" w:hAnsi="Arial" w:cs="Arial"/>
          <w:color w:val="111111"/>
          <w:sz w:val="24"/>
          <w:szCs w:val="24"/>
          <w:lang w:val="fr-FR"/>
        </w:rPr>
        <w:t xml:space="preserve"> </w:t>
      </w:r>
      <w:r w:rsidRPr="00FB49E0">
        <w:rPr>
          <w:rFonts w:ascii="Arial" w:hAnsi="Arial" w:cs="Arial"/>
          <w:color w:val="111111"/>
          <w:sz w:val="24"/>
          <w:szCs w:val="24"/>
        </w:rPr>
        <w:t>Ἐγώ</w:t>
      </w:r>
      <w:r w:rsidRPr="00FB49E0">
        <w:rPr>
          <w:rFonts w:ascii="Arial" w:hAnsi="Arial" w:cs="Arial"/>
          <w:color w:val="111111"/>
          <w:sz w:val="24"/>
          <w:szCs w:val="24"/>
          <w:lang w:val="fr-FR"/>
        </w:rPr>
        <w:t xml:space="preserve"> </w:t>
      </w:r>
      <w:r w:rsidRPr="00FB49E0">
        <w:rPr>
          <w:rFonts w:ascii="Arial" w:hAnsi="Arial" w:cs="Arial"/>
          <w:color w:val="111111"/>
          <w:sz w:val="24"/>
          <w:szCs w:val="24"/>
        </w:rPr>
        <w:t>εἰμι</w:t>
      </w:r>
      <w:r w:rsidRPr="00FB49E0">
        <w:rPr>
          <w:rFonts w:ascii="Arial" w:hAnsi="Arial" w:cs="Arial"/>
          <w:color w:val="111111"/>
          <w:sz w:val="24"/>
          <w:szCs w:val="24"/>
          <w:lang w:val="fr-FR"/>
        </w:rPr>
        <w:t xml:space="preserve">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ἄρτος</w:t>
      </w:r>
      <w:r w:rsidRPr="00FB49E0">
        <w:rPr>
          <w:rFonts w:ascii="Arial" w:hAnsi="Arial" w:cs="Arial"/>
          <w:color w:val="111111"/>
          <w:sz w:val="24"/>
          <w:szCs w:val="24"/>
          <w:lang w:val="fr-FR"/>
        </w:rPr>
        <w:t xml:space="preserve"> </w:t>
      </w:r>
      <w:r w:rsidRPr="00FB49E0">
        <w:rPr>
          <w:rFonts w:ascii="Arial" w:hAnsi="Arial" w:cs="Arial"/>
          <w:color w:val="111111"/>
          <w:sz w:val="24"/>
          <w:szCs w:val="24"/>
        </w:rPr>
        <w:t>τῆς</w:t>
      </w:r>
      <w:r w:rsidRPr="00FB49E0">
        <w:rPr>
          <w:rFonts w:ascii="Arial" w:hAnsi="Arial" w:cs="Arial"/>
          <w:color w:val="111111"/>
          <w:sz w:val="24"/>
          <w:szCs w:val="24"/>
          <w:lang w:val="fr-FR"/>
        </w:rPr>
        <w:t xml:space="preserve"> </w:t>
      </w:r>
      <w:r w:rsidRPr="00FB49E0">
        <w:rPr>
          <w:rFonts w:ascii="Arial" w:hAnsi="Arial" w:cs="Arial"/>
          <w:color w:val="111111"/>
          <w:sz w:val="24"/>
          <w:szCs w:val="24"/>
        </w:rPr>
        <w:t>ζωῆς·</w:t>
      </w:r>
      <w:r w:rsidRPr="00FB49E0">
        <w:rPr>
          <w:rFonts w:ascii="Arial" w:hAnsi="Arial" w:cs="Arial"/>
          <w:color w:val="111111"/>
          <w:sz w:val="24"/>
          <w:szCs w:val="24"/>
          <w:lang w:val="fr-FR"/>
        </w:rPr>
        <w:t xml:space="preserve">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ἐρχόμενος</w:t>
      </w:r>
      <w:r w:rsidRPr="00FB49E0">
        <w:rPr>
          <w:rFonts w:ascii="Arial" w:hAnsi="Arial" w:cs="Arial"/>
          <w:color w:val="111111"/>
          <w:sz w:val="24"/>
          <w:szCs w:val="24"/>
          <w:lang w:val="fr-FR"/>
        </w:rPr>
        <w:t xml:space="preserve"> </w:t>
      </w:r>
      <w:r w:rsidRPr="00FB49E0">
        <w:rPr>
          <w:rFonts w:ascii="Arial" w:hAnsi="Arial" w:cs="Arial"/>
          <w:color w:val="111111"/>
          <w:sz w:val="24"/>
          <w:szCs w:val="24"/>
        </w:rPr>
        <w:t>πρὸς</w:t>
      </w:r>
      <w:r w:rsidRPr="00FB49E0">
        <w:rPr>
          <w:rFonts w:ascii="Arial" w:hAnsi="Arial" w:cs="Arial"/>
          <w:color w:val="111111"/>
          <w:sz w:val="24"/>
          <w:szCs w:val="24"/>
          <w:lang w:val="fr-FR"/>
        </w:rPr>
        <w:t xml:space="preserve"> </w:t>
      </w:r>
      <w:r w:rsidRPr="00FB49E0">
        <w:rPr>
          <w:rFonts w:ascii="Arial" w:hAnsi="Arial" w:cs="Arial"/>
          <w:color w:val="111111"/>
          <w:sz w:val="24"/>
          <w:szCs w:val="24"/>
        </w:rPr>
        <w:t>ἐμὲ</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w:t>
      </w:r>
      <w:r w:rsidRPr="00FB49E0">
        <w:rPr>
          <w:rFonts w:ascii="Arial" w:hAnsi="Arial" w:cs="Arial"/>
          <w:color w:val="111111"/>
          <w:sz w:val="24"/>
          <w:szCs w:val="24"/>
          <w:lang w:val="fr-FR"/>
        </w:rPr>
        <w:t xml:space="preserve"> </w:t>
      </w:r>
      <w:r w:rsidRPr="00FB49E0">
        <w:rPr>
          <w:rFonts w:ascii="Arial" w:hAnsi="Arial" w:cs="Arial"/>
          <w:color w:val="111111"/>
          <w:sz w:val="24"/>
          <w:szCs w:val="24"/>
        </w:rPr>
        <w:t>μὴ</w:t>
      </w:r>
      <w:r w:rsidRPr="00FB49E0">
        <w:rPr>
          <w:rFonts w:ascii="Arial" w:hAnsi="Arial" w:cs="Arial"/>
          <w:color w:val="111111"/>
          <w:sz w:val="24"/>
          <w:szCs w:val="24"/>
          <w:lang w:val="fr-FR"/>
        </w:rPr>
        <w:t xml:space="preserve"> </w:t>
      </w:r>
      <w:r w:rsidRPr="00FB49E0">
        <w:rPr>
          <w:rFonts w:ascii="Arial" w:hAnsi="Arial" w:cs="Arial"/>
          <w:color w:val="111111"/>
          <w:sz w:val="24"/>
          <w:szCs w:val="24"/>
        </w:rPr>
        <w:t>πεινάσῃ</w:t>
      </w:r>
      <w:r w:rsidRPr="00FB49E0">
        <w:rPr>
          <w:rFonts w:ascii="Arial" w:hAnsi="Arial" w:cs="Arial"/>
          <w:color w:val="111111"/>
          <w:sz w:val="24"/>
          <w:szCs w:val="24"/>
          <w:lang w:val="fr-FR"/>
        </w:rPr>
        <w:t xml:space="preserve">, </w:t>
      </w:r>
      <w:r w:rsidRPr="00FB49E0">
        <w:rPr>
          <w:rFonts w:ascii="Arial" w:hAnsi="Arial" w:cs="Arial"/>
          <w:color w:val="111111"/>
          <w:sz w:val="24"/>
          <w:szCs w:val="24"/>
        </w:rPr>
        <w:t>καὶ</w:t>
      </w:r>
      <w:r w:rsidRPr="00FB49E0">
        <w:rPr>
          <w:rFonts w:ascii="Arial" w:hAnsi="Arial" w:cs="Arial"/>
          <w:color w:val="111111"/>
          <w:sz w:val="24"/>
          <w:szCs w:val="24"/>
          <w:lang w:val="fr-FR"/>
        </w:rPr>
        <w:t xml:space="preserve">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πιστεύων</w:t>
      </w:r>
      <w:r w:rsidRPr="00FB49E0">
        <w:rPr>
          <w:rFonts w:ascii="Arial" w:hAnsi="Arial" w:cs="Arial"/>
          <w:color w:val="111111"/>
          <w:sz w:val="24"/>
          <w:szCs w:val="24"/>
          <w:lang w:val="fr-FR"/>
        </w:rPr>
        <w:t xml:space="preserve"> </w:t>
      </w:r>
      <w:r w:rsidRPr="00FB49E0">
        <w:rPr>
          <w:rFonts w:ascii="Arial" w:hAnsi="Arial" w:cs="Arial"/>
          <w:color w:val="111111"/>
          <w:sz w:val="24"/>
          <w:szCs w:val="24"/>
        </w:rPr>
        <w:t>εἰς</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ἐμὲ</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w:t>
      </w:r>
      <w:r w:rsidRPr="00FB49E0">
        <w:rPr>
          <w:rFonts w:ascii="Arial" w:hAnsi="Arial" w:cs="Arial"/>
          <w:color w:val="111111"/>
          <w:sz w:val="24"/>
          <w:szCs w:val="24"/>
          <w:lang w:val="fr-FR"/>
        </w:rPr>
        <w:t xml:space="preserve"> </w:t>
      </w:r>
      <w:r w:rsidRPr="00FB49E0">
        <w:rPr>
          <w:rFonts w:ascii="Arial" w:hAnsi="Arial" w:cs="Arial"/>
          <w:color w:val="111111"/>
          <w:sz w:val="24"/>
          <w:szCs w:val="24"/>
        </w:rPr>
        <w:t>μὴ</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διψήσει</w:t>
      </w:r>
      <w:r w:rsidRPr="00FB49E0">
        <w:rPr>
          <w:rFonts w:ascii="Arial" w:hAnsi="Arial" w:cs="Arial"/>
          <w:color w:val="111111"/>
          <w:sz w:val="24"/>
          <w:szCs w:val="24"/>
          <w:lang w:val="fr-FR"/>
        </w:rPr>
        <w:t xml:space="preserve"> </w:t>
      </w:r>
      <w:r w:rsidRPr="00FB49E0">
        <w:rPr>
          <w:rFonts w:ascii="Arial" w:hAnsi="Arial" w:cs="Arial"/>
          <w:color w:val="111111"/>
          <w:sz w:val="24"/>
          <w:szCs w:val="24"/>
        </w:rPr>
        <w:t>πώποτε</w:t>
      </w:r>
      <w:r w:rsidRPr="00FB49E0">
        <w:rPr>
          <w:rFonts w:ascii="Arial" w:hAnsi="Arial" w:cs="Arial"/>
          <w:color w:val="111111"/>
          <w:sz w:val="24"/>
          <w:szCs w:val="24"/>
          <w:lang w:val="fr-FR"/>
        </w:rPr>
        <w:t>. </w:t>
      </w:r>
      <w:r w:rsidRPr="00FB49E0">
        <w:rPr>
          <w:rFonts w:ascii="Arial" w:hAnsi="Arial" w:cs="Arial"/>
          <w:color w:val="111111"/>
          <w:sz w:val="24"/>
          <w:szCs w:val="24"/>
        </w:rPr>
        <w:t>ἀλλ</w:t>
      </w:r>
      <w:r w:rsidRPr="00FB49E0">
        <w:rPr>
          <w:rFonts w:ascii="Arial" w:hAnsi="Arial" w:cs="Arial"/>
          <w:color w:val="111111"/>
          <w:sz w:val="24"/>
          <w:szCs w:val="24"/>
          <w:lang w:val="fr-FR"/>
        </w:rPr>
        <w:t xml:space="preserve">’ </w:t>
      </w:r>
      <w:r w:rsidRPr="00FB49E0">
        <w:rPr>
          <w:rFonts w:ascii="Arial" w:hAnsi="Arial" w:cs="Arial"/>
          <w:color w:val="111111"/>
          <w:sz w:val="24"/>
          <w:szCs w:val="24"/>
        </w:rPr>
        <w:t>εἶπον</w:t>
      </w:r>
      <w:r w:rsidRPr="00FB49E0">
        <w:rPr>
          <w:rFonts w:ascii="Arial" w:hAnsi="Arial" w:cs="Arial"/>
          <w:color w:val="111111"/>
          <w:sz w:val="24"/>
          <w:szCs w:val="24"/>
          <w:lang w:val="fr-FR"/>
        </w:rPr>
        <w:t xml:space="preserve"> </w:t>
      </w:r>
      <w:r w:rsidRPr="00FB49E0">
        <w:rPr>
          <w:rFonts w:ascii="Arial" w:hAnsi="Arial" w:cs="Arial"/>
          <w:color w:val="111111"/>
          <w:sz w:val="24"/>
          <w:szCs w:val="24"/>
        </w:rPr>
        <w:t>ὑμῖν</w:t>
      </w:r>
      <w:r w:rsidRPr="00FB49E0">
        <w:rPr>
          <w:rFonts w:ascii="Arial" w:hAnsi="Arial" w:cs="Arial"/>
          <w:color w:val="111111"/>
          <w:sz w:val="24"/>
          <w:szCs w:val="24"/>
          <w:lang w:val="fr-FR"/>
        </w:rPr>
        <w:t xml:space="preserve"> </w:t>
      </w:r>
      <w:r w:rsidRPr="00FB49E0">
        <w:rPr>
          <w:rFonts w:ascii="Arial" w:hAnsi="Arial" w:cs="Arial"/>
          <w:color w:val="111111"/>
          <w:sz w:val="24"/>
          <w:szCs w:val="24"/>
        </w:rPr>
        <w:t>ὅτι</w:t>
      </w:r>
      <w:r w:rsidRPr="00FB49E0">
        <w:rPr>
          <w:rFonts w:ascii="Arial" w:hAnsi="Arial" w:cs="Arial"/>
          <w:color w:val="111111"/>
          <w:sz w:val="24"/>
          <w:szCs w:val="24"/>
          <w:lang w:val="fr-FR"/>
        </w:rPr>
        <w:t xml:space="preserve"> </w:t>
      </w:r>
      <w:r w:rsidRPr="00FB49E0">
        <w:rPr>
          <w:rFonts w:ascii="Arial" w:hAnsi="Arial" w:cs="Arial"/>
          <w:color w:val="111111"/>
          <w:sz w:val="24"/>
          <w:szCs w:val="24"/>
        </w:rPr>
        <w:t>καὶ</w:t>
      </w:r>
      <w:r w:rsidRPr="00FB49E0">
        <w:rPr>
          <w:rFonts w:ascii="Arial" w:hAnsi="Arial" w:cs="Arial"/>
          <w:color w:val="111111"/>
          <w:sz w:val="24"/>
          <w:szCs w:val="24"/>
          <w:lang w:val="fr-FR"/>
        </w:rPr>
        <w:t xml:space="preserve"> </w:t>
      </w:r>
      <w:r w:rsidRPr="00FB49E0">
        <w:rPr>
          <w:rFonts w:ascii="Arial" w:hAnsi="Arial" w:cs="Arial"/>
          <w:color w:val="111111"/>
          <w:sz w:val="24"/>
          <w:szCs w:val="24"/>
        </w:rPr>
        <w:t>ἑωράκατέ</w:t>
      </w:r>
      <w:r w:rsidRPr="00FB49E0">
        <w:rPr>
          <w:rFonts w:ascii="Arial" w:hAnsi="Arial" w:cs="Arial"/>
          <w:color w:val="111111"/>
          <w:sz w:val="24"/>
          <w:szCs w:val="24"/>
          <w:lang w:val="fr-FR"/>
        </w:rPr>
        <w:t xml:space="preserve"> </w:t>
      </w:r>
      <w:r w:rsidRPr="00FB49E0">
        <w:rPr>
          <w:rFonts w:ascii="Arial" w:hAnsi="Arial" w:cs="Arial"/>
          <w:color w:val="111111"/>
          <w:sz w:val="24"/>
          <w:szCs w:val="24"/>
        </w:rPr>
        <w:t>με</w:t>
      </w:r>
      <w:r w:rsidRPr="00FB49E0">
        <w:rPr>
          <w:rFonts w:ascii="Arial" w:hAnsi="Arial" w:cs="Arial"/>
          <w:color w:val="111111"/>
          <w:sz w:val="24"/>
          <w:szCs w:val="24"/>
          <w:lang w:val="fr-FR"/>
        </w:rPr>
        <w:t xml:space="preserve"> </w:t>
      </w:r>
      <w:r w:rsidRPr="00FB49E0">
        <w:rPr>
          <w:rFonts w:ascii="Arial" w:hAnsi="Arial" w:cs="Arial"/>
          <w:color w:val="111111"/>
          <w:sz w:val="24"/>
          <w:szCs w:val="24"/>
        </w:rPr>
        <w:t>καὶ</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w:t>
      </w:r>
      <w:r w:rsidRPr="00FB49E0">
        <w:rPr>
          <w:rFonts w:ascii="Arial" w:hAnsi="Arial" w:cs="Arial"/>
          <w:color w:val="111111"/>
          <w:sz w:val="24"/>
          <w:szCs w:val="24"/>
          <w:lang w:val="fr-FR"/>
        </w:rPr>
        <w:t xml:space="preserve"> </w:t>
      </w:r>
      <w:r w:rsidRPr="00FB49E0">
        <w:rPr>
          <w:rFonts w:ascii="Arial" w:hAnsi="Arial" w:cs="Arial"/>
          <w:color w:val="111111"/>
          <w:sz w:val="24"/>
          <w:szCs w:val="24"/>
        </w:rPr>
        <w:t>πιστεύετε</w:t>
      </w:r>
      <w:r w:rsidRPr="00FB49E0">
        <w:rPr>
          <w:rFonts w:ascii="Arial" w:hAnsi="Arial" w:cs="Arial"/>
          <w:color w:val="111111"/>
          <w:sz w:val="24"/>
          <w:szCs w:val="24"/>
          <w:lang w:val="fr-FR"/>
        </w:rPr>
        <w:t>. </w:t>
      </w:r>
      <w:r w:rsidRPr="00FB49E0">
        <w:rPr>
          <w:rFonts w:ascii="Arial" w:hAnsi="Arial" w:cs="Arial"/>
          <w:color w:val="111111"/>
          <w:sz w:val="24"/>
          <w:szCs w:val="24"/>
        </w:rPr>
        <w:t>πᾶν</w:t>
      </w:r>
      <w:r w:rsidRPr="00FB49E0">
        <w:rPr>
          <w:rFonts w:ascii="Arial" w:hAnsi="Arial" w:cs="Arial"/>
          <w:color w:val="111111"/>
          <w:sz w:val="24"/>
          <w:szCs w:val="24"/>
          <w:lang w:val="fr-FR"/>
        </w:rPr>
        <w:t xml:space="preserve"> </w:t>
      </w:r>
      <w:r w:rsidRPr="00FB49E0">
        <w:rPr>
          <w:rFonts w:ascii="Arial" w:hAnsi="Arial" w:cs="Arial"/>
          <w:color w:val="111111"/>
          <w:sz w:val="24"/>
          <w:szCs w:val="24"/>
        </w:rPr>
        <w:t>ὃ</w:t>
      </w:r>
      <w:r w:rsidRPr="00FB49E0">
        <w:rPr>
          <w:rFonts w:ascii="Arial" w:hAnsi="Arial" w:cs="Arial"/>
          <w:color w:val="111111"/>
          <w:sz w:val="24"/>
          <w:szCs w:val="24"/>
          <w:lang w:val="fr-FR"/>
        </w:rPr>
        <w:t xml:space="preserve"> </w:t>
      </w:r>
      <w:r w:rsidRPr="00FB49E0">
        <w:rPr>
          <w:rFonts w:ascii="Arial" w:hAnsi="Arial" w:cs="Arial"/>
          <w:color w:val="111111"/>
          <w:sz w:val="24"/>
          <w:szCs w:val="24"/>
        </w:rPr>
        <w:t>δίδωσίν</w:t>
      </w:r>
      <w:r w:rsidRPr="00FB49E0">
        <w:rPr>
          <w:rFonts w:ascii="Arial" w:hAnsi="Arial" w:cs="Arial"/>
          <w:color w:val="111111"/>
          <w:sz w:val="24"/>
          <w:szCs w:val="24"/>
          <w:lang w:val="fr-FR"/>
        </w:rPr>
        <w:t xml:space="preserve"> </w:t>
      </w:r>
      <w:r w:rsidRPr="00FB49E0">
        <w:rPr>
          <w:rFonts w:ascii="Arial" w:hAnsi="Arial" w:cs="Arial"/>
          <w:color w:val="111111"/>
          <w:sz w:val="24"/>
          <w:szCs w:val="24"/>
        </w:rPr>
        <w:t>μοι</w:t>
      </w:r>
      <w:r w:rsidRPr="00FB49E0">
        <w:rPr>
          <w:rFonts w:ascii="Arial" w:hAnsi="Arial" w:cs="Arial"/>
          <w:color w:val="111111"/>
          <w:sz w:val="24"/>
          <w:szCs w:val="24"/>
          <w:lang w:val="fr-FR"/>
        </w:rPr>
        <w:t xml:space="preserve">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πατὴρ</w:t>
      </w:r>
      <w:r w:rsidRPr="00FB49E0">
        <w:rPr>
          <w:rFonts w:ascii="Arial" w:hAnsi="Arial" w:cs="Arial"/>
          <w:color w:val="111111"/>
          <w:sz w:val="24"/>
          <w:szCs w:val="24"/>
          <w:lang w:val="fr-FR"/>
        </w:rPr>
        <w:t xml:space="preserve"> </w:t>
      </w:r>
      <w:r w:rsidRPr="00FB49E0">
        <w:rPr>
          <w:rFonts w:ascii="Arial" w:hAnsi="Arial" w:cs="Arial"/>
          <w:color w:val="111111"/>
          <w:sz w:val="24"/>
          <w:szCs w:val="24"/>
        </w:rPr>
        <w:t>πρὸς</w:t>
      </w:r>
      <w:r w:rsidRPr="00FB49E0">
        <w:rPr>
          <w:rFonts w:ascii="Arial" w:hAnsi="Arial" w:cs="Arial"/>
          <w:color w:val="111111"/>
          <w:sz w:val="24"/>
          <w:szCs w:val="24"/>
          <w:lang w:val="fr-FR"/>
        </w:rPr>
        <w:t xml:space="preserve"> </w:t>
      </w:r>
      <w:r w:rsidRPr="00FB49E0">
        <w:rPr>
          <w:rFonts w:ascii="Arial" w:hAnsi="Arial" w:cs="Arial"/>
          <w:color w:val="111111"/>
          <w:sz w:val="24"/>
          <w:szCs w:val="24"/>
        </w:rPr>
        <w:t>ἐμὲ</w:t>
      </w:r>
      <w:r w:rsidRPr="00FB49E0">
        <w:rPr>
          <w:rFonts w:ascii="Arial" w:hAnsi="Arial" w:cs="Arial"/>
          <w:color w:val="111111"/>
          <w:sz w:val="24"/>
          <w:szCs w:val="24"/>
          <w:lang w:val="fr-FR"/>
        </w:rPr>
        <w:t xml:space="preserve"> </w:t>
      </w:r>
      <w:r w:rsidRPr="00FB49E0">
        <w:rPr>
          <w:rFonts w:ascii="Arial" w:hAnsi="Arial" w:cs="Arial"/>
          <w:color w:val="111111"/>
          <w:sz w:val="24"/>
          <w:szCs w:val="24"/>
        </w:rPr>
        <w:t>ἥξει</w:t>
      </w:r>
      <w:r w:rsidRPr="00FB49E0">
        <w:rPr>
          <w:rFonts w:ascii="Arial" w:hAnsi="Arial" w:cs="Arial"/>
          <w:color w:val="111111"/>
          <w:sz w:val="24"/>
          <w:szCs w:val="24"/>
          <w:lang w:val="fr-FR"/>
        </w:rPr>
        <w:t xml:space="preserve">, </w:t>
      </w:r>
      <w:r w:rsidRPr="00FB49E0">
        <w:rPr>
          <w:rFonts w:ascii="Arial" w:hAnsi="Arial" w:cs="Arial"/>
          <w:color w:val="111111"/>
          <w:sz w:val="24"/>
          <w:szCs w:val="24"/>
        </w:rPr>
        <w:t>καὶ</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τὸν</w:t>
      </w:r>
      <w:r w:rsidRPr="00FB49E0">
        <w:rPr>
          <w:rFonts w:ascii="Arial" w:hAnsi="Arial" w:cs="Arial"/>
          <w:color w:val="111111"/>
          <w:sz w:val="24"/>
          <w:szCs w:val="24"/>
          <w:lang w:val="fr-FR"/>
        </w:rPr>
        <w:t xml:space="preserve"> </w:t>
      </w:r>
      <w:r w:rsidRPr="00FB49E0">
        <w:rPr>
          <w:rFonts w:ascii="Arial" w:hAnsi="Arial" w:cs="Arial"/>
          <w:color w:val="111111"/>
          <w:sz w:val="24"/>
          <w:szCs w:val="24"/>
        </w:rPr>
        <w:t>ἐρχόμενον</w:t>
      </w:r>
      <w:r w:rsidRPr="00FB49E0">
        <w:rPr>
          <w:rFonts w:ascii="Arial" w:hAnsi="Arial" w:cs="Arial"/>
          <w:color w:val="111111"/>
          <w:sz w:val="24"/>
          <w:szCs w:val="24"/>
          <w:lang w:val="fr-FR"/>
        </w:rPr>
        <w:t xml:space="preserve"> </w:t>
      </w:r>
      <w:r w:rsidRPr="00FB49E0">
        <w:rPr>
          <w:rFonts w:ascii="Arial" w:hAnsi="Arial" w:cs="Arial"/>
          <w:color w:val="111111"/>
          <w:sz w:val="24"/>
          <w:szCs w:val="24"/>
        </w:rPr>
        <w:t>πρός</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με</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w:t>
      </w:r>
      <w:r w:rsidRPr="00FB49E0">
        <w:rPr>
          <w:rFonts w:ascii="Arial" w:hAnsi="Arial" w:cs="Arial"/>
          <w:color w:val="111111"/>
          <w:sz w:val="24"/>
          <w:szCs w:val="24"/>
          <w:lang w:val="fr-FR"/>
        </w:rPr>
        <w:t xml:space="preserve"> </w:t>
      </w:r>
      <w:r w:rsidRPr="00FB49E0">
        <w:rPr>
          <w:rFonts w:ascii="Arial" w:hAnsi="Arial" w:cs="Arial"/>
          <w:color w:val="111111"/>
          <w:sz w:val="24"/>
          <w:szCs w:val="24"/>
        </w:rPr>
        <w:t>μὴ</w:t>
      </w:r>
      <w:r w:rsidRPr="00FB49E0">
        <w:rPr>
          <w:rFonts w:ascii="Arial" w:hAnsi="Arial" w:cs="Arial"/>
          <w:color w:val="111111"/>
          <w:sz w:val="24"/>
          <w:szCs w:val="24"/>
          <w:lang w:val="fr-FR"/>
        </w:rPr>
        <w:t xml:space="preserve"> </w:t>
      </w:r>
      <w:r w:rsidRPr="00FB49E0">
        <w:rPr>
          <w:rFonts w:ascii="Arial" w:hAnsi="Arial" w:cs="Arial"/>
          <w:color w:val="111111"/>
          <w:sz w:val="24"/>
          <w:szCs w:val="24"/>
        </w:rPr>
        <w:t>ἐκβάλω</w:t>
      </w:r>
      <w:r w:rsidRPr="00FB49E0">
        <w:rPr>
          <w:rFonts w:ascii="Arial" w:hAnsi="Arial" w:cs="Arial"/>
          <w:color w:val="111111"/>
          <w:sz w:val="24"/>
          <w:szCs w:val="24"/>
          <w:lang w:val="fr-FR"/>
        </w:rPr>
        <w:t xml:space="preserve"> </w:t>
      </w:r>
      <w:r w:rsidRPr="00FB49E0">
        <w:rPr>
          <w:rFonts w:ascii="Arial" w:hAnsi="Arial" w:cs="Arial"/>
          <w:color w:val="111111"/>
          <w:sz w:val="24"/>
          <w:szCs w:val="24"/>
        </w:rPr>
        <w:t>ἔξω</w:t>
      </w:r>
      <w:r w:rsidRPr="00FB49E0">
        <w:rPr>
          <w:rFonts w:ascii="Arial" w:hAnsi="Arial" w:cs="Arial"/>
          <w:color w:val="111111"/>
          <w:sz w:val="24"/>
          <w:szCs w:val="24"/>
          <w:lang w:val="fr-FR"/>
        </w:rPr>
        <w:t>, </w:t>
      </w:r>
      <w:r w:rsidRPr="00FB49E0">
        <w:rPr>
          <w:rFonts w:ascii="Arial" w:hAnsi="Arial" w:cs="Arial"/>
          <w:color w:val="111111"/>
          <w:sz w:val="24"/>
          <w:szCs w:val="24"/>
        </w:rPr>
        <w:t>ὅτι</w:t>
      </w:r>
      <w:r w:rsidRPr="00FB49E0">
        <w:rPr>
          <w:rFonts w:ascii="Arial" w:hAnsi="Arial" w:cs="Arial"/>
          <w:color w:val="111111"/>
          <w:sz w:val="24"/>
          <w:szCs w:val="24"/>
          <w:lang w:val="fr-FR"/>
        </w:rPr>
        <w:t xml:space="preserve"> </w:t>
      </w:r>
      <w:r w:rsidRPr="00FB49E0">
        <w:rPr>
          <w:rFonts w:ascii="Arial" w:hAnsi="Arial" w:cs="Arial"/>
          <w:color w:val="111111"/>
          <w:sz w:val="24"/>
          <w:szCs w:val="24"/>
        </w:rPr>
        <w:t>καταβέβηκα</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ἀπὸ</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οὐρανοῦ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οὐχ</w:t>
      </w:r>
      <w:r w:rsidRPr="00FB49E0">
        <w:rPr>
          <w:rFonts w:ascii="Arial" w:hAnsi="Arial" w:cs="Arial"/>
          <w:color w:val="111111"/>
          <w:sz w:val="24"/>
          <w:szCs w:val="24"/>
          <w:lang w:val="fr-FR"/>
        </w:rPr>
        <w:t xml:space="preserve"> </w:t>
      </w:r>
      <w:r w:rsidRPr="00FB49E0">
        <w:rPr>
          <w:rFonts w:ascii="Arial" w:hAnsi="Arial" w:cs="Arial"/>
          <w:color w:val="111111"/>
          <w:sz w:val="24"/>
          <w:szCs w:val="24"/>
        </w:rPr>
        <w:t>ἵνα</w:t>
      </w:r>
      <w:r w:rsidRPr="00FB49E0">
        <w:rPr>
          <w:rFonts w:ascii="Arial" w:hAnsi="Arial" w:cs="Arial"/>
          <w:color w:val="111111"/>
          <w:sz w:val="24"/>
          <w:szCs w:val="24"/>
          <w:lang w:val="fr-FR"/>
        </w:rPr>
        <w:t xml:space="preserve"> </w:t>
      </w:r>
      <w:r w:rsidRPr="00FB49E0">
        <w:rPr>
          <w:rFonts w:ascii="Arial" w:hAnsi="Arial" w:cs="Arial"/>
          <w:color w:val="111111"/>
          <w:sz w:val="24"/>
          <w:szCs w:val="24"/>
        </w:rPr>
        <w:t>ποιῶ</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w:t>
      </w:r>
      <w:r w:rsidRPr="00FB49E0">
        <w:rPr>
          <w:rFonts w:ascii="Arial" w:hAnsi="Arial" w:cs="Arial"/>
          <w:color w:val="111111"/>
          <w:sz w:val="24"/>
          <w:szCs w:val="24"/>
          <w:lang w:val="fr-FR"/>
        </w:rPr>
        <w:t xml:space="preserve"> </w:t>
      </w:r>
      <w:r w:rsidRPr="00FB49E0">
        <w:rPr>
          <w:rFonts w:ascii="Arial" w:hAnsi="Arial" w:cs="Arial"/>
          <w:color w:val="111111"/>
          <w:sz w:val="24"/>
          <w:szCs w:val="24"/>
        </w:rPr>
        <w:t>θέλημα</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w:t>
      </w:r>
      <w:r w:rsidRPr="00FB49E0">
        <w:rPr>
          <w:rFonts w:ascii="Arial" w:hAnsi="Arial" w:cs="Arial"/>
          <w:color w:val="111111"/>
          <w:sz w:val="24"/>
          <w:szCs w:val="24"/>
          <w:lang w:val="fr-FR"/>
        </w:rPr>
        <w:t xml:space="preserve"> </w:t>
      </w:r>
      <w:r w:rsidRPr="00FB49E0">
        <w:rPr>
          <w:rFonts w:ascii="Arial" w:hAnsi="Arial" w:cs="Arial"/>
          <w:color w:val="111111"/>
          <w:sz w:val="24"/>
          <w:szCs w:val="24"/>
        </w:rPr>
        <w:t>ἐμὸν</w:t>
      </w:r>
      <w:r w:rsidRPr="00FB49E0">
        <w:rPr>
          <w:rFonts w:ascii="Arial" w:hAnsi="Arial" w:cs="Arial"/>
          <w:color w:val="111111"/>
          <w:sz w:val="24"/>
          <w:szCs w:val="24"/>
          <w:lang w:val="fr-FR"/>
        </w:rPr>
        <w:t xml:space="preserve"> </w:t>
      </w:r>
      <w:r w:rsidRPr="00FB49E0">
        <w:rPr>
          <w:rFonts w:ascii="Arial" w:hAnsi="Arial" w:cs="Arial"/>
          <w:color w:val="111111"/>
          <w:sz w:val="24"/>
          <w:szCs w:val="24"/>
        </w:rPr>
        <w:t>ἀλλὰ</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w:t>
      </w:r>
      <w:r w:rsidRPr="00FB49E0">
        <w:rPr>
          <w:rFonts w:ascii="Arial" w:hAnsi="Arial" w:cs="Arial"/>
          <w:color w:val="111111"/>
          <w:sz w:val="24"/>
          <w:szCs w:val="24"/>
          <w:lang w:val="fr-FR"/>
        </w:rPr>
        <w:t xml:space="preserve"> </w:t>
      </w:r>
      <w:r w:rsidRPr="00FB49E0">
        <w:rPr>
          <w:rFonts w:ascii="Arial" w:hAnsi="Arial" w:cs="Arial"/>
          <w:color w:val="111111"/>
          <w:sz w:val="24"/>
          <w:szCs w:val="24"/>
        </w:rPr>
        <w:t>θέλημα</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πέμψαντός</w:t>
      </w:r>
      <w:r w:rsidRPr="00FB49E0">
        <w:rPr>
          <w:rFonts w:ascii="Arial" w:hAnsi="Arial" w:cs="Arial"/>
          <w:color w:val="111111"/>
          <w:sz w:val="24"/>
          <w:szCs w:val="24"/>
          <w:lang w:val="fr-FR"/>
        </w:rPr>
        <w:t xml:space="preserve"> </w:t>
      </w:r>
      <w:r w:rsidRPr="00FB49E0">
        <w:rPr>
          <w:rFonts w:ascii="Arial" w:hAnsi="Arial" w:cs="Arial"/>
          <w:color w:val="111111"/>
          <w:sz w:val="24"/>
          <w:szCs w:val="24"/>
        </w:rPr>
        <w:t>με·</w:t>
      </w:r>
      <w:r w:rsidRPr="00FB49E0">
        <w:rPr>
          <w:rFonts w:ascii="Arial" w:hAnsi="Arial" w:cs="Arial"/>
          <w:color w:val="111111"/>
          <w:sz w:val="24"/>
          <w:szCs w:val="24"/>
          <w:lang w:val="fr-FR"/>
        </w:rPr>
        <w:t> </w:t>
      </w:r>
      <w:r w:rsidRPr="00FB49E0">
        <w:rPr>
          <w:rFonts w:ascii="Arial" w:hAnsi="Arial" w:cs="Arial"/>
          <w:color w:val="111111"/>
          <w:sz w:val="24"/>
          <w:szCs w:val="24"/>
        </w:rPr>
        <w:t>τοῦτο</w:t>
      </w:r>
      <w:r w:rsidRPr="00FB49E0">
        <w:rPr>
          <w:rFonts w:ascii="Arial" w:hAnsi="Arial" w:cs="Arial"/>
          <w:color w:val="111111"/>
          <w:sz w:val="24"/>
          <w:szCs w:val="24"/>
          <w:lang w:val="fr-FR"/>
        </w:rPr>
        <w:t xml:space="preserve"> </w:t>
      </w:r>
      <w:r w:rsidRPr="00FB49E0">
        <w:rPr>
          <w:rFonts w:ascii="Arial" w:hAnsi="Arial" w:cs="Arial"/>
          <w:color w:val="111111"/>
          <w:sz w:val="24"/>
          <w:szCs w:val="24"/>
        </w:rPr>
        <w:t>δέ</w:t>
      </w:r>
      <w:r w:rsidRPr="00FB49E0">
        <w:rPr>
          <w:rFonts w:ascii="Arial" w:hAnsi="Arial" w:cs="Arial"/>
          <w:color w:val="111111"/>
          <w:sz w:val="24"/>
          <w:szCs w:val="24"/>
          <w:lang w:val="fr-FR"/>
        </w:rPr>
        <w:t xml:space="preserve"> </w:t>
      </w:r>
      <w:r w:rsidRPr="00FB49E0">
        <w:rPr>
          <w:rFonts w:ascii="Arial" w:hAnsi="Arial" w:cs="Arial"/>
          <w:color w:val="111111"/>
          <w:sz w:val="24"/>
          <w:szCs w:val="24"/>
        </w:rPr>
        <w:t>ἐστιν</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w:t>
      </w:r>
      <w:r w:rsidRPr="00FB49E0">
        <w:rPr>
          <w:rFonts w:ascii="Arial" w:hAnsi="Arial" w:cs="Arial"/>
          <w:color w:val="111111"/>
          <w:sz w:val="24"/>
          <w:szCs w:val="24"/>
          <w:lang w:val="fr-FR"/>
        </w:rPr>
        <w:t xml:space="preserve"> </w:t>
      </w:r>
      <w:r w:rsidRPr="00FB49E0">
        <w:rPr>
          <w:rFonts w:ascii="Arial" w:hAnsi="Arial" w:cs="Arial"/>
          <w:color w:val="111111"/>
          <w:sz w:val="24"/>
          <w:szCs w:val="24"/>
        </w:rPr>
        <w:t>θέλημα</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πέμψαντός</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με</w:t>
      </w:r>
      <w:r w:rsidRPr="00FB49E0">
        <w:rPr>
          <w:rFonts w:ascii="Arial" w:hAnsi="Arial" w:cs="Arial"/>
          <w:color w:val="111111"/>
          <w:sz w:val="24"/>
          <w:szCs w:val="24"/>
          <w:lang w:val="fr-FR"/>
        </w:rPr>
        <w:t xml:space="preserve"> </w:t>
      </w:r>
      <w:r w:rsidRPr="00FB49E0">
        <w:rPr>
          <w:rFonts w:ascii="Arial" w:hAnsi="Arial" w:cs="Arial"/>
          <w:color w:val="111111"/>
          <w:sz w:val="24"/>
          <w:szCs w:val="24"/>
        </w:rPr>
        <w:t>ἵνα</w:t>
      </w:r>
      <w:r w:rsidRPr="00FB49E0">
        <w:rPr>
          <w:rFonts w:ascii="Arial" w:hAnsi="Arial" w:cs="Arial"/>
          <w:color w:val="111111"/>
          <w:sz w:val="24"/>
          <w:szCs w:val="24"/>
          <w:lang w:val="fr-FR"/>
        </w:rPr>
        <w:t xml:space="preserve"> </w:t>
      </w:r>
      <w:r w:rsidRPr="00FB49E0">
        <w:rPr>
          <w:rFonts w:ascii="Arial" w:hAnsi="Arial" w:cs="Arial"/>
          <w:color w:val="111111"/>
          <w:sz w:val="24"/>
          <w:szCs w:val="24"/>
        </w:rPr>
        <w:t>πᾶν</w:t>
      </w:r>
      <w:r w:rsidRPr="00FB49E0">
        <w:rPr>
          <w:rFonts w:ascii="Arial" w:hAnsi="Arial" w:cs="Arial"/>
          <w:color w:val="111111"/>
          <w:sz w:val="24"/>
          <w:szCs w:val="24"/>
          <w:lang w:val="fr-FR"/>
        </w:rPr>
        <w:t xml:space="preserve"> </w:t>
      </w:r>
      <w:r w:rsidRPr="00FB49E0">
        <w:rPr>
          <w:rFonts w:ascii="Arial" w:hAnsi="Arial" w:cs="Arial"/>
          <w:color w:val="111111"/>
          <w:sz w:val="24"/>
          <w:szCs w:val="24"/>
        </w:rPr>
        <w:t>ὃ</w:t>
      </w:r>
      <w:r w:rsidRPr="00FB49E0">
        <w:rPr>
          <w:rFonts w:ascii="Arial" w:hAnsi="Arial" w:cs="Arial"/>
          <w:color w:val="111111"/>
          <w:sz w:val="24"/>
          <w:szCs w:val="24"/>
          <w:lang w:val="fr-FR"/>
        </w:rPr>
        <w:t xml:space="preserve"> </w:t>
      </w:r>
      <w:r w:rsidRPr="00FB49E0">
        <w:rPr>
          <w:rFonts w:ascii="Arial" w:hAnsi="Arial" w:cs="Arial"/>
          <w:color w:val="111111"/>
          <w:sz w:val="24"/>
          <w:szCs w:val="24"/>
        </w:rPr>
        <w:t>δέδωκέν</w:t>
      </w:r>
      <w:r w:rsidRPr="00FB49E0">
        <w:rPr>
          <w:rFonts w:ascii="Arial" w:hAnsi="Arial" w:cs="Arial"/>
          <w:color w:val="111111"/>
          <w:sz w:val="24"/>
          <w:szCs w:val="24"/>
          <w:lang w:val="fr-FR"/>
        </w:rPr>
        <w:t xml:space="preserve"> </w:t>
      </w:r>
      <w:r w:rsidRPr="00FB49E0">
        <w:rPr>
          <w:rFonts w:ascii="Arial" w:hAnsi="Arial" w:cs="Arial"/>
          <w:color w:val="111111"/>
          <w:sz w:val="24"/>
          <w:szCs w:val="24"/>
        </w:rPr>
        <w:t>μοι</w:t>
      </w:r>
      <w:r w:rsidRPr="00FB49E0">
        <w:rPr>
          <w:rFonts w:ascii="Arial" w:hAnsi="Arial" w:cs="Arial"/>
          <w:color w:val="111111"/>
          <w:sz w:val="24"/>
          <w:szCs w:val="24"/>
          <w:lang w:val="fr-FR"/>
        </w:rPr>
        <w:t xml:space="preserve"> </w:t>
      </w:r>
      <w:r w:rsidRPr="00FB49E0">
        <w:rPr>
          <w:rFonts w:ascii="Arial" w:hAnsi="Arial" w:cs="Arial"/>
          <w:color w:val="111111"/>
          <w:sz w:val="24"/>
          <w:szCs w:val="24"/>
        </w:rPr>
        <w:t>μὴ</w:t>
      </w:r>
      <w:r w:rsidRPr="00FB49E0">
        <w:rPr>
          <w:rFonts w:ascii="Arial" w:hAnsi="Arial" w:cs="Arial"/>
          <w:color w:val="111111"/>
          <w:sz w:val="24"/>
          <w:szCs w:val="24"/>
          <w:lang w:val="fr-FR"/>
        </w:rPr>
        <w:t xml:space="preserve"> </w:t>
      </w:r>
      <w:r w:rsidRPr="00FB49E0">
        <w:rPr>
          <w:rFonts w:ascii="Arial" w:hAnsi="Arial" w:cs="Arial"/>
          <w:color w:val="111111"/>
          <w:sz w:val="24"/>
          <w:szCs w:val="24"/>
        </w:rPr>
        <w:t>ἀπολέσω</w:t>
      </w:r>
      <w:r w:rsidRPr="00FB49E0">
        <w:rPr>
          <w:rFonts w:ascii="Arial" w:hAnsi="Arial" w:cs="Arial"/>
          <w:color w:val="111111"/>
          <w:sz w:val="24"/>
          <w:szCs w:val="24"/>
          <w:lang w:val="fr-FR"/>
        </w:rPr>
        <w:t xml:space="preserve"> </w:t>
      </w:r>
      <w:r w:rsidRPr="00FB49E0">
        <w:rPr>
          <w:rFonts w:ascii="Arial" w:hAnsi="Arial" w:cs="Arial"/>
          <w:color w:val="111111"/>
          <w:sz w:val="24"/>
          <w:szCs w:val="24"/>
        </w:rPr>
        <w:t>ἐξ</w:t>
      </w:r>
      <w:r w:rsidRPr="00FB49E0">
        <w:rPr>
          <w:rFonts w:ascii="Arial" w:hAnsi="Arial" w:cs="Arial"/>
          <w:color w:val="111111"/>
          <w:sz w:val="24"/>
          <w:szCs w:val="24"/>
          <w:lang w:val="fr-FR"/>
        </w:rPr>
        <w:t xml:space="preserve"> </w:t>
      </w:r>
      <w:r w:rsidRPr="00FB49E0">
        <w:rPr>
          <w:rFonts w:ascii="Arial" w:hAnsi="Arial" w:cs="Arial"/>
          <w:color w:val="111111"/>
          <w:sz w:val="24"/>
          <w:szCs w:val="24"/>
        </w:rPr>
        <w:t>αὐτοῦ</w:t>
      </w:r>
      <w:r w:rsidRPr="00FB49E0">
        <w:rPr>
          <w:rFonts w:ascii="Arial" w:hAnsi="Arial" w:cs="Arial"/>
          <w:color w:val="111111"/>
          <w:sz w:val="24"/>
          <w:szCs w:val="24"/>
          <w:lang w:val="fr-FR"/>
        </w:rPr>
        <w:t xml:space="preserve"> </w:t>
      </w:r>
      <w:r w:rsidRPr="00FB49E0">
        <w:rPr>
          <w:rFonts w:ascii="Arial" w:hAnsi="Arial" w:cs="Arial"/>
          <w:color w:val="111111"/>
          <w:sz w:val="24"/>
          <w:szCs w:val="24"/>
        </w:rPr>
        <w:t>ἀλλὰ</w:t>
      </w:r>
      <w:r w:rsidRPr="00FB49E0">
        <w:rPr>
          <w:rFonts w:ascii="Arial" w:hAnsi="Arial" w:cs="Arial"/>
          <w:color w:val="111111"/>
          <w:sz w:val="24"/>
          <w:szCs w:val="24"/>
          <w:lang w:val="fr-FR"/>
        </w:rPr>
        <w:t xml:space="preserve"> </w:t>
      </w:r>
      <w:r w:rsidRPr="00FB49E0">
        <w:rPr>
          <w:rFonts w:ascii="Arial" w:hAnsi="Arial" w:cs="Arial"/>
          <w:color w:val="111111"/>
          <w:sz w:val="24"/>
          <w:szCs w:val="24"/>
        </w:rPr>
        <w:t>ἀναστήσω</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αὐτὸ</w:t>
      </w:r>
      <w:r w:rsidRPr="00FB49E0">
        <w:rPr>
          <w:rFonts w:ascii="Arial" w:hAnsi="Arial" w:cs="Arial"/>
          <w:color w:val="111111"/>
          <w:sz w:val="24"/>
          <w:szCs w:val="24"/>
          <w:lang w:val="fr-FR"/>
        </w:rPr>
        <w:t xml:space="preserve"> </w:t>
      </w:r>
      <w:r w:rsidRPr="00FB49E0">
        <w:rPr>
          <w:rFonts w:ascii="Arial" w:hAnsi="Arial" w:cs="Arial"/>
          <w:color w:val="111111"/>
          <w:sz w:val="24"/>
          <w:szCs w:val="24"/>
        </w:rPr>
        <w:t>τῇ</w:t>
      </w:r>
      <w:r w:rsidRPr="00FB49E0">
        <w:rPr>
          <w:rFonts w:ascii="Arial" w:hAnsi="Arial" w:cs="Arial"/>
          <w:color w:val="111111"/>
          <w:sz w:val="24"/>
          <w:szCs w:val="24"/>
          <w:lang w:val="fr-FR"/>
        </w:rPr>
        <w:t xml:space="preserve"> </w:t>
      </w:r>
      <w:r w:rsidRPr="00FB49E0">
        <w:rPr>
          <w:rFonts w:ascii="Arial" w:hAnsi="Arial" w:cs="Arial"/>
          <w:color w:val="111111"/>
          <w:sz w:val="24"/>
          <w:szCs w:val="24"/>
        </w:rPr>
        <w:t>ἐσχάτῃ</w:t>
      </w:r>
      <w:r w:rsidRPr="00FB49E0">
        <w:rPr>
          <w:rFonts w:ascii="Arial" w:hAnsi="Arial" w:cs="Arial"/>
          <w:color w:val="111111"/>
          <w:sz w:val="24"/>
          <w:szCs w:val="24"/>
          <w:lang w:val="fr-FR"/>
        </w:rPr>
        <w:t xml:space="preserve"> </w:t>
      </w:r>
      <w:r w:rsidRPr="00FB49E0">
        <w:rPr>
          <w:rFonts w:ascii="Arial" w:hAnsi="Arial" w:cs="Arial"/>
          <w:color w:val="111111"/>
          <w:sz w:val="24"/>
          <w:szCs w:val="24"/>
        </w:rPr>
        <w:t>ἡμέρᾳ</w:t>
      </w:r>
      <w:r w:rsidRPr="00FB49E0">
        <w:rPr>
          <w:rFonts w:ascii="Arial" w:hAnsi="Arial" w:cs="Arial"/>
          <w:color w:val="111111"/>
          <w:sz w:val="24"/>
          <w:szCs w:val="24"/>
          <w:lang w:val="fr-FR"/>
        </w:rPr>
        <w:t>. </w:t>
      </w:r>
      <w:r w:rsidRPr="00FB49E0">
        <w:rPr>
          <w:rFonts w:ascii="Arial" w:hAnsi="Arial" w:cs="Arial"/>
          <w:color w:val="111111"/>
          <w:sz w:val="24"/>
          <w:szCs w:val="24"/>
        </w:rPr>
        <w:t>τοῦτο</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γάρ</w:t>
      </w:r>
      <w:r w:rsidRPr="00FB49E0">
        <w:rPr>
          <w:rFonts w:ascii="Arial" w:hAnsi="Arial" w:cs="Arial"/>
          <w:color w:val="111111"/>
          <w:sz w:val="24"/>
          <w:szCs w:val="24"/>
          <w:lang w:val="fr-FR"/>
        </w:rPr>
        <w:t xml:space="preserve"> </w:t>
      </w:r>
      <w:r w:rsidRPr="00FB49E0">
        <w:rPr>
          <w:rFonts w:ascii="Arial" w:hAnsi="Arial" w:cs="Arial"/>
          <w:color w:val="111111"/>
          <w:sz w:val="24"/>
          <w:szCs w:val="24"/>
        </w:rPr>
        <w:t>ἐστιν</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w:t>
      </w:r>
      <w:r w:rsidRPr="00FB49E0">
        <w:rPr>
          <w:rFonts w:ascii="Arial" w:hAnsi="Arial" w:cs="Arial"/>
          <w:color w:val="111111"/>
          <w:sz w:val="24"/>
          <w:szCs w:val="24"/>
          <w:lang w:val="fr-FR"/>
        </w:rPr>
        <w:t xml:space="preserve"> </w:t>
      </w:r>
      <w:r w:rsidRPr="00FB49E0">
        <w:rPr>
          <w:rFonts w:ascii="Arial" w:hAnsi="Arial" w:cs="Arial"/>
          <w:color w:val="111111"/>
          <w:sz w:val="24"/>
          <w:szCs w:val="24"/>
        </w:rPr>
        <w:t>θέλημα</w:t>
      </w:r>
      <w:r w:rsidRPr="00FB49E0">
        <w:rPr>
          <w:rFonts w:ascii="Arial" w:hAnsi="Arial" w:cs="Arial"/>
          <w:color w:val="111111"/>
          <w:sz w:val="24"/>
          <w:szCs w:val="24"/>
          <w:lang w:val="fr-FR"/>
        </w:rPr>
        <w:t xml:space="preserve"> </w:t>
      </w:r>
      <w:r w:rsidRPr="00FB49E0">
        <w:rPr>
          <w:rFonts w:ascii="Arial" w:hAnsi="Arial" w:cs="Arial"/>
          <w:color w:val="111111"/>
          <w:sz w:val="24"/>
          <w:szCs w:val="24"/>
        </w:rPr>
        <w:t>τοῦ</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πατρός</w:t>
      </w:r>
      <w:r w:rsidRPr="00FB49E0">
        <w:rPr>
          <w:rFonts w:ascii="Arial" w:hAnsi="Arial" w:cs="Arial"/>
          <w:color w:val="111111"/>
          <w:sz w:val="24"/>
          <w:szCs w:val="24"/>
          <w:lang w:val="fr-FR"/>
        </w:rPr>
        <w:t xml:space="preserve"> </w:t>
      </w:r>
      <w:r w:rsidRPr="00FB49E0">
        <w:rPr>
          <w:rFonts w:ascii="Arial" w:hAnsi="Arial" w:cs="Arial"/>
          <w:color w:val="111111"/>
          <w:sz w:val="24"/>
          <w:szCs w:val="24"/>
        </w:rPr>
        <w:t>μου</w:t>
      </w:r>
      <w:r w:rsidRPr="00FB49E0">
        <w:rPr>
          <w:rFonts w:ascii="Segoe UI Symbol" w:hAnsi="Segoe UI Symbol" w:cs="Segoe UI Symbol"/>
          <w:color w:val="111111"/>
          <w:sz w:val="24"/>
          <w:szCs w:val="24"/>
        </w:rPr>
        <w:t>⸃</w:t>
      </w:r>
      <w:r w:rsidRPr="00FB49E0">
        <w:rPr>
          <w:rFonts w:ascii="Arial" w:hAnsi="Arial" w:cs="Arial"/>
          <w:color w:val="111111"/>
          <w:sz w:val="24"/>
          <w:szCs w:val="24"/>
          <w:lang w:val="fr-FR"/>
        </w:rPr>
        <w:t xml:space="preserve"> </w:t>
      </w:r>
      <w:r w:rsidRPr="00FB49E0">
        <w:rPr>
          <w:rFonts w:ascii="Arial" w:hAnsi="Arial" w:cs="Arial"/>
          <w:color w:val="111111"/>
          <w:sz w:val="24"/>
          <w:szCs w:val="24"/>
        </w:rPr>
        <w:t>ἵνα</w:t>
      </w:r>
      <w:r w:rsidRPr="00FB49E0">
        <w:rPr>
          <w:rFonts w:ascii="Arial" w:hAnsi="Arial" w:cs="Arial"/>
          <w:color w:val="111111"/>
          <w:sz w:val="24"/>
          <w:szCs w:val="24"/>
          <w:lang w:val="fr-FR"/>
        </w:rPr>
        <w:t xml:space="preserve"> </w:t>
      </w:r>
      <w:r w:rsidRPr="00FB49E0">
        <w:rPr>
          <w:rFonts w:ascii="Arial" w:hAnsi="Arial" w:cs="Arial"/>
          <w:color w:val="111111"/>
          <w:sz w:val="24"/>
          <w:szCs w:val="24"/>
        </w:rPr>
        <w:t>πᾶς</w:t>
      </w:r>
      <w:r w:rsidRPr="00FB49E0">
        <w:rPr>
          <w:rFonts w:ascii="Arial" w:hAnsi="Arial" w:cs="Arial"/>
          <w:color w:val="111111"/>
          <w:sz w:val="24"/>
          <w:szCs w:val="24"/>
          <w:lang w:val="fr-FR"/>
        </w:rPr>
        <w:t xml:space="preserve"> </w:t>
      </w:r>
      <w:r w:rsidRPr="00FB49E0">
        <w:rPr>
          <w:rFonts w:ascii="Arial" w:hAnsi="Arial" w:cs="Arial"/>
          <w:color w:val="111111"/>
          <w:sz w:val="24"/>
          <w:szCs w:val="24"/>
        </w:rPr>
        <w:t>ὁ</w:t>
      </w:r>
      <w:r w:rsidRPr="00FB49E0">
        <w:rPr>
          <w:rFonts w:ascii="Arial" w:hAnsi="Arial" w:cs="Arial"/>
          <w:color w:val="111111"/>
          <w:sz w:val="24"/>
          <w:szCs w:val="24"/>
          <w:lang w:val="fr-FR"/>
        </w:rPr>
        <w:t xml:space="preserve"> </w:t>
      </w:r>
      <w:r w:rsidRPr="00FB49E0">
        <w:rPr>
          <w:rFonts w:ascii="Arial" w:hAnsi="Arial" w:cs="Arial"/>
          <w:color w:val="111111"/>
          <w:sz w:val="24"/>
          <w:szCs w:val="24"/>
        </w:rPr>
        <w:t>θεωρῶν</w:t>
      </w:r>
      <w:r w:rsidRPr="00FB49E0">
        <w:rPr>
          <w:rFonts w:ascii="Arial" w:hAnsi="Arial" w:cs="Arial"/>
          <w:color w:val="111111"/>
          <w:sz w:val="24"/>
          <w:szCs w:val="24"/>
          <w:lang w:val="fr-FR"/>
        </w:rPr>
        <w:t xml:space="preserve"> </w:t>
      </w:r>
      <w:r w:rsidRPr="00FB49E0">
        <w:rPr>
          <w:rFonts w:ascii="Arial" w:hAnsi="Arial" w:cs="Arial"/>
          <w:color w:val="111111"/>
          <w:sz w:val="24"/>
          <w:szCs w:val="24"/>
        </w:rPr>
        <w:t>τὸν</w:t>
      </w:r>
      <w:r w:rsidRPr="00FB49E0">
        <w:rPr>
          <w:rFonts w:ascii="Arial" w:hAnsi="Arial" w:cs="Arial"/>
          <w:color w:val="111111"/>
          <w:sz w:val="24"/>
          <w:szCs w:val="24"/>
          <w:lang w:val="fr-FR"/>
        </w:rPr>
        <w:t xml:space="preserve"> </w:t>
      </w:r>
      <w:r w:rsidRPr="00FB49E0">
        <w:rPr>
          <w:rFonts w:ascii="Arial" w:hAnsi="Arial" w:cs="Arial"/>
          <w:color w:val="111111"/>
          <w:sz w:val="24"/>
          <w:szCs w:val="24"/>
        </w:rPr>
        <w:t>υἱὸν</w:t>
      </w:r>
      <w:r w:rsidRPr="00FB49E0">
        <w:rPr>
          <w:rFonts w:ascii="Arial" w:hAnsi="Arial" w:cs="Arial"/>
          <w:color w:val="111111"/>
          <w:sz w:val="24"/>
          <w:szCs w:val="24"/>
          <w:lang w:val="fr-FR"/>
        </w:rPr>
        <w:t xml:space="preserve"> </w:t>
      </w:r>
      <w:r w:rsidRPr="00FB49E0">
        <w:rPr>
          <w:rFonts w:ascii="Arial" w:hAnsi="Arial" w:cs="Arial"/>
          <w:color w:val="111111"/>
          <w:sz w:val="24"/>
          <w:szCs w:val="24"/>
        </w:rPr>
        <w:t>καὶ</w:t>
      </w:r>
      <w:r w:rsidRPr="00FB49E0">
        <w:rPr>
          <w:rFonts w:ascii="Arial" w:hAnsi="Arial" w:cs="Arial"/>
          <w:color w:val="111111"/>
          <w:sz w:val="24"/>
          <w:szCs w:val="24"/>
          <w:lang w:val="fr-FR"/>
        </w:rPr>
        <w:t xml:space="preserve"> </w:t>
      </w:r>
      <w:r w:rsidRPr="00FB49E0">
        <w:rPr>
          <w:rFonts w:ascii="Arial" w:hAnsi="Arial" w:cs="Arial"/>
          <w:color w:val="111111"/>
          <w:sz w:val="24"/>
          <w:szCs w:val="24"/>
        </w:rPr>
        <w:t>πιστεύων</w:t>
      </w:r>
      <w:r w:rsidRPr="00FB49E0">
        <w:rPr>
          <w:rFonts w:ascii="Arial" w:hAnsi="Arial" w:cs="Arial"/>
          <w:color w:val="111111"/>
          <w:sz w:val="24"/>
          <w:szCs w:val="24"/>
          <w:lang w:val="fr-FR"/>
        </w:rPr>
        <w:t xml:space="preserve"> </w:t>
      </w:r>
      <w:r w:rsidRPr="00FB49E0">
        <w:rPr>
          <w:rFonts w:ascii="Arial" w:hAnsi="Arial" w:cs="Arial"/>
          <w:color w:val="111111"/>
          <w:sz w:val="24"/>
          <w:szCs w:val="24"/>
        </w:rPr>
        <w:t>εἰς</w:t>
      </w:r>
      <w:r w:rsidRPr="00FB49E0">
        <w:rPr>
          <w:rFonts w:ascii="Arial" w:hAnsi="Arial" w:cs="Arial"/>
          <w:color w:val="111111"/>
          <w:sz w:val="24"/>
          <w:szCs w:val="24"/>
          <w:lang w:val="fr-FR"/>
        </w:rPr>
        <w:t xml:space="preserve"> </w:t>
      </w:r>
      <w:r w:rsidRPr="00FB49E0">
        <w:rPr>
          <w:rFonts w:ascii="Arial" w:hAnsi="Arial" w:cs="Arial"/>
          <w:color w:val="111111"/>
          <w:sz w:val="24"/>
          <w:szCs w:val="24"/>
        </w:rPr>
        <w:t>αὐτὸν</w:t>
      </w:r>
      <w:r w:rsidRPr="00FB49E0">
        <w:rPr>
          <w:rFonts w:ascii="Arial" w:hAnsi="Arial" w:cs="Arial"/>
          <w:color w:val="111111"/>
          <w:sz w:val="24"/>
          <w:szCs w:val="24"/>
          <w:lang w:val="fr-FR"/>
        </w:rPr>
        <w:t xml:space="preserve"> </w:t>
      </w:r>
      <w:r w:rsidRPr="00FB49E0">
        <w:rPr>
          <w:rFonts w:ascii="Arial" w:hAnsi="Arial" w:cs="Arial"/>
          <w:color w:val="111111"/>
          <w:sz w:val="24"/>
          <w:szCs w:val="24"/>
        </w:rPr>
        <w:t>ἔχῃ</w:t>
      </w:r>
      <w:r w:rsidRPr="00FB49E0">
        <w:rPr>
          <w:rFonts w:ascii="Arial" w:hAnsi="Arial" w:cs="Arial"/>
          <w:color w:val="111111"/>
          <w:sz w:val="24"/>
          <w:szCs w:val="24"/>
          <w:lang w:val="fr-FR"/>
        </w:rPr>
        <w:t xml:space="preserve"> </w:t>
      </w:r>
      <w:r w:rsidRPr="00FB49E0">
        <w:rPr>
          <w:rFonts w:ascii="Arial" w:hAnsi="Arial" w:cs="Arial"/>
          <w:color w:val="111111"/>
          <w:sz w:val="24"/>
          <w:szCs w:val="24"/>
        </w:rPr>
        <w:t>ζωὴν</w:t>
      </w:r>
      <w:r w:rsidRPr="00FB49E0">
        <w:rPr>
          <w:rFonts w:ascii="Arial" w:hAnsi="Arial" w:cs="Arial"/>
          <w:color w:val="111111"/>
          <w:sz w:val="24"/>
          <w:szCs w:val="24"/>
          <w:lang w:val="fr-FR"/>
        </w:rPr>
        <w:t xml:space="preserve"> </w:t>
      </w:r>
      <w:r w:rsidRPr="00FB49E0">
        <w:rPr>
          <w:rFonts w:ascii="Arial" w:hAnsi="Arial" w:cs="Arial"/>
          <w:color w:val="111111"/>
          <w:sz w:val="24"/>
          <w:szCs w:val="24"/>
        </w:rPr>
        <w:t>αἰώνιον</w:t>
      </w:r>
      <w:r w:rsidRPr="00FB49E0">
        <w:rPr>
          <w:rFonts w:ascii="Arial" w:hAnsi="Arial" w:cs="Arial"/>
          <w:color w:val="111111"/>
          <w:sz w:val="24"/>
          <w:szCs w:val="24"/>
          <w:lang w:val="fr-FR"/>
        </w:rPr>
        <w:t xml:space="preserve">, </w:t>
      </w:r>
      <w:r w:rsidRPr="00FB49E0">
        <w:rPr>
          <w:rFonts w:ascii="Arial" w:hAnsi="Arial" w:cs="Arial"/>
          <w:color w:val="111111"/>
          <w:sz w:val="24"/>
          <w:szCs w:val="24"/>
        </w:rPr>
        <w:t>καὶ</w:t>
      </w:r>
      <w:r w:rsidRPr="00FB49E0">
        <w:rPr>
          <w:rFonts w:ascii="Arial" w:hAnsi="Arial" w:cs="Arial"/>
          <w:color w:val="111111"/>
          <w:sz w:val="24"/>
          <w:szCs w:val="24"/>
          <w:lang w:val="fr-FR"/>
        </w:rPr>
        <w:t xml:space="preserve"> </w:t>
      </w:r>
      <w:r w:rsidRPr="00FB49E0">
        <w:rPr>
          <w:rFonts w:ascii="Arial" w:hAnsi="Arial" w:cs="Arial"/>
          <w:color w:val="111111"/>
          <w:sz w:val="24"/>
          <w:szCs w:val="24"/>
        </w:rPr>
        <w:t>ἀναστήσω</w:t>
      </w:r>
      <w:r w:rsidRPr="00FB49E0">
        <w:rPr>
          <w:rFonts w:ascii="Arial" w:hAnsi="Arial" w:cs="Arial"/>
          <w:color w:val="111111"/>
          <w:sz w:val="24"/>
          <w:szCs w:val="24"/>
          <w:lang w:val="fr-FR"/>
        </w:rPr>
        <w:t xml:space="preserve"> </w:t>
      </w:r>
      <w:r w:rsidRPr="00FB49E0">
        <w:rPr>
          <w:rFonts w:ascii="Arial" w:hAnsi="Arial" w:cs="Arial"/>
          <w:color w:val="111111"/>
          <w:sz w:val="24"/>
          <w:szCs w:val="24"/>
        </w:rPr>
        <w:t>αὐτὸν</w:t>
      </w:r>
      <w:r w:rsidRPr="00FB49E0">
        <w:rPr>
          <w:rFonts w:ascii="Arial" w:hAnsi="Arial" w:cs="Arial"/>
          <w:color w:val="111111"/>
          <w:sz w:val="24"/>
          <w:szCs w:val="24"/>
          <w:lang w:val="fr-FR"/>
        </w:rPr>
        <w:t xml:space="preserve"> </w:t>
      </w:r>
      <w:r w:rsidRPr="00FB49E0">
        <w:rPr>
          <w:rFonts w:ascii="Segoe UI Symbol" w:hAnsi="Segoe UI Symbol" w:cs="Segoe UI Symbol"/>
          <w:color w:val="111111"/>
          <w:sz w:val="24"/>
          <w:szCs w:val="24"/>
        </w:rPr>
        <w:t>⸀</w:t>
      </w:r>
      <w:r w:rsidRPr="00FB49E0">
        <w:rPr>
          <w:rFonts w:ascii="Arial" w:hAnsi="Arial" w:cs="Arial"/>
          <w:color w:val="111111"/>
          <w:sz w:val="24"/>
          <w:szCs w:val="24"/>
        </w:rPr>
        <w:t>ἐγὼ</w:t>
      </w:r>
      <w:r w:rsidRPr="00FB49E0">
        <w:rPr>
          <w:rFonts w:ascii="Arial" w:hAnsi="Arial" w:cs="Arial"/>
          <w:color w:val="111111"/>
          <w:sz w:val="24"/>
          <w:szCs w:val="24"/>
          <w:lang w:val="fr-FR"/>
        </w:rPr>
        <w:t xml:space="preserve"> </w:t>
      </w:r>
      <w:r w:rsidRPr="00FB49E0">
        <w:rPr>
          <w:rFonts w:ascii="Arial" w:hAnsi="Arial" w:cs="Arial"/>
          <w:color w:val="111111"/>
          <w:sz w:val="24"/>
          <w:szCs w:val="24"/>
        </w:rPr>
        <w:t>τῇ</w:t>
      </w:r>
      <w:r w:rsidRPr="00FB49E0">
        <w:rPr>
          <w:rFonts w:ascii="Arial" w:hAnsi="Arial" w:cs="Arial"/>
          <w:color w:val="111111"/>
          <w:sz w:val="24"/>
          <w:szCs w:val="24"/>
          <w:lang w:val="fr-FR"/>
        </w:rPr>
        <w:t xml:space="preserve"> </w:t>
      </w:r>
      <w:r w:rsidRPr="00FB49E0">
        <w:rPr>
          <w:rFonts w:ascii="Arial" w:hAnsi="Arial" w:cs="Arial"/>
          <w:color w:val="111111"/>
          <w:sz w:val="24"/>
          <w:szCs w:val="24"/>
        </w:rPr>
        <w:t>ἐσχάτῃ</w:t>
      </w:r>
      <w:r w:rsidRPr="00FB49E0">
        <w:rPr>
          <w:rFonts w:ascii="Arial" w:hAnsi="Arial" w:cs="Arial"/>
          <w:color w:val="111111"/>
          <w:sz w:val="24"/>
          <w:szCs w:val="24"/>
          <w:lang w:val="fr-FR"/>
        </w:rPr>
        <w:t xml:space="preserve"> </w:t>
      </w:r>
      <w:r w:rsidRPr="00FB49E0">
        <w:rPr>
          <w:rFonts w:ascii="Arial" w:hAnsi="Arial" w:cs="Arial"/>
          <w:color w:val="111111"/>
          <w:sz w:val="24"/>
          <w:szCs w:val="24"/>
        </w:rPr>
        <w:t>ἡμέρᾳ</w:t>
      </w:r>
      <w:r w:rsidRPr="00FB49E0">
        <w:rPr>
          <w:rFonts w:ascii="Arial" w:hAnsi="Arial" w:cs="Arial"/>
          <w:color w:val="111111"/>
          <w:sz w:val="24"/>
          <w:szCs w:val="24"/>
          <w:lang w:val="fr-FR"/>
        </w:rPr>
        <w:t xml:space="preserve">. </w:t>
      </w:r>
      <w:r w:rsidRPr="00FB49E0">
        <w:rPr>
          <w:rFonts w:ascii="Arial" w:hAnsi="Arial" w:cs="Arial"/>
          <w:color w:val="111111"/>
          <w:sz w:val="24"/>
          <w:szCs w:val="24"/>
        </w:rPr>
        <w:t xml:space="preserve">(Gv 6,30-40). </w:t>
      </w:r>
    </w:p>
    <w:p w14:paraId="7A33E60E" w14:textId="77777777" w:rsidR="00FB49E0" w:rsidRPr="00FB49E0" w:rsidRDefault="00FB49E0" w:rsidP="00FB49E0">
      <w:pPr>
        <w:spacing w:after="120" w:line="240" w:lineRule="auto"/>
        <w:jc w:val="both"/>
        <w:rPr>
          <w:rFonts w:ascii="Arial" w:hAnsi="Arial" w:cs="Arial"/>
          <w:color w:val="111111"/>
          <w:sz w:val="24"/>
          <w:szCs w:val="24"/>
        </w:rPr>
      </w:pPr>
    </w:p>
    <w:p w14:paraId="340D97C7" w14:textId="77777777" w:rsidR="00FB49E0" w:rsidRPr="00FB49E0" w:rsidRDefault="00FB49E0" w:rsidP="00FB49E0">
      <w:pPr>
        <w:spacing w:after="120" w:line="240" w:lineRule="auto"/>
        <w:jc w:val="both"/>
        <w:rPr>
          <w:rFonts w:ascii="Arial" w:eastAsia="Times New Roman" w:hAnsi="Arial" w:cs="Arial"/>
          <w:b/>
          <w:bCs/>
          <w:kern w:val="0"/>
          <w:sz w:val="24"/>
          <w:szCs w:val="24"/>
          <w:lang w:eastAsia="it-IT"/>
          <w14:ligatures w14:val="none"/>
        </w:rPr>
      </w:pPr>
      <w:r w:rsidRPr="00FB49E0">
        <w:rPr>
          <w:rFonts w:ascii="Arial" w:eastAsia="Times New Roman" w:hAnsi="Arial" w:cs="Arial"/>
          <w:b/>
          <w:bCs/>
          <w:kern w:val="0"/>
          <w:sz w:val="24"/>
          <w:szCs w:val="24"/>
          <w:lang w:eastAsia="it-IT"/>
          <w14:ligatures w14:val="none"/>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w:t>
      </w:r>
    </w:p>
    <w:p w14:paraId="08848E54"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Partiamo dalle ultime parole dei Giudei e dalla riposta di Gesù: </w:t>
      </w:r>
      <w:r w:rsidRPr="00FB49E0">
        <w:rPr>
          <w:rFonts w:ascii="Arial" w:eastAsia="Times New Roman" w:hAnsi="Arial" w:cs="Arial"/>
          <w:i/>
          <w:iCs/>
          <w:kern w:val="0"/>
          <w:sz w:val="24"/>
          <w:szCs w:val="24"/>
          <w:lang w:eastAsia="it-IT"/>
          <w14:ligatures w14:val="none"/>
        </w:rPr>
        <w:t>“Gli dissero allora: «Che cosa dobbiamo compiere per fare le opere di Dio?». Gesù rispose loro: «Questa è l’opera di Dio: che crediate in colui che egli ha mandato» (Gv 6,22-29)</w:t>
      </w:r>
      <w:r w:rsidRPr="00FB49E0">
        <w:rPr>
          <w:rFonts w:ascii="Arial" w:eastAsia="Times New Roman" w:hAnsi="Arial" w:cs="Arial"/>
          <w:kern w:val="0"/>
          <w:sz w:val="24"/>
          <w:szCs w:val="24"/>
          <w:lang w:eastAsia="it-IT"/>
          <w14:ligatures w14:val="none"/>
        </w:rPr>
        <w:t xml:space="preserve">. Gesù chiede ai Giudei di credere in Lui. Devono credere che Lui è il Mandato dal Padre. Credendo in Lui, in ogni sua Parola e obbedendo a ogni sua Parola, si vive di vera fede. Vivendo di vera fede. essi avrebbero compiuto l’opera di Dio. La vera fede è credere in Cristo ed è anche credere nella Parola di Cristo. La fede in Cristo deve abbracciare ogni verità che riguarda la persona di Cristo e deve riguardare ogni Parola di Cristo. La Parola di Cristo dice chi è Cristo. La Parola di Cristo ci dice anche come far vivere Cristo nella nostra vita. </w:t>
      </w:r>
    </w:p>
    <w:p w14:paraId="6054E89B" w14:textId="784F596E"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Se la nostra fede è solo nella Parola di Cristo, nei suoi Comandamenti, la nostra fede è assai povera e assai misera. Se è solo nei comandamenti, non è nulla di straordinario o di particolare. La differenza tra tutte le fede o fra tutte le credenze che esistono nel mondo, la fa la persona di Cristo. Si tratta di differenza sostanziale perché sostanzialmente differente è la Persona di Cristo nella quale io credo. Gesù è il solo che il Padre ha sigillato dall’eternità e questo sigillo ha un nome: generazione eterna. Questo sigillo ha un nome: Incarnazione nel seno purissimo della Vergine Maria. Questo sigillo ha un nome: solo Redentore e solo Salvatore del mondo. Questo sigillo ha un nome: Cristo Gesù il solo Signore del cielo e della terra. Questo sigillo ha un nome: Cristo Gesù il solo Giudice dei vivi e dei morti.</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 xml:space="preserve">Questo </w:t>
      </w:r>
      <w:r w:rsidRPr="00FB49E0">
        <w:rPr>
          <w:rFonts w:ascii="Arial" w:eastAsia="Times New Roman" w:hAnsi="Arial" w:cs="Arial"/>
          <w:kern w:val="0"/>
          <w:sz w:val="24"/>
          <w:szCs w:val="24"/>
          <w:lang w:eastAsia="it-IT"/>
          <w14:ligatures w14:val="none"/>
        </w:rPr>
        <w:lastRenderedPageBreak/>
        <w:t>sigillo ha un nome. Cristo Gesù è il solo che ha in mano il Libro dai sette sigilli. Questo sigillo</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ha un nome: Gesù è il solo Agnello che toglie il peccato del mondo.</w:t>
      </w:r>
    </w:p>
    <w:p w14:paraId="346C7613"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Altra verità da mettere in luce. Noi non cediamo nel Vangelo, non crediamo nell’Antico e nel Nuovo Testamento, noi non crediamo nella Divina Rivelazione. Noi crediamo nel Dio che stipulato con i figli di Israele l’Antica Alleanza. Crediamo nel Dio che stipulato nel suo sangue la Nuova Alleanza. Crediamo nel Dio che ha fondato la Chiesa come suo sacramento universale di salvezza, perché la Nuova Alleanza venga stipulata con ogni uomo che vive sulla faccia della terra. Noi crediamo nel Dio che ha parlato a noi per mezzo dei profeti. Crediamo nel Dio che ha parlato a noi per mezzo del suo Figlio Unigenito. Crediamo nello Spirito Santo dato agli Apostoli perché con Lui, in Lui, per Lui, ogni uomo si converta a Cristo, stipuli con Lui la Nuova Alleanza, la sola via per essere salvati. Noi non crediamo nella Parola di Dio. Crediamo nel Dio che ci ha dato la Parola sul cui fondamento abbiamo stipulato la nostra Alleanza. </w:t>
      </w:r>
    </w:p>
    <w:p w14:paraId="3FFA82BB"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Poiché Cristo Gesù è immutabile per i secoli eterni, per i secoli eterni è immutabile il suo cuore ed è immutabile la sua Parola. Ogni modifica, ogni alterazione, ogni trasformazione che operiamo nella Parola è una modifica, un’alterazione, una trasformazione del cuore di Cristo Gesù, del cuore di Dio del Padre, dl cuore della Vergine Maria. Oggi stiamo vivendo di fede senza il Padre, senza Cristo Gesù, senza lo Spirito Santo, senza l’Alleanza. Viviamo di una fede senza Vangelo. Ignoriamo che il Vangelo è ila Vita del Dio Incarnato data a noi perché noi la facciamo divenire nostra vita. sempre però nel Dio Incarnato, mai fuori di Lui, senza di Lui. Le confusioni operative sono tutte confusioni teologiche. </w:t>
      </w:r>
    </w:p>
    <w:p w14:paraId="087612E2"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Gesù chiede ai Giudei la fede nella sua persona. Non è una fede da ciechi. È una fede ben fondata sul miracolo della moltiplicazione dei pani e su altri miracoli compiuti da Gesù in Galilea. È una fede fondata sul segno che Gesù è persona mandata da Dio. Ai Giudei questo non basta per accordare a Lui la loro fede. Occorre loro ben altro fondamento. Quanto fatto fino al presente per essi non è sufficiente per accordagli la loro fede. Ecco allora la domanda: </w:t>
      </w:r>
      <w:r w:rsidRPr="00FB49E0">
        <w:rPr>
          <w:rFonts w:ascii="Arial" w:eastAsia="Times New Roman" w:hAnsi="Arial" w:cs="Arial"/>
          <w:i/>
          <w:iCs/>
          <w:kern w:val="0"/>
          <w:sz w:val="24"/>
          <w:szCs w:val="24"/>
          <w:lang w:eastAsia="it-IT"/>
          <w14:ligatures w14:val="none"/>
        </w:rPr>
        <w:t xml:space="preserve">“Allora gli dissero: «Quale segno tu compi perché vediamo e ti crediamo? Quale opera fai?”. </w:t>
      </w:r>
      <w:r w:rsidRPr="00FB49E0">
        <w:rPr>
          <w:rFonts w:ascii="Arial" w:eastAsia="Times New Roman" w:hAnsi="Arial" w:cs="Arial"/>
          <w:kern w:val="0"/>
          <w:sz w:val="24"/>
          <w:szCs w:val="24"/>
          <w:lang w:eastAsia="it-IT"/>
          <w14:ligatures w14:val="none"/>
        </w:rPr>
        <w:t>Finora hai dato il segno di una piccola, povera, misera moltiplicazione dei pani. Questo segno per noi è poca cosa, molta poca cosa. Occorre ben altro segno, o ben altra opera perché noi ti accordiamo la nostra fede. Mostraci delle opere portentose e noi crederemo in te. È lecito per un credente nel Dio di Abramo porre a Gesù una tale domanda? La fede non nasce dalla visione, nasce dall’ascolto. La visione senza la Parola di accompagnamento, rimane solo visione muta. Ad essa sempre va data interpretazione. La Parola invece non ha bisogno di alcuna interpretazione, la si ascolta, le si presta obbedienza, cambia la storia sulla terra e nell’eternità.</w:t>
      </w:r>
    </w:p>
    <w:p w14:paraId="34BF1E80" w14:textId="46F6ACCC"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Ora i Giudei adducono Mosè come segno vero per fondare una fede vera nel Dio dei loro Padri, Abramo, Isacco, Giacobbe:</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i/>
          <w:iCs/>
          <w:kern w:val="0"/>
          <w:sz w:val="24"/>
          <w:szCs w:val="24"/>
          <w:lang w:eastAsia="it-IT"/>
          <w14:ligatures w14:val="none"/>
        </w:rPr>
        <w:t xml:space="preserve">“I nostri padri hanno mangiato la manna nel deserto, come sta scritto: Diede loro da mangiare un pane dal cielo». </w:t>
      </w:r>
      <w:r w:rsidRPr="00FB49E0">
        <w:rPr>
          <w:rFonts w:ascii="Arial" w:eastAsia="Times New Roman" w:hAnsi="Arial" w:cs="Arial"/>
          <w:kern w:val="0"/>
          <w:sz w:val="24"/>
          <w:szCs w:val="24"/>
          <w:lang w:eastAsia="it-IT"/>
          <w14:ligatures w14:val="none"/>
        </w:rPr>
        <w:t xml:space="preserve">Ecco il sofisticato e arguto ragionamento, frutto della carne e non dello Spirito Santo. Noi crediamo in Mosè perché lui han nutrito noi, figli d’Israele, nel deserto per ben quarant’anni. Come puoi tu, Gesù, pensare che noi abbandoniamo la fede in Mosè solo per aver tu moltiplicato del pane e per di più per poca gente e ancora per una sola volta? Se tu vuoi che noi lasciamo Mosè e crediamo in te, i tuoi segni devono essere non più grandi, ma molto più grandi dei segni operati da Mosè. Mostraci </w:t>
      </w:r>
      <w:r w:rsidRPr="00FB49E0">
        <w:rPr>
          <w:rFonts w:ascii="Arial" w:eastAsia="Times New Roman" w:hAnsi="Arial" w:cs="Arial"/>
          <w:kern w:val="0"/>
          <w:sz w:val="24"/>
          <w:szCs w:val="24"/>
          <w:lang w:eastAsia="it-IT"/>
          <w14:ligatures w14:val="none"/>
        </w:rPr>
        <w:lastRenderedPageBreak/>
        <w:t>allora questi segni, operali per noi e noi crederemo in te. Va subito detto però che la manna è stato uno di quei pochi segni dati direttamente da Dio e non per la via della mediazione di Mosè. Leggiamo quanto è accaduto:</w:t>
      </w:r>
    </w:p>
    <w:p w14:paraId="2301E965"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Levarono le tende da Elìm e tutta la comunità degli Israeliti arrivò al deserto di Sin, che si trova tra Elìm e il Sinai, il quindici del secondo mese dopo la loro uscita dalla terra d’Egitto.</w:t>
      </w:r>
    </w:p>
    <w:p w14:paraId="1B6399D1"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Nel deserto tutta la comunità degli Israeliti mormorò contro Mosè e contro Aronne. Gli Israeliti dissero loro: «Fossimo morti per mano del Signore nella terra d’Egitto, quando eravamo seduti presso la pentola della carne, mangiando pane a sazietà! Invece ci avete fatto uscire in questo deserto per far morire di fame tutta questa moltitudine».</w:t>
      </w:r>
    </w:p>
    <w:p w14:paraId="57109D66"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Allora il Signore disse a Mosè: «Ecco, io sto per far piovere pane dal cielo per voi: il popolo uscirà a raccoglierne ogni giorno la razione di un giorno, perché io lo metta alla prova, per vedere se cammina o no secondo la mia legge. Ma il sesto giorno, quando prepareranno quello che dovranno portare a casa, sarà il doppio di ciò che avranno raccolto ogni altro giorno».</w:t>
      </w:r>
    </w:p>
    <w:p w14:paraId="33732DEB"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Mosè e Aronne dissero a tutti gli Israeliti: «Questa sera saprete che il Signore vi ha fatto uscire dalla terra d’Egitto e domani mattina vedrete la gloria del Signore, poiché egli ha inteso le vostre mormorazioni contro di lui. Noi infatti che cosa siamo, perché mormoriate contro di noi?». Mosè disse: «Quando il Signore vi darà alla sera la carne da mangiare e alla mattina il pane a sazietà, sarà perché il Signore ha inteso le mormorazioni con le quali mormorate contro di lui. Noi infatti che cosa siamo? Non contro di noi vanno le vostre mormorazioni, ma contro il Signore».</w:t>
      </w:r>
    </w:p>
    <w:p w14:paraId="64B55E5F"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di pane; saprete che io sono il Signore, vostro Dio”».</w:t>
      </w:r>
    </w:p>
    <w:p w14:paraId="1CF23FBA"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w:t>
      </w:r>
    </w:p>
    <w:p w14:paraId="1483748D"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p>
    <w:p w14:paraId="121AFE9F"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lastRenderedPageBreak/>
        <w:t>Quando venne il sesto giorno essi raccolsero il doppio di quel pane, due omer a testa. Allora tutti i capi della comunità vennero a informare Mosè. Egli disse loro: «È appunto ciò che ha detto il Signore: “Domani è sabato, riposo assoluto consacrato al Signore. Ciò che avete da cuocere, cuocetelo; ciò che avete da bollire, bollitelo; quanto avanza, tenetelo in serbo fino a domani mattina”». Essi lo misero in serbo fino al mattino, come aveva ordinato Mosè, e non imputridì, né vi si trovarono vermi. Disse Mosè: «Mangiatelo oggi, perché è sabato in onore del Signore: oggi non ne troverete nella campagna. Sei giorni lo raccoglierete, ma il settimo giorno è sabato: non ve ne sarà».</w:t>
      </w:r>
    </w:p>
    <w:p w14:paraId="30A6D27C"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Nel settimo giorno alcuni del popolo uscirono per raccoglierne, ma non ne trovarono. Disse allora il Signore a Mosè: «Fino a quando rifiuterete di osservare i miei ordini e le mie leggi? Vedete che il Signore vi ha dato il sabato! Per questo egli vi dà al sesto giorno il pane per due giorni. Restate ciascuno al proprio posto! Nel settimo giorno nessuno esca dal luogo dove si trova». Il popolo dunque riposò nel settimo giorno.</w:t>
      </w:r>
    </w:p>
    <w:p w14:paraId="0AE5A5C8"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La casa d’Israele lo chiamò manna. Era simile al seme del coriandolo e bianco; aveva il sapore di una focaccia con miele.</w:t>
      </w:r>
    </w:p>
    <w:p w14:paraId="2715AF1E"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Mosè disse: «Questo ha ordinato il Signore: “Riempitene un omer e conservatelo per i vostri discendenti, perché vedano il pane che vi ho dato da mangiare nel deserto, quando vi ho fatto uscire dalla terra d’Egitto”». Mosè disse quindi ad Aronne: «Prendi un’urna e mettici un omer completo di manna; deponila davanti al Signore e conservala per i vostri discendenti». Secondo quanto il Signore aveva ordinato a Mosè, Aronne la depose per conservarla davanti alla Testimonianza.</w:t>
      </w:r>
    </w:p>
    <w:p w14:paraId="05EBD3FD"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Gli Israeliti mangiarono la manna per quarant’anni, fino al loro arrivo in una terra abitata: mangiarono la manna finché non furono arrivati ai confini della terra di Canaan. L’omer è la decima parte dell’efa (Es 16,1-36). </w:t>
      </w:r>
    </w:p>
    <w:p w14:paraId="43304C54"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I Giudei pongono a Cristo Gesù una vera sfida. Cristo Gesù, che è sempre governato dalla divina sapienza dello Spirito Santo, sa come evitare queste insidie di morte che sempre sono armate sui suoi passi. Le risposte di Gesù sono governate tutte e interamente dallo Spirito Santo, la cui sapienza e intelligenza è eternamente e infinitamente ben oltre ogni intelligenza elargita in una creatura e per di più in una creatura governata dal peccato che rende ciechi e la mente e il cuore. La riposta di Gesù sposta all’istante la storia dal passato al presente, da Mosè al Padre suo. Cadono così tutte le sfide lanciate dai Giudei a Gesù Signore: </w:t>
      </w:r>
      <w:r w:rsidRPr="00FB49E0">
        <w:rPr>
          <w:rFonts w:ascii="Arial" w:eastAsia="Times New Roman" w:hAnsi="Arial" w:cs="Arial"/>
          <w:i/>
          <w:iCs/>
          <w:kern w:val="0"/>
          <w:sz w:val="24"/>
          <w:szCs w:val="24"/>
          <w:lang w:eastAsia="it-IT"/>
          <w14:ligatures w14:val="none"/>
        </w:rPr>
        <w:t xml:space="preserve">“Rispose loro Gesù: «In verità, in verità io vi dico: non è Mosè che vi ha dato il pane dal cielo, ma è il Padre mio che vi dà il pane dal cielo, quello vero”. </w:t>
      </w:r>
      <w:r w:rsidRPr="00FB49E0">
        <w:rPr>
          <w:rFonts w:ascii="Arial" w:eastAsia="Times New Roman" w:hAnsi="Arial" w:cs="Arial"/>
          <w:kern w:val="0"/>
          <w:sz w:val="24"/>
          <w:szCs w:val="24"/>
          <w:lang w:eastAsia="it-IT"/>
          <w14:ligatures w14:val="none"/>
        </w:rPr>
        <w:t xml:space="preserve">Mosè non ha dato loro il pane dal cielo. Mosè oggi non vi dona il pane dal cielo. Voi fondate la vostra fede sul passato, non su presente. Il passato serviva al passato. Il segno di ieri serviva per ieri. Il Padre mio oggi vi dà il pane dal cielo. Quello di Mosè non è il pane vero. È solo figura, ma non realtà. Il Padre mio invece oggi vi dona il pane dal cielo quello vero e il suo oggi dura per tutto il tempo della storia. Cone il pane di Mosè, figura del pane vero ha accompagnato i figli di Israele per tutto il tempo in cui rimasero nel deserto, così il Padre mio vi dona il pane dal cielo, quello vero, fino a che l’uomo rimarrà nel deserto della terra. Questo deserto durerà fino al giorno della Parusia, quando il Figlio dell’uomo verrà per creare i cieli nuovi e la terra nuova. </w:t>
      </w:r>
    </w:p>
    <w:p w14:paraId="2EED0DEE" w14:textId="124060F2"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lastRenderedPageBreak/>
        <w:t>È questa la sostanziale divina eterna soprannaturale e umana differenza tra la manna caduta nel deserto, e il pane, quello vero, che dona oggi il Padre del Signore nostro Gesù Cristo. il pane dato da Mosè è solo segno, il pane che oggi dona “il Padre mio” è purissima verità ed è dono di vita eterna. Il pane di Mosè è sceso dal cielo solo per quaranta anni. Il pane vero, quello che dona il “Padre mio”, scenderà dal cielo fino alla consumazione della storia, fino al giorno della creazione dei cieli nuovi e della terra nuova. Il pane di Mosè è disceso dal cielo solo per un popolo, per i figli d’Israele, il pane, quello vero che dona il “Padre mio” discende per ogni</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 xml:space="preserve">uomo che per la fede diviene figlio di Dio, nascendo da acqua e da Spirito Santo. </w:t>
      </w:r>
    </w:p>
    <w:p w14:paraId="573C2E03"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Senza questa sostanziale, divina, soprannaturale, umana, cosmica differenza mai si potrà comprendere la purissima verità del pane vero che oggi dona il “Padre mio”. Questa è però solo una verità che definisce e circoscrive il pane vero. È una verità alla quale vanno aggiunte tutte le altre. È cosa ben giusta secondo lo Spirito Santo iniziare da questa prima verità. Le altre vengono aggiunte nel corso del dialogo.</w:t>
      </w:r>
    </w:p>
    <w:p w14:paraId="3ABE1F07"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Ecco subito una seconda verità, anch’essa che definisce e circoscrive la differenza tra i due paini, quello che dona “il Padre mio” e quella che ha dato Mosè: </w:t>
      </w:r>
      <w:r w:rsidRPr="00FB49E0">
        <w:rPr>
          <w:rFonts w:ascii="Arial" w:eastAsia="Times New Roman" w:hAnsi="Arial" w:cs="Arial"/>
          <w:i/>
          <w:iCs/>
          <w:kern w:val="0"/>
          <w:sz w:val="24"/>
          <w:szCs w:val="24"/>
          <w:lang w:eastAsia="it-IT"/>
          <w14:ligatures w14:val="none"/>
        </w:rPr>
        <w:t xml:space="preserve">“Infatti il pane di Dio è colui che discende dal cielo e dà la vita al mondo». </w:t>
      </w:r>
      <w:r w:rsidRPr="00FB49E0">
        <w:rPr>
          <w:rFonts w:ascii="Arial" w:eastAsia="Times New Roman" w:hAnsi="Arial" w:cs="Arial"/>
          <w:kern w:val="0"/>
          <w:sz w:val="24"/>
          <w:szCs w:val="24"/>
          <w:lang w:eastAsia="it-IT"/>
          <w14:ligatures w14:val="none"/>
        </w:rPr>
        <w:t>Quello che ha dato Mosè è un pane di materia. Il pane, quello vero, il pane di Dio è colui che discende dal cielo e dà la vita al mondo. Chi è colui che discende dal Cielo? Il Figlio Unigenito del Padre. Il Figlio Unigenito del Padre dona la vita al mondo. Come il Figlio Unigenito del Padre dona la vita al mondo? Donandosi al mondo come vero pane di vita, vero pane da mangiare. Vedremo in seguito che questo pane che discende dal cielo non è dato perché lo si mangi solo spiritualmente. Viene dato perché lo si mangi realmente, veramente, sostanzialmente. Come questo avverrà in questo dialogo Gesù non lo rivela. In questo dialogo Lui chiede la fede in ogni sua Parola. Chiede che si cominci con il mangiare la sua Parola. Se la sua Parola non si mangia, neanch si può mangiare lui veramente, sostanzialmente, realmente.</w:t>
      </w:r>
    </w:p>
    <w:p w14:paraId="2AB925A3"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È oggi questa la vera crisi che sta avvolgendo il mistero del pane vero, quello che discende dal cielo e dà la vita al mondo. Si vuole mangiare il corpo e il sangue di Cristo Gesù, senza prima mangiare la sua Parola. Cristo Gesù è uno. È Vangelo e corpo. È Parola e sangue. Cristo Gesù va mangiato tutto intero. Lo si mangia come corpo se lo si mangia come Vangelo. Lo sì beve come sangue se lo si bene come Parola. Ogni divisione in Cristo è non mangiare Cristo ed è anche non bere Lui. Cristo Gesù è verità e grazia. Si mangia Cristo Gesù verità e si mangia Cristo Gesù grazia. Se Cristo Gesù non è mangiato come verità neanche lo si potrà mangiare come grazia. Cristo Gesù è Luce e Vita. Se lo si mangia come Luce, lo si mangia come Vita, Se non lo si mangia come Luce neanche lo si mangia come Vita. </w:t>
      </w:r>
    </w:p>
    <w:p w14:paraId="1BE5ACBE"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Oggi invece si rinnega Cristo come Vangelo, come Parola, come Luce, come Verità e lo si vuole mangiare non come vera grazia, vera vita. Lo si vuole mangiare per essere confermati nel proprio peccato. Poiché mi accosto all’eucaristia, il mio peccato non è peccato. È solamente vita della mia natura come tutti gli altri eventi della mia natura. Se tu, cristiano vuoi credere nel peccato, credici pure. Ma non condannare me e non mi giudicare e soprattutto non mi discriminare da te. Io sono in tutto come te. Tu dici di essere e non lo sei, perché sei come me. Io dico di essere e lo sono perché sono già quello che tu non vorresti essere e lo sei: Perché allora combattere contro l’inesistente? Poiché il peccato non esiste, ti consumi in un combattimento contro l’inesistente. Smetti di combattere contro l’inesistente e sarai </w:t>
      </w:r>
      <w:r w:rsidRPr="00FB49E0">
        <w:rPr>
          <w:rFonts w:ascii="Arial" w:eastAsia="Times New Roman" w:hAnsi="Arial" w:cs="Arial"/>
          <w:kern w:val="0"/>
          <w:sz w:val="24"/>
          <w:szCs w:val="24"/>
          <w:lang w:eastAsia="it-IT"/>
          <w14:ligatures w14:val="none"/>
        </w:rPr>
        <w:lastRenderedPageBreak/>
        <w:t>come me. Soluzione di peccato perfetta. Il peccato non esiste, anche se tu ci credi. Perché tu mi costringi a credere in ciò che non esiste? Ecco perché anch’io posso accostarmi all’Eucaristia. Esso è vera via per dichiarare la non esistenza del peccato. Noi invece crediamo che essa è la sola vera via per vincere il peccato.</w:t>
      </w:r>
    </w:p>
    <w:p w14:paraId="5520B649"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Ora conosciamo già la seconda verità. La prima verità è la differenza tra il pane di Mosè e il pane, quello vero, che oggi dona il “Padre mio”. La seconda verità è sulla natura e sull’origine di questo pane vero. Questo pane è colui che discende dal cielo e dà la vita al mondo. Qui ora si passa dalla materia a una persona. Il pane vero è la persona eterna, che è il Verbo Eterno, che è il Figlio Unigenito del Padre che si è fatto carne. Questo passaggio dalla materia alla Persona è essenza, sostanza, verità, realtà del pane vero. La Persona è Parola e corpo. È Vangelo e sangue. È Grazia e Verità. È Luce e Vita eterna. È Carità e Giustizia. È Realtà divina e Umana.</w:t>
      </w:r>
    </w:p>
    <w:p w14:paraId="62FDF060"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Sul pane disceso dal cielo a modo di appendice riportiamo in calce quanto abbiamo già precedentemente scritto.</w:t>
      </w:r>
    </w:p>
    <w:p w14:paraId="42FB7542"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p>
    <w:p w14:paraId="43CE2B69" w14:textId="77777777" w:rsidR="00FB49E0" w:rsidRPr="00FB49E0" w:rsidRDefault="00FB49E0" w:rsidP="00FB49E0">
      <w:pPr>
        <w:spacing w:after="120" w:line="240" w:lineRule="auto"/>
        <w:jc w:val="both"/>
        <w:rPr>
          <w:rFonts w:ascii="Arial" w:eastAsia="Times New Roman" w:hAnsi="Arial" w:cs="Arial"/>
          <w:b/>
          <w:bCs/>
          <w:kern w:val="0"/>
          <w:sz w:val="24"/>
          <w:szCs w:val="24"/>
          <w:lang w:eastAsia="it-IT"/>
          <w14:ligatures w14:val="none"/>
        </w:rPr>
      </w:pPr>
      <w:r w:rsidRPr="00FB49E0">
        <w:rPr>
          <w:rFonts w:ascii="Arial" w:eastAsia="Times New Roman" w:hAnsi="Arial" w:cs="Arial"/>
          <w:b/>
          <w:bCs/>
          <w:kern w:val="0"/>
          <w:sz w:val="24"/>
          <w:szCs w:val="24"/>
          <w:lang w:eastAsia="it-IT"/>
          <w14:ligatures w14:val="none"/>
        </w:rPr>
        <w:t xml:space="preserve">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w:t>
      </w:r>
    </w:p>
    <w:p w14:paraId="57642B18"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Le parole di Gesù sono comprese secondo la materia, non secondo lo Spirito Santo. Chi è privo dello Spirito Santo sempre comprenderà ogni Parola di Gesù dalla materia, dalla carne, mai dallo Spirito Santo. Anche la Samaritana comprese le parole di Gesù dalla materia, dalla carne e chiede a Gesù l’acqua da bere:</w:t>
      </w:r>
    </w:p>
    <w:p w14:paraId="38D60A4A"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4,6-15). </w:t>
      </w:r>
    </w:p>
    <w:p w14:paraId="0655992B" w14:textId="77777777" w:rsidR="00FB49E0" w:rsidRPr="00FB49E0" w:rsidRDefault="00FB49E0" w:rsidP="00FB49E0">
      <w:pPr>
        <w:spacing w:after="120" w:line="240" w:lineRule="auto"/>
        <w:jc w:val="both"/>
        <w:rPr>
          <w:rFonts w:ascii="Arial" w:hAnsi="Arial" w:cs="Arial"/>
          <w:color w:val="111111"/>
          <w:sz w:val="24"/>
          <w:szCs w:val="24"/>
        </w:rPr>
      </w:pPr>
      <w:r w:rsidRPr="00FB49E0">
        <w:rPr>
          <w:rFonts w:ascii="Arial" w:eastAsia="Times New Roman" w:hAnsi="Arial" w:cs="Arial"/>
          <w:kern w:val="0"/>
          <w:sz w:val="24"/>
          <w:szCs w:val="24"/>
          <w:lang w:eastAsia="it-IT"/>
          <w14:ligatures w14:val="none"/>
        </w:rPr>
        <w:t xml:space="preserve">La stessa richiesta fanno ora i Giudei a Gesù: </w:t>
      </w:r>
      <w:r w:rsidRPr="00FB49E0">
        <w:rPr>
          <w:rFonts w:ascii="Arial" w:eastAsia="Times New Roman" w:hAnsi="Arial" w:cs="Arial"/>
          <w:i/>
          <w:iCs/>
          <w:kern w:val="0"/>
          <w:sz w:val="24"/>
          <w:szCs w:val="24"/>
          <w:lang w:eastAsia="it-IT"/>
          <w14:ligatures w14:val="none"/>
        </w:rPr>
        <w:t xml:space="preserve">“Allora gli dissero: «Signore, dacci sempre questo pane»”. </w:t>
      </w:r>
      <w:r w:rsidRPr="00FB49E0">
        <w:rPr>
          <w:rFonts w:ascii="Arial" w:eastAsia="Times New Roman" w:hAnsi="Arial" w:cs="Arial"/>
          <w:kern w:val="0"/>
          <w:sz w:val="24"/>
          <w:szCs w:val="24"/>
          <w:lang w:eastAsia="it-IT"/>
          <w14:ligatures w14:val="none"/>
        </w:rPr>
        <w:t xml:space="preserve">Essi chiedono il pane, quello vero. Neanche hanno compreso che il pane, quello vero, non è una nuova manna in tutto simile alla manna di Mosè, ma è una Persona, è colui che discende da cielo. Non è una cosa, è una persona: Qui descendit de caelo. ὁ καταβαίνων ἐκ τοῦ οὐρανοῦ. Ecco il testo completo: Dixit ergo eis Iesus: “ Amen, amen dico vobis: Non Moyses dedit vobis panem de caelo, sed Pater meus dat vobis panem de caelo verum; panis enim Dei </w:t>
      </w:r>
      <w:r w:rsidRPr="00FB49E0">
        <w:rPr>
          <w:rFonts w:ascii="Arial" w:eastAsia="Times New Roman" w:hAnsi="Arial" w:cs="Arial"/>
          <w:kern w:val="0"/>
          <w:sz w:val="24"/>
          <w:szCs w:val="24"/>
          <w:lang w:eastAsia="it-IT"/>
          <w14:ligatures w14:val="none"/>
        </w:rPr>
        <w:lastRenderedPageBreak/>
        <w:t xml:space="preserve">est, qui descendit de caelo et dat vitam mundo ”. Dixerunt ergo ad eum: “ Domine, semper da nobis panem hunc ”. </w:t>
      </w:r>
      <w:r w:rsidRPr="00FB49E0">
        <w:rPr>
          <w:rFonts w:ascii="Arial" w:hAnsi="Arial" w:cs="Arial"/>
          <w:color w:val="111111"/>
          <w:sz w:val="24"/>
          <w:szCs w:val="24"/>
        </w:rPr>
        <w:t xml:space="preserve">εἶπεν οὖν αὐτοῖς ὁ Ἰησοῦς· Ἀμὴν ἀμὴν λέγω ὑμῖν, οὐ Μωϋσῆς </w:t>
      </w:r>
      <w:r w:rsidRPr="00FB49E0">
        <w:rPr>
          <w:rFonts w:ascii="Segoe UI Symbol" w:hAnsi="Segoe UI Symbol" w:cs="Segoe UI Symbol"/>
          <w:color w:val="111111"/>
          <w:sz w:val="24"/>
          <w:szCs w:val="24"/>
        </w:rPr>
        <w:t>⸀</w:t>
      </w:r>
      <w:r w:rsidRPr="00FB49E0">
        <w:rPr>
          <w:rFonts w:ascii="Arial" w:hAnsi="Arial" w:cs="Arial"/>
          <w:color w:val="111111"/>
          <w:sz w:val="24"/>
          <w:szCs w:val="24"/>
        </w:rPr>
        <w:t xml:space="preserve">δέδωκεν ὑμῖν τὸν ἄρτον ἐκ τοῦ οὐρανοῦ, ἀλλ’ ὁ πατήρ μου δίδωσιν ὑμῖν τὸν ἄρτον ἐκ τοῦ οὐρανοῦ τὸν ἀληθινόν· ὁ γὰρ ἄρτος τοῦ θεοῦ ἐστιν </w:t>
      </w:r>
      <w:bookmarkStart w:id="168" w:name="_Hlk200441873"/>
      <w:r w:rsidRPr="00FB49E0">
        <w:rPr>
          <w:rFonts w:ascii="Arial" w:hAnsi="Arial" w:cs="Arial"/>
          <w:color w:val="111111"/>
          <w:sz w:val="24"/>
          <w:szCs w:val="24"/>
        </w:rPr>
        <w:t xml:space="preserve">ὁ καταβαίνων ἐκ τοῦ οὐρανοῦ </w:t>
      </w:r>
      <w:bookmarkEnd w:id="168"/>
      <w:r w:rsidRPr="00FB49E0">
        <w:rPr>
          <w:rFonts w:ascii="Arial" w:hAnsi="Arial" w:cs="Arial"/>
          <w:color w:val="111111"/>
          <w:sz w:val="24"/>
          <w:szCs w:val="24"/>
        </w:rPr>
        <w:t>καὶ ζωὴν διδοὺς τῷ κόσμῳ. </w:t>
      </w:r>
    </w:p>
    <w:p w14:paraId="1CE1C9C2"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Questo serve anche e soprattutto per noi. Più noi siamo colmi di Spirito Santo e più comprenderemo il mistero di Dio, di Cristo Gesù, dello Spirito Santo, della Vergine Maria, della Chiesa, dell’uomo, del peccato, del tempo, dell’eternità. Se oggi ogni mistero sembra essere stritolato da uno schiacciasassi, che è lo schiacciasassi che sale dagli abissi infernali, è il segno che siamo assai poveri di Spirito Santo. Senza lo Spirito Santo in noi, neanche comprendiamo la lettera della Scrittura. Se oggi anche la Sacra Scrittura è stritolata da questo schiacciasassi infernale è il segno che lo Spirito Santo non dimora in noi e noi non dimoriamo in Lui. Se vogliamo dimorare in Lui dobbiamo noi rimanere nel comandamento di Cristo Gesù e il comandamento di Cristo Gesù è la sua Parola, il suo Vangelo, la sua vita. Dobbiamo divenire vera vita di Cristo Gesù. Gesù deve vivere in noi e noi n Lui. È cosa tristissima che oggi moltissimi discepoli di Gesù non sanno più neanche leggere la lettera della Scrittura. Questa incapacità non solo abbandona il mondo e lo consegna alle tenebre, spesso giustifica le tenebre dichiarandole luce.</w:t>
      </w:r>
    </w:p>
    <w:p w14:paraId="1D05E7BA"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Alla richiesta dei Giudei, Gesù risponde rivelando con più esplicita e divina chiarezza quanto già aveva rivelato: </w:t>
      </w:r>
      <w:r w:rsidRPr="00FB49E0">
        <w:rPr>
          <w:rFonts w:ascii="Arial" w:eastAsia="Times New Roman" w:hAnsi="Arial" w:cs="Arial"/>
          <w:i/>
          <w:iCs/>
          <w:kern w:val="0"/>
          <w:sz w:val="24"/>
          <w:szCs w:val="24"/>
          <w:lang w:eastAsia="it-IT"/>
          <w14:ligatures w14:val="none"/>
        </w:rPr>
        <w:t xml:space="preserve">“Gesù rispose loro: «Io sono il pane della vita; chi viene a me non avrà fame e chi crede in me non avrà sete, mai!”. </w:t>
      </w:r>
      <w:r w:rsidRPr="00FB49E0">
        <w:rPr>
          <w:rFonts w:ascii="Arial" w:eastAsia="Times New Roman" w:hAnsi="Arial" w:cs="Arial"/>
          <w:kern w:val="0"/>
          <w:sz w:val="24"/>
          <w:szCs w:val="24"/>
          <w:lang w:eastAsia="it-IT"/>
          <w14:ligatures w14:val="none"/>
        </w:rPr>
        <w:t xml:space="preserve">Alle precedenti verità ora Gesù ne aggiunge una nuova. Prima conferma che è Lui il pane della vita che discende dal cielo. Il pane della vita è una Persona. È il Figlio Unigenito del Padre. È il Verbo Incarnato. “Io Sono” è il nome di Dio. Il pane della vita è il vostro Dio. Il pane della vita è “Io Sono”. “Io Sono” è però il Dio che si fatto carne ed è venuto ad abitare in mezzo a noi pieno di grazia e di verità. </w:t>
      </w:r>
    </w:p>
    <w:p w14:paraId="069792A8"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A questa verità ecco ora cosa aggiunge Gesù: </w:t>
      </w:r>
      <w:r w:rsidRPr="00FB49E0">
        <w:rPr>
          <w:rFonts w:ascii="Arial" w:eastAsia="Times New Roman" w:hAnsi="Arial" w:cs="Arial"/>
          <w:i/>
          <w:iCs/>
          <w:kern w:val="0"/>
          <w:sz w:val="24"/>
          <w:szCs w:val="24"/>
          <w:lang w:eastAsia="it-IT"/>
          <w14:ligatures w14:val="none"/>
        </w:rPr>
        <w:t>“Chi viene a me non avrà fame e chi crede in me non avrà sete, mai!”.</w:t>
      </w:r>
      <w:r w:rsidRPr="00FB49E0">
        <w:rPr>
          <w:rFonts w:ascii="Arial" w:eastAsia="Times New Roman" w:hAnsi="Arial" w:cs="Arial"/>
          <w:kern w:val="0"/>
          <w:sz w:val="24"/>
          <w:szCs w:val="24"/>
          <w:lang w:eastAsia="it-IT"/>
          <w14:ligatures w14:val="none"/>
        </w:rPr>
        <w:t xml:space="preserve"> Chi viene a Cristo non ha più alcun bisogno di cercare altro. Si estingue la sua fame. Chi crede in Cristo estingue la sua sete. La estingue per sempre. Mai avrà più sete, a condizione che per la fede rimanga sempre in Lui. Se si separa da Lui, ritornerà nel deserto di questo mondo e morirà e di fame e di sete. Il mondo non dona né il pane e né l’acqua della vita.</w:t>
      </w:r>
    </w:p>
    <w:p w14:paraId="7FE1E077"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Come Gesù ha sete del Padre, così ogni uomo deve avere sete di Cristo. Ora è Cristo Gesù che rivela ai Giudei questa sua verità. Domani dovranno essere i suoi discepoli ad annunciare al mondo intero che solo Cristo è il pane e l’acqua della vita. Sulla sete di Dio ecco cosa leggiamo nei Salmi:</w:t>
      </w:r>
    </w:p>
    <w:p w14:paraId="176D203B"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Al maestro del coro. Maskil. Dei figli di Core. Come la cerva anela ai corsi d’acqua, così l’anima mia anela a te, o Dio. L’anima mia ha sete di Dio, del Dio vivente: quando verrò e vedrò il volto di Dio? Le lacrime sono il mio pane giorno e notte, mentre mi dicono sempre: «Dov’è il tuo Dio?».</w:t>
      </w:r>
    </w:p>
    <w:p w14:paraId="507A3998" w14:textId="3F50B0F5"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Questo io ricordo e l’anima mia si strugge: avanzavo tra la folla,</w:t>
      </w:r>
      <w:r w:rsidR="008544BD">
        <w:rPr>
          <w:rFonts w:ascii="Arial" w:eastAsia="Times New Roman" w:hAnsi="Arial" w:cs="Arial"/>
          <w:i/>
          <w:iCs/>
          <w:kern w:val="0"/>
          <w:sz w:val="24"/>
          <w:szCs w:val="24"/>
          <w:lang w:eastAsia="it-IT"/>
          <w14:ligatures w14:val="none"/>
        </w:rPr>
        <w:t xml:space="preserve"> </w:t>
      </w:r>
      <w:r w:rsidRPr="00FB49E0">
        <w:rPr>
          <w:rFonts w:ascii="Arial" w:eastAsia="Times New Roman" w:hAnsi="Arial" w:cs="Arial"/>
          <w:i/>
          <w:iCs/>
          <w:kern w:val="0"/>
          <w:sz w:val="24"/>
          <w:szCs w:val="24"/>
          <w:lang w:eastAsia="it-IT"/>
          <w14:ligatures w14:val="none"/>
        </w:rPr>
        <w:t>la precedevo fino alla casa di Dio, fra canti di gioia e di lode di una moltitudine in festa. Perché ti rattristi, anima mia, perché ti agiti in me? Spera in Dio: ancora potrò lodarlo, lui, salvezza del mio volto e mio Dio. In me si rattrista l’anima mia; perciò di te mi ricordo dalla terra del Giordano e dell’Ermon, dal monte Misar.</w:t>
      </w:r>
    </w:p>
    <w:p w14:paraId="7C0064F7"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lastRenderedPageBreak/>
        <w:t>Un abisso chiama l’abisso al fragore delle tue cascate; tutti i tuoi flutti e le tue onde sopra di me sono passati. Di giorno il Signore mi dona il suo amore e di notte il suo canto è con me, preghiera al Dio della mia vita. Dirò a Dio: «Mia roccia! Perché mi hai dimenticato? Perché triste me ne vado, oppresso dal nemico?». Mi insultano i miei avversari quando rompono le mie ossa, mentre mi dicono sempre: «Dov’è il tuo Dio?». Perché ti rattristi, anima mia, perché ti agiti in me? Spera in Dio: ancora potrò lodarlo, lui, salvezza del mio volto e mio Dio (Sal 42,1-12).</w:t>
      </w:r>
    </w:p>
    <w:p w14:paraId="362E5563"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Salmo. Di Davide, quando era nel deserto di Giuda. 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w:t>
      </w:r>
    </w:p>
    <w:p w14:paraId="2A8E81F8"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Quando nel mio letto di te mi ricordo e penso a te nelle veglie notturne, a te che sei stato il mio aiuto, esulto di gioia all’ombra delle tue ali. A te si stringe l’anima mia: la tua destra mi sostiene. Ma quelli che cercano di rovinarmi sprofondino sotto terra, siano consegnati in mano alla spada, divengano preda di sciacalli. Il re troverà in Dio la sua gioia; si glorierà chi giura per lui, perché ai mentitori verrà chiusa la bocca (Sal 63,1-12).</w:t>
      </w:r>
    </w:p>
    <w:p w14:paraId="381CDA1D"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(Gv 19,28-30). </w:t>
      </w:r>
    </w:p>
    <w:p w14:paraId="45E86E44"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Oggi Gesù aiuta quanti lo stanno ascoltando perché diano alle sue Parole la verità che è in esse. Domani questo lavoro dovranno svolgerlo gli Apostoli del Signore. Se però gli Apostoli, per tentazione e per peccato, si separano dallo Spirito Santo, si separano da Cristo Gesù, si separano dalla Vergine Maria, mai potranno aiutare il mondo a conoscere ogni verità che è nelle Parole di Cristo Signore. Anzi, colmeranno di ogni falsità le Parole di Cristo Gesù e daranno ad esse significati di falsità, significati di peccato, significati secondo la carne, significati secondo i pensieri del proprio cuore. Dire ad esempio che Gesù approva l’omosessualità non è rivestire le pericopi evangeliche della falsità del peccato che milita nelle nostre membra? Dire che presso Dio ogni tendenza sessuale è cosa buona, non è forse leggere le Scritture secondo il proprio cuore? Ogni lettura dal proprio cuore non è forse attestazione evidente e palese che in noi non abita lo Spirito Santo? Se non abita lo Spirito Santo, neanche la verità abita. Lo Spirito Santo è lo Spirito della verità per condurre a tutta la verità. </w:t>
      </w:r>
    </w:p>
    <w:p w14:paraId="00DAF77B"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Oggi non vi è Parola di Gesù che non sia stata già trascinata, macchiata e infangata con i pensieri della carne. Non è forse assenza piena di Spirito Santo, trasformare la Parola Agape in Eros e proclamare che, poiché l’omosessualità è amore (eros – non agape), non è peccato? L’agàpe è l’Amore eterno del Padre. l’Amore Eterno del Padre è Cristo Gesù Crocifisso, che dallo Spirito Santo viene versato meo nostri cuori. Non vi è nulla in comune con l’amore peccaminoso della carne di peccato, perché carne non redenta dall’amore Crocifisso do Cristo Gesù. In Cristo anche l’eros viene purificato, liberato dal peccato, viene santificato e trasformato in Agape. Vi è infinita differenza tra l’eros di peccato e l’eros santificato dalla grazia di Cristo </w:t>
      </w:r>
      <w:r w:rsidRPr="00FB49E0">
        <w:rPr>
          <w:rFonts w:ascii="Arial" w:eastAsia="Times New Roman" w:hAnsi="Arial" w:cs="Arial"/>
          <w:kern w:val="0"/>
          <w:sz w:val="24"/>
          <w:szCs w:val="24"/>
          <w:lang w:eastAsia="it-IT"/>
          <w14:ligatures w14:val="none"/>
        </w:rPr>
        <w:lastRenderedPageBreak/>
        <w:t>Gesù e trasformato in agape. Ecco l’altissima missione Apostolica: dare al mondo la Parola di Cristo Gesù colmata della sua divina ed eterna verità e mai vuota e spoglia della verità e mai impastata di falsità e di menzogna infernale.</w:t>
      </w:r>
    </w:p>
    <w:p w14:paraId="6B54D5D0"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Ora Gesù svela il cuore dei Giudei: “</w:t>
      </w:r>
      <w:r w:rsidRPr="00FB49E0">
        <w:rPr>
          <w:rFonts w:ascii="Arial" w:eastAsia="Times New Roman" w:hAnsi="Arial" w:cs="Arial"/>
          <w:i/>
          <w:iCs/>
          <w:kern w:val="0"/>
          <w:sz w:val="24"/>
          <w:szCs w:val="24"/>
          <w:lang w:eastAsia="it-IT"/>
          <w14:ligatures w14:val="none"/>
        </w:rPr>
        <w:t xml:space="preserve">Vi ho detto però che voi mi avete visto, eppure non credete”. </w:t>
      </w:r>
      <w:r w:rsidRPr="00FB49E0">
        <w:rPr>
          <w:rFonts w:ascii="Arial" w:eastAsia="Times New Roman" w:hAnsi="Arial" w:cs="Arial"/>
          <w:kern w:val="0"/>
          <w:sz w:val="24"/>
          <w:szCs w:val="24"/>
          <w:lang w:eastAsia="it-IT"/>
          <w14:ligatures w14:val="none"/>
        </w:rPr>
        <w:t xml:space="preserve">I Giudei hanno visto Gesù. Lo hanno ascoltato. Hanno visto i suoi segni. Hanno visto che è differente da essi e distante più che l’oriente dall’occidente. Hanno visto una Persona differente da ogni altra persona. Hanno visto una Persona che realmente discende dal cielo, eppure essi non credono. Se la via della visione e dell’ascolto non conduce alla fede in Cristo Gesù, non vi sono altre vie attraverso le quali possiamo giungere alla vera fede in Cristo. Se non nasce la fede susseguente è segno che non c’è la fede precedente. La vera fede precedente diviene fonte e sorgente della fede susseguente. Se io credo con vera fede oggi nella Vergine Maria, domani crederò nella Vergine con purissima vera fede e accoglierò ogni Parola che vorrà manifestarmi e obbedirò ad ogni comando che mi vorrà donare. Se però oggi vivo di falsa fede nella Vergine Maria, mai potrò domani ascoltare una Parola o un Comanda che Lei vorrà donarmi. Mi manca la fede precedente. Potrò ascoltare la Vergine Maria solo lo Spirito Santo, così come ha fatto con Paolo sulla via di Damasco, mi acceca, poi toglie le squame dai miei occhi e mi rende capace di ascolto e di obbedienza. </w:t>
      </w:r>
    </w:p>
    <w:p w14:paraId="309B8C3E"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Ecco perché è necessario che curiamo bene la fede di oggi. Senza questa cura, saremo di fede morta e sulla fede morta nessuna verità di fede potrà essere fondata. Prima è necessario che facciamo tornare in vita la fede morta. È questa la vera conversione: far tornare in vita la fede morta. È anche questa la vera conversone: camminare di fede in fede ogni giorno. I Giudei non credono in Cristo perché non credono in Mosè, non credono nella Legge, non credono nei Salmi, non credono nei Profeti. Non credono nel Dio dei loro Padri. Ora se non si crede secondo verità nel Dio dei Padri, mai si potrà Crede nel Dio che è il Figlio Unigenito del Padre, dal Padre dato a noi come vero pane di vita eterna.</w:t>
      </w:r>
    </w:p>
    <w:p w14:paraId="5A5FF951" w14:textId="560FD0ED"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Ora Gesù innalza ancora più in alto il suo discorso. Lui, Gesù, è il dono di vita eterna che il Padre fa ad ogni uomo. Lui è dono per il mondo. Ma chi il Padre dona a Cristo? Tutti quelli che si lasciano donare. Oggi li dona attraverso Cristo Gesù che rivela la sua purissima verità. Domani li dona attraverso l’ascolto della purissima verità di Cristo Gesù predicata dagli Apostoli. Chi crede in Cristo è dato</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 xml:space="preserve">dal Padre a Cristo. Chi non crede non potrà essere dato. Ogni dono che il Padre fa a Cristo Gesù, Cristo Gesù lo “tratta” con tutto l’amore e con tutta la verità che è nel su cuore, carità e amore sempre governate dallo Spirito Santo. Ecco le parole di Gesù: </w:t>
      </w:r>
      <w:r w:rsidRPr="00FB49E0">
        <w:rPr>
          <w:rFonts w:ascii="Arial" w:eastAsia="Times New Roman" w:hAnsi="Arial" w:cs="Arial"/>
          <w:i/>
          <w:iCs/>
          <w:kern w:val="0"/>
          <w:sz w:val="24"/>
          <w:szCs w:val="24"/>
          <w:lang w:eastAsia="it-IT"/>
          <w14:ligatures w14:val="none"/>
        </w:rPr>
        <w:t>“Tutto ciò che il Padre mi dà, verrà a me: colui che viene a me, io non lo caccerò fuori”.</w:t>
      </w:r>
      <w:r w:rsidR="008544BD">
        <w:rPr>
          <w:rFonts w:ascii="Arial" w:eastAsia="Times New Roman" w:hAnsi="Arial" w:cs="Arial"/>
          <w:i/>
          <w:iCs/>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Mai Gesù rifiuterà un dono del Padre, mai lo caccerà fuori. È il dono che il Padre gli ha fatto. Leggiamo per un istante ciò che Gesù rivela del suo cuore sia quando parla di se stesso come il Buon Pastore e sia quando entra in comunione di preghiera con il Padre suo. Siamo oltre l’immaginabile umano:</w:t>
      </w:r>
    </w:p>
    <w:p w14:paraId="2EEC8D9D"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w:t>
      </w:r>
      <w:r w:rsidRPr="00FB49E0">
        <w:rPr>
          <w:rFonts w:ascii="Arial" w:eastAsia="Times New Roman" w:hAnsi="Arial" w:cs="Arial"/>
          <w:i/>
          <w:iCs/>
          <w:kern w:val="0"/>
          <w:sz w:val="24"/>
          <w:szCs w:val="24"/>
          <w:lang w:eastAsia="it-IT"/>
          <w14:ligatures w14:val="none"/>
        </w:rPr>
        <w:lastRenderedPageBreak/>
        <w:t>da lui, perché non conoscono la voce degli estranei». Gesù disse loro questa similitudine, ma essi non capirono di che cosa parlava loro.</w:t>
      </w:r>
    </w:p>
    <w:p w14:paraId="44019D2C"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CF7725C"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0BEAF0F1"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4F2A05E5"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Sorse di nuovo dissenso tra i Giudei per queste parole. Molti di loro dicevano: «È indemoniato ed è fuori di sé; perché state ad ascoltarlo?». Altri dicevano: «Queste parole non sono di un indemoniato; può forse un demonio aprire gli occhi ai ciechi?».</w:t>
      </w:r>
    </w:p>
    <w:p w14:paraId="1A3112D0"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67AB6943"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35F215EB"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233FA566"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w:t>
      </w:r>
      <w:r w:rsidRPr="00FB49E0">
        <w:rPr>
          <w:rFonts w:ascii="Arial" w:eastAsia="Times New Roman" w:hAnsi="Arial" w:cs="Arial"/>
          <w:i/>
          <w:iCs/>
          <w:kern w:val="0"/>
          <w:sz w:val="24"/>
          <w:szCs w:val="24"/>
          <w:lang w:eastAsia="it-IT"/>
          <w14:ligatures w14:val="none"/>
        </w:rPr>
        <w:lastRenderedPageBreak/>
        <w:t>tua parola e il mondo li ha odiati, perché essi non sono del mondo, come io non sono del mondo.</w:t>
      </w:r>
    </w:p>
    <w:p w14:paraId="5BB90967"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64AA9BF8"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Non prego solo per questi, ma anche per quelli che crederanno in me mediante la loro parola: perché tutti siano una sola cosa; come tu, Padre, sei in me e io in te, siano anch’essi in noi, perché il mondo creda che tu mi hai mandato.</w:t>
      </w:r>
    </w:p>
    <w:p w14:paraId="002E53FC"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E la gloria che tu hai dato a me, io l’ho data a loro, perché siano una sola cosa come noi siamo una sola cosa. Io in loro e tu in me, perché siano perfetti nell’unità e il mondo conosca che tu mi hai mandato e che li hai amati come hai amato me.</w:t>
      </w:r>
    </w:p>
    <w:p w14:paraId="0C58AAB0"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Padre, voglio che quelli che mi hai dato siano anch’essi con me dove sono io, perché contemplino la mia gloria, quella che tu mi hai dato; poiché mi hai amato prima della creazione del mondo.</w:t>
      </w:r>
    </w:p>
    <w:p w14:paraId="4098E7FF"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Padre giusto, il mondo non ti ha conosciuto, ma io ti ho conosciuto, e questi hanno conosciuto che tu mi hai mandato. E io ho fatto conoscere loro il tuo nome e lo farò conoscere, perché l’amore con il quale mi hai amato sia in essi e io in loro» (Gv 17,6-26). </w:t>
      </w:r>
    </w:p>
    <w:p w14:paraId="4509037C"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Anche gli Apostoli devono agire con il cuore di Cristo e amare ogni dono che il Padre fa loro in Cristo, per opera dello Spirito santo, con la carità e la verità che sono nel cuore di Cristo Gesù. Anche loro devono “trattare” il dono di Dio come purissimo dono di Dio. Se agiscono con il cuore di Cristo, con la verità e la carità di Cristo, nessun dono da essi sarà cacciato fuori. Se invece il cuore di Cristo non è in essi, il Padre potrà anche dare un gregge intero, sempre però il gregge da loro sarà cacciato fuori perché non custodito nel cuore di Cristo con il cuore di Cristo.</w:t>
      </w:r>
    </w:p>
    <w:p w14:paraId="05D77F25" w14:textId="19233B02"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Se oggi il Padre non dona, è giusto che ci interroghiamo. Siamo noi degni del dono di Dio? Può il Signore darci un dono per renderlo un figlio della geenna due volte più di noi? Se noi oggi disprezziamo i presbiteri del Signore, se li presentiamo al mondo come la causa di tutti i mali della Chiesa, potrà mai il Signore mandarci un presbitero per essere odiato, esposto alla gogna, insultato e giudicato dalla gente? Ecco allora che ci troviamo noi,</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i presbiteri secondo il nostro cuore. Ma un presbitero secondo il nostro cuore, potrà mai fare le cose secondo il cuore di Dio, il cuore di Cristo Gesù, sempre sotto il governo dello Spirito Santo?</w:t>
      </w:r>
    </w:p>
    <w:p w14:paraId="373572C7" w14:textId="22B7FC09"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Ecco ora una ulteriore rivelazione sulla Persona di Cristo Gesù. Mai dobbiamo dimenticare che la nostra fede è in Cristo Gesù, in tutto Cristo Gesù, in ogni sua Parola, in ogni sua opera, in tutta la sua Persona divina, in tutta la sua natura divina, in tutta la sua natura umana. Se di tutto Cristo si nega anche la più piccola delle verità che lo avvolgono, la nostra fede non è perfettamente vera. Se poi si nega qualche verità che sono essenza del suo essere, del suo esistere, del suo operare, allora siamo nella completa falsità. Una fede falsa fa una Chiesa falsa, fa un cristiano falso, lascia il mondo nella falsità. Per questo gli Apostoli devono vigilare affinché ogni membro del corpo di Cristo viva di purissima fede in Cristo Gesù. Ma anche vengano corretti coloro che insegnano falsità su Gesù Signore. Se loro </w:t>
      </w:r>
      <w:r w:rsidRPr="00FB49E0">
        <w:rPr>
          <w:rFonts w:ascii="Arial" w:eastAsia="Times New Roman" w:hAnsi="Arial" w:cs="Arial"/>
          <w:kern w:val="0"/>
          <w:sz w:val="24"/>
          <w:szCs w:val="24"/>
          <w:lang w:eastAsia="it-IT"/>
          <w14:ligatures w14:val="none"/>
        </w:rPr>
        <w:lastRenderedPageBreak/>
        <w:t>lasciano che la falsità aggredisca e rovini la fede in Cristo Gesù, di ogni danno spirituale nel tempo e nell’eternità, sono essi responsabili. Non hanno vigilato.</w:t>
      </w:r>
      <w:r w:rsidR="008544BD">
        <w:rPr>
          <w:rFonts w:ascii="Arial" w:eastAsia="Times New Roman" w:hAnsi="Arial" w:cs="Arial"/>
          <w:kern w:val="0"/>
          <w:sz w:val="24"/>
          <w:szCs w:val="24"/>
          <w:lang w:eastAsia="it-IT"/>
          <w14:ligatures w14:val="none"/>
        </w:rPr>
        <w:t xml:space="preserve"> </w:t>
      </w:r>
    </w:p>
    <w:p w14:paraId="188108F3" w14:textId="24F9361B"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Ecco cosa ora dice Gesù di se stesso: “</w:t>
      </w:r>
      <w:r w:rsidRPr="00FB49E0">
        <w:rPr>
          <w:rFonts w:ascii="Arial" w:eastAsia="Times New Roman" w:hAnsi="Arial" w:cs="Arial"/>
          <w:i/>
          <w:iCs/>
          <w:kern w:val="0"/>
          <w:sz w:val="24"/>
          <w:szCs w:val="24"/>
          <w:lang w:eastAsia="it-IT"/>
          <w14:ligatures w14:val="none"/>
        </w:rPr>
        <w:t>perché sono disceso dal cielo non per fare la mia volontà, ma la volontà di colui che mi ha mandato”.</w:t>
      </w:r>
      <w:r w:rsidR="008544BD">
        <w:rPr>
          <w:rFonts w:ascii="Arial" w:eastAsia="Times New Roman" w:hAnsi="Arial" w:cs="Arial"/>
          <w:i/>
          <w:iCs/>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Gesù non è disceso dal cielo per fare la sua volontà. Lui è venuto per fare la volontà di colui che lo ha mandato. Lui è venuto per obbedire ad ogni Parola che il Padre ha scritto per Lui nella Legge, nei Profeti, nei Salmi. Lui è venuto per obbedire ad ogni Parola che oggi il Padre gli dice. Lui non è dalla volontà di nessun uomo. Non è dalla volontà di nessun angelo del cielo. Non è dalla volontà di Satana e di nessun angelo che muore la sa morte eterna negli abissi delle tenebre. Se Gesù dice oggi una Parola, la dice perché il Padre gli dice di dirla. Se compie un miracolo è perché il Padre vuole che il miracolo sia compiuto. Se oggi rivela il mistero della sua persona, lo rivela per comando del Padre suo. Gesù fa tutto ciò che il Padre gli chiede di fare. Questa verità così è rivelata dalla Lettera agli Ebrei:</w:t>
      </w:r>
    </w:p>
    <w:p w14:paraId="2940FEC9"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3D7B3AD0"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3B8C1694"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w:t>
      </w:r>
    </w:p>
    <w:p w14:paraId="084AFD84"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w:t>
      </w:r>
    </w:p>
    <w:p w14:paraId="3FEC6AF3" w14:textId="3EE1DF39"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Tu non hai voluto né sacrificio né offerta, un corpo invece mi hai preparato.</w:t>
      </w:r>
      <w:r w:rsidR="008544BD">
        <w:rPr>
          <w:rFonts w:ascii="Arial" w:eastAsia="Times New Roman" w:hAnsi="Arial" w:cs="Arial"/>
          <w:i/>
          <w:iCs/>
          <w:kern w:val="0"/>
          <w:sz w:val="24"/>
          <w:szCs w:val="24"/>
          <w:lang w:eastAsia="it-IT"/>
          <w14:ligatures w14:val="none"/>
        </w:rPr>
        <w:t xml:space="preserve"> </w:t>
      </w:r>
      <w:r w:rsidRPr="00FB49E0">
        <w:rPr>
          <w:rFonts w:ascii="Arial" w:eastAsia="Times New Roman" w:hAnsi="Arial" w:cs="Arial"/>
          <w:i/>
          <w:iCs/>
          <w:kern w:val="0"/>
          <w:sz w:val="24"/>
          <w:szCs w:val="24"/>
          <w:lang w:eastAsia="it-IT"/>
          <w14:ligatures w14:val="none"/>
        </w:rPr>
        <w:t>Non hai gradito né olocausti né sacrifici per il peccato. Allora ho detto: «Ecco, io vengo – poiché di me sta scritto nel rotolo del libro – per fare, o Dio, la tua volontà».</w:t>
      </w:r>
    </w:p>
    <w:p w14:paraId="6BCFB661"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 </w:t>
      </w:r>
    </w:p>
    <w:p w14:paraId="1A9499BB"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lastRenderedPageBreak/>
        <w:t xml:space="preserve">Applichiamo questa verità di Cristo ai suoi Apostoli: essi sono mandati bel mondo per fare non la loro volontà, ma la volontà di Gesù che li ha mandati. Per questo essi non devono essere da nessun uomo, da nessun angelo del cielo, da nessun diavolo dell’inferno, neanche da essi stessi devono essere. È questo il loro quotidiano martirio: essere solo, sempre, in tutto da Cristo Gesù. </w:t>
      </w:r>
    </w:p>
    <w:p w14:paraId="51DA6363" w14:textId="12FBC9C8"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In comunione gerarchica con gli Apostoli di Cristo questa verità di Cristo obbliga anche presbiteri e diaconi. Obbliga ad essere dal Vangelo ogni altro membro del corpo di Cristo. Ad ogni membro del corpo di Cristo, i pastori devono insegnare e mostrare come si è sempre da Cristo, in Cristo, per Cristo, con Cristo nello Spirito Santo. È questo il loro solo e unico insegnamento.</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È questa la volontà di Cristo su di loro. A questa volontà mai nessuno</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dovrà disobbedire. Ecco la volontà di Dio: che tutti gli uomini giungano alla conoscenza della verità e entrino nel mistero della salvezza che si compie in Cristo, con Cristo, per Cristo. La verità da conoscere è Cristo Gesù. La salvezza è Cristo Gesù.</w:t>
      </w:r>
    </w:p>
    <w:p w14:paraId="4223BF9B" w14:textId="0FF40541"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È sufficiente questa sola volontà del Padre, per dichiara falsità tutte le parole che noi diciamo oggi e che stiamo dicendo ormai da molti anni. Sono quasi tutte parole senza verità. E se diciamo qualche verità, subito questa verità viene ingoiata</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sotto una montagna di falsità. Tutto questo attesta che lo Spirito Santo non vive in noi.</w:t>
      </w:r>
    </w:p>
    <w:p w14:paraId="707A73B3"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p>
    <w:p w14:paraId="24B5846D" w14:textId="77777777" w:rsidR="00FB49E0" w:rsidRPr="00FB49E0" w:rsidRDefault="00FB49E0" w:rsidP="00FB49E0">
      <w:pPr>
        <w:spacing w:after="120" w:line="240" w:lineRule="auto"/>
        <w:jc w:val="both"/>
        <w:rPr>
          <w:rFonts w:ascii="Arial" w:eastAsia="Times New Roman" w:hAnsi="Arial" w:cs="Arial"/>
          <w:b/>
          <w:bCs/>
          <w:kern w:val="0"/>
          <w:sz w:val="24"/>
          <w:szCs w:val="24"/>
          <w:lang w:eastAsia="it-IT"/>
          <w14:ligatures w14:val="none"/>
        </w:rPr>
      </w:pPr>
      <w:r w:rsidRPr="00FB49E0">
        <w:rPr>
          <w:rFonts w:ascii="Arial" w:eastAsia="Times New Roman" w:hAnsi="Arial" w:cs="Arial"/>
          <w:b/>
          <w:bCs/>
          <w:kern w:val="0"/>
          <w:sz w:val="24"/>
          <w:szCs w:val="24"/>
          <w:lang w:eastAsia="it-IT"/>
          <w14:ligatures w14:val="none"/>
        </w:rPr>
        <w:t xml:space="preserve">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 30-40). </w:t>
      </w:r>
    </w:p>
    <w:p w14:paraId="62A620BD"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Ora Gesù manifesta qual è la volontà del Padre che lui deve compiere, non solo oggi, ma fino al giorno della Parusia: “</w:t>
      </w:r>
      <w:r w:rsidRPr="00FB49E0">
        <w:rPr>
          <w:rFonts w:ascii="Arial" w:eastAsia="Times New Roman" w:hAnsi="Arial" w:cs="Arial"/>
          <w:i/>
          <w:iCs/>
          <w:kern w:val="0"/>
          <w:sz w:val="24"/>
          <w:szCs w:val="24"/>
          <w:lang w:eastAsia="it-IT"/>
          <w14:ligatures w14:val="none"/>
        </w:rPr>
        <w:t xml:space="preserve">E questa è la volontà di colui che mi ha mandato: che io non perda nulla di quanto egli mi ha dato, ma che lo risusciti nell’ultimo giorno”. </w:t>
      </w:r>
      <w:r w:rsidRPr="00FB49E0">
        <w:rPr>
          <w:rFonts w:ascii="Arial" w:eastAsia="Times New Roman" w:hAnsi="Arial" w:cs="Arial"/>
          <w:kern w:val="0"/>
          <w:sz w:val="24"/>
          <w:szCs w:val="24"/>
          <w:lang w:eastAsia="it-IT"/>
          <w14:ligatures w14:val="none"/>
        </w:rPr>
        <w:t xml:space="preserve">Ogni anima che il Padre gli dona, lui non la deve perdere. La deve custodire e proteggere. La deve lavare con il proprio sangue. La deve nutrire con la sua carne. La deve preparare per essere da Lui risuscitata nell’ultimo giorno. </w:t>
      </w:r>
    </w:p>
    <w:p w14:paraId="1A42D605" w14:textId="2F26CAF6"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Essendo questa la volontà del Padre che dona verità e vita alla sua missione,</w:t>
      </w:r>
      <w:r w:rsidR="008544BD">
        <w:rPr>
          <w:rFonts w:ascii="Arial" w:eastAsia="Times New Roman" w:hAnsi="Arial" w:cs="Arial"/>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questa volontà dovrà essere vissuta da ogni Apostolo di Cristo Gesù che è il continuatore nella storia della missione di Gesù Signore. La missione di Cristo è missione degli Apostoli. La volontà del Padre, volontà di Cristo è volontà degli Apostoli del Signore. Se per loro colpa di azione e di omissione una sola anima si perde, di questa anima essi sono responsabili dinanzi a Dio per l’eternità. Quanto il Signore Dio dice al profeta Ezechiele lo dice ad ogni Apostolo di Gesù:</w:t>
      </w:r>
    </w:p>
    <w:p w14:paraId="11192BC0"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0DB0257E"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lastRenderedPageBreak/>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399B03DA" w14:textId="77777777" w:rsidR="00FB49E0" w:rsidRPr="00FB49E0" w:rsidRDefault="00FB49E0" w:rsidP="00FB49E0">
      <w:pPr>
        <w:spacing w:after="120" w:line="240" w:lineRule="auto"/>
        <w:jc w:val="both"/>
        <w:rPr>
          <w:rFonts w:ascii="Arial" w:eastAsia="Times New Roman" w:hAnsi="Arial" w:cs="Arial"/>
          <w:i/>
          <w:iCs/>
          <w:kern w:val="0"/>
          <w:sz w:val="24"/>
          <w:szCs w:val="24"/>
          <w:lang w:eastAsia="it-IT"/>
          <w14:ligatures w14:val="none"/>
        </w:rPr>
      </w:pPr>
      <w:r w:rsidRPr="00FB49E0">
        <w:rPr>
          <w:rFonts w:ascii="Arial" w:eastAsia="Times New Roman" w:hAnsi="Arial" w:cs="Arial"/>
          <w:i/>
          <w:iCs/>
          <w:kern w:val="0"/>
          <w:sz w:val="24"/>
          <w:szCs w:val="24"/>
          <w:lang w:eastAsia="it-IT"/>
          <w14:ligatures w14:val="none"/>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3,16-27). </w:t>
      </w:r>
    </w:p>
    <w:p w14:paraId="0AEF9B10" w14:textId="3A5829C6"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La volontà del Padre non solo riguarda il Figlio, riguarda anche ogni dono che il Padre fa al Figlio. Qual è questa volontà? Che il dono fatto dal Padre al Figlio deve accogliere Cristo nella fede in Lui. Il dono è fatto dal Padre, la fede in Cristo deve essere un frutto del dono. Se il dono si rifiuta di credere in Cristo, il peccato ricadrà sulla sua testa. Non ha creduto nell’Unigenito Figlio del Padre. Anche questa verità va custodita nel cuore: </w:t>
      </w:r>
      <w:r w:rsidRPr="00FB49E0">
        <w:rPr>
          <w:rFonts w:ascii="Arial" w:eastAsia="Times New Roman" w:hAnsi="Arial" w:cs="Arial"/>
          <w:i/>
          <w:iCs/>
          <w:kern w:val="0"/>
          <w:sz w:val="24"/>
          <w:szCs w:val="24"/>
          <w:lang w:eastAsia="it-IT"/>
          <w14:ligatures w14:val="none"/>
        </w:rPr>
        <w:t>“Questa infatti è la volontà del Padre mio: che chiunque vede il Figlio e crede in lui abbia la vita eterna; e io lo risusciterò nell’ultimo giorno» (Gv 6, 30-40).</w:t>
      </w:r>
      <w:r w:rsidR="008544BD">
        <w:rPr>
          <w:rFonts w:ascii="Arial" w:eastAsia="Times New Roman" w:hAnsi="Arial" w:cs="Arial"/>
          <w:i/>
          <w:iCs/>
          <w:kern w:val="0"/>
          <w:sz w:val="24"/>
          <w:szCs w:val="24"/>
          <w:lang w:eastAsia="it-IT"/>
          <w14:ligatures w14:val="none"/>
        </w:rPr>
        <w:t xml:space="preserve"> </w:t>
      </w:r>
      <w:r w:rsidRPr="00FB49E0">
        <w:rPr>
          <w:rFonts w:ascii="Arial" w:eastAsia="Times New Roman" w:hAnsi="Arial" w:cs="Arial"/>
          <w:kern w:val="0"/>
          <w:sz w:val="24"/>
          <w:szCs w:val="24"/>
          <w:lang w:eastAsia="it-IT"/>
          <w14:ligatures w14:val="none"/>
        </w:rPr>
        <w:t>Il Padre dona al Figlio. Il dono fatto, vede il Figlio, crede nel Figlio, riceve in dono la vita eterna. Vivendo di vita eterna, e camminando di vita eterna in vita etera, il figlio lo risusciterà nell’ultimo giorno. Se però cade dalla fede in Cristo Gesù, Gesù non lo potrà risuscitare. Ha creduto, ma non ha perseverato. Beati coloro che persevereranno fino alla fine, di essi è il regno dei cieli.</w:t>
      </w:r>
    </w:p>
    <w:p w14:paraId="251C78A0"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Ancora una volta va gridato con tutta la fortezza dello Spirito Santo: ogni Parola di Gesù è una condanna della nostra falsa escatologia che oggi noi insegniamo e predichiamo. Questo significa che parliamo dalla non scienza e non conoscenza della Parola di Gesù. Significa che lo Spirito Santo non governa i pensieri di molti Apostoli di Cristo Gesù. Neanche governa i pensieri dei maestri che insegnano falsità. C’è un rimedio a tanta falsità? Il rimedio è uno solo: chi crede nella Parola, gridi la verità della Parola senza alcun timore degli uomini. La verità va sempre salvata da chi vive la verità e vive per la verità.</w:t>
      </w:r>
    </w:p>
    <w:p w14:paraId="504C545C" w14:textId="77777777" w:rsidR="00FB49E0" w:rsidRPr="00FB49E0" w:rsidRDefault="00FB49E0" w:rsidP="00FB49E0">
      <w:pPr>
        <w:spacing w:after="120" w:line="240" w:lineRule="auto"/>
        <w:jc w:val="both"/>
        <w:rPr>
          <w:rFonts w:ascii="Arial" w:eastAsia="Times New Roman" w:hAnsi="Arial" w:cs="Arial"/>
          <w:kern w:val="0"/>
          <w:sz w:val="24"/>
          <w:szCs w:val="20"/>
          <w:lang w:eastAsia="it-IT"/>
          <w14:ligatures w14:val="none"/>
        </w:rPr>
      </w:pPr>
    </w:p>
    <w:p w14:paraId="1B4D3D24" w14:textId="77777777" w:rsidR="00FB49E0" w:rsidRPr="00FB49E0" w:rsidRDefault="00FB49E0" w:rsidP="00FB49E0">
      <w:pPr>
        <w:spacing w:after="120" w:line="240" w:lineRule="auto"/>
        <w:jc w:val="both"/>
        <w:rPr>
          <w:rFonts w:ascii="Arial" w:eastAsia="Times New Roman" w:hAnsi="Arial" w:cs="Arial"/>
          <w:b/>
          <w:bCs/>
          <w:kern w:val="0"/>
          <w:sz w:val="24"/>
          <w:szCs w:val="20"/>
          <w:lang w:eastAsia="it-IT"/>
          <w14:ligatures w14:val="none"/>
        </w:rPr>
      </w:pPr>
      <w:r w:rsidRPr="00FB49E0">
        <w:rPr>
          <w:rFonts w:ascii="Arial" w:eastAsia="Times New Roman" w:hAnsi="Arial" w:cs="Arial"/>
          <w:b/>
          <w:bCs/>
          <w:kern w:val="0"/>
          <w:sz w:val="24"/>
          <w:szCs w:val="20"/>
          <w:lang w:eastAsia="it-IT"/>
          <w14:ligatures w14:val="none"/>
        </w:rPr>
        <w:t>Necessarie domande</w:t>
      </w:r>
    </w:p>
    <w:p w14:paraId="7D2F613F" w14:textId="77777777" w:rsidR="00FB49E0" w:rsidRPr="00FB49E0" w:rsidRDefault="00FB49E0" w:rsidP="00FB49E0">
      <w:pPr>
        <w:spacing w:after="120" w:line="240" w:lineRule="auto"/>
        <w:jc w:val="both"/>
        <w:rPr>
          <w:rFonts w:ascii="Arial" w:eastAsia="Times New Roman" w:hAnsi="Arial" w:cs="Arial"/>
          <w:kern w:val="0"/>
          <w:sz w:val="24"/>
          <w:szCs w:val="20"/>
          <w:lang w:eastAsia="it-IT"/>
          <w14:ligatures w14:val="none"/>
        </w:rPr>
      </w:pPr>
      <w:r w:rsidRPr="00FB49E0">
        <w:rPr>
          <w:rFonts w:ascii="Arial" w:eastAsia="Times New Roman" w:hAnsi="Arial" w:cs="Arial"/>
          <w:kern w:val="0"/>
          <w:sz w:val="24"/>
          <w:szCs w:val="20"/>
          <w:lang w:eastAsia="it-IT"/>
          <w14:ligatures w14:val="none"/>
        </w:rPr>
        <w:t>So che se Cristo Gesù dice una Parola, mai questa Parola è senza fondamento?</w:t>
      </w:r>
    </w:p>
    <w:p w14:paraId="1DB29F8E" w14:textId="77777777" w:rsidR="00FB49E0" w:rsidRPr="00FB49E0" w:rsidRDefault="00FB49E0" w:rsidP="00FB49E0">
      <w:pPr>
        <w:spacing w:after="120" w:line="240" w:lineRule="auto"/>
        <w:jc w:val="both"/>
        <w:rPr>
          <w:rFonts w:ascii="Arial" w:eastAsia="Times New Roman" w:hAnsi="Arial" w:cs="Arial"/>
          <w:kern w:val="0"/>
          <w:sz w:val="24"/>
          <w:szCs w:val="20"/>
          <w:lang w:eastAsia="it-IT"/>
          <w14:ligatures w14:val="none"/>
        </w:rPr>
      </w:pPr>
      <w:r w:rsidRPr="00FB49E0">
        <w:rPr>
          <w:rFonts w:ascii="Arial" w:eastAsia="Times New Roman" w:hAnsi="Arial" w:cs="Arial"/>
          <w:kern w:val="0"/>
          <w:sz w:val="24"/>
          <w:szCs w:val="20"/>
          <w:lang w:eastAsia="it-IT"/>
          <w14:ligatures w14:val="none"/>
        </w:rPr>
        <w:t>So che ogni Parola di Gesù ha come suo fondamento il suo essere stato costituito Signore, dal Padre nello Spirito Santo?</w:t>
      </w:r>
    </w:p>
    <w:p w14:paraId="689FD330" w14:textId="77777777" w:rsidR="00FB49E0" w:rsidRPr="00FB49E0" w:rsidRDefault="00FB49E0" w:rsidP="00FB49E0">
      <w:pPr>
        <w:spacing w:after="120" w:line="240" w:lineRule="auto"/>
        <w:jc w:val="both"/>
        <w:rPr>
          <w:rFonts w:ascii="Arial" w:eastAsia="Times New Roman" w:hAnsi="Arial" w:cs="Arial"/>
          <w:kern w:val="0"/>
          <w:sz w:val="24"/>
          <w:szCs w:val="20"/>
          <w:lang w:eastAsia="it-IT"/>
          <w14:ligatures w14:val="none"/>
        </w:rPr>
      </w:pPr>
      <w:r w:rsidRPr="00FB49E0">
        <w:rPr>
          <w:rFonts w:ascii="Arial" w:eastAsia="Times New Roman" w:hAnsi="Arial" w:cs="Arial"/>
          <w:kern w:val="0"/>
          <w:sz w:val="24"/>
          <w:szCs w:val="20"/>
          <w:lang w:eastAsia="it-IT"/>
          <w14:ligatures w14:val="none"/>
        </w:rPr>
        <w:t>So che è la sua Persona il fondamento della sua Parola e di ogni verità contenta nella Parola?</w:t>
      </w:r>
    </w:p>
    <w:p w14:paraId="5675D903" w14:textId="77777777" w:rsidR="00FB49E0" w:rsidRPr="00FB49E0" w:rsidRDefault="00FB49E0" w:rsidP="00FB49E0">
      <w:pPr>
        <w:spacing w:after="120" w:line="240" w:lineRule="auto"/>
        <w:jc w:val="both"/>
        <w:rPr>
          <w:rFonts w:ascii="Arial" w:eastAsia="Times New Roman" w:hAnsi="Arial" w:cs="Arial"/>
          <w:kern w:val="0"/>
          <w:sz w:val="24"/>
          <w:szCs w:val="20"/>
          <w:lang w:eastAsia="it-IT"/>
          <w14:ligatures w14:val="none"/>
        </w:rPr>
      </w:pPr>
      <w:r w:rsidRPr="00FB49E0">
        <w:rPr>
          <w:rFonts w:ascii="Arial" w:eastAsia="Times New Roman" w:hAnsi="Arial" w:cs="Arial"/>
          <w:kern w:val="0"/>
          <w:sz w:val="24"/>
          <w:szCs w:val="20"/>
          <w:lang w:eastAsia="it-IT"/>
          <w14:ligatures w14:val="none"/>
        </w:rPr>
        <w:t>So che per aiutare la nostra fragilità sempre Gesù viene in nostro aiuto con segni, miracoli e prodigi?</w:t>
      </w:r>
    </w:p>
    <w:p w14:paraId="02133C9C" w14:textId="77777777" w:rsidR="00FB49E0" w:rsidRPr="00FB49E0" w:rsidRDefault="00FB49E0" w:rsidP="00FB49E0">
      <w:pPr>
        <w:spacing w:after="120" w:line="240" w:lineRule="auto"/>
        <w:jc w:val="both"/>
        <w:rPr>
          <w:rFonts w:ascii="Arial" w:eastAsia="Times New Roman" w:hAnsi="Arial" w:cs="Arial"/>
          <w:kern w:val="0"/>
          <w:sz w:val="24"/>
          <w:szCs w:val="20"/>
          <w:lang w:eastAsia="it-IT"/>
          <w14:ligatures w14:val="none"/>
        </w:rPr>
      </w:pPr>
      <w:r w:rsidRPr="00FB49E0">
        <w:rPr>
          <w:rFonts w:ascii="Arial" w:eastAsia="Times New Roman" w:hAnsi="Arial" w:cs="Arial"/>
          <w:kern w:val="0"/>
          <w:sz w:val="24"/>
          <w:szCs w:val="20"/>
          <w:lang w:eastAsia="it-IT"/>
          <w14:ligatures w14:val="none"/>
        </w:rPr>
        <w:lastRenderedPageBreak/>
        <w:t>So che Gesù ha preparato i cuori a ricevere la rivelazione sul pane della vita con il miracolo della moltiplicazione dei pani e anche camminando sul lago nella notte?</w:t>
      </w:r>
    </w:p>
    <w:p w14:paraId="3708CB18" w14:textId="77777777" w:rsidR="00FB49E0" w:rsidRPr="00FB49E0" w:rsidRDefault="00FB49E0" w:rsidP="00FB49E0">
      <w:pPr>
        <w:spacing w:after="120" w:line="240" w:lineRule="auto"/>
        <w:jc w:val="both"/>
        <w:rPr>
          <w:rFonts w:ascii="Arial" w:eastAsia="Times New Roman" w:hAnsi="Arial" w:cs="Arial"/>
          <w:kern w:val="0"/>
          <w:sz w:val="24"/>
          <w:szCs w:val="20"/>
          <w:lang w:eastAsia="it-IT"/>
          <w14:ligatures w14:val="none"/>
        </w:rPr>
      </w:pPr>
      <w:r w:rsidRPr="00FB49E0">
        <w:rPr>
          <w:rFonts w:ascii="Arial" w:eastAsia="Times New Roman" w:hAnsi="Arial" w:cs="Arial"/>
          <w:kern w:val="0"/>
          <w:sz w:val="24"/>
          <w:szCs w:val="20"/>
          <w:lang w:eastAsia="it-IT"/>
          <w14:ligatures w14:val="none"/>
        </w:rPr>
        <w:t>È lecito allora chiedere ulteriori segni a Gesù perché noi crediamo in Lui?</w:t>
      </w:r>
    </w:p>
    <w:p w14:paraId="676427D1" w14:textId="77777777" w:rsidR="00FB49E0" w:rsidRPr="00FB49E0" w:rsidRDefault="00FB49E0" w:rsidP="00FB49E0">
      <w:pPr>
        <w:spacing w:after="120" w:line="240" w:lineRule="auto"/>
        <w:jc w:val="both"/>
        <w:rPr>
          <w:rFonts w:ascii="Arial" w:eastAsia="Times New Roman" w:hAnsi="Arial" w:cs="Arial"/>
          <w:kern w:val="0"/>
          <w:sz w:val="24"/>
          <w:szCs w:val="20"/>
          <w:lang w:eastAsia="it-IT"/>
          <w14:ligatures w14:val="none"/>
        </w:rPr>
      </w:pPr>
      <w:r w:rsidRPr="00FB49E0">
        <w:rPr>
          <w:rFonts w:ascii="Arial" w:eastAsia="Times New Roman" w:hAnsi="Arial" w:cs="Arial"/>
          <w:kern w:val="0"/>
          <w:sz w:val="24"/>
          <w:szCs w:val="20"/>
          <w:lang w:eastAsia="it-IT"/>
          <w14:ligatures w14:val="none"/>
        </w:rPr>
        <w:t>So che Gesù non dona segni di miracoli, ma sempre rivela e spiega la Parola?</w:t>
      </w:r>
    </w:p>
    <w:p w14:paraId="08587471"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che questa opera di rivelazione e di spiegazione avviene con l’aggiunta di verità a verità e di rivelazione a rivelazione?</w:t>
      </w:r>
    </w:p>
    <w:p w14:paraId="4477BBA9"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che Gesù chiede una fede in Lui senza alcuna condizione?</w:t>
      </w:r>
    </w:p>
    <w:p w14:paraId="40672D78"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cosa significa credere in Cristo Gesù?</w:t>
      </w:r>
    </w:p>
    <w:p w14:paraId="51481DB9"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Può esistere una fede in Cristo che non sia fede nella sua Parola e fede nella verità che la Parola contiene?</w:t>
      </w:r>
    </w:p>
    <w:p w14:paraId="56A926D6"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che il Pane disceso dal cielo non è l’Eucaristia, ma è tutto Cristo Gesù?</w:t>
      </w:r>
    </w:p>
    <w:p w14:paraId="3243B769"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che Cristo Gesù è prima pane di Parola e di Verità e poi pane di Grazia e Vita eterna?</w:t>
      </w:r>
    </w:p>
    <w:p w14:paraId="6ADFFE8D"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che è sempre compito di chi annuncia o di chi rivela elevare il discorso da una comprensione secondo la materia a una comprensione soprannaturale?</w:t>
      </w:r>
    </w:p>
    <w:p w14:paraId="2E354509"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Perché chi va a Gesù e crede in Lui non avrà più né fame e né sete?</w:t>
      </w:r>
    </w:p>
    <w:p w14:paraId="4CA62DA1"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qual è la missione che il Padre ha affidato al Figlio Suo?</w:t>
      </w:r>
    </w:p>
    <w:p w14:paraId="1E315EA5"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quale volontà del Padre il Figlio deve compiere?</w:t>
      </w:r>
    </w:p>
    <w:p w14:paraId="67089BA8"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Qual è il motivo storico per cui i Giudei vedono e non credono?</w:t>
      </w:r>
    </w:p>
    <w:p w14:paraId="50487351"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che è necessaria la fede precedente per edificare la fede susseguente?</w:t>
      </w:r>
    </w:p>
    <w:p w14:paraId="067CCADD"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Sono io in possesso della fede precedente?</w:t>
      </w:r>
    </w:p>
    <w:p w14:paraId="7C7F2AFE"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 xml:space="preserve">Accolgo la fede susseguente con cuore riconoscente, benedicente e grato. </w:t>
      </w:r>
    </w:p>
    <w:p w14:paraId="35A140A5"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che se vogliono essere colmato di vita eterna non è sufficiente che il Padre mi doni a Cristo Gesù, ma è necessaria la mia fede in Lui?</w:t>
      </w:r>
    </w:p>
    <w:p w14:paraId="0639C2DA"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che devo crescere di fede in Cristo in fede in Cristo?</w:t>
      </w:r>
    </w:p>
    <w:p w14:paraId="70F4CE8E"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Quali verità sulla Persona di Cristo mancano alla mia fede?</w:t>
      </w:r>
    </w:p>
    <w:p w14:paraId="7AA5019D"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Quali Parole sulla Persona di Cristo mancano alla mia fede?</w:t>
      </w:r>
    </w:p>
    <w:p w14:paraId="273BD0C2"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 che la risurrezione nell’ultimo giorno è dono di Cristo e frutto della mia fede in lui?</w:t>
      </w:r>
    </w:p>
    <w:p w14:paraId="3CC46B88"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Conosco tutte le falsità insegnate oggi e che riducono a menzogna tutta la verità della sana escatologica che nasce dalla Scrittura?</w:t>
      </w:r>
    </w:p>
    <w:p w14:paraId="565E1E11" w14:textId="77777777" w:rsidR="00FB49E0" w:rsidRPr="00FB49E0" w:rsidRDefault="00FB49E0" w:rsidP="00FB49E0">
      <w:pPr>
        <w:spacing w:after="120" w:line="240" w:lineRule="auto"/>
        <w:jc w:val="both"/>
        <w:rPr>
          <w:rFonts w:ascii="Arial" w:eastAsia="Times New Roman" w:hAnsi="Arial" w:cs="Arial"/>
          <w:kern w:val="0"/>
          <w:sz w:val="24"/>
          <w:szCs w:val="24"/>
          <w:lang w:eastAsia="it-IT"/>
          <w14:ligatures w14:val="none"/>
        </w:rPr>
      </w:pPr>
      <w:r w:rsidRPr="00FB49E0">
        <w:rPr>
          <w:rFonts w:ascii="Arial" w:eastAsia="Times New Roman" w:hAnsi="Arial" w:cs="Arial"/>
          <w:kern w:val="0"/>
          <w:sz w:val="24"/>
          <w:szCs w:val="24"/>
          <w:lang w:eastAsia="it-IT"/>
          <w14:ligatures w14:val="none"/>
        </w:rPr>
        <w:t>Sono anch’io divulgatore di queste falsità?</w:t>
      </w:r>
    </w:p>
    <w:p w14:paraId="73B44DF6" w14:textId="77777777" w:rsidR="00FB49E0" w:rsidRPr="00FB49E0" w:rsidRDefault="00FB49E0" w:rsidP="00FB49E0">
      <w:pPr>
        <w:spacing w:after="120" w:line="240" w:lineRule="auto"/>
        <w:jc w:val="both"/>
        <w:rPr>
          <w:rFonts w:ascii="Arial" w:eastAsia="Times New Roman" w:hAnsi="Arial" w:cs="Arial"/>
          <w:b/>
          <w:bCs/>
          <w:kern w:val="0"/>
          <w:sz w:val="24"/>
          <w:szCs w:val="20"/>
          <w:lang w:eastAsia="it-IT"/>
          <w14:ligatures w14:val="none"/>
        </w:rPr>
      </w:pPr>
    </w:p>
    <w:p w14:paraId="671FC3C3" w14:textId="77777777" w:rsidR="00FB49E0" w:rsidRPr="00FB49E0" w:rsidRDefault="00FB49E0" w:rsidP="00FB49E0">
      <w:pPr>
        <w:spacing w:after="120" w:line="240" w:lineRule="auto"/>
        <w:jc w:val="center"/>
        <w:rPr>
          <w:rFonts w:ascii="Arial" w:eastAsia="Times New Roman" w:hAnsi="Arial" w:cs="Arial"/>
          <w:b/>
          <w:bCs/>
          <w:kern w:val="0"/>
          <w:sz w:val="24"/>
          <w:szCs w:val="20"/>
          <w:lang w:eastAsia="it-IT"/>
          <w14:ligatures w14:val="none"/>
        </w:rPr>
      </w:pPr>
      <w:r w:rsidRPr="00FB49E0">
        <w:rPr>
          <w:rFonts w:ascii="Arial" w:eastAsia="Times New Roman" w:hAnsi="Arial" w:cs="Arial"/>
          <w:b/>
          <w:bCs/>
          <w:kern w:val="0"/>
          <w:sz w:val="24"/>
          <w:szCs w:val="20"/>
          <w:lang w:eastAsia="it-IT"/>
          <w14:ligatures w14:val="none"/>
        </w:rPr>
        <w:t>APPENDICE</w:t>
      </w:r>
    </w:p>
    <w:p w14:paraId="48A5F12C" w14:textId="77777777" w:rsidR="00FB49E0" w:rsidRPr="00FB49E0" w:rsidRDefault="00FB49E0" w:rsidP="00FB49E0">
      <w:pPr>
        <w:jc w:val="center"/>
        <w:rPr>
          <w:rFonts w:ascii="Arial" w:eastAsia="Calibri" w:hAnsi="Arial" w:cs="Arial"/>
          <w:b/>
          <w:bCs/>
          <w:sz w:val="44"/>
          <w:szCs w:val="32"/>
          <w:lang w:eastAsia="it-IT"/>
        </w:rPr>
      </w:pPr>
      <w:r w:rsidRPr="00FB49E0">
        <w:rPr>
          <w:rFonts w:ascii="Arial" w:hAnsi="Arial" w:cs="Arial"/>
          <w:b/>
          <w:bCs/>
          <w:sz w:val="28"/>
          <w:szCs w:val="28"/>
          <w:lang w:eastAsia="it-IT"/>
        </w:rPr>
        <w:t>L’EUCARISTIA MISTERO DI VITA ETERNA</w:t>
      </w:r>
    </w:p>
    <w:p w14:paraId="2121FCF4"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PREMESSA</w:t>
      </w:r>
    </w:p>
    <w:p w14:paraId="2FF1D98F"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lastRenderedPageBreak/>
        <w:t xml:space="preserve">La parzialità nell’insegnamento del mistero di Dio distrugge la fede, corrompe la morale, disorienta l’ascesi, impedisce il cammino nella verità, non permette che si possa costruire il vero discepolo di Gesù. </w:t>
      </w:r>
    </w:p>
    <w:p w14:paraId="6C341046"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246138A7" w14:textId="77777777" w:rsidR="00FB49E0" w:rsidRPr="00FB49E0" w:rsidRDefault="00FB49E0" w:rsidP="00FB49E0">
      <w:pPr>
        <w:spacing w:after="120" w:line="240" w:lineRule="auto"/>
        <w:jc w:val="both"/>
        <w:rPr>
          <w:rFonts w:ascii="Arial" w:eastAsia="Calibri" w:hAnsi="Arial" w:cs="Arial"/>
          <w:i/>
          <w:color w:val="000000"/>
          <w:kern w:val="0"/>
          <w:sz w:val="20"/>
          <w14:ligatures w14:val="none"/>
        </w:rPr>
      </w:pPr>
      <w:r w:rsidRPr="00FB49E0">
        <w:rPr>
          <w:rFonts w:ascii="Arial" w:eastAsia="Calibri" w:hAnsi="Arial" w:cs="Arial"/>
          <w:i/>
          <w:color w:val="000000"/>
          <w:kern w:val="0"/>
          <w:sz w:val="20"/>
          <w14:ligatures w14:val="none"/>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40C735CF" w14:textId="406F155C" w:rsidR="00FB49E0" w:rsidRPr="00FB49E0" w:rsidRDefault="00FB49E0" w:rsidP="00FB49E0">
      <w:pPr>
        <w:tabs>
          <w:tab w:val="left" w:pos="851"/>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w:t>
      </w:r>
      <w:r w:rsidR="00A25993">
        <w:rPr>
          <w:rFonts w:ascii="Arial" w:eastAsia="Times New Roman" w:hAnsi="Arial" w:cs="Arial"/>
          <w:i/>
          <w:color w:val="000000"/>
          <w:kern w:val="0"/>
          <w:sz w:val="20"/>
          <w:szCs w:val="20"/>
          <w:lang w:eastAsia="it-IT"/>
          <w14:ligatures w14:val="none"/>
        </w:rPr>
        <w:t>Alleanza</w:t>
      </w:r>
      <w:r w:rsidRPr="00FB49E0">
        <w:rPr>
          <w:rFonts w:ascii="Arial" w:eastAsia="Times New Roman" w:hAnsi="Arial" w:cs="Arial"/>
          <w:i/>
          <w:color w:val="000000"/>
          <w:kern w:val="0"/>
          <w:sz w:val="20"/>
          <w:szCs w:val="20"/>
          <w:lang w:eastAsia="it-IT"/>
          <w14:ligatures w14:val="none"/>
        </w:rPr>
        <w:t xml:space="preserve"> di Levi, dice il Signore degli eserciti. Perciò anche io vi ho reso spregevoli e abietti davanti a tutto il popolo, perché non avete seguito le mie vie e avete usato parzialità nel vostro insegnamento (Mal 2,6-9). </w:t>
      </w:r>
    </w:p>
    <w:p w14:paraId="3568298E"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w:t>
      </w:r>
    </w:p>
    <w:p w14:paraId="780F00E1"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72A19ED6"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p>
    <w:p w14:paraId="3D57758C"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MISTERO DI UNITÀ</w:t>
      </w:r>
    </w:p>
    <w:p w14:paraId="5F4554CC"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01D30741"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17CA06BB"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La prima narrazione della creazione pone l’uomo al vertice del creato. Lo pone però in questa mirabile unità. Unità creata da Dio, affidata all’uomo perché in essa si costruisca.</w:t>
      </w:r>
    </w:p>
    <w:p w14:paraId="3C70FDAA" w14:textId="77777777" w:rsidR="00FB49E0" w:rsidRPr="00FB49E0" w:rsidRDefault="00FB49E0" w:rsidP="00FB49E0">
      <w:pPr>
        <w:widowControl w:val="0"/>
        <w:tabs>
          <w:tab w:val="left" w:pos="1418"/>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55C04969"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4CCD1524"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lastRenderedPageBreak/>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14:paraId="72B0D14E"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w:t>
      </w:r>
    </w:p>
    <w:p w14:paraId="045A8544"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Questa verità viene rivelata in un modo ancora più mirabile nel secondo racconto della creazione, che secondo gli esegeti, è il più antico. Leggiamo prima il testo.</w:t>
      </w:r>
    </w:p>
    <w:p w14:paraId="1FB732C9" w14:textId="77777777" w:rsidR="00FB49E0" w:rsidRPr="00FB49E0" w:rsidRDefault="00FB49E0" w:rsidP="00FB49E0">
      <w:pPr>
        <w:widowControl w:val="0"/>
        <w:tabs>
          <w:tab w:val="left" w:pos="1418"/>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5223FB85" w14:textId="77777777" w:rsidR="00FB49E0" w:rsidRPr="00FB49E0" w:rsidRDefault="00FB49E0" w:rsidP="00FB49E0">
      <w:pPr>
        <w:widowControl w:val="0"/>
        <w:tabs>
          <w:tab w:val="left" w:pos="1418"/>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14:paraId="4975077D"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w:t>
      </w:r>
    </w:p>
    <w:p w14:paraId="29AD2F03"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73F14F71"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w:t>
      </w:r>
    </w:p>
    <w:p w14:paraId="0B819B97"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w:t>
      </w:r>
    </w:p>
    <w:p w14:paraId="063A94F3"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1070DE62"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lastRenderedPageBreak/>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5510209B"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p>
    <w:p w14:paraId="66BFAD54"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MISTERO DI DISGREGAZIONE</w:t>
      </w:r>
    </w:p>
    <w:p w14:paraId="6269533E"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7DAB68A8" w14:textId="77777777" w:rsidR="00FB49E0" w:rsidRPr="00FB49E0" w:rsidRDefault="00FB49E0" w:rsidP="00FB49E0">
      <w:pPr>
        <w:spacing w:after="120" w:line="240" w:lineRule="auto"/>
        <w:jc w:val="both"/>
        <w:rPr>
          <w:rFonts w:ascii="Arial" w:eastAsia="Calibri" w:hAnsi="Arial" w:cs="Arial"/>
          <w:i/>
          <w:color w:val="000000"/>
          <w:kern w:val="0"/>
          <w:sz w:val="20"/>
          <w14:ligatures w14:val="none"/>
        </w:rPr>
      </w:pPr>
      <w:r w:rsidRPr="00FB49E0">
        <w:rPr>
          <w:rFonts w:ascii="Arial" w:eastAsia="Calibri" w:hAnsi="Arial" w:cs="Arial"/>
          <w:i/>
          <w:color w:val="000000"/>
          <w:kern w:val="0"/>
          <w:sz w:val="20"/>
          <w14:ligatures w14:val="none"/>
        </w:rPr>
        <w:t>Alla donna disse: «Moltiplicherò i tuoi dolori e le tue gravidanze, con dolore partorirai figli. Verso tuo marito sarà il tuo istinto, ed egli ti dominerà».</w:t>
      </w:r>
    </w:p>
    <w:p w14:paraId="33DAEDE4" w14:textId="77777777" w:rsidR="00FB49E0" w:rsidRPr="00FB49E0" w:rsidRDefault="00FB49E0" w:rsidP="00FB49E0">
      <w:pPr>
        <w:spacing w:after="120" w:line="240" w:lineRule="auto"/>
        <w:jc w:val="both"/>
        <w:rPr>
          <w:rFonts w:ascii="Arial" w:eastAsia="Calibri" w:hAnsi="Arial" w:cs="Arial"/>
          <w:i/>
          <w:color w:val="000000"/>
          <w:kern w:val="0"/>
          <w:sz w:val="20"/>
          <w14:ligatures w14:val="none"/>
        </w:rPr>
      </w:pPr>
      <w:r w:rsidRPr="00FB49E0">
        <w:rPr>
          <w:rFonts w:ascii="Arial" w:eastAsia="Calibri" w:hAnsi="Arial" w:cs="Arial"/>
          <w:i/>
          <w:color w:val="000000"/>
          <w:kern w:val="0"/>
          <w:sz w:val="20"/>
          <w14:ligatures w14:val="none"/>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70E51D37" w14:textId="77777777" w:rsidR="00FB49E0" w:rsidRPr="00FB49E0" w:rsidRDefault="00FB49E0" w:rsidP="00FB49E0">
      <w:pPr>
        <w:spacing w:after="120" w:line="240" w:lineRule="auto"/>
        <w:jc w:val="both"/>
        <w:rPr>
          <w:rFonts w:ascii="Arial" w:eastAsia="Calibri" w:hAnsi="Arial" w:cs="Arial"/>
          <w:color w:val="000000"/>
          <w:kern w:val="0"/>
          <w:sz w:val="20"/>
          <w14:ligatures w14:val="none"/>
        </w:rPr>
      </w:pPr>
      <w:r w:rsidRPr="00FB49E0">
        <w:rPr>
          <w:rFonts w:ascii="Arial" w:eastAsia="Calibri" w:hAnsi="Arial" w:cs="Arial"/>
          <w:color w:val="000000"/>
          <w:kern w:val="0"/>
          <w:sz w:val="20"/>
          <w14:ligatures w14:val="none"/>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209EBB92" w14:textId="77777777" w:rsidR="00FB49E0" w:rsidRPr="00FB49E0" w:rsidRDefault="00FB49E0" w:rsidP="00FB49E0">
      <w:pPr>
        <w:spacing w:after="120" w:line="240" w:lineRule="auto"/>
        <w:jc w:val="both"/>
        <w:rPr>
          <w:rFonts w:ascii="Arial" w:eastAsia="Calibri" w:hAnsi="Arial" w:cs="Arial"/>
          <w:color w:val="000000"/>
          <w:kern w:val="0"/>
          <w:sz w:val="20"/>
          <w14:ligatures w14:val="none"/>
        </w:rPr>
      </w:pPr>
      <w:r w:rsidRPr="00FB49E0">
        <w:rPr>
          <w:rFonts w:ascii="Arial" w:eastAsia="Calibri" w:hAnsi="Arial" w:cs="Arial"/>
          <w:color w:val="000000"/>
          <w:kern w:val="0"/>
          <w:sz w:val="20"/>
          <w14:ligatures w14:val="none"/>
        </w:rPr>
        <w:t>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una scienza, frutto della stessa disgregazione e usata contro la stessa verità della scienza, è pronta a donare loro.</w:t>
      </w:r>
    </w:p>
    <w:p w14:paraId="048E9BCC" w14:textId="77777777" w:rsidR="00FB49E0" w:rsidRPr="00FB49E0" w:rsidRDefault="00FB49E0" w:rsidP="00FB49E0">
      <w:pPr>
        <w:spacing w:after="120" w:line="240" w:lineRule="auto"/>
        <w:jc w:val="both"/>
        <w:rPr>
          <w:rFonts w:ascii="Arial" w:eastAsia="Calibri" w:hAnsi="Arial" w:cs="Arial"/>
          <w:color w:val="000000"/>
          <w:kern w:val="0"/>
          <w:sz w:val="20"/>
          <w14:ligatures w14:val="none"/>
        </w:rPr>
      </w:pPr>
      <w:r w:rsidRPr="00FB49E0">
        <w:rPr>
          <w:rFonts w:ascii="Arial" w:eastAsia="Calibri" w:hAnsi="Arial" w:cs="Arial"/>
          <w:color w:val="000000"/>
          <w:kern w:val="0"/>
          <w:sz w:val="20"/>
          <w14:ligatures w14:val="none"/>
        </w:rPr>
        <w:t>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14:paraId="6DFB86B9" w14:textId="77777777" w:rsidR="00FB49E0" w:rsidRPr="00FB49E0" w:rsidRDefault="00FB49E0" w:rsidP="00FB49E0">
      <w:pPr>
        <w:tabs>
          <w:tab w:val="num" w:pos="141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FB49E0">
        <w:rPr>
          <w:rFonts w:ascii="Arial" w:eastAsia="Times New Roman" w:hAnsi="Arial" w:cs="Arial"/>
          <w:i/>
          <w:color w:val="000000"/>
          <w:kern w:val="0"/>
          <w:position w:val="4"/>
          <w:sz w:val="20"/>
          <w:szCs w:val="20"/>
          <w:lang w:eastAsia="it-IT"/>
          <w14:ligatures w14:val="none"/>
        </w:rPr>
        <w:t xml:space="preserve"> </w:t>
      </w:r>
      <w:r w:rsidRPr="00FB49E0">
        <w:rPr>
          <w:rFonts w:ascii="Arial" w:eastAsia="Times New Roman" w:hAnsi="Arial" w:cs="Arial"/>
          <w:i/>
          <w:color w:val="000000"/>
          <w:kern w:val="0"/>
          <w:sz w:val="20"/>
          <w:szCs w:val="20"/>
          <w:lang w:eastAsia="it-IT"/>
          <w14:ligatures w14:val="none"/>
        </w:rPr>
        <w:t>Essi dunque non hanno alcun motivo di scusa perché, pur avendo conosciuto Dio, non lo hanno glorificato né ringraziato come Dio, ma si sono perduti nei loro vani ragionamenti e la loro mente ottusa si è ottenebrata.</w:t>
      </w:r>
      <w:r w:rsidRPr="00FB49E0">
        <w:rPr>
          <w:rFonts w:ascii="Arial" w:eastAsia="Times New Roman" w:hAnsi="Arial" w:cs="Arial"/>
          <w:i/>
          <w:color w:val="000000"/>
          <w:kern w:val="0"/>
          <w:position w:val="4"/>
          <w:sz w:val="20"/>
          <w:szCs w:val="20"/>
          <w:lang w:eastAsia="it-IT"/>
          <w14:ligatures w14:val="none"/>
        </w:rPr>
        <w:t xml:space="preserve"> </w:t>
      </w:r>
      <w:r w:rsidRPr="00FB49E0">
        <w:rPr>
          <w:rFonts w:ascii="Arial" w:eastAsia="Times New Roman" w:hAnsi="Arial" w:cs="Arial"/>
          <w:i/>
          <w:color w:val="000000"/>
          <w:kern w:val="0"/>
          <w:sz w:val="20"/>
          <w:szCs w:val="20"/>
          <w:lang w:eastAsia="it-IT"/>
          <w14:ligatures w14:val="none"/>
        </w:rPr>
        <w:t>Mentre si dichiaravano sapienti, sono diventati stolti e hanno scambiato la gloria del Dio incorruttibile con un’immagine e una figura di uomo corruttibile, di uccelli, di quadrupedi e di rettili.</w:t>
      </w:r>
    </w:p>
    <w:p w14:paraId="656C4816" w14:textId="77777777" w:rsidR="00FB49E0" w:rsidRPr="00FB49E0" w:rsidRDefault="00FB49E0" w:rsidP="00FB49E0">
      <w:pPr>
        <w:tabs>
          <w:tab w:val="num" w:pos="141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6166EF4" w14:textId="77777777" w:rsidR="00FB49E0" w:rsidRPr="00FB49E0" w:rsidRDefault="00FB49E0" w:rsidP="00FB49E0">
      <w:pPr>
        <w:tabs>
          <w:tab w:val="num" w:pos="141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25AB3CE4" w14:textId="77777777" w:rsidR="00FB49E0" w:rsidRPr="00FB49E0" w:rsidRDefault="00FB49E0" w:rsidP="00FB49E0">
      <w:pPr>
        <w:spacing w:after="120" w:line="240" w:lineRule="auto"/>
        <w:jc w:val="both"/>
        <w:rPr>
          <w:rFonts w:ascii="Arial" w:eastAsia="Calibri" w:hAnsi="Arial" w:cs="Arial"/>
          <w:color w:val="000000"/>
          <w:kern w:val="0"/>
          <w:sz w:val="20"/>
          <w14:ligatures w14:val="none"/>
        </w:rPr>
      </w:pPr>
      <w:r w:rsidRPr="00FB49E0">
        <w:rPr>
          <w:rFonts w:ascii="Arial" w:eastAsia="Calibri" w:hAnsi="Arial" w:cs="Arial"/>
          <w:color w:val="000000"/>
          <w:kern w:val="0"/>
          <w:sz w:val="20"/>
          <w14:ligatures w14:val="none"/>
        </w:rPr>
        <w:t xml:space="preserve">Chiaramente San Paolo si rifà al Libro della Sapienza. Essa descrive questo mondo di peccato, frutto dell’idolatria, dell’empietà, della stoltezza dell’uomo. </w:t>
      </w:r>
    </w:p>
    <w:p w14:paraId="354BBDC9" w14:textId="77777777" w:rsidR="00FB49E0" w:rsidRPr="00FB49E0" w:rsidRDefault="00FB49E0" w:rsidP="00FB49E0">
      <w:pPr>
        <w:tabs>
          <w:tab w:val="left" w:pos="1418"/>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lastRenderedPageBreak/>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35BCA262" w14:textId="77777777" w:rsidR="00FB49E0" w:rsidRPr="00FB49E0" w:rsidRDefault="00FB49E0" w:rsidP="00FB49E0">
      <w:pPr>
        <w:spacing w:after="120" w:line="240" w:lineRule="auto"/>
        <w:jc w:val="both"/>
        <w:rPr>
          <w:rFonts w:ascii="Arial" w:eastAsia="Calibri" w:hAnsi="Arial" w:cs="Arial"/>
          <w:color w:val="000000"/>
          <w:kern w:val="0"/>
          <w:sz w:val="20"/>
          <w14:ligatures w14:val="none"/>
        </w:rPr>
      </w:pPr>
      <w:r w:rsidRPr="00FB49E0">
        <w:rPr>
          <w:rFonts w:ascii="Arial" w:eastAsia="Calibri" w:hAnsi="Arial" w:cs="Arial"/>
          <w:color w:val="000000"/>
          <w:kern w:val="0"/>
          <w:sz w:val="20"/>
          <w14:ligatures w14:val="none"/>
        </w:rPr>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14:paraId="20AE65B1" w14:textId="77777777" w:rsidR="00FB49E0" w:rsidRPr="00FB49E0" w:rsidRDefault="00FB49E0" w:rsidP="00FB49E0">
      <w:pPr>
        <w:spacing w:after="120" w:line="240" w:lineRule="auto"/>
        <w:jc w:val="both"/>
        <w:rPr>
          <w:rFonts w:ascii="Arial" w:eastAsia="Calibri" w:hAnsi="Arial" w:cs="Arial"/>
          <w:color w:val="000000"/>
          <w:kern w:val="0"/>
          <w:sz w:val="20"/>
          <w14:ligatures w14:val="none"/>
        </w:rPr>
      </w:pPr>
      <w:r w:rsidRPr="00FB49E0">
        <w:rPr>
          <w:rFonts w:ascii="Arial" w:eastAsia="Calibri" w:hAnsi="Arial" w:cs="Arial"/>
          <w:color w:val="000000"/>
          <w:kern w:val="0"/>
          <w:sz w:val="20"/>
          <w14:ligatures w14:val="none"/>
        </w:rPr>
        <w:t>Così è del peccato. 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5D7FF3D7" w14:textId="77777777" w:rsidR="00FB49E0" w:rsidRPr="00FB49E0" w:rsidRDefault="00FB49E0" w:rsidP="00FB49E0">
      <w:pPr>
        <w:spacing w:after="120" w:line="240" w:lineRule="auto"/>
        <w:jc w:val="both"/>
        <w:rPr>
          <w:rFonts w:ascii="Arial" w:eastAsia="Calibri" w:hAnsi="Arial" w:cs="Arial"/>
          <w:color w:val="000000"/>
          <w:kern w:val="0"/>
          <w:sz w:val="20"/>
          <w14:ligatures w14:val="none"/>
        </w:rPr>
      </w:pPr>
      <w:r w:rsidRPr="00FB49E0">
        <w:rPr>
          <w:rFonts w:ascii="Arial" w:eastAsia="Calibri" w:hAnsi="Arial" w:cs="Arial"/>
          <w:color w:val="000000"/>
          <w:kern w:val="0"/>
          <w:sz w:val="20"/>
          <w14:ligatures w14:val="none"/>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10BA7652" w14:textId="77777777" w:rsidR="00FB49E0" w:rsidRPr="00FB49E0" w:rsidRDefault="00FB49E0" w:rsidP="00FB49E0">
      <w:pPr>
        <w:spacing w:after="120" w:line="240" w:lineRule="auto"/>
        <w:jc w:val="both"/>
        <w:rPr>
          <w:rFonts w:ascii="Arial" w:eastAsia="Calibri" w:hAnsi="Arial" w:cs="Arial"/>
          <w:color w:val="000000"/>
          <w:kern w:val="0"/>
          <w:sz w:val="20"/>
          <w14:ligatures w14:val="none"/>
        </w:rPr>
      </w:pPr>
    </w:p>
    <w:p w14:paraId="5C59DAE4"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MISTERO DI INCARNAZIONE</w:t>
      </w:r>
    </w:p>
    <w:p w14:paraId="7E2F3205"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attraverso Ezechiele, il profeta che annunzia che verrà lo Spirito e toglierà dal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739ED7CF" w14:textId="77777777" w:rsidR="00FB49E0" w:rsidRPr="00FB49E0" w:rsidRDefault="00FB49E0" w:rsidP="00FB49E0">
      <w:pPr>
        <w:tabs>
          <w:tab w:val="left" w:pos="851"/>
          <w:tab w:val="left" w:pos="1134"/>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2FCA12EA" w14:textId="77777777" w:rsidR="00FB49E0" w:rsidRPr="00FB49E0" w:rsidRDefault="00FB49E0" w:rsidP="00FB49E0">
      <w:pPr>
        <w:tabs>
          <w:tab w:val="left" w:pos="851"/>
          <w:tab w:val="left" w:pos="1134"/>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36,10-32).</w:t>
      </w:r>
    </w:p>
    <w:p w14:paraId="76447871" w14:textId="77777777" w:rsidR="00FB49E0" w:rsidRPr="00FB49E0" w:rsidRDefault="00FB49E0" w:rsidP="00FB49E0">
      <w:pPr>
        <w:tabs>
          <w:tab w:val="left" w:pos="851"/>
          <w:tab w:val="left" w:pos="1418"/>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lastRenderedPageBreak/>
        <w:t>Mi condusse poi all’ingresso del tempio e vidi che sotto la soglia del tempio usciva</w:t>
      </w:r>
      <w:r w:rsidRPr="00FB49E0">
        <w:rPr>
          <w:rFonts w:ascii="Arial" w:eastAsia="Times New Roman" w:hAnsi="Arial" w:cs="Arial"/>
          <w:i/>
          <w:color w:val="000000"/>
          <w:kern w:val="0"/>
          <w:sz w:val="18"/>
          <w:szCs w:val="20"/>
          <w:lang w:eastAsia="it-IT"/>
          <w14:ligatures w14:val="none"/>
        </w:rPr>
        <w:t xml:space="preserve"> </w:t>
      </w:r>
      <w:r w:rsidRPr="00FB49E0">
        <w:rPr>
          <w:rFonts w:ascii="Arial" w:eastAsia="Times New Roman" w:hAnsi="Arial" w:cs="Arial"/>
          <w:i/>
          <w:color w:val="000000"/>
          <w:kern w:val="0"/>
          <w:sz w:val="20"/>
          <w:szCs w:val="20"/>
          <w:lang w:eastAsia="it-IT"/>
          <w14:ligatures w14:val="none"/>
        </w:rPr>
        <w:t>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3BCD744C" w14:textId="77777777" w:rsidR="00FB49E0" w:rsidRPr="00FB49E0" w:rsidRDefault="00FB49E0" w:rsidP="00FB49E0">
      <w:pPr>
        <w:tabs>
          <w:tab w:val="left" w:pos="851"/>
          <w:tab w:val="left" w:pos="1134"/>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53F35B27" w14:textId="77777777" w:rsidR="00FB49E0" w:rsidRPr="00FB49E0" w:rsidRDefault="00FB49E0" w:rsidP="00FB49E0">
      <w:pPr>
        <w:tabs>
          <w:tab w:val="left" w:pos="851"/>
          <w:tab w:val="left" w:pos="1418"/>
          <w:tab w:val="left" w:pos="226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 (Ez 7,1-10). </w:t>
      </w:r>
    </w:p>
    <w:p w14:paraId="39FCD550"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Questa nuova creazione Dio non la opera come ha operato la prima. La crea in un modo nuovo. La crea ponendo se stesso in essa. La crea attraverso l’incarnazione del suo Figlio Unigenito. Questo mistero del Dio Eterno, del Figlio Unigenito, che si fa carne e viene ad abitare tra noi è proclamato in maniera divina dal Prologo del Vangelo secondo Giovanni. </w:t>
      </w:r>
    </w:p>
    <w:p w14:paraId="3390385A"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3ECEA9D0"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19557797"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w:t>
      </w:r>
      <w:r w:rsidRPr="00FB49E0">
        <w:rPr>
          <w:rFonts w:ascii="Arial" w:eastAsia="Times New Roman" w:hAnsi="Arial" w:cs="Arial"/>
          <w:i/>
          <w:color w:val="000000"/>
          <w:kern w:val="0"/>
          <w:sz w:val="20"/>
          <w:szCs w:val="20"/>
          <w:lang w:eastAsia="it-IT"/>
          <w14:ligatures w14:val="none"/>
        </w:rPr>
        <w:lastRenderedPageBreak/>
        <w:t xml:space="preserve">ha mai visto: il Figlio unigenito, che è Dio ed è nel seno del Padre, è lui che lo ha rivelato (Gv 1,1-18). </w:t>
      </w:r>
    </w:p>
    <w:p w14:paraId="7ED9AC53" w14:textId="77777777" w:rsidR="00FB49E0" w:rsidRPr="00FB49E0" w:rsidRDefault="00FB49E0" w:rsidP="00FB49E0">
      <w:pPr>
        <w:spacing w:after="120" w:line="240" w:lineRule="auto"/>
        <w:jc w:val="both"/>
        <w:rPr>
          <w:rFonts w:ascii="Arial" w:eastAsia="Times New Roman" w:hAnsi="Arial" w:cs="Arial"/>
          <w:color w:val="000000"/>
          <w:kern w:val="0"/>
          <w:sz w:val="20"/>
          <w:szCs w:val="20"/>
          <w:lang w:eastAsia="it-IT"/>
          <w14:ligatures w14:val="none"/>
        </w:rPr>
      </w:pPr>
      <w:r w:rsidRPr="00FB49E0">
        <w:rPr>
          <w:rFonts w:ascii="Arial" w:eastAsia="Times New Roman" w:hAnsi="Arial" w:cs="Arial"/>
          <w:color w:val="000000"/>
          <w:kern w:val="0"/>
          <w:sz w:val="20"/>
          <w:szCs w:val="20"/>
          <w:lang w:eastAsia="it-IT"/>
          <w14:ligatures w14:val="none"/>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7FB4EF80" w14:textId="77777777" w:rsidR="00FB49E0" w:rsidRPr="00FB49E0" w:rsidRDefault="00FB49E0" w:rsidP="00FB49E0">
      <w:pPr>
        <w:spacing w:after="120" w:line="240" w:lineRule="auto"/>
        <w:jc w:val="both"/>
        <w:rPr>
          <w:rFonts w:ascii="Arial" w:eastAsia="Times New Roman" w:hAnsi="Arial" w:cs="Arial"/>
          <w:color w:val="000000"/>
          <w:kern w:val="0"/>
          <w:sz w:val="20"/>
          <w:szCs w:val="20"/>
          <w:lang w:eastAsia="it-IT"/>
          <w14:ligatures w14:val="none"/>
        </w:rPr>
      </w:pPr>
      <w:r w:rsidRPr="00FB49E0">
        <w:rPr>
          <w:rFonts w:ascii="Arial" w:eastAsia="Times New Roman" w:hAnsi="Arial" w:cs="Arial"/>
          <w:color w:val="000000"/>
          <w:kern w:val="0"/>
          <w:sz w:val="20"/>
          <w:szCs w:val="20"/>
          <w:lang w:eastAsia="it-IT"/>
          <w14:ligatures w14:val="none"/>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5B54EB5F" w14:textId="77777777" w:rsidR="00FB49E0" w:rsidRPr="00FB49E0" w:rsidRDefault="00FB49E0" w:rsidP="00FB49E0">
      <w:pPr>
        <w:spacing w:after="120" w:line="240" w:lineRule="auto"/>
        <w:jc w:val="both"/>
        <w:rPr>
          <w:rFonts w:ascii="Arial" w:eastAsia="Times New Roman" w:hAnsi="Arial" w:cs="Arial"/>
          <w:color w:val="000000"/>
          <w:kern w:val="0"/>
          <w:sz w:val="20"/>
          <w:szCs w:val="20"/>
          <w:lang w:eastAsia="it-IT"/>
          <w14:ligatures w14:val="none"/>
        </w:rPr>
      </w:pPr>
      <w:r w:rsidRPr="00FB49E0">
        <w:rPr>
          <w:rFonts w:ascii="Arial" w:eastAsia="Times New Roman" w:hAnsi="Arial" w:cs="Arial"/>
          <w:color w:val="000000"/>
          <w:kern w:val="0"/>
          <w:sz w:val="20"/>
          <w:szCs w:val="20"/>
          <w:lang w:eastAsia="it-IT"/>
          <w14:ligatures w14:val="none"/>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63D68EAD" w14:textId="77777777" w:rsidR="00FB49E0" w:rsidRPr="00FB49E0" w:rsidRDefault="00FB49E0" w:rsidP="00FB49E0">
      <w:pPr>
        <w:spacing w:after="120" w:line="240" w:lineRule="auto"/>
        <w:jc w:val="both"/>
        <w:rPr>
          <w:rFonts w:ascii="Arial" w:eastAsia="Times New Roman" w:hAnsi="Arial" w:cs="Arial"/>
          <w:color w:val="000000"/>
          <w:kern w:val="0"/>
          <w:sz w:val="20"/>
          <w:szCs w:val="20"/>
          <w:lang w:eastAsia="it-IT"/>
          <w14:ligatures w14:val="none"/>
        </w:rPr>
      </w:pPr>
      <w:r w:rsidRPr="00FB49E0">
        <w:rPr>
          <w:rFonts w:ascii="Arial" w:eastAsia="Times New Roman" w:hAnsi="Arial" w:cs="Arial"/>
          <w:color w:val="000000"/>
          <w:kern w:val="0"/>
          <w:sz w:val="20"/>
          <w:szCs w:val="20"/>
          <w:lang w:eastAsia="it-IT"/>
          <w14:ligatures w14:val="none"/>
        </w:rPr>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392C63A8" w14:textId="77777777" w:rsidR="00FB49E0" w:rsidRPr="00FB49E0" w:rsidRDefault="00FB49E0" w:rsidP="00FB49E0">
      <w:pPr>
        <w:spacing w:after="120" w:line="240" w:lineRule="auto"/>
        <w:jc w:val="both"/>
        <w:rPr>
          <w:rFonts w:ascii="Arial" w:eastAsia="Times New Roman" w:hAnsi="Arial" w:cs="Arial"/>
          <w:color w:val="000000"/>
          <w:kern w:val="0"/>
          <w:sz w:val="20"/>
          <w:szCs w:val="20"/>
          <w:lang w:eastAsia="it-IT"/>
          <w14:ligatures w14:val="none"/>
        </w:rPr>
      </w:pPr>
    </w:p>
    <w:p w14:paraId="76F7F194"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MISTERO DI SACRIFICIO</w:t>
      </w:r>
    </w:p>
    <w:p w14:paraId="20FBBAE5"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743DAE0B" w14:textId="77777777" w:rsidR="00FB49E0" w:rsidRPr="00FB49E0" w:rsidRDefault="00FB49E0" w:rsidP="00FB49E0">
      <w:pPr>
        <w:tabs>
          <w:tab w:val="left" w:pos="851"/>
          <w:tab w:val="left" w:pos="141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7D4AC771" w14:textId="77777777" w:rsidR="00FB49E0" w:rsidRPr="00FB49E0" w:rsidRDefault="00FB49E0" w:rsidP="00FB49E0">
      <w:pPr>
        <w:tabs>
          <w:tab w:val="left" w:pos="851"/>
          <w:tab w:val="left" w:pos="141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Allora il diavolo lo portò nella città santa, lo pose sul punto più alto del tempio</w:t>
      </w:r>
      <w:r w:rsidRPr="00FB49E0">
        <w:rPr>
          <w:rFonts w:ascii="Arial" w:eastAsia="Times New Roman" w:hAnsi="Arial" w:cs="Arial"/>
          <w:i/>
          <w:color w:val="000000"/>
          <w:kern w:val="0"/>
          <w:sz w:val="20"/>
          <w:szCs w:val="24"/>
          <w:lang w:eastAsia="it-IT"/>
          <w14:ligatures w14:val="none"/>
        </w:rPr>
        <w:t xml:space="preserve"> </w:t>
      </w:r>
      <w:r w:rsidRPr="00FB49E0">
        <w:rPr>
          <w:rFonts w:ascii="Arial" w:eastAsia="Times New Roman" w:hAnsi="Arial" w:cs="Arial"/>
          <w:i/>
          <w:color w:val="000000"/>
          <w:kern w:val="0"/>
          <w:sz w:val="20"/>
          <w:szCs w:val="20"/>
          <w:lang w:eastAsia="it-IT"/>
          <w14:ligatures w14:val="none"/>
        </w:rPr>
        <w:t>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38D2262C" w14:textId="77777777" w:rsidR="00FB49E0" w:rsidRPr="00FB49E0" w:rsidRDefault="00FB49E0" w:rsidP="00FB49E0">
      <w:pPr>
        <w:tabs>
          <w:tab w:val="left" w:pos="851"/>
          <w:tab w:val="left" w:pos="141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710F4404"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ascolto della sua volontà. Forte nello Spirito e nella grazia vince la tentazione di farsi da sé, di farsi secondo il mondo, di non farsi secondo il Padre suo.</w:t>
      </w:r>
    </w:p>
    <w:p w14:paraId="71B14C14"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lastRenderedPageBreak/>
        <w:t xml:space="preserve">Gesù viene nella carne, la carne di peccato afferra la sua carne santissima, la tritura, la macina,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39C09A92"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Gesù rispose loro: «È venuta l’ora che il Figlio dell’uomo sia glorificato. In verità, in verità io vi dico: se il chicco di grano, caduto in terra, non muore, rimane solo; se invece muore, produce molto frutto.</w:t>
      </w:r>
      <w:r w:rsidRPr="00FB49E0">
        <w:rPr>
          <w:rFonts w:ascii="Arial" w:eastAsia="Times New Roman" w:hAnsi="Arial" w:cs="Arial"/>
          <w:i/>
          <w:color w:val="000000"/>
          <w:kern w:val="0"/>
          <w:position w:val="4"/>
          <w:sz w:val="20"/>
          <w:szCs w:val="20"/>
          <w:lang w:eastAsia="it-IT"/>
          <w14:ligatures w14:val="none"/>
        </w:rPr>
        <w:t xml:space="preserve"> </w:t>
      </w:r>
      <w:r w:rsidRPr="00FB49E0">
        <w:rPr>
          <w:rFonts w:ascii="Arial" w:eastAsia="Times New Roman" w:hAnsi="Arial" w:cs="Arial"/>
          <w:i/>
          <w:color w:val="000000"/>
          <w:kern w:val="0"/>
          <w:sz w:val="20"/>
          <w:szCs w:val="20"/>
          <w:lang w:eastAsia="it-IT"/>
          <w14:ligatures w14:val="none"/>
        </w:rPr>
        <w:t>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2CF69DE5"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0C141F47" w14:textId="77777777" w:rsidR="00FB49E0" w:rsidRPr="00FB49E0" w:rsidRDefault="00FB49E0" w:rsidP="00FB49E0">
      <w:pPr>
        <w:spacing w:after="120" w:line="240" w:lineRule="auto"/>
        <w:jc w:val="both"/>
        <w:rPr>
          <w:rFonts w:ascii="Arial" w:eastAsia="Times New Roman" w:hAnsi="Arial" w:cs="Arial"/>
          <w:color w:val="000000"/>
          <w:kern w:val="0"/>
          <w:sz w:val="20"/>
          <w:szCs w:val="20"/>
          <w:lang w:eastAsia="it-IT"/>
          <w14:ligatures w14:val="none"/>
        </w:rPr>
      </w:pPr>
      <w:r w:rsidRPr="00FB49E0">
        <w:rPr>
          <w:rFonts w:ascii="Arial" w:eastAsia="Times New Roman" w:hAnsi="Arial" w:cs="Arial"/>
          <w:color w:val="000000"/>
          <w:kern w:val="0"/>
          <w:sz w:val="20"/>
          <w:szCs w:val="20"/>
          <w:lang w:eastAsia="it-IT"/>
          <w14:ligatures w14:val="none"/>
        </w:rPr>
        <w:t>Pensare così l’Eucaristia, essendo noi chiamati a divenire Eucaristia spirituale e reale per il mondo intero, è volere pensare anche noi come carne santa, triturata, sventrata, macinata, per essere pane di vita per ogni altro uomo. Stupenda è in questo senso la visione che Sant’Ignazio di Antiochia ha della sua vita.</w:t>
      </w:r>
    </w:p>
    <w:p w14:paraId="7B00AC66" w14:textId="77777777" w:rsidR="00FB49E0" w:rsidRPr="00FB49E0" w:rsidRDefault="00FB49E0" w:rsidP="00FB49E0">
      <w:pPr>
        <w:spacing w:after="120" w:line="240" w:lineRule="auto"/>
        <w:jc w:val="both"/>
        <w:rPr>
          <w:rFonts w:ascii="Arial" w:eastAsia="Calibri" w:hAnsi="Arial" w:cs="Arial"/>
          <w:i/>
          <w:color w:val="000000"/>
          <w:kern w:val="0"/>
          <w:sz w:val="20"/>
          <w:szCs w:val="20"/>
          <w14:ligatures w14:val="none"/>
        </w:rPr>
      </w:pPr>
      <w:r w:rsidRPr="00FB49E0">
        <w:rPr>
          <w:rFonts w:ascii="Arial" w:eastAsia="Calibri" w:hAnsi="Arial" w:cs="Arial"/>
          <w:i/>
          <w:color w:val="000000"/>
          <w:kern w:val="0"/>
          <w:sz w:val="20"/>
          <w:szCs w:val="20"/>
          <w14:ligatures w14:val="none"/>
        </w:rPr>
        <w:t>“Lasciatemi essere il nutrimento delle belve, dalle quali mi sarà dato di godere Dio. Io sono frumento di Dio. Bisogna che sia macinato dai denti delle belve, affinché sia trovato puro pane di Cristo”. “Accarezzatele affinché siano la mia tomba e non faccian restare nulla del mio corpo, e i miei funerali non siano a carico di nessuno”.</w:t>
      </w:r>
    </w:p>
    <w:p w14:paraId="63E2BB71" w14:textId="77777777" w:rsidR="00FB49E0" w:rsidRPr="00FB49E0" w:rsidRDefault="00FB49E0" w:rsidP="00FB49E0">
      <w:pPr>
        <w:spacing w:after="120" w:line="240" w:lineRule="auto"/>
        <w:jc w:val="both"/>
        <w:rPr>
          <w:rFonts w:ascii="Arial" w:eastAsia="Times New Roman" w:hAnsi="Arial" w:cs="Arial"/>
          <w:color w:val="000000"/>
          <w:kern w:val="0"/>
          <w:sz w:val="20"/>
          <w:szCs w:val="20"/>
          <w:lang w:eastAsia="it-IT"/>
          <w14:ligatures w14:val="none"/>
        </w:rPr>
      </w:pPr>
      <w:r w:rsidRPr="00FB49E0">
        <w:rPr>
          <w:rFonts w:ascii="Arial" w:eastAsia="Times New Roman" w:hAnsi="Arial" w:cs="Arial"/>
          <w:color w:val="000000"/>
          <w:kern w:val="0"/>
          <w:sz w:val="20"/>
          <w:szCs w:val="20"/>
          <w:lang w:eastAsia="it-IT"/>
          <w14:ligatures w14:val="none"/>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0C3DB798" w14:textId="77777777" w:rsidR="00FB49E0" w:rsidRPr="00FB49E0" w:rsidRDefault="00FB49E0" w:rsidP="00FB49E0">
      <w:pPr>
        <w:spacing w:after="120" w:line="240" w:lineRule="auto"/>
        <w:jc w:val="both"/>
        <w:rPr>
          <w:rFonts w:ascii="Arial" w:eastAsia="Times New Roman" w:hAnsi="Arial" w:cs="Arial"/>
          <w:color w:val="000000"/>
          <w:kern w:val="0"/>
          <w:sz w:val="20"/>
          <w:szCs w:val="20"/>
          <w:lang w:eastAsia="it-IT"/>
          <w14:ligatures w14:val="none"/>
        </w:rPr>
      </w:pPr>
      <w:r w:rsidRPr="00FB49E0">
        <w:rPr>
          <w:rFonts w:ascii="Arial" w:eastAsia="Times New Roman" w:hAnsi="Arial" w:cs="Arial"/>
          <w:color w:val="000000"/>
          <w:kern w:val="0"/>
          <w:sz w:val="20"/>
          <w:szCs w:val="20"/>
          <w:lang w:eastAsia="it-IT"/>
          <w14:ligatures w14:val="none"/>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36B8F805" w14:textId="77777777" w:rsidR="00FB49E0" w:rsidRPr="00FB49E0" w:rsidRDefault="00FB49E0" w:rsidP="00FB49E0">
      <w:pPr>
        <w:spacing w:after="120" w:line="240" w:lineRule="auto"/>
        <w:jc w:val="both"/>
        <w:rPr>
          <w:rFonts w:ascii="Arial" w:eastAsia="Times New Roman" w:hAnsi="Arial" w:cs="Arial"/>
          <w:color w:val="000000"/>
          <w:kern w:val="0"/>
          <w:sz w:val="20"/>
          <w:szCs w:val="20"/>
          <w:lang w:eastAsia="it-IT"/>
          <w14:ligatures w14:val="none"/>
        </w:rPr>
      </w:pPr>
    </w:p>
    <w:p w14:paraId="710F9B53"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MISTERO DI RISURREZIONE</w:t>
      </w:r>
    </w:p>
    <w:p w14:paraId="7EC6B23D"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27B0CE5D"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44E99788"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50671CC3" w14:textId="77777777" w:rsidR="00FB49E0" w:rsidRPr="00FB49E0" w:rsidRDefault="00FB49E0" w:rsidP="00FB49E0">
      <w:pPr>
        <w:tabs>
          <w:tab w:val="left" w:pos="1418"/>
        </w:tabs>
        <w:spacing w:after="120" w:line="240" w:lineRule="auto"/>
        <w:jc w:val="both"/>
        <w:rPr>
          <w:rFonts w:ascii="Arial" w:eastAsia="Times New Roman" w:hAnsi="Arial" w:cs="Arial"/>
          <w:i/>
          <w:color w:val="000000"/>
          <w:kern w:val="0"/>
          <w:sz w:val="20"/>
          <w:szCs w:val="24"/>
          <w:lang w:eastAsia="it-IT"/>
          <w14:ligatures w14:val="none"/>
        </w:rPr>
      </w:pPr>
      <w:r w:rsidRPr="00FB49E0">
        <w:rPr>
          <w:rFonts w:ascii="Arial" w:eastAsia="Times New Roman" w:hAnsi="Arial" w:cs="Arial"/>
          <w:i/>
          <w:color w:val="000000"/>
          <w:kern w:val="0"/>
          <w:sz w:val="20"/>
          <w:szCs w:val="24"/>
          <w:lang w:eastAsia="it-IT"/>
          <w14:ligatures w14:val="none"/>
        </w:rPr>
        <w:lastRenderedPageBreak/>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EC7554F" w14:textId="77777777" w:rsidR="00FB49E0" w:rsidRPr="00FB49E0" w:rsidRDefault="00FB49E0" w:rsidP="00FB49E0">
      <w:pPr>
        <w:spacing w:after="120" w:line="240" w:lineRule="auto"/>
        <w:jc w:val="both"/>
        <w:rPr>
          <w:rFonts w:ascii="Arial" w:eastAsia="Calibri" w:hAnsi="Arial" w:cs="Arial"/>
          <w:i/>
          <w:color w:val="000000"/>
          <w:kern w:val="0"/>
          <w:sz w:val="20"/>
          <w14:ligatures w14:val="none"/>
        </w:rPr>
      </w:pPr>
      <w:r w:rsidRPr="00FB49E0">
        <w:rPr>
          <w:rFonts w:ascii="Arial" w:eastAsia="Calibri" w:hAnsi="Arial" w:cs="Arial"/>
          <w:i/>
          <w:color w:val="000000"/>
          <w:kern w:val="0"/>
          <w:sz w:val="20"/>
          <w14:ligatures w14:val="none"/>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602083D3"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sempre dalla potenza dello Spirito Santo, per il sacerdozio ministeriale della Chiesa.</w:t>
      </w:r>
    </w:p>
    <w:p w14:paraId="5A6E2478"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4E7A023C"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39B48E31"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5EBFB1D6"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p>
    <w:p w14:paraId="7B1635E1"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MISTERO DI SOLO CORPO</w:t>
      </w:r>
    </w:p>
    <w:p w14:paraId="1E1E0275"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005116F4"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w:t>
      </w:r>
      <w:r w:rsidRPr="00FB49E0">
        <w:rPr>
          <w:rFonts w:ascii="Arial" w:eastAsia="Calibri" w:hAnsi="Arial" w:cs="Arial"/>
          <w:bCs/>
          <w:color w:val="000000"/>
          <w:kern w:val="0"/>
          <w:sz w:val="20"/>
          <w:szCs w:val="20"/>
          <w:lang w:eastAsia="it-IT"/>
          <w14:ligatures w14:val="none"/>
        </w:rPr>
        <w:lastRenderedPageBreak/>
        <w:t>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41EA36F4"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514AFDD7" w14:textId="77777777" w:rsidR="00FB49E0" w:rsidRPr="00FB49E0" w:rsidRDefault="00FB49E0" w:rsidP="00FB49E0">
      <w:pPr>
        <w:tabs>
          <w:tab w:val="left" w:pos="1418"/>
        </w:tabs>
        <w:spacing w:after="120" w:line="240" w:lineRule="auto"/>
        <w:jc w:val="both"/>
        <w:rPr>
          <w:rFonts w:ascii="Arial" w:eastAsia="Times New Roman" w:hAnsi="Arial" w:cs="Arial"/>
          <w:i/>
          <w:color w:val="000000"/>
          <w:kern w:val="0"/>
          <w:sz w:val="20"/>
          <w:szCs w:val="24"/>
          <w:lang w:eastAsia="it-IT"/>
          <w14:ligatures w14:val="none"/>
        </w:rPr>
      </w:pPr>
      <w:r w:rsidRPr="00FB49E0">
        <w:rPr>
          <w:rFonts w:ascii="Arial" w:eastAsia="Times New Roman" w:hAnsi="Arial" w:cs="Arial"/>
          <w:i/>
          <w:color w:val="000000"/>
          <w:kern w:val="0"/>
          <w:sz w:val="20"/>
          <w:szCs w:val="24"/>
          <w:lang w:eastAsia="it-IT"/>
          <w14:ligatures w14:val="none"/>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4F9091B" w14:textId="2F0FF499" w:rsidR="00FB49E0" w:rsidRPr="00FB49E0" w:rsidRDefault="00FB49E0" w:rsidP="00FB49E0">
      <w:pPr>
        <w:tabs>
          <w:tab w:val="left" w:pos="1418"/>
        </w:tabs>
        <w:spacing w:after="120" w:line="240" w:lineRule="auto"/>
        <w:jc w:val="both"/>
        <w:rPr>
          <w:rFonts w:ascii="Arial" w:eastAsia="Times New Roman" w:hAnsi="Arial" w:cs="Arial"/>
          <w:i/>
          <w:color w:val="000000"/>
          <w:kern w:val="0"/>
          <w:sz w:val="20"/>
          <w:szCs w:val="24"/>
          <w:lang w:eastAsia="it-IT"/>
          <w14:ligatures w14:val="none"/>
        </w:rPr>
      </w:pPr>
      <w:r w:rsidRPr="00FB49E0">
        <w:rPr>
          <w:rFonts w:ascii="Arial" w:eastAsia="Times New Roman" w:hAnsi="Arial" w:cs="Arial"/>
          <w:i/>
          <w:color w:val="000000"/>
          <w:kern w:val="0"/>
          <w:sz w:val="20"/>
          <w:szCs w:val="24"/>
          <w:lang w:eastAsia="it-IT"/>
          <w14:ligatures w14:val="none"/>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w:t>
      </w:r>
      <w:r w:rsidR="00A25993">
        <w:rPr>
          <w:rFonts w:ascii="Arial" w:eastAsia="Times New Roman" w:hAnsi="Arial" w:cs="Arial"/>
          <w:i/>
          <w:color w:val="000000"/>
          <w:kern w:val="0"/>
          <w:sz w:val="20"/>
          <w:szCs w:val="24"/>
          <w:lang w:eastAsia="it-IT"/>
          <w14:ligatures w14:val="none"/>
        </w:rPr>
        <w:t>Alleanza</w:t>
      </w:r>
      <w:r w:rsidRPr="00FB49E0">
        <w:rPr>
          <w:rFonts w:ascii="Arial" w:eastAsia="Times New Roman" w:hAnsi="Arial" w:cs="Arial"/>
          <w:i/>
          <w:color w:val="000000"/>
          <w:kern w:val="0"/>
          <w:sz w:val="20"/>
          <w:szCs w:val="24"/>
          <w:lang w:eastAsia="it-IT"/>
          <w14:ligatures w14:val="none"/>
        </w:rPr>
        <w:t xml:space="preserve">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20DF2F25" w14:textId="77777777" w:rsidR="00FB49E0" w:rsidRPr="00FB49E0" w:rsidRDefault="00FB49E0" w:rsidP="00FB49E0">
      <w:pPr>
        <w:tabs>
          <w:tab w:val="left" w:pos="1418"/>
        </w:tabs>
        <w:spacing w:after="120" w:line="240" w:lineRule="auto"/>
        <w:jc w:val="both"/>
        <w:rPr>
          <w:rFonts w:ascii="Arial" w:eastAsia="Times New Roman" w:hAnsi="Arial" w:cs="Arial"/>
          <w:i/>
          <w:color w:val="000000"/>
          <w:kern w:val="0"/>
          <w:sz w:val="20"/>
          <w:szCs w:val="24"/>
          <w:lang w:eastAsia="it-IT"/>
          <w14:ligatures w14:val="none"/>
        </w:rPr>
      </w:pPr>
      <w:r w:rsidRPr="00FB49E0">
        <w:rPr>
          <w:rFonts w:ascii="Arial" w:eastAsia="Times New Roman" w:hAnsi="Arial" w:cs="Arial"/>
          <w:i/>
          <w:color w:val="000000"/>
          <w:kern w:val="0"/>
          <w:sz w:val="20"/>
          <w:szCs w:val="24"/>
          <w:lang w:eastAsia="it-IT"/>
          <w14:ligatures w14:val="none"/>
        </w:rPr>
        <w:t xml:space="preserve">Perciò, fratelli miei, quando vi radunate per la cena, aspettatevi gli uni gli altri. E se qualcuno ha fame, mangi a casa, perché non vi raduniate a vostra condanna. Quanto alle altre cose, le sistemerò alla mia venuta (1Cor 11,17-34). </w:t>
      </w:r>
    </w:p>
    <w:p w14:paraId="2D206C38"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4FE468A6"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088F8D03"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0621645D"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lastRenderedPageBreak/>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4A140712"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7D601BB8"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p>
    <w:p w14:paraId="6B146E68"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 xml:space="preserve">MISTERO DI RICOMPOSIZIONE DELL’UNITÀ </w:t>
      </w:r>
    </w:p>
    <w:p w14:paraId="09DC82B2"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6B8EA454" w14:textId="77777777" w:rsidR="00FB49E0" w:rsidRPr="00FB49E0" w:rsidRDefault="00FB49E0" w:rsidP="00FB49E0">
      <w:pPr>
        <w:tabs>
          <w:tab w:val="left" w:pos="851"/>
          <w:tab w:val="left" w:pos="1418"/>
          <w:tab w:val="center" w:pos="4320"/>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5A431729" w14:textId="77777777" w:rsidR="00FB49E0" w:rsidRPr="00FB49E0" w:rsidRDefault="00FB49E0" w:rsidP="00FB49E0">
      <w:pPr>
        <w:tabs>
          <w:tab w:val="left" w:pos="851"/>
          <w:tab w:val="left" w:pos="1418"/>
          <w:tab w:val="center" w:pos="4320"/>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Ed egli ha dato ad alcuni di essere apostoli, ad altri di essere profeti, ad altri ancora di essere evangelisti, ad altri di essere</w:t>
      </w:r>
      <w:r w:rsidRPr="00FB49E0">
        <w:rPr>
          <w:rFonts w:ascii="Arial" w:eastAsia="Times New Roman" w:hAnsi="Arial" w:cs="Arial"/>
          <w:b/>
          <w:i/>
          <w:color w:val="000000"/>
          <w:kern w:val="0"/>
          <w:sz w:val="20"/>
          <w:szCs w:val="20"/>
          <w:lang w:eastAsia="it-IT"/>
          <w14:ligatures w14:val="none"/>
        </w:rPr>
        <w:t xml:space="preserve"> </w:t>
      </w:r>
      <w:r w:rsidRPr="00FB49E0">
        <w:rPr>
          <w:rFonts w:ascii="Arial" w:eastAsia="Times New Roman" w:hAnsi="Arial" w:cs="Arial"/>
          <w:i/>
          <w:color w:val="000000"/>
          <w:kern w:val="0"/>
          <w:sz w:val="20"/>
          <w:szCs w:val="20"/>
          <w:lang w:eastAsia="it-IT"/>
          <w14:ligatures w14:val="none"/>
        </w:rPr>
        <w:t xml:space="preserve">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5ADC686B"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549EB99F"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La ricomposizione della Chiesa e dell’umanità deve prima di tutto avvenire nel mio spirito, nella mia anima, nel mio cuore, nel mio stesso corpo. Per questo è necessario una coscienza teologica nuova, senza la quale si farà dell’Eucaristia un </w:t>
      </w:r>
      <w:r w:rsidRPr="00FB49E0">
        <w:rPr>
          <w:rFonts w:ascii="Arial" w:eastAsia="Calibri" w:hAnsi="Arial" w:cs="Arial"/>
          <w:bCs/>
          <w:i/>
          <w:color w:val="000000"/>
          <w:kern w:val="0"/>
          <w:sz w:val="20"/>
          <w:szCs w:val="20"/>
          <w:lang w:eastAsia="it-IT"/>
          <w14:ligatures w14:val="none"/>
        </w:rPr>
        <w:t>“affare privato”,</w:t>
      </w:r>
      <w:r w:rsidRPr="00FB49E0">
        <w:rPr>
          <w:rFonts w:ascii="Arial" w:eastAsia="Calibri" w:hAnsi="Arial" w:cs="Arial"/>
          <w:bCs/>
          <w:color w:val="000000"/>
          <w:kern w:val="0"/>
          <w:sz w:val="20"/>
          <w:szCs w:val="20"/>
          <w:lang w:eastAsia="it-IT"/>
          <w14:ligatures w14:val="none"/>
        </w:rPr>
        <w:t xml:space="preserve"> una relazione per attingere una qualche grazia per osservare qualche legge morale anche difficile o impossibile per il mio corpo e la mia carne. Questa visione </w:t>
      </w:r>
      <w:r w:rsidRPr="00FB49E0">
        <w:rPr>
          <w:rFonts w:ascii="Arial" w:eastAsia="Calibri" w:hAnsi="Arial" w:cs="Arial"/>
          <w:bCs/>
          <w:i/>
          <w:color w:val="000000"/>
          <w:kern w:val="0"/>
          <w:sz w:val="20"/>
          <w:szCs w:val="20"/>
          <w:lang w:eastAsia="it-IT"/>
          <w14:ligatures w14:val="none"/>
        </w:rPr>
        <w:t>“privata”</w:t>
      </w:r>
      <w:r w:rsidRPr="00FB49E0">
        <w:rPr>
          <w:rFonts w:ascii="Arial" w:eastAsia="Calibri" w:hAnsi="Arial" w:cs="Arial"/>
          <w:bCs/>
          <w:color w:val="000000"/>
          <w:kern w:val="0"/>
          <w:sz w:val="20"/>
          <w:szCs w:val="20"/>
          <w:lang w:eastAsia="it-IT"/>
          <w14:ligatures w14:val="none"/>
        </w:rPr>
        <w:t xml:space="preserve"> non è la verità piena dell’Eucaristia.</w:t>
      </w:r>
    </w:p>
    <w:p w14:paraId="6843E00D"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w:t>
      </w:r>
      <w:r w:rsidRPr="00FB49E0">
        <w:rPr>
          <w:rFonts w:ascii="Arial" w:eastAsia="Calibri" w:hAnsi="Arial" w:cs="Arial"/>
          <w:bCs/>
          <w:color w:val="000000"/>
          <w:kern w:val="0"/>
          <w:sz w:val="20"/>
          <w:szCs w:val="20"/>
          <w:lang w:eastAsia="it-IT"/>
          <w14:ligatures w14:val="none"/>
        </w:rPr>
        <w:lastRenderedPageBreak/>
        <w:t>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0EF74404"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3EF91981"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755451B6"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3ECFA9E1"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incomprensibile, perché nasconde Cristo, anziché rivelarlo in ogni persona che partecipa alla Santa Messa e si accosta all’Eucaristia.</w:t>
      </w:r>
    </w:p>
    <w:p w14:paraId="3FB4F2D5"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1BD4A3E8"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p>
    <w:p w14:paraId="47A0BC8B"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 xml:space="preserve">MISTERO DEL COMPIMENTO DI OGNI MISTERO IN CRISTO </w:t>
      </w:r>
    </w:p>
    <w:p w14:paraId="7C6E0259"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 xml:space="preserve">Nell’Eucaristia si compiono mirabilmente tutti i misteri che riguardano la vita del Verbo Incarnato, del Figlio Unigenito del Padre che si è fatto carne: </w:t>
      </w:r>
      <w:r w:rsidRPr="00FB49E0">
        <w:rPr>
          <w:rFonts w:ascii="Arial" w:eastAsia="Calibri" w:hAnsi="Arial" w:cs="Arial"/>
          <w:bCs/>
          <w:i/>
          <w:iCs/>
          <w:color w:val="000000"/>
          <w:kern w:val="0"/>
          <w:sz w:val="20"/>
          <w:szCs w:val="20"/>
          <w:lang w:eastAsia="it-IT"/>
          <w14:ligatures w14:val="none"/>
        </w:rPr>
        <w:t>mistero di incarnazione, mistero di evangelizzazione, mistero di passione, mistero di morte, mistero di risurrezione, mistero di redenzione, mistero della Chiesa, mistero della vita eterna</w:t>
      </w:r>
      <w:r w:rsidRPr="00FB49E0">
        <w:rPr>
          <w:rFonts w:ascii="Arial" w:eastAsia="Calibri" w:hAnsi="Arial" w:cs="Arial"/>
          <w:bCs/>
          <w:color w:val="000000"/>
          <w:kern w:val="0"/>
          <w:sz w:val="20"/>
          <w:szCs w:val="20"/>
          <w:lang w:eastAsia="it-IT"/>
          <w14:ligatures w14:val="none"/>
        </w:rPr>
        <w:t xml:space="preserve">. </w:t>
      </w:r>
    </w:p>
    <w:p w14:paraId="235D1914"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dell’Incarnazione</w:t>
      </w:r>
      <w:r w:rsidRPr="00FB49E0">
        <w:rPr>
          <w:rFonts w:ascii="Arial" w:eastAsia="Calibri" w:hAnsi="Arial" w:cs="Arial"/>
          <w:bCs/>
          <w:color w:val="000000"/>
          <w:kern w:val="0"/>
          <w:sz w:val="20"/>
          <w:szCs w:val="20"/>
          <w:lang w:eastAsia="it-IT"/>
          <w14:ligatures w14:val="none"/>
        </w:rPr>
        <w:t>: 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4597DAC6"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lastRenderedPageBreak/>
        <w:t>Si compie il mistero dell’Evangelizzazione</w:t>
      </w:r>
      <w:r w:rsidRPr="00FB49E0">
        <w:rPr>
          <w:rFonts w:ascii="Arial" w:eastAsia="Calibri" w:hAnsi="Arial" w:cs="Arial"/>
          <w:bCs/>
          <w:color w:val="000000"/>
          <w:kern w:val="0"/>
          <w:sz w:val="20"/>
          <w:szCs w:val="20"/>
          <w:lang w:eastAsia="it-IT"/>
          <w14:ligatures w14:val="none"/>
        </w:rPr>
        <w:t>: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6DB0B4D8"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della passione</w:t>
      </w:r>
      <w:r w:rsidRPr="00FB49E0">
        <w:rPr>
          <w:rFonts w:ascii="Arial" w:eastAsia="Calibri" w:hAnsi="Arial" w:cs="Arial"/>
          <w:bCs/>
          <w:color w:val="000000"/>
          <w:kern w:val="0"/>
          <w:sz w:val="20"/>
          <w:szCs w:val="20"/>
          <w:lang w:eastAsia="it-IT"/>
          <w14:ligatures w14:val="none"/>
        </w:rPr>
        <w:t>: 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2F16B749"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di morte</w:t>
      </w:r>
      <w:r w:rsidRPr="00FB49E0">
        <w:rPr>
          <w:rFonts w:ascii="Arial" w:eastAsia="Calibri" w:hAnsi="Arial" w:cs="Arial"/>
          <w:bCs/>
          <w:color w:val="000000"/>
          <w:kern w:val="0"/>
          <w:sz w:val="20"/>
          <w:szCs w:val="20"/>
          <w:lang w:eastAsia="it-IT"/>
          <w14:ligatures w14:val="none"/>
        </w:rPr>
        <w:t>: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158225E4" w14:textId="77777777" w:rsidR="00FB49E0" w:rsidRPr="00FB49E0" w:rsidRDefault="00FB49E0" w:rsidP="00FB49E0">
      <w:pPr>
        <w:tabs>
          <w:tab w:val="left" w:pos="851"/>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CF46269"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FB49E0">
        <w:rPr>
          <w:rFonts w:ascii="Arial" w:eastAsia="Times New Roman" w:hAnsi="Arial" w:cs="Arial"/>
          <w:i/>
          <w:color w:val="000000"/>
          <w:kern w:val="0"/>
          <w:position w:val="4"/>
          <w:sz w:val="20"/>
          <w:szCs w:val="20"/>
          <w:lang w:eastAsia="it-IT"/>
          <w14:ligatures w14:val="none"/>
        </w:rPr>
        <w:t xml:space="preserve"> </w:t>
      </w:r>
      <w:r w:rsidRPr="00FB49E0">
        <w:rPr>
          <w:rFonts w:ascii="Arial" w:eastAsia="Times New Roman" w:hAnsi="Arial" w:cs="Arial"/>
          <w:i/>
          <w:color w:val="000000"/>
          <w:kern w:val="0"/>
          <w:sz w:val="20"/>
          <w:szCs w:val="20"/>
          <w:lang w:eastAsia="it-IT"/>
          <w14:ligatures w14:val="none"/>
        </w:rPr>
        <w:t xml:space="preserve">Con lui Dio ha dato vita anche a voi, che eravate morti a causa delle colpe e della non circoncisione della vostra carne, perdonandoci tutte le colpe e annullando il documento scritto contro di noi che, con le prescrizioni, ci era contrario: lo ha tolto di </w:t>
      </w:r>
      <w:r w:rsidRPr="00FB49E0">
        <w:rPr>
          <w:rFonts w:ascii="Arial" w:eastAsia="Times New Roman" w:hAnsi="Arial" w:cs="Arial"/>
          <w:i/>
          <w:color w:val="000000"/>
          <w:kern w:val="0"/>
          <w:sz w:val="20"/>
          <w:szCs w:val="20"/>
          <w:lang w:eastAsia="it-IT"/>
          <w14:ligatures w14:val="none"/>
        </w:rPr>
        <w:lastRenderedPageBreak/>
        <w:t xml:space="preserve">mezzo inchiodandolo alla croce. Avendo privato della loro forza i Principati e le Potenze, ne ha fatto pubblico spettacolo, trionfando su di loro in Cristo (Col 2,1-15). </w:t>
      </w:r>
    </w:p>
    <w:p w14:paraId="06703409"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della risurrezione</w:t>
      </w:r>
      <w:r w:rsidRPr="00FB49E0">
        <w:rPr>
          <w:rFonts w:ascii="Arial" w:eastAsia="Calibri" w:hAnsi="Arial" w:cs="Arial"/>
          <w:bCs/>
          <w:color w:val="000000"/>
          <w:kern w:val="0"/>
          <w:sz w:val="20"/>
          <w:szCs w:val="20"/>
          <w:lang w:eastAsia="it-IT"/>
          <w14:ligatures w14:val="none"/>
        </w:rPr>
        <w:t>: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w:t>
      </w:r>
      <w:r w:rsidRPr="00FB49E0">
        <w:rPr>
          <w:rFonts w:ascii="Arial" w:eastAsia="Calibri" w:hAnsi="Arial" w:cs="Arial"/>
          <w:bCs/>
          <w:i/>
          <w:iCs/>
          <w:color w:val="000000"/>
          <w:kern w:val="0"/>
          <w:sz w:val="20"/>
          <w:szCs w:val="20"/>
          <w:lang w:eastAsia="it-IT"/>
          <w14:ligatures w14:val="none"/>
        </w:rPr>
        <w:t>Voi siete la luce del mondo</w:t>
      </w:r>
      <w:r w:rsidRPr="00FB49E0">
        <w:rPr>
          <w:rFonts w:ascii="Arial" w:eastAsia="Calibri" w:hAnsi="Arial" w:cs="Arial"/>
          <w:bCs/>
          <w:color w:val="000000"/>
          <w:kern w:val="0"/>
          <w:sz w:val="20"/>
          <w:szCs w:val="20"/>
          <w:lang w:eastAsia="it-IT"/>
          <w14:ligatures w14:val="none"/>
        </w:rPr>
        <w:t>”.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1988E13D"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della redenzione</w:t>
      </w:r>
      <w:r w:rsidRPr="00FB49E0">
        <w:rPr>
          <w:rFonts w:ascii="Arial" w:eastAsia="Calibri" w:hAnsi="Arial" w:cs="Arial"/>
          <w:bCs/>
          <w:color w:val="000000"/>
          <w:kern w:val="0"/>
          <w:sz w:val="20"/>
          <w:szCs w:val="20"/>
          <w:lang w:eastAsia="it-IT"/>
          <w14:ligatures w14:val="none"/>
        </w:rPr>
        <w:t>: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33359BD5"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della Chiesa</w:t>
      </w:r>
      <w:r w:rsidRPr="00FB49E0">
        <w:rPr>
          <w:rFonts w:ascii="Arial" w:eastAsia="Calibri" w:hAnsi="Arial" w:cs="Arial"/>
          <w:bCs/>
          <w:color w:val="000000"/>
          <w:kern w:val="0"/>
          <w:sz w:val="20"/>
          <w:szCs w:val="20"/>
          <w:lang w:eastAsia="it-IT"/>
          <w14:ligatures w14:val="none"/>
        </w:rPr>
        <w:t xml:space="preserve">: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2AA7F679" w14:textId="77777777" w:rsidR="00FB49E0" w:rsidRPr="00FB49E0" w:rsidRDefault="00FB49E0" w:rsidP="00FB49E0">
      <w:pPr>
        <w:spacing w:after="120" w:line="240" w:lineRule="auto"/>
        <w:jc w:val="both"/>
        <w:rPr>
          <w:rFonts w:ascii="Arial" w:eastAsia="Calibri" w:hAnsi="Arial" w:cs="Arial"/>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della vita eterna</w:t>
      </w:r>
      <w:r w:rsidRPr="00FB49E0">
        <w:rPr>
          <w:rFonts w:ascii="Arial" w:eastAsia="Calibri" w:hAnsi="Arial" w:cs="Arial"/>
          <w:bCs/>
          <w:color w:val="000000"/>
          <w:kern w:val="0"/>
          <w:sz w:val="20"/>
          <w:szCs w:val="20"/>
          <w:lang w:eastAsia="it-IT"/>
          <w14:ligatures w14:val="none"/>
        </w:rPr>
        <w:t>: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w:t>
      </w:r>
      <w:r w:rsidRPr="00FB49E0">
        <w:rPr>
          <w:rFonts w:ascii="Arial" w:eastAsia="Calibri" w:hAnsi="Arial" w:cs="Arial"/>
          <w:i/>
          <w:color w:val="000000"/>
          <w:kern w:val="0"/>
          <w:sz w:val="20"/>
          <w:szCs w:val="20"/>
          <w:lang w:eastAsia="it-IT"/>
          <w14:ligatures w14:val="none"/>
        </w:rPr>
        <w:t xml:space="preserve">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w:t>
      </w:r>
      <w:r w:rsidRPr="00FB49E0">
        <w:rPr>
          <w:rFonts w:ascii="Arial" w:eastAsia="Calibri" w:hAnsi="Arial" w:cs="Arial"/>
          <w:i/>
          <w:color w:val="000000"/>
          <w:kern w:val="0"/>
          <w:sz w:val="20"/>
          <w:szCs w:val="20"/>
          <w:lang w:eastAsia="it-IT"/>
          <w14:ligatures w14:val="none"/>
        </w:rPr>
        <w:lastRenderedPageBreak/>
        <w:t>vero Dio. E noi siamo nel vero Dio e nel Figlio suo Gesù Cristo: egli è il vero Dio e la vita eterna (Gv 5,20).</w:t>
      </w:r>
      <w:r w:rsidRPr="00FB49E0">
        <w:rPr>
          <w:rFonts w:ascii="Arial" w:eastAsia="Calibri" w:hAnsi="Arial" w:cs="Arial"/>
          <w:color w:val="000000"/>
          <w:kern w:val="0"/>
          <w:sz w:val="20"/>
          <w:szCs w:val="20"/>
          <w:lang w:eastAsia="it-IT"/>
          <w14:ligatures w14:val="none"/>
        </w:rPr>
        <w:t xml:space="preserve"> Ecco la sorprendente novità: </w:t>
      </w:r>
      <w:r w:rsidRPr="00FB49E0">
        <w:rPr>
          <w:rFonts w:ascii="Arial" w:eastAsia="Calibri" w:hAnsi="Arial" w:cs="Arial"/>
          <w:i/>
          <w:color w:val="000000"/>
          <w:kern w:val="0"/>
          <w:sz w:val="20"/>
          <w:szCs w:val="20"/>
          <w:lang w:eastAsia="it-IT"/>
          <w14:ligatures w14:val="none"/>
        </w:rPr>
        <w:t xml:space="preserve">“Dio è la vita eterna è questa vita è nel cristiano”. </w:t>
      </w:r>
      <w:r w:rsidRPr="00FB49E0">
        <w:rPr>
          <w:rFonts w:ascii="Arial" w:eastAsia="Calibri" w:hAnsi="Arial" w:cs="Arial"/>
          <w:color w:val="000000"/>
          <w:kern w:val="0"/>
          <w:sz w:val="20"/>
          <w:szCs w:val="20"/>
          <w:lang w:eastAsia="it-IT"/>
          <w14:ligatures w14:val="none"/>
        </w:rPr>
        <w:t>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08A74D5D"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p>
    <w:p w14:paraId="154F8E41"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MISTERO DEL COMPIMENTO DEL MISTERO DI DIO.</w:t>
      </w:r>
    </w:p>
    <w:p w14:paraId="28110033"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2F415AED"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dell’amore del Padre</w:t>
      </w:r>
      <w:r w:rsidRPr="00FB49E0">
        <w:rPr>
          <w:rFonts w:ascii="Arial" w:eastAsia="Calibri" w:hAnsi="Arial" w:cs="Arial"/>
          <w:bCs/>
          <w:color w:val="000000"/>
          <w:kern w:val="0"/>
          <w:sz w:val="20"/>
          <w:szCs w:val="20"/>
          <w:lang w:eastAsia="it-IT"/>
          <w14:ligatures w14:val="none"/>
        </w:rPr>
        <w:t>: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794A0AFD"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della comunione dello Spirito Santo</w:t>
      </w:r>
      <w:r w:rsidRPr="00FB49E0">
        <w:rPr>
          <w:rFonts w:ascii="Arial" w:eastAsia="Calibri" w:hAnsi="Arial" w:cs="Arial"/>
          <w:bCs/>
          <w:color w:val="000000"/>
          <w:kern w:val="0"/>
          <w:sz w:val="20"/>
          <w:szCs w:val="20"/>
          <w:lang w:eastAsia="it-IT"/>
          <w14:ligatures w14:val="none"/>
        </w:rPr>
        <w:t xml:space="preserve">: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28948466"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della creazione</w:t>
      </w:r>
      <w:r w:rsidRPr="00FB49E0">
        <w:rPr>
          <w:rFonts w:ascii="Arial" w:eastAsia="Calibri" w:hAnsi="Arial" w:cs="Arial"/>
          <w:bCs/>
          <w:color w:val="000000"/>
          <w:kern w:val="0"/>
          <w:sz w:val="20"/>
          <w:szCs w:val="20"/>
          <w:lang w:eastAsia="it-IT"/>
          <w14:ligatures w14:val="none"/>
        </w:rPr>
        <w:t xml:space="preserve">: L’Eucaristia è la creazione di Dio elevata al sommo della sua perfezione. La materia è trasformata in spirito, in luce; luce e spirito immortali. Per essa la creazione riceve il sommo della sua glorificazione. L’Eucaristia ci è data perché anche nel nostro corpo si inizi </w:t>
      </w:r>
      <w:r w:rsidRPr="00FB49E0">
        <w:rPr>
          <w:rFonts w:ascii="Arial" w:eastAsia="Calibri" w:hAnsi="Arial" w:cs="Arial"/>
          <w:bCs/>
          <w:color w:val="000000"/>
          <w:kern w:val="0"/>
          <w:sz w:val="20"/>
          <w:szCs w:val="20"/>
          <w:lang w:eastAsia="it-IT"/>
          <w14:ligatures w14:val="none"/>
        </w:rPr>
        <w:lastRenderedPageBreak/>
        <w:t>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64A7F387" w14:textId="77777777" w:rsidR="00FB49E0" w:rsidRPr="00FB49E0" w:rsidRDefault="00FB49E0" w:rsidP="00FB49E0">
      <w:pPr>
        <w:tabs>
          <w:tab w:val="left" w:pos="1418"/>
        </w:tabs>
        <w:spacing w:after="120" w:line="240" w:lineRule="auto"/>
        <w:jc w:val="both"/>
        <w:rPr>
          <w:rFonts w:ascii="Arial" w:eastAsia="Times New Roman" w:hAnsi="Arial" w:cs="Arial"/>
          <w:i/>
          <w:color w:val="000000"/>
          <w:kern w:val="0"/>
          <w:sz w:val="20"/>
          <w:szCs w:val="24"/>
          <w:lang w:eastAsia="it-IT"/>
          <w14:ligatures w14:val="none"/>
        </w:rPr>
      </w:pPr>
      <w:r w:rsidRPr="00FB49E0">
        <w:rPr>
          <w:rFonts w:ascii="Arial" w:eastAsia="Times New Roman" w:hAnsi="Arial" w:cs="Arial"/>
          <w:i/>
          <w:color w:val="000000"/>
          <w:kern w:val="0"/>
          <w:sz w:val="20"/>
          <w:szCs w:val="24"/>
          <w:lang w:eastAsia="it-IT"/>
          <w14:ligatures w14:val="none"/>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1A365DE8" w14:textId="77777777" w:rsidR="00FB49E0" w:rsidRPr="00FB49E0" w:rsidRDefault="00FB49E0" w:rsidP="00FB49E0">
      <w:pPr>
        <w:tabs>
          <w:tab w:val="left" w:pos="1418"/>
        </w:tabs>
        <w:spacing w:after="120" w:line="240" w:lineRule="auto"/>
        <w:jc w:val="both"/>
        <w:rPr>
          <w:rFonts w:ascii="Arial" w:eastAsia="Times New Roman" w:hAnsi="Arial" w:cs="Arial"/>
          <w:i/>
          <w:color w:val="000000"/>
          <w:kern w:val="0"/>
          <w:sz w:val="20"/>
          <w:szCs w:val="24"/>
          <w:lang w:eastAsia="it-IT"/>
          <w14:ligatures w14:val="none"/>
        </w:rPr>
      </w:pPr>
      <w:r w:rsidRPr="00FB49E0">
        <w:rPr>
          <w:rFonts w:ascii="Arial" w:eastAsia="Times New Roman" w:hAnsi="Arial" w:cs="Arial"/>
          <w:i/>
          <w:color w:val="000000"/>
          <w:kern w:val="0"/>
          <w:sz w:val="20"/>
          <w:szCs w:val="24"/>
          <w:lang w:eastAsia="it-IT"/>
          <w14:ligatures w14:val="none"/>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32BD5B48"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 xml:space="preserve">Si compie il mistero della vera immagine e della vera somiglianza: </w:t>
      </w:r>
      <w:r w:rsidRPr="00FB49E0">
        <w:rPr>
          <w:rFonts w:ascii="Arial" w:eastAsia="Calibri" w:hAnsi="Arial" w:cs="Arial"/>
          <w:bCs/>
          <w:color w:val="000000"/>
          <w:kern w:val="0"/>
          <w:sz w:val="20"/>
          <w:szCs w:val="20"/>
          <w:lang w:eastAsia="it-IT"/>
          <w14:ligatures w14:val="none"/>
        </w:rPr>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2563B65E"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 ritorno della creazione in Dio</w:t>
      </w:r>
      <w:r w:rsidRPr="00FB49E0">
        <w:rPr>
          <w:rFonts w:ascii="Arial" w:eastAsia="Calibri" w:hAnsi="Arial" w:cs="Arial"/>
          <w:bCs/>
          <w:color w:val="000000"/>
          <w:kern w:val="0"/>
          <w:sz w:val="20"/>
          <w:szCs w:val="20"/>
          <w:lang w:eastAsia="it-IT"/>
          <w14:ligatures w14:val="none"/>
        </w:rPr>
        <w:t>: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7D580C7C"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Si compie il mistero dell’abitazione di Dio nell’uomo e dell’uomo in Dio</w:t>
      </w:r>
      <w:r w:rsidRPr="00FB49E0">
        <w:rPr>
          <w:rFonts w:ascii="Arial" w:eastAsia="Calibri" w:hAnsi="Arial" w:cs="Arial"/>
          <w:bCs/>
          <w:color w:val="000000"/>
          <w:kern w:val="0"/>
          <w:sz w:val="20"/>
          <w:szCs w:val="20"/>
          <w:lang w:eastAsia="it-IT"/>
          <w14:ligatures w14:val="none"/>
        </w:rPr>
        <w:t xml:space="preserve">: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w:t>
      </w:r>
      <w:r w:rsidRPr="00FB49E0">
        <w:rPr>
          <w:rFonts w:ascii="Arial" w:eastAsia="Calibri" w:hAnsi="Arial" w:cs="Arial"/>
          <w:bCs/>
          <w:color w:val="000000"/>
          <w:kern w:val="0"/>
          <w:sz w:val="20"/>
          <w:szCs w:val="20"/>
          <w:lang w:eastAsia="it-IT"/>
          <w14:ligatures w14:val="none"/>
        </w:rPr>
        <w:lastRenderedPageBreak/>
        <w:t xml:space="preserve">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w:t>
      </w:r>
      <w:r w:rsidRPr="00FB49E0">
        <w:rPr>
          <w:rFonts w:ascii="Arial" w:eastAsia="Calibri" w:hAnsi="Arial" w:cs="Arial"/>
          <w:bCs/>
          <w:i/>
          <w:color w:val="000000"/>
          <w:kern w:val="0"/>
          <w:sz w:val="20"/>
          <w:szCs w:val="20"/>
          <w:lang w:eastAsia="it-IT"/>
          <w14:ligatures w14:val="none"/>
        </w:rPr>
        <w:t>“si fa”</w:t>
      </w:r>
      <w:r w:rsidRPr="00FB49E0">
        <w:rPr>
          <w:rFonts w:ascii="Arial" w:eastAsia="Calibri" w:hAnsi="Arial" w:cs="Arial"/>
          <w:bCs/>
          <w:color w:val="000000"/>
          <w:kern w:val="0"/>
          <w:sz w:val="20"/>
          <w:szCs w:val="20"/>
          <w:lang w:eastAsia="it-IT"/>
          <w14:ligatures w14:val="none"/>
        </w:rPr>
        <w:t xml:space="preserve"> uomo in lui e attraverso di lui opera, secondo perfezione di amore e di verità, come in Cristo Gesù. Abitando l’uomo in Dio, </w:t>
      </w:r>
      <w:r w:rsidRPr="00FB49E0">
        <w:rPr>
          <w:rFonts w:ascii="Arial" w:eastAsia="Calibri" w:hAnsi="Arial" w:cs="Arial"/>
          <w:bCs/>
          <w:i/>
          <w:color w:val="000000"/>
          <w:kern w:val="0"/>
          <w:sz w:val="20"/>
          <w:szCs w:val="20"/>
          <w:lang w:eastAsia="it-IT"/>
          <w14:ligatures w14:val="none"/>
        </w:rPr>
        <w:t>“si fa”</w:t>
      </w:r>
      <w:r w:rsidRPr="00FB49E0">
        <w:rPr>
          <w:rFonts w:ascii="Arial" w:eastAsia="Calibri" w:hAnsi="Arial" w:cs="Arial"/>
          <w:bCs/>
          <w:color w:val="000000"/>
          <w:kern w:val="0"/>
          <w:sz w:val="20"/>
          <w:szCs w:val="20"/>
          <w:lang w:eastAsia="it-IT"/>
          <w14:ligatures w14:val="none"/>
        </w:rPr>
        <w:t xml:space="preserve">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35E3F72B"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p>
    <w:p w14:paraId="058E0BDC" w14:textId="77777777" w:rsidR="00FB49E0" w:rsidRPr="00FB49E0" w:rsidRDefault="00FB49E0" w:rsidP="00FB49E0">
      <w:pPr>
        <w:spacing w:after="120" w:line="240" w:lineRule="auto"/>
        <w:rPr>
          <w:rFonts w:ascii="Arial" w:eastAsia="Calibri" w:hAnsi="Arial" w:cs="Arial"/>
          <w:b/>
          <w:bCs/>
          <w:color w:val="000000"/>
          <w:kern w:val="0"/>
          <w:sz w:val="24"/>
          <w:szCs w:val="20"/>
          <w:lang w:eastAsia="it-IT"/>
          <w14:ligatures w14:val="none"/>
        </w:rPr>
      </w:pPr>
      <w:r w:rsidRPr="00FB49E0">
        <w:rPr>
          <w:rFonts w:ascii="Arial" w:eastAsia="Calibri" w:hAnsi="Arial" w:cs="Arial"/>
          <w:b/>
          <w:bCs/>
          <w:color w:val="000000"/>
          <w:kern w:val="0"/>
          <w:sz w:val="24"/>
          <w:szCs w:val="20"/>
          <w:lang w:eastAsia="it-IT"/>
          <w14:ligatures w14:val="none"/>
        </w:rPr>
        <w:t>MISTERO DI ETERNITÀ E DI TEMPO, DI CIELO E DI TERRA.</w:t>
      </w:r>
    </w:p>
    <w:p w14:paraId="3569A53B"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Cs/>
          <w:color w:val="000000"/>
          <w:kern w:val="0"/>
          <w:sz w:val="20"/>
          <w:szCs w:val="20"/>
          <w:lang w:eastAsia="it-IT"/>
          <w14:ligatures w14:val="none"/>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30F485A7"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 xml:space="preserve">L’Eucaristia è mistero di eternità: </w:t>
      </w:r>
      <w:r w:rsidRPr="00FB49E0">
        <w:rPr>
          <w:rFonts w:ascii="Arial" w:eastAsia="Calibri" w:hAnsi="Arial" w:cs="Arial"/>
          <w:bCs/>
          <w:color w:val="000000"/>
          <w:kern w:val="0"/>
          <w:sz w:val="20"/>
          <w:szCs w:val="20"/>
          <w:lang w:eastAsia="it-IT"/>
          <w14:ligatures w14:val="none"/>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2FB81A81" w14:textId="77777777" w:rsidR="00FB49E0" w:rsidRPr="00FB49E0" w:rsidRDefault="00FB49E0" w:rsidP="00FB49E0">
      <w:pPr>
        <w:spacing w:after="120" w:line="240" w:lineRule="auto"/>
        <w:jc w:val="both"/>
        <w:rPr>
          <w:rFonts w:ascii="Arial" w:eastAsia="Calibri" w:hAnsi="Arial" w:cs="Arial"/>
          <w:bCs/>
          <w:color w:val="000000"/>
          <w:kern w:val="0"/>
          <w:sz w:val="20"/>
          <w:szCs w:val="20"/>
          <w:lang w:eastAsia="it-IT"/>
          <w14:ligatures w14:val="none"/>
        </w:rPr>
      </w:pPr>
      <w:r w:rsidRPr="00FB49E0">
        <w:rPr>
          <w:rFonts w:ascii="Arial" w:eastAsia="Calibri" w:hAnsi="Arial" w:cs="Arial"/>
          <w:b/>
          <w:bCs/>
          <w:color w:val="000000"/>
          <w:kern w:val="0"/>
          <w:sz w:val="20"/>
          <w:szCs w:val="20"/>
          <w:lang w:eastAsia="it-IT"/>
          <w14:ligatures w14:val="none"/>
        </w:rPr>
        <w:t>L’Eucaristia è mistero di tempo</w:t>
      </w:r>
      <w:r w:rsidRPr="00FB49E0">
        <w:rPr>
          <w:rFonts w:ascii="Arial" w:eastAsia="Calibri" w:hAnsi="Arial" w:cs="Arial"/>
          <w:bCs/>
          <w:color w:val="000000"/>
          <w:kern w:val="0"/>
          <w:sz w:val="20"/>
          <w:szCs w:val="20"/>
          <w:lang w:eastAsia="it-IT"/>
          <w14:ligatures w14:val="none"/>
        </w:rPr>
        <w:t>: 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44DDA19A"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lastRenderedPageBreak/>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058D6984"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1D1594E4" w14:textId="77777777" w:rsidR="00FB49E0" w:rsidRPr="00FB49E0" w:rsidRDefault="00FB49E0" w:rsidP="00FB49E0">
      <w:pPr>
        <w:spacing w:after="120" w:line="240" w:lineRule="auto"/>
        <w:jc w:val="both"/>
        <w:rPr>
          <w:rFonts w:ascii="Arial" w:eastAsia="Calibri" w:hAnsi="Arial" w:cs="Arial"/>
          <w:color w:val="000000"/>
          <w:kern w:val="0"/>
          <w:sz w:val="20"/>
          <w:szCs w:val="20"/>
          <w14:ligatures w14:val="none"/>
        </w:rPr>
      </w:pPr>
      <w:r w:rsidRPr="00FB49E0">
        <w:rPr>
          <w:rFonts w:ascii="Arial" w:eastAsia="Calibri" w:hAnsi="Arial" w:cs="Arial"/>
          <w:b/>
          <w:color w:val="000000"/>
          <w:kern w:val="0"/>
          <w:sz w:val="20"/>
          <w:szCs w:val="20"/>
          <w14:ligatures w14:val="none"/>
        </w:rPr>
        <w:t>L’Eucaristia è mistero del Cielo</w:t>
      </w:r>
      <w:r w:rsidRPr="00FB49E0">
        <w:rPr>
          <w:rFonts w:ascii="Arial" w:eastAsia="Calibri" w:hAnsi="Arial" w:cs="Arial"/>
          <w:color w:val="000000"/>
          <w:kern w:val="0"/>
          <w:sz w:val="20"/>
          <w:szCs w:val="20"/>
          <w14:ligatures w14:val="none"/>
        </w:rPr>
        <w:t xml:space="preserve">: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5FFDC18C" w14:textId="77777777" w:rsidR="00FB49E0" w:rsidRPr="00FB49E0" w:rsidRDefault="00FB49E0" w:rsidP="00FB49E0">
      <w:pPr>
        <w:spacing w:after="120" w:line="240" w:lineRule="auto"/>
        <w:jc w:val="both"/>
        <w:rPr>
          <w:rFonts w:ascii="Arial" w:eastAsia="Calibri" w:hAnsi="Arial" w:cs="Arial"/>
          <w:color w:val="000000"/>
          <w:kern w:val="0"/>
          <w:sz w:val="20"/>
          <w:szCs w:val="20"/>
          <w14:ligatures w14:val="none"/>
        </w:rPr>
      </w:pPr>
      <w:r w:rsidRPr="00FB49E0">
        <w:rPr>
          <w:rFonts w:ascii="Arial" w:eastAsia="Calibri" w:hAnsi="Arial" w:cs="Arial"/>
          <w:b/>
          <w:color w:val="000000"/>
          <w:kern w:val="0"/>
          <w:sz w:val="20"/>
          <w:szCs w:val="20"/>
          <w14:ligatures w14:val="none"/>
        </w:rPr>
        <w:t xml:space="preserve">L’Eucaristia è mistero della terra: </w:t>
      </w:r>
      <w:r w:rsidRPr="00FB49E0">
        <w:rPr>
          <w:rFonts w:ascii="Arial" w:eastAsia="Calibri" w:hAnsi="Arial" w:cs="Arial"/>
          <w:color w:val="000000"/>
          <w:kern w:val="0"/>
          <w:sz w:val="20"/>
          <w:szCs w:val="20"/>
          <w14:ligatures w14:val="none"/>
        </w:rPr>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24F70615" w14:textId="77777777" w:rsidR="00FB49E0" w:rsidRPr="00FB49E0" w:rsidRDefault="00FB49E0" w:rsidP="00FB49E0">
      <w:pPr>
        <w:spacing w:after="120" w:line="240" w:lineRule="auto"/>
        <w:rPr>
          <w:rFonts w:ascii="Arial" w:eastAsia="Calibri" w:hAnsi="Arial" w:cs="Arial"/>
          <w:i/>
          <w:color w:val="000000"/>
          <w:kern w:val="0"/>
          <w:sz w:val="20"/>
          <w:szCs w:val="20"/>
          <w14:ligatures w14:val="none"/>
        </w:rPr>
      </w:pPr>
    </w:p>
    <w:p w14:paraId="33B10E86" w14:textId="77777777" w:rsidR="00FB49E0" w:rsidRPr="00FB49E0" w:rsidRDefault="00FB49E0" w:rsidP="00FB49E0">
      <w:pPr>
        <w:spacing w:after="120" w:line="240" w:lineRule="auto"/>
        <w:rPr>
          <w:rFonts w:ascii="Arial" w:eastAsia="Calibri" w:hAnsi="Arial" w:cs="Arial"/>
          <w:b/>
          <w:color w:val="000000"/>
          <w:kern w:val="0"/>
          <w:sz w:val="24"/>
          <w:szCs w:val="20"/>
          <w14:ligatures w14:val="none"/>
        </w:rPr>
      </w:pPr>
      <w:r w:rsidRPr="00FB49E0">
        <w:rPr>
          <w:rFonts w:ascii="Arial" w:eastAsia="Calibri" w:hAnsi="Arial" w:cs="Arial"/>
          <w:b/>
          <w:color w:val="000000"/>
          <w:kern w:val="0"/>
          <w:sz w:val="24"/>
          <w:szCs w:val="20"/>
          <w14:ligatures w14:val="none"/>
        </w:rPr>
        <w:t>CONCLUSIONE</w:t>
      </w:r>
    </w:p>
    <w:p w14:paraId="2A86FBAE" w14:textId="77777777" w:rsidR="00FB49E0" w:rsidRPr="00FB49E0" w:rsidRDefault="00FB49E0" w:rsidP="00FB49E0">
      <w:pPr>
        <w:spacing w:after="120" w:line="240" w:lineRule="auto"/>
        <w:jc w:val="both"/>
        <w:rPr>
          <w:rFonts w:ascii="Arial" w:eastAsia="Calibri" w:hAnsi="Arial" w:cs="Arial"/>
          <w:color w:val="000000"/>
          <w:kern w:val="0"/>
          <w:sz w:val="20"/>
          <w:szCs w:val="20"/>
          <w14:ligatures w14:val="none"/>
        </w:rPr>
      </w:pPr>
      <w:r w:rsidRPr="00FB49E0">
        <w:rPr>
          <w:rFonts w:ascii="Arial" w:eastAsia="Calibri" w:hAnsi="Arial" w:cs="Arial"/>
          <w:color w:val="000000"/>
          <w:kern w:val="0"/>
          <w:sz w:val="20"/>
          <w:szCs w:val="20"/>
          <w14:ligatures w14:val="none"/>
        </w:rPr>
        <w:lastRenderedPageBreak/>
        <w:t xml:space="preserve">Nell’Eucaristia, mistero nel quale si compie ogni mistero di Dio, di Cristo Gesù, dell’uomo, dell’intero universo, avviene qualcosa di indicibilmente grande, sempre per opera dello Spirito Santo. </w:t>
      </w:r>
    </w:p>
    <w:p w14:paraId="17720340" w14:textId="77777777" w:rsidR="00FB49E0" w:rsidRPr="00FB49E0" w:rsidRDefault="00FB49E0" w:rsidP="00FB49E0">
      <w:pPr>
        <w:spacing w:after="120" w:line="240" w:lineRule="auto"/>
        <w:jc w:val="both"/>
        <w:rPr>
          <w:rFonts w:ascii="Arial" w:eastAsia="Calibri" w:hAnsi="Arial" w:cs="Arial"/>
          <w:color w:val="000000"/>
          <w:kern w:val="0"/>
          <w:sz w:val="20"/>
          <w:szCs w:val="20"/>
          <w14:ligatures w14:val="none"/>
        </w:rPr>
      </w:pPr>
      <w:r w:rsidRPr="00FB49E0">
        <w:rPr>
          <w:rFonts w:ascii="Arial" w:eastAsia="Calibri" w:hAnsi="Arial" w:cs="Arial"/>
          <w:color w:val="000000"/>
          <w:kern w:val="0"/>
          <w:sz w:val="20"/>
          <w:szCs w:val="20"/>
          <w14:ligatures w14:val="none"/>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0BF37B34" w14:textId="77777777" w:rsidR="00FB49E0" w:rsidRPr="00FB49E0" w:rsidRDefault="00FB49E0" w:rsidP="00FB49E0">
      <w:pPr>
        <w:spacing w:after="120" w:line="240" w:lineRule="auto"/>
        <w:jc w:val="both"/>
        <w:rPr>
          <w:rFonts w:ascii="Arial" w:eastAsia="Calibri" w:hAnsi="Arial" w:cs="Arial"/>
          <w:color w:val="000000"/>
          <w:kern w:val="0"/>
          <w:sz w:val="20"/>
          <w:szCs w:val="20"/>
          <w14:ligatures w14:val="none"/>
        </w:rPr>
      </w:pPr>
      <w:r w:rsidRPr="00FB49E0">
        <w:rPr>
          <w:rFonts w:ascii="Arial" w:eastAsia="Calibri" w:hAnsi="Arial" w:cs="Arial"/>
          <w:color w:val="000000"/>
          <w:kern w:val="0"/>
          <w:sz w:val="20"/>
          <w:szCs w:val="20"/>
          <w14:ligatures w14:val="none"/>
        </w:rPr>
        <w:t>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16CA4246"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685D3CBC"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5BEFF92C"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2036F703" w14:textId="77777777" w:rsidR="00FB49E0" w:rsidRPr="00FB49E0" w:rsidRDefault="00FB49E0" w:rsidP="00FB49E0">
      <w:pPr>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Ora io sono lieto nelle sofferenze che sopporto per voi e do compimento a ciò che, dei patimenti di Cristo, manca nella mia carne, a favore del suo corpo che è la Chiesa.</w:t>
      </w:r>
      <w:r w:rsidRPr="00FB49E0">
        <w:rPr>
          <w:rFonts w:ascii="Arial" w:eastAsia="Times New Roman" w:hAnsi="Arial" w:cs="Arial"/>
          <w:i/>
          <w:color w:val="000000"/>
          <w:kern w:val="0"/>
          <w:position w:val="4"/>
          <w:sz w:val="20"/>
          <w:szCs w:val="20"/>
          <w:lang w:eastAsia="it-IT"/>
          <w14:ligatures w14:val="none"/>
        </w:rPr>
        <w:t xml:space="preserve"> </w:t>
      </w:r>
      <w:r w:rsidRPr="00FB49E0">
        <w:rPr>
          <w:rFonts w:ascii="Arial" w:eastAsia="Times New Roman" w:hAnsi="Arial" w:cs="Arial"/>
          <w:i/>
          <w:color w:val="000000"/>
          <w:kern w:val="0"/>
          <w:sz w:val="20"/>
          <w:szCs w:val="20"/>
          <w:lang w:eastAsia="it-IT"/>
          <w14:ligatures w14:val="none"/>
        </w:rPr>
        <w:t xml:space="preserve">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77AEE263" w14:textId="77777777" w:rsidR="00FB49E0" w:rsidRPr="00FB49E0" w:rsidRDefault="00FB49E0" w:rsidP="00FB49E0">
      <w:pPr>
        <w:tabs>
          <w:tab w:val="center" w:pos="4320"/>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w:t>
      </w:r>
      <w:r w:rsidRPr="00FB49E0">
        <w:rPr>
          <w:rFonts w:ascii="Arial" w:eastAsia="Times New Roman" w:hAnsi="Arial" w:cs="Arial"/>
          <w:i/>
          <w:color w:val="000000"/>
          <w:kern w:val="0"/>
          <w:sz w:val="20"/>
          <w:szCs w:val="20"/>
          <w:lang w:eastAsia="it-IT"/>
          <w14:ligatures w14:val="none"/>
        </w:rPr>
        <w:lastRenderedPageBreak/>
        <w:t>benevolenza che in lui si era proposto per il governo della pienezza dei tempi: ricondurre al Cristo, unico capo, tutte le cose, quelle nei cieli e quelle sulla terra.</w:t>
      </w:r>
    </w:p>
    <w:p w14:paraId="0B2FE7EE" w14:textId="77777777" w:rsidR="00FB49E0" w:rsidRPr="00FB49E0" w:rsidRDefault="00FB49E0" w:rsidP="00FB49E0">
      <w:pPr>
        <w:tabs>
          <w:tab w:val="center" w:pos="4320"/>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47E14198" w14:textId="77777777" w:rsidR="00FB49E0" w:rsidRPr="00FB49E0" w:rsidRDefault="00FB49E0" w:rsidP="00FB49E0">
      <w:pPr>
        <w:tabs>
          <w:tab w:val="left" w:pos="851"/>
          <w:tab w:val="left" w:pos="1418"/>
          <w:tab w:val="center" w:pos="4320"/>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79E3D89" w14:textId="77777777" w:rsidR="00FB49E0" w:rsidRPr="00FB49E0" w:rsidRDefault="00FB49E0" w:rsidP="00FB49E0">
      <w:pPr>
        <w:tabs>
          <w:tab w:val="left" w:pos="851"/>
          <w:tab w:val="left" w:pos="1418"/>
        </w:tabs>
        <w:spacing w:after="120" w:line="240" w:lineRule="auto"/>
        <w:jc w:val="both"/>
        <w:rPr>
          <w:rFonts w:ascii="Arial" w:eastAsia="Times New Roman" w:hAnsi="Arial" w:cs="Arial"/>
          <w:i/>
          <w:color w:val="000000"/>
          <w:kern w:val="0"/>
          <w:sz w:val="20"/>
          <w:szCs w:val="20"/>
          <w:lang w:eastAsia="it-IT"/>
          <w14:ligatures w14:val="none"/>
        </w:rPr>
      </w:pPr>
      <w:r w:rsidRPr="00FB49E0">
        <w:rPr>
          <w:rFonts w:ascii="Arial" w:eastAsia="Times New Roman" w:hAnsi="Arial" w:cs="Arial"/>
          <w:i/>
          <w:color w:val="000000"/>
          <w:kern w:val="0"/>
          <w:sz w:val="20"/>
          <w:szCs w:val="20"/>
          <w:lang w:eastAsia="it-IT"/>
          <w14:ligatures w14:val="none"/>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7CAB7806" w14:textId="77777777" w:rsidR="00FB49E0" w:rsidRPr="00FB49E0" w:rsidRDefault="00FB49E0" w:rsidP="00FB49E0">
      <w:pPr>
        <w:spacing w:after="120" w:line="240" w:lineRule="auto"/>
        <w:jc w:val="both"/>
        <w:rPr>
          <w:rFonts w:ascii="Arial" w:eastAsia="Calibri" w:hAnsi="Arial" w:cs="Arial"/>
          <w:color w:val="000000"/>
          <w:kern w:val="0"/>
          <w:sz w:val="20"/>
          <w:szCs w:val="20"/>
          <w14:ligatures w14:val="none"/>
        </w:rPr>
      </w:pPr>
      <w:r w:rsidRPr="00FB49E0">
        <w:rPr>
          <w:rFonts w:ascii="Arial" w:eastAsia="Calibri" w:hAnsi="Arial" w:cs="Arial"/>
          <w:color w:val="000000"/>
          <w:kern w:val="0"/>
          <w:sz w:val="20"/>
          <w:szCs w:val="20"/>
          <w14:ligatures w14:val="none"/>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5928746A" w14:textId="77777777" w:rsidR="00FB49E0" w:rsidRPr="00FB49E0" w:rsidRDefault="00FB49E0" w:rsidP="00FB49E0">
      <w:pPr>
        <w:spacing w:after="120" w:line="240" w:lineRule="auto"/>
        <w:jc w:val="both"/>
        <w:rPr>
          <w:rFonts w:ascii="Calibri" w:eastAsia="Calibri" w:hAnsi="Calibri" w:cs="Times New Roman"/>
          <w:kern w:val="0"/>
          <w14:ligatures w14:val="none"/>
        </w:rPr>
      </w:pPr>
      <w:r w:rsidRPr="00FB49E0">
        <w:rPr>
          <w:rFonts w:ascii="Arial" w:eastAsia="Calibri" w:hAnsi="Arial" w:cs="Arial"/>
          <w:color w:val="000000"/>
          <w:kern w:val="0"/>
          <w:sz w:val="20"/>
          <w:szCs w:val="20"/>
          <w14:ligatures w14:val="none"/>
        </w:rPr>
        <w:t>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una sola Eucaristia. Vergine Maria, Madre della Redenzione, aiutaci a far nostro il mistero eucaristico di Cristo, per essere noi oggi la sua vivente Eucaristia. Angeli e Santi, elevateci a vera Eucaristia per la salvezza del mondo.</w:t>
      </w:r>
    </w:p>
    <w:p w14:paraId="0006F8A1" w14:textId="77777777" w:rsidR="00FB49E0" w:rsidRPr="00FB49E0" w:rsidRDefault="00FB49E0" w:rsidP="00FB49E0">
      <w:pPr>
        <w:spacing w:after="120" w:line="240" w:lineRule="auto"/>
        <w:jc w:val="both"/>
        <w:rPr>
          <w:rFonts w:ascii="Arial" w:eastAsia="Times New Roman" w:hAnsi="Arial" w:cs="Arial"/>
          <w:b/>
          <w:bCs/>
          <w:kern w:val="0"/>
          <w:sz w:val="24"/>
          <w:szCs w:val="20"/>
          <w:lang w:eastAsia="it-IT"/>
          <w14:ligatures w14:val="none"/>
        </w:rPr>
      </w:pPr>
    </w:p>
    <w:p w14:paraId="3D82E6B0" w14:textId="77777777" w:rsidR="00290661" w:rsidRPr="00290661" w:rsidRDefault="00290661" w:rsidP="00290661">
      <w:pPr>
        <w:pStyle w:val="Titolo1"/>
        <w:rPr>
          <w:rFonts w:eastAsia="Times New Roman"/>
          <w:szCs w:val="14"/>
        </w:rPr>
      </w:pPr>
      <w:bookmarkStart w:id="169" w:name="_Toc200621529"/>
      <w:r w:rsidRPr="00290661">
        <w:rPr>
          <w:rFonts w:eastAsia="Times New Roman"/>
        </w:rPr>
        <w:t>CHI MANGIA LA MIA CARNE E BEVE IL MIO SANGUE HA LA VITA ETERNA</w:t>
      </w:r>
      <w:bookmarkEnd w:id="169"/>
    </w:p>
    <w:p w14:paraId="61D8BC63" w14:textId="77777777" w:rsidR="00290661" w:rsidRPr="00290661" w:rsidRDefault="00290661" w:rsidP="00290661">
      <w:pPr>
        <w:spacing w:after="120" w:line="240" w:lineRule="auto"/>
        <w:jc w:val="center"/>
        <w:rPr>
          <w:rFonts w:ascii="Times New Roman" w:eastAsia="Times New Roman" w:hAnsi="Times New Roman" w:cs="Times New Roman"/>
          <w:b/>
          <w:bCs/>
          <w:kern w:val="0"/>
          <w:sz w:val="28"/>
          <w:lang w:eastAsia="it-IT"/>
          <w14:ligatures w14:val="none"/>
        </w:rPr>
      </w:pPr>
      <w:r w:rsidRPr="00290661">
        <w:rPr>
          <w:rFonts w:ascii="Arial" w:hAnsi="Arial" w:cs="Arial"/>
          <w:b/>
          <w:bCs/>
          <w:color w:val="000000"/>
          <w:sz w:val="28"/>
          <w:szCs w:val="28"/>
          <w:shd w:val="clear" w:color="auto" w:fill="FFFFFF"/>
        </w:rPr>
        <w:t xml:space="preserve">Qui manducat meam carnem et bibit meum sanguinem, habet vitam aeternam - </w:t>
      </w:r>
      <w:r w:rsidRPr="00290661">
        <w:rPr>
          <w:rFonts w:ascii="Times New Roman" w:hAnsi="Times New Roman" w:cs="Times New Roman"/>
          <w:b/>
          <w:bCs/>
          <w:color w:val="111111"/>
          <w:sz w:val="28"/>
          <w:szCs w:val="28"/>
          <w:lang w:val="el-GR"/>
        </w:rPr>
        <w:t>ὁ</w:t>
      </w:r>
      <w:r w:rsidRPr="00290661">
        <w:rPr>
          <w:rFonts w:ascii="PT Serif" w:hAnsi="PT Serif"/>
          <w:b/>
          <w:bCs/>
          <w:color w:val="111111"/>
          <w:sz w:val="28"/>
          <w:szCs w:val="28"/>
        </w:rPr>
        <w:t xml:space="preserve"> </w:t>
      </w:r>
      <w:r w:rsidRPr="00290661">
        <w:rPr>
          <w:rFonts w:ascii="Cambria" w:hAnsi="Cambria" w:cs="Cambria"/>
          <w:b/>
          <w:bCs/>
          <w:color w:val="111111"/>
          <w:sz w:val="28"/>
          <w:szCs w:val="28"/>
          <w:lang w:val="el-GR"/>
        </w:rPr>
        <w:t>τρώγων</w:t>
      </w:r>
      <w:r w:rsidRPr="00290661">
        <w:rPr>
          <w:rFonts w:ascii="PT Serif" w:hAnsi="PT Serif"/>
          <w:b/>
          <w:bCs/>
          <w:color w:val="111111"/>
          <w:sz w:val="28"/>
          <w:szCs w:val="28"/>
        </w:rPr>
        <w:t xml:space="preserve"> </w:t>
      </w:r>
      <w:r w:rsidRPr="00290661">
        <w:rPr>
          <w:rFonts w:ascii="PT Serif" w:hAnsi="PT Serif" w:cs="PT Serif"/>
          <w:b/>
          <w:bCs/>
          <w:color w:val="111111"/>
          <w:sz w:val="28"/>
          <w:szCs w:val="28"/>
          <w:lang w:val="el-GR"/>
        </w:rPr>
        <w:t>μ</w:t>
      </w:r>
      <w:r w:rsidRPr="00290661">
        <w:rPr>
          <w:rFonts w:ascii="Cambria" w:hAnsi="Cambria" w:cs="Cambria"/>
          <w:b/>
          <w:bCs/>
          <w:color w:val="111111"/>
          <w:sz w:val="28"/>
          <w:szCs w:val="28"/>
          <w:lang w:val="el-GR"/>
        </w:rPr>
        <w:t>ου</w:t>
      </w:r>
      <w:r w:rsidRPr="00290661">
        <w:rPr>
          <w:rFonts w:ascii="PT Serif" w:hAnsi="PT Serif"/>
          <w:b/>
          <w:bCs/>
          <w:color w:val="111111"/>
          <w:sz w:val="28"/>
          <w:szCs w:val="28"/>
        </w:rPr>
        <w:t xml:space="preserve"> </w:t>
      </w:r>
      <w:r w:rsidRPr="00290661">
        <w:rPr>
          <w:rFonts w:ascii="Cambria" w:hAnsi="Cambria" w:cs="Cambria"/>
          <w:b/>
          <w:bCs/>
          <w:color w:val="111111"/>
          <w:sz w:val="28"/>
          <w:szCs w:val="28"/>
          <w:lang w:val="el-GR"/>
        </w:rPr>
        <w:t>τ</w:t>
      </w:r>
      <w:r w:rsidRPr="00290661">
        <w:rPr>
          <w:rFonts w:ascii="Times New Roman" w:hAnsi="Times New Roman" w:cs="Times New Roman"/>
          <w:b/>
          <w:bCs/>
          <w:color w:val="111111"/>
          <w:sz w:val="28"/>
          <w:szCs w:val="28"/>
          <w:lang w:val="el-GR"/>
        </w:rPr>
        <w:t>ὴ</w:t>
      </w:r>
      <w:r w:rsidRPr="00290661">
        <w:rPr>
          <w:rFonts w:ascii="Cambria" w:hAnsi="Cambria" w:cs="Cambria"/>
          <w:b/>
          <w:bCs/>
          <w:color w:val="111111"/>
          <w:sz w:val="28"/>
          <w:szCs w:val="28"/>
          <w:lang w:val="el-GR"/>
        </w:rPr>
        <w:t>ν</w:t>
      </w:r>
      <w:r w:rsidRPr="00290661">
        <w:rPr>
          <w:rFonts w:ascii="PT Serif" w:hAnsi="PT Serif"/>
          <w:b/>
          <w:bCs/>
          <w:color w:val="111111"/>
          <w:sz w:val="28"/>
          <w:szCs w:val="28"/>
        </w:rPr>
        <w:t xml:space="preserve"> </w:t>
      </w:r>
      <w:r w:rsidRPr="00290661">
        <w:rPr>
          <w:rFonts w:ascii="Cambria" w:hAnsi="Cambria" w:cs="Cambria"/>
          <w:b/>
          <w:bCs/>
          <w:color w:val="111111"/>
          <w:sz w:val="28"/>
          <w:szCs w:val="28"/>
          <w:lang w:val="el-GR"/>
        </w:rPr>
        <w:t>σάρκα</w:t>
      </w:r>
      <w:r w:rsidRPr="00290661">
        <w:rPr>
          <w:rFonts w:ascii="PT Serif" w:hAnsi="PT Serif"/>
          <w:b/>
          <w:bCs/>
          <w:color w:val="111111"/>
          <w:sz w:val="28"/>
          <w:szCs w:val="28"/>
        </w:rPr>
        <w:t xml:space="preserve"> </w:t>
      </w:r>
      <w:r w:rsidRPr="00290661">
        <w:rPr>
          <w:rFonts w:ascii="Cambria" w:hAnsi="Cambria" w:cs="Cambria"/>
          <w:b/>
          <w:bCs/>
          <w:color w:val="111111"/>
          <w:sz w:val="28"/>
          <w:szCs w:val="28"/>
          <w:lang w:val="el-GR"/>
        </w:rPr>
        <w:t>κα</w:t>
      </w:r>
      <w:r w:rsidRPr="00290661">
        <w:rPr>
          <w:rFonts w:ascii="Times New Roman" w:hAnsi="Times New Roman" w:cs="Times New Roman"/>
          <w:b/>
          <w:bCs/>
          <w:color w:val="111111"/>
          <w:sz w:val="28"/>
          <w:szCs w:val="28"/>
          <w:lang w:val="el-GR"/>
        </w:rPr>
        <w:t>ὶ</w:t>
      </w:r>
      <w:r w:rsidRPr="00290661">
        <w:rPr>
          <w:rFonts w:ascii="PT Serif" w:hAnsi="PT Serif"/>
          <w:b/>
          <w:bCs/>
          <w:color w:val="111111"/>
          <w:sz w:val="28"/>
          <w:szCs w:val="28"/>
        </w:rPr>
        <w:t xml:space="preserve"> </w:t>
      </w:r>
      <w:r w:rsidRPr="00290661">
        <w:rPr>
          <w:rFonts w:ascii="PT Serif" w:hAnsi="PT Serif"/>
          <w:b/>
          <w:bCs/>
          <w:color w:val="111111"/>
          <w:sz w:val="28"/>
          <w:szCs w:val="28"/>
          <w:lang w:val="el-GR"/>
        </w:rPr>
        <w:t>π</w:t>
      </w:r>
      <w:r w:rsidRPr="00290661">
        <w:rPr>
          <w:rFonts w:ascii="Cambria" w:hAnsi="Cambria" w:cs="Cambria"/>
          <w:b/>
          <w:bCs/>
          <w:color w:val="111111"/>
          <w:sz w:val="28"/>
          <w:szCs w:val="28"/>
          <w:lang w:val="el-GR"/>
        </w:rPr>
        <w:t>ίνων</w:t>
      </w:r>
      <w:r w:rsidRPr="00290661">
        <w:rPr>
          <w:rFonts w:ascii="PT Serif" w:hAnsi="PT Serif"/>
          <w:b/>
          <w:bCs/>
          <w:color w:val="111111"/>
          <w:sz w:val="28"/>
          <w:szCs w:val="28"/>
        </w:rPr>
        <w:t xml:space="preserve"> </w:t>
      </w:r>
      <w:r w:rsidRPr="00290661">
        <w:rPr>
          <w:rFonts w:ascii="PT Serif" w:hAnsi="PT Serif" w:cs="PT Serif"/>
          <w:b/>
          <w:bCs/>
          <w:color w:val="111111"/>
          <w:sz w:val="28"/>
          <w:szCs w:val="28"/>
          <w:lang w:val="el-GR"/>
        </w:rPr>
        <w:t>μ</w:t>
      </w:r>
      <w:r w:rsidRPr="00290661">
        <w:rPr>
          <w:rFonts w:ascii="Cambria" w:hAnsi="Cambria" w:cs="Cambria"/>
          <w:b/>
          <w:bCs/>
          <w:color w:val="111111"/>
          <w:sz w:val="28"/>
          <w:szCs w:val="28"/>
          <w:lang w:val="el-GR"/>
        </w:rPr>
        <w:t>ου</w:t>
      </w:r>
      <w:r w:rsidRPr="00290661">
        <w:rPr>
          <w:rFonts w:ascii="PT Serif" w:hAnsi="PT Serif"/>
          <w:b/>
          <w:bCs/>
          <w:color w:val="111111"/>
          <w:sz w:val="28"/>
          <w:szCs w:val="28"/>
        </w:rPr>
        <w:t xml:space="preserve"> </w:t>
      </w:r>
      <w:r w:rsidRPr="00290661">
        <w:rPr>
          <w:rFonts w:ascii="Cambria" w:hAnsi="Cambria" w:cs="Cambria"/>
          <w:b/>
          <w:bCs/>
          <w:color w:val="111111"/>
          <w:sz w:val="28"/>
          <w:szCs w:val="28"/>
          <w:lang w:val="el-GR"/>
        </w:rPr>
        <w:t>τ</w:t>
      </w:r>
      <w:r w:rsidRPr="00290661">
        <w:rPr>
          <w:rFonts w:ascii="Times New Roman" w:hAnsi="Times New Roman" w:cs="Times New Roman"/>
          <w:b/>
          <w:bCs/>
          <w:color w:val="111111"/>
          <w:sz w:val="28"/>
          <w:szCs w:val="28"/>
          <w:lang w:val="el-GR"/>
        </w:rPr>
        <w:t>ὸ</w:t>
      </w:r>
      <w:r w:rsidRPr="00290661">
        <w:rPr>
          <w:rFonts w:ascii="PT Serif" w:hAnsi="PT Serif"/>
          <w:b/>
          <w:bCs/>
          <w:color w:val="111111"/>
          <w:sz w:val="28"/>
          <w:szCs w:val="28"/>
        </w:rPr>
        <w:t xml:space="preserve"> </w:t>
      </w:r>
      <w:r w:rsidRPr="00290661">
        <w:rPr>
          <w:rFonts w:ascii="Cambria" w:hAnsi="Cambria" w:cs="Cambria"/>
          <w:b/>
          <w:bCs/>
          <w:color w:val="111111"/>
          <w:sz w:val="28"/>
          <w:szCs w:val="28"/>
          <w:lang w:val="el-GR"/>
        </w:rPr>
        <w:t>α</w:t>
      </w:r>
      <w:r w:rsidRPr="00290661">
        <w:rPr>
          <w:rFonts w:ascii="Times New Roman" w:hAnsi="Times New Roman" w:cs="Times New Roman"/>
          <w:b/>
          <w:bCs/>
          <w:color w:val="111111"/>
          <w:sz w:val="28"/>
          <w:szCs w:val="28"/>
          <w:lang w:val="el-GR"/>
        </w:rPr>
        <w:t>ἷ</w:t>
      </w:r>
      <w:r w:rsidRPr="00290661">
        <w:rPr>
          <w:rFonts w:ascii="PT Serif" w:hAnsi="PT Serif"/>
          <w:b/>
          <w:bCs/>
          <w:color w:val="111111"/>
          <w:sz w:val="28"/>
          <w:szCs w:val="28"/>
          <w:lang w:val="el-GR"/>
        </w:rPr>
        <w:t>μ</w:t>
      </w:r>
      <w:r w:rsidRPr="00290661">
        <w:rPr>
          <w:rFonts w:ascii="Cambria" w:hAnsi="Cambria" w:cs="Cambria"/>
          <w:b/>
          <w:bCs/>
          <w:color w:val="111111"/>
          <w:sz w:val="28"/>
          <w:szCs w:val="28"/>
          <w:lang w:val="el-GR"/>
        </w:rPr>
        <w:t>α</w:t>
      </w:r>
      <w:r w:rsidRPr="00290661">
        <w:rPr>
          <w:rFonts w:ascii="PT Serif" w:hAnsi="PT Serif"/>
          <w:b/>
          <w:bCs/>
          <w:color w:val="111111"/>
          <w:sz w:val="28"/>
          <w:szCs w:val="28"/>
        </w:rPr>
        <w:t xml:space="preserve"> </w:t>
      </w:r>
      <w:r w:rsidRPr="00290661">
        <w:rPr>
          <w:rFonts w:ascii="Times New Roman" w:hAnsi="Times New Roman" w:cs="Times New Roman"/>
          <w:b/>
          <w:bCs/>
          <w:color w:val="111111"/>
          <w:sz w:val="28"/>
          <w:szCs w:val="28"/>
          <w:lang w:val="el-GR"/>
        </w:rPr>
        <w:t>ἔ</w:t>
      </w:r>
      <w:r w:rsidRPr="00290661">
        <w:rPr>
          <w:rFonts w:ascii="Cambria" w:hAnsi="Cambria" w:cs="Cambria"/>
          <w:b/>
          <w:bCs/>
          <w:color w:val="111111"/>
          <w:sz w:val="28"/>
          <w:szCs w:val="28"/>
          <w:lang w:val="el-GR"/>
        </w:rPr>
        <w:t>χει</w:t>
      </w:r>
      <w:r w:rsidRPr="00290661">
        <w:rPr>
          <w:rFonts w:ascii="PT Serif" w:hAnsi="PT Serif"/>
          <w:b/>
          <w:bCs/>
          <w:color w:val="111111"/>
          <w:sz w:val="28"/>
          <w:szCs w:val="28"/>
        </w:rPr>
        <w:t xml:space="preserve"> </w:t>
      </w:r>
      <w:r w:rsidRPr="00290661">
        <w:rPr>
          <w:rFonts w:ascii="Cambria" w:hAnsi="Cambria" w:cs="Cambria"/>
          <w:b/>
          <w:bCs/>
          <w:color w:val="111111"/>
          <w:sz w:val="28"/>
          <w:szCs w:val="28"/>
          <w:lang w:val="el-GR"/>
        </w:rPr>
        <w:t>ζω</w:t>
      </w:r>
      <w:r w:rsidRPr="00290661">
        <w:rPr>
          <w:rFonts w:ascii="Times New Roman" w:hAnsi="Times New Roman" w:cs="Times New Roman"/>
          <w:b/>
          <w:bCs/>
          <w:color w:val="111111"/>
          <w:sz w:val="28"/>
          <w:szCs w:val="28"/>
          <w:lang w:val="el-GR"/>
        </w:rPr>
        <w:t>ὴ</w:t>
      </w:r>
      <w:r w:rsidRPr="00290661">
        <w:rPr>
          <w:rFonts w:ascii="Cambria" w:hAnsi="Cambria" w:cs="Cambria"/>
          <w:b/>
          <w:bCs/>
          <w:color w:val="111111"/>
          <w:sz w:val="28"/>
          <w:szCs w:val="28"/>
          <w:lang w:val="el-GR"/>
        </w:rPr>
        <w:t>ν</w:t>
      </w:r>
      <w:r w:rsidRPr="00290661">
        <w:rPr>
          <w:rFonts w:ascii="PT Serif" w:hAnsi="PT Serif"/>
          <w:b/>
          <w:bCs/>
          <w:color w:val="111111"/>
          <w:sz w:val="28"/>
          <w:szCs w:val="28"/>
        </w:rPr>
        <w:t xml:space="preserve"> </w:t>
      </w:r>
      <w:r w:rsidRPr="00290661">
        <w:rPr>
          <w:rFonts w:ascii="Cambria" w:hAnsi="Cambria" w:cs="Cambria"/>
          <w:b/>
          <w:bCs/>
          <w:color w:val="111111"/>
          <w:sz w:val="28"/>
          <w:szCs w:val="28"/>
          <w:lang w:val="el-GR"/>
        </w:rPr>
        <w:t>α</w:t>
      </w:r>
      <w:r w:rsidRPr="00290661">
        <w:rPr>
          <w:rFonts w:ascii="Times New Roman" w:hAnsi="Times New Roman" w:cs="Times New Roman"/>
          <w:b/>
          <w:bCs/>
          <w:color w:val="111111"/>
          <w:sz w:val="28"/>
          <w:szCs w:val="28"/>
          <w:lang w:val="el-GR"/>
        </w:rPr>
        <w:t>ἰ</w:t>
      </w:r>
      <w:r w:rsidRPr="00290661">
        <w:rPr>
          <w:rFonts w:ascii="Cambria" w:hAnsi="Cambria" w:cs="Cambria"/>
          <w:b/>
          <w:bCs/>
          <w:color w:val="111111"/>
          <w:sz w:val="28"/>
          <w:szCs w:val="28"/>
          <w:lang w:val="el-GR"/>
        </w:rPr>
        <w:t>ώνιον</w:t>
      </w:r>
      <w:r w:rsidRPr="00290661">
        <w:rPr>
          <w:rFonts w:ascii="PT Serif" w:hAnsi="PT Serif"/>
          <w:b/>
          <w:bCs/>
          <w:color w:val="111111"/>
          <w:sz w:val="28"/>
          <w:szCs w:val="28"/>
        </w:rPr>
        <w:t>,</w:t>
      </w:r>
    </w:p>
    <w:p w14:paraId="52C0029F"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p>
    <w:p w14:paraId="2B3173BE" w14:textId="44C3E5A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bookmarkStart w:id="170" w:name="_Hlk200467190"/>
      <w:r w:rsidRPr="00290661">
        <w:rPr>
          <w:rFonts w:ascii="Arial" w:eastAsia="Times New Roman" w:hAnsi="Arial" w:cs="Arial"/>
          <w:kern w:val="0"/>
          <w:sz w:val="24"/>
          <w:szCs w:val="24"/>
          <w:lang w:eastAsia="it-IT"/>
          <w14:ligatures w14:val="none"/>
        </w:rPr>
        <w:lastRenderedPageBreak/>
        <w:t>Allora i Giudei si misero a mormorare contro di lui perché aveva detto: «Io sono il pane disceso dal cielo». E dicevano: «Costui non è forse Gesù, il figlio di Giuseppe? Di lui non conosciamo il padre e la madre? Come dunque può dire: “Sono disceso dal cielo”?».</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w:t>
      </w:r>
      <w:bookmarkStart w:id="171" w:name="_Hlk198361286"/>
      <w:r w:rsidRPr="00290661">
        <w:rPr>
          <w:rFonts w:ascii="Arial" w:eastAsia="Times New Roman" w:hAnsi="Arial" w:cs="Arial"/>
          <w:kern w:val="0"/>
          <w:sz w:val="24"/>
          <w:szCs w:val="24"/>
          <w:lang w:eastAsia="it-IT"/>
          <w14:ligatures w14:val="none"/>
        </w:rPr>
        <w:t>Chi mangia la mia carne e beve il mio sangue ha la vita eterna</w:t>
      </w:r>
      <w:bookmarkEnd w:id="171"/>
      <w:r w:rsidRPr="00290661">
        <w:rPr>
          <w:rFonts w:ascii="Arial" w:eastAsia="Times New Roman" w:hAnsi="Arial" w:cs="Arial"/>
          <w:kern w:val="0"/>
          <w:sz w:val="24"/>
          <w:szCs w:val="24"/>
          <w:lang w:eastAsia="it-IT"/>
          <w14:ligatures w14:val="none"/>
        </w:rPr>
        <w:t xml:space="preserve">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6,41-58). </w:t>
      </w:r>
    </w:p>
    <w:bookmarkEnd w:id="170"/>
    <w:p w14:paraId="2331FBAB" w14:textId="311D76A8" w:rsidR="00290661" w:rsidRPr="00290661" w:rsidRDefault="00290661" w:rsidP="00290661">
      <w:pPr>
        <w:spacing w:after="120" w:line="240" w:lineRule="auto"/>
        <w:jc w:val="both"/>
        <w:rPr>
          <w:rFonts w:ascii="Arial" w:hAnsi="Arial" w:cs="Arial"/>
          <w:color w:val="000000"/>
          <w:sz w:val="24"/>
          <w:szCs w:val="24"/>
          <w:shd w:val="clear" w:color="auto" w:fill="FFFFFF"/>
          <w:lang w:val="fr-FR"/>
        </w:rPr>
      </w:pPr>
      <w:r w:rsidRPr="0070688A">
        <w:rPr>
          <w:rFonts w:ascii="Arial" w:hAnsi="Arial" w:cs="Arial"/>
          <w:color w:val="000000"/>
          <w:sz w:val="24"/>
          <w:szCs w:val="24"/>
          <w:shd w:val="clear" w:color="auto" w:fill="FFFFFF"/>
        </w:rPr>
        <w:t xml:space="preserve">Murmurabant ergo Iudaei de illo, quia dixisset: “ Ego sum panis, qui de caelo descendi ”, et dicebant: “ Nonne hic est Iesus filius Ioseph, cuius nos novimus patrem et matrem? </w:t>
      </w:r>
      <w:r w:rsidRPr="00290661">
        <w:rPr>
          <w:rFonts w:ascii="Arial" w:hAnsi="Arial" w:cs="Arial"/>
          <w:color w:val="000000"/>
          <w:sz w:val="24"/>
          <w:szCs w:val="24"/>
          <w:shd w:val="clear" w:color="auto" w:fill="FFFFFF"/>
        </w:rPr>
        <w:t xml:space="preserve">Quomodo dicit nunc: “De caelo descendi”? ”. Respondit Iesus et dixit eis: “ Nolite murmurare in invicem. Nemo potest venire ad me, nisi Pater, qui misit me, traxerit eum; et ego resuscitabo eum in novissimo die. </w:t>
      </w:r>
      <w:r w:rsidRPr="00290661">
        <w:rPr>
          <w:rFonts w:ascii="Arial" w:hAnsi="Arial" w:cs="Arial"/>
          <w:color w:val="000000"/>
          <w:sz w:val="24"/>
          <w:szCs w:val="24"/>
          <w:shd w:val="clear" w:color="auto" w:fill="FFFFFF"/>
          <w:lang w:val="fr-FR"/>
        </w:rPr>
        <w:t xml:space="preserve">Est scriptum in Prophetis: “Et erunt omnes docibiles Dei “. Omnis, qui audivit a Patre et didicit, venit ad me. Non quia Patrem vidit quisquam, nisi is qui est a Deo, hic vidit Patrem. Amen, amen dico vobis: Qui credit, habet vitam aeternam. Ego sum panis vitae. Patres vestri manducaverunt in deserto manna et mortui sunt. Hic est panis de caelo descendens, ut, si quis ex ipso manducaverit, non moriatur. </w:t>
      </w:r>
      <w:r w:rsidRPr="00290661">
        <w:rPr>
          <w:rFonts w:ascii="Arial" w:hAnsi="Arial" w:cs="Arial"/>
          <w:color w:val="000000"/>
          <w:sz w:val="24"/>
          <w:szCs w:val="24"/>
          <w:shd w:val="clear" w:color="auto" w:fill="FFFFFF"/>
        </w:rPr>
        <w:t xml:space="preserve">Ego sum panis vivus, qui de caelo descendi. Si quis manducaverit ex hoc pane, vivet in aeternum; panis autem, quem ego dabo, caro mea est pro mundi vita ”. Litigabant ergo Iudaei ad invicem dicentes: “ Quomodo potest hic nobis carnem suam dare ad manducandum? ”. Dixit ergo eis Iesus: “ Amen, amen dico vobis: Nisi manducaveritis carnem Filii hominis et biberitis eius sanguinem, non habetis vitam in vobismetipsis. </w:t>
      </w:r>
      <w:r w:rsidRPr="00290661">
        <w:rPr>
          <w:rFonts w:ascii="Arial" w:hAnsi="Arial" w:cs="Arial"/>
          <w:color w:val="000000"/>
          <w:sz w:val="24"/>
          <w:szCs w:val="24"/>
          <w:shd w:val="clear" w:color="auto" w:fill="FFFFFF"/>
          <w:lang w:val="fr-FR"/>
        </w:rPr>
        <w:t>Qui manducat meam carnem et bibit meum sanguinem, habet vitam aeternam; et ego resuscitabo eum in novissimo die. Caro enim mea verus est cibus, et sanguis meus verus est potus. Qui manducat meam carnem et bibit meum sanguinem, in me manet, et ego in illo. Sicut misit me vivens Pater, et ego vivo propter Patrem; et, qui manducat me, et ipse vivet propter me.</w:t>
      </w:r>
      <w:r w:rsidR="008544BD">
        <w:rPr>
          <w:rFonts w:ascii="Arial" w:hAnsi="Arial" w:cs="Arial"/>
          <w:color w:val="000000"/>
          <w:sz w:val="24"/>
          <w:szCs w:val="24"/>
          <w:shd w:val="clear" w:color="auto" w:fill="FFFFFF"/>
          <w:lang w:val="fr-FR"/>
        </w:rPr>
        <w:t xml:space="preserve"> </w:t>
      </w:r>
      <w:r w:rsidRPr="00290661">
        <w:rPr>
          <w:rFonts w:ascii="Arial" w:hAnsi="Arial" w:cs="Arial"/>
          <w:color w:val="000000"/>
          <w:sz w:val="24"/>
          <w:szCs w:val="24"/>
          <w:shd w:val="clear" w:color="auto" w:fill="FFFFFF"/>
          <w:lang w:val="fr-FR"/>
        </w:rPr>
        <w:t>Hic est panis, qui de caelo descendit, non sicut manducaverunt patres et mortui sunt; qui manducat hunc panem, vivet in aeternum ”. (Gv 6,41-58).</w:t>
      </w:r>
    </w:p>
    <w:p w14:paraId="4F909913" w14:textId="77777777" w:rsidR="00290661" w:rsidRPr="00290661" w:rsidRDefault="00290661" w:rsidP="00290661">
      <w:pPr>
        <w:spacing w:after="120" w:line="240" w:lineRule="auto"/>
        <w:jc w:val="both"/>
        <w:rPr>
          <w:rFonts w:ascii="PT Serif" w:hAnsi="PT Serif"/>
          <w:color w:val="111111"/>
          <w:sz w:val="26"/>
          <w:szCs w:val="26"/>
        </w:rPr>
      </w:pPr>
      <w:r w:rsidRPr="00290661">
        <w:rPr>
          <w:rFonts w:ascii="Times New Roman" w:hAnsi="Times New Roman" w:cs="Times New Roman"/>
          <w:color w:val="111111"/>
          <w:sz w:val="26"/>
          <w:szCs w:val="26"/>
        </w:rPr>
        <w:t>Ἐ</w:t>
      </w:r>
      <w:r w:rsidRPr="00290661">
        <w:rPr>
          <w:rFonts w:ascii="Cambria" w:hAnsi="Cambria" w:cs="Cambria"/>
          <w:color w:val="111111"/>
          <w:sz w:val="26"/>
          <w:szCs w:val="26"/>
        </w:rPr>
        <w:t>γόγγυζον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ὖ</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ἱ</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ουδα</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οι</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ερ</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ὅ</w:t>
      </w:r>
      <w:r w:rsidRPr="00290661">
        <w:rPr>
          <w:rFonts w:ascii="Cambria" w:hAnsi="Cambria" w:cs="Cambria"/>
          <w:color w:val="111111"/>
          <w:sz w:val="26"/>
          <w:szCs w:val="26"/>
        </w:rPr>
        <w:t>τι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ἶ</w:t>
      </w:r>
      <w:r w:rsidRPr="00290661">
        <w:rPr>
          <w:rFonts w:ascii="PT Serif" w:hAnsi="PT Serif"/>
          <w:color w:val="111111"/>
          <w:sz w:val="26"/>
          <w:szCs w:val="26"/>
        </w:rPr>
        <w:t>π</w:t>
      </w:r>
      <w:r w:rsidRPr="00290661">
        <w:rPr>
          <w:rFonts w:ascii="Cambria" w:hAnsi="Cambria" w:cs="Cambria"/>
          <w:color w:val="111111"/>
          <w:sz w:val="26"/>
          <w:szCs w:val="26"/>
        </w:rPr>
        <w:t>εν·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γώ</w:t>
      </w:r>
      <w:r w:rsidRPr="00290661">
        <w:rPr>
          <w:rFonts w:ascii="PT Serif" w:hAnsi="PT Serif"/>
          <w:color w:val="111111"/>
          <w:sz w:val="26"/>
          <w:szCs w:val="26"/>
          <w:lang w:val="fr-FR"/>
        </w:rPr>
        <w:t xml:space="preserve"> </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ἰ</w:t>
      </w:r>
      <w:r w:rsidRPr="00290661">
        <w:rPr>
          <w:rFonts w:ascii="PT Serif" w:hAnsi="PT Serif"/>
          <w:color w:val="111111"/>
          <w:sz w:val="26"/>
          <w:szCs w:val="26"/>
        </w:rPr>
        <w:t>μ</w:t>
      </w:r>
      <w:r w:rsidRPr="00290661">
        <w:rPr>
          <w:rFonts w:ascii="Cambria" w:hAnsi="Cambria" w:cs="Cambria"/>
          <w:color w:val="111111"/>
          <w:sz w:val="26"/>
          <w:szCs w:val="26"/>
        </w:rPr>
        <w:t>ι</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ἄ</w:t>
      </w:r>
      <w:r w:rsidRPr="00290661">
        <w:rPr>
          <w:rFonts w:ascii="Cambria" w:hAnsi="Cambria" w:cs="Cambria"/>
          <w:color w:val="111111"/>
          <w:sz w:val="26"/>
          <w:szCs w:val="26"/>
        </w:rPr>
        <w:t>ρτος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καταβ</w:t>
      </w:r>
      <w:r w:rsidRPr="00290661">
        <w:rPr>
          <w:rFonts w:ascii="Times New Roman" w:hAnsi="Times New Roman" w:cs="Times New Roman"/>
          <w:color w:val="111111"/>
          <w:sz w:val="26"/>
          <w:szCs w:val="26"/>
        </w:rPr>
        <w:t>ὰ</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κ</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ρανο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ἔ</w:t>
      </w:r>
      <w:r w:rsidRPr="00290661">
        <w:rPr>
          <w:rFonts w:ascii="Cambria" w:hAnsi="Cambria" w:cs="Cambria"/>
          <w:color w:val="111111"/>
          <w:sz w:val="26"/>
          <w:szCs w:val="26"/>
        </w:rPr>
        <w:t>λεγον·</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χ</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ὗ</w:t>
      </w:r>
      <w:r w:rsidRPr="00290661">
        <w:rPr>
          <w:rFonts w:ascii="Cambria" w:hAnsi="Cambria" w:cs="Cambria"/>
          <w:color w:val="111111"/>
          <w:sz w:val="26"/>
          <w:szCs w:val="26"/>
        </w:rPr>
        <w:t>τός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στιν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ησο</w:t>
      </w:r>
      <w:r w:rsidRPr="00290661">
        <w:rPr>
          <w:rFonts w:ascii="Times New Roman" w:hAnsi="Times New Roman" w:cs="Times New Roman"/>
          <w:color w:val="111111"/>
          <w:sz w:val="26"/>
          <w:szCs w:val="26"/>
        </w:rPr>
        <w:t>ῦ</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Cambria" w:hAnsi="Cambria" w:cs="Cambria"/>
          <w:color w:val="111111"/>
          <w:sz w:val="26"/>
          <w:szCs w:val="26"/>
        </w:rPr>
        <w:t>υ</w:t>
      </w:r>
      <w:r w:rsidRPr="00290661">
        <w:rPr>
          <w:rFonts w:ascii="Times New Roman" w:hAnsi="Times New Roman" w:cs="Times New Roman"/>
          <w:color w:val="111111"/>
          <w:sz w:val="26"/>
          <w:szCs w:val="26"/>
        </w:rPr>
        <w:t>ἱὸ</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ωσήφ</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ὗ</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ἡ</w:t>
      </w:r>
      <w:r w:rsidRPr="00290661">
        <w:rPr>
          <w:rFonts w:ascii="PT Serif" w:hAnsi="PT Serif"/>
          <w:color w:val="111111"/>
          <w:sz w:val="26"/>
          <w:szCs w:val="26"/>
        </w:rPr>
        <w:t>μ</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ἴ</w:t>
      </w:r>
      <w:r w:rsidRPr="00290661">
        <w:rPr>
          <w:rFonts w:ascii="Cambria" w:hAnsi="Cambria" w:cs="Cambria"/>
          <w:color w:val="111111"/>
          <w:sz w:val="26"/>
          <w:szCs w:val="26"/>
        </w:rPr>
        <w:t>δα</w:t>
      </w:r>
      <w:r w:rsidRPr="00290661">
        <w:rPr>
          <w:rFonts w:ascii="PT Serif" w:hAnsi="PT Serif" w:cs="PT Serif"/>
          <w:color w:val="111111"/>
          <w:sz w:val="26"/>
          <w:szCs w:val="26"/>
        </w:rPr>
        <w:t>μ</w:t>
      </w:r>
      <w:r w:rsidRPr="00290661">
        <w:rPr>
          <w:rFonts w:ascii="Cambria" w:hAnsi="Cambria" w:cs="Cambria"/>
          <w:color w:val="111111"/>
          <w:sz w:val="26"/>
          <w:szCs w:val="26"/>
        </w:rPr>
        <w:t>εν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ατέρα</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ητέρα</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Times New Roman" w:hAnsi="Times New Roman" w:cs="Times New Roman"/>
          <w:color w:val="111111"/>
          <w:sz w:val="26"/>
          <w:szCs w:val="26"/>
        </w:rPr>
        <w:t>ῶ</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Cambria" w:hAnsi="Cambria" w:cs="Cambria"/>
          <w:color w:val="111111"/>
          <w:sz w:val="26"/>
          <w:szCs w:val="26"/>
        </w:rPr>
        <w:t>ν</w:t>
      </w:r>
      <w:r w:rsidRPr="00290661">
        <w:rPr>
          <w:rFonts w:ascii="Times New Roman" w:hAnsi="Times New Roman" w:cs="Times New Roman"/>
          <w:color w:val="111111"/>
          <w:sz w:val="26"/>
          <w:szCs w:val="26"/>
        </w:rPr>
        <w:t>ῦ</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Cambria" w:hAnsi="Cambria" w:cs="Cambria"/>
          <w:color w:val="111111"/>
          <w:sz w:val="26"/>
          <w:szCs w:val="26"/>
        </w:rPr>
        <w:t>λέγει</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ὅ</w:t>
      </w:r>
      <w:r w:rsidRPr="00290661">
        <w:rPr>
          <w:rFonts w:ascii="Cambria" w:hAnsi="Cambria" w:cs="Cambria"/>
          <w:color w:val="111111"/>
          <w:sz w:val="26"/>
          <w:szCs w:val="26"/>
        </w:rPr>
        <w:t>τι</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κ</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ρανο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καταβέβηκα</w:t>
      </w:r>
      <w:r w:rsidRPr="00290661">
        <w:rPr>
          <w:rFonts w:ascii="PT Serif" w:hAnsi="PT Serif"/>
          <w:color w:val="111111"/>
          <w:sz w:val="26"/>
          <w:szCs w:val="26"/>
          <w:lang w:val="fr-FR"/>
        </w:rPr>
        <w:t>; </w:t>
      </w:r>
      <w:r w:rsidRPr="00290661">
        <w:rPr>
          <w:rFonts w:ascii="Segoe UI Symbol" w:hAnsi="Segoe UI Symbol" w:cs="Segoe UI Symbol"/>
          <w:color w:val="111111"/>
          <w:sz w:val="26"/>
          <w:szCs w:val="26"/>
        </w:rPr>
        <w:t>⸀</w:t>
      </w:r>
      <w:r w:rsidRPr="00290661">
        <w:rPr>
          <w:rFonts w:ascii="Times New Roman" w:hAnsi="Times New Roman" w:cs="Times New Roman"/>
          <w:color w:val="111111"/>
          <w:sz w:val="26"/>
          <w:szCs w:val="26"/>
        </w:rPr>
        <w:t>ἀ</w:t>
      </w:r>
      <w:r w:rsidRPr="00290661">
        <w:rPr>
          <w:rFonts w:ascii="PT Serif" w:hAnsi="PT Serif"/>
          <w:color w:val="111111"/>
          <w:sz w:val="26"/>
          <w:szCs w:val="26"/>
        </w:rPr>
        <w:t>π</w:t>
      </w:r>
      <w:r w:rsidRPr="00290661">
        <w:rPr>
          <w:rFonts w:ascii="Cambria" w:hAnsi="Cambria" w:cs="Cambria"/>
          <w:color w:val="111111"/>
          <w:sz w:val="26"/>
          <w:szCs w:val="26"/>
        </w:rPr>
        <w:t>εκρίθη</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ησο</w:t>
      </w:r>
      <w:r w:rsidRPr="00290661">
        <w:rPr>
          <w:rFonts w:ascii="Times New Roman" w:hAnsi="Times New Roman" w:cs="Times New Roman"/>
          <w:color w:val="111111"/>
          <w:sz w:val="26"/>
          <w:szCs w:val="26"/>
        </w:rPr>
        <w:t>ῦ</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ἶ</w:t>
      </w:r>
      <w:r w:rsidRPr="00290661">
        <w:rPr>
          <w:rFonts w:ascii="PT Serif" w:hAnsi="PT Serif"/>
          <w:color w:val="111111"/>
          <w:sz w:val="26"/>
          <w:szCs w:val="26"/>
        </w:rPr>
        <w:t>π</w:t>
      </w:r>
      <w:r w:rsidRPr="00290661">
        <w:rPr>
          <w:rFonts w:ascii="Cambria" w:hAnsi="Cambria" w:cs="Cambria"/>
          <w:color w:val="111111"/>
          <w:sz w:val="26"/>
          <w:szCs w:val="26"/>
        </w:rPr>
        <w:t>εν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Μ</w:t>
      </w:r>
      <w:r w:rsidRPr="00290661">
        <w:rPr>
          <w:rFonts w:ascii="Times New Roman" w:hAnsi="Times New Roman" w:cs="Times New Roman"/>
          <w:color w:val="111111"/>
          <w:sz w:val="26"/>
          <w:szCs w:val="26"/>
        </w:rPr>
        <w:t>ὴ</w:t>
      </w:r>
      <w:r w:rsidRPr="00290661">
        <w:rPr>
          <w:rFonts w:ascii="PT Serif" w:hAnsi="PT Serif"/>
          <w:color w:val="111111"/>
          <w:sz w:val="26"/>
          <w:szCs w:val="26"/>
          <w:lang w:val="fr-FR"/>
        </w:rPr>
        <w:t xml:space="preserve"> </w:t>
      </w:r>
      <w:r w:rsidRPr="00290661">
        <w:rPr>
          <w:rFonts w:ascii="Cambria" w:hAnsi="Cambria" w:cs="Cambria"/>
          <w:color w:val="111111"/>
          <w:sz w:val="26"/>
          <w:szCs w:val="26"/>
        </w:rPr>
        <w:t>γογγύζετε</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ετ</w:t>
      </w:r>
      <w:r w:rsidRPr="00290661">
        <w:rPr>
          <w:rFonts w:ascii="PT Serif" w:hAnsi="PT Serif" w:cs="PT Serif"/>
          <w:color w:val="111111"/>
          <w:sz w:val="26"/>
          <w:szCs w:val="26"/>
          <w:lang w:val="fr-FR"/>
        </w:rPr>
        <w:t>’</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lastRenderedPageBreak/>
        <w:t>ἀ</w:t>
      </w:r>
      <w:r w:rsidRPr="00290661">
        <w:rPr>
          <w:rFonts w:ascii="Cambria" w:hAnsi="Cambria" w:cs="Cambria"/>
          <w:color w:val="111111"/>
          <w:sz w:val="26"/>
          <w:szCs w:val="26"/>
        </w:rPr>
        <w:t>λλήλων</w:t>
      </w:r>
      <w:r w:rsidRPr="00290661">
        <w:rPr>
          <w:rFonts w:ascii="PT Serif" w:hAnsi="PT Serif"/>
          <w:color w:val="111111"/>
          <w:sz w:val="26"/>
          <w:szCs w:val="26"/>
          <w:lang w:val="fr-FR"/>
        </w:rPr>
        <w:t>.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δε</w:t>
      </w:r>
      <w:r w:rsidRPr="00290661">
        <w:rPr>
          <w:rFonts w:ascii="Times New Roman" w:hAnsi="Times New Roman" w:cs="Times New Roman"/>
          <w:color w:val="111111"/>
          <w:sz w:val="26"/>
          <w:szCs w:val="26"/>
        </w:rPr>
        <w:t>ὶ</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δύναται</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λθε</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ρός</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PT Serif" w:hAnsi="PT Serif"/>
          <w:color w:val="111111"/>
          <w:sz w:val="26"/>
          <w:szCs w:val="26"/>
        </w:rPr>
        <w:t>μ</w:t>
      </w:r>
      <w:r w:rsidRPr="00290661">
        <w:rPr>
          <w:rFonts w:ascii="Cambria" w:hAnsi="Cambria" w:cs="Cambria"/>
          <w:color w:val="111111"/>
          <w:sz w:val="26"/>
          <w:szCs w:val="26"/>
        </w:rPr>
        <w:t>ε</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ἐὰ</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Times New Roman" w:hAnsi="Times New Roman" w:cs="Times New Roman"/>
          <w:color w:val="111111"/>
          <w:sz w:val="26"/>
          <w:szCs w:val="26"/>
        </w:rPr>
        <w:t>ὴ</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PT Serif" w:hAnsi="PT Serif"/>
          <w:color w:val="111111"/>
          <w:sz w:val="26"/>
          <w:szCs w:val="26"/>
        </w:rPr>
        <w:t>π</w:t>
      </w:r>
      <w:r w:rsidRPr="00290661">
        <w:rPr>
          <w:rFonts w:ascii="Cambria" w:hAnsi="Cambria" w:cs="Cambria"/>
          <w:color w:val="111111"/>
          <w:sz w:val="26"/>
          <w:szCs w:val="26"/>
        </w:rPr>
        <w:t>ατ</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PT Serif" w:hAnsi="PT Serif"/>
          <w:color w:val="111111"/>
          <w:sz w:val="26"/>
          <w:szCs w:val="26"/>
        </w:rPr>
        <w:t>π</w:t>
      </w:r>
      <w:r w:rsidRPr="00290661">
        <w:rPr>
          <w:rFonts w:ascii="Cambria" w:hAnsi="Cambria" w:cs="Cambria"/>
          <w:color w:val="111111"/>
          <w:sz w:val="26"/>
          <w:szCs w:val="26"/>
        </w:rPr>
        <w:t>έ</w:t>
      </w:r>
      <w:r w:rsidRPr="00290661">
        <w:rPr>
          <w:rFonts w:ascii="PT Serif" w:hAnsi="PT Serif" w:cs="PT Serif"/>
          <w:color w:val="111111"/>
          <w:sz w:val="26"/>
          <w:szCs w:val="26"/>
        </w:rPr>
        <w:t>μ</w:t>
      </w:r>
      <w:r w:rsidRPr="00290661">
        <w:rPr>
          <w:rFonts w:ascii="Cambria" w:hAnsi="Cambria" w:cs="Cambria"/>
          <w:color w:val="111111"/>
          <w:sz w:val="26"/>
          <w:szCs w:val="26"/>
        </w:rPr>
        <w:t>ψας</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ε</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ἑ</w:t>
      </w:r>
      <w:r w:rsidRPr="00290661">
        <w:rPr>
          <w:rFonts w:ascii="Cambria" w:hAnsi="Cambria" w:cs="Cambria"/>
          <w:color w:val="111111"/>
          <w:sz w:val="26"/>
          <w:szCs w:val="26"/>
        </w:rPr>
        <w:t>λκύσ</w:t>
      </w:r>
      <w:r w:rsidRPr="00290661">
        <w:rPr>
          <w:rFonts w:ascii="Times New Roman" w:hAnsi="Times New Roman" w:cs="Times New Roman"/>
          <w:color w:val="111111"/>
          <w:sz w:val="26"/>
          <w:szCs w:val="26"/>
        </w:rPr>
        <w:t>ῃ</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τόν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γ</w:t>
      </w:r>
      <w:r w:rsidRPr="00290661">
        <w:rPr>
          <w:rFonts w:ascii="Times New Roman" w:hAnsi="Times New Roman" w:cs="Times New Roman"/>
          <w:color w:val="111111"/>
          <w:sz w:val="26"/>
          <w:szCs w:val="26"/>
        </w:rPr>
        <w:t>ὼ</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ναστήσω</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ῇ</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σχάτ</w:t>
      </w:r>
      <w:r w:rsidRPr="00290661">
        <w:rPr>
          <w:rFonts w:ascii="Times New Roman" w:hAnsi="Times New Roman" w:cs="Times New Roman"/>
          <w:color w:val="111111"/>
          <w:sz w:val="26"/>
          <w:szCs w:val="26"/>
        </w:rPr>
        <w:t>ῃ</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ἡ</w:t>
      </w:r>
      <w:r w:rsidRPr="00290661">
        <w:rPr>
          <w:rFonts w:ascii="PT Serif" w:hAnsi="PT Serif"/>
          <w:color w:val="111111"/>
          <w:sz w:val="26"/>
          <w:szCs w:val="26"/>
        </w:rPr>
        <w:t>μ</w:t>
      </w:r>
      <w:r w:rsidRPr="00290661">
        <w:rPr>
          <w:rFonts w:ascii="Cambria" w:hAnsi="Cambria" w:cs="Cambria"/>
          <w:color w:val="111111"/>
          <w:sz w:val="26"/>
          <w:szCs w:val="26"/>
        </w:rPr>
        <w:t>έρ</w:t>
      </w:r>
      <w:r w:rsidRPr="00290661">
        <w:rPr>
          <w:rFonts w:ascii="Times New Roman" w:hAnsi="Times New Roman" w:cs="Times New Roman"/>
          <w:color w:val="111111"/>
          <w:sz w:val="26"/>
          <w:szCs w:val="26"/>
        </w:rPr>
        <w:t>ᾳ</w:t>
      </w:r>
      <w:r w:rsidRPr="00290661">
        <w:rPr>
          <w:rFonts w:ascii="PT Serif" w:hAnsi="PT Serif"/>
          <w:color w:val="111111"/>
          <w:sz w:val="26"/>
          <w:szCs w:val="26"/>
          <w:lang w:val="fr-FR"/>
        </w:rPr>
        <w:t>. </w:t>
      </w:r>
      <w:r w:rsidRPr="00290661">
        <w:rPr>
          <w:rFonts w:ascii="Times New Roman" w:hAnsi="Times New Roman" w:cs="Times New Roman"/>
          <w:color w:val="111111"/>
          <w:sz w:val="26"/>
          <w:szCs w:val="26"/>
        </w:rPr>
        <w:t>ἔ</w:t>
      </w:r>
      <w:r w:rsidRPr="00290661">
        <w:rPr>
          <w:rFonts w:ascii="Cambria" w:hAnsi="Cambria" w:cs="Cambria"/>
          <w:color w:val="111111"/>
          <w:sz w:val="26"/>
          <w:szCs w:val="26"/>
        </w:rPr>
        <w:t>στιν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γεγρα</w:t>
      </w:r>
      <w:r w:rsidRPr="00290661">
        <w:rPr>
          <w:rFonts w:ascii="PT Serif" w:hAnsi="PT Serif" w:cs="PT Serif"/>
          <w:color w:val="111111"/>
          <w:sz w:val="26"/>
          <w:szCs w:val="26"/>
        </w:rPr>
        <w:t>μμ</w:t>
      </w:r>
      <w:r w:rsidRPr="00290661">
        <w:rPr>
          <w:rFonts w:ascii="Cambria" w:hAnsi="Cambria" w:cs="Cambria"/>
          <w:color w:val="111111"/>
          <w:sz w:val="26"/>
          <w:szCs w:val="26"/>
        </w:rPr>
        <w:t>ένον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ροφήταις·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ἔ</w:t>
      </w:r>
      <w:r w:rsidRPr="00290661">
        <w:rPr>
          <w:rFonts w:ascii="Cambria" w:hAnsi="Cambria" w:cs="Cambria"/>
          <w:color w:val="111111"/>
          <w:sz w:val="26"/>
          <w:szCs w:val="26"/>
        </w:rPr>
        <w:t>σονται</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άντες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διδακτο</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Cambria" w:hAnsi="Cambria" w:cs="Cambria"/>
          <w:color w:val="111111"/>
          <w:sz w:val="26"/>
          <w:szCs w:val="26"/>
        </w:rPr>
        <w:t>θεο</w:t>
      </w:r>
      <w:r w:rsidRPr="00290661">
        <w:rPr>
          <w:rFonts w:ascii="Times New Roman" w:hAnsi="Times New Roman" w:cs="Times New Roman"/>
          <w:color w:val="111111"/>
          <w:sz w:val="26"/>
          <w:szCs w:val="26"/>
        </w:rPr>
        <w:t>ῦ</w:t>
      </w:r>
      <w:r w:rsidRPr="00290661">
        <w:rPr>
          <w:rFonts w:ascii="Cambria" w:hAnsi="Cambria" w:cs="Cambria"/>
          <w:color w:val="111111"/>
          <w:sz w:val="26"/>
          <w:szCs w:val="26"/>
        </w:rPr>
        <w:t>·</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PT Serif" w:hAnsi="PT Serif"/>
          <w:color w:val="111111"/>
          <w:sz w:val="26"/>
          <w:szCs w:val="26"/>
        </w:rPr>
        <w:t>π</w:t>
      </w:r>
      <w:r w:rsidRPr="00290661">
        <w:rPr>
          <w:rFonts w:ascii="Times New Roman" w:hAnsi="Times New Roman" w:cs="Times New Roman"/>
          <w:color w:val="111111"/>
          <w:sz w:val="26"/>
          <w:szCs w:val="26"/>
        </w:rPr>
        <w:t>ᾶ</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κούσας</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αρ</w:t>
      </w:r>
      <w:r w:rsidRPr="00290661">
        <w:rPr>
          <w:rFonts w:ascii="Times New Roman" w:hAnsi="Times New Roman" w:cs="Times New Roman"/>
          <w:color w:val="111111"/>
          <w:sz w:val="26"/>
          <w:szCs w:val="26"/>
        </w:rPr>
        <w:t>ὰ</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PT Serif" w:hAnsi="PT Serif"/>
          <w:color w:val="111111"/>
          <w:sz w:val="26"/>
          <w:szCs w:val="26"/>
        </w:rPr>
        <w:t>π</w:t>
      </w:r>
      <w:r w:rsidRPr="00290661">
        <w:rPr>
          <w:rFonts w:ascii="Cambria" w:hAnsi="Cambria" w:cs="Cambria"/>
          <w:color w:val="111111"/>
          <w:sz w:val="26"/>
          <w:szCs w:val="26"/>
        </w:rPr>
        <w:t>ατρ</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PT Serif" w:hAnsi="PT Serif"/>
          <w:color w:val="111111"/>
          <w:sz w:val="26"/>
          <w:szCs w:val="26"/>
        </w:rPr>
        <w:t>μ</w:t>
      </w:r>
      <w:r w:rsidRPr="00290661">
        <w:rPr>
          <w:rFonts w:ascii="Cambria" w:hAnsi="Cambria" w:cs="Cambria"/>
          <w:color w:val="111111"/>
          <w:sz w:val="26"/>
          <w:szCs w:val="26"/>
        </w:rPr>
        <w:t>αθ</w:t>
      </w:r>
      <w:r w:rsidRPr="00290661">
        <w:rPr>
          <w:rFonts w:ascii="Times New Roman" w:hAnsi="Times New Roman" w:cs="Times New Roman"/>
          <w:color w:val="111111"/>
          <w:sz w:val="26"/>
          <w:szCs w:val="26"/>
        </w:rPr>
        <w:t>ὼ</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ἔ</w:t>
      </w:r>
      <w:r w:rsidRPr="00290661">
        <w:rPr>
          <w:rFonts w:ascii="Cambria" w:hAnsi="Cambria" w:cs="Cambria"/>
          <w:color w:val="111111"/>
          <w:sz w:val="26"/>
          <w:szCs w:val="26"/>
        </w:rPr>
        <w:t>ρχεται</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ρ</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Times New Roman" w:hAnsi="Times New Roman" w:cs="Times New Roman"/>
          <w:color w:val="111111"/>
          <w:sz w:val="26"/>
          <w:szCs w:val="26"/>
        </w:rPr>
        <w:t>ἐ</w:t>
      </w:r>
      <w:r w:rsidRPr="00290661">
        <w:rPr>
          <w:rFonts w:ascii="PT Serif" w:hAnsi="PT Serif"/>
          <w:color w:val="111111"/>
          <w:sz w:val="26"/>
          <w:szCs w:val="26"/>
        </w:rPr>
        <w:t>μ</w:t>
      </w:r>
      <w:r w:rsidRPr="00290661">
        <w:rPr>
          <w:rFonts w:ascii="Cambria" w:hAnsi="Cambria" w:cs="Cambria"/>
          <w:color w:val="111111"/>
          <w:sz w:val="26"/>
          <w:szCs w:val="26"/>
        </w:rPr>
        <w:t>έ</w:t>
      </w:r>
      <w:r w:rsidRPr="00290661">
        <w:rPr>
          <w:rFonts w:ascii="PT Serif" w:hAnsi="PT Serif"/>
          <w:color w:val="111111"/>
          <w:sz w:val="26"/>
          <w:szCs w:val="26"/>
          <w:lang w:val="fr-FR"/>
        </w:rPr>
        <w:t>.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χ</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ὅ</w:t>
      </w:r>
      <w:r w:rsidRPr="00290661">
        <w:rPr>
          <w:rFonts w:ascii="Cambria" w:hAnsi="Cambria" w:cs="Cambria"/>
          <w:color w:val="111111"/>
          <w:sz w:val="26"/>
          <w:szCs w:val="26"/>
        </w:rPr>
        <w:t>τι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ατέρα</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Times New Roman" w:hAnsi="Times New Roman" w:cs="Times New Roman"/>
          <w:color w:val="111111"/>
          <w:sz w:val="26"/>
          <w:szCs w:val="26"/>
        </w:rPr>
        <w:t>ἑ</w:t>
      </w:r>
      <w:r w:rsidRPr="00290661">
        <w:rPr>
          <w:rFonts w:ascii="Cambria" w:hAnsi="Cambria" w:cs="Cambria"/>
          <w:color w:val="111111"/>
          <w:sz w:val="26"/>
          <w:szCs w:val="26"/>
        </w:rPr>
        <w:t>ώρακέν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τις</w:t>
      </w:r>
      <w:r w:rsidRPr="00290661">
        <w:rPr>
          <w:rFonts w:ascii="Segoe UI Symbol" w:hAnsi="Segoe UI Symbol" w:cs="Segoe UI Symbol"/>
          <w:color w:val="111111"/>
          <w:sz w:val="26"/>
          <w:szCs w:val="26"/>
        </w:rPr>
        <w:t>⸃</w:t>
      </w:r>
      <w:r w:rsidRPr="00290661">
        <w:rPr>
          <w:rFonts w:ascii="PT Serif" w:hAnsi="PT Serif"/>
          <w:color w:val="111111"/>
          <w:sz w:val="26"/>
          <w:szCs w:val="26"/>
          <w:lang w:val="fr-FR"/>
        </w:rPr>
        <w:t xml:space="preserve"> </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ἰ</w:t>
      </w:r>
      <w:r w:rsidRPr="00290661">
        <w:rPr>
          <w:rFonts w:ascii="PT Serif" w:hAnsi="PT Serif"/>
          <w:color w:val="111111"/>
          <w:sz w:val="26"/>
          <w:szCs w:val="26"/>
          <w:lang w:val="fr-FR"/>
        </w:rPr>
        <w:t xml:space="preserve"> </w:t>
      </w:r>
      <w:r w:rsidRPr="00290661">
        <w:rPr>
          <w:rFonts w:ascii="PT Serif" w:hAnsi="PT Serif"/>
          <w:color w:val="111111"/>
          <w:sz w:val="26"/>
          <w:szCs w:val="26"/>
        </w:rPr>
        <w:t>μ</w:t>
      </w:r>
      <w:r w:rsidRPr="00290661">
        <w:rPr>
          <w:rFonts w:ascii="Times New Roman" w:hAnsi="Times New Roman" w:cs="Times New Roman"/>
          <w:color w:val="111111"/>
          <w:sz w:val="26"/>
          <w:szCs w:val="26"/>
        </w:rPr>
        <w:t>ὴ</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ὢ</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αρ</w:t>
      </w:r>
      <w:r w:rsidRPr="00290661">
        <w:rPr>
          <w:rFonts w:ascii="Times New Roman" w:hAnsi="Times New Roman" w:cs="Times New Roman"/>
          <w:color w:val="111111"/>
          <w:sz w:val="26"/>
          <w:szCs w:val="26"/>
        </w:rPr>
        <w:t>ὰ</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θεο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ὗ</w:t>
      </w:r>
      <w:r w:rsidRPr="00290661">
        <w:rPr>
          <w:rFonts w:ascii="Cambria" w:hAnsi="Cambria" w:cs="Cambria"/>
          <w:color w:val="111111"/>
          <w:sz w:val="26"/>
          <w:szCs w:val="26"/>
        </w:rPr>
        <w:t>τος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ἑ</w:t>
      </w:r>
      <w:r w:rsidRPr="00290661">
        <w:rPr>
          <w:rFonts w:ascii="Cambria" w:hAnsi="Cambria" w:cs="Cambria"/>
          <w:color w:val="111111"/>
          <w:sz w:val="26"/>
          <w:szCs w:val="26"/>
        </w:rPr>
        <w:t>ώρακεν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ατέρα</w:t>
      </w:r>
      <w:r w:rsidRPr="00290661">
        <w:rPr>
          <w:rFonts w:ascii="PT Serif" w:hAnsi="PT Serif"/>
          <w:color w:val="111111"/>
          <w:sz w:val="26"/>
          <w:szCs w:val="26"/>
          <w:lang w:val="fr-FR"/>
        </w:rPr>
        <w:t>. </w:t>
      </w:r>
      <w:r w:rsidRPr="00290661">
        <w:rPr>
          <w:rFonts w:ascii="Times New Roman" w:hAnsi="Times New Roman" w:cs="Times New Roman"/>
          <w:color w:val="111111"/>
          <w:sz w:val="26"/>
          <w:szCs w:val="26"/>
        </w:rPr>
        <w:t>ἀ</w:t>
      </w:r>
      <w:r w:rsidRPr="00290661">
        <w:rPr>
          <w:rFonts w:ascii="PT Serif" w:hAnsi="PT Serif"/>
          <w:color w:val="111111"/>
          <w:sz w:val="26"/>
          <w:szCs w:val="26"/>
        </w:rPr>
        <w:t>μ</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PT Serif" w:hAnsi="PT Serif"/>
          <w:color w:val="111111"/>
          <w:sz w:val="26"/>
          <w:szCs w:val="26"/>
        </w:rPr>
        <w:t>μ</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λέγω</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ὑ</w:t>
      </w:r>
      <w:r w:rsidRPr="00290661">
        <w:rPr>
          <w:rFonts w:ascii="PT Serif" w:hAnsi="PT Serif"/>
          <w:color w:val="111111"/>
          <w:sz w:val="26"/>
          <w:szCs w:val="26"/>
        </w:rPr>
        <w:t>μ</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PT Serif" w:hAnsi="PT Serif"/>
          <w:color w:val="111111"/>
          <w:sz w:val="26"/>
          <w:szCs w:val="26"/>
        </w:rPr>
        <w:t>π</w:t>
      </w:r>
      <w:r w:rsidRPr="00290661">
        <w:rPr>
          <w:rFonts w:ascii="Cambria" w:hAnsi="Cambria" w:cs="Cambria"/>
          <w:color w:val="111111"/>
          <w:sz w:val="26"/>
          <w:szCs w:val="26"/>
        </w:rPr>
        <w:t>ιστεύων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ἔ</w:t>
      </w:r>
      <w:r w:rsidRPr="00290661">
        <w:rPr>
          <w:rFonts w:ascii="Cambria" w:hAnsi="Cambria" w:cs="Cambria"/>
          <w:color w:val="111111"/>
          <w:sz w:val="26"/>
          <w:szCs w:val="26"/>
        </w:rPr>
        <w:t>χει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ζω</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ώνιον</w:t>
      </w:r>
      <w:r w:rsidRPr="00290661">
        <w:rPr>
          <w:rFonts w:ascii="PT Serif" w:hAnsi="PT Serif"/>
          <w:color w:val="111111"/>
          <w:sz w:val="26"/>
          <w:szCs w:val="26"/>
          <w:lang w:val="fr-FR"/>
        </w:rPr>
        <w:t>.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γώ</w:t>
      </w:r>
      <w:r w:rsidRPr="00290661">
        <w:rPr>
          <w:rFonts w:ascii="PT Serif" w:hAnsi="PT Serif"/>
          <w:color w:val="111111"/>
          <w:sz w:val="26"/>
          <w:szCs w:val="26"/>
          <w:lang w:val="fr-FR"/>
        </w:rPr>
        <w:t xml:space="preserve"> </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ἰ</w:t>
      </w:r>
      <w:r w:rsidRPr="00290661">
        <w:rPr>
          <w:rFonts w:ascii="PT Serif" w:hAnsi="PT Serif"/>
          <w:color w:val="111111"/>
          <w:sz w:val="26"/>
          <w:szCs w:val="26"/>
        </w:rPr>
        <w:t>μ</w:t>
      </w:r>
      <w:r w:rsidRPr="00290661">
        <w:rPr>
          <w:rFonts w:ascii="Cambria" w:hAnsi="Cambria" w:cs="Cambria"/>
          <w:color w:val="111111"/>
          <w:sz w:val="26"/>
          <w:szCs w:val="26"/>
        </w:rPr>
        <w:t>ι</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ἄ</w:t>
      </w:r>
      <w:r w:rsidRPr="00290661">
        <w:rPr>
          <w:rFonts w:ascii="Cambria" w:hAnsi="Cambria" w:cs="Cambria"/>
          <w:color w:val="111111"/>
          <w:sz w:val="26"/>
          <w:szCs w:val="26"/>
        </w:rPr>
        <w:t>ρτος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ῆ</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ζω</w:t>
      </w:r>
      <w:r w:rsidRPr="00290661">
        <w:rPr>
          <w:rFonts w:ascii="Times New Roman" w:hAnsi="Times New Roman" w:cs="Times New Roman"/>
          <w:color w:val="111111"/>
          <w:sz w:val="26"/>
          <w:szCs w:val="26"/>
        </w:rPr>
        <w:t>ῆ</w:t>
      </w:r>
      <w:r w:rsidRPr="00290661">
        <w:rPr>
          <w:rFonts w:ascii="Cambria" w:hAnsi="Cambria" w:cs="Cambria"/>
          <w:color w:val="111111"/>
          <w:sz w:val="26"/>
          <w:szCs w:val="26"/>
        </w:rPr>
        <w:t>ς·</w:t>
      </w:r>
      <w:r w:rsidRPr="00290661">
        <w:rPr>
          <w:rFonts w:ascii="PT Serif" w:hAnsi="PT Serif"/>
          <w:color w:val="111111"/>
          <w:sz w:val="26"/>
          <w:szCs w:val="26"/>
          <w:lang w:val="fr-FR"/>
        </w:rPr>
        <w:t>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ἱ</w:t>
      </w:r>
      <w:r w:rsidRPr="00290661">
        <w:rPr>
          <w:rFonts w:ascii="PT Serif" w:hAnsi="PT Serif"/>
          <w:color w:val="111111"/>
          <w:sz w:val="26"/>
          <w:szCs w:val="26"/>
          <w:lang w:val="fr-FR"/>
        </w:rPr>
        <w:t xml:space="preserve"> </w:t>
      </w:r>
      <w:r w:rsidRPr="00290661">
        <w:rPr>
          <w:rFonts w:ascii="PT Serif" w:hAnsi="PT Serif"/>
          <w:color w:val="111111"/>
          <w:sz w:val="26"/>
          <w:szCs w:val="26"/>
        </w:rPr>
        <w:t>π</w:t>
      </w:r>
      <w:r w:rsidRPr="00290661">
        <w:rPr>
          <w:rFonts w:ascii="Cambria" w:hAnsi="Cambria" w:cs="Cambria"/>
          <w:color w:val="111111"/>
          <w:sz w:val="26"/>
          <w:szCs w:val="26"/>
        </w:rPr>
        <w:t>ατέρες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ὑ</w:t>
      </w:r>
      <w:r w:rsidRPr="00290661">
        <w:rPr>
          <w:rFonts w:ascii="PT Serif" w:hAnsi="PT Serif"/>
          <w:color w:val="111111"/>
          <w:sz w:val="26"/>
          <w:szCs w:val="26"/>
        </w:rPr>
        <w:t>μ</w:t>
      </w:r>
      <w:r w:rsidRPr="00290661">
        <w:rPr>
          <w:rFonts w:ascii="Times New Roman" w:hAnsi="Times New Roman" w:cs="Times New Roman"/>
          <w:color w:val="111111"/>
          <w:sz w:val="26"/>
          <w:szCs w:val="26"/>
        </w:rPr>
        <w:t>ῶ</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ἔ</w:t>
      </w:r>
      <w:r w:rsidRPr="00290661">
        <w:rPr>
          <w:rFonts w:ascii="Cambria" w:hAnsi="Cambria" w:cs="Cambria"/>
          <w:color w:val="111111"/>
          <w:sz w:val="26"/>
          <w:szCs w:val="26"/>
        </w:rPr>
        <w:t>φαγον</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ῇ</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ρή</w:t>
      </w:r>
      <w:r w:rsidRPr="00290661">
        <w:rPr>
          <w:rFonts w:ascii="PT Serif" w:hAnsi="PT Serif" w:cs="PT Serif"/>
          <w:color w:val="111111"/>
          <w:sz w:val="26"/>
          <w:szCs w:val="26"/>
        </w:rPr>
        <w:t>μ</w:t>
      </w:r>
      <w:r w:rsidRPr="00290661">
        <w:rPr>
          <w:rFonts w:ascii="Times New Roman" w:hAnsi="Times New Roman" w:cs="Times New Roman"/>
          <w:color w:val="111111"/>
          <w:sz w:val="26"/>
          <w:szCs w:val="26"/>
        </w:rPr>
        <w:t>ῳ</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PT Serif" w:hAnsi="PT Serif"/>
          <w:color w:val="111111"/>
          <w:sz w:val="26"/>
          <w:szCs w:val="26"/>
          <w:lang w:val="fr-FR"/>
        </w:rPr>
        <w:t xml:space="preserve"> </w:t>
      </w:r>
      <w:r w:rsidRPr="00290661">
        <w:rPr>
          <w:rFonts w:ascii="PT Serif" w:hAnsi="PT Serif"/>
          <w:color w:val="111111"/>
          <w:sz w:val="26"/>
          <w:szCs w:val="26"/>
        </w:rPr>
        <w:t>μ</w:t>
      </w:r>
      <w:r w:rsidRPr="00290661">
        <w:rPr>
          <w:rFonts w:ascii="Cambria" w:hAnsi="Cambria" w:cs="Cambria"/>
          <w:color w:val="111111"/>
          <w:sz w:val="26"/>
          <w:szCs w:val="26"/>
        </w:rPr>
        <w:t>άννα</w:t>
      </w:r>
      <w:r w:rsidRPr="00290661">
        <w:rPr>
          <w:rFonts w:ascii="Segoe UI Symbol" w:hAnsi="Segoe UI Symbol" w:cs="Segoe UI Symbol"/>
          <w:color w:val="111111"/>
          <w:sz w:val="26"/>
          <w:szCs w:val="26"/>
        </w:rPr>
        <w:t>⸃</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PT Serif" w:hAnsi="PT Serif"/>
          <w:color w:val="111111"/>
          <w:sz w:val="26"/>
          <w:szCs w:val="26"/>
        </w:rPr>
        <w:t>π</w:t>
      </w:r>
      <w:r w:rsidRPr="00290661">
        <w:rPr>
          <w:rFonts w:ascii="Cambria" w:hAnsi="Cambria" w:cs="Cambria"/>
          <w:color w:val="111111"/>
          <w:sz w:val="26"/>
          <w:szCs w:val="26"/>
        </w:rPr>
        <w:t>έθανον·</w:t>
      </w:r>
      <w:r w:rsidRPr="00290661">
        <w:rPr>
          <w:rFonts w:ascii="PT Serif" w:hAnsi="PT Serif"/>
          <w:color w:val="111111"/>
          <w:sz w:val="26"/>
          <w:szCs w:val="26"/>
          <w:lang w:val="fr-FR"/>
        </w:rPr>
        <w:t>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ὗ</w:t>
      </w:r>
      <w:r w:rsidRPr="00290661">
        <w:rPr>
          <w:rFonts w:ascii="Cambria" w:hAnsi="Cambria" w:cs="Cambria"/>
          <w:color w:val="111111"/>
          <w:sz w:val="26"/>
          <w:szCs w:val="26"/>
        </w:rPr>
        <w:t>τός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στιν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ἄ</w:t>
      </w:r>
      <w:r w:rsidRPr="00290661">
        <w:rPr>
          <w:rFonts w:ascii="Cambria" w:hAnsi="Cambria" w:cs="Cambria"/>
          <w:color w:val="111111"/>
          <w:sz w:val="26"/>
          <w:szCs w:val="26"/>
        </w:rPr>
        <w:t>ρτος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κ</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ρανο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καταβαίνων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ἵ</w:t>
      </w:r>
      <w:r w:rsidRPr="00290661">
        <w:rPr>
          <w:rFonts w:ascii="Cambria" w:hAnsi="Cambria" w:cs="Cambria"/>
          <w:color w:val="111111"/>
          <w:sz w:val="26"/>
          <w:szCs w:val="26"/>
        </w:rPr>
        <w:t>να</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τις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ξ</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φάγ</w:t>
      </w:r>
      <w:r w:rsidRPr="00290661">
        <w:rPr>
          <w:rFonts w:ascii="Times New Roman" w:hAnsi="Times New Roman" w:cs="Times New Roman"/>
          <w:color w:val="111111"/>
          <w:sz w:val="26"/>
          <w:szCs w:val="26"/>
        </w:rPr>
        <w:t>ῃ</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PT Serif" w:hAnsi="PT Serif"/>
          <w:color w:val="111111"/>
          <w:sz w:val="26"/>
          <w:szCs w:val="26"/>
        </w:rPr>
        <w:t>μ</w:t>
      </w:r>
      <w:r w:rsidRPr="00290661">
        <w:rPr>
          <w:rFonts w:ascii="Times New Roman" w:hAnsi="Times New Roman" w:cs="Times New Roman"/>
          <w:color w:val="111111"/>
          <w:sz w:val="26"/>
          <w:szCs w:val="26"/>
        </w:rPr>
        <w:t>ὴ</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PT Serif" w:hAnsi="PT Serif"/>
          <w:color w:val="111111"/>
          <w:sz w:val="26"/>
          <w:szCs w:val="26"/>
        </w:rPr>
        <w:t>π</w:t>
      </w:r>
      <w:r w:rsidRPr="00290661">
        <w:rPr>
          <w:rFonts w:ascii="Cambria" w:hAnsi="Cambria" w:cs="Cambria"/>
          <w:color w:val="111111"/>
          <w:sz w:val="26"/>
          <w:szCs w:val="26"/>
        </w:rPr>
        <w:t>οθάν</w:t>
      </w:r>
      <w:r w:rsidRPr="00290661">
        <w:rPr>
          <w:rFonts w:ascii="Times New Roman" w:hAnsi="Times New Roman" w:cs="Times New Roman"/>
          <w:color w:val="111111"/>
          <w:sz w:val="26"/>
          <w:szCs w:val="26"/>
        </w:rPr>
        <w:t>ῃ</w:t>
      </w:r>
      <w:r w:rsidRPr="00290661">
        <w:rPr>
          <w:rFonts w:ascii="Cambria" w:hAnsi="Cambria" w:cs="Cambria"/>
          <w:color w:val="111111"/>
          <w:sz w:val="26"/>
          <w:szCs w:val="26"/>
        </w:rPr>
        <w:t>·</w:t>
      </w:r>
      <w:r w:rsidRPr="00290661">
        <w:rPr>
          <w:rFonts w:ascii="PT Serif" w:hAnsi="PT Serif"/>
          <w:color w:val="111111"/>
          <w:sz w:val="26"/>
          <w:szCs w:val="26"/>
          <w:lang w:val="fr-FR"/>
        </w:rPr>
        <w:t>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γώ</w:t>
      </w:r>
      <w:r w:rsidRPr="00290661">
        <w:rPr>
          <w:rFonts w:ascii="PT Serif" w:hAnsi="PT Serif"/>
          <w:color w:val="111111"/>
          <w:sz w:val="26"/>
          <w:szCs w:val="26"/>
          <w:lang w:val="fr-FR"/>
        </w:rPr>
        <w:t xml:space="preserve"> </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ἰ</w:t>
      </w:r>
      <w:r w:rsidRPr="00290661">
        <w:rPr>
          <w:rFonts w:ascii="PT Serif" w:hAnsi="PT Serif"/>
          <w:color w:val="111111"/>
          <w:sz w:val="26"/>
          <w:szCs w:val="26"/>
        </w:rPr>
        <w:t>μ</w:t>
      </w:r>
      <w:r w:rsidRPr="00290661">
        <w:rPr>
          <w:rFonts w:ascii="Cambria" w:hAnsi="Cambria" w:cs="Cambria"/>
          <w:color w:val="111111"/>
          <w:sz w:val="26"/>
          <w:szCs w:val="26"/>
        </w:rPr>
        <w:t>ι</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ἄ</w:t>
      </w:r>
      <w:r w:rsidRPr="00290661">
        <w:rPr>
          <w:rFonts w:ascii="Cambria" w:hAnsi="Cambria" w:cs="Cambria"/>
          <w:color w:val="111111"/>
          <w:sz w:val="26"/>
          <w:szCs w:val="26"/>
        </w:rPr>
        <w:t>ρτος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Cambria" w:hAnsi="Cambria" w:cs="Cambria"/>
          <w:color w:val="111111"/>
          <w:sz w:val="26"/>
          <w:szCs w:val="26"/>
        </w:rPr>
        <w:t>ζ</w:t>
      </w:r>
      <w:r w:rsidRPr="00290661">
        <w:rPr>
          <w:rFonts w:ascii="Times New Roman" w:hAnsi="Times New Roman" w:cs="Times New Roman"/>
          <w:color w:val="111111"/>
          <w:sz w:val="26"/>
          <w:szCs w:val="26"/>
        </w:rPr>
        <w:t>ῶ</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κ</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ρανο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καταβάς·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άν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τις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φάγ</w:t>
      </w:r>
      <w:r w:rsidRPr="00290661">
        <w:rPr>
          <w:rFonts w:ascii="Times New Roman" w:hAnsi="Times New Roman" w:cs="Times New Roman"/>
          <w:color w:val="111111"/>
          <w:sz w:val="26"/>
          <w:szCs w:val="26"/>
        </w:rPr>
        <w:t>ῃ</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κ</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τούτου</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ἄ</w:t>
      </w:r>
      <w:r w:rsidRPr="00290661">
        <w:rPr>
          <w:rFonts w:ascii="Cambria" w:hAnsi="Cambria" w:cs="Cambria"/>
          <w:color w:val="111111"/>
          <w:sz w:val="26"/>
          <w:szCs w:val="26"/>
        </w:rPr>
        <w:t>ρτου</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Cambria" w:hAnsi="Cambria" w:cs="Cambria"/>
          <w:color w:val="111111"/>
          <w:sz w:val="26"/>
          <w:szCs w:val="26"/>
        </w:rPr>
        <w:t>ζήσει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ἰῶ</w:t>
      </w:r>
      <w:r w:rsidRPr="00290661">
        <w:rPr>
          <w:rFonts w:ascii="Cambria" w:hAnsi="Cambria" w:cs="Cambria"/>
          <w:color w:val="111111"/>
          <w:sz w:val="26"/>
          <w:szCs w:val="26"/>
        </w:rPr>
        <w:t>να</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ἄ</w:t>
      </w:r>
      <w:r w:rsidRPr="00290661">
        <w:rPr>
          <w:rFonts w:ascii="Cambria" w:hAnsi="Cambria" w:cs="Cambria"/>
          <w:color w:val="111111"/>
          <w:sz w:val="26"/>
          <w:szCs w:val="26"/>
        </w:rPr>
        <w:t>ρτος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δ</w:t>
      </w:r>
      <w:r w:rsidRPr="00290661">
        <w:rPr>
          <w:rFonts w:ascii="Times New Roman" w:hAnsi="Times New Roman" w:cs="Times New Roman"/>
          <w:color w:val="111111"/>
          <w:sz w:val="26"/>
          <w:szCs w:val="26"/>
        </w:rPr>
        <w:t>ὲ</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ὃ</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γ</w:t>
      </w:r>
      <w:r w:rsidRPr="00290661">
        <w:rPr>
          <w:rFonts w:ascii="Times New Roman" w:hAnsi="Times New Roman" w:cs="Times New Roman"/>
          <w:color w:val="111111"/>
          <w:sz w:val="26"/>
          <w:szCs w:val="26"/>
        </w:rPr>
        <w:t>ὼ</w:t>
      </w:r>
      <w:r w:rsidRPr="00290661">
        <w:rPr>
          <w:rFonts w:ascii="PT Serif" w:hAnsi="PT Serif"/>
          <w:color w:val="111111"/>
          <w:sz w:val="26"/>
          <w:szCs w:val="26"/>
          <w:lang w:val="fr-FR"/>
        </w:rPr>
        <w:t xml:space="preserve"> </w:t>
      </w:r>
      <w:r w:rsidRPr="00290661">
        <w:rPr>
          <w:rFonts w:ascii="Cambria" w:hAnsi="Cambria" w:cs="Cambria"/>
          <w:color w:val="111111"/>
          <w:sz w:val="26"/>
          <w:szCs w:val="26"/>
        </w:rPr>
        <w:t>δώσω</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ἡ</w:t>
      </w:r>
      <w:r w:rsidRPr="00290661">
        <w:rPr>
          <w:rFonts w:ascii="PT Serif" w:hAnsi="PT Serif"/>
          <w:color w:val="111111"/>
          <w:sz w:val="26"/>
          <w:szCs w:val="26"/>
          <w:lang w:val="fr-FR"/>
        </w:rPr>
        <w:t xml:space="preserve"> </w:t>
      </w:r>
      <w:r w:rsidRPr="00290661">
        <w:rPr>
          <w:rFonts w:ascii="Cambria" w:hAnsi="Cambria" w:cs="Cambria"/>
          <w:color w:val="111111"/>
          <w:sz w:val="26"/>
          <w:szCs w:val="26"/>
        </w:rPr>
        <w:t>σάρξ</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ού</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στιν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ὑ</w:t>
      </w:r>
      <w:r w:rsidRPr="00290661">
        <w:rPr>
          <w:rFonts w:ascii="PT Serif" w:hAnsi="PT Serif"/>
          <w:color w:val="111111"/>
          <w:sz w:val="26"/>
          <w:szCs w:val="26"/>
        </w:rPr>
        <w:t>π</w:t>
      </w:r>
      <w:r w:rsidRPr="00290661">
        <w:rPr>
          <w:rFonts w:ascii="Times New Roman" w:hAnsi="Times New Roman" w:cs="Times New Roman"/>
          <w:color w:val="111111"/>
          <w:sz w:val="26"/>
          <w:szCs w:val="26"/>
        </w:rPr>
        <w:t>ὲ</w:t>
      </w:r>
      <w:r w:rsidRPr="00290661">
        <w:rPr>
          <w:rFonts w:ascii="Cambria" w:hAnsi="Cambria" w:cs="Cambria"/>
          <w:color w:val="111111"/>
          <w:sz w:val="26"/>
          <w:szCs w:val="26"/>
        </w:rPr>
        <w:t>ρ</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ῆ</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κόσ</w:t>
      </w:r>
      <w:r w:rsidRPr="00290661">
        <w:rPr>
          <w:rFonts w:ascii="PT Serif" w:hAnsi="PT Serif" w:cs="PT Serif"/>
          <w:color w:val="111111"/>
          <w:sz w:val="26"/>
          <w:szCs w:val="26"/>
        </w:rPr>
        <w:t>μ</w:t>
      </w:r>
      <w:r w:rsidRPr="00290661">
        <w:rPr>
          <w:rFonts w:ascii="Cambria" w:hAnsi="Cambria" w:cs="Cambria"/>
          <w:color w:val="111111"/>
          <w:sz w:val="26"/>
          <w:szCs w:val="26"/>
        </w:rPr>
        <w:t>ου</w:t>
      </w:r>
      <w:r w:rsidRPr="00290661">
        <w:rPr>
          <w:rFonts w:ascii="PT Serif" w:hAnsi="PT Serif"/>
          <w:color w:val="111111"/>
          <w:sz w:val="26"/>
          <w:szCs w:val="26"/>
          <w:lang w:val="fr-FR"/>
        </w:rPr>
        <w:t xml:space="preserve"> </w:t>
      </w:r>
      <w:r w:rsidRPr="00290661">
        <w:rPr>
          <w:rFonts w:ascii="Cambria" w:hAnsi="Cambria" w:cs="Cambria"/>
          <w:color w:val="111111"/>
          <w:sz w:val="26"/>
          <w:szCs w:val="26"/>
        </w:rPr>
        <w:t>ζω</w:t>
      </w:r>
      <w:r w:rsidRPr="00290661">
        <w:rPr>
          <w:rFonts w:ascii="Times New Roman" w:hAnsi="Times New Roman" w:cs="Times New Roman"/>
          <w:color w:val="111111"/>
          <w:sz w:val="26"/>
          <w:szCs w:val="26"/>
        </w:rPr>
        <w:t>ῆ</w:t>
      </w:r>
      <w:r w:rsidRPr="00290661">
        <w:rPr>
          <w:rFonts w:ascii="Cambria" w:hAnsi="Cambria" w:cs="Cambria"/>
          <w:color w:val="111111"/>
          <w:sz w:val="26"/>
          <w:szCs w:val="26"/>
        </w:rPr>
        <w:t>ς</w:t>
      </w:r>
      <w:r w:rsidRPr="00290661">
        <w:rPr>
          <w:rFonts w:ascii="PT Serif" w:hAnsi="PT Serif"/>
          <w:color w:val="111111"/>
          <w:sz w:val="26"/>
          <w:szCs w:val="26"/>
          <w:lang w:val="fr-FR"/>
        </w:rPr>
        <w:t>. </w:t>
      </w:r>
      <w:r w:rsidRPr="00290661">
        <w:rPr>
          <w:rFonts w:ascii="Times New Roman" w:hAnsi="Times New Roman" w:cs="Times New Roman"/>
          <w:color w:val="111111"/>
          <w:sz w:val="26"/>
          <w:szCs w:val="26"/>
        </w:rPr>
        <w:t>Ἐ</w:t>
      </w:r>
      <w:r w:rsidRPr="00290661">
        <w:rPr>
          <w:rFonts w:ascii="PT Serif" w:hAnsi="PT Serif"/>
          <w:color w:val="111111"/>
          <w:sz w:val="26"/>
          <w:szCs w:val="26"/>
        </w:rPr>
        <w:t>μ</w:t>
      </w:r>
      <w:r w:rsidRPr="00290661">
        <w:rPr>
          <w:rFonts w:ascii="Cambria" w:hAnsi="Cambria" w:cs="Cambria"/>
          <w:color w:val="111111"/>
          <w:sz w:val="26"/>
          <w:szCs w:val="26"/>
        </w:rPr>
        <w:t>άχοντο</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ὖ</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ρ</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λλήλους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ἱ</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ουδα</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οι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λέγοντες·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Π</w:t>
      </w:r>
      <w:r w:rsidRPr="00290661">
        <w:rPr>
          <w:rFonts w:ascii="Times New Roman" w:hAnsi="Times New Roman" w:cs="Times New Roman"/>
          <w:color w:val="111111"/>
          <w:sz w:val="26"/>
          <w:szCs w:val="26"/>
        </w:rPr>
        <w:t>ῶ</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δύναται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ὗ</w:t>
      </w:r>
      <w:r w:rsidRPr="00290661">
        <w:rPr>
          <w:rFonts w:ascii="Cambria" w:hAnsi="Cambria" w:cs="Cambria"/>
          <w:color w:val="111111"/>
          <w:sz w:val="26"/>
          <w:szCs w:val="26"/>
        </w:rPr>
        <w:t>τος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ἡ</w:t>
      </w:r>
      <w:r w:rsidRPr="00290661">
        <w:rPr>
          <w:rFonts w:ascii="PT Serif" w:hAnsi="PT Serif"/>
          <w:color w:val="111111"/>
          <w:sz w:val="26"/>
          <w:szCs w:val="26"/>
        </w:rPr>
        <w:t>μ</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δο</w:t>
      </w:r>
      <w:r w:rsidRPr="00290661">
        <w:rPr>
          <w:rFonts w:ascii="Times New Roman" w:hAnsi="Times New Roman" w:cs="Times New Roman"/>
          <w:color w:val="111111"/>
          <w:sz w:val="26"/>
          <w:szCs w:val="26"/>
        </w:rPr>
        <w:t>ῦ</w:t>
      </w:r>
      <w:r w:rsidRPr="00290661">
        <w:rPr>
          <w:rFonts w:ascii="Cambria" w:hAnsi="Cambria" w:cs="Cambria"/>
          <w:color w:val="111111"/>
          <w:sz w:val="26"/>
          <w:szCs w:val="26"/>
        </w:rPr>
        <w:t>ναι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σάρκα</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φαγε</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ν</w:t>
      </w:r>
      <w:r w:rsidRPr="00290661">
        <w:rPr>
          <w:rFonts w:ascii="PT Serif" w:hAnsi="PT Serif"/>
          <w:color w:val="111111"/>
          <w:sz w:val="26"/>
          <w:szCs w:val="26"/>
          <w:lang w:val="fr-FR"/>
        </w:rPr>
        <w:t>; </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ἶ</w:t>
      </w:r>
      <w:r w:rsidRPr="00290661">
        <w:rPr>
          <w:rFonts w:ascii="PT Serif" w:hAnsi="PT Serif"/>
          <w:color w:val="111111"/>
          <w:sz w:val="26"/>
          <w:szCs w:val="26"/>
        </w:rPr>
        <w:t>π</w:t>
      </w:r>
      <w:r w:rsidRPr="00290661">
        <w:rPr>
          <w:rFonts w:ascii="Cambria" w:hAnsi="Cambria" w:cs="Cambria"/>
          <w:color w:val="111111"/>
          <w:sz w:val="26"/>
          <w:szCs w:val="26"/>
        </w:rPr>
        <w:t>εν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ὖ</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ησο</w:t>
      </w:r>
      <w:r w:rsidRPr="00290661">
        <w:rPr>
          <w:rFonts w:ascii="Times New Roman" w:hAnsi="Times New Roman" w:cs="Times New Roman"/>
          <w:color w:val="111111"/>
          <w:sz w:val="26"/>
          <w:szCs w:val="26"/>
        </w:rPr>
        <w:t>ῦ</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PT Serif" w:hAnsi="PT Serif"/>
          <w:color w:val="111111"/>
          <w:sz w:val="26"/>
          <w:szCs w:val="26"/>
        </w:rPr>
        <w:t>μ</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PT Serif" w:hAnsi="PT Serif"/>
          <w:color w:val="111111"/>
          <w:sz w:val="26"/>
          <w:szCs w:val="26"/>
        </w:rPr>
        <w:t>μ</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λέγω</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ὑ</w:t>
      </w:r>
      <w:r w:rsidRPr="00290661">
        <w:rPr>
          <w:rFonts w:ascii="PT Serif" w:hAnsi="PT Serif"/>
          <w:color w:val="111111"/>
          <w:sz w:val="26"/>
          <w:szCs w:val="26"/>
        </w:rPr>
        <w:t>μ</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ἐὰ</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Times New Roman" w:hAnsi="Times New Roman" w:cs="Times New Roman"/>
          <w:color w:val="111111"/>
          <w:sz w:val="26"/>
          <w:szCs w:val="26"/>
        </w:rPr>
        <w:t>ὴ</w:t>
      </w:r>
      <w:r w:rsidRPr="00290661">
        <w:rPr>
          <w:rFonts w:ascii="PT Serif" w:hAnsi="PT Serif"/>
          <w:color w:val="111111"/>
          <w:sz w:val="26"/>
          <w:szCs w:val="26"/>
          <w:lang w:val="fr-FR"/>
        </w:rPr>
        <w:t xml:space="preserve"> </w:t>
      </w:r>
      <w:r w:rsidRPr="00290661">
        <w:rPr>
          <w:rFonts w:ascii="Cambria" w:hAnsi="Cambria" w:cs="Cambria"/>
          <w:color w:val="111111"/>
          <w:sz w:val="26"/>
          <w:szCs w:val="26"/>
        </w:rPr>
        <w:t>φάγητε</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σάρκα</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υ</w:t>
      </w:r>
      <w:r w:rsidRPr="00290661">
        <w:rPr>
          <w:rFonts w:ascii="Times New Roman" w:hAnsi="Times New Roman" w:cs="Times New Roman"/>
          <w:color w:val="111111"/>
          <w:sz w:val="26"/>
          <w:szCs w:val="26"/>
        </w:rPr>
        <w:t>ἱ</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νθρώ</w:t>
      </w:r>
      <w:r w:rsidRPr="00290661">
        <w:rPr>
          <w:rFonts w:ascii="PT Serif" w:hAnsi="PT Serif" w:cs="PT Serif"/>
          <w:color w:val="111111"/>
          <w:sz w:val="26"/>
          <w:szCs w:val="26"/>
        </w:rPr>
        <w:t>π</w:t>
      </w:r>
      <w:r w:rsidRPr="00290661">
        <w:rPr>
          <w:rFonts w:ascii="Cambria" w:hAnsi="Cambria" w:cs="Cambria"/>
          <w:color w:val="111111"/>
          <w:sz w:val="26"/>
          <w:szCs w:val="26"/>
        </w:rPr>
        <w:t>ου</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PT Serif" w:hAnsi="PT Serif"/>
          <w:color w:val="111111"/>
          <w:sz w:val="26"/>
          <w:szCs w:val="26"/>
        </w:rPr>
        <w:t>π</w:t>
      </w:r>
      <w:r w:rsidRPr="00290661">
        <w:rPr>
          <w:rFonts w:ascii="Cambria" w:hAnsi="Cambria" w:cs="Cambria"/>
          <w:color w:val="111111"/>
          <w:sz w:val="26"/>
          <w:szCs w:val="26"/>
        </w:rPr>
        <w:t>ίητε</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ἷ</w:t>
      </w:r>
      <w:r w:rsidRPr="00290661">
        <w:rPr>
          <w:rFonts w:ascii="PT Serif" w:hAnsi="PT Serif"/>
          <w:color w:val="111111"/>
          <w:sz w:val="26"/>
          <w:szCs w:val="26"/>
        </w:rPr>
        <w:t>μ</w:t>
      </w:r>
      <w:r w:rsidRPr="00290661">
        <w:rPr>
          <w:rFonts w:ascii="Cambria" w:hAnsi="Cambria" w:cs="Cambria"/>
          <w:color w:val="111111"/>
          <w:sz w:val="26"/>
          <w:szCs w:val="26"/>
        </w:rPr>
        <w:t>α</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κ</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ἔ</w:t>
      </w:r>
      <w:r w:rsidRPr="00290661">
        <w:rPr>
          <w:rFonts w:ascii="Cambria" w:hAnsi="Cambria" w:cs="Cambria"/>
          <w:color w:val="111111"/>
          <w:sz w:val="26"/>
          <w:szCs w:val="26"/>
        </w:rPr>
        <w:t>χετε</w:t>
      </w:r>
      <w:r w:rsidRPr="00290661">
        <w:rPr>
          <w:rFonts w:ascii="PT Serif" w:hAnsi="PT Serif"/>
          <w:color w:val="111111"/>
          <w:sz w:val="26"/>
          <w:szCs w:val="26"/>
          <w:lang w:val="fr-FR"/>
        </w:rPr>
        <w:t xml:space="preserve"> </w:t>
      </w:r>
      <w:r w:rsidRPr="00290661">
        <w:rPr>
          <w:rFonts w:ascii="Cambria" w:hAnsi="Cambria" w:cs="Cambria"/>
          <w:color w:val="111111"/>
          <w:sz w:val="26"/>
          <w:szCs w:val="26"/>
        </w:rPr>
        <w:t>ζω</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ἑ</w:t>
      </w:r>
      <w:r w:rsidRPr="00290661">
        <w:rPr>
          <w:rFonts w:ascii="Cambria" w:hAnsi="Cambria" w:cs="Cambria"/>
          <w:color w:val="111111"/>
          <w:sz w:val="26"/>
          <w:szCs w:val="26"/>
        </w:rPr>
        <w:t>αυτο</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ς</w:t>
      </w:r>
      <w:r w:rsidRPr="00290661">
        <w:rPr>
          <w:rFonts w:ascii="PT Serif" w:hAnsi="PT Serif"/>
          <w:color w:val="111111"/>
          <w:sz w:val="26"/>
          <w:szCs w:val="26"/>
          <w:lang w:val="fr-FR"/>
        </w:rPr>
        <w:t>. </w:t>
      </w:r>
      <w:bookmarkStart w:id="172" w:name="_Hlk198361418"/>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τρώγων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ου</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σάρκα</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PT Serif" w:hAnsi="PT Serif"/>
          <w:color w:val="111111"/>
          <w:sz w:val="26"/>
          <w:szCs w:val="26"/>
        </w:rPr>
        <w:t>π</w:t>
      </w:r>
      <w:r w:rsidRPr="00290661">
        <w:rPr>
          <w:rFonts w:ascii="Cambria" w:hAnsi="Cambria" w:cs="Cambria"/>
          <w:color w:val="111111"/>
          <w:sz w:val="26"/>
          <w:szCs w:val="26"/>
        </w:rPr>
        <w:t>ίνων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ου</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ἷ</w:t>
      </w:r>
      <w:r w:rsidRPr="00290661">
        <w:rPr>
          <w:rFonts w:ascii="PT Serif" w:hAnsi="PT Serif"/>
          <w:color w:val="111111"/>
          <w:sz w:val="26"/>
          <w:szCs w:val="26"/>
        </w:rPr>
        <w:t>μ</w:t>
      </w:r>
      <w:r w:rsidRPr="00290661">
        <w:rPr>
          <w:rFonts w:ascii="Cambria" w:hAnsi="Cambria" w:cs="Cambria"/>
          <w:color w:val="111111"/>
          <w:sz w:val="26"/>
          <w:szCs w:val="26"/>
        </w:rPr>
        <w:t>α</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ἔ</w:t>
      </w:r>
      <w:r w:rsidRPr="00290661">
        <w:rPr>
          <w:rFonts w:ascii="Cambria" w:hAnsi="Cambria" w:cs="Cambria"/>
          <w:color w:val="111111"/>
          <w:sz w:val="26"/>
          <w:szCs w:val="26"/>
        </w:rPr>
        <w:t>χει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ζω</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ώνιον</w:t>
      </w:r>
      <w:r w:rsidRPr="00290661">
        <w:rPr>
          <w:rFonts w:ascii="PT Serif" w:hAnsi="PT Serif"/>
          <w:color w:val="111111"/>
          <w:sz w:val="26"/>
          <w:szCs w:val="26"/>
          <w:lang w:val="fr-FR"/>
        </w:rPr>
        <w:t xml:space="preserve">, </w:t>
      </w:r>
      <w:bookmarkEnd w:id="172"/>
      <w:r w:rsidRPr="00290661">
        <w:rPr>
          <w:rFonts w:ascii="Cambria" w:hAnsi="Cambria" w:cs="Cambria"/>
          <w:color w:val="111111"/>
          <w:sz w:val="26"/>
          <w:szCs w:val="26"/>
        </w:rPr>
        <w:t>κ</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γ</w:t>
      </w:r>
      <w:r w:rsidRPr="00290661">
        <w:rPr>
          <w:rFonts w:ascii="Times New Roman" w:hAnsi="Times New Roman" w:cs="Times New Roman"/>
          <w:color w:val="111111"/>
          <w:sz w:val="26"/>
          <w:szCs w:val="26"/>
        </w:rPr>
        <w:t>ὼ</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ναστήσω</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ῇ</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σχάτ</w:t>
      </w:r>
      <w:r w:rsidRPr="00290661">
        <w:rPr>
          <w:rFonts w:ascii="Times New Roman" w:hAnsi="Times New Roman" w:cs="Times New Roman"/>
          <w:color w:val="111111"/>
          <w:sz w:val="26"/>
          <w:szCs w:val="26"/>
        </w:rPr>
        <w:t>ῃ</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ἡ</w:t>
      </w:r>
      <w:r w:rsidRPr="00290661">
        <w:rPr>
          <w:rFonts w:ascii="PT Serif" w:hAnsi="PT Serif"/>
          <w:color w:val="111111"/>
          <w:sz w:val="26"/>
          <w:szCs w:val="26"/>
        </w:rPr>
        <w:t>μ</w:t>
      </w:r>
      <w:r w:rsidRPr="00290661">
        <w:rPr>
          <w:rFonts w:ascii="Cambria" w:hAnsi="Cambria" w:cs="Cambria"/>
          <w:color w:val="111111"/>
          <w:sz w:val="26"/>
          <w:szCs w:val="26"/>
        </w:rPr>
        <w:t>έρ</w:t>
      </w:r>
      <w:r w:rsidRPr="00290661">
        <w:rPr>
          <w:rFonts w:ascii="Times New Roman" w:hAnsi="Times New Roman" w:cs="Times New Roman"/>
          <w:color w:val="111111"/>
          <w:sz w:val="26"/>
          <w:szCs w:val="26"/>
        </w:rPr>
        <w:t>ᾳ</w:t>
      </w:r>
      <w:r w:rsidRPr="00290661">
        <w:rPr>
          <w:rFonts w:ascii="PT Serif" w:hAnsi="PT Serif"/>
          <w:color w:val="111111"/>
          <w:sz w:val="26"/>
          <w:szCs w:val="26"/>
          <w:lang w:val="fr-FR"/>
        </w:rPr>
        <w:t>. </w:t>
      </w:r>
      <w:r w:rsidRPr="00290661">
        <w:rPr>
          <w:rFonts w:ascii="Times New Roman" w:hAnsi="Times New Roman" w:cs="Times New Roman"/>
          <w:color w:val="111111"/>
          <w:sz w:val="26"/>
          <w:szCs w:val="26"/>
        </w:rPr>
        <w:t>ἡ</w:t>
      </w:r>
      <w:r w:rsidRPr="00290661">
        <w:rPr>
          <w:rFonts w:ascii="PT Serif" w:hAnsi="PT Serif"/>
          <w:color w:val="111111"/>
          <w:sz w:val="26"/>
          <w:szCs w:val="26"/>
          <w:lang w:val="fr-FR"/>
        </w:rPr>
        <w:t xml:space="preserve"> </w:t>
      </w:r>
      <w:r w:rsidRPr="00290661">
        <w:rPr>
          <w:rFonts w:ascii="Cambria" w:hAnsi="Cambria" w:cs="Cambria"/>
          <w:color w:val="111111"/>
          <w:sz w:val="26"/>
          <w:szCs w:val="26"/>
        </w:rPr>
        <w:t>γ</w:t>
      </w:r>
      <w:r w:rsidRPr="00290661">
        <w:rPr>
          <w:rFonts w:ascii="Times New Roman" w:hAnsi="Times New Roman" w:cs="Times New Roman"/>
          <w:color w:val="111111"/>
          <w:sz w:val="26"/>
          <w:szCs w:val="26"/>
        </w:rPr>
        <w:t>ὰ</w:t>
      </w:r>
      <w:r w:rsidRPr="00290661">
        <w:rPr>
          <w:rFonts w:ascii="Cambria" w:hAnsi="Cambria" w:cs="Cambria"/>
          <w:color w:val="111111"/>
          <w:sz w:val="26"/>
          <w:szCs w:val="26"/>
        </w:rPr>
        <w:t>ρ</w:t>
      </w:r>
      <w:r w:rsidRPr="00290661">
        <w:rPr>
          <w:rFonts w:ascii="PT Serif" w:hAnsi="PT Serif"/>
          <w:color w:val="111111"/>
          <w:sz w:val="26"/>
          <w:szCs w:val="26"/>
          <w:lang w:val="fr-FR"/>
        </w:rPr>
        <w:t xml:space="preserve"> </w:t>
      </w:r>
      <w:r w:rsidRPr="00290661">
        <w:rPr>
          <w:rFonts w:ascii="Cambria" w:hAnsi="Cambria" w:cs="Cambria"/>
          <w:color w:val="111111"/>
          <w:sz w:val="26"/>
          <w:szCs w:val="26"/>
        </w:rPr>
        <w:t>σάρξ</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ου</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ληθής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στι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βρ</w:t>
      </w:r>
      <w:r w:rsidRPr="00290661">
        <w:rPr>
          <w:rFonts w:ascii="Times New Roman" w:hAnsi="Times New Roman" w:cs="Times New Roman"/>
          <w:color w:val="111111"/>
          <w:sz w:val="26"/>
          <w:szCs w:val="26"/>
        </w:rPr>
        <w:t>ῶ</w:t>
      </w:r>
      <w:r w:rsidRPr="00290661">
        <w:rPr>
          <w:rFonts w:ascii="Cambria" w:hAnsi="Cambria" w:cs="Cambria"/>
          <w:color w:val="111111"/>
          <w:sz w:val="26"/>
          <w:szCs w:val="26"/>
        </w:rPr>
        <w:t>σις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ἷ</w:t>
      </w:r>
      <w:r w:rsidRPr="00290661">
        <w:rPr>
          <w:rFonts w:ascii="PT Serif" w:hAnsi="PT Serif"/>
          <w:color w:val="111111"/>
          <w:sz w:val="26"/>
          <w:szCs w:val="26"/>
        </w:rPr>
        <w:t>μ</w:t>
      </w:r>
      <w:r w:rsidRPr="00290661">
        <w:rPr>
          <w:rFonts w:ascii="Cambria" w:hAnsi="Cambria" w:cs="Cambria"/>
          <w:color w:val="111111"/>
          <w:sz w:val="26"/>
          <w:szCs w:val="26"/>
        </w:rPr>
        <w:t>ά</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ου</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ληθής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στι</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όσις</w:t>
      </w:r>
      <w:r w:rsidRPr="00290661">
        <w:rPr>
          <w:rFonts w:ascii="PT Serif" w:hAnsi="PT Serif"/>
          <w:color w:val="111111"/>
          <w:sz w:val="26"/>
          <w:szCs w:val="26"/>
          <w:lang w:val="fr-FR"/>
        </w:rPr>
        <w:t>.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τρώγων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ου</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σάρκα</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PT Serif" w:hAnsi="PT Serif"/>
          <w:color w:val="111111"/>
          <w:sz w:val="26"/>
          <w:szCs w:val="26"/>
        </w:rPr>
        <w:t>π</w:t>
      </w:r>
      <w:r w:rsidRPr="00290661">
        <w:rPr>
          <w:rFonts w:ascii="Cambria" w:hAnsi="Cambria" w:cs="Cambria"/>
          <w:color w:val="111111"/>
          <w:sz w:val="26"/>
          <w:szCs w:val="26"/>
        </w:rPr>
        <w:t>ίνων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ου</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ἷ</w:t>
      </w:r>
      <w:r w:rsidRPr="00290661">
        <w:rPr>
          <w:rFonts w:ascii="PT Serif" w:hAnsi="PT Serif"/>
          <w:color w:val="111111"/>
          <w:sz w:val="26"/>
          <w:szCs w:val="26"/>
        </w:rPr>
        <w:t>μ</w:t>
      </w:r>
      <w:r w:rsidRPr="00290661">
        <w:rPr>
          <w:rFonts w:ascii="Cambria" w:hAnsi="Cambria" w:cs="Cambria"/>
          <w:color w:val="111111"/>
          <w:sz w:val="26"/>
          <w:szCs w:val="26"/>
        </w:rPr>
        <w:t>α</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PT Serif" w:hAnsi="PT Serif"/>
          <w:color w:val="111111"/>
          <w:sz w:val="26"/>
          <w:szCs w:val="26"/>
        </w:rPr>
        <w:t>μ</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PT Serif" w:hAnsi="PT Serif"/>
          <w:color w:val="111111"/>
          <w:sz w:val="26"/>
          <w:szCs w:val="26"/>
        </w:rPr>
        <w:t>μ</w:t>
      </w:r>
      <w:r w:rsidRPr="00290661">
        <w:rPr>
          <w:rFonts w:ascii="Cambria" w:hAnsi="Cambria" w:cs="Cambria"/>
          <w:color w:val="111111"/>
          <w:sz w:val="26"/>
          <w:szCs w:val="26"/>
        </w:rPr>
        <w:t>ένει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γ</w:t>
      </w:r>
      <w:r w:rsidRPr="00290661">
        <w:rPr>
          <w:rFonts w:ascii="Times New Roman" w:hAnsi="Times New Roman" w:cs="Times New Roman"/>
          <w:color w:val="111111"/>
          <w:sz w:val="26"/>
          <w:szCs w:val="26"/>
        </w:rPr>
        <w:t>ὼ</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ῷ</w:t>
      </w:r>
      <w:r w:rsidRPr="00290661">
        <w:rPr>
          <w:rFonts w:ascii="PT Serif" w:hAnsi="PT Serif"/>
          <w:color w:val="111111"/>
          <w:sz w:val="26"/>
          <w:szCs w:val="26"/>
          <w:lang w:val="fr-FR"/>
        </w:rPr>
        <w:t>. </w:t>
      </w:r>
      <w:r w:rsidRPr="00290661">
        <w:rPr>
          <w:rFonts w:ascii="Cambria" w:hAnsi="Cambria" w:cs="Cambria"/>
          <w:color w:val="111111"/>
          <w:sz w:val="26"/>
          <w:szCs w:val="26"/>
        </w:rPr>
        <w:t>καθ</w:t>
      </w:r>
      <w:r w:rsidRPr="00290661">
        <w:rPr>
          <w:rFonts w:ascii="Times New Roman" w:hAnsi="Times New Roman" w:cs="Times New Roman"/>
          <w:color w:val="111111"/>
          <w:sz w:val="26"/>
          <w:szCs w:val="26"/>
        </w:rPr>
        <w:t>ὼ</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PT Serif" w:hAnsi="PT Serif"/>
          <w:color w:val="111111"/>
          <w:sz w:val="26"/>
          <w:szCs w:val="26"/>
        </w:rPr>
        <w:t>π</w:t>
      </w:r>
      <w:r w:rsidRPr="00290661">
        <w:rPr>
          <w:rFonts w:ascii="Cambria" w:hAnsi="Cambria" w:cs="Cambria"/>
          <w:color w:val="111111"/>
          <w:sz w:val="26"/>
          <w:szCs w:val="26"/>
        </w:rPr>
        <w:t>έστειλέν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ε</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Cambria" w:hAnsi="Cambria" w:cs="Cambria"/>
          <w:color w:val="111111"/>
          <w:sz w:val="26"/>
          <w:szCs w:val="26"/>
        </w:rPr>
        <w:t>ζ</w:t>
      </w:r>
      <w:r w:rsidRPr="00290661">
        <w:rPr>
          <w:rFonts w:ascii="Times New Roman" w:hAnsi="Times New Roman" w:cs="Times New Roman"/>
          <w:color w:val="111111"/>
          <w:sz w:val="26"/>
          <w:szCs w:val="26"/>
        </w:rPr>
        <w:t>ῶ</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ατ</w:t>
      </w:r>
      <w:r w:rsidRPr="00290661">
        <w:rPr>
          <w:rFonts w:ascii="Times New Roman" w:hAnsi="Times New Roman" w:cs="Times New Roman"/>
          <w:color w:val="111111"/>
          <w:sz w:val="26"/>
          <w:szCs w:val="26"/>
        </w:rPr>
        <w:t>ὴ</w:t>
      </w:r>
      <w:r w:rsidRPr="00290661">
        <w:rPr>
          <w:rFonts w:ascii="Cambria" w:hAnsi="Cambria" w:cs="Cambria"/>
          <w:color w:val="111111"/>
          <w:sz w:val="26"/>
          <w:szCs w:val="26"/>
        </w:rPr>
        <w:t>ρ</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γ</w:t>
      </w:r>
      <w:r w:rsidRPr="00290661">
        <w:rPr>
          <w:rFonts w:ascii="Times New Roman" w:hAnsi="Times New Roman" w:cs="Times New Roman"/>
          <w:color w:val="111111"/>
          <w:sz w:val="26"/>
          <w:szCs w:val="26"/>
        </w:rPr>
        <w:t>ὼ</w:t>
      </w:r>
      <w:r w:rsidRPr="00290661">
        <w:rPr>
          <w:rFonts w:ascii="PT Serif" w:hAnsi="PT Serif"/>
          <w:color w:val="111111"/>
          <w:sz w:val="26"/>
          <w:szCs w:val="26"/>
          <w:lang w:val="fr-FR"/>
        </w:rPr>
        <w:t xml:space="preserve"> </w:t>
      </w:r>
      <w:r w:rsidRPr="00290661">
        <w:rPr>
          <w:rFonts w:ascii="Cambria" w:hAnsi="Cambria" w:cs="Cambria"/>
          <w:color w:val="111111"/>
          <w:sz w:val="26"/>
          <w:szCs w:val="26"/>
        </w:rPr>
        <w:t>ζ</w:t>
      </w:r>
      <w:r w:rsidRPr="00290661">
        <w:rPr>
          <w:rFonts w:ascii="Times New Roman" w:hAnsi="Times New Roman" w:cs="Times New Roman"/>
          <w:color w:val="111111"/>
          <w:sz w:val="26"/>
          <w:szCs w:val="26"/>
        </w:rPr>
        <w:t>ῶ</w:t>
      </w:r>
      <w:r w:rsidRPr="00290661">
        <w:rPr>
          <w:rFonts w:ascii="PT Serif" w:hAnsi="PT Serif"/>
          <w:color w:val="111111"/>
          <w:sz w:val="26"/>
          <w:szCs w:val="26"/>
          <w:lang w:val="fr-FR"/>
        </w:rPr>
        <w:t xml:space="preserve"> </w:t>
      </w:r>
      <w:r w:rsidRPr="00290661">
        <w:rPr>
          <w:rFonts w:ascii="Cambria" w:hAnsi="Cambria" w:cs="Cambria"/>
          <w:color w:val="111111"/>
          <w:sz w:val="26"/>
          <w:szCs w:val="26"/>
        </w:rPr>
        <w:t>δι</w:t>
      </w:r>
      <w:r w:rsidRPr="00290661">
        <w:rPr>
          <w:rFonts w:ascii="Times New Roman" w:hAnsi="Times New Roman" w:cs="Times New Roman"/>
          <w:color w:val="111111"/>
          <w:sz w:val="26"/>
          <w:szCs w:val="26"/>
        </w:rPr>
        <w:t>ὰ</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π</w:t>
      </w:r>
      <w:r w:rsidRPr="00290661">
        <w:rPr>
          <w:rFonts w:ascii="Cambria" w:hAnsi="Cambria" w:cs="Cambria"/>
          <w:color w:val="111111"/>
          <w:sz w:val="26"/>
          <w:szCs w:val="26"/>
        </w:rPr>
        <w:t>ατέρα</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τρώγων</w:t>
      </w:r>
      <w:r w:rsidRPr="00290661">
        <w:rPr>
          <w:rFonts w:ascii="PT Serif" w:hAnsi="PT Serif"/>
          <w:color w:val="111111"/>
          <w:sz w:val="26"/>
          <w:szCs w:val="26"/>
          <w:lang w:val="fr-FR"/>
        </w:rPr>
        <w:t xml:space="preserve"> </w:t>
      </w:r>
      <w:r w:rsidRPr="00290661">
        <w:rPr>
          <w:rFonts w:ascii="PT Serif" w:hAnsi="PT Serif" w:cs="PT Serif"/>
          <w:color w:val="111111"/>
          <w:sz w:val="26"/>
          <w:szCs w:val="26"/>
        </w:rPr>
        <w:t>μ</w:t>
      </w:r>
      <w:r w:rsidRPr="00290661">
        <w:rPr>
          <w:rFonts w:ascii="Cambria" w:hAnsi="Cambria" w:cs="Cambria"/>
          <w:color w:val="111111"/>
          <w:sz w:val="26"/>
          <w:szCs w:val="26"/>
        </w:rPr>
        <w:t>ε</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w:t>
      </w:r>
      <w:r w:rsidRPr="00290661">
        <w:rPr>
          <w:rFonts w:ascii="Times New Roman" w:hAnsi="Times New Roman" w:cs="Times New Roman"/>
          <w:color w:val="111111"/>
          <w:sz w:val="26"/>
          <w:szCs w:val="26"/>
        </w:rPr>
        <w:t>ἀ</w:t>
      </w:r>
      <w:r w:rsidRPr="00290661">
        <w:rPr>
          <w:rFonts w:ascii="Cambria" w:hAnsi="Cambria" w:cs="Cambria"/>
          <w:color w:val="111111"/>
          <w:sz w:val="26"/>
          <w:szCs w:val="26"/>
        </w:rPr>
        <w:t>κε</w:t>
      </w:r>
      <w:r w:rsidRPr="00290661">
        <w:rPr>
          <w:rFonts w:ascii="Times New Roman" w:hAnsi="Times New Roman" w:cs="Times New Roman"/>
          <w:color w:val="111111"/>
          <w:sz w:val="26"/>
          <w:szCs w:val="26"/>
        </w:rPr>
        <w:t>ῖ</w:t>
      </w:r>
      <w:r w:rsidRPr="00290661">
        <w:rPr>
          <w:rFonts w:ascii="Cambria" w:hAnsi="Cambria" w:cs="Cambria"/>
          <w:color w:val="111111"/>
          <w:sz w:val="26"/>
          <w:szCs w:val="26"/>
        </w:rPr>
        <w:t>νος</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Cambria" w:hAnsi="Cambria" w:cs="Cambria"/>
          <w:color w:val="111111"/>
          <w:sz w:val="26"/>
          <w:szCs w:val="26"/>
        </w:rPr>
        <w:t>ζήσει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δι</w:t>
      </w:r>
      <w:r w:rsidRPr="00290661">
        <w:rPr>
          <w:rFonts w:ascii="PT Serif" w:hAnsi="PT Serif" w:cs="PT Serif"/>
          <w:color w:val="111111"/>
          <w:sz w:val="26"/>
          <w:szCs w:val="26"/>
          <w:lang w:val="fr-FR"/>
        </w:rPr>
        <w:t>’</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PT Serif" w:hAnsi="PT Serif"/>
          <w:color w:val="111111"/>
          <w:sz w:val="26"/>
          <w:szCs w:val="26"/>
        </w:rPr>
        <w:t>μ</w:t>
      </w:r>
      <w:r w:rsidRPr="00290661">
        <w:rPr>
          <w:rFonts w:ascii="Cambria" w:hAnsi="Cambria" w:cs="Cambria"/>
          <w:color w:val="111111"/>
          <w:sz w:val="26"/>
          <w:szCs w:val="26"/>
        </w:rPr>
        <w:t>έ</w:t>
      </w:r>
      <w:r w:rsidRPr="00290661">
        <w:rPr>
          <w:rFonts w:ascii="PT Serif" w:hAnsi="PT Serif"/>
          <w:color w:val="111111"/>
          <w:sz w:val="26"/>
          <w:szCs w:val="26"/>
          <w:lang w:val="fr-FR"/>
        </w:rPr>
        <w:t>. 58</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ὗ</w:t>
      </w:r>
      <w:r w:rsidRPr="00290661">
        <w:rPr>
          <w:rFonts w:ascii="Cambria" w:hAnsi="Cambria" w:cs="Cambria"/>
          <w:color w:val="111111"/>
          <w:sz w:val="26"/>
          <w:szCs w:val="26"/>
        </w:rPr>
        <w:t>τός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στιν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ἄ</w:t>
      </w:r>
      <w:r w:rsidRPr="00290661">
        <w:rPr>
          <w:rFonts w:ascii="Cambria" w:hAnsi="Cambria" w:cs="Cambria"/>
          <w:color w:val="111111"/>
          <w:sz w:val="26"/>
          <w:szCs w:val="26"/>
        </w:rPr>
        <w:t>ρτος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Times New Roman" w:hAnsi="Times New Roman" w:cs="Times New Roman"/>
          <w:color w:val="111111"/>
          <w:sz w:val="26"/>
          <w:szCs w:val="26"/>
        </w:rPr>
        <w:t>ἐ</w:t>
      </w:r>
      <w:r w:rsidRPr="00290661">
        <w:rPr>
          <w:rFonts w:ascii="Cambria" w:hAnsi="Cambria" w:cs="Cambria"/>
          <w:color w:val="111111"/>
          <w:sz w:val="26"/>
          <w:szCs w:val="26"/>
        </w:rPr>
        <w:t>ξ</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Cambria" w:hAnsi="Cambria" w:cs="Cambria"/>
          <w:color w:val="111111"/>
          <w:sz w:val="26"/>
          <w:szCs w:val="26"/>
        </w:rPr>
        <w:t>ρανο</w:t>
      </w:r>
      <w:r w:rsidRPr="00290661">
        <w:rPr>
          <w:rFonts w:ascii="Times New Roman" w:hAnsi="Times New Roman" w:cs="Times New Roman"/>
          <w:color w:val="111111"/>
          <w:sz w:val="26"/>
          <w:szCs w:val="26"/>
        </w:rPr>
        <w:t>ῦ</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καταβάς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ὐ</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καθ</w:t>
      </w:r>
      <w:r w:rsidRPr="00290661">
        <w:rPr>
          <w:rFonts w:ascii="Times New Roman" w:hAnsi="Times New Roman" w:cs="Times New Roman"/>
          <w:color w:val="111111"/>
          <w:sz w:val="26"/>
          <w:szCs w:val="26"/>
        </w:rPr>
        <w:t>ὼ</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ἔ</w:t>
      </w:r>
      <w:r w:rsidRPr="00290661">
        <w:rPr>
          <w:rFonts w:ascii="Cambria" w:hAnsi="Cambria" w:cs="Cambria"/>
          <w:color w:val="111111"/>
          <w:sz w:val="26"/>
          <w:szCs w:val="26"/>
        </w:rPr>
        <w:t>φαγον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ο</w:t>
      </w:r>
      <w:r w:rsidRPr="00290661">
        <w:rPr>
          <w:rFonts w:ascii="Times New Roman" w:hAnsi="Times New Roman" w:cs="Times New Roman"/>
          <w:color w:val="111111"/>
          <w:sz w:val="26"/>
          <w:szCs w:val="26"/>
        </w:rPr>
        <w:t>ἱ</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PT Serif" w:hAnsi="PT Serif"/>
          <w:color w:val="111111"/>
          <w:sz w:val="26"/>
          <w:szCs w:val="26"/>
        </w:rPr>
        <w:t>π</w:t>
      </w:r>
      <w:r w:rsidRPr="00290661">
        <w:rPr>
          <w:rFonts w:ascii="Cambria" w:hAnsi="Cambria" w:cs="Cambria"/>
          <w:color w:val="111111"/>
          <w:sz w:val="26"/>
          <w:szCs w:val="26"/>
        </w:rPr>
        <w:t>ατέρες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κα</w:t>
      </w:r>
      <w:r w:rsidRPr="00290661">
        <w:rPr>
          <w:rFonts w:ascii="Times New Roman" w:hAnsi="Times New Roman" w:cs="Times New Roman"/>
          <w:color w:val="111111"/>
          <w:sz w:val="26"/>
          <w:szCs w:val="26"/>
        </w:rPr>
        <w:t>ὶ</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ἀ</w:t>
      </w:r>
      <w:r w:rsidRPr="00290661">
        <w:rPr>
          <w:rFonts w:ascii="PT Serif" w:hAnsi="PT Serif"/>
          <w:color w:val="111111"/>
          <w:sz w:val="26"/>
          <w:szCs w:val="26"/>
        </w:rPr>
        <w:t>π</w:t>
      </w:r>
      <w:r w:rsidRPr="00290661">
        <w:rPr>
          <w:rFonts w:ascii="Cambria" w:hAnsi="Cambria" w:cs="Cambria"/>
          <w:color w:val="111111"/>
          <w:sz w:val="26"/>
          <w:szCs w:val="26"/>
        </w:rPr>
        <w:t>έθανον·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ὁ</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τρώγων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το</w:t>
      </w:r>
      <w:r w:rsidRPr="00290661">
        <w:rPr>
          <w:rFonts w:ascii="Times New Roman" w:hAnsi="Times New Roman" w:cs="Times New Roman"/>
          <w:color w:val="111111"/>
          <w:sz w:val="26"/>
          <w:szCs w:val="26"/>
        </w:rPr>
        <w:t>ῦ</w:t>
      </w:r>
      <w:r w:rsidRPr="00290661">
        <w:rPr>
          <w:rFonts w:ascii="Cambria" w:hAnsi="Cambria" w:cs="Cambria"/>
          <w:color w:val="111111"/>
          <w:sz w:val="26"/>
          <w:szCs w:val="26"/>
        </w:rPr>
        <w:t>τον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Times New Roman" w:hAnsi="Times New Roman" w:cs="Times New Roman"/>
          <w:color w:val="111111"/>
          <w:sz w:val="26"/>
          <w:szCs w:val="26"/>
        </w:rPr>
        <w:t>ἄ</w:t>
      </w:r>
      <w:r w:rsidRPr="00290661">
        <w:rPr>
          <w:rFonts w:ascii="Cambria" w:hAnsi="Cambria" w:cs="Cambria"/>
          <w:color w:val="111111"/>
          <w:sz w:val="26"/>
          <w:szCs w:val="26"/>
        </w:rPr>
        <w:t>ρτον</w:t>
      </w:r>
      <w:r w:rsidRPr="00290661">
        <w:rPr>
          <w:rFonts w:ascii="PT Serif" w:hAnsi="PT Serif"/>
          <w:color w:val="111111"/>
          <w:sz w:val="26"/>
          <w:szCs w:val="26"/>
          <w:lang w:val="fr-FR"/>
        </w:rPr>
        <w:t xml:space="preserve"> </w:t>
      </w:r>
      <w:r w:rsidRPr="00290661">
        <w:rPr>
          <w:rFonts w:ascii="Segoe UI Symbol" w:hAnsi="Segoe UI Symbol" w:cs="Segoe UI Symbol"/>
          <w:color w:val="111111"/>
          <w:sz w:val="26"/>
          <w:szCs w:val="26"/>
        </w:rPr>
        <w:t>⸀</w:t>
      </w:r>
      <w:r w:rsidRPr="00290661">
        <w:rPr>
          <w:rFonts w:ascii="Cambria" w:hAnsi="Cambria" w:cs="Cambria"/>
          <w:color w:val="111111"/>
          <w:sz w:val="26"/>
          <w:szCs w:val="26"/>
        </w:rPr>
        <w:t>ζήσει</w:t>
      </w:r>
      <w:r w:rsidRPr="00290661">
        <w:rPr>
          <w:rFonts w:ascii="PT Serif" w:hAnsi="PT Serif"/>
          <w:color w:val="111111"/>
          <w:sz w:val="26"/>
          <w:szCs w:val="26"/>
          <w:lang w:val="fr-FR"/>
        </w:rPr>
        <w:t xml:space="preserve"> </w:t>
      </w:r>
      <w:r w:rsidRPr="00290661">
        <w:rPr>
          <w:rFonts w:ascii="Cambria" w:hAnsi="Cambria" w:cs="Cambria"/>
          <w:color w:val="111111"/>
          <w:sz w:val="26"/>
          <w:szCs w:val="26"/>
        </w:rPr>
        <w:t>ε</w:t>
      </w:r>
      <w:r w:rsidRPr="00290661">
        <w:rPr>
          <w:rFonts w:ascii="Times New Roman" w:hAnsi="Times New Roman" w:cs="Times New Roman"/>
          <w:color w:val="111111"/>
          <w:sz w:val="26"/>
          <w:szCs w:val="26"/>
        </w:rPr>
        <w:t>ἰ</w:t>
      </w:r>
      <w:r w:rsidRPr="00290661">
        <w:rPr>
          <w:rFonts w:ascii="Cambria" w:hAnsi="Cambria" w:cs="Cambria"/>
          <w:color w:val="111111"/>
          <w:sz w:val="26"/>
          <w:szCs w:val="26"/>
        </w:rPr>
        <w:t>ς</w:t>
      </w:r>
      <w:r w:rsidRPr="00290661">
        <w:rPr>
          <w:rFonts w:ascii="PT Serif" w:hAnsi="PT Serif"/>
          <w:color w:val="111111"/>
          <w:sz w:val="26"/>
          <w:szCs w:val="26"/>
          <w:lang w:val="fr-FR"/>
        </w:rPr>
        <w:t xml:space="preserve"> </w:t>
      </w:r>
      <w:r w:rsidRPr="00290661">
        <w:rPr>
          <w:rFonts w:ascii="Cambria" w:hAnsi="Cambria" w:cs="Cambria"/>
          <w:color w:val="111111"/>
          <w:sz w:val="26"/>
          <w:szCs w:val="26"/>
        </w:rPr>
        <w:t>τ</w:t>
      </w:r>
      <w:r w:rsidRPr="00290661">
        <w:rPr>
          <w:rFonts w:ascii="Times New Roman" w:hAnsi="Times New Roman" w:cs="Times New Roman"/>
          <w:color w:val="111111"/>
          <w:sz w:val="26"/>
          <w:szCs w:val="26"/>
        </w:rPr>
        <w:t>ὸ</w:t>
      </w:r>
      <w:r w:rsidRPr="00290661">
        <w:rPr>
          <w:rFonts w:ascii="Cambria" w:hAnsi="Cambria" w:cs="Cambria"/>
          <w:color w:val="111111"/>
          <w:sz w:val="26"/>
          <w:szCs w:val="26"/>
        </w:rPr>
        <w:t>ν</w:t>
      </w:r>
      <w:r w:rsidRPr="00290661">
        <w:rPr>
          <w:rFonts w:ascii="PT Serif" w:hAnsi="PT Serif"/>
          <w:color w:val="111111"/>
          <w:sz w:val="26"/>
          <w:szCs w:val="26"/>
          <w:lang w:val="fr-FR"/>
        </w:rPr>
        <w:t xml:space="preserve"> </w:t>
      </w:r>
      <w:r w:rsidRPr="00290661">
        <w:rPr>
          <w:rFonts w:ascii="Cambria" w:hAnsi="Cambria" w:cs="Cambria"/>
          <w:color w:val="111111"/>
          <w:sz w:val="26"/>
          <w:szCs w:val="26"/>
        </w:rPr>
        <w:t>α</w:t>
      </w:r>
      <w:r w:rsidRPr="00290661">
        <w:rPr>
          <w:rFonts w:ascii="Times New Roman" w:hAnsi="Times New Roman" w:cs="Times New Roman"/>
          <w:color w:val="111111"/>
          <w:sz w:val="26"/>
          <w:szCs w:val="26"/>
        </w:rPr>
        <w:t>ἰῶ</w:t>
      </w:r>
      <w:r w:rsidRPr="00290661">
        <w:rPr>
          <w:rFonts w:ascii="Cambria" w:hAnsi="Cambria" w:cs="Cambria"/>
          <w:color w:val="111111"/>
          <w:sz w:val="26"/>
          <w:szCs w:val="26"/>
        </w:rPr>
        <w:t>να</w:t>
      </w:r>
      <w:r w:rsidRPr="00290661">
        <w:rPr>
          <w:rFonts w:ascii="PT Serif" w:hAnsi="PT Serif"/>
          <w:color w:val="111111"/>
          <w:sz w:val="26"/>
          <w:szCs w:val="26"/>
          <w:lang w:val="fr-FR"/>
        </w:rPr>
        <w:t xml:space="preserve">. </w:t>
      </w:r>
      <w:r w:rsidRPr="00290661">
        <w:rPr>
          <w:rFonts w:ascii="PT Serif" w:hAnsi="PT Serif"/>
          <w:color w:val="111111"/>
          <w:sz w:val="26"/>
          <w:szCs w:val="26"/>
        </w:rPr>
        <w:t xml:space="preserve">(Gv 6,41-58). </w:t>
      </w:r>
    </w:p>
    <w:p w14:paraId="794D5274" w14:textId="77777777" w:rsidR="00290661" w:rsidRPr="00290661" w:rsidRDefault="00290661" w:rsidP="00290661">
      <w:pPr>
        <w:spacing w:after="120" w:line="240" w:lineRule="auto"/>
        <w:jc w:val="both"/>
        <w:rPr>
          <w:rFonts w:ascii="PT Serif" w:hAnsi="PT Serif"/>
          <w:color w:val="111111"/>
          <w:sz w:val="26"/>
          <w:szCs w:val="26"/>
        </w:rPr>
      </w:pPr>
    </w:p>
    <w:p w14:paraId="26612334" w14:textId="76B1F5B9" w:rsidR="00290661" w:rsidRPr="00290661" w:rsidRDefault="00290661" w:rsidP="00290661">
      <w:pPr>
        <w:spacing w:after="120" w:line="240" w:lineRule="auto"/>
        <w:jc w:val="both"/>
        <w:rPr>
          <w:rFonts w:ascii="Arial" w:eastAsia="Times New Roman" w:hAnsi="Arial" w:cs="Arial"/>
          <w:b/>
          <w:bCs/>
          <w:kern w:val="0"/>
          <w:sz w:val="24"/>
          <w:szCs w:val="24"/>
          <w:lang w:eastAsia="it-IT"/>
          <w14:ligatures w14:val="none"/>
        </w:rPr>
      </w:pPr>
      <w:r w:rsidRPr="00290661">
        <w:rPr>
          <w:rFonts w:ascii="Arial" w:eastAsia="Times New Roman" w:hAnsi="Arial" w:cs="Arial"/>
          <w:b/>
          <w:bCs/>
          <w:kern w:val="0"/>
          <w:sz w:val="24"/>
          <w:szCs w:val="24"/>
          <w:lang w:eastAsia="it-IT"/>
          <w14:ligatures w14:val="none"/>
        </w:rPr>
        <w:t xml:space="preserve">Allora i Giudei si misero a mormorare contro di lui perché aveva detto: «Io sono il pane disceso dal cielo». E dicevano: </w:t>
      </w:r>
      <w:bookmarkStart w:id="173" w:name="_Hlk200514093"/>
      <w:r w:rsidRPr="00290661">
        <w:rPr>
          <w:rFonts w:ascii="Arial" w:eastAsia="Times New Roman" w:hAnsi="Arial" w:cs="Arial"/>
          <w:b/>
          <w:bCs/>
          <w:kern w:val="0"/>
          <w:sz w:val="24"/>
          <w:szCs w:val="24"/>
          <w:lang w:eastAsia="it-IT"/>
          <w14:ligatures w14:val="none"/>
        </w:rPr>
        <w:t>«Costui non è forse Gesù, il figlio di Giuseppe? Di lui non conosciamo il padre e la madre? Come dunque può dire: “Sono disceso dal cielo”?».</w:t>
      </w:r>
      <w:r w:rsidR="008544BD">
        <w:rPr>
          <w:rFonts w:ascii="Arial" w:eastAsia="Times New Roman" w:hAnsi="Arial" w:cs="Arial"/>
          <w:b/>
          <w:bCs/>
          <w:kern w:val="0"/>
          <w:sz w:val="24"/>
          <w:szCs w:val="24"/>
          <w:lang w:eastAsia="it-IT"/>
          <w14:ligatures w14:val="none"/>
        </w:rPr>
        <w:t xml:space="preserve"> </w:t>
      </w:r>
    </w:p>
    <w:bookmarkEnd w:id="173"/>
    <w:p w14:paraId="77904D7D"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La mormorazione è la ghigliottina della vera fede. Perché la mormorazione è la ghigliottina della vera fede? Perché chi mormora pone la sua mente al di sopra delle mente di Dio, la sua conoscenza al di sopra della conoscenza di Dio, il suo cuore al di sopra del cuore di Dio, la sua natura al di sopra della natura di Dio, i suoi occhi al di sopra degli occhi di Dio. Chi mormora pone se stesso sopra il suo Signore. Ciò che l’uomo non riesce a fare neanche Dio lo potrà fare. Ciò che per l’uomo è impossibile anche per il Signore diviene impossibile. Ciò che l’uomo non riesce a misurare con il suo cuore, anche al Signore è vietato misurare. Nella mormorazione l’uomo prende il posto di Dio e detta al suo Dio le regole del dire, del fare, del decidere. .</w:t>
      </w:r>
    </w:p>
    <w:p w14:paraId="75F9BF2D" w14:textId="633DEC6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Oggetto della mormorazione sono le parole dette da Gesù: </w:t>
      </w:r>
      <w:r w:rsidRPr="00290661">
        <w:rPr>
          <w:rFonts w:ascii="Arial" w:eastAsia="Times New Roman" w:hAnsi="Arial" w:cs="Arial"/>
          <w:i/>
          <w:iCs/>
          <w:kern w:val="0"/>
          <w:sz w:val="24"/>
          <w:szCs w:val="24"/>
          <w:lang w:eastAsia="it-IT"/>
          <w14:ligatures w14:val="none"/>
        </w:rPr>
        <w:t xml:space="preserve">“Allora i Giudei si misero a mormorare contro di lui perché aveva detto: «Io sono il pane disceso dal cielo». </w:t>
      </w:r>
      <w:r w:rsidRPr="00290661">
        <w:rPr>
          <w:rFonts w:ascii="Arial" w:eastAsia="Times New Roman" w:hAnsi="Arial" w:cs="Arial"/>
          <w:kern w:val="0"/>
          <w:sz w:val="24"/>
          <w:szCs w:val="24"/>
          <w:lang w:eastAsia="it-IT"/>
          <w14:ligatures w14:val="none"/>
        </w:rPr>
        <w:t xml:space="preserve">Gesù è veramente, realmente il pane disceso dal cielo. Realmente, veramente, sostanzialmente è “Io Sono” il pane disceso dal cielo. Non è disceso come uomo. È disceso che Verbo Eterno, come Figlio Unigenito del Padre. È disceso facendosi </w:t>
      </w:r>
      <w:r w:rsidRPr="00290661">
        <w:rPr>
          <w:rFonts w:ascii="Arial" w:eastAsia="Times New Roman" w:hAnsi="Arial" w:cs="Arial"/>
          <w:kern w:val="0"/>
          <w:sz w:val="24"/>
          <w:szCs w:val="24"/>
          <w:lang w:eastAsia="it-IT"/>
          <w14:ligatures w14:val="none"/>
        </w:rPr>
        <w:lastRenderedPageBreak/>
        <w:t>carne nel seno della Vergine Maria. Chi discende è “Io Sono”. Discende il vero Dio. Discende il vero Figlio del Padre. Discende il solo e unico Figlio che il Padre ha generato nell’oggi dell’eternità</w:t>
      </w:r>
      <w:r w:rsidRPr="00290661">
        <w:rPr>
          <w:rFonts w:ascii="Arial" w:eastAsia="Times New Roman" w:hAnsi="Arial" w:cs="Arial"/>
          <w:i/>
          <w:iCs/>
          <w:kern w:val="0"/>
          <w:sz w:val="24"/>
          <w:szCs w:val="24"/>
          <w:lang w:eastAsia="it-IT"/>
          <w14:ligatures w14:val="none"/>
        </w:rPr>
        <w:t>. “Io oggi ti ho generato”.</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Una mente creata e per di più ottenebra dal peccato non può conoscere il mistero eterno del nostro Dio. Lo può accogliere solo per fede. Essa invece mormora e così decapita la verità della Parola annunciata e di conseguenza della fede che è nella Parola.</w:t>
      </w:r>
    </w:p>
    <w:p w14:paraId="09280A7A"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Ecco la scienza che è a fondamento della mormorazione: la conoscenza che essi hanno della famiglia di Nazaret: </w:t>
      </w:r>
      <w:r w:rsidRPr="00290661">
        <w:rPr>
          <w:rFonts w:ascii="Arial" w:eastAsia="Times New Roman" w:hAnsi="Arial" w:cs="Arial"/>
          <w:i/>
          <w:iCs/>
          <w:kern w:val="0"/>
          <w:sz w:val="24"/>
          <w:szCs w:val="24"/>
          <w:lang w:eastAsia="it-IT"/>
          <w14:ligatures w14:val="none"/>
        </w:rPr>
        <w:t xml:space="preserve">“E dicevano: «Costui non è forse Gesù, il figlio di Giuseppe? Di lui non conosciamo il padre e la madre? Come dunque può dire: “Sono disceso dal cielo”?». </w:t>
      </w:r>
      <w:r w:rsidRPr="00290661">
        <w:rPr>
          <w:rFonts w:ascii="Arial" w:eastAsia="Times New Roman" w:hAnsi="Arial" w:cs="Arial"/>
          <w:kern w:val="0"/>
          <w:sz w:val="24"/>
          <w:szCs w:val="24"/>
          <w:lang w:eastAsia="it-IT"/>
          <w14:ligatures w14:val="none"/>
        </w:rPr>
        <w:t>Ecco come questa mormorazione è narrata sia dal Vangelo secondo Matteo e sia dal Vangelo secondo Luca:</w:t>
      </w:r>
    </w:p>
    <w:p w14:paraId="602697CD"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 xml:space="preserve">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13,53-58) . </w:t>
      </w:r>
    </w:p>
    <w:p w14:paraId="439A7721"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w:t>
      </w:r>
    </w:p>
    <w:p w14:paraId="17D8F6CC"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 xml:space="preserve">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 (Lc 4,14-30). </w:t>
      </w:r>
    </w:p>
    <w:p w14:paraId="7980A05C"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Se un figlio d’Israele esaminasse la sua storia, saprebbe che in questa lunghissima storia le cose che per lui sono discese dal cielo, sono senza numero. Saprebbe che le cose più grandi il Signore le ha fatto con famiglie povere. Molti dei suoi “eroi”, compresi il grande Mosè e il grande Davide erano pastori di pecore. Altri grandi “eroi” erano persone sconosciute, ignote, povere, sole, donne vedove. Quando sono </w:t>
      </w:r>
      <w:r w:rsidRPr="00290661">
        <w:rPr>
          <w:rFonts w:ascii="Arial" w:eastAsia="Times New Roman" w:hAnsi="Arial" w:cs="Arial"/>
          <w:kern w:val="0"/>
          <w:sz w:val="24"/>
          <w:szCs w:val="24"/>
          <w:lang w:eastAsia="it-IT"/>
          <w14:ligatures w14:val="none"/>
        </w:rPr>
        <w:lastRenderedPageBreak/>
        <w:t>divenuti “eroi”? Dopo che il Signore le ha chiamate. È la chiamata del Signore che dal nulla di un uomo ne fa un suo strumento di salvezza. Non esiste materia preesistente dalla quale il Signore crea. Prende il niente dell’uomo è lo innalza fino a toccare i più alti vertici del cielo. Forse qualcuno ai tempi dell’Impero Romano conosceva l’esistenza della Vergine Maria? Eppure essa è stata innalzata a una altezza così eccelsa da divenire la Madre di Dio. L’uomo dagli occhi di peccato cosa vede? Una donna così povera e così piccola e vede un uomo che è solo un falegname. Potrà mai Dio operare con persone così povere?</w:t>
      </w:r>
    </w:p>
    <w:p w14:paraId="5694E8B9"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Cristo Gesù non è pane che discende dal cielo come discendeva la manna. Neanche discende dal cielo come grazia di Dio, così come grazia è disceso Isacco, Sansone, Samuele. Neanche è disceso dal cielo per una particolare vocazione da parte del Signore. Gesù è il Pane eterno, il Pane divino, è la Persona Eterna, la Persona divina che discende da cielo. Gesù è il Vero Figlio di Dio per generazione eterna del Padre che discende da cielo. Discende dal cielo e si nasconde in una natura umana perfetta. Lui è il vero Dio che vive nel vero uomo. L’Io però è quello divino, quello eterno. La sola Persona divina sussiste in due nature perfette: la natura divina e la natura umana. Ma di questa realtà l’occhio di peccato nulla fede. Poiché nulla vede, nega la verità stessa di colui che è disceso dal cielo. Ecco la mormorazione. Poiché io non vedo, nulla è vero. Poiché nulla conoscono, nulla è vero. Poiché nulla comprendo, nulla è vero. Ciò che supera la mente mai è accaduto e mai potrà accadere. Anziché prendere Dio come misura, si prende la mente. </w:t>
      </w:r>
    </w:p>
    <w:p w14:paraId="29B0F26D"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Ecco una breve riflessione che ci aiuterà a comprendere meglio cosa è la mormorazione da noi paragonata a una ghigliottina:</w:t>
      </w:r>
    </w:p>
    <w:p w14:paraId="045104AF"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Farisei e scribi, mormorando contro Gesù che chiama i peccatori a conversione, attestano che il loro ministero è falso. Il loro ministero è falso, perché la loro vita di fede è falsa. Loro non hanno la Scrittura a fondamento della loro fede. Hanno il loro pensiero e il loro cuore e con il loro pensiero e il loro cuore giudicano non degne di Cristo le sue opere e per questo mormorano contro di Lui. La mormorazione altro non è che l’elevazione del proprio pensiero a misura della bontà o della falsità di ogni altra vita. Cristo Gesù non agisce conformemente a questo loro pensiero e di conseguenza non è nel pensiero di Dio. Quale è il pensiero di Dio? Il loro pensiero. Non è il pensiero di Dio il loro pensiero. È invece il loro pensiero il pensiero di Dio. Poiché Gesù non agisce secondo il pensiero di Dio – che è il loro pensiero – Cristo Gesù non è da Dio. Storia di ieri, ma storia anche di oggi e di sempre. </w:t>
      </w:r>
    </w:p>
    <w:p w14:paraId="332D732F"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Quando un uomo fa pensiero di Dio il suo pensiero, Parola di Dio la sua parola, volontà di Dio la sua volontà, discernimento di Dio il suo discernimento, verità di Dio l’odio che è nel suo cuore, quest’uomo sempre condannerà quanti invece hanno come loro pensiero il pensiero di Dio e come loro verità la verità di Dio, il Vangelo di Dio come loro Vangelo e l’amore di Dio come loro amore. Chi è vero uomo di Dio sempre sa discernere chi gli parla dal pensiero di Dio e chi gli parla dai suoi pensieri. Chi non è vero uomo di Dio è incapace di ogni vero discernimento. È privo dello Spirito del discernimento che è lo Spirito Santo. Mancando dello Spirito del vero discernimento, dirà pensiero di Dio il pensiero dell’uomo e pensiero dell’uomo il pensiero di Dio. Mancherà anche di ogni sapienza e intelligenza. In cosa consiste questa mancanza di sapienza e di intelligenza? Nel pensare che siano entrambi veri il pensiero dell’uomo e il pensiero di Dio. Poiché privo della vera intelligenza, ignora che i pensieri di Dio sono distanti dai pensieri degli uomini quanto l’oriente dista </w:t>
      </w:r>
      <w:r w:rsidRPr="00290661">
        <w:rPr>
          <w:rFonts w:ascii="Arial" w:eastAsia="Times New Roman" w:hAnsi="Arial" w:cs="Arial"/>
          <w:kern w:val="0"/>
          <w:sz w:val="24"/>
          <w:szCs w:val="24"/>
          <w:lang w:eastAsia="it-IT"/>
          <w14:ligatures w14:val="none"/>
        </w:rPr>
        <w:lastRenderedPageBreak/>
        <w:t xml:space="preserve">dall’occidente. Per questo ogni uomo di Dio è obbligato ad abitare nello Spirito Santo. Se dona credito ai pensieri degli uomini, lo Spirito del Signore, anche se prima era in lui, da lui si ritira e lui entra nella stoltezza e insipienza. </w:t>
      </w:r>
    </w:p>
    <w:p w14:paraId="71A8A218"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Ecco perché è necessario che sempre si abiti nello Spirito Santo. Non solo. È anche necessario che lo Spirito del Signore da noi sia sempre ravvivato. È Lui, lo Spirito del Signore, che ci fa sentire il cattivo odore dei pensieri degli uomini ed è Lui con la sua fortezza che ci tiene lontani. Se siamo privi dello Spirito Santo, diremo che il falso è vero e che il vero è falso. O anche che il vero e il falso possano stare insieme. La Madre di Dio ci faccia sempre abitare nello Spirito del Signore.</w:t>
      </w:r>
    </w:p>
    <w:p w14:paraId="6D5F729E"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Il grande, essenziale, mai finito e sempre da iniziare ministero dell’Apostolo è quello della retta educazione e formazione alla vera fede e alla vera morale che nasce dalla vera fede. Ecco qualche linea di riflessione sul Libro dei Numeri che può aiutarci. Il Libro dei Numeri è una perenne formazione alla retta fede. Non c’è momento in cui il Signore non debba intervenire al fine di raddrizzare il timone della fede del suo popolo. I figli di Israele sono privi di ogni sapienza e intelligenza. Si rifiutano di credere che la Sapienza e l’Intelligenza, la Scienza e la Conoscenza del Signore sono eterne. Se il Signore dona un comando al suo popolo, lo dona sempre dalla sua eterna Sapienza, Intelligenza, Scienza e Conoscenza. Lo dona per il suo bene più grande. Il bene più grande non riguarda il singolo soggetto, ma ogni membro del popolo di Dio. Al comando più santo e più giusto come risponde il popolo? Con una ininterrotta mormorazione. Con la mormorazione esso altro non fa che giudicare stolto e insipiente il comando del Signore, elevando la propria mente al di sopra della mente di Dio. Ora sarà mai possibile che la mente creata sia superiore alla mente increata? Mai. Come fare perché il popolo ritorni nella sua purissima fede e la trasformi in immediata obbedienza senza più elevare contro Dio neanche una sola mormorazione nel segreto della mente, dove nessuno ascolta e nessuno vede al di fuori del Signore?</w:t>
      </w:r>
    </w:p>
    <w:p w14:paraId="01BD1A01"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Le vie del Signore sono mistero, inimmaginabili prima di essere indicate. Il Signore manda nel campo dei figli d’Israele dei serpenti brucianti dal morso letale. Sono molti i figli di Israele che muoiono a causa del veleno iniettato nella loro carne. In questo tempo di sicura morte, essi chiedono a Mosè che intervenga presso Dio e gli chieda di porre fine a questo flagello. Mosè prega e il Signore gli dona il rimedio. Mosè dovrà costruire un serpento di bronzo, porlo su un’asta e issarlo al centro dell’accampamento. Chi guarderà il serpente con sguardo di fede, vivrà. Chi si asterrà da guardarlo, morirà. La non fede conduce sempre alla morte. La fede trasformata in obbedienza darà sempre la vita. Ecco qual è il fine di ogni intervento del Signore nella storia: creare l’uomo morale biblico ed è vero uomo morale biblico chi obbedisce ad ogni Parola del suo Signore. Obbedienza, non domani, ma oggi; obbedienza non con mormorazione, ma senza.</w:t>
      </w:r>
    </w:p>
    <w:p w14:paraId="4E9B3C8E"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Il Signore nostro Dio nei Testi Sacri, in ogni suo intervento nella nostra storia, non rivela solo la sua purissima verità, educa anche a vivere la sua verità in pienezza di fede. Chi è il nostro Dio? È la Sapienza divina, increata, eterna. È l’Intelligenza, anch’essa divina, increata, eterna. Non solo è anche l’Amore eterno che lo muove per il più grande bene dell’uomo. Può il nostro Dio pensare e volere qualcosa che è danno per l’uomo? Mai. Lui è sommo bene. In questa circostanza i figli d’Israele sono educati dal Signore a vivere i suoi comandi senza alcuna mormorazione. La loro vita ora dipende da uno sguardo di fede. Chi ascolta e obbedisce, vivrà. Chi </w:t>
      </w:r>
      <w:r w:rsidRPr="00290661">
        <w:rPr>
          <w:rFonts w:ascii="Arial" w:eastAsia="Times New Roman" w:hAnsi="Arial" w:cs="Arial"/>
          <w:kern w:val="0"/>
          <w:sz w:val="24"/>
          <w:szCs w:val="24"/>
          <w:lang w:eastAsia="it-IT"/>
          <w14:ligatures w14:val="none"/>
        </w:rPr>
        <w:lastRenderedPageBreak/>
        <w:t>non ascolta e non obbedisce, morirà. Non muore perché non ascolta e non obbedisce, muore perché il veleno è nel suo corpo. Lui però diviene responsabile della sua morte perché non ha creduto. All morte per natura si aggiunge la morte per volontà, la morte per non ascolto e per non obbedienza.</w:t>
      </w:r>
    </w:p>
    <w:p w14:paraId="346EE32A"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Nel Novo Testamento il Serpente innalzato sulla terra è Cristo Gesù. Il Padre lo ha dato a noi come sacrificio di espiazione e sacramento di salvezza. Chi lo guarda con fede e crede nella sua Parola, vivrà. Chi non lo guarda con fede e non crede nella sua Parola, perirà. Non si perisce perché non si guarda e non si ascolta Cristo Gesù. Si perisce perché il veleno di Satana è già nel nostro corpo nel nostro spirito, nella nostra anima. Cristo Gesù è stato dato a noi dall’amore eterno del Padre, dalla sua sapienza e dalla sua eterna intelligenza. Non vi sono altre vie per essere salvati. La salvezza è solo nel nome di Gesù il Nazareno. Morire per non fede e per non ascolto ci rende inescusabili della nostra morte eterna. Per non fede, abbiamo scelto la morte e rifiutato la vita. Siamo responsabili per l’eternità.</w:t>
      </w:r>
    </w:p>
    <w:p w14:paraId="1D0D88FE" w14:textId="6160605E"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Educare alla retta fede e alla vera obbedienza, alla maniera del Signore nostro Dio, lo può fare chi è colmo di Spirito Santo ed è sempre rivestito con la sua sapienza, intelligenza, fortezza, scienza, consiglio. Necessari sono anche la pietà e il timore del Signore.</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 xml:space="preserve">Più si cresce nello Spirito Santo, sempre però piantati in Cristo Gesù e nella sua Chiesa, è più si è capaci di correggere e di educare alla giustizia. </w:t>
      </w:r>
    </w:p>
    <w:p w14:paraId="2B4D3DBC" w14:textId="301AA1E9"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A nulla serve una fede se essa non viene purificata dai molteplici errori che sempre si infiltrano in essa. La correzione</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dovrà essere efficace ed è efficace quando si abbraccia e si cammina nella purissima Parola di Dio, secondo la verità cui sempre deve condurre lo Spirito Santo. Una fede senza correzione non solo è nulla, è anche peccaminosa. Un uomo di Dio che non corregge in maniera efficace, non è ancora completo per ogni opera buona. Deve ancora crescere in Cristo e nello Spirito Santo. Correzione è anche dire in maniera ferma e decisa che se non si ascolta e non si obbedisce alla Parola di Cristo Gesù, non c’è salvezza, non c’è redenzione, non c’è giustificazione, non c’è rigenerazione, non c’è cammino secondo verità e giustizia. Si percorrono sentieri di morte.</w:t>
      </w:r>
    </w:p>
    <w:p w14:paraId="4D461762" w14:textId="115182A1"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I Giudei mormorano e dicono: </w:t>
      </w:r>
      <w:r w:rsidRPr="00290661">
        <w:rPr>
          <w:rFonts w:ascii="Arial" w:eastAsia="Times New Roman" w:hAnsi="Arial" w:cs="Arial"/>
          <w:i/>
          <w:iCs/>
          <w:kern w:val="0"/>
          <w:sz w:val="24"/>
          <w:szCs w:val="24"/>
          <w:lang w:eastAsia="it-IT"/>
          <w14:ligatures w14:val="none"/>
        </w:rPr>
        <w:t>«Costui non è forse Gesù, il figlio di Giuseppe? Di lui non conosciamo il padre e la madre? Come dunque può dire: “Sono disceso dal cielo”?».</w:t>
      </w:r>
      <w:r w:rsidR="008544BD">
        <w:rPr>
          <w:rFonts w:ascii="Arial" w:eastAsia="Times New Roman" w:hAnsi="Arial" w:cs="Arial"/>
          <w:i/>
          <w:iCs/>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Queste parole sono solo il frutto di una non vera, non santa, non buona conoscenza della loro storia. Quando non si conosce la verità storica, sempre si mormorerà contro la verità soprannaturale. Se io non conosco il Dio che per duemila anni mi ha condotto, custodito, protetto, ammaestrato, formato nella sua divina verità, se Lui oggi aggiunge una verità alle verità di ieri, io sempre la riterrò o non vera, o falsa, o impossibile, o frutto della mente di</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 xml:space="preserve">colui che la verità di Dio mi annuncia. Pongono la mia mente sopra la sua è inizio il mio canto infernale della mormorazione. Se invece conoscono nella luce dello Spirito Santo la rivelazione che fino ad oggi mi ha fatto il mio Signore, se mi dice una Parola che non nega nessun’altra Parola finora fatta giungere al mio orecchio e scritta nel mio cuore, allora accolgo quella Parola e la faccio divenire mia vita. Il mistero di Dio è stato a noi tutto rivelato e niente potrà essere più rivelato su di esso. Ma so come vivere ogni atomo, ogni molecola, ogni parte del mistero eterno e infinito? Ho la piena intelligenza di esso? So distinguere se lo vivo e lo insegno secondo la carne, o lo vivo e lo insegno secondo la purissima verità dello Spirito Santo? La purissima conoscenza del mistero così come fino al presente mi è stato insegnato dallo Spirito </w:t>
      </w:r>
      <w:r w:rsidRPr="00290661">
        <w:rPr>
          <w:rFonts w:ascii="Arial" w:eastAsia="Times New Roman" w:hAnsi="Arial" w:cs="Arial"/>
          <w:kern w:val="0"/>
          <w:sz w:val="24"/>
          <w:szCs w:val="24"/>
          <w:lang w:eastAsia="it-IT"/>
          <w14:ligatures w14:val="none"/>
        </w:rPr>
        <w:lastRenderedPageBreak/>
        <w:t>Santo, mi aiuta ad accogliere, senza alcuna mormorazione, tutte quelle Parole che oggi sono necessarie per dare luce di verità e forza di vita al</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mistero.</w:t>
      </w:r>
    </w:p>
    <w:p w14:paraId="14FBEC63"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p>
    <w:p w14:paraId="1FA84704" w14:textId="77777777" w:rsidR="00290661" w:rsidRPr="00290661" w:rsidRDefault="00290661" w:rsidP="00290661">
      <w:pPr>
        <w:spacing w:after="120" w:line="240" w:lineRule="auto"/>
        <w:jc w:val="both"/>
        <w:rPr>
          <w:rFonts w:ascii="Arial" w:eastAsia="Times New Roman" w:hAnsi="Arial" w:cs="Arial"/>
          <w:b/>
          <w:bCs/>
          <w:kern w:val="0"/>
          <w:sz w:val="24"/>
          <w:szCs w:val="24"/>
          <w:lang w:eastAsia="it-IT"/>
          <w14:ligatures w14:val="none"/>
        </w:rPr>
      </w:pPr>
      <w:r w:rsidRPr="00290661">
        <w:rPr>
          <w:rFonts w:ascii="Arial" w:eastAsia="Times New Roman" w:hAnsi="Arial" w:cs="Arial"/>
          <w:b/>
          <w:bCs/>
          <w:kern w:val="0"/>
          <w:sz w:val="24"/>
          <w:szCs w:val="24"/>
          <w:lang w:eastAsia="it-IT"/>
          <w14:ligatures w14:val="none"/>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w:t>
      </w:r>
    </w:p>
    <w:p w14:paraId="15B92F02"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Alla mormorazione dei Giudei va data una risposta immediata. Gesù però non dona la risposta che diede il Padre suo ai figli di Israele che avevano mormorato contro di Lui e contro il suo servo Mosè, mandando serpenti brucianti dal morso letale nell’accampamento. Gesù risponde invece con una verità di ordine soprannaturale. I serpenti erano per ieri. Non sono più per oggi. La prima cosa che chiede loro è di non mormorare: </w:t>
      </w:r>
      <w:r w:rsidRPr="00290661">
        <w:rPr>
          <w:rFonts w:ascii="Arial" w:eastAsia="Times New Roman" w:hAnsi="Arial" w:cs="Arial"/>
          <w:i/>
          <w:iCs/>
          <w:kern w:val="0"/>
          <w:sz w:val="24"/>
          <w:szCs w:val="24"/>
          <w:lang w:eastAsia="it-IT"/>
          <w14:ligatures w14:val="none"/>
        </w:rPr>
        <w:t xml:space="preserve">“Gesù rispose loro: «Non mormorate tra voi.”. </w:t>
      </w:r>
      <w:r w:rsidRPr="00290661">
        <w:rPr>
          <w:rFonts w:ascii="Arial" w:eastAsia="Times New Roman" w:hAnsi="Arial" w:cs="Arial"/>
          <w:kern w:val="0"/>
          <w:sz w:val="24"/>
          <w:szCs w:val="24"/>
          <w:lang w:eastAsia="it-IT"/>
          <w14:ligatures w14:val="none"/>
        </w:rPr>
        <w:t xml:space="preserve">La mormorazione è frutto della superbia che governa un cuore. Essa è anche il frutto della non conoscenza di colui che la Parola dice. I Giudei cercano Gesù. Non è Gesù che ha cercato i Giudei. Perché lo hanno cercato? Per avere ancora del pane. Gesù promette loro di dare il pane che dura per la vita eterna ed essi accolgono il dono. Ora Gesù dona la purissima verità del suo pane ed essi mormorano. Vale anche per loro la parola che Gesù disse alla donna samaritana: </w:t>
      </w:r>
      <w:r w:rsidRPr="00290661">
        <w:rPr>
          <w:rFonts w:ascii="Arial" w:eastAsia="Times New Roman" w:hAnsi="Arial" w:cs="Arial"/>
          <w:i/>
          <w:iCs/>
          <w:kern w:val="0"/>
          <w:sz w:val="24"/>
          <w:szCs w:val="24"/>
          <w:lang w:eastAsia="it-IT"/>
          <w14:ligatures w14:val="none"/>
        </w:rPr>
        <w:t xml:space="preserve">“Gesù le risponde: «Se tu conoscessi il dono di Dio e chi è colui che ti dice: “Dammi da bere!”, tu avresti chiesto a lui ed egli ti avrebbe dato acqua viva» (Gv 4,10). </w:t>
      </w:r>
      <w:r w:rsidRPr="00290661">
        <w:rPr>
          <w:rFonts w:ascii="Arial" w:eastAsia="Times New Roman" w:hAnsi="Arial" w:cs="Arial"/>
          <w:kern w:val="0"/>
          <w:sz w:val="24"/>
          <w:szCs w:val="24"/>
          <w:lang w:eastAsia="it-IT"/>
          <w14:ligatures w14:val="none"/>
        </w:rPr>
        <w:t>La mormorazione è frutto della superbia. La superbia è alimentata dalla non scienza. La non scienza è governata dalla volontà di non conoscere. Ecco perché essa è peccato grave. Basta uno che mormora e tutto un popolo potrà essere condotto su vie di morte.</w:t>
      </w:r>
    </w:p>
    <w:p w14:paraId="7C4D2F4C" w14:textId="33398A44"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Ecco ora la risposta che dona Gesù. Essa non consiste in una parola di terra e in una parola di spiegazione del mistero. Il mistero si accoglie, non si spiega. Ogni spiegazione del mistero è sempre inadeguata per la sua comprensione. Il mistero si vive e mentre lo si vive lo si conosce perché diventa nostra via. Ecco la Parola carica di divina ed eterna verità: “</w:t>
      </w:r>
      <w:r w:rsidRPr="00290661">
        <w:rPr>
          <w:rFonts w:ascii="Arial" w:eastAsia="Times New Roman" w:hAnsi="Arial" w:cs="Arial"/>
          <w:i/>
          <w:iCs/>
          <w:kern w:val="0"/>
          <w:sz w:val="24"/>
          <w:szCs w:val="24"/>
          <w:lang w:eastAsia="it-IT"/>
          <w14:ligatures w14:val="none"/>
        </w:rPr>
        <w:t xml:space="preserve">Nessuno può venire a me, se non lo attira il Padre che mi ha mandato; e io lo risusciterò nell’ultimo giorno”. </w:t>
      </w:r>
      <w:r w:rsidRPr="00290661">
        <w:rPr>
          <w:rFonts w:ascii="Arial" w:eastAsia="Times New Roman" w:hAnsi="Arial" w:cs="Arial"/>
          <w:kern w:val="0"/>
          <w:sz w:val="24"/>
          <w:szCs w:val="24"/>
          <w:lang w:eastAsia="it-IT"/>
          <w14:ligatures w14:val="none"/>
        </w:rPr>
        <w:t>A me si viene per dono del Padre. Il Padre è colui che mi ha mandato.</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 xml:space="preserve">Il Padre vi dona a me e io vi risusciterò nell’ultimo giorno. Siamo in una visione esclusivamente divina. La visione divina diviene poi dimensione escatologica. Il Padre vi dona a me. Io vi risusciterò nell’ultimo giorno. Con questa risposta Gesù chiede a Giudei di annullarsi nella loro superbia, nella loro mente, nel loro cuore, nella loro scienza e intelligenza. Loro non vengono a lui attraverso la loro mente. Essi vengono a Lui se il Padre li dona a Lui. Anche la loro storia di figli di Abramo va annullata. Essi non vanno a Cristo perché figli di Abramo. Vanno a Cristo per dono oggi del Padre. Non ci sono meriti precedenti. Dinanzi a Gesù c’è solo il dono del Padre. </w:t>
      </w:r>
    </w:p>
    <w:p w14:paraId="381C7311" w14:textId="5AF64415"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C’è il dono del Padre. Ma a chi il Padre fa questo dono? Il Padre fa questo dono a coloro che si lasciano donare. Il Padre vuole fare di ogni uomo un dono a Cristo Gesù. Ma non ogni uomo vuole essere fatto dono. Il Padre rispetta la volontà di chi</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 xml:space="preserve">non vuole essere donato e si ritira da lui. C’è però una terza volontà che entra in campo: la volontà della creatura, volontà di Satana, volontà dell’uomo. Satana tenta perché nessuno si lasciare donare dal Padre a Cristo. Quanti cadono in tentazione, a loro volta tentano perché nessuno si doni a Cristo Gesù. Oggi però vi è una quarta </w:t>
      </w:r>
      <w:r w:rsidRPr="00290661">
        <w:rPr>
          <w:rFonts w:ascii="Arial" w:eastAsia="Times New Roman" w:hAnsi="Arial" w:cs="Arial"/>
          <w:kern w:val="0"/>
          <w:sz w:val="24"/>
          <w:szCs w:val="24"/>
          <w:lang w:eastAsia="it-IT"/>
          <w14:ligatures w14:val="none"/>
        </w:rPr>
        <w:lastRenderedPageBreak/>
        <w:t xml:space="preserve">volontà. È la volontà degli Apostoli del Signore. Essi, mandati da Cristo per attrarre ogni uomo a Cristo, disobbedendo al comando di Cristo e rinnegando e tradendo la loro missione, sono oggi annunciatori di verità straniere che non appartengo al Vangelo di Cristo Gesù: </w:t>
      </w:r>
      <w:r w:rsidRPr="00290661">
        <w:rPr>
          <w:rFonts w:ascii="Arial" w:eastAsia="Times New Roman" w:hAnsi="Arial" w:cs="Arial"/>
          <w:i/>
          <w:iCs/>
          <w:kern w:val="0"/>
          <w:sz w:val="24"/>
          <w:szCs w:val="24"/>
          <w:lang w:eastAsia="it-IT"/>
          <w14:ligatures w14:val="none"/>
        </w:rPr>
        <w:t>“Siamo tutti salvati. Ogni religione è via di salvezza. Cristo non deve essere più annunciato”</w:t>
      </w:r>
      <w:r w:rsidRPr="00290661">
        <w:rPr>
          <w:rFonts w:ascii="Arial" w:eastAsia="Times New Roman" w:hAnsi="Arial" w:cs="Arial"/>
          <w:kern w:val="0"/>
          <w:sz w:val="24"/>
          <w:szCs w:val="24"/>
          <w:lang w:eastAsia="it-IT"/>
          <w14:ligatures w14:val="none"/>
        </w:rPr>
        <w:t xml:space="preserve"> e tante altre verità straniere. Con queste verità</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 xml:space="preserve">straniere si condanna la Chiesa a vivere di stenti spirituali. Ma anche si abbandona il mondo alla falsità, alla menzogna, alla morte. Lo si consegna a Satana. </w:t>
      </w:r>
    </w:p>
    <w:p w14:paraId="367721C7"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Ecco una seconda Parola anch’essa dal sapore soprannaturale e divino: </w:t>
      </w:r>
      <w:r w:rsidRPr="00290661">
        <w:rPr>
          <w:rFonts w:ascii="Arial" w:eastAsia="Times New Roman" w:hAnsi="Arial" w:cs="Arial"/>
          <w:i/>
          <w:iCs/>
          <w:kern w:val="0"/>
          <w:sz w:val="24"/>
          <w:szCs w:val="24"/>
          <w:lang w:eastAsia="it-IT"/>
          <w14:ligatures w14:val="none"/>
        </w:rPr>
        <w:t xml:space="preserve">“Sta scritto nei profeti: E tutti saranno istruiti da Dio. Chiunque ha ascoltato il Padre e ha imparato da lui, viene a me”. </w:t>
      </w:r>
      <w:r w:rsidRPr="00290661">
        <w:rPr>
          <w:rFonts w:ascii="Arial" w:eastAsia="Times New Roman" w:hAnsi="Arial" w:cs="Arial"/>
          <w:kern w:val="0"/>
          <w:sz w:val="24"/>
          <w:szCs w:val="24"/>
          <w:lang w:eastAsia="it-IT"/>
          <w14:ligatures w14:val="none"/>
        </w:rPr>
        <w:t>Non basta ascoltare il Padre. È necessario imparare da Lui. Riportiamo prima i passi biblici ai quali si riferisce la risposta di Gesù. Solo dopo riprenderemo la riflessione. Prima si conosce il dato rivelato e poi si riflette:</w:t>
      </w:r>
    </w:p>
    <w:p w14:paraId="13579787" w14:textId="4A93AF05"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Tutti i tuoi figli saranno discepoli del Signore, grande sarà la prosperità dei tuoi figli; sarai fondata sulla giustizia</w:t>
      </w:r>
      <w:r w:rsidR="008544BD">
        <w:rPr>
          <w:rFonts w:ascii="Arial" w:eastAsia="Times New Roman" w:hAnsi="Arial" w:cs="Arial"/>
          <w:i/>
          <w:iCs/>
          <w:kern w:val="0"/>
          <w:sz w:val="24"/>
          <w:szCs w:val="24"/>
          <w:lang w:eastAsia="it-IT"/>
          <w14:ligatures w14:val="none"/>
        </w:rPr>
        <w:t xml:space="preserve"> </w:t>
      </w:r>
      <w:r w:rsidRPr="00290661">
        <w:rPr>
          <w:rFonts w:ascii="Arial" w:eastAsia="Times New Roman" w:hAnsi="Arial" w:cs="Arial"/>
          <w:i/>
          <w:iCs/>
          <w:kern w:val="0"/>
          <w:sz w:val="24"/>
          <w:szCs w:val="24"/>
          <w:lang w:eastAsia="it-IT"/>
          <w14:ligatures w14:val="none"/>
        </w:rPr>
        <w:t xml:space="preserve">(Is 54,13-14). </w:t>
      </w:r>
    </w:p>
    <w:p w14:paraId="225CCD6B" w14:textId="2FFFD5C9"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Ecco, verranno giorni – oracolo del Signore –, nei quali con la casa d’Israele e con la casa di Giuda concluderò un’</w:t>
      </w:r>
      <w:r w:rsidR="00A25993">
        <w:rPr>
          <w:rFonts w:ascii="Arial" w:eastAsia="Times New Roman" w:hAnsi="Arial" w:cs="Arial"/>
          <w:i/>
          <w:iCs/>
          <w:kern w:val="0"/>
          <w:sz w:val="24"/>
          <w:szCs w:val="24"/>
          <w:lang w:eastAsia="it-IT"/>
          <w14:ligatures w14:val="none"/>
        </w:rPr>
        <w:t>Alleanza</w:t>
      </w:r>
      <w:r w:rsidRPr="00290661">
        <w:rPr>
          <w:rFonts w:ascii="Arial" w:eastAsia="Times New Roman" w:hAnsi="Arial" w:cs="Arial"/>
          <w:i/>
          <w:iCs/>
          <w:kern w:val="0"/>
          <w:sz w:val="24"/>
          <w:szCs w:val="24"/>
          <w:lang w:eastAsia="it-IT"/>
          <w14:ligatures w14:val="none"/>
        </w:rPr>
        <w:t xml:space="preserve"> nuova. Non sarà come l’</w:t>
      </w:r>
      <w:r w:rsidR="00A25993">
        <w:rPr>
          <w:rFonts w:ascii="Arial" w:eastAsia="Times New Roman" w:hAnsi="Arial" w:cs="Arial"/>
          <w:i/>
          <w:iCs/>
          <w:kern w:val="0"/>
          <w:sz w:val="24"/>
          <w:szCs w:val="24"/>
          <w:lang w:eastAsia="it-IT"/>
          <w14:ligatures w14:val="none"/>
        </w:rPr>
        <w:t>Alleanza</w:t>
      </w:r>
      <w:r w:rsidRPr="00290661">
        <w:rPr>
          <w:rFonts w:ascii="Arial" w:eastAsia="Times New Roman" w:hAnsi="Arial" w:cs="Arial"/>
          <w:i/>
          <w:iCs/>
          <w:kern w:val="0"/>
          <w:sz w:val="24"/>
          <w:szCs w:val="24"/>
          <w:lang w:eastAsia="it-IT"/>
          <w14:ligatures w14:val="none"/>
        </w:rPr>
        <w:t xml:space="preserve"> che ho concluso con i loro padri, quando li presi per mano per farli uscire dalla terra d’Egitto, </w:t>
      </w:r>
      <w:r w:rsidR="00A25993">
        <w:rPr>
          <w:rFonts w:ascii="Arial" w:eastAsia="Times New Roman" w:hAnsi="Arial" w:cs="Arial"/>
          <w:i/>
          <w:iCs/>
          <w:kern w:val="0"/>
          <w:sz w:val="24"/>
          <w:szCs w:val="24"/>
          <w:lang w:eastAsia="it-IT"/>
          <w14:ligatures w14:val="none"/>
        </w:rPr>
        <w:t>Alleanza</w:t>
      </w:r>
      <w:r w:rsidRPr="00290661">
        <w:rPr>
          <w:rFonts w:ascii="Arial" w:eastAsia="Times New Roman" w:hAnsi="Arial" w:cs="Arial"/>
          <w:i/>
          <w:iCs/>
          <w:kern w:val="0"/>
          <w:sz w:val="24"/>
          <w:szCs w:val="24"/>
          <w:lang w:eastAsia="it-IT"/>
          <w14:ligatures w14:val="none"/>
        </w:rPr>
        <w:t xml:space="preserve"> che essi hanno infranto, benché io fossi loro Signore. Oracolo del Signore. Questa sarà l’</w:t>
      </w:r>
      <w:r w:rsidR="00A25993">
        <w:rPr>
          <w:rFonts w:ascii="Arial" w:eastAsia="Times New Roman" w:hAnsi="Arial" w:cs="Arial"/>
          <w:i/>
          <w:iCs/>
          <w:kern w:val="0"/>
          <w:sz w:val="24"/>
          <w:szCs w:val="24"/>
          <w:lang w:eastAsia="it-IT"/>
          <w14:ligatures w14:val="none"/>
        </w:rPr>
        <w:t>Alleanza</w:t>
      </w:r>
      <w:r w:rsidRPr="00290661">
        <w:rPr>
          <w:rFonts w:ascii="Arial" w:eastAsia="Times New Roman" w:hAnsi="Arial" w:cs="Arial"/>
          <w:i/>
          <w:iCs/>
          <w:kern w:val="0"/>
          <w:sz w:val="24"/>
          <w:szCs w:val="24"/>
          <w:lang w:eastAsia="it-IT"/>
          <w14:ligatures w14:val="none"/>
        </w:rPr>
        <w:t xml:space="preserve">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w:t>
      </w:r>
    </w:p>
    <w:p w14:paraId="5D413E43"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w:t>
      </w:r>
    </w:p>
    <w:p w14:paraId="2AFE799E"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Ora che conosciamo il dato rivelato, possiamo riflettere: </w:t>
      </w:r>
      <w:r w:rsidRPr="00290661">
        <w:rPr>
          <w:rFonts w:ascii="Arial" w:eastAsia="Times New Roman" w:hAnsi="Arial" w:cs="Arial"/>
          <w:i/>
          <w:iCs/>
          <w:kern w:val="0"/>
          <w:sz w:val="24"/>
          <w:szCs w:val="24"/>
          <w:lang w:eastAsia="it-IT"/>
          <w14:ligatures w14:val="none"/>
        </w:rPr>
        <w:t xml:space="preserve">“Sta scritto nei profeti: E tutti saranno istruiti da Dio. Chiunque ha ascoltato il Padre e ha imparato da lui, viene a me”. </w:t>
      </w:r>
      <w:r w:rsidRPr="00290661">
        <w:rPr>
          <w:rFonts w:ascii="Arial" w:eastAsia="Times New Roman" w:hAnsi="Arial" w:cs="Arial"/>
          <w:kern w:val="0"/>
          <w:sz w:val="24"/>
          <w:szCs w:val="24"/>
          <w:lang w:eastAsia="it-IT"/>
          <w14:ligatures w14:val="none"/>
        </w:rPr>
        <w:t xml:space="preserve">Dio parla. L’uomo però deve volere ascoltare. Se Dio parla e l’uomo non ascolta, Dio parla invano. Dio insegna e ammaestra. L’uomo deve lasciarsi </w:t>
      </w:r>
      <w:r w:rsidRPr="00290661">
        <w:rPr>
          <w:rFonts w:ascii="Arial" w:eastAsia="Times New Roman" w:hAnsi="Arial" w:cs="Arial"/>
          <w:kern w:val="0"/>
          <w:sz w:val="24"/>
          <w:szCs w:val="24"/>
          <w:lang w:eastAsia="it-IT"/>
          <w14:ligatures w14:val="none"/>
        </w:rPr>
        <w:lastRenderedPageBreak/>
        <w:t>ammaestrare da Dio. Deve volere apprendere. Se l’uomo non vuole, insegnamento e ammaestramento divini vengono resi vani. Si ascolta volendo ascoltare. Si apprende volendo apprendere. La volontà dell’uomo è sempre necessaria. Con la sua volontà l’uomo può rendere vana tutta la Divina Rivelazione, tutto il mistero della salvezza. Può rendere vana la croce di Cristo, non solo per se stesso, ma anche per una grande moltitudine di altre persone. Si vuole ascoltare, si vuole imparare, si viene a Cristo. Senza la volontà dell’uomo, Dio nulla può fare per la sua salvezza.</w:t>
      </w:r>
    </w:p>
    <w:p w14:paraId="7F8C5DBD"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Ora Gesù introduce una terza Parola, anch’essa dal sapore soprannaturale e divino. Come si conosce il Padre e come parla il Padre? Dai giorni di Mosè sempre per la via della mediazione profetica. Dio parla ai suoi profeti, i profeti parlano al popolo. Mosè chiese a Dio di vedere il suo volto. Il Signore gli concesse la grazia di vederlo di spalle mentre Lui passava. Chi ha visto Dio, chi vede Dio, perché è nel seno di Dio, viene dal seno di Dio rimanendo nel seno di Dio, è colui che viene dal Padre: “</w:t>
      </w:r>
      <w:r w:rsidRPr="00290661">
        <w:rPr>
          <w:rFonts w:ascii="Arial" w:eastAsia="Times New Roman" w:hAnsi="Arial" w:cs="Arial"/>
          <w:i/>
          <w:iCs/>
          <w:kern w:val="0"/>
          <w:sz w:val="24"/>
          <w:szCs w:val="24"/>
          <w:lang w:eastAsia="it-IT"/>
          <w14:ligatures w14:val="none"/>
        </w:rPr>
        <w:t>Non perché qualcuno abbia visto il Padre; solo colui che viene da Dio ha visto il Padre”.</w:t>
      </w:r>
      <w:r w:rsidRPr="00290661">
        <w:rPr>
          <w:rFonts w:ascii="Arial" w:eastAsia="Times New Roman" w:hAnsi="Arial" w:cs="Arial"/>
          <w:kern w:val="0"/>
          <w:sz w:val="24"/>
          <w:szCs w:val="24"/>
          <w:lang w:eastAsia="it-IT"/>
          <w14:ligatures w14:val="none"/>
        </w:rPr>
        <w:t xml:space="preserve"> Chi viene dal Padre è Colui che in questa ora storica sta parlando ai Giudei. Ora se i Giudei non ascoltano Cristo Gesù, non ascoltano il Padre. Se non si lasciano ammaestrare da Cristo, non si lasciano ammaestrare dal Padre. Ora chi va alla scuola del Padre potrà mai mettere in discussione l’insegnamento del Padre? Potrà mai mormorare contro le sue rivelazioni? Per mettere in discussione l’insegnamento del Padre si deve avere una mente superiore a quella del Padre. Per mormorare contro le rivelazioni deve essere l’uomo, lui, fonte di una rivelazione superiore. </w:t>
      </w:r>
    </w:p>
    <w:p w14:paraId="46F51678"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Ora può una mente creata essere superiore alla mente dalla quale essa è stata creata? Mai. Il Creatore è eternamente e divinamente superiore ad ogni essere creato. Perché allora la mente creata mormora contro la Mente Creatrice? Perché essa dal suo peccato non solo è stata resa cieca. Il peccato l’ha resa anche superba. Ed è della superbia volere prendere il posto di Dio, essere come Dio. Essere superiore a Dio. I Giudei non hanno alcun motivo per mormorare contro Cristo Gesù. Tutto il discorso di Gesù è su un piano soprannaturale e divino. Loro sono su un piano naturale e per di più su un piano naturale guastato dal peccato. Il peccato mai potrà comprendere la luce. Esso è tenebra. Ecco perché è necessaria all’uomo l’umiltà. Ma l’umiltà è frutto della grazia. Non nasce da una natura di peccato. Anche questo dialogo mostra la condizione miserevole di peccato nel quale vive il popolo dell’Alleanza. Solo per grazia queste tenebre potranno essere squarciate. Ma è a queste tenebre che Gesù parla ed è su queste tenebre che Gesù fa brillare la sua luce. Questa opera di Cristo Gesù e di grande insegnamento per noi. Anche noi, discepoli di Gesù, dobbiamo parlare a questo mondo di tenebre e anche noi su questo mondo di tenebre dobbiamo far brillare la nostra luce.</w:t>
      </w:r>
    </w:p>
    <w:p w14:paraId="436BC858"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p>
    <w:p w14:paraId="18F1AE24" w14:textId="77777777" w:rsidR="00290661" w:rsidRPr="00290661" w:rsidRDefault="00290661" w:rsidP="00290661">
      <w:pPr>
        <w:spacing w:after="120" w:line="240" w:lineRule="auto"/>
        <w:jc w:val="both"/>
        <w:rPr>
          <w:rFonts w:ascii="Arial" w:eastAsia="Times New Roman" w:hAnsi="Arial" w:cs="Arial"/>
          <w:b/>
          <w:bCs/>
          <w:kern w:val="0"/>
          <w:sz w:val="24"/>
          <w:szCs w:val="24"/>
          <w:lang w:eastAsia="it-IT"/>
          <w14:ligatures w14:val="none"/>
        </w:rPr>
      </w:pPr>
      <w:r w:rsidRPr="00290661">
        <w:rPr>
          <w:rFonts w:ascii="Arial" w:eastAsia="Times New Roman" w:hAnsi="Arial" w:cs="Arial"/>
          <w:b/>
          <w:bCs/>
          <w:kern w:val="0"/>
          <w:sz w:val="24"/>
          <w:szCs w:val="24"/>
          <w:lang w:eastAsia="it-IT"/>
          <w14:ligatures w14:val="none"/>
        </w:rPr>
        <w:t>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0AB24A36"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Dopo aver rivelato il suo mistero, ora Gesù chiede la fede in ogni sua Parola, Parola già rivelata e Parola che si sta accingendo a rivelare. La fede è nella Parola. La fede non dipende dalla comprensione della Parola. La fede è in Cristo e nella sua Parola. </w:t>
      </w:r>
      <w:r w:rsidRPr="00290661">
        <w:rPr>
          <w:rFonts w:ascii="Arial" w:eastAsia="Times New Roman" w:hAnsi="Arial" w:cs="Arial"/>
          <w:kern w:val="0"/>
          <w:sz w:val="24"/>
          <w:szCs w:val="24"/>
          <w:lang w:eastAsia="it-IT"/>
          <w14:ligatures w14:val="none"/>
        </w:rPr>
        <w:lastRenderedPageBreak/>
        <w:t>Se è nella sua Parla ma non Cristo, non è vera fede. Se è in Cristo e non è nella sua Parola, neanche in questo caso è vera fede. In Cristo e nella sua Parola sono e sempre dovranno la vera fede. Oggi la nostra non è vera fede perché essa non è in Cristo e non è nella Parola di Cristo. Urge far risorgere la vera fede nei nostri cuori.</w:t>
      </w:r>
    </w:p>
    <w:p w14:paraId="74D5B6C1" w14:textId="1B3EB758"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Ecco ora che risuona potente la Parola di Gesù: </w:t>
      </w:r>
      <w:r w:rsidRPr="00290661">
        <w:rPr>
          <w:rFonts w:ascii="Arial" w:eastAsia="Times New Roman" w:hAnsi="Arial" w:cs="Arial"/>
          <w:i/>
          <w:iCs/>
          <w:kern w:val="0"/>
          <w:sz w:val="24"/>
          <w:szCs w:val="24"/>
          <w:lang w:eastAsia="it-IT"/>
          <w14:ligatures w14:val="none"/>
        </w:rPr>
        <w:t>“In verità, in verità io vi dico: chi crede ha la vita eterna”.</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 xml:space="preserve">Chi ha la vita eterna? Chi crede. In cosa deve credere chi vuole avere la vita eterna? In Cristo e nella sua Parola. Mai dobbiamo dimenticarci delle parole rivolte ai servi dalla Vergine Maria: </w:t>
      </w:r>
      <w:r w:rsidRPr="00290661">
        <w:rPr>
          <w:rFonts w:ascii="Arial" w:eastAsia="Times New Roman" w:hAnsi="Arial" w:cs="Arial"/>
          <w:i/>
          <w:iCs/>
          <w:kern w:val="0"/>
          <w:sz w:val="24"/>
          <w:szCs w:val="24"/>
          <w:lang w:eastAsia="it-IT"/>
          <w14:ligatures w14:val="none"/>
        </w:rPr>
        <w:t>“Qualsiasi cosa vi dica fatela”. “In qualsiasi cosa vi dica, credete”.</w:t>
      </w:r>
      <w:r w:rsidRPr="00290661">
        <w:rPr>
          <w:rFonts w:ascii="Arial" w:eastAsia="Times New Roman" w:hAnsi="Arial" w:cs="Arial"/>
          <w:kern w:val="0"/>
          <w:sz w:val="24"/>
          <w:szCs w:val="24"/>
          <w:lang w:eastAsia="it-IT"/>
          <w14:ligatures w14:val="none"/>
        </w:rPr>
        <w:t xml:space="preserve"> Ecco la vera fede: credere nella Parola e fare la Parola. Come si fa la Parola? Con la piena obbedienza a essa. Ora sappiamo cosa a noi è necessario, se vogliamo avere la vita eterna: </w:t>
      </w:r>
      <w:r w:rsidRPr="00290661">
        <w:rPr>
          <w:rFonts w:ascii="Arial" w:eastAsia="Times New Roman" w:hAnsi="Arial" w:cs="Arial"/>
          <w:i/>
          <w:iCs/>
          <w:kern w:val="0"/>
          <w:sz w:val="24"/>
          <w:szCs w:val="24"/>
          <w:lang w:eastAsia="it-IT"/>
          <w14:ligatures w14:val="none"/>
        </w:rPr>
        <w:t xml:space="preserve">“Credere in Cristo e nella sua Parola”. </w:t>
      </w:r>
      <w:r w:rsidRPr="00290661">
        <w:rPr>
          <w:rFonts w:ascii="Arial" w:eastAsia="Times New Roman" w:hAnsi="Arial" w:cs="Arial"/>
          <w:kern w:val="0"/>
          <w:sz w:val="24"/>
          <w:szCs w:val="24"/>
          <w:lang w:eastAsia="it-IT"/>
          <w14:ligatures w14:val="none"/>
        </w:rPr>
        <w:t>Solo chi vive con questa fede, chi vive questa fede, vive di vita eterna.</w:t>
      </w:r>
    </w:p>
    <w:p w14:paraId="45D112B5" w14:textId="06AF8028"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Ora Gesù rivela la Parola nella quale dobbiamo credere: </w:t>
      </w:r>
      <w:r w:rsidRPr="00290661">
        <w:rPr>
          <w:rFonts w:ascii="Arial" w:eastAsia="Times New Roman" w:hAnsi="Arial" w:cs="Arial"/>
          <w:i/>
          <w:iCs/>
          <w:kern w:val="0"/>
          <w:sz w:val="24"/>
          <w:szCs w:val="24"/>
          <w:lang w:eastAsia="it-IT"/>
          <w14:ligatures w14:val="none"/>
        </w:rPr>
        <w:t>“Io sono il pane della vita”.</w:t>
      </w:r>
      <w:r w:rsidR="008544BD">
        <w:rPr>
          <w:rFonts w:ascii="Arial" w:eastAsia="Times New Roman" w:hAnsi="Arial" w:cs="Arial"/>
          <w:i/>
          <w:iCs/>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Il pane della vita è Cristo Gesù. Cristo Gesù è “Io Sono”. Dio è il pane della mia vita. Non è però il pane di Parola. Lo è anche. Ma è pure un altro particolarissimo pane che il Padre mai ha dato, perché solo Cristo Gesù lo potrà donare. Nell’Antico Testamento il pane della vita era la Parola del Signore. Così nel Deuteronomio:</w:t>
      </w:r>
    </w:p>
    <w:p w14:paraId="00C788B1"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w:t>
      </w:r>
    </w:p>
    <w:p w14:paraId="01D3A71A"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i/>
          <w:iCs/>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 xml:space="preserve">Il pane che Gesù dona è differente dal pane della manna. Quel pane non ha liberato i figli d’Israele dalla morte del peccato e dalla morte della disobbedienza, dalla morte della ribellione e della mormorazione, dalla morte dell’idolatria e del non ascolto del Signore. La ribellione e il non ascolto del Signore fece sì che morissero nel deserto tutti gli adulti dai vent’anni in su che erano usciti dell’Egitto. Ecco perché Gesù può dire: </w:t>
      </w:r>
      <w:r w:rsidRPr="00290661">
        <w:rPr>
          <w:rFonts w:ascii="Arial" w:eastAsia="Times New Roman" w:hAnsi="Arial" w:cs="Arial"/>
          <w:i/>
          <w:iCs/>
          <w:kern w:val="0"/>
          <w:sz w:val="24"/>
          <w:szCs w:val="24"/>
          <w:lang w:eastAsia="it-IT"/>
          <w14:ligatures w14:val="none"/>
        </w:rPr>
        <w:t xml:space="preserve">“I vostri padri hanno mangiato la manna nel deserto e sono morti”. </w:t>
      </w:r>
      <w:r w:rsidRPr="00290661">
        <w:rPr>
          <w:rFonts w:ascii="Arial" w:eastAsia="Times New Roman" w:hAnsi="Arial" w:cs="Arial"/>
          <w:kern w:val="0"/>
          <w:sz w:val="24"/>
          <w:szCs w:val="24"/>
          <w:lang w:eastAsia="it-IT"/>
          <w14:ligatures w14:val="none"/>
        </w:rPr>
        <w:t xml:space="preserve">Quel pane nutriva solo il corpo, non nutriva l’anima e neanche lo spirito. L’anima debole e lo spirito debole non avevano la forza per dare al Signore ascolto e obbedienza immediata. La disobbedienza, ogni disobbedienza per noi è morte. </w:t>
      </w:r>
    </w:p>
    <w:p w14:paraId="2FBE37C9"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Ecco allora la differenza tra la manna e il pane che dona Gesù:</w:t>
      </w:r>
      <w:r w:rsidRPr="00290661">
        <w:rPr>
          <w:rFonts w:ascii="Arial" w:eastAsia="Times New Roman" w:hAnsi="Arial" w:cs="Arial"/>
          <w:i/>
          <w:iCs/>
          <w:kern w:val="0"/>
          <w:sz w:val="24"/>
          <w:szCs w:val="24"/>
          <w:lang w:eastAsia="it-IT"/>
          <w14:ligatures w14:val="none"/>
        </w:rPr>
        <w:t xml:space="preserve"> “Questo è il pane che discende dal cielo, perché chi ne mangia non muoia”. </w:t>
      </w:r>
      <w:r w:rsidRPr="00290661">
        <w:rPr>
          <w:rFonts w:ascii="Arial" w:eastAsia="Times New Roman" w:hAnsi="Arial" w:cs="Arial"/>
          <w:kern w:val="0"/>
          <w:sz w:val="24"/>
          <w:szCs w:val="24"/>
          <w:lang w:eastAsia="it-IT"/>
          <w14:ligatures w14:val="none"/>
        </w:rPr>
        <w:t xml:space="preserve">Il pane della vita, il vero pane della vita che discende dal cielo è Cristo Gesù. Cristo Gesù è “Io Sono”. Se Cristo Gesù è “Io Sono “, sempre la sua Parola compie ciò che dice. La sua è vera Parola di Dio. Poiché vera Parola di Dio è sempre parola onnipotente e creatrice. Sulla Parola di Dio possiamo fondare la nostra fede. Qual è il fine che è nel dono di questo pane? Farci vivere per l’eternità. Farci non cadere nella morte: morte di peccato, morte di disobbedienza, morte di ribellione, morte di mormorazione, morte di idolatria, morte di non ascolto della Parola del Signore. Vita nel tempo e </w:t>
      </w:r>
      <w:r w:rsidRPr="00290661">
        <w:rPr>
          <w:rFonts w:ascii="Arial" w:eastAsia="Times New Roman" w:hAnsi="Arial" w:cs="Arial"/>
          <w:kern w:val="0"/>
          <w:sz w:val="24"/>
          <w:szCs w:val="24"/>
          <w:lang w:eastAsia="it-IT"/>
          <w14:ligatures w14:val="none"/>
        </w:rPr>
        <w:lastRenderedPageBreak/>
        <w:t xml:space="preserve">nell’eternità, vita di fede e di ascolto, vita di obbedienza e di vera adorazione di Dio. La vita, ogni vita è nel pane che discende dal cielo e questo pane è “Io Sono”. Questo pane è Dio. Questo pane è il Verbo eterno. Questo pane è il Figlio Unigenito del Padre. Questo pane è il Figlio dell’uomo. </w:t>
      </w:r>
    </w:p>
    <w:p w14:paraId="2F6EE6DC" w14:textId="09F9781B"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Ora Gesù rivela la natura del pane che Lui darà: </w:t>
      </w:r>
      <w:r w:rsidRPr="00290661">
        <w:rPr>
          <w:rFonts w:ascii="Arial" w:eastAsia="Times New Roman" w:hAnsi="Arial" w:cs="Arial"/>
          <w:i/>
          <w:iCs/>
          <w:kern w:val="0"/>
          <w:sz w:val="24"/>
          <w:szCs w:val="24"/>
          <w:lang w:eastAsia="it-IT"/>
          <w14:ligatures w14:val="none"/>
        </w:rPr>
        <w:t xml:space="preserve">“Io sono il pane vivo, disceso dal cielo. Se uno mangia di questo pane vivrà in eterno e il pane che io darò è la mia carne per la vita del mondo». </w:t>
      </w:r>
      <w:r w:rsidRPr="00290661">
        <w:rPr>
          <w:rFonts w:ascii="Arial" w:eastAsia="Times New Roman" w:hAnsi="Arial" w:cs="Arial"/>
          <w:kern w:val="0"/>
          <w:sz w:val="24"/>
          <w:szCs w:val="24"/>
          <w:lang w:eastAsia="it-IT"/>
          <w14:ligatures w14:val="none"/>
        </w:rPr>
        <w:t>Gesù è il pane che discende dal cielo. Se uno mangia di questo pane vivrà in eterno. Fino a questo momento tutte le Parole di Gesù potevano essere comprese in senso spirituale. Ora questa comprensione non sarà più possibile. Il senso spirituale resta per Cristo, Parola Eterna del Padre.</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Anche la Parola va mangiata realmente, così come ci mostrano sia il profeta Ezechiele e sia l’Apostolo Giovanni:</w:t>
      </w:r>
    </w:p>
    <w:p w14:paraId="4C9B4007"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(Ez 3,1-9). </w:t>
      </w:r>
    </w:p>
    <w:p w14:paraId="7AF43447"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05868753"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150234A0"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10A99DD1" w14:textId="79993F2F"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lastRenderedPageBreak/>
        <w:t xml:space="preserve">Quando però Gesù rivela la verità del suo pane reale, allora il significato spirituale lo dobbiamo trarre dal significato reale. Ecco qual è il significato reale: </w:t>
      </w:r>
      <w:r w:rsidRPr="00290661">
        <w:rPr>
          <w:rFonts w:ascii="Arial" w:eastAsia="Times New Roman" w:hAnsi="Arial" w:cs="Arial"/>
          <w:i/>
          <w:iCs/>
          <w:kern w:val="0"/>
          <w:sz w:val="24"/>
          <w:szCs w:val="24"/>
          <w:lang w:eastAsia="it-IT"/>
          <w14:ligatures w14:val="none"/>
        </w:rPr>
        <w:t>“Il pane che io darò è la mia carne per la vita del mondo”.</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 xml:space="preserve">Il pane di Cristo è la carne di Cristo. carne reale, carne vera, carne sostanziale. Non carne allegorica o simbolica. Ecco perché divina, eterna, infinita è la differenza tra un pasto tribale e il pasto di Cristo. Nel pasto tribale si mangia la natura creata. Nel pasto di Cristo si mangia la carne di Cristo, mangiando la carne di Cristo, in ragione dell’unione ipostatica si mangia tutto Cristo, in Cristo si mangia il Padre e lo Spirito Santo, in Cristo si tutta la Chiesa da santificare. In Cristo si mangia tutta l’umanità da redimere. Equiparare un pasto tribale e il pasto di Cristo è vero sacrilegio, perché si priva il pasto di Cristo della sua verità divina ed eterna. Nel pasto di Cristo si mangia Cristo. Ora vi è infinita differenza tra il mangiare una ghianda o una carruba e il mangiare Cristo Gesù nella sua vera, reale, sostanziale carne. Così si disprezza l’Eucaristia: svuotandola della sua vera e reale sostanza. Che il Signore ci preservi da tanto disprezzo. </w:t>
      </w:r>
    </w:p>
    <w:p w14:paraId="56181D89"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Ecco qual è dovrà essere la nostra fede: la carne è vera carne. La carne è realmente carne. La carne è sostanzialmente carne. La Chiesa nella sua dottrina parla di transustanziazione. Significa passaggio dalla natura di pane alla natura di corpo. Alla natura di carne. Questo passaggio non cade sotto la scienza. Nessuna scienza umana può entrare nelle profondità di questo mistero. Esso può essere contemplato solo con gli occhi della fede. Né si può dire che la carne di Cristo è nel pane. Il pane non esiste. Esiste il corpo di Cristo. Il passaggio dalla natura di pane alla natura di carne è reale, vero, sostanziale. La scienza può affermare qualsiasi cosa. Resta il corpo di Cristo. Resta la carne di Cristo. Non resta più il pane. Se l’Eucaristia fosse spiegabile scientificamente non avremmo più il mistero della fede. Ma tutti i misteri di Dio non cadono sotto la scienza di una mente creata. Essi sono l’opera di una mente increata e di una sapienza divina ed eterna e anche di una onnipotenza divina ed eterna, che ma potrà essere spiegata e governata dalla scienza. Che forse la scienza può spiegare il mistero dell’Incarnazione o della gloriosa Risurrezione? Anche nella risurrezione vi è transustanziazione. Dalla natura di un corpo di materia si passa alla natura di un corpo trasformato in spirito. Si va oltre la materia.</w:t>
      </w:r>
    </w:p>
    <w:p w14:paraId="7631FCF7"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Ecco perché Gesù chiede la fede in ogni sua Parola. Spiegare il mistero neanche si potrebbe. Anche le spiegazioni avrebbero bisogno di una fede ancora più forte e potente. A noi questo interessa sapere: la carne è vera, reale, sostanziale carne. Vi è un passaggio di natura. Il pane non è più pane. Il pane è divenuto carne. La scienza umana e la teologia possono offrire qualsiasi spiegazione. Rimane però in eterno che il pane non è più pane. Esso è carne. La carne è il frutto della divina onnipotenza creatrice e trasformatrice e della divina ed eterna sapienza del nostro Dio. La mente umana deve fare un passo indietro e consegnarsi alla fede.</w:t>
      </w:r>
    </w:p>
    <w:p w14:paraId="76C274A8"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p>
    <w:p w14:paraId="1D0244A6" w14:textId="77777777" w:rsidR="00290661" w:rsidRPr="00290661" w:rsidRDefault="00290661" w:rsidP="00290661">
      <w:pPr>
        <w:spacing w:after="120" w:line="240" w:lineRule="auto"/>
        <w:jc w:val="both"/>
        <w:rPr>
          <w:rFonts w:ascii="Arial" w:eastAsia="Times New Roman" w:hAnsi="Arial" w:cs="Arial"/>
          <w:b/>
          <w:bCs/>
          <w:kern w:val="0"/>
          <w:sz w:val="24"/>
          <w:szCs w:val="24"/>
          <w:lang w:eastAsia="it-IT"/>
          <w14:ligatures w14:val="none"/>
        </w:rPr>
      </w:pPr>
      <w:r w:rsidRPr="00290661">
        <w:rPr>
          <w:rFonts w:ascii="Arial" w:eastAsia="Times New Roman" w:hAnsi="Arial" w:cs="Arial"/>
          <w:b/>
          <w:bCs/>
          <w:kern w:val="0"/>
          <w:sz w:val="24"/>
          <w:szCs w:val="24"/>
          <w:lang w:eastAsia="it-IT"/>
          <w14:ligatures w14:val="none"/>
        </w:rPr>
        <w:t xml:space="preserve">Allora i Giudei si misero a discutere aspramente fra loro: «Come può costui darci la sua carne da mangiare?». </w:t>
      </w:r>
    </w:p>
    <w:p w14:paraId="7B105244"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Invece cosa fa la mente umana? Anziché aprirsi, anziché consegnarsi alla fede, i Giudei si mettono a discutere aspramente fra loro. È questa una discussione vana. Se la Parola viene dal cielo, è al cielo che si deve chiedere luce. Se la Parola viene dal cuore di Cristo, è a Cristo Gesù che si deve chiedere luce. Se la Parola è di Dio, tuta la Parola di Dio viene da Dio, a Lui devono chiedere luce. Se noi invece vogliamo comprendere la Scrittura partendo dal nostro cuore, possiamo farle dire </w:t>
      </w:r>
      <w:r w:rsidRPr="00290661">
        <w:rPr>
          <w:rFonts w:ascii="Arial" w:eastAsia="Times New Roman" w:hAnsi="Arial" w:cs="Arial"/>
          <w:kern w:val="0"/>
          <w:sz w:val="24"/>
          <w:szCs w:val="24"/>
          <w:lang w:eastAsia="it-IT"/>
          <w14:ligatures w14:val="none"/>
        </w:rPr>
        <w:lastRenderedPageBreak/>
        <w:t>qualsiasi falsità e possiamo giustificare in nome di Dio tutte le nostre tenebre. Se invece la Parola di Dio la spiega colui che l’ha data, allora possiamo essere certi di non darle significati di falsità. Ecco perché solo lo Spirito che ha dato la Parola ce la può spiegare e ogni uomo che si accosta anche alla sola lettura della Parola dovrà essere colmo di Spirito Santo. È lo Spirito che sempre deve insegnare il contenuto di ogni parola delle Sacre Scritture. Gesù nel Cenacolo la sera della Pasqua apre la mente dei suoi discepoli alla conoscenza delle Scritture. Prima erano tutti come l’Eunuco della Regina Candace: Leggevano, ma non comprendevano.</w:t>
      </w:r>
    </w:p>
    <w:p w14:paraId="3C310339"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Ora la discussione ha per oggetto il potere con il quale Gesù può fare ciò che sta dicendo: </w:t>
      </w:r>
      <w:r w:rsidRPr="00290661">
        <w:rPr>
          <w:rFonts w:ascii="Arial" w:eastAsia="Times New Roman" w:hAnsi="Arial" w:cs="Arial"/>
          <w:i/>
          <w:iCs/>
          <w:kern w:val="0"/>
          <w:sz w:val="24"/>
          <w:szCs w:val="24"/>
          <w:lang w:eastAsia="it-IT"/>
          <w14:ligatures w14:val="none"/>
        </w:rPr>
        <w:t xml:space="preserve">“Allora i Giudei si misero a discutere aspramente fra loro: «Come può costui darci la sua carne da mangiare?». </w:t>
      </w:r>
      <w:r w:rsidRPr="00290661">
        <w:rPr>
          <w:rFonts w:ascii="Arial" w:eastAsia="Times New Roman" w:hAnsi="Arial" w:cs="Arial"/>
          <w:kern w:val="0"/>
          <w:sz w:val="24"/>
          <w:szCs w:val="24"/>
          <w:lang w:eastAsia="it-IT"/>
          <w14:ligatures w14:val="none"/>
        </w:rPr>
        <w:t xml:space="preserve">Non è però una discussione aperta verso il sì. È invece una discussione che vuole attestare un no pieno, senza riserva. Chi per una via e chi altre vie tutti sono per il no. Gesù non può fare ciò che dice. Qual è il fondamento di questa risultato? Il fondamento è la non fede in Cristo Gesù. È la non conoscenza di Lui. È il pensare Lui come ogni altro uomo. È la loro volontà di non volere ascoltare e di non volere imparare da Gesù Signore. È la loro mente che si pone sopra la mente di Cristo. Poiché io non posso, neanche tu potrai. Tu dici falsità, Gesù, e chiedi a noi di credere in ciò che ti mai potrai fare. I Giudei sono tutti quegli uomini che nel corso della storia hanno dichiarato falso il mistero dell’Eucaristia perché lo hanno dichiarato non conforme alla loro scienza e al loro pensiero. Oggi non è dichiarata falsa tutta la Scrittura perché non risulta conforme alla nostra scienza di peccato? Non diciamo noi forse che la Scrittura non si addice all’uomo dei nostri giorni e che essa era Parola per l’uomo di ieri? Prima l’uomo era figli di Adamo e la Parola era per i figli di Adamo. Ora l’uomo è frutto della scienza, è frutto del caso, è frutto di una evoluzione cieca e la Scrittura non vale più per esso. Per i figli di Adamo Gesù era necessario. Per i figli della scienza e dell’evoluzione Cristo non serve più. Se un papa è figlio della scienza e frutto dell’evoluzione, lui deve traghettare la Chiesa nella scienza e nell’evoluzione. Ci si dimentica però che un papa è per traghettare ogni uomo a Cristo Gesù e che Cristo Gesù non è un frutto della scienza e né dell’evoluzione. Lui è il frutto eterno del cuore del Padre venuto tra noi per traghettare in Lui tutta l’umanità nel cuore del Padre. </w:t>
      </w:r>
    </w:p>
    <w:p w14:paraId="3F5579C0"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p>
    <w:p w14:paraId="4D2C7EA2" w14:textId="77777777" w:rsidR="00290661" w:rsidRPr="00290661" w:rsidRDefault="00290661" w:rsidP="00290661">
      <w:pPr>
        <w:spacing w:after="120" w:line="240" w:lineRule="auto"/>
        <w:jc w:val="both"/>
        <w:rPr>
          <w:rFonts w:ascii="Arial" w:eastAsia="Times New Roman" w:hAnsi="Arial" w:cs="Arial"/>
          <w:b/>
          <w:bCs/>
          <w:kern w:val="0"/>
          <w:sz w:val="24"/>
          <w:szCs w:val="24"/>
          <w:lang w:eastAsia="it-IT"/>
          <w14:ligatures w14:val="none"/>
        </w:rPr>
      </w:pPr>
      <w:r w:rsidRPr="00290661">
        <w:rPr>
          <w:rFonts w:ascii="Arial" w:eastAsia="Times New Roman" w:hAnsi="Arial" w:cs="Arial"/>
          <w:b/>
          <w:bCs/>
          <w:kern w:val="0"/>
          <w:sz w:val="24"/>
          <w:szCs w:val="24"/>
          <w:lang w:eastAsia="it-IT"/>
          <w14:ligatures w14:val="none"/>
        </w:rPr>
        <w:t xml:space="preserve">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w:t>
      </w:r>
    </w:p>
    <w:p w14:paraId="3F02FC6C" w14:textId="61005B2A"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Gesù non ascolta la loro discussione. Sa che ad essa non c’è risposta. La risposta è dire la verità della sua Parola, aggiungendo altre Parole di verità: </w:t>
      </w:r>
      <w:r w:rsidRPr="00290661">
        <w:rPr>
          <w:rFonts w:ascii="Arial" w:eastAsia="Times New Roman" w:hAnsi="Arial" w:cs="Arial"/>
          <w:i/>
          <w:iCs/>
          <w:kern w:val="0"/>
          <w:sz w:val="24"/>
          <w:szCs w:val="24"/>
          <w:lang w:eastAsia="it-IT"/>
          <w14:ligatures w14:val="none"/>
        </w:rPr>
        <w:t xml:space="preserve">“Gesù disse loro: «In verità, in verità io vi dico: se non mangiate la carne del Figlio dell’uomo e non bevete il suo sangue, non avete in voi la vita”. </w:t>
      </w:r>
      <w:r w:rsidRPr="00290661">
        <w:rPr>
          <w:rFonts w:ascii="Arial" w:eastAsia="Times New Roman" w:hAnsi="Arial" w:cs="Arial"/>
          <w:kern w:val="0"/>
          <w:sz w:val="24"/>
          <w:szCs w:val="24"/>
          <w:lang w:eastAsia="it-IT"/>
          <w14:ligatures w14:val="none"/>
        </w:rPr>
        <w:t xml:space="preserve">Se la parola </w:t>
      </w:r>
      <w:r w:rsidRPr="00290661">
        <w:rPr>
          <w:rFonts w:ascii="Arial" w:eastAsia="Times New Roman" w:hAnsi="Arial" w:cs="Arial"/>
          <w:i/>
          <w:iCs/>
          <w:kern w:val="0"/>
          <w:sz w:val="24"/>
          <w:szCs w:val="24"/>
          <w:lang w:eastAsia="it-IT"/>
          <w14:ligatures w14:val="none"/>
        </w:rPr>
        <w:t>“carne”</w:t>
      </w:r>
      <w:r w:rsidRPr="00290661">
        <w:rPr>
          <w:rFonts w:ascii="Arial" w:eastAsia="Times New Roman" w:hAnsi="Arial" w:cs="Arial"/>
          <w:kern w:val="0"/>
          <w:sz w:val="24"/>
          <w:szCs w:val="24"/>
          <w:lang w:eastAsia="it-IT"/>
          <w14:ligatures w14:val="none"/>
        </w:rPr>
        <w:t xml:space="preserve"> aveva suscitato una così aspra discussione per giungere alla dichiarazione di non possibilità, potranno ora i Giudei accoglie la </w:t>
      </w:r>
      <w:r w:rsidR="00DE3755" w:rsidRPr="00290661">
        <w:rPr>
          <w:rFonts w:ascii="Arial" w:eastAsia="Times New Roman" w:hAnsi="Arial" w:cs="Arial"/>
          <w:kern w:val="0"/>
          <w:sz w:val="24"/>
          <w:szCs w:val="24"/>
          <w:lang w:eastAsia="it-IT"/>
          <w14:ligatures w14:val="none"/>
        </w:rPr>
        <w:t>seconda</w:t>
      </w:r>
      <w:r w:rsidRPr="00290661">
        <w:rPr>
          <w:rFonts w:ascii="Arial" w:eastAsia="Times New Roman" w:hAnsi="Arial" w:cs="Arial"/>
          <w:kern w:val="0"/>
          <w:sz w:val="24"/>
          <w:szCs w:val="24"/>
          <w:lang w:eastAsia="it-IT"/>
          <w14:ligatures w14:val="none"/>
        </w:rPr>
        <w:t xml:space="preserve"> parola ora aggiunta che è la parola </w:t>
      </w:r>
      <w:r w:rsidRPr="00290661">
        <w:rPr>
          <w:rFonts w:ascii="Arial" w:eastAsia="Times New Roman" w:hAnsi="Arial" w:cs="Arial"/>
          <w:i/>
          <w:iCs/>
          <w:kern w:val="0"/>
          <w:sz w:val="24"/>
          <w:szCs w:val="24"/>
          <w:lang w:eastAsia="it-IT"/>
          <w14:ligatures w14:val="none"/>
        </w:rPr>
        <w:t>“sangue”</w:t>
      </w:r>
      <w:r w:rsidRPr="00290661">
        <w:rPr>
          <w:rFonts w:ascii="Arial" w:eastAsia="Times New Roman" w:hAnsi="Arial" w:cs="Arial"/>
          <w:kern w:val="0"/>
          <w:sz w:val="24"/>
          <w:szCs w:val="24"/>
          <w:lang w:eastAsia="it-IT"/>
          <w14:ligatures w14:val="none"/>
        </w:rPr>
        <w:t xml:space="preserve">? Là sì chiedeva di rinunciare alla loro razionalità e al loro pensiero. Qui ora si tratta di andare oltre Mosè. Il loro punto di riferimento o la loro fonte perenne di dottrina dovrà mettersi da parte e innalzare Cristo Gesù come fonte di verità e di dottrina. Non solo. Rinunciare a Mosè ancora non è sufficiente. Anche per il sangue </w:t>
      </w:r>
      <w:r w:rsidRPr="00290661">
        <w:rPr>
          <w:rFonts w:ascii="Arial" w:eastAsia="Times New Roman" w:hAnsi="Arial" w:cs="Arial"/>
          <w:kern w:val="0"/>
          <w:sz w:val="24"/>
          <w:szCs w:val="24"/>
          <w:lang w:eastAsia="it-IT"/>
          <w14:ligatures w14:val="none"/>
        </w:rPr>
        <w:lastRenderedPageBreak/>
        <w:t xml:space="preserve">devono rinunciare a ogni loro razionalità, ogni loro pensiero, ogni loro tradizione. Non solo. Devono passare dal Dio di Mosè al Dio che è il Padre di Cristo Gesù. Ora il Dio di Mosè che è il Dio di Cristo Gesù e il Padre suo, ha costituito Gesù suo unico e solo Mediatore. Tutti gli altri venuti prima trovano il Lui la loro verità. Anche Mosè trova in Cristo Gesù la sa verità e il suo compimento. Se i Giudei, e Giudeo è ogni uomo, non mangiano la carne del Figlio dell’uomo e non bevono il suo sangue, non avranno in loro la vita. Tutto Dio e tutta la vita di Dio è in quel corpo e in quel sangue. </w:t>
      </w:r>
    </w:p>
    <w:p w14:paraId="709A8077"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Sul divieto di bere il sangue delle vittime immolate, ecco cosa prescrive il Dio di Mosè per mezzo di Mosè. Dobbiamo ricordarci che Gesù è la vittima immolata. Lui è l’Agnello Immolato, Lui è il sacrificio perfetto e di questo sacrificio di deve mangiare la carne e si deve bere il sangue. È quanto è chiesto per avere noi la vita e rimanere nella vita. Separati dal corpo e dal sangue, siamo senza la vera vita. Ogni uomo che si separa dalla carne e dal sangue di Cristo Gesù, vive una vita di morte. Non vive una vita di vera vita. La Parola di Gesù è infallibilmente vera.</w:t>
      </w:r>
    </w:p>
    <w:p w14:paraId="723F4F23" w14:textId="0938A725"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Ogni uomo, Israelita o straniero dimorante in mezzo a loro, che mangi di qualsiasi specie di sangue, contro di lui, che ha mangiato il sangue, io volgerò il mio volto e lo eliminerò dal suo popolo. Poiché la vita della carne è nel sangue. Perciò vi ho concesso di porlo sull’altare in espiazione per le vostre vite; perché il sangue espia, in quanto è la vita. Perciò ho detto agli Israeliti: Nessuno tra voi mangerà il sangue, neppure lo straniero che dimora fra voi mangerà sangue.</w:t>
      </w:r>
      <w:r w:rsidR="008544BD">
        <w:rPr>
          <w:rFonts w:ascii="Arial" w:eastAsia="Times New Roman" w:hAnsi="Arial" w:cs="Arial"/>
          <w:i/>
          <w:iCs/>
          <w:kern w:val="0"/>
          <w:sz w:val="24"/>
          <w:szCs w:val="24"/>
          <w:lang w:eastAsia="it-IT"/>
          <w14:ligatures w14:val="none"/>
        </w:rPr>
        <w:t xml:space="preserve"> </w:t>
      </w:r>
      <w:r w:rsidRPr="00290661">
        <w:rPr>
          <w:rFonts w:ascii="Arial" w:eastAsia="Times New Roman" w:hAnsi="Arial" w:cs="Arial"/>
          <w:i/>
          <w:iCs/>
          <w:kern w:val="0"/>
          <w:sz w:val="24"/>
          <w:szCs w:val="24"/>
          <w:lang w:eastAsia="it-IT"/>
          <w14:ligatures w14:val="none"/>
        </w:rPr>
        <w:t xml:space="preserve">Se qualcuno degli Israeliti o degli stranieri che dimorano fra di loro prende alla caccia un animale o un uccello che si può mangiare, ne deve spargere il sangue e coprirlo di terra; perché la vita di ogni essere vivente è il suo sangue, in quanto è la sua vita. Perciò ho ordinato agli Israeliti: Non mangerete sangue di alcuna specie di essere vivente, perché il sangue è la vita di ogni carne; chiunque ne mangerà sarà eliminato (Lev 17.10-14). </w:t>
      </w:r>
    </w:p>
    <w:p w14:paraId="01CBDFF0"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Ogni volta, però, che ne sentirai desiderio, potrai uccidere animali e mangiarne la carne in tutte le tue città, secondo la benedizione che il Signore ti avrà elargito. Ne potranno mangiare sia l'impuro che il puro, come si fa della carne di gazzella e di cervo. Non ne mangerete, però, il sangue: lo spargerai per terra come acqua. Non potrai mangiare entro le tue città le decime del tuo frumento, del tuo mosto, del tuo olio, né i primogeniti del tuo bestiame grosso e minuto, né ciò che avrai consacrato per voto, né le tue offerte spontanee, né quello che le tue mani avranno prelevato. Davanti al Signore, tuo Dio, nel luogo che il Signore, tuo Dio, avrà scelto, mangerai tali cose tu, il tuo figlio, la tua figlia, il tuo schiavo, la tua schiava e il levita che abiterà le tue città; gioirai davanti al Signore, tuo Dio, di ogni cosa a cui avrai messo mano. Guàrdati bene, finché vivrai nel tuo paese, dall’abbandonare il levita.</w:t>
      </w:r>
    </w:p>
    <w:p w14:paraId="055AB529"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 xml:space="preserve">Quando il Signore, tuo Dio, avrà allargato i tuoi confini, come ti ha promesso, e tu, desiderando mangiare la carne, dirai: “Vorrei mangiare la carne”, potrai mangiare carne a tuo piacere. Se il luogo che il Signore, tuo Dio, avrà scelto per stabilirvi il suo nome sarà lontano da te, potrai ammazzare bestiame grosso e minuto che il Signore ti avrà dato, come ti ho prescritto. Potrai mangiare entro le tue città a tuo piacere. Soltanto ne mangerete come si mangia la carne di gazzella e di cervo; ne potrà mangiare chi sarà impuro e chi sarà puro. Astieniti tuttavia dal mangiare il sangue, perché il sangue è la vita; tu non devi mangiare la vita insieme con la carne. Non lo mangerai. Lo spargerai per terra come l’acqua. Non lo mangerai, perché sia felice tu e i tuoi figli dopo di te: così avrai fatto ciò che è retto agli occhi del Signore. Ma quanto alle cose che avrai consacrato o promesso in voto, le prenderai e andrai </w:t>
      </w:r>
      <w:r w:rsidRPr="00290661">
        <w:rPr>
          <w:rFonts w:ascii="Arial" w:eastAsia="Times New Roman" w:hAnsi="Arial" w:cs="Arial"/>
          <w:i/>
          <w:iCs/>
          <w:kern w:val="0"/>
          <w:sz w:val="24"/>
          <w:szCs w:val="24"/>
          <w:lang w:eastAsia="it-IT"/>
          <w14:ligatures w14:val="none"/>
        </w:rPr>
        <w:lastRenderedPageBreak/>
        <w:t xml:space="preserve">al luogo che il Signore avrà scelto, e offrirai i tuoi olocausti, la carne e il sangue, sull’altare del Signore, tuo Dio. Il sangue delle altre tue vittime dovrà essere sparso sull’altare del Signore, tuo Dio, e tu ne mangerai la carne. Osserva e obbedisci a tutte queste cose che ti comando, perché sia sempre felice tu e i tuoi figli dopo di te, quando avrai fatto ciò che è buono e retto agli occhi del Signore, tuo Dio (Dt 12,15-28). </w:t>
      </w:r>
    </w:p>
    <w:p w14:paraId="03E49781" w14:textId="77777777" w:rsidR="00290661" w:rsidRPr="00290661" w:rsidRDefault="00290661" w:rsidP="00290661">
      <w:pPr>
        <w:spacing w:after="120" w:line="240" w:lineRule="auto"/>
        <w:jc w:val="both"/>
        <w:rPr>
          <w:rFonts w:ascii="Arial" w:eastAsia="Times New Roman" w:hAnsi="Arial" w:cs="Arial"/>
          <w:i/>
          <w:iCs/>
          <w:kern w:val="0"/>
          <w:sz w:val="24"/>
          <w:szCs w:val="24"/>
          <w:lang w:eastAsia="it-IT"/>
          <w14:ligatures w14:val="none"/>
        </w:rPr>
      </w:pPr>
      <w:r w:rsidRPr="00290661">
        <w:rPr>
          <w:rFonts w:ascii="Arial" w:eastAsia="Times New Roman" w:hAnsi="Arial" w:cs="Arial"/>
          <w:i/>
          <w:iCs/>
          <w:kern w:val="0"/>
          <w:sz w:val="24"/>
          <w:szCs w:val="24"/>
          <w:lang w:eastAsia="it-IT"/>
          <w14:ligatures w14:val="none"/>
        </w:rPr>
        <w:t xml:space="preserve">Consacrerai al Signore, tuo Dio, ogni primogenito maschio che ti nascerà nel tuo bestiame grosso e minuto. Non metterai al lavoro il primo parto del tuo bestiame grosso e non toserai il primo parto del tuo bestiame minuto. Li mangerai ogni anno con la tua famiglia, davanti al Signore, tuo Dio, nel luogo che il Signore avrà scelto. Se l’animale ha qualche difetto, se è zoppo o cieco o ha qualunque altro grave difetto, non lo sacrificherai al Signore, tuo Dio. Lo mangerai entro le tue porte: l’impuro e il puro possono mangiarne senza distinzione, come si mangia la gazzella e il cervo. Solo non ne mangerai il sangue. Lo spargerai per terra come l’acqua (Dt 12,10-23). </w:t>
      </w:r>
    </w:p>
    <w:p w14:paraId="7394DD68"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Ancora una volta Gesù aggiunge verità a verità. Queste parole di purissima verità sono già state pronunciate, manca ancora il </w:t>
      </w:r>
      <w:r w:rsidRPr="00290661">
        <w:rPr>
          <w:rFonts w:ascii="Arial" w:eastAsia="Times New Roman" w:hAnsi="Arial" w:cs="Arial"/>
          <w:i/>
          <w:iCs/>
          <w:kern w:val="0"/>
          <w:sz w:val="24"/>
          <w:szCs w:val="24"/>
          <w:lang w:eastAsia="it-IT"/>
          <w14:ligatures w14:val="none"/>
        </w:rPr>
        <w:t>“sangue”.</w:t>
      </w:r>
      <w:r w:rsidRPr="00290661">
        <w:rPr>
          <w:rFonts w:ascii="Arial" w:eastAsia="Times New Roman" w:hAnsi="Arial" w:cs="Arial"/>
          <w:kern w:val="0"/>
          <w:sz w:val="24"/>
          <w:szCs w:val="24"/>
          <w:lang w:eastAsia="it-IT"/>
          <w14:ligatures w14:val="none"/>
        </w:rPr>
        <w:t xml:space="preserve"> La perfetta verità è la carne ed è il sangue: </w:t>
      </w:r>
      <w:r w:rsidRPr="00290661">
        <w:rPr>
          <w:rFonts w:ascii="Arial" w:eastAsia="Times New Roman" w:hAnsi="Arial" w:cs="Arial"/>
          <w:i/>
          <w:iCs/>
          <w:kern w:val="0"/>
          <w:sz w:val="24"/>
          <w:szCs w:val="24"/>
          <w:lang w:eastAsia="it-IT"/>
          <w14:ligatures w14:val="none"/>
        </w:rPr>
        <w:t xml:space="preserve">“Chi mangia la mia carne e beve il mio sangue ha la vita eterna e io lo risusciterò nell’ultimo giorno”. </w:t>
      </w:r>
      <w:r w:rsidRPr="00290661">
        <w:rPr>
          <w:rFonts w:ascii="Arial" w:eastAsia="Times New Roman" w:hAnsi="Arial" w:cs="Arial"/>
          <w:kern w:val="0"/>
          <w:sz w:val="24"/>
          <w:szCs w:val="24"/>
          <w:lang w:eastAsia="it-IT"/>
          <w14:ligatures w14:val="none"/>
        </w:rPr>
        <w:t xml:space="preserve">Chi vuole avere la vita eterna e vivere di vita eterna, chi vuole essere risuscitato nell’ultimo giorno, deve mangiare il corpo e bere il sangue di Cristo Gesù. Qui si parla della risurrezione di gloria, del dono che Gesù farà della sua risurrezione che è risurrezione con un corpo spirituale, glorioso, incorruttibile, immortale. L’altra risurrezione, di ignominia per la morte eterna, sarà per tutti coloro che hanno vissuto una vita di morte, da operatori di scandali e di iniquità. Anche questa verità un tempo per i figli di Adamo, ora per i figli della scienza e dell’evoluzione, figli del caso e non di Dio, anche questa distinzione sulla risurrezione che è differente per gli uni e per gli altri, è da abbandonare. I figli del caso per caso sono tutti già salvati. Dio giudica i figli suoi. Non i figli del caso. Il caso che è il loro Dio, porterà tutti nel suo regno. Il Dio del caso non conosce né il bene e né il male. Tutto gli è indifferenti. Quando però il male fa male, allora i figli del caso innalzano al loro Dio preghiere perché ponga fine a ogni sorgente di male sulla terra. </w:t>
      </w:r>
    </w:p>
    <w:p w14:paraId="30FEE083"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Ora Gesù aggiunge una ulteriore verità. Non si tratta di finzione o di carne e sangue apparenti, simbolici, allegorici. Si tratta di vero sangue e d vera bevanda: </w:t>
      </w:r>
      <w:r w:rsidRPr="00290661">
        <w:rPr>
          <w:rFonts w:ascii="Arial" w:eastAsia="Times New Roman" w:hAnsi="Arial" w:cs="Arial"/>
          <w:i/>
          <w:iCs/>
          <w:kern w:val="0"/>
          <w:sz w:val="24"/>
          <w:szCs w:val="24"/>
          <w:lang w:eastAsia="it-IT"/>
          <w14:ligatures w14:val="none"/>
        </w:rPr>
        <w:t xml:space="preserve">“Perché la mia carne è vero cibo e il mio sangue vera bevanda”. </w:t>
      </w:r>
      <w:r w:rsidRPr="00290661">
        <w:rPr>
          <w:rFonts w:ascii="Arial" w:eastAsia="Times New Roman" w:hAnsi="Arial" w:cs="Arial"/>
          <w:kern w:val="0"/>
          <w:sz w:val="24"/>
          <w:szCs w:val="24"/>
          <w:lang w:eastAsia="it-IT"/>
          <w14:ligatures w14:val="none"/>
        </w:rPr>
        <w:t>Siamo nella purissima realtà del bere e del mangiare. Veramente, realmente, sostanzialmente si mangia la carne di Cristo Gesù. Veramente, realmente, sostanzialmente si beve il sangue di Cristo Gesù. Gesù è la vita eterna. Noi mangiamo la vita eterna, viviamo di vita eterna, diveniamo vita eterna. Gesù è la verità. Noi mangiamo la verità, beviamo la verità, viviamo di vita eterna, diveniamo verità. Gesù è Gloriosa Risurrezione. Vivendo di vita eterna e di verità, camminiamo anche noi verso la sua gloriosa risurrezione. Diveniamo Gesù sulla terra, diverremo Gesù nell’eternità. L’uomo è fatto vero uomo sulla terra e nei cieli eterni se vivere il mistero dell’Eucaristia.</w:t>
      </w:r>
    </w:p>
    <w:p w14:paraId="3CF7CC98"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p>
    <w:p w14:paraId="0970B63E" w14:textId="77777777" w:rsidR="00290661" w:rsidRPr="00290661" w:rsidRDefault="00290661" w:rsidP="00290661">
      <w:pPr>
        <w:spacing w:after="120" w:line="240" w:lineRule="auto"/>
        <w:jc w:val="both"/>
        <w:rPr>
          <w:rFonts w:ascii="Arial" w:eastAsia="Times New Roman" w:hAnsi="Arial" w:cs="Arial"/>
          <w:b/>
          <w:bCs/>
          <w:kern w:val="0"/>
          <w:sz w:val="24"/>
          <w:szCs w:val="24"/>
          <w:lang w:eastAsia="it-IT"/>
          <w14:ligatures w14:val="none"/>
        </w:rPr>
      </w:pPr>
      <w:r w:rsidRPr="00290661">
        <w:rPr>
          <w:rFonts w:ascii="Arial" w:eastAsia="Times New Roman" w:hAnsi="Arial" w:cs="Arial"/>
          <w:b/>
          <w:bCs/>
          <w:kern w:val="0"/>
          <w:sz w:val="24"/>
          <w:szCs w:val="24"/>
          <w:lang w:eastAsia="it-IT"/>
          <w14:ligatures w14:val="none"/>
        </w:rPr>
        <w:t xml:space="preserve">Chi mangia la mia carne e beve il mio sangue rimane in me e io in lui. Come il Padre, che ha la vita, ha mandato me e io vivo per il Padre, così anche colui che mangia me vivrà per me. Questo è il pane disceso dal cielo; non è come </w:t>
      </w:r>
      <w:r w:rsidRPr="00290661">
        <w:rPr>
          <w:rFonts w:ascii="Arial" w:eastAsia="Times New Roman" w:hAnsi="Arial" w:cs="Arial"/>
          <w:b/>
          <w:bCs/>
          <w:kern w:val="0"/>
          <w:sz w:val="24"/>
          <w:szCs w:val="24"/>
          <w:lang w:eastAsia="it-IT"/>
          <w14:ligatures w14:val="none"/>
        </w:rPr>
        <w:lastRenderedPageBreak/>
        <w:t xml:space="preserve">quello che mangiarono i padri e morirono. Chi mangia questo pane vivrà in eterno» (Gv 6,41-58). </w:t>
      </w:r>
    </w:p>
    <w:p w14:paraId="440C25E4"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Si mangia Cristo, di beve Cristo si rimane in Cristo e Cristo rimane in noi. Nell’Eucaristia è come se vivessimo due transustanziazioni: Cristo rimane in noi, divenendo noi per la potenza dello Spirito Santo. Noi rimaniamo in Cristo, diveniamo Cristo per la potenza dello Spirito Santo. Cristo diviene nostra vita, noi diveniamo vita di Cristo: </w:t>
      </w:r>
      <w:r w:rsidRPr="00290661">
        <w:rPr>
          <w:rFonts w:ascii="Arial" w:eastAsia="Times New Roman" w:hAnsi="Arial" w:cs="Arial"/>
          <w:i/>
          <w:iCs/>
          <w:kern w:val="0"/>
          <w:sz w:val="24"/>
          <w:szCs w:val="24"/>
          <w:lang w:eastAsia="it-IT"/>
          <w14:ligatures w14:val="none"/>
        </w:rPr>
        <w:t xml:space="preserve">“Chi mangia la mia carne e beve il mio sangue rimane in me e io in lui”. </w:t>
      </w:r>
      <w:r w:rsidRPr="00290661">
        <w:rPr>
          <w:rFonts w:ascii="Arial" w:eastAsia="Times New Roman" w:hAnsi="Arial" w:cs="Arial"/>
          <w:kern w:val="0"/>
          <w:sz w:val="24"/>
          <w:szCs w:val="24"/>
          <w:lang w:eastAsia="it-IT"/>
          <w14:ligatures w14:val="none"/>
        </w:rPr>
        <w:t xml:space="preserve">Come fa Cristo a vivere in noi se non diviene noi per la potenza dello Spirito Santo? Come facciamo noi a vivere in Cristo se non diveniamo Cristo per la potenza dello Spirito Santo? Per la potenza dello Spirito Santo la vita di Cristo diviene nostra vita. Per la potenza dello Spirito Santo la nostra vita diviene vita di Cristo. Una sola vita, un solo sacrificio, una sola immolazione, una sola missione per la salvezza del mondo. Questo è il fine dell’Eucaristia: divenire un solo sacrificio, una sola missione. </w:t>
      </w:r>
    </w:p>
    <w:p w14:paraId="21166C9A"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Ora Gesù eleva ancora la sua rivelazione. Elevando il mistero nell’eternità dalla quale il mistero viene, potrà mai una misera mente di peccato salire fino al cielo e prendere tutta la verità in esso racchiusa? Mai. Ma anche mai una mente di peccato potrà salire fino al cielo. Essa può scendere nelle profondità degli abissi infernali. Per salire fino al cielo deve essere piena di grazia e di Spirito Santo.</w:t>
      </w:r>
    </w:p>
    <w:p w14:paraId="74512270"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Ecco fin dove Gesù eleva la sua rivelazione: </w:t>
      </w:r>
      <w:r w:rsidRPr="00290661">
        <w:rPr>
          <w:rFonts w:ascii="Arial" w:eastAsia="Times New Roman" w:hAnsi="Arial" w:cs="Arial"/>
          <w:i/>
          <w:iCs/>
          <w:kern w:val="0"/>
          <w:sz w:val="24"/>
          <w:szCs w:val="24"/>
          <w:lang w:eastAsia="it-IT"/>
          <w14:ligatures w14:val="none"/>
        </w:rPr>
        <w:t xml:space="preserve">“Come il Padre, che ha la vita, ha mandato me e io vivo per il Padre, così anche colui che mangia me vivrà per me”. </w:t>
      </w:r>
      <w:r w:rsidRPr="00290661">
        <w:rPr>
          <w:rFonts w:ascii="Arial" w:eastAsia="Times New Roman" w:hAnsi="Arial" w:cs="Arial"/>
          <w:kern w:val="0"/>
          <w:sz w:val="24"/>
          <w:szCs w:val="24"/>
          <w:lang w:eastAsia="it-IT"/>
          <w14:ligatures w14:val="none"/>
        </w:rPr>
        <w:t>Il Padre è la vita eterna. La vita eterna è in Cristo Gesù ed è Cristo Gesù. Gesù vivendo nella sua carne la vita eterna che è il Padre vive per il Padre. Chi mangia Cristo, mangia Cristo che è vita eterna, vivrà la vita eterna che è Cristo, vivrà per Cristo. Vivendo per Cristo, vive per il Padre. Una è la vita eterna. Chi vive di vita eterna, vive di Cristo vita eterna, vive per Cristo. Vive del Padre che è vita eterna. Vive per il Padre. Chi vive per il Padre vive per la redenzione del mondo.</w:t>
      </w:r>
    </w:p>
    <w:p w14:paraId="67A3225D"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 xml:space="preserve">Ancora una volta Gesù mette in luce la grande differenza, tra il pane del deserto e il pane che discende dal cielo: </w:t>
      </w:r>
      <w:r w:rsidRPr="00290661">
        <w:rPr>
          <w:rFonts w:ascii="Arial" w:eastAsia="Times New Roman" w:hAnsi="Arial" w:cs="Arial"/>
          <w:i/>
          <w:iCs/>
          <w:kern w:val="0"/>
          <w:sz w:val="24"/>
          <w:szCs w:val="24"/>
          <w:lang w:eastAsia="it-IT"/>
          <w14:ligatures w14:val="none"/>
        </w:rPr>
        <w:t xml:space="preserve">“Questo è il pane disceso dal cielo; non è come quello che mangiarono i padri e morirono. Chi mangia questo pane vivrà in eterno» (Gv 6,41-58). </w:t>
      </w:r>
      <w:r w:rsidRPr="00290661">
        <w:rPr>
          <w:rFonts w:ascii="Arial" w:eastAsia="Times New Roman" w:hAnsi="Arial" w:cs="Arial"/>
          <w:kern w:val="0"/>
          <w:sz w:val="24"/>
          <w:szCs w:val="24"/>
          <w:lang w:eastAsia="it-IT"/>
          <w14:ligatures w14:val="none"/>
        </w:rPr>
        <w:t xml:space="preserve">I padri hanno mangiato la manna e sono tutti morti. Invece chi mangia il pane del cielo, il pane che discende dal cielo, che è Cristo Gesù, vivrà in eterno. Il pane è Cristo. Si mangia Cristo, si vive in eterno. Essendo Cristo eternità incarnata, vita eterna fattasi carne, chi mangia Cristo diviene Cristo, vive per Cristo, diviene eternità di vita in Cristo, con Cristo, per Cristo. </w:t>
      </w:r>
    </w:p>
    <w:p w14:paraId="786A3767"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p>
    <w:p w14:paraId="1DDC60A8" w14:textId="77777777" w:rsidR="00290661" w:rsidRPr="00290661" w:rsidRDefault="00290661" w:rsidP="00290661">
      <w:pPr>
        <w:spacing w:after="120" w:line="240" w:lineRule="auto"/>
        <w:jc w:val="both"/>
        <w:rPr>
          <w:rFonts w:ascii="Arial" w:eastAsia="Times New Roman" w:hAnsi="Arial" w:cs="Arial"/>
          <w:b/>
          <w:bCs/>
          <w:kern w:val="0"/>
          <w:sz w:val="24"/>
          <w:szCs w:val="24"/>
          <w:lang w:eastAsia="it-IT"/>
          <w14:ligatures w14:val="none"/>
        </w:rPr>
      </w:pPr>
      <w:r w:rsidRPr="00290661">
        <w:rPr>
          <w:rFonts w:ascii="Arial" w:eastAsia="Times New Roman" w:hAnsi="Arial" w:cs="Arial"/>
          <w:b/>
          <w:bCs/>
          <w:kern w:val="0"/>
          <w:sz w:val="24"/>
          <w:szCs w:val="24"/>
          <w:lang w:eastAsia="it-IT"/>
          <w14:ligatures w14:val="none"/>
        </w:rPr>
        <w:t xml:space="preserve">Necessarie domande </w:t>
      </w:r>
    </w:p>
    <w:p w14:paraId="2A74D8C9"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cosa è la mormorazione?</w:t>
      </w:r>
    </w:p>
    <w:p w14:paraId="5FAD62FF"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di chi che essa è figlia?</w:t>
      </w:r>
    </w:p>
    <w:p w14:paraId="19BBB186"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Può un uomo porre la sua mente al di sopra della mente di Dio?</w:t>
      </w:r>
    </w:p>
    <w:p w14:paraId="50960FD6"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Può una mente di peccato innalzarsi sopra una mente di luce?</w:t>
      </w:r>
    </w:p>
    <w:p w14:paraId="27EA5A63"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l’accoglienza della verità precedente è il fondamento per innalzare nel cuore la verità susseguente?</w:t>
      </w:r>
    </w:p>
    <w:p w14:paraId="649A530B"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anche la catechesi ha bisogno di verità precedenti per edificare la nostra mente sulle verità susseguenti?</w:t>
      </w:r>
    </w:p>
    <w:p w14:paraId="0F70A6FD"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lastRenderedPageBreak/>
        <w:t>Sull’Eucaristia o sul Pane della vita quale verità per me sono certe?</w:t>
      </w:r>
    </w:p>
    <w:p w14:paraId="6FC2F127"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Sull’Eucaristia quali verità sono ancora sconosciute?</w:t>
      </w:r>
    </w:p>
    <w:p w14:paraId="24AA5CAE"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i Giudei fondano la loro mormorazione sulla grande ignoranza che essi hanno del loro Dio e Signore?</w:t>
      </w:r>
    </w:p>
    <w:p w14:paraId="36B24E43" w14:textId="52C46BC5"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presso Dio, prima della chiamata nessuno è grande, perché solo Dio</w:t>
      </w:r>
      <w:r w:rsidR="008544BD">
        <w:rPr>
          <w:rFonts w:ascii="Arial" w:eastAsia="Times New Roman" w:hAnsi="Arial" w:cs="Arial"/>
          <w:kern w:val="0"/>
          <w:sz w:val="24"/>
          <w:szCs w:val="24"/>
          <w:lang w:eastAsia="it-IT"/>
          <w14:ligatures w14:val="none"/>
        </w:rPr>
        <w:t xml:space="preserve"> </w:t>
      </w:r>
      <w:r w:rsidRPr="00290661">
        <w:rPr>
          <w:rFonts w:ascii="Arial" w:eastAsia="Times New Roman" w:hAnsi="Arial" w:cs="Arial"/>
          <w:kern w:val="0"/>
          <w:sz w:val="24"/>
          <w:szCs w:val="24"/>
          <w:lang w:eastAsia="it-IT"/>
          <w14:ligatures w14:val="none"/>
        </w:rPr>
        <w:t>ci fa grandi se noi rispondiamo a Lui con la nostra obbedienza?</w:t>
      </w:r>
    </w:p>
    <w:p w14:paraId="71712C04"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se cado dall’obbedienza, ritorno nella mia nullità di prima, anzi in una nullità di peccato e di tenebre?</w:t>
      </w:r>
    </w:p>
    <w:p w14:paraId="1DB280D4"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per essere ammaestrato da Dio, devo volere essere ammaestrato?</w:t>
      </w:r>
    </w:p>
    <w:p w14:paraId="640503BB"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per essere dato a Cristo Gesù, devo volere essere donato?</w:t>
      </w:r>
    </w:p>
    <w:p w14:paraId="2F6CF80C"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per imparare da Dio devo volere imparare?</w:t>
      </w:r>
    </w:p>
    <w:p w14:paraId="0274B968"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per crescere in verità frequentano una catechesi, devo volere crescere in verità?</w:t>
      </w:r>
    </w:p>
    <w:p w14:paraId="52F9847A"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senza la mia volontà, Dio nulla può fare per la mia elevazione spirituale?</w:t>
      </w:r>
    </w:p>
    <w:p w14:paraId="495C10EB"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per ascoltare il Padre, devono rinnegami nella mia volontà e nella mia scienza, ogni scienza?</w:t>
      </w:r>
    </w:p>
    <w:p w14:paraId="6C01D49F"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oggi la scienza è posta al di sopra della Divina Rivelazione?</w:t>
      </w:r>
    </w:p>
    <w:p w14:paraId="1D46BC05"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tutto ciò che non corrisponde e non si confà con la scienza, viene dichiarato rivelazione per ieri e non per oggi?</w:t>
      </w:r>
    </w:p>
    <w:p w14:paraId="3DA7C0CB"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la moderna scienza sta dichiarando nulla anche la grazia?</w:t>
      </w:r>
    </w:p>
    <w:p w14:paraId="679BEF54"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per credere oggi, devo camminare con la purissima Rivelazione di ieri?</w:t>
      </w:r>
    </w:p>
    <w:p w14:paraId="64396392"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quali sono le verità essenziali che Gesù mi offre in questa pericope evangelica?</w:t>
      </w:r>
    </w:p>
    <w:p w14:paraId="08ADD420"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per comprendere le cose del cielo, mi serve una mente celeste?</w:t>
      </w:r>
    </w:p>
    <w:p w14:paraId="0FAF7B50"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Quanto lavoro e quanto prego per acquisire una mente celeste?</w:t>
      </w:r>
    </w:p>
    <w:p w14:paraId="5A1A5B91"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Vivo di Eucaristia, vivo l’Eucaristia o semplicemente ricevo l’Eucaristia senza neanche sapere cosa essa è?</w:t>
      </w:r>
    </w:p>
    <w:p w14:paraId="4037A9A9"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se una cosa è detta possibile da Dio, nessuna mente umana la può dichiarare impossibile?</w:t>
      </w:r>
    </w:p>
    <w:p w14:paraId="32748605"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Oggi la mente umana non sta dichiarando impossibile vivere ogni Parola di Dio?</w:t>
      </w:r>
    </w:p>
    <w:p w14:paraId="3B464E8D"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Credo che la vita eterna è solo nel sangue e nella carne di Gesù Signore?</w:t>
      </w:r>
    </w:p>
    <w:p w14:paraId="13403DCF"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cosa è la risurrezione gloriosa?</w:t>
      </w:r>
    </w:p>
    <w:p w14:paraId="228FE5B9"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Faccio la differenza con la risurrezione di ignominia e di morte eterna?</w:t>
      </w:r>
    </w:p>
    <w:p w14:paraId="056CB48A"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Credo che solo se mangio secondo la fede l’Eucaristia potrà vivere di Cristo e per Cristo?</w:t>
      </w:r>
    </w:p>
    <w:p w14:paraId="3656CCCD"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se non vivo di Cristo e per Cristo, di certo non sto mangiando l’Eucaristia in pienezza d fede?</w:t>
      </w:r>
    </w:p>
    <w:p w14:paraId="3AFBB6EE"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Conosco la sostanziale differenza tra la manna caduta nel deserto e il pane vivo che oggi discende dal cielo?</w:t>
      </w:r>
    </w:p>
    <w:p w14:paraId="65A595DC"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lastRenderedPageBreak/>
        <w:t>So che spesso la celebrazione dell’Eucaristia viene usata come scodella per altri fini e non per il suo proprio e specifico fine?</w:t>
      </w:r>
    </w:p>
    <w:p w14:paraId="1C730B1D"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Uso l’Eucaristia come scodella per celebrare me stesso, la mia bravura, o celebro l’Eucaristia in modo sobrio ed essenziale per il solo fine per il quale essa ci è stata donata?</w:t>
      </w:r>
    </w:p>
    <w:p w14:paraId="047E2A7C" w14:textId="77777777" w:rsidR="00290661" w:rsidRPr="00290661" w:rsidRDefault="00290661" w:rsidP="00290661">
      <w:pPr>
        <w:spacing w:after="120" w:line="240" w:lineRule="auto"/>
        <w:jc w:val="both"/>
        <w:rPr>
          <w:rFonts w:ascii="Arial" w:eastAsia="Times New Roman" w:hAnsi="Arial" w:cs="Arial"/>
          <w:kern w:val="0"/>
          <w:sz w:val="24"/>
          <w:szCs w:val="24"/>
          <w:lang w:eastAsia="it-IT"/>
          <w14:ligatures w14:val="none"/>
        </w:rPr>
      </w:pPr>
      <w:r w:rsidRPr="00290661">
        <w:rPr>
          <w:rFonts w:ascii="Arial" w:eastAsia="Times New Roman" w:hAnsi="Arial" w:cs="Arial"/>
          <w:kern w:val="0"/>
          <w:sz w:val="24"/>
          <w:szCs w:val="24"/>
          <w:lang w:eastAsia="it-IT"/>
          <w14:ligatures w14:val="none"/>
        </w:rPr>
        <w:t>So che è gravissimo sacrilegio usare l’Eucaristia come scodella per celebrare me stesso o per celebrare l’uomo?</w:t>
      </w:r>
    </w:p>
    <w:p w14:paraId="77308D71" w14:textId="77777777" w:rsidR="00290661" w:rsidRDefault="00290661" w:rsidP="00290661">
      <w:pPr>
        <w:spacing w:after="120" w:line="240" w:lineRule="auto"/>
        <w:jc w:val="both"/>
        <w:rPr>
          <w:rFonts w:ascii="Arial" w:eastAsia="Times New Roman" w:hAnsi="Arial" w:cs="Arial"/>
          <w:kern w:val="0"/>
          <w:sz w:val="24"/>
          <w:szCs w:val="24"/>
          <w:lang w:eastAsia="it-IT"/>
          <w14:ligatures w14:val="none"/>
        </w:rPr>
      </w:pPr>
    </w:p>
    <w:p w14:paraId="535EF938" w14:textId="77777777" w:rsidR="00646F4C" w:rsidRPr="00646F4C" w:rsidRDefault="00646F4C" w:rsidP="00646F4C">
      <w:pPr>
        <w:pStyle w:val="Titolo1"/>
        <w:rPr>
          <w:rFonts w:eastAsia="Times New Roman"/>
          <w:szCs w:val="14"/>
        </w:rPr>
      </w:pPr>
      <w:bookmarkStart w:id="174" w:name="_Toc200621530"/>
      <w:r w:rsidRPr="00646F4C">
        <w:rPr>
          <w:rFonts w:eastAsia="Times New Roman"/>
        </w:rPr>
        <w:t>DISSE ALLORA GESÙ AI DODICI: «VOLETE ANDARVENE ANCHE VOI?»</w:t>
      </w:r>
      <w:bookmarkEnd w:id="174"/>
    </w:p>
    <w:p w14:paraId="7D8BB49A" w14:textId="77777777" w:rsidR="00646F4C" w:rsidRPr="00646F4C" w:rsidRDefault="00646F4C" w:rsidP="00646F4C">
      <w:pPr>
        <w:spacing w:after="120" w:line="240" w:lineRule="auto"/>
        <w:jc w:val="center"/>
        <w:rPr>
          <w:rFonts w:ascii="PT Serif" w:hAnsi="PT Serif"/>
          <w:b/>
          <w:bCs/>
          <w:color w:val="111111"/>
          <w:sz w:val="28"/>
          <w:szCs w:val="28"/>
        </w:rPr>
      </w:pPr>
      <w:r w:rsidRPr="00646F4C">
        <w:rPr>
          <w:rFonts w:ascii="Arial" w:hAnsi="Arial" w:cs="Arial"/>
          <w:b/>
          <w:bCs/>
          <w:color w:val="000000"/>
          <w:sz w:val="28"/>
          <w:szCs w:val="28"/>
          <w:shd w:val="clear" w:color="auto" w:fill="FFFFFF"/>
        </w:rPr>
        <w:t xml:space="preserve">Dixit ergo Iesus ad Duodecim: “ Numquid et vos vultis abire? ” – </w:t>
      </w:r>
      <w:r w:rsidRPr="00646F4C">
        <w:rPr>
          <w:rFonts w:ascii="Cambria" w:hAnsi="Cambria" w:cs="Cambria"/>
          <w:b/>
          <w:bCs/>
          <w:color w:val="111111"/>
          <w:sz w:val="28"/>
          <w:szCs w:val="28"/>
        </w:rPr>
        <w:t>ε</w:t>
      </w:r>
      <w:r w:rsidRPr="00646F4C">
        <w:rPr>
          <w:rFonts w:ascii="Times New Roman" w:hAnsi="Times New Roman" w:cs="Times New Roman"/>
          <w:b/>
          <w:bCs/>
          <w:color w:val="111111"/>
          <w:sz w:val="28"/>
          <w:szCs w:val="28"/>
        </w:rPr>
        <w:t>ἶ</w:t>
      </w:r>
      <w:r w:rsidRPr="00646F4C">
        <w:rPr>
          <w:rFonts w:ascii="PT Serif" w:hAnsi="PT Serif"/>
          <w:b/>
          <w:bCs/>
          <w:color w:val="111111"/>
          <w:sz w:val="28"/>
          <w:szCs w:val="28"/>
        </w:rPr>
        <w:t>π</w:t>
      </w:r>
      <w:r w:rsidRPr="00646F4C">
        <w:rPr>
          <w:rFonts w:ascii="Cambria" w:hAnsi="Cambria" w:cs="Cambria"/>
          <w:b/>
          <w:bCs/>
          <w:color w:val="111111"/>
          <w:sz w:val="28"/>
          <w:szCs w:val="28"/>
        </w:rPr>
        <w:t>εν</w:t>
      </w:r>
      <w:r w:rsidRPr="00646F4C">
        <w:rPr>
          <w:rFonts w:ascii="PT Serif" w:hAnsi="PT Serif"/>
          <w:b/>
          <w:bCs/>
          <w:color w:val="111111"/>
          <w:sz w:val="28"/>
          <w:szCs w:val="28"/>
        </w:rPr>
        <w:t xml:space="preserve"> </w:t>
      </w:r>
      <w:r w:rsidRPr="00646F4C">
        <w:rPr>
          <w:rFonts w:ascii="Cambria" w:hAnsi="Cambria" w:cs="Cambria"/>
          <w:b/>
          <w:bCs/>
          <w:color w:val="111111"/>
          <w:sz w:val="28"/>
          <w:szCs w:val="28"/>
        </w:rPr>
        <w:t>ο</w:t>
      </w:r>
      <w:r w:rsidRPr="00646F4C">
        <w:rPr>
          <w:rFonts w:ascii="Times New Roman" w:hAnsi="Times New Roman" w:cs="Times New Roman"/>
          <w:b/>
          <w:bCs/>
          <w:color w:val="111111"/>
          <w:sz w:val="28"/>
          <w:szCs w:val="28"/>
        </w:rPr>
        <w:t>ὖ</w:t>
      </w:r>
      <w:r w:rsidRPr="00646F4C">
        <w:rPr>
          <w:rFonts w:ascii="Cambria" w:hAnsi="Cambria" w:cs="Cambria"/>
          <w:b/>
          <w:bCs/>
          <w:color w:val="111111"/>
          <w:sz w:val="28"/>
          <w:szCs w:val="28"/>
        </w:rPr>
        <w:t>ν</w:t>
      </w:r>
      <w:r w:rsidRPr="00646F4C">
        <w:rPr>
          <w:rFonts w:ascii="PT Serif" w:hAnsi="PT Serif"/>
          <w:b/>
          <w:bCs/>
          <w:color w:val="111111"/>
          <w:sz w:val="28"/>
          <w:szCs w:val="28"/>
        </w:rPr>
        <w:t xml:space="preserve"> </w:t>
      </w:r>
      <w:r w:rsidRPr="00646F4C">
        <w:rPr>
          <w:rFonts w:ascii="Times New Roman" w:hAnsi="Times New Roman" w:cs="Times New Roman"/>
          <w:b/>
          <w:bCs/>
          <w:color w:val="111111"/>
          <w:sz w:val="28"/>
          <w:szCs w:val="28"/>
        </w:rPr>
        <w:t>ὁ</w:t>
      </w:r>
      <w:r w:rsidRPr="00646F4C">
        <w:rPr>
          <w:rFonts w:ascii="PT Serif" w:hAnsi="PT Serif"/>
          <w:b/>
          <w:bCs/>
          <w:color w:val="111111"/>
          <w:sz w:val="28"/>
          <w:szCs w:val="28"/>
        </w:rPr>
        <w:t xml:space="preserve"> </w:t>
      </w:r>
      <w:r w:rsidRPr="00646F4C">
        <w:rPr>
          <w:rFonts w:ascii="Times New Roman" w:hAnsi="Times New Roman" w:cs="Times New Roman"/>
          <w:b/>
          <w:bCs/>
          <w:color w:val="111111"/>
          <w:sz w:val="28"/>
          <w:szCs w:val="28"/>
        </w:rPr>
        <w:t>Ἰ</w:t>
      </w:r>
      <w:r w:rsidRPr="00646F4C">
        <w:rPr>
          <w:rFonts w:ascii="Cambria" w:hAnsi="Cambria" w:cs="Cambria"/>
          <w:b/>
          <w:bCs/>
          <w:color w:val="111111"/>
          <w:sz w:val="28"/>
          <w:szCs w:val="28"/>
        </w:rPr>
        <w:t>ησο</w:t>
      </w:r>
      <w:r w:rsidRPr="00646F4C">
        <w:rPr>
          <w:rFonts w:ascii="Times New Roman" w:hAnsi="Times New Roman" w:cs="Times New Roman"/>
          <w:b/>
          <w:bCs/>
          <w:color w:val="111111"/>
          <w:sz w:val="28"/>
          <w:szCs w:val="28"/>
        </w:rPr>
        <w:t>ῦ</w:t>
      </w:r>
      <w:r w:rsidRPr="00646F4C">
        <w:rPr>
          <w:rFonts w:ascii="Cambria" w:hAnsi="Cambria" w:cs="Cambria"/>
          <w:b/>
          <w:bCs/>
          <w:color w:val="111111"/>
          <w:sz w:val="28"/>
          <w:szCs w:val="28"/>
        </w:rPr>
        <w:t>ς</w:t>
      </w:r>
      <w:r w:rsidRPr="00646F4C">
        <w:rPr>
          <w:rFonts w:ascii="PT Serif" w:hAnsi="PT Serif"/>
          <w:b/>
          <w:bCs/>
          <w:color w:val="111111"/>
          <w:sz w:val="28"/>
          <w:szCs w:val="28"/>
        </w:rPr>
        <w:t xml:space="preserve"> </w:t>
      </w:r>
      <w:r w:rsidRPr="00646F4C">
        <w:rPr>
          <w:rFonts w:ascii="Cambria" w:hAnsi="Cambria" w:cs="Cambria"/>
          <w:b/>
          <w:bCs/>
          <w:color w:val="111111"/>
          <w:sz w:val="28"/>
          <w:szCs w:val="28"/>
        </w:rPr>
        <w:t>το</w:t>
      </w:r>
      <w:r w:rsidRPr="00646F4C">
        <w:rPr>
          <w:rFonts w:ascii="Times New Roman" w:hAnsi="Times New Roman" w:cs="Times New Roman"/>
          <w:b/>
          <w:bCs/>
          <w:color w:val="111111"/>
          <w:sz w:val="28"/>
          <w:szCs w:val="28"/>
        </w:rPr>
        <w:t>ῖ</w:t>
      </w:r>
      <w:r w:rsidRPr="00646F4C">
        <w:rPr>
          <w:rFonts w:ascii="Cambria" w:hAnsi="Cambria" w:cs="Cambria"/>
          <w:b/>
          <w:bCs/>
          <w:color w:val="111111"/>
          <w:sz w:val="28"/>
          <w:szCs w:val="28"/>
        </w:rPr>
        <w:t>ς</w:t>
      </w:r>
      <w:r w:rsidRPr="00646F4C">
        <w:rPr>
          <w:rFonts w:ascii="PT Serif" w:hAnsi="PT Serif"/>
          <w:b/>
          <w:bCs/>
          <w:color w:val="111111"/>
          <w:sz w:val="28"/>
          <w:szCs w:val="28"/>
        </w:rPr>
        <w:t xml:space="preserve"> </w:t>
      </w:r>
      <w:r w:rsidRPr="00646F4C">
        <w:rPr>
          <w:rFonts w:ascii="Cambria" w:hAnsi="Cambria" w:cs="Cambria"/>
          <w:b/>
          <w:bCs/>
          <w:color w:val="111111"/>
          <w:sz w:val="28"/>
          <w:szCs w:val="28"/>
        </w:rPr>
        <w:t>δώδεκα·</w:t>
      </w:r>
      <w:r w:rsidRPr="00646F4C">
        <w:rPr>
          <w:rFonts w:ascii="PT Serif" w:hAnsi="PT Serif"/>
          <w:b/>
          <w:bCs/>
          <w:color w:val="111111"/>
          <w:sz w:val="28"/>
          <w:szCs w:val="28"/>
        </w:rPr>
        <w:t xml:space="preserve"> </w:t>
      </w:r>
      <w:r w:rsidRPr="00646F4C">
        <w:rPr>
          <w:rFonts w:ascii="Cambria" w:hAnsi="Cambria" w:cs="Cambria"/>
          <w:b/>
          <w:bCs/>
          <w:color w:val="111111"/>
          <w:sz w:val="28"/>
          <w:szCs w:val="28"/>
        </w:rPr>
        <w:t>Μ</w:t>
      </w:r>
      <w:r w:rsidRPr="00646F4C">
        <w:rPr>
          <w:rFonts w:ascii="Times New Roman" w:hAnsi="Times New Roman" w:cs="Times New Roman"/>
          <w:b/>
          <w:bCs/>
          <w:color w:val="111111"/>
          <w:sz w:val="28"/>
          <w:szCs w:val="28"/>
        </w:rPr>
        <w:t>ὴ</w:t>
      </w:r>
      <w:r w:rsidRPr="00646F4C">
        <w:rPr>
          <w:rFonts w:ascii="PT Serif" w:hAnsi="PT Serif"/>
          <w:b/>
          <w:bCs/>
          <w:color w:val="111111"/>
          <w:sz w:val="28"/>
          <w:szCs w:val="28"/>
        </w:rPr>
        <w:t xml:space="preserve"> </w:t>
      </w:r>
      <w:r w:rsidRPr="00646F4C">
        <w:rPr>
          <w:rFonts w:ascii="Cambria" w:hAnsi="Cambria" w:cs="Cambria"/>
          <w:b/>
          <w:bCs/>
          <w:color w:val="111111"/>
          <w:sz w:val="28"/>
          <w:szCs w:val="28"/>
        </w:rPr>
        <w:t>κα</w:t>
      </w:r>
      <w:r w:rsidRPr="00646F4C">
        <w:rPr>
          <w:rFonts w:ascii="Times New Roman" w:hAnsi="Times New Roman" w:cs="Times New Roman"/>
          <w:b/>
          <w:bCs/>
          <w:color w:val="111111"/>
          <w:sz w:val="28"/>
          <w:szCs w:val="28"/>
        </w:rPr>
        <w:t>ὶ</w:t>
      </w:r>
      <w:r w:rsidRPr="00646F4C">
        <w:rPr>
          <w:rFonts w:ascii="PT Serif" w:hAnsi="PT Serif"/>
          <w:b/>
          <w:bCs/>
          <w:color w:val="111111"/>
          <w:sz w:val="28"/>
          <w:szCs w:val="28"/>
        </w:rPr>
        <w:t xml:space="preserve"> </w:t>
      </w:r>
      <w:r w:rsidRPr="00646F4C">
        <w:rPr>
          <w:rFonts w:ascii="Times New Roman" w:hAnsi="Times New Roman" w:cs="Times New Roman"/>
          <w:b/>
          <w:bCs/>
          <w:color w:val="111111"/>
          <w:sz w:val="28"/>
          <w:szCs w:val="28"/>
        </w:rPr>
        <w:t>ὑ</w:t>
      </w:r>
      <w:r w:rsidRPr="00646F4C">
        <w:rPr>
          <w:rFonts w:ascii="PT Serif" w:hAnsi="PT Serif"/>
          <w:b/>
          <w:bCs/>
          <w:color w:val="111111"/>
          <w:sz w:val="28"/>
          <w:szCs w:val="28"/>
        </w:rPr>
        <w:t>μ</w:t>
      </w:r>
      <w:r w:rsidRPr="00646F4C">
        <w:rPr>
          <w:rFonts w:ascii="Cambria" w:hAnsi="Cambria" w:cs="Cambria"/>
          <w:b/>
          <w:bCs/>
          <w:color w:val="111111"/>
          <w:sz w:val="28"/>
          <w:szCs w:val="28"/>
        </w:rPr>
        <w:t>ε</w:t>
      </w:r>
      <w:r w:rsidRPr="00646F4C">
        <w:rPr>
          <w:rFonts w:ascii="Times New Roman" w:hAnsi="Times New Roman" w:cs="Times New Roman"/>
          <w:b/>
          <w:bCs/>
          <w:color w:val="111111"/>
          <w:sz w:val="28"/>
          <w:szCs w:val="28"/>
        </w:rPr>
        <w:t>ῖ</w:t>
      </w:r>
      <w:r w:rsidRPr="00646F4C">
        <w:rPr>
          <w:rFonts w:ascii="Cambria" w:hAnsi="Cambria" w:cs="Cambria"/>
          <w:b/>
          <w:bCs/>
          <w:color w:val="111111"/>
          <w:sz w:val="28"/>
          <w:szCs w:val="28"/>
        </w:rPr>
        <w:t>ς</w:t>
      </w:r>
      <w:r w:rsidRPr="00646F4C">
        <w:rPr>
          <w:rFonts w:ascii="PT Serif" w:hAnsi="PT Serif"/>
          <w:b/>
          <w:bCs/>
          <w:color w:val="111111"/>
          <w:sz w:val="28"/>
          <w:szCs w:val="28"/>
        </w:rPr>
        <w:t xml:space="preserve"> </w:t>
      </w:r>
      <w:r w:rsidRPr="00646F4C">
        <w:rPr>
          <w:rFonts w:ascii="Cambria" w:hAnsi="Cambria" w:cs="Cambria"/>
          <w:b/>
          <w:bCs/>
          <w:color w:val="111111"/>
          <w:sz w:val="28"/>
          <w:szCs w:val="28"/>
        </w:rPr>
        <w:t>θέλετε</w:t>
      </w:r>
      <w:r w:rsidRPr="00646F4C">
        <w:rPr>
          <w:rFonts w:ascii="PT Serif" w:hAnsi="PT Serif"/>
          <w:b/>
          <w:bCs/>
          <w:color w:val="111111"/>
          <w:sz w:val="28"/>
          <w:szCs w:val="28"/>
        </w:rPr>
        <w:t xml:space="preserve"> </w:t>
      </w:r>
      <w:r w:rsidRPr="00646F4C">
        <w:rPr>
          <w:rFonts w:ascii="Times New Roman" w:hAnsi="Times New Roman" w:cs="Times New Roman"/>
          <w:b/>
          <w:bCs/>
          <w:color w:val="111111"/>
          <w:sz w:val="28"/>
          <w:szCs w:val="28"/>
        </w:rPr>
        <w:t>ὑ</w:t>
      </w:r>
      <w:r w:rsidRPr="00646F4C">
        <w:rPr>
          <w:rFonts w:ascii="PT Serif" w:hAnsi="PT Serif"/>
          <w:b/>
          <w:bCs/>
          <w:color w:val="111111"/>
          <w:sz w:val="28"/>
          <w:szCs w:val="28"/>
        </w:rPr>
        <w:t>π</w:t>
      </w:r>
      <w:r w:rsidRPr="00646F4C">
        <w:rPr>
          <w:rFonts w:ascii="Cambria" w:hAnsi="Cambria" w:cs="Cambria"/>
          <w:b/>
          <w:bCs/>
          <w:color w:val="111111"/>
          <w:sz w:val="28"/>
          <w:szCs w:val="28"/>
        </w:rPr>
        <w:t>άγειν</w:t>
      </w:r>
      <w:r w:rsidRPr="00646F4C">
        <w:rPr>
          <w:rFonts w:ascii="PT Serif" w:hAnsi="PT Serif"/>
          <w:b/>
          <w:bCs/>
          <w:color w:val="111111"/>
          <w:sz w:val="28"/>
          <w:szCs w:val="28"/>
        </w:rPr>
        <w:t>;</w:t>
      </w:r>
    </w:p>
    <w:p w14:paraId="739C8149"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p>
    <w:p w14:paraId="5618CBC6"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bookmarkStart w:id="175" w:name="_Hlk200557365"/>
      <w:r w:rsidRPr="00646F4C">
        <w:rPr>
          <w:rFonts w:ascii="Arial" w:eastAsia="Times New Roman" w:hAnsi="Arial" w:cs="Arial"/>
          <w:kern w:val="0"/>
          <w:sz w:val="24"/>
          <w:szCs w:val="24"/>
          <w:lang w:eastAsia="it-IT"/>
          <w14:ligatures w14:val="none"/>
        </w:rPr>
        <w:t xml:space="preserve">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(6,59-71). </w:t>
      </w:r>
    </w:p>
    <w:bookmarkEnd w:id="175"/>
    <w:p w14:paraId="104E4752" w14:textId="77777777" w:rsidR="00646F4C" w:rsidRPr="00646F4C" w:rsidRDefault="00646F4C" w:rsidP="00646F4C">
      <w:pPr>
        <w:spacing w:after="120" w:line="240" w:lineRule="auto"/>
        <w:jc w:val="both"/>
        <w:rPr>
          <w:rFonts w:ascii="Arial" w:hAnsi="Arial" w:cs="Arial"/>
          <w:color w:val="000000"/>
          <w:sz w:val="24"/>
          <w:szCs w:val="24"/>
          <w:shd w:val="clear" w:color="auto" w:fill="FFFFFF"/>
          <w:lang w:val="fr-FR"/>
        </w:rPr>
      </w:pPr>
      <w:r w:rsidRPr="00646F4C">
        <w:rPr>
          <w:rFonts w:ascii="Arial" w:hAnsi="Arial" w:cs="Arial"/>
          <w:color w:val="000000"/>
          <w:sz w:val="24"/>
          <w:szCs w:val="24"/>
          <w:shd w:val="clear" w:color="auto" w:fill="FFFFFF"/>
          <w:lang w:val="fr-FR"/>
        </w:rPr>
        <w:t xml:space="preserve">Haec dixit in synagoga docens in Capharnaum. Multi ergo audientes ex discipulis eius dixerunt: “ Durus est hic sermo! Quis potest eum audire? ”. Sciens autem Iesus apud semetipsum quia murmurarent de hoc discipuli eius, dixit eis: “ Hoc vos scandalizat? Si ergo videritis Filium hominis ascendentem, ubi erat prius? Spiritus est, qui vivificat, caro non prodest quidquam; verba, quae ego locutus sum vobis, Spiritus sunt et vita sunt. Sed sunt quidam ex vobis, qui non credunt ”. Sciebat enim ab initio Iesus, qui essent non credentes, et quis traditurus esset eum. Et dicebat: “ Propterea dixi vobis: Nemo potest venire ad me, nisi fuerit ei datum a Patre ”. Ex hoc multi discipulorum eius abierunt retro et iam non cum illo ambulabant. </w:t>
      </w:r>
      <w:bookmarkStart w:id="176" w:name="_Hlk198362331"/>
      <w:r w:rsidRPr="00646F4C">
        <w:rPr>
          <w:rFonts w:ascii="Arial" w:hAnsi="Arial" w:cs="Arial"/>
          <w:color w:val="000000"/>
          <w:sz w:val="24"/>
          <w:szCs w:val="24"/>
          <w:shd w:val="clear" w:color="auto" w:fill="FFFFFF"/>
          <w:lang w:val="fr-FR"/>
        </w:rPr>
        <w:t xml:space="preserve">Dixit ergo Iesus ad Duodecim: “ Numquid et vos vultis abire? ”. </w:t>
      </w:r>
      <w:bookmarkEnd w:id="176"/>
      <w:r w:rsidRPr="00646F4C">
        <w:rPr>
          <w:rFonts w:ascii="Arial" w:hAnsi="Arial" w:cs="Arial"/>
          <w:color w:val="000000"/>
          <w:sz w:val="24"/>
          <w:szCs w:val="24"/>
          <w:shd w:val="clear" w:color="auto" w:fill="FFFFFF"/>
          <w:lang w:val="fr-FR"/>
        </w:rPr>
        <w:t xml:space="preserve">Respondit ei Simon Petrus: “ Domine, ad quem ibimus? Verba vitae aeternae habes; et nos credidimus et cognovimus quia tu es Sanctus Dei ”. Respondit eis Iesus: “ Nonne ego vos Duodecim elegi? Et ex vobis unus Diabolus est ”. Dicebat autem Iudam Simonis Iscariotis; hic enim erat traditurus eum, cum esset unus ex Duodecim (Gv 6,59-71). </w:t>
      </w:r>
    </w:p>
    <w:p w14:paraId="2612C6D8" w14:textId="77777777" w:rsidR="00646F4C" w:rsidRPr="00646F4C" w:rsidRDefault="00646F4C" w:rsidP="00646F4C">
      <w:pPr>
        <w:spacing w:after="120" w:line="240" w:lineRule="auto"/>
        <w:jc w:val="both"/>
        <w:rPr>
          <w:rFonts w:ascii="Times New Roman" w:eastAsia="Times New Roman" w:hAnsi="Times New Roman" w:cs="Times New Roman"/>
          <w:kern w:val="0"/>
          <w:sz w:val="26"/>
          <w:szCs w:val="26"/>
          <w:lang w:eastAsia="it-IT"/>
          <w14:ligatures w14:val="none"/>
        </w:rPr>
      </w:pPr>
      <w:r w:rsidRPr="00646F4C">
        <w:rPr>
          <w:rFonts w:ascii="Cambria" w:hAnsi="Cambria" w:cs="Cambria"/>
          <w:color w:val="111111"/>
          <w:sz w:val="26"/>
          <w:szCs w:val="26"/>
        </w:rPr>
        <w:t>τα</w:t>
      </w:r>
      <w:r w:rsidRPr="00646F4C">
        <w:rPr>
          <w:rFonts w:ascii="Times New Roman" w:hAnsi="Times New Roman" w:cs="Times New Roman"/>
          <w:color w:val="111111"/>
          <w:sz w:val="26"/>
          <w:szCs w:val="26"/>
        </w:rPr>
        <w:t>ῦ</w:t>
      </w:r>
      <w:r w:rsidRPr="00646F4C">
        <w:rPr>
          <w:rFonts w:ascii="Cambria" w:hAnsi="Cambria" w:cs="Cambria"/>
          <w:color w:val="111111"/>
          <w:sz w:val="26"/>
          <w:szCs w:val="26"/>
        </w:rPr>
        <w:t>τα</w:t>
      </w:r>
      <w:r w:rsidRPr="00646F4C">
        <w:rPr>
          <w:rFonts w:ascii="PT Serif" w:hAnsi="PT Serif"/>
          <w:color w:val="111111"/>
          <w:sz w:val="26"/>
          <w:szCs w:val="26"/>
          <w:lang w:val="fr-FR"/>
        </w:rPr>
        <w:t xml:space="preserve">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ἶ</w:t>
      </w:r>
      <w:r w:rsidRPr="00646F4C">
        <w:rPr>
          <w:rFonts w:ascii="PT Serif" w:hAnsi="PT Serif"/>
          <w:color w:val="111111"/>
          <w:sz w:val="26"/>
          <w:szCs w:val="26"/>
        </w:rPr>
        <w:t>π</w:t>
      </w:r>
      <w:r w:rsidRPr="00646F4C">
        <w:rPr>
          <w:rFonts w:ascii="Cambria" w:hAnsi="Cambria" w:cs="Cambria"/>
          <w:color w:val="111111"/>
          <w:sz w:val="26"/>
          <w:szCs w:val="26"/>
        </w:rPr>
        <w:t>εν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συναγωγ</w:t>
      </w:r>
      <w:r w:rsidRPr="00646F4C">
        <w:rPr>
          <w:rFonts w:ascii="Times New Roman" w:hAnsi="Times New Roman" w:cs="Times New Roman"/>
          <w:color w:val="111111"/>
          <w:sz w:val="26"/>
          <w:szCs w:val="26"/>
        </w:rPr>
        <w:t>ῇ</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διδάσκων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Καφαρναού</w:t>
      </w:r>
      <w:r w:rsidRPr="00646F4C">
        <w:rPr>
          <w:rFonts w:ascii="PT Serif" w:hAnsi="PT Serif" w:cs="PT Serif"/>
          <w:color w:val="111111"/>
          <w:sz w:val="26"/>
          <w:szCs w:val="26"/>
        </w:rPr>
        <w:t>μ</w:t>
      </w:r>
      <w:r w:rsidRPr="00646F4C">
        <w:rPr>
          <w:rFonts w:ascii="PT Serif" w:hAnsi="PT Serif"/>
          <w:color w:val="111111"/>
          <w:sz w:val="26"/>
          <w:szCs w:val="26"/>
          <w:lang w:val="fr-FR"/>
        </w:rPr>
        <w:t>. </w:t>
      </w:r>
      <w:r w:rsidRPr="00646F4C">
        <w:rPr>
          <w:rFonts w:ascii="Cambria" w:hAnsi="Cambria" w:cs="Cambria"/>
          <w:color w:val="111111"/>
          <w:sz w:val="26"/>
          <w:szCs w:val="26"/>
        </w:rPr>
        <w:t>Πολλο</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ὖ</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ἀ</w:t>
      </w:r>
      <w:r w:rsidRPr="00646F4C">
        <w:rPr>
          <w:rFonts w:ascii="Cambria" w:hAnsi="Cambria" w:cs="Cambria"/>
          <w:color w:val="111111"/>
          <w:sz w:val="26"/>
          <w:szCs w:val="26"/>
        </w:rPr>
        <w:t>κούσαντες</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κ</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ῶ</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μ</w:t>
      </w:r>
      <w:r w:rsidRPr="00646F4C">
        <w:rPr>
          <w:rFonts w:ascii="Cambria" w:hAnsi="Cambria" w:cs="Cambria"/>
          <w:color w:val="111111"/>
          <w:sz w:val="26"/>
          <w:szCs w:val="26"/>
        </w:rPr>
        <w:t>αθητ</w:t>
      </w:r>
      <w:r w:rsidRPr="00646F4C">
        <w:rPr>
          <w:rFonts w:ascii="Times New Roman" w:hAnsi="Times New Roman" w:cs="Times New Roman"/>
          <w:color w:val="111111"/>
          <w:sz w:val="26"/>
          <w:szCs w:val="26"/>
        </w:rPr>
        <w:t>ῶ</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PT Serif" w:hAnsi="PT Serif"/>
          <w:color w:val="111111"/>
          <w:sz w:val="26"/>
          <w:szCs w:val="26"/>
          <w:lang w:val="fr-FR"/>
        </w:rPr>
        <w:t xml:space="preserve">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ἶ</w:t>
      </w:r>
      <w:r w:rsidRPr="00646F4C">
        <w:rPr>
          <w:rFonts w:ascii="PT Serif" w:hAnsi="PT Serif"/>
          <w:color w:val="111111"/>
          <w:sz w:val="26"/>
          <w:szCs w:val="26"/>
        </w:rPr>
        <w:t>π</w:t>
      </w:r>
      <w:r w:rsidRPr="00646F4C">
        <w:rPr>
          <w:rFonts w:ascii="Cambria" w:hAnsi="Cambria" w:cs="Cambria"/>
          <w:color w:val="111111"/>
          <w:sz w:val="26"/>
          <w:szCs w:val="26"/>
        </w:rPr>
        <w:t>αν·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Σκληρός</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στιν</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Times New Roman" w:hAnsi="Times New Roman" w:cs="Times New Roman"/>
          <w:color w:val="111111"/>
          <w:sz w:val="26"/>
          <w:szCs w:val="26"/>
        </w:rPr>
        <w:t>ὁ</w:t>
      </w:r>
      <w:r w:rsidRPr="00646F4C">
        <w:rPr>
          <w:rFonts w:ascii="PT Serif" w:hAnsi="PT Serif"/>
          <w:color w:val="111111"/>
          <w:sz w:val="26"/>
          <w:szCs w:val="26"/>
          <w:lang w:val="fr-FR"/>
        </w:rPr>
        <w:t xml:space="preserve"> </w:t>
      </w:r>
      <w:r w:rsidRPr="00646F4C">
        <w:rPr>
          <w:rFonts w:ascii="Cambria" w:hAnsi="Cambria" w:cs="Cambria"/>
          <w:color w:val="111111"/>
          <w:sz w:val="26"/>
          <w:szCs w:val="26"/>
        </w:rPr>
        <w:t>λόγος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ὗ</w:t>
      </w:r>
      <w:r w:rsidRPr="00646F4C">
        <w:rPr>
          <w:rFonts w:ascii="Cambria" w:hAnsi="Cambria" w:cs="Cambria"/>
          <w:color w:val="111111"/>
          <w:sz w:val="26"/>
          <w:szCs w:val="26"/>
        </w:rPr>
        <w:t>τος</w:t>
      </w:r>
      <w:r w:rsidRPr="00646F4C">
        <w:rPr>
          <w:rFonts w:ascii="Segoe UI Symbol" w:hAnsi="Segoe UI Symbol" w:cs="Segoe UI Symbol"/>
          <w:color w:val="111111"/>
          <w:sz w:val="26"/>
          <w:szCs w:val="26"/>
        </w:rPr>
        <w:t>⸃</w:t>
      </w:r>
      <w:r w:rsidRPr="00646F4C">
        <w:rPr>
          <w:rFonts w:ascii="Cambria" w:hAnsi="Cambria" w:cs="Cambria"/>
          <w:color w:val="111111"/>
          <w:sz w:val="26"/>
          <w:szCs w:val="26"/>
        </w:rPr>
        <w:t>·</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τίς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δύναται</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lastRenderedPageBreak/>
        <w:t>ἀ</w:t>
      </w:r>
      <w:r w:rsidRPr="00646F4C">
        <w:rPr>
          <w:rFonts w:ascii="Cambria" w:hAnsi="Cambria" w:cs="Cambria"/>
          <w:color w:val="111111"/>
          <w:sz w:val="26"/>
          <w:szCs w:val="26"/>
        </w:rPr>
        <w:t>κούειν</w:t>
      </w:r>
      <w:r w:rsidRPr="00646F4C">
        <w:rPr>
          <w:rFonts w:ascii="PT Serif" w:hAnsi="PT Serif"/>
          <w:color w:val="111111"/>
          <w:sz w:val="26"/>
          <w:szCs w:val="26"/>
          <w:lang w:val="fr-FR"/>
        </w:rPr>
        <w:t>;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δ</w:t>
      </w:r>
      <w:r w:rsidRPr="00646F4C">
        <w:rPr>
          <w:rFonts w:ascii="Times New Roman" w:hAnsi="Times New Roman" w:cs="Times New Roman"/>
          <w:color w:val="111111"/>
          <w:sz w:val="26"/>
          <w:szCs w:val="26"/>
        </w:rPr>
        <w:t>ὼ</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w:t>
      </w:r>
      <w:r w:rsidRPr="00646F4C">
        <w:rPr>
          <w:rFonts w:ascii="Times New Roman" w:hAnsi="Times New Roman" w:cs="Times New Roman"/>
          <w:color w:val="111111"/>
          <w:sz w:val="26"/>
          <w:szCs w:val="26"/>
        </w:rPr>
        <w:t>ὲ</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ὁ</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ησο</w:t>
      </w:r>
      <w:r w:rsidRPr="00646F4C">
        <w:rPr>
          <w:rFonts w:ascii="Times New Roman" w:hAnsi="Times New Roman" w:cs="Times New Roman"/>
          <w:color w:val="111111"/>
          <w:sz w:val="26"/>
          <w:szCs w:val="26"/>
        </w:rPr>
        <w:t>ῦ</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ἑ</w:t>
      </w:r>
      <w:r w:rsidRPr="00646F4C">
        <w:rPr>
          <w:rFonts w:ascii="Cambria" w:hAnsi="Cambria" w:cs="Cambria"/>
          <w:color w:val="111111"/>
          <w:sz w:val="26"/>
          <w:szCs w:val="26"/>
        </w:rPr>
        <w:t>αυτ</w:t>
      </w:r>
      <w:r w:rsidRPr="00646F4C">
        <w:rPr>
          <w:rFonts w:ascii="Times New Roman" w:hAnsi="Times New Roman" w:cs="Times New Roman"/>
          <w:color w:val="111111"/>
          <w:sz w:val="26"/>
          <w:szCs w:val="26"/>
        </w:rPr>
        <w:t>ῷ</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ὅ</w:t>
      </w:r>
      <w:r w:rsidRPr="00646F4C">
        <w:rPr>
          <w:rFonts w:ascii="Cambria" w:hAnsi="Cambria" w:cs="Cambria"/>
          <w:color w:val="111111"/>
          <w:sz w:val="26"/>
          <w:szCs w:val="26"/>
        </w:rPr>
        <w:t>τι</w:t>
      </w:r>
      <w:r w:rsidRPr="00646F4C">
        <w:rPr>
          <w:rFonts w:ascii="PT Serif" w:hAnsi="PT Serif"/>
          <w:color w:val="111111"/>
          <w:sz w:val="26"/>
          <w:szCs w:val="26"/>
          <w:lang w:val="fr-FR"/>
        </w:rPr>
        <w:t xml:space="preserve"> </w:t>
      </w:r>
      <w:r w:rsidRPr="00646F4C">
        <w:rPr>
          <w:rFonts w:ascii="Cambria" w:hAnsi="Cambria" w:cs="Cambria"/>
          <w:color w:val="111111"/>
          <w:sz w:val="26"/>
          <w:szCs w:val="26"/>
        </w:rPr>
        <w:t>γογγύζουσιν</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π</w:t>
      </w:r>
      <w:r w:rsidRPr="00646F4C">
        <w:rPr>
          <w:rFonts w:ascii="Cambria" w:hAnsi="Cambria" w:cs="Cambria"/>
          <w:color w:val="111111"/>
          <w:sz w:val="26"/>
          <w:szCs w:val="26"/>
        </w:rPr>
        <w:t>ερ</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τούτου</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ἱ</w:t>
      </w:r>
      <w:r w:rsidRPr="00646F4C">
        <w:rPr>
          <w:rFonts w:ascii="PT Serif" w:hAnsi="PT Serif"/>
          <w:color w:val="111111"/>
          <w:sz w:val="26"/>
          <w:szCs w:val="26"/>
          <w:lang w:val="fr-FR"/>
        </w:rPr>
        <w:t xml:space="preserve"> </w:t>
      </w:r>
      <w:r w:rsidRPr="00646F4C">
        <w:rPr>
          <w:rFonts w:ascii="PT Serif" w:hAnsi="PT Serif"/>
          <w:color w:val="111111"/>
          <w:sz w:val="26"/>
          <w:szCs w:val="26"/>
        </w:rPr>
        <w:t>μ</w:t>
      </w:r>
      <w:r w:rsidRPr="00646F4C">
        <w:rPr>
          <w:rFonts w:ascii="Cambria" w:hAnsi="Cambria" w:cs="Cambria"/>
          <w:color w:val="111111"/>
          <w:sz w:val="26"/>
          <w:szCs w:val="26"/>
        </w:rPr>
        <w:t>αθητα</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PT Serif" w:hAnsi="PT Serif"/>
          <w:color w:val="111111"/>
          <w:sz w:val="26"/>
          <w:szCs w:val="26"/>
          <w:lang w:val="fr-FR"/>
        </w:rPr>
        <w:t xml:space="preserve">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ἶ</w:t>
      </w:r>
      <w:r w:rsidRPr="00646F4C">
        <w:rPr>
          <w:rFonts w:ascii="PT Serif" w:hAnsi="PT Serif"/>
          <w:color w:val="111111"/>
          <w:sz w:val="26"/>
          <w:szCs w:val="26"/>
        </w:rPr>
        <w:t>π</w:t>
      </w:r>
      <w:r w:rsidRPr="00646F4C">
        <w:rPr>
          <w:rFonts w:ascii="Cambria" w:hAnsi="Cambria" w:cs="Cambria"/>
          <w:color w:val="111111"/>
          <w:sz w:val="26"/>
          <w:szCs w:val="26"/>
        </w:rPr>
        <w:t>εν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ῖ</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Cambria" w:hAnsi="Cambria" w:cs="Cambria"/>
          <w:color w:val="111111"/>
          <w:sz w:val="26"/>
          <w:szCs w:val="26"/>
        </w:rPr>
        <w:t>το</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ὑ</w:t>
      </w:r>
      <w:r w:rsidRPr="00646F4C">
        <w:rPr>
          <w:rFonts w:ascii="PT Serif" w:hAnsi="PT Serif"/>
          <w:color w:val="111111"/>
          <w:sz w:val="26"/>
          <w:szCs w:val="26"/>
        </w:rPr>
        <w:t>μ</w:t>
      </w:r>
      <w:r w:rsidRPr="00646F4C">
        <w:rPr>
          <w:rFonts w:ascii="Times New Roman" w:hAnsi="Times New Roman" w:cs="Times New Roman"/>
          <w:color w:val="111111"/>
          <w:sz w:val="26"/>
          <w:szCs w:val="26"/>
        </w:rPr>
        <w:t>ᾶ</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σκανδαλίζει</w:t>
      </w:r>
      <w:r w:rsidRPr="00646F4C">
        <w:rPr>
          <w:rFonts w:ascii="PT Serif" w:hAnsi="PT Serif"/>
          <w:color w:val="111111"/>
          <w:sz w:val="26"/>
          <w:szCs w:val="26"/>
          <w:lang w:val="fr-FR"/>
        </w:rPr>
        <w:t>; </w:t>
      </w:r>
      <w:r w:rsidRPr="00646F4C">
        <w:rPr>
          <w:rFonts w:ascii="Times New Roman" w:hAnsi="Times New Roman" w:cs="Times New Roman"/>
          <w:color w:val="111111"/>
          <w:sz w:val="26"/>
          <w:szCs w:val="26"/>
        </w:rPr>
        <w:t>ἐὰ</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ὖ</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θεωρ</w:t>
      </w:r>
      <w:r w:rsidRPr="00646F4C">
        <w:rPr>
          <w:rFonts w:ascii="Times New Roman" w:hAnsi="Times New Roman" w:cs="Times New Roman"/>
          <w:color w:val="111111"/>
          <w:sz w:val="26"/>
          <w:szCs w:val="26"/>
        </w:rPr>
        <w:t>ῆ</w:t>
      </w:r>
      <w:r w:rsidRPr="00646F4C">
        <w:rPr>
          <w:rFonts w:ascii="Cambria" w:hAnsi="Cambria" w:cs="Cambria"/>
          <w:color w:val="111111"/>
          <w:sz w:val="26"/>
          <w:szCs w:val="26"/>
        </w:rPr>
        <w:t>τε</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ὸ</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υ</w:t>
      </w:r>
      <w:r w:rsidRPr="00646F4C">
        <w:rPr>
          <w:rFonts w:ascii="Times New Roman" w:hAnsi="Times New Roman" w:cs="Times New Roman"/>
          <w:color w:val="111111"/>
          <w:sz w:val="26"/>
          <w:szCs w:val="26"/>
        </w:rPr>
        <w:t>ἱὸ</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ἀ</w:t>
      </w:r>
      <w:r w:rsidRPr="00646F4C">
        <w:rPr>
          <w:rFonts w:ascii="Cambria" w:hAnsi="Cambria" w:cs="Cambria"/>
          <w:color w:val="111111"/>
          <w:sz w:val="26"/>
          <w:szCs w:val="26"/>
        </w:rPr>
        <w:t>νθρώ</w:t>
      </w:r>
      <w:r w:rsidRPr="00646F4C">
        <w:rPr>
          <w:rFonts w:ascii="PT Serif" w:hAnsi="PT Serif" w:cs="PT Serif"/>
          <w:color w:val="111111"/>
          <w:sz w:val="26"/>
          <w:szCs w:val="26"/>
        </w:rPr>
        <w:t>π</w:t>
      </w:r>
      <w:r w:rsidRPr="00646F4C">
        <w:rPr>
          <w:rFonts w:ascii="Cambria" w:hAnsi="Cambria" w:cs="Cambria"/>
          <w:color w:val="111111"/>
          <w:sz w:val="26"/>
          <w:szCs w:val="26"/>
        </w:rPr>
        <w:t>ου</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ἀ</w:t>
      </w:r>
      <w:r w:rsidRPr="00646F4C">
        <w:rPr>
          <w:rFonts w:ascii="Cambria" w:hAnsi="Cambria" w:cs="Cambria"/>
          <w:color w:val="111111"/>
          <w:sz w:val="26"/>
          <w:szCs w:val="26"/>
        </w:rPr>
        <w:t>ναβαίνοντα</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ὅ</w:t>
      </w:r>
      <w:r w:rsidRPr="00646F4C">
        <w:rPr>
          <w:rFonts w:ascii="PT Serif" w:hAnsi="PT Serif"/>
          <w:color w:val="111111"/>
          <w:sz w:val="26"/>
          <w:szCs w:val="26"/>
        </w:rPr>
        <w:t>π</w:t>
      </w:r>
      <w:r w:rsidRPr="00646F4C">
        <w:rPr>
          <w:rFonts w:ascii="Cambria" w:hAnsi="Cambria" w:cs="Cambria"/>
          <w:color w:val="111111"/>
          <w:sz w:val="26"/>
          <w:szCs w:val="26"/>
        </w:rPr>
        <w:t>ου</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ἦ</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ὸ</w:t>
      </w:r>
      <w:r w:rsidRPr="00646F4C">
        <w:rPr>
          <w:rFonts w:ascii="PT Serif" w:hAnsi="PT Serif"/>
          <w:color w:val="111111"/>
          <w:sz w:val="26"/>
          <w:szCs w:val="26"/>
          <w:lang w:val="fr-FR"/>
        </w:rPr>
        <w:t xml:space="preserve"> </w:t>
      </w:r>
      <w:r w:rsidRPr="00646F4C">
        <w:rPr>
          <w:rFonts w:ascii="PT Serif" w:hAnsi="PT Serif"/>
          <w:color w:val="111111"/>
          <w:sz w:val="26"/>
          <w:szCs w:val="26"/>
        </w:rPr>
        <w:t>π</w:t>
      </w:r>
      <w:r w:rsidRPr="00646F4C">
        <w:rPr>
          <w:rFonts w:ascii="Cambria" w:hAnsi="Cambria" w:cs="Cambria"/>
          <w:color w:val="111111"/>
          <w:sz w:val="26"/>
          <w:szCs w:val="26"/>
        </w:rPr>
        <w:t>ρότερον</w:t>
      </w:r>
      <w:r w:rsidRPr="00646F4C">
        <w:rPr>
          <w:rFonts w:ascii="PT Serif" w:hAnsi="PT Serif"/>
          <w:color w:val="111111"/>
          <w:sz w:val="26"/>
          <w:szCs w:val="26"/>
          <w:lang w:val="fr-FR"/>
        </w:rPr>
        <w:t>; </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ὸ</w:t>
      </w:r>
      <w:r w:rsidRPr="00646F4C">
        <w:rPr>
          <w:rFonts w:ascii="PT Serif" w:hAnsi="PT Serif"/>
          <w:color w:val="111111"/>
          <w:sz w:val="26"/>
          <w:szCs w:val="26"/>
          <w:lang w:val="fr-FR"/>
        </w:rPr>
        <w:t xml:space="preserve"> </w:t>
      </w:r>
      <w:r w:rsidRPr="00646F4C">
        <w:rPr>
          <w:rFonts w:ascii="PT Serif" w:hAnsi="PT Serif"/>
          <w:color w:val="111111"/>
          <w:sz w:val="26"/>
          <w:szCs w:val="26"/>
        </w:rPr>
        <w:t>π</w:t>
      </w:r>
      <w:r w:rsidRPr="00646F4C">
        <w:rPr>
          <w:rFonts w:ascii="Cambria" w:hAnsi="Cambria" w:cs="Cambria"/>
          <w:color w:val="111111"/>
          <w:sz w:val="26"/>
          <w:szCs w:val="26"/>
        </w:rPr>
        <w:t>νε</w:t>
      </w:r>
      <w:r w:rsidRPr="00646F4C">
        <w:rPr>
          <w:rFonts w:ascii="Times New Roman" w:hAnsi="Times New Roman" w:cs="Times New Roman"/>
          <w:color w:val="111111"/>
          <w:sz w:val="26"/>
          <w:szCs w:val="26"/>
        </w:rPr>
        <w:t>ῦ</w:t>
      </w:r>
      <w:r w:rsidRPr="00646F4C">
        <w:rPr>
          <w:rFonts w:ascii="PT Serif" w:hAnsi="PT Serif"/>
          <w:color w:val="111111"/>
          <w:sz w:val="26"/>
          <w:szCs w:val="26"/>
        </w:rPr>
        <w:t>μ</w:t>
      </w:r>
      <w:r w:rsidRPr="00646F4C">
        <w:rPr>
          <w:rFonts w:ascii="Cambria" w:hAnsi="Cambria" w:cs="Cambria"/>
          <w:color w:val="111111"/>
          <w:sz w:val="26"/>
          <w:szCs w:val="26"/>
        </w:rPr>
        <w:t>ά</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στιν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ὸ</w:t>
      </w:r>
      <w:r w:rsidRPr="00646F4C">
        <w:rPr>
          <w:rFonts w:ascii="PT Serif" w:hAnsi="PT Serif"/>
          <w:color w:val="111111"/>
          <w:sz w:val="26"/>
          <w:szCs w:val="26"/>
          <w:lang w:val="fr-FR"/>
        </w:rPr>
        <w:t xml:space="preserve"> </w:t>
      </w:r>
      <w:r w:rsidRPr="00646F4C">
        <w:rPr>
          <w:rFonts w:ascii="Cambria" w:hAnsi="Cambria" w:cs="Cambria"/>
          <w:color w:val="111111"/>
          <w:sz w:val="26"/>
          <w:szCs w:val="26"/>
        </w:rPr>
        <w:t>ζ</w:t>
      </w:r>
      <w:r w:rsidRPr="00646F4C">
        <w:rPr>
          <w:rFonts w:ascii="Times New Roman" w:hAnsi="Times New Roman" w:cs="Times New Roman"/>
          <w:color w:val="111111"/>
          <w:sz w:val="26"/>
          <w:szCs w:val="26"/>
        </w:rPr>
        <w:t>ῳ</w:t>
      </w:r>
      <w:r w:rsidRPr="00646F4C">
        <w:rPr>
          <w:rFonts w:ascii="Cambria" w:hAnsi="Cambria" w:cs="Cambria"/>
          <w:color w:val="111111"/>
          <w:sz w:val="26"/>
          <w:szCs w:val="26"/>
        </w:rPr>
        <w:t>ο</w:t>
      </w:r>
      <w:r w:rsidRPr="00646F4C">
        <w:rPr>
          <w:rFonts w:ascii="PT Serif" w:hAnsi="PT Serif" w:cs="PT Serif"/>
          <w:color w:val="111111"/>
          <w:sz w:val="26"/>
          <w:szCs w:val="26"/>
        </w:rPr>
        <w:t>π</w:t>
      </w:r>
      <w:r w:rsidRPr="00646F4C">
        <w:rPr>
          <w:rFonts w:ascii="Cambria" w:hAnsi="Cambria" w:cs="Cambria"/>
          <w:color w:val="111111"/>
          <w:sz w:val="26"/>
          <w:szCs w:val="26"/>
        </w:rPr>
        <w:t>οιο</w:t>
      </w:r>
      <w:r w:rsidRPr="00646F4C">
        <w:rPr>
          <w:rFonts w:ascii="Times New Roman" w:hAnsi="Times New Roman" w:cs="Times New Roman"/>
          <w:color w:val="111111"/>
          <w:sz w:val="26"/>
          <w:szCs w:val="26"/>
        </w:rPr>
        <w:t>ῦ</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ἡ</w:t>
      </w:r>
      <w:r w:rsidRPr="00646F4C">
        <w:rPr>
          <w:rFonts w:ascii="PT Serif" w:hAnsi="PT Serif"/>
          <w:color w:val="111111"/>
          <w:sz w:val="26"/>
          <w:szCs w:val="26"/>
          <w:lang w:val="fr-FR"/>
        </w:rPr>
        <w:t xml:space="preserve"> </w:t>
      </w:r>
      <w:r w:rsidRPr="00646F4C">
        <w:rPr>
          <w:rFonts w:ascii="Cambria" w:hAnsi="Cambria" w:cs="Cambria"/>
          <w:color w:val="111111"/>
          <w:sz w:val="26"/>
          <w:szCs w:val="26"/>
        </w:rPr>
        <w:t>σ</w:t>
      </w:r>
      <w:r w:rsidRPr="00646F4C">
        <w:rPr>
          <w:rFonts w:ascii="Times New Roman" w:hAnsi="Times New Roman" w:cs="Times New Roman"/>
          <w:color w:val="111111"/>
          <w:sz w:val="26"/>
          <w:szCs w:val="26"/>
        </w:rPr>
        <w:t>ὰ</w:t>
      </w:r>
      <w:r w:rsidRPr="00646F4C">
        <w:rPr>
          <w:rFonts w:ascii="Cambria" w:hAnsi="Cambria" w:cs="Cambria"/>
          <w:color w:val="111111"/>
          <w:sz w:val="26"/>
          <w:szCs w:val="26"/>
        </w:rPr>
        <w:t>ρξ</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κ</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ὠ</w:t>
      </w:r>
      <w:r w:rsidRPr="00646F4C">
        <w:rPr>
          <w:rFonts w:ascii="Cambria" w:hAnsi="Cambria" w:cs="Cambria"/>
          <w:color w:val="111111"/>
          <w:sz w:val="26"/>
          <w:szCs w:val="26"/>
        </w:rPr>
        <w:t>φελε</w:t>
      </w:r>
      <w:r w:rsidRPr="00646F4C">
        <w:rPr>
          <w:rFonts w:ascii="Times New Roman" w:hAnsi="Times New Roman" w:cs="Times New Roman"/>
          <w:color w:val="111111"/>
          <w:sz w:val="26"/>
          <w:szCs w:val="26"/>
        </w:rPr>
        <w:t>ῖ</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δέν·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ὰ</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ῥ</w:t>
      </w:r>
      <w:r w:rsidRPr="00646F4C">
        <w:rPr>
          <w:rFonts w:ascii="Cambria" w:hAnsi="Cambria" w:cs="Cambria"/>
          <w:color w:val="111111"/>
          <w:sz w:val="26"/>
          <w:szCs w:val="26"/>
        </w:rPr>
        <w:t>ή</w:t>
      </w:r>
      <w:r w:rsidRPr="00646F4C">
        <w:rPr>
          <w:rFonts w:ascii="PT Serif" w:hAnsi="PT Serif" w:cs="PT Serif"/>
          <w:color w:val="111111"/>
          <w:sz w:val="26"/>
          <w:szCs w:val="26"/>
        </w:rPr>
        <w:t>μ</w:t>
      </w:r>
      <w:r w:rsidRPr="00646F4C">
        <w:rPr>
          <w:rFonts w:ascii="Cambria" w:hAnsi="Cambria" w:cs="Cambria"/>
          <w:color w:val="111111"/>
          <w:sz w:val="26"/>
          <w:szCs w:val="26"/>
        </w:rPr>
        <w:t>ατα</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ἃ</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γ</w:t>
      </w:r>
      <w:r w:rsidRPr="00646F4C">
        <w:rPr>
          <w:rFonts w:ascii="Times New Roman" w:hAnsi="Times New Roman" w:cs="Times New Roman"/>
          <w:color w:val="111111"/>
          <w:sz w:val="26"/>
          <w:szCs w:val="26"/>
        </w:rPr>
        <w:t>ὼ</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Cambria" w:hAnsi="Cambria" w:cs="Cambria"/>
          <w:color w:val="111111"/>
          <w:sz w:val="26"/>
          <w:szCs w:val="26"/>
        </w:rPr>
        <w:t>λελάληκα</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ὑ</w:t>
      </w:r>
      <w:r w:rsidRPr="00646F4C">
        <w:rPr>
          <w:rFonts w:ascii="PT Serif" w:hAnsi="PT Serif"/>
          <w:color w:val="111111"/>
          <w:sz w:val="26"/>
          <w:szCs w:val="26"/>
        </w:rPr>
        <w:t>μ</w:t>
      </w:r>
      <w:r w:rsidRPr="00646F4C">
        <w:rPr>
          <w:rFonts w:ascii="Times New Roman" w:hAnsi="Times New Roman" w:cs="Times New Roman"/>
          <w:color w:val="111111"/>
          <w:sz w:val="26"/>
          <w:szCs w:val="26"/>
        </w:rPr>
        <w:t>ῖ</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π</w:t>
      </w:r>
      <w:r w:rsidRPr="00646F4C">
        <w:rPr>
          <w:rFonts w:ascii="Cambria" w:hAnsi="Cambria" w:cs="Cambria"/>
          <w:color w:val="111111"/>
          <w:sz w:val="26"/>
          <w:szCs w:val="26"/>
        </w:rPr>
        <w:t>νε</w:t>
      </w:r>
      <w:r w:rsidRPr="00646F4C">
        <w:rPr>
          <w:rFonts w:ascii="Times New Roman" w:hAnsi="Times New Roman" w:cs="Times New Roman"/>
          <w:color w:val="111111"/>
          <w:sz w:val="26"/>
          <w:szCs w:val="26"/>
        </w:rPr>
        <w:t>ῦ</w:t>
      </w:r>
      <w:r w:rsidRPr="00646F4C">
        <w:rPr>
          <w:rFonts w:ascii="PT Serif" w:hAnsi="PT Serif"/>
          <w:color w:val="111111"/>
          <w:sz w:val="26"/>
          <w:szCs w:val="26"/>
        </w:rPr>
        <w:t>μ</w:t>
      </w:r>
      <w:r w:rsidRPr="00646F4C">
        <w:rPr>
          <w:rFonts w:ascii="Cambria" w:hAnsi="Cambria" w:cs="Cambria"/>
          <w:color w:val="111111"/>
          <w:sz w:val="26"/>
          <w:szCs w:val="26"/>
        </w:rPr>
        <w:t>ά</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στιν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κα</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Cambria" w:hAnsi="Cambria" w:cs="Cambria"/>
          <w:color w:val="111111"/>
          <w:sz w:val="26"/>
          <w:szCs w:val="26"/>
        </w:rPr>
        <w:t>ζωή</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στιν</w:t>
      </w:r>
      <w:r w:rsidRPr="00646F4C">
        <w:rPr>
          <w:rFonts w:ascii="PT Serif" w:hAnsi="PT Serif"/>
          <w:color w:val="111111"/>
          <w:sz w:val="26"/>
          <w:szCs w:val="26"/>
          <w:lang w:val="fr-FR"/>
        </w:rPr>
        <w:t>. </w:t>
      </w:r>
      <w:r w:rsidRPr="00646F4C">
        <w:rPr>
          <w:rFonts w:ascii="Times New Roman" w:hAnsi="Times New Roman" w:cs="Times New Roman"/>
          <w:color w:val="111111"/>
          <w:sz w:val="26"/>
          <w:szCs w:val="26"/>
        </w:rPr>
        <w:t>ἀ</w:t>
      </w:r>
      <w:r w:rsidRPr="00646F4C">
        <w:rPr>
          <w:rFonts w:ascii="Cambria" w:hAnsi="Cambria" w:cs="Cambria"/>
          <w:color w:val="111111"/>
          <w:sz w:val="26"/>
          <w:szCs w:val="26"/>
        </w:rPr>
        <w:t>λλ</w:t>
      </w:r>
      <w:r w:rsidRPr="00646F4C">
        <w:rPr>
          <w:rFonts w:ascii="Times New Roman" w:hAnsi="Times New Roman" w:cs="Times New Roman"/>
          <w:color w:val="111111"/>
          <w:sz w:val="26"/>
          <w:szCs w:val="26"/>
        </w:rPr>
        <w:t>ὰ</w:t>
      </w:r>
      <w:r w:rsidRPr="00646F4C">
        <w:rPr>
          <w:rFonts w:ascii="PT Serif" w:hAnsi="PT Serif"/>
          <w:color w:val="111111"/>
          <w:sz w:val="26"/>
          <w:szCs w:val="26"/>
          <w:lang w:val="fr-FR"/>
        </w:rPr>
        <w:t xml:space="preserve">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σ</w:t>
      </w:r>
      <w:r w:rsidRPr="00646F4C">
        <w:rPr>
          <w:rFonts w:ascii="Times New Roman" w:hAnsi="Times New Roman" w:cs="Times New Roman"/>
          <w:color w:val="111111"/>
          <w:sz w:val="26"/>
          <w:szCs w:val="26"/>
        </w:rPr>
        <w:t>ὶ</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ξ</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ὑ</w:t>
      </w:r>
      <w:r w:rsidRPr="00646F4C">
        <w:rPr>
          <w:rFonts w:ascii="PT Serif" w:hAnsi="PT Serif"/>
          <w:color w:val="111111"/>
          <w:sz w:val="26"/>
          <w:szCs w:val="26"/>
        </w:rPr>
        <w:t>μ</w:t>
      </w:r>
      <w:r w:rsidRPr="00646F4C">
        <w:rPr>
          <w:rFonts w:ascii="Times New Roman" w:hAnsi="Times New Roman" w:cs="Times New Roman"/>
          <w:color w:val="111111"/>
          <w:sz w:val="26"/>
          <w:szCs w:val="26"/>
        </w:rPr>
        <w:t>ῶ</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τινες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ἳ</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ὐ</w:t>
      </w:r>
      <w:r w:rsidRPr="00646F4C">
        <w:rPr>
          <w:rFonts w:ascii="PT Serif" w:hAnsi="PT Serif"/>
          <w:color w:val="111111"/>
          <w:sz w:val="26"/>
          <w:szCs w:val="26"/>
          <w:lang w:val="fr-FR"/>
        </w:rPr>
        <w:t xml:space="preserve"> </w:t>
      </w:r>
      <w:r w:rsidRPr="00646F4C">
        <w:rPr>
          <w:rFonts w:ascii="PT Serif" w:hAnsi="PT Serif"/>
          <w:color w:val="111111"/>
          <w:sz w:val="26"/>
          <w:szCs w:val="26"/>
        </w:rPr>
        <w:t>π</w:t>
      </w:r>
      <w:r w:rsidRPr="00646F4C">
        <w:rPr>
          <w:rFonts w:ascii="Cambria" w:hAnsi="Cambria" w:cs="Cambria"/>
          <w:color w:val="111111"/>
          <w:sz w:val="26"/>
          <w:szCs w:val="26"/>
        </w:rPr>
        <w:t>ιστεύουσιν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ᾔ</w:t>
      </w:r>
      <w:r w:rsidRPr="00646F4C">
        <w:rPr>
          <w:rFonts w:ascii="Cambria" w:hAnsi="Cambria" w:cs="Cambria"/>
          <w:color w:val="111111"/>
          <w:sz w:val="26"/>
          <w:szCs w:val="26"/>
        </w:rPr>
        <w:t>δει</w:t>
      </w:r>
      <w:r w:rsidRPr="00646F4C">
        <w:rPr>
          <w:rFonts w:ascii="PT Serif" w:hAnsi="PT Serif"/>
          <w:color w:val="111111"/>
          <w:sz w:val="26"/>
          <w:szCs w:val="26"/>
          <w:lang w:val="fr-FR"/>
        </w:rPr>
        <w:t xml:space="preserve"> </w:t>
      </w:r>
      <w:r w:rsidRPr="00646F4C">
        <w:rPr>
          <w:rFonts w:ascii="Cambria" w:hAnsi="Cambria" w:cs="Cambria"/>
          <w:color w:val="111111"/>
          <w:sz w:val="26"/>
          <w:szCs w:val="26"/>
        </w:rPr>
        <w:t>γ</w:t>
      </w:r>
      <w:r w:rsidRPr="00646F4C">
        <w:rPr>
          <w:rFonts w:ascii="Times New Roman" w:hAnsi="Times New Roman" w:cs="Times New Roman"/>
          <w:color w:val="111111"/>
          <w:sz w:val="26"/>
          <w:szCs w:val="26"/>
        </w:rPr>
        <w:t>ὰ</w:t>
      </w:r>
      <w:r w:rsidRPr="00646F4C">
        <w:rPr>
          <w:rFonts w:ascii="Cambria" w:hAnsi="Cambria" w:cs="Cambria"/>
          <w:color w:val="111111"/>
          <w:sz w:val="26"/>
          <w:szCs w:val="26"/>
        </w:rPr>
        <w:t>ρ</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ξ</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ἀ</w:t>
      </w:r>
      <w:r w:rsidRPr="00646F4C">
        <w:rPr>
          <w:rFonts w:ascii="Cambria" w:hAnsi="Cambria" w:cs="Cambria"/>
          <w:color w:val="111111"/>
          <w:sz w:val="26"/>
          <w:szCs w:val="26"/>
        </w:rPr>
        <w:t>ρχ</w:t>
      </w:r>
      <w:r w:rsidRPr="00646F4C">
        <w:rPr>
          <w:rFonts w:ascii="Times New Roman" w:hAnsi="Times New Roman" w:cs="Times New Roman"/>
          <w:color w:val="111111"/>
          <w:sz w:val="26"/>
          <w:szCs w:val="26"/>
        </w:rPr>
        <w:t>ῆ</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ὁ</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ησο</w:t>
      </w:r>
      <w:r w:rsidRPr="00646F4C">
        <w:rPr>
          <w:rFonts w:ascii="Times New Roman" w:hAnsi="Times New Roman" w:cs="Times New Roman"/>
          <w:color w:val="111111"/>
          <w:sz w:val="26"/>
          <w:szCs w:val="26"/>
        </w:rPr>
        <w:t>ῦ</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τίνες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σ</w:t>
      </w:r>
      <w:r w:rsidRPr="00646F4C">
        <w:rPr>
          <w:rFonts w:ascii="Times New Roman" w:hAnsi="Times New Roman" w:cs="Times New Roman"/>
          <w:color w:val="111111"/>
          <w:sz w:val="26"/>
          <w:szCs w:val="26"/>
        </w:rPr>
        <w:t>ὶ</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ἱ</w:t>
      </w:r>
      <w:r w:rsidRPr="00646F4C">
        <w:rPr>
          <w:rFonts w:ascii="PT Serif" w:hAnsi="PT Serif"/>
          <w:color w:val="111111"/>
          <w:sz w:val="26"/>
          <w:szCs w:val="26"/>
          <w:lang w:val="fr-FR"/>
        </w:rPr>
        <w:t xml:space="preserve"> </w:t>
      </w:r>
      <w:r w:rsidRPr="00646F4C">
        <w:rPr>
          <w:rFonts w:ascii="PT Serif" w:hAnsi="PT Serif"/>
          <w:color w:val="111111"/>
          <w:sz w:val="26"/>
          <w:szCs w:val="26"/>
        </w:rPr>
        <w:t>μ</w:t>
      </w:r>
      <w:r w:rsidRPr="00646F4C">
        <w:rPr>
          <w:rFonts w:ascii="Times New Roman" w:hAnsi="Times New Roman" w:cs="Times New Roman"/>
          <w:color w:val="111111"/>
          <w:sz w:val="26"/>
          <w:szCs w:val="26"/>
        </w:rPr>
        <w:t>ὴ</w:t>
      </w:r>
      <w:r w:rsidRPr="00646F4C">
        <w:rPr>
          <w:rFonts w:ascii="PT Serif" w:hAnsi="PT Serif"/>
          <w:color w:val="111111"/>
          <w:sz w:val="26"/>
          <w:szCs w:val="26"/>
          <w:lang w:val="fr-FR"/>
        </w:rPr>
        <w:t xml:space="preserve"> </w:t>
      </w:r>
      <w:r w:rsidRPr="00646F4C">
        <w:rPr>
          <w:rFonts w:ascii="PT Serif" w:hAnsi="PT Serif"/>
          <w:color w:val="111111"/>
          <w:sz w:val="26"/>
          <w:szCs w:val="26"/>
        </w:rPr>
        <w:t>π</w:t>
      </w:r>
      <w:r w:rsidRPr="00646F4C">
        <w:rPr>
          <w:rFonts w:ascii="Cambria" w:hAnsi="Cambria" w:cs="Cambria"/>
          <w:color w:val="111111"/>
          <w:sz w:val="26"/>
          <w:szCs w:val="26"/>
        </w:rPr>
        <w:t>ιστεύοντες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κα</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τίς</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στιν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ὁ</w:t>
      </w:r>
      <w:r w:rsidRPr="00646F4C">
        <w:rPr>
          <w:rFonts w:ascii="PT Serif" w:hAnsi="PT Serif"/>
          <w:color w:val="111111"/>
          <w:sz w:val="26"/>
          <w:szCs w:val="26"/>
          <w:lang w:val="fr-FR"/>
        </w:rPr>
        <w:t xml:space="preserve"> </w:t>
      </w:r>
      <w:r w:rsidRPr="00646F4C">
        <w:rPr>
          <w:rFonts w:ascii="PT Serif" w:hAnsi="PT Serif"/>
          <w:color w:val="111111"/>
          <w:sz w:val="26"/>
          <w:szCs w:val="26"/>
        </w:rPr>
        <w:t>π</w:t>
      </w:r>
      <w:r w:rsidRPr="00646F4C">
        <w:rPr>
          <w:rFonts w:ascii="Cambria" w:hAnsi="Cambria" w:cs="Cambria"/>
          <w:color w:val="111111"/>
          <w:sz w:val="26"/>
          <w:szCs w:val="26"/>
        </w:rPr>
        <w:t>αραδώσων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τόν</w:t>
      </w:r>
      <w:r w:rsidRPr="00646F4C">
        <w:rPr>
          <w:rFonts w:ascii="PT Serif" w:hAnsi="PT Serif"/>
          <w:color w:val="111111"/>
          <w:sz w:val="26"/>
          <w:szCs w:val="26"/>
          <w:lang w:val="fr-FR"/>
        </w:rPr>
        <w:t>. </w:t>
      </w:r>
      <w:r w:rsidRPr="00646F4C">
        <w:rPr>
          <w:rFonts w:ascii="Cambria" w:hAnsi="Cambria" w:cs="Cambria"/>
          <w:color w:val="111111"/>
          <w:sz w:val="26"/>
          <w:szCs w:val="26"/>
        </w:rPr>
        <w:t>κα</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ἔ</w:t>
      </w:r>
      <w:r w:rsidRPr="00646F4C">
        <w:rPr>
          <w:rFonts w:ascii="Cambria" w:hAnsi="Cambria" w:cs="Cambria"/>
          <w:color w:val="111111"/>
          <w:sz w:val="26"/>
          <w:szCs w:val="26"/>
        </w:rPr>
        <w:t>λεγεν·</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Δ</w:t>
      </w:r>
      <w:r w:rsidRPr="00646F4C">
        <w:rPr>
          <w:rFonts w:ascii="Cambria" w:hAnsi="Cambria" w:cs="Cambria"/>
          <w:color w:val="111111"/>
          <w:sz w:val="26"/>
          <w:szCs w:val="26"/>
        </w:rPr>
        <w:t>ι</w:t>
      </w:r>
      <w:r w:rsidRPr="00646F4C">
        <w:rPr>
          <w:rFonts w:ascii="Times New Roman" w:hAnsi="Times New Roman" w:cs="Times New Roman"/>
          <w:color w:val="111111"/>
          <w:sz w:val="26"/>
          <w:szCs w:val="26"/>
        </w:rPr>
        <w:t>ὰ</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Cambria" w:hAnsi="Cambria" w:cs="Cambria"/>
          <w:color w:val="111111"/>
          <w:sz w:val="26"/>
          <w:szCs w:val="26"/>
        </w:rPr>
        <w:t>το</w:t>
      </w:r>
      <w:r w:rsidRPr="00646F4C">
        <w:rPr>
          <w:rFonts w:ascii="PT Serif" w:hAnsi="PT Serif"/>
          <w:color w:val="111111"/>
          <w:sz w:val="26"/>
          <w:szCs w:val="26"/>
          <w:lang w:val="fr-FR"/>
        </w:rPr>
        <w:t xml:space="preserve">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ἴ</w:t>
      </w:r>
      <w:r w:rsidRPr="00646F4C">
        <w:rPr>
          <w:rFonts w:ascii="Cambria" w:hAnsi="Cambria" w:cs="Cambria"/>
          <w:color w:val="111111"/>
          <w:sz w:val="26"/>
          <w:szCs w:val="26"/>
        </w:rPr>
        <w:t>ρηκα</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ὑ</w:t>
      </w:r>
      <w:r w:rsidRPr="00646F4C">
        <w:rPr>
          <w:rFonts w:ascii="PT Serif" w:hAnsi="PT Serif"/>
          <w:color w:val="111111"/>
          <w:sz w:val="26"/>
          <w:szCs w:val="26"/>
        </w:rPr>
        <w:t>μ</w:t>
      </w:r>
      <w:r w:rsidRPr="00646F4C">
        <w:rPr>
          <w:rFonts w:ascii="Times New Roman" w:hAnsi="Times New Roman" w:cs="Times New Roman"/>
          <w:color w:val="111111"/>
          <w:sz w:val="26"/>
          <w:szCs w:val="26"/>
        </w:rPr>
        <w:t>ῖ</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ὅ</w:t>
      </w:r>
      <w:r w:rsidRPr="00646F4C">
        <w:rPr>
          <w:rFonts w:ascii="Cambria" w:hAnsi="Cambria" w:cs="Cambria"/>
          <w:color w:val="111111"/>
          <w:sz w:val="26"/>
          <w:szCs w:val="26"/>
        </w:rPr>
        <w:t>τι</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δε</w:t>
      </w:r>
      <w:r w:rsidRPr="00646F4C">
        <w:rPr>
          <w:rFonts w:ascii="Times New Roman" w:hAnsi="Times New Roman" w:cs="Times New Roman"/>
          <w:color w:val="111111"/>
          <w:sz w:val="26"/>
          <w:szCs w:val="26"/>
        </w:rPr>
        <w:t>ὶ</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δύναται</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λθε</w:t>
      </w:r>
      <w:r w:rsidRPr="00646F4C">
        <w:rPr>
          <w:rFonts w:ascii="Times New Roman" w:hAnsi="Times New Roman" w:cs="Times New Roman"/>
          <w:color w:val="111111"/>
          <w:sz w:val="26"/>
          <w:szCs w:val="26"/>
        </w:rPr>
        <w:t>ῖ</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π</w:t>
      </w:r>
      <w:r w:rsidRPr="00646F4C">
        <w:rPr>
          <w:rFonts w:ascii="Cambria" w:hAnsi="Cambria" w:cs="Cambria"/>
          <w:color w:val="111111"/>
          <w:sz w:val="26"/>
          <w:szCs w:val="26"/>
        </w:rPr>
        <w:t>ρός</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μ</w:t>
      </w:r>
      <w:r w:rsidRPr="00646F4C">
        <w:rPr>
          <w:rFonts w:ascii="Cambria" w:hAnsi="Cambria" w:cs="Cambria"/>
          <w:color w:val="111111"/>
          <w:sz w:val="26"/>
          <w:szCs w:val="26"/>
        </w:rPr>
        <w:t>ε</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ἐὰ</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μ</w:t>
      </w:r>
      <w:r w:rsidRPr="00646F4C">
        <w:rPr>
          <w:rFonts w:ascii="Times New Roman" w:hAnsi="Times New Roman" w:cs="Times New Roman"/>
          <w:color w:val="111111"/>
          <w:sz w:val="26"/>
          <w:szCs w:val="26"/>
        </w:rPr>
        <w:t>ὴ</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ᾖ</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δεδο</w:t>
      </w:r>
      <w:r w:rsidRPr="00646F4C">
        <w:rPr>
          <w:rFonts w:ascii="PT Serif" w:hAnsi="PT Serif" w:cs="PT Serif"/>
          <w:color w:val="111111"/>
          <w:sz w:val="26"/>
          <w:szCs w:val="26"/>
        </w:rPr>
        <w:t>μ</w:t>
      </w:r>
      <w:r w:rsidRPr="00646F4C">
        <w:rPr>
          <w:rFonts w:ascii="Cambria" w:hAnsi="Cambria" w:cs="Cambria"/>
          <w:color w:val="111111"/>
          <w:sz w:val="26"/>
          <w:szCs w:val="26"/>
        </w:rPr>
        <w:t>ένον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ῷ</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κ</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PT Serif" w:hAnsi="PT Serif"/>
          <w:color w:val="111111"/>
          <w:sz w:val="26"/>
          <w:szCs w:val="26"/>
        </w:rPr>
        <w:t>π</w:t>
      </w:r>
      <w:r w:rsidRPr="00646F4C">
        <w:rPr>
          <w:rFonts w:ascii="Cambria" w:hAnsi="Cambria" w:cs="Cambria"/>
          <w:color w:val="111111"/>
          <w:sz w:val="26"/>
          <w:szCs w:val="26"/>
        </w:rPr>
        <w:t>ατρός</w:t>
      </w:r>
      <w:r w:rsidRPr="00646F4C">
        <w:rPr>
          <w:rFonts w:ascii="PT Serif" w:hAnsi="PT Serif"/>
          <w:color w:val="111111"/>
          <w:sz w:val="26"/>
          <w:szCs w:val="26"/>
          <w:lang w:val="fr-FR"/>
        </w:rPr>
        <w:t>.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κ</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τούτου</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π</w:t>
      </w:r>
      <w:r w:rsidRPr="00646F4C">
        <w:rPr>
          <w:rFonts w:ascii="Cambria" w:hAnsi="Cambria" w:cs="Cambria"/>
          <w:color w:val="111111"/>
          <w:sz w:val="26"/>
          <w:szCs w:val="26"/>
        </w:rPr>
        <w:t>ολλο</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κ</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ῶ</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μ</w:t>
      </w:r>
      <w:r w:rsidRPr="00646F4C">
        <w:rPr>
          <w:rFonts w:ascii="Cambria" w:hAnsi="Cambria" w:cs="Cambria"/>
          <w:color w:val="111111"/>
          <w:sz w:val="26"/>
          <w:szCs w:val="26"/>
        </w:rPr>
        <w:t>αθητ</w:t>
      </w:r>
      <w:r w:rsidRPr="00646F4C">
        <w:rPr>
          <w:rFonts w:ascii="Times New Roman" w:hAnsi="Times New Roman" w:cs="Times New Roman"/>
          <w:color w:val="111111"/>
          <w:sz w:val="26"/>
          <w:szCs w:val="26"/>
        </w:rPr>
        <w:t>ῶ</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ἀ</w:t>
      </w:r>
      <w:r w:rsidRPr="00646F4C">
        <w:rPr>
          <w:rFonts w:ascii="PT Serif" w:hAnsi="PT Serif"/>
          <w:color w:val="111111"/>
          <w:sz w:val="26"/>
          <w:szCs w:val="26"/>
        </w:rPr>
        <w:t>π</w:t>
      </w:r>
      <w:r w:rsidRPr="00646F4C">
        <w:rPr>
          <w:rFonts w:ascii="Times New Roman" w:hAnsi="Times New Roman" w:cs="Times New Roman"/>
          <w:color w:val="111111"/>
          <w:sz w:val="26"/>
          <w:szCs w:val="26"/>
        </w:rPr>
        <w:t>ῆ</w:t>
      </w:r>
      <w:r w:rsidRPr="00646F4C">
        <w:rPr>
          <w:rFonts w:ascii="Cambria" w:hAnsi="Cambria" w:cs="Cambria"/>
          <w:color w:val="111111"/>
          <w:sz w:val="26"/>
          <w:szCs w:val="26"/>
        </w:rPr>
        <w:t>λθον</w:t>
      </w:r>
      <w:r w:rsidRPr="00646F4C">
        <w:rPr>
          <w:rFonts w:ascii="Segoe UI Symbol" w:hAnsi="Segoe UI Symbol" w:cs="Segoe UI Symbol"/>
          <w:color w:val="111111"/>
          <w:sz w:val="26"/>
          <w:szCs w:val="26"/>
        </w:rPr>
        <w:t>⸃</w:t>
      </w:r>
      <w:r w:rsidRPr="00646F4C">
        <w:rPr>
          <w:rFonts w:ascii="PT Serif" w:hAnsi="PT Serif"/>
          <w:color w:val="111111"/>
          <w:sz w:val="26"/>
          <w:szCs w:val="26"/>
          <w:lang w:val="fr-FR"/>
        </w:rPr>
        <w:t xml:space="preserve">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ὰ</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ὀ</w:t>
      </w:r>
      <w:r w:rsidRPr="00646F4C">
        <w:rPr>
          <w:rFonts w:ascii="PT Serif" w:hAnsi="PT Serif"/>
          <w:color w:val="111111"/>
          <w:sz w:val="26"/>
          <w:szCs w:val="26"/>
        </w:rPr>
        <w:t>π</w:t>
      </w:r>
      <w:r w:rsidRPr="00646F4C">
        <w:rPr>
          <w:rFonts w:ascii="Cambria" w:hAnsi="Cambria" w:cs="Cambria"/>
          <w:color w:val="111111"/>
          <w:sz w:val="26"/>
          <w:szCs w:val="26"/>
        </w:rPr>
        <w:t>ίσω</w:t>
      </w:r>
      <w:r w:rsidRPr="00646F4C">
        <w:rPr>
          <w:rFonts w:ascii="PT Serif" w:hAnsi="PT Serif"/>
          <w:color w:val="111111"/>
          <w:sz w:val="26"/>
          <w:szCs w:val="26"/>
          <w:lang w:val="fr-FR"/>
        </w:rPr>
        <w:t xml:space="preserve"> </w:t>
      </w:r>
      <w:r w:rsidRPr="00646F4C">
        <w:rPr>
          <w:rFonts w:ascii="Cambria" w:hAnsi="Cambria" w:cs="Cambria"/>
          <w:color w:val="111111"/>
          <w:sz w:val="26"/>
          <w:szCs w:val="26"/>
        </w:rPr>
        <w:t>κα</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κέτι</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μ</w:t>
      </w:r>
      <w:r w:rsidRPr="00646F4C">
        <w:rPr>
          <w:rFonts w:ascii="Cambria" w:hAnsi="Cambria" w:cs="Cambria"/>
          <w:color w:val="111111"/>
          <w:sz w:val="26"/>
          <w:szCs w:val="26"/>
        </w:rPr>
        <w:t>ετ</w:t>
      </w:r>
      <w:r w:rsidRPr="00646F4C">
        <w:rPr>
          <w:rFonts w:ascii="PT Serif" w:hAnsi="PT Serif" w:cs="PT Serif"/>
          <w:color w:val="111111"/>
          <w:sz w:val="26"/>
          <w:szCs w:val="26"/>
          <w:lang w:val="fr-FR"/>
        </w:rPr>
        <w:t>’</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PT Serif" w:hAnsi="PT Serif"/>
          <w:color w:val="111111"/>
          <w:sz w:val="26"/>
          <w:szCs w:val="26"/>
          <w:lang w:val="fr-FR"/>
        </w:rPr>
        <w:t xml:space="preserve"> </w:t>
      </w:r>
      <w:r w:rsidRPr="00646F4C">
        <w:rPr>
          <w:rFonts w:ascii="PT Serif" w:hAnsi="PT Serif"/>
          <w:color w:val="111111"/>
          <w:sz w:val="26"/>
          <w:szCs w:val="26"/>
        </w:rPr>
        <w:t>π</w:t>
      </w:r>
      <w:r w:rsidRPr="00646F4C">
        <w:rPr>
          <w:rFonts w:ascii="Cambria" w:hAnsi="Cambria" w:cs="Cambria"/>
          <w:color w:val="111111"/>
          <w:sz w:val="26"/>
          <w:szCs w:val="26"/>
        </w:rPr>
        <w:t>εριε</w:t>
      </w:r>
      <w:r w:rsidRPr="00646F4C">
        <w:rPr>
          <w:rFonts w:ascii="PT Serif" w:hAnsi="PT Serif" w:cs="PT Serif"/>
          <w:color w:val="111111"/>
          <w:sz w:val="26"/>
          <w:szCs w:val="26"/>
        </w:rPr>
        <w:t>π</w:t>
      </w:r>
      <w:r w:rsidRPr="00646F4C">
        <w:rPr>
          <w:rFonts w:ascii="Cambria" w:hAnsi="Cambria" w:cs="Cambria"/>
          <w:color w:val="111111"/>
          <w:sz w:val="26"/>
          <w:szCs w:val="26"/>
        </w:rPr>
        <w:t>άτουν</w:t>
      </w:r>
      <w:r w:rsidRPr="00646F4C">
        <w:rPr>
          <w:rFonts w:ascii="PT Serif" w:hAnsi="PT Serif"/>
          <w:color w:val="111111"/>
          <w:sz w:val="26"/>
          <w:szCs w:val="26"/>
          <w:lang w:val="fr-FR"/>
        </w:rPr>
        <w:t>.</w:t>
      </w:r>
      <w:bookmarkStart w:id="177" w:name="_Hlk198362362"/>
      <w:r w:rsidRPr="00646F4C">
        <w:rPr>
          <w:rFonts w:ascii="PT Serif" w:hAnsi="PT Serif"/>
          <w:color w:val="111111"/>
          <w:sz w:val="26"/>
          <w:szCs w:val="26"/>
          <w:lang w:val="fr-FR"/>
        </w:rPr>
        <w:t>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ἶ</w:t>
      </w:r>
      <w:r w:rsidRPr="00646F4C">
        <w:rPr>
          <w:rFonts w:ascii="PT Serif" w:hAnsi="PT Serif"/>
          <w:color w:val="111111"/>
          <w:sz w:val="26"/>
          <w:szCs w:val="26"/>
        </w:rPr>
        <w:t>π</w:t>
      </w:r>
      <w:r w:rsidRPr="00646F4C">
        <w:rPr>
          <w:rFonts w:ascii="Cambria" w:hAnsi="Cambria" w:cs="Cambria"/>
          <w:color w:val="111111"/>
          <w:sz w:val="26"/>
          <w:szCs w:val="26"/>
        </w:rPr>
        <w:t>εν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ὖ</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ὁ</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ησο</w:t>
      </w:r>
      <w:r w:rsidRPr="00646F4C">
        <w:rPr>
          <w:rFonts w:ascii="Times New Roman" w:hAnsi="Times New Roman" w:cs="Times New Roman"/>
          <w:color w:val="111111"/>
          <w:sz w:val="26"/>
          <w:szCs w:val="26"/>
        </w:rPr>
        <w:t>ῦ</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ῖ</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δώδεκα·</w:t>
      </w:r>
      <w:r w:rsidRPr="00646F4C">
        <w:rPr>
          <w:rFonts w:ascii="PT Serif" w:hAnsi="PT Serif"/>
          <w:color w:val="111111"/>
          <w:sz w:val="26"/>
          <w:szCs w:val="26"/>
          <w:lang w:val="fr-FR"/>
        </w:rPr>
        <w:t xml:space="preserve"> </w:t>
      </w:r>
      <w:r w:rsidRPr="00646F4C">
        <w:rPr>
          <w:rFonts w:ascii="Cambria" w:hAnsi="Cambria" w:cs="Cambria"/>
          <w:color w:val="111111"/>
          <w:sz w:val="26"/>
          <w:szCs w:val="26"/>
        </w:rPr>
        <w:t>Μ</w:t>
      </w:r>
      <w:r w:rsidRPr="00646F4C">
        <w:rPr>
          <w:rFonts w:ascii="Times New Roman" w:hAnsi="Times New Roman" w:cs="Times New Roman"/>
          <w:color w:val="111111"/>
          <w:sz w:val="26"/>
          <w:szCs w:val="26"/>
        </w:rPr>
        <w:t>ὴ</w:t>
      </w:r>
      <w:r w:rsidRPr="00646F4C">
        <w:rPr>
          <w:rFonts w:ascii="PT Serif" w:hAnsi="PT Serif"/>
          <w:color w:val="111111"/>
          <w:sz w:val="26"/>
          <w:szCs w:val="26"/>
          <w:lang w:val="fr-FR"/>
        </w:rPr>
        <w:t xml:space="preserve"> </w:t>
      </w:r>
      <w:r w:rsidRPr="00646F4C">
        <w:rPr>
          <w:rFonts w:ascii="Cambria" w:hAnsi="Cambria" w:cs="Cambria"/>
          <w:color w:val="111111"/>
          <w:sz w:val="26"/>
          <w:szCs w:val="26"/>
        </w:rPr>
        <w:t>κα</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ὑ</w:t>
      </w:r>
      <w:r w:rsidRPr="00646F4C">
        <w:rPr>
          <w:rFonts w:ascii="PT Serif" w:hAnsi="PT Serif"/>
          <w:color w:val="111111"/>
          <w:sz w:val="26"/>
          <w:szCs w:val="26"/>
        </w:rPr>
        <w:t>μ</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ῖ</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θέλετε</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ὑ</w:t>
      </w:r>
      <w:r w:rsidRPr="00646F4C">
        <w:rPr>
          <w:rFonts w:ascii="PT Serif" w:hAnsi="PT Serif"/>
          <w:color w:val="111111"/>
          <w:sz w:val="26"/>
          <w:szCs w:val="26"/>
        </w:rPr>
        <w:t>π</w:t>
      </w:r>
      <w:r w:rsidRPr="00646F4C">
        <w:rPr>
          <w:rFonts w:ascii="Cambria" w:hAnsi="Cambria" w:cs="Cambria"/>
          <w:color w:val="111111"/>
          <w:sz w:val="26"/>
          <w:szCs w:val="26"/>
        </w:rPr>
        <w:t>άγειν</w:t>
      </w:r>
      <w:r w:rsidRPr="00646F4C">
        <w:rPr>
          <w:rFonts w:ascii="PT Serif" w:hAnsi="PT Serif"/>
          <w:color w:val="111111"/>
          <w:sz w:val="26"/>
          <w:szCs w:val="26"/>
          <w:lang w:val="fr-FR"/>
        </w:rPr>
        <w:t>; </w:t>
      </w:r>
      <w:bookmarkEnd w:id="177"/>
      <w:r w:rsidRPr="00646F4C">
        <w:rPr>
          <w:rFonts w:ascii="Segoe UI Symbol" w:hAnsi="Segoe UI Symbol" w:cs="Segoe UI Symbol"/>
          <w:color w:val="111111"/>
          <w:sz w:val="26"/>
          <w:szCs w:val="26"/>
        </w:rPr>
        <w:t>⸀</w:t>
      </w:r>
      <w:r w:rsidRPr="00646F4C">
        <w:rPr>
          <w:rFonts w:ascii="Times New Roman" w:hAnsi="Times New Roman" w:cs="Times New Roman"/>
          <w:color w:val="111111"/>
          <w:sz w:val="26"/>
          <w:szCs w:val="26"/>
        </w:rPr>
        <w:t>ἀ</w:t>
      </w:r>
      <w:r w:rsidRPr="00646F4C">
        <w:rPr>
          <w:rFonts w:ascii="PT Serif" w:hAnsi="PT Serif"/>
          <w:color w:val="111111"/>
          <w:sz w:val="26"/>
          <w:szCs w:val="26"/>
        </w:rPr>
        <w:t>π</w:t>
      </w:r>
      <w:r w:rsidRPr="00646F4C">
        <w:rPr>
          <w:rFonts w:ascii="Cambria" w:hAnsi="Cambria" w:cs="Cambria"/>
          <w:color w:val="111111"/>
          <w:sz w:val="26"/>
          <w:szCs w:val="26"/>
        </w:rPr>
        <w:t>εκρίθη</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ῷ</w:t>
      </w:r>
      <w:r w:rsidRPr="00646F4C">
        <w:rPr>
          <w:rFonts w:ascii="PT Serif" w:hAnsi="PT Serif"/>
          <w:color w:val="111111"/>
          <w:sz w:val="26"/>
          <w:szCs w:val="26"/>
          <w:lang w:val="fr-FR"/>
        </w:rPr>
        <w:t xml:space="preserve"> </w:t>
      </w:r>
      <w:r w:rsidRPr="00646F4C">
        <w:rPr>
          <w:rFonts w:ascii="Cambria" w:hAnsi="Cambria" w:cs="Cambria"/>
          <w:color w:val="111111"/>
          <w:sz w:val="26"/>
          <w:szCs w:val="26"/>
        </w:rPr>
        <w:t>Σί</w:t>
      </w:r>
      <w:r w:rsidRPr="00646F4C">
        <w:rPr>
          <w:rFonts w:ascii="PT Serif" w:hAnsi="PT Serif" w:cs="PT Serif"/>
          <w:color w:val="111111"/>
          <w:sz w:val="26"/>
          <w:szCs w:val="26"/>
        </w:rPr>
        <w:t>μ</w:t>
      </w:r>
      <w:r w:rsidRPr="00646F4C">
        <w:rPr>
          <w:rFonts w:ascii="Cambria" w:hAnsi="Cambria" w:cs="Cambria"/>
          <w:color w:val="111111"/>
          <w:sz w:val="26"/>
          <w:szCs w:val="26"/>
        </w:rPr>
        <w:t>ων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Πέτρος·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Κύριε</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π</w:t>
      </w:r>
      <w:r w:rsidRPr="00646F4C">
        <w:rPr>
          <w:rFonts w:ascii="Cambria" w:hAnsi="Cambria" w:cs="Cambria"/>
          <w:color w:val="111111"/>
          <w:sz w:val="26"/>
          <w:szCs w:val="26"/>
        </w:rPr>
        <w:t>ρ</w:t>
      </w:r>
      <w:r w:rsidRPr="00646F4C">
        <w:rPr>
          <w:rFonts w:ascii="Times New Roman" w:hAnsi="Times New Roman" w:cs="Times New Roman"/>
          <w:color w:val="111111"/>
          <w:sz w:val="26"/>
          <w:szCs w:val="26"/>
        </w:rPr>
        <w:t>ὸ</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τίνα</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ἀ</w:t>
      </w:r>
      <w:r w:rsidRPr="00646F4C">
        <w:rPr>
          <w:rFonts w:ascii="PT Serif" w:hAnsi="PT Serif"/>
          <w:color w:val="111111"/>
          <w:sz w:val="26"/>
          <w:szCs w:val="26"/>
        </w:rPr>
        <w:t>π</w:t>
      </w:r>
      <w:r w:rsidRPr="00646F4C">
        <w:rPr>
          <w:rFonts w:ascii="Cambria" w:hAnsi="Cambria" w:cs="Cambria"/>
          <w:color w:val="111111"/>
          <w:sz w:val="26"/>
          <w:szCs w:val="26"/>
        </w:rPr>
        <w:t>ελευσό</w:t>
      </w:r>
      <w:r w:rsidRPr="00646F4C">
        <w:rPr>
          <w:rFonts w:ascii="PT Serif" w:hAnsi="PT Serif" w:cs="PT Serif"/>
          <w:color w:val="111111"/>
          <w:sz w:val="26"/>
          <w:szCs w:val="26"/>
        </w:rPr>
        <w:t>μ</w:t>
      </w:r>
      <w:r w:rsidRPr="00646F4C">
        <w:rPr>
          <w:rFonts w:ascii="Cambria" w:hAnsi="Cambria" w:cs="Cambria"/>
          <w:color w:val="111111"/>
          <w:sz w:val="26"/>
          <w:szCs w:val="26"/>
        </w:rPr>
        <w:t>εθα</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ῥ</w:t>
      </w:r>
      <w:r w:rsidRPr="00646F4C">
        <w:rPr>
          <w:rFonts w:ascii="Cambria" w:hAnsi="Cambria" w:cs="Cambria"/>
          <w:color w:val="111111"/>
          <w:sz w:val="26"/>
          <w:szCs w:val="26"/>
        </w:rPr>
        <w:t>ή</w:t>
      </w:r>
      <w:r w:rsidRPr="00646F4C">
        <w:rPr>
          <w:rFonts w:ascii="PT Serif" w:hAnsi="PT Serif" w:cs="PT Serif"/>
          <w:color w:val="111111"/>
          <w:sz w:val="26"/>
          <w:szCs w:val="26"/>
        </w:rPr>
        <w:t>μ</w:t>
      </w:r>
      <w:r w:rsidRPr="00646F4C">
        <w:rPr>
          <w:rFonts w:ascii="Cambria" w:hAnsi="Cambria" w:cs="Cambria"/>
          <w:color w:val="111111"/>
          <w:sz w:val="26"/>
          <w:szCs w:val="26"/>
        </w:rPr>
        <w:t>ατα</w:t>
      </w:r>
      <w:r w:rsidRPr="00646F4C">
        <w:rPr>
          <w:rFonts w:ascii="PT Serif" w:hAnsi="PT Serif"/>
          <w:color w:val="111111"/>
          <w:sz w:val="26"/>
          <w:szCs w:val="26"/>
          <w:lang w:val="fr-FR"/>
        </w:rPr>
        <w:t xml:space="preserve"> </w:t>
      </w:r>
      <w:r w:rsidRPr="00646F4C">
        <w:rPr>
          <w:rFonts w:ascii="Cambria" w:hAnsi="Cambria" w:cs="Cambria"/>
          <w:color w:val="111111"/>
          <w:sz w:val="26"/>
          <w:szCs w:val="26"/>
        </w:rPr>
        <w:t>ζω</w:t>
      </w:r>
      <w:r w:rsidRPr="00646F4C">
        <w:rPr>
          <w:rFonts w:ascii="Times New Roman" w:hAnsi="Times New Roman" w:cs="Times New Roman"/>
          <w:color w:val="111111"/>
          <w:sz w:val="26"/>
          <w:szCs w:val="26"/>
        </w:rPr>
        <w:t>ῆ</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ωνίου</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ἔ</w:t>
      </w:r>
      <w:r w:rsidRPr="00646F4C">
        <w:rPr>
          <w:rFonts w:ascii="Cambria" w:hAnsi="Cambria" w:cs="Cambria"/>
          <w:color w:val="111111"/>
          <w:sz w:val="26"/>
          <w:szCs w:val="26"/>
        </w:rPr>
        <w:t>χεις</w:t>
      </w:r>
      <w:r w:rsidRPr="00646F4C">
        <w:rPr>
          <w:rFonts w:ascii="PT Serif" w:hAnsi="PT Serif"/>
          <w:color w:val="111111"/>
          <w:sz w:val="26"/>
          <w:szCs w:val="26"/>
          <w:lang w:val="fr-FR"/>
        </w:rPr>
        <w:t>, </w:t>
      </w:r>
      <w:r w:rsidRPr="00646F4C">
        <w:rPr>
          <w:rFonts w:ascii="Cambria" w:hAnsi="Cambria" w:cs="Cambria"/>
          <w:color w:val="111111"/>
          <w:sz w:val="26"/>
          <w:szCs w:val="26"/>
        </w:rPr>
        <w:t>κα</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ἡ</w:t>
      </w:r>
      <w:r w:rsidRPr="00646F4C">
        <w:rPr>
          <w:rFonts w:ascii="PT Serif" w:hAnsi="PT Serif"/>
          <w:color w:val="111111"/>
          <w:sz w:val="26"/>
          <w:szCs w:val="26"/>
        </w:rPr>
        <w:t>μ</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ῖ</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PT Serif" w:hAnsi="PT Serif" w:cs="PT Serif"/>
          <w:color w:val="111111"/>
          <w:sz w:val="26"/>
          <w:szCs w:val="26"/>
        </w:rPr>
        <w:t>π</w:t>
      </w:r>
      <w:r w:rsidRPr="00646F4C">
        <w:rPr>
          <w:rFonts w:ascii="Cambria" w:hAnsi="Cambria" w:cs="Cambria"/>
          <w:color w:val="111111"/>
          <w:sz w:val="26"/>
          <w:szCs w:val="26"/>
        </w:rPr>
        <w:t>ε</w:t>
      </w:r>
      <w:r w:rsidRPr="00646F4C">
        <w:rPr>
          <w:rFonts w:ascii="PT Serif" w:hAnsi="PT Serif" w:cs="PT Serif"/>
          <w:color w:val="111111"/>
          <w:sz w:val="26"/>
          <w:szCs w:val="26"/>
        </w:rPr>
        <w:t>π</w:t>
      </w:r>
      <w:r w:rsidRPr="00646F4C">
        <w:rPr>
          <w:rFonts w:ascii="Cambria" w:hAnsi="Cambria" w:cs="Cambria"/>
          <w:color w:val="111111"/>
          <w:sz w:val="26"/>
          <w:szCs w:val="26"/>
        </w:rPr>
        <w:t>ιστεύκα</w:t>
      </w:r>
      <w:r w:rsidRPr="00646F4C">
        <w:rPr>
          <w:rFonts w:ascii="PT Serif" w:hAnsi="PT Serif" w:cs="PT Serif"/>
          <w:color w:val="111111"/>
          <w:sz w:val="26"/>
          <w:szCs w:val="26"/>
        </w:rPr>
        <w:t>μ</w:t>
      </w:r>
      <w:r w:rsidRPr="00646F4C">
        <w:rPr>
          <w:rFonts w:ascii="Cambria" w:hAnsi="Cambria" w:cs="Cambria"/>
          <w:color w:val="111111"/>
          <w:sz w:val="26"/>
          <w:szCs w:val="26"/>
        </w:rPr>
        <w:t>εν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κα</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γνώκα</w:t>
      </w:r>
      <w:r w:rsidRPr="00646F4C">
        <w:rPr>
          <w:rFonts w:ascii="PT Serif" w:hAnsi="PT Serif" w:cs="PT Serif"/>
          <w:color w:val="111111"/>
          <w:sz w:val="26"/>
          <w:szCs w:val="26"/>
        </w:rPr>
        <w:t>μ</w:t>
      </w:r>
      <w:r w:rsidRPr="00646F4C">
        <w:rPr>
          <w:rFonts w:ascii="Cambria" w:hAnsi="Cambria" w:cs="Cambria"/>
          <w:color w:val="111111"/>
          <w:sz w:val="26"/>
          <w:szCs w:val="26"/>
        </w:rPr>
        <w:t>εν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ὅ</w:t>
      </w:r>
      <w:r w:rsidRPr="00646F4C">
        <w:rPr>
          <w:rFonts w:ascii="Cambria" w:hAnsi="Cambria" w:cs="Cambria"/>
          <w:color w:val="111111"/>
          <w:sz w:val="26"/>
          <w:szCs w:val="26"/>
        </w:rPr>
        <w:t>τι</w:t>
      </w:r>
      <w:r w:rsidRPr="00646F4C">
        <w:rPr>
          <w:rFonts w:ascii="PT Serif" w:hAnsi="PT Serif"/>
          <w:color w:val="111111"/>
          <w:sz w:val="26"/>
          <w:szCs w:val="26"/>
          <w:lang w:val="fr-FR"/>
        </w:rPr>
        <w:t xml:space="preserve"> </w:t>
      </w:r>
      <w:r w:rsidRPr="00646F4C">
        <w:rPr>
          <w:rFonts w:ascii="Cambria" w:hAnsi="Cambria" w:cs="Cambria"/>
          <w:color w:val="111111"/>
          <w:sz w:val="26"/>
          <w:szCs w:val="26"/>
        </w:rPr>
        <w:t>σ</w:t>
      </w:r>
      <w:r w:rsidRPr="00646F4C">
        <w:rPr>
          <w:rFonts w:ascii="Times New Roman" w:hAnsi="Times New Roman" w:cs="Times New Roman"/>
          <w:color w:val="111111"/>
          <w:sz w:val="26"/>
          <w:szCs w:val="26"/>
        </w:rPr>
        <w:t>ὺ</w:t>
      </w:r>
      <w:r w:rsidRPr="00646F4C">
        <w:rPr>
          <w:rFonts w:ascii="PT Serif" w:hAnsi="PT Serif"/>
          <w:color w:val="111111"/>
          <w:sz w:val="26"/>
          <w:szCs w:val="26"/>
          <w:lang w:val="fr-FR"/>
        </w:rPr>
        <w:t xml:space="preserve">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ἶ</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ὁ</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Times New Roman" w:hAnsi="Times New Roman" w:cs="Times New Roman"/>
          <w:color w:val="111111"/>
          <w:sz w:val="26"/>
          <w:szCs w:val="26"/>
        </w:rPr>
        <w:t>ἅ</w:t>
      </w:r>
      <w:r w:rsidRPr="00646F4C">
        <w:rPr>
          <w:rFonts w:ascii="Cambria" w:hAnsi="Cambria" w:cs="Cambria"/>
          <w:color w:val="111111"/>
          <w:sz w:val="26"/>
          <w:szCs w:val="26"/>
        </w:rPr>
        <w:t>γιος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ῦ</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Cambria" w:hAnsi="Cambria" w:cs="Cambria"/>
          <w:color w:val="111111"/>
          <w:sz w:val="26"/>
          <w:szCs w:val="26"/>
        </w:rPr>
        <w:t>θεο</w:t>
      </w:r>
      <w:r w:rsidRPr="00646F4C">
        <w:rPr>
          <w:rFonts w:ascii="Times New Roman" w:hAnsi="Times New Roman" w:cs="Times New Roman"/>
          <w:color w:val="111111"/>
          <w:sz w:val="26"/>
          <w:szCs w:val="26"/>
        </w:rPr>
        <w:t>ῦ</w:t>
      </w:r>
      <w:r w:rsidRPr="00646F4C">
        <w:rPr>
          <w:rFonts w:ascii="PT Serif" w:hAnsi="PT Serif"/>
          <w:color w:val="111111"/>
          <w:sz w:val="26"/>
          <w:szCs w:val="26"/>
          <w:lang w:val="fr-FR"/>
        </w:rPr>
        <w:t>. </w:t>
      </w:r>
      <w:r w:rsidRPr="00646F4C">
        <w:rPr>
          <w:rFonts w:ascii="Times New Roman" w:hAnsi="Times New Roman" w:cs="Times New Roman"/>
          <w:color w:val="111111"/>
          <w:sz w:val="26"/>
          <w:szCs w:val="26"/>
        </w:rPr>
        <w:t>ἀ</w:t>
      </w:r>
      <w:r w:rsidRPr="00646F4C">
        <w:rPr>
          <w:rFonts w:ascii="PT Serif" w:hAnsi="PT Serif"/>
          <w:color w:val="111111"/>
          <w:sz w:val="26"/>
          <w:szCs w:val="26"/>
        </w:rPr>
        <w:t>π</w:t>
      </w:r>
      <w:r w:rsidRPr="00646F4C">
        <w:rPr>
          <w:rFonts w:ascii="Cambria" w:hAnsi="Cambria" w:cs="Cambria"/>
          <w:color w:val="111111"/>
          <w:sz w:val="26"/>
          <w:szCs w:val="26"/>
        </w:rPr>
        <w:t>εκρίθη</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ῖ</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ὁ</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ησο</w:t>
      </w:r>
      <w:r w:rsidRPr="00646F4C">
        <w:rPr>
          <w:rFonts w:ascii="Times New Roman" w:hAnsi="Times New Roman" w:cs="Times New Roman"/>
          <w:color w:val="111111"/>
          <w:sz w:val="26"/>
          <w:szCs w:val="26"/>
        </w:rPr>
        <w:t>ῦ</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κ</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γ</w:t>
      </w:r>
      <w:r w:rsidRPr="00646F4C">
        <w:rPr>
          <w:rFonts w:ascii="Times New Roman" w:hAnsi="Times New Roman" w:cs="Times New Roman"/>
          <w:color w:val="111111"/>
          <w:sz w:val="26"/>
          <w:szCs w:val="26"/>
        </w:rPr>
        <w:t>ὼ</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ὑ</w:t>
      </w:r>
      <w:r w:rsidRPr="00646F4C">
        <w:rPr>
          <w:rFonts w:ascii="PT Serif" w:hAnsi="PT Serif"/>
          <w:color w:val="111111"/>
          <w:sz w:val="26"/>
          <w:szCs w:val="26"/>
        </w:rPr>
        <w:t>μ</w:t>
      </w:r>
      <w:r w:rsidRPr="00646F4C">
        <w:rPr>
          <w:rFonts w:ascii="Times New Roman" w:hAnsi="Times New Roman" w:cs="Times New Roman"/>
          <w:color w:val="111111"/>
          <w:sz w:val="26"/>
          <w:szCs w:val="26"/>
        </w:rPr>
        <w:t>ᾶ</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το</w:t>
      </w:r>
      <w:r w:rsidRPr="00646F4C">
        <w:rPr>
          <w:rFonts w:ascii="Times New Roman" w:hAnsi="Times New Roman" w:cs="Times New Roman"/>
          <w:color w:val="111111"/>
          <w:sz w:val="26"/>
          <w:szCs w:val="26"/>
        </w:rPr>
        <w:t>ὺ</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δώδεκα</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ξελεξά</w:t>
      </w:r>
      <w:r w:rsidRPr="00646F4C">
        <w:rPr>
          <w:rFonts w:ascii="PT Serif" w:hAnsi="PT Serif" w:cs="PT Serif"/>
          <w:color w:val="111111"/>
          <w:sz w:val="26"/>
          <w:szCs w:val="26"/>
        </w:rPr>
        <w:t>μ</w:t>
      </w:r>
      <w:r w:rsidRPr="00646F4C">
        <w:rPr>
          <w:rFonts w:ascii="Cambria" w:hAnsi="Cambria" w:cs="Cambria"/>
          <w:color w:val="111111"/>
          <w:sz w:val="26"/>
          <w:szCs w:val="26"/>
        </w:rPr>
        <w:t>ην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κα</w:t>
      </w:r>
      <w:r w:rsidRPr="00646F4C">
        <w:rPr>
          <w:rFonts w:ascii="Times New Roman" w:hAnsi="Times New Roman" w:cs="Times New Roman"/>
          <w:color w:val="111111"/>
          <w:sz w:val="26"/>
          <w:szCs w:val="26"/>
        </w:rPr>
        <w:t>ὶ</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ξ</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ὑ</w:t>
      </w:r>
      <w:r w:rsidRPr="00646F4C">
        <w:rPr>
          <w:rFonts w:ascii="PT Serif" w:hAnsi="PT Serif"/>
          <w:color w:val="111111"/>
          <w:sz w:val="26"/>
          <w:szCs w:val="26"/>
        </w:rPr>
        <w:t>μ</w:t>
      </w:r>
      <w:r w:rsidRPr="00646F4C">
        <w:rPr>
          <w:rFonts w:ascii="Times New Roman" w:hAnsi="Times New Roman" w:cs="Times New Roman"/>
          <w:color w:val="111111"/>
          <w:sz w:val="26"/>
          <w:szCs w:val="26"/>
        </w:rPr>
        <w:t>ῶ</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ἷ</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διάβολός</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στιν</w:t>
      </w:r>
      <w:r w:rsidRPr="00646F4C">
        <w:rPr>
          <w:rFonts w:ascii="PT Serif" w:hAnsi="PT Serif"/>
          <w:color w:val="111111"/>
          <w:sz w:val="26"/>
          <w:szCs w:val="26"/>
          <w:lang w:val="fr-FR"/>
        </w:rPr>
        <w:t>. </w:t>
      </w:r>
      <w:r w:rsidRPr="00646F4C">
        <w:rPr>
          <w:rFonts w:ascii="Times New Roman" w:hAnsi="Times New Roman" w:cs="Times New Roman"/>
          <w:color w:val="111111"/>
          <w:sz w:val="26"/>
          <w:szCs w:val="26"/>
        </w:rPr>
        <w:t>ἔ</w:t>
      </w:r>
      <w:r w:rsidRPr="00646F4C">
        <w:rPr>
          <w:rFonts w:ascii="Cambria" w:hAnsi="Cambria" w:cs="Cambria"/>
          <w:color w:val="111111"/>
          <w:sz w:val="26"/>
          <w:szCs w:val="26"/>
        </w:rPr>
        <w:t>λεγεν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w:t>
      </w:r>
      <w:r w:rsidRPr="00646F4C">
        <w:rPr>
          <w:rFonts w:ascii="Times New Roman" w:hAnsi="Times New Roman" w:cs="Times New Roman"/>
          <w:color w:val="111111"/>
          <w:sz w:val="26"/>
          <w:szCs w:val="26"/>
        </w:rPr>
        <w:t>ὲ</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ὸ</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ούδαν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Σί</w:t>
      </w:r>
      <w:r w:rsidRPr="00646F4C">
        <w:rPr>
          <w:rFonts w:ascii="PT Serif" w:hAnsi="PT Serif" w:cs="PT Serif"/>
          <w:color w:val="111111"/>
          <w:sz w:val="26"/>
          <w:szCs w:val="26"/>
        </w:rPr>
        <w:t>μ</w:t>
      </w:r>
      <w:r w:rsidRPr="00646F4C">
        <w:rPr>
          <w:rFonts w:ascii="Cambria" w:hAnsi="Cambria" w:cs="Cambria"/>
          <w:color w:val="111111"/>
          <w:sz w:val="26"/>
          <w:szCs w:val="26"/>
        </w:rPr>
        <w:t>ωνος</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Times New Roman" w:hAnsi="Times New Roman" w:cs="Times New Roman"/>
          <w:color w:val="111111"/>
          <w:sz w:val="26"/>
          <w:szCs w:val="26"/>
        </w:rPr>
        <w:t>Ἰ</w:t>
      </w:r>
      <w:r w:rsidRPr="00646F4C">
        <w:rPr>
          <w:rFonts w:ascii="Cambria" w:hAnsi="Cambria" w:cs="Cambria"/>
          <w:color w:val="111111"/>
          <w:sz w:val="26"/>
          <w:szCs w:val="26"/>
        </w:rPr>
        <w:t>σκαριώτου·</w:t>
      </w:r>
      <w:r w:rsidRPr="00646F4C">
        <w:rPr>
          <w:rFonts w:ascii="PT Serif" w:hAnsi="PT Serif"/>
          <w:color w:val="111111"/>
          <w:sz w:val="26"/>
          <w:szCs w:val="26"/>
          <w:lang w:val="fr-FR"/>
        </w:rPr>
        <w:t xml:space="preserve"> </w:t>
      </w:r>
      <w:r w:rsidRPr="00646F4C">
        <w:rPr>
          <w:rFonts w:ascii="Cambria" w:hAnsi="Cambria" w:cs="Cambria"/>
          <w:color w:val="111111"/>
          <w:sz w:val="26"/>
          <w:szCs w:val="26"/>
        </w:rPr>
        <w:t>ο</w:t>
      </w:r>
      <w:r w:rsidRPr="00646F4C">
        <w:rPr>
          <w:rFonts w:ascii="Times New Roman" w:hAnsi="Times New Roman" w:cs="Times New Roman"/>
          <w:color w:val="111111"/>
          <w:sz w:val="26"/>
          <w:szCs w:val="26"/>
        </w:rPr>
        <w:t>ὗ</w:t>
      </w:r>
      <w:r w:rsidRPr="00646F4C">
        <w:rPr>
          <w:rFonts w:ascii="Cambria" w:hAnsi="Cambria" w:cs="Cambria"/>
          <w:color w:val="111111"/>
          <w:sz w:val="26"/>
          <w:szCs w:val="26"/>
        </w:rPr>
        <w:t>τος</w:t>
      </w:r>
      <w:r w:rsidRPr="00646F4C">
        <w:rPr>
          <w:rFonts w:ascii="PT Serif" w:hAnsi="PT Serif"/>
          <w:color w:val="111111"/>
          <w:sz w:val="26"/>
          <w:szCs w:val="26"/>
          <w:lang w:val="fr-FR"/>
        </w:rPr>
        <w:t xml:space="preserve"> </w:t>
      </w:r>
      <w:r w:rsidRPr="00646F4C">
        <w:rPr>
          <w:rFonts w:ascii="Cambria" w:hAnsi="Cambria" w:cs="Cambria"/>
          <w:color w:val="111111"/>
          <w:sz w:val="26"/>
          <w:szCs w:val="26"/>
        </w:rPr>
        <w:t>γ</w:t>
      </w:r>
      <w:r w:rsidRPr="00646F4C">
        <w:rPr>
          <w:rFonts w:ascii="Times New Roman" w:hAnsi="Times New Roman" w:cs="Times New Roman"/>
          <w:color w:val="111111"/>
          <w:sz w:val="26"/>
          <w:szCs w:val="26"/>
        </w:rPr>
        <w:t>ὰ</w:t>
      </w:r>
      <w:r w:rsidRPr="00646F4C">
        <w:rPr>
          <w:rFonts w:ascii="Cambria" w:hAnsi="Cambria" w:cs="Cambria"/>
          <w:color w:val="111111"/>
          <w:sz w:val="26"/>
          <w:szCs w:val="26"/>
        </w:rPr>
        <w:t>ρ</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ἔ</w:t>
      </w:r>
      <w:r w:rsidRPr="00646F4C">
        <w:rPr>
          <w:rFonts w:ascii="PT Serif" w:hAnsi="PT Serif"/>
          <w:color w:val="111111"/>
          <w:sz w:val="26"/>
          <w:szCs w:val="26"/>
        </w:rPr>
        <w:t>μ</w:t>
      </w:r>
      <w:r w:rsidRPr="00646F4C">
        <w:rPr>
          <w:rFonts w:ascii="Cambria" w:hAnsi="Cambria" w:cs="Cambria"/>
          <w:color w:val="111111"/>
          <w:sz w:val="26"/>
          <w:szCs w:val="26"/>
        </w:rPr>
        <w:t>ελλεν</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PT Serif" w:hAnsi="PT Serif"/>
          <w:color w:val="111111"/>
          <w:sz w:val="26"/>
          <w:szCs w:val="26"/>
        </w:rPr>
        <w:t>π</w:t>
      </w:r>
      <w:r w:rsidRPr="00646F4C">
        <w:rPr>
          <w:rFonts w:ascii="Cambria" w:hAnsi="Cambria" w:cs="Cambria"/>
          <w:color w:val="111111"/>
          <w:sz w:val="26"/>
          <w:szCs w:val="26"/>
        </w:rPr>
        <w:t>αραδιδόναι</w:t>
      </w:r>
      <w:r w:rsidRPr="00646F4C">
        <w:rPr>
          <w:rFonts w:ascii="PT Serif" w:hAnsi="PT Serif"/>
          <w:color w:val="111111"/>
          <w:sz w:val="26"/>
          <w:szCs w:val="26"/>
          <w:lang w:val="fr-FR"/>
        </w:rPr>
        <w:t xml:space="preserve"> </w:t>
      </w:r>
      <w:r w:rsidRPr="00646F4C">
        <w:rPr>
          <w:rFonts w:ascii="Cambria" w:hAnsi="Cambria" w:cs="Cambria"/>
          <w:color w:val="111111"/>
          <w:sz w:val="26"/>
          <w:szCs w:val="26"/>
        </w:rPr>
        <w:t>α</w:t>
      </w:r>
      <w:r w:rsidRPr="00646F4C">
        <w:rPr>
          <w:rFonts w:ascii="Times New Roman" w:hAnsi="Times New Roman" w:cs="Times New Roman"/>
          <w:color w:val="111111"/>
          <w:sz w:val="26"/>
          <w:szCs w:val="26"/>
        </w:rPr>
        <w:t>ὐ</w:t>
      </w:r>
      <w:r w:rsidRPr="00646F4C">
        <w:rPr>
          <w:rFonts w:ascii="Cambria" w:hAnsi="Cambria" w:cs="Cambria"/>
          <w:color w:val="111111"/>
          <w:sz w:val="26"/>
          <w:szCs w:val="26"/>
        </w:rPr>
        <w:t>τόν</w:t>
      </w:r>
      <w:r w:rsidRPr="00646F4C">
        <w:rPr>
          <w:rFonts w:ascii="Segoe UI Symbol" w:hAnsi="Segoe UI Symbol" w:cs="Segoe UI Symbol"/>
          <w:color w:val="111111"/>
          <w:sz w:val="26"/>
          <w:szCs w:val="26"/>
        </w:rPr>
        <w:t>⸃</w:t>
      </w:r>
      <w:r w:rsidRPr="00646F4C">
        <w:rPr>
          <w:rFonts w:ascii="PT Serif" w:hAnsi="PT Serif"/>
          <w:color w:val="111111"/>
          <w:sz w:val="26"/>
          <w:szCs w:val="26"/>
          <w:lang w:val="fr-FR"/>
        </w:rPr>
        <w:t xml:space="preserve">, </w:t>
      </w:r>
      <w:r w:rsidRPr="00646F4C">
        <w:rPr>
          <w:rFonts w:ascii="Segoe UI Symbol" w:hAnsi="Segoe UI Symbol" w:cs="Segoe UI Symbol"/>
          <w:color w:val="111111"/>
          <w:sz w:val="26"/>
          <w:szCs w:val="26"/>
        </w:rPr>
        <w:t>⸀</w:t>
      </w:r>
      <w:r w:rsidRPr="00646F4C">
        <w:rPr>
          <w:rFonts w:ascii="Cambria" w:hAnsi="Cambria" w:cs="Cambria"/>
          <w:color w:val="111111"/>
          <w:sz w:val="26"/>
          <w:szCs w:val="26"/>
        </w:rPr>
        <w:t>ε</w:t>
      </w:r>
      <w:r w:rsidRPr="00646F4C">
        <w:rPr>
          <w:rFonts w:ascii="Times New Roman" w:hAnsi="Times New Roman" w:cs="Times New Roman"/>
          <w:color w:val="111111"/>
          <w:sz w:val="26"/>
          <w:szCs w:val="26"/>
        </w:rPr>
        <w:t>ἷ</w:t>
      </w:r>
      <w:r w:rsidRPr="00646F4C">
        <w:rPr>
          <w:rFonts w:ascii="Cambria" w:hAnsi="Cambria" w:cs="Cambria"/>
          <w:color w:val="111111"/>
          <w:sz w:val="26"/>
          <w:szCs w:val="26"/>
        </w:rPr>
        <w:t>ς</w:t>
      </w:r>
      <w:r w:rsidRPr="00646F4C">
        <w:rPr>
          <w:rFonts w:ascii="PT Serif" w:hAnsi="PT Serif"/>
          <w:color w:val="111111"/>
          <w:sz w:val="26"/>
          <w:szCs w:val="26"/>
          <w:lang w:val="fr-FR"/>
        </w:rPr>
        <w:t xml:space="preserve"> </w:t>
      </w:r>
      <w:r w:rsidRPr="00646F4C">
        <w:rPr>
          <w:rFonts w:ascii="Times New Roman" w:hAnsi="Times New Roman" w:cs="Times New Roman"/>
          <w:color w:val="111111"/>
          <w:sz w:val="26"/>
          <w:szCs w:val="26"/>
        </w:rPr>
        <w:t>ἐ</w:t>
      </w:r>
      <w:r w:rsidRPr="00646F4C">
        <w:rPr>
          <w:rFonts w:ascii="Cambria" w:hAnsi="Cambria" w:cs="Cambria"/>
          <w:color w:val="111111"/>
          <w:sz w:val="26"/>
          <w:szCs w:val="26"/>
        </w:rPr>
        <w:t>κ</w:t>
      </w:r>
      <w:r w:rsidRPr="00646F4C">
        <w:rPr>
          <w:rFonts w:ascii="PT Serif" w:hAnsi="PT Serif"/>
          <w:color w:val="111111"/>
          <w:sz w:val="26"/>
          <w:szCs w:val="26"/>
          <w:lang w:val="fr-FR"/>
        </w:rPr>
        <w:t xml:space="preserve"> </w:t>
      </w:r>
      <w:r w:rsidRPr="00646F4C">
        <w:rPr>
          <w:rFonts w:ascii="Cambria" w:hAnsi="Cambria" w:cs="Cambria"/>
          <w:color w:val="111111"/>
          <w:sz w:val="26"/>
          <w:szCs w:val="26"/>
        </w:rPr>
        <w:t>τ</w:t>
      </w:r>
      <w:r w:rsidRPr="00646F4C">
        <w:rPr>
          <w:rFonts w:ascii="Times New Roman" w:hAnsi="Times New Roman" w:cs="Times New Roman"/>
          <w:color w:val="111111"/>
          <w:sz w:val="26"/>
          <w:szCs w:val="26"/>
        </w:rPr>
        <w:t>ῶ</w:t>
      </w:r>
      <w:r w:rsidRPr="00646F4C">
        <w:rPr>
          <w:rFonts w:ascii="Cambria" w:hAnsi="Cambria" w:cs="Cambria"/>
          <w:color w:val="111111"/>
          <w:sz w:val="26"/>
          <w:szCs w:val="26"/>
        </w:rPr>
        <w:t>ν</w:t>
      </w:r>
      <w:r w:rsidRPr="00646F4C">
        <w:rPr>
          <w:rFonts w:ascii="PT Serif" w:hAnsi="PT Serif"/>
          <w:color w:val="111111"/>
          <w:sz w:val="26"/>
          <w:szCs w:val="26"/>
          <w:lang w:val="fr-FR"/>
        </w:rPr>
        <w:t xml:space="preserve"> </w:t>
      </w:r>
      <w:r w:rsidRPr="00646F4C">
        <w:rPr>
          <w:rFonts w:ascii="Cambria" w:hAnsi="Cambria" w:cs="Cambria"/>
          <w:color w:val="111111"/>
          <w:sz w:val="26"/>
          <w:szCs w:val="26"/>
        </w:rPr>
        <w:t>δώδεκα</w:t>
      </w:r>
      <w:r w:rsidRPr="00646F4C">
        <w:rPr>
          <w:rFonts w:ascii="PT Serif" w:hAnsi="PT Serif"/>
          <w:color w:val="111111"/>
          <w:sz w:val="26"/>
          <w:szCs w:val="26"/>
          <w:lang w:val="fr-FR"/>
        </w:rPr>
        <w:t xml:space="preserve">. </w:t>
      </w:r>
      <w:r w:rsidRPr="00646F4C">
        <w:rPr>
          <w:rFonts w:ascii="PT Serif" w:hAnsi="PT Serif"/>
          <w:color w:val="111111"/>
          <w:sz w:val="26"/>
          <w:szCs w:val="26"/>
        </w:rPr>
        <w:t xml:space="preserve">(Gv 6,59-71). </w:t>
      </w:r>
    </w:p>
    <w:p w14:paraId="39630CD5"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p>
    <w:p w14:paraId="27F02258" w14:textId="77777777" w:rsidR="00646F4C" w:rsidRPr="00646F4C" w:rsidRDefault="00646F4C" w:rsidP="00646F4C">
      <w:pPr>
        <w:spacing w:after="120" w:line="240" w:lineRule="auto"/>
        <w:jc w:val="both"/>
        <w:rPr>
          <w:rFonts w:ascii="Arial" w:eastAsia="Times New Roman" w:hAnsi="Arial" w:cs="Arial"/>
          <w:b/>
          <w:bCs/>
          <w:kern w:val="0"/>
          <w:sz w:val="24"/>
          <w:szCs w:val="24"/>
          <w:lang w:eastAsia="it-IT"/>
          <w14:ligatures w14:val="none"/>
        </w:rPr>
      </w:pPr>
      <w:r w:rsidRPr="00646F4C">
        <w:rPr>
          <w:rFonts w:ascii="Arial" w:eastAsia="Times New Roman" w:hAnsi="Arial" w:cs="Arial"/>
          <w:b/>
          <w:bCs/>
          <w:kern w:val="0"/>
          <w:sz w:val="24"/>
          <w:szCs w:val="24"/>
          <w:lang w:eastAsia="it-IT"/>
          <w14:ligatures w14:val="none"/>
        </w:rPr>
        <w:t xml:space="preserve">Gesù disse queste cose, insegnando nella sinagoga a Cafàrnao. Molti dei suoi discepoli, dopo aver ascoltato, dissero: «Questa parola è dura! Chi può ascoltarla?». </w:t>
      </w:r>
    </w:p>
    <w:p w14:paraId="42625113" w14:textId="1AD16AED"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Viene ora rivelato il luogo dove Gesù disse queste cose. Queste cose sono un vero insegnamento, insegnamento dato non per la via e in altri luoghi come spesso avveniva. Questo insegnamento lo dona nella sinagoga a Cafarnao: </w:t>
      </w:r>
      <w:r w:rsidRPr="00646F4C">
        <w:rPr>
          <w:rFonts w:ascii="Arial" w:eastAsia="Times New Roman" w:hAnsi="Arial" w:cs="Arial"/>
          <w:i/>
          <w:iCs/>
          <w:kern w:val="0"/>
          <w:sz w:val="24"/>
          <w:szCs w:val="24"/>
          <w:lang w:eastAsia="it-IT"/>
          <w14:ligatures w14:val="none"/>
        </w:rPr>
        <w:t>“Gesù disse queste cose, insegnando nella sinagoga a Cafàrnao”.</w:t>
      </w:r>
      <w:r w:rsidR="008544BD">
        <w:rPr>
          <w:rFonts w:ascii="Arial" w:eastAsia="Times New Roman" w:hAnsi="Arial" w:cs="Arial"/>
          <w:i/>
          <w:iCs/>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 xml:space="preserve">Gesù è il Maestro che nella casa del Padre suo insegna qual è la volontà del Padre. È insegnamento sacro in un luogo sacro. In questo luogo Dio è testimone della verità delle Parole di Gesù. </w:t>
      </w:r>
    </w:p>
    <w:p w14:paraId="50CD2E34"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Quelli che ascoltano non sono degli estranei, sono discepoli di Gesù. Sono discepoli non scelti da Gesù. Son invece discepoli che hanno scelto Gesù. Questi discepoli esprimono un giudizio pesante sull’insegnamento ascoltato: </w:t>
      </w:r>
      <w:r w:rsidRPr="00646F4C">
        <w:rPr>
          <w:rFonts w:ascii="Arial" w:eastAsia="Times New Roman" w:hAnsi="Arial" w:cs="Arial"/>
          <w:i/>
          <w:iCs/>
          <w:kern w:val="0"/>
          <w:sz w:val="24"/>
          <w:szCs w:val="24"/>
          <w:lang w:eastAsia="it-IT"/>
          <w14:ligatures w14:val="none"/>
        </w:rPr>
        <w:t xml:space="preserve">“Molti dei suoi discepoli, dopo aver ascoltato, dissero: «Questa parola è dura! Chi può ascoltarla?». </w:t>
      </w:r>
      <w:r w:rsidRPr="00646F4C">
        <w:rPr>
          <w:rFonts w:ascii="Arial" w:eastAsia="Times New Roman" w:hAnsi="Arial" w:cs="Arial"/>
          <w:kern w:val="0"/>
          <w:sz w:val="24"/>
          <w:szCs w:val="24"/>
          <w:lang w:eastAsia="it-IT"/>
          <w14:ligatures w14:val="none"/>
        </w:rPr>
        <w:t>Ora è cosa giusta che ci chiediamo: Se io prima ho scelto Cristo come mio Maestro, di certo l’ho scelto sul fondamento di motivazioni valide. Perché ieri Gesù diceva parole vere e oggi dice parole dure, parola che non si possono ascoltare? La ragione di questa non fede va trovata in Cristo Gesù o va trovata nel mio cuore? Di certo non va trovata nel cuore di Cristo. Lui è la verità eterna. Sempre la sua Parola è stata, è, sarà verità. La ragione va trovata in me e questa ragione ha un solo nome: non perseveranza. La perseveranza è virtù essenziale per chi vuole essere discepolo di Gesù. Su questa virtù ecco cosa troviamo nelle Sacre Pagine del Nuovo Testamento:</w:t>
      </w:r>
    </w:p>
    <w:p w14:paraId="6A7254BC"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w:t>
      </w:r>
      <w:r w:rsidRPr="00646F4C">
        <w:rPr>
          <w:rFonts w:ascii="Arial" w:eastAsia="Times New Roman" w:hAnsi="Arial" w:cs="Arial"/>
          <w:i/>
          <w:iCs/>
          <w:kern w:val="0"/>
          <w:sz w:val="24"/>
          <w:szCs w:val="24"/>
          <w:lang w:eastAsia="it-IT"/>
          <w14:ligatures w14:val="none"/>
        </w:rPr>
        <w:lastRenderedPageBreak/>
        <w:t xml:space="preserve">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da principio e non ha perseverato nella verità, perché non vi è verità in lui. Quando dice il falso, parla del suo, perché è menzognero e padre della menzogna (Gv 8, 44)l </w:t>
      </w:r>
    </w:p>
    <w:p w14:paraId="3F2993F4"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La vita eterna a coloro che perseverando nelle opere di bene cercano gloria, onore e incorruttibilità (Rm 2, 7). Ma se speriamo quello che non vediamo, lo attendiamo con perseveranza (Rm 8, 25). Quanto a loro, se non persevereranno nell'infedeltà, saranno anch'essi innestati; Dio infatti ha la potenza di innestarli di nuovo! (Rm 11, 23). </w:t>
      </w:r>
    </w:p>
    <w:p w14:paraId="391DC172"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consolazione vi conceda di avere gli uni verso gli altri gli stessi sentimenti ad esempio di Cristo Gesù (Rm 15, 5). Pregate inoltre incessantemente con ogni sorta di preghiere e di suppliche nello Spirito, vigilando a questo scopo con ogni perseveranza e pregando per tutti i santi (Ef 6, 18). Perseverate nella preghiera e vegliate in essa, rendendo grazie (Col 4, 2). Essa potrà essere salvata partorendo figli, a condizione di perseverare nella fede, nella carità e nella santificazione, con modestia (1Tm 2, 15). Vigila su te stesso e sul tuo insegnamento e sii perseverante: così facendo salverai te stesso e coloro che ti ascoltano (1Tm 4, 16). </w:t>
      </w:r>
    </w:p>
    <w:p w14:paraId="45930908"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ci sta davanti (Eb 12, 1). Perseverate nell'amore fraterno (Eb 13, 1). Al vincitore che persevera sino alla fine nelle mie opere, darò autorità sopra le nazioni (Ap 2, 26). </w:t>
      </w:r>
    </w:p>
    <w:p w14:paraId="34CE50D9"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Non si persevera perché si cade prima dall’amore o dalla fede? Dio è Amore. Cristo Gesù è l’Amore Crocifisso del Padre, Se l’amore di Cristo ci possiede e sempre ci lasciamo possedere dall’amore di Cristo, l’amore diviene in noi la forza per amare sino alla fine. Più crescere l’amore per Cristo e più cresce la nostra perseveranza. L’amore genera amore sempre più puro e santo. L’amore generato dall’amore più puro e più santo si trasforma in un potente forza che ci spinge ad amare fino alla fine. Di questa potente forza dell’amore così parla l’Apostolo Paolo:</w:t>
      </w:r>
    </w:p>
    <w:p w14:paraId="6A005F9C"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L’amore del Cristo infatti ci possiede; e noi sappiamo bene che uno è morto per tutti, dunque tutti sono morti. Ed egli è morto per tutti, perché quelli che vivono non vivano più per se stessi, ma per colui che è morto e risorto per loro. Cosicché non </w:t>
      </w:r>
      <w:r w:rsidRPr="00646F4C">
        <w:rPr>
          <w:rFonts w:ascii="Arial" w:eastAsia="Times New Roman" w:hAnsi="Arial" w:cs="Arial"/>
          <w:i/>
          <w:iCs/>
          <w:kern w:val="0"/>
          <w:sz w:val="24"/>
          <w:szCs w:val="24"/>
          <w:lang w:eastAsia="it-IT"/>
          <w14:ligatures w14:val="none"/>
        </w:rPr>
        <w:lastRenderedPageBreak/>
        <w:t xml:space="preserve">guardiamo più nessuno alla maniera umana; se anche abbiamo conosciuto Cristo alla maniera umana, ora non lo conosciamo più così. Tanto che, se uno è in Cristo, è una nuova creatura; le cose vecchie sono passate; ecco, ne sono nate di nuove (2Cor 5,14-17). </w:t>
      </w:r>
    </w:p>
    <w:p w14:paraId="2B60C827"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Gesù non chiede a Pietro se crede in lui più di tutti gli altri, gli chiede se lo ama più di tutti gli altri. La forza di un pastore è la sua carità, il suo amore crocifisso sul modello dell’amore crocifisso di Cristo Gesù. L’amore di Cristo Gesù e l’amore di Pietro devono essere un solo amore. È l’amore verso il Padre la forza che spinge Cristo Gesù fin sul Golgota ed è l’amore che dovrà governare il cuore di Pietro fino al giorno della sua crocifissione fisica. </w:t>
      </w:r>
    </w:p>
    <w:p w14:paraId="3AEB49E6"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 </w:t>
      </w:r>
    </w:p>
    <w:p w14:paraId="6F7ECC33"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L’angelo della Chiesa di Efeso è rimproverato perché è caduto dal suo amore. Senza l’amore di Cristo è facile da pastori divenire mercenari. Quando si diviene mercenari ci si serve delle pecore, non si servono le pecore. È il tradimento del nostro ministero ed è il rinnegamento di Cristo Gesù. </w:t>
      </w:r>
    </w:p>
    <w:p w14:paraId="6E6CC3F3"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5DA63231" w14:textId="654259C5"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Poiché l’amore è un frutto dello Spirito Santo, più noi cresciamo nello Spirito Santo e più il nostro amore diviene forte in noi. Un amore forte può governare tutta la nostra vita perché cammini sempre sulla via di Cristo,</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 xml:space="preserve">senza deviare né a destra e né a sinistra. È l’amore di Cristo in noi la forza della nostra perseveranza. Allora anche se i sette diavoli vengono alla nostra conquista, nulla potranno fare. Il nostro amore per Cristo è più che muro di fuoco, più che baluardo inaccessibile. </w:t>
      </w:r>
    </w:p>
    <w:p w14:paraId="4BE077D0"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Quando lo spirito impuro esce dall’uomo, si aggira per luoghi deserti cercando sollievo, ma non ne trova. Allora dice: “Ritornerò nella mia casa, da cui sono uscito”. E, venuto, la trova vuota, spazzata e adorna. Allora va, prende con sé altri sette </w:t>
      </w:r>
      <w:r w:rsidRPr="00646F4C">
        <w:rPr>
          <w:rFonts w:ascii="Arial" w:eastAsia="Times New Roman" w:hAnsi="Arial" w:cs="Arial"/>
          <w:i/>
          <w:iCs/>
          <w:kern w:val="0"/>
          <w:sz w:val="24"/>
          <w:szCs w:val="24"/>
          <w:lang w:eastAsia="it-IT"/>
          <w14:ligatures w14:val="none"/>
        </w:rPr>
        <w:lastRenderedPageBreak/>
        <w:t xml:space="preserve">spiriti peggiori di lui, vi entrano e vi prendono dimora; e l’ultima condizione di quell’uomo diventa peggiore della prima. Così avverrà anche a questa generazione malvagia» (Mt 12,43.45). </w:t>
      </w:r>
    </w:p>
    <w:p w14:paraId="7D61439F"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Questi discepoli di Gesù che dichiarano dura la Parola di Gesù non amano Gesù. Se prima lo hanno amato, ora non lo amano più. Quando si cade dall’amore per Cristo, si cade dalla fede in Lui, si vive un con lui un rapporto di convenienza. Quando Gesù chiede di passare dalla convenienza a una fede più alta, lo si abbandona e si ritorna in uno stato peggiore, a volte anche pessimo. </w:t>
      </w:r>
    </w:p>
    <w:p w14:paraId="176C1B88"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Per camminare dietro Cristo, si deve amare Cristo più della nostra stessa vita. Quando non si ama Cristo neanche il gregge si ama. Quando il gregge non si ama, neanche lo si serve manifestando ad esso tutto l’amore di Cristo che ci possiede. Anche le celebrazioni diventano rito a se stante e non sono più un vero servizio di amore per colmare di amore per Cristo tutto il suo gregge. </w:t>
      </w:r>
    </w:p>
    <w:p w14:paraId="2968F21F"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Il gregge vede il non amore e a poco a poco si allontana. Il gregge cerca amore, non riti e neanche cerimonie, non cerca cori o solisti, cerca amore. Non cerca stravaganze, cerca amore. L’amore del pastore diviene perseveranza per il gregge. Se però il gregge non fa crescere l’amore per Cristo, manca della forza della perseveranza e il suo cuore lo riconquista. La perseveranza è virtù figlia della carità di Cristo che ci possiede. Se in noi muore la virtù madre, sempre morirà la virtù figlia. La virtù figlia dovrà essere generata e alimentata dalla virtù madre con un amore per Cristo Gesù sempre nuovo.</w:t>
      </w:r>
    </w:p>
    <w:p w14:paraId="3A1D4E34"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p>
    <w:p w14:paraId="114DEA8C" w14:textId="77777777" w:rsidR="00646F4C" w:rsidRPr="00646F4C" w:rsidRDefault="00646F4C" w:rsidP="00646F4C">
      <w:pPr>
        <w:spacing w:after="120" w:line="240" w:lineRule="auto"/>
        <w:jc w:val="both"/>
        <w:rPr>
          <w:rFonts w:ascii="Arial" w:eastAsia="Times New Roman" w:hAnsi="Arial" w:cs="Arial"/>
          <w:b/>
          <w:bCs/>
          <w:kern w:val="0"/>
          <w:sz w:val="24"/>
          <w:szCs w:val="24"/>
          <w:lang w:eastAsia="it-IT"/>
          <w14:ligatures w14:val="none"/>
        </w:rPr>
      </w:pPr>
      <w:r w:rsidRPr="00646F4C">
        <w:rPr>
          <w:rFonts w:ascii="Arial" w:eastAsia="Times New Roman" w:hAnsi="Arial" w:cs="Arial"/>
          <w:b/>
          <w:bCs/>
          <w:kern w:val="0"/>
          <w:sz w:val="24"/>
          <w:szCs w:val="24"/>
          <w:lang w:eastAsia="it-IT"/>
          <w14:ligatures w14:val="none"/>
        </w:rPr>
        <w:t xml:space="preserve">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w:t>
      </w:r>
    </w:p>
    <w:p w14:paraId="752BC589" w14:textId="04B2134D"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Ecco la</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 xml:space="preserve">mormorazione dei discepoli di Gesù: “La parola di Cristo Signore che chiede di mangiare la sua carne e di bere il suo sangue, vera, reale, sostanziale carne, vero, reale sostanziale sangue, per essi è dura – “ Durus est hic sermo! Quis potest eum audire? ” – Σκληρός ἐστιν </w:t>
      </w:r>
      <w:r w:rsidRPr="00646F4C">
        <w:rPr>
          <w:rFonts w:ascii="Segoe UI Symbol" w:eastAsia="Times New Roman" w:hAnsi="Segoe UI Symbol" w:cs="Segoe UI Symbol"/>
          <w:kern w:val="0"/>
          <w:sz w:val="24"/>
          <w:szCs w:val="24"/>
          <w:lang w:eastAsia="it-IT"/>
          <w14:ligatures w14:val="none"/>
        </w:rPr>
        <w:t>⸂</w:t>
      </w:r>
      <w:r w:rsidRPr="00646F4C">
        <w:rPr>
          <w:rFonts w:ascii="Arial" w:eastAsia="Times New Roman" w:hAnsi="Arial" w:cs="Arial"/>
          <w:kern w:val="0"/>
          <w:sz w:val="24"/>
          <w:szCs w:val="24"/>
          <w:lang w:eastAsia="it-IT"/>
          <w14:ligatures w14:val="none"/>
        </w:rPr>
        <w:t>ὁ λόγος οὗτος</w:t>
      </w:r>
      <w:r w:rsidRPr="00646F4C">
        <w:rPr>
          <w:rFonts w:ascii="Segoe UI Symbol" w:eastAsia="Times New Roman" w:hAnsi="Segoe UI Symbol" w:cs="Segoe UI Symbol"/>
          <w:kern w:val="0"/>
          <w:sz w:val="24"/>
          <w:szCs w:val="24"/>
          <w:lang w:eastAsia="it-IT"/>
          <w14:ligatures w14:val="none"/>
        </w:rPr>
        <w:t>⸃</w:t>
      </w:r>
      <w:r w:rsidRPr="00646F4C">
        <w:rPr>
          <w:rFonts w:ascii="Arial" w:eastAsia="Times New Roman" w:hAnsi="Arial" w:cs="Arial"/>
          <w:kern w:val="0"/>
          <w:sz w:val="24"/>
          <w:szCs w:val="24"/>
          <w:lang w:eastAsia="it-IT"/>
          <w14:ligatures w14:val="none"/>
        </w:rPr>
        <w:t>· τίς δύναται αὐτοῦ ἀκούειν – . Se è dura non può essere ascoltata. Se è dura a essa non si può obbedire. Ancora una volta la mente dell’uomo si pone sopra la mente di Dio. È l’uomo che dice a Dio ciò che è possibile e ciò che non è possibile. Ciò che si può ascoltare da ciò che non si può ascoltare. Che forse oggi tutti i comandamenti non vengono quotidianamente sottoposti al vaglio della mente dell’uomo, oggi mente scientifica e sofistica imbevuta di ateismo e spesso anche di odio contro la Sana Dottrina di Gesù Signore? Da questa</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mente vengono dichiarati</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 xml:space="preserve">non più vivibili per il nostro tempo? </w:t>
      </w:r>
    </w:p>
    <w:p w14:paraId="2B462051"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Gesù però non si lascia condizionare da quanti mormorano. Lui non dipende dalle mormorazioni dei suoi discepoli o dalla loro non fede e non amore. Lui è solo dalla volontà del Padre e dal suo Amore Eterno con il quale ama l’uomo. Ecco allora la sua risposta: </w:t>
      </w:r>
      <w:r w:rsidRPr="00646F4C">
        <w:rPr>
          <w:rFonts w:ascii="Arial" w:eastAsia="Times New Roman" w:hAnsi="Arial" w:cs="Arial"/>
          <w:i/>
          <w:iCs/>
          <w:kern w:val="0"/>
          <w:sz w:val="24"/>
          <w:szCs w:val="24"/>
          <w:lang w:eastAsia="it-IT"/>
          <w14:ligatures w14:val="none"/>
        </w:rPr>
        <w:t>“Gesù, sapendo dentro di sé che i suoi discepoli mormoravano riguardo a questo, disse loro: «Questo vi scandalizza?”.</w:t>
      </w:r>
      <w:r w:rsidRPr="00646F4C">
        <w:rPr>
          <w:rFonts w:ascii="Arial" w:eastAsia="Times New Roman" w:hAnsi="Arial" w:cs="Arial"/>
          <w:kern w:val="0"/>
          <w:sz w:val="24"/>
          <w:szCs w:val="24"/>
          <w:lang w:eastAsia="it-IT"/>
          <w14:ligatures w14:val="none"/>
        </w:rPr>
        <w:t xml:space="preserve"> Se le parole di Cristo Gesù sono di scandalo per questi discepoli, quale scandalo non genererà nel loro cuore </w:t>
      </w:r>
      <w:r w:rsidRPr="00646F4C">
        <w:rPr>
          <w:rFonts w:ascii="Arial" w:eastAsia="Times New Roman" w:hAnsi="Arial" w:cs="Arial"/>
          <w:kern w:val="0"/>
          <w:sz w:val="24"/>
          <w:szCs w:val="24"/>
          <w:lang w:eastAsia="it-IT"/>
          <w14:ligatures w14:val="none"/>
        </w:rPr>
        <w:lastRenderedPageBreak/>
        <w:t xml:space="preserve">e nella loro mente la sua crocifissione sul Golgota, condannato come un malfattore? Lo scandalo si vince con l’amore. L’amore ha come suo frutto la fede. Si ama Gesù, si crede in Gesù. Più lo si ama e più si crede Lui. Se Lui è l’Eterno Amore con il quale il Padre ci ama, allora qualsiasi cosa Cristo Gesù dice e opera e anche subisce, la dice, la opera, la subisce per amare noi. Solo l’amore scaccia lo scandalo. Parliamo dell’amore vivo che genera una fede viva. La fede viva è nella viva, vera e retta conoscenza di Cristo Signore. </w:t>
      </w:r>
    </w:p>
    <w:p w14:paraId="3C528D88"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Gesù sale al Padre per la via della croce: </w:t>
      </w:r>
      <w:r w:rsidRPr="00646F4C">
        <w:rPr>
          <w:rFonts w:ascii="Arial" w:eastAsia="Times New Roman" w:hAnsi="Arial" w:cs="Arial"/>
          <w:i/>
          <w:iCs/>
          <w:kern w:val="0"/>
          <w:sz w:val="24"/>
          <w:szCs w:val="24"/>
          <w:lang w:eastAsia="it-IT"/>
          <w14:ligatures w14:val="none"/>
        </w:rPr>
        <w:t xml:space="preserve">“E se vedeste il Figlio dell’uomo salire là dov’era prima?” </w:t>
      </w:r>
      <w:r w:rsidRPr="00646F4C">
        <w:rPr>
          <w:rFonts w:ascii="Arial" w:eastAsia="Times New Roman" w:hAnsi="Arial" w:cs="Arial"/>
          <w:kern w:val="0"/>
          <w:sz w:val="24"/>
          <w:szCs w:val="24"/>
          <w:lang w:eastAsia="it-IT"/>
          <w14:ligatures w14:val="none"/>
        </w:rPr>
        <w:t>Se già le parole sulla carne e sul sangue della vita eterna sono scando per questi discepoli, cosa sarà per loro la sua crocifissione? Sappiamo che Gesù per preparare tre dei suoi discepoli a vincere lo scandalo della croce si trasfigurò dinanzi ad essi sul monte. Sappiamo anche che l’Apostolo Paolo rivela ai Corinzi che la Parola della croce è scandalo per i Giudei e stoltezza per i Greci;</w:t>
      </w:r>
    </w:p>
    <w:p w14:paraId="460C6689"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(Mt 17,1-8). </w:t>
      </w:r>
    </w:p>
    <w:p w14:paraId="64C65E39"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Cristo infatti non mi ha mandato a battezzare, ma ad annunciare il Vangelo, non con sapienza di parola, perché non venga resa vana la croce di Cristo.</w:t>
      </w:r>
    </w:p>
    <w:p w14:paraId="2919A359"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La parola della croce infatti è stoltezza per quelli che si perdono, ma per quelli che si salvano, ossia per noi, è potenza di Dio. Sta scritto infatti: Distruggerò la sapienza dei sapienti e annullerò l’intelligenza degli intelligenti.</w:t>
      </w:r>
    </w:p>
    <w:p w14:paraId="579C63B9"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1,17-25).</w:t>
      </w:r>
    </w:p>
    <w:p w14:paraId="25AA9A9B"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p>
    <w:p w14:paraId="1CFA0374"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lastRenderedPageBreak/>
        <w:t>Se già ci si scandalizza di Cristo per una verità annunciata, quanto grande sarà lo scandalo il giorno in cui Lui sarà innalzato al cielo salendo per la scala della croce? Anche i discepoli di Emmaus hanno seguito Gesù fino al Golgota, ma poi il Golgota li ha scandalizzati ed essi delusi se ne tornano al loro villaggio.</w:t>
      </w:r>
    </w:p>
    <w:p w14:paraId="3E633622"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14:paraId="7F208AA4"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 (Lc 24,12-35). </w:t>
      </w:r>
    </w:p>
    <w:p w14:paraId="1E73C30C"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Questa verità vale anche per noi. Se oggi l’obbedienza a un solo comandamento ci scandalizza, quale sarà il nostro scandalo quando la storia ci chiederà di salire anche noi sul Golgota dell’obbedienza alla Parola di Gesù perché possiamo anche noi glorificare il Padre con la nostra vita? Lo scandalo della croce si vince solo con il grande amore per Gesù. Infatti chi è ai piedi della croce? Solo quelle persone il cui amore per Gesù era tutta la loro vita. Esse vivevano per amore Cristo.</w:t>
      </w:r>
    </w:p>
    <w:p w14:paraId="5A0E5470"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72CA258D" w14:textId="62984D04"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lastRenderedPageBreak/>
        <w:t xml:space="preserve">Ecco ora una verità che va custodita gelosamente nel cuore: </w:t>
      </w:r>
      <w:r w:rsidRPr="00646F4C">
        <w:rPr>
          <w:rFonts w:ascii="Arial" w:eastAsia="Times New Roman" w:hAnsi="Arial" w:cs="Arial"/>
          <w:i/>
          <w:iCs/>
          <w:kern w:val="0"/>
          <w:sz w:val="24"/>
          <w:szCs w:val="24"/>
          <w:lang w:eastAsia="it-IT"/>
          <w14:ligatures w14:val="none"/>
        </w:rPr>
        <w:t xml:space="preserve">“È lo Spirito che dà la vita, la carne non giova a nulla; le parole che io vi ho detto sono spirito e sono vita”. </w:t>
      </w:r>
      <w:r w:rsidRPr="00646F4C">
        <w:rPr>
          <w:rFonts w:ascii="Arial" w:eastAsia="Times New Roman" w:hAnsi="Arial" w:cs="Arial"/>
          <w:kern w:val="0"/>
          <w:sz w:val="24"/>
          <w:szCs w:val="24"/>
          <w:lang w:eastAsia="it-IT"/>
          <w14:ligatures w14:val="none"/>
        </w:rPr>
        <w:t>Le parole di Gesù se non vengono vivificate e animate dallo Spirito Santo, sono come l’argilla nelle mani del Signore Dio nel giorno della formazione dell’uomo.</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 xml:space="preserve">Essa è solo polvere impastata. È però polvere morta senza vita. Nessuna carne – ogni uomo è carne – potrà mai trasformare la polvere impastata in un essere vivente. Così anche nessuna carne – ogni uomo è carne – potrà rendere viva una sola Parola di Gesù Signore. Chi deve trasformare ogni Parola di Cristo Gesù in Parola vivente, in Parola che parla al cuore, in Parola che illumina l’anima, in Parola che rischiara lo spirito dell’uomo, è solo lo Spirito Santo. </w:t>
      </w:r>
    </w:p>
    <w:p w14:paraId="500F7C65"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È verità. Le Parole di Gesù sono spirito e vita perché escono dal cuore di Cristo Gesù vivificate e animate dallo Spirito Santo. Esse però non sono comprese dall’uomo secondo la carne, sono comprese dall’uomo colmo di Spirito Santo. Lo Spirito che in Cristo genera la Parola deve essere lo stesso Spirito che genera nel cuore di chi ascolta la Parla per renderla, con perenne generazione, Parola di vita. Alla carne non è dato questo potere. Anche questa verità è rivelata dall’Apostolo Paolo nella Prima Lettera ai Corinzi;</w:t>
      </w:r>
    </w:p>
    <w:p w14:paraId="7D24175D"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6CA14178"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w:t>
      </w:r>
    </w:p>
    <w:p w14:paraId="01598E03"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(1Cor 2,6-3,3). </w:t>
      </w:r>
    </w:p>
    <w:p w14:paraId="63A9AE7A" w14:textId="3B9149E2"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Ecco la perenne opera dello Spirito Santo: operare la perfetta “transustanziazione” del nostro essere carne in essere spirituale. Da uomini secondo la carne lui deve farci uomini spirituali, secondo lo Spirito di verità, di amore, di luce.</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 xml:space="preserve">Per questo sono oggi necessari gli Apostoli del Signore: per dare lo Spirito Santo ad ogni figlio di </w:t>
      </w:r>
      <w:r w:rsidRPr="00646F4C">
        <w:rPr>
          <w:rFonts w:ascii="Arial" w:eastAsia="Times New Roman" w:hAnsi="Arial" w:cs="Arial"/>
          <w:kern w:val="0"/>
          <w:sz w:val="24"/>
          <w:szCs w:val="24"/>
          <w:lang w:eastAsia="it-IT"/>
          <w14:ligatures w14:val="none"/>
        </w:rPr>
        <w:lastRenderedPageBreak/>
        <w:t xml:space="preserve">Adamo perché solo lui può </w:t>
      </w:r>
      <w:r w:rsidRPr="00646F4C">
        <w:rPr>
          <w:rFonts w:ascii="Arial" w:eastAsia="Times New Roman" w:hAnsi="Arial" w:cs="Arial"/>
          <w:i/>
          <w:iCs/>
          <w:kern w:val="0"/>
          <w:sz w:val="24"/>
          <w:szCs w:val="24"/>
          <w:lang w:eastAsia="it-IT"/>
          <w14:ligatures w14:val="none"/>
        </w:rPr>
        <w:t>“transustanziare”</w:t>
      </w:r>
      <w:r w:rsidRPr="00646F4C">
        <w:rPr>
          <w:rFonts w:ascii="Arial" w:eastAsia="Times New Roman" w:hAnsi="Arial" w:cs="Arial"/>
          <w:kern w:val="0"/>
          <w:sz w:val="24"/>
          <w:szCs w:val="24"/>
          <w:lang w:eastAsia="it-IT"/>
          <w14:ligatures w14:val="none"/>
        </w:rPr>
        <w:t xml:space="preserve"> un corpo di peccato in un corpo di verità, vita, luce, in vero corpo di Cristo.</w:t>
      </w:r>
    </w:p>
    <w:p w14:paraId="7F9770A9"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Ora Gesù rivela lo stato spirituale di quanti stanno mormorando: </w:t>
      </w:r>
      <w:r w:rsidRPr="00646F4C">
        <w:rPr>
          <w:rFonts w:ascii="Arial" w:eastAsia="Times New Roman" w:hAnsi="Arial" w:cs="Arial"/>
          <w:i/>
          <w:iCs/>
          <w:kern w:val="0"/>
          <w:sz w:val="24"/>
          <w:szCs w:val="24"/>
          <w:lang w:eastAsia="it-IT"/>
          <w14:ligatures w14:val="none"/>
        </w:rPr>
        <w:t xml:space="preserve">“Ma tra voi vi sono alcuni che non credono». Gesù infatti sapeva fin da principio chi erano quelli che non credevano e chi era colui che lo avrebbe tradito”. </w:t>
      </w:r>
      <w:r w:rsidRPr="00646F4C">
        <w:rPr>
          <w:rFonts w:ascii="Arial" w:eastAsia="Times New Roman" w:hAnsi="Arial" w:cs="Arial"/>
          <w:kern w:val="0"/>
          <w:sz w:val="24"/>
          <w:szCs w:val="24"/>
          <w:lang w:eastAsia="it-IT"/>
          <w14:ligatures w14:val="none"/>
        </w:rPr>
        <w:t xml:space="preserve">Ecco la perfetta scienza di Cristo: non scienza frutto della storia. Scienza prima della storia. Scienza in tutto uguale alla scienza di Dio. Lui sa chi non crede. Non lo sa oggi. Lo sa ancor prima che costoro decidessero di seguire Gesù. So anche colui che domani lo tradirà. </w:t>
      </w:r>
    </w:p>
    <w:p w14:paraId="6FC9EFBD"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Come però il Padre non è condizionato dalla scienza storica, ma sempre governa la storia ancor prima che essa avvenga, con la sua sapienza eterna e con il suo amore eterno, così anche Gesù governa la storia prima che essa si compia con la sua sapienza eterna e con il suo amore eterno. Lui conosce la storia. Offre alla storia il suo amore e la sua verità, perché essa possa lasciarsi redimente. Poi però lascia che la storia si compia, perché è nel compimento della storia che Lui dovrà rendere gloria al Padre. Ma qui entriamo nel mistero della grazia e della volontà dell’uomo. Sempre il dono di Dio deve essere fatto proprio dono dall’uomo, se vuole che il dono produca i suoi frutti. </w:t>
      </w:r>
    </w:p>
    <w:p w14:paraId="30FF18AD"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Ora Gesù riprende e mette in luce una verità precedentemente già annunciata: </w:t>
      </w:r>
      <w:r w:rsidRPr="00646F4C">
        <w:rPr>
          <w:rFonts w:ascii="Arial" w:eastAsia="Times New Roman" w:hAnsi="Arial" w:cs="Arial"/>
          <w:i/>
          <w:iCs/>
          <w:kern w:val="0"/>
          <w:sz w:val="24"/>
          <w:szCs w:val="24"/>
          <w:lang w:eastAsia="it-IT"/>
          <w14:ligatures w14:val="none"/>
        </w:rPr>
        <w:t xml:space="preserve">“E diceva: «Per questo vi ho detto che nessuno può venire a me, se non gli è concesso dal Padre». </w:t>
      </w:r>
      <w:r w:rsidRPr="00646F4C">
        <w:rPr>
          <w:rFonts w:ascii="Arial" w:eastAsia="Times New Roman" w:hAnsi="Arial" w:cs="Arial"/>
          <w:kern w:val="0"/>
          <w:sz w:val="24"/>
          <w:szCs w:val="24"/>
          <w:lang w:eastAsia="it-IT"/>
          <w14:ligatures w14:val="none"/>
        </w:rPr>
        <w:t>A chi è concesso dal Padre di venire a Cristo Gesù? A tutti coloro che vogliono andare a Lui e con preghiera incessante glielo chiedono. Non è un evento naturale andare a Cristo Gesù. È sempre un evento soprannaturale. Questo evento è solo frutto dello Spirito Santo. Solo ascoltando lo Spirito si viene a Cristo. Poiché la Parola di Cristo è Parola dello Spirito Santo, solo ascoltando lo Spirito che parla per bocca di Cristo si può venire a Cristo. Poiché è un fatto di volontà e non di natura, la volontà va piegata allo Spirito Santo con preghiera incessante. La preghiera consegna la volontà allo Spirito e lo Spirito la può piegare perché venga a Cristo. Evento sempre soprannaturale e mai naturale. Ecco perché la carne non giova a nulla. La carne è natura di peccato. La natura di peccato non può andare a Cristo che è purissima luce eterna incarata per la nostra salvezza eterna.</w:t>
      </w:r>
    </w:p>
    <w:p w14:paraId="456277CB"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p>
    <w:p w14:paraId="6D9A8381" w14:textId="77777777" w:rsidR="00646F4C" w:rsidRPr="00646F4C" w:rsidRDefault="00646F4C" w:rsidP="00646F4C">
      <w:pPr>
        <w:spacing w:after="120" w:line="240" w:lineRule="auto"/>
        <w:jc w:val="both"/>
        <w:rPr>
          <w:rFonts w:ascii="Arial" w:eastAsia="Times New Roman" w:hAnsi="Arial" w:cs="Arial"/>
          <w:b/>
          <w:bCs/>
          <w:kern w:val="0"/>
          <w:sz w:val="24"/>
          <w:szCs w:val="24"/>
          <w:lang w:eastAsia="it-IT"/>
          <w14:ligatures w14:val="none"/>
        </w:rPr>
      </w:pPr>
      <w:r w:rsidRPr="00646F4C">
        <w:rPr>
          <w:rFonts w:ascii="Arial" w:eastAsia="Times New Roman" w:hAnsi="Arial" w:cs="Arial"/>
          <w:b/>
          <w:bCs/>
          <w:kern w:val="0"/>
          <w:sz w:val="24"/>
          <w:szCs w:val="24"/>
          <w:lang w:eastAsia="it-IT"/>
          <w14:ligatures w14:val="none"/>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(6,59-71). </w:t>
      </w:r>
    </w:p>
    <w:p w14:paraId="5BB3E71E"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Gesù rimane inchiodato sulla croce della volontà del Padre con obbedienza perfetta. Mai Lui potrà scendere da questa croce per inchiodarsi sulla croce della natura di peccato degli uomini. Poiché gli uomini non vogliano inchiodarsi sulla croce della Parola di Cristo Gesù, perché preferiscono inchiodarsi sulla loro natura d peccato, abbandonano Gesù: </w:t>
      </w:r>
      <w:r w:rsidRPr="00646F4C">
        <w:rPr>
          <w:rFonts w:ascii="Arial" w:eastAsia="Times New Roman" w:hAnsi="Arial" w:cs="Arial"/>
          <w:i/>
          <w:iCs/>
          <w:kern w:val="0"/>
          <w:sz w:val="24"/>
          <w:szCs w:val="24"/>
          <w:lang w:eastAsia="it-IT"/>
          <w14:ligatures w14:val="none"/>
        </w:rPr>
        <w:t xml:space="preserve">“Da quel momento molti dei suoi discepoli tornarono indietro e non andavano più con lui”. </w:t>
      </w:r>
      <w:r w:rsidRPr="00646F4C">
        <w:rPr>
          <w:rFonts w:ascii="Arial" w:eastAsia="Times New Roman" w:hAnsi="Arial" w:cs="Arial"/>
          <w:kern w:val="0"/>
          <w:sz w:val="24"/>
          <w:szCs w:val="24"/>
          <w:lang w:eastAsia="it-IT"/>
          <w14:ligatures w14:val="none"/>
        </w:rPr>
        <w:t xml:space="preserve">Gesù non ha il potere di inchiodare il mondo sulla croce della sua Parola. Può solo mostrare come ci si inchioda sulla croce della Parola del Padre suo. Neanche lo Spirito Santo ha questo potere. Lui inchioda se l’uomo si </w:t>
      </w:r>
      <w:r w:rsidRPr="00646F4C">
        <w:rPr>
          <w:rFonts w:ascii="Arial" w:eastAsia="Times New Roman" w:hAnsi="Arial" w:cs="Arial"/>
          <w:kern w:val="0"/>
          <w:sz w:val="24"/>
          <w:szCs w:val="24"/>
          <w:lang w:eastAsia="it-IT"/>
          <w14:ligatures w14:val="none"/>
        </w:rPr>
        <w:lastRenderedPageBreak/>
        <w:t>lascia inchiodare e rimane inchiodato finché l’uomo vuole rimanere inchiodato. Cristo Gesù rimane sempre inchiodato sulla sua croce. L’uomo in ogni istante può scendere dalla croce della divina Parola e lasciarsi inchiodare sulla croce della parola di tenebre e di morte che viene dal mondo e viene da Satana. Per evento soprannaturale si rimane inchiodati sulla croce della divina Parola, per evento naturale che è sempre evento di peccato, si ritorna a essere inchiodati sulla parla del mondo o di Satana, che è parola di tenebre e di morte.</w:t>
      </w:r>
    </w:p>
    <w:p w14:paraId="1FB66276"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Anche i Dodici possono schiodarsi dalla sequela di Cristo e ritornate nella sequela del mondo o di Satana. Ecco allora la domanda: </w:t>
      </w:r>
      <w:r w:rsidRPr="00646F4C">
        <w:rPr>
          <w:rFonts w:ascii="Arial" w:eastAsia="Times New Roman" w:hAnsi="Arial" w:cs="Arial"/>
          <w:i/>
          <w:iCs/>
          <w:kern w:val="0"/>
          <w:sz w:val="24"/>
          <w:szCs w:val="24"/>
          <w:lang w:eastAsia="it-IT"/>
          <w14:ligatures w14:val="none"/>
        </w:rPr>
        <w:t xml:space="preserve">“Disse allora Gesù ai Dodici: «Volete andarvene anche voi?». </w:t>
      </w:r>
      <w:r w:rsidRPr="00646F4C">
        <w:rPr>
          <w:rFonts w:ascii="Arial" w:eastAsia="Times New Roman" w:hAnsi="Arial" w:cs="Arial"/>
          <w:kern w:val="0"/>
          <w:sz w:val="24"/>
          <w:szCs w:val="24"/>
          <w:lang w:eastAsia="it-IT"/>
          <w14:ligatures w14:val="none"/>
        </w:rPr>
        <w:t xml:space="preserve">Se i Dodici vogliono andarsene anche loro, possono. Se rimangono, devono rimanere sempre come evento soprannaturale e mai come evento umano. Se però vogliono loro rimanere, devono inchiodarsi sulla Parola di Cristo e sulla verità dello Spirito Santo per tutti i giorni della loro vita. </w:t>
      </w:r>
    </w:p>
    <w:p w14:paraId="32EC064F" w14:textId="6A0872AF"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Per i Dodici risponde Simon Pietro: </w:t>
      </w:r>
      <w:r w:rsidRPr="00646F4C">
        <w:rPr>
          <w:rFonts w:ascii="Arial" w:eastAsia="Times New Roman" w:hAnsi="Arial" w:cs="Arial"/>
          <w:i/>
          <w:iCs/>
          <w:kern w:val="0"/>
          <w:sz w:val="24"/>
          <w:szCs w:val="24"/>
          <w:lang w:eastAsia="it-IT"/>
          <w14:ligatures w14:val="none"/>
        </w:rPr>
        <w:t>“Gli rispose Simon Pietro: «Signore, da chi andremo? Tu hai parole di vita eterna</w:t>
      </w:r>
      <w:r w:rsidR="008544BD">
        <w:rPr>
          <w:rFonts w:ascii="Arial" w:eastAsia="Times New Roman" w:hAnsi="Arial" w:cs="Arial"/>
          <w:i/>
          <w:iCs/>
          <w:kern w:val="0"/>
          <w:sz w:val="24"/>
          <w:szCs w:val="24"/>
          <w:lang w:eastAsia="it-IT"/>
          <w14:ligatures w14:val="none"/>
        </w:rPr>
        <w:t xml:space="preserve"> </w:t>
      </w:r>
      <w:r w:rsidRPr="00646F4C">
        <w:rPr>
          <w:rFonts w:ascii="Arial" w:eastAsia="Times New Roman" w:hAnsi="Arial" w:cs="Arial"/>
          <w:i/>
          <w:iCs/>
          <w:kern w:val="0"/>
          <w:sz w:val="24"/>
          <w:szCs w:val="24"/>
          <w:lang w:eastAsia="it-IT"/>
          <w14:ligatures w14:val="none"/>
        </w:rPr>
        <w:t xml:space="preserve">e noi abbiamo creduto e conosciuto che tu sei il Santo di Dio». </w:t>
      </w:r>
      <w:r w:rsidRPr="00646F4C">
        <w:rPr>
          <w:rFonts w:ascii="Arial" w:eastAsia="Times New Roman" w:hAnsi="Arial" w:cs="Arial"/>
          <w:kern w:val="0"/>
          <w:sz w:val="24"/>
          <w:szCs w:val="24"/>
          <w:lang w:eastAsia="it-IT"/>
          <w14:ligatures w14:val="none"/>
        </w:rPr>
        <w:t>Ecco tre verità da mettere nel cuore:</w:t>
      </w:r>
    </w:p>
    <w:p w14:paraId="23BADC71"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Prima verità: Gesù è il solo e l’unico. Non esiste un altro neanche lontanamente paragonabile a Gesù. Lui è il Differente e il Necessario Eterno. Se si lascia Lui, da chi andare, se non da cisterne screpolate che non contengono acqua di vita, ma solo fango di peccato e di morte? Questa verità oggi è disprezzata, rinnegata, umiliata, maltrattata, odiata dai discepoli di Gesù. Si può andare da ogni cisterna screpolata. Tutte le cisterne sono via di salvezza.</w:t>
      </w:r>
    </w:p>
    <w:p w14:paraId="52A7A96D"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Secondo verità: </w:t>
      </w:r>
      <w:r w:rsidRPr="00646F4C">
        <w:rPr>
          <w:rFonts w:ascii="Arial" w:eastAsia="Times New Roman" w:hAnsi="Arial" w:cs="Arial"/>
          <w:i/>
          <w:iCs/>
          <w:kern w:val="0"/>
          <w:sz w:val="24"/>
          <w:szCs w:val="24"/>
          <w:lang w:eastAsia="it-IT"/>
          <w14:ligatures w14:val="none"/>
        </w:rPr>
        <w:t>Gesù ha parole di vita eterna</w:t>
      </w:r>
      <w:r w:rsidRPr="00646F4C">
        <w:rPr>
          <w:rFonts w:ascii="Arial" w:eastAsia="Times New Roman" w:hAnsi="Arial" w:cs="Arial"/>
          <w:kern w:val="0"/>
          <w:sz w:val="24"/>
          <w:szCs w:val="24"/>
          <w:lang w:eastAsia="it-IT"/>
          <w14:ligatures w14:val="none"/>
        </w:rPr>
        <w:t xml:space="preserve">. Gli altri non hanno parole di vita eterna. Non conoscono la vita eterna. Non vengono dalla vita eterna. Se non conoscono la vita eterna e non vengono dalla vita eterna, neanche hanno parole di vita eterna. È somma stoltezza abbandonare le parole di vita eterna per rincorrere parole di tenebre e di morte eterna. Anche questa Parola è calpestata, disprezzata, rinnegata, umiliata, maltrattata, odiata dai discepoli di Gesù. Essi dicono che tutte le parole sono uguali. Dicono che il libro del Vangelo è uguale agli altri libri religiosi, Questa è bestemmia contro la verità e contro lo Spirito Santo. </w:t>
      </w:r>
    </w:p>
    <w:p w14:paraId="051B944A"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Terza verità: </w:t>
      </w:r>
      <w:r w:rsidRPr="00646F4C">
        <w:rPr>
          <w:rFonts w:ascii="Arial" w:eastAsia="Times New Roman" w:hAnsi="Arial" w:cs="Arial"/>
          <w:i/>
          <w:iCs/>
          <w:kern w:val="0"/>
          <w:sz w:val="24"/>
          <w:szCs w:val="24"/>
          <w:lang w:eastAsia="it-IT"/>
          <w14:ligatures w14:val="none"/>
        </w:rPr>
        <w:t>“Noi abbiamo creduto e conosciuto che tu sei il Santo di Dio”</w:t>
      </w:r>
      <w:r w:rsidRPr="00646F4C">
        <w:rPr>
          <w:rFonts w:ascii="Arial" w:eastAsia="Times New Roman" w:hAnsi="Arial" w:cs="Arial"/>
          <w:kern w:val="0"/>
          <w:sz w:val="24"/>
          <w:szCs w:val="24"/>
          <w:lang w:eastAsia="it-IT"/>
          <w14:ligatures w14:val="none"/>
        </w:rPr>
        <w:t>. Sappiamo che questa verità è stata rivelata a Simon Pietro dal “Padre mio”. Simon Pietro crede in Cristo e conosce Cristo, Lui è il Santo di Dio, il Messia del Signore, per rivelazione dall’Alto. Si crede e si conosce per rivelazione dall’Alto. Questa verità ci dice che la fede in Cristo, la fede in Dio Padre, la fede nello Spirito Santo è sempre evento soprannaturale, mai evento naturale. La carne e il sangue non ci velano i misteri divini, eterni, celesti, soprannaturali. Carne e sangue conoscono le tenebre e il peccato, perché vivono di tenebre e di peccato.</w:t>
      </w:r>
    </w:p>
    <w:p w14:paraId="0E149E9F"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Questa verità vale anche per </w:t>
      </w:r>
      <w:r w:rsidRPr="00646F4C">
        <w:rPr>
          <w:rFonts w:ascii="Arial" w:eastAsia="Times New Roman" w:hAnsi="Arial" w:cs="Arial"/>
          <w:i/>
          <w:iCs/>
          <w:kern w:val="0"/>
          <w:sz w:val="24"/>
          <w:szCs w:val="24"/>
          <w:lang w:eastAsia="it-IT"/>
          <w14:ligatures w14:val="none"/>
        </w:rPr>
        <w:t>“chi dirige il banchetto della catechesi”</w:t>
      </w:r>
      <w:r w:rsidRPr="00646F4C">
        <w:rPr>
          <w:rFonts w:ascii="Arial" w:eastAsia="Times New Roman" w:hAnsi="Arial" w:cs="Arial"/>
          <w:kern w:val="0"/>
          <w:sz w:val="24"/>
          <w:szCs w:val="24"/>
          <w:lang w:eastAsia="it-IT"/>
          <w14:ligatures w14:val="none"/>
        </w:rPr>
        <w:t xml:space="preserve"> o per il suo architriclino e per ogni partecipante. Nulla deve essere evento. Ogni cosa deve essere evento soprannaturale ed è evento soprannaturale se chi dirige il banchetto della catechesi, dall’inizio alla fine, è lo Spirito Santo. </w:t>
      </w:r>
    </w:p>
    <w:p w14:paraId="4815F508"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Questa verità vale anche per chi dirige il banchetto eucaristico e per tutti i suoi partecipanti. Niente di quanto avviene in questo banchetto deve essere evento della carne e del sangue. Tutto invece deve essere evento soprannaturale e rimane evento soprannaturale se il suo Architriclino è lo Spirito Santo. E questo deve essere </w:t>
      </w:r>
      <w:r w:rsidRPr="00646F4C">
        <w:rPr>
          <w:rFonts w:ascii="Arial" w:eastAsia="Times New Roman" w:hAnsi="Arial" w:cs="Arial"/>
          <w:kern w:val="0"/>
          <w:sz w:val="24"/>
          <w:szCs w:val="24"/>
          <w:lang w:eastAsia="it-IT"/>
          <w14:ligatures w14:val="none"/>
        </w:rPr>
        <w:lastRenderedPageBreak/>
        <w:t>dal segno di croce iniziale fino al congedo. Se di questo banchetto ne faccia un evento naturale, allora noi pecchiamo di grave sacrilegio. Ecco come l’Apostolo Paolo esorta i Corinzi a non fare del convito eucaristico un evento di natura e di peccato, ma un evento soprannaturale di amore, comunione, luce, divina verità.</w:t>
      </w:r>
    </w:p>
    <w:p w14:paraId="0D660163"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1D4FDF66"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1C3A1AE2"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Perciò, fratelli miei, quando vi radunate per la cena, aspettatevi gli uni gli altri. E se qualcuno ha fame, mangi a casa, perché non vi raduniate a vostra condanna. Quanto alle altre cose, le sistemerò alla mia venuta. (1Cor 11,17-34). </w:t>
      </w:r>
    </w:p>
    <w:p w14:paraId="7C2606DF"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Sia chi presiede e sia chi partecipa deve invocare lo Spirito Santo perché dall’inizio alla fine sia Lui l’Architriclino che dovrà dirigere questo banchetto di vita eterna.</w:t>
      </w:r>
    </w:p>
    <w:p w14:paraId="59E290BF"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Ecco la risposta che Gesù dona a Simon Pietro: </w:t>
      </w:r>
      <w:r w:rsidRPr="00646F4C">
        <w:rPr>
          <w:rFonts w:ascii="Arial" w:eastAsia="Times New Roman" w:hAnsi="Arial" w:cs="Arial"/>
          <w:i/>
          <w:iCs/>
          <w:kern w:val="0"/>
          <w:sz w:val="24"/>
          <w:szCs w:val="24"/>
          <w:lang w:eastAsia="it-IT"/>
          <w14:ligatures w14:val="none"/>
        </w:rPr>
        <w:t xml:space="preserve">“Gesù riprese: «Non sono forse io che ho scelto voi, i Dodici? Eppure uno di voi è un diavolo!». </w:t>
      </w:r>
      <w:r w:rsidRPr="00646F4C">
        <w:rPr>
          <w:rFonts w:ascii="Arial" w:eastAsia="Times New Roman" w:hAnsi="Arial" w:cs="Arial"/>
          <w:kern w:val="0"/>
          <w:sz w:val="24"/>
          <w:szCs w:val="24"/>
          <w:lang w:eastAsia="it-IT"/>
          <w14:ligatures w14:val="none"/>
        </w:rPr>
        <w:t xml:space="preserve">Non sono stati gli Apostoli a scegliere Gesù Signore. È stato Gesù Signore a scegliere gli Apostoli. Come allora è possibile che uno di voi è un diavolo? </w:t>
      </w:r>
    </w:p>
    <w:p w14:paraId="63D7D36A"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Si risponde che Gesù non ha scelto un diavolo. Diavolo è divenuto colui che Gesù ha scelto. Si diviene diavoli dopo la scelta e si diviene diavoli perché si rinnega la sorgente della carità e della verità di colui che sveglie. Lasciandosi scegliere da Cristo Gesù, si sveglie la sua carità e la sua verità. Quando colui che è stato scelto rinnega la verità e la carità di Colui che lo ha scelto è allora che si diviene un diavolo. Questa verità è così illuminata dall’Apostolo Giovanni nella sua Prima Lettera:</w:t>
      </w:r>
    </w:p>
    <w:p w14:paraId="69D67627"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Non amate il mondo, né le cose del mondo! Se uno ama il mondo, l’amore del Padre non è in lui; perché tutto quello che è nel mondo – la concupiscenza della carne, la concupiscenza degli occhi e la superbia della vita – non viene dal Padre, ma viene </w:t>
      </w:r>
      <w:r w:rsidRPr="00646F4C">
        <w:rPr>
          <w:rFonts w:ascii="Arial" w:eastAsia="Times New Roman" w:hAnsi="Arial" w:cs="Arial"/>
          <w:i/>
          <w:iCs/>
          <w:kern w:val="0"/>
          <w:sz w:val="24"/>
          <w:szCs w:val="24"/>
          <w:lang w:eastAsia="it-IT"/>
          <w14:ligatures w14:val="none"/>
        </w:rPr>
        <w:lastRenderedPageBreak/>
        <w:t>dal mondo. E il mondo passa con la sua concupiscenza; ma chi fa la volontà di Dio rimane in eterno!</w:t>
      </w:r>
    </w:p>
    <w:p w14:paraId="637F9E8B"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w:t>
      </w:r>
    </w:p>
    <w:p w14:paraId="31F2154F"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Quanto a voi, quello che avete udito da principio rimanga in voi. Se rimane in voi quello che avete udito da principio, anche voi rimarrete nel Figlio e nel Padre. E questa è la promessa che egli ci ha fatto: la vita eterna.</w:t>
      </w:r>
    </w:p>
    <w:p w14:paraId="2F28573C"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w:t>
      </w:r>
    </w:p>
    <w:p w14:paraId="39A762FA"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E ora, figlioli, rimanete in lui, perché possiamo avere fiducia quando egli si manifesterà e non veniamo da lui svergognati alla sua venuta. Se sapete che egli è giusto, sappiate anche che chiunque opera la giustizia, è stato generato da lui (1Gv 2,15-29). </w:t>
      </w:r>
    </w:p>
    <w:p w14:paraId="658CE3EA"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Cristo Gesù ci chiama per trasformarci verità e carità in lui. Se noi cadiamo dalla sua verità e dalla sua carità, diveniamo diavoli per nostra colpa. Non abbiamo perseverato. Abbiamo abbandonato la sorgente della verità e della carità eterna. </w:t>
      </w:r>
    </w:p>
    <w:p w14:paraId="691072B4"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Ora lo Spirito Santo per bocca dell’Apostolo ci rivela colui che è divenuto diavolo ed è alla sequela di Gesù: </w:t>
      </w:r>
      <w:r w:rsidRPr="00646F4C">
        <w:rPr>
          <w:rFonts w:ascii="Arial" w:eastAsia="Times New Roman" w:hAnsi="Arial" w:cs="Arial"/>
          <w:i/>
          <w:iCs/>
          <w:kern w:val="0"/>
          <w:sz w:val="24"/>
          <w:szCs w:val="24"/>
          <w:lang w:eastAsia="it-IT"/>
          <w14:ligatures w14:val="none"/>
        </w:rPr>
        <w:t xml:space="preserve">“Parlava di Giuda, figlio di Simone Iscariota: costui infatti stava per tradirlo, ed era uno dei Dodici (6,59-71). </w:t>
      </w:r>
      <w:r w:rsidRPr="00646F4C">
        <w:rPr>
          <w:rFonts w:ascii="Arial" w:eastAsia="Times New Roman" w:hAnsi="Arial" w:cs="Arial"/>
          <w:kern w:val="0"/>
          <w:sz w:val="24"/>
          <w:szCs w:val="24"/>
          <w:lang w:eastAsia="it-IT"/>
          <w14:ligatures w14:val="none"/>
        </w:rPr>
        <w:t xml:space="preserve">Il diavolo è Giuda, figlio di Simone Iscariota. Giuda era uno dei Dodici e stava per tradirlo. Questa rivelazione anticipa quanto domani avverrà nel Cenacolo. </w:t>
      </w:r>
    </w:p>
    <w:p w14:paraId="370D5668"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15B8A6A8" w14:textId="77777777" w:rsidR="00646F4C" w:rsidRPr="00646F4C" w:rsidRDefault="00646F4C" w:rsidP="00646F4C">
      <w:pPr>
        <w:spacing w:after="120" w:line="240" w:lineRule="auto"/>
        <w:jc w:val="both"/>
        <w:rPr>
          <w:rFonts w:ascii="Arial" w:eastAsia="Times New Roman" w:hAnsi="Arial" w:cs="Arial"/>
          <w:i/>
          <w:iCs/>
          <w:kern w:val="0"/>
          <w:sz w:val="24"/>
          <w:szCs w:val="24"/>
          <w:lang w:eastAsia="it-IT"/>
          <w14:ligatures w14:val="none"/>
        </w:rPr>
      </w:pPr>
      <w:r w:rsidRPr="00646F4C">
        <w:rPr>
          <w:rFonts w:ascii="Arial" w:eastAsia="Times New Roman" w:hAnsi="Arial" w:cs="Arial"/>
          <w:i/>
          <w:iCs/>
          <w:kern w:val="0"/>
          <w:sz w:val="24"/>
          <w:szCs w:val="24"/>
          <w:lang w:eastAsia="it-IT"/>
          <w14:ligatures w14:val="none"/>
        </w:rPr>
        <w:t xml:space="preserve">Dette queste cose, Gesù fu profondamente turbato e dichiarò: «In verità, in verità io vi dico: uno di voi mi tradirà». I discepoli si guardavano l’un l’altro, non sapendo </w:t>
      </w:r>
      <w:r w:rsidRPr="00646F4C">
        <w:rPr>
          <w:rFonts w:ascii="Arial" w:eastAsia="Times New Roman" w:hAnsi="Arial" w:cs="Arial"/>
          <w:i/>
          <w:iCs/>
          <w:kern w:val="0"/>
          <w:sz w:val="24"/>
          <w:szCs w:val="24"/>
          <w:lang w:eastAsia="it-IT"/>
          <w14:ligatures w14:val="none"/>
        </w:rPr>
        <w:lastRenderedPageBreak/>
        <w:t xml:space="preserve">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notte.(Gv 13,12-30). </w:t>
      </w:r>
    </w:p>
    <w:p w14:paraId="67DE2A75"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Questa verità ci dice che ognuno di noi, può essere gregge di Cristo, non come fedele discepolo di Cristo, ma come diavolo e traditore di Gesù. Traditore della sua verità, traditore della sua carità, traditore del suo mistero.</w:t>
      </w:r>
    </w:p>
    <w:p w14:paraId="510FC9E2" w14:textId="580A211A"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Chi oggi ha consegnato Cristo Gesù alla menzogna e alla falsità di Satana non sono forse i molti diavoli che sono nel corpo di Cristo</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ed esercitano il ministero di Architriclini di catechesi, di eucaristia, di insegnamento, di pastorale, di formazione, di catechismo, di ricerca teologica,</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di decisioni e di ogni altra attività che si vive nella Chiesa?</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 xml:space="preserve">L’Apostolo Paolo chiamava tutti questi diavoli, diaconi di Satana. Sono diavoli mimetizzati con la tuta mimetica di Crista, tuta di luce per la rovina dei fratelli. </w:t>
      </w:r>
    </w:p>
    <w:p w14:paraId="65C0B4D9"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A a noi la responsabilità di riconosce questi “metaschematizzati” per non lasciarci travolgere dalle loro falsità e dalle loro tenebre?</w:t>
      </w:r>
    </w:p>
    <w:p w14:paraId="2CE6C931"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p>
    <w:p w14:paraId="2CC126E8" w14:textId="77777777" w:rsidR="00646F4C" w:rsidRPr="00646F4C" w:rsidRDefault="00646F4C" w:rsidP="00646F4C">
      <w:pPr>
        <w:spacing w:after="120" w:line="240" w:lineRule="auto"/>
        <w:jc w:val="both"/>
        <w:rPr>
          <w:rFonts w:ascii="Arial" w:eastAsia="Times New Roman" w:hAnsi="Arial" w:cs="Arial"/>
          <w:b/>
          <w:bCs/>
          <w:kern w:val="0"/>
          <w:sz w:val="24"/>
          <w:szCs w:val="24"/>
          <w:lang w:eastAsia="it-IT"/>
          <w14:ligatures w14:val="none"/>
        </w:rPr>
      </w:pPr>
      <w:r w:rsidRPr="00646F4C">
        <w:rPr>
          <w:rFonts w:ascii="Arial" w:eastAsia="Times New Roman" w:hAnsi="Arial" w:cs="Arial"/>
          <w:b/>
          <w:bCs/>
          <w:kern w:val="0"/>
          <w:sz w:val="24"/>
          <w:szCs w:val="24"/>
          <w:lang w:eastAsia="it-IT"/>
          <w14:ligatures w14:val="none"/>
        </w:rPr>
        <w:t xml:space="preserve">Necessarie domande </w:t>
      </w:r>
    </w:p>
    <w:p w14:paraId="08FE5E69"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Può una parola di Gesù, che è parola di purissimo amore e di divina verità, essere detta dura? </w:t>
      </w:r>
    </w:p>
    <w:p w14:paraId="2178AA9A"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ogni mia parola che nega o dichiara impossibile vivere la Parola di Gesù è solo frutto del mio cuore di pietra e della mia mente di rame?</w:t>
      </w:r>
    </w:p>
    <w:p w14:paraId="2D35A239"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oggi tutte le Parola di Gesù sono dette dure da moltissimi suoi discepoli?</w:t>
      </w:r>
    </w:p>
    <w:p w14:paraId="7D9D3B19"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Se una parola di Gesù è per noi scandalo, cosa sarà per noi la Parola della croce?</w:t>
      </w:r>
    </w:p>
    <w:p w14:paraId="13F1187C"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Cosa rivela l’Apostolo Paolo della Parola della croce sia per rapporto ai Giudei e sia per rapporto ai Greci?</w:t>
      </w:r>
    </w:p>
    <w:p w14:paraId="2344FDD4"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 xml:space="preserve"> La croce dell’obbedienza alla Parola del Vangelo non è forse anche per noi che ci professiamo discepoli di Gesù?</w:t>
      </w:r>
    </w:p>
    <w:p w14:paraId="28CA6B02"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Perché nella relazione con Gesù nulla deve avvenire per la via della carne, ma tutto per la via dello Spirito Santo.</w:t>
      </w:r>
    </w:p>
    <w:p w14:paraId="78780005"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Perché le Parole di Gesù sono spirito e sono vita?</w:t>
      </w:r>
    </w:p>
    <w:p w14:paraId="2EA5A6EB"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Perché Gesù non può rinnegare le sue Parole così che molti non lo abbandonino?</w:t>
      </w:r>
    </w:p>
    <w:p w14:paraId="24015CD0"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Se Cristo non può rinnegare le sue Parole, può la Chiesa rinnegare Cristo perché molti rimangano nel suo seno?</w:t>
      </w:r>
    </w:p>
    <w:p w14:paraId="6352706D"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Cosa è che oggi spinge moltissimi figli della Chiesa a rinnegare Cristo Gesù per fare discepoli dietro di sé?</w:t>
      </w:r>
    </w:p>
    <w:p w14:paraId="6CAFEFC5"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lastRenderedPageBreak/>
        <w:t>Conosco ogni verità contenuta nella confessione di Pietro?</w:t>
      </w:r>
    </w:p>
    <w:p w14:paraId="348E412B"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questa confessione non è frutto di carne e di sangue, perché è solo frutto dello Spirito Santo?</w:t>
      </w:r>
    </w:p>
    <w:p w14:paraId="5066D7FA"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ogni discepolo di Gesù può divenire un diavolo e “metaschematizzarsi” per la rovina dei suoi fratelli in Cristo e anche per il mondo intero?</w:t>
      </w:r>
    </w:p>
    <w:p w14:paraId="147864FE"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oggi sono molti quelli che hanno consegnato Cristo Gesù alla falsità e alla menzogna di Satana?</w:t>
      </w:r>
    </w:p>
    <w:p w14:paraId="69C72F93" w14:textId="2584B1F2"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molti di questi “metaschematizzati” sono architriclini di catechesi, di eucaristia, di insegnamento, di pastorale, di formazione, di catechismo, di ricerca teologica, di decisioni e di ogni altra attività che si vive nella Chiesa?</w:t>
      </w:r>
      <w:r w:rsidR="008544BD">
        <w:rPr>
          <w:rFonts w:ascii="Arial" w:eastAsia="Times New Roman" w:hAnsi="Arial" w:cs="Arial"/>
          <w:kern w:val="0"/>
          <w:sz w:val="24"/>
          <w:szCs w:val="24"/>
          <w:lang w:eastAsia="it-IT"/>
          <w14:ligatures w14:val="none"/>
        </w:rPr>
        <w:t xml:space="preserve"> </w:t>
      </w:r>
    </w:p>
    <w:p w14:paraId="1979094D"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l’Apostolo Paolo chiamava tutti questi diavoli, diaconi di Satana?</w:t>
      </w:r>
    </w:p>
    <w:p w14:paraId="53667BDB"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questi diavoli sono tutti mimetizzati con la tuta mimetica di Crista, tuta di luce per la rovina dei fratelli?</w:t>
      </w:r>
    </w:p>
    <w:p w14:paraId="1DAA52D5"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se cado dall’amore e dalla verità di Cristo anch’io posso trasformarmi in diavolo e dal seno della Chiesa distruggere la Chiesa?</w:t>
      </w:r>
    </w:p>
    <w:p w14:paraId="2A3879CA"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un tempo la Chiesa si separava da quanti rinnegavano la verità e la carità di Cristo Gesù?</w:t>
      </w:r>
    </w:p>
    <w:p w14:paraId="53A50E00"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che oggi invece nella Chiesa si vive di diabolico irenismo e di infernale sincretismo?</w:t>
      </w:r>
    </w:p>
    <w:p w14:paraId="7E170B1C" w14:textId="3C03DB25"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Quali frutti di luce la Chiesa potrà mai raccogliere se essa nel suo seno coltiva come</w:t>
      </w:r>
      <w:r w:rsidR="008544BD">
        <w:rPr>
          <w:rFonts w:ascii="Arial" w:eastAsia="Times New Roman" w:hAnsi="Arial" w:cs="Arial"/>
          <w:kern w:val="0"/>
          <w:sz w:val="24"/>
          <w:szCs w:val="24"/>
          <w:lang w:eastAsia="it-IT"/>
          <w14:ligatures w14:val="none"/>
        </w:rPr>
        <w:t xml:space="preserve"> </w:t>
      </w:r>
      <w:r w:rsidRPr="00646F4C">
        <w:rPr>
          <w:rFonts w:ascii="Arial" w:eastAsia="Times New Roman" w:hAnsi="Arial" w:cs="Arial"/>
          <w:kern w:val="0"/>
          <w:sz w:val="24"/>
          <w:szCs w:val="24"/>
          <w:lang w:eastAsia="it-IT"/>
          <w14:ligatures w14:val="none"/>
        </w:rPr>
        <w:t>futuri architriclini persone che sono già diavolo e ad essi consegna Cristo e il suo mistero?</w:t>
      </w:r>
    </w:p>
    <w:p w14:paraId="55122DB4"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So riconoscere chi è vera luce di Cristo da chi si “metaschematizza” con la luce di Cristo, ma è vero diavolo a servizio di Satana?</w:t>
      </w:r>
    </w:p>
    <w:p w14:paraId="35702809"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r w:rsidRPr="00646F4C">
        <w:rPr>
          <w:rFonts w:ascii="Arial" w:eastAsia="Times New Roman" w:hAnsi="Arial" w:cs="Arial"/>
          <w:kern w:val="0"/>
          <w:sz w:val="24"/>
          <w:szCs w:val="24"/>
          <w:lang w:eastAsia="it-IT"/>
          <w14:ligatures w14:val="none"/>
        </w:rPr>
        <w:t>Quanto mi impegno in crescita in Cristo, per lo Spirito Santo, per non divenire io oggi un diacono di Satana?</w:t>
      </w:r>
    </w:p>
    <w:p w14:paraId="2ABCAC59" w14:textId="77777777" w:rsidR="00646F4C" w:rsidRPr="00646F4C" w:rsidRDefault="00646F4C" w:rsidP="00646F4C">
      <w:pPr>
        <w:spacing w:after="120" w:line="240" w:lineRule="auto"/>
        <w:jc w:val="both"/>
        <w:rPr>
          <w:rFonts w:ascii="Arial" w:eastAsia="Times New Roman" w:hAnsi="Arial" w:cs="Arial"/>
          <w:kern w:val="0"/>
          <w:sz w:val="24"/>
          <w:szCs w:val="24"/>
          <w:lang w:eastAsia="it-IT"/>
          <w14:ligatures w14:val="none"/>
        </w:rPr>
      </w:pPr>
    </w:p>
    <w:p w14:paraId="232CAC53" w14:textId="77777777" w:rsidR="00646F4C" w:rsidRPr="00646F4C" w:rsidRDefault="00646F4C" w:rsidP="00646F4C">
      <w:pPr>
        <w:spacing w:before="120" w:after="120" w:line="240" w:lineRule="auto"/>
        <w:jc w:val="both"/>
        <w:rPr>
          <w:rFonts w:ascii="Arial" w:eastAsia="Times New Roman" w:hAnsi="Arial" w:cs="Arial"/>
          <w:kern w:val="0"/>
          <w:sz w:val="24"/>
          <w:szCs w:val="24"/>
          <w:lang w:eastAsia="it-IT"/>
          <w14:ligatures w14:val="none"/>
        </w:rPr>
      </w:pPr>
    </w:p>
    <w:p w14:paraId="127B5192" w14:textId="77777777" w:rsidR="00646F4C" w:rsidRDefault="00646F4C" w:rsidP="00290661">
      <w:pPr>
        <w:spacing w:after="120" w:line="240" w:lineRule="auto"/>
        <w:jc w:val="both"/>
        <w:rPr>
          <w:rFonts w:ascii="Arial" w:eastAsia="Times New Roman" w:hAnsi="Arial" w:cs="Arial"/>
          <w:kern w:val="0"/>
          <w:sz w:val="24"/>
          <w:szCs w:val="24"/>
          <w:lang w:eastAsia="it-IT"/>
          <w14:ligatures w14:val="none"/>
        </w:rPr>
      </w:pPr>
    </w:p>
    <w:p w14:paraId="16AC6697" w14:textId="77777777" w:rsidR="00646F4C" w:rsidRPr="00290661" w:rsidRDefault="00646F4C" w:rsidP="00290661">
      <w:pPr>
        <w:spacing w:after="120" w:line="240" w:lineRule="auto"/>
        <w:jc w:val="both"/>
        <w:rPr>
          <w:rFonts w:ascii="Arial" w:eastAsia="Times New Roman" w:hAnsi="Arial" w:cs="Arial"/>
          <w:kern w:val="0"/>
          <w:sz w:val="24"/>
          <w:szCs w:val="24"/>
          <w:lang w:eastAsia="it-IT"/>
          <w14:ligatures w14:val="none"/>
        </w:rPr>
      </w:pPr>
    </w:p>
    <w:p w14:paraId="168897D2" w14:textId="77777777" w:rsidR="00EE22B3" w:rsidRDefault="00EE22B3" w:rsidP="00BA2A5C">
      <w:pPr>
        <w:spacing w:after="120" w:line="240" w:lineRule="auto"/>
        <w:jc w:val="both"/>
        <w:rPr>
          <w:rFonts w:ascii="Arial" w:eastAsia="Times New Roman" w:hAnsi="Arial" w:cs="Arial"/>
          <w:kern w:val="0"/>
          <w:sz w:val="24"/>
          <w:szCs w:val="24"/>
          <w:lang w:eastAsia="it-IT"/>
          <w14:ligatures w14:val="none"/>
        </w:rPr>
      </w:pPr>
    </w:p>
    <w:p w14:paraId="18C39D5D" w14:textId="77777777" w:rsidR="0053039C" w:rsidRDefault="0053039C" w:rsidP="00BA2A5C">
      <w:pPr>
        <w:spacing w:after="120" w:line="240" w:lineRule="auto"/>
        <w:jc w:val="both"/>
        <w:rPr>
          <w:rFonts w:ascii="Arial" w:eastAsia="Times New Roman" w:hAnsi="Arial" w:cs="Arial"/>
          <w:kern w:val="0"/>
          <w:sz w:val="24"/>
          <w:szCs w:val="24"/>
          <w:lang w:eastAsia="it-IT"/>
          <w14:ligatures w14:val="none"/>
        </w:rPr>
      </w:pPr>
    </w:p>
    <w:p w14:paraId="0AC338E2" w14:textId="77777777" w:rsidR="00CD530A" w:rsidRDefault="00CD530A">
      <w:pPr>
        <w:rPr>
          <w:rFonts w:ascii="Arial" w:eastAsia="Times New Roman" w:hAnsi="Arial" w:cs="Arial"/>
          <w:b/>
          <w:bCs/>
          <w:color w:val="000000" w:themeColor="text1"/>
          <w:sz w:val="28"/>
          <w:szCs w:val="28"/>
          <w:lang w:eastAsia="it-IT"/>
        </w:rPr>
      </w:pPr>
      <w:r>
        <w:rPr>
          <w:rFonts w:eastAsia="Times New Roman"/>
        </w:rPr>
        <w:br w:type="page"/>
      </w:r>
    </w:p>
    <w:p w14:paraId="69B15E46" w14:textId="6F2F75B3" w:rsidR="0053039C" w:rsidRDefault="0053039C" w:rsidP="0053039C">
      <w:pPr>
        <w:pStyle w:val="Titolo1"/>
        <w:rPr>
          <w:rFonts w:eastAsia="Times New Roman"/>
        </w:rPr>
      </w:pPr>
      <w:bookmarkStart w:id="178" w:name="_Toc200621531"/>
      <w:r>
        <w:rPr>
          <w:rFonts w:eastAsia="Times New Roman"/>
        </w:rPr>
        <w:lastRenderedPageBreak/>
        <w:t>CONCLUSIONE RIASSUNTIVA</w:t>
      </w:r>
      <w:bookmarkEnd w:id="178"/>
    </w:p>
    <w:p w14:paraId="515EEA33" w14:textId="77777777" w:rsidR="0053039C" w:rsidRDefault="0053039C" w:rsidP="00BA2A5C">
      <w:pPr>
        <w:spacing w:after="120" w:line="240" w:lineRule="auto"/>
        <w:jc w:val="both"/>
        <w:rPr>
          <w:rFonts w:ascii="Arial" w:eastAsia="Times New Roman" w:hAnsi="Arial" w:cs="Arial"/>
          <w:kern w:val="0"/>
          <w:sz w:val="24"/>
          <w:szCs w:val="24"/>
          <w:lang w:eastAsia="it-IT"/>
          <w14:ligatures w14:val="none"/>
        </w:rPr>
      </w:pPr>
    </w:p>
    <w:p w14:paraId="7DA84941" w14:textId="0BF9EF0B" w:rsidR="0053039C" w:rsidRDefault="0053039C"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In questa prima parte del Volume sul Vangelo secondo Giovanni, da usare come sfondo per la catechesi 2025-2026, abbiamo trattat</w:t>
      </w:r>
      <w:r w:rsidR="0070688A">
        <w:rPr>
          <w:rFonts w:ascii="Arial" w:eastAsia="Times New Roman" w:hAnsi="Arial" w:cs="Arial"/>
          <w:kern w:val="0"/>
          <w:sz w:val="24"/>
          <w:szCs w:val="24"/>
          <w:lang w:eastAsia="it-IT"/>
          <w14:ligatures w14:val="none"/>
        </w:rPr>
        <w:t>o</w:t>
      </w:r>
      <w:r>
        <w:rPr>
          <w:rFonts w:ascii="Arial" w:eastAsia="Times New Roman" w:hAnsi="Arial" w:cs="Arial"/>
          <w:kern w:val="0"/>
          <w:sz w:val="24"/>
          <w:szCs w:val="24"/>
          <w:lang w:eastAsia="it-IT"/>
          <w14:ligatures w14:val="none"/>
        </w:rPr>
        <w:t xml:space="preserve"> i primi ventisei temi:</w:t>
      </w:r>
    </w:p>
    <w:p w14:paraId="649B4DB4" w14:textId="14AA880D" w:rsidR="0053039C" w:rsidRDefault="0053039C"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4 Temi sul Prologo (Primo Capitolo)</w:t>
      </w:r>
    </w:p>
    <w:p w14:paraId="473D165C" w14:textId="4AB5A50B" w:rsidR="0053039C" w:rsidRDefault="0053039C"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4 Temi sulle nozze di Cana (Secondo Capitolo)</w:t>
      </w:r>
    </w:p>
    <w:p w14:paraId="135D4A44" w14:textId="44799731" w:rsidR="0053039C" w:rsidRDefault="0053039C"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5 Temi sul dialogo di Gesù con Nicodemo (Capitolo Terzo</w:t>
      </w:r>
    </w:p>
    <w:p w14:paraId="4F534899" w14:textId="4FFD5383" w:rsidR="0053039C" w:rsidRDefault="0053039C"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4 Temi sul dialogo di Gesù con la Donna di Samaria (Capitolo IV)</w:t>
      </w:r>
    </w:p>
    <w:p w14:paraId="0718B2F5" w14:textId="0612E5CF" w:rsidR="0053039C" w:rsidRDefault="0053039C"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5 Temi sul </w:t>
      </w:r>
      <w:r w:rsidR="0070688A">
        <w:rPr>
          <w:rFonts w:ascii="Arial" w:eastAsia="Times New Roman" w:hAnsi="Arial" w:cs="Arial"/>
          <w:kern w:val="0"/>
          <w:sz w:val="24"/>
          <w:szCs w:val="24"/>
          <w:lang w:eastAsia="it-IT"/>
          <w14:ligatures w14:val="none"/>
        </w:rPr>
        <w:t xml:space="preserve">Primo </w:t>
      </w:r>
      <w:r>
        <w:rPr>
          <w:rFonts w:ascii="Arial" w:eastAsia="Times New Roman" w:hAnsi="Arial" w:cs="Arial"/>
          <w:kern w:val="0"/>
          <w:sz w:val="24"/>
          <w:szCs w:val="24"/>
          <w:lang w:eastAsia="it-IT"/>
          <w14:ligatures w14:val="none"/>
        </w:rPr>
        <w:t>Dialogo di Gesù con i Giudei dopo la guarigione presso la piscina di Betzatà (Capitolo V).</w:t>
      </w:r>
    </w:p>
    <w:p w14:paraId="058F8B68" w14:textId="129B5586" w:rsidR="0053039C" w:rsidRDefault="00DC67F9"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4 Temi </w:t>
      </w:r>
      <w:r w:rsidR="0070688A">
        <w:rPr>
          <w:rFonts w:ascii="Arial" w:eastAsia="Times New Roman" w:hAnsi="Arial" w:cs="Arial"/>
          <w:kern w:val="0"/>
          <w:sz w:val="24"/>
          <w:szCs w:val="24"/>
          <w:lang w:eastAsia="it-IT"/>
          <w14:ligatures w14:val="none"/>
        </w:rPr>
        <w:t xml:space="preserve">sul Secondo </w:t>
      </w:r>
      <w:r>
        <w:rPr>
          <w:rFonts w:ascii="Arial" w:eastAsia="Times New Roman" w:hAnsi="Arial" w:cs="Arial"/>
          <w:kern w:val="0"/>
          <w:sz w:val="24"/>
          <w:szCs w:val="24"/>
          <w:lang w:eastAsia="it-IT"/>
          <w14:ligatures w14:val="none"/>
        </w:rPr>
        <w:t xml:space="preserve">Dialogo di Gesù con i Giudei sul pane della vita (Capitolo Sesto). </w:t>
      </w:r>
    </w:p>
    <w:p w14:paraId="3CB9CB9E" w14:textId="6F852EC3" w:rsidR="00DC67F9" w:rsidRDefault="00DC67F9"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Come si è detto nelle pagine di introduzione diviene impossibile trattare nella Catechesi tutte le verità che sono contenute in ogni tema che è messo in luce nella pericope evangelica scelta per la nostra riflessione e meditazione.</w:t>
      </w:r>
    </w:p>
    <w:p w14:paraId="7111F9F2" w14:textId="2DE31AEF" w:rsidR="00DC67F9" w:rsidRDefault="00DC67F9"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Allora è cosa gusta che il “Maestro che dirige il banchetto della catechesi” o l’Architriclino scelga di volta in volta una verità da scrivere nei cuori. </w:t>
      </w:r>
    </w:p>
    <w:p w14:paraId="4B2747B9" w14:textId="211550E4" w:rsidR="00DC67F9" w:rsidRDefault="00DC67F9"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Se in un anno si scriv</w:t>
      </w:r>
      <w:r w:rsidR="0070688A">
        <w:rPr>
          <w:rFonts w:ascii="Arial" w:eastAsia="Times New Roman" w:hAnsi="Arial" w:cs="Arial"/>
          <w:kern w:val="0"/>
          <w:sz w:val="24"/>
          <w:szCs w:val="24"/>
          <w:lang w:eastAsia="it-IT"/>
          <w14:ligatures w14:val="none"/>
        </w:rPr>
        <w:t>e</w:t>
      </w:r>
      <w:r>
        <w:rPr>
          <w:rFonts w:ascii="Arial" w:eastAsia="Times New Roman" w:hAnsi="Arial" w:cs="Arial"/>
          <w:kern w:val="0"/>
          <w:sz w:val="24"/>
          <w:szCs w:val="24"/>
          <w:lang w:eastAsia="it-IT"/>
          <w14:ligatures w14:val="none"/>
        </w:rPr>
        <w:t xml:space="preserve"> nei cuori anche solo una verità per catechesi</w:t>
      </w:r>
      <w:r w:rsidR="0070688A">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il frutto è abbondantissimo. Già basta una verità per dare una dimensione di cielo alla nostra terrena esistenza, pensiamo se ad essa se ne aggiungeranno altre cinque, altra dieci, altre venti o anche una per ogni catechesi, la nostra vita di discepol</w:t>
      </w:r>
      <w:r w:rsidR="0070688A">
        <w:rPr>
          <w:rFonts w:ascii="Arial" w:eastAsia="Times New Roman" w:hAnsi="Arial" w:cs="Arial"/>
          <w:kern w:val="0"/>
          <w:sz w:val="24"/>
          <w:szCs w:val="24"/>
          <w:lang w:eastAsia="it-IT"/>
          <w14:ligatures w14:val="none"/>
        </w:rPr>
        <w:t>i</w:t>
      </w:r>
      <w:r>
        <w:rPr>
          <w:rFonts w:ascii="Arial" w:eastAsia="Times New Roman" w:hAnsi="Arial" w:cs="Arial"/>
          <w:kern w:val="0"/>
          <w:sz w:val="24"/>
          <w:szCs w:val="24"/>
          <w:lang w:eastAsia="it-IT"/>
          <w14:ligatures w14:val="none"/>
        </w:rPr>
        <w:t xml:space="preserve"> di Gesù si eleverebbe a dimensioni spirituali altissime.</w:t>
      </w:r>
    </w:p>
    <w:p w14:paraId="3EF0B57A" w14:textId="78999F91" w:rsidR="0070688A" w:rsidRDefault="00DC67F9"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Per fare un esempio: Se ognuno</w:t>
      </w:r>
      <w:r w:rsidR="0070688A">
        <w:rPr>
          <w:rFonts w:ascii="Arial" w:eastAsia="Times New Roman" w:hAnsi="Arial" w:cs="Arial"/>
          <w:kern w:val="0"/>
          <w:sz w:val="24"/>
          <w:szCs w:val="24"/>
          <w:lang w:eastAsia="it-IT"/>
          <w14:ligatures w14:val="none"/>
        </w:rPr>
        <w:t xml:space="preserve"> di noi, presbiteri e fedeli, </w:t>
      </w:r>
      <w:r>
        <w:rPr>
          <w:rFonts w:ascii="Arial" w:eastAsia="Times New Roman" w:hAnsi="Arial" w:cs="Arial"/>
          <w:kern w:val="0"/>
          <w:sz w:val="24"/>
          <w:szCs w:val="24"/>
          <w:lang w:eastAsia="it-IT"/>
          <w14:ligatures w14:val="none"/>
        </w:rPr>
        <w:t xml:space="preserve">decidesse di celebrare l’Eucaristia </w:t>
      </w:r>
      <w:r w:rsidR="003E28C6">
        <w:rPr>
          <w:rFonts w:ascii="Arial" w:eastAsia="Times New Roman" w:hAnsi="Arial" w:cs="Arial"/>
          <w:kern w:val="0"/>
          <w:sz w:val="24"/>
          <w:szCs w:val="24"/>
          <w:lang w:eastAsia="it-IT"/>
          <w14:ligatures w14:val="none"/>
        </w:rPr>
        <w:t xml:space="preserve">non usandola mai come scodella per amministrare al popolo la </w:t>
      </w:r>
      <w:r w:rsidR="0070688A">
        <w:rPr>
          <w:rFonts w:ascii="Arial" w:eastAsia="Times New Roman" w:hAnsi="Arial" w:cs="Arial"/>
          <w:kern w:val="0"/>
          <w:sz w:val="24"/>
          <w:szCs w:val="24"/>
          <w:lang w:eastAsia="it-IT"/>
          <w14:ligatures w14:val="none"/>
        </w:rPr>
        <w:t xml:space="preserve">propria </w:t>
      </w:r>
      <w:r w:rsidR="003E28C6">
        <w:rPr>
          <w:rFonts w:ascii="Arial" w:eastAsia="Times New Roman" w:hAnsi="Arial" w:cs="Arial"/>
          <w:kern w:val="0"/>
          <w:sz w:val="24"/>
          <w:szCs w:val="24"/>
          <w:lang w:eastAsia="it-IT"/>
          <w14:ligatures w14:val="none"/>
        </w:rPr>
        <w:t xml:space="preserve">bravura, la </w:t>
      </w:r>
      <w:r w:rsidR="0070688A">
        <w:rPr>
          <w:rFonts w:ascii="Arial" w:eastAsia="Times New Roman" w:hAnsi="Arial" w:cs="Arial"/>
          <w:kern w:val="0"/>
          <w:sz w:val="24"/>
          <w:szCs w:val="24"/>
          <w:lang w:eastAsia="it-IT"/>
          <w14:ligatures w14:val="none"/>
        </w:rPr>
        <w:t xml:space="preserve">propria </w:t>
      </w:r>
      <w:r w:rsidR="003E28C6">
        <w:rPr>
          <w:rFonts w:ascii="Arial" w:eastAsia="Times New Roman" w:hAnsi="Arial" w:cs="Arial"/>
          <w:kern w:val="0"/>
          <w:sz w:val="24"/>
          <w:szCs w:val="24"/>
          <w:lang w:eastAsia="it-IT"/>
          <w14:ligatures w14:val="none"/>
        </w:rPr>
        <w:t>perizia</w:t>
      </w:r>
      <w:r w:rsidR="0070688A">
        <w:rPr>
          <w:rFonts w:ascii="Arial" w:eastAsia="Times New Roman" w:hAnsi="Arial" w:cs="Arial"/>
          <w:kern w:val="0"/>
          <w:sz w:val="24"/>
          <w:szCs w:val="24"/>
          <w:lang w:eastAsia="it-IT"/>
          <w14:ligatures w14:val="none"/>
        </w:rPr>
        <w:t>,</w:t>
      </w:r>
      <w:r w:rsidR="003E28C6">
        <w:rPr>
          <w:rFonts w:ascii="Arial" w:eastAsia="Times New Roman" w:hAnsi="Arial" w:cs="Arial"/>
          <w:kern w:val="0"/>
          <w:sz w:val="24"/>
          <w:szCs w:val="24"/>
          <w:lang w:eastAsia="it-IT"/>
          <w14:ligatures w14:val="none"/>
        </w:rPr>
        <w:t xml:space="preserve"> la </w:t>
      </w:r>
      <w:r w:rsidR="0070688A">
        <w:rPr>
          <w:rFonts w:ascii="Arial" w:eastAsia="Times New Roman" w:hAnsi="Arial" w:cs="Arial"/>
          <w:kern w:val="0"/>
          <w:sz w:val="24"/>
          <w:szCs w:val="24"/>
          <w:lang w:eastAsia="it-IT"/>
          <w14:ligatures w14:val="none"/>
        </w:rPr>
        <w:t xml:space="preserve">propria </w:t>
      </w:r>
      <w:r w:rsidR="003E28C6">
        <w:rPr>
          <w:rFonts w:ascii="Arial" w:eastAsia="Times New Roman" w:hAnsi="Arial" w:cs="Arial"/>
          <w:kern w:val="0"/>
          <w:sz w:val="24"/>
          <w:szCs w:val="24"/>
          <w:lang w:eastAsia="it-IT"/>
          <w14:ligatures w14:val="none"/>
        </w:rPr>
        <w:t>bel</w:t>
      </w:r>
      <w:r w:rsidR="0070688A">
        <w:rPr>
          <w:rFonts w:ascii="Arial" w:eastAsia="Times New Roman" w:hAnsi="Arial" w:cs="Arial"/>
          <w:kern w:val="0"/>
          <w:sz w:val="24"/>
          <w:szCs w:val="24"/>
          <w:lang w:eastAsia="it-IT"/>
          <w14:ligatures w14:val="none"/>
        </w:rPr>
        <w:t>l</w:t>
      </w:r>
      <w:r w:rsidR="003E28C6">
        <w:rPr>
          <w:rFonts w:ascii="Arial" w:eastAsia="Times New Roman" w:hAnsi="Arial" w:cs="Arial"/>
          <w:kern w:val="0"/>
          <w:sz w:val="24"/>
          <w:szCs w:val="24"/>
          <w:lang w:eastAsia="it-IT"/>
          <w14:ligatures w14:val="none"/>
        </w:rPr>
        <w:t xml:space="preserve">a voce, la bellezza del </w:t>
      </w:r>
      <w:r w:rsidR="0070688A">
        <w:rPr>
          <w:rFonts w:ascii="Arial" w:eastAsia="Times New Roman" w:hAnsi="Arial" w:cs="Arial"/>
          <w:kern w:val="0"/>
          <w:sz w:val="24"/>
          <w:szCs w:val="24"/>
          <w:lang w:eastAsia="it-IT"/>
          <w14:ligatures w14:val="none"/>
        </w:rPr>
        <w:t xml:space="preserve">proprio </w:t>
      </w:r>
      <w:r w:rsidR="003E28C6">
        <w:rPr>
          <w:rFonts w:ascii="Arial" w:eastAsia="Times New Roman" w:hAnsi="Arial" w:cs="Arial"/>
          <w:kern w:val="0"/>
          <w:sz w:val="24"/>
          <w:szCs w:val="24"/>
          <w:lang w:eastAsia="it-IT"/>
          <w14:ligatures w14:val="none"/>
        </w:rPr>
        <w:t>corpo,</w:t>
      </w:r>
      <w:r w:rsidR="00CD530A">
        <w:rPr>
          <w:rFonts w:ascii="Arial" w:eastAsia="Times New Roman" w:hAnsi="Arial" w:cs="Arial"/>
          <w:kern w:val="0"/>
          <w:sz w:val="24"/>
          <w:szCs w:val="24"/>
          <w:lang w:eastAsia="it-IT"/>
          <w14:ligatures w14:val="none"/>
        </w:rPr>
        <w:t xml:space="preserve"> la foggia e l’eleganza</w:t>
      </w:r>
      <w:r w:rsidR="008544BD">
        <w:rPr>
          <w:rFonts w:ascii="Arial" w:eastAsia="Times New Roman" w:hAnsi="Arial" w:cs="Arial"/>
          <w:kern w:val="0"/>
          <w:sz w:val="24"/>
          <w:szCs w:val="24"/>
          <w:lang w:eastAsia="it-IT"/>
          <w14:ligatures w14:val="none"/>
        </w:rPr>
        <w:t xml:space="preserve"> </w:t>
      </w:r>
      <w:r w:rsidR="00CD530A">
        <w:rPr>
          <w:rFonts w:ascii="Arial" w:eastAsia="Times New Roman" w:hAnsi="Arial" w:cs="Arial"/>
          <w:kern w:val="0"/>
          <w:sz w:val="24"/>
          <w:szCs w:val="24"/>
          <w:lang w:eastAsia="it-IT"/>
          <w14:ligatures w14:val="none"/>
        </w:rPr>
        <w:t xml:space="preserve">dei nostri vestiti, spesso anche la foggia dei nostri svestiti, </w:t>
      </w:r>
      <w:r w:rsidR="003E28C6">
        <w:rPr>
          <w:rFonts w:ascii="Arial" w:eastAsia="Times New Roman" w:hAnsi="Arial" w:cs="Arial"/>
          <w:kern w:val="0"/>
          <w:sz w:val="24"/>
          <w:szCs w:val="24"/>
          <w:lang w:eastAsia="it-IT"/>
          <w14:ligatures w14:val="none"/>
        </w:rPr>
        <w:t xml:space="preserve">la magnificenza delle </w:t>
      </w:r>
      <w:r w:rsidR="0070688A">
        <w:rPr>
          <w:rFonts w:ascii="Arial" w:eastAsia="Times New Roman" w:hAnsi="Arial" w:cs="Arial"/>
          <w:kern w:val="0"/>
          <w:sz w:val="24"/>
          <w:szCs w:val="24"/>
          <w:lang w:eastAsia="it-IT"/>
          <w14:ligatures w14:val="none"/>
        </w:rPr>
        <w:t xml:space="preserve">proprie </w:t>
      </w:r>
      <w:r w:rsidR="003E28C6">
        <w:rPr>
          <w:rFonts w:ascii="Arial" w:eastAsia="Times New Roman" w:hAnsi="Arial" w:cs="Arial"/>
          <w:kern w:val="0"/>
          <w:sz w:val="24"/>
          <w:szCs w:val="24"/>
          <w:lang w:eastAsia="it-IT"/>
          <w14:ligatures w14:val="none"/>
        </w:rPr>
        <w:t>invenzioni</w:t>
      </w:r>
      <w:r w:rsidR="008B5A3A">
        <w:rPr>
          <w:rFonts w:ascii="Arial" w:eastAsia="Times New Roman" w:hAnsi="Arial" w:cs="Arial"/>
          <w:kern w:val="0"/>
          <w:sz w:val="24"/>
          <w:szCs w:val="24"/>
          <w:lang w:eastAsia="it-IT"/>
          <w14:ligatures w14:val="none"/>
        </w:rPr>
        <w:t xml:space="preserve">, gli squilli dei nostri cellulari, la nostra non puntualità nel prendere parte bene ordinata alla celebrazione, cose tutte che molto </w:t>
      </w:r>
      <w:r w:rsidR="003E28C6">
        <w:rPr>
          <w:rFonts w:ascii="Arial" w:eastAsia="Times New Roman" w:hAnsi="Arial" w:cs="Arial"/>
          <w:kern w:val="0"/>
          <w:sz w:val="24"/>
          <w:szCs w:val="24"/>
          <w:lang w:eastAsia="it-IT"/>
          <w14:ligatures w14:val="none"/>
        </w:rPr>
        <w:t>spesso distraggono dal fine essenziale</w:t>
      </w:r>
      <w:r w:rsidR="0070688A">
        <w:rPr>
          <w:rFonts w:ascii="Arial" w:eastAsia="Times New Roman" w:hAnsi="Arial" w:cs="Arial"/>
          <w:kern w:val="0"/>
          <w:sz w:val="24"/>
          <w:szCs w:val="24"/>
          <w:lang w:eastAsia="it-IT"/>
          <w14:ligatures w14:val="none"/>
        </w:rPr>
        <w:t>, l’Eucaristia</w:t>
      </w:r>
      <w:r w:rsidR="008544BD">
        <w:rPr>
          <w:rFonts w:ascii="Arial" w:eastAsia="Times New Roman" w:hAnsi="Arial" w:cs="Arial"/>
          <w:kern w:val="0"/>
          <w:sz w:val="24"/>
          <w:szCs w:val="24"/>
          <w:lang w:eastAsia="it-IT"/>
          <w14:ligatures w14:val="none"/>
        </w:rPr>
        <w:t xml:space="preserve"> </w:t>
      </w:r>
      <w:r w:rsidR="0070688A">
        <w:rPr>
          <w:rFonts w:ascii="Arial" w:eastAsia="Times New Roman" w:hAnsi="Arial" w:cs="Arial"/>
          <w:kern w:val="0"/>
          <w:sz w:val="24"/>
          <w:szCs w:val="24"/>
          <w:lang w:eastAsia="it-IT"/>
          <w14:ligatures w14:val="none"/>
        </w:rPr>
        <w:t xml:space="preserve">trasformerebbe la nostra vita in vera vita di Cristo in noi. </w:t>
      </w:r>
    </w:p>
    <w:p w14:paraId="5A9CC28A" w14:textId="575555EB" w:rsidR="00DC67F9" w:rsidRDefault="0070688A" w:rsidP="00B7299B">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Altro esempio. Se ognuno di noi, presbiteri e fedeli laici, </w:t>
      </w:r>
      <w:r w:rsidR="00B7299B">
        <w:rPr>
          <w:rFonts w:ascii="Arial" w:eastAsia="Times New Roman" w:hAnsi="Arial" w:cs="Arial"/>
          <w:kern w:val="0"/>
          <w:sz w:val="24"/>
          <w:szCs w:val="24"/>
          <w:lang w:eastAsia="it-IT"/>
          <w14:ligatures w14:val="none"/>
        </w:rPr>
        <w:t xml:space="preserve">eliminasse tutto ciò che genera fastidio alla </w:t>
      </w:r>
      <w:r w:rsidR="003E28C6">
        <w:rPr>
          <w:rFonts w:ascii="Arial" w:eastAsia="Times New Roman" w:hAnsi="Arial" w:cs="Arial"/>
          <w:kern w:val="0"/>
          <w:sz w:val="24"/>
          <w:szCs w:val="24"/>
          <w:lang w:eastAsia="it-IT"/>
          <w14:ligatures w14:val="none"/>
        </w:rPr>
        <w:t xml:space="preserve">mente, </w:t>
      </w:r>
      <w:r w:rsidR="00B7299B">
        <w:rPr>
          <w:rFonts w:ascii="Arial" w:eastAsia="Times New Roman" w:hAnsi="Arial" w:cs="Arial"/>
          <w:kern w:val="0"/>
          <w:sz w:val="24"/>
          <w:szCs w:val="24"/>
          <w:lang w:eastAsia="it-IT"/>
          <w14:ligatures w14:val="none"/>
        </w:rPr>
        <w:t xml:space="preserve">al </w:t>
      </w:r>
      <w:r w:rsidR="003E28C6">
        <w:rPr>
          <w:rFonts w:ascii="Arial" w:eastAsia="Times New Roman" w:hAnsi="Arial" w:cs="Arial"/>
          <w:kern w:val="0"/>
          <w:sz w:val="24"/>
          <w:szCs w:val="24"/>
          <w:lang w:eastAsia="it-IT"/>
          <w14:ligatures w14:val="none"/>
        </w:rPr>
        <w:t>corpo</w:t>
      </w:r>
      <w:r w:rsidR="00B7299B">
        <w:rPr>
          <w:rFonts w:ascii="Arial" w:eastAsia="Times New Roman" w:hAnsi="Arial" w:cs="Arial"/>
          <w:kern w:val="0"/>
          <w:sz w:val="24"/>
          <w:szCs w:val="24"/>
          <w:lang w:eastAsia="it-IT"/>
          <w14:ligatures w14:val="none"/>
        </w:rPr>
        <w:t xml:space="preserve">, al </w:t>
      </w:r>
      <w:r w:rsidR="003E28C6">
        <w:rPr>
          <w:rFonts w:ascii="Arial" w:eastAsia="Times New Roman" w:hAnsi="Arial" w:cs="Arial"/>
          <w:kern w:val="0"/>
          <w:sz w:val="24"/>
          <w:szCs w:val="24"/>
          <w:lang w:eastAsia="it-IT"/>
          <w14:ligatures w14:val="none"/>
        </w:rPr>
        <w:t>cuore,</w:t>
      </w:r>
      <w:r w:rsidR="00B7299B">
        <w:rPr>
          <w:rFonts w:ascii="Arial" w:eastAsia="Times New Roman" w:hAnsi="Arial" w:cs="Arial"/>
          <w:kern w:val="0"/>
          <w:sz w:val="24"/>
          <w:szCs w:val="24"/>
          <w:lang w:eastAsia="it-IT"/>
          <w14:ligatures w14:val="none"/>
        </w:rPr>
        <w:t xml:space="preserve"> perché nulla, ma veramente nulla distragga</w:t>
      </w:r>
      <w:r w:rsidR="008544BD">
        <w:rPr>
          <w:rFonts w:ascii="Arial" w:eastAsia="Times New Roman" w:hAnsi="Arial" w:cs="Arial"/>
          <w:kern w:val="0"/>
          <w:sz w:val="24"/>
          <w:szCs w:val="24"/>
          <w:lang w:eastAsia="it-IT"/>
          <w14:ligatures w14:val="none"/>
        </w:rPr>
        <w:t xml:space="preserve"> </w:t>
      </w:r>
      <w:r w:rsidR="00B7299B">
        <w:rPr>
          <w:rFonts w:ascii="Arial" w:eastAsia="Times New Roman" w:hAnsi="Arial" w:cs="Arial"/>
          <w:kern w:val="0"/>
          <w:sz w:val="24"/>
          <w:szCs w:val="24"/>
          <w:lang w:eastAsia="it-IT"/>
          <w14:ligatures w14:val="none"/>
        </w:rPr>
        <w:t>dal vero fine per il quale l’Eucarestia viene celebrata</w:t>
      </w:r>
      <w:r w:rsidR="008B5A3A">
        <w:rPr>
          <w:rFonts w:ascii="Arial" w:eastAsia="Times New Roman" w:hAnsi="Arial" w:cs="Arial"/>
          <w:kern w:val="0"/>
          <w:sz w:val="24"/>
          <w:szCs w:val="24"/>
          <w:lang w:eastAsia="it-IT"/>
          <w14:ligatures w14:val="none"/>
        </w:rPr>
        <w:t>, l</w:t>
      </w:r>
      <w:r w:rsidR="003E28C6">
        <w:rPr>
          <w:rFonts w:ascii="Arial" w:eastAsia="Times New Roman" w:hAnsi="Arial" w:cs="Arial"/>
          <w:kern w:val="0"/>
          <w:sz w:val="24"/>
          <w:szCs w:val="24"/>
          <w:lang w:eastAsia="it-IT"/>
          <w14:ligatures w14:val="none"/>
        </w:rPr>
        <w:t xml:space="preserve">a nostra vita spirituale di certo cambierebbe. </w:t>
      </w:r>
      <w:r w:rsidR="00B7299B">
        <w:rPr>
          <w:rFonts w:ascii="Arial" w:eastAsia="Times New Roman" w:hAnsi="Arial" w:cs="Arial"/>
          <w:kern w:val="0"/>
          <w:sz w:val="24"/>
          <w:szCs w:val="24"/>
          <w:lang w:eastAsia="it-IT"/>
          <w14:ligatures w14:val="none"/>
        </w:rPr>
        <w:t xml:space="preserve">La grazia che scaturisce dal questo sacramento ha tanta potenza da vincere qualsiasi peccato e qualsiasi vizio. Molte celebrazioni nascondo Cristo, anziché mostrarlo nella sua bellezza celeste. </w:t>
      </w:r>
    </w:p>
    <w:p w14:paraId="63E0B3C6" w14:textId="4DBB1D1F" w:rsidR="00B7299B" w:rsidRDefault="003E28C6" w:rsidP="00B7299B">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Se poi chi presiede l’Eucaristia</w:t>
      </w:r>
      <w:r w:rsidR="00B7299B">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la celebrasse solo per colmare di verità e di grazia, quanti sono presenti, allora di certo lascerebbe la celebrazione tutta nelle mani dello Spirito Santo e lui sarebbe solo un docile strumento a servizio dello Spirito </w:t>
      </w:r>
      <w:r w:rsidR="00B7299B">
        <w:rPr>
          <w:rFonts w:ascii="Arial" w:eastAsia="Times New Roman" w:hAnsi="Arial" w:cs="Arial"/>
          <w:kern w:val="0"/>
          <w:sz w:val="24"/>
          <w:szCs w:val="24"/>
          <w:lang w:eastAsia="it-IT"/>
          <w14:ligatures w14:val="none"/>
        </w:rPr>
        <w:t xml:space="preserve">del Signore. Questi, per il ministro, nutrirebbe i cuori </w:t>
      </w:r>
      <w:r>
        <w:rPr>
          <w:rFonts w:ascii="Arial" w:eastAsia="Times New Roman" w:hAnsi="Arial" w:cs="Arial"/>
          <w:kern w:val="0"/>
          <w:sz w:val="24"/>
          <w:szCs w:val="24"/>
          <w:lang w:eastAsia="it-IT"/>
          <w14:ligatures w14:val="none"/>
        </w:rPr>
        <w:t xml:space="preserve">della verità e della grazia che è Cristo Gesù. </w:t>
      </w:r>
      <w:r w:rsidR="008B5A3A">
        <w:rPr>
          <w:rFonts w:ascii="Arial" w:eastAsia="Times New Roman" w:hAnsi="Arial" w:cs="Arial"/>
          <w:kern w:val="0"/>
          <w:sz w:val="24"/>
          <w:szCs w:val="24"/>
          <w:lang w:eastAsia="it-IT"/>
          <w14:ligatures w14:val="none"/>
        </w:rPr>
        <w:t xml:space="preserve">Assisteremmo a una Pentecoste perenne. </w:t>
      </w:r>
    </w:p>
    <w:p w14:paraId="004DE9BD" w14:textId="11864B13" w:rsidR="003E28C6" w:rsidRDefault="003E28C6" w:rsidP="00B7299B">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lastRenderedPageBreak/>
        <w:t>Ecco a che serve la catechesi</w:t>
      </w:r>
      <w:r w:rsidR="00B7299B">
        <w:rPr>
          <w:rFonts w:ascii="Arial" w:eastAsia="Times New Roman" w:hAnsi="Arial" w:cs="Arial"/>
          <w:kern w:val="0"/>
          <w:sz w:val="24"/>
          <w:szCs w:val="24"/>
          <w:lang w:eastAsia="it-IT"/>
          <w14:ligatures w14:val="none"/>
        </w:rPr>
        <w:t>:</w:t>
      </w:r>
      <w:r>
        <w:rPr>
          <w:rFonts w:ascii="Arial" w:eastAsia="Times New Roman" w:hAnsi="Arial" w:cs="Arial"/>
          <w:kern w:val="0"/>
          <w:sz w:val="24"/>
          <w:szCs w:val="24"/>
          <w:lang w:eastAsia="it-IT"/>
          <w14:ligatures w14:val="none"/>
        </w:rPr>
        <w:t xml:space="preserve"> a trasformare la nostra vita, prima </w:t>
      </w:r>
      <w:r w:rsidR="00B7299B">
        <w:rPr>
          <w:rFonts w:ascii="Arial" w:eastAsia="Times New Roman" w:hAnsi="Arial" w:cs="Arial"/>
          <w:kern w:val="0"/>
          <w:sz w:val="24"/>
          <w:szCs w:val="24"/>
          <w:lang w:eastAsia="it-IT"/>
          <w14:ligatures w14:val="none"/>
        </w:rPr>
        <w:t xml:space="preserve">però deve trasformare </w:t>
      </w:r>
      <w:r>
        <w:rPr>
          <w:rFonts w:ascii="Arial" w:eastAsia="Times New Roman" w:hAnsi="Arial" w:cs="Arial"/>
          <w:kern w:val="0"/>
          <w:sz w:val="24"/>
          <w:szCs w:val="24"/>
          <w:lang w:eastAsia="it-IT"/>
          <w14:ligatures w14:val="none"/>
        </w:rPr>
        <w:t xml:space="preserve">la vita di chi “dirige il banchetto della catechesi” o del suo Architriclino. </w:t>
      </w:r>
      <w:r w:rsidR="00CD530A">
        <w:rPr>
          <w:rFonts w:ascii="Arial" w:eastAsia="Times New Roman" w:hAnsi="Arial" w:cs="Arial"/>
          <w:kern w:val="0"/>
          <w:sz w:val="24"/>
          <w:szCs w:val="24"/>
          <w:lang w:eastAsia="it-IT"/>
          <w14:ligatures w14:val="none"/>
        </w:rPr>
        <w:t xml:space="preserve">La </w:t>
      </w:r>
      <w:r>
        <w:rPr>
          <w:rFonts w:ascii="Arial" w:eastAsia="Times New Roman" w:hAnsi="Arial" w:cs="Arial"/>
          <w:kern w:val="0"/>
          <w:sz w:val="24"/>
          <w:szCs w:val="24"/>
          <w:lang w:eastAsia="it-IT"/>
          <w14:ligatures w14:val="none"/>
        </w:rPr>
        <w:t>mente e il cuore dell’</w:t>
      </w:r>
      <w:r w:rsidR="00CD530A">
        <w:rPr>
          <w:rFonts w:ascii="Arial" w:eastAsia="Times New Roman" w:hAnsi="Arial" w:cs="Arial"/>
          <w:kern w:val="0"/>
          <w:sz w:val="24"/>
          <w:szCs w:val="24"/>
          <w:lang w:eastAsia="it-IT"/>
          <w14:ligatures w14:val="none"/>
        </w:rPr>
        <w:t>A</w:t>
      </w:r>
      <w:r>
        <w:rPr>
          <w:rFonts w:ascii="Arial" w:eastAsia="Times New Roman" w:hAnsi="Arial" w:cs="Arial"/>
          <w:kern w:val="0"/>
          <w:sz w:val="24"/>
          <w:szCs w:val="24"/>
          <w:lang w:eastAsia="it-IT"/>
          <w14:ligatures w14:val="none"/>
        </w:rPr>
        <w:t>rchitriclino</w:t>
      </w:r>
      <w:r w:rsidR="00CD530A">
        <w:rPr>
          <w:rFonts w:ascii="Arial" w:eastAsia="Times New Roman" w:hAnsi="Arial" w:cs="Arial"/>
          <w:kern w:val="0"/>
          <w:sz w:val="24"/>
          <w:szCs w:val="24"/>
          <w:lang w:eastAsia="it-IT"/>
          <w14:ligatures w14:val="none"/>
        </w:rPr>
        <w:t xml:space="preserve"> nutriti, con quest</w:t>
      </w:r>
      <w:r w:rsidR="008B5A3A">
        <w:rPr>
          <w:rFonts w:ascii="Arial" w:eastAsia="Times New Roman" w:hAnsi="Arial" w:cs="Arial"/>
          <w:kern w:val="0"/>
          <w:sz w:val="24"/>
          <w:szCs w:val="24"/>
          <w:lang w:eastAsia="it-IT"/>
          <w14:ligatures w14:val="none"/>
        </w:rPr>
        <w:t>o</w:t>
      </w:r>
      <w:r w:rsidR="00CD530A">
        <w:rPr>
          <w:rFonts w:ascii="Arial" w:eastAsia="Times New Roman" w:hAnsi="Arial" w:cs="Arial"/>
          <w:kern w:val="0"/>
          <w:sz w:val="24"/>
          <w:szCs w:val="24"/>
          <w:lang w:eastAsia="it-IT"/>
          <w14:ligatures w14:val="none"/>
        </w:rPr>
        <w:t xml:space="preserve"> suo nutrimento nutrirà di</w:t>
      </w:r>
      <w:r w:rsidR="008544BD">
        <w:rPr>
          <w:rFonts w:ascii="Arial" w:eastAsia="Times New Roman" w:hAnsi="Arial" w:cs="Arial"/>
          <w:kern w:val="0"/>
          <w:sz w:val="24"/>
          <w:szCs w:val="24"/>
          <w:lang w:eastAsia="it-IT"/>
          <w14:ligatures w14:val="none"/>
        </w:rPr>
        <w:t xml:space="preserve"> </w:t>
      </w:r>
      <w:r>
        <w:rPr>
          <w:rFonts w:ascii="Arial" w:eastAsia="Times New Roman" w:hAnsi="Arial" w:cs="Arial"/>
          <w:kern w:val="0"/>
          <w:sz w:val="24"/>
          <w:szCs w:val="24"/>
          <w:lang w:eastAsia="it-IT"/>
          <w14:ligatures w14:val="none"/>
        </w:rPr>
        <w:t>certo mente e cuore dei partecipanti.</w:t>
      </w:r>
    </w:p>
    <w:p w14:paraId="6BCFEDDB" w14:textId="09E8B4EA" w:rsidR="003E28C6" w:rsidRDefault="003E28C6"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Altra breve piccola osservazione. A nulla serve celebrare e amministrare una catechesi, se quanti vi partecipa non hanno desiderio e ferma volontà di conosce</w:t>
      </w:r>
      <w:r w:rsidR="00AC0C4B">
        <w:rPr>
          <w:rFonts w:ascii="Arial" w:eastAsia="Times New Roman" w:hAnsi="Arial" w:cs="Arial"/>
          <w:kern w:val="0"/>
          <w:sz w:val="24"/>
          <w:szCs w:val="24"/>
          <w:lang w:eastAsia="it-IT"/>
          <w14:ligatures w14:val="none"/>
        </w:rPr>
        <w:t>re</w:t>
      </w:r>
      <w:r>
        <w:rPr>
          <w:rFonts w:ascii="Arial" w:eastAsia="Times New Roman" w:hAnsi="Arial" w:cs="Arial"/>
          <w:kern w:val="0"/>
          <w:sz w:val="24"/>
          <w:szCs w:val="24"/>
          <w:lang w:eastAsia="it-IT"/>
          <w14:ligatures w14:val="none"/>
        </w:rPr>
        <w:t xml:space="preserve"> </w:t>
      </w:r>
      <w:r w:rsidR="00AC0C4B">
        <w:rPr>
          <w:rFonts w:ascii="Arial" w:eastAsia="Times New Roman" w:hAnsi="Arial" w:cs="Arial"/>
          <w:kern w:val="0"/>
          <w:sz w:val="24"/>
          <w:szCs w:val="24"/>
          <w:lang w:eastAsia="it-IT"/>
          <w14:ligatures w14:val="none"/>
        </w:rPr>
        <w:t xml:space="preserve">il </w:t>
      </w:r>
      <w:r>
        <w:rPr>
          <w:rFonts w:ascii="Arial" w:eastAsia="Times New Roman" w:hAnsi="Arial" w:cs="Arial"/>
          <w:kern w:val="0"/>
          <w:sz w:val="24"/>
          <w:szCs w:val="24"/>
          <w:lang w:eastAsia="it-IT"/>
          <w14:ligatures w14:val="none"/>
        </w:rPr>
        <w:t xml:space="preserve">cuore del Padre, </w:t>
      </w:r>
      <w:r w:rsidR="00AC0C4B">
        <w:rPr>
          <w:rFonts w:ascii="Arial" w:eastAsia="Times New Roman" w:hAnsi="Arial" w:cs="Arial"/>
          <w:kern w:val="0"/>
          <w:sz w:val="24"/>
          <w:szCs w:val="24"/>
          <w:lang w:eastAsia="it-IT"/>
          <w14:ligatures w14:val="none"/>
        </w:rPr>
        <w:t xml:space="preserve">il </w:t>
      </w:r>
      <w:r>
        <w:rPr>
          <w:rFonts w:ascii="Arial" w:eastAsia="Times New Roman" w:hAnsi="Arial" w:cs="Arial"/>
          <w:kern w:val="0"/>
          <w:sz w:val="24"/>
          <w:szCs w:val="24"/>
          <w:lang w:eastAsia="it-IT"/>
          <w14:ligatures w14:val="none"/>
        </w:rPr>
        <w:t xml:space="preserve">cuore </w:t>
      </w:r>
      <w:r w:rsidR="008B5A3A">
        <w:rPr>
          <w:rFonts w:ascii="Arial" w:eastAsia="Times New Roman" w:hAnsi="Arial" w:cs="Arial"/>
          <w:kern w:val="0"/>
          <w:sz w:val="24"/>
          <w:szCs w:val="24"/>
          <w:lang w:eastAsia="it-IT"/>
          <w14:ligatures w14:val="none"/>
        </w:rPr>
        <w:t>d</w:t>
      </w:r>
      <w:r>
        <w:rPr>
          <w:rFonts w:ascii="Arial" w:eastAsia="Times New Roman" w:hAnsi="Arial" w:cs="Arial"/>
          <w:kern w:val="0"/>
          <w:sz w:val="24"/>
          <w:szCs w:val="24"/>
          <w:lang w:eastAsia="it-IT"/>
          <w14:ligatures w14:val="none"/>
        </w:rPr>
        <w:t xml:space="preserve">i Cristo Gesù, </w:t>
      </w:r>
      <w:r w:rsidR="00AC0C4B">
        <w:rPr>
          <w:rFonts w:ascii="Arial" w:eastAsia="Times New Roman" w:hAnsi="Arial" w:cs="Arial"/>
          <w:kern w:val="0"/>
          <w:sz w:val="24"/>
          <w:szCs w:val="24"/>
          <w:lang w:eastAsia="it-IT"/>
          <w14:ligatures w14:val="none"/>
        </w:rPr>
        <w:t xml:space="preserve">il </w:t>
      </w:r>
      <w:r>
        <w:rPr>
          <w:rFonts w:ascii="Arial" w:eastAsia="Times New Roman" w:hAnsi="Arial" w:cs="Arial"/>
          <w:kern w:val="0"/>
          <w:sz w:val="24"/>
          <w:szCs w:val="24"/>
          <w:lang w:eastAsia="it-IT"/>
          <w14:ligatures w14:val="none"/>
        </w:rPr>
        <w:t xml:space="preserve">cuore dello Spirito Santo, </w:t>
      </w:r>
      <w:r w:rsidR="00AC0C4B">
        <w:rPr>
          <w:rFonts w:ascii="Arial" w:eastAsia="Times New Roman" w:hAnsi="Arial" w:cs="Arial"/>
          <w:kern w:val="0"/>
          <w:sz w:val="24"/>
          <w:szCs w:val="24"/>
          <w:lang w:eastAsia="it-IT"/>
          <w14:ligatures w14:val="none"/>
        </w:rPr>
        <w:t>così come viene rivelato nelle sacre pagine della Divina Rivelazione.</w:t>
      </w:r>
    </w:p>
    <w:p w14:paraId="3385C26C" w14:textId="41A630BE" w:rsidR="00AC0C4B" w:rsidRDefault="00AC0C4B"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È dalla conoscenza del cuore del Padre, del cuore di Cristo, del cuore dello Spirito </w:t>
      </w:r>
      <w:r w:rsidR="00CD530A">
        <w:rPr>
          <w:rFonts w:ascii="Arial" w:eastAsia="Times New Roman" w:hAnsi="Arial" w:cs="Arial"/>
          <w:kern w:val="0"/>
          <w:sz w:val="24"/>
          <w:szCs w:val="24"/>
          <w:lang w:eastAsia="it-IT"/>
          <w14:ligatures w14:val="none"/>
        </w:rPr>
        <w:t xml:space="preserve">Santo </w:t>
      </w:r>
      <w:r>
        <w:rPr>
          <w:rFonts w:ascii="Arial" w:eastAsia="Times New Roman" w:hAnsi="Arial" w:cs="Arial"/>
          <w:kern w:val="0"/>
          <w:sz w:val="24"/>
          <w:szCs w:val="24"/>
          <w:lang w:eastAsia="it-IT"/>
          <w14:ligatures w14:val="none"/>
        </w:rPr>
        <w:t>che è possibile conoscere il nostro cuore. Sapremo quan</w:t>
      </w:r>
      <w:r w:rsidR="00CD530A">
        <w:rPr>
          <w:rFonts w:ascii="Arial" w:eastAsia="Times New Roman" w:hAnsi="Arial" w:cs="Arial"/>
          <w:kern w:val="0"/>
          <w:sz w:val="24"/>
          <w:szCs w:val="24"/>
          <w:lang w:eastAsia="it-IT"/>
          <w14:ligatures w14:val="none"/>
        </w:rPr>
        <w:t>t</w:t>
      </w:r>
      <w:r>
        <w:rPr>
          <w:rFonts w:ascii="Arial" w:eastAsia="Times New Roman" w:hAnsi="Arial" w:cs="Arial"/>
          <w:kern w:val="0"/>
          <w:sz w:val="24"/>
          <w:szCs w:val="24"/>
          <w:lang w:eastAsia="it-IT"/>
          <w14:ligatures w14:val="none"/>
        </w:rPr>
        <w:t>o è ancora distante dal cuore di Cristo Gesù e chiederemo allo Spirito Santo che ogni giorno lo formi e lo crei sul modello del cuore trafitto dell’Agnello Immolato.</w:t>
      </w:r>
    </w:p>
    <w:p w14:paraId="2E34553A" w14:textId="2808005C" w:rsidR="00AC0C4B" w:rsidRDefault="00AC0C4B"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Infine è da mette</w:t>
      </w:r>
      <w:r w:rsidR="00CD530A">
        <w:rPr>
          <w:rFonts w:ascii="Arial" w:eastAsia="Times New Roman" w:hAnsi="Arial" w:cs="Arial"/>
          <w:kern w:val="0"/>
          <w:sz w:val="24"/>
          <w:szCs w:val="24"/>
          <w:lang w:eastAsia="it-IT"/>
          <w14:ligatures w14:val="none"/>
        </w:rPr>
        <w:t>re</w:t>
      </w:r>
      <w:r>
        <w:rPr>
          <w:rFonts w:ascii="Arial" w:eastAsia="Times New Roman" w:hAnsi="Arial" w:cs="Arial"/>
          <w:kern w:val="0"/>
          <w:sz w:val="24"/>
          <w:szCs w:val="24"/>
          <w:lang w:eastAsia="it-IT"/>
          <w14:ligatures w14:val="none"/>
        </w:rPr>
        <w:t xml:space="preserve"> in luce che la Nuova ed Eterna Alleanza si stipula e si celebra sul fondamento del Vangelo. Senza la conoscenza del Vangelo, stipulare l’</w:t>
      </w:r>
      <w:r w:rsidR="00A25993">
        <w:rPr>
          <w:rFonts w:ascii="Arial" w:eastAsia="Times New Roman" w:hAnsi="Arial" w:cs="Arial"/>
          <w:kern w:val="0"/>
          <w:sz w:val="24"/>
          <w:szCs w:val="24"/>
          <w:lang w:eastAsia="it-IT"/>
          <w14:ligatures w14:val="none"/>
        </w:rPr>
        <w:t>Alleanza</w:t>
      </w:r>
      <w:r>
        <w:rPr>
          <w:rFonts w:ascii="Arial" w:eastAsia="Times New Roman" w:hAnsi="Arial" w:cs="Arial"/>
          <w:kern w:val="0"/>
          <w:sz w:val="24"/>
          <w:szCs w:val="24"/>
          <w:lang w:eastAsia="it-IT"/>
          <w14:ligatures w14:val="none"/>
        </w:rPr>
        <w:t xml:space="preserve"> è cosa vana. Oggi si celebra l’Eucaristia, ma non si celebra l’</w:t>
      </w:r>
      <w:r w:rsidR="00A25993">
        <w:rPr>
          <w:rFonts w:ascii="Arial" w:eastAsia="Times New Roman" w:hAnsi="Arial" w:cs="Arial"/>
          <w:kern w:val="0"/>
          <w:sz w:val="24"/>
          <w:szCs w:val="24"/>
          <w:lang w:eastAsia="it-IT"/>
          <w14:ligatures w14:val="none"/>
        </w:rPr>
        <w:t>Alleanza</w:t>
      </w:r>
      <w:r>
        <w:rPr>
          <w:rFonts w:ascii="Arial" w:eastAsia="Times New Roman" w:hAnsi="Arial" w:cs="Arial"/>
          <w:kern w:val="0"/>
          <w:sz w:val="24"/>
          <w:szCs w:val="24"/>
          <w:lang w:eastAsia="it-IT"/>
          <w14:ligatures w14:val="none"/>
        </w:rPr>
        <w:t xml:space="preserve">. Il motivo è uno solo: </w:t>
      </w:r>
      <w:r w:rsidR="003C30D1">
        <w:rPr>
          <w:rFonts w:ascii="Arial" w:eastAsia="Times New Roman" w:hAnsi="Arial" w:cs="Arial"/>
          <w:kern w:val="0"/>
          <w:sz w:val="24"/>
          <w:szCs w:val="24"/>
          <w:lang w:eastAsia="it-IT"/>
          <w14:ligatures w14:val="none"/>
        </w:rPr>
        <w:t>la separazione della nostra vita di cristiani dalla stessa verità dell’</w:t>
      </w:r>
      <w:r w:rsidR="00A25993">
        <w:rPr>
          <w:rFonts w:ascii="Arial" w:eastAsia="Times New Roman" w:hAnsi="Arial" w:cs="Arial"/>
          <w:kern w:val="0"/>
          <w:sz w:val="24"/>
          <w:szCs w:val="24"/>
          <w:lang w:eastAsia="it-IT"/>
          <w14:ligatures w14:val="none"/>
        </w:rPr>
        <w:t>Alleanza</w:t>
      </w:r>
      <w:r w:rsidR="003C30D1">
        <w:rPr>
          <w:rFonts w:ascii="Arial" w:eastAsia="Times New Roman" w:hAnsi="Arial" w:cs="Arial"/>
          <w:kern w:val="0"/>
          <w:sz w:val="24"/>
          <w:szCs w:val="24"/>
          <w:lang w:eastAsia="it-IT"/>
          <w14:ligatures w14:val="none"/>
        </w:rPr>
        <w:t>, che è poi il fine del Vangelo, che è il fine della cena del Signore.</w:t>
      </w:r>
    </w:p>
    <w:p w14:paraId="4A64C201" w14:textId="1E89450E" w:rsidR="003C30D1" w:rsidRDefault="003C30D1"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Tutti i disastri morali e spirituali che stanno uccidendo il popolo cristiano sono il frutto di questa assenza. Si ignora che nell’Alleanza Dio si impegna con l’uomo e l’uomo si impegna con Dio. Se l’uomo non è fedele ai suoi impegni, il Signore può elargirgli la grazia della conversione, ma non i beni contenuti nel patto stipulato. </w:t>
      </w:r>
    </w:p>
    <w:p w14:paraId="6E7CEF3E" w14:textId="41416137" w:rsidR="003C30D1" w:rsidRDefault="003C30D1"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Una catechesi ben amministrata e ben celebrata sul mistero dell’</w:t>
      </w:r>
      <w:r w:rsidR="00A25993">
        <w:rPr>
          <w:rFonts w:ascii="Arial" w:eastAsia="Times New Roman" w:hAnsi="Arial" w:cs="Arial"/>
          <w:kern w:val="0"/>
          <w:sz w:val="24"/>
          <w:szCs w:val="24"/>
          <w:lang w:eastAsia="it-IT"/>
          <w14:ligatures w14:val="none"/>
        </w:rPr>
        <w:t>Alleanza</w:t>
      </w:r>
      <w:r>
        <w:rPr>
          <w:rFonts w:ascii="Arial" w:eastAsia="Times New Roman" w:hAnsi="Arial" w:cs="Arial"/>
          <w:kern w:val="0"/>
          <w:sz w:val="24"/>
          <w:szCs w:val="24"/>
          <w:lang w:eastAsia="it-IT"/>
          <w14:ligatures w14:val="none"/>
        </w:rPr>
        <w:t xml:space="preserve"> di certo aiuterà i partecipanti a comprendere che a nulla serve accostarsi all’Eucaristia senza accostarsi prima alla mensa della Parola e della verità. Si comprenderà che non si tratta di negare o di </w:t>
      </w:r>
      <w:r w:rsidR="00A25993">
        <w:rPr>
          <w:rFonts w:ascii="Arial" w:eastAsia="Times New Roman" w:hAnsi="Arial" w:cs="Arial"/>
          <w:kern w:val="0"/>
          <w:sz w:val="24"/>
          <w:szCs w:val="24"/>
          <w:lang w:eastAsia="it-IT"/>
          <w14:ligatures w14:val="none"/>
        </w:rPr>
        <w:t xml:space="preserve">non </w:t>
      </w:r>
      <w:r>
        <w:rPr>
          <w:rFonts w:ascii="Arial" w:eastAsia="Times New Roman" w:hAnsi="Arial" w:cs="Arial"/>
          <w:kern w:val="0"/>
          <w:sz w:val="24"/>
          <w:szCs w:val="24"/>
          <w:lang w:eastAsia="it-IT"/>
          <w14:ligatures w14:val="none"/>
        </w:rPr>
        <w:t xml:space="preserve">permettere di accostarsi all’Eucaristia, </w:t>
      </w:r>
      <w:r w:rsidR="00A25993">
        <w:rPr>
          <w:rFonts w:ascii="Arial" w:eastAsia="Times New Roman" w:hAnsi="Arial" w:cs="Arial"/>
          <w:kern w:val="0"/>
          <w:sz w:val="24"/>
          <w:szCs w:val="24"/>
          <w:lang w:eastAsia="it-IT"/>
          <w14:ligatures w14:val="none"/>
        </w:rPr>
        <w:t>s</w:t>
      </w:r>
      <w:r>
        <w:rPr>
          <w:rFonts w:ascii="Arial" w:eastAsia="Times New Roman" w:hAnsi="Arial" w:cs="Arial"/>
          <w:kern w:val="0"/>
          <w:sz w:val="24"/>
          <w:szCs w:val="24"/>
          <w:lang w:eastAsia="it-IT"/>
          <w14:ligatures w14:val="none"/>
        </w:rPr>
        <w:t xml:space="preserve">i tratta invece di un accostarsi invano e anche peccaminoso. </w:t>
      </w:r>
    </w:p>
    <w:p w14:paraId="3CB89849" w14:textId="1D5BC7A0" w:rsidR="003C30D1" w:rsidRDefault="003C30D1"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Questi sono solo piccoli cenni perché noi </w:t>
      </w:r>
      <w:r w:rsidR="00CD530A">
        <w:rPr>
          <w:rFonts w:ascii="Arial" w:eastAsia="Times New Roman" w:hAnsi="Arial" w:cs="Arial"/>
          <w:kern w:val="0"/>
          <w:sz w:val="24"/>
          <w:szCs w:val="24"/>
          <w:lang w:eastAsia="it-IT"/>
          <w14:ligatures w14:val="none"/>
        </w:rPr>
        <w:t xml:space="preserve">tutti </w:t>
      </w:r>
      <w:r>
        <w:rPr>
          <w:rFonts w:ascii="Arial" w:eastAsia="Times New Roman" w:hAnsi="Arial" w:cs="Arial"/>
          <w:kern w:val="0"/>
          <w:sz w:val="24"/>
          <w:szCs w:val="24"/>
          <w:lang w:eastAsia="it-IT"/>
          <w14:ligatures w14:val="none"/>
        </w:rPr>
        <w:t xml:space="preserve">comprendiamo quanto è vitale per noi la celebrazione </w:t>
      </w:r>
      <w:r w:rsidR="00DE3755">
        <w:rPr>
          <w:rFonts w:ascii="Arial" w:eastAsia="Times New Roman" w:hAnsi="Arial" w:cs="Arial"/>
          <w:kern w:val="0"/>
          <w:sz w:val="24"/>
          <w:szCs w:val="24"/>
          <w:lang w:eastAsia="it-IT"/>
          <w14:ligatures w14:val="none"/>
        </w:rPr>
        <w:t>o l’amministrazione di una catechesi.</w:t>
      </w:r>
    </w:p>
    <w:p w14:paraId="39F104FD" w14:textId="6505FC6C" w:rsidR="00DE3755" w:rsidRDefault="00DE3755"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Lo Spirito del Signore venga e ci faccia Lui veri celebranti e amministratori della sua Parola e veri ascoltatori di essa. Sia Lui a daci ogni sua sapienza perché la Parola sia data secondo la sua volontà e anche ascoltata secondo la sua volontà.</w:t>
      </w:r>
    </w:p>
    <w:p w14:paraId="0D665E44" w14:textId="2A53EB4B" w:rsidR="00DE3755" w:rsidRDefault="00DE3755"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La Madre di Gesù sia la nostra Maestra, perché facciamo tutto ciò che lo Spirito Santo dirà sia a chi celebra la catechesi e sia a chi vi partecipa. Ascoltatore dello Spirito è sia chi la Catechesi amministra, per</w:t>
      </w:r>
      <w:r w:rsidR="00CD530A">
        <w:rPr>
          <w:rFonts w:ascii="Arial" w:eastAsia="Times New Roman" w:hAnsi="Arial" w:cs="Arial"/>
          <w:kern w:val="0"/>
          <w:sz w:val="24"/>
          <w:szCs w:val="24"/>
          <w:lang w:eastAsia="it-IT"/>
          <w14:ligatures w14:val="none"/>
        </w:rPr>
        <w:t xml:space="preserve">ché </w:t>
      </w:r>
      <w:r>
        <w:rPr>
          <w:rFonts w:ascii="Arial" w:eastAsia="Times New Roman" w:hAnsi="Arial" w:cs="Arial"/>
          <w:kern w:val="0"/>
          <w:sz w:val="24"/>
          <w:szCs w:val="24"/>
          <w:lang w:eastAsia="it-IT"/>
          <w14:ligatures w14:val="none"/>
        </w:rPr>
        <w:t>il primo beneficiario dovrà essere lui, e sia chi partecipa. Il celebrante poi dovrà</w:t>
      </w:r>
      <w:r w:rsidR="00CD530A">
        <w:rPr>
          <w:rFonts w:ascii="Arial" w:eastAsia="Times New Roman" w:hAnsi="Arial" w:cs="Arial"/>
          <w:kern w:val="0"/>
          <w:sz w:val="24"/>
          <w:szCs w:val="24"/>
          <w:lang w:eastAsia="it-IT"/>
          <w14:ligatures w14:val="none"/>
        </w:rPr>
        <w:t>, primo di ogni altro,</w:t>
      </w:r>
      <w:r w:rsidR="008544BD">
        <w:rPr>
          <w:rFonts w:ascii="Arial" w:eastAsia="Times New Roman" w:hAnsi="Arial" w:cs="Arial"/>
          <w:kern w:val="0"/>
          <w:sz w:val="24"/>
          <w:szCs w:val="24"/>
          <w:lang w:eastAsia="it-IT"/>
          <w14:ligatures w14:val="none"/>
        </w:rPr>
        <w:t xml:space="preserve"> </w:t>
      </w:r>
      <w:r>
        <w:rPr>
          <w:rFonts w:ascii="Arial" w:eastAsia="Times New Roman" w:hAnsi="Arial" w:cs="Arial"/>
          <w:kern w:val="0"/>
          <w:sz w:val="24"/>
          <w:szCs w:val="24"/>
          <w:lang w:eastAsia="it-IT"/>
          <w14:ligatures w14:val="none"/>
        </w:rPr>
        <w:t>essere Lui a mostrare come l’</w:t>
      </w:r>
      <w:r w:rsidR="00A25993">
        <w:rPr>
          <w:rFonts w:ascii="Arial" w:eastAsia="Times New Roman" w:hAnsi="Arial" w:cs="Arial"/>
          <w:kern w:val="0"/>
          <w:sz w:val="24"/>
          <w:szCs w:val="24"/>
          <w:lang w:eastAsia="it-IT"/>
          <w14:ligatures w14:val="none"/>
        </w:rPr>
        <w:t>a</w:t>
      </w:r>
      <w:r>
        <w:rPr>
          <w:rFonts w:ascii="Arial" w:eastAsia="Times New Roman" w:hAnsi="Arial" w:cs="Arial"/>
          <w:kern w:val="0"/>
          <w:sz w:val="24"/>
          <w:szCs w:val="24"/>
          <w:lang w:eastAsia="it-IT"/>
          <w14:ligatures w14:val="none"/>
        </w:rPr>
        <w:t xml:space="preserve">scolto dello Spirito Santo e il suo </w:t>
      </w:r>
      <w:r w:rsidR="00A25993">
        <w:rPr>
          <w:rFonts w:ascii="Arial" w:eastAsia="Times New Roman" w:hAnsi="Arial" w:cs="Arial"/>
          <w:kern w:val="0"/>
          <w:sz w:val="24"/>
          <w:szCs w:val="24"/>
          <w:lang w:eastAsia="it-IT"/>
          <w14:ligatures w14:val="none"/>
        </w:rPr>
        <w:t>i</w:t>
      </w:r>
      <w:r>
        <w:rPr>
          <w:rFonts w:ascii="Arial" w:eastAsia="Times New Roman" w:hAnsi="Arial" w:cs="Arial"/>
          <w:kern w:val="0"/>
          <w:sz w:val="24"/>
          <w:szCs w:val="24"/>
          <w:lang w:eastAsia="it-IT"/>
          <w14:ligatures w14:val="none"/>
        </w:rPr>
        <w:t xml:space="preserve">nsegnamento </w:t>
      </w:r>
      <w:r w:rsidR="00A25993">
        <w:rPr>
          <w:rFonts w:ascii="Arial" w:eastAsia="Times New Roman" w:hAnsi="Arial" w:cs="Arial"/>
          <w:kern w:val="0"/>
          <w:sz w:val="24"/>
          <w:szCs w:val="24"/>
          <w:lang w:eastAsia="it-IT"/>
          <w14:ligatures w14:val="none"/>
        </w:rPr>
        <w:t xml:space="preserve">si vive </w:t>
      </w:r>
      <w:r>
        <w:rPr>
          <w:rFonts w:ascii="Arial" w:eastAsia="Times New Roman" w:hAnsi="Arial" w:cs="Arial"/>
          <w:kern w:val="0"/>
          <w:sz w:val="24"/>
          <w:szCs w:val="24"/>
          <w:lang w:eastAsia="it-IT"/>
          <w14:ligatures w14:val="none"/>
        </w:rPr>
        <w:t>in ogni sua parte.</w:t>
      </w:r>
      <w:r w:rsidR="008544BD">
        <w:rPr>
          <w:rFonts w:ascii="Arial" w:eastAsia="Times New Roman" w:hAnsi="Arial" w:cs="Arial"/>
          <w:kern w:val="0"/>
          <w:sz w:val="24"/>
          <w:szCs w:val="24"/>
          <w:lang w:eastAsia="it-IT"/>
          <w14:ligatures w14:val="none"/>
        </w:rPr>
        <w:t xml:space="preserve"> </w:t>
      </w:r>
      <w:r w:rsidR="00CD530A">
        <w:rPr>
          <w:rFonts w:ascii="Arial" w:eastAsia="Times New Roman" w:hAnsi="Arial" w:cs="Arial"/>
          <w:kern w:val="0"/>
          <w:sz w:val="24"/>
          <w:szCs w:val="24"/>
          <w:lang w:eastAsia="it-IT"/>
          <w14:ligatures w14:val="none"/>
        </w:rPr>
        <w:t xml:space="preserve">Lui è </w:t>
      </w:r>
      <w:r w:rsidR="00A25993">
        <w:rPr>
          <w:rFonts w:ascii="Arial" w:eastAsia="Times New Roman" w:hAnsi="Arial" w:cs="Arial"/>
          <w:kern w:val="0"/>
          <w:sz w:val="24"/>
          <w:szCs w:val="24"/>
          <w:lang w:eastAsia="it-IT"/>
          <w14:ligatures w14:val="none"/>
        </w:rPr>
        <w:t xml:space="preserve">sia </w:t>
      </w:r>
      <w:r w:rsidR="00CD530A">
        <w:rPr>
          <w:rFonts w:ascii="Arial" w:eastAsia="Times New Roman" w:hAnsi="Arial" w:cs="Arial"/>
          <w:kern w:val="0"/>
          <w:sz w:val="24"/>
          <w:szCs w:val="24"/>
          <w:lang w:eastAsia="it-IT"/>
          <w14:ligatures w14:val="none"/>
        </w:rPr>
        <w:t xml:space="preserve">modello nel dare la Parola e </w:t>
      </w:r>
      <w:r w:rsidR="00A25993">
        <w:rPr>
          <w:rFonts w:ascii="Arial" w:eastAsia="Times New Roman" w:hAnsi="Arial" w:cs="Arial"/>
          <w:kern w:val="0"/>
          <w:sz w:val="24"/>
          <w:szCs w:val="24"/>
          <w:lang w:eastAsia="it-IT"/>
          <w14:ligatures w14:val="none"/>
        </w:rPr>
        <w:t xml:space="preserve">sia </w:t>
      </w:r>
      <w:r w:rsidR="00CD530A">
        <w:rPr>
          <w:rFonts w:ascii="Arial" w:eastAsia="Times New Roman" w:hAnsi="Arial" w:cs="Arial"/>
          <w:kern w:val="0"/>
          <w:sz w:val="24"/>
          <w:szCs w:val="24"/>
          <w:lang w:eastAsia="it-IT"/>
          <w14:ligatures w14:val="none"/>
        </w:rPr>
        <w:t>modell</w:t>
      </w:r>
      <w:r w:rsidR="00A25993">
        <w:rPr>
          <w:rFonts w:ascii="Arial" w:eastAsia="Times New Roman" w:hAnsi="Arial" w:cs="Arial"/>
          <w:kern w:val="0"/>
          <w:sz w:val="24"/>
          <w:szCs w:val="24"/>
          <w:lang w:eastAsia="it-IT"/>
          <w14:ligatures w14:val="none"/>
        </w:rPr>
        <w:t>o</w:t>
      </w:r>
      <w:r w:rsidR="00CD530A">
        <w:rPr>
          <w:rFonts w:ascii="Arial" w:eastAsia="Times New Roman" w:hAnsi="Arial" w:cs="Arial"/>
          <w:kern w:val="0"/>
          <w:sz w:val="24"/>
          <w:szCs w:val="24"/>
          <w:lang w:eastAsia="it-IT"/>
          <w14:ligatures w14:val="none"/>
        </w:rPr>
        <w:t xml:space="preserve"> nel vivere la Parola. </w:t>
      </w:r>
    </w:p>
    <w:p w14:paraId="784B186D" w14:textId="1708F4D1" w:rsidR="00DE3755" w:rsidRDefault="00DE3755" w:rsidP="00BA2A5C">
      <w:pPr>
        <w:spacing w:after="120" w:line="240" w:lineRule="auto"/>
        <w:jc w:val="both"/>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 xml:space="preserve">Che la Vergine Maria, la Donna dell’ascolto, ci renda tutti ascoltatore dello Spirito Santo. </w:t>
      </w:r>
    </w:p>
    <w:p w14:paraId="4253F6F5" w14:textId="6F8F8242" w:rsidR="00DE3755" w:rsidRDefault="00DE3755" w:rsidP="00DE3755">
      <w:pPr>
        <w:spacing w:after="120" w:line="240" w:lineRule="auto"/>
        <w:jc w:val="right"/>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t>Anno del Signore 2025</w:t>
      </w:r>
    </w:p>
    <w:p w14:paraId="4452F2FA" w14:textId="77777777" w:rsidR="00AC0C4B" w:rsidRDefault="00AC0C4B" w:rsidP="00BA2A5C">
      <w:pPr>
        <w:spacing w:after="120" w:line="240" w:lineRule="auto"/>
        <w:jc w:val="both"/>
        <w:rPr>
          <w:rFonts w:ascii="Arial" w:eastAsia="Times New Roman" w:hAnsi="Arial" w:cs="Arial"/>
          <w:kern w:val="0"/>
          <w:sz w:val="24"/>
          <w:szCs w:val="24"/>
          <w:lang w:eastAsia="it-IT"/>
          <w14:ligatures w14:val="none"/>
        </w:rPr>
      </w:pPr>
    </w:p>
    <w:p w14:paraId="329CA591" w14:textId="3E886944" w:rsidR="0053039C" w:rsidRDefault="0053039C">
      <w:pPr>
        <w:rPr>
          <w:rFonts w:ascii="Arial" w:eastAsia="Times New Roman" w:hAnsi="Arial" w:cs="Arial"/>
          <w:kern w:val="0"/>
          <w:sz w:val="24"/>
          <w:szCs w:val="24"/>
          <w:lang w:eastAsia="it-IT"/>
          <w14:ligatures w14:val="none"/>
        </w:rPr>
      </w:pPr>
      <w:r>
        <w:rPr>
          <w:rFonts w:ascii="Arial" w:eastAsia="Times New Roman" w:hAnsi="Arial" w:cs="Arial"/>
          <w:kern w:val="0"/>
          <w:sz w:val="24"/>
          <w:szCs w:val="24"/>
          <w:lang w:eastAsia="it-IT"/>
          <w14:ligatures w14:val="none"/>
        </w:rPr>
        <w:br w:type="page"/>
      </w:r>
    </w:p>
    <w:p w14:paraId="123B3B62" w14:textId="77777777" w:rsidR="0053039C" w:rsidRPr="00BA2A5C" w:rsidRDefault="0053039C" w:rsidP="00BA2A5C">
      <w:pPr>
        <w:spacing w:after="120" w:line="240" w:lineRule="auto"/>
        <w:jc w:val="both"/>
        <w:rPr>
          <w:rFonts w:ascii="Arial" w:eastAsia="Times New Roman" w:hAnsi="Arial" w:cs="Arial"/>
          <w:kern w:val="0"/>
          <w:sz w:val="24"/>
          <w:szCs w:val="24"/>
          <w:lang w:eastAsia="it-IT"/>
          <w14:ligatures w14:val="none"/>
        </w:rPr>
      </w:pPr>
    </w:p>
    <w:p w14:paraId="66047360" w14:textId="77777777" w:rsidR="00BA2A5C" w:rsidRPr="00BA2A5C" w:rsidRDefault="00BA2A5C" w:rsidP="00BA2A5C">
      <w:pPr>
        <w:spacing w:after="120" w:line="240" w:lineRule="auto"/>
        <w:jc w:val="both"/>
        <w:rPr>
          <w:rFonts w:ascii="Arial" w:eastAsia="Times New Roman" w:hAnsi="Arial" w:cs="Arial"/>
          <w:kern w:val="0"/>
          <w:sz w:val="24"/>
          <w:szCs w:val="24"/>
          <w:lang w:eastAsia="it-IT"/>
          <w14:ligatures w14:val="none"/>
        </w:rPr>
      </w:pPr>
    </w:p>
    <w:p w14:paraId="56F13521" w14:textId="77777777" w:rsidR="00711D70" w:rsidRPr="00711D70" w:rsidRDefault="00711D70" w:rsidP="00BA4C84">
      <w:pPr>
        <w:pStyle w:val="Titolo1"/>
      </w:pPr>
      <w:bookmarkStart w:id="179" w:name="_Toc200621532"/>
      <w:r w:rsidRPr="00711D70">
        <w:t>INDICE</w:t>
      </w:r>
      <w:bookmarkEnd w:id="179"/>
    </w:p>
    <w:p w14:paraId="7E901BCF" w14:textId="77777777" w:rsidR="00711D70" w:rsidRPr="00711D70" w:rsidRDefault="00711D70" w:rsidP="00711D70">
      <w:pPr>
        <w:spacing w:after="0" w:line="240" w:lineRule="auto"/>
        <w:rPr>
          <w:rFonts w:ascii="Times New Roman" w:eastAsia="Times New Roman" w:hAnsi="Times New Roman" w:cs="Times New Roman"/>
          <w:kern w:val="0"/>
          <w:sz w:val="20"/>
          <w:szCs w:val="20"/>
          <w:lang w:eastAsia="it-IT"/>
          <w14:ligatures w14:val="none"/>
        </w:rPr>
      </w:pPr>
    </w:p>
    <w:p w14:paraId="60672F74" w14:textId="6C329385" w:rsidR="00646F4C" w:rsidRDefault="00711D70">
      <w:pPr>
        <w:pStyle w:val="Sommario1"/>
        <w:tabs>
          <w:tab w:val="right" w:leader="dot" w:pos="8778"/>
        </w:tabs>
        <w:rPr>
          <w:rFonts w:eastAsiaTheme="minorEastAsia"/>
          <w:noProof/>
          <w:sz w:val="24"/>
          <w:szCs w:val="24"/>
          <w:lang w:eastAsia="it-IT"/>
        </w:rPr>
      </w:pPr>
      <w:r w:rsidRPr="00711D70">
        <w:rPr>
          <w:rFonts w:ascii="Times New Roman" w:eastAsia="Times New Roman" w:hAnsi="Times New Roman" w:cs="Times New Roman"/>
          <w:b/>
          <w:caps/>
          <w:kern w:val="0"/>
          <w:sz w:val="20"/>
          <w:szCs w:val="20"/>
          <w:lang w:eastAsia="it-IT"/>
          <w14:ligatures w14:val="none"/>
        </w:rPr>
        <w:fldChar w:fldCharType="begin"/>
      </w:r>
      <w:r w:rsidRPr="00711D70">
        <w:rPr>
          <w:rFonts w:ascii="Times New Roman" w:eastAsia="Times New Roman" w:hAnsi="Times New Roman" w:cs="Times New Roman"/>
          <w:b/>
          <w:caps/>
          <w:kern w:val="0"/>
          <w:sz w:val="20"/>
          <w:szCs w:val="20"/>
          <w:lang w:eastAsia="it-IT"/>
          <w14:ligatures w14:val="none"/>
        </w:rPr>
        <w:instrText xml:space="preserve"> TOC \o "1-3" </w:instrText>
      </w:r>
      <w:r w:rsidRPr="00711D70">
        <w:rPr>
          <w:rFonts w:ascii="Times New Roman" w:eastAsia="Times New Roman" w:hAnsi="Times New Roman" w:cs="Times New Roman"/>
          <w:b/>
          <w:caps/>
          <w:kern w:val="0"/>
          <w:sz w:val="20"/>
          <w:szCs w:val="20"/>
          <w:lang w:eastAsia="it-IT"/>
          <w14:ligatures w14:val="none"/>
        </w:rPr>
        <w:fldChar w:fldCharType="separate"/>
      </w:r>
      <w:r w:rsidR="00646F4C">
        <w:rPr>
          <w:noProof/>
        </w:rPr>
        <w:t>SERVIZIO PASTORALE</w:t>
      </w:r>
      <w:r w:rsidR="00646F4C">
        <w:rPr>
          <w:noProof/>
        </w:rPr>
        <w:tab/>
      </w:r>
      <w:r w:rsidR="00646F4C">
        <w:rPr>
          <w:noProof/>
        </w:rPr>
        <w:fldChar w:fldCharType="begin"/>
      </w:r>
      <w:r w:rsidR="00646F4C">
        <w:rPr>
          <w:noProof/>
        </w:rPr>
        <w:instrText xml:space="preserve"> PAGEREF _Toc200621498 \h </w:instrText>
      </w:r>
      <w:r w:rsidR="00646F4C">
        <w:rPr>
          <w:noProof/>
        </w:rPr>
      </w:r>
      <w:r w:rsidR="00646F4C">
        <w:rPr>
          <w:noProof/>
        </w:rPr>
        <w:fldChar w:fldCharType="separate"/>
      </w:r>
      <w:r w:rsidR="00646F4C">
        <w:rPr>
          <w:noProof/>
        </w:rPr>
        <w:t>1</w:t>
      </w:r>
      <w:r w:rsidR="00646F4C">
        <w:rPr>
          <w:noProof/>
        </w:rPr>
        <w:fldChar w:fldCharType="end"/>
      </w:r>
    </w:p>
    <w:p w14:paraId="71945C04" w14:textId="4D7D0588" w:rsidR="00646F4C" w:rsidRDefault="00646F4C">
      <w:pPr>
        <w:pStyle w:val="Sommario1"/>
        <w:tabs>
          <w:tab w:val="right" w:leader="dot" w:pos="8778"/>
        </w:tabs>
        <w:rPr>
          <w:rFonts w:eastAsiaTheme="minorEastAsia"/>
          <w:noProof/>
          <w:sz w:val="24"/>
          <w:szCs w:val="24"/>
          <w:lang w:eastAsia="it-IT"/>
        </w:rPr>
      </w:pPr>
      <w:r>
        <w:rPr>
          <w:noProof/>
        </w:rPr>
        <w:t>CATECHESI</w:t>
      </w:r>
      <w:r>
        <w:rPr>
          <w:noProof/>
        </w:rPr>
        <w:tab/>
      </w:r>
      <w:r>
        <w:rPr>
          <w:noProof/>
        </w:rPr>
        <w:fldChar w:fldCharType="begin"/>
      </w:r>
      <w:r>
        <w:rPr>
          <w:noProof/>
        </w:rPr>
        <w:instrText xml:space="preserve"> PAGEREF _Toc200621499 \h </w:instrText>
      </w:r>
      <w:r>
        <w:rPr>
          <w:noProof/>
        </w:rPr>
      </w:r>
      <w:r>
        <w:rPr>
          <w:noProof/>
        </w:rPr>
        <w:fldChar w:fldCharType="separate"/>
      </w:r>
      <w:r>
        <w:rPr>
          <w:noProof/>
        </w:rPr>
        <w:t>1</w:t>
      </w:r>
      <w:r>
        <w:rPr>
          <w:noProof/>
        </w:rPr>
        <w:fldChar w:fldCharType="end"/>
      </w:r>
    </w:p>
    <w:p w14:paraId="639AEE5A" w14:textId="4670BFC7" w:rsidR="00646F4C" w:rsidRDefault="00646F4C">
      <w:pPr>
        <w:pStyle w:val="Sommario1"/>
        <w:tabs>
          <w:tab w:val="right" w:leader="dot" w:pos="8778"/>
        </w:tabs>
        <w:rPr>
          <w:rFonts w:eastAsiaTheme="minorEastAsia"/>
          <w:noProof/>
          <w:sz w:val="24"/>
          <w:szCs w:val="24"/>
          <w:lang w:eastAsia="it-IT"/>
        </w:rPr>
      </w:pPr>
      <w:r>
        <w:rPr>
          <w:noProof/>
        </w:rPr>
        <w:t>SUL VANGELO SECONDO GIOVANNI</w:t>
      </w:r>
      <w:r>
        <w:rPr>
          <w:noProof/>
        </w:rPr>
        <w:tab/>
      </w:r>
      <w:r>
        <w:rPr>
          <w:noProof/>
        </w:rPr>
        <w:fldChar w:fldCharType="begin"/>
      </w:r>
      <w:r>
        <w:rPr>
          <w:noProof/>
        </w:rPr>
        <w:instrText xml:space="preserve"> PAGEREF _Toc200621500 \h </w:instrText>
      </w:r>
      <w:r>
        <w:rPr>
          <w:noProof/>
        </w:rPr>
      </w:r>
      <w:r>
        <w:rPr>
          <w:noProof/>
        </w:rPr>
        <w:fldChar w:fldCharType="separate"/>
      </w:r>
      <w:r>
        <w:rPr>
          <w:noProof/>
        </w:rPr>
        <w:t>1</w:t>
      </w:r>
      <w:r>
        <w:rPr>
          <w:noProof/>
        </w:rPr>
        <w:fldChar w:fldCharType="end"/>
      </w:r>
    </w:p>
    <w:p w14:paraId="49B6D7EC" w14:textId="5E104116" w:rsidR="00646F4C" w:rsidRDefault="00646F4C">
      <w:pPr>
        <w:pStyle w:val="Sommario1"/>
        <w:tabs>
          <w:tab w:val="right" w:leader="dot" w:pos="8778"/>
        </w:tabs>
        <w:rPr>
          <w:rFonts w:eastAsiaTheme="minorEastAsia"/>
          <w:noProof/>
          <w:sz w:val="24"/>
          <w:szCs w:val="24"/>
          <w:lang w:eastAsia="it-IT"/>
        </w:rPr>
      </w:pPr>
      <w:r>
        <w:rPr>
          <w:noProof/>
        </w:rPr>
        <w:t>ANNO DOMINI 2025 – 2026</w:t>
      </w:r>
      <w:r>
        <w:rPr>
          <w:noProof/>
        </w:rPr>
        <w:tab/>
      </w:r>
      <w:r>
        <w:rPr>
          <w:noProof/>
        </w:rPr>
        <w:fldChar w:fldCharType="begin"/>
      </w:r>
      <w:r>
        <w:rPr>
          <w:noProof/>
        </w:rPr>
        <w:instrText xml:space="preserve"> PAGEREF _Toc200621501 \h </w:instrText>
      </w:r>
      <w:r>
        <w:rPr>
          <w:noProof/>
        </w:rPr>
      </w:r>
      <w:r>
        <w:rPr>
          <w:noProof/>
        </w:rPr>
        <w:fldChar w:fldCharType="separate"/>
      </w:r>
      <w:r>
        <w:rPr>
          <w:noProof/>
        </w:rPr>
        <w:t>1</w:t>
      </w:r>
      <w:r>
        <w:rPr>
          <w:noProof/>
        </w:rPr>
        <w:fldChar w:fldCharType="end"/>
      </w:r>
    </w:p>
    <w:p w14:paraId="068661CA" w14:textId="33D182CE" w:rsidR="00646F4C" w:rsidRDefault="00646F4C">
      <w:pPr>
        <w:pStyle w:val="Sommario1"/>
        <w:tabs>
          <w:tab w:val="right" w:leader="dot" w:pos="8778"/>
        </w:tabs>
        <w:rPr>
          <w:rFonts w:eastAsiaTheme="minorEastAsia"/>
          <w:noProof/>
          <w:sz w:val="24"/>
          <w:szCs w:val="24"/>
          <w:lang w:eastAsia="it-IT"/>
        </w:rPr>
      </w:pPr>
      <w:r>
        <w:rPr>
          <w:noProof/>
        </w:rPr>
        <w:t>METODOLOGIA ASSAI SEMPLICE</w:t>
      </w:r>
      <w:r>
        <w:rPr>
          <w:noProof/>
        </w:rPr>
        <w:tab/>
      </w:r>
      <w:r>
        <w:rPr>
          <w:noProof/>
        </w:rPr>
        <w:fldChar w:fldCharType="begin"/>
      </w:r>
      <w:r>
        <w:rPr>
          <w:noProof/>
        </w:rPr>
        <w:instrText xml:space="preserve"> PAGEREF _Toc200621502 \h </w:instrText>
      </w:r>
      <w:r>
        <w:rPr>
          <w:noProof/>
        </w:rPr>
      </w:r>
      <w:r>
        <w:rPr>
          <w:noProof/>
        </w:rPr>
        <w:fldChar w:fldCharType="separate"/>
      </w:r>
      <w:r>
        <w:rPr>
          <w:noProof/>
        </w:rPr>
        <w:t>3</w:t>
      </w:r>
      <w:r>
        <w:rPr>
          <w:noProof/>
        </w:rPr>
        <w:fldChar w:fldCharType="end"/>
      </w:r>
    </w:p>
    <w:p w14:paraId="6C6228D2" w14:textId="4F7603AD" w:rsidR="00646F4C" w:rsidRDefault="00646F4C">
      <w:pPr>
        <w:pStyle w:val="Sommario1"/>
        <w:tabs>
          <w:tab w:val="right" w:leader="dot" w:pos="8778"/>
        </w:tabs>
        <w:rPr>
          <w:rFonts w:eastAsiaTheme="minorEastAsia"/>
          <w:noProof/>
          <w:sz w:val="24"/>
          <w:szCs w:val="24"/>
          <w:lang w:eastAsia="it-IT"/>
        </w:rPr>
      </w:pPr>
      <w:r>
        <w:rPr>
          <w:noProof/>
        </w:rPr>
        <w:t>TUTTO DALL SCIENZA E DALLA SAPIENZA DEL PASTORE</w:t>
      </w:r>
      <w:r>
        <w:rPr>
          <w:noProof/>
        </w:rPr>
        <w:tab/>
      </w:r>
      <w:r>
        <w:rPr>
          <w:noProof/>
        </w:rPr>
        <w:fldChar w:fldCharType="begin"/>
      </w:r>
      <w:r>
        <w:rPr>
          <w:noProof/>
        </w:rPr>
        <w:instrText xml:space="preserve"> PAGEREF _Toc200621503 \h </w:instrText>
      </w:r>
      <w:r>
        <w:rPr>
          <w:noProof/>
        </w:rPr>
      </w:r>
      <w:r>
        <w:rPr>
          <w:noProof/>
        </w:rPr>
        <w:fldChar w:fldCharType="separate"/>
      </w:r>
      <w:r>
        <w:rPr>
          <w:noProof/>
        </w:rPr>
        <w:t>4</w:t>
      </w:r>
      <w:r>
        <w:rPr>
          <w:noProof/>
        </w:rPr>
        <w:fldChar w:fldCharType="end"/>
      </w:r>
    </w:p>
    <w:p w14:paraId="0CC4E11A" w14:textId="7DA55665" w:rsidR="00646F4C" w:rsidRDefault="00646F4C">
      <w:pPr>
        <w:pStyle w:val="Sommario1"/>
        <w:tabs>
          <w:tab w:val="right" w:leader="dot" w:pos="8778"/>
        </w:tabs>
        <w:rPr>
          <w:rFonts w:eastAsiaTheme="minorEastAsia"/>
          <w:noProof/>
          <w:sz w:val="24"/>
          <w:szCs w:val="24"/>
          <w:lang w:eastAsia="it-IT"/>
        </w:rPr>
      </w:pPr>
      <w:r>
        <w:rPr>
          <w:noProof/>
        </w:rPr>
        <w:t>NECESSARIO PRINCIPIO ERMENEUTICO</w:t>
      </w:r>
      <w:r>
        <w:rPr>
          <w:noProof/>
        </w:rPr>
        <w:tab/>
      </w:r>
      <w:r>
        <w:rPr>
          <w:noProof/>
        </w:rPr>
        <w:fldChar w:fldCharType="begin"/>
      </w:r>
      <w:r>
        <w:rPr>
          <w:noProof/>
        </w:rPr>
        <w:instrText xml:space="preserve"> PAGEREF _Toc200621504 \h </w:instrText>
      </w:r>
      <w:r>
        <w:rPr>
          <w:noProof/>
        </w:rPr>
      </w:r>
      <w:r>
        <w:rPr>
          <w:noProof/>
        </w:rPr>
        <w:fldChar w:fldCharType="separate"/>
      </w:r>
      <w:r>
        <w:rPr>
          <w:noProof/>
        </w:rPr>
        <w:t>5</w:t>
      </w:r>
      <w:r>
        <w:rPr>
          <w:noProof/>
        </w:rPr>
        <w:fldChar w:fldCharType="end"/>
      </w:r>
    </w:p>
    <w:p w14:paraId="77FC49A1" w14:textId="024388A2" w:rsidR="00646F4C" w:rsidRDefault="00646F4C">
      <w:pPr>
        <w:pStyle w:val="Sommario1"/>
        <w:tabs>
          <w:tab w:val="right" w:leader="dot" w:pos="8778"/>
        </w:tabs>
        <w:rPr>
          <w:rFonts w:eastAsiaTheme="minorEastAsia"/>
          <w:noProof/>
          <w:sz w:val="24"/>
          <w:szCs w:val="24"/>
          <w:lang w:eastAsia="it-IT"/>
        </w:rPr>
      </w:pPr>
      <w:r>
        <w:rPr>
          <w:noProof/>
        </w:rPr>
        <w:t>LE TENEBRE NON L’HANNO VINTA</w:t>
      </w:r>
      <w:r>
        <w:rPr>
          <w:noProof/>
        </w:rPr>
        <w:tab/>
      </w:r>
      <w:r>
        <w:rPr>
          <w:noProof/>
        </w:rPr>
        <w:fldChar w:fldCharType="begin"/>
      </w:r>
      <w:r>
        <w:rPr>
          <w:noProof/>
        </w:rPr>
        <w:instrText xml:space="preserve"> PAGEREF _Toc200621505 \h </w:instrText>
      </w:r>
      <w:r>
        <w:rPr>
          <w:noProof/>
        </w:rPr>
      </w:r>
      <w:r>
        <w:rPr>
          <w:noProof/>
        </w:rPr>
        <w:fldChar w:fldCharType="separate"/>
      </w:r>
      <w:r>
        <w:rPr>
          <w:noProof/>
        </w:rPr>
        <w:t>6</w:t>
      </w:r>
      <w:r>
        <w:rPr>
          <w:noProof/>
        </w:rPr>
        <w:fldChar w:fldCharType="end"/>
      </w:r>
    </w:p>
    <w:p w14:paraId="24A1A59E" w14:textId="0E79A90C" w:rsidR="00646F4C" w:rsidRDefault="00646F4C">
      <w:pPr>
        <w:pStyle w:val="Sommario1"/>
        <w:tabs>
          <w:tab w:val="right" w:leader="dot" w:pos="8778"/>
        </w:tabs>
        <w:rPr>
          <w:rFonts w:eastAsiaTheme="minorEastAsia"/>
          <w:noProof/>
          <w:sz w:val="24"/>
          <w:szCs w:val="24"/>
          <w:lang w:eastAsia="it-IT"/>
        </w:rPr>
      </w:pPr>
      <w:r>
        <w:rPr>
          <w:noProof/>
        </w:rPr>
        <w:t>NON ERA LUI LA LUCE</w:t>
      </w:r>
      <w:r>
        <w:rPr>
          <w:noProof/>
        </w:rPr>
        <w:tab/>
      </w:r>
      <w:r>
        <w:rPr>
          <w:noProof/>
        </w:rPr>
        <w:fldChar w:fldCharType="begin"/>
      </w:r>
      <w:r>
        <w:rPr>
          <w:noProof/>
        </w:rPr>
        <w:instrText xml:space="preserve"> PAGEREF _Toc200621506 \h </w:instrText>
      </w:r>
      <w:r>
        <w:rPr>
          <w:noProof/>
        </w:rPr>
      </w:r>
      <w:r>
        <w:rPr>
          <w:noProof/>
        </w:rPr>
        <w:fldChar w:fldCharType="separate"/>
      </w:r>
      <w:r>
        <w:rPr>
          <w:noProof/>
        </w:rPr>
        <w:t>17</w:t>
      </w:r>
      <w:r>
        <w:rPr>
          <w:noProof/>
        </w:rPr>
        <w:fldChar w:fldCharType="end"/>
      </w:r>
    </w:p>
    <w:p w14:paraId="685B6940" w14:textId="5E33A4CA" w:rsidR="00646F4C" w:rsidRDefault="00646F4C">
      <w:pPr>
        <w:pStyle w:val="Sommario1"/>
        <w:tabs>
          <w:tab w:val="right" w:leader="dot" w:pos="8778"/>
        </w:tabs>
        <w:rPr>
          <w:rFonts w:eastAsiaTheme="minorEastAsia"/>
          <w:noProof/>
          <w:sz w:val="24"/>
          <w:szCs w:val="24"/>
          <w:lang w:eastAsia="it-IT"/>
        </w:rPr>
      </w:pPr>
      <w:r>
        <w:rPr>
          <w:noProof/>
        </w:rPr>
        <w:t>EPPURE IL MONDO NON LO HA RICONOSCIUTO</w:t>
      </w:r>
      <w:r>
        <w:rPr>
          <w:noProof/>
        </w:rPr>
        <w:tab/>
      </w:r>
      <w:r>
        <w:rPr>
          <w:noProof/>
        </w:rPr>
        <w:fldChar w:fldCharType="begin"/>
      </w:r>
      <w:r>
        <w:rPr>
          <w:noProof/>
        </w:rPr>
        <w:instrText xml:space="preserve"> PAGEREF _Toc200621507 \h </w:instrText>
      </w:r>
      <w:r>
        <w:rPr>
          <w:noProof/>
        </w:rPr>
      </w:r>
      <w:r>
        <w:rPr>
          <w:noProof/>
        </w:rPr>
        <w:fldChar w:fldCharType="separate"/>
      </w:r>
      <w:r>
        <w:rPr>
          <w:noProof/>
        </w:rPr>
        <w:t>26</w:t>
      </w:r>
      <w:r>
        <w:rPr>
          <w:noProof/>
        </w:rPr>
        <w:fldChar w:fldCharType="end"/>
      </w:r>
    </w:p>
    <w:p w14:paraId="15E1A7B3" w14:textId="55FBC0B8" w:rsidR="00646F4C" w:rsidRDefault="00646F4C">
      <w:pPr>
        <w:pStyle w:val="Sommario1"/>
        <w:tabs>
          <w:tab w:val="right" w:leader="dot" w:pos="8778"/>
        </w:tabs>
        <w:rPr>
          <w:rFonts w:eastAsiaTheme="minorEastAsia"/>
          <w:noProof/>
          <w:sz w:val="24"/>
          <w:szCs w:val="24"/>
          <w:lang w:eastAsia="it-IT"/>
        </w:rPr>
      </w:pPr>
      <w:r>
        <w:rPr>
          <w:noProof/>
        </w:rPr>
        <w:t>L’UNIGENITO DIO, CHE È DIO ED È NEL SENO DEL PADRE</w:t>
      </w:r>
      <w:r>
        <w:rPr>
          <w:noProof/>
        </w:rPr>
        <w:tab/>
      </w:r>
      <w:r>
        <w:rPr>
          <w:noProof/>
        </w:rPr>
        <w:fldChar w:fldCharType="begin"/>
      </w:r>
      <w:r>
        <w:rPr>
          <w:noProof/>
        </w:rPr>
        <w:instrText xml:space="preserve"> PAGEREF _Toc200621508 \h </w:instrText>
      </w:r>
      <w:r>
        <w:rPr>
          <w:noProof/>
        </w:rPr>
      </w:r>
      <w:r>
        <w:rPr>
          <w:noProof/>
        </w:rPr>
        <w:fldChar w:fldCharType="separate"/>
      </w:r>
      <w:r>
        <w:rPr>
          <w:noProof/>
        </w:rPr>
        <w:t>43</w:t>
      </w:r>
      <w:r>
        <w:rPr>
          <w:noProof/>
        </w:rPr>
        <w:fldChar w:fldCharType="end"/>
      </w:r>
    </w:p>
    <w:p w14:paraId="0CEB43A4" w14:textId="1972F9CD" w:rsidR="00646F4C" w:rsidRDefault="00646F4C">
      <w:pPr>
        <w:pStyle w:val="Sommario1"/>
        <w:tabs>
          <w:tab w:val="right" w:leader="dot" w:pos="8778"/>
        </w:tabs>
        <w:rPr>
          <w:rFonts w:eastAsiaTheme="minorEastAsia"/>
          <w:noProof/>
          <w:sz w:val="24"/>
          <w:szCs w:val="24"/>
          <w:lang w:eastAsia="it-IT"/>
        </w:rPr>
      </w:pPr>
      <w:r>
        <w:rPr>
          <w:noProof/>
        </w:rPr>
        <w:t>NON HANNO VINO</w:t>
      </w:r>
      <w:r>
        <w:rPr>
          <w:noProof/>
        </w:rPr>
        <w:tab/>
      </w:r>
      <w:r>
        <w:rPr>
          <w:noProof/>
        </w:rPr>
        <w:fldChar w:fldCharType="begin"/>
      </w:r>
      <w:r>
        <w:rPr>
          <w:noProof/>
        </w:rPr>
        <w:instrText xml:space="preserve"> PAGEREF _Toc200621509 \h </w:instrText>
      </w:r>
      <w:r>
        <w:rPr>
          <w:noProof/>
        </w:rPr>
      </w:r>
      <w:r>
        <w:rPr>
          <w:noProof/>
        </w:rPr>
        <w:fldChar w:fldCharType="separate"/>
      </w:r>
      <w:r>
        <w:rPr>
          <w:noProof/>
        </w:rPr>
        <w:t>63</w:t>
      </w:r>
      <w:r>
        <w:rPr>
          <w:noProof/>
        </w:rPr>
        <w:fldChar w:fldCharType="end"/>
      </w:r>
    </w:p>
    <w:p w14:paraId="388E943D" w14:textId="0EE5681C" w:rsidR="00646F4C" w:rsidRDefault="00646F4C">
      <w:pPr>
        <w:pStyle w:val="Sommario1"/>
        <w:tabs>
          <w:tab w:val="right" w:leader="dot" w:pos="8778"/>
        </w:tabs>
        <w:rPr>
          <w:rFonts w:eastAsiaTheme="minorEastAsia"/>
          <w:noProof/>
          <w:sz w:val="24"/>
          <w:szCs w:val="24"/>
          <w:lang w:eastAsia="it-IT"/>
        </w:rPr>
      </w:pPr>
      <w:r>
        <w:rPr>
          <w:noProof/>
        </w:rPr>
        <w:t>E GESÙ DISSE LORO: RIEMPITE D’ACQUA LE ANFORE</w:t>
      </w:r>
      <w:r>
        <w:rPr>
          <w:noProof/>
        </w:rPr>
        <w:tab/>
      </w:r>
      <w:r>
        <w:rPr>
          <w:noProof/>
        </w:rPr>
        <w:fldChar w:fldCharType="begin"/>
      </w:r>
      <w:r>
        <w:rPr>
          <w:noProof/>
        </w:rPr>
        <w:instrText xml:space="preserve"> PAGEREF _Toc200621510 \h </w:instrText>
      </w:r>
      <w:r>
        <w:rPr>
          <w:noProof/>
        </w:rPr>
      </w:r>
      <w:r>
        <w:rPr>
          <w:noProof/>
        </w:rPr>
        <w:fldChar w:fldCharType="separate"/>
      </w:r>
      <w:r>
        <w:rPr>
          <w:noProof/>
        </w:rPr>
        <w:t>77</w:t>
      </w:r>
      <w:r>
        <w:rPr>
          <w:noProof/>
        </w:rPr>
        <w:fldChar w:fldCharType="end"/>
      </w:r>
    </w:p>
    <w:p w14:paraId="50D9C1B3" w14:textId="1AAC054A" w:rsidR="00646F4C" w:rsidRDefault="00646F4C">
      <w:pPr>
        <w:pStyle w:val="Sommario1"/>
        <w:tabs>
          <w:tab w:val="right" w:leader="dot" w:pos="8778"/>
        </w:tabs>
        <w:rPr>
          <w:rFonts w:eastAsiaTheme="minorEastAsia"/>
          <w:noProof/>
          <w:sz w:val="24"/>
          <w:szCs w:val="24"/>
          <w:lang w:eastAsia="it-IT"/>
        </w:rPr>
      </w:pPr>
      <w:r>
        <w:rPr>
          <w:noProof/>
        </w:rPr>
        <w:t>TU INVECE HAI TENUTO DA PARTE IL VINO BUONO FINORA</w:t>
      </w:r>
      <w:r>
        <w:rPr>
          <w:noProof/>
        </w:rPr>
        <w:tab/>
      </w:r>
      <w:r>
        <w:rPr>
          <w:noProof/>
        </w:rPr>
        <w:fldChar w:fldCharType="begin"/>
      </w:r>
      <w:r>
        <w:rPr>
          <w:noProof/>
        </w:rPr>
        <w:instrText xml:space="preserve"> PAGEREF _Toc200621511 \h </w:instrText>
      </w:r>
      <w:r>
        <w:rPr>
          <w:noProof/>
        </w:rPr>
      </w:r>
      <w:r>
        <w:rPr>
          <w:noProof/>
        </w:rPr>
        <w:fldChar w:fldCharType="separate"/>
      </w:r>
      <w:r>
        <w:rPr>
          <w:noProof/>
        </w:rPr>
        <w:t>91</w:t>
      </w:r>
      <w:r>
        <w:rPr>
          <w:noProof/>
        </w:rPr>
        <w:fldChar w:fldCharType="end"/>
      </w:r>
    </w:p>
    <w:p w14:paraId="4CE8CC30" w14:textId="27FD18C4" w:rsidR="00646F4C" w:rsidRDefault="00646F4C">
      <w:pPr>
        <w:pStyle w:val="Sommario1"/>
        <w:tabs>
          <w:tab w:val="right" w:leader="dot" w:pos="8778"/>
        </w:tabs>
        <w:rPr>
          <w:rFonts w:eastAsiaTheme="minorEastAsia"/>
          <w:noProof/>
          <w:sz w:val="24"/>
          <w:szCs w:val="24"/>
          <w:lang w:eastAsia="it-IT"/>
        </w:rPr>
      </w:pPr>
      <w:r>
        <w:rPr>
          <w:noProof/>
        </w:rPr>
        <w:t>E I SUOI DISCEPOLI CREDETTERO IN LUI</w:t>
      </w:r>
      <w:r>
        <w:rPr>
          <w:noProof/>
        </w:rPr>
        <w:tab/>
      </w:r>
      <w:r>
        <w:rPr>
          <w:noProof/>
        </w:rPr>
        <w:fldChar w:fldCharType="begin"/>
      </w:r>
      <w:r>
        <w:rPr>
          <w:noProof/>
        </w:rPr>
        <w:instrText xml:space="preserve"> PAGEREF _Toc200621512 \h </w:instrText>
      </w:r>
      <w:r>
        <w:rPr>
          <w:noProof/>
        </w:rPr>
      </w:r>
      <w:r>
        <w:rPr>
          <w:noProof/>
        </w:rPr>
        <w:fldChar w:fldCharType="separate"/>
      </w:r>
      <w:r>
        <w:rPr>
          <w:noProof/>
        </w:rPr>
        <w:t>100</w:t>
      </w:r>
      <w:r>
        <w:rPr>
          <w:noProof/>
        </w:rPr>
        <w:fldChar w:fldCharType="end"/>
      </w:r>
    </w:p>
    <w:p w14:paraId="19EE3750" w14:textId="63F51F91" w:rsidR="00646F4C" w:rsidRDefault="00646F4C">
      <w:pPr>
        <w:pStyle w:val="Sommario1"/>
        <w:tabs>
          <w:tab w:val="right" w:leader="dot" w:pos="8778"/>
        </w:tabs>
        <w:rPr>
          <w:rFonts w:eastAsiaTheme="minorEastAsia"/>
          <w:noProof/>
          <w:sz w:val="24"/>
          <w:szCs w:val="24"/>
          <w:lang w:eastAsia="it-IT"/>
        </w:rPr>
      </w:pPr>
      <w:r>
        <w:rPr>
          <w:noProof/>
        </w:rPr>
        <w:t>SE UNO NON NASCE DA ACQUA E SPIRITO, NON PUÒ ENTRARE NEL REGNO DI DIO.</w:t>
      </w:r>
      <w:r>
        <w:rPr>
          <w:noProof/>
        </w:rPr>
        <w:tab/>
      </w:r>
      <w:r>
        <w:rPr>
          <w:noProof/>
        </w:rPr>
        <w:fldChar w:fldCharType="begin"/>
      </w:r>
      <w:r>
        <w:rPr>
          <w:noProof/>
        </w:rPr>
        <w:instrText xml:space="preserve"> PAGEREF _Toc200621513 \h </w:instrText>
      </w:r>
      <w:r>
        <w:rPr>
          <w:noProof/>
        </w:rPr>
      </w:r>
      <w:r>
        <w:rPr>
          <w:noProof/>
        </w:rPr>
        <w:fldChar w:fldCharType="separate"/>
      </w:r>
      <w:r>
        <w:rPr>
          <w:noProof/>
        </w:rPr>
        <w:t>109</w:t>
      </w:r>
      <w:r>
        <w:rPr>
          <w:noProof/>
        </w:rPr>
        <w:fldChar w:fldCharType="end"/>
      </w:r>
    </w:p>
    <w:p w14:paraId="62CCC4CA" w14:textId="2EE95EA4" w:rsidR="00646F4C" w:rsidRDefault="00646F4C">
      <w:pPr>
        <w:pStyle w:val="Sommario1"/>
        <w:tabs>
          <w:tab w:val="right" w:leader="dot" w:pos="8778"/>
        </w:tabs>
        <w:rPr>
          <w:rFonts w:eastAsiaTheme="minorEastAsia"/>
          <w:noProof/>
          <w:sz w:val="24"/>
          <w:szCs w:val="24"/>
          <w:lang w:eastAsia="it-IT"/>
        </w:rPr>
      </w:pPr>
      <w:r>
        <w:rPr>
          <w:noProof/>
        </w:rPr>
        <w:t>COSÌ BISOGNA CHE SIA INNALZATO IL FIGLIO DELL’UOMO</w:t>
      </w:r>
      <w:r>
        <w:rPr>
          <w:noProof/>
        </w:rPr>
        <w:tab/>
      </w:r>
      <w:r>
        <w:rPr>
          <w:noProof/>
        </w:rPr>
        <w:fldChar w:fldCharType="begin"/>
      </w:r>
      <w:r>
        <w:rPr>
          <w:noProof/>
        </w:rPr>
        <w:instrText xml:space="preserve"> PAGEREF _Toc200621514 \h </w:instrText>
      </w:r>
      <w:r>
        <w:rPr>
          <w:noProof/>
        </w:rPr>
      </w:r>
      <w:r>
        <w:rPr>
          <w:noProof/>
        </w:rPr>
        <w:fldChar w:fldCharType="separate"/>
      </w:r>
      <w:r>
        <w:rPr>
          <w:noProof/>
        </w:rPr>
        <w:t>121</w:t>
      </w:r>
      <w:r>
        <w:rPr>
          <w:noProof/>
        </w:rPr>
        <w:fldChar w:fldCharType="end"/>
      </w:r>
    </w:p>
    <w:p w14:paraId="64A65338" w14:textId="45F1D3A6" w:rsidR="00646F4C" w:rsidRDefault="00646F4C">
      <w:pPr>
        <w:pStyle w:val="Sommario1"/>
        <w:tabs>
          <w:tab w:val="right" w:leader="dot" w:pos="8778"/>
        </w:tabs>
        <w:rPr>
          <w:rFonts w:eastAsiaTheme="minorEastAsia"/>
          <w:noProof/>
          <w:sz w:val="24"/>
          <w:szCs w:val="24"/>
          <w:lang w:eastAsia="it-IT"/>
        </w:rPr>
      </w:pPr>
      <w:r>
        <w:rPr>
          <w:noProof/>
        </w:rPr>
        <w:t>PERCHÉ NON HA CREDUTO NEL NOME DELL’UNIGENITO FIGLIO DI DIO</w:t>
      </w:r>
      <w:r>
        <w:rPr>
          <w:noProof/>
        </w:rPr>
        <w:tab/>
      </w:r>
      <w:r>
        <w:rPr>
          <w:noProof/>
        </w:rPr>
        <w:fldChar w:fldCharType="begin"/>
      </w:r>
      <w:r>
        <w:rPr>
          <w:noProof/>
        </w:rPr>
        <w:instrText xml:space="preserve"> PAGEREF _Toc200621515 \h </w:instrText>
      </w:r>
      <w:r>
        <w:rPr>
          <w:noProof/>
        </w:rPr>
      </w:r>
      <w:r>
        <w:rPr>
          <w:noProof/>
        </w:rPr>
        <w:fldChar w:fldCharType="separate"/>
      </w:r>
      <w:r>
        <w:rPr>
          <w:noProof/>
        </w:rPr>
        <w:t>134</w:t>
      </w:r>
      <w:r>
        <w:rPr>
          <w:noProof/>
        </w:rPr>
        <w:fldChar w:fldCharType="end"/>
      </w:r>
    </w:p>
    <w:p w14:paraId="5BD38361" w14:textId="7230D84D" w:rsidR="00646F4C" w:rsidRDefault="00646F4C">
      <w:pPr>
        <w:pStyle w:val="Sommario1"/>
        <w:tabs>
          <w:tab w:val="right" w:leader="dot" w:pos="8778"/>
        </w:tabs>
        <w:rPr>
          <w:rFonts w:eastAsiaTheme="minorEastAsia"/>
          <w:noProof/>
          <w:sz w:val="24"/>
          <w:szCs w:val="24"/>
          <w:lang w:eastAsia="it-IT"/>
        </w:rPr>
      </w:pPr>
      <w:r>
        <w:rPr>
          <w:noProof/>
        </w:rPr>
        <w:t>LUI DEVE CRESCERE; IO, INVECE, DIMINUIRE</w:t>
      </w:r>
      <w:r>
        <w:rPr>
          <w:noProof/>
        </w:rPr>
        <w:tab/>
      </w:r>
      <w:r>
        <w:rPr>
          <w:noProof/>
        </w:rPr>
        <w:fldChar w:fldCharType="begin"/>
      </w:r>
      <w:r>
        <w:rPr>
          <w:noProof/>
        </w:rPr>
        <w:instrText xml:space="preserve"> PAGEREF _Toc200621516 \h </w:instrText>
      </w:r>
      <w:r>
        <w:rPr>
          <w:noProof/>
        </w:rPr>
      </w:r>
      <w:r>
        <w:rPr>
          <w:noProof/>
        </w:rPr>
        <w:fldChar w:fldCharType="separate"/>
      </w:r>
      <w:r>
        <w:rPr>
          <w:noProof/>
        </w:rPr>
        <w:t>149</w:t>
      </w:r>
      <w:r>
        <w:rPr>
          <w:noProof/>
        </w:rPr>
        <w:fldChar w:fldCharType="end"/>
      </w:r>
    </w:p>
    <w:p w14:paraId="5C63F9A0" w14:textId="74546C3C" w:rsidR="00646F4C" w:rsidRDefault="00646F4C">
      <w:pPr>
        <w:pStyle w:val="Sommario1"/>
        <w:tabs>
          <w:tab w:val="right" w:leader="dot" w:pos="8778"/>
        </w:tabs>
        <w:rPr>
          <w:rFonts w:eastAsiaTheme="minorEastAsia"/>
          <w:noProof/>
          <w:sz w:val="24"/>
          <w:szCs w:val="24"/>
          <w:lang w:eastAsia="it-IT"/>
        </w:rPr>
      </w:pPr>
      <w:r>
        <w:rPr>
          <w:noProof/>
        </w:rPr>
        <w:t>IL PADRE AMA IL FIGLIO E GLI HA DATO IN MANO OGNI COSA</w:t>
      </w:r>
      <w:r>
        <w:rPr>
          <w:noProof/>
        </w:rPr>
        <w:tab/>
      </w:r>
      <w:r>
        <w:rPr>
          <w:noProof/>
        </w:rPr>
        <w:fldChar w:fldCharType="begin"/>
      </w:r>
      <w:r>
        <w:rPr>
          <w:noProof/>
        </w:rPr>
        <w:instrText xml:space="preserve"> PAGEREF _Toc200621517 \h </w:instrText>
      </w:r>
      <w:r>
        <w:rPr>
          <w:noProof/>
        </w:rPr>
      </w:r>
      <w:r>
        <w:rPr>
          <w:noProof/>
        </w:rPr>
        <w:fldChar w:fldCharType="separate"/>
      </w:r>
      <w:r>
        <w:rPr>
          <w:noProof/>
        </w:rPr>
        <w:t>164</w:t>
      </w:r>
      <w:r>
        <w:rPr>
          <w:noProof/>
        </w:rPr>
        <w:fldChar w:fldCharType="end"/>
      </w:r>
    </w:p>
    <w:p w14:paraId="026C63B8" w14:textId="710E22FD" w:rsidR="00646F4C" w:rsidRDefault="00646F4C">
      <w:pPr>
        <w:pStyle w:val="Sommario1"/>
        <w:tabs>
          <w:tab w:val="right" w:leader="dot" w:pos="8778"/>
        </w:tabs>
        <w:rPr>
          <w:rFonts w:eastAsiaTheme="minorEastAsia"/>
          <w:noProof/>
          <w:sz w:val="24"/>
          <w:szCs w:val="24"/>
          <w:lang w:eastAsia="it-IT"/>
        </w:rPr>
      </w:pPr>
      <w:r>
        <w:rPr>
          <w:noProof/>
        </w:rPr>
        <w:t>ANZI, L’ACQUA CHE IO GLI DARÒ DIVENTERÀ IN LUI UNA SORGENTE D’ACQUA CHE ZAMPILLA PER LA VITA ETERNA</w:t>
      </w:r>
      <w:r>
        <w:rPr>
          <w:noProof/>
        </w:rPr>
        <w:tab/>
      </w:r>
      <w:r>
        <w:rPr>
          <w:noProof/>
        </w:rPr>
        <w:fldChar w:fldCharType="begin"/>
      </w:r>
      <w:r>
        <w:rPr>
          <w:noProof/>
        </w:rPr>
        <w:instrText xml:space="preserve"> PAGEREF _Toc200621518 \h </w:instrText>
      </w:r>
      <w:r>
        <w:rPr>
          <w:noProof/>
        </w:rPr>
      </w:r>
      <w:r>
        <w:rPr>
          <w:noProof/>
        </w:rPr>
        <w:fldChar w:fldCharType="separate"/>
      </w:r>
      <w:r>
        <w:rPr>
          <w:noProof/>
        </w:rPr>
        <w:t>184</w:t>
      </w:r>
      <w:r>
        <w:rPr>
          <w:noProof/>
        </w:rPr>
        <w:fldChar w:fldCharType="end"/>
      </w:r>
    </w:p>
    <w:p w14:paraId="133A2F3C" w14:textId="1820B0AB" w:rsidR="00646F4C" w:rsidRDefault="00646F4C">
      <w:pPr>
        <w:pStyle w:val="Sommario1"/>
        <w:tabs>
          <w:tab w:val="right" w:leader="dot" w:pos="8778"/>
        </w:tabs>
        <w:rPr>
          <w:rFonts w:eastAsiaTheme="minorEastAsia"/>
          <w:noProof/>
          <w:sz w:val="24"/>
          <w:szCs w:val="24"/>
          <w:lang w:eastAsia="it-IT"/>
        </w:rPr>
      </w:pPr>
      <w:r>
        <w:rPr>
          <w:noProof/>
        </w:rPr>
        <w:t>LE DICE GESÙ: «SONO IO, CHE PARLO CON TE</w:t>
      </w:r>
      <w:r>
        <w:rPr>
          <w:noProof/>
        </w:rPr>
        <w:tab/>
      </w:r>
      <w:r>
        <w:rPr>
          <w:noProof/>
        </w:rPr>
        <w:fldChar w:fldCharType="begin"/>
      </w:r>
      <w:r>
        <w:rPr>
          <w:noProof/>
        </w:rPr>
        <w:instrText xml:space="preserve"> PAGEREF _Toc200621519 \h </w:instrText>
      </w:r>
      <w:r>
        <w:rPr>
          <w:noProof/>
        </w:rPr>
      </w:r>
      <w:r>
        <w:rPr>
          <w:noProof/>
        </w:rPr>
        <w:fldChar w:fldCharType="separate"/>
      </w:r>
      <w:r>
        <w:rPr>
          <w:noProof/>
        </w:rPr>
        <w:t>199</w:t>
      </w:r>
      <w:r>
        <w:rPr>
          <w:noProof/>
        </w:rPr>
        <w:fldChar w:fldCharType="end"/>
      </w:r>
    </w:p>
    <w:p w14:paraId="3A32DCC7" w14:textId="0CC82D13" w:rsidR="00646F4C" w:rsidRDefault="00646F4C">
      <w:pPr>
        <w:pStyle w:val="Sommario1"/>
        <w:tabs>
          <w:tab w:val="right" w:leader="dot" w:pos="8778"/>
        </w:tabs>
        <w:rPr>
          <w:rFonts w:eastAsiaTheme="minorEastAsia"/>
          <w:noProof/>
          <w:sz w:val="24"/>
          <w:szCs w:val="24"/>
          <w:lang w:eastAsia="it-IT"/>
        </w:rPr>
      </w:pPr>
      <w:r>
        <w:rPr>
          <w:noProof/>
        </w:rPr>
        <w:t>IL MIO CIBO È FARE LA VOLONTÀ DI COLUI CHE MI HA MANDATO E COMPIERE LA SUA OPERA</w:t>
      </w:r>
      <w:r>
        <w:rPr>
          <w:noProof/>
        </w:rPr>
        <w:tab/>
      </w:r>
      <w:r>
        <w:rPr>
          <w:noProof/>
        </w:rPr>
        <w:fldChar w:fldCharType="begin"/>
      </w:r>
      <w:r>
        <w:rPr>
          <w:noProof/>
        </w:rPr>
        <w:instrText xml:space="preserve"> PAGEREF _Toc200621520 \h </w:instrText>
      </w:r>
      <w:r>
        <w:rPr>
          <w:noProof/>
        </w:rPr>
      </w:r>
      <w:r>
        <w:rPr>
          <w:noProof/>
        </w:rPr>
        <w:fldChar w:fldCharType="separate"/>
      </w:r>
      <w:r>
        <w:rPr>
          <w:noProof/>
        </w:rPr>
        <w:t>216</w:t>
      </w:r>
      <w:r>
        <w:rPr>
          <w:noProof/>
        </w:rPr>
        <w:fldChar w:fldCharType="end"/>
      </w:r>
    </w:p>
    <w:p w14:paraId="4C4C8FD1" w14:textId="260153FD" w:rsidR="00646F4C" w:rsidRDefault="00646F4C">
      <w:pPr>
        <w:pStyle w:val="Sommario1"/>
        <w:tabs>
          <w:tab w:val="right" w:leader="dot" w:pos="8778"/>
        </w:tabs>
        <w:rPr>
          <w:rFonts w:eastAsiaTheme="minorEastAsia"/>
          <w:noProof/>
          <w:sz w:val="24"/>
          <w:szCs w:val="24"/>
          <w:lang w:eastAsia="it-IT"/>
        </w:rPr>
      </w:pPr>
      <w:r>
        <w:rPr>
          <w:noProof/>
        </w:rPr>
        <w:t>PERCHÉ NOI STESSI ABBIAMO UDITO E SAPPIAMO CHE QUESTI È VERAMENTE IL SALVATORE DEL MONDO</w:t>
      </w:r>
      <w:r>
        <w:rPr>
          <w:noProof/>
        </w:rPr>
        <w:tab/>
      </w:r>
      <w:r>
        <w:rPr>
          <w:noProof/>
        </w:rPr>
        <w:fldChar w:fldCharType="begin"/>
      </w:r>
      <w:r>
        <w:rPr>
          <w:noProof/>
        </w:rPr>
        <w:instrText xml:space="preserve"> PAGEREF _Toc200621521 \h </w:instrText>
      </w:r>
      <w:r>
        <w:rPr>
          <w:noProof/>
        </w:rPr>
      </w:r>
      <w:r>
        <w:rPr>
          <w:noProof/>
        </w:rPr>
        <w:fldChar w:fldCharType="separate"/>
      </w:r>
      <w:r>
        <w:rPr>
          <w:noProof/>
        </w:rPr>
        <w:t>229</w:t>
      </w:r>
      <w:r>
        <w:rPr>
          <w:noProof/>
        </w:rPr>
        <w:fldChar w:fldCharType="end"/>
      </w:r>
    </w:p>
    <w:p w14:paraId="30361061" w14:textId="3ECA53E1" w:rsidR="00646F4C" w:rsidRDefault="00646F4C">
      <w:pPr>
        <w:pStyle w:val="Sommario1"/>
        <w:tabs>
          <w:tab w:val="right" w:leader="dot" w:pos="8778"/>
        </w:tabs>
        <w:rPr>
          <w:rFonts w:eastAsiaTheme="minorEastAsia"/>
          <w:noProof/>
          <w:sz w:val="24"/>
          <w:szCs w:val="24"/>
          <w:lang w:eastAsia="it-IT"/>
        </w:rPr>
      </w:pPr>
      <w:r w:rsidRPr="004F0E5B">
        <w:rPr>
          <w:rFonts w:eastAsia="Times New Roman"/>
          <w:noProof/>
        </w:rPr>
        <w:t>GESÙ GLI DISSE: «ÀLZATI, PRENDI LA TUA BARELLA E CAMMINA</w:t>
      </w:r>
      <w:r>
        <w:rPr>
          <w:noProof/>
        </w:rPr>
        <w:tab/>
      </w:r>
      <w:r>
        <w:rPr>
          <w:noProof/>
        </w:rPr>
        <w:fldChar w:fldCharType="begin"/>
      </w:r>
      <w:r>
        <w:rPr>
          <w:noProof/>
        </w:rPr>
        <w:instrText xml:space="preserve"> PAGEREF _Toc200621522 \h </w:instrText>
      </w:r>
      <w:r>
        <w:rPr>
          <w:noProof/>
        </w:rPr>
      </w:r>
      <w:r>
        <w:rPr>
          <w:noProof/>
        </w:rPr>
        <w:fldChar w:fldCharType="separate"/>
      </w:r>
      <w:r>
        <w:rPr>
          <w:noProof/>
        </w:rPr>
        <w:t>243</w:t>
      </w:r>
      <w:r>
        <w:rPr>
          <w:noProof/>
        </w:rPr>
        <w:fldChar w:fldCharType="end"/>
      </w:r>
    </w:p>
    <w:p w14:paraId="251F2FB5" w14:textId="7B1535B2" w:rsidR="00646F4C" w:rsidRDefault="00646F4C">
      <w:pPr>
        <w:pStyle w:val="Sommario1"/>
        <w:tabs>
          <w:tab w:val="right" w:leader="dot" w:pos="8778"/>
        </w:tabs>
        <w:rPr>
          <w:rFonts w:eastAsiaTheme="minorEastAsia"/>
          <w:noProof/>
          <w:sz w:val="24"/>
          <w:szCs w:val="24"/>
          <w:lang w:eastAsia="it-IT"/>
        </w:rPr>
      </w:pPr>
      <w:r>
        <w:rPr>
          <w:noProof/>
        </w:rPr>
        <w:t>CHI NON ONORA IL FIGLIO, NON ONORA IL PADRE CHE LO HA MANDATO</w:t>
      </w:r>
      <w:r>
        <w:rPr>
          <w:noProof/>
        </w:rPr>
        <w:tab/>
      </w:r>
      <w:r>
        <w:rPr>
          <w:noProof/>
        </w:rPr>
        <w:fldChar w:fldCharType="begin"/>
      </w:r>
      <w:r>
        <w:rPr>
          <w:noProof/>
        </w:rPr>
        <w:instrText xml:space="preserve"> PAGEREF _Toc200621523 \h </w:instrText>
      </w:r>
      <w:r>
        <w:rPr>
          <w:noProof/>
        </w:rPr>
      </w:r>
      <w:r>
        <w:rPr>
          <w:noProof/>
        </w:rPr>
        <w:fldChar w:fldCharType="separate"/>
      </w:r>
      <w:r>
        <w:rPr>
          <w:noProof/>
        </w:rPr>
        <w:t>261</w:t>
      </w:r>
      <w:r>
        <w:rPr>
          <w:noProof/>
        </w:rPr>
        <w:fldChar w:fldCharType="end"/>
      </w:r>
    </w:p>
    <w:p w14:paraId="3875FDC2" w14:textId="339F271F" w:rsidR="00646F4C" w:rsidRDefault="00646F4C">
      <w:pPr>
        <w:pStyle w:val="Sommario1"/>
        <w:tabs>
          <w:tab w:val="right" w:leader="dot" w:pos="8778"/>
        </w:tabs>
        <w:rPr>
          <w:rFonts w:eastAsiaTheme="minorEastAsia"/>
          <w:noProof/>
          <w:sz w:val="24"/>
          <w:szCs w:val="24"/>
          <w:lang w:eastAsia="it-IT"/>
        </w:rPr>
      </w:pPr>
      <w:r w:rsidRPr="004F0E5B">
        <w:rPr>
          <w:rFonts w:eastAsia="Times New Roman"/>
          <w:noProof/>
        </w:rPr>
        <w:t>PERCHÉ NON CERCO LA MIA VOLONTÀ, MA LA VOLONTÀ DI COLUI CHE MI HA MANDATO</w:t>
      </w:r>
      <w:r>
        <w:rPr>
          <w:noProof/>
        </w:rPr>
        <w:tab/>
      </w:r>
      <w:r>
        <w:rPr>
          <w:noProof/>
        </w:rPr>
        <w:fldChar w:fldCharType="begin"/>
      </w:r>
      <w:r>
        <w:rPr>
          <w:noProof/>
        </w:rPr>
        <w:instrText xml:space="preserve"> PAGEREF _Toc200621524 \h </w:instrText>
      </w:r>
      <w:r>
        <w:rPr>
          <w:noProof/>
        </w:rPr>
      </w:r>
      <w:r>
        <w:rPr>
          <w:noProof/>
        </w:rPr>
        <w:fldChar w:fldCharType="separate"/>
      </w:r>
      <w:r>
        <w:rPr>
          <w:noProof/>
        </w:rPr>
        <w:t>282</w:t>
      </w:r>
      <w:r>
        <w:rPr>
          <w:noProof/>
        </w:rPr>
        <w:fldChar w:fldCharType="end"/>
      </w:r>
    </w:p>
    <w:p w14:paraId="2194CE80" w14:textId="25FBA7AD" w:rsidR="00646F4C" w:rsidRDefault="00646F4C">
      <w:pPr>
        <w:pStyle w:val="Sommario1"/>
        <w:tabs>
          <w:tab w:val="right" w:leader="dot" w:pos="8778"/>
        </w:tabs>
        <w:rPr>
          <w:rFonts w:eastAsiaTheme="minorEastAsia"/>
          <w:noProof/>
          <w:sz w:val="24"/>
          <w:szCs w:val="24"/>
          <w:lang w:eastAsia="it-IT"/>
        </w:rPr>
      </w:pPr>
      <w:r w:rsidRPr="004F0E5B">
        <w:rPr>
          <w:rFonts w:eastAsia="Times New Roman"/>
          <w:noProof/>
        </w:rPr>
        <w:t>MA VOI NON VOLETE VENIRE A ME PER AVERE VITA</w:t>
      </w:r>
      <w:r>
        <w:rPr>
          <w:noProof/>
        </w:rPr>
        <w:tab/>
      </w:r>
      <w:r>
        <w:rPr>
          <w:noProof/>
        </w:rPr>
        <w:fldChar w:fldCharType="begin"/>
      </w:r>
      <w:r>
        <w:rPr>
          <w:noProof/>
        </w:rPr>
        <w:instrText xml:space="preserve"> PAGEREF _Toc200621525 \h </w:instrText>
      </w:r>
      <w:r>
        <w:rPr>
          <w:noProof/>
        </w:rPr>
      </w:r>
      <w:r>
        <w:rPr>
          <w:noProof/>
        </w:rPr>
        <w:fldChar w:fldCharType="separate"/>
      </w:r>
      <w:r>
        <w:rPr>
          <w:noProof/>
        </w:rPr>
        <w:t>302</w:t>
      </w:r>
      <w:r>
        <w:rPr>
          <w:noProof/>
        </w:rPr>
        <w:fldChar w:fldCharType="end"/>
      </w:r>
    </w:p>
    <w:p w14:paraId="64C2C1DD" w14:textId="6D93D4DA" w:rsidR="00646F4C" w:rsidRDefault="00646F4C">
      <w:pPr>
        <w:pStyle w:val="Sommario1"/>
        <w:tabs>
          <w:tab w:val="right" w:leader="dot" w:pos="8778"/>
        </w:tabs>
        <w:rPr>
          <w:rFonts w:eastAsiaTheme="minorEastAsia"/>
          <w:noProof/>
          <w:sz w:val="24"/>
          <w:szCs w:val="24"/>
          <w:lang w:eastAsia="it-IT"/>
        </w:rPr>
      </w:pPr>
      <w:r w:rsidRPr="004F0E5B">
        <w:rPr>
          <w:rFonts w:eastAsia="Times New Roman"/>
          <w:noProof/>
        </w:rPr>
        <w:t>SE INFATTI CREDESTE A MOSÈ, CREDERESTE ANCHE A ME; PERCHÉ EGLI HA SCRITTO DI ME</w:t>
      </w:r>
      <w:r>
        <w:rPr>
          <w:noProof/>
        </w:rPr>
        <w:tab/>
      </w:r>
      <w:r>
        <w:rPr>
          <w:noProof/>
        </w:rPr>
        <w:fldChar w:fldCharType="begin"/>
      </w:r>
      <w:r>
        <w:rPr>
          <w:noProof/>
        </w:rPr>
        <w:instrText xml:space="preserve"> PAGEREF _Toc200621526 \h </w:instrText>
      </w:r>
      <w:r>
        <w:rPr>
          <w:noProof/>
        </w:rPr>
      </w:r>
      <w:r>
        <w:rPr>
          <w:noProof/>
        </w:rPr>
        <w:fldChar w:fldCharType="separate"/>
      </w:r>
      <w:r>
        <w:rPr>
          <w:noProof/>
        </w:rPr>
        <w:t>317</w:t>
      </w:r>
      <w:r>
        <w:rPr>
          <w:noProof/>
        </w:rPr>
        <w:fldChar w:fldCharType="end"/>
      </w:r>
    </w:p>
    <w:p w14:paraId="1E94326C" w14:textId="1797113D" w:rsidR="00646F4C" w:rsidRDefault="00646F4C">
      <w:pPr>
        <w:pStyle w:val="Sommario1"/>
        <w:tabs>
          <w:tab w:val="right" w:leader="dot" w:pos="8778"/>
        </w:tabs>
        <w:rPr>
          <w:rFonts w:eastAsiaTheme="minorEastAsia"/>
          <w:noProof/>
          <w:sz w:val="24"/>
          <w:szCs w:val="24"/>
          <w:lang w:eastAsia="it-IT"/>
        </w:rPr>
      </w:pPr>
      <w:r w:rsidRPr="004F0E5B">
        <w:rPr>
          <w:rFonts w:eastAsia="Times New Roman"/>
          <w:noProof/>
        </w:rPr>
        <w:lastRenderedPageBreak/>
        <w:t>PERCHÉ SU DI LUI IL PADRE, DIO, HA MESSO IL SUO SIGILLO</w:t>
      </w:r>
      <w:r>
        <w:rPr>
          <w:noProof/>
        </w:rPr>
        <w:tab/>
      </w:r>
      <w:r>
        <w:rPr>
          <w:noProof/>
        </w:rPr>
        <w:fldChar w:fldCharType="begin"/>
      </w:r>
      <w:r>
        <w:rPr>
          <w:noProof/>
        </w:rPr>
        <w:instrText xml:space="preserve"> PAGEREF _Toc200621527 \h </w:instrText>
      </w:r>
      <w:r>
        <w:rPr>
          <w:noProof/>
        </w:rPr>
      </w:r>
      <w:r>
        <w:rPr>
          <w:noProof/>
        </w:rPr>
        <w:fldChar w:fldCharType="separate"/>
      </w:r>
      <w:r>
        <w:rPr>
          <w:noProof/>
        </w:rPr>
        <w:t>332</w:t>
      </w:r>
      <w:r>
        <w:rPr>
          <w:noProof/>
        </w:rPr>
        <w:fldChar w:fldCharType="end"/>
      </w:r>
    </w:p>
    <w:p w14:paraId="365F2BBB" w14:textId="6F9FEAEC" w:rsidR="00646F4C" w:rsidRDefault="00646F4C">
      <w:pPr>
        <w:pStyle w:val="Sommario1"/>
        <w:tabs>
          <w:tab w:val="right" w:leader="dot" w:pos="8778"/>
        </w:tabs>
        <w:rPr>
          <w:rFonts w:eastAsiaTheme="minorEastAsia"/>
          <w:noProof/>
          <w:sz w:val="24"/>
          <w:szCs w:val="24"/>
          <w:lang w:eastAsia="it-IT"/>
        </w:rPr>
      </w:pPr>
      <w:r w:rsidRPr="004F0E5B">
        <w:rPr>
          <w:rFonts w:eastAsia="Times New Roman"/>
          <w:noProof/>
        </w:rPr>
        <w:t>MA È IL PADRE MIO CHE VI DÀ IL PANE DAL CIELO, QUELLO VERO</w:t>
      </w:r>
      <w:r>
        <w:rPr>
          <w:noProof/>
        </w:rPr>
        <w:tab/>
      </w:r>
      <w:r>
        <w:rPr>
          <w:noProof/>
        </w:rPr>
        <w:fldChar w:fldCharType="begin"/>
      </w:r>
      <w:r>
        <w:rPr>
          <w:noProof/>
        </w:rPr>
        <w:instrText xml:space="preserve"> PAGEREF _Toc200621528 \h </w:instrText>
      </w:r>
      <w:r>
        <w:rPr>
          <w:noProof/>
        </w:rPr>
      </w:r>
      <w:r>
        <w:rPr>
          <w:noProof/>
        </w:rPr>
        <w:fldChar w:fldCharType="separate"/>
      </w:r>
      <w:r>
        <w:rPr>
          <w:noProof/>
        </w:rPr>
        <w:t>346</w:t>
      </w:r>
      <w:r>
        <w:rPr>
          <w:noProof/>
        </w:rPr>
        <w:fldChar w:fldCharType="end"/>
      </w:r>
    </w:p>
    <w:p w14:paraId="7C1D7E3F" w14:textId="72B37996" w:rsidR="00646F4C" w:rsidRDefault="00646F4C">
      <w:pPr>
        <w:pStyle w:val="Sommario1"/>
        <w:tabs>
          <w:tab w:val="right" w:leader="dot" w:pos="8778"/>
        </w:tabs>
        <w:rPr>
          <w:rFonts w:eastAsiaTheme="minorEastAsia"/>
          <w:noProof/>
          <w:sz w:val="24"/>
          <w:szCs w:val="24"/>
          <w:lang w:eastAsia="it-IT"/>
        </w:rPr>
      </w:pPr>
      <w:r w:rsidRPr="004F0E5B">
        <w:rPr>
          <w:rFonts w:eastAsia="Times New Roman"/>
          <w:noProof/>
        </w:rPr>
        <w:t>CHI MANGIA LA MIA CARNE E BEVE IL MIO SANGUE HA LA VITA ETERNA</w:t>
      </w:r>
      <w:r>
        <w:rPr>
          <w:noProof/>
        </w:rPr>
        <w:tab/>
      </w:r>
      <w:r>
        <w:rPr>
          <w:noProof/>
        </w:rPr>
        <w:fldChar w:fldCharType="begin"/>
      </w:r>
      <w:r>
        <w:rPr>
          <w:noProof/>
        </w:rPr>
        <w:instrText xml:space="preserve"> PAGEREF _Toc200621529 \h </w:instrText>
      </w:r>
      <w:r>
        <w:rPr>
          <w:noProof/>
        </w:rPr>
      </w:r>
      <w:r>
        <w:rPr>
          <w:noProof/>
        </w:rPr>
        <w:fldChar w:fldCharType="separate"/>
      </w:r>
      <w:r>
        <w:rPr>
          <w:noProof/>
        </w:rPr>
        <w:t>380</w:t>
      </w:r>
      <w:r>
        <w:rPr>
          <w:noProof/>
        </w:rPr>
        <w:fldChar w:fldCharType="end"/>
      </w:r>
    </w:p>
    <w:p w14:paraId="12812483" w14:textId="0F4689EF" w:rsidR="00646F4C" w:rsidRDefault="00646F4C">
      <w:pPr>
        <w:pStyle w:val="Sommario1"/>
        <w:tabs>
          <w:tab w:val="right" w:leader="dot" w:pos="8778"/>
        </w:tabs>
        <w:rPr>
          <w:rFonts w:eastAsiaTheme="minorEastAsia"/>
          <w:noProof/>
          <w:sz w:val="24"/>
          <w:szCs w:val="24"/>
          <w:lang w:eastAsia="it-IT"/>
        </w:rPr>
      </w:pPr>
      <w:r w:rsidRPr="004F0E5B">
        <w:rPr>
          <w:rFonts w:eastAsia="Times New Roman"/>
          <w:noProof/>
        </w:rPr>
        <w:t>DISSE ALLORA GESÙ AI DODICI: «VOLETE ANDARVENE ANCHE VOI?»</w:t>
      </w:r>
      <w:r>
        <w:rPr>
          <w:noProof/>
        </w:rPr>
        <w:tab/>
      </w:r>
      <w:r>
        <w:rPr>
          <w:noProof/>
        </w:rPr>
        <w:fldChar w:fldCharType="begin"/>
      </w:r>
      <w:r>
        <w:rPr>
          <w:noProof/>
        </w:rPr>
        <w:instrText xml:space="preserve"> PAGEREF _Toc200621530 \h </w:instrText>
      </w:r>
      <w:r>
        <w:rPr>
          <w:noProof/>
        </w:rPr>
      </w:r>
      <w:r>
        <w:rPr>
          <w:noProof/>
        </w:rPr>
        <w:fldChar w:fldCharType="separate"/>
      </w:r>
      <w:r>
        <w:rPr>
          <w:noProof/>
        </w:rPr>
        <w:t>398</w:t>
      </w:r>
      <w:r>
        <w:rPr>
          <w:noProof/>
        </w:rPr>
        <w:fldChar w:fldCharType="end"/>
      </w:r>
    </w:p>
    <w:p w14:paraId="7F625F2C" w14:textId="75DA1788" w:rsidR="00646F4C" w:rsidRDefault="00646F4C">
      <w:pPr>
        <w:pStyle w:val="Sommario1"/>
        <w:tabs>
          <w:tab w:val="right" w:leader="dot" w:pos="8778"/>
        </w:tabs>
        <w:rPr>
          <w:rFonts w:eastAsiaTheme="minorEastAsia"/>
          <w:noProof/>
          <w:sz w:val="24"/>
          <w:szCs w:val="24"/>
          <w:lang w:eastAsia="it-IT"/>
        </w:rPr>
      </w:pPr>
      <w:r w:rsidRPr="004F0E5B">
        <w:rPr>
          <w:rFonts w:eastAsia="Times New Roman"/>
          <w:noProof/>
        </w:rPr>
        <w:t>CONCLUSIONE RIASSUNTIVA</w:t>
      </w:r>
      <w:r>
        <w:rPr>
          <w:noProof/>
        </w:rPr>
        <w:tab/>
      </w:r>
      <w:r>
        <w:rPr>
          <w:noProof/>
        </w:rPr>
        <w:fldChar w:fldCharType="begin"/>
      </w:r>
      <w:r>
        <w:rPr>
          <w:noProof/>
        </w:rPr>
        <w:instrText xml:space="preserve"> PAGEREF _Toc200621531 \h </w:instrText>
      </w:r>
      <w:r>
        <w:rPr>
          <w:noProof/>
        </w:rPr>
      </w:r>
      <w:r>
        <w:rPr>
          <w:noProof/>
        </w:rPr>
        <w:fldChar w:fldCharType="separate"/>
      </w:r>
      <w:r>
        <w:rPr>
          <w:noProof/>
        </w:rPr>
        <w:t>412</w:t>
      </w:r>
      <w:r>
        <w:rPr>
          <w:noProof/>
        </w:rPr>
        <w:fldChar w:fldCharType="end"/>
      </w:r>
    </w:p>
    <w:p w14:paraId="7BEA13EA" w14:textId="1EE45E37" w:rsidR="00646F4C" w:rsidRDefault="00646F4C">
      <w:pPr>
        <w:pStyle w:val="Sommario1"/>
        <w:tabs>
          <w:tab w:val="right" w:leader="dot" w:pos="8778"/>
        </w:tabs>
        <w:rPr>
          <w:rFonts w:eastAsiaTheme="minorEastAsia"/>
          <w:noProof/>
          <w:sz w:val="24"/>
          <w:szCs w:val="24"/>
          <w:lang w:eastAsia="it-IT"/>
        </w:rPr>
      </w:pPr>
      <w:r>
        <w:rPr>
          <w:noProof/>
        </w:rPr>
        <w:t>INDICE</w:t>
      </w:r>
      <w:r>
        <w:rPr>
          <w:noProof/>
        </w:rPr>
        <w:tab/>
      </w:r>
      <w:r>
        <w:rPr>
          <w:noProof/>
        </w:rPr>
        <w:fldChar w:fldCharType="begin"/>
      </w:r>
      <w:r>
        <w:rPr>
          <w:noProof/>
        </w:rPr>
        <w:instrText xml:space="preserve"> PAGEREF _Toc200621532 \h </w:instrText>
      </w:r>
      <w:r>
        <w:rPr>
          <w:noProof/>
        </w:rPr>
      </w:r>
      <w:r>
        <w:rPr>
          <w:noProof/>
        </w:rPr>
        <w:fldChar w:fldCharType="separate"/>
      </w:r>
      <w:r>
        <w:rPr>
          <w:noProof/>
        </w:rPr>
        <w:t>414</w:t>
      </w:r>
      <w:r>
        <w:rPr>
          <w:noProof/>
        </w:rPr>
        <w:fldChar w:fldCharType="end"/>
      </w:r>
    </w:p>
    <w:p w14:paraId="28124B2C" w14:textId="5E0AFECD" w:rsidR="00711D70" w:rsidRPr="00711D70" w:rsidRDefault="00711D70" w:rsidP="00711D70">
      <w:pPr>
        <w:spacing w:after="0" w:line="240" w:lineRule="auto"/>
        <w:rPr>
          <w:rFonts w:ascii="Times New Roman" w:eastAsia="Times New Roman" w:hAnsi="Times New Roman" w:cs="Times New Roman"/>
          <w:kern w:val="0"/>
          <w:sz w:val="20"/>
          <w:szCs w:val="20"/>
          <w:lang w:eastAsia="it-IT"/>
          <w14:ligatures w14:val="none"/>
        </w:rPr>
      </w:pPr>
      <w:r w:rsidRPr="00711D70">
        <w:rPr>
          <w:rFonts w:ascii="Times New Roman" w:eastAsia="Times New Roman" w:hAnsi="Times New Roman" w:cs="Times New Roman"/>
          <w:kern w:val="0"/>
          <w:sz w:val="20"/>
          <w:szCs w:val="20"/>
          <w:lang w:eastAsia="it-IT"/>
          <w14:ligatures w14:val="none"/>
        </w:rPr>
        <w:fldChar w:fldCharType="end"/>
      </w:r>
    </w:p>
    <w:p w14:paraId="2DE847EB" w14:textId="77777777" w:rsidR="00711D70" w:rsidRPr="00FD132A" w:rsidRDefault="00711D70" w:rsidP="001E3705">
      <w:pPr>
        <w:spacing w:after="120" w:line="240" w:lineRule="auto"/>
        <w:jc w:val="both"/>
        <w:rPr>
          <w:rFonts w:ascii="Arial" w:eastAsia="Times New Roman" w:hAnsi="Arial" w:cs="Arial"/>
          <w:kern w:val="0"/>
          <w:sz w:val="24"/>
          <w:szCs w:val="24"/>
          <w:lang w:eastAsia="it-IT"/>
          <w14:ligatures w14:val="none"/>
        </w:rPr>
      </w:pPr>
    </w:p>
    <w:sectPr w:rsidR="00711D70" w:rsidRPr="00FD132A" w:rsidSect="00236680">
      <w:footerReference w:type="default" r:id="rId7"/>
      <w:type w:val="nextColumn"/>
      <w:pgSz w:w="11907" w:h="16840" w:code="9"/>
      <w:pgMar w:top="1418" w:right="1418" w:bottom="1814" w:left="1701" w:header="720" w:footer="720" w:gutter="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DB6ED" w14:textId="77777777" w:rsidR="00341112" w:rsidRDefault="00341112">
      <w:pPr>
        <w:spacing w:after="0" w:line="240" w:lineRule="auto"/>
      </w:pPr>
      <w:r>
        <w:separator/>
      </w:r>
    </w:p>
  </w:endnote>
  <w:endnote w:type="continuationSeparator" w:id="0">
    <w:p w14:paraId="7CE1A8C9" w14:textId="77777777" w:rsidR="00341112" w:rsidRDefault="0034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95192"/>
      <w:docPartObj>
        <w:docPartGallery w:val="Page Numbers (Bottom of Page)"/>
        <w:docPartUnique/>
      </w:docPartObj>
    </w:sdtPr>
    <w:sdtContent>
      <w:p w14:paraId="3A08702D" w14:textId="343A94CF" w:rsidR="00D744C4" w:rsidRDefault="00D744C4">
        <w:pPr>
          <w:pStyle w:val="Pidipagina"/>
          <w:jc w:val="right"/>
        </w:pPr>
        <w:r>
          <w:fldChar w:fldCharType="begin"/>
        </w:r>
        <w:r>
          <w:instrText>PAGE   \* MERGEFORMAT</w:instrText>
        </w:r>
        <w:r>
          <w:fldChar w:fldCharType="separate"/>
        </w:r>
        <w:r>
          <w:t>2</w:t>
        </w:r>
        <w:r>
          <w:fldChar w:fldCharType="end"/>
        </w:r>
      </w:p>
    </w:sdtContent>
  </w:sdt>
  <w:p w14:paraId="1AFF2788" w14:textId="77777777" w:rsidR="00D744C4" w:rsidRDefault="00D744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6987" w14:textId="77777777" w:rsidR="00341112" w:rsidRDefault="00341112">
      <w:pPr>
        <w:spacing w:after="0" w:line="240" w:lineRule="auto"/>
      </w:pPr>
      <w:r>
        <w:separator/>
      </w:r>
    </w:p>
  </w:footnote>
  <w:footnote w:type="continuationSeparator" w:id="0">
    <w:p w14:paraId="51AFB164" w14:textId="77777777" w:rsidR="00341112" w:rsidRDefault="003411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00"/>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BA"/>
    <w:rsid w:val="00013DC4"/>
    <w:rsid w:val="000146EB"/>
    <w:rsid w:val="00016926"/>
    <w:rsid w:val="00022639"/>
    <w:rsid w:val="00022777"/>
    <w:rsid w:val="00024718"/>
    <w:rsid w:val="00030ACC"/>
    <w:rsid w:val="00033DFA"/>
    <w:rsid w:val="00042ABA"/>
    <w:rsid w:val="00044C3A"/>
    <w:rsid w:val="00053C9B"/>
    <w:rsid w:val="0008162F"/>
    <w:rsid w:val="00086333"/>
    <w:rsid w:val="00086A22"/>
    <w:rsid w:val="000A4DCF"/>
    <w:rsid w:val="000A7C8D"/>
    <w:rsid w:val="000B15F1"/>
    <w:rsid w:val="000B359E"/>
    <w:rsid w:val="000C0B7B"/>
    <w:rsid w:val="000C7248"/>
    <w:rsid w:val="000D45F9"/>
    <w:rsid w:val="000D4ABA"/>
    <w:rsid w:val="000E4932"/>
    <w:rsid w:val="000F0665"/>
    <w:rsid w:val="000F5D88"/>
    <w:rsid w:val="00112690"/>
    <w:rsid w:val="001223CF"/>
    <w:rsid w:val="001408C6"/>
    <w:rsid w:val="00143B43"/>
    <w:rsid w:val="001518B5"/>
    <w:rsid w:val="00154834"/>
    <w:rsid w:val="001658B8"/>
    <w:rsid w:val="00196383"/>
    <w:rsid w:val="001A781B"/>
    <w:rsid w:val="001B0B99"/>
    <w:rsid w:val="001C1931"/>
    <w:rsid w:val="001C6D3D"/>
    <w:rsid w:val="001D6E37"/>
    <w:rsid w:val="001E3705"/>
    <w:rsid w:val="001F0518"/>
    <w:rsid w:val="001F3B06"/>
    <w:rsid w:val="00211276"/>
    <w:rsid w:val="00220837"/>
    <w:rsid w:val="00222894"/>
    <w:rsid w:val="00225A9D"/>
    <w:rsid w:val="00230679"/>
    <w:rsid w:val="002345C3"/>
    <w:rsid w:val="00236680"/>
    <w:rsid w:val="00240E41"/>
    <w:rsid w:val="00244740"/>
    <w:rsid w:val="00245002"/>
    <w:rsid w:val="00247FFE"/>
    <w:rsid w:val="00257FE2"/>
    <w:rsid w:val="002653A2"/>
    <w:rsid w:val="00277E36"/>
    <w:rsid w:val="002802E2"/>
    <w:rsid w:val="00284881"/>
    <w:rsid w:val="00290661"/>
    <w:rsid w:val="00292A7F"/>
    <w:rsid w:val="00293356"/>
    <w:rsid w:val="002A3E7F"/>
    <w:rsid w:val="002C5E09"/>
    <w:rsid w:val="002E7315"/>
    <w:rsid w:val="002F78A9"/>
    <w:rsid w:val="00300EA1"/>
    <w:rsid w:val="00307112"/>
    <w:rsid w:val="0031351B"/>
    <w:rsid w:val="0032327D"/>
    <w:rsid w:val="0032670B"/>
    <w:rsid w:val="00341112"/>
    <w:rsid w:val="0035561D"/>
    <w:rsid w:val="003566B0"/>
    <w:rsid w:val="003633FA"/>
    <w:rsid w:val="0038527B"/>
    <w:rsid w:val="003A2A8F"/>
    <w:rsid w:val="003B077C"/>
    <w:rsid w:val="003C30D1"/>
    <w:rsid w:val="003E28C6"/>
    <w:rsid w:val="003E2CF5"/>
    <w:rsid w:val="003F4F46"/>
    <w:rsid w:val="00403533"/>
    <w:rsid w:val="004043A9"/>
    <w:rsid w:val="00423C8F"/>
    <w:rsid w:val="004258DE"/>
    <w:rsid w:val="004302FB"/>
    <w:rsid w:val="004358AB"/>
    <w:rsid w:val="0047323A"/>
    <w:rsid w:val="00480F57"/>
    <w:rsid w:val="00492450"/>
    <w:rsid w:val="004A3BC5"/>
    <w:rsid w:val="004A696C"/>
    <w:rsid w:val="004B41BC"/>
    <w:rsid w:val="004B49A8"/>
    <w:rsid w:val="004B70A1"/>
    <w:rsid w:val="004C5856"/>
    <w:rsid w:val="004C7539"/>
    <w:rsid w:val="004C7F98"/>
    <w:rsid w:val="004E5148"/>
    <w:rsid w:val="0052716B"/>
    <w:rsid w:val="0053039C"/>
    <w:rsid w:val="00534F27"/>
    <w:rsid w:val="005468BC"/>
    <w:rsid w:val="00547B87"/>
    <w:rsid w:val="00564CCF"/>
    <w:rsid w:val="00581793"/>
    <w:rsid w:val="00582DE1"/>
    <w:rsid w:val="005C6B83"/>
    <w:rsid w:val="005D1258"/>
    <w:rsid w:val="005E57C2"/>
    <w:rsid w:val="00605F76"/>
    <w:rsid w:val="00622EF6"/>
    <w:rsid w:val="00637664"/>
    <w:rsid w:val="00645AD4"/>
    <w:rsid w:val="00646F4C"/>
    <w:rsid w:val="00651F68"/>
    <w:rsid w:val="00670833"/>
    <w:rsid w:val="00673BEF"/>
    <w:rsid w:val="00684649"/>
    <w:rsid w:val="0069131C"/>
    <w:rsid w:val="00696E9D"/>
    <w:rsid w:val="006A0D7D"/>
    <w:rsid w:val="006A222B"/>
    <w:rsid w:val="006B4DEB"/>
    <w:rsid w:val="006C5031"/>
    <w:rsid w:val="006D3B46"/>
    <w:rsid w:val="006F347F"/>
    <w:rsid w:val="0070688A"/>
    <w:rsid w:val="00711D70"/>
    <w:rsid w:val="00711F8A"/>
    <w:rsid w:val="00714F33"/>
    <w:rsid w:val="00731CA8"/>
    <w:rsid w:val="00740301"/>
    <w:rsid w:val="007503BE"/>
    <w:rsid w:val="00760982"/>
    <w:rsid w:val="007651D4"/>
    <w:rsid w:val="00770816"/>
    <w:rsid w:val="00781AB6"/>
    <w:rsid w:val="00783D8F"/>
    <w:rsid w:val="00790179"/>
    <w:rsid w:val="00794904"/>
    <w:rsid w:val="007A1CD5"/>
    <w:rsid w:val="007B10EB"/>
    <w:rsid w:val="007B511B"/>
    <w:rsid w:val="007C208A"/>
    <w:rsid w:val="007D0533"/>
    <w:rsid w:val="007E7646"/>
    <w:rsid w:val="007F287D"/>
    <w:rsid w:val="00800E3C"/>
    <w:rsid w:val="008029F3"/>
    <w:rsid w:val="00817F00"/>
    <w:rsid w:val="0083115B"/>
    <w:rsid w:val="008508BA"/>
    <w:rsid w:val="008544BD"/>
    <w:rsid w:val="00857CE7"/>
    <w:rsid w:val="008601F5"/>
    <w:rsid w:val="00864121"/>
    <w:rsid w:val="008737BD"/>
    <w:rsid w:val="008978CB"/>
    <w:rsid w:val="008B5A3A"/>
    <w:rsid w:val="008C051C"/>
    <w:rsid w:val="008D158D"/>
    <w:rsid w:val="008E0180"/>
    <w:rsid w:val="008E5E11"/>
    <w:rsid w:val="008F13F2"/>
    <w:rsid w:val="008F1F03"/>
    <w:rsid w:val="009147FD"/>
    <w:rsid w:val="00914BA7"/>
    <w:rsid w:val="009265DE"/>
    <w:rsid w:val="00932C96"/>
    <w:rsid w:val="00946A3D"/>
    <w:rsid w:val="009645FA"/>
    <w:rsid w:val="0097256F"/>
    <w:rsid w:val="0097430F"/>
    <w:rsid w:val="00997789"/>
    <w:rsid w:val="009B0A42"/>
    <w:rsid w:val="009B69AD"/>
    <w:rsid w:val="009C4ACC"/>
    <w:rsid w:val="009D0659"/>
    <w:rsid w:val="009D17BD"/>
    <w:rsid w:val="009E179D"/>
    <w:rsid w:val="009E56C8"/>
    <w:rsid w:val="00A223FB"/>
    <w:rsid w:val="00A25993"/>
    <w:rsid w:val="00A41918"/>
    <w:rsid w:val="00A457F9"/>
    <w:rsid w:val="00A540FD"/>
    <w:rsid w:val="00A77499"/>
    <w:rsid w:val="00A904C6"/>
    <w:rsid w:val="00A90B8D"/>
    <w:rsid w:val="00A9240D"/>
    <w:rsid w:val="00A92686"/>
    <w:rsid w:val="00A94FF0"/>
    <w:rsid w:val="00A955BC"/>
    <w:rsid w:val="00AA00D3"/>
    <w:rsid w:val="00AA3AE3"/>
    <w:rsid w:val="00AA5C18"/>
    <w:rsid w:val="00AA644D"/>
    <w:rsid w:val="00AB22BD"/>
    <w:rsid w:val="00AB7333"/>
    <w:rsid w:val="00AC0C4B"/>
    <w:rsid w:val="00AC3567"/>
    <w:rsid w:val="00AC641F"/>
    <w:rsid w:val="00AC6F7B"/>
    <w:rsid w:val="00AE0D68"/>
    <w:rsid w:val="00AF4D6A"/>
    <w:rsid w:val="00B11625"/>
    <w:rsid w:val="00B276D0"/>
    <w:rsid w:val="00B30319"/>
    <w:rsid w:val="00B31782"/>
    <w:rsid w:val="00B34BF6"/>
    <w:rsid w:val="00B42EE7"/>
    <w:rsid w:val="00B511FA"/>
    <w:rsid w:val="00B5391A"/>
    <w:rsid w:val="00B62554"/>
    <w:rsid w:val="00B7299B"/>
    <w:rsid w:val="00B73F50"/>
    <w:rsid w:val="00B876E6"/>
    <w:rsid w:val="00B9793C"/>
    <w:rsid w:val="00BA2A5C"/>
    <w:rsid w:val="00BA4C84"/>
    <w:rsid w:val="00BA6D47"/>
    <w:rsid w:val="00BA7227"/>
    <w:rsid w:val="00BB25DD"/>
    <w:rsid w:val="00BB62A0"/>
    <w:rsid w:val="00BC025F"/>
    <w:rsid w:val="00BC05D6"/>
    <w:rsid w:val="00BC5794"/>
    <w:rsid w:val="00BC6802"/>
    <w:rsid w:val="00BD5D99"/>
    <w:rsid w:val="00BE2534"/>
    <w:rsid w:val="00BF2DF2"/>
    <w:rsid w:val="00BF761E"/>
    <w:rsid w:val="00C020DF"/>
    <w:rsid w:val="00C564B4"/>
    <w:rsid w:val="00C56823"/>
    <w:rsid w:val="00C6547A"/>
    <w:rsid w:val="00C666DF"/>
    <w:rsid w:val="00C668F6"/>
    <w:rsid w:val="00C815AF"/>
    <w:rsid w:val="00CA18B8"/>
    <w:rsid w:val="00CB12A9"/>
    <w:rsid w:val="00CB1CC5"/>
    <w:rsid w:val="00CB2019"/>
    <w:rsid w:val="00CB3BBD"/>
    <w:rsid w:val="00CD162B"/>
    <w:rsid w:val="00CD530A"/>
    <w:rsid w:val="00CE20F9"/>
    <w:rsid w:val="00CE3E15"/>
    <w:rsid w:val="00CE5DF2"/>
    <w:rsid w:val="00CF6E95"/>
    <w:rsid w:val="00D11D5D"/>
    <w:rsid w:val="00D46F1F"/>
    <w:rsid w:val="00D57F4D"/>
    <w:rsid w:val="00D62B37"/>
    <w:rsid w:val="00D65755"/>
    <w:rsid w:val="00D744C4"/>
    <w:rsid w:val="00D85E85"/>
    <w:rsid w:val="00D85F33"/>
    <w:rsid w:val="00DB1F79"/>
    <w:rsid w:val="00DC67F9"/>
    <w:rsid w:val="00DD1B02"/>
    <w:rsid w:val="00DE3755"/>
    <w:rsid w:val="00DF411C"/>
    <w:rsid w:val="00DF430C"/>
    <w:rsid w:val="00E049F5"/>
    <w:rsid w:val="00E05E1F"/>
    <w:rsid w:val="00E25012"/>
    <w:rsid w:val="00E32E0E"/>
    <w:rsid w:val="00E33387"/>
    <w:rsid w:val="00E446A9"/>
    <w:rsid w:val="00E5636A"/>
    <w:rsid w:val="00E732C3"/>
    <w:rsid w:val="00E83917"/>
    <w:rsid w:val="00E83E1D"/>
    <w:rsid w:val="00E9475D"/>
    <w:rsid w:val="00E964B9"/>
    <w:rsid w:val="00EB44A6"/>
    <w:rsid w:val="00EC2CC1"/>
    <w:rsid w:val="00EC5E55"/>
    <w:rsid w:val="00EC6E0F"/>
    <w:rsid w:val="00EC7D69"/>
    <w:rsid w:val="00EE22B3"/>
    <w:rsid w:val="00EF351A"/>
    <w:rsid w:val="00EF3C43"/>
    <w:rsid w:val="00EF5AB2"/>
    <w:rsid w:val="00EF5B89"/>
    <w:rsid w:val="00EF6F60"/>
    <w:rsid w:val="00F06244"/>
    <w:rsid w:val="00F06D4C"/>
    <w:rsid w:val="00F200B1"/>
    <w:rsid w:val="00F2191B"/>
    <w:rsid w:val="00F220D9"/>
    <w:rsid w:val="00F332F2"/>
    <w:rsid w:val="00F42302"/>
    <w:rsid w:val="00F42498"/>
    <w:rsid w:val="00F43539"/>
    <w:rsid w:val="00F5344F"/>
    <w:rsid w:val="00F5418C"/>
    <w:rsid w:val="00F54549"/>
    <w:rsid w:val="00F679FF"/>
    <w:rsid w:val="00F7228D"/>
    <w:rsid w:val="00F737B5"/>
    <w:rsid w:val="00F73E45"/>
    <w:rsid w:val="00F831E2"/>
    <w:rsid w:val="00F8759B"/>
    <w:rsid w:val="00F94627"/>
    <w:rsid w:val="00FB49E0"/>
    <w:rsid w:val="00FC7AC5"/>
    <w:rsid w:val="00FD132A"/>
    <w:rsid w:val="00FD4C06"/>
    <w:rsid w:val="00FD728A"/>
    <w:rsid w:val="00FE7E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A4D24A"/>
  <w15:chartTrackingRefBased/>
  <w15:docId w15:val="{1C60C7ED-1E87-4694-AFE7-E0B990D5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BA4C84"/>
    <w:pPr>
      <w:keepNext/>
      <w:keepLines/>
      <w:spacing w:after="120" w:line="240" w:lineRule="auto"/>
      <w:jc w:val="center"/>
      <w:outlineLvl w:val="0"/>
    </w:pPr>
    <w:rPr>
      <w:rFonts w:ascii="Arial" w:eastAsiaTheme="majorEastAsia" w:hAnsi="Arial" w:cs="Arial"/>
      <w:b/>
      <w:bCs/>
      <w:color w:val="000000" w:themeColor="text1"/>
      <w:sz w:val="28"/>
      <w:szCs w:val="28"/>
      <w:lang w:eastAsia="it-IT"/>
    </w:rPr>
  </w:style>
  <w:style w:type="paragraph" w:styleId="Titolo2">
    <w:name w:val="heading 2"/>
    <w:basedOn w:val="Normale"/>
    <w:next w:val="Normale"/>
    <w:link w:val="Titolo2Carattere"/>
    <w:uiPriority w:val="9"/>
    <w:unhideWhenUsed/>
    <w:qFormat/>
    <w:rsid w:val="00042A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42AB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42AB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42AB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042AB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42AB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42AB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42AB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4C84"/>
    <w:rPr>
      <w:rFonts w:ascii="Arial" w:eastAsiaTheme="majorEastAsia" w:hAnsi="Arial" w:cs="Arial"/>
      <w:b/>
      <w:bCs/>
      <w:color w:val="000000" w:themeColor="text1"/>
      <w:sz w:val="28"/>
      <w:szCs w:val="28"/>
      <w:lang w:eastAsia="it-IT"/>
    </w:rPr>
  </w:style>
  <w:style w:type="character" w:customStyle="1" w:styleId="Titolo2Carattere">
    <w:name w:val="Titolo 2 Carattere"/>
    <w:basedOn w:val="Carpredefinitoparagrafo"/>
    <w:link w:val="Titolo2"/>
    <w:uiPriority w:val="9"/>
    <w:rsid w:val="00042AB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042AB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042AB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042AB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042AB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42AB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42AB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42ABA"/>
    <w:rPr>
      <w:rFonts w:eastAsiaTheme="majorEastAsia" w:cstheme="majorBidi"/>
      <w:color w:val="272727" w:themeColor="text1" w:themeTint="D8"/>
    </w:rPr>
  </w:style>
  <w:style w:type="paragraph" w:styleId="Titolo">
    <w:name w:val="Title"/>
    <w:basedOn w:val="Normale"/>
    <w:next w:val="Normale"/>
    <w:link w:val="TitoloCarattere"/>
    <w:uiPriority w:val="10"/>
    <w:qFormat/>
    <w:rsid w:val="00042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42AB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42AB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42AB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42AB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42ABA"/>
    <w:rPr>
      <w:i/>
      <w:iCs/>
      <w:color w:val="404040" w:themeColor="text1" w:themeTint="BF"/>
    </w:rPr>
  </w:style>
  <w:style w:type="paragraph" w:styleId="Paragrafoelenco">
    <w:name w:val="List Paragraph"/>
    <w:basedOn w:val="Normale"/>
    <w:uiPriority w:val="34"/>
    <w:qFormat/>
    <w:rsid w:val="00042ABA"/>
    <w:pPr>
      <w:ind w:left="720"/>
      <w:contextualSpacing/>
    </w:pPr>
  </w:style>
  <w:style w:type="character" w:styleId="Enfasiintensa">
    <w:name w:val="Intense Emphasis"/>
    <w:basedOn w:val="Carpredefinitoparagrafo"/>
    <w:uiPriority w:val="21"/>
    <w:qFormat/>
    <w:rsid w:val="00042ABA"/>
    <w:rPr>
      <w:i/>
      <w:iCs/>
      <w:color w:val="2F5496" w:themeColor="accent1" w:themeShade="BF"/>
    </w:rPr>
  </w:style>
  <w:style w:type="paragraph" w:styleId="Citazioneintensa">
    <w:name w:val="Intense Quote"/>
    <w:basedOn w:val="Normale"/>
    <w:next w:val="Normale"/>
    <w:link w:val="CitazioneintensaCarattere"/>
    <w:uiPriority w:val="30"/>
    <w:qFormat/>
    <w:rsid w:val="00042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42ABA"/>
    <w:rPr>
      <w:i/>
      <w:iCs/>
      <w:color w:val="2F5496" w:themeColor="accent1" w:themeShade="BF"/>
    </w:rPr>
  </w:style>
  <w:style w:type="character" w:styleId="Riferimentointenso">
    <w:name w:val="Intense Reference"/>
    <w:basedOn w:val="Carpredefinitoparagrafo"/>
    <w:uiPriority w:val="32"/>
    <w:qFormat/>
    <w:rsid w:val="00042ABA"/>
    <w:rPr>
      <w:b/>
      <w:bCs/>
      <w:smallCaps/>
      <w:color w:val="2F5496" w:themeColor="accent1" w:themeShade="BF"/>
      <w:spacing w:val="5"/>
    </w:rPr>
  </w:style>
  <w:style w:type="paragraph" w:styleId="Pidipagina">
    <w:name w:val="footer"/>
    <w:basedOn w:val="Normale"/>
    <w:link w:val="PidipaginaCarattere"/>
    <w:rsid w:val="00042ABA"/>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PidipaginaCarattere">
    <w:name w:val="Piè di pagina Carattere"/>
    <w:basedOn w:val="Carpredefinitoparagrafo"/>
    <w:link w:val="Pidipagina"/>
    <w:rsid w:val="00042ABA"/>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042ABA"/>
  </w:style>
  <w:style w:type="character" w:customStyle="1" w:styleId="text-to-speech">
    <w:name w:val="text-to-speech"/>
    <w:basedOn w:val="Carpredefinitoparagrafo"/>
    <w:rsid w:val="00E9475D"/>
  </w:style>
  <w:style w:type="character" w:customStyle="1" w:styleId="versenumber">
    <w:name w:val="verse_number"/>
    <w:basedOn w:val="Carpredefinitoparagrafo"/>
    <w:rsid w:val="00E9475D"/>
  </w:style>
  <w:style w:type="paragraph" w:styleId="Intestazione">
    <w:name w:val="header"/>
    <w:basedOn w:val="Normale"/>
    <w:link w:val="IntestazioneCarattere"/>
    <w:uiPriority w:val="99"/>
    <w:unhideWhenUsed/>
    <w:rsid w:val="00D74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44C4"/>
  </w:style>
  <w:style w:type="paragraph" w:styleId="Sommario2">
    <w:name w:val="toc 2"/>
    <w:basedOn w:val="Normale"/>
    <w:next w:val="Normale"/>
    <w:autoRedefine/>
    <w:uiPriority w:val="39"/>
    <w:unhideWhenUsed/>
    <w:rsid w:val="00711D70"/>
    <w:pPr>
      <w:spacing w:after="100"/>
      <w:ind w:left="220"/>
    </w:pPr>
  </w:style>
  <w:style w:type="paragraph" w:styleId="Sommario1">
    <w:name w:val="toc 1"/>
    <w:basedOn w:val="Normale"/>
    <w:next w:val="Normale"/>
    <w:autoRedefine/>
    <w:uiPriority w:val="39"/>
    <w:unhideWhenUsed/>
    <w:rsid w:val="00711D70"/>
    <w:pPr>
      <w:spacing w:after="100"/>
    </w:pPr>
  </w:style>
  <w:style w:type="character" w:customStyle="1" w:styleId="versechapter">
    <w:name w:val="verse_chapter"/>
    <w:basedOn w:val="Carpredefinitoparagrafo"/>
    <w:rsid w:val="006B4DEB"/>
  </w:style>
  <w:style w:type="paragraph" w:styleId="NormaleWeb">
    <w:name w:val="Normal (Web)"/>
    <w:basedOn w:val="Normale"/>
    <w:uiPriority w:val="99"/>
    <w:unhideWhenUsed/>
    <w:rsid w:val="00EE22B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Rimandocommento">
    <w:name w:val="annotation reference"/>
    <w:basedOn w:val="Carpredefinitoparagrafo"/>
    <w:uiPriority w:val="99"/>
    <w:semiHidden/>
    <w:unhideWhenUsed/>
    <w:rsid w:val="00FB49E0"/>
    <w:rPr>
      <w:sz w:val="16"/>
      <w:szCs w:val="16"/>
    </w:rPr>
  </w:style>
  <w:style w:type="paragraph" w:styleId="Testocommento">
    <w:name w:val="annotation text"/>
    <w:basedOn w:val="Normale"/>
    <w:link w:val="TestocommentoCarattere"/>
    <w:uiPriority w:val="99"/>
    <w:semiHidden/>
    <w:unhideWhenUsed/>
    <w:rsid w:val="00FB49E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B49E0"/>
    <w:rPr>
      <w:sz w:val="20"/>
      <w:szCs w:val="20"/>
    </w:rPr>
  </w:style>
  <w:style w:type="paragraph" w:styleId="Soggettocommento">
    <w:name w:val="annotation subject"/>
    <w:basedOn w:val="Testocommento"/>
    <w:next w:val="Testocommento"/>
    <w:link w:val="SoggettocommentoCarattere"/>
    <w:uiPriority w:val="99"/>
    <w:semiHidden/>
    <w:unhideWhenUsed/>
    <w:rsid w:val="00FB49E0"/>
    <w:rPr>
      <w:b/>
      <w:bCs/>
    </w:rPr>
  </w:style>
  <w:style w:type="character" w:customStyle="1" w:styleId="SoggettocommentoCarattere">
    <w:name w:val="Soggetto commento Carattere"/>
    <w:basedOn w:val="TestocommentoCarattere"/>
    <w:link w:val="Soggettocommento"/>
    <w:uiPriority w:val="99"/>
    <w:semiHidden/>
    <w:rsid w:val="00FB49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65203">
      <w:bodyDiv w:val="1"/>
      <w:marLeft w:val="0"/>
      <w:marRight w:val="0"/>
      <w:marTop w:val="0"/>
      <w:marBottom w:val="0"/>
      <w:divBdr>
        <w:top w:val="none" w:sz="0" w:space="0" w:color="auto"/>
        <w:left w:val="none" w:sz="0" w:space="0" w:color="auto"/>
        <w:bottom w:val="none" w:sz="0" w:space="0" w:color="auto"/>
        <w:right w:val="none" w:sz="0" w:space="0" w:color="auto"/>
      </w:divBdr>
    </w:div>
    <w:div w:id="19353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16C2-E9BE-4ACB-A34B-BDB74D20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415</Pages>
  <Words>208524</Words>
  <Characters>1188592</Characters>
  <Application>Microsoft Office Word</Application>
  <DocSecurity>0</DocSecurity>
  <Lines>9904</Lines>
  <Paragraphs>2788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2025-06-13T13:19:00Z</dcterms:created>
  <dcterms:modified xsi:type="dcterms:W3CDTF">2025-06-13T13:19:00Z</dcterms:modified>
</cp:coreProperties>
</file>