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E808C" w14:textId="77777777" w:rsidR="008B32FC" w:rsidRPr="004D4C8A" w:rsidRDefault="008B32FC" w:rsidP="008B32FC">
      <w:pPr>
        <w:pStyle w:val="Titolo1"/>
        <w:jc w:val="center"/>
        <w:rPr>
          <w:rFonts w:ascii="Arial" w:hAnsi="Arial"/>
          <w:bCs/>
          <w:color w:val="000000"/>
          <w:sz w:val="40"/>
        </w:rPr>
      </w:pPr>
      <w:bookmarkStart w:id="0" w:name="_Toc141517464"/>
      <w:bookmarkStart w:id="1" w:name="_Toc145152656"/>
      <w:r>
        <w:rPr>
          <w:rFonts w:ascii="Arial" w:hAnsi="Arial"/>
          <w:bCs/>
          <w:color w:val="000000"/>
          <w:sz w:val="40"/>
        </w:rPr>
        <w:t>SACRA SCRITTURA</w:t>
      </w:r>
      <w:bookmarkEnd w:id="0"/>
      <w:bookmarkEnd w:id="1"/>
    </w:p>
    <w:p w14:paraId="58B643B0" w14:textId="77777777" w:rsidR="008B32FC" w:rsidRPr="004D4C8A" w:rsidRDefault="008B32FC" w:rsidP="008B32FC">
      <w:pPr>
        <w:pStyle w:val="Titolo1"/>
        <w:jc w:val="center"/>
        <w:rPr>
          <w:rFonts w:ascii="Arial" w:hAnsi="Arial"/>
          <w:bCs/>
          <w:color w:val="000000"/>
          <w:sz w:val="40"/>
        </w:rPr>
      </w:pPr>
      <w:bookmarkStart w:id="2" w:name="_Toc141517465"/>
      <w:bookmarkStart w:id="3" w:name="_Toc145152657"/>
      <w:r>
        <w:rPr>
          <w:rFonts w:ascii="Arial" w:hAnsi="Arial"/>
          <w:bCs/>
          <w:color w:val="000000"/>
          <w:sz w:val="40"/>
        </w:rPr>
        <w:t>MEDITAZIONE</w:t>
      </w:r>
      <w:bookmarkEnd w:id="2"/>
      <w:bookmarkEnd w:id="3"/>
    </w:p>
    <w:p w14:paraId="634FA60E" w14:textId="77777777" w:rsidR="008B32FC" w:rsidRPr="001F324F" w:rsidRDefault="008B32FC" w:rsidP="008B32FC"/>
    <w:p w14:paraId="01A24F3E" w14:textId="77777777" w:rsidR="008B32FC" w:rsidRPr="001F324F" w:rsidRDefault="008B32FC" w:rsidP="008B32FC"/>
    <w:p w14:paraId="4AC69D11" w14:textId="77777777" w:rsidR="008B32FC" w:rsidRPr="001F324F" w:rsidRDefault="008B32FC" w:rsidP="008B32FC"/>
    <w:p w14:paraId="40848113" w14:textId="77777777" w:rsidR="008B32FC" w:rsidRPr="001F324F" w:rsidRDefault="008B32FC" w:rsidP="008B32FC"/>
    <w:p w14:paraId="36588A6C" w14:textId="77777777" w:rsidR="008B32FC" w:rsidRPr="001F324F" w:rsidRDefault="008B32FC" w:rsidP="008B32FC"/>
    <w:p w14:paraId="7DC326E0" w14:textId="77777777" w:rsidR="008B32FC" w:rsidRPr="001F324F" w:rsidRDefault="008B32FC" w:rsidP="008B32FC"/>
    <w:p w14:paraId="42B750D1" w14:textId="77777777" w:rsidR="008B32FC" w:rsidRPr="001F324F" w:rsidRDefault="008B32FC" w:rsidP="008B32FC"/>
    <w:p w14:paraId="0DA43C11" w14:textId="77777777" w:rsidR="008B32FC" w:rsidRPr="001F324F" w:rsidRDefault="008B32FC" w:rsidP="008B32FC"/>
    <w:p w14:paraId="70A11F5B" w14:textId="77777777" w:rsidR="008B32FC" w:rsidRPr="001F324F" w:rsidRDefault="008B32FC" w:rsidP="008B32FC"/>
    <w:p w14:paraId="703CD553" w14:textId="77777777" w:rsidR="008B32FC" w:rsidRPr="001F324F" w:rsidRDefault="008B32FC" w:rsidP="008B32FC"/>
    <w:p w14:paraId="68D0C750" w14:textId="77777777" w:rsidR="008B32FC" w:rsidRPr="001F324F" w:rsidRDefault="008B32FC" w:rsidP="008B32FC"/>
    <w:p w14:paraId="2C7B3323" w14:textId="77777777" w:rsidR="008B32FC" w:rsidRPr="001F324F" w:rsidRDefault="008B32FC" w:rsidP="008B32FC"/>
    <w:p w14:paraId="0D658ED9" w14:textId="77777777" w:rsidR="008B32FC" w:rsidRPr="001F324F" w:rsidRDefault="008B32FC" w:rsidP="008B32FC"/>
    <w:p w14:paraId="0C25D91A" w14:textId="77777777" w:rsidR="008B32FC" w:rsidRPr="001F324F" w:rsidRDefault="008B32FC" w:rsidP="008B32FC"/>
    <w:p w14:paraId="23066BC0" w14:textId="77777777" w:rsidR="008B32FC" w:rsidRDefault="008B32FC" w:rsidP="008B32FC"/>
    <w:p w14:paraId="48606C28" w14:textId="77777777" w:rsidR="008B32FC" w:rsidRDefault="008B32FC" w:rsidP="008B32FC"/>
    <w:p w14:paraId="550CAB54" w14:textId="77777777" w:rsidR="008B32FC" w:rsidRPr="001F324F" w:rsidRDefault="008B32FC" w:rsidP="008B32FC"/>
    <w:p w14:paraId="62159AAB" w14:textId="77777777" w:rsidR="008B32FC" w:rsidRPr="001F324F" w:rsidRDefault="008B32FC" w:rsidP="008B32FC"/>
    <w:p w14:paraId="71DB7433" w14:textId="77777777" w:rsidR="008B32FC" w:rsidRPr="001F324F" w:rsidRDefault="008B32FC" w:rsidP="008B32FC"/>
    <w:p w14:paraId="0B05BFD1" w14:textId="77777777" w:rsidR="008B32FC" w:rsidRPr="00D829D4" w:rsidRDefault="008B32FC" w:rsidP="008B32FC">
      <w:pPr>
        <w:pStyle w:val="Titolo1"/>
        <w:spacing w:after="200"/>
        <w:ind w:left="0" w:firstLine="0"/>
        <w:jc w:val="center"/>
        <w:rPr>
          <w:rFonts w:ascii="Arial" w:hAnsi="Arial" w:cs="Arial"/>
          <w:bCs/>
          <w:color w:val="000000"/>
          <w:szCs w:val="18"/>
        </w:rPr>
      </w:pPr>
      <w:bookmarkStart w:id="4" w:name="_Toc141517466"/>
      <w:bookmarkStart w:id="5" w:name="_Toc145152658"/>
      <w:bookmarkStart w:id="6" w:name="_Hlk140040697"/>
      <w:bookmarkStart w:id="7" w:name="_Hlk140063844"/>
      <w:r>
        <w:rPr>
          <w:rFonts w:ascii="Arial" w:hAnsi="Arial" w:cs="Arial"/>
          <w:bCs/>
          <w:color w:val="000000"/>
          <w:szCs w:val="18"/>
        </w:rPr>
        <w:t>IL LUNGO E TORTUOSO CAMMINO DELL’UOMO DA FEDE IN FEDE NEL LIBRO DELLA GENESI</w:t>
      </w:r>
      <w:bookmarkEnd w:id="4"/>
      <w:bookmarkEnd w:id="5"/>
    </w:p>
    <w:p w14:paraId="769C6EFE" w14:textId="0402B69F" w:rsidR="008B32FC" w:rsidRPr="007A5027" w:rsidRDefault="008B32FC" w:rsidP="008B32FC">
      <w:pPr>
        <w:pStyle w:val="Titolo1"/>
        <w:spacing w:after="200"/>
        <w:jc w:val="center"/>
        <w:rPr>
          <w:rFonts w:ascii="Arial" w:hAnsi="Arial" w:cs="Arial"/>
          <w:bCs/>
          <w:color w:val="000000"/>
          <w:sz w:val="24"/>
          <w:szCs w:val="12"/>
        </w:rPr>
      </w:pPr>
      <w:bookmarkStart w:id="8" w:name="_Toc137285081"/>
      <w:bookmarkStart w:id="9" w:name="_Toc137718251"/>
      <w:bookmarkStart w:id="10" w:name="_Toc139725548"/>
      <w:bookmarkStart w:id="11" w:name="_Toc141517467"/>
      <w:bookmarkStart w:id="12" w:name="_Toc145152659"/>
      <w:bookmarkEnd w:id="6"/>
      <w:r w:rsidRPr="007A5027">
        <w:rPr>
          <w:rFonts w:ascii="Arial" w:hAnsi="Arial" w:cs="Arial"/>
          <w:bCs/>
          <w:color w:val="000000"/>
          <w:sz w:val="24"/>
          <w:szCs w:val="12"/>
        </w:rPr>
        <w:t>MEDITAZIONE PER RITRATTI</w:t>
      </w:r>
      <w:bookmarkEnd w:id="8"/>
      <w:bookmarkEnd w:id="9"/>
      <w:bookmarkEnd w:id="10"/>
      <w:bookmarkEnd w:id="11"/>
      <w:bookmarkEnd w:id="12"/>
      <w:r w:rsidRPr="007A5027">
        <w:rPr>
          <w:rFonts w:ascii="Arial" w:hAnsi="Arial" w:cs="Arial"/>
          <w:bCs/>
          <w:color w:val="000000"/>
          <w:sz w:val="24"/>
          <w:szCs w:val="12"/>
        </w:rPr>
        <w:t xml:space="preserve"> </w:t>
      </w:r>
      <w:r w:rsidR="0034291A">
        <w:rPr>
          <w:rFonts w:ascii="Arial" w:hAnsi="Arial" w:cs="Arial"/>
          <w:bCs/>
          <w:color w:val="000000"/>
          <w:sz w:val="24"/>
          <w:szCs w:val="12"/>
        </w:rPr>
        <w:t xml:space="preserve"> </w:t>
      </w:r>
    </w:p>
    <w:p w14:paraId="6A5AFDB5" w14:textId="0EC150B3" w:rsidR="008B32FC" w:rsidRPr="007A5027" w:rsidRDefault="008B32FC" w:rsidP="008B32FC">
      <w:pPr>
        <w:pStyle w:val="Titolo1"/>
        <w:spacing w:after="200"/>
        <w:jc w:val="center"/>
        <w:rPr>
          <w:sz w:val="28"/>
          <w:szCs w:val="16"/>
        </w:rPr>
      </w:pPr>
      <w:bookmarkStart w:id="13" w:name="_Toc141517468"/>
      <w:bookmarkStart w:id="14" w:name="_Toc145152660"/>
      <w:r w:rsidRPr="007A5027">
        <w:rPr>
          <w:rFonts w:ascii="Arial" w:hAnsi="Arial" w:cs="Arial"/>
          <w:bCs/>
          <w:color w:val="000000"/>
          <w:sz w:val="24"/>
          <w:szCs w:val="12"/>
        </w:rPr>
        <w:t xml:space="preserve">VOLUME SECONDO </w:t>
      </w:r>
      <w:r w:rsidR="0034291A">
        <w:rPr>
          <w:rFonts w:ascii="Arial" w:hAnsi="Arial" w:cs="Arial"/>
          <w:bCs/>
          <w:color w:val="000000"/>
          <w:sz w:val="24"/>
          <w:szCs w:val="12"/>
        </w:rPr>
        <w:t xml:space="preserve">–  </w:t>
      </w:r>
      <w:r w:rsidRPr="007A5027">
        <w:rPr>
          <w:rFonts w:ascii="Arial" w:hAnsi="Arial" w:cs="Arial"/>
          <w:bCs/>
          <w:color w:val="000000"/>
          <w:sz w:val="24"/>
          <w:szCs w:val="12"/>
        </w:rPr>
        <w:t>RITRATTI 1</w:t>
      </w:r>
      <w:r w:rsidR="003C7AB5">
        <w:rPr>
          <w:rFonts w:ascii="Arial" w:hAnsi="Arial" w:cs="Arial"/>
          <w:bCs/>
          <w:color w:val="000000"/>
          <w:sz w:val="24"/>
          <w:szCs w:val="12"/>
        </w:rPr>
        <w:t>1</w:t>
      </w:r>
      <w:r w:rsidRPr="007A5027">
        <w:rPr>
          <w:rFonts w:ascii="Arial" w:hAnsi="Arial" w:cs="Arial"/>
          <w:bCs/>
          <w:color w:val="000000"/>
          <w:sz w:val="24"/>
          <w:szCs w:val="12"/>
        </w:rPr>
        <w:t>-</w:t>
      </w:r>
      <w:bookmarkEnd w:id="13"/>
      <w:r w:rsidR="0029218A" w:rsidRPr="007A5027">
        <w:rPr>
          <w:rFonts w:ascii="Arial" w:hAnsi="Arial" w:cs="Arial"/>
          <w:bCs/>
          <w:color w:val="000000"/>
          <w:sz w:val="24"/>
          <w:szCs w:val="12"/>
        </w:rPr>
        <w:t>1</w:t>
      </w:r>
      <w:r w:rsidR="003C7AB5">
        <w:rPr>
          <w:rFonts w:ascii="Arial" w:hAnsi="Arial" w:cs="Arial"/>
          <w:bCs/>
          <w:color w:val="000000"/>
          <w:sz w:val="24"/>
          <w:szCs w:val="12"/>
        </w:rPr>
        <w:t>4</w:t>
      </w:r>
      <w:bookmarkEnd w:id="14"/>
    </w:p>
    <w:bookmarkEnd w:id="7"/>
    <w:p w14:paraId="3FC3F746" w14:textId="77777777" w:rsidR="008B32FC" w:rsidRPr="007A5027" w:rsidRDefault="008B32FC" w:rsidP="008B32FC">
      <w:pPr>
        <w:rPr>
          <w:sz w:val="16"/>
          <w:szCs w:val="16"/>
        </w:rPr>
      </w:pPr>
    </w:p>
    <w:p w14:paraId="5BF20F32" w14:textId="77777777" w:rsidR="008B32FC" w:rsidRPr="001F324F" w:rsidRDefault="008B32FC" w:rsidP="008B32FC"/>
    <w:p w14:paraId="703DD80A" w14:textId="77777777" w:rsidR="008B32FC" w:rsidRDefault="008B32FC" w:rsidP="008B32FC"/>
    <w:p w14:paraId="72331B9E" w14:textId="77777777" w:rsidR="0034291A" w:rsidRPr="001F324F" w:rsidRDefault="0034291A" w:rsidP="008B32FC"/>
    <w:p w14:paraId="0F95E089" w14:textId="77777777" w:rsidR="008B32FC" w:rsidRPr="001F324F" w:rsidRDefault="008B32FC" w:rsidP="008B32FC"/>
    <w:p w14:paraId="1966D3B9" w14:textId="77777777" w:rsidR="008B32FC" w:rsidRPr="001F324F" w:rsidRDefault="008B32FC" w:rsidP="008B32FC"/>
    <w:p w14:paraId="18D51AA7" w14:textId="77777777" w:rsidR="008B32FC" w:rsidRPr="001F324F" w:rsidRDefault="008B32FC" w:rsidP="008B32FC"/>
    <w:p w14:paraId="426C4638" w14:textId="77777777" w:rsidR="008B32FC" w:rsidRPr="001F324F" w:rsidRDefault="008B32FC" w:rsidP="008B32FC"/>
    <w:p w14:paraId="4ECEAC1B" w14:textId="77777777" w:rsidR="008B32FC" w:rsidRPr="001F324F" w:rsidRDefault="008B32FC" w:rsidP="008B32FC"/>
    <w:p w14:paraId="69AD78E0" w14:textId="77777777" w:rsidR="008B32FC" w:rsidRPr="001F324F" w:rsidRDefault="008B32FC" w:rsidP="008B32FC"/>
    <w:p w14:paraId="722C0050" w14:textId="77777777" w:rsidR="008B32FC" w:rsidRDefault="008B32FC" w:rsidP="008B32FC"/>
    <w:p w14:paraId="66865DCD" w14:textId="77777777" w:rsidR="0034291A" w:rsidRDefault="0034291A" w:rsidP="008B32FC"/>
    <w:p w14:paraId="0A7B32CD" w14:textId="77777777" w:rsidR="0034291A" w:rsidRDefault="0034291A" w:rsidP="008B32FC"/>
    <w:p w14:paraId="6A5A877B" w14:textId="77777777" w:rsidR="0034291A" w:rsidRDefault="0034291A" w:rsidP="008B32FC"/>
    <w:p w14:paraId="2AD30302" w14:textId="77777777" w:rsidR="0034291A" w:rsidRDefault="0034291A" w:rsidP="008B32FC"/>
    <w:p w14:paraId="3744086C" w14:textId="77777777" w:rsidR="008B32FC" w:rsidRPr="001F324F" w:rsidRDefault="008B32FC" w:rsidP="008B32FC"/>
    <w:p w14:paraId="4803F51F" w14:textId="77777777" w:rsidR="008B32FC" w:rsidRPr="001F324F" w:rsidRDefault="008B32FC" w:rsidP="008B32FC"/>
    <w:p w14:paraId="5ADF7097" w14:textId="77777777" w:rsidR="008B32FC" w:rsidRPr="001F324F" w:rsidRDefault="008B32FC" w:rsidP="008B32FC"/>
    <w:p w14:paraId="48EF31E3" w14:textId="77777777" w:rsidR="008B32FC" w:rsidRPr="001F324F" w:rsidRDefault="008B32FC" w:rsidP="008B32FC"/>
    <w:p w14:paraId="1B59B3EC" w14:textId="77777777" w:rsidR="008B32FC" w:rsidRPr="001F324F" w:rsidRDefault="008B32FC" w:rsidP="008B32FC"/>
    <w:p w14:paraId="5B583222" w14:textId="77777777" w:rsidR="008B32FC" w:rsidRPr="001F324F" w:rsidRDefault="008B32FC" w:rsidP="008B32FC"/>
    <w:p w14:paraId="798B3E7D" w14:textId="355CC844" w:rsidR="008B32FC" w:rsidRDefault="006D4B7A" w:rsidP="008B32FC">
      <w:pPr>
        <w:pStyle w:val="Titolo1"/>
        <w:jc w:val="center"/>
        <w:rPr>
          <w:rFonts w:ascii="Arial" w:hAnsi="Arial"/>
          <w:bCs/>
          <w:color w:val="000000"/>
          <w:sz w:val="40"/>
        </w:rPr>
      </w:pPr>
      <w:bookmarkStart w:id="15" w:name="_Toc141517469"/>
      <w:bookmarkStart w:id="16" w:name="_Toc145152661"/>
      <w:bookmarkStart w:id="17" w:name="_Hlk140497601"/>
      <w:r>
        <w:rPr>
          <w:rFonts w:ascii="Arial" w:hAnsi="Arial"/>
          <w:bCs/>
          <w:color w:val="000000"/>
          <w:sz w:val="40"/>
        </w:rPr>
        <w:t xml:space="preserve">ANNO DONNI </w:t>
      </w:r>
      <w:r w:rsidR="008B32FC">
        <w:rPr>
          <w:rFonts w:ascii="Arial" w:hAnsi="Arial"/>
          <w:bCs/>
          <w:color w:val="000000"/>
          <w:sz w:val="40"/>
        </w:rPr>
        <w:t>2023</w:t>
      </w:r>
      <w:bookmarkEnd w:id="15"/>
      <w:bookmarkEnd w:id="16"/>
    </w:p>
    <w:p w14:paraId="299AE95E" w14:textId="77777777" w:rsidR="002265FB" w:rsidRDefault="002265FB" w:rsidP="002265FB"/>
    <w:p w14:paraId="18EA2676" w14:textId="77777777" w:rsidR="002265FB" w:rsidRDefault="002265FB" w:rsidP="008B32FC">
      <w:pPr>
        <w:pStyle w:val="Titolo1"/>
        <w:jc w:val="center"/>
        <w:rPr>
          <w:rFonts w:ascii="Arial" w:hAnsi="Arial"/>
          <w:bCs/>
          <w:iCs/>
          <w:color w:val="000000"/>
          <w:sz w:val="40"/>
        </w:rPr>
        <w:sectPr w:rsidR="002265FB"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8" w:name="_Toc141517470"/>
    </w:p>
    <w:p w14:paraId="41548B71" w14:textId="4B8DC5CD" w:rsidR="008B32FC" w:rsidRDefault="002265FB" w:rsidP="008B32FC">
      <w:pPr>
        <w:pStyle w:val="Titolo1"/>
        <w:jc w:val="center"/>
        <w:rPr>
          <w:rFonts w:ascii="Arial" w:hAnsi="Arial"/>
          <w:bCs/>
          <w:iCs/>
          <w:color w:val="000000"/>
          <w:sz w:val="40"/>
        </w:rPr>
      </w:pPr>
      <w:bookmarkStart w:id="19" w:name="_Toc145152662"/>
      <w:r>
        <w:rPr>
          <w:rFonts w:ascii="Arial" w:hAnsi="Arial"/>
          <w:bCs/>
          <w:iCs/>
          <w:color w:val="000000"/>
          <w:sz w:val="40"/>
        </w:rPr>
        <w:lastRenderedPageBreak/>
        <w:t>P</w:t>
      </w:r>
      <w:r w:rsidR="008B32FC" w:rsidRPr="002E788A">
        <w:rPr>
          <w:rFonts w:ascii="Arial" w:hAnsi="Arial"/>
          <w:bCs/>
          <w:iCs/>
          <w:color w:val="000000"/>
          <w:sz w:val="40"/>
        </w:rPr>
        <w:t>RESENTAZI</w:t>
      </w:r>
      <w:r w:rsidR="008B32FC">
        <w:rPr>
          <w:rFonts w:ascii="Arial" w:hAnsi="Arial"/>
          <w:bCs/>
          <w:iCs/>
          <w:color w:val="000000"/>
          <w:sz w:val="40"/>
        </w:rPr>
        <w:t>O</w:t>
      </w:r>
      <w:r w:rsidR="008B32FC" w:rsidRPr="002E788A">
        <w:rPr>
          <w:rFonts w:ascii="Arial" w:hAnsi="Arial"/>
          <w:bCs/>
          <w:iCs/>
          <w:color w:val="000000"/>
          <w:sz w:val="40"/>
        </w:rPr>
        <w:t>NE</w:t>
      </w:r>
      <w:bookmarkEnd w:id="18"/>
      <w:bookmarkEnd w:id="19"/>
    </w:p>
    <w:p w14:paraId="68F6634B" w14:textId="77777777" w:rsidR="002265FB" w:rsidRDefault="002265FB" w:rsidP="002265FB"/>
    <w:p w14:paraId="37238CDE" w14:textId="77777777" w:rsidR="002265FB" w:rsidRDefault="002265FB" w:rsidP="002265FB"/>
    <w:p w14:paraId="5CC7568D" w14:textId="77777777" w:rsidR="00280C49" w:rsidRDefault="00280C49" w:rsidP="002265FB">
      <w:pPr>
        <w:rPr>
          <w:rFonts w:ascii="Arial" w:hAnsi="Arial" w:cs="Arial"/>
          <w:i/>
          <w:iCs/>
          <w:sz w:val="24"/>
          <w:szCs w:val="24"/>
        </w:rPr>
      </w:pPr>
      <w:bookmarkStart w:id="20" w:name="_Hlk145105711"/>
    </w:p>
    <w:p w14:paraId="4735174C" w14:textId="77777777" w:rsidR="002C30DC" w:rsidRDefault="00280C49" w:rsidP="00280C49">
      <w:pPr>
        <w:pStyle w:val="Corpotesto"/>
        <w:spacing w:after="200"/>
        <w:rPr>
          <w:szCs w:val="24"/>
        </w:rPr>
      </w:pPr>
      <w:r>
        <w:rPr>
          <w:rFonts w:cs="Arial"/>
          <w:szCs w:val="24"/>
        </w:rPr>
        <w:t xml:space="preserve">Avendo scelto come titolo per queste nostre riflessioni: </w:t>
      </w:r>
      <w:r w:rsidRPr="00280C49">
        <w:rPr>
          <w:rFonts w:cs="Arial"/>
          <w:i/>
          <w:iCs/>
          <w:szCs w:val="24"/>
        </w:rPr>
        <w:t>“</w:t>
      </w:r>
      <w:r w:rsidR="005208F6" w:rsidRPr="005208F6">
        <w:rPr>
          <w:rFonts w:cs="Arial"/>
          <w:i/>
          <w:iCs/>
          <w:szCs w:val="24"/>
        </w:rPr>
        <w:t>Il lungo e tortuoso cammino dell’uomo da fede in fede nel Libro della Genesi</w:t>
      </w:r>
      <w:r>
        <w:rPr>
          <w:rFonts w:cs="Arial"/>
          <w:i/>
          <w:iCs/>
          <w:szCs w:val="24"/>
        </w:rPr>
        <w:t xml:space="preserve">”, </w:t>
      </w:r>
      <w:r w:rsidR="005208F6">
        <w:rPr>
          <w:rFonts w:cs="Arial"/>
          <w:i/>
          <w:iCs/>
          <w:szCs w:val="24"/>
        </w:rPr>
        <w:t xml:space="preserve"> </w:t>
      </w:r>
      <w:r>
        <w:rPr>
          <w:rFonts w:cs="Arial"/>
          <w:szCs w:val="24"/>
        </w:rPr>
        <w:t xml:space="preserve">diviene per noi non solo necessario, ma anche e soprattutto obbligatorio possedere nel cuore e nella mente, la verità che governa tutta la Divina Rivelazione: </w:t>
      </w:r>
      <w:r w:rsidRPr="00280C49">
        <w:rPr>
          <w:rFonts w:cs="Arial"/>
          <w:i/>
          <w:iCs/>
          <w:szCs w:val="24"/>
        </w:rPr>
        <w:t>“Tutta la Scrittura dona tutta la verità. Un brano della Scrittura non è la verità della Scrittura”</w:t>
      </w:r>
      <w:r>
        <w:rPr>
          <w:rFonts w:cs="Arial"/>
          <w:szCs w:val="24"/>
        </w:rPr>
        <w:t>. Questo principio di sana ermeneutica e di sana esegesi esige che l</w:t>
      </w:r>
      <w:r w:rsidRPr="00B955BB">
        <w:rPr>
          <w:szCs w:val="24"/>
        </w:rPr>
        <w:t xml:space="preserve">a Sacra Scrittura </w:t>
      </w:r>
      <w:r>
        <w:rPr>
          <w:szCs w:val="24"/>
        </w:rPr>
        <w:t xml:space="preserve">sia </w:t>
      </w:r>
      <w:r w:rsidRPr="00B955BB">
        <w:rPr>
          <w:szCs w:val="24"/>
        </w:rPr>
        <w:t xml:space="preserve">rispettata in ogni suo libro, in ogni suo capitolo, in ogni suo paragrafo, in ogni suo versetto, in ogni sua parola, in ogni suo segno. </w:t>
      </w:r>
    </w:p>
    <w:p w14:paraId="7B535AB8" w14:textId="77777777" w:rsidR="001875F6" w:rsidRDefault="00280C49" w:rsidP="00280C49">
      <w:pPr>
        <w:pStyle w:val="Corpotesto"/>
        <w:spacing w:after="200"/>
        <w:rPr>
          <w:szCs w:val="24"/>
        </w:rPr>
      </w:pPr>
      <w:r w:rsidRPr="00B955BB">
        <w:rPr>
          <w:szCs w:val="24"/>
        </w:rPr>
        <w:t xml:space="preserve">È tradimento ad essa arrecato tradurre una parola con un particolare significato con parole di significato differente. Così come è anche tradimento nei suoi confronti servirsi di una frase di essa per giustificare il peccato e ogni amore disordinato. Ecco un esempio che merita si essere messo non in luce, ma in una grandissima luce, in una luce divina, così come di luce divina sono rivestite tutte le Parole della nostra Santissimi Rivelazione. Servirsi di una frase dell’Apostolo Giovanni </w:t>
      </w:r>
      <w:r w:rsidRPr="00B955BB">
        <w:rPr>
          <w:i/>
          <w:iCs/>
          <w:szCs w:val="24"/>
        </w:rPr>
        <w:t>– nell’amore non c’è timore –</w:t>
      </w:r>
      <w:r w:rsidRPr="00B955BB">
        <w:rPr>
          <w:szCs w:val="24"/>
        </w:rPr>
        <w:t xml:space="preserve"> per affermare che l’amore omosessuale e ogni altro amore disordinato, è amore secondo Dio, non è solo è gravissimo sacrilegio contro la Parola del Signore, è anche gravissima offesa contro l’intelligente credente. </w:t>
      </w:r>
    </w:p>
    <w:p w14:paraId="57A89E17" w14:textId="5FD491AD" w:rsidR="00280C49" w:rsidRDefault="00280C49" w:rsidP="00280C49">
      <w:pPr>
        <w:pStyle w:val="Corpotesto"/>
        <w:spacing w:after="200"/>
        <w:rPr>
          <w:szCs w:val="24"/>
        </w:rPr>
      </w:pPr>
      <w:r w:rsidRPr="00B955BB">
        <w:rPr>
          <w:szCs w:val="24"/>
        </w:rPr>
        <w:t xml:space="preserve">Non è </w:t>
      </w:r>
      <w:r w:rsidR="00F62BDA">
        <w:rPr>
          <w:szCs w:val="24"/>
        </w:rPr>
        <w:t xml:space="preserve">solo </w:t>
      </w:r>
      <w:r w:rsidRPr="00B955BB">
        <w:rPr>
          <w:szCs w:val="24"/>
        </w:rPr>
        <w:t xml:space="preserve">offesa gravissima contro l’intelligente credente, è anche offesa contro ogni altra umana e angelica intelligenza. Noi ora offriamo il vero significato della purissima verità contenuta nelle Parole dell’apostolo Giovanni, così ogni intelligenza sia umana e si angelica potrà rendersi conto del gravissimo sacrilegio perpetrato ai danni della Divina Parola. Oggi di questo sacrilegio se ne stanno commettendo molti, anzi troppi. Si fa passare per volontà di Dio ciò che volontà di Dio non è. Si vuole far credere che la Sacra Scrittura legalizzi ogni nostro peccato, mentre questo mai lo si potrà affermare. </w:t>
      </w:r>
      <w:r w:rsidR="001875F6">
        <w:rPr>
          <w:szCs w:val="24"/>
        </w:rPr>
        <w:t>Amare secondo la Scrittura  Santa, secondo lo Spirito del Signore, è altra cosa da quanto oggi il mondo grida come vero amore. Sull’amore, e</w:t>
      </w:r>
      <w:r w:rsidRPr="00B955BB">
        <w:rPr>
          <w:szCs w:val="24"/>
        </w:rPr>
        <w:t>cco cosa è contenuto nella Parole dell’Apostolo Giovanni nella sua Prima Lettera al Capitolo IV:</w:t>
      </w:r>
    </w:p>
    <w:p w14:paraId="380D5A6B" w14:textId="712ABF75" w:rsidR="00F62BDA" w:rsidRPr="00F62BDA" w:rsidRDefault="00F62BDA" w:rsidP="00F62BDA">
      <w:pPr>
        <w:pStyle w:val="Corpotesto"/>
        <w:spacing w:after="200"/>
        <w:rPr>
          <w:i/>
          <w:iCs/>
          <w:szCs w:val="24"/>
        </w:rPr>
      </w:pPr>
      <w:r w:rsidRPr="00F62BDA">
        <w:rPr>
          <w:i/>
          <w:iCs/>
          <w:szCs w:val="24"/>
        </w:rPr>
        <w:t xml:space="preserve">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w:t>
      </w:r>
      <w:r w:rsidRPr="00F62BDA">
        <w:rPr>
          <w:i/>
          <w:iCs/>
          <w:szCs w:val="24"/>
        </w:rPr>
        <w:lastRenderedPageBreak/>
        <w:t xml:space="preserve">nell’amore rimane in Dio e Dio rimane in lui. 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 Noi amiamo perché egli ci ha amati per primo. Se uno dice: «Io amo Dio» e odia suo fratello, è un bugiardo. Chi infatti non ama il proprio fratello che vede, non può amare Dio che non vede. E questo è il comandamento che abbiamo da lui: chi ama Dio, ami anche suo fratello (1Gv 4,7-21). </w:t>
      </w:r>
    </w:p>
    <w:bookmarkEnd w:id="20"/>
    <w:p w14:paraId="1A393924" w14:textId="2FF066C8" w:rsidR="00C44FEF" w:rsidRPr="00C44FEF" w:rsidRDefault="00C44FEF" w:rsidP="00C44FEF">
      <w:pPr>
        <w:spacing w:after="200"/>
        <w:jc w:val="both"/>
        <w:rPr>
          <w:rFonts w:ascii="Arial" w:hAnsi="Arial"/>
          <w:bCs/>
          <w:sz w:val="24"/>
          <w:szCs w:val="24"/>
        </w:rPr>
      </w:pPr>
      <w:r w:rsidRPr="00C44FEF">
        <w:rPr>
          <w:rFonts w:ascii="Arial" w:hAnsi="Arial"/>
          <w:bCs/>
          <w:sz w:val="24"/>
          <w:szCs w:val="24"/>
        </w:rPr>
        <w:t xml:space="preserve">Prima di addentrarci nella lettura e nella comprensione di quanto l’Apostolo Giovanni ci rivela </w:t>
      </w:r>
      <w:r w:rsidR="00B46EF3" w:rsidRPr="00B955BB">
        <w:rPr>
          <w:rFonts w:ascii="Arial" w:hAnsi="Arial"/>
          <w:bCs/>
          <w:sz w:val="24"/>
          <w:szCs w:val="24"/>
        </w:rPr>
        <w:t xml:space="preserve">nel Capitolo IV della Prima Lettera </w:t>
      </w:r>
      <w:r w:rsidRPr="00C44FEF">
        <w:rPr>
          <w:rFonts w:ascii="Arial" w:hAnsi="Arial"/>
          <w:bCs/>
          <w:sz w:val="24"/>
          <w:szCs w:val="24"/>
        </w:rPr>
        <w:t xml:space="preserve">– sempre sorretti e aiutati dalla Sapienza e Intelligenza dello Spirito Santo per quanto ne è capace una mente umana – è giusto che si provi a mettere sul candelabro la luce della divina ed eterna carità. Sarà poi questa luce che ci guiderà perché non ci smarriamo durante la lettura mirata alla comprensione di questo altissimo mistero che è la stessa essenza del nostro Dio, Creatore, Signore. </w:t>
      </w:r>
      <w:r w:rsidR="00F62BDA">
        <w:rPr>
          <w:rFonts w:ascii="Arial" w:hAnsi="Arial"/>
          <w:bCs/>
          <w:sz w:val="24"/>
          <w:szCs w:val="24"/>
        </w:rPr>
        <w:t xml:space="preserve"> </w:t>
      </w:r>
      <w:r w:rsidRPr="00C44FEF">
        <w:rPr>
          <w:rFonts w:ascii="Arial" w:hAnsi="Arial"/>
          <w:bCs/>
          <w:sz w:val="24"/>
          <w:szCs w:val="24"/>
        </w:rPr>
        <w:t>L’Apostolo Paolo così parla della carità, virtù cardinale:</w:t>
      </w:r>
    </w:p>
    <w:p w14:paraId="2051DAD2" w14:textId="77777777" w:rsidR="00C44FEF" w:rsidRPr="00C44FEF" w:rsidRDefault="00C44FEF" w:rsidP="00C44FEF">
      <w:pPr>
        <w:spacing w:after="200"/>
        <w:jc w:val="both"/>
        <w:rPr>
          <w:rFonts w:ascii="Arial" w:hAnsi="Arial"/>
          <w:bCs/>
          <w:i/>
          <w:iCs/>
          <w:sz w:val="24"/>
          <w:szCs w:val="24"/>
        </w:rPr>
      </w:pPr>
      <w:r w:rsidRPr="00C44FEF">
        <w:rPr>
          <w:rFonts w:ascii="Arial" w:hAnsi="Arial"/>
          <w:bCs/>
          <w:i/>
          <w:iCs/>
          <w:sz w:val="24"/>
          <w:szCs w:val="24"/>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7F445B5D" w14:textId="77777777" w:rsidR="00C44FEF" w:rsidRPr="00C44FEF" w:rsidRDefault="00C44FEF" w:rsidP="00C44FEF">
      <w:pPr>
        <w:spacing w:after="200"/>
        <w:jc w:val="both"/>
        <w:rPr>
          <w:rFonts w:ascii="Arial" w:hAnsi="Arial"/>
          <w:bCs/>
          <w:sz w:val="24"/>
          <w:szCs w:val="24"/>
        </w:rPr>
      </w:pPr>
      <w:r w:rsidRPr="00C44FEF">
        <w:rPr>
          <w:rFonts w:ascii="Arial" w:hAnsi="Arial"/>
          <w:bCs/>
          <w:sz w:val="24"/>
          <w:szCs w:val="24"/>
        </w:rPr>
        <w:t>L’Apostolo Giovanni, in questa sua Prima Lettera, ci insegna che sempre dobbiamo partire da</w:t>
      </w:r>
      <w:r w:rsidRPr="00C44FEF">
        <w:rPr>
          <w:rFonts w:ascii="Arial" w:hAnsi="Arial"/>
          <w:bCs/>
          <w:i/>
          <w:iCs/>
          <w:sz w:val="24"/>
          <w:szCs w:val="24"/>
        </w:rPr>
        <w:t xml:space="preserve"> </w:t>
      </w:r>
      <w:r w:rsidRPr="00C44FEF">
        <w:rPr>
          <w:rFonts w:ascii="Arial" w:hAnsi="Arial"/>
          <w:bCs/>
          <w:i/>
          <w:iCs/>
          <w:sz w:val="24"/>
          <w:szCs w:val="24"/>
          <w:lang w:val="la-Latn"/>
        </w:rPr>
        <w:t>“Quod fuit ab initio”.</w:t>
      </w:r>
      <w:r w:rsidRPr="00C44FEF">
        <w:rPr>
          <w:rFonts w:ascii="Arial" w:hAnsi="Arial"/>
          <w:bCs/>
          <w:sz w:val="24"/>
          <w:szCs w:val="24"/>
        </w:rPr>
        <w:t xml:space="preserve"> All’inizio vi è il Padre che genera il suo Figlio Unigenito, il suo Verbo Eterno. All’inizio vi è il Padre con decreto eterno dona il Figlio suo, Incarnato e Crocifisso, per la salvezza, la redenzione, la vita eterna della creatura che lui avrebbe creato a sua immagine e somiglianza. È questa la divina ed eterna carità del Padre: Cristo Gesù Crocifisso per la salvezza del mondo. Poiché il Figlio Unigenito del Padre è la vita del Padre, ecco cosa è la carità del Padre: è la sua vita eterna, divina, vita da Lui generata, vita a noi data per la nostra redenzione eterna. In Cristo Crocifisso e Risorto, il Padre dona a noi se stesso e lo Spirito Santo come nostra vita. Sempre in Cristo Crocifisso e Risorto, viene a noi elargita ogni grazia e verità, ogni luce e vita. Ecco allora il frutto della carità del Padre: in Cristo Crocifisso e Risorto siamo elevati all’altissima dignità di essere suoi veri figli di adozione, divenendo figli nel Figlio suo Gesù Cristo, partecipi della divina natura, eredi della vita eterna. </w:t>
      </w:r>
    </w:p>
    <w:p w14:paraId="3C2AA36A" w14:textId="34A3E358" w:rsidR="00C44FEF" w:rsidRPr="00C44FEF" w:rsidRDefault="00C44FEF" w:rsidP="00C44FEF">
      <w:pPr>
        <w:spacing w:after="200"/>
        <w:jc w:val="both"/>
        <w:rPr>
          <w:rFonts w:ascii="Arial" w:hAnsi="Arial"/>
          <w:bCs/>
          <w:sz w:val="24"/>
          <w:szCs w:val="24"/>
        </w:rPr>
      </w:pPr>
      <w:r w:rsidRPr="00C44FEF">
        <w:rPr>
          <w:rFonts w:ascii="Arial" w:hAnsi="Arial"/>
          <w:bCs/>
          <w:sz w:val="24"/>
          <w:szCs w:val="24"/>
        </w:rPr>
        <w:t xml:space="preserve">Ecco ancora la divina carità del Padre: ha dato a noi Cristo Gesù nel suo vero, reale, sostanziale corpo, vero, reale, sostanziale sangue per trasformare la vita di Cristo Gesù in nostra vita e così anche noi essere fatti nella storia sua carità di salvezza e di redenzione per ogni altro nostro fratello. In Cristo, con Cristo, per </w:t>
      </w:r>
      <w:r w:rsidRPr="00C44FEF">
        <w:rPr>
          <w:rFonts w:ascii="Arial" w:hAnsi="Arial"/>
          <w:bCs/>
          <w:sz w:val="24"/>
          <w:szCs w:val="24"/>
        </w:rPr>
        <w:lastRenderedPageBreak/>
        <w:t>Cristo, carità del Padre è la Madre di Dio a noi data come nostra vera Madre. Tutto ciò che Dio, tutto ciò che è di Dio, viene dato a noi in dono per la nostra salvezza e redenzione eterna. Redenzione e salvezza non fuori di Dio, ma in Lui. Non fuori di Cristo, ma in Lui. Non fuori dello Spirito Santo, ma in Lui. Non fuori della Madre di Dio, ma in Lei. Non fuori della Chiesa, ma in essa. Non fuori della Luce, ma nella Luce. Non fuori della Verità, ma nella Verità, Non fuori della Grazia, ma nella Grazia.  Trasformati noi in Cristo Gesù, per opera dello Spirito Santo, tutto ciò che siamo per redenzione e per salvezza, tutto ciò che il Signore ha dato a noi, a iniziare dal nostro corpo, dal nostro spirito, della nostra anima, ogni altro dono di grazia e di verità, di luce e di vita, dobbiamo trasformarlo in dono di salvezza e di redenzione per ogni altro uomo. Come Cristo Gesù è stato fatto dal Padre dono di salvezza eterna, così ogni discepolo di Gesù deve lasciarsi dare dal Padre dono di salvezza eterna. Questo potrà avvenire se diventeremo in Cristo, con Cristo, per Cristo, per opera dello Spirito Santo, vita di Cristo Gesù nell’oggi della storia. Se non diveniamo vita di Cristo Gesù, il Padre non può farci sua carità per la vita del mondo. Siamo noi senza vita e condanniamo il mondo a rimanere senza vita.</w:t>
      </w:r>
    </w:p>
    <w:p w14:paraId="4ACBE9C1" w14:textId="7F15144E" w:rsidR="00C44FEF" w:rsidRPr="00C44FEF" w:rsidRDefault="00C44FEF" w:rsidP="00C44FEF">
      <w:pPr>
        <w:spacing w:after="200"/>
        <w:jc w:val="both"/>
        <w:rPr>
          <w:rFonts w:ascii="Arial" w:hAnsi="Arial"/>
          <w:bCs/>
          <w:sz w:val="24"/>
          <w:szCs w:val="24"/>
        </w:rPr>
      </w:pPr>
      <w:r w:rsidRPr="00C44FEF">
        <w:rPr>
          <w:rFonts w:ascii="Arial" w:hAnsi="Arial"/>
          <w:bCs/>
          <w:sz w:val="24"/>
          <w:szCs w:val="24"/>
        </w:rPr>
        <w:t>Se Cristo Crocifisso e Risorto è la Carità del Padre, il suo Dono eterno, se il cristiano in Cristo, con Cristo, per Cristo, è oggi la Carità del Padre per la salvezza del mondo, si comprenderà la devastazione o il diluvio universale operato di Satana nella nostra mente, nella nostra anima, nel nostro cuore. In cosa consiste</w:t>
      </w:r>
      <w:r w:rsidR="008D75D9" w:rsidRPr="00B955BB">
        <w:rPr>
          <w:rFonts w:ascii="Arial" w:hAnsi="Arial"/>
          <w:bCs/>
          <w:sz w:val="24"/>
          <w:szCs w:val="24"/>
        </w:rPr>
        <w:t xml:space="preserve"> </w:t>
      </w:r>
      <w:r w:rsidRPr="00C44FEF">
        <w:rPr>
          <w:rFonts w:ascii="Arial" w:hAnsi="Arial"/>
          <w:bCs/>
          <w:sz w:val="24"/>
          <w:szCs w:val="24"/>
        </w:rPr>
        <w:t>questo</w:t>
      </w:r>
      <w:r w:rsidR="008D75D9" w:rsidRPr="00B955BB">
        <w:rPr>
          <w:rFonts w:ascii="Arial" w:hAnsi="Arial"/>
          <w:bCs/>
          <w:sz w:val="24"/>
          <w:szCs w:val="24"/>
        </w:rPr>
        <w:t xml:space="preserve"> </w:t>
      </w:r>
      <w:r w:rsidRPr="00C44FEF">
        <w:rPr>
          <w:rFonts w:ascii="Arial" w:hAnsi="Arial"/>
          <w:bCs/>
          <w:sz w:val="24"/>
          <w:szCs w:val="24"/>
        </w:rPr>
        <w:t xml:space="preserve">diluvio universale? Nella totale cancellazione di Cristo Gesù. Cancellando Cristo Gesù, Satana ha cancellato la Carità del Padre. Cancellando la Carità del Padre, anche il Padre ha cancellato e lo Spirito Santo. Cancellando lo Spirito Santo, anche la Chiesa ha cancellato. Anche il cristiano è stato cancellato come vera, attuale, necessaria, nella storia, Carità del Padre per la salvezza dell’uomo. </w:t>
      </w:r>
      <w:r w:rsidR="00F62BDA" w:rsidRPr="00C44FEF">
        <w:rPr>
          <w:rFonts w:ascii="Arial" w:hAnsi="Arial"/>
          <w:bCs/>
          <w:sz w:val="24"/>
          <w:szCs w:val="24"/>
        </w:rPr>
        <w:t xml:space="preserve">Come </w:t>
      </w:r>
      <w:r w:rsidRPr="00C44FEF">
        <w:rPr>
          <w:rFonts w:ascii="Arial" w:hAnsi="Arial"/>
          <w:bCs/>
          <w:sz w:val="24"/>
          <w:szCs w:val="24"/>
        </w:rPr>
        <w:t xml:space="preserve">al tempo di Noè, così in ogni tempo, il Signore sempre ha fatto, fa, farà costruire un’arca del salvezza. Quest’arca galleggia sopra il diluvio, mai sarà travolta da esso. In quest’arca sempre sarà custodita la vita della vera Carità del Padre per mezzo di un piccolo resto che è rimasto, rimane, rimarrà fedele al Padre celeste, in Cristo, per lo Spirito. Su questa arca Satana non ha potere. </w:t>
      </w:r>
    </w:p>
    <w:p w14:paraId="0BD37F90" w14:textId="77777777" w:rsidR="00C44FEF" w:rsidRPr="00C44FEF" w:rsidRDefault="00C44FEF" w:rsidP="00C44FEF">
      <w:pPr>
        <w:spacing w:after="200"/>
        <w:jc w:val="both"/>
        <w:rPr>
          <w:rFonts w:ascii="Arial" w:hAnsi="Arial"/>
          <w:bCs/>
          <w:sz w:val="24"/>
          <w:szCs w:val="24"/>
        </w:rPr>
      </w:pPr>
      <w:r w:rsidRPr="00C44FEF">
        <w:rPr>
          <w:rFonts w:ascii="Arial" w:hAnsi="Arial"/>
          <w:bCs/>
          <w:sz w:val="24"/>
          <w:szCs w:val="24"/>
        </w:rPr>
        <w:t>Avendo Satana mietuto da molti cuori il buon grano di Cristo Gesù e avendolo interamente bruciato nel suo fuoco eterno, grano che era stato seminato con il sangue dei Martiri e dei Confessori della fede, al suo posto ha piantato ogni seme di menzogna e di falsità. Questi molti cuori, quando parlano, sono convinti che le loro menzogne siano purissima verità e le loro falsità luce che splende al sommo del suo fulgore. La nuova religione creata da Satana – ed è la religione senza la vera Carità di Cristo Crocifisso e di quanto in Cristo è carità del Padre per ogni uomo – ormai è divenuta in questi molti cuori via di salvezza.</w:t>
      </w:r>
    </w:p>
    <w:p w14:paraId="4BD160BF" w14:textId="40FAAA17" w:rsidR="00C44FEF" w:rsidRPr="00C44FEF" w:rsidRDefault="00C44FEF" w:rsidP="00C44FEF">
      <w:pPr>
        <w:spacing w:after="200"/>
        <w:jc w:val="both"/>
        <w:rPr>
          <w:rFonts w:ascii="Arial" w:hAnsi="Arial"/>
          <w:bCs/>
          <w:sz w:val="24"/>
          <w:szCs w:val="24"/>
        </w:rPr>
      </w:pPr>
      <w:r w:rsidRPr="00C44FEF">
        <w:rPr>
          <w:rFonts w:ascii="Arial" w:hAnsi="Arial"/>
          <w:bCs/>
          <w:sz w:val="24"/>
          <w:szCs w:val="24"/>
        </w:rPr>
        <w:t xml:space="preserve">La storia, che sempre rende testimonianza ad ogni Parola che è uscita, esce, uscirà dal cuore del Padre, ci attesta la falsità di questa nuova religione. Questa nuova religione senza Cristo non ha creato nessuna nuova moralità. Ha distrutto la moralità che è il frutto della Carità di Dio e al suo posto ha innalzato ogni immoralità come via di vita, di progresso, di benessere dell’uomo. Questa nuova religione ha innalzato il nulla, la vanità, l’effimero come unico e solo Dio dell’uomo. Questa nuova religione ha espiantato sia l’anima che lo spirito </w:t>
      </w:r>
      <w:r w:rsidRPr="00C44FEF">
        <w:rPr>
          <w:rFonts w:ascii="Arial" w:hAnsi="Arial"/>
          <w:bCs/>
          <w:sz w:val="24"/>
          <w:szCs w:val="24"/>
        </w:rPr>
        <w:lastRenderedPageBreak/>
        <w:t xml:space="preserve">dell’uomo, perché l’uomo vivesse di solo corpo. Questa nuova religione ha sradicato dal cuore dell’uomo anche gli atomi del soprannaturale nella nostra vita. </w:t>
      </w:r>
    </w:p>
    <w:p w14:paraId="06F53EDE" w14:textId="29516C9B" w:rsidR="00C44FEF" w:rsidRPr="00C44FEF" w:rsidRDefault="00C44FEF" w:rsidP="00C44FEF">
      <w:pPr>
        <w:spacing w:after="200"/>
        <w:jc w:val="both"/>
        <w:rPr>
          <w:rFonts w:ascii="Arial" w:hAnsi="Arial"/>
          <w:bCs/>
          <w:sz w:val="24"/>
          <w:szCs w:val="24"/>
        </w:rPr>
      </w:pPr>
      <w:r w:rsidRPr="00C44FEF">
        <w:rPr>
          <w:rFonts w:ascii="Arial" w:hAnsi="Arial"/>
          <w:bCs/>
          <w:sz w:val="24"/>
          <w:szCs w:val="24"/>
        </w:rPr>
        <w:t>Ormai sulla nostra terra non dovrà esistere nulla che ci conduca a ricordarci del Signore, del Creatore, del vero Dio dell’uomo. Satana chiede ad ogni suo adoratore un</w:t>
      </w:r>
      <w:r w:rsidRPr="00C44FEF">
        <w:rPr>
          <w:rFonts w:ascii="Arial" w:hAnsi="Arial"/>
          <w:bCs/>
          <w:i/>
          <w:iCs/>
          <w:sz w:val="24"/>
          <w:szCs w:val="24"/>
        </w:rPr>
        <w:t xml:space="preserve"> “repulisti o respingimento universale”</w:t>
      </w:r>
      <w:r w:rsidRPr="00C44FEF">
        <w:rPr>
          <w:rFonts w:ascii="Arial" w:hAnsi="Arial"/>
          <w:bCs/>
          <w:sz w:val="24"/>
          <w:szCs w:val="24"/>
        </w:rPr>
        <w:t xml:space="preserve"> di tutto ciò che anche per natura creata fa riferimento a Cristo Crocifisso. Lui lo odia con odio violento e lavora perché scompaia dai cuori anche il più lontano ricordo di Lui. Di chi oggi si serve Santa per operare questo </w:t>
      </w:r>
      <w:r w:rsidRPr="00C44FEF">
        <w:rPr>
          <w:rFonts w:ascii="Arial" w:hAnsi="Arial"/>
          <w:bCs/>
          <w:i/>
          <w:iCs/>
          <w:sz w:val="24"/>
          <w:szCs w:val="24"/>
        </w:rPr>
        <w:t>“repulisti o respingimento universale”</w:t>
      </w:r>
      <w:r w:rsidRPr="00C44FEF">
        <w:rPr>
          <w:rFonts w:ascii="Arial" w:hAnsi="Arial"/>
          <w:bCs/>
          <w:sz w:val="24"/>
          <w:szCs w:val="24"/>
        </w:rPr>
        <w:t xml:space="preserve"> di Cristo Gesù? Di un esercito di falsi discepoli di Gesù Signore. L’Apostolo Paolo rivela che Satana di veste da angelo di luce per la rovina dei cuori. Ecco dove risiede l’astuzia di Satana: nel trasformare noi, discepoli di Gesù, in suoi ministri, rimanendo noi convinti che lavoriamo per la causa della salvezza di ogni uomo. Da dove dobbiamo appurare che stiamo lavorando per Satana e non per Cristo Gesù? Dal fatto che non poniamo Cristo Gesù al centro della nostra vita e al centro della vita di ogni altro uomo. Quando non si lavora per Cristo, con Cristo, per Cristo, quando non si lavora per formare il corpo di Cristo, quando non si lavora per formare Cristo in noi e in ogni altro uomo, noi siamo già ministri d Satana per l’edificazione del suo regno di immoralità e di morte sulla nostra  terra.  Chi diviene ministro di Satana, diviene anche cieco, sordo e muto per le cose che riguardano Cristo Gesù. Perché si possa convertire nuovamente a Cristo Gesù, ha bisogno di un potentissimo aiuto dello Spirito Santo e questo aiuto gli potrà venire solo da quanti sono rimasti fedeli a Cristo Signore.  Senza questo aiuto esterno, difficilmente si ritorna al servizio del Buon Vangelo e della Carità del Padre che è Cristo Crocifisso.</w:t>
      </w:r>
      <w:r w:rsidR="008D75D9" w:rsidRPr="00B955BB">
        <w:rPr>
          <w:rFonts w:ascii="Arial" w:hAnsi="Arial"/>
          <w:bCs/>
          <w:sz w:val="24"/>
          <w:szCs w:val="24"/>
        </w:rPr>
        <w:t xml:space="preserve"> </w:t>
      </w:r>
      <w:r w:rsidRPr="00C44FEF">
        <w:rPr>
          <w:rFonts w:ascii="Arial" w:hAnsi="Arial"/>
          <w:bCs/>
          <w:sz w:val="24"/>
          <w:szCs w:val="24"/>
        </w:rPr>
        <w:t xml:space="preserve">Fatta questa premessa, è cosa doverosa e giusta che senza più alcun indugio ci dedichiamo a mettere sul candelabro di molti cuori quanto lo Spirito Santo ci rivela sulla carità per bocca del suo Apostolo Giovanni. </w:t>
      </w:r>
    </w:p>
    <w:p w14:paraId="7961D63A" w14:textId="59519114" w:rsidR="00C44FEF" w:rsidRPr="00C44FEF" w:rsidRDefault="008D75D9" w:rsidP="00C44FEF">
      <w:pPr>
        <w:spacing w:after="200"/>
        <w:jc w:val="both"/>
        <w:rPr>
          <w:rFonts w:ascii="Arial" w:hAnsi="Arial"/>
          <w:bCs/>
          <w:color w:val="000000" w:themeColor="text1"/>
          <w:sz w:val="24"/>
          <w:szCs w:val="24"/>
        </w:rPr>
      </w:pPr>
      <w:r w:rsidRPr="00F62BDA">
        <w:rPr>
          <w:rFonts w:ascii="Arial" w:hAnsi="Arial"/>
          <w:bCs/>
          <w:i/>
          <w:iCs/>
          <w:sz w:val="24"/>
          <w:szCs w:val="24"/>
        </w:rPr>
        <w:t xml:space="preserve">Caritas ex Deo est: </w:t>
      </w:r>
      <w:r w:rsidR="00C44FEF" w:rsidRPr="00C44FEF">
        <w:rPr>
          <w:rFonts w:ascii="Arial" w:hAnsi="Arial"/>
          <w:bCs/>
          <w:i/>
          <w:iCs/>
          <w:sz w:val="24"/>
          <w:szCs w:val="24"/>
        </w:rPr>
        <w:t>Amati da Dio Padre e dal Signore nostro Gesù Cristo, amiamoci a vicenda, poiché la carità è da Dio e ognuno che ama è nato da Dio e conosce Dio.</w:t>
      </w:r>
      <w:r w:rsidR="00C44FEF" w:rsidRPr="00C44FEF">
        <w:rPr>
          <w:rFonts w:ascii="Arial" w:hAnsi="Arial"/>
          <w:bCs/>
          <w:sz w:val="24"/>
          <w:szCs w:val="24"/>
        </w:rPr>
        <w:t xml:space="preserve"> la carità obbliga all’amore vicendevole: amore del cristiano verso ogni altro cristiano, ma anche amore del cristiano verso ogni altro uomo. Il cristiano è chiamato ad amare sempre da cristiano, cioè sempre da persona arricchita di ogni dono soprannaturale, divino eterno. O ama da cristiano o il suo amore è vano, perché non produce salvezza. Ecco i doni ricevuti dal cristiano e le regole o modalità perché il cristiano ami sempre da cristiano. Sono regole universali che obbligano tutti i discepoli di Gesù. Chi vuole amare da cristiano sempre dovrà osservare queste regole. Chi le ignora o le trasgredisce non ama da vero discepolo di Gesù.</w:t>
      </w:r>
      <w:r w:rsidRPr="00B955BB">
        <w:rPr>
          <w:rFonts w:ascii="Arial" w:hAnsi="Arial"/>
          <w:bCs/>
          <w:sz w:val="24"/>
          <w:szCs w:val="24"/>
        </w:rPr>
        <w:t xml:space="preserve"> </w:t>
      </w:r>
      <w:r w:rsidR="00C44FEF" w:rsidRPr="00C44FEF">
        <w:rPr>
          <w:rFonts w:ascii="Arial" w:hAnsi="Arial"/>
          <w:bCs/>
          <w:color w:val="000000" w:themeColor="text1"/>
          <w:sz w:val="24"/>
          <w:szCs w:val="24"/>
        </w:rPr>
        <w:t xml:space="preserve">Ecco tutti i doni con i quali siamo stati arricchiti. Tutti questi doni vanno dati obbligatoriamente agli uomini. Ama da cristiano chi dona questi doni ai suoi fratelli:  </w:t>
      </w:r>
    </w:p>
    <w:p w14:paraId="41F12F83" w14:textId="68310C59" w:rsidR="00C44FEF" w:rsidRPr="00C44FEF" w:rsidRDefault="00F62BDA" w:rsidP="00C44FEF">
      <w:pPr>
        <w:spacing w:after="200"/>
        <w:jc w:val="both"/>
        <w:rPr>
          <w:rFonts w:ascii="Arial" w:hAnsi="Arial"/>
          <w:bCs/>
          <w:color w:val="000000" w:themeColor="text1"/>
          <w:sz w:val="24"/>
          <w:szCs w:val="24"/>
        </w:rPr>
      </w:pPr>
      <w:r w:rsidRPr="00C44FEF">
        <w:rPr>
          <w:rFonts w:ascii="Arial" w:hAnsi="Arial"/>
          <w:bCs/>
          <w:color w:val="000000" w:themeColor="text1"/>
          <w:sz w:val="24"/>
          <w:szCs w:val="24"/>
        </w:rPr>
        <w:t xml:space="preserve">Dono </w:t>
      </w:r>
      <w:r w:rsidR="00C44FEF" w:rsidRPr="00C44FEF">
        <w:rPr>
          <w:rFonts w:ascii="Arial" w:hAnsi="Arial"/>
          <w:bCs/>
          <w:color w:val="000000" w:themeColor="text1"/>
          <w:sz w:val="24"/>
          <w:szCs w:val="24"/>
        </w:rPr>
        <w:t xml:space="preserve">è il Padre nostro celeste, il nostro Dio e Creatore e Signore che in Cristo si dona a noi con tutta la sua divina onnipotenza di amore di salvezza e di redenzione. </w:t>
      </w:r>
      <w:r w:rsidRPr="00C44FEF">
        <w:rPr>
          <w:rFonts w:ascii="Arial" w:hAnsi="Arial"/>
          <w:bCs/>
          <w:color w:val="000000" w:themeColor="text1"/>
          <w:sz w:val="24"/>
          <w:szCs w:val="24"/>
        </w:rPr>
        <w:t xml:space="preserve">Dono </w:t>
      </w:r>
      <w:r w:rsidR="00C44FEF" w:rsidRPr="00C44FEF">
        <w:rPr>
          <w:rFonts w:ascii="Arial" w:hAnsi="Arial"/>
          <w:bCs/>
          <w:color w:val="000000" w:themeColor="text1"/>
          <w:sz w:val="24"/>
          <w:szCs w:val="24"/>
        </w:rPr>
        <w:t xml:space="preserve">è il Figlio suo come nostro Redentore, Salvatore, Grazia, Verità, Luce, Vita Eterna, Espiazione, Giustizia, Risurrezione. </w:t>
      </w:r>
      <w:r w:rsidRPr="00C44FEF">
        <w:rPr>
          <w:rFonts w:ascii="Arial" w:hAnsi="Arial"/>
          <w:bCs/>
          <w:color w:val="000000" w:themeColor="text1"/>
          <w:sz w:val="24"/>
          <w:szCs w:val="24"/>
        </w:rPr>
        <w:t xml:space="preserve">Dono </w:t>
      </w:r>
      <w:r w:rsidR="00C44FEF" w:rsidRPr="00C44FEF">
        <w:rPr>
          <w:rFonts w:ascii="Arial" w:hAnsi="Arial"/>
          <w:bCs/>
          <w:color w:val="000000" w:themeColor="text1"/>
          <w:sz w:val="24"/>
          <w:szCs w:val="24"/>
        </w:rPr>
        <w:t xml:space="preserve">è lo Spirito Santo che deve formare tutto Cristo nel nostro corpo, nella nostra anima, nel nostro Spirito. </w:t>
      </w:r>
      <w:r w:rsidRPr="00C44FEF">
        <w:rPr>
          <w:rFonts w:ascii="Arial" w:hAnsi="Arial"/>
          <w:bCs/>
          <w:color w:val="000000" w:themeColor="text1"/>
          <w:sz w:val="24"/>
          <w:szCs w:val="24"/>
        </w:rPr>
        <w:t xml:space="preserve">Dono </w:t>
      </w:r>
      <w:r w:rsidR="00C44FEF" w:rsidRPr="00C44FEF">
        <w:rPr>
          <w:rFonts w:ascii="Arial" w:hAnsi="Arial"/>
          <w:bCs/>
          <w:color w:val="000000" w:themeColor="text1"/>
          <w:sz w:val="24"/>
          <w:szCs w:val="24"/>
        </w:rPr>
        <w:t xml:space="preserve">è la Vergine Maria, la Madre di Dio, come nostra vera Madre.  </w:t>
      </w:r>
      <w:r w:rsidRPr="00C44FEF">
        <w:rPr>
          <w:rFonts w:ascii="Arial" w:hAnsi="Arial"/>
          <w:bCs/>
          <w:color w:val="000000" w:themeColor="text1"/>
          <w:sz w:val="24"/>
          <w:szCs w:val="24"/>
        </w:rPr>
        <w:t xml:space="preserve">Dono </w:t>
      </w:r>
      <w:r w:rsidR="00C44FEF" w:rsidRPr="00C44FEF">
        <w:rPr>
          <w:rFonts w:ascii="Arial" w:hAnsi="Arial"/>
          <w:bCs/>
          <w:color w:val="000000" w:themeColor="text1"/>
          <w:sz w:val="24"/>
          <w:szCs w:val="24"/>
        </w:rPr>
        <w:t xml:space="preserve">è la Chiesa, corpo di Cristo, come sacramento della luce e della grazia di </w:t>
      </w:r>
      <w:r w:rsidR="00C44FEF" w:rsidRPr="00C44FEF">
        <w:rPr>
          <w:rFonts w:ascii="Arial" w:hAnsi="Arial"/>
          <w:bCs/>
          <w:color w:val="000000" w:themeColor="text1"/>
          <w:sz w:val="24"/>
          <w:szCs w:val="24"/>
        </w:rPr>
        <w:lastRenderedPageBreak/>
        <w:t xml:space="preserve">Cristo Gesù a sevizio del mondo intero. </w:t>
      </w:r>
      <w:r w:rsidRPr="00C44FEF">
        <w:rPr>
          <w:rFonts w:ascii="Arial" w:hAnsi="Arial"/>
          <w:bCs/>
          <w:color w:val="000000" w:themeColor="text1"/>
          <w:sz w:val="24"/>
          <w:szCs w:val="24"/>
        </w:rPr>
        <w:t xml:space="preserve">Dono </w:t>
      </w:r>
      <w:r w:rsidR="00C44FEF" w:rsidRPr="00C44FEF">
        <w:rPr>
          <w:rFonts w:ascii="Arial" w:hAnsi="Arial"/>
          <w:bCs/>
          <w:color w:val="000000" w:themeColor="text1"/>
          <w:sz w:val="24"/>
          <w:szCs w:val="24"/>
        </w:rPr>
        <w:t>è l’eredità eterna a quanti hanno realizzato Cristo Gesù nel loro corpo, anima, spirito. DONI preziosi e grandissimi sono tutti i sacramenti della Chiesa; il Vangelo della vita e della salvezza.</w:t>
      </w:r>
      <w:r w:rsidR="008D75D9" w:rsidRPr="00B955BB">
        <w:rPr>
          <w:rFonts w:ascii="Arial" w:hAnsi="Arial"/>
          <w:bCs/>
          <w:color w:val="000000" w:themeColor="text1"/>
          <w:sz w:val="24"/>
          <w:szCs w:val="24"/>
        </w:rPr>
        <w:t xml:space="preserve"> </w:t>
      </w:r>
      <w:r w:rsidRPr="00C44FEF">
        <w:rPr>
          <w:rFonts w:ascii="Arial" w:hAnsi="Arial"/>
          <w:bCs/>
          <w:color w:val="000000" w:themeColor="text1"/>
          <w:sz w:val="24"/>
          <w:szCs w:val="24"/>
        </w:rPr>
        <w:t xml:space="preserve">Dono </w:t>
      </w:r>
      <w:r w:rsidR="00C44FEF" w:rsidRPr="00C44FEF">
        <w:rPr>
          <w:rFonts w:ascii="Arial" w:hAnsi="Arial"/>
          <w:bCs/>
          <w:color w:val="000000" w:themeColor="text1"/>
          <w:sz w:val="24"/>
          <w:szCs w:val="24"/>
        </w:rPr>
        <w:t>di Dio sono gli Apostoli di Cristo, i Profeti, i Maestri e Dottori ogni giorno consacrati all’edificazione del corpo di Cristo sulla nostra terra.</w:t>
      </w:r>
      <w:r w:rsidR="008D75D9" w:rsidRPr="00B955BB">
        <w:rPr>
          <w:rFonts w:ascii="Arial" w:hAnsi="Arial"/>
          <w:bCs/>
          <w:color w:val="000000" w:themeColor="text1"/>
          <w:sz w:val="24"/>
          <w:szCs w:val="24"/>
        </w:rPr>
        <w:t xml:space="preserve"> </w:t>
      </w:r>
      <w:r w:rsidRPr="00C44FEF">
        <w:rPr>
          <w:rFonts w:ascii="Arial" w:hAnsi="Arial"/>
          <w:bCs/>
          <w:color w:val="000000" w:themeColor="text1"/>
          <w:sz w:val="24"/>
          <w:szCs w:val="24"/>
        </w:rPr>
        <w:t xml:space="preserve">Dono </w:t>
      </w:r>
      <w:r w:rsidR="00C44FEF" w:rsidRPr="00C44FEF">
        <w:rPr>
          <w:rFonts w:ascii="Arial" w:hAnsi="Arial"/>
          <w:bCs/>
          <w:color w:val="000000" w:themeColor="text1"/>
          <w:sz w:val="24"/>
          <w:szCs w:val="24"/>
        </w:rPr>
        <w:t>sono tutti i carismi della Spirito Santo da mettere a servizio dell’unico corpo di Cristo che è la Chiesa.</w:t>
      </w:r>
      <w:r w:rsidR="008D75D9" w:rsidRPr="00B955BB">
        <w:rPr>
          <w:rFonts w:ascii="Arial" w:hAnsi="Arial"/>
          <w:bCs/>
          <w:color w:val="000000" w:themeColor="text1"/>
          <w:sz w:val="24"/>
          <w:szCs w:val="24"/>
        </w:rPr>
        <w:t xml:space="preserve"> </w:t>
      </w:r>
      <w:r w:rsidRPr="00C44FEF">
        <w:rPr>
          <w:rFonts w:ascii="Arial" w:hAnsi="Arial"/>
          <w:bCs/>
          <w:color w:val="000000" w:themeColor="text1"/>
          <w:sz w:val="24"/>
          <w:szCs w:val="24"/>
        </w:rPr>
        <w:t xml:space="preserve">Dono </w:t>
      </w:r>
      <w:r w:rsidR="00C44FEF" w:rsidRPr="00C44FEF">
        <w:rPr>
          <w:rFonts w:ascii="Arial" w:hAnsi="Arial"/>
          <w:bCs/>
          <w:color w:val="000000" w:themeColor="text1"/>
          <w:sz w:val="24"/>
          <w:szCs w:val="24"/>
        </w:rPr>
        <w:t>è la partecipazione di ogni battezzato nel corpo di Cristo della natura divina.</w:t>
      </w:r>
      <w:r w:rsidR="008D75D9" w:rsidRPr="00B955BB">
        <w:rPr>
          <w:rFonts w:ascii="Arial" w:hAnsi="Arial"/>
          <w:bCs/>
          <w:color w:val="000000" w:themeColor="text1"/>
          <w:sz w:val="24"/>
          <w:szCs w:val="24"/>
        </w:rPr>
        <w:t xml:space="preserve"> </w:t>
      </w:r>
      <w:r w:rsidRPr="00C44FEF">
        <w:rPr>
          <w:rFonts w:ascii="Arial" w:hAnsi="Arial"/>
          <w:bCs/>
          <w:color w:val="000000" w:themeColor="text1"/>
          <w:sz w:val="24"/>
          <w:szCs w:val="24"/>
        </w:rPr>
        <w:t xml:space="preserve">Dono  </w:t>
      </w:r>
      <w:r w:rsidR="00C44FEF" w:rsidRPr="00C44FEF">
        <w:rPr>
          <w:rFonts w:ascii="Arial" w:hAnsi="Arial"/>
          <w:bCs/>
          <w:color w:val="000000" w:themeColor="text1"/>
          <w:sz w:val="24"/>
          <w:szCs w:val="24"/>
        </w:rPr>
        <w:t>è la nostra chiamata ad essere una cosa sola in Cristo, per vivere tutta la vita di Cristo nel nostro corpo, nella nostra anima, nel nostro spirito.</w:t>
      </w:r>
      <w:r w:rsidR="008D75D9" w:rsidRPr="00B955BB">
        <w:rPr>
          <w:rFonts w:ascii="Arial" w:hAnsi="Arial"/>
          <w:bCs/>
          <w:color w:val="000000" w:themeColor="text1"/>
          <w:sz w:val="24"/>
          <w:szCs w:val="24"/>
        </w:rPr>
        <w:t xml:space="preserve"> </w:t>
      </w:r>
      <w:r w:rsidRPr="00C44FEF">
        <w:rPr>
          <w:rFonts w:ascii="Arial" w:hAnsi="Arial"/>
          <w:bCs/>
          <w:color w:val="000000" w:themeColor="text1"/>
          <w:sz w:val="24"/>
          <w:szCs w:val="24"/>
        </w:rPr>
        <w:t xml:space="preserve">Dono </w:t>
      </w:r>
      <w:r w:rsidR="00C44FEF" w:rsidRPr="00C44FEF">
        <w:rPr>
          <w:rFonts w:ascii="Arial" w:hAnsi="Arial"/>
          <w:bCs/>
          <w:color w:val="000000" w:themeColor="text1"/>
          <w:sz w:val="24"/>
          <w:szCs w:val="24"/>
        </w:rPr>
        <w:t>per il mondo intero è il cristiano, scelto da Dio per manifestare, annunciare, rivelare la sua gloria. Se il cristiano non manifesta la gloria di Dio Padre, tutto il mondo precipita e si inabissa in un buio nel quale mai potrà nascere la vera vita. Tutti questi doni sono la carità di Dio Padre per noi. Non abbiamo altra carità. La carità del Padre è Cristo Crocifisso e il cristiano che in Cristo, con Cristo, per Cristo, si lascia crocifiggere per la salvezza di ogni altro uomo.</w:t>
      </w:r>
    </w:p>
    <w:p w14:paraId="116B7EE0" w14:textId="1E741888" w:rsidR="00C44FEF" w:rsidRPr="00C44FEF" w:rsidRDefault="00C44FEF" w:rsidP="00C44FEF">
      <w:pPr>
        <w:spacing w:after="200"/>
        <w:jc w:val="both"/>
        <w:rPr>
          <w:rFonts w:ascii="Arial" w:hAnsi="Arial"/>
          <w:bCs/>
          <w:color w:val="000000" w:themeColor="text1"/>
          <w:sz w:val="24"/>
          <w:szCs w:val="24"/>
        </w:rPr>
      </w:pPr>
      <w:r w:rsidRPr="00C44FEF">
        <w:rPr>
          <w:rFonts w:ascii="Arial" w:hAnsi="Arial"/>
          <w:bCs/>
          <w:color w:val="000000" w:themeColor="text1"/>
          <w:sz w:val="24"/>
          <w:szCs w:val="24"/>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Se uno solo di questi amori manca al cristiano, il suo amore è imperfetto. Non è amore cristiano. Anche la sua carità è imperfetta. Non è in tutto simile a quella di Gesù. </w:t>
      </w:r>
      <w:r w:rsidR="002B02D4">
        <w:rPr>
          <w:rFonts w:ascii="Arial" w:hAnsi="Arial"/>
          <w:bCs/>
          <w:color w:val="000000" w:themeColor="text1"/>
          <w:sz w:val="24"/>
          <w:szCs w:val="24"/>
        </w:rPr>
        <w:t xml:space="preserve"> </w:t>
      </w:r>
      <w:r w:rsidRPr="00C44FEF">
        <w:rPr>
          <w:rFonts w:ascii="Arial" w:hAnsi="Arial"/>
          <w:bCs/>
          <w:color w:val="000000" w:themeColor="text1"/>
          <w:sz w:val="24"/>
          <w:szCs w:val="24"/>
        </w:rPr>
        <w:t>Ecco le regole del vero amore cristiano:</w:t>
      </w:r>
    </w:p>
    <w:p w14:paraId="63EF0CCC" w14:textId="77777777" w:rsidR="00C44FEF" w:rsidRPr="00C44FEF" w:rsidRDefault="00C44FEF" w:rsidP="0084544D">
      <w:pPr>
        <w:spacing w:after="200"/>
        <w:jc w:val="both"/>
        <w:rPr>
          <w:rFonts w:ascii="Arial" w:hAnsi="Arial"/>
          <w:bCs/>
          <w:color w:val="000000" w:themeColor="text1"/>
          <w:sz w:val="24"/>
          <w:szCs w:val="24"/>
        </w:rPr>
      </w:pPr>
      <w:r w:rsidRPr="00C44FEF">
        <w:rPr>
          <w:rFonts w:ascii="Arial" w:hAnsi="Arial"/>
          <w:bCs/>
          <w:color w:val="000000" w:themeColor="text1"/>
          <w:sz w:val="24"/>
          <w:szCs w:val="24"/>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64CADB81" w14:textId="77777777" w:rsidR="00C44FEF" w:rsidRPr="00C44FEF" w:rsidRDefault="00C44FEF" w:rsidP="0084544D">
      <w:pPr>
        <w:spacing w:after="200"/>
        <w:jc w:val="both"/>
        <w:rPr>
          <w:rFonts w:ascii="Arial" w:hAnsi="Arial"/>
          <w:bCs/>
          <w:color w:val="000000" w:themeColor="text1"/>
          <w:sz w:val="24"/>
          <w:szCs w:val="24"/>
        </w:rPr>
      </w:pPr>
      <w:r w:rsidRPr="00C44FEF">
        <w:rPr>
          <w:rFonts w:ascii="Arial" w:hAnsi="Arial"/>
          <w:bCs/>
          <w:color w:val="000000" w:themeColor="text1"/>
          <w:sz w:val="24"/>
          <w:szCs w:val="24"/>
        </w:rPr>
        <w:t xml:space="preserve">Il cristiano ama secondo verità se dona Cristo ad ogni suo fratello. Ama se “crea” Cristo nel cuore, nell’anima, nello spirito di ogni uomo. Come si “crea” Cristo </w:t>
      </w:r>
      <w:r w:rsidRPr="00C44FEF">
        <w:rPr>
          <w:rFonts w:ascii="Arial" w:hAnsi="Arial"/>
          <w:bCs/>
          <w:color w:val="000000" w:themeColor="text1"/>
          <w:sz w:val="24"/>
          <w:szCs w:val="24"/>
        </w:rPr>
        <w:lastRenderedPageBreak/>
        <w:t xml:space="preserve">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5553C532" w14:textId="77777777" w:rsidR="00C44FEF" w:rsidRPr="00C44FEF" w:rsidRDefault="00C44FEF" w:rsidP="0084544D">
      <w:pPr>
        <w:spacing w:after="200"/>
        <w:jc w:val="both"/>
        <w:rPr>
          <w:rFonts w:ascii="Arial" w:hAnsi="Arial"/>
          <w:bCs/>
          <w:color w:val="000000" w:themeColor="text1"/>
          <w:sz w:val="24"/>
          <w:szCs w:val="24"/>
        </w:rPr>
      </w:pPr>
      <w:r w:rsidRPr="00C44FEF">
        <w:rPr>
          <w:rFonts w:ascii="Arial" w:hAnsi="Arial"/>
          <w:bCs/>
          <w:color w:val="000000" w:themeColor="text1"/>
          <w:sz w:val="24"/>
          <w:szCs w:val="24"/>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09C0E722" w14:textId="77777777" w:rsidR="00C44FEF" w:rsidRPr="00C44FEF" w:rsidRDefault="00C44FEF" w:rsidP="0084544D">
      <w:pPr>
        <w:spacing w:after="200"/>
        <w:jc w:val="both"/>
        <w:rPr>
          <w:rFonts w:ascii="Arial" w:hAnsi="Arial"/>
          <w:bCs/>
          <w:color w:val="000000" w:themeColor="text1"/>
          <w:sz w:val="24"/>
          <w:szCs w:val="24"/>
        </w:rPr>
      </w:pPr>
      <w:r w:rsidRPr="00C44FEF">
        <w:rPr>
          <w:rFonts w:ascii="Arial" w:hAnsi="Arial"/>
          <w:bCs/>
          <w:color w:val="000000" w:themeColor="text1"/>
          <w:sz w:val="24"/>
          <w:szCs w:val="24"/>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486FC045" w14:textId="6B0EB1F6" w:rsidR="00C44FEF" w:rsidRPr="00C44FEF" w:rsidRDefault="00C44FEF" w:rsidP="0084544D">
      <w:pPr>
        <w:spacing w:after="200"/>
        <w:jc w:val="both"/>
        <w:rPr>
          <w:rFonts w:ascii="Arial" w:hAnsi="Arial"/>
          <w:bCs/>
          <w:color w:val="000000" w:themeColor="text1"/>
          <w:sz w:val="24"/>
          <w:szCs w:val="24"/>
        </w:rPr>
      </w:pPr>
      <w:r w:rsidRPr="00C44FEF">
        <w:rPr>
          <w:rFonts w:ascii="Arial" w:hAnsi="Arial"/>
          <w:bCs/>
          <w:color w:val="000000" w:themeColor="text1"/>
          <w:sz w:val="24"/>
          <w:szCs w:val="24"/>
        </w:rPr>
        <w:t xml:space="preserve">Quello del cristiano, se lui dimora nel cuore del Padre e del Figlio e dello Spirito Santo e nel purissimo seno della Vergine Maria, </w:t>
      </w:r>
      <w:r w:rsidRPr="002B02D4">
        <w:rPr>
          <w:rFonts w:ascii="Arial" w:hAnsi="Arial"/>
          <w:bCs/>
          <w:i/>
          <w:iCs/>
          <w:color w:val="000000" w:themeColor="text1"/>
          <w:sz w:val="24"/>
          <w:szCs w:val="24"/>
        </w:rPr>
        <w:t xml:space="preserve">è </w:t>
      </w:r>
      <w:r w:rsidR="002B02D4" w:rsidRPr="002B02D4">
        <w:rPr>
          <w:rFonts w:ascii="Arial" w:hAnsi="Arial"/>
          <w:bCs/>
          <w:i/>
          <w:iCs/>
          <w:color w:val="000000" w:themeColor="text1"/>
          <w:sz w:val="24"/>
          <w:szCs w:val="24"/>
        </w:rPr>
        <w:t>v</w:t>
      </w:r>
      <w:r w:rsidRPr="002B02D4">
        <w:rPr>
          <w:rFonts w:ascii="Arial" w:hAnsi="Arial"/>
          <w:bCs/>
          <w:i/>
          <w:iCs/>
          <w:color w:val="000000" w:themeColor="text1"/>
          <w:sz w:val="24"/>
          <w:szCs w:val="24"/>
        </w:rPr>
        <w:t>ero Amore di salvezza</w:t>
      </w:r>
      <w:r w:rsidRPr="00C44FEF">
        <w:rPr>
          <w:rFonts w:ascii="Arial" w:hAnsi="Arial"/>
          <w:bCs/>
          <w:color w:val="000000" w:themeColor="text1"/>
          <w:sz w:val="24"/>
          <w:szCs w:val="24"/>
        </w:rPr>
        <w:t xml:space="preserve">,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w:t>
      </w:r>
      <w:r w:rsidRPr="00C44FEF">
        <w:rPr>
          <w:rFonts w:ascii="Arial" w:hAnsi="Arial"/>
          <w:bCs/>
          <w:color w:val="000000" w:themeColor="text1"/>
          <w:sz w:val="24"/>
          <w:szCs w:val="24"/>
        </w:rPr>
        <w:lastRenderedPageBreak/>
        <w:t xml:space="preserve">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022FE466" w14:textId="228E6CA1" w:rsidR="00C44FEF" w:rsidRPr="00C44FEF" w:rsidRDefault="00C44FEF" w:rsidP="0084544D">
      <w:pPr>
        <w:spacing w:after="200"/>
        <w:jc w:val="both"/>
        <w:rPr>
          <w:rFonts w:ascii="Arial" w:hAnsi="Arial"/>
          <w:bCs/>
          <w:color w:val="000000" w:themeColor="text1"/>
          <w:sz w:val="24"/>
          <w:szCs w:val="24"/>
        </w:rPr>
      </w:pPr>
      <w:r w:rsidRPr="00C44FEF">
        <w:rPr>
          <w:rFonts w:ascii="Arial" w:hAnsi="Arial"/>
          <w:bCs/>
          <w:color w:val="000000" w:themeColor="text1"/>
          <w:sz w:val="24"/>
          <w:szCs w:val="24"/>
        </w:rPr>
        <w:t xml:space="preserve">Quello del cristiano è soprattutto </w:t>
      </w:r>
      <w:r w:rsidR="0084544D" w:rsidRPr="00B955BB">
        <w:rPr>
          <w:rFonts w:ascii="Arial" w:hAnsi="Arial"/>
          <w:bCs/>
          <w:i/>
          <w:iCs/>
          <w:color w:val="000000" w:themeColor="text1"/>
          <w:sz w:val="24"/>
          <w:szCs w:val="24"/>
        </w:rPr>
        <w:t>amore di redenzione</w:t>
      </w:r>
      <w:r w:rsidRPr="00C44FEF">
        <w:rPr>
          <w:rFonts w:ascii="Arial" w:hAnsi="Arial"/>
          <w:bCs/>
          <w:color w:val="000000" w:themeColor="text1"/>
          <w:sz w:val="24"/>
          <w:szCs w:val="24"/>
        </w:rPr>
        <w:t xml:space="preserv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0259BB8E" w14:textId="1C60C691" w:rsidR="00C44FEF" w:rsidRPr="00C44FEF" w:rsidRDefault="0084544D" w:rsidP="0084544D">
      <w:pPr>
        <w:spacing w:after="200"/>
        <w:jc w:val="both"/>
        <w:rPr>
          <w:rFonts w:ascii="Arial" w:hAnsi="Arial"/>
          <w:bCs/>
          <w:color w:val="000000" w:themeColor="text1"/>
          <w:sz w:val="24"/>
          <w:szCs w:val="24"/>
        </w:rPr>
      </w:pPr>
      <w:r w:rsidRPr="00B955BB">
        <w:rPr>
          <w:rFonts w:ascii="Arial" w:hAnsi="Arial"/>
          <w:bCs/>
          <w:i/>
          <w:iCs/>
          <w:color w:val="000000" w:themeColor="text1"/>
          <w:sz w:val="24"/>
          <w:szCs w:val="24"/>
        </w:rPr>
        <w:t>L’amore di santificazione</w:t>
      </w:r>
      <w:r w:rsidRPr="00B955BB">
        <w:rPr>
          <w:rFonts w:ascii="Arial" w:hAnsi="Arial"/>
          <w:bCs/>
          <w:color w:val="000000" w:themeColor="text1"/>
          <w:sz w:val="24"/>
          <w:szCs w:val="24"/>
        </w:rPr>
        <w:t xml:space="preserve"> </w:t>
      </w:r>
      <w:r w:rsidR="00C44FEF" w:rsidRPr="00C44FEF">
        <w:rPr>
          <w:rFonts w:ascii="Arial" w:hAnsi="Arial"/>
          <w:bCs/>
          <w:color w:val="000000" w:themeColor="text1"/>
          <w:sz w:val="24"/>
          <w:szCs w:val="24"/>
        </w:rPr>
        <w:t xml:space="preserve">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477CE74B" w14:textId="4F1BB81D" w:rsidR="00C44FEF" w:rsidRPr="00C44FEF" w:rsidRDefault="0084544D" w:rsidP="0084544D">
      <w:pPr>
        <w:spacing w:after="200"/>
        <w:jc w:val="both"/>
        <w:rPr>
          <w:rFonts w:ascii="Arial" w:hAnsi="Arial"/>
          <w:bCs/>
          <w:color w:val="000000" w:themeColor="text1"/>
          <w:sz w:val="24"/>
          <w:szCs w:val="24"/>
        </w:rPr>
      </w:pPr>
      <w:r w:rsidRPr="00B955BB">
        <w:rPr>
          <w:rFonts w:ascii="Arial" w:hAnsi="Arial"/>
          <w:bCs/>
          <w:i/>
          <w:iCs/>
          <w:color w:val="000000" w:themeColor="text1"/>
          <w:sz w:val="24"/>
          <w:szCs w:val="24"/>
        </w:rPr>
        <w:t>L’amore di perfetta conformazione a Cristo Gesù</w:t>
      </w:r>
      <w:r w:rsidRPr="00B955BB">
        <w:rPr>
          <w:rFonts w:ascii="Arial" w:hAnsi="Arial"/>
          <w:bCs/>
          <w:color w:val="000000" w:themeColor="text1"/>
          <w:sz w:val="24"/>
          <w:szCs w:val="24"/>
        </w:rPr>
        <w:t xml:space="preserve"> </w:t>
      </w:r>
      <w:r w:rsidR="00C44FEF" w:rsidRPr="00C44FEF">
        <w:rPr>
          <w:rFonts w:ascii="Arial" w:hAnsi="Arial"/>
          <w:bCs/>
          <w:color w:val="000000" w:themeColor="text1"/>
          <w:sz w:val="24"/>
          <w:szCs w:val="24"/>
        </w:rPr>
        <w:t xml:space="preserve">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w:t>
      </w:r>
      <w:r w:rsidR="00C44FEF" w:rsidRPr="00C44FEF">
        <w:rPr>
          <w:rFonts w:ascii="Arial" w:hAnsi="Arial"/>
          <w:bCs/>
          <w:color w:val="000000" w:themeColor="text1"/>
          <w:sz w:val="24"/>
          <w:szCs w:val="24"/>
        </w:rPr>
        <w:lastRenderedPageBreak/>
        <w:t>dopo giorno diviene vero fiume di vita eterna che si riversa sulla nostra terra per vivificarla e renderla capace di frutti di ogni vita spirituale.</w:t>
      </w:r>
    </w:p>
    <w:p w14:paraId="1DC1F545" w14:textId="668E46B8" w:rsidR="00C44FEF" w:rsidRPr="00C44FEF" w:rsidRDefault="0084544D" w:rsidP="0084544D">
      <w:pPr>
        <w:spacing w:after="200"/>
        <w:jc w:val="both"/>
        <w:rPr>
          <w:rFonts w:ascii="Arial" w:hAnsi="Arial"/>
          <w:bCs/>
          <w:color w:val="000000" w:themeColor="text1"/>
          <w:sz w:val="24"/>
          <w:szCs w:val="24"/>
        </w:rPr>
      </w:pPr>
      <w:r w:rsidRPr="00B955BB">
        <w:rPr>
          <w:rFonts w:ascii="Arial" w:hAnsi="Arial"/>
          <w:bCs/>
          <w:i/>
          <w:iCs/>
          <w:color w:val="000000" w:themeColor="text1"/>
          <w:sz w:val="24"/>
          <w:szCs w:val="24"/>
        </w:rPr>
        <w:t xml:space="preserve">L’amore di conforto </w:t>
      </w:r>
      <w:r w:rsidR="00C44FEF" w:rsidRPr="00C44FEF">
        <w:rPr>
          <w:rFonts w:ascii="Arial" w:hAnsi="Arial"/>
          <w:bCs/>
          <w:color w:val="000000" w:themeColor="text1"/>
          <w:sz w:val="24"/>
          <w:szCs w:val="24"/>
        </w:rPr>
        <w:t xml:space="preserve">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34EB1FC6" w14:textId="38CA0CD7" w:rsidR="00C44FEF" w:rsidRPr="00C44FEF" w:rsidRDefault="0084544D" w:rsidP="0084544D">
      <w:pPr>
        <w:spacing w:after="200"/>
        <w:jc w:val="both"/>
        <w:rPr>
          <w:rFonts w:ascii="Arial" w:hAnsi="Arial"/>
          <w:bCs/>
          <w:color w:val="000000" w:themeColor="text1"/>
          <w:sz w:val="24"/>
          <w:szCs w:val="24"/>
        </w:rPr>
      </w:pPr>
      <w:r w:rsidRPr="00B955BB">
        <w:rPr>
          <w:rFonts w:ascii="Arial" w:hAnsi="Arial"/>
          <w:bCs/>
          <w:i/>
          <w:iCs/>
          <w:color w:val="000000" w:themeColor="text1"/>
          <w:sz w:val="24"/>
          <w:szCs w:val="24"/>
        </w:rPr>
        <w:t xml:space="preserve">L’amore di sostegno </w:t>
      </w:r>
      <w:r w:rsidR="00C44FEF" w:rsidRPr="00C44FEF">
        <w:rPr>
          <w:rFonts w:ascii="Arial" w:hAnsi="Arial"/>
          <w:bCs/>
          <w:color w:val="000000" w:themeColor="text1"/>
          <w:sz w:val="24"/>
          <w:szCs w:val="24"/>
        </w:rPr>
        <w:t>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3B2EC240" w14:textId="5F1A3FA8" w:rsidR="00C44FEF" w:rsidRPr="00C44FEF" w:rsidRDefault="00C44FEF" w:rsidP="0084544D">
      <w:pPr>
        <w:spacing w:after="200"/>
        <w:jc w:val="both"/>
        <w:rPr>
          <w:rFonts w:ascii="Arial" w:hAnsi="Arial"/>
          <w:bCs/>
          <w:color w:val="000000" w:themeColor="text1"/>
          <w:sz w:val="24"/>
          <w:szCs w:val="24"/>
        </w:rPr>
      </w:pPr>
      <w:r w:rsidRPr="00C44FEF">
        <w:rPr>
          <w:rFonts w:ascii="Arial" w:hAnsi="Arial"/>
          <w:bCs/>
          <w:color w:val="000000" w:themeColor="text1"/>
          <w:sz w:val="24"/>
          <w:szCs w:val="24"/>
        </w:rPr>
        <w:t xml:space="preserve">Mai deve mancare </w:t>
      </w:r>
      <w:r w:rsidR="0084544D" w:rsidRPr="002B02D4">
        <w:rPr>
          <w:rFonts w:ascii="Arial" w:hAnsi="Arial"/>
          <w:bCs/>
          <w:i/>
          <w:iCs/>
          <w:color w:val="000000" w:themeColor="text1"/>
          <w:sz w:val="24"/>
          <w:szCs w:val="24"/>
        </w:rPr>
        <w:t>l’amore di consolazione</w:t>
      </w:r>
      <w:r w:rsidR="0084544D" w:rsidRPr="00B955BB">
        <w:rPr>
          <w:rFonts w:ascii="Arial" w:hAnsi="Arial"/>
          <w:bCs/>
          <w:color w:val="000000" w:themeColor="text1"/>
          <w:sz w:val="24"/>
          <w:szCs w:val="24"/>
        </w:rPr>
        <w:t xml:space="preserve"> </w:t>
      </w:r>
      <w:r w:rsidRPr="00C44FEF">
        <w:rPr>
          <w:rFonts w:ascii="Arial" w:hAnsi="Arial"/>
          <w:bCs/>
          <w:color w:val="000000" w:themeColor="text1"/>
          <w:sz w:val="24"/>
          <w:szCs w:val="24"/>
        </w:rPr>
        <w:t xml:space="preserve">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0BDEEA7E" w14:textId="607FF664" w:rsidR="00C44FEF" w:rsidRPr="00C44FEF" w:rsidRDefault="00C44FEF" w:rsidP="0084544D">
      <w:pPr>
        <w:spacing w:after="200"/>
        <w:jc w:val="both"/>
        <w:rPr>
          <w:rFonts w:ascii="Arial" w:hAnsi="Arial"/>
          <w:bCs/>
          <w:color w:val="000000" w:themeColor="text1"/>
          <w:sz w:val="24"/>
          <w:szCs w:val="24"/>
        </w:rPr>
      </w:pPr>
      <w:r w:rsidRPr="00C44FEF">
        <w:rPr>
          <w:rFonts w:ascii="Arial" w:hAnsi="Arial"/>
          <w:bCs/>
          <w:color w:val="000000" w:themeColor="text1"/>
          <w:sz w:val="24"/>
          <w:szCs w:val="24"/>
        </w:rPr>
        <w:t xml:space="preserve">Con </w:t>
      </w:r>
      <w:r w:rsidR="0084544D" w:rsidRPr="00B955BB">
        <w:rPr>
          <w:rFonts w:ascii="Arial" w:hAnsi="Arial"/>
          <w:bCs/>
          <w:i/>
          <w:iCs/>
          <w:color w:val="000000" w:themeColor="text1"/>
          <w:sz w:val="24"/>
          <w:szCs w:val="24"/>
        </w:rPr>
        <w:t xml:space="preserve">l’amore di ristoro </w:t>
      </w:r>
      <w:r w:rsidRPr="00C44FEF">
        <w:rPr>
          <w:rFonts w:ascii="Arial" w:hAnsi="Arial"/>
          <w:bCs/>
          <w:color w:val="000000" w:themeColor="text1"/>
          <w:sz w:val="24"/>
          <w:szCs w:val="24"/>
        </w:rPr>
        <w:t>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01D6A411" w14:textId="7D009F72" w:rsidR="00C44FEF" w:rsidRPr="00C44FEF" w:rsidRDefault="0084544D" w:rsidP="0084544D">
      <w:pPr>
        <w:spacing w:after="200"/>
        <w:jc w:val="both"/>
        <w:rPr>
          <w:rFonts w:ascii="Arial" w:hAnsi="Arial"/>
          <w:bCs/>
          <w:color w:val="000000" w:themeColor="text1"/>
          <w:sz w:val="24"/>
          <w:szCs w:val="24"/>
        </w:rPr>
      </w:pPr>
      <w:r w:rsidRPr="00B955BB">
        <w:rPr>
          <w:rFonts w:ascii="Arial" w:hAnsi="Arial"/>
          <w:bCs/>
          <w:i/>
          <w:iCs/>
          <w:color w:val="000000" w:themeColor="text1"/>
          <w:sz w:val="24"/>
          <w:szCs w:val="24"/>
        </w:rPr>
        <w:t xml:space="preserve">L’amore del cristiano è sempre creatore di vera speranza. </w:t>
      </w:r>
      <w:r w:rsidR="00C44FEF" w:rsidRPr="00C44FEF">
        <w:rPr>
          <w:rFonts w:ascii="Arial" w:hAnsi="Arial"/>
          <w:bCs/>
          <w:color w:val="000000" w:themeColor="text1"/>
          <w:sz w:val="24"/>
          <w:szCs w:val="24"/>
        </w:rPr>
        <w:t xml:space="preserve">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w:t>
      </w:r>
      <w:r w:rsidR="00C44FEF" w:rsidRPr="00C44FEF">
        <w:rPr>
          <w:rFonts w:ascii="Arial" w:hAnsi="Arial"/>
          <w:bCs/>
          <w:color w:val="000000" w:themeColor="text1"/>
          <w:sz w:val="24"/>
          <w:szCs w:val="24"/>
        </w:rPr>
        <w:lastRenderedPageBreak/>
        <w:t xml:space="preserve">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   </w:t>
      </w:r>
    </w:p>
    <w:p w14:paraId="2260CDCF" w14:textId="2DDA47DD" w:rsidR="00C44FEF" w:rsidRPr="00C44FEF" w:rsidRDefault="0084544D" w:rsidP="0084544D">
      <w:pPr>
        <w:spacing w:after="200"/>
        <w:jc w:val="both"/>
        <w:rPr>
          <w:rFonts w:ascii="Arial" w:hAnsi="Arial"/>
          <w:bCs/>
          <w:color w:val="000000" w:themeColor="text1"/>
          <w:sz w:val="24"/>
          <w:szCs w:val="24"/>
        </w:rPr>
      </w:pPr>
      <w:r w:rsidRPr="00B955BB">
        <w:rPr>
          <w:rFonts w:ascii="Arial" w:hAnsi="Arial"/>
          <w:bCs/>
          <w:i/>
          <w:iCs/>
          <w:color w:val="000000" w:themeColor="text1"/>
          <w:sz w:val="24"/>
          <w:szCs w:val="24"/>
        </w:rPr>
        <w:t xml:space="preserve">Il vero amore del cristiano sempre deve farsi preghiera. </w:t>
      </w:r>
      <w:r w:rsidR="00C44FEF" w:rsidRPr="00C44FEF">
        <w:rPr>
          <w:rFonts w:ascii="Arial" w:hAnsi="Arial"/>
          <w:bCs/>
          <w:color w:val="000000" w:themeColor="text1"/>
          <w:sz w:val="24"/>
          <w:szCs w:val="24"/>
        </w:rPr>
        <w:t xml:space="preserve">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76C4496D" w14:textId="3031A188" w:rsidR="00C44FEF" w:rsidRPr="00C44FEF" w:rsidRDefault="0084544D" w:rsidP="0084544D">
      <w:pPr>
        <w:spacing w:after="200"/>
        <w:jc w:val="both"/>
        <w:rPr>
          <w:rFonts w:ascii="Arial" w:hAnsi="Arial"/>
          <w:bCs/>
          <w:color w:val="000000" w:themeColor="text1"/>
          <w:sz w:val="24"/>
          <w:szCs w:val="24"/>
        </w:rPr>
      </w:pPr>
      <w:r w:rsidRPr="00B955BB">
        <w:rPr>
          <w:rFonts w:ascii="Arial" w:hAnsi="Arial"/>
          <w:bCs/>
          <w:i/>
          <w:iCs/>
          <w:color w:val="000000" w:themeColor="text1"/>
          <w:sz w:val="24"/>
          <w:szCs w:val="24"/>
        </w:rPr>
        <w:t xml:space="preserve">L’amore di incoraggiamento </w:t>
      </w:r>
      <w:r w:rsidR="00C44FEF" w:rsidRPr="00C44FEF">
        <w:rPr>
          <w:rFonts w:ascii="Arial" w:hAnsi="Arial"/>
          <w:bCs/>
          <w:color w:val="000000" w:themeColor="text1"/>
          <w:sz w:val="24"/>
          <w:szCs w:val="24"/>
        </w:rPr>
        <w:t>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6341D986" w14:textId="7DCAC58C" w:rsidR="00C44FEF" w:rsidRPr="00C44FEF" w:rsidRDefault="00C44FEF" w:rsidP="0084544D">
      <w:pPr>
        <w:spacing w:after="200"/>
        <w:jc w:val="both"/>
        <w:rPr>
          <w:rFonts w:ascii="Arial" w:hAnsi="Arial"/>
          <w:bCs/>
          <w:color w:val="000000" w:themeColor="text1"/>
          <w:sz w:val="24"/>
          <w:szCs w:val="24"/>
        </w:rPr>
      </w:pPr>
      <w:r w:rsidRPr="00C44FEF">
        <w:rPr>
          <w:rFonts w:ascii="Arial" w:hAnsi="Arial"/>
          <w:bCs/>
          <w:color w:val="000000" w:themeColor="text1"/>
          <w:sz w:val="24"/>
          <w:szCs w:val="24"/>
        </w:rPr>
        <w:t xml:space="preserve">Mai deve mancare </w:t>
      </w:r>
      <w:r w:rsidR="0084544D" w:rsidRPr="00B955BB">
        <w:rPr>
          <w:rFonts w:ascii="Arial" w:hAnsi="Arial"/>
          <w:bCs/>
          <w:i/>
          <w:iCs/>
          <w:color w:val="000000" w:themeColor="text1"/>
          <w:sz w:val="24"/>
          <w:szCs w:val="24"/>
        </w:rPr>
        <w:t xml:space="preserve">l’amore di sprone </w:t>
      </w:r>
      <w:r w:rsidRPr="00C44FEF">
        <w:rPr>
          <w:rFonts w:ascii="Arial" w:hAnsi="Arial"/>
          <w:bCs/>
          <w:color w:val="000000" w:themeColor="text1"/>
          <w:sz w:val="24"/>
          <w:szCs w:val="24"/>
        </w:rPr>
        <w:t>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7042DE7E" w14:textId="16536B63" w:rsidR="00C44FEF" w:rsidRPr="00C44FEF" w:rsidRDefault="0084544D" w:rsidP="0084544D">
      <w:pPr>
        <w:spacing w:after="200"/>
        <w:jc w:val="both"/>
        <w:rPr>
          <w:rFonts w:ascii="Arial" w:hAnsi="Arial"/>
          <w:bCs/>
          <w:color w:val="000000" w:themeColor="text1"/>
          <w:sz w:val="24"/>
          <w:szCs w:val="24"/>
        </w:rPr>
      </w:pPr>
      <w:r w:rsidRPr="00B955BB">
        <w:rPr>
          <w:rFonts w:ascii="Arial" w:hAnsi="Arial"/>
          <w:bCs/>
          <w:i/>
          <w:iCs/>
          <w:color w:val="000000" w:themeColor="text1"/>
          <w:sz w:val="24"/>
          <w:szCs w:val="24"/>
        </w:rPr>
        <w:t xml:space="preserve">L’amore di compagnia </w:t>
      </w:r>
      <w:r w:rsidR="00C44FEF" w:rsidRPr="00C44FEF">
        <w:rPr>
          <w:rFonts w:ascii="Arial" w:hAnsi="Arial"/>
          <w:bCs/>
          <w:color w:val="000000" w:themeColor="text1"/>
          <w:sz w:val="24"/>
          <w:szCs w:val="24"/>
        </w:rPr>
        <w:t xml:space="preserve">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w:t>
      </w:r>
      <w:r w:rsidR="00C44FEF" w:rsidRPr="00C44FEF">
        <w:rPr>
          <w:rFonts w:ascii="Arial" w:hAnsi="Arial"/>
          <w:bCs/>
          <w:color w:val="000000" w:themeColor="text1"/>
          <w:sz w:val="24"/>
          <w:szCs w:val="24"/>
        </w:rPr>
        <w:lastRenderedPageBreak/>
        <w:t xml:space="preserve">più grande salvezza, allora non c’è compagnia secondo il Vangelo. C’è compagnia secondo il mondo e quasi sempre è compagnia di peccato e anche di perdizione. Compagni di vizio e di morte. </w:t>
      </w:r>
    </w:p>
    <w:p w14:paraId="505E686E" w14:textId="0A8C2A34" w:rsidR="00C44FEF" w:rsidRPr="00C44FEF" w:rsidRDefault="0084544D" w:rsidP="0084544D">
      <w:pPr>
        <w:spacing w:after="200"/>
        <w:jc w:val="both"/>
        <w:rPr>
          <w:rFonts w:ascii="Arial" w:hAnsi="Arial"/>
          <w:bCs/>
          <w:color w:val="000000" w:themeColor="text1"/>
          <w:sz w:val="24"/>
          <w:szCs w:val="24"/>
        </w:rPr>
      </w:pPr>
      <w:r w:rsidRPr="00B955BB">
        <w:rPr>
          <w:rFonts w:ascii="Arial" w:hAnsi="Arial"/>
          <w:bCs/>
          <w:i/>
          <w:iCs/>
          <w:color w:val="000000" w:themeColor="text1"/>
          <w:sz w:val="24"/>
          <w:szCs w:val="24"/>
        </w:rPr>
        <w:t xml:space="preserve">L’amore di condivisione </w:t>
      </w:r>
      <w:r w:rsidR="00C44FEF" w:rsidRPr="00C44FEF">
        <w:rPr>
          <w:rFonts w:ascii="Arial" w:hAnsi="Arial"/>
          <w:bCs/>
          <w:color w:val="000000" w:themeColor="text1"/>
          <w:sz w:val="24"/>
          <w:szCs w:val="24"/>
        </w:rPr>
        <w:t xml:space="preserve">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50D92A16" w14:textId="5EA136E7" w:rsidR="00C44FEF" w:rsidRPr="00C44FEF" w:rsidRDefault="0084544D" w:rsidP="0084544D">
      <w:pPr>
        <w:spacing w:after="200"/>
        <w:jc w:val="both"/>
        <w:rPr>
          <w:rFonts w:ascii="Arial" w:hAnsi="Arial"/>
          <w:bCs/>
          <w:color w:val="000000" w:themeColor="text1"/>
          <w:sz w:val="24"/>
          <w:szCs w:val="24"/>
        </w:rPr>
      </w:pPr>
      <w:r w:rsidRPr="00B955BB">
        <w:rPr>
          <w:rFonts w:ascii="Arial" w:hAnsi="Arial"/>
          <w:bCs/>
          <w:i/>
          <w:iCs/>
          <w:color w:val="000000" w:themeColor="text1"/>
          <w:sz w:val="24"/>
          <w:szCs w:val="24"/>
        </w:rPr>
        <w:t>Con l’amore di assunzione</w:t>
      </w:r>
      <w:r w:rsidRPr="00B955BB">
        <w:rPr>
          <w:rFonts w:ascii="Arial" w:hAnsi="Arial"/>
          <w:bCs/>
          <w:color w:val="000000" w:themeColor="text1"/>
          <w:sz w:val="24"/>
          <w:szCs w:val="24"/>
        </w:rPr>
        <w:t xml:space="preserve"> </w:t>
      </w:r>
      <w:r w:rsidR="00C44FEF" w:rsidRPr="00C44FEF">
        <w:rPr>
          <w:rFonts w:ascii="Arial" w:hAnsi="Arial"/>
          <w:bCs/>
          <w:color w:val="000000" w:themeColor="text1"/>
          <w:sz w:val="24"/>
          <w:szCs w:val="24"/>
        </w:rPr>
        <w:t xml:space="preserve">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36307DF0" w14:textId="411D8ABE" w:rsidR="00C44FEF" w:rsidRPr="00C44FEF" w:rsidRDefault="0084544D" w:rsidP="0084544D">
      <w:pPr>
        <w:spacing w:after="200"/>
        <w:jc w:val="both"/>
        <w:rPr>
          <w:rFonts w:ascii="Arial" w:hAnsi="Arial"/>
          <w:bCs/>
          <w:color w:val="000000" w:themeColor="text1"/>
          <w:sz w:val="24"/>
          <w:szCs w:val="24"/>
        </w:rPr>
      </w:pPr>
      <w:r w:rsidRPr="00B955BB">
        <w:rPr>
          <w:rFonts w:ascii="Arial" w:hAnsi="Arial"/>
          <w:bCs/>
          <w:i/>
          <w:iCs/>
          <w:color w:val="000000" w:themeColor="text1"/>
          <w:sz w:val="24"/>
          <w:szCs w:val="24"/>
        </w:rPr>
        <w:t xml:space="preserve">Con l’amore di perfetta esemplarità evangelica </w:t>
      </w:r>
      <w:r w:rsidR="00C44FEF" w:rsidRPr="00C44FEF">
        <w:rPr>
          <w:rFonts w:ascii="Arial" w:hAnsi="Arial"/>
          <w:bCs/>
          <w:color w:val="000000" w:themeColor="text1"/>
          <w:sz w:val="24"/>
          <w:szCs w:val="24"/>
        </w:rPr>
        <w:t>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7D5C21E5" w14:textId="5E9D0C59" w:rsidR="00C44FEF" w:rsidRPr="00C44FEF" w:rsidRDefault="0084544D" w:rsidP="0084544D">
      <w:pPr>
        <w:spacing w:after="200"/>
        <w:jc w:val="both"/>
        <w:rPr>
          <w:rFonts w:ascii="Arial" w:hAnsi="Arial"/>
          <w:bCs/>
          <w:color w:val="000000" w:themeColor="text1"/>
          <w:sz w:val="24"/>
          <w:szCs w:val="24"/>
        </w:rPr>
      </w:pPr>
      <w:r w:rsidRPr="00B955BB">
        <w:rPr>
          <w:rFonts w:ascii="Arial" w:hAnsi="Arial"/>
          <w:bCs/>
          <w:i/>
          <w:iCs/>
          <w:color w:val="000000" w:themeColor="text1"/>
          <w:sz w:val="24"/>
          <w:szCs w:val="24"/>
        </w:rPr>
        <w:t>Il cristiano ama i suoi fratelli in Adamo</w:t>
      </w:r>
      <w:r w:rsidRPr="00B955BB">
        <w:rPr>
          <w:rFonts w:ascii="Arial" w:hAnsi="Arial"/>
          <w:bCs/>
          <w:color w:val="000000" w:themeColor="text1"/>
          <w:sz w:val="24"/>
          <w:szCs w:val="24"/>
        </w:rPr>
        <w:t xml:space="preserve"> </w:t>
      </w:r>
      <w:r w:rsidR="00C44FEF" w:rsidRPr="00C44FEF">
        <w:rPr>
          <w:rFonts w:ascii="Arial" w:hAnsi="Arial"/>
          <w:bCs/>
          <w:color w:val="000000" w:themeColor="text1"/>
          <w:sz w:val="24"/>
          <w:szCs w:val="24"/>
        </w:rPr>
        <w:t xml:space="preserve">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528D59DB" w14:textId="53FD6CC1" w:rsidR="00C44FEF" w:rsidRPr="00C44FEF" w:rsidRDefault="0084544D" w:rsidP="0084544D">
      <w:pPr>
        <w:spacing w:after="200"/>
        <w:jc w:val="both"/>
        <w:rPr>
          <w:rFonts w:ascii="Arial" w:hAnsi="Arial"/>
          <w:bCs/>
          <w:color w:val="000000" w:themeColor="text1"/>
          <w:sz w:val="24"/>
          <w:szCs w:val="24"/>
        </w:rPr>
      </w:pPr>
      <w:r w:rsidRPr="00B955BB">
        <w:rPr>
          <w:rFonts w:ascii="Arial" w:hAnsi="Arial"/>
          <w:bCs/>
          <w:i/>
          <w:iCs/>
          <w:color w:val="000000" w:themeColor="text1"/>
          <w:sz w:val="24"/>
          <w:szCs w:val="24"/>
        </w:rPr>
        <w:t>Anche i fratelli in cristo vanno amati</w:t>
      </w:r>
      <w:r w:rsidR="00C44FEF" w:rsidRPr="00C44FEF">
        <w:rPr>
          <w:rFonts w:ascii="Arial" w:hAnsi="Arial"/>
          <w:bCs/>
          <w:color w:val="000000" w:themeColor="text1"/>
          <w:sz w:val="24"/>
          <w:szCs w:val="24"/>
        </w:rPr>
        <w:t xml:space="preserve">.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w:t>
      </w:r>
      <w:r w:rsidR="00C44FEF" w:rsidRPr="00C44FEF">
        <w:rPr>
          <w:rFonts w:ascii="Arial" w:hAnsi="Arial"/>
          <w:bCs/>
          <w:color w:val="000000" w:themeColor="text1"/>
          <w:sz w:val="24"/>
          <w:szCs w:val="24"/>
        </w:rPr>
        <w:lastRenderedPageBreak/>
        <w:t>Cristo perfezione infinita – anche tu la puoi raggiungere. Siamo della stessa natura. È questa perfezione che sempre darà gloria al corpo di Cristo.</w:t>
      </w:r>
    </w:p>
    <w:p w14:paraId="13BD1694" w14:textId="7173A8B6" w:rsidR="00C44FEF" w:rsidRPr="00C44FEF" w:rsidRDefault="00C44FEF" w:rsidP="0084544D">
      <w:pPr>
        <w:spacing w:after="200"/>
        <w:jc w:val="both"/>
        <w:rPr>
          <w:rFonts w:ascii="Arial" w:hAnsi="Arial"/>
          <w:bCs/>
          <w:color w:val="000000" w:themeColor="text1"/>
          <w:sz w:val="24"/>
          <w:szCs w:val="24"/>
        </w:rPr>
      </w:pPr>
      <w:r w:rsidRPr="00C44FEF">
        <w:rPr>
          <w:rFonts w:ascii="Arial" w:hAnsi="Arial"/>
          <w:bCs/>
          <w:color w:val="000000" w:themeColor="text1"/>
          <w:sz w:val="24"/>
          <w:szCs w:val="24"/>
        </w:rPr>
        <w:t xml:space="preserve">Se il cristiano non mostra ad ogni figlio di Adamo e ad ogni membro del corpo di Cristo la sublimità della sua nuova vita, che è </w:t>
      </w:r>
      <w:r w:rsidR="0084544D" w:rsidRPr="00B955BB">
        <w:rPr>
          <w:rFonts w:ascii="Arial" w:hAnsi="Arial"/>
          <w:bCs/>
          <w:color w:val="000000" w:themeColor="text1"/>
          <w:sz w:val="24"/>
          <w:szCs w:val="24"/>
        </w:rPr>
        <w:t>La trasformazione del Vangelo</w:t>
      </w:r>
      <w:r w:rsidRPr="00C44FEF">
        <w:rPr>
          <w:rFonts w:ascii="Arial" w:hAnsi="Arial"/>
          <w:bCs/>
          <w:color w:val="000000" w:themeColor="text1"/>
          <w:sz w:val="24"/>
          <w:szCs w:val="24"/>
        </w:rPr>
        <w:t xml:space="preserve">,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5817F472" w14:textId="77777777" w:rsidR="00C44FEF" w:rsidRPr="00C44FEF" w:rsidRDefault="00C44FEF" w:rsidP="00C44FEF">
      <w:pPr>
        <w:spacing w:after="200"/>
        <w:jc w:val="both"/>
        <w:rPr>
          <w:rFonts w:ascii="Arial" w:hAnsi="Arial"/>
          <w:bCs/>
          <w:sz w:val="24"/>
          <w:szCs w:val="24"/>
        </w:rPr>
      </w:pPr>
      <w:r w:rsidRPr="00C44FEF">
        <w:rPr>
          <w:rFonts w:ascii="Arial" w:hAnsi="Arial"/>
          <w:bCs/>
          <w:sz w:val="24"/>
          <w:szCs w:val="24"/>
        </w:rPr>
        <w:t>Perché dobbiamo amarci vicendevolmente? Perché la carità è da Dio. Poiché in Cristo, con Cristo, per Cristo, il cristiano è da Dio, poiché di Dio è la carità, la carità deve essere anche del cristiano. Tutto ciò che è Dio è stato dato al cristiano perché viva in mezzo ai suoi fratelli come vera immagine di Dio. Il cristiano deve essere sulla terra il ritratto vivente del suo Dio. Se Lui non ama, mai potrà essere il ritratto di Dio perché Dio è carità e la carità è da Dio. Il cristiano deve essere carità come Dio e da lui deve solo sgorgare carità. È il cristiano sulla nostra terra la sorgente attraverso la quale scaturisce la carità che dovrà portare nuova vita al mondo intero. Il cristiano è sorgente della divina carità solo se è in Cristo, con Cristo, con Cristo secondo la purissima verità di Cristo. Se si separa da Cristo, mai potrà essere sorgente della carità di Dio e il mondo viene privato di questa vita eterna.</w:t>
      </w:r>
    </w:p>
    <w:p w14:paraId="2A099A99" w14:textId="77777777" w:rsidR="00C44FEF" w:rsidRPr="00C44FEF" w:rsidRDefault="00C44FEF" w:rsidP="00C44FEF">
      <w:pPr>
        <w:spacing w:after="200"/>
        <w:jc w:val="both"/>
        <w:rPr>
          <w:rFonts w:ascii="Arial" w:hAnsi="Arial"/>
          <w:bCs/>
          <w:sz w:val="24"/>
          <w:szCs w:val="24"/>
        </w:rPr>
      </w:pPr>
      <w:r w:rsidRPr="00C44FEF">
        <w:rPr>
          <w:rFonts w:ascii="Arial" w:hAnsi="Arial"/>
          <w:bCs/>
          <w:sz w:val="24"/>
          <w:szCs w:val="24"/>
        </w:rPr>
        <w:t xml:space="preserve">Ecco una seconda fondamentale essenziale verità: </w:t>
      </w:r>
      <w:r w:rsidRPr="002B02D4">
        <w:rPr>
          <w:rFonts w:ascii="Arial" w:hAnsi="Arial"/>
          <w:bCs/>
          <w:i/>
          <w:iCs/>
          <w:sz w:val="24"/>
          <w:szCs w:val="24"/>
        </w:rPr>
        <w:t>Chi ama è nato da Dio e conosce Dio, perché Dio è carità.</w:t>
      </w:r>
      <w:r w:rsidRPr="00C44FEF">
        <w:rPr>
          <w:rFonts w:ascii="Arial" w:hAnsi="Arial"/>
          <w:bCs/>
          <w:sz w:val="24"/>
          <w:szCs w:val="24"/>
        </w:rPr>
        <w:t xml:space="preserve"> La carità è come una nascita senza alcuna interruzione, è come una nascita perenne. Ciò significa che quando il cristiano  ama, nasce da Dio e conosce Dio, oggi. Appena non ama, non nasce da Dio e non conosce Dio oggi. Ciò significa ancora che se ieri siamo nati da Dio, se oggi non amiamo, non nasciamo da Dio. Se ieri abbiamo conosciuto Dio, se oggi non amiamo, attestiamo di non conoscere Dio. Si nasce da Dio, si conosce Dio. Non si nasce da Dio, non si conosce Dio.</w:t>
      </w:r>
    </w:p>
    <w:p w14:paraId="4D7CA99C" w14:textId="77777777" w:rsidR="00C44FEF" w:rsidRPr="00C44FEF" w:rsidRDefault="00C44FEF" w:rsidP="00C44FEF">
      <w:pPr>
        <w:spacing w:after="200"/>
        <w:jc w:val="both"/>
        <w:rPr>
          <w:rFonts w:ascii="Arial" w:hAnsi="Arial"/>
          <w:bCs/>
          <w:sz w:val="24"/>
          <w:szCs w:val="24"/>
        </w:rPr>
      </w:pPr>
      <w:r w:rsidRPr="00C44FEF">
        <w:rPr>
          <w:rFonts w:ascii="Arial" w:hAnsi="Arial"/>
          <w:bCs/>
          <w:sz w:val="24"/>
          <w:szCs w:val="24"/>
        </w:rPr>
        <w:t>Si ama con la carità di Dio, perché la carità è da Dio e Dio è carità. Lo abbiamo già detto: il cristiano deve essere il perfetto ritratto della carità di Dio sulla nostra terra, in mezzo agli uomini, sia uomini che credono in Cristo e sia uomini che non credono in Lui. Il cristiano è chiamato ad essere sorgente perenne della carità di Dio nel mondo. Tutti dovranno e potranno dissetarsi a questa sorgente della divina carità. È il cristiano il dono della carità di Dio per ogni altro uomo. Urge prendere coscienza di questa missione.</w:t>
      </w:r>
    </w:p>
    <w:p w14:paraId="513197BD" w14:textId="05996B6F" w:rsidR="00C44FEF" w:rsidRPr="00C44FEF" w:rsidRDefault="00C44FEF" w:rsidP="0084544D">
      <w:pPr>
        <w:spacing w:after="200"/>
        <w:jc w:val="both"/>
        <w:rPr>
          <w:rFonts w:ascii="Arial" w:hAnsi="Arial"/>
          <w:b/>
          <w:i/>
          <w:iCs/>
          <w:sz w:val="24"/>
          <w:szCs w:val="24"/>
        </w:rPr>
      </w:pPr>
      <w:r w:rsidRPr="00C44FEF">
        <w:rPr>
          <w:rFonts w:ascii="Arial" w:hAnsi="Arial"/>
          <w:bCs/>
          <w:sz w:val="24"/>
          <w:szCs w:val="24"/>
        </w:rPr>
        <w:t xml:space="preserve">Quando un cristiano non è sorgente per gli altri della divina carità, attesta che si è separato da Cristo Gesù. Non vive più in Lui, con Lui, per Lui. Gesù è la divina carità del Padre che per noi si è fatto carne e per noi si è lasciato crocifiggere al fine di espiare tutti i nostri peccati e cancellare le nostre colpe. Poiché oggi </w:t>
      </w:r>
      <w:r w:rsidRPr="00C44FEF">
        <w:rPr>
          <w:rFonts w:ascii="Arial" w:hAnsi="Arial"/>
          <w:bCs/>
          <w:sz w:val="24"/>
          <w:szCs w:val="24"/>
        </w:rPr>
        <w:lastRenderedPageBreak/>
        <w:t xml:space="preserve">abbiamo dichiarato che è necessario separarsi da Cristo, questa dichiarazione di separazione diviene separazione dalla sorgente eterna della carità di Dio. Se separati dalla sorgente eterna della carità, altro non possiamo vivere se non un amore secondo la carne, amore però che produce le opere della carne, che sono opere di morte e non di vita. Un solo esempio è sufficiente perché comprendiamo bene ogni cosa. Noi vediamo un uomo che si incammina verso la perdizione eterna e nulla gli diciamo perché abbandoni questa strada o questo sentiero di morte eterna, ogni amore della carne secondo la carne a lui non serve. Non lo salva dalla perdizione eterna. </w:t>
      </w:r>
    </w:p>
    <w:p w14:paraId="28EF8F26" w14:textId="77777777" w:rsidR="002B02D4" w:rsidRDefault="00C44FEF" w:rsidP="00C44FEF">
      <w:pPr>
        <w:spacing w:after="200"/>
        <w:jc w:val="both"/>
        <w:rPr>
          <w:rFonts w:ascii="Arial" w:hAnsi="Arial"/>
          <w:bCs/>
          <w:sz w:val="24"/>
          <w:szCs w:val="24"/>
        </w:rPr>
      </w:pPr>
      <w:r w:rsidRPr="00C44FEF">
        <w:rPr>
          <w:rFonts w:ascii="Arial" w:hAnsi="Arial"/>
          <w:bCs/>
          <w:sz w:val="24"/>
          <w:szCs w:val="24"/>
        </w:rPr>
        <w:t xml:space="preserve">La carità ci conserva nella natura divina, ci conserva in Dio, ci fa rimanere in Lui. Appena usciamo dalla carità, usciamo dalla natura divina, usciamo da Dio. Ritorniamo nella nostra vecchia umanità, nella nostra carne e non ameremo più secondo lo Spirito Santo, ma secondo le leggi di peccato della nostra carne. Questo spiega perché oggi la carità soprannaturale, divina, eterna a poco a poco sta scomparendo dal pensiero dei discepoli di Gesù. </w:t>
      </w:r>
    </w:p>
    <w:p w14:paraId="2068CCC2" w14:textId="5918D6A6" w:rsidR="00C44FEF" w:rsidRPr="00C44FEF" w:rsidRDefault="00C44FEF" w:rsidP="00C44FEF">
      <w:pPr>
        <w:spacing w:after="200"/>
        <w:jc w:val="both"/>
        <w:rPr>
          <w:rFonts w:ascii="Arial" w:hAnsi="Arial"/>
          <w:bCs/>
          <w:sz w:val="24"/>
          <w:szCs w:val="24"/>
        </w:rPr>
      </w:pPr>
      <w:r w:rsidRPr="00C44FEF">
        <w:rPr>
          <w:rFonts w:ascii="Arial" w:hAnsi="Arial"/>
          <w:bCs/>
          <w:sz w:val="24"/>
          <w:szCs w:val="24"/>
        </w:rPr>
        <w:t xml:space="preserve">Essi, non adorando più il Padre del Signore Gesù Cristo, avendo eliminato Cristo dal mistero della loro santissima fede, non essendo più saldamente piantati nello Spirito Santo, mai potranno vivere la divina, soprannaturale, eterna carità. Non possono non per volontà, ma per natura. Non sono in Dio e se non sono in Dio mai potranno essere nella sua carità. </w:t>
      </w:r>
    </w:p>
    <w:p w14:paraId="6F83E6F8" w14:textId="77777777" w:rsidR="00C44FEF" w:rsidRPr="00C44FEF" w:rsidRDefault="00C44FEF" w:rsidP="00C44FEF">
      <w:pPr>
        <w:spacing w:after="200"/>
        <w:jc w:val="both"/>
        <w:rPr>
          <w:rFonts w:ascii="Greek" w:hAnsi="Greek" w:cs="Greek"/>
          <w:bCs/>
          <w:sz w:val="24"/>
          <w:szCs w:val="24"/>
        </w:rPr>
      </w:pPr>
      <w:r w:rsidRPr="00C44FEF">
        <w:rPr>
          <w:rFonts w:ascii="Arial" w:hAnsi="Arial"/>
          <w:bCs/>
          <w:sz w:val="24"/>
          <w:szCs w:val="24"/>
        </w:rPr>
        <w:t>O ritorniamo all’adorazione di Dio secondo la purissima e perfetta rivelazione del suo mistero, o mai potremo amare l’uomo per ridargli pienezza di verità. Quando Dio non è conosciuto è segno che non nasciamo più da Dio. Se non nasciamo più da Dio è perché abbiamo smesso di amarci gli uni gli altri secondo le modalità vissute dal Padre e dal Figlio e dallo Spirito Santo: “</w:t>
      </w:r>
      <w:r w:rsidRPr="00C44FEF">
        <w:rPr>
          <w:rFonts w:ascii="Arial" w:hAnsi="Arial"/>
          <w:bCs/>
          <w:sz w:val="24"/>
          <w:szCs w:val="24"/>
          <w:lang w:val="la-Latn"/>
        </w:rPr>
        <w:t>Carissimi diligamus invicem quoniam caritas ex Deo est et omnis qui diligit ex Deo natus est et cognoscit Deum</w:t>
      </w:r>
      <w:r w:rsidRPr="00C44FEF">
        <w:rPr>
          <w:rFonts w:ascii="Arial" w:hAnsi="Arial"/>
          <w:bCs/>
          <w:sz w:val="24"/>
          <w:szCs w:val="24"/>
        </w:rPr>
        <w:t xml:space="preserve"> – </w:t>
      </w:r>
      <w:r w:rsidRPr="00C44FEF">
        <w:rPr>
          <w:rFonts w:ascii="Greek" w:hAnsi="Greek" w:cs="Greek"/>
          <w:bCs/>
          <w:sz w:val="24"/>
          <w:szCs w:val="24"/>
          <w:lang w:val="la-Latn"/>
        </w:rPr>
        <w:t xml:space="preserve">'Agaphto…, ¢gapîmen ¢ll»louj, Óti ¹ ¢g£ph ™k toà qeoà ™stin, kaˆ p©j Ð ¢gapîn ™k toà qeoà gegšnnhtai kaˆ ginèskei tÕn qeÒn. </w:t>
      </w:r>
    </w:p>
    <w:p w14:paraId="74096E11" w14:textId="6D9705C2" w:rsidR="00C44FEF" w:rsidRPr="00C44FEF" w:rsidRDefault="0084544D" w:rsidP="00253C06">
      <w:pPr>
        <w:autoSpaceDE w:val="0"/>
        <w:autoSpaceDN w:val="0"/>
        <w:adjustRightInd w:val="0"/>
        <w:spacing w:after="200"/>
        <w:jc w:val="both"/>
        <w:rPr>
          <w:rFonts w:ascii="Arial" w:hAnsi="Arial"/>
          <w:bCs/>
          <w:sz w:val="24"/>
          <w:szCs w:val="24"/>
        </w:rPr>
      </w:pPr>
      <w:r w:rsidRPr="002B02D4">
        <w:rPr>
          <w:rFonts w:ascii="Arial" w:hAnsi="Arial" w:cs="Arial"/>
          <w:bCs/>
          <w:i/>
          <w:iCs/>
          <w:sz w:val="24"/>
          <w:szCs w:val="24"/>
          <w:lang w:val="fr-FR"/>
        </w:rPr>
        <w:t>Quoniam Deus Caritas est.</w:t>
      </w:r>
      <w:r w:rsidRPr="00B955BB">
        <w:rPr>
          <w:rFonts w:ascii="Arial" w:hAnsi="Arial" w:cs="Arial"/>
          <w:bCs/>
          <w:sz w:val="24"/>
          <w:szCs w:val="24"/>
          <w:lang w:val="fr-FR"/>
        </w:rPr>
        <w:t xml:space="preserve"> </w:t>
      </w:r>
      <w:r w:rsidR="00C44FEF" w:rsidRPr="00C44FEF">
        <w:rPr>
          <w:rFonts w:ascii="Arial" w:hAnsi="Arial" w:cs="Arial"/>
          <w:bCs/>
          <w:sz w:val="24"/>
          <w:szCs w:val="24"/>
        </w:rPr>
        <w:t>Ora l’Apostolo Giovanni rivela la stessa verità già manifestata nel versetto precedente. La rivela formulandola al contrario. Prima ha detto:</w:t>
      </w:r>
      <w:r w:rsidR="00C44FEF" w:rsidRPr="002B02D4">
        <w:rPr>
          <w:rFonts w:ascii="Arial" w:hAnsi="Arial" w:cs="Arial"/>
          <w:bCs/>
          <w:i/>
          <w:iCs/>
          <w:sz w:val="24"/>
          <w:szCs w:val="24"/>
          <w:lang w:val="la-Latn"/>
        </w:rPr>
        <w:t xml:space="preserve"> </w:t>
      </w:r>
      <w:r w:rsidR="00C44FEF" w:rsidRPr="002B02D4">
        <w:rPr>
          <w:rFonts w:ascii="Arial" w:hAnsi="Arial" w:cs="Arial"/>
          <w:bCs/>
          <w:i/>
          <w:iCs/>
          <w:sz w:val="24"/>
          <w:szCs w:val="24"/>
        </w:rPr>
        <w:t>“</w:t>
      </w:r>
      <w:r w:rsidR="00C44FEF" w:rsidRPr="002B02D4">
        <w:rPr>
          <w:rFonts w:ascii="Arial" w:hAnsi="Arial" w:cs="Arial"/>
          <w:bCs/>
          <w:i/>
          <w:iCs/>
          <w:sz w:val="24"/>
          <w:szCs w:val="24"/>
          <w:lang w:val="la-Latn"/>
        </w:rPr>
        <w:t>Et omnis qui diligit ex Deo natus est et cognoscit Deum</w:t>
      </w:r>
      <w:r w:rsidR="00C44FEF" w:rsidRPr="002B02D4">
        <w:rPr>
          <w:rFonts w:ascii="Arial" w:hAnsi="Arial" w:cs="Arial"/>
          <w:bCs/>
          <w:i/>
          <w:iCs/>
          <w:sz w:val="24"/>
          <w:szCs w:val="24"/>
        </w:rPr>
        <w:t>”.</w:t>
      </w:r>
      <w:r w:rsidR="00C44FEF" w:rsidRPr="00C44FEF">
        <w:rPr>
          <w:rFonts w:ascii="Arial" w:hAnsi="Arial" w:cs="Arial"/>
          <w:bCs/>
          <w:sz w:val="24"/>
          <w:szCs w:val="24"/>
        </w:rPr>
        <w:t xml:space="preserve">  Ora invece tutto è formulato  in modo inverso : </w:t>
      </w:r>
      <w:r w:rsidR="00C44FEF" w:rsidRPr="00C44FEF">
        <w:rPr>
          <w:rFonts w:ascii="Arial" w:hAnsi="Arial" w:cs="Arial"/>
          <w:bCs/>
          <w:sz w:val="24"/>
          <w:szCs w:val="24"/>
          <w:lang w:val="la-Latn"/>
        </w:rPr>
        <w:t>“Qui non diligit non novit Deum quoniamo Deus caritas est”</w:t>
      </w:r>
      <w:r w:rsidR="00C44FEF" w:rsidRPr="00C44FEF">
        <w:rPr>
          <w:rFonts w:ascii="Arial" w:hAnsi="Arial" w:cs="Arial"/>
          <w:bCs/>
          <w:sz w:val="24"/>
          <w:szCs w:val="24"/>
        </w:rPr>
        <w:t>. Chi non ama non conosce Dio perché Dio è amore, Dio è carità. Carità e conoscenza di Dio sono per l’Apostolo Giovanni una cosa sola. Conosce Dio chi ama. Chi ama conosce Dio. Chi non ama non conosce Dio, perché Dio è carità, Dio è amore. Come fa a conoscere l’amore colui che non ama? Dio e carità sono una cosa sola. Conoscenza e carità sono una cosa sola. Chi non ama non conosce Dio, perché non sa cosa è la carità. Chi sa cosa è la carità, conosce Dio perché ama.</w:t>
      </w:r>
      <w:r w:rsidR="00C44FEF" w:rsidRPr="00C44FEF">
        <w:rPr>
          <w:rFonts w:ascii="Arial" w:hAnsi="Arial" w:cs="Arial"/>
          <w:b/>
          <w:sz w:val="24"/>
          <w:szCs w:val="24"/>
        </w:rPr>
        <w:t xml:space="preserve"> </w:t>
      </w:r>
      <w:r w:rsidR="00C44FEF" w:rsidRPr="00C44FEF">
        <w:rPr>
          <w:rFonts w:ascii="Arial" w:hAnsi="Arial"/>
          <w:bCs/>
          <w:sz w:val="24"/>
          <w:szCs w:val="24"/>
        </w:rPr>
        <w:t xml:space="preserve">Chi dice di conoscere Dio e non ama è un bugiardo, un mentitore. Uno che non ama secondo la divina, eterna, soprannaturale carità riversata dallo Spirito Santo nel suo cuore, neanche potrà mai, secondo purissima verità,  parlare di Dio, di Cristo Gesù, dello Spirito Santo, della Vergine Maria, della Chiesa, del Creato, di ogni altra cosa esistente nell’universo visibile e invisibile. Mai potrà parlare perché non conosce Dio. Non conosce Dio perché Dio è carità e lui non ama con la carità di Dio, secondo la verità della carità di Dio. </w:t>
      </w:r>
    </w:p>
    <w:p w14:paraId="5F8E92C8" w14:textId="55C4CE8C" w:rsidR="00C44FEF" w:rsidRPr="00C44FEF" w:rsidRDefault="00C44FEF" w:rsidP="00C44FEF">
      <w:pPr>
        <w:spacing w:after="200"/>
        <w:jc w:val="both"/>
        <w:rPr>
          <w:rFonts w:ascii="Arial" w:hAnsi="Arial"/>
          <w:bCs/>
          <w:sz w:val="24"/>
          <w:szCs w:val="24"/>
        </w:rPr>
      </w:pPr>
      <w:r w:rsidRPr="00C44FEF">
        <w:rPr>
          <w:rFonts w:ascii="Arial" w:hAnsi="Arial"/>
          <w:bCs/>
          <w:sz w:val="24"/>
          <w:szCs w:val="24"/>
        </w:rPr>
        <w:lastRenderedPageBreak/>
        <w:t>Ecco spiegata tutta quella valanga di falsità e di menzogne che ogni giorno si abbattono su Dio Padre, Cristo Gesù, lo Spirito Santo, la Vergine Maria, la Chiesa, tutti i misteri della fede. Sono il frutto di un cuore che non ama. Chi vuole parlare bene di Dio, deve amare bene secondo la carità di Dio. Se la carità di Dio non si vive, mai si potrà parlare bene di Dio. Si vive male la carità e male di parlerà di Dio. Non si vive la carità e di Dio si parlerà sempre dalla falsità. La carità non è l’amore che nasce da un cuore non santificato dallo Spirito Santo. La carità è solo l’amore eterno che lo Spirito Santo versa nel cuore di quanti sono corpo di Cristo e ogni giorno essi si impegnano per trasformare la vita di Cristo in loro vita. Un cristiano che parla male di Dio attesta di non amare secondo la carità di Dio. Non amando secondo la carità di Dio non conosce Dio e di conseguenza mai potrà parlare bene di Dio. Non lo conosce. Conoscenza di Dio e carità di Dio secondo Dio, sono una cosa sola. Oggi si sentono ogni giorno cose strane su Dio, sulla sua verità, sulla sua Rivelazione, sul deposito della nostra santissima fede, sulla morale che nasce dall’obbedienza ad ogni Parola proferita da Dio e da Cristo Gesù per noi. Tutte queste cose strane altro non fanno che attestare che Dio non si conosce e non si conosce perché Lui non è amato.</w:t>
      </w:r>
    </w:p>
    <w:p w14:paraId="103230A9" w14:textId="54C70132" w:rsidR="00C44FEF" w:rsidRPr="00C44FEF" w:rsidRDefault="00C44FEF" w:rsidP="00C44FEF">
      <w:pPr>
        <w:spacing w:after="200"/>
        <w:jc w:val="both"/>
        <w:rPr>
          <w:rFonts w:ascii="Arial" w:hAnsi="Arial"/>
          <w:bCs/>
          <w:sz w:val="24"/>
          <w:szCs w:val="24"/>
        </w:rPr>
      </w:pPr>
      <w:r w:rsidRPr="00C44FEF">
        <w:rPr>
          <w:rFonts w:ascii="Arial" w:hAnsi="Arial"/>
          <w:bCs/>
          <w:sz w:val="24"/>
          <w:szCs w:val="24"/>
        </w:rPr>
        <w:t xml:space="preserve">Da dove inizia l’amore per il nostro Dio, per Cristo Gesù, per lo Spirito Santo, per la Vergine Maria, per ogni discepolo di Gesù e per ogni altro uomo? Esso inizia dalla purissima obbedienza ad ogni Comandamento, ogni Legge, ogni Statuto, ogni Parola a noi data dal nostro Dio. Esso inizia dal vivere secondo la volontà dello Spirito Santo e la sua divina sapienza e intelligenza ogni carisma, ministero, missione, vocazione. </w:t>
      </w:r>
      <w:r w:rsidR="00253C06" w:rsidRPr="00B955BB">
        <w:rPr>
          <w:rFonts w:ascii="Arial" w:hAnsi="Arial"/>
          <w:bCs/>
          <w:sz w:val="24"/>
          <w:szCs w:val="24"/>
        </w:rPr>
        <w:t xml:space="preserve"> </w:t>
      </w:r>
      <w:r w:rsidRPr="00C44FEF">
        <w:rPr>
          <w:rFonts w:ascii="Arial" w:hAnsi="Arial"/>
          <w:bCs/>
          <w:sz w:val="24"/>
          <w:szCs w:val="24"/>
        </w:rPr>
        <w:t>Mai un immorale, un idolatra, un depravato, un sodomita, un ladro, un avaro, un ubriacone, un calunniatore, un rapinatore, un iniquo, un ribelle, un empio, un peccatore, un sacrilego, un profanatore, un parricida, un matricida, un assassino, un fornicatore, un mercante di uomini, un bugiardo, uno spergiuro potranno dire di conoscere Dio. Se lo dicono, mentono e la verità non è sulla loro bocca. Se uno non conosce Dio, perché trasgressore dei Comandanti del suo Duo, potrà mai condurre l’uomo al vero Dio? Potrà mai custodire il gregge che il Signore gli ha affidato? Potrà mai essere maestro nella Chiesa del vero Dio? Ecco cosa grida il Signore ai pastori del suo gregge e i guai che Gesù pronuncia sulle guide cieche del suo popolo. Dal peccato nessuno potrà mai essere maestro, pastore, custode del gregge del Signore. Dal peccato mai si potrà parlare bene di Dio né a noi stessi e né ad alcun altro. Il peccato ci rende persone dalla parola falsa. Dal cuore corrotto sempre nasce una parola corrotta.</w:t>
      </w:r>
    </w:p>
    <w:p w14:paraId="50417256" w14:textId="308C43E6" w:rsidR="00C44FEF" w:rsidRPr="00C44FEF" w:rsidRDefault="00C44FEF" w:rsidP="00C44FEF">
      <w:pPr>
        <w:spacing w:after="200"/>
        <w:jc w:val="both"/>
        <w:rPr>
          <w:rFonts w:ascii="Arial" w:hAnsi="Arial"/>
          <w:bCs/>
          <w:sz w:val="24"/>
          <w:szCs w:val="24"/>
        </w:rPr>
      </w:pPr>
      <w:r w:rsidRPr="00C44FEF">
        <w:rPr>
          <w:rFonts w:ascii="Arial" w:hAnsi="Arial"/>
          <w:bCs/>
          <w:sz w:val="24"/>
          <w:szCs w:val="24"/>
        </w:rPr>
        <w:t xml:space="preserve">Chi non osserva i Comandamenti, tutti i Comandamenti del Signore, non ama. Se non ama, non conosce Dio. Se non conosce Dio sempre di Lui parlerà dalla falsità. Peccato e conoscenza di Dio si escludono a vicenda. Peccato e parola vera su Dio non abitano nello stesso cuore. Peccato ed esercizio vero del proprio ministero mai potranno coesistere. Ecco perché sempre la grande immoralità genera la grande idolatria e la grande idolatria sempre genera la grande immoralità. Dove c’è immoralità ci sarà sempre idolatria e dove c’è idolatria sempre ci sarà immoralità. </w:t>
      </w:r>
      <w:r w:rsidR="00253C06" w:rsidRPr="00B955BB">
        <w:rPr>
          <w:rFonts w:ascii="Arial" w:hAnsi="Arial"/>
          <w:bCs/>
          <w:sz w:val="24"/>
          <w:szCs w:val="24"/>
        </w:rPr>
        <w:t xml:space="preserve"> </w:t>
      </w:r>
      <w:r w:rsidRPr="00C44FEF">
        <w:rPr>
          <w:rFonts w:ascii="Arial" w:hAnsi="Arial"/>
          <w:bCs/>
          <w:sz w:val="24"/>
          <w:szCs w:val="24"/>
        </w:rPr>
        <w:t xml:space="preserve">Avendo oggi noi deciso di leggere e di interpretare tutta la Scrittura Santa dal nostro cuore a giustificazione di ogni nostro peccato, attestiamo che non conosciamo Dio e se non conosciamo Dio neanche la sua Parola mai conosceremo. Tutto è dall’obbedienza ai Comandamenti. Chi osserva Comandamenti, ama. Chi ama conosce Dio. Chi conosce Dio agirà e parlerà </w:t>
      </w:r>
      <w:r w:rsidRPr="00C44FEF">
        <w:rPr>
          <w:rFonts w:ascii="Arial" w:hAnsi="Arial"/>
          <w:bCs/>
          <w:sz w:val="24"/>
          <w:szCs w:val="24"/>
        </w:rPr>
        <w:lastRenderedPageBreak/>
        <w:t xml:space="preserve">sempre dalla purissima verità. Si cresce nella verità nella misura della nostra crescita nell’amore. Ecco spiegati tutti i disastri pastorali del nostro tempo: </w:t>
      </w:r>
      <w:r w:rsidRPr="00C44FEF">
        <w:rPr>
          <w:rFonts w:ascii="Arial" w:hAnsi="Arial"/>
          <w:bCs/>
          <w:sz w:val="24"/>
          <w:szCs w:val="24"/>
          <w:lang w:val="la-Latn"/>
        </w:rPr>
        <w:t>Qui non diligit non novit Deum quoniam Deus caritas est</w:t>
      </w:r>
      <w:r w:rsidRPr="00C44FEF">
        <w:rPr>
          <w:rFonts w:ascii="Arial" w:hAnsi="Arial"/>
          <w:bCs/>
          <w:sz w:val="24"/>
          <w:szCs w:val="24"/>
        </w:rPr>
        <w:t xml:space="preserve"> –  </w:t>
      </w:r>
      <w:r w:rsidRPr="00C44FEF">
        <w:rPr>
          <w:rFonts w:ascii="Greek" w:hAnsi="Greek" w:cs="Greek"/>
          <w:bCs/>
          <w:sz w:val="24"/>
          <w:szCs w:val="24"/>
          <w:lang w:val="la-Latn"/>
        </w:rPr>
        <w:t xml:space="preserve">Ð m¾ ¢gapîn oÙk œgnw tÕn qeÒn, Óti Ð qeÕj ¢g£ph ™st…n. </w:t>
      </w:r>
    </w:p>
    <w:p w14:paraId="67EF23E5" w14:textId="57687490" w:rsidR="00C44FEF" w:rsidRPr="00C44FEF" w:rsidRDefault="00253C06" w:rsidP="00C44FEF">
      <w:pPr>
        <w:spacing w:after="200"/>
        <w:jc w:val="both"/>
        <w:rPr>
          <w:rFonts w:ascii="Arial" w:hAnsi="Arial"/>
          <w:bCs/>
          <w:sz w:val="24"/>
          <w:szCs w:val="24"/>
        </w:rPr>
      </w:pPr>
      <w:r w:rsidRPr="00F21F62">
        <w:rPr>
          <w:rFonts w:ascii="Arial" w:hAnsi="Arial"/>
          <w:bCs/>
          <w:i/>
          <w:iCs/>
          <w:sz w:val="24"/>
          <w:szCs w:val="24"/>
          <w:lang w:val="la-Latn"/>
        </w:rPr>
        <w:t>In hoc apparuit caritas Dei in nobis:</w:t>
      </w:r>
      <w:r w:rsidRPr="00B955BB">
        <w:rPr>
          <w:rFonts w:ascii="Arial" w:hAnsi="Arial"/>
          <w:bCs/>
          <w:sz w:val="24"/>
          <w:szCs w:val="24"/>
          <w:lang w:val="la-Latn"/>
        </w:rPr>
        <w:t xml:space="preserve"> </w:t>
      </w:r>
      <w:r w:rsidR="00C44FEF" w:rsidRPr="00C44FEF">
        <w:rPr>
          <w:rFonts w:ascii="Arial" w:hAnsi="Arial"/>
          <w:bCs/>
          <w:sz w:val="24"/>
          <w:szCs w:val="24"/>
        </w:rPr>
        <w:t>Ora usciamo dall’eternità ed entriamo nel tempo. Sappiamo che il nostro Dio è entrato nel tempo, creandolo, nell’istate in cui ha deciso di fare il cielo, la terra, l’uomo. Ciò che prima non esisteva, il Signore lo ha chiamato all’esistenza con la sua Parola onnipotente e non da materia preesistente. La creazione del cielo, della terra, dell’uomo è stata purissima opera dell’amore del Signore. La creazione, tutta la creazione, manifesta e rivela l’amore, il grande amore del Signore. Dio ha voluto dare vita a ciò che vita non era perché neanche esisteva e tutto ciò che esiste fuori di Lui, è  opera del suo amore, frutto della sua Onnipotente Parola. Ecco come nel Libro della Genesi è narrata la creazione, tutta la creazione. Il Testo Sacro ci dice il fatto. Le modalità del fatto e i suoi tempi a noi non sono stati rivelati. Un giorno presso il Signore è come mille anni e mille anni come un giorno. L’uomo creato da Dio a sua immagine e somiglianza vive se conserva nel suo intimo l’alito della vita che deve scendere su di lui sempre dal suo Signore. L’alito della vita scende e rende l’uomo pieno di vita se lui obbedisce ad ogni Parola, ad ogni comando datogli dal suo Signore Dio. L’uomo ha disobbedito ed è caduto nella morte. Ancora una volta il Signore scende nella storia e promette all’uomo che ora è nella morte che un giorno lo avrebbe fatto ritornare in vita. Gli promette la vittoria su Satana. Anche con Caino il Signore scende per indicargli la via del bene</w:t>
      </w:r>
      <w:r w:rsidRPr="00B955BB">
        <w:rPr>
          <w:rFonts w:ascii="Arial" w:hAnsi="Arial"/>
          <w:bCs/>
          <w:sz w:val="24"/>
          <w:szCs w:val="24"/>
        </w:rPr>
        <w:t xml:space="preserve">. </w:t>
      </w:r>
      <w:r w:rsidR="00C44FEF" w:rsidRPr="00C44FEF">
        <w:rPr>
          <w:rFonts w:ascii="Arial" w:hAnsi="Arial"/>
          <w:bCs/>
          <w:sz w:val="24"/>
          <w:szCs w:val="24"/>
        </w:rPr>
        <w:t xml:space="preserve"> </w:t>
      </w:r>
    </w:p>
    <w:p w14:paraId="5FDA1975" w14:textId="77777777" w:rsidR="00253C06" w:rsidRPr="00B955BB" w:rsidRDefault="00C44FEF" w:rsidP="00C44FEF">
      <w:pPr>
        <w:spacing w:after="200"/>
        <w:jc w:val="both"/>
        <w:rPr>
          <w:rFonts w:ascii="Arial" w:hAnsi="Arial"/>
          <w:bCs/>
          <w:sz w:val="24"/>
          <w:szCs w:val="24"/>
        </w:rPr>
      </w:pPr>
      <w:r w:rsidRPr="00C44FEF">
        <w:rPr>
          <w:rFonts w:ascii="Arial" w:hAnsi="Arial"/>
          <w:bCs/>
          <w:sz w:val="24"/>
          <w:szCs w:val="24"/>
        </w:rPr>
        <w:t>Da istante in cui l’uomo ha peccato, sempre il Signore scende sulla terra. Lui scende perché deva dare compimento alla sua promessa di vittoria su Satana. Possiamo bene dire che dal momento del  primo peccato il Signore è sempre rimasto sulla terra per preparare tutto quanto è necessario perché a Satana venga schiacciata la testa. Ecco il momento in cui il Signore manifesta la sua sublime carità: il concepimento del suo Figlio Unigenito, del Verbo della vita, nel seno purissimo della Vergine Maria. Cristo Gesù è la suprema, la sublime carità di Dio dalla quale scaturisce ogni altra carità. La carità invisibile ora appare, appare facendosi carne, appare crocifissa, appare come purissimo dono di salvezza e di redenzione.</w:t>
      </w:r>
    </w:p>
    <w:p w14:paraId="7BFF9741" w14:textId="65CF77B9" w:rsidR="00C44FEF" w:rsidRPr="00C44FEF" w:rsidRDefault="00C44FEF" w:rsidP="00C44FEF">
      <w:pPr>
        <w:spacing w:after="200"/>
        <w:jc w:val="both"/>
        <w:rPr>
          <w:rFonts w:ascii="Arial" w:hAnsi="Arial"/>
          <w:bCs/>
          <w:sz w:val="24"/>
          <w:szCs w:val="24"/>
        </w:rPr>
      </w:pPr>
      <w:r w:rsidRPr="00C44FEF">
        <w:rPr>
          <w:rFonts w:ascii="Arial" w:hAnsi="Arial"/>
          <w:bCs/>
          <w:sz w:val="24"/>
          <w:szCs w:val="24"/>
        </w:rPr>
        <w:t xml:space="preserve">Il Verbo Eterno, il Figlio Unigenito del Padre viene dato a noi nella carne come nostra vera vita. Quando Dio volle creare l’uomo, prese della polvere del suolo, la impastò, fece una figura di uomo, ma era solo polvere del suolo impastata. Il Signore alitò nelle sue narici il suo alito di vita eterna e l’uomo divenne un essere vivente. Peccando l’uomo perse il suo alito di vita e divenne non polvere del suolo, ma polvere di peccato, polvere di morte, polvere di non vita. Questa polvere da se stessa mai più potrà tornare in vita. Ecco allora la sublime carità di Dio. Egli manda il Figlio suo Unigenito, la sua Vita Eterna, la vita da Lui generata nell’oggi dell’eternità perché si faccia carne e nella carne si faccia alito di vita eterna per ogni uomo che crede nel suo nome. </w:t>
      </w:r>
      <w:r w:rsidR="00253C06" w:rsidRPr="00B955BB">
        <w:rPr>
          <w:rFonts w:ascii="Arial" w:hAnsi="Arial"/>
          <w:bCs/>
          <w:sz w:val="24"/>
          <w:szCs w:val="24"/>
        </w:rPr>
        <w:t xml:space="preserve"> </w:t>
      </w:r>
      <w:r w:rsidRPr="00C44FEF">
        <w:rPr>
          <w:rFonts w:ascii="Arial" w:hAnsi="Arial"/>
          <w:bCs/>
          <w:sz w:val="24"/>
          <w:szCs w:val="24"/>
        </w:rPr>
        <w:t xml:space="preserve">Chi è allora Cristo Gesù? La vita eterna del Padre fattasi carne per divenire alito di vita eterna, alito di verità e di luce, in ogni uomo che crede nel suo nome e rinasce da acqua e da Spirito Santo, divenendo suo corpo. Ecco allora la stupenda opera del Padre, opera della sua </w:t>
      </w:r>
      <w:r w:rsidRPr="00C44FEF">
        <w:rPr>
          <w:rFonts w:ascii="Arial" w:hAnsi="Arial"/>
          <w:bCs/>
          <w:sz w:val="24"/>
          <w:szCs w:val="24"/>
        </w:rPr>
        <w:lastRenderedPageBreak/>
        <w:t xml:space="preserve">eterna carità. Ci dona Cristo Gesù come nostro alito di vita eterna. Ci fa corpo di Cristo, perché in Lui, con Lui, con Lui, la sua vita diventi nostra vita. Ecco l’opera del Padre e della sua eterna carità: ci chiama ad essere in Cristo non alito della sua vita, ma vita della sua vita nella sua vita. </w:t>
      </w:r>
    </w:p>
    <w:p w14:paraId="175AA40F" w14:textId="77777777" w:rsidR="00C44FEF" w:rsidRPr="00C44FEF" w:rsidRDefault="00C44FEF" w:rsidP="00C44FEF">
      <w:pPr>
        <w:spacing w:after="200"/>
        <w:jc w:val="both"/>
        <w:rPr>
          <w:rFonts w:ascii="Greek" w:hAnsi="Greek" w:cs="Greek"/>
          <w:bCs/>
          <w:sz w:val="24"/>
          <w:szCs w:val="24"/>
        </w:rPr>
      </w:pPr>
      <w:r w:rsidRPr="00C44FEF">
        <w:rPr>
          <w:rFonts w:ascii="Arial" w:hAnsi="Arial"/>
          <w:bCs/>
          <w:sz w:val="24"/>
          <w:szCs w:val="24"/>
        </w:rPr>
        <w:t>Gesù apparso carne è la carità visibile del Padre. In Cristo, in Lui, con Lui, per Lui, è il cristiano fino al giorno della Parusia, la carità visibile di Cristo. È il cristiano che oggi si deve manifestare carità visibile di Cristo, che è la carità visibile del Padre. È il cristiano che deve nutrire il mondo intero di Cristo, carità del Padre. Se Cristo non diviene l’alito della vita eterna, l’uomo rimane cenere di morte, cenere di peccato, cenere di non vita. Solo Cristo Gesù è la vita per tutti coloro che hanno perso la vita ed ogni uomo che viene sulla terra è senza vita. Dio ha tanto amato il mondo da dare il suo Figlio Unigenito, affinché chiunque crede in Lui non muoia, ma abbia la vita nel suo nome: “</w:t>
      </w:r>
      <w:r w:rsidRPr="00C44FEF">
        <w:rPr>
          <w:rFonts w:ascii="Arial" w:hAnsi="Arial" w:cs="Arial"/>
          <w:bCs/>
          <w:sz w:val="24"/>
          <w:szCs w:val="24"/>
          <w:lang w:val="la-Latn"/>
        </w:rPr>
        <w:t>In hoc apparuit caritas Dei in nobis quoniam Filium suum unigenitum misit Deus in mundum ut vivamus per eum</w:t>
      </w:r>
      <w:r w:rsidRPr="00C44FEF">
        <w:rPr>
          <w:rFonts w:ascii="Arial" w:hAnsi="Arial" w:cs="Arial"/>
          <w:bCs/>
          <w:sz w:val="24"/>
          <w:szCs w:val="24"/>
        </w:rPr>
        <w:t xml:space="preserve"> </w:t>
      </w:r>
      <w:r w:rsidRPr="00C44FEF">
        <w:rPr>
          <w:rFonts w:ascii="Arial" w:hAnsi="Arial"/>
          <w:bCs/>
          <w:sz w:val="24"/>
          <w:szCs w:val="24"/>
        </w:rPr>
        <w:t xml:space="preserve">– </w:t>
      </w:r>
      <w:r w:rsidRPr="00C44FEF">
        <w:rPr>
          <w:rFonts w:ascii="Greek" w:hAnsi="Greek" w:cs="Greek"/>
          <w:bCs/>
          <w:sz w:val="24"/>
          <w:szCs w:val="24"/>
          <w:lang w:val="la-Latn"/>
        </w:rPr>
        <w:t xml:space="preserve">™n toÚtJ ™fanerèqh ¹ ¢g£ph toà qeoà ™n ¹m‹n, Óti tÕn uƒÕn aÙtoà tÕn monogenÁ ¢pšstalken Ð qeÕj e„j tÕn kÒsmon †na z»swmen di' aÙtoà. </w:t>
      </w:r>
    </w:p>
    <w:p w14:paraId="6F53BD86" w14:textId="73447B06" w:rsidR="00C44FEF" w:rsidRPr="00C44FEF" w:rsidRDefault="00253C06" w:rsidP="00253C06">
      <w:pPr>
        <w:spacing w:after="200"/>
        <w:jc w:val="both"/>
        <w:rPr>
          <w:rFonts w:ascii="Arial" w:hAnsi="Arial"/>
          <w:bCs/>
          <w:i/>
          <w:iCs/>
          <w:sz w:val="24"/>
          <w:szCs w:val="24"/>
        </w:rPr>
      </w:pPr>
      <w:r w:rsidRPr="00B955BB">
        <w:rPr>
          <w:rFonts w:ascii="Arial" w:hAnsi="Arial"/>
          <w:bCs/>
          <w:i/>
          <w:iCs/>
          <w:sz w:val="24"/>
          <w:szCs w:val="24"/>
          <w:lang w:val="la-Latn"/>
        </w:rPr>
        <w:t>In hoc est caritas</w:t>
      </w:r>
      <w:r w:rsidRPr="00B955BB">
        <w:rPr>
          <w:rFonts w:ascii="Arial" w:hAnsi="Arial"/>
          <w:bCs/>
          <w:i/>
          <w:iCs/>
          <w:sz w:val="24"/>
          <w:szCs w:val="24"/>
        </w:rPr>
        <w:t>:</w:t>
      </w:r>
      <w:r w:rsidRPr="00B955BB">
        <w:rPr>
          <w:rFonts w:ascii="Arial" w:hAnsi="Arial"/>
          <w:bCs/>
          <w:sz w:val="24"/>
          <w:szCs w:val="24"/>
        </w:rPr>
        <w:t xml:space="preserve"> </w:t>
      </w:r>
      <w:r w:rsidR="00C44FEF" w:rsidRPr="00C44FEF">
        <w:rPr>
          <w:rFonts w:ascii="Arial" w:hAnsi="Arial"/>
          <w:bCs/>
          <w:sz w:val="24"/>
          <w:szCs w:val="24"/>
        </w:rPr>
        <w:t>In questo è la carità. Non quasi che noi avessimo amato Dio. Dal peccato non possiamo amare Dio. Dal peccato sempre Lui prima ci deve trarre fuori. Dal peccato Lui ci trae fuori con il perdono. Non c’è perdono ora, neanche nell’Antico c’era perdono del peccato, se non in previsione della morte espiatrice e redentrice di Cristo Gesù. In questo sta la carità. Dio ha amato noi e ha mandato il Figlio suo come vittima di espiazione, di propiziazione (</w:t>
      </w:r>
      <w:r w:rsidR="00C44FEF" w:rsidRPr="00C44FEF">
        <w:rPr>
          <w:rFonts w:ascii="Greek" w:hAnsi="Greek" w:cs="Greek"/>
          <w:bCs/>
          <w:sz w:val="24"/>
          <w:szCs w:val="24"/>
          <w:lang w:val="la-Latn"/>
        </w:rPr>
        <w:t>ƒlasmÕn</w:t>
      </w:r>
      <w:r w:rsidR="00C44FEF" w:rsidRPr="00C44FEF">
        <w:rPr>
          <w:rFonts w:ascii="Arial" w:hAnsi="Arial"/>
          <w:bCs/>
          <w:sz w:val="24"/>
          <w:szCs w:val="24"/>
        </w:rPr>
        <w:t>) per i nostri peccati. La carità del Padre nel dono del Figlio non avrebbe mai potuto redimere il mondo senza la carità del Figlio. La carità del Padre è nel dono degli Figlio per la redenzione del mondo. La carità del Figlio è nel lasciarsi fare dono dal Padre con una obbedienza fino alla morte e ad una morte di croce.</w:t>
      </w:r>
    </w:p>
    <w:p w14:paraId="18B36F7B" w14:textId="2ECA7D4F" w:rsidR="00C44FEF" w:rsidRPr="00C44FEF" w:rsidRDefault="00C44FEF" w:rsidP="00C44FEF">
      <w:pPr>
        <w:spacing w:after="200"/>
        <w:jc w:val="both"/>
        <w:rPr>
          <w:rFonts w:ascii="Arial" w:hAnsi="Arial"/>
          <w:bCs/>
          <w:sz w:val="24"/>
          <w:szCs w:val="24"/>
          <w:lang w:val="la-Latn"/>
        </w:rPr>
      </w:pPr>
      <w:r w:rsidRPr="00C44FEF">
        <w:rPr>
          <w:rFonts w:ascii="Arial" w:hAnsi="Arial"/>
          <w:bCs/>
          <w:sz w:val="24"/>
          <w:szCs w:val="24"/>
        </w:rPr>
        <w:t>Siamo redenti per la carità del Padre fatta propria carità dalla carità del Figlio verso il Padre. Oggi la salvezza del mondo è dalla carità di Cristo fatta propria da ogni discepolo di Gesù. Oggi è il discepolo di Gesù che deve divenire propiziazione (</w:t>
      </w:r>
      <w:r w:rsidRPr="00C44FEF">
        <w:rPr>
          <w:rFonts w:ascii="Greek" w:hAnsi="Greek" w:cs="Greek"/>
          <w:bCs/>
          <w:sz w:val="24"/>
          <w:szCs w:val="24"/>
          <w:lang w:val="la-Latn"/>
        </w:rPr>
        <w:t>ƒlasmÕn</w:t>
      </w:r>
      <w:r w:rsidRPr="00C44FEF">
        <w:rPr>
          <w:rFonts w:ascii="Greek" w:hAnsi="Greek" w:cs="Greek"/>
          <w:bCs/>
          <w:sz w:val="24"/>
          <w:szCs w:val="24"/>
        </w:rPr>
        <w:t xml:space="preserve">) </w:t>
      </w:r>
      <w:r w:rsidRPr="00C44FEF">
        <w:rPr>
          <w:rFonts w:ascii="Arial" w:hAnsi="Arial"/>
          <w:bCs/>
          <w:sz w:val="24"/>
          <w:szCs w:val="24"/>
        </w:rPr>
        <w:t xml:space="preserve">per i peccati di ogni suo fratello. Se il cristiano non si fa propiziazione, redenzione, sacrificio di espiazione in Cristo per il perdono dei peccati, manca la carità che redime il mondo. Il mondo è redento solo dalla carità del Padre che diviene carità di Cristo Gesù e dalla carità di Cristo Gesù che diviene carità del cristiano. È questa la via della redenzione stabilita per decreto eterno del Padre: </w:t>
      </w:r>
      <w:r w:rsidRPr="00C44FEF">
        <w:rPr>
          <w:rFonts w:ascii="Arial" w:hAnsi="Arial" w:cs="Arial"/>
          <w:bCs/>
          <w:sz w:val="24"/>
          <w:szCs w:val="24"/>
          <w:lang w:val="la-Latn"/>
        </w:rPr>
        <w:t>In hoc est caritas non quasi nos dilexerimus Deum sed quoniam ipse dilexit nos et misit Filium suum propitiationem pro peccatis nostris</w:t>
      </w:r>
      <w:r w:rsidRPr="00C44FEF">
        <w:rPr>
          <w:rFonts w:ascii="Arial" w:hAnsi="Arial" w:cs="Arial"/>
          <w:bCs/>
          <w:sz w:val="24"/>
          <w:szCs w:val="24"/>
        </w:rPr>
        <w:t xml:space="preserve"> –</w:t>
      </w:r>
      <w:r w:rsidRPr="00C44FEF">
        <w:rPr>
          <w:rFonts w:ascii="Arial" w:hAnsi="Arial"/>
          <w:bCs/>
          <w:sz w:val="24"/>
          <w:szCs w:val="24"/>
        </w:rPr>
        <w:t xml:space="preserve"> </w:t>
      </w:r>
      <w:r w:rsidRPr="00C44FEF">
        <w:rPr>
          <w:rFonts w:ascii="Greek" w:hAnsi="Greek" w:cs="Greek"/>
          <w:bCs/>
          <w:sz w:val="24"/>
          <w:szCs w:val="24"/>
          <w:lang w:val="la-Latn"/>
        </w:rPr>
        <w:t>™n toÚtJ ™stˆn ¹ ¢g£ph, oÙc Óti ¹me‹j ºgap»kamen tÕn qeÒn, ¢ll' Óti aÙtÕj ºg£phsen ¹m©j kaˆ ¢pšsteilen tÕn uƒÕn aÙtoà ƒlasmÕn perˆ tîn ¡martiîn ¹mîn.</w:t>
      </w:r>
      <w:r w:rsidRPr="00C44FEF">
        <w:rPr>
          <w:rFonts w:ascii="Arial" w:hAnsi="Arial"/>
          <w:bCs/>
          <w:sz w:val="24"/>
          <w:szCs w:val="24"/>
          <w:lang w:val="la-Latn"/>
        </w:rPr>
        <w:t xml:space="preserve"> </w:t>
      </w:r>
    </w:p>
    <w:p w14:paraId="2B89C101" w14:textId="653A8D2D" w:rsidR="00C44FEF" w:rsidRPr="00C44FEF" w:rsidRDefault="00253C06" w:rsidP="00C44FEF">
      <w:pPr>
        <w:spacing w:after="200"/>
        <w:jc w:val="both"/>
        <w:rPr>
          <w:rFonts w:ascii="Arial" w:hAnsi="Arial"/>
          <w:bCs/>
          <w:sz w:val="24"/>
          <w:szCs w:val="24"/>
        </w:rPr>
      </w:pPr>
      <w:r w:rsidRPr="00B955BB">
        <w:rPr>
          <w:rFonts w:ascii="Arial" w:hAnsi="Arial"/>
          <w:bCs/>
          <w:i/>
          <w:iCs/>
          <w:sz w:val="24"/>
          <w:szCs w:val="24"/>
          <w:lang w:val="la-Latn"/>
        </w:rPr>
        <w:t xml:space="preserve">Deus dilexit nobis:  </w:t>
      </w:r>
      <w:r w:rsidR="00C44FEF" w:rsidRPr="00C44FEF">
        <w:rPr>
          <w:rFonts w:ascii="Arial" w:hAnsi="Arial"/>
          <w:bCs/>
          <w:sz w:val="24"/>
          <w:szCs w:val="24"/>
        </w:rPr>
        <w:t xml:space="preserve">Ora l’Apostolo Giovanni applica al cristiano il principio della carità del Padre. Se il Padre così ci ha amati, con il dono della sua vita eterna, che è Cristo Gesù, anche noi dobbiamo amarci con il dono della vita eterna che anche in noi è Cristo Gesù. Se Cristo Gesù non diviene vita eterna in noi e noi non diveniamo vita eterna in Lui, non possiamo amare. La vocazione del cristiano è una sola: continuare nella storia la missione di amore, di redenzione, di propiziazione che è quella di Cristo Gesù. Il verbo greco </w:t>
      </w:r>
      <w:r w:rsidR="00C44FEF" w:rsidRPr="00C44FEF">
        <w:rPr>
          <w:rFonts w:ascii="Greek" w:hAnsi="Greek" w:cs="Greek"/>
          <w:bCs/>
          <w:sz w:val="24"/>
          <w:szCs w:val="24"/>
          <w:lang w:val="la-Latn"/>
        </w:rPr>
        <w:t>Ñfe…lomen</w:t>
      </w:r>
      <w:r w:rsidR="00C44FEF" w:rsidRPr="00C44FEF">
        <w:rPr>
          <w:rFonts w:ascii="Greek" w:hAnsi="Greek" w:cs="Greek"/>
          <w:bCs/>
          <w:sz w:val="24"/>
          <w:szCs w:val="24"/>
        </w:rPr>
        <w:t xml:space="preserve"> (</w:t>
      </w:r>
      <w:r w:rsidR="00C44FEF" w:rsidRPr="00C44FEF">
        <w:rPr>
          <w:rFonts w:ascii="Arial" w:hAnsi="Arial"/>
          <w:bCs/>
          <w:sz w:val="24"/>
          <w:szCs w:val="24"/>
        </w:rPr>
        <w:t xml:space="preserve">quello latino: </w:t>
      </w:r>
      <w:r w:rsidR="00C44FEF" w:rsidRPr="00C44FEF">
        <w:rPr>
          <w:rFonts w:ascii="Arial" w:hAnsi="Arial"/>
          <w:bCs/>
          <w:sz w:val="24"/>
          <w:szCs w:val="24"/>
          <w:lang w:val="la-Latn"/>
        </w:rPr>
        <w:t>debemus</w:t>
      </w:r>
      <w:r w:rsidR="00C44FEF" w:rsidRPr="00C44FEF">
        <w:rPr>
          <w:rFonts w:ascii="Arial" w:hAnsi="Arial"/>
          <w:bCs/>
          <w:sz w:val="24"/>
          <w:szCs w:val="24"/>
        </w:rPr>
        <w:t xml:space="preserve">) indica obbligo di riconoscenza, ma anche obbligo per debito contratto. </w:t>
      </w:r>
      <w:r w:rsidR="00C44FEF" w:rsidRPr="00C44FEF">
        <w:rPr>
          <w:rFonts w:ascii="Arial" w:hAnsi="Arial"/>
          <w:bCs/>
          <w:sz w:val="24"/>
          <w:szCs w:val="24"/>
        </w:rPr>
        <w:lastRenderedPageBreak/>
        <w:t>Noi abbiamo contratto un debito con Cristo Gesù e questo debito va soddisfatto. Quale debito abbiamo contratto con Cristo? Lui ha dato a noi la sua vita per la nostra redenzione eterna. Noi dobbiamo dare a Lui la nostra vita perché Lui oggi nella storia compia la redenzione eterna di ogni altro uomo. Dobbiamo dare a Lui la nostra vita trasformata in sua vita. Quando la nostra vita è trasformata in sua vita? Quando la sua obbedienza al Padre nello Spirito Santo diventa nostra obbedienza a Lui nello Spirito Santo. Questa trasformazione si compie solo divenendo noi corpo di Cristo e vivendo come vero corpo di Cristo in Lui, con Lui, per Lui.</w:t>
      </w:r>
      <w:r w:rsidRPr="00B955BB">
        <w:rPr>
          <w:rFonts w:ascii="Arial" w:hAnsi="Arial"/>
          <w:bCs/>
          <w:sz w:val="24"/>
          <w:szCs w:val="24"/>
        </w:rPr>
        <w:t xml:space="preserve"> </w:t>
      </w:r>
      <w:r w:rsidR="00C44FEF" w:rsidRPr="00C44FEF">
        <w:rPr>
          <w:rFonts w:ascii="Arial" w:hAnsi="Arial"/>
          <w:bCs/>
          <w:sz w:val="24"/>
          <w:szCs w:val="24"/>
        </w:rPr>
        <w:t>Se il cristiano non assolve questo suo debito, il mondo rimane nel peccato e nella morte. Come Cristo Gesù ha assolto il debito presso il Padre suo – al Padre che gli ha dato la vita, Lui dona tutta la sua vita con una obbedienza che giunge al totale rinnegamento di se stesso – così il cristiano deve tutta la sua vita fino all’annientamento di sé a Cristo che gli ha dato la sua vita fino all’annientamento di sé. Assolvere questo debito è oggi la carità che redime il mondo. Si assolve questo debito facendosi il cristiano vita eterna nella vita eterna di Cristo Gesù e offrendo questa via di Cristo divenuta sua vita per la redenzione di ogni suo fratello. Nella Lettera ai Romani l’Apostolo Paolo rivela ad ogni discepolo di Gesù la via più santa e più vera perché ognuno possa assolvere questo debito e fare della sua vita uno strumento di espiazione e di propiziazione per la redenzione e la salvezza dei suoi fratelli. Se questa via non è percorsa, nessun debito sarà mai assolto</w:t>
      </w:r>
      <w:r w:rsidRPr="00B955BB">
        <w:rPr>
          <w:rFonts w:ascii="Arial" w:hAnsi="Arial"/>
          <w:bCs/>
          <w:sz w:val="24"/>
          <w:szCs w:val="24"/>
        </w:rPr>
        <w:t>.</w:t>
      </w:r>
    </w:p>
    <w:p w14:paraId="6A1EA660" w14:textId="1FA8B8D0" w:rsidR="00C44FEF" w:rsidRPr="00C44FEF" w:rsidRDefault="00C44FEF" w:rsidP="00C44FEF">
      <w:pPr>
        <w:spacing w:after="200"/>
        <w:jc w:val="both"/>
        <w:rPr>
          <w:rFonts w:ascii="Arial" w:hAnsi="Arial"/>
          <w:bCs/>
          <w:sz w:val="24"/>
          <w:szCs w:val="24"/>
        </w:rPr>
      </w:pPr>
      <w:r w:rsidRPr="00C44FEF">
        <w:rPr>
          <w:rFonts w:ascii="Arial" w:hAnsi="Arial"/>
          <w:bCs/>
          <w:sz w:val="24"/>
          <w:szCs w:val="24"/>
        </w:rPr>
        <w:t xml:space="preserve">Amare i fratelli come Cristo ha amato noi è un debito che mai viene meno. È un debito che non solo dura per tutta la vita, ma anche chiede il dono di tutta la vita. Tutta la sua vita Cristo ha dato per noi. Tutta la nostra vita, fatta divenire sua vita, noi dobbiamo dare a Lui perché Lui possa redimere il mondo. Siamo noi oggi l’obbedienza di Cristo verso il Padre suo. Siamo noi oggi il sacrificio, in Cristo, per il perdono dei peccati. Se noi non assolviamo questo debito ed esso dura per tutta la vita con tutta la vita, la redenzione del mondo non si compie e la redenzione operata da Cristo viene esposta al grande fallimento, alla grande vanità. Oggi il cristiano si è liberato di questo debito. Come? Rinnegando Cristo e la sua redenzione. Avendo dichiarato il cristiano che ogni religione è via di salvezza, né lui ha bisogno di Cristo per essere salvato – questo fa sì che lui non contragga nessun debito con Cristo – né il mondo ha bisogno del cristiano per essere salvato. È questo oggi il grande disastro antropologico operato dal cristiano: la condanna di se stesso a rimanere nella morte eterna e con lui la condanna di ogni altro uomo. </w:t>
      </w:r>
    </w:p>
    <w:p w14:paraId="34E1ADDB" w14:textId="77777777" w:rsidR="00C44FEF" w:rsidRPr="00C44FEF" w:rsidRDefault="00C44FEF" w:rsidP="00C44FEF">
      <w:pPr>
        <w:spacing w:after="200"/>
        <w:jc w:val="both"/>
        <w:rPr>
          <w:rFonts w:ascii="Arial" w:hAnsi="Arial"/>
          <w:bCs/>
          <w:sz w:val="24"/>
          <w:szCs w:val="24"/>
          <w:lang w:val="la-Latn"/>
        </w:rPr>
      </w:pPr>
      <w:r w:rsidRPr="00C44FEF">
        <w:rPr>
          <w:rFonts w:ascii="Arial" w:hAnsi="Arial"/>
          <w:bCs/>
          <w:sz w:val="24"/>
          <w:szCs w:val="24"/>
        </w:rPr>
        <w:t xml:space="preserve">Come anticamente il vero Dio veniva ridotto a vanità dall’idolatria dei suoi veri adoratori, così oggi anche Cristo è ridotto a vanità dall’idolatria di quelli che avrebbero dovuto adorarlo secondo purezza di verità. Nell’idolatria non c’è alcuna salvezza. Da essa si è condannati alla più devastante immoralità. Una Chiesa che non ha bisogno di Cristo si dichiara vanità, nullità. Mai il cristiano era giunto ad una così grande stoltezza e insipienza. Chi ancora è rimasto nella purissima fede in Cristo Gesù deve mettere tutto il suo impegno per assolvere il debito contratto. Assolvendo il debito contratto, diviene in Cristo via di salvezza per il mondo intero. La salvezza del mondo è da questo debito assolto con ogni giustizia e verità dal cristiano che è rimasto fedele a Cristo Signore: </w:t>
      </w:r>
      <w:r w:rsidRPr="00C44FEF">
        <w:rPr>
          <w:rFonts w:ascii="Arial" w:hAnsi="Arial" w:cs="Arial"/>
          <w:bCs/>
          <w:sz w:val="24"/>
          <w:szCs w:val="24"/>
          <w:lang w:val="la-Latn"/>
        </w:rPr>
        <w:t xml:space="preserve">Carissimi si </w:t>
      </w:r>
      <w:r w:rsidRPr="00C44FEF">
        <w:rPr>
          <w:rFonts w:ascii="Arial" w:hAnsi="Arial" w:cs="Arial"/>
          <w:bCs/>
          <w:sz w:val="24"/>
          <w:szCs w:val="24"/>
          <w:lang w:val="la-Latn"/>
        </w:rPr>
        <w:lastRenderedPageBreak/>
        <w:t>sic Deus dilexit nos et nos debemus alterutrum diligere</w:t>
      </w:r>
      <w:r w:rsidRPr="00C44FEF">
        <w:rPr>
          <w:rFonts w:ascii="Arial" w:hAnsi="Arial" w:cs="Arial"/>
          <w:bCs/>
          <w:sz w:val="24"/>
          <w:szCs w:val="24"/>
        </w:rPr>
        <w:t xml:space="preserve"> </w:t>
      </w:r>
      <w:r w:rsidRPr="00C44FEF">
        <w:rPr>
          <w:rFonts w:ascii="Arial" w:hAnsi="Arial"/>
          <w:bCs/>
          <w:sz w:val="24"/>
          <w:szCs w:val="24"/>
        </w:rPr>
        <w:t xml:space="preserve">–  </w:t>
      </w:r>
      <w:r w:rsidRPr="00C44FEF">
        <w:rPr>
          <w:rFonts w:ascii="Greek" w:hAnsi="Greek" w:cs="Greek"/>
          <w:bCs/>
          <w:sz w:val="24"/>
          <w:szCs w:val="24"/>
          <w:lang w:val="la-Latn"/>
        </w:rPr>
        <w:t xml:space="preserve">'Agaphto…, e„ oÛtwj Ð qeÕj ºg£phsen ¹m©j, kaˆ ¹me‹j Ñfe…lomen ¢ll»louj ¢gap©n. </w:t>
      </w:r>
    </w:p>
    <w:p w14:paraId="22CC95FB" w14:textId="3E70CF39" w:rsidR="00C44FEF" w:rsidRPr="00C44FEF" w:rsidRDefault="00B955BB" w:rsidP="00C44FEF">
      <w:pPr>
        <w:spacing w:after="200"/>
        <w:jc w:val="both"/>
        <w:rPr>
          <w:rFonts w:ascii="Arial" w:hAnsi="Arial"/>
          <w:bCs/>
          <w:sz w:val="24"/>
          <w:szCs w:val="24"/>
        </w:rPr>
      </w:pPr>
      <w:r w:rsidRPr="00B955BB">
        <w:rPr>
          <w:rFonts w:ascii="Arial" w:hAnsi="Arial"/>
          <w:bCs/>
          <w:i/>
          <w:iCs/>
          <w:sz w:val="24"/>
          <w:szCs w:val="24"/>
          <w:lang w:val="la-Latn"/>
        </w:rPr>
        <w:t>Si diligamus invicen:</w:t>
      </w:r>
      <w:r w:rsidRPr="00B955BB">
        <w:rPr>
          <w:rFonts w:ascii="Arial" w:hAnsi="Arial"/>
          <w:bCs/>
          <w:sz w:val="24"/>
          <w:szCs w:val="24"/>
        </w:rPr>
        <w:t xml:space="preserve"> </w:t>
      </w:r>
      <w:r w:rsidR="00C44FEF" w:rsidRPr="00C44FEF">
        <w:rPr>
          <w:rFonts w:ascii="Arial" w:hAnsi="Arial"/>
          <w:bCs/>
          <w:sz w:val="24"/>
          <w:szCs w:val="24"/>
        </w:rPr>
        <w:t>Nessuno mai ha visto Dio. Se Dio nessuno lo ha mai visto, nessuno lo conosce. Come si fa allora a conoscere Dio? Ecco la risposta dello Spirito Santo: Dio si conosce per dimora, per abitazione in noi. Quando Dio dimora, rimane in noi? Dimora e rimane in noi se ci amiamo vicendevolmente. Quando ci amiamo vicendevolmente, allora la sua carità in noi è perfetta. Qual carità di Dio in noi è perfetta? La carità che è il Figlio suo Cristo Gesù. La carità di Dio è Cristo Crocifisso. Se noi ci amiamo donando agli altri la nostra vita crocifissa in Cristo, allora la carità di Dio in noi è perfetta. Se non ci amiamo gli uni gli altri con la carità crocifissa di Cristo Gesù, divenuta nostra carità, la carità di Dio in noi non è perfetta e neanche la conoscenza di Dio in noi è perfetta. Carità di Dio perfetta in noi, conoscenza di Dio perfetta in noi. Carità di Dio imperfetta in noi, conoscenza di Dio imperfetta in noi. Chi vuole conoscere Dio secondo purezza di verità, chi vuole parlare di Dio secondo purezza di verità, è obbligato a rendere in lui perfetta la carità di Dio. Quando la carità di Dio in lui è perfetta? Quando la vita del cristiano diviene olocausto, propiziazione, redenzione per ogni suo fratello. La carità di Dio è perfetta nel cristiano quando tutta la sua vita, divenuta vita di Cristo in lui, viene offerta per la redenzione di ogni altro uomo.  Che oggi noi non conosciamo Dio, lo attestano tutti i discorsi di falsità e di menzogna che diciamo su Cristo Gesù. Dicendo falsità e menzogne su Cristo Gesù, è sul Padre e sullo Spirito Santo che diciamo menzogne e falsità. È sulla Chiesa e sul suo mistero di salvezza che diciamo falsità. È sull’uomo che diciamo falsità. È sulla Sacra Rivelazione e sul deposito della fede e della sana dottrina che diciamo falsità. Oggi, nutrendo noi stessi e ogni altro uomo di falsità e di menzogne, quale sana pastorale possiamo noi vivere per la redenzione e la santificazione del gregge di Cristo Gesù? Falsità e menzogne non sono gli strumenti di Gesù. Sono invece gli strumenti di Satana per la rovina di ogni uomo. Il cristiano che non conosce Dio sempre si trasformerà in strumento di Satana per la rovina della Chiesa di Cristo Gesù. Sempre non conoscerà Dio chi non ama i fratelli e chi non si lascia amare con la carità crocifissa di Gesù Signore.</w:t>
      </w:r>
    </w:p>
    <w:p w14:paraId="672719C4" w14:textId="7E804E08" w:rsidR="00C44FEF" w:rsidRPr="00C44FEF" w:rsidRDefault="00C44FEF" w:rsidP="00C44FEF">
      <w:pPr>
        <w:spacing w:after="200"/>
        <w:jc w:val="both"/>
        <w:rPr>
          <w:rFonts w:ascii="Arial" w:hAnsi="Arial"/>
          <w:bCs/>
          <w:sz w:val="24"/>
          <w:szCs w:val="24"/>
        </w:rPr>
      </w:pPr>
      <w:r w:rsidRPr="00C44FEF">
        <w:rPr>
          <w:rFonts w:ascii="Arial" w:hAnsi="Arial"/>
          <w:bCs/>
          <w:sz w:val="24"/>
          <w:szCs w:val="24"/>
        </w:rPr>
        <w:t xml:space="preserve">Ecco una verità troppo spesso dimenticata: il cristiano non solo deve amare gli altri con la carità crocifissa di Cristo Gesù, deve lui stesso lasciarsi amare dagli altri con la stessa carità crocifissa di Cristo Signore. Chi deve offrire ad ogni altro uomo la carità crocifissa di Cristo Gesù perché si lasci amare è il cristiano che è governato e spinto dalla carità crocifissa di Cristo e in questa carità cresce sotto la vigile e attenta cura del Padre e nella mozione e conduzione dello Spirito Santo. È verità. Nessuno potrà amare gli altri secondo la purissima verità della carità crocifissa se non si lascia aiutare dalla purissima carità crocifissa di ogni suo fratello. Sono i fratelli che il Signore ha posto accanto a noi per riversare nei nostri cuori tutta la potenza della carità crocifissa di Cristo Gesù. I fratelli la riversano nel nostro cuore. Noi la riversiamo nel cuore degli altri. Mai il Padre avrebbe potuto redimere il mondo senza la carità crocifissa del Figlio suo Unigenito che si è fatto carne nel seno purissimo della vergine Maria. Ma neanche Cristo Gesù sarebbe mai potuto divenire carità crocifissa se la Vergine Maria non gli avesse dato la sua carne e il suo sangue. La carità crocifissa di Cristo Gesù mai avrebbe potuto riversarsi nel cuore di una moltitudine di persone </w:t>
      </w:r>
      <w:r w:rsidRPr="00C44FEF">
        <w:rPr>
          <w:rFonts w:ascii="Arial" w:hAnsi="Arial"/>
          <w:bCs/>
          <w:sz w:val="24"/>
          <w:szCs w:val="24"/>
        </w:rPr>
        <w:lastRenderedPageBreak/>
        <w:t xml:space="preserve">senza la carità crocifissa dei suoi apostoli e di ogni altro membro del suo corpo, che è la Chiesa. Anche gli Apostoli, per vivere tutta la carità crocifissa di Cristo Gesù hanno bisogno di profeti, maestri, dottori, evangelisti, teologi. Chi non si lascia servire dalla carità crocifissa dei fratelli mai potrà servire i fratelli dalla pienezza e purezza della carità crocifissa. Poiché ognuno è obbligato a servire i fratelli con la pienezza della carità crocifissa di Cristo Gesù, deve portare la sua carità al sommo della bellezza e della perfezione. Nella sua carità non deve regnare neanche l’ombra di una qualche imperfezione. Solo allora la nostra carità sarò perfetta: quando nutriamo con essa tutto il corpo di Cristo e tutto il corpo dell’umanità con una carità in tutto simile a quella di Cristo Gesù.  </w:t>
      </w:r>
    </w:p>
    <w:p w14:paraId="62146857" w14:textId="77777777" w:rsidR="00C44FEF" w:rsidRPr="00C44FEF" w:rsidRDefault="00C44FEF" w:rsidP="00C44FEF">
      <w:pPr>
        <w:spacing w:after="200"/>
        <w:jc w:val="both"/>
        <w:rPr>
          <w:rFonts w:ascii="Greek" w:hAnsi="Greek" w:cs="Greek"/>
          <w:bCs/>
          <w:sz w:val="24"/>
          <w:szCs w:val="24"/>
        </w:rPr>
      </w:pPr>
      <w:r w:rsidRPr="00C44FEF">
        <w:rPr>
          <w:rFonts w:ascii="Arial" w:hAnsi="Arial"/>
          <w:bCs/>
          <w:sz w:val="24"/>
          <w:szCs w:val="24"/>
        </w:rPr>
        <w:t xml:space="preserve">Portare la carità crocifissa di Cristo Gesù al sommo della sua perfezione richiede l’impegno di tutta la nostra vita. Più la carità di Cristo Gesù diviene in noi perfetta e più perfetta si fa la nostra conoscenza del Signore nostro Dio. La carità di Dio in noi è perfetta solo nell’amore vicendevole. Chi non si lascia amare, vivrà sempre di carità imperfetta o addirittura vivrà di totale assenza di carità. </w:t>
      </w:r>
      <w:r w:rsidRPr="00C44FEF">
        <w:rPr>
          <w:rFonts w:ascii="Arial" w:hAnsi="Arial" w:cs="Arial"/>
          <w:bCs/>
          <w:sz w:val="24"/>
          <w:szCs w:val="24"/>
          <w:lang w:val="la-Latn"/>
        </w:rPr>
        <w:t>Deum nemo vidit umquam si diligamus invicem Deus in nobis manet et caritas eius in nobis perfecta est</w:t>
      </w:r>
      <w:r w:rsidRPr="00C44FEF">
        <w:rPr>
          <w:rFonts w:ascii="Arial" w:hAnsi="Arial" w:cs="Arial"/>
          <w:bCs/>
          <w:sz w:val="24"/>
          <w:szCs w:val="24"/>
        </w:rPr>
        <w:t xml:space="preserve"> – </w:t>
      </w:r>
      <w:r w:rsidRPr="00C44FEF">
        <w:rPr>
          <w:rFonts w:ascii="Greek" w:hAnsi="Greek" w:cs="Greek"/>
          <w:bCs/>
          <w:sz w:val="24"/>
          <w:szCs w:val="24"/>
          <w:lang w:val="la-Latn"/>
        </w:rPr>
        <w:t xml:space="preserve">qeÕn oÙdeˆj pèpote teqšatai: ™¦n ¢gapîmen ¢ll»louj, Ð qeÕj ™n ¹m‹n mšnei kaˆ ¹ ¢g£ph aÙtoà ™n ¹m‹n teteleiwmšnh ™stin. </w:t>
      </w:r>
    </w:p>
    <w:p w14:paraId="26C85BF4" w14:textId="60C03BEE" w:rsidR="00C44FEF" w:rsidRPr="00C44FEF" w:rsidRDefault="00B955BB" w:rsidP="00C44FEF">
      <w:pPr>
        <w:spacing w:after="200"/>
        <w:jc w:val="both"/>
        <w:rPr>
          <w:rFonts w:ascii="Arial" w:hAnsi="Arial"/>
          <w:bCs/>
          <w:sz w:val="24"/>
          <w:szCs w:val="24"/>
        </w:rPr>
      </w:pPr>
      <w:r w:rsidRPr="00B955BB">
        <w:rPr>
          <w:rFonts w:ascii="Arial" w:hAnsi="Arial"/>
          <w:bCs/>
          <w:i/>
          <w:iCs/>
          <w:sz w:val="24"/>
          <w:szCs w:val="24"/>
          <w:lang w:val="la-Latn"/>
        </w:rPr>
        <w:t xml:space="preserve">In eo manebimus et ipse in noibis: </w:t>
      </w:r>
      <w:r w:rsidR="00C44FEF" w:rsidRPr="00C44FEF">
        <w:rPr>
          <w:rFonts w:ascii="Arial" w:hAnsi="Arial"/>
          <w:bCs/>
          <w:sz w:val="24"/>
          <w:szCs w:val="24"/>
        </w:rPr>
        <w:t xml:space="preserve">In questo noi comprendiamo, sappiamo, conosciamo che noi rimaniamo, dimoriamo in Dio e Dio rimane, dimora in noi: dallo Spirito che ci ha dato. Chi è nello Spirito Santo vede Cristo Gesù nella sua purissima verità. Vede anche il Padre nella sua purissima verità. Ecco cosa vede chi è nello Spirito Santo: vede e testimonia che il Padre ha mandato il Figlio come Salvatore del mondo. Chi non vede il Padre che manda il Figlio suo come Redentore del mondo non è nello Spirito Santo. Se non è nello Spirito Santo, lui non è in Dio e Dio non è in Lui. Poiché noi oggi non vediamo più Cristo secondo questa purissima visione nello Spirito Santo, dobbiamo riconoscere che siamo senza lo Spirito Santo. Siamo ritornati nella carne e dalla carne noi parliamo. </w:t>
      </w:r>
    </w:p>
    <w:p w14:paraId="0D397C72" w14:textId="77777777" w:rsidR="00B955BB" w:rsidRPr="00B955BB" w:rsidRDefault="00C44FEF" w:rsidP="00C44FEF">
      <w:pPr>
        <w:spacing w:after="200"/>
        <w:jc w:val="both"/>
        <w:rPr>
          <w:rFonts w:ascii="Arial" w:hAnsi="Arial"/>
          <w:bCs/>
          <w:sz w:val="24"/>
          <w:szCs w:val="24"/>
        </w:rPr>
      </w:pPr>
      <w:r w:rsidRPr="00C44FEF">
        <w:rPr>
          <w:rFonts w:ascii="Arial" w:hAnsi="Arial"/>
          <w:bCs/>
          <w:sz w:val="24"/>
          <w:szCs w:val="24"/>
        </w:rPr>
        <w:t>Se non vediamo Cristo Gesù con gli occhi purissimi dello Spirito Santo, neanche il Padre e lo Spirito Santo vediamo secondo purissima verità. Anche la Chiesa è vista con gli occhi della carne. I sacramenti sono visti con gli occhi della carne. Le Scritture Profetiche vengono lette con gli occhi della carne. Tutto quanto discende a noi dal cielo è letto con gli occhi della carne. Gli occhi della carne sono occhi di falsità e di menzogna. Questa universale visione dalla carne attesta che lo Spirito Santo non governa la nostra vita. Neanche la nostra vita è vista con gli occhi dello Spirito Santo. Tutto ciò che non è visto secondo gli occhi dello Spirito Santo non può essere santificato, perché non può essere portato nella verità. Chi è l’Apostolo Paolo? È colui che vede con gli occhi purissimi dello Spirito Santo la vita di quanti sono discepoli di Gesù e con la purissima verità dello Spirito Santo li illumina perché possano ritornare nella verità. Nessuno può amare con la carità crocifissa di Cristo Gesù se non ama con la sua purissima verità crocifissa. Chi non è governato dalla purissima verità crocifissa di Cristo, mai potrà essere spinto dalla carità crocifissa del suo Maestro. Ecco la prima opera della carità crocifissa di ogni discepolo del Signore: portare i suoi fratelli nella verità crocifissa del loro Redentore e Salvatore.</w:t>
      </w:r>
    </w:p>
    <w:p w14:paraId="707A0798" w14:textId="3EA5368C" w:rsidR="00C44FEF" w:rsidRPr="00C44FEF" w:rsidRDefault="00C44FEF" w:rsidP="00C44FEF">
      <w:pPr>
        <w:spacing w:after="200"/>
        <w:jc w:val="both"/>
        <w:rPr>
          <w:rFonts w:ascii="Arial" w:hAnsi="Arial"/>
          <w:bCs/>
          <w:sz w:val="24"/>
          <w:szCs w:val="24"/>
          <w:lang w:val="la-Latn"/>
        </w:rPr>
      </w:pPr>
      <w:r w:rsidRPr="00C44FEF">
        <w:rPr>
          <w:rFonts w:ascii="Arial" w:hAnsi="Arial"/>
          <w:bCs/>
          <w:sz w:val="24"/>
          <w:szCs w:val="24"/>
        </w:rPr>
        <w:lastRenderedPageBreak/>
        <w:t xml:space="preserve">Ogni Apostolo, ogni Presbitero, ogni Diacono, ogni Cresimato, ogni Battezzato e in modo del tutto particolare ogni Profeta, ogni Dottore, ogni Maestro, ogni Teologo, ogni Catechista, ogni Missionario del Vangelo deve possedere i purissimi occhi dello Spirito Santo per mettere in luce ogni verità rivelata seconda sapienza e intelligenza di Spirito Santo, verità necessaria per trasformare la nostra natura in verità così che si possa amare secondo la purissima carità crocifissa di Cristo Gesù e anche per mettere in  grande evidenza ogni falsità e menzogna che sempre aggrediscono il corpo di Cristo al fine di trascinarlo nella carne. </w:t>
      </w:r>
      <w:r w:rsidR="00B955BB" w:rsidRPr="00B955BB">
        <w:rPr>
          <w:rFonts w:ascii="Arial" w:hAnsi="Arial"/>
          <w:bCs/>
          <w:sz w:val="24"/>
          <w:szCs w:val="24"/>
        </w:rPr>
        <w:t xml:space="preserve"> </w:t>
      </w:r>
      <w:r w:rsidRPr="00C44FEF">
        <w:rPr>
          <w:rFonts w:ascii="Arial" w:hAnsi="Arial"/>
          <w:bCs/>
          <w:sz w:val="24"/>
          <w:szCs w:val="24"/>
        </w:rPr>
        <w:t xml:space="preserve">Oggi moltissimi discepoli di Gesù non solo sono divenuti ciechi, tanto ciechi da non vedere neppure le più elementari, fondamentali verità di Cristo Gesù, neanche vogliono vederle. Addirittura le odiano. Amano pensare da ciechi e parlare da ciechi. Odiamo anche quanti ancora sono rimasti con gli occhi dello Spirito Santo e parlano parole di Spirito Santo. Non solo li odiano con odio violento. Vogliamo distruggerli per farli tacere per sempre. Questo è odio satanico e diabolico. Chi non vede e non attesta, non confessa, non professa che il Padre ha mandato Gesù come Salvatore del mondo, non è nello Spirito Santo. Lo Spirito Santo non è in lui. Gli è stato donato, da lui non è stato ravvivato e si è spento: </w:t>
      </w:r>
      <w:r w:rsidRPr="00C44FEF">
        <w:rPr>
          <w:rFonts w:ascii="Arial" w:hAnsi="Arial" w:cs="Arial"/>
          <w:bCs/>
          <w:sz w:val="24"/>
          <w:szCs w:val="24"/>
          <w:lang w:val="la-Latn"/>
        </w:rPr>
        <w:t>In hoc intellegimus quoniam in eo manemus et ipse in nobis quoniam de Spiritu suo dedit nobis et nos vidimus et testificamur quoniam Pater misit Filium salvatorem mundi</w:t>
      </w:r>
      <w:r w:rsidRPr="00C44FEF">
        <w:rPr>
          <w:rFonts w:ascii="Arial" w:hAnsi="Arial" w:cs="Arial"/>
          <w:bCs/>
          <w:sz w:val="24"/>
          <w:szCs w:val="24"/>
        </w:rPr>
        <w:t xml:space="preserve"> – </w:t>
      </w:r>
      <w:r w:rsidRPr="00C44FEF">
        <w:rPr>
          <w:rFonts w:ascii="Arial" w:hAnsi="Arial"/>
          <w:bCs/>
          <w:sz w:val="24"/>
          <w:szCs w:val="24"/>
        </w:rPr>
        <w:t xml:space="preserve"> </w:t>
      </w:r>
      <w:r w:rsidRPr="00C44FEF">
        <w:rPr>
          <w:rFonts w:ascii="Greek" w:hAnsi="Greek" w:cs="Greek"/>
          <w:bCs/>
          <w:sz w:val="24"/>
          <w:szCs w:val="24"/>
          <w:lang w:val="la-Latn"/>
        </w:rPr>
        <w:t xml:space="preserve">'En toÚtJ ginèskomen Óti ™n aÙtù mšnomen kaˆ aÙtÕj ™n ¹m‹n, Óti ™k toà pneÚmatoj aÙtoà dšdwken ¹m‹n. kaˆ ¹me‹j teqe£meqa kaˆ marturoàmen Óti Ð pat¾r ¢pšstalken tÕn uƒÕn swtÁra toà kÒsmou. </w:t>
      </w:r>
    </w:p>
    <w:p w14:paraId="1158C5DE" w14:textId="4DCEA140" w:rsidR="00C44FEF" w:rsidRPr="00C44FEF" w:rsidRDefault="00B955BB" w:rsidP="00C44FEF">
      <w:pPr>
        <w:spacing w:after="200"/>
        <w:jc w:val="both"/>
        <w:rPr>
          <w:rFonts w:ascii="Arial" w:hAnsi="Arial"/>
          <w:bCs/>
          <w:sz w:val="24"/>
          <w:szCs w:val="24"/>
          <w:lang w:val="la-Latn"/>
        </w:rPr>
      </w:pPr>
      <w:r w:rsidRPr="00B955BB">
        <w:rPr>
          <w:rFonts w:ascii="Arial" w:hAnsi="Arial"/>
          <w:bCs/>
          <w:i/>
          <w:iCs/>
          <w:sz w:val="24"/>
          <w:szCs w:val="24"/>
          <w:lang w:val="la-Latn"/>
        </w:rPr>
        <w:t xml:space="preserve">In eo manet et ipse in eo: </w:t>
      </w:r>
      <w:r w:rsidR="00C44FEF" w:rsidRPr="00C44FEF">
        <w:rPr>
          <w:rFonts w:ascii="Arial" w:hAnsi="Arial"/>
          <w:bCs/>
          <w:sz w:val="24"/>
          <w:szCs w:val="24"/>
        </w:rPr>
        <w:t>Chi è in Dio? Chi è nello Spirito Santo? È nello Spirito Santo chiunque confessa e finché confesserà che Gesù è il Figlio di Dio. Chi confesserà questa verità sempre attesterà che Dio rimane in lui e lui rimane in Dio. Ma che significa confessare che Gesù è il Figlio di Dio? Significa professare in pienezza di verità e di dottrina tutta la verità eterna, increata, di generazione dal Padre, di incarnazione, passione, morte, risurrezione, ascensione gloriosa al cielo. Chi toglie anche un solo atomo alla pienezza della verità di Cristo, non è nella pienezza dello Spirito Santo.</w:t>
      </w:r>
      <w:r w:rsidRPr="00B955BB">
        <w:rPr>
          <w:rFonts w:ascii="Arial" w:hAnsi="Arial"/>
          <w:bCs/>
          <w:sz w:val="24"/>
          <w:szCs w:val="24"/>
        </w:rPr>
        <w:t xml:space="preserve"> </w:t>
      </w:r>
      <w:r w:rsidR="00C44FEF" w:rsidRPr="00C44FEF">
        <w:rPr>
          <w:rFonts w:ascii="Arial" w:hAnsi="Arial"/>
          <w:bCs/>
          <w:sz w:val="24"/>
          <w:szCs w:val="24"/>
        </w:rPr>
        <w:t>Più si ravviva in noi lo Spirito Santo e più noi confesseremo in pienezza la verità di Cristo Gesù. Meno cresciamo e meno vera sarà la nostra confessione di Gesù Signore. Poiché oggi tutte le verità su Cristo Signore vengono negate, noi altro non attestiamo che lo Spirito Santo non abita in noi.</w:t>
      </w:r>
      <w:r w:rsidRPr="00B955BB">
        <w:rPr>
          <w:rFonts w:ascii="Arial" w:hAnsi="Arial"/>
          <w:bCs/>
          <w:sz w:val="24"/>
          <w:szCs w:val="24"/>
        </w:rPr>
        <w:t xml:space="preserve"> </w:t>
      </w:r>
      <w:r w:rsidR="00C44FEF" w:rsidRPr="00C44FEF">
        <w:rPr>
          <w:rFonts w:ascii="Arial" w:hAnsi="Arial"/>
          <w:bCs/>
          <w:sz w:val="24"/>
          <w:szCs w:val="24"/>
        </w:rPr>
        <w:t xml:space="preserve">Poiché oggi si parla malissimo di Cristo Gesù, dobbiamo confessare che Dio non è in noi e noi non siamo in Dio. Lo Spirito Santo non è in noi e noi non siamo nello Spirito Santo. Lo ripetiamo: chi priva Gesù anche di un atomo della sua molteplice verità, attesta di non essere né pienamente in Dio e né pienamente nello Spirito Santo: </w:t>
      </w:r>
      <w:r w:rsidR="00C44FEF" w:rsidRPr="00C44FEF">
        <w:rPr>
          <w:rFonts w:ascii="Arial" w:hAnsi="Arial" w:cs="Arial"/>
          <w:bCs/>
          <w:sz w:val="24"/>
          <w:szCs w:val="24"/>
          <w:lang w:val="la-Latn"/>
        </w:rPr>
        <w:t>Quisque confessus fuerit quoniam Iesus est Filius Dei Deus in eo manet et ipse in Deo</w:t>
      </w:r>
      <w:r w:rsidR="00C44FEF" w:rsidRPr="00C44FEF">
        <w:rPr>
          <w:rFonts w:ascii="Arial" w:hAnsi="Arial" w:cs="Arial"/>
          <w:bCs/>
          <w:sz w:val="24"/>
          <w:szCs w:val="24"/>
        </w:rPr>
        <w:t xml:space="preserve"> </w:t>
      </w:r>
      <w:r w:rsidR="00C44FEF" w:rsidRPr="00C44FEF">
        <w:rPr>
          <w:rFonts w:ascii="Arial" w:hAnsi="Arial"/>
          <w:bCs/>
          <w:sz w:val="24"/>
          <w:szCs w:val="24"/>
        </w:rPr>
        <w:t xml:space="preserve">– </w:t>
      </w:r>
      <w:r w:rsidR="00C44FEF" w:rsidRPr="00C44FEF">
        <w:rPr>
          <w:rFonts w:ascii="Greek" w:hAnsi="Greek" w:cs="Greek"/>
          <w:bCs/>
          <w:sz w:val="24"/>
          <w:szCs w:val="24"/>
          <w:lang w:val="la-Latn"/>
        </w:rPr>
        <w:t xml:space="preserve">Öj ™¦n Ðmolog»sV Óti 'Ihsoàj ™stin Ð uƒÕj toà qeoà, Ð qeÕj ™n aÙtù mšnei kaˆ aÙtÕj ™n tù qeù. </w:t>
      </w:r>
    </w:p>
    <w:p w14:paraId="43FD505A" w14:textId="77777777" w:rsidR="00B955BB" w:rsidRDefault="00B955BB" w:rsidP="00C44FEF">
      <w:pPr>
        <w:spacing w:after="200"/>
        <w:jc w:val="both"/>
        <w:rPr>
          <w:rFonts w:ascii="Arial" w:hAnsi="Arial"/>
          <w:bCs/>
          <w:sz w:val="24"/>
        </w:rPr>
      </w:pPr>
      <w:r w:rsidRPr="00B955BB">
        <w:rPr>
          <w:rFonts w:ascii="Arial" w:hAnsi="Arial"/>
          <w:bCs/>
          <w:i/>
          <w:iCs/>
          <w:sz w:val="24"/>
          <w:lang w:val="la-Latn"/>
        </w:rPr>
        <w:t>Et credimus caritati:</w:t>
      </w:r>
      <w:r>
        <w:rPr>
          <w:rFonts w:ascii="Arial" w:hAnsi="Arial"/>
          <w:bCs/>
          <w:i/>
          <w:iCs/>
          <w:sz w:val="24"/>
        </w:rPr>
        <w:t xml:space="preserve"> </w:t>
      </w:r>
      <w:r w:rsidR="00C44FEF" w:rsidRPr="00C44FEF">
        <w:rPr>
          <w:rFonts w:ascii="Arial" w:hAnsi="Arial"/>
          <w:bCs/>
          <w:sz w:val="24"/>
        </w:rPr>
        <w:t xml:space="preserve">E noi abbiamo conosciuto e creduto nella carità che Dio ha in noi. La carità di Dio è Cristo Gesù. La carità di Dio è il suo Amore Eterno, il suo Verbo Eterno, il suo Figlio Unigenito che Dio posto in noi per mezzo del suo Santo Spirito. Noi non conosciamo e non crediamo in una carità fuori di noi, in un Cristo fuori di noi, nel Figlio Unigenito del Padre fuori di noi.  Crediamo nella carità che è in noi che è vita della nostra vita. Crediamo nel Figlio Unigenito del Padre che è nato per noi e che ci è stato dato. Chi non crede in Cristo, non crede perché </w:t>
      </w:r>
      <w:r w:rsidR="00C44FEF" w:rsidRPr="00C44FEF">
        <w:rPr>
          <w:rFonts w:ascii="Arial" w:hAnsi="Arial"/>
          <w:bCs/>
          <w:sz w:val="24"/>
        </w:rPr>
        <w:lastRenderedPageBreak/>
        <w:t xml:space="preserve">Cristo non è divenuto vita della sua vita. Non crede perché lui non è divenuto vita di Cristo Gesù, vita con Cristo Gesù, vita in Cristo Gesù, vita per Cristo Gesù. </w:t>
      </w:r>
      <w:r>
        <w:rPr>
          <w:rFonts w:ascii="Arial" w:hAnsi="Arial"/>
          <w:bCs/>
          <w:sz w:val="24"/>
        </w:rPr>
        <w:t xml:space="preserve"> </w:t>
      </w:r>
      <w:r w:rsidR="00C44FEF" w:rsidRPr="00C44FEF">
        <w:rPr>
          <w:rFonts w:ascii="Arial" w:hAnsi="Arial"/>
          <w:bCs/>
          <w:sz w:val="24"/>
        </w:rPr>
        <w:t>Questo spiega perché oggi molti cristiani non parlano più di Cristo Gesù e più non lo testimoniano. Cristo è un estraneo per loro. Se è un estraneo per loro, potrà mai divenire vita per gli altri? Vivendo però noi in una struttura di fede, ci serviamo di questa struttura per nascondere la nostra lontananza da Gesù Signore. Celebriamo i divini sacramenti, ma senza credere in essi. Li celebriamo come riti. Essendo solo dei riti, cadono tutte le antiche regole per ben partecipare alla loro celebrazione secondo purissima verità e santità. Non esistendo più il mistero, ma esistendo solo dei riti, a dei ritti tutti possono partecipare. Non vi alcuna ragione per escludere qualcuno. La trasformazione dei divini misteri in pura ritualità, attesta e rivela che la carità di Dio non è in noi. Cristo non è in noi. Il Padre non è in noi. Lo Spirito Santo non è in noi. La Vergine Maria non è in noi e neanche la Chiesa è in noi.</w:t>
      </w:r>
    </w:p>
    <w:p w14:paraId="52BCE2FB" w14:textId="421CEE7D" w:rsidR="00C44FEF" w:rsidRPr="00C44FEF" w:rsidRDefault="00C44FEF" w:rsidP="00B955BB">
      <w:pPr>
        <w:spacing w:after="200"/>
        <w:jc w:val="both"/>
        <w:rPr>
          <w:rFonts w:ascii="Arial" w:hAnsi="Arial"/>
          <w:bCs/>
          <w:sz w:val="24"/>
          <w:szCs w:val="24"/>
          <w:lang w:val="la-Latn"/>
        </w:rPr>
      </w:pPr>
      <w:r w:rsidRPr="00C44FEF">
        <w:rPr>
          <w:rFonts w:ascii="Arial" w:hAnsi="Arial"/>
          <w:bCs/>
          <w:sz w:val="24"/>
        </w:rPr>
        <w:t>Quando in Cristo si diviene partecipi della pienezza della divinità, quando questa pienezza trasforma la nostra vita, quando ogni fibra della nostra anima, del nostro corpo, del nostro spirito respira di questa pienezza, non si può non parlare in pienezza di verità del nostro Dio. Non si può non parlare in pienezza di verità del Padre, del Verbo Incarnato, dello Spirito Santo, della Vergine Maria, della Chiesa, dei sacramenti. Non si può non volere che questa divina pienezza diventi pienezza di ogni altro uomo. Se non lo facciamo, attestiamo che da questa divina pienezza o pienezza della divinità della quale in Cristo siamo divenuti partecipi, ci siamo distaccati, separati, allontanati. Non siamo più vero corpo di Cristo e non essendo più vero corpo di Cristo, la carità di Dio non abita più in noi. La carità del Padre abita e dimora e rimane in chi abita, dimora e rimane in Cristo Gesù. Far conoscere Cristo è il primo obbligo degli Apostoli del Signore.</w:t>
      </w:r>
      <w:r w:rsidR="00B955BB">
        <w:rPr>
          <w:rFonts w:ascii="Arial" w:hAnsi="Arial"/>
          <w:bCs/>
          <w:sz w:val="24"/>
        </w:rPr>
        <w:t xml:space="preserve"> </w:t>
      </w:r>
      <w:r w:rsidRPr="00C44FEF">
        <w:rPr>
          <w:rFonts w:ascii="Arial" w:hAnsi="Arial"/>
          <w:bCs/>
          <w:sz w:val="24"/>
          <w:szCs w:val="24"/>
        </w:rPr>
        <w:t>Far conoscere Cristo ad ogni uomo, oltre che obbligo di obbedienza è anche obbligo di grande carità, di purissimo amore. Chi non fa conoscere Cristo attesta che lui non vive né in Cristo, né per Cristo, né con Cristo. La celebrazione dei sacramenti è per lui una necessaria ritualità per nascondere la sua non fede in Cristo. Così agendo, potrà ingannare molti cuori. Oggi le astuzie di Satana per la rovina eterna dell’uomo sono veramente innumerevoli. Neanche più si possono contare: E</w:t>
      </w:r>
      <w:r w:rsidRPr="00C44FEF">
        <w:rPr>
          <w:rFonts w:ascii="Arial" w:hAnsi="Arial" w:cs="Arial"/>
          <w:bCs/>
          <w:sz w:val="24"/>
          <w:szCs w:val="24"/>
          <w:lang w:val="la-Latn"/>
        </w:rPr>
        <w:t>t nos cognovimus et credidimus caritati quam habet Deus in</w:t>
      </w:r>
      <w:r w:rsidRPr="00C44FEF">
        <w:rPr>
          <w:rFonts w:ascii="Arial" w:hAnsi="Arial"/>
          <w:bCs/>
          <w:sz w:val="24"/>
          <w:szCs w:val="24"/>
          <w:lang w:val="la-Latn"/>
        </w:rPr>
        <w:t xml:space="preserve"> nobis</w:t>
      </w:r>
      <w:r w:rsidRPr="00C44FEF">
        <w:rPr>
          <w:rFonts w:ascii="Arial" w:hAnsi="Arial"/>
          <w:bCs/>
          <w:sz w:val="24"/>
          <w:szCs w:val="24"/>
        </w:rPr>
        <w:t xml:space="preserve"> - </w:t>
      </w:r>
      <w:r w:rsidRPr="00C44FEF">
        <w:rPr>
          <w:rFonts w:ascii="Greek" w:hAnsi="Greek" w:cs="Greek"/>
          <w:bCs/>
          <w:sz w:val="24"/>
          <w:szCs w:val="24"/>
          <w:lang w:val="la-Latn"/>
        </w:rPr>
        <w:t>kaˆ ¹me‹j ™gnèkamen kaˆ pepisteÚkamen t¾n ¢g£phn ¿n œcei Ð qeÕj ™n ¹m‹n.</w:t>
      </w:r>
    </w:p>
    <w:p w14:paraId="1BC187FC" w14:textId="790D47DA" w:rsidR="00C44FEF" w:rsidRPr="00C44FEF" w:rsidRDefault="00B955BB" w:rsidP="00C44FEF">
      <w:pPr>
        <w:spacing w:after="200"/>
        <w:jc w:val="both"/>
        <w:rPr>
          <w:rFonts w:ascii="Arial" w:hAnsi="Arial"/>
          <w:bCs/>
          <w:sz w:val="24"/>
        </w:rPr>
      </w:pPr>
      <w:r w:rsidRPr="00B955BB">
        <w:rPr>
          <w:rFonts w:ascii="Arial" w:hAnsi="Arial"/>
          <w:bCs/>
          <w:i/>
          <w:sz w:val="24"/>
          <w:lang w:val="la-Latn"/>
        </w:rPr>
        <w:t>Deus caritas est</w:t>
      </w:r>
      <w:r>
        <w:rPr>
          <w:rFonts w:ascii="Arial" w:hAnsi="Arial"/>
          <w:bCs/>
          <w:i/>
          <w:sz w:val="24"/>
        </w:rPr>
        <w:t>:</w:t>
      </w:r>
      <w:r w:rsidRPr="00B955BB">
        <w:rPr>
          <w:rFonts w:ascii="Arial" w:hAnsi="Arial"/>
          <w:bCs/>
          <w:sz w:val="24"/>
          <w:lang w:val="la-Latn"/>
        </w:rPr>
        <w:t xml:space="preserve"> </w:t>
      </w:r>
      <w:r w:rsidR="00C44FEF" w:rsidRPr="00C44FEF">
        <w:rPr>
          <w:rFonts w:ascii="Arial" w:hAnsi="Arial"/>
          <w:bCs/>
          <w:sz w:val="24"/>
        </w:rPr>
        <w:t xml:space="preserve">Ecco il grande annuncio dell’Apostolo Giovanni: Dio è carità e chi rimane e dimora nella carità, rimane e dimora in Dio e Dio rimane e dimora in lui. </w:t>
      </w:r>
      <w:r w:rsidRPr="00B955BB">
        <w:rPr>
          <w:rFonts w:ascii="Arial" w:hAnsi="Arial"/>
          <w:bCs/>
          <w:sz w:val="24"/>
        </w:rPr>
        <w:t xml:space="preserve"> </w:t>
      </w:r>
      <w:r w:rsidR="00C44FEF" w:rsidRPr="00C44FEF">
        <w:rPr>
          <w:rFonts w:ascii="Arial" w:hAnsi="Arial"/>
          <w:bCs/>
          <w:sz w:val="24"/>
        </w:rPr>
        <w:t xml:space="preserve">Qual è la via per entrare e per rimanere nella carità? Ma prima di tutto: cosa è la carità? Meglio ancora: Chi è la carità?  La carità è Dio. </w:t>
      </w:r>
      <w:r w:rsidR="00C44FEF" w:rsidRPr="00C44FEF">
        <w:rPr>
          <w:rFonts w:ascii="Arial" w:hAnsi="Arial"/>
          <w:bCs/>
          <w:sz w:val="24"/>
          <w:lang w:val="la-Latn"/>
        </w:rPr>
        <w:t>Deus caritas est</w:t>
      </w:r>
      <w:r w:rsidR="00C44FEF" w:rsidRPr="00C44FEF">
        <w:rPr>
          <w:rFonts w:ascii="Arial" w:hAnsi="Arial"/>
          <w:bCs/>
          <w:sz w:val="24"/>
        </w:rPr>
        <w:t xml:space="preserve"> - </w:t>
      </w:r>
      <w:r w:rsidR="00C44FEF" w:rsidRPr="00C44FEF">
        <w:rPr>
          <w:rFonts w:ascii="Greek" w:hAnsi="Greek" w:cs="Greek"/>
          <w:bCs/>
          <w:sz w:val="26"/>
          <w:szCs w:val="26"/>
          <w:lang w:val="la-Latn"/>
        </w:rPr>
        <w:t>`O qeÕj ¢g£ph ™st…n</w:t>
      </w:r>
      <w:r w:rsidR="00C44FEF" w:rsidRPr="00C44FEF">
        <w:rPr>
          <w:rFonts w:ascii="Greek" w:hAnsi="Greek" w:cs="Greek"/>
          <w:bCs/>
          <w:sz w:val="26"/>
          <w:szCs w:val="26"/>
        </w:rPr>
        <w:t xml:space="preserve">. </w:t>
      </w:r>
      <w:r w:rsidR="00C44FEF" w:rsidRPr="00C44FEF">
        <w:rPr>
          <w:rFonts w:ascii="Arial" w:hAnsi="Arial"/>
          <w:bCs/>
          <w:sz w:val="26"/>
          <w:szCs w:val="26"/>
        </w:rPr>
        <w:t xml:space="preserve"> </w:t>
      </w:r>
      <w:r w:rsidR="00C44FEF" w:rsidRPr="00C44FEF">
        <w:rPr>
          <w:rFonts w:ascii="Arial" w:hAnsi="Arial"/>
          <w:bCs/>
          <w:sz w:val="24"/>
        </w:rPr>
        <w:t xml:space="preserve">La carità è il dono che il Padre fa di se stesso a noi. La prima carità è la nostra stessa creazione. Ci ha fatti a sua immagine e somiglianza. La carità è il </w:t>
      </w:r>
      <w:r w:rsidR="002C30DC" w:rsidRPr="00C44FEF">
        <w:rPr>
          <w:rFonts w:ascii="Arial" w:hAnsi="Arial"/>
          <w:bCs/>
          <w:sz w:val="24"/>
        </w:rPr>
        <w:t xml:space="preserve">dono </w:t>
      </w:r>
      <w:r w:rsidR="00C44FEF" w:rsidRPr="00C44FEF">
        <w:rPr>
          <w:rFonts w:ascii="Arial" w:hAnsi="Arial"/>
          <w:bCs/>
          <w:sz w:val="24"/>
        </w:rPr>
        <w:t xml:space="preserve">che Lui ha fatto a noi del Figlio suo Unigenito per la nostra redenzione eterna. La carità è il dono dello Spirito Santo per la nostra rigenerazione e santificazione. È il dono che Cristo Gesù ci fa della sua vita, vita che prende su di sé tutti i nostri peccati per espiarli sul legno della croce. La carità è ogni suo dono di grazia, luce, verità, perdono, giustizia, pace. La carità è la partecipazione della divina natura. La carità è il dono dell’eredità della vita eterna in Cristo, per Cristo, con Cristo. </w:t>
      </w:r>
    </w:p>
    <w:p w14:paraId="181728E2" w14:textId="1CC815DD" w:rsidR="00C44FEF" w:rsidRPr="00C44FEF" w:rsidRDefault="00C44FEF" w:rsidP="00C44FEF">
      <w:pPr>
        <w:spacing w:after="200"/>
        <w:jc w:val="both"/>
        <w:rPr>
          <w:rFonts w:ascii="Arial" w:hAnsi="Arial"/>
          <w:bCs/>
          <w:sz w:val="24"/>
        </w:rPr>
      </w:pPr>
      <w:r w:rsidRPr="00C44FEF">
        <w:rPr>
          <w:rFonts w:ascii="Arial" w:hAnsi="Arial"/>
          <w:bCs/>
          <w:sz w:val="24"/>
        </w:rPr>
        <w:lastRenderedPageBreak/>
        <w:t>La carità sono gli Apostoli mandati da Gesù a portare la carità di Dio ad ogni uomo. La carità è il dono della loro vita che gli Apostoli fanno al Padre per la nostra redenzione eterna. La carità è l’offerta che ogni discepolo di Gesù fa al Padre, in Cristo, con Cristo, per Cristo, per la salvezza del mondo. Si entra e si rimane nella carità di Dio attraverso la fede nella Parola di Cristo Gesù. Si ascolta la Parola del Vangelo, la si accoglie nel cuore, si consacra ad essa tutta la nostra vita con ogni obbedienza, si entra nella carità di Dio, perché nell’obbedienza si fa a Dio dono della nostra vita. Si toglie la vita alla nostra volontà e la si consegna alla volontà di Dio. Con la fede si entra nella carità di Dio e per la fede si rimane nella carità. È la fede che fa della nostra vita un dono a Cristo Gesù, nello Spirito Santo, perché Cristo Gesù ne faccia un dono al Padre, per la redenzione del mondo. Senza il nostro dono, il Padre non può salvare il mondo. È il cristiano la continuazione nella storia dell’obbedienza di Cristo Gesù per la redenzione dell’umanità. Questa obbedienza deve essere fatta con il dono di tutta la vita del cristiano, allo stesso modo che Cristo Gesù si fece dono fino all’annientamento di sé.</w:t>
      </w:r>
      <w:r w:rsidR="00B955BB">
        <w:rPr>
          <w:rFonts w:ascii="Arial" w:hAnsi="Arial"/>
          <w:bCs/>
          <w:sz w:val="24"/>
        </w:rPr>
        <w:t xml:space="preserve"> </w:t>
      </w:r>
      <w:r w:rsidRPr="00C44FEF">
        <w:rPr>
          <w:rFonts w:ascii="Arial" w:hAnsi="Arial"/>
          <w:bCs/>
          <w:sz w:val="24"/>
        </w:rPr>
        <w:t xml:space="preserve">Oggi e fino al giorno della Parusia, la prima, fondamentale, essenziale carità è quella degli Apostoli. Come Cristo Gesù è la carità del Padre, così gli Apostoli devono essere la carità di Cristo. Sono loro che devono portare la carità di Cristo, carità del Padre ad ogni uomo. Se loro non sono la carità di Cristo – e sono la carità di Cristo se come Cristo si fanno obbedienti a Lui fino alla morte di croce per obbedire ad ogni sua Parola – il mondo rimane senza la carità del Padre, senza la carità di Cristo, senza la carità dello Spirito Santo, perché rimane senza la carità del Vangelo, della grazia, della verità, della luce, della partecipazione della divina natura, senza il dono in Cristo dell’eredità eterna. </w:t>
      </w:r>
    </w:p>
    <w:p w14:paraId="4107A064" w14:textId="4E2F6781" w:rsidR="00C44FEF" w:rsidRPr="00C44FEF" w:rsidRDefault="00C44FEF" w:rsidP="00C44FEF">
      <w:pPr>
        <w:spacing w:after="200"/>
        <w:jc w:val="both"/>
        <w:rPr>
          <w:rFonts w:ascii="Arial" w:hAnsi="Arial"/>
          <w:bCs/>
          <w:sz w:val="24"/>
        </w:rPr>
      </w:pPr>
      <w:r w:rsidRPr="00C44FEF">
        <w:rPr>
          <w:rFonts w:ascii="Arial" w:hAnsi="Arial"/>
          <w:bCs/>
          <w:sz w:val="24"/>
        </w:rPr>
        <w:t>Senza la loro obbedienza a Cristo Gesù, il mondo rimane senza la carità di Dio, rimane nella tenebra e nella morte, rimane sotto la schiavitù del peccato e del principe del mondo. La coscienza che l’Apostolo Paolo ha della sua missione è altissima. Ogni successore degli Apostoli è chiamato ad imitarlo in questa altissima coscienza della sua missione. Oggi è la coscienza della propria particolare missione che si sta perdendo. Urge che lo Spirito Santo ci aiuti a ritrovarla. Senza la coscienza della nostra particolare missione, si diviene strumenti di Satana e si edifica il suo regno, anziché impegnare ogni alito della nostra vita per l’edificazione del regno di Cristo Gesù e per portare la sua carità in ogni cuore.</w:t>
      </w:r>
      <w:r w:rsidR="002C4FDE">
        <w:rPr>
          <w:rFonts w:ascii="Arial" w:hAnsi="Arial"/>
          <w:bCs/>
          <w:sz w:val="24"/>
        </w:rPr>
        <w:t xml:space="preserve"> </w:t>
      </w:r>
      <w:r w:rsidRPr="00C44FEF">
        <w:rPr>
          <w:rFonts w:ascii="Arial" w:hAnsi="Arial"/>
          <w:bCs/>
          <w:sz w:val="24"/>
        </w:rPr>
        <w:t xml:space="preserve">Confortati, sorretti, guidati dagli Apostoli e avendo loro sempre come modelli da imitare in ogni obbedienza a Cristo Gesù e alla sua Parola, portatori della carità di Cristo sono i presbiteri. Essi sono carità di Cristo, se obbediscono ad ogni comando che Cristo ha dato loro. Carità di Cristo secondo la loro particolare missione sono i diaconi. Ogni cresimato e battezzato è  carità di Cristo nella misura del dono ricevuto. È il corpo di Cristo, e in esso ognuno secondo il suo particolare dono di grazia, carisma, ministero, saramento ricevuto, missione, vocazione, oggi e per tutta la durata della storia la carità di Dio, in Cristo, per opera dello Spirito Santo. </w:t>
      </w:r>
    </w:p>
    <w:p w14:paraId="58A4B32A" w14:textId="77777777" w:rsidR="002C4FDE" w:rsidRDefault="00C44FEF" w:rsidP="00C44FEF">
      <w:pPr>
        <w:spacing w:after="200"/>
        <w:jc w:val="both"/>
        <w:rPr>
          <w:rFonts w:ascii="Arial" w:hAnsi="Arial"/>
          <w:bCs/>
          <w:sz w:val="24"/>
        </w:rPr>
      </w:pPr>
      <w:r w:rsidRPr="00C44FEF">
        <w:rPr>
          <w:rFonts w:ascii="Arial" w:hAnsi="Arial"/>
          <w:bCs/>
          <w:sz w:val="24"/>
        </w:rPr>
        <w:t xml:space="preserve">Chi è obbligato a non perdere mai la coscienza della sua altissima missione è l’Apostolo del Signore. È Lui che deve 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w:t>
      </w:r>
      <w:r w:rsidRPr="00C44FEF">
        <w:rPr>
          <w:rFonts w:ascii="Arial" w:hAnsi="Arial"/>
          <w:bCs/>
          <w:sz w:val="24"/>
        </w:rPr>
        <w:lastRenderedPageBreak/>
        <w:t xml:space="preserve">vocazione e missione. Se però Lui non forma la sua coscienza, mai potrà aiutare un solo uomo perché formi la sua coscienza. </w:t>
      </w:r>
      <w:r w:rsidR="002C4FDE">
        <w:rPr>
          <w:rFonts w:ascii="Arial" w:hAnsi="Arial"/>
          <w:bCs/>
          <w:sz w:val="24"/>
        </w:rPr>
        <w:t xml:space="preserve"> </w:t>
      </w:r>
      <w:r w:rsidRPr="00C44FEF">
        <w:rPr>
          <w:rFonts w:ascii="Arial" w:hAnsi="Arial"/>
          <w:bCs/>
          <w:sz w:val="24"/>
        </w:rPr>
        <w:t xml:space="preserve">Ora è obbligo di ogni apostolo del Signore formare nella purissima verità la coscienza della propria vocazione e missione, aiutando ogni altro membro del corpo di Cristo, perché anche lui viva con coscienza ben formata. </w:t>
      </w:r>
    </w:p>
    <w:p w14:paraId="14A7CBDF" w14:textId="417A292D" w:rsidR="00C44FEF" w:rsidRPr="00C44FEF" w:rsidRDefault="00C44FEF" w:rsidP="00C44FEF">
      <w:pPr>
        <w:spacing w:after="200"/>
        <w:jc w:val="both"/>
        <w:rPr>
          <w:rFonts w:ascii="Arial" w:hAnsi="Arial"/>
          <w:bCs/>
          <w:sz w:val="24"/>
          <w:szCs w:val="24"/>
          <w:lang w:val="la-Latn"/>
        </w:rPr>
      </w:pPr>
      <w:r w:rsidRPr="00C44FEF">
        <w:rPr>
          <w:rFonts w:ascii="Arial" w:hAnsi="Arial"/>
          <w:bCs/>
          <w:sz w:val="24"/>
          <w:szCs w:val="24"/>
        </w:rPr>
        <w:t xml:space="preserve">Per rimanere nella carità di Dio, bisogna che prima siamo portati in essa. Chi ha l’obbligo di portare il mondo intero nella Carità di Dio, in Cristo Gesù, nello Spirito Santo è l’Apostolo del Signore. Chi poi deve vigilare perché il cristiano rimanga nella carità di Dio, di Cristo Gesù, dello Spirito Santo è sempre l’Apostolo del Signore. Chi deve porre ogni impegno perché chi è uscito dalla carità di Dio, carità di Cristo Gesù, carità dello Spirito Santo, vi ritorni è sempre l’Apostolo del Signore. L’Apostolo del Signore vive questo suo altissimo ministero chiedendo aiuto ad ogni membro del corpo di Cristo. Ogni membro del corpo di Cristo deve aiutare l’Apostolo del Signore in relazione al suo carisma, al suo ministero, alla sua vocazione, alla sua missione. Nessuno che è fuori della carità di Cristo, che non vive nella carità di Cristo, potrà mai aiutare un altro ad entrare nella carità di Cristo e in essa rimanere. Chi è nella disobbedienza alla Parola di Cristo non è nella carità di Cristo e per lui nessuno mai entrerà nella carità di Cristo. Si entra in Dio, si rimane in Dio, Dio entra in noi, rimane in noi per la nostra obbedienza alla sua Parola. Tutto è per la fede nella Parola di Cristo Gesù. Dove non c’è la fede, non c’è la carità di Dio: </w:t>
      </w:r>
      <w:r w:rsidRPr="00C44FEF">
        <w:rPr>
          <w:rFonts w:ascii="Arial" w:hAnsi="Arial" w:cs="Arial"/>
          <w:bCs/>
          <w:sz w:val="24"/>
          <w:szCs w:val="24"/>
          <w:lang w:val="la-Latn"/>
        </w:rPr>
        <w:t>Deus caritas est et qui manet in caritate in Deo manet et Deus in eo</w:t>
      </w:r>
      <w:r w:rsidRPr="00C44FEF">
        <w:rPr>
          <w:rFonts w:ascii="Arial" w:hAnsi="Arial"/>
          <w:bCs/>
          <w:sz w:val="24"/>
          <w:szCs w:val="24"/>
        </w:rPr>
        <w:t xml:space="preserve"> – </w:t>
      </w:r>
      <w:r w:rsidRPr="00C44FEF">
        <w:rPr>
          <w:rFonts w:ascii="Greek" w:hAnsi="Greek" w:cs="Greek"/>
          <w:bCs/>
          <w:sz w:val="24"/>
          <w:szCs w:val="24"/>
          <w:lang w:val="la-Latn"/>
        </w:rPr>
        <w:t xml:space="preserve">`O qeÕj ¢g£ph ™st…n, kaˆ Ð mšnwn ™n tÍ ¢g£pV ™n tù qeù mšnei kaˆ Ð qeÕj ™n aÙtù mšnei. </w:t>
      </w:r>
    </w:p>
    <w:p w14:paraId="68E11AF9" w14:textId="35BF755F" w:rsidR="00C44FEF" w:rsidRPr="00C44FEF" w:rsidRDefault="00C44FEF" w:rsidP="002C4FDE">
      <w:pPr>
        <w:autoSpaceDE w:val="0"/>
        <w:autoSpaceDN w:val="0"/>
        <w:adjustRightInd w:val="0"/>
        <w:spacing w:after="200"/>
        <w:jc w:val="both"/>
        <w:rPr>
          <w:rFonts w:ascii="Arial" w:hAnsi="Arial"/>
          <w:bCs/>
          <w:sz w:val="24"/>
        </w:rPr>
      </w:pPr>
      <w:r w:rsidRPr="00C44FEF">
        <w:rPr>
          <w:rFonts w:ascii="Arial" w:hAnsi="Arial" w:cs="Arial"/>
          <w:bCs/>
          <w:i/>
          <w:iCs/>
          <w:sz w:val="24"/>
          <w:lang w:val="la-Latn"/>
        </w:rPr>
        <w:t>in hoc perfecta est caritas nobiscum</w:t>
      </w:r>
      <w:r w:rsidR="002C4FDE" w:rsidRPr="002C4FDE">
        <w:rPr>
          <w:rFonts w:ascii="Arial" w:hAnsi="Arial" w:cs="Arial"/>
          <w:bCs/>
          <w:i/>
          <w:iCs/>
          <w:sz w:val="24"/>
        </w:rPr>
        <w:t xml:space="preserve">: </w:t>
      </w:r>
      <w:r w:rsidRPr="00C44FEF">
        <w:rPr>
          <w:rFonts w:ascii="Arial" w:hAnsi="Arial"/>
          <w:bCs/>
          <w:sz w:val="24"/>
        </w:rPr>
        <w:t xml:space="preserve">In questo la carità è perfetta, con noi, in noi, tra noi, affinché abbiamo fiducia nel giorno del giudizio, poiché come Lui è, anche noi siamo in questo mondo. Traduciamo: Cosa è la carità perfetta? È essere noi in questo mondo così come è Dio nel suo mondo, senza alcuna differenza. Dio è purissimo dono di amore. Noi siamo purissimo dono di amore. Se siamo purissimo dono di amore, dobbiamo avere fiducia nel giorno del giudizio. Il Signore da questo mondo ci porterà nel suo mondo. Cambia il nostro stato, non cambia la nostra carità. </w:t>
      </w:r>
      <w:r w:rsidR="002C4FDE">
        <w:rPr>
          <w:rFonts w:ascii="Arial" w:hAnsi="Arial"/>
          <w:bCs/>
          <w:sz w:val="24"/>
        </w:rPr>
        <w:t xml:space="preserve">Ecco la vera speranza del cristiano: </w:t>
      </w:r>
      <w:r w:rsidRPr="00C44FEF">
        <w:rPr>
          <w:rFonts w:ascii="Arial" w:hAnsi="Arial"/>
          <w:bCs/>
          <w:sz w:val="24"/>
        </w:rPr>
        <w:t xml:space="preserve">Ho vissuto tutta la carità di Cristo, obbedendo ad ogni sua Parola. Ora il Signore dalla carità vissuta in questo mondo mi porterà a vivere la carità nel suo regno eterno. Dalla carità nella carne passo a vivere la carità nello spirito. Dalla carità nella carità, dalla luce nella luce, dalla giustizia nella giustizia, dalla grazia nella grazia, dalla vita eterna nella vita eterna. È questa la fiducia di chi vive sulla terra nella perfetta carità la perfetta carità. Questa purissima verità oggi è stata rinnegata dalla maggior parte dei discepoli del Signore. Oggi è il passaggio dalla tenebre nella luce, dall’odio nell’amore, dal regno di Satana nel regno di Dio. </w:t>
      </w:r>
    </w:p>
    <w:p w14:paraId="5F9C9AB4" w14:textId="2DFBC1F8" w:rsidR="00C44FEF" w:rsidRPr="00C44FEF" w:rsidRDefault="00C44FEF" w:rsidP="00C44FEF">
      <w:pPr>
        <w:spacing w:after="200"/>
        <w:jc w:val="both"/>
        <w:rPr>
          <w:rFonts w:ascii="Arial" w:hAnsi="Arial"/>
          <w:bCs/>
          <w:sz w:val="24"/>
        </w:rPr>
      </w:pPr>
      <w:r w:rsidRPr="00C44FEF">
        <w:rPr>
          <w:rFonts w:ascii="Arial" w:hAnsi="Arial"/>
          <w:bCs/>
          <w:sz w:val="24"/>
        </w:rPr>
        <w:t xml:space="preserve">Mi spiego: sulla terra viviamo nelle tenebre, nell’odio, nel vizio, nel regno di Satana, nella disobbedienza, in ogni ingiustizia, in ogni trasgressione della Legge del Signore. Viene la morte e per tutti è il passaggio nella luce, nella verità, nella carità, nella santità, nel regno eterno del nostro Dio. Questo è il più alto tradimento della verità del giudizio del Signore sulla nostra vita in base alle nostre opere. Questo pensiero è il tradimento di tutta la Sacra Rivelazione, la Sacra Tradizione, la Sacra Dottrina, il Sacro Deposito della fede. Questo pensiero </w:t>
      </w:r>
      <w:r w:rsidRPr="00C44FEF">
        <w:rPr>
          <w:rFonts w:ascii="Arial" w:hAnsi="Arial"/>
          <w:bCs/>
          <w:sz w:val="24"/>
        </w:rPr>
        <w:lastRenderedPageBreak/>
        <w:t>distrugge tutta la nostra santissima fede.</w:t>
      </w:r>
      <w:r w:rsidR="002C4FDE">
        <w:rPr>
          <w:rFonts w:ascii="Arial" w:hAnsi="Arial"/>
          <w:bCs/>
          <w:sz w:val="24"/>
        </w:rPr>
        <w:t xml:space="preserve"> </w:t>
      </w:r>
      <w:r w:rsidRPr="00C44FEF">
        <w:rPr>
          <w:rFonts w:ascii="Arial" w:hAnsi="Arial"/>
          <w:bCs/>
          <w:sz w:val="24"/>
        </w:rPr>
        <w:t>A chi è data la corona di giustizia? A chi ha creduto nella Parola, in ogni Parola di Cristo Gesù e ad essa ha dato pieno compimento nella sua vita. Trasformando la Parola di Cristo Gesù, nella purezza della verità e con la fortezza dello Spirito Santo, noi produciamo questa corona di giustizia che il Padre nostro non potrà negarci. Se ce la negasse, non sarebbe giusto. Ma non sarebbe neanche giusto se donasse la corona di giustizia a quanti hanno peccato contro lo Spirito Santo lottando contro Cristo Gesù al fine di cancellarlo dalla nostra storia così come avviene oggi. Oggi non si sta combattendo per ridurre la Chiesa di Cristo Gesù ad una cosa della terra per la terra e non più una cosa del cielo per creare il cielo nei cuori, creando in essi Cristo Gesù, per opera dello Spirito Santo? Presso Dio non c’è ombra di ingiustizia alcuna. Presso Dio mai la sua misericordia servirà per dare diritto di cittadinanza eterna al peccato. Oggi invece si sta annunciando un Dio che dona diritto di cittadinanza ad ogni peccato che l’uomo commette. Alla fine per tutti ci sarà la vita eterna e la corona di gloria. Non vi è falsità più grande di questa.</w:t>
      </w:r>
    </w:p>
    <w:p w14:paraId="765B9991" w14:textId="5EB630DA" w:rsidR="00C44FEF" w:rsidRPr="00C44FEF" w:rsidRDefault="00C44FEF" w:rsidP="00C44FEF">
      <w:pPr>
        <w:autoSpaceDE w:val="0"/>
        <w:autoSpaceDN w:val="0"/>
        <w:adjustRightInd w:val="0"/>
        <w:spacing w:after="200"/>
        <w:jc w:val="both"/>
        <w:rPr>
          <w:rFonts w:ascii="Arial" w:hAnsi="Arial"/>
          <w:bCs/>
          <w:sz w:val="24"/>
          <w:szCs w:val="24"/>
        </w:rPr>
      </w:pPr>
      <w:r w:rsidRPr="00C44FEF">
        <w:rPr>
          <w:rFonts w:ascii="Arial" w:hAnsi="Arial"/>
          <w:bCs/>
          <w:sz w:val="24"/>
        </w:rPr>
        <w:t xml:space="preserve">Con la fede in Cristo Gesù, il cui nome è il solo dato da Dio sotto il cielo nel quale è stabilito che possiamo essere salvati, e con l’immersione nelle acque del battesimo, per opera dello Spirito Santo, si nasce come creature nuove. Con la nuova nascita, o nuova generazione che ci fa veri figli del Padre nel Figlio suo Gesù Cristo, inizia il nostro cammino che dovrà condurci a possedere un giorno, quando verrà la nostra morte, la beata eredità nel suo regno di luce eterna. Il cammino verso la beata eternità si fa avanzando di fede in fede, di verità in verità, di luce in luce, di obbedienza in obbedienza, avendo sempre dinanzi ai nostri occhi Cristo Gesù e questi Crocifisso. Come Cristo Gesù ha raggiunto la gloria eterna con una obbedienza fino alla morte di croce, così anche ogni suo discepolo, in Lui, con Lui, per Lui, sempre sotto il governo dello Spirito Santo, dovrà raggiungere la gloria eterna con una obbedienza che va fino alla morte e alla morte di croce. </w:t>
      </w:r>
      <w:r w:rsidR="002C4FDE">
        <w:rPr>
          <w:rFonts w:ascii="Arial" w:hAnsi="Arial"/>
          <w:bCs/>
          <w:sz w:val="24"/>
        </w:rPr>
        <w:t xml:space="preserve"> </w:t>
      </w:r>
      <w:r w:rsidRPr="00C44FEF">
        <w:rPr>
          <w:rFonts w:ascii="Arial" w:hAnsi="Arial"/>
          <w:bCs/>
          <w:sz w:val="24"/>
          <w:szCs w:val="24"/>
        </w:rPr>
        <w:t xml:space="preserve">L’Apostolo Paolo ci dice che dobbiamo dedicarci alla nostra salvezza con rispetto e timore. In verità il testo greco e il testo latino della Vulgata, al posto del rispetto parlano di tremore: </w:t>
      </w:r>
      <w:r w:rsidRPr="00C44FEF">
        <w:rPr>
          <w:rFonts w:ascii="Arial" w:hAnsi="Arial"/>
          <w:bCs/>
          <w:sz w:val="24"/>
          <w:szCs w:val="24"/>
          <w:lang w:val="la-Latn"/>
        </w:rPr>
        <w:t>“Itaque carissimi mei sicut semper oboedistis non ut in praesentia mei tantum sed multo magis nunc in absentia mea, cum metu et tremore vestram salutem operamini.</w:t>
      </w:r>
      <w:r w:rsidRPr="00C44FEF">
        <w:rPr>
          <w:rFonts w:ascii="Arial" w:hAnsi="Arial"/>
          <w:bCs/>
          <w:sz w:val="24"/>
          <w:szCs w:val="24"/>
        </w:rPr>
        <w:t xml:space="preserve"> </w:t>
      </w:r>
      <w:r w:rsidRPr="00C44FEF">
        <w:rPr>
          <w:rFonts w:ascii="Greek" w:hAnsi="Greek" w:cs="Greek"/>
          <w:bCs/>
          <w:sz w:val="24"/>
          <w:szCs w:val="24"/>
        </w:rPr>
        <w:t xml:space="preserve">“Wste, ¢gaphto… mou, kaqëj p£ntote ØphkoÚsate, m¾ æj ™n tÍ parous…v mou mÒnon ¢ll¦ nàn pollù m©llon ™n tÍ ¢pous…v mou, met¦ fÒbou kaˆ trÒmou t¾n ˜autîn swthr…an katerg£zesqe: </w:t>
      </w:r>
      <w:r w:rsidRPr="00C44FEF">
        <w:rPr>
          <w:rFonts w:ascii="Arial" w:hAnsi="Arial"/>
          <w:bCs/>
          <w:sz w:val="24"/>
          <w:szCs w:val="24"/>
        </w:rPr>
        <w:t xml:space="preserve">(Fil 212). Perché l’Apostolo Paolo parla di attendere alla propria salvezza  </w:t>
      </w:r>
      <w:r w:rsidRPr="00C44FEF">
        <w:rPr>
          <w:rFonts w:ascii="Arial" w:hAnsi="Arial"/>
          <w:bCs/>
          <w:sz w:val="24"/>
          <w:szCs w:val="24"/>
          <w:lang w:val="la-Latn"/>
        </w:rPr>
        <w:t>“cum metu</w:t>
      </w:r>
      <w:r w:rsidRPr="00C44FEF">
        <w:rPr>
          <w:rFonts w:ascii="Arial" w:hAnsi="Arial"/>
          <w:bCs/>
          <w:sz w:val="24"/>
          <w:szCs w:val="24"/>
        </w:rPr>
        <w:t xml:space="preserve"> et tremore”? Ne parla in questi termini, perché l’Apostolo ha sempre dinanzi ai suoi occhi il giudizio eterno del suo Dio e Signore. Lui nello Spirito Santo sa che il Giudice divino è sommamente misericordioso, ma anche sommamente giusto. Lui, sempre nello Spirito Santo, sa che le porte del regno eterno del Signore si potrebbero chiudere per l’eternità. </w:t>
      </w:r>
    </w:p>
    <w:p w14:paraId="4D9A6C0F" w14:textId="77777777" w:rsidR="002C4FDE" w:rsidRDefault="00C44FEF" w:rsidP="002C4FDE">
      <w:pPr>
        <w:autoSpaceDE w:val="0"/>
        <w:autoSpaceDN w:val="0"/>
        <w:adjustRightInd w:val="0"/>
        <w:spacing w:after="200"/>
        <w:jc w:val="both"/>
        <w:rPr>
          <w:rFonts w:ascii="Arial" w:hAnsi="Arial"/>
          <w:bCs/>
          <w:sz w:val="24"/>
        </w:rPr>
      </w:pPr>
      <w:r w:rsidRPr="00C44FEF">
        <w:rPr>
          <w:rFonts w:ascii="Arial" w:hAnsi="Arial"/>
          <w:bCs/>
          <w:sz w:val="24"/>
        </w:rPr>
        <w:t xml:space="preserve">È questo il motivo per cui invita ai cristiani ad operare la propria salvezza, a lavorare per essa </w:t>
      </w:r>
      <w:r w:rsidRPr="002B02D4">
        <w:rPr>
          <w:rFonts w:ascii="Arial" w:hAnsi="Arial"/>
          <w:bCs/>
          <w:i/>
          <w:iCs/>
          <w:sz w:val="24"/>
          <w:lang w:val="la-Latn"/>
        </w:rPr>
        <w:t>“cum metu</w:t>
      </w:r>
      <w:r w:rsidRPr="002B02D4">
        <w:rPr>
          <w:rFonts w:ascii="Arial" w:hAnsi="Arial"/>
          <w:bCs/>
          <w:i/>
          <w:iCs/>
          <w:sz w:val="24"/>
        </w:rPr>
        <w:t xml:space="preserve"> et tremore”.</w:t>
      </w:r>
      <w:r w:rsidRPr="00C44FEF">
        <w:rPr>
          <w:rFonts w:ascii="Arial" w:hAnsi="Arial"/>
          <w:bCs/>
          <w:sz w:val="24"/>
        </w:rPr>
        <w:t xml:space="preserve"> Gesù forse non dice la stessa cosa quando insegna ai suoi discepoli che a nulla giova ad un uomo guadagnare il mondo intero se poi perde la sua anima? A che gioia essere apostoli, presbiteri, diaconi, cresimati, battezzati, se poi si finisce nelle tenebre eterne? A che giova conquistare sulla terra il più  grande prestigio e il più grande onore se poi si va nella Geenna del fuoco? Ecco perché l’Apostolo Paolo esorta a lavorare </w:t>
      </w:r>
      <w:r w:rsidRPr="002B02D4">
        <w:rPr>
          <w:rFonts w:ascii="Arial" w:hAnsi="Arial"/>
          <w:bCs/>
          <w:i/>
          <w:iCs/>
          <w:sz w:val="24"/>
          <w:lang w:val="la-Latn"/>
        </w:rPr>
        <w:t xml:space="preserve">“cum </w:t>
      </w:r>
      <w:r w:rsidRPr="002B02D4">
        <w:rPr>
          <w:rFonts w:ascii="Arial" w:hAnsi="Arial"/>
          <w:bCs/>
          <w:i/>
          <w:iCs/>
          <w:sz w:val="24"/>
          <w:lang w:val="la-Latn"/>
        </w:rPr>
        <w:lastRenderedPageBreak/>
        <w:t>metu</w:t>
      </w:r>
      <w:r w:rsidRPr="002B02D4">
        <w:rPr>
          <w:rFonts w:ascii="Arial" w:hAnsi="Arial"/>
          <w:bCs/>
          <w:i/>
          <w:iCs/>
          <w:sz w:val="24"/>
        </w:rPr>
        <w:t xml:space="preserve"> et tremore”.</w:t>
      </w:r>
      <w:r w:rsidRPr="00C44FEF">
        <w:rPr>
          <w:rFonts w:ascii="Arial" w:hAnsi="Arial"/>
          <w:bCs/>
          <w:sz w:val="24"/>
        </w:rPr>
        <w:t xml:space="preserve"> </w:t>
      </w:r>
      <w:r w:rsidR="002C4FDE" w:rsidRPr="002C4FDE">
        <w:rPr>
          <w:rFonts w:ascii="Arial" w:hAnsi="Arial"/>
          <w:bCs/>
          <w:sz w:val="24"/>
        </w:rPr>
        <w:t xml:space="preserve"> </w:t>
      </w:r>
      <w:r w:rsidRPr="00C44FEF">
        <w:rPr>
          <w:rFonts w:ascii="Arial" w:hAnsi="Arial"/>
          <w:bCs/>
          <w:sz w:val="24"/>
        </w:rPr>
        <w:t xml:space="preserve">Ma cosa significa in verità operare la nostra salvezza </w:t>
      </w:r>
      <w:r w:rsidRPr="00C44FEF">
        <w:rPr>
          <w:rFonts w:ascii="Arial" w:hAnsi="Arial"/>
          <w:bCs/>
          <w:sz w:val="24"/>
          <w:lang w:val="la-Latn"/>
        </w:rPr>
        <w:t>cum metu</w:t>
      </w:r>
      <w:r w:rsidRPr="00C44FEF">
        <w:rPr>
          <w:rFonts w:ascii="Arial" w:hAnsi="Arial"/>
          <w:bCs/>
          <w:sz w:val="24"/>
        </w:rPr>
        <w:t xml:space="preserve"> et tremore? Significa che ogni Parola che è uscita dalla bocca del nostro Dio è eternamente vera. Significa che la sua verità non è soggetta alla nostra fede e neanche alle nostre molteplici interpretazioni o comprensioni. Unico interprete della Parola del Signore è lo Spirito Santo e il solo che la comprende e la spiega è sempre Lui, lo Spirito Santo. Questo ci dice che il cristiano dovrà stare giorno e notte alla scuola dello Spirito del Signore. </w:t>
      </w:r>
      <w:r w:rsidR="002C4FDE">
        <w:rPr>
          <w:rFonts w:ascii="Arial" w:hAnsi="Arial"/>
          <w:bCs/>
          <w:sz w:val="24"/>
        </w:rPr>
        <w:t xml:space="preserve"> </w:t>
      </w:r>
      <w:r w:rsidRPr="00C44FEF">
        <w:rPr>
          <w:rFonts w:ascii="Arial" w:hAnsi="Arial"/>
          <w:bCs/>
          <w:sz w:val="24"/>
        </w:rPr>
        <w:t xml:space="preserve">Poiché oggi la Parola è stata sottratta allo Spirito Santo, 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 </w:t>
      </w:r>
    </w:p>
    <w:p w14:paraId="1360055F" w14:textId="77777777" w:rsidR="00C44FEF" w:rsidRPr="00C44FEF" w:rsidRDefault="00C44FEF" w:rsidP="00C44FEF">
      <w:pPr>
        <w:spacing w:after="200"/>
        <w:jc w:val="both"/>
        <w:rPr>
          <w:rFonts w:ascii="Arial" w:hAnsi="Arial"/>
          <w:bCs/>
          <w:sz w:val="24"/>
          <w:szCs w:val="24"/>
        </w:rPr>
      </w:pPr>
      <w:r w:rsidRPr="00C44FEF">
        <w:rPr>
          <w:rFonts w:ascii="Arial" w:hAnsi="Arial"/>
          <w:bCs/>
          <w:sz w:val="24"/>
          <w:szCs w:val="24"/>
        </w:rPr>
        <w:t xml:space="preserve">Cuore puro, oracolo puro. Cuore vero, oracolo vero. Cuore falso, oracolo falso. Sempre il cuore dell’uomo è falso e impuro, quando non ascolta e non obbedisce alla Parola del suo Dio e Signore. Attendere </w:t>
      </w:r>
      <w:r w:rsidRPr="00C44FEF">
        <w:rPr>
          <w:rFonts w:ascii="Arial" w:hAnsi="Arial"/>
          <w:bCs/>
          <w:sz w:val="24"/>
          <w:szCs w:val="24"/>
          <w:lang w:val="la-Latn"/>
        </w:rPr>
        <w:t>cum metu</w:t>
      </w:r>
      <w:r w:rsidRPr="00C44FEF">
        <w:rPr>
          <w:rFonts w:ascii="Arial" w:hAnsi="Arial"/>
          <w:bCs/>
          <w:sz w:val="24"/>
          <w:szCs w:val="24"/>
        </w:rPr>
        <w:t xml:space="preserve"> et tremore nell’opera della propria salvezza significa allora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ogni disobbedienza e trasgressione, attesta che noi non siamo sotto il governo dello Spirito Santo. Siamo invece schiavi e prigionieri dei nostri pensieri. </w:t>
      </w:r>
    </w:p>
    <w:p w14:paraId="4C30B18D" w14:textId="30843239" w:rsidR="00C44FEF" w:rsidRPr="00C44FEF" w:rsidRDefault="00C44FEF" w:rsidP="00C44FEF">
      <w:pPr>
        <w:spacing w:after="200"/>
        <w:jc w:val="both"/>
        <w:rPr>
          <w:bCs/>
          <w:sz w:val="24"/>
          <w:szCs w:val="24"/>
          <w:lang w:val="la-Latn"/>
        </w:rPr>
      </w:pPr>
      <w:r w:rsidRPr="00C44FEF">
        <w:rPr>
          <w:rFonts w:ascii="Arial" w:hAnsi="Arial"/>
          <w:bCs/>
          <w:sz w:val="24"/>
          <w:szCs w:val="24"/>
        </w:rPr>
        <w:t xml:space="preserve">D’altronde che bisogno c’è di attendere alla propria salvezza, se essa è data a tutti, perché saremo tutti avvolti dalla grande universale misericordia del Signore nostro Dio, capace di coprire ogni peccato e di nasconderlo ai suoi occhi? Così dicendo, altro non facciamo che ridurre a menzogna tuttala Parola del Signore. La priviamo di ogni verità e di ogni valore. Privata la Scrittura della sua verità, è il pensiero dell’uomo che ne prende il posto. </w:t>
      </w:r>
      <w:r w:rsidR="002C4FDE" w:rsidRPr="002C4FDE">
        <w:rPr>
          <w:rFonts w:ascii="Arial" w:hAnsi="Arial"/>
          <w:bCs/>
          <w:sz w:val="24"/>
          <w:szCs w:val="24"/>
        </w:rPr>
        <w:t xml:space="preserve"> </w:t>
      </w:r>
      <w:r w:rsidRPr="00C44FEF">
        <w:rPr>
          <w:rFonts w:ascii="Arial" w:hAnsi="Arial"/>
          <w:bCs/>
          <w:sz w:val="24"/>
          <w:szCs w:val="24"/>
        </w:rPr>
        <w:t>Quando noi possiamo avere la certezza e quindi la fiducia che dalla carità della terra passeremo nella carità del cielo al momento della nostra morte? Quando sulla terra viviamo la perfetta carità, dimorando nella perfetta carità. Carità perfetta sulla terra, carità perfetta nei cieli eterni. Senza la vita nella perfetta carità, il giudizio non sarà di accoglienza nel regno eterno. Sarà di purgatorio se siamo stati imperfetti nella carità. Sarà di esclusione dalla luce eterna, se abbiamo vissuto da iniqui: I</w:t>
      </w:r>
      <w:r w:rsidRPr="00C44FEF">
        <w:rPr>
          <w:rFonts w:ascii="Arial" w:hAnsi="Arial" w:cs="Arial"/>
          <w:bCs/>
          <w:sz w:val="24"/>
          <w:szCs w:val="24"/>
          <w:lang w:val="la-Latn"/>
        </w:rPr>
        <w:t>n hoc perfecta est caritas nobiscum ut fiduciam habeamus in die iudicii quia sicut ille est et nos sumus in hoc mundo</w:t>
      </w:r>
      <w:r w:rsidRPr="00C44FEF">
        <w:rPr>
          <w:bCs/>
          <w:sz w:val="24"/>
          <w:szCs w:val="24"/>
          <w:lang w:val="la-Latn"/>
        </w:rPr>
        <w:t xml:space="preserve"> – </w:t>
      </w:r>
      <w:r w:rsidRPr="00C44FEF">
        <w:rPr>
          <w:rFonts w:ascii="Greek" w:hAnsi="Greek" w:cs="Greek"/>
          <w:bCs/>
          <w:sz w:val="24"/>
          <w:szCs w:val="24"/>
          <w:lang w:val="la-Latn"/>
        </w:rPr>
        <w:t xml:space="preserve">™n toÚtJ tetele…wtai ¹ ¢g£ph meq' ¹mîn, †na parrhs…an œcwmen ™n tÍ ¹mšrv tÁj kr…sewj, Óti kaqëj ™ke‹nÒj ™stin kaˆ ¹me‹j ™smen ™n tù kÒsmJ toÚtJ. </w:t>
      </w:r>
    </w:p>
    <w:p w14:paraId="6376D4E1" w14:textId="4878FE69" w:rsidR="00C44FEF" w:rsidRPr="00C44FEF" w:rsidRDefault="00C44FEF" w:rsidP="002C4FDE">
      <w:pPr>
        <w:autoSpaceDE w:val="0"/>
        <w:autoSpaceDN w:val="0"/>
        <w:adjustRightInd w:val="0"/>
        <w:spacing w:after="200"/>
        <w:jc w:val="both"/>
        <w:rPr>
          <w:rFonts w:ascii="Arial" w:eastAsia="Calibri" w:hAnsi="Arial" w:cs="Arial"/>
          <w:bCs/>
          <w:sz w:val="24"/>
          <w:szCs w:val="22"/>
          <w:lang w:eastAsia="en-US"/>
        </w:rPr>
      </w:pPr>
      <w:r w:rsidRPr="00C44FEF">
        <w:rPr>
          <w:rFonts w:ascii="Arial" w:hAnsi="Arial" w:cs="Arial"/>
          <w:bCs/>
          <w:i/>
          <w:iCs/>
          <w:sz w:val="24"/>
          <w:lang w:val="la-Latn"/>
        </w:rPr>
        <w:t>Timor non est in caritate sed perfecta caritas foras mittit timorem</w:t>
      </w:r>
      <w:r w:rsidR="002C4FDE" w:rsidRPr="002C4FDE">
        <w:rPr>
          <w:rFonts w:ascii="Arial" w:hAnsi="Arial" w:cs="Arial"/>
          <w:bCs/>
          <w:sz w:val="24"/>
          <w:lang w:val="la-Latn"/>
        </w:rPr>
        <w:t xml:space="preserve">: </w:t>
      </w:r>
      <w:r w:rsidRPr="00C44FEF">
        <w:rPr>
          <w:rFonts w:ascii="Arial" w:hAnsi="Arial"/>
          <w:bCs/>
          <w:sz w:val="24"/>
        </w:rPr>
        <w:t xml:space="preserve">Il timore non è nella carità. Ma la perfetta carità allontana, mette via, pone fuori ogni timore, poiché il timore ha una pena. Chi teme non è perfetto nella carità. Qui urge che noi distinguiamo il timore del Signore, dono dello Spirito Santo, o lo Spirito del timore del Signore, dal timore di cui parla l’Apostolo Giovanni. Il timore del Signore è in noi la certezza che ogni Parola proferita dal nostro Dio è purissima verità che si compie sempre. Il nostro Dio è il fedele. Fedele a chi? Ad ogni sua </w:t>
      </w:r>
      <w:r w:rsidRPr="00C44FEF">
        <w:rPr>
          <w:rFonts w:ascii="Arial" w:hAnsi="Arial"/>
          <w:bCs/>
          <w:sz w:val="24"/>
        </w:rPr>
        <w:lastRenderedPageBreak/>
        <w:t>Parola. Nello Spirito del timore del Signore l’uomo vede la verità eterna dell’amore del Padre verso la creatura fatta a sua immagine e somiglianza. Vede anche la fedeltà del Padre ad ogni Parola da Lui proferita. Dio è immutabile nella verità, nella fedeltà. Nello Spirito del Timore del Signore l’uomo crede che ogni Parola di Dio si compirà per lui sia quando essa promette la morte sia quando promette la vita. È questo il vero timore del Signore: fede che ogni Parola di Dio infallibilmente si compirà. Oggi tutti i mali del cristianesimo sono nella mancanza di ogni timore del Signore. Siamo privi dello Spirito Santo. Non si crede più nella fedeltà di Dio alla sua Parola. Per tutti oggi quanto Lui ha detto è solo lettera morta. Questo pensiero, frutto della stoltezza e dell’insipienza, decreta la fine della religione e della fede.</w:t>
      </w:r>
      <w:r w:rsidR="002C4FDE">
        <w:rPr>
          <w:rFonts w:ascii="Arial" w:hAnsi="Arial"/>
          <w:bCs/>
          <w:sz w:val="24"/>
        </w:rPr>
        <w:t xml:space="preserve"> </w:t>
      </w:r>
      <w:r w:rsidRPr="00C44FEF">
        <w:rPr>
          <w:rFonts w:ascii="Arial" w:hAnsi="Arial"/>
          <w:bCs/>
          <w:sz w:val="24"/>
        </w:rPr>
        <w:t>Invece noi sappiamo che s</w:t>
      </w:r>
      <w:r w:rsidRPr="00C44FEF">
        <w:rPr>
          <w:rFonts w:ascii="Arial" w:eastAsia="Calibri" w:hAnsi="Arial" w:cs="Arial"/>
          <w:bCs/>
          <w:sz w:val="24"/>
          <w:szCs w:val="22"/>
          <w:lang w:eastAsia="en-US"/>
        </w:rPr>
        <w:t xml:space="preserve">toria ed eternità attestano che ogni Parola di Dio, ogni Parola di Cristo Gesù, ogni Parola scritta nelle Scritture Profetiche – tutta la Rivelazione è Scrittura Profetica – è infallibilmente purissima verità. Mai la storia ha smentito una sola Parola di Gesù Signore. Se potesse smentirla, quella di Gesù non sarebbe vera Parola Profetica, non sarebbe Parola di Dio, sarebbe invece parola degli uomini. Ogni uomo, sia esso filosofo o antropologico, scienziato di qualsiasi altra scienza, se non cammina nella Parola di Cristo Gesù, mosso e condotto dallo Spirito Santo, sempre dirà parole che la storia con rigore assoluto sempre smentisce. Se una sola parola degli uomini riuscisse a non essere smentita dalla storia, ci penserebbe l’eternità a smentirla. Per tutta l’eternità sia i beati del cielo che i dannati dell’inferno grideranno che la Parola del Signore era, è e sarà purissima verità. Per questo il Libro dei Proverbi così esorta ogni uomo: </w:t>
      </w:r>
      <w:r w:rsidRPr="00C44FEF">
        <w:rPr>
          <w:rFonts w:ascii="Arial" w:eastAsia="Calibri" w:hAnsi="Arial" w:cs="Arial"/>
          <w:bCs/>
          <w:i/>
          <w:sz w:val="24"/>
          <w:szCs w:val="22"/>
          <w:lang w:eastAsia="en-US"/>
        </w:rPr>
        <w:t>“Ogni parola di Dio è purificata nel fuoco; egli è scudo per chi in lui si rifugia. Non aggiungere nulla alle sue parole, perché non ti riprenda e tu sia trovato bugiardo” (Pr 30,5-6)</w:t>
      </w:r>
      <w:r w:rsidRPr="00C44FEF">
        <w:rPr>
          <w:rFonts w:ascii="Arial" w:eastAsia="Calibri" w:hAnsi="Arial" w:cs="Arial"/>
          <w:bCs/>
          <w:sz w:val="24"/>
          <w:szCs w:val="22"/>
          <w:lang w:eastAsia="en-US"/>
        </w:rPr>
        <w:t xml:space="preserve">. </w:t>
      </w:r>
    </w:p>
    <w:p w14:paraId="60D19A72" w14:textId="77777777" w:rsidR="00C44FEF" w:rsidRPr="00C44FEF" w:rsidRDefault="00C44FEF" w:rsidP="00C44FEF">
      <w:pPr>
        <w:spacing w:after="200"/>
        <w:jc w:val="both"/>
        <w:rPr>
          <w:rFonts w:ascii="Arial" w:eastAsia="Calibri" w:hAnsi="Arial" w:cs="Arial"/>
          <w:bCs/>
          <w:sz w:val="24"/>
          <w:szCs w:val="22"/>
          <w:lang w:eastAsia="en-US"/>
        </w:rPr>
      </w:pPr>
      <w:r w:rsidRPr="00C44FEF">
        <w:rPr>
          <w:rFonts w:ascii="Arial" w:eastAsia="Calibri" w:hAnsi="Arial" w:cs="Arial"/>
          <w:bCs/>
          <w:sz w:val="24"/>
          <w:szCs w:val="22"/>
          <w:lang w:eastAsia="en-US"/>
        </w:rPr>
        <w:t xml:space="preserve">Se volessimo contare le bugie che oggi dice il cristiano sulla parola del Signore, sarebbe impossibile. Possiamo ben dire che ogni sua parola è una bugia. Non siamo noi ad attestarlo. È la storia. Quando io fondo la mia vita su una parola che esce dalla mia bocca, e questa parola anziché dare la salvezza che io profetizzo in essa e per essa, dona perdizione, rovina, distruzione, la storia mi attesta che la mia parola era vero oracolo di peccato, vera falsa profezia. Ora fondare il proprio presente e il futuro che ci attende sulla falsa profezia, è somma stoltezza. </w:t>
      </w:r>
    </w:p>
    <w:p w14:paraId="641EF808" w14:textId="77777777" w:rsidR="00C44FEF" w:rsidRPr="00C44FEF" w:rsidRDefault="00C44FEF" w:rsidP="00C44FEF">
      <w:pPr>
        <w:spacing w:after="200"/>
        <w:jc w:val="both"/>
        <w:rPr>
          <w:rFonts w:ascii="Arial" w:eastAsia="Calibri" w:hAnsi="Arial" w:cs="Arial"/>
          <w:bCs/>
          <w:sz w:val="24"/>
          <w:szCs w:val="22"/>
          <w:lang w:eastAsia="en-US"/>
        </w:rPr>
      </w:pPr>
      <w:r w:rsidRPr="00C44FEF">
        <w:rPr>
          <w:rFonts w:ascii="Arial" w:eastAsia="Calibri" w:hAnsi="Arial" w:cs="Arial"/>
          <w:bCs/>
          <w:sz w:val="24"/>
          <w:szCs w:val="22"/>
          <w:lang w:eastAsia="en-US"/>
        </w:rPr>
        <w:t xml:space="preserve">È attestazione che lo Spirito Santo non governa i nostri pensieri e non suggerisce le nostre parole. Ogni Parola suggerita dallo Spirito Santo è purissima verità. Sempre la storia lo confermerà, dal momento che la storia mai ha potuto smentire una sola Parola proferita nel nome dello Spirito Santo. Se la storia conferma la verità di ogni Parola proferita nello Spirito Santo, perché allora noi, dopo che la storia ci ha smentito, non confessione che la parola da noi proferita non veniva dallo Spirito Santo, ma era un frutto del nostro cuore? Perché il peccato non solo ci fa profeti di falsità quando parliamo, ci fa anche maestri di falsità quando leggiamo e interpretiamo la storia. Da cosa ci accorgiamo che sia profeti e maestri o interpreti dalla falsità? Dalla nostra non abitazione della Parola scritta, Parola universale, data a noi per la nostra salvezza. </w:t>
      </w:r>
    </w:p>
    <w:p w14:paraId="131E24F9" w14:textId="77777777" w:rsidR="00C44FEF" w:rsidRPr="00C44FEF" w:rsidRDefault="00C44FEF" w:rsidP="00C44FEF">
      <w:pPr>
        <w:spacing w:after="200"/>
        <w:jc w:val="both"/>
        <w:rPr>
          <w:rFonts w:ascii="Arial" w:eastAsia="Calibri" w:hAnsi="Arial" w:cs="Arial"/>
          <w:bCs/>
          <w:sz w:val="24"/>
          <w:szCs w:val="22"/>
          <w:lang w:eastAsia="en-US"/>
        </w:rPr>
      </w:pPr>
      <w:r w:rsidRPr="00C44FEF">
        <w:rPr>
          <w:rFonts w:ascii="Arial" w:eastAsia="Calibri" w:hAnsi="Arial" w:cs="Arial"/>
          <w:bCs/>
          <w:sz w:val="24"/>
          <w:szCs w:val="22"/>
          <w:lang w:eastAsia="en-US"/>
        </w:rPr>
        <w:t xml:space="preserve">Cosa oggi abbiamo inventato per continuare a vivere nella falsità per la falsità e nell’immoralità per l’immoralità? L’abolizione del giudizio eterno del Signore. Dio non giudica più alcuno. Gesù neanche giudica. La misericordia del Padre ci </w:t>
      </w:r>
      <w:r w:rsidRPr="00C44FEF">
        <w:rPr>
          <w:rFonts w:ascii="Arial" w:eastAsia="Calibri" w:hAnsi="Arial" w:cs="Arial"/>
          <w:bCs/>
          <w:sz w:val="24"/>
          <w:szCs w:val="22"/>
          <w:lang w:eastAsia="en-US"/>
        </w:rPr>
        <w:lastRenderedPageBreak/>
        <w:t xml:space="preserve">accoglie tutti nel suo regno di luce. Così oggi grida il cristiano per le piazze e i crocicchi di questo mondo. Così gridando, altro non facciamo che dichiarare falsa la Parola di Dio e proclamare vera ogni nostra menzogna e falsità. La sua verità la dichiariamo falsità. La nostra falsità la insegniamo come purissima verità. L’eternità di perdizione smentirà questa nostra superbia e questa nostra stoltezza e insipienza. Se non crediamo nell’eternità della perdizione eterna e nel giusto giudizio di Dio, da noi dichiarati l’una e l’altro favole o generi letterari, modo di dire per ieri e non per oggi, noi attestiamo che non siamo nel santo timore dello Spirito Santo. Ma se non siamo nello Spirito del santo timore del Signore, neanche nello Spirito di Sapienza, Intelligenza, Fortezza, Consiglio, Conoscenza, Pietà siamo. Siamo senza alcuna fede nelle verità eterne. </w:t>
      </w:r>
    </w:p>
    <w:p w14:paraId="70E19113" w14:textId="77777777" w:rsidR="002C4FDE" w:rsidRDefault="00C44FEF" w:rsidP="00C44FEF">
      <w:pPr>
        <w:spacing w:after="200"/>
        <w:jc w:val="both"/>
        <w:rPr>
          <w:rFonts w:ascii="Arial" w:eastAsia="Calibri" w:hAnsi="Arial" w:cs="Arial"/>
          <w:bCs/>
          <w:sz w:val="24"/>
          <w:szCs w:val="22"/>
          <w:lang w:eastAsia="en-US"/>
        </w:rPr>
      </w:pPr>
      <w:r w:rsidRPr="00C44FEF">
        <w:rPr>
          <w:rFonts w:ascii="Arial" w:eastAsia="Calibri" w:hAnsi="Arial" w:cs="Arial"/>
          <w:bCs/>
          <w:sz w:val="24"/>
          <w:szCs w:val="22"/>
          <w:lang w:eastAsia="en-US"/>
        </w:rPr>
        <w:t xml:space="preserve">Cosa invece è il timore di cui parla l’Apostolo Giovanni? Chi vive di perfetta carità sempre riceve dallo Spirito Santo l’attestazione che Dio è suo Padre e che verso di lui sarà fedele in ogni sua promessa. Gli ha promesso il Regno eterno e il Regno eterno gli darà. Più è perfetta la carità e più perfetta sarà l’attestazione dello Spirito Santo alla coscienza di colui che vive di perfetta carità. Quando la carità non è perfetta, imperfetta è anche l’attestazione dello Spirito Santo. Mancando di questa perfetta attestazione, l’uomo teme di non essere gradito al suo Signore. Questo timore è vera grazia di Dio. Esso è creato dallo Spirito Santo nel cuore perché riconosciamo che la nostra carità non è perfetta e ci dedichiamo con maggiore cura e attenzione, vigilanza e ogni sapienza, per raggiungere la perfezione nella carità. </w:t>
      </w:r>
    </w:p>
    <w:p w14:paraId="0545068D" w14:textId="77777777" w:rsidR="00C44FEF" w:rsidRPr="00C44FEF" w:rsidRDefault="00C44FEF" w:rsidP="00C44FEF">
      <w:pPr>
        <w:spacing w:after="200"/>
        <w:jc w:val="both"/>
        <w:rPr>
          <w:rFonts w:ascii="Arial" w:eastAsia="Calibri" w:hAnsi="Arial" w:cs="Arial"/>
          <w:bCs/>
          <w:sz w:val="24"/>
          <w:szCs w:val="22"/>
          <w:lang w:eastAsia="en-US"/>
        </w:rPr>
      </w:pPr>
      <w:r w:rsidRPr="00C44FEF">
        <w:rPr>
          <w:rFonts w:ascii="Arial" w:eastAsia="Calibri" w:hAnsi="Arial" w:cs="Arial"/>
          <w:bCs/>
          <w:sz w:val="24"/>
          <w:szCs w:val="22"/>
          <w:lang w:eastAsia="en-US"/>
        </w:rPr>
        <w:t xml:space="preserve">Quando lo Spirito Santo non governa più il nostro cuore, la nostra coscienza giunge fino a soffocare la verità nell’ingiustizia. Più ci si allontana dallo Spirito del Signore e più ci si allontana dalla verità. Qual è oggi il frutto di questo allontanamento dallo Spirito Santo? L’allontanamento dalla verità rivelata. Vivendo nella totale assenza della verità rivelata, perché da noi è stata soffocata nella menzogna, gridiamo ogni falsità su Dio, sull’uomo, sulla vita, sulla morte, sul tempo, sull’eternità. Possiamo dire che oggi il cristiano è traslocato: dalla casa della verità si è trasferito nella casa della falsità e della menzogna. Da tempio della verità e della luce, si è fatto spelonca di tenebra e di menzogna. È da questa spelonca di tenebra e di menzogna che pronuncia tutti i suoi oracoli falsi sul mistero di Dio, di Cristo Gesù, dello Spirito Santo, dell’uomo, della Chiesa, della salvezza, della redenzione, della vita eterna. È da questa spelonca che sta reinventando tutto il mistero di Dio e dell’uomo. È da questa spelonca che ha deciso di non lasciare nella luce, ma di avvolgere di falsità, tutto ciò che è mistero rivelato e creato in noi dallo Spirito Santo. Dalla carità perfetta l’uomo si è trasferito nella falsità perfetta. Dall’amore perfetto per la verità, all’odio perfetto per essa. La condizione del cristiano oggi è nel grande disastro morale. Oggi abbiamo una molteplice varietà di cristiani che si dicono veri, anzi nella verità più grande. È il vero, anzi verissimo cristiano: </w:t>
      </w:r>
    </w:p>
    <w:p w14:paraId="44190F5D" w14:textId="77777777" w:rsidR="00C44FEF" w:rsidRPr="00C44FEF" w:rsidRDefault="00C44FEF" w:rsidP="00C44FEF">
      <w:pPr>
        <w:spacing w:after="200"/>
        <w:jc w:val="both"/>
        <w:rPr>
          <w:rFonts w:ascii="Arial" w:eastAsia="Calibri" w:hAnsi="Arial" w:cs="Arial"/>
          <w:bCs/>
          <w:sz w:val="24"/>
          <w:szCs w:val="22"/>
          <w:lang w:eastAsia="en-US"/>
        </w:rPr>
      </w:pPr>
      <w:r w:rsidRPr="00C44FEF">
        <w:rPr>
          <w:rFonts w:ascii="Arial" w:eastAsia="Calibri" w:hAnsi="Arial" w:cs="Arial"/>
          <w:bCs/>
          <w:sz w:val="24"/>
          <w:szCs w:val="22"/>
          <w:lang w:eastAsia="en-US"/>
        </w:rPr>
        <w:t xml:space="preserve">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w:t>
      </w:r>
      <w:r w:rsidRPr="00C44FEF">
        <w:rPr>
          <w:rFonts w:ascii="Arial" w:eastAsia="Calibri" w:hAnsi="Arial" w:cs="Arial"/>
          <w:bCs/>
          <w:sz w:val="24"/>
          <w:szCs w:val="22"/>
          <w:lang w:eastAsia="en-US"/>
        </w:rPr>
        <w:lastRenderedPageBreak/>
        <w:t xml:space="preserve">avaro, il cristiano goloso, il cristiano invidioso, il cristiano accidioso, il cristiano mercante di uomini, il cristiano sfruttatore dei suoi fratelli, il cristiano violento, il cristiano che dichiara vera moralità tutte le trasgressioni della Parola del Signore, il cristiano che toglie dalla natura dell’uomo la sua radice e origine soprannaturale, il cristiano giustificatore di ogni passione peccaminosa dei suoi fratelli. </w:t>
      </w:r>
    </w:p>
    <w:p w14:paraId="702795D4" w14:textId="3B00AAEB" w:rsidR="00C44FEF" w:rsidRPr="00C44FEF" w:rsidRDefault="00C44FEF" w:rsidP="00C44FEF">
      <w:pPr>
        <w:spacing w:after="200"/>
        <w:jc w:val="both"/>
        <w:rPr>
          <w:rFonts w:ascii="Arial" w:hAnsi="Arial"/>
          <w:bCs/>
          <w:sz w:val="24"/>
          <w:szCs w:val="24"/>
          <w:lang w:val="la-Latn"/>
        </w:rPr>
      </w:pPr>
      <w:r w:rsidRPr="00C44FEF">
        <w:rPr>
          <w:rFonts w:ascii="Arial" w:eastAsia="Calibri" w:hAnsi="Arial" w:cs="Arial"/>
          <w:bCs/>
          <w:sz w:val="24"/>
          <w:szCs w:val="22"/>
          <w:lang w:eastAsia="en-US"/>
        </w:rPr>
        <w:t xml:space="preserve">Per ogni specie di vizio e di peccato abbiamo un particolare cristiano. Per questo cristiano la sua coscienza è monda, purissima, senza alcuna trasgressione, senza nessun peccato, senza alcuna imperfezione. Oggi non esiste semplicemente il peccato per il cristiano. Il cristiano è riuscito a liberarsi anche dall’idea che qualcosa possa essere male morale. Non essendoci più il peccato neanche abbiamo bisogno di un redentore.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Tutto questo è avvenuto perché ci si è separati dallo Spirito Santo, la sola sorgente della verità, la sola sorgente nella quale la verità potrà essere attinta, la sola sorgente nella quale, se perennemente immersi in essa, si diviene verità. Senza lo Spirito Santo manchiamo della grazia del timore che qualcosa in noi non sia perfetta. </w:t>
      </w:r>
      <w:r w:rsidR="002C4FDE">
        <w:rPr>
          <w:rFonts w:ascii="Arial" w:eastAsia="Calibri" w:hAnsi="Arial" w:cs="Arial"/>
          <w:bCs/>
          <w:sz w:val="24"/>
          <w:szCs w:val="22"/>
          <w:lang w:eastAsia="en-US"/>
        </w:rPr>
        <w:t xml:space="preserve"> </w:t>
      </w:r>
      <w:r w:rsidRPr="00C44FEF">
        <w:rPr>
          <w:rFonts w:ascii="Arial" w:hAnsi="Arial"/>
          <w:bCs/>
          <w:sz w:val="24"/>
        </w:rPr>
        <w:t xml:space="preserve">Più si cresce nella carità e più si cresce nello Spirito Santo. Più si cresce nello Spirito Santo e più si corre per raggiungere la perfezione nella carità che è quella di Cristo Gesù, il Crocifisso per amore. Man mano che cresciamo lo Spirito Santo ci rivela il grado della nostra crescita, perché ci impegniamo a conquistare ciò che ancora ci manca. Per questo il timore di non essere ancora cresciuti, è vera grazia dello Spirito Santo: </w:t>
      </w:r>
      <w:r w:rsidRPr="00C44FEF">
        <w:rPr>
          <w:rFonts w:ascii="Arial" w:hAnsi="Arial" w:cs="Arial"/>
          <w:bCs/>
          <w:sz w:val="24"/>
          <w:lang w:val="la-Latn"/>
        </w:rPr>
        <w:t>Timor non est in caritate sed perfecta caritas foras mittit timorem quoniam timor poenam habet qui autem timet non est perfectus in caritate –</w:t>
      </w:r>
      <w:r w:rsidRPr="00C44FEF">
        <w:rPr>
          <w:rFonts w:ascii="Arial" w:hAnsi="Arial"/>
          <w:bCs/>
          <w:sz w:val="24"/>
          <w:lang w:val="la-Latn"/>
        </w:rPr>
        <w:t xml:space="preserve">  </w:t>
      </w:r>
      <w:r w:rsidRPr="00C44FEF">
        <w:rPr>
          <w:rFonts w:ascii="Greek" w:hAnsi="Greek" w:cs="Greek"/>
          <w:bCs/>
          <w:sz w:val="24"/>
          <w:szCs w:val="24"/>
          <w:lang w:val="la-Latn"/>
        </w:rPr>
        <w:t xml:space="preserve">fÒboj oÙk œstin ™n tÍ ¢g£pV, ¢ll' ¹ tele…a ¢g£ph œxw b£llei tÕn fÒbon, Óti Ð fÒboj kÒlasin œcei, Ð d foboÚmenoj oÙ tetele…wtai ™n tÍ ¢g£pV. </w:t>
      </w:r>
    </w:p>
    <w:p w14:paraId="5F16F899" w14:textId="7273BC66" w:rsidR="00C44FEF" w:rsidRPr="00C44FEF" w:rsidRDefault="00C44FEF" w:rsidP="002C4FDE">
      <w:pPr>
        <w:autoSpaceDE w:val="0"/>
        <w:autoSpaceDN w:val="0"/>
        <w:adjustRightInd w:val="0"/>
        <w:spacing w:after="200"/>
        <w:jc w:val="both"/>
        <w:rPr>
          <w:rFonts w:ascii="Arial" w:hAnsi="Arial"/>
          <w:bCs/>
          <w:sz w:val="24"/>
        </w:rPr>
      </w:pPr>
      <w:r w:rsidRPr="00C44FEF">
        <w:rPr>
          <w:rFonts w:ascii="Arial" w:hAnsi="Arial" w:cs="Arial"/>
          <w:bCs/>
          <w:i/>
          <w:iCs/>
          <w:sz w:val="24"/>
          <w:lang w:val="la-Latn"/>
        </w:rPr>
        <w:t>Nos ergo diligamus quoniam Deus prior dilexit nos</w:t>
      </w:r>
      <w:r w:rsidR="002C4FDE" w:rsidRPr="002C4FDE">
        <w:rPr>
          <w:rFonts w:ascii="Arial" w:hAnsi="Arial" w:cs="Arial"/>
          <w:bCs/>
          <w:i/>
          <w:iCs/>
          <w:sz w:val="24"/>
          <w:lang w:val="la-Latn"/>
        </w:rPr>
        <w:t xml:space="preserve">: </w:t>
      </w:r>
      <w:r w:rsidR="002C4FDE">
        <w:rPr>
          <w:rFonts w:ascii="Arial" w:hAnsi="Arial" w:cs="Arial"/>
          <w:bCs/>
          <w:i/>
          <w:iCs/>
          <w:sz w:val="24"/>
        </w:rPr>
        <w:t xml:space="preserve"> </w:t>
      </w:r>
      <w:r w:rsidRPr="00C44FEF">
        <w:rPr>
          <w:rFonts w:ascii="Arial" w:hAnsi="Arial"/>
          <w:bCs/>
          <w:sz w:val="24"/>
        </w:rPr>
        <w:t xml:space="preserve">È verità, madre di Dio altra verità. Dio ci ha amati con amore eterno nel Figlio suo che è il suo Amore Eterno per generazione eterna da Lui. Noi non esistevano e Lui ha decretato con decreto eterno il nostro amore eterno. Noi non esistevano e Lui ci ha creato per amore a sua immagine e somiglianza. Noi abbiamo rinnegato il suo amore, ascoltando la voce di Satana e non la sua, e Lui per amore è venuto a cercarci, promettendoci la sua redenzione, il nostro ritorno in vita. Tutto l’Antico Testamento è il racconto di questo amore eterno, infinito, che mai si arrende che il Signore ha per noi.  Anche tutto il Nuovo Testamento è il racconto di questo amore il cui culmine è sul Golgota, in Cristo Crocifisso. Se Lui non ci avesse amato per primo noi non solo non esisteremmo, in più saremmo tutti schiavi del peccato e della morte. Saremmo tutti prigionieri nelle carceri di Satana. </w:t>
      </w:r>
    </w:p>
    <w:p w14:paraId="4E33C914" w14:textId="36CA3A29" w:rsidR="00C44FEF" w:rsidRPr="00C44FEF" w:rsidRDefault="00C44FEF" w:rsidP="00C44FEF">
      <w:pPr>
        <w:spacing w:after="200"/>
        <w:jc w:val="both"/>
        <w:rPr>
          <w:rFonts w:ascii="Arial" w:hAnsi="Arial"/>
          <w:bCs/>
          <w:sz w:val="24"/>
        </w:rPr>
      </w:pPr>
      <w:r w:rsidRPr="00C44FEF">
        <w:rPr>
          <w:rFonts w:ascii="Arial" w:hAnsi="Arial"/>
          <w:bCs/>
          <w:sz w:val="24"/>
        </w:rPr>
        <w:t xml:space="preserve">Noi possiamo amare Dio perché il Signore, in Cristo, per mezzo del suo Santo Spirito, ha versato e versa senza interruzione il suo amore nei nostri cuori. È in virtù di questo amore versato in noi senza alcuna interruzione che noi possiamo amare, in Cristo, per mezzo dello Spirito Santo, il nostro Creatore, Signore, Dio, </w:t>
      </w:r>
      <w:r w:rsidRPr="00C44FEF">
        <w:rPr>
          <w:rFonts w:ascii="Arial" w:hAnsi="Arial"/>
          <w:bCs/>
          <w:sz w:val="24"/>
        </w:rPr>
        <w:lastRenderedPageBreak/>
        <w:t>Padre della nostra vita. Più noi rispondiamo all’amore e più il Padre abbonda nel dono del suo amore per noi. Meno noi rispondiamo al suo amore e meno amore lui potrà versare nei nostri cuori.</w:t>
      </w:r>
      <w:r w:rsidR="002C4FDE" w:rsidRPr="002C4FDE">
        <w:rPr>
          <w:rFonts w:ascii="Arial" w:hAnsi="Arial"/>
          <w:bCs/>
          <w:sz w:val="24"/>
        </w:rPr>
        <w:t xml:space="preserve"> </w:t>
      </w:r>
      <w:r w:rsidRPr="00C44FEF">
        <w:rPr>
          <w:rFonts w:ascii="Arial" w:hAnsi="Arial"/>
          <w:bCs/>
          <w:sz w:val="24"/>
        </w:rPr>
        <w:t xml:space="preserve">Noi amiamo il Padre nostro compiendo tutta e sempre la sua volontà. Qual è la sua volontà? Quella contenuta nei Sacri Testi della Divina Rivelazione. Senza obbedienza alla sua Parola, il nostro amore è nullo. Il nostro cuore si chiude ermeticamente e nessun altro amore il Signore potrà versare in esso. Oggi noi non amiamo il Signore. Non lo amiamo, perché abbiamo sostituito la sua Parola scritta per noi nei Sacri Testi con una volontà di Dio da noi immaginata. È, quella da noi immaginata, una volontà che dichiara ormai appartenente ad un altro mondo tutta la Scrittura Canonica. Essa oggi va letta secondo i canoni di questa volontà di Dio immaginata. Ognuno poi possiede la sua particolare volontà immaginata. Ecco quanto abbiamo scritto su questa argomento mesi addietro: </w:t>
      </w:r>
    </w:p>
    <w:p w14:paraId="6555699D" w14:textId="58154839" w:rsidR="00C44FEF" w:rsidRPr="00C44FEF" w:rsidRDefault="00C44FEF" w:rsidP="00C44FEF">
      <w:pPr>
        <w:spacing w:after="200"/>
        <w:jc w:val="both"/>
        <w:rPr>
          <w:rFonts w:ascii="Arial" w:hAnsi="Arial"/>
          <w:bCs/>
          <w:sz w:val="24"/>
        </w:rPr>
      </w:pPr>
      <w:r w:rsidRPr="00C44FEF">
        <w:rPr>
          <w:rFonts w:ascii="Arial" w:hAnsi="Arial"/>
          <w:bCs/>
          <w:sz w:val="24"/>
        </w:rPr>
        <w:t>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w:t>
      </w:r>
      <w:r w:rsidR="002C4FDE" w:rsidRPr="002C4FDE">
        <w:rPr>
          <w:rFonts w:ascii="Arial" w:hAnsi="Arial"/>
          <w:bCs/>
          <w:sz w:val="24"/>
        </w:rPr>
        <w:t xml:space="preserve"> </w:t>
      </w:r>
      <w:r w:rsidRPr="00C44FEF">
        <w:rPr>
          <w:rFonts w:ascii="Arial" w:hAnsi="Arial"/>
          <w:bCs/>
          <w:sz w:val="24"/>
        </w:rPr>
        <w:t xml:space="preserve">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w:t>
      </w:r>
    </w:p>
    <w:p w14:paraId="561F52AE" w14:textId="438084AE" w:rsidR="00C44FEF" w:rsidRPr="00C44FEF" w:rsidRDefault="00C44FEF" w:rsidP="00C44FEF">
      <w:pPr>
        <w:spacing w:after="200"/>
        <w:jc w:val="both"/>
        <w:rPr>
          <w:rFonts w:ascii="Arial" w:hAnsi="Arial"/>
          <w:bCs/>
          <w:sz w:val="24"/>
        </w:rPr>
      </w:pPr>
      <w:r w:rsidRPr="00C44FEF">
        <w:rPr>
          <w:rFonts w:ascii="Arial" w:hAnsi="Arial"/>
          <w:bCs/>
          <w:sz w:val="24"/>
        </w:rPr>
        <w:t>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visibile di Pietro e degli Apostoli in comunione gerarchica con Lui veniva radiata. Bastava il solo fondamento invisibile che è Cristo Gesù. Tutto veniva dato direttamente da Dio al singolo. Pur abrogando ogni mediazione, si conservava una certa soprannaturalità e trascendenza. Si sa però che quando si pone un principio nuovo nella storia, esso mai rimane senza frutto. Se il principio è velenoso, anche i suoi frutti saranno velenosi. È verità che mai dovrà essere dimenticata.</w:t>
      </w:r>
    </w:p>
    <w:p w14:paraId="4BA9EC73" w14:textId="768BB9D0" w:rsidR="00C44FEF" w:rsidRPr="00C44FEF" w:rsidRDefault="00C44FEF" w:rsidP="002C4FDE">
      <w:pPr>
        <w:spacing w:after="200"/>
        <w:jc w:val="both"/>
        <w:rPr>
          <w:rFonts w:ascii="Arial" w:hAnsi="Arial"/>
          <w:bCs/>
          <w:sz w:val="24"/>
        </w:rPr>
      </w:pPr>
      <w:r w:rsidRPr="00C44FEF">
        <w:rPr>
          <w:rFonts w:ascii="Arial" w:hAnsi="Arial"/>
          <w:bCs/>
          <w:sz w:val="24"/>
        </w:rPr>
        <w:t xml:space="preserve">Questo principio, che è vero veleno letale per l’esistenza della vera Chiesa nella storia, lentamente, ma inesorabilmente, ha iniziato a produrre i suoi frutti. Da questo principio fortemente letale sta nascendo ai nostri giorni questa nuova </w:t>
      </w:r>
      <w:r w:rsidRPr="00C44FEF">
        <w:rPr>
          <w:rFonts w:ascii="Arial" w:hAnsi="Arial"/>
          <w:bCs/>
          <w:sz w:val="24"/>
        </w:rPr>
        <w:lastRenderedPageBreak/>
        <w:t>terza alleanza, differente da tutte le altre nuove terze alleanze che sempre hanno costellato la nostra storia.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dato a noi come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w:t>
      </w:r>
      <w:r w:rsidR="002C4FDE" w:rsidRPr="002C4FDE">
        <w:rPr>
          <w:rFonts w:ascii="Arial" w:hAnsi="Arial"/>
          <w:bCs/>
          <w:sz w:val="24"/>
        </w:rPr>
        <w:t xml:space="preserve"> </w:t>
      </w:r>
      <w:r w:rsidRPr="00C44FEF">
        <w:rPr>
          <w:rFonts w:ascii="Arial" w:hAnsi="Arial"/>
          <w:bCs/>
          <w:sz w:val="24"/>
        </w:rPr>
        <w:t>Il desiderio della pace che deve regnare tra i popoli e le nazioni.</w:t>
      </w:r>
      <w:r w:rsidR="002C4FDE" w:rsidRPr="002C4FDE">
        <w:rPr>
          <w:rFonts w:ascii="Arial" w:hAnsi="Arial"/>
          <w:bCs/>
          <w:sz w:val="24"/>
        </w:rPr>
        <w:t xml:space="preserve"> </w:t>
      </w:r>
      <w:r w:rsidRPr="00C44FEF">
        <w:rPr>
          <w:rFonts w:ascii="Arial" w:hAnsi="Arial"/>
          <w:bCs/>
          <w:sz w:val="24"/>
        </w:rPr>
        <w:t>Il desiderio di una giustizia sociale perfetta.</w:t>
      </w:r>
      <w:r w:rsidR="002C4FDE" w:rsidRPr="002C4FDE">
        <w:rPr>
          <w:rFonts w:ascii="Arial" w:hAnsi="Arial"/>
          <w:bCs/>
          <w:sz w:val="24"/>
        </w:rPr>
        <w:t xml:space="preserve"> </w:t>
      </w:r>
      <w:r w:rsidRPr="00C44FEF">
        <w:rPr>
          <w:rFonts w:ascii="Arial" w:hAnsi="Arial"/>
          <w:bCs/>
          <w:sz w:val="24"/>
        </w:rPr>
        <w:t>Il desiderio che tutto venga dal basso e niente più dall’alto.</w:t>
      </w:r>
      <w:r w:rsidR="002C4FDE" w:rsidRPr="002C4FDE">
        <w:rPr>
          <w:rFonts w:ascii="Arial" w:hAnsi="Arial"/>
          <w:bCs/>
          <w:sz w:val="24"/>
        </w:rPr>
        <w:t xml:space="preserve"> </w:t>
      </w:r>
      <w:r w:rsidRPr="00C44FEF">
        <w:rPr>
          <w:rFonts w:ascii="Arial" w:hAnsi="Arial"/>
          <w:bCs/>
          <w:sz w:val="24"/>
        </w:rPr>
        <w:t>Il desiderio che sia l’uomo a crearsi la sua religione.</w:t>
      </w:r>
      <w:r w:rsidR="002C4FDE" w:rsidRPr="002C4FDE">
        <w:rPr>
          <w:rFonts w:ascii="Arial" w:hAnsi="Arial"/>
          <w:bCs/>
          <w:sz w:val="24"/>
        </w:rPr>
        <w:t xml:space="preserve"> </w:t>
      </w:r>
      <w:r w:rsidRPr="00C44FEF">
        <w:rPr>
          <w:rFonts w:ascii="Arial" w:hAnsi="Arial"/>
          <w:bCs/>
          <w:sz w:val="24"/>
        </w:rPr>
        <w:t>Il desiderio dell’abrogazione dalla nostra vita e dalla vita di ogni altro essere esistente ogni trascendenza e soprannaturalità.</w:t>
      </w:r>
      <w:r w:rsidR="002C4FDE" w:rsidRPr="002C4FDE">
        <w:rPr>
          <w:rFonts w:ascii="Arial" w:hAnsi="Arial"/>
          <w:bCs/>
          <w:sz w:val="24"/>
        </w:rPr>
        <w:t xml:space="preserve"> </w:t>
      </w:r>
      <w:r w:rsidRPr="00C44FEF">
        <w:rPr>
          <w:rFonts w:ascii="Arial" w:hAnsi="Arial"/>
          <w:bCs/>
          <w:sz w:val="24"/>
        </w:rPr>
        <w:t xml:space="preserve">Il desiderio di cancellare dalla nostra vita ogni relazione con il passato sia fede che di morale. </w:t>
      </w:r>
    </w:p>
    <w:p w14:paraId="50E0DDFB" w14:textId="77777777" w:rsidR="00C44FEF" w:rsidRPr="00C44FEF" w:rsidRDefault="00C44FEF" w:rsidP="00C44FEF">
      <w:pPr>
        <w:spacing w:after="200"/>
        <w:jc w:val="both"/>
        <w:rPr>
          <w:rFonts w:ascii="Arial" w:hAnsi="Arial"/>
          <w:bCs/>
          <w:sz w:val="24"/>
        </w:rPr>
      </w:pPr>
      <w:r w:rsidRPr="00C44FEF">
        <w:rPr>
          <w:rFonts w:ascii="Arial" w:hAnsi="Arial"/>
          <w:bCs/>
          <w:sz w:val="24"/>
        </w:rPr>
        <w:t xml:space="preserve">Questi desideri sono irrealizzabili perché tutti si vogliono realizzare senza Cristo Gesù.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 </w:t>
      </w:r>
    </w:p>
    <w:p w14:paraId="092042E1" w14:textId="7389C867" w:rsidR="00C44FEF" w:rsidRPr="00C44FEF" w:rsidRDefault="00C44FEF" w:rsidP="00A836ED">
      <w:pPr>
        <w:spacing w:after="200"/>
        <w:jc w:val="both"/>
        <w:rPr>
          <w:rFonts w:ascii="Arial" w:hAnsi="Arial"/>
          <w:bCs/>
          <w:sz w:val="24"/>
        </w:rPr>
      </w:pPr>
      <w:r w:rsidRPr="00C44FEF">
        <w:rPr>
          <w:rFonts w:ascii="Arial" w:hAnsi="Arial"/>
          <w:bCs/>
          <w:sz w:val="24"/>
        </w:rPr>
        <w:t xml:space="preserve">Perché allora questa nuova terza alleanza è assai particolare e oltremodo pericolosa e letale? Perché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w:t>
      </w:r>
      <w:r w:rsidR="00A836ED" w:rsidRPr="00A836ED">
        <w:rPr>
          <w:rFonts w:ascii="Arial" w:hAnsi="Arial"/>
          <w:bCs/>
          <w:sz w:val="24"/>
        </w:rPr>
        <w:t xml:space="preserve"> </w:t>
      </w:r>
      <w:r w:rsidRPr="00C44FEF">
        <w:rPr>
          <w:rFonts w:ascii="Arial" w:hAnsi="Arial"/>
          <w:bCs/>
          <w:sz w:val="24"/>
        </w:rPr>
        <w:t>Il Padre del Signore nostro Gesù Cristo.</w:t>
      </w:r>
      <w:r w:rsidR="00A836ED" w:rsidRPr="00A836ED">
        <w:rPr>
          <w:rFonts w:ascii="Arial" w:hAnsi="Arial"/>
          <w:bCs/>
          <w:sz w:val="24"/>
        </w:rPr>
        <w:t xml:space="preserve"> </w:t>
      </w:r>
      <w:r w:rsidRPr="00C44FEF">
        <w:rPr>
          <w:rFonts w:ascii="Arial" w:hAnsi="Arial"/>
          <w:bCs/>
          <w:sz w:val="24"/>
        </w:rPr>
        <w:t>Il Cristo Signore figlio Unigenito del Padre fattosi carne per la nostra redenzione.</w:t>
      </w:r>
      <w:r w:rsidR="00A836ED" w:rsidRPr="00A836ED">
        <w:rPr>
          <w:rFonts w:ascii="Arial" w:hAnsi="Arial"/>
          <w:bCs/>
          <w:sz w:val="24"/>
        </w:rPr>
        <w:t xml:space="preserve"> </w:t>
      </w:r>
      <w:r w:rsidRPr="00C44FEF">
        <w:rPr>
          <w:rFonts w:ascii="Arial" w:hAnsi="Arial"/>
          <w:bCs/>
          <w:sz w:val="24"/>
        </w:rPr>
        <w:t>Lo Spirito Santo.</w:t>
      </w:r>
      <w:r w:rsidR="00A836ED" w:rsidRPr="00A836ED">
        <w:rPr>
          <w:rFonts w:ascii="Arial" w:hAnsi="Arial"/>
          <w:bCs/>
          <w:sz w:val="24"/>
        </w:rPr>
        <w:t xml:space="preserve"> </w:t>
      </w:r>
      <w:r w:rsidRPr="00C44FEF">
        <w:rPr>
          <w:rFonts w:ascii="Arial" w:hAnsi="Arial"/>
          <w:bCs/>
          <w:sz w:val="24"/>
        </w:rPr>
        <w:t>La Scrittura.</w:t>
      </w:r>
      <w:r w:rsidR="00A836ED" w:rsidRPr="00A836ED">
        <w:rPr>
          <w:rFonts w:ascii="Arial" w:hAnsi="Arial"/>
          <w:bCs/>
          <w:sz w:val="24"/>
        </w:rPr>
        <w:t xml:space="preserve"> </w:t>
      </w:r>
      <w:r w:rsidRPr="00C44FEF">
        <w:rPr>
          <w:rFonts w:ascii="Arial" w:hAnsi="Arial"/>
          <w:bCs/>
          <w:sz w:val="24"/>
        </w:rPr>
        <w:t>La Tradizione.</w:t>
      </w:r>
      <w:r w:rsidR="00A836ED" w:rsidRPr="00A836ED">
        <w:rPr>
          <w:rFonts w:ascii="Arial" w:hAnsi="Arial"/>
          <w:bCs/>
          <w:sz w:val="24"/>
        </w:rPr>
        <w:t xml:space="preserve"> </w:t>
      </w:r>
      <w:r w:rsidRPr="00C44FEF">
        <w:rPr>
          <w:rFonts w:ascii="Arial" w:hAnsi="Arial"/>
          <w:bCs/>
          <w:sz w:val="24"/>
        </w:rPr>
        <w:t xml:space="preserve">La </w:t>
      </w:r>
      <w:r w:rsidRPr="00C44FEF">
        <w:rPr>
          <w:rFonts w:ascii="Arial" w:hAnsi="Arial"/>
          <w:bCs/>
          <w:sz w:val="24"/>
        </w:rPr>
        <w:lastRenderedPageBreak/>
        <w:t>fede che nasce dalla Scrittura e dalla Tradizione.</w:t>
      </w:r>
      <w:r w:rsidR="00A836ED" w:rsidRPr="00A836ED">
        <w:rPr>
          <w:rFonts w:ascii="Arial" w:hAnsi="Arial"/>
          <w:bCs/>
          <w:sz w:val="24"/>
        </w:rPr>
        <w:t xml:space="preserve"> </w:t>
      </w:r>
      <w:r w:rsidRPr="00C44FEF">
        <w:rPr>
          <w:rFonts w:ascii="Arial" w:hAnsi="Arial"/>
          <w:bCs/>
          <w:sz w:val="24"/>
        </w:rPr>
        <w:t>La fede che è sempre sotto lo sguardo vigile del Magistero.</w:t>
      </w:r>
      <w:r w:rsidR="00A836ED" w:rsidRPr="00A836ED">
        <w:rPr>
          <w:rFonts w:ascii="Arial" w:hAnsi="Arial"/>
          <w:bCs/>
          <w:sz w:val="24"/>
        </w:rPr>
        <w:t xml:space="preserve"> </w:t>
      </w:r>
      <w:r w:rsidRPr="00C44FEF">
        <w:rPr>
          <w:rFonts w:ascii="Arial" w:hAnsi="Arial"/>
          <w:bCs/>
          <w:sz w:val="24"/>
        </w:rPr>
        <w:t>La Madre di Gesù.</w:t>
      </w:r>
      <w:r w:rsidR="00A836ED" w:rsidRPr="00A836ED">
        <w:rPr>
          <w:rFonts w:ascii="Arial" w:hAnsi="Arial"/>
          <w:bCs/>
          <w:sz w:val="24"/>
        </w:rPr>
        <w:t xml:space="preserve"> </w:t>
      </w:r>
      <w:r w:rsidRPr="00C44FEF">
        <w:rPr>
          <w:rFonts w:ascii="Arial" w:hAnsi="Arial"/>
          <w:bCs/>
          <w:sz w:val="24"/>
        </w:rPr>
        <w:t>I sacramenti.</w:t>
      </w:r>
      <w:r w:rsidR="00A836ED" w:rsidRPr="00A836ED">
        <w:rPr>
          <w:rFonts w:ascii="Arial" w:hAnsi="Arial"/>
          <w:bCs/>
          <w:sz w:val="24"/>
        </w:rPr>
        <w:t xml:space="preserve"> </w:t>
      </w:r>
      <w:r w:rsidRPr="00C44FEF">
        <w:rPr>
          <w:rFonts w:ascii="Arial" w:hAnsi="Arial"/>
          <w:bCs/>
          <w:sz w:val="24"/>
        </w:rPr>
        <w:t>I ministri sacri.</w:t>
      </w:r>
      <w:r w:rsidR="00A836ED" w:rsidRPr="00A836ED">
        <w:rPr>
          <w:rFonts w:ascii="Arial" w:hAnsi="Arial"/>
          <w:bCs/>
          <w:sz w:val="24"/>
        </w:rPr>
        <w:t xml:space="preserve"> </w:t>
      </w:r>
      <w:r w:rsidRPr="00C44FEF">
        <w:rPr>
          <w:rFonts w:ascii="Arial" w:hAnsi="Arial"/>
          <w:bCs/>
          <w:sz w:val="24"/>
        </w:rPr>
        <w:t xml:space="preserve">Tutto ciò che è mistero rivelato e vita secondo il mistero a noi rivelato e in noi creato dall’Alto. </w:t>
      </w:r>
    </w:p>
    <w:p w14:paraId="1A37A5C1" w14:textId="3B4D13E0" w:rsidR="00C44FEF" w:rsidRPr="00C44FEF" w:rsidRDefault="00C44FEF" w:rsidP="00A836ED">
      <w:pPr>
        <w:spacing w:after="200"/>
        <w:jc w:val="both"/>
        <w:rPr>
          <w:rFonts w:ascii="Arial" w:hAnsi="Arial"/>
          <w:b/>
          <w:i/>
          <w:iCs/>
        </w:rPr>
      </w:pPr>
      <w:r w:rsidRPr="00C44FEF">
        <w:rPr>
          <w:rFonts w:ascii="Arial" w:hAnsi="Arial"/>
          <w:bCs/>
          <w:sz w:val="24"/>
        </w:rPr>
        <w:t>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w:t>
      </w:r>
      <w:r w:rsidR="00A836ED">
        <w:rPr>
          <w:rFonts w:ascii="Arial" w:hAnsi="Arial"/>
          <w:bCs/>
          <w:sz w:val="24"/>
        </w:rPr>
        <w:t xml:space="preserve">. </w:t>
      </w:r>
    </w:p>
    <w:p w14:paraId="63DEA950" w14:textId="54F93658" w:rsidR="00C44FEF" w:rsidRPr="00C44FEF" w:rsidRDefault="00C44FEF" w:rsidP="00C44FEF">
      <w:pPr>
        <w:spacing w:after="200"/>
        <w:jc w:val="both"/>
        <w:rPr>
          <w:rFonts w:ascii="Arial" w:hAnsi="Arial"/>
          <w:bCs/>
          <w:sz w:val="24"/>
          <w:szCs w:val="24"/>
        </w:rPr>
      </w:pPr>
      <w:r w:rsidRPr="00C44FEF">
        <w:rPr>
          <w:rFonts w:ascii="Arial" w:hAnsi="Arial"/>
          <w:bCs/>
          <w:sz w:val="24"/>
          <w:szCs w:val="24"/>
        </w:rPr>
        <w:t>Ecco il vero principio di questa nuova terza alleanza: “Venite, facciamoci una Chiesa di pensieri umani che tocchi l’intera umanità, nessun popolo e nessuna nazion</w:t>
      </w:r>
      <w:r w:rsidR="00A836ED" w:rsidRPr="00A836ED">
        <w:rPr>
          <w:rFonts w:ascii="Arial" w:hAnsi="Arial"/>
          <w:bCs/>
          <w:sz w:val="24"/>
          <w:szCs w:val="24"/>
        </w:rPr>
        <w:t xml:space="preserve">e </w:t>
      </w:r>
      <w:r w:rsidRPr="00C44FEF">
        <w:rPr>
          <w:rFonts w:ascii="Arial" w:hAnsi="Arial"/>
          <w:bCs/>
          <w:sz w:val="24"/>
          <w:szCs w:val="24"/>
        </w:rPr>
        <w:t xml:space="preserve">esclusi, nessuna religione e nessuna credenza dichiarate non vere”.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w:t>
      </w:r>
    </w:p>
    <w:p w14:paraId="701257D9" w14:textId="77777777" w:rsidR="00C44FEF" w:rsidRPr="00C44FEF" w:rsidRDefault="00C44FEF" w:rsidP="00C44FEF">
      <w:pPr>
        <w:spacing w:after="200"/>
        <w:jc w:val="both"/>
        <w:rPr>
          <w:bCs/>
          <w:sz w:val="24"/>
          <w:szCs w:val="24"/>
          <w:lang w:val="la-Latn"/>
        </w:rPr>
      </w:pPr>
      <w:r w:rsidRPr="00C44FEF">
        <w:rPr>
          <w:rFonts w:ascii="Arial" w:hAnsi="Arial"/>
          <w:bCs/>
          <w:sz w:val="24"/>
          <w:szCs w:val="24"/>
        </w:rPr>
        <w:t xml:space="preserve">Rimarrà solo un piccolo resto. È verità eterna. Mai il Signore verrà meno nel suo amore. Non venendo mai meno, sempre Lui scenderà sulla nostra terra e farà interrompere la costruzione di questa torre distruttrice di tutto il mistero della salvezza. Mai dobbiamo dimenticare che Lui ci ha amato e ci ama per primo: </w:t>
      </w:r>
      <w:r w:rsidRPr="00C44FEF">
        <w:rPr>
          <w:rFonts w:ascii="Arial" w:hAnsi="Arial" w:cs="Arial"/>
          <w:bCs/>
          <w:sz w:val="24"/>
          <w:szCs w:val="24"/>
          <w:lang w:val="la-Latn"/>
        </w:rPr>
        <w:t xml:space="preserve">Nos ergo diligamus quoniam Deus prior dilexit nos </w:t>
      </w:r>
      <w:r w:rsidRPr="00C44FEF">
        <w:rPr>
          <w:bCs/>
          <w:sz w:val="24"/>
          <w:szCs w:val="24"/>
          <w:lang w:val="la-Latn"/>
        </w:rPr>
        <w:t xml:space="preserve">- </w:t>
      </w:r>
      <w:r w:rsidRPr="00C44FEF">
        <w:rPr>
          <w:rFonts w:ascii="Greek" w:hAnsi="Greek" w:cs="Greek"/>
          <w:bCs/>
          <w:sz w:val="24"/>
          <w:szCs w:val="24"/>
          <w:lang w:val="la-Latn"/>
        </w:rPr>
        <w:t xml:space="preserve">¹me‹j ¢gapîmen, Óti aÙtÕj prîtoj ºg£phsen ¹m©j. </w:t>
      </w:r>
    </w:p>
    <w:p w14:paraId="44A89794" w14:textId="0146B923" w:rsidR="00C44FEF" w:rsidRPr="00C44FEF" w:rsidRDefault="00C44FEF" w:rsidP="00A836ED">
      <w:pPr>
        <w:autoSpaceDE w:val="0"/>
        <w:autoSpaceDN w:val="0"/>
        <w:adjustRightInd w:val="0"/>
        <w:spacing w:after="200"/>
        <w:jc w:val="both"/>
        <w:rPr>
          <w:rFonts w:ascii="Arial" w:hAnsi="Arial"/>
          <w:bCs/>
          <w:sz w:val="24"/>
        </w:rPr>
      </w:pPr>
      <w:r w:rsidRPr="00C44FEF">
        <w:rPr>
          <w:rFonts w:ascii="Arial" w:hAnsi="Arial" w:cs="Arial"/>
          <w:bCs/>
          <w:i/>
          <w:iCs/>
          <w:sz w:val="24"/>
          <w:lang w:val="la-Latn"/>
        </w:rPr>
        <w:t>Si quis dixerit quoniam diligo Deum et fratrem suum oderit mendax est</w:t>
      </w:r>
      <w:r w:rsidR="00A836ED" w:rsidRPr="00A836ED">
        <w:rPr>
          <w:rFonts w:ascii="Arial" w:hAnsi="Arial" w:cs="Arial"/>
          <w:bCs/>
          <w:i/>
          <w:iCs/>
          <w:sz w:val="24"/>
          <w:lang w:val="fr-FR"/>
        </w:rPr>
        <w:t xml:space="preserve">: </w:t>
      </w:r>
      <w:r w:rsidRPr="00C44FEF">
        <w:rPr>
          <w:rFonts w:ascii="Arial" w:hAnsi="Arial"/>
          <w:bCs/>
          <w:sz w:val="24"/>
        </w:rPr>
        <w:t>Prendiamo una brocca. Riempiamola di acqua. Chiunque si accosterà ad essa per bere, dal suo cuore uscirà sempre la stessa acqua e tutti potranno dissetarsi: ricchi e poveri, giusti e ingiusti, credenti e non credenti, buoni e cattivi, quanti amano e quanti odiano. Se il nostro cuore è colmo dell’amore di Dio, sempre dal nostro cuore verrà fuori amore. Amore per chi? Per il Signore nostro Dio, per Cristo Gesù, per lo Spirito Santo, per la Vergine Maria, per ogni uomo: ricco e povero, giusto e ingiusto, credente e non credente, buono e cattivo, per chi ama Dio e per chi lo odia, ma anche per chi ci ama e per chi ci odia, per chi ci osanna e per chi ci crocifigge. Ecco il motivo per cui l’Apostolo Giovanni rivela che se qualcuno dovesse dire che lui ama Dio mentre odia il suo fratello, afferma una grande menzogna (</w:t>
      </w:r>
      <w:r w:rsidRPr="00C44FEF">
        <w:rPr>
          <w:rFonts w:ascii="Arial" w:hAnsi="Arial"/>
          <w:bCs/>
          <w:sz w:val="24"/>
          <w:lang w:val="la-Latn"/>
        </w:rPr>
        <w:t>Si quis dixerit quoniam diligo Deum et fratrem suum oderit mendax est</w:t>
      </w:r>
      <w:r w:rsidRPr="00C44FEF">
        <w:rPr>
          <w:rFonts w:ascii="Arial" w:hAnsi="Arial"/>
          <w:bCs/>
          <w:sz w:val="24"/>
        </w:rPr>
        <w:t xml:space="preserve">). È mendace perché la sua brocca è vuota. Se Dio si accosta alla </w:t>
      </w:r>
      <w:r w:rsidRPr="00C44FEF">
        <w:rPr>
          <w:rFonts w:ascii="Arial" w:hAnsi="Arial"/>
          <w:bCs/>
          <w:sz w:val="24"/>
        </w:rPr>
        <w:lastRenderedPageBreak/>
        <w:t>brocca e beve amore, anche il fratello che si accosta alla bocca riceve amore. Se il fratello riceve odio, anche Dio ha ricevuto odio ed è odio perché disprezzo del suo Comandamento. Non solo. È disprezzo di Cristo Gesù che dal suo cuore prima ha fatto sgorgare il perdono per quanti lo stavano crocifiggendo e poi dal suo cuore trafitto dalla lancia del soldato ha fatto scaturire l’acqua e il sangue per la salvezza di ogni uomo. Oggi è il cuore del cristiano che deve dare compimento alla profezia di Ezechiele sul nuovo tempio, che è Cristo Gesù. È il cristiano che deve aggiungere il suo amore all’amore di Cristo Gesù per la salvezza del mondo. Se il cristiano non aggiunge il suo amore, la terra rimane senza l’acqua della vita e anche il Mar Morto rimarrà per sempre Mar Morto:</w:t>
      </w:r>
    </w:p>
    <w:p w14:paraId="12CBEB99" w14:textId="77777777" w:rsidR="00C44FEF" w:rsidRPr="00C44FEF" w:rsidRDefault="00C44FEF" w:rsidP="00C44FEF">
      <w:pPr>
        <w:spacing w:after="200"/>
        <w:jc w:val="both"/>
        <w:rPr>
          <w:rFonts w:ascii="Arial" w:hAnsi="Arial"/>
          <w:bCs/>
          <w:i/>
          <w:iCs/>
          <w:sz w:val="24"/>
          <w:szCs w:val="24"/>
        </w:rPr>
      </w:pPr>
      <w:r w:rsidRPr="00C44FEF">
        <w:rPr>
          <w:rFonts w:ascii="Arial" w:hAnsi="Arial"/>
          <w:bCs/>
          <w:i/>
          <w:iCs/>
          <w:sz w:val="24"/>
          <w:szCs w:val="24"/>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341A1676" w14:textId="77777777" w:rsidR="00C44FEF" w:rsidRPr="00C44FEF" w:rsidRDefault="00C44FEF" w:rsidP="00C44FEF">
      <w:pPr>
        <w:spacing w:after="200"/>
        <w:jc w:val="both"/>
        <w:rPr>
          <w:rFonts w:ascii="Arial" w:hAnsi="Arial"/>
          <w:bCs/>
          <w:sz w:val="32"/>
          <w:szCs w:val="24"/>
        </w:rPr>
      </w:pPr>
      <w:r w:rsidRPr="00C44FEF">
        <w:rPr>
          <w:rFonts w:ascii="Arial" w:hAnsi="Arial"/>
          <w:bCs/>
          <w:i/>
          <w:iCs/>
          <w:sz w:val="24"/>
          <w:szCs w:val="24"/>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46E09816" w14:textId="77777777" w:rsidR="00A836ED" w:rsidRDefault="00C44FEF" w:rsidP="00C44FEF">
      <w:pPr>
        <w:spacing w:after="200"/>
        <w:jc w:val="both"/>
        <w:rPr>
          <w:rFonts w:ascii="Arial" w:eastAsia="Calibri" w:hAnsi="Arial"/>
          <w:bCs/>
          <w:sz w:val="24"/>
          <w:lang w:eastAsia="en-US"/>
        </w:rPr>
      </w:pPr>
      <w:r w:rsidRPr="00C44FEF">
        <w:rPr>
          <w:rFonts w:ascii="Arial" w:eastAsia="Calibri" w:hAnsi="Arial"/>
          <w:bCs/>
          <w:sz w:val="24"/>
          <w:lang w:eastAsia="en-US"/>
        </w:rPr>
        <w:t xml:space="preserve">Questa profezia di Ezechiele va letta e compresa alla luce del Nuovo Testamento. Leggendo ciò che Ezechiele rivela potrebbe a sembrare che tutto avvenga in modo naturale. Da lato destro del nuovo tempio sgorga l’acqua della vita. Quest’acqua partendo dal nuovo tempio attraversa la terra, giunge fino al Mar Morto e dove essa passa rifiorisce la vita. Anche il Mar Morto si riempie di ogni genere di pesci. </w:t>
      </w:r>
      <w:r w:rsidR="00A836ED" w:rsidRPr="00A836ED">
        <w:rPr>
          <w:rFonts w:ascii="Arial" w:eastAsia="Calibri" w:hAnsi="Arial"/>
          <w:bCs/>
          <w:sz w:val="24"/>
          <w:lang w:eastAsia="en-US"/>
        </w:rPr>
        <w:t xml:space="preserve"> </w:t>
      </w:r>
      <w:r w:rsidRPr="00C44FEF">
        <w:rPr>
          <w:rFonts w:ascii="Arial" w:eastAsia="Calibri" w:hAnsi="Arial"/>
          <w:bCs/>
          <w:sz w:val="24"/>
          <w:lang w:eastAsia="en-US"/>
        </w:rPr>
        <w:t xml:space="preserve">Invece leggendola alla luce del Nuovo Testamento non è sufficiente che dal Nuovo Tempio che è Cristo Gesù sgorghi l’acqua e il sangue. Perché quest’acqua e questo sangue portino vita nel cuore di ogni uomo, è necessaria la fede in Cristo Gesù. La fede in Cristo Gesù è il frutto della predicazione del Vangelo di Gesù Signore ad opera degli Apostoli. Se gli Apostoli </w:t>
      </w:r>
      <w:r w:rsidRPr="00C44FEF">
        <w:rPr>
          <w:rFonts w:ascii="Arial" w:eastAsia="Calibri" w:hAnsi="Arial"/>
          <w:bCs/>
          <w:sz w:val="24"/>
          <w:lang w:eastAsia="en-US"/>
        </w:rPr>
        <w:lastRenderedPageBreak/>
        <w:t xml:space="preserve">e quanti da loro inviati non predicano il Vangelo, il sangue e l’acqua sono stati versati da Cristo Gesù vanamente. Non producono alcun frutto di vita. Manca la Parola della fede. Manca la fede nella Parola. Senza la fede nella Parola di Cristo Gesù e senza l’immersione nelle acque del battesimo non c’è vita.  </w:t>
      </w:r>
    </w:p>
    <w:p w14:paraId="69942C6C" w14:textId="77777777" w:rsidR="001875F6" w:rsidRDefault="001875F6" w:rsidP="00C44FEF">
      <w:pPr>
        <w:spacing w:after="200"/>
        <w:jc w:val="both"/>
        <w:rPr>
          <w:rFonts w:ascii="Arial" w:eastAsia="Calibri" w:hAnsi="Arial"/>
          <w:bCs/>
          <w:sz w:val="24"/>
          <w:lang w:eastAsia="en-US"/>
        </w:rPr>
      </w:pPr>
      <w:r>
        <w:rPr>
          <w:rFonts w:ascii="Arial" w:eastAsia="Calibri" w:hAnsi="Arial"/>
          <w:bCs/>
          <w:i/>
          <w:iCs/>
          <w:sz w:val="24"/>
          <w:lang w:eastAsia="en-US"/>
        </w:rPr>
        <w:t xml:space="preserve">L’origine divina e umana della fede: </w:t>
      </w:r>
      <w:r w:rsidR="00C44FEF" w:rsidRPr="002B02D4">
        <w:rPr>
          <w:rFonts w:ascii="Arial" w:eastAsia="Calibri" w:hAnsi="Arial"/>
          <w:bCs/>
          <w:i/>
          <w:iCs/>
          <w:sz w:val="24"/>
          <w:lang w:eastAsia="en-US"/>
        </w:rPr>
        <w:t>La fede nasce dalla Parola.</w:t>
      </w:r>
      <w:r w:rsidR="00C44FEF" w:rsidRPr="00C44FEF">
        <w:rPr>
          <w:rFonts w:ascii="Arial" w:eastAsia="Calibri" w:hAnsi="Arial"/>
          <w:bCs/>
          <w:sz w:val="24"/>
          <w:lang w:eastAsia="en-US"/>
        </w:rPr>
        <w:t xml:space="preserve"> La Parola è conosciuta per l’annuncio. L’annuncio va fatto sulla Parola di Cristo Gesù. Chi può predicare la Parola? Solo coloro che sono stati inviati. Chi deve inviare sono solo gli Apostoli del Signore. Altra verità contenuta nella profezia vuole che ogni discepolo aggiunga la sua acqua all’acqua che sgorga dal nuovo tempio. Il cristiano divenuto tempio di Dio nel nuovo tempio che è Cristo Gesù deve aggiungere il suo sangue e il suo Spirito Santo al sangue e allo Spirito Santo di Cristo Gesù, perché molti possano giungere alla fede. </w:t>
      </w:r>
      <w:r w:rsidR="00A836ED" w:rsidRPr="00A836ED">
        <w:rPr>
          <w:rFonts w:ascii="Arial" w:eastAsia="Calibri" w:hAnsi="Arial"/>
          <w:bCs/>
          <w:sz w:val="24"/>
          <w:lang w:eastAsia="en-US"/>
        </w:rPr>
        <w:t xml:space="preserve"> </w:t>
      </w:r>
      <w:r w:rsidR="00C44FEF" w:rsidRPr="00C44FEF">
        <w:rPr>
          <w:rFonts w:ascii="Arial" w:eastAsia="Calibri" w:hAnsi="Arial"/>
          <w:bCs/>
          <w:sz w:val="24"/>
          <w:lang w:eastAsia="en-US"/>
        </w:rPr>
        <w:t xml:space="preserve">Se il cristiano non aggiunge la sua acqua e il suo sangue al sangue e all’acqua che sgorga dal costato di Gesù Signore, l’acqua del fiume non potrà mai raggiungere tutti gli uomini di ogni razza, popolo, paese, tribù e lingua. </w:t>
      </w:r>
    </w:p>
    <w:p w14:paraId="342BCA33" w14:textId="672DFD3D" w:rsidR="00A836ED" w:rsidRDefault="00C44FEF" w:rsidP="00C44FEF">
      <w:pPr>
        <w:spacing w:after="200"/>
        <w:jc w:val="both"/>
        <w:rPr>
          <w:rFonts w:ascii="Arial" w:eastAsia="Calibri" w:hAnsi="Arial"/>
          <w:bCs/>
          <w:sz w:val="24"/>
          <w:lang w:eastAsia="en-US"/>
        </w:rPr>
      </w:pPr>
      <w:r w:rsidRPr="00C44FEF">
        <w:rPr>
          <w:rFonts w:ascii="Arial" w:eastAsia="Calibri" w:hAnsi="Arial"/>
          <w:bCs/>
          <w:sz w:val="24"/>
          <w:lang w:eastAsia="en-US"/>
        </w:rPr>
        <w:t>Oggi non solo moltissimi cristian</w:t>
      </w:r>
      <w:r w:rsidR="001875F6">
        <w:rPr>
          <w:rFonts w:ascii="Arial" w:eastAsia="Calibri" w:hAnsi="Arial"/>
          <w:bCs/>
          <w:sz w:val="24"/>
          <w:lang w:eastAsia="en-US"/>
        </w:rPr>
        <w:t>i</w:t>
      </w:r>
      <w:r w:rsidRPr="00C44FEF">
        <w:rPr>
          <w:rFonts w:ascii="Arial" w:eastAsia="Calibri" w:hAnsi="Arial"/>
          <w:bCs/>
          <w:sz w:val="24"/>
          <w:lang w:eastAsia="en-US"/>
        </w:rPr>
        <w:t xml:space="preserve"> non aggiungono al sangue e all’acqua di Cristo la loro acqua e il loro sangue, predicano e insegnano, anche con frasi velate ed oscure, che neanche il sangue e l’acqua di Cristo Gesù sono più necessari per dare la vita al mondo.  Ogni religione è acqua di vita e sangue si salvezza – essi dicono. Oggi e fino al giorno della Parusia del Signore, è il cristiano la sorgente dell’acqua della vita, acqua di amore e di verità, acqua di fede e di giustificazione, acqua di conversione e di carità per ogni uomo. Anche per il “Mar Morto” lui dovrà essere quest’acqua di vita e di risanamento. Ecco perché nessuno potrà dire di amare Dio e di odiare il suo fratello. Se il cuore è pieno di odio, è pieno di odio per il Signore e per i fratelli. Se invece è pieno di amore, è pieno di amore per il Signore e per i fratelli. </w:t>
      </w:r>
    </w:p>
    <w:p w14:paraId="53761626" w14:textId="77777777" w:rsidR="00C44FEF" w:rsidRPr="00C44FEF" w:rsidRDefault="00C44FEF" w:rsidP="00C44FEF">
      <w:pPr>
        <w:spacing w:after="200"/>
        <w:jc w:val="both"/>
        <w:rPr>
          <w:rFonts w:ascii="Arial" w:hAnsi="Arial"/>
          <w:bCs/>
          <w:sz w:val="24"/>
          <w:szCs w:val="24"/>
          <w:lang w:val="la-Latn"/>
        </w:rPr>
      </w:pPr>
      <w:r w:rsidRPr="00C44FEF">
        <w:rPr>
          <w:rFonts w:ascii="Arial" w:hAnsi="Arial"/>
          <w:bCs/>
          <w:sz w:val="24"/>
          <w:szCs w:val="24"/>
        </w:rPr>
        <w:t xml:space="preserve">Se la lingua è cattiva verso i fratelli è cattiva anche verso il Signore. La lode che esce dalla sua bocca è falsa, perché esce da un cuore non sincero, non vero, non giusto, non santo. L’otre è uno. Una è l’acqua. Se l’acqua è buona, è buona per tutti. Se l’acqua è cattiva, è cattiva per tutti. Se è cattiva per il fratello, è cattiva anche per il Signore. Ecco perché è mendace chi dice di amare Dio e odia sua fratello: </w:t>
      </w:r>
      <w:r w:rsidRPr="00C44FEF">
        <w:rPr>
          <w:rFonts w:ascii="Arial" w:hAnsi="Arial" w:cs="Arial"/>
          <w:bCs/>
          <w:sz w:val="24"/>
          <w:szCs w:val="24"/>
          <w:lang w:val="la-Latn"/>
        </w:rPr>
        <w:t>Si quis dixerit quoniam diligo Deum et fratrem suum oderit mendax est</w:t>
      </w:r>
      <w:r w:rsidRPr="00C44FEF">
        <w:rPr>
          <w:rFonts w:ascii="Arial" w:hAnsi="Arial" w:cs="Arial"/>
          <w:bCs/>
          <w:sz w:val="24"/>
          <w:szCs w:val="24"/>
        </w:rPr>
        <w:t xml:space="preserve"> –</w:t>
      </w:r>
      <w:r w:rsidRPr="00C44FEF">
        <w:rPr>
          <w:rFonts w:ascii="Arial" w:hAnsi="Arial"/>
          <w:bCs/>
          <w:sz w:val="24"/>
          <w:szCs w:val="24"/>
        </w:rPr>
        <w:t xml:space="preserve"> </w:t>
      </w:r>
      <w:r w:rsidRPr="00C44FEF">
        <w:rPr>
          <w:rFonts w:ascii="Greek" w:hAnsi="Greek" w:cs="Greek"/>
          <w:bCs/>
          <w:sz w:val="24"/>
          <w:szCs w:val="24"/>
          <w:lang w:val="la-Latn"/>
        </w:rPr>
        <w:t xml:space="preserve">™£n tij e‡pV Óti 'Agapî tÕn qeÒn, kaˆ tÕn ¢delfÕn aÙtoà misÍ, yeÚsthj ™st…n: </w:t>
      </w:r>
    </w:p>
    <w:p w14:paraId="53E6A6EE" w14:textId="77777777" w:rsidR="00A836ED" w:rsidRDefault="00C44FEF" w:rsidP="00A836ED">
      <w:pPr>
        <w:autoSpaceDE w:val="0"/>
        <w:autoSpaceDN w:val="0"/>
        <w:adjustRightInd w:val="0"/>
        <w:spacing w:after="200"/>
        <w:jc w:val="both"/>
        <w:rPr>
          <w:rFonts w:ascii="Arial" w:hAnsi="Arial"/>
          <w:bCs/>
          <w:sz w:val="24"/>
        </w:rPr>
      </w:pPr>
      <w:r w:rsidRPr="00C44FEF">
        <w:rPr>
          <w:rFonts w:ascii="Arial" w:hAnsi="Arial" w:cs="Arial"/>
          <w:bCs/>
          <w:i/>
          <w:iCs/>
          <w:sz w:val="24"/>
          <w:lang w:val="la-Latn"/>
        </w:rPr>
        <w:t>Qui enim non diligit fratrem suum quem vidit Deum quem non vidit quomodo potest diligere</w:t>
      </w:r>
      <w:r w:rsidR="00A836ED" w:rsidRPr="00A836ED">
        <w:rPr>
          <w:rFonts w:ascii="Arial" w:hAnsi="Arial" w:cs="Arial"/>
          <w:bCs/>
          <w:i/>
          <w:iCs/>
          <w:sz w:val="24"/>
        </w:rPr>
        <w:t>:</w:t>
      </w:r>
      <w:r w:rsidR="00A836ED" w:rsidRPr="00A836ED">
        <w:rPr>
          <w:rFonts w:ascii="Arial" w:hAnsi="Arial" w:cs="Arial"/>
          <w:bCs/>
          <w:sz w:val="24"/>
          <w:lang w:val="la-Latn"/>
        </w:rPr>
        <w:t xml:space="preserve"> </w:t>
      </w:r>
      <w:r w:rsidRPr="00C44FEF">
        <w:rPr>
          <w:rFonts w:ascii="Arial" w:hAnsi="Arial"/>
          <w:bCs/>
          <w:sz w:val="24"/>
        </w:rPr>
        <w:t>L’Apostolo Giovanni rafforza quanto detto finora: Chi non ama il fratello che vede come potrà amare Dio che non vede? Rispondiamo subito che l’amore è obbedienza. È obbedienza alla Legge della giustizia. È obbedienza alla Legge della santità. È obbedienza portata a compimento di Cristo Gesù. Ora tutta questa Legge è purissima obbedienza a Dio nella sua Parola.</w:t>
      </w:r>
    </w:p>
    <w:p w14:paraId="488E58D9" w14:textId="60992F5B" w:rsidR="00C44FEF" w:rsidRPr="00C44FEF" w:rsidRDefault="002B02D4" w:rsidP="00C44FEF">
      <w:pPr>
        <w:spacing w:after="200"/>
        <w:jc w:val="both"/>
        <w:rPr>
          <w:rFonts w:ascii="Arial" w:hAnsi="Arial"/>
          <w:bCs/>
          <w:sz w:val="24"/>
          <w:szCs w:val="24"/>
          <w:lang w:val="la-Latn"/>
        </w:rPr>
      </w:pPr>
      <w:r w:rsidRPr="00C44FEF">
        <w:rPr>
          <w:rFonts w:ascii="Arial" w:hAnsi="Arial"/>
          <w:bCs/>
          <w:sz w:val="24"/>
          <w:szCs w:val="24"/>
        </w:rPr>
        <w:t xml:space="preserve">Amare </w:t>
      </w:r>
      <w:r w:rsidR="00C44FEF" w:rsidRPr="00C44FEF">
        <w:rPr>
          <w:rFonts w:ascii="Arial" w:hAnsi="Arial"/>
          <w:bCs/>
          <w:sz w:val="24"/>
          <w:szCs w:val="24"/>
        </w:rPr>
        <w:t xml:space="preserve">è ascoltare ogni Parola del Signore, senza nulla aggiungere e nulla togliere e obbedire ad essa con tutto il cuore, con tutta l’anima, con tutta la mente, con  tutte le forze, con tutto noi stessi. Se l’amore è obbedienza a tutte queste Parole, possiamo noi osservarne alcune e odiarne altre? La Parola è una. Il suo Autore è uno. Il suo Interprete è uno. Il cuore che la deve osservare è uno. Ritorniamo alla brocca piena di acqua. È impossibile separare una molecola </w:t>
      </w:r>
      <w:r w:rsidR="00C44FEF" w:rsidRPr="00C44FEF">
        <w:rPr>
          <w:rFonts w:ascii="Arial" w:hAnsi="Arial"/>
          <w:bCs/>
          <w:sz w:val="24"/>
          <w:szCs w:val="24"/>
        </w:rPr>
        <w:lastRenderedPageBreak/>
        <w:t xml:space="preserve">dall’altra molecola. Una molecola la bevo e l’altra la disprezzo. O la si beve tutta o la si disprezza tutta. Ecco perché non si può osservare un comandamento che riguarda il Signore e disprezzare il comandamento che riguarda l’uomo. L’Autore del Comandamento è Uno, Uno solo. Si obbedisce al Comandamento, si ama Dio e il Fratello. Fratello è ogni uomo. La legge di Dio è data per amare ogni uomo. Non è data per amare solo pochi uomini. Se non si obbedisce, si odia Dio e il prossimo. L’amore cristiano non è sentimento. Non è opzione fondamentale. L’amore cristiano è obbedienza ad ogni Parola che è uscita dalla bocca di Dio: </w:t>
      </w:r>
      <w:r w:rsidR="00C44FEF" w:rsidRPr="00C44FEF">
        <w:rPr>
          <w:rFonts w:ascii="Arial" w:hAnsi="Arial" w:cs="Arial"/>
          <w:bCs/>
          <w:sz w:val="24"/>
          <w:szCs w:val="24"/>
          <w:lang w:val="la-Latn"/>
        </w:rPr>
        <w:t xml:space="preserve">Qui enim non diligit fratrem suum quem vidit Deum quem non vidit quomodo potest diligere – </w:t>
      </w:r>
      <w:r w:rsidR="00C44FEF" w:rsidRPr="00C44FEF">
        <w:rPr>
          <w:rFonts w:ascii="Greek" w:hAnsi="Greek" w:cs="Greek"/>
          <w:bCs/>
          <w:sz w:val="24"/>
          <w:szCs w:val="24"/>
          <w:lang w:val="la-Latn"/>
        </w:rPr>
        <w:t xml:space="preserve">Ð g¦r m¾ ¢gapîn tÕn ¢delfÕn aÙtoà Ön ˜èraken, tÕn qeÕn Ön oÙc ˜èraken oÙ dÚnatai ¢gap©n. </w:t>
      </w:r>
    </w:p>
    <w:p w14:paraId="4DFC58CF" w14:textId="131FCD66" w:rsidR="00C44FEF" w:rsidRPr="00C44FEF" w:rsidRDefault="00C44FEF" w:rsidP="008E7BC2">
      <w:pPr>
        <w:autoSpaceDE w:val="0"/>
        <w:autoSpaceDN w:val="0"/>
        <w:adjustRightInd w:val="0"/>
        <w:spacing w:after="200"/>
        <w:jc w:val="both"/>
        <w:rPr>
          <w:rFonts w:ascii="Arial" w:hAnsi="Arial"/>
          <w:bCs/>
          <w:sz w:val="24"/>
        </w:rPr>
      </w:pPr>
      <w:r w:rsidRPr="00C44FEF">
        <w:rPr>
          <w:rFonts w:ascii="Arial" w:hAnsi="Arial" w:cs="Arial"/>
          <w:bCs/>
          <w:i/>
          <w:iCs/>
          <w:sz w:val="24"/>
          <w:lang w:val="la-Latn"/>
        </w:rPr>
        <w:t>Et hoc mandatum habemus ab eo ut qui diligit Deum diligat et fratrem suum (1Gv 4,7,21)</w:t>
      </w:r>
      <w:r w:rsidRPr="00C44FEF">
        <w:rPr>
          <w:bCs/>
          <w:i/>
          <w:iCs/>
          <w:sz w:val="24"/>
          <w:lang w:val="fr-FR"/>
        </w:rPr>
        <w:t xml:space="preserve"> </w:t>
      </w:r>
      <w:r w:rsidR="008E7BC2">
        <w:rPr>
          <w:bCs/>
          <w:i/>
          <w:iCs/>
          <w:sz w:val="24"/>
          <w:lang w:val="fr-FR"/>
        </w:rPr>
        <w:t xml:space="preserve">. </w:t>
      </w:r>
      <w:r w:rsidRPr="00C44FEF">
        <w:rPr>
          <w:rFonts w:ascii="Arial" w:hAnsi="Arial"/>
          <w:bCs/>
          <w:sz w:val="24"/>
          <w:lang w:val="la-Latn"/>
        </w:rPr>
        <w:t>I</w:t>
      </w:r>
      <w:r w:rsidRPr="00C44FEF">
        <w:rPr>
          <w:rFonts w:ascii="Arial" w:hAnsi="Arial"/>
          <w:bCs/>
          <w:sz w:val="24"/>
        </w:rPr>
        <w:t>l comandamento (</w:t>
      </w:r>
      <w:r w:rsidRPr="00C44FEF">
        <w:rPr>
          <w:rFonts w:ascii="Arial" w:hAnsi="Arial"/>
          <w:bCs/>
          <w:sz w:val="24"/>
          <w:lang w:val="la-Latn"/>
        </w:rPr>
        <w:t>mandatum</w:t>
      </w:r>
      <w:r w:rsidRPr="00C44FEF">
        <w:rPr>
          <w:rFonts w:ascii="Arial" w:hAnsi="Arial"/>
          <w:bCs/>
          <w:sz w:val="24"/>
        </w:rPr>
        <w:t xml:space="preserve"> - </w:t>
      </w:r>
      <w:r w:rsidRPr="00C44FEF">
        <w:rPr>
          <w:rFonts w:ascii="Greek" w:hAnsi="Greek" w:cs="Greek"/>
          <w:bCs/>
          <w:sz w:val="26"/>
          <w:szCs w:val="26"/>
          <w:lang w:val="la-Latn"/>
        </w:rPr>
        <w:t>™ntol¾n</w:t>
      </w:r>
      <w:r w:rsidRPr="00C44FEF">
        <w:rPr>
          <w:rFonts w:ascii="Greek" w:hAnsi="Greek" w:cs="Greek"/>
          <w:bCs/>
          <w:sz w:val="26"/>
          <w:szCs w:val="26"/>
        </w:rPr>
        <w:t xml:space="preserve">) </w:t>
      </w:r>
      <w:r w:rsidRPr="00C44FEF">
        <w:rPr>
          <w:rFonts w:ascii="Arial" w:hAnsi="Arial"/>
          <w:bCs/>
          <w:sz w:val="24"/>
        </w:rPr>
        <w:t xml:space="preserve">– ordine, istruzione, mandato -  è la volontà di Dio a noi manifestata, comunicata, scritta prima nel cuore di ogni uomo e poi sulle due tavole della Legge e dopo ancora sulla pergamena, sul papiro, sulla carta, volontà di Dio immodificabile in eterno. Questa volontà di Dio immodificabile in eterno manifesta e rivela un ordine ben preciso: chi ama Dio, ami anche suo fratello. </w:t>
      </w:r>
      <w:r w:rsidR="008E7BC2">
        <w:rPr>
          <w:rFonts w:ascii="Arial" w:hAnsi="Arial"/>
          <w:bCs/>
          <w:sz w:val="24"/>
        </w:rPr>
        <w:t xml:space="preserve"> </w:t>
      </w:r>
      <w:r w:rsidRPr="00C44FEF">
        <w:rPr>
          <w:rFonts w:ascii="Arial" w:hAnsi="Arial"/>
          <w:bCs/>
          <w:sz w:val="24"/>
        </w:rPr>
        <w:t>Uno è Dio e una è la sua volontà, una è la legge e una la sua natura. Essendo la divina natura carità eterna, anche l’uomo è carità nella sua natura creata. Non è natura eterna come quella di Dio. È però natura creata ad immagine della divina ed eterna carità. Se è per creazione carità, non può realizzare se stessa, non può vivere se non amando. Chi deve amare? Dio e i fratelli. Essendo per creazione natura di carità, non può amare Dio e non amare i suoi fratelli. Sarebbe un  vero assurdo metafisico. Poiché la natura è una, una è anche la carità. Ne sono prova sia la prima donna che il primo uomo. Prima della disobbedienza sono natura di amore. La donna non ama il suo Signore Dio. Non obbedisce alla sua voce. Crede invece e ascolta la voce di Satana. Subito dopo aver peccato non ama la sorgente terrena della sua vita. Tenta l’uomo e lo fa cadere nella disobbedienza. L’uomo non appena non ama più il suo Signore e il suo Creatore, non ama più neanche la sua donna. Non la riconosce più osso dalle sue ossa, carne dalla sua carne. La vede un corpo estraneo. Non è più vita dalla sua vita. È sola una donna che Dio gli ha posto accanto.</w:t>
      </w:r>
    </w:p>
    <w:p w14:paraId="102F4F9D" w14:textId="77777777" w:rsidR="008E7BC2" w:rsidRDefault="00C44FEF" w:rsidP="00C44FEF">
      <w:pPr>
        <w:spacing w:after="200"/>
        <w:jc w:val="both"/>
        <w:rPr>
          <w:rFonts w:ascii="Arial" w:hAnsi="Arial"/>
          <w:bCs/>
          <w:sz w:val="24"/>
        </w:rPr>
      </w:pPr>
      <w:r w:rsidRPr="00C44FEF">
        <w:rPr>
          <w:rFonts w:ascii="Arial" w:hAnsi="Arial"/>
          <w:bCs/>
          <w:sz w:val="24"/>
        </w:rPr>
        <w:t>Quando non si ama Dio, non solo non si amano i fratelli, da noi essi vengono tentati perché a loro volta non amino Dio e diventino tentatori dei loro fratelli. Chi tenta un suo fratello e lo trascina nel male, attesta che lui non ama il Signore. Chi ama il Signore mai diviene tentatore dei suoi fratelli. Chi tenta non ama. Chi ama non tenta. Chi ama non si vende per fare il male. Si vende per fare il male chi non ama. Neanche ama, chi sapendo che l’altro sta per consegnarsi al male, non dice una sola parola  perché questa consegna non avvenga.</w:t>
      </w:r>
    </w:p>
    <w:p w14:paraId="26796E88" w14:textId="77777777" w:rsidR="008E7BC2" w:rsidRDefault="00C44FEF" w:rsidP="00C44FEF">
      <w:pPr>
        <w:spacing w:after="200"/>
        <w:jc w:val="both"/>
        <w:rPr>
          <w:rFonts w:ascii="Arial" w:hAnsi="Arial"/>
          <w:bCs/>
          <w:sz w:val="24"/>
        </w:rPr>
      </w:pPr>
      <w:r w:rsidRPr="00C44FEF">
        <w:rPr>
          <w:rFonts w:ascii="Arial" w:hAnsi="Arial"/>
          <w:bCs/>
          <w:sz w:val="24"/>
        </w:rPr>
        <w:t xml:space="preserve">Oggi, avendo noi dichiarato nullo ogni comandamento, ogni ordine, ogni istruzione, ogni mandato, stiamo costruendo la società della tentazione. Non c’è luogo in cui non si tenti al male e in cui non si è tentati e neanche esiste un luogo nel quale non ci si lascia tentare. Oggi le strategie della tentazione sono così sofisticate, così scientifiche, così subdole, così mimetizzate, che solo chi è nello Spirito Santo ed avvolto dalla sua sapienza, intelligenza, conoscenza riesce a vederle e a smascherarle. Anche la Chiesa oggi si sta trasformando in luogo  di </w:t>
      </w:r>
      <w:r w:rsidRPr="00C44FEF">
        <w:rPr>
          <w:rFonts w:ascii="Arial" w:hAnsi="Arial"/>
          <w:bCs/>
          <w:sz w:val="24"/>
        </w:rPr>
        <w:lastRenderedPageBreak/>
        <w:t>tentazione. Perché anche la Chiesa è luogo di fortissima tentazione? Perché in essa molti suoi figli con sofismi, frutto di una sapienza altamente diabolica stanno inducendo in errore moltissimi altri cristiani. Con questi sottilissimi sofismi moltissimi si stanno convincendo che veramente il Vangelo non si può più vivere ai nostri giorni, non solo il Vangelo, ma nessuna pagina della Divina Rivelazione. Moltissimi si stanno convincendo che tutto oggi vada riscritto. È tentazione far credere che senza Cristo si possa raggiungere la vera salvezza. È tentazione far credere che oggi la Chiesa vada pensata dal basso. È tentazione far credere che oggi tutto il cristianesimo consista in qualche opera di misericordia. Poi ogni altra cosa della nostra santissima fede può essere distrutta perché anacronistica e appartenente all’uomo di ieri.</w:t>
      </w:r>
      <w:r w:rsidR="008E7BC2">
        <w:rPr>
          <w:rFonts w:ascii="Arial" w:hAnsi="Arial"/>
          <w:bCs/>
          <w:sz w:val="24"/>
        </w:rPr>
        <w:t xml:space="preserve"> </w:t>
      </w:r>
      <w:r w:rsidRPr="00C44FEF">
        <w:rPr>
          <w:rFonts w:ascii="Arial" w:hAnsi="Arial"/>
          <w:bCs/>
          <w:sz w:val="24"/>
        </w:rPr>
        <w:t xml:space="preserve">Non può non essere così. Se a Cristo non si obbedisce, Cristo non si ama. Se al Padre non si obbedisce, il Padre non si ama. Se lo Spirito Santo non si ascolta, lo Spirito Santo non si ama. Non amando né il Padre, né Cristo Signore, né lo Spirito Santo, per natura si è tentatori dei fratelli e dai fratelli ci si lascia tentare. </w:t>
      </w:r>
    </w:p>
    <w:p w14:paraId="70D92EB4" w14:textId="77777777" w:rsidR="001875F6" w:rsidRDefault="00C44FEF" w:rsidP="008E7BC2">
      <w:pPr>
        <w:spacing w:after="200"/>
        <w:jc w:val="both"/>
        <w:rPr>
          <w:rFonts w:ascii="Arial" w:hAnsi="Arial"/>
          <w:bCs/>
          <w:sz w:val="24"/>
        </w:rPr>
      </w:pPr>
      <w:r w:rsidRPr="00C44FEF">
        <w:rPr>
          <w:rFonts w:ascii="Arial" w:hAnsi="Arial"/>
          <w:bCs/>
          <w:sz w:val="24"/>
        </w:rPr>
        <w:t>Oggi la Chiesa sta per essere trasformata in una forgia nella quale vengono elaborate nuove tentazioni, ogni giorno sempre sofisticate e ben studiate. Se non si è nello Spirito Santo, sarà difficile scorgerle come tentazioni e si è subito preda della falsità e dell’inganno. Proviamo a mettere in luce alcune di queste tentazioni:</w:t>
      </w:r>
      <w:r w:rsidR="008E7BC2" w:rsidRPr="008E7BC2">
        <w:rPr>
          <w:rFonts w:ascii="Arial" w:hAnsi="Arial"/>
          <w:bCs/>
          <w:sz w:val="24"/>
        </w:rPr>
        <w:t xml:space="preserve"> </w:t>
      </w:r>
      <w:r w:rsidRPr="00C44FEF">
        <w:rPr>
          <w:rFonts w:ascii="Arial" w:hAnsi="Arial"/>
          <w:bCs/>
          <w:sz w:val="24"/>
        </w:rPr>
        <w:t>Ogni falsità, ogni menzogna, ogni privazione di verità che viene introdotta nel mistero del Padre, di Cristo Gesù, dello Spirito Santo è tentazione che conduce la nostra mente nel grande buio spirituale e morale.</w:t>
      </w:r>
      <w:r w:rsidR="008E7BC2" w:rsidRPr="008E7BC2">
        <w:rPr>
          <w:rFonts w:ascii="Arial" w:hAnsi="Arial"/>
          <w:bCs/>
          <w:sz w:val="24"/>
        </w:rPr>
        <w:t xml:space="preserve"> </w:t>
      </w:r>
      <w:r w:rsidRPr="00C44FEF">
        <w:rPr>
          <w:rFonts w:ascii="Arial" w:hAnsi="Arial"/>
          <w:bCs/>
          <w:sz w:val="24"/>
        </w:rPr>
        <w:t>Ogni modifica, alterazione, trasformazione, elusione che viene operata nella Parola – anche ogni traduzione dei Testi Sacri che non rispetta la verità posta in essi dallo Spirito Santo – è tentazione che conduce nel grande buio spirituale e morale.</w:t>
      </w:r>
      <w:r w:rsidR="008E7BC2" w:rsidRPr="008E7BC2">
        <w:rPr>
          <w:rFonts w:ascii="Arial" w:hAnsi="Arial"/>
          <w:bCs/>
          <w:sz w:val="24"/>
        </w:rPr>
        <w:t xml:space="preserve"> </w:t>
      </w:r>
      <w:r w:rsidRPr="00C44FEF">
        <w:rPr>
          <w:rFonts w:ascii="Arial" w:hAnsi="Arial"/>
          <w:bCs/>
          <w:sz w:val="24"/>
        </w:rPr>
        <w:t>Ogni alterazione o in poco o in molto che viene introdotta nel mistero della Chiesa è tentazione che conduce nel grande buio spirituale e morale.</w:t>
      </w:r>
      <w:r w:rsidR="008E7BC2" w:rsidRPr="008E7BC2">
        <w:rPr>
          <w:rFonts w:ascii="Arial" w:hAnsi="Arial"/>
          <w:bCs/>
          <w:sz w:val="24"/>
        </w:rPr>
        <w:t xml:space="preserve"> </w:t>
      </w:r>
      <w:r w:rsidRPr="00C44FEF">
        <w:rPr>
          <w:rFonts w:ascii="Arial" w:hAnsi="Arial"/>
          <w:bCs/>
          <w:sz w:val="24"/>
        </w:rPr>
        <w:t>Ogni volta che si afferma che la trasgressione della Legge del Signore non è un male in sé, indipendentemente se è peccato o non è peccato, è tentazione che conduce nel grande buio morale e spirituale.</w:t>
      </w:r>
      <w:r w:rsidR="008E7BC2" w:rsidRPr="008E7BC2">
        <w:rPr>
          <w:rFonts w:ascii="Arial" w:hAnsi="Arial"/>
          <w:bCs/>
          <w:sz w:val="24"/>
        </w:rPr>
        <w:t xml:space="preserve"> </w:t>
      </w:r>
    </w:p>
    <w:p w14:paraId="12FB0F45" w14:textId="6A58EF17" w:rsidR="00C44FEF" w:rsidRPr="00C44FEF" w:rsidRDefault="00C44FEF" w:rsidP="008E7BC2">
      <w:pPr>
        <w:spacing w:after="200"/>
        <w:jc w:val="both"/>
        <w:rPr>
          <w:rFonts w:ascii="Arial" w:hAnsi="Arial"/>
          <w:bCs/>
          <w:sz w:val="24"/>
        </w:rPr>
      </w:pPr>
      <w:r w:rsidRPr="00C44FEF">
        <w:rPr>
          <w:rFonts w:ascii="Arial" w:hAnsi="Arial"/>
          <w:bCs/>
          <w:sz w:val="24"/>
        </w:rPr>
        <w:t xml:space="preserve">Quando si separa la morale dall’obbedienza puntuale ad ogni Parola del Signore, Parola scritta e non immaginata o pensata da noi, è tentazione che conduce nel grande buio morale e spirituale. </w:t>
      </w:r>
      <w:r w:rsidR="008E7BC2" w:rsidRPr="008E7BC2">
        <w:rPr>
          <w:rFonts w:ascii="Arial" w:hAnsi="Arial"/>
          <w:bCs/>
          <w:sz w:val="24"/>
        </w:rPr>
        <w:t xml:space="preserve"> </w:t>
      </w:r>
      <w:r w:rsidRPr="00C44FEF">
        <w:rPr>
          <w:rFonts w:ascii="Arial" w:hAnsi="Arial"/>
          <w:bCs/>
          <w:sz w:val="24"/>
        </w:rPr>
        <w:t>Quando si giustifica ogni istinto e ogni perversione dell’uomo e lo si dichiara un fatto della natura, è tentazione che conduce nel grande buio morale e spirituale.</w:t>
      </w:r>
      <w:r w:rsidR="008E7BC2" w:rsidRPr="008E7BC2">
        <w:rPr>
          <w:rFonts w:ascii="Arial" w:hAnsi="Arial"/>
          <w:bCs/>
          <w:sz w:val="24"/>
        </w:rPr>
        <w:t xml:space="preserve"> </w:t>
      </w:r>
      <w:r w:rsidRPr="00C44FEF">
        <w:rPr>
          <w:rFonts w:ascii="Arial" w:hAnsi="Arial"/>
          <w:bCs/>
          <w:sz w:val="24"/>
        </w:rPr>
        <w:t>Quando, come avviene ai nostri giorni, si separano il pensiero e le azioni dalla verità e dalla giustizia secondo Dio, è tentazione che conduce nel grande buio spirituale e morale.</w:t>
      </w:r>
      <w:r w:rsidR="008E7BC2" w:rsidRPr="008E7BC2">
        <w:rPr>
          <w:rFonts w:ascii="Arial" w:hAnsi="Arial"/>
          <w:bCs/>
          <w:sz w:val="24"/>
        </w:rPr>
        <w:t xml:space="preserve"> </w:t>
      </w:r>
      <w:r w:rsidRPr="00C44FEF">
        <w:rPr>
          <w:rFonts w:ascii="Arial" w:hAnsi="Arial"/>
          <w:bCs/>
          <w:color w:val="000000" w:themeColor="text1"/>
          <w:sz w:val="24"/>
        </w:rPr>
        <w:t>Quando si denigra in qualsiasi modo il ministero del sacerdozio ordinato.</w:t>
      </w:r>
      <w:r w:rsidR="008E7BC2" w:rsidRPr="008E7BC2">
        <w:rPr>
          <w:rFonts w:ascii="Arial" w:hAnsi="Arial"/>
          <w:bCs/>
          <w:color w:val="000000" w:themeColor="text1"/>
          <w:sz w:val="24"/>
        </w:rPr>
        <w:t xml:space="preserve"> </w:t>
      </w:r>
      <w:r w:rsidRPr="00C44FEF">
        <w:rPr>
          <w:rFonts w:ascii="Arial" w:hAnsi="Arial"/>
          <w:bCs/>
          <w:color w:val="000000" w:themeColor="text1"/>
          <w:sz w:val="24"/>
        </w:rPr>
        <w:t xml:space="preserve">Quando si mettono in pubblica piazza, come biancheria stesa al sole, misfatti e scandali delle persone consacrate, anche se gravissimi, anziché reprimere i colpevoli con rigorosa prudenza, generando così turbamenti e giudizi generalizzati su tutto il corpo delle persone consacrate, con pesanti danni per la Chiesa, </w:t>
      </w:r>
      <w:r w:rsidRPr="00C44FEF">
        <w:rPr>
          <w:rFonts w:ascii="Arial" w:hAnsi="Arial"/>
          <w:bCs/>
          <w:sz w:val="24"/>
        </w:rPr>
        <w:t>è tentazione che conduce nel grande buio morale e spirituale.</w:t>
      </w:r>
    </w:p>
    <w:p w14:paraId="2A1EBC69" w14:textId="77FEC630" w:rsidR="00C44FEF" w:rsidRPr="00C44FEF" w:rsidRDefault="00C44FEF" w:rsidP="00C44FEF">
      <w:pPr>
        <w:spacing w:after="200"/>
        <w:jc w:val="both"/>
        <w:rPr>
          <w:rFonts w:ascii="Arial" w:hAnsi="Arial"/>
          <w:bCs/>
          <w:sz w:val="24"/>
        </w:rPr>
      </w:pPr>
      <w:r w:rsidRPr="00C44FEF">
        <w:rPr>
          <w:rFonts w:ascii="Arial" w:hAnsi="Arial"/>
          <w:bCs/>
          <w:sz w:val="24"/>
        </w:rPr>
        <w:t>Quando si predica, si ammaestra, si insegna dal proprio cuore e dalla propria mente e non invece dal cuore e dalla mente di Cristo Gesù, è tentazione che conduce nel grande buio spirituale e morale.</w:t>
      </w:r>
      <w:r w:rsidR="008E7BC2" w:rsidRPr="008E7BC2">
        <w:rPr>
          <w:rFonts w:ascii="Arial" w:hAnsi="Arial"/>
          <w:bCs/>
          <w:sz w:val="24"/>
        </w:rPr>
        <w:t xml:space="preserve"> </w:t>
      </w:r>
      <w:r w:rsidRPr="00C44FEF">
        <w:rPr>
          <w:rFonts w:ascii="Arial" w:hAnsi="Arial"/>
          <w:bCs/>
          <w:sz w:val="24"/>
        </w:rPr>
        <w:t xml:space="preserve">Quando si agisce contro la Legge </w:t>
      </w:r>
      <w:r w:rsidRPr="00C44FEF">
        <w:rPr>
          <w:rFonts w:ascii="Arial" w:hAnsi="Arial"/>
          <w:bCs/>
          <w:sz w:val="24"/>
        </w:rPr>
        <w:lastRenderedPageBreak/>
        <w:t>divina della carità, della speranza, della fede, è tentazione che conduce nel grande buio spirituale e morale.</w:t>
      </w:r>
      <w:r w:rsidR="008E7BC2" w:rsidRPr="008E7BC2">
        <w:rPr>
          <w:rFonts w:ascii="Arial" w:hAnsi="Arial"/>
          <w:bCs/>
          <w:sz w:val="24"/>
        </w:rPr>
        <w:t xml:space="preserve"> </w:t>
      </w:r>
      <w:r w:rsidRPr="00C44FEF">
        <w:rPr>
          <w:rFonts w:ascii="Arial" w:hAnsi="Arial"/>
          <w:bCs/>
          <w:sz w:val="24"/>
        </w:rPr>
        <w:t>Ogni insegnamento che contraddice la divina Rivelazione è tentazione che conduce nel grande buio morale e spirituale.</w:t>
      </w:r>
      <w:r w:rsidR="008E7BC2" w:rsidRPr="008E7BC2">
        <w:rPr>
          <w:rFonts w:ascii="Arial" w:hAnsi="Arial"/>
          <w:bCs/>
          <w:sz w:val="24"/>
        </w:rPr>
        <w:t xml:space="preserve"> </w:t>
      </w:r>
      <w:r w:rsidRPr="00C44FEF">
        <w:rPr>
          <w:rFonts w:ascii="Arial" w:hAnsi="Arial"/>
          <w:bCs/>
          <w:sz w:val="24"/>
        </w:rPr>
        <w:t>La stessa volontà di abolire oggi le differenze che nascono dalla verità, è tentazione che conduce nel grande buio spirituale e morale.</w:t>
      </w:r>
      <w:r w:rsidR="008E7BC2" w:rsidRPr="008E7BC2">
        <w:rPr>
          <w:rFonts w:ascii="Arial" w:hAnsi="Arial"/>
          <w:bCs/>
          <w:sz w:val="24"/>
        </w:rPr>
        <w:t xml:space="preserve"> </w:t>
      </w:r>
      <w:r w:rsidRPr="00C44FEF">
        <w:rPr>
          <w:rFonts w:ascii="Arial" w:hAnsi="Arial"/>
          <w:bCs/>
          <w:sz w:val="24"/>
        </w:rPr>
        <w:t>La dichiarazione di uguaglianza di tutte le religioni e di tutte le confessioni cristiane è tentazione che conduce nel grande buio spirituale e morale.</w:t>
      </w:r>
      <w:r w:rsidR="008E7BC2">
        <w:rPr>
          <w:rFonts w:ascii="Arial" w:hAnsi="Arial"/>
          <w:bCs/>
          <w:sz w:val="24"/>
        </w:rPr>
        <w:t xml:space="preserve"> </w:t>
      </w:r>
      <w:r w:rsidRPr="00C44FEF">
        <w:rPr>
          <w:rFonts w:ascii="Arial" w:hAnsi="Arial"/>
          <w:bCs/>
          <w:sz w:val="24"/>
        </w:rPr>
        <w:t xml:space="preserve">Quando si introduce una sola falsità o menzogna o si priva della purezza della verità anche un solo atomo del mistero di Cristo Gesù, conduce nel grande buio morale e spirituale. </w:t>
      </w:r>
    </w:p>
    <w:p w14:paraId="27939493" w14:textId="77777777" w:rsidR="001875F6" w:rsidRDefault="00C44FEF" w:rsidP="00C44FEF">
      <w:pPr>
        <w:spacing w:after="200"/>
        <w:jc w:val="both"/>
        <w:rPr>
          <w:rFonts w:ascii="Arial" w:hAnsi="Arial"/>
          <w:bCs/>
          <w:color w:val="000000" w:themeColor="text1"/>
          <w:sz w:val="24"/>
        </w:rPr>
      </w:pPr>
      <w:r w:rsidRPr="00C44FEF">
        <w:rPr>
          <w:rFonts w:ascii="Arial" w:hAnsi="Arial"/>
          <w:bCs/>
          <w:sz w:val="24"/>
        </w:rPr>
        <w:t>Ecco tutte le verità che dobbiamo rispettare del mistero di Cristo Gesù. Basta una sola verità negata e tutto diventa oscurità e tenebra. Oggi non stiamo privando Gesù di ogni sua verità? Chi oggi nella confessione della sua fede crede che Cristo Gesù è:</w:t>
      </w:r>
      <w:r w:rsidR="008E7BC2" w:rsidRPr="008E7BC2">
        <w:rPr>
          <w:rFonts w:ascii="Arial" w:hAnsi="Arial"/>
          <w:bCs/>
          <w:sz w:val="24"/>
        </w:rPr>
        <w:t xml:space="preserve"> </w:t>
      </w:r>
      <w:r w:rsidRPr="00C44FEF">
        <w:rPr>
          <w:rFonts w:ascii="Arial" w:hAnsi="Arial"/>
          <w:bCs/>
          <w:color w:val="000000" w:themeColor="text1"/>
          <w:sz w:val="24"/>
        </w:rPr>
        <w:t xml:space="preserve">Il Solo ed Unico Creatore dell’intero universo e dell’uomo. </w:t>
      </w:r>
      <w:r w:rsidR="008E7BC2" w:rsidRPr="008E7BC2">
        <w:rPr>
          <w:rFonts w:ascii="Arial" w:hAnsi="Arial"/>
          <w:bCs/>
          <w:color w:val="000000" w:themeColor="text1"/>
          <w:sz w:val="24"/>
        </w:rPr>
        <w:t xml:space="preserve"> </w:t>
      </w:r>
      <w:r w:rsidRPr="00C44FEF">
        <w:rPr>
          <w:rFonts w:ascii="Arial" w:hAnsi="Arial"/>
          <w:bCs/>
          <w:color w:val="000000" w:themeColor="text1"/>
          <w:sz w:val="24"/>
        </w:rPr>
        <w:t>Il Solo ed Unico Redentore, Salvatore, Mediatore tra il Padre Celeste e ogni uomo e l’intera creazione. Il Solo che è la grazia, la verità, la via, la vita eterna per ogni uomo.</w:t>
      </w:r>
      <w:r w:rsidR="008E7BC2" w:rsidRPr="008E7BC2">
        <w:rPr>
          <w:rFonts w:ascii="Arial" w:hAnsi="Arial"/>
          <w:bCs/>
          <w:color w:val="000000" w:themeColor="text1"/>
          <w:sz w:val="24"/>
        </w:rPr>
        <w:t xml:space="preserve"> </w:t>
      </w:r>
      <w:r w:rsidRPr="00C44FEF">
        <w:rPr>
          <w:rFonts w:ascii="Arial" w:hAnsi="Arial"/>
          <w:bCs/>
          <w:color w:val="000000" w:themeColor="text1"/>
          <w:sz w:val="24"/>
        </w:rPr>
        <w:t>Il Solo Signore del cielo e della terra. Il Solo Giudice dei vivi e dei morti.</w:t>
      </w:r>
      <w:r w:rsidR="008E7BC2" w:rsidRPr="008E7BC2">
        <w:rPr>
          <w:rFonts w:ascii="Arial" w:hAnsi="Arial"/>
          <w:bCs/>
          <w:color w:val="000000" w:themeColor="text1"/>
          <w:sz w:val="24"/>
        </w:rPr>
        <w:t xml:space="preserve"> </w:t>
      </w:r>
      <w:r w:rsidRPr="00C44FEF">
        <w:rPr>
          <w:rFonts w:ascii="Arial" w:hAnsi="Arial"/>
          <w:bCs/>
          <w:color w:val="000000" w:themeColor="text1"/>
          <w:sz w:val="24"/>
        </w:rPr>
        <w:t>Il Solo Figlio generato dal Padre nell’oggi dell’eternità.</w:t>
      </w:r>
      <w:r w:rsidR="008E7BC2" w:rsidRPr="008E7BC2">
        <w:rPr>
          <w:rFonts w:ascii="Arial" w:hAnsi="Arial"/>
          <w:bCs/>
          <w:color w:val="000000" w:themeColor="text1"/>
          <w:sz w:val="24"/>
        </w:rPr>
        <w:t xml:space="preserve"> </w:t>
      </w:r>
      <w:r w:rsidRPr="00C44FEF">
        <w:rPr>
          <w:rFonts w:ascii="Arial" w:hAnsi="Arial"/>
          <w:bCs/>
          <w:color w:val="000000" w:themeColor="text1"/>
          <w:sz w:val="24"/>
        </w:rPr>
        <w:t>Il Solo Figlio dell’uomo che viene sulle nubi del cielo.</w:t>
      </w:r>
      <w:r w:rsidR="008E7BC2" w:rsidRPr="008E7BC2">
        <w:rPr>
          <w:rFonts w:ascii="Arial" w:hAnsi="Arial"/>
          <w:bCs/>
          <w:color w:val="000000" w:themeColor="text1"/>
          <w:sz w:val="24"/>
        </w:rPr>
        <w:t xml:space="preserve"> </w:t>
      </w:r>
      <w:r w:rsidRPr="00C44FEF">
        <w:rPr>
          <w:rFonts w:ascii="Arial" w:hAnsi="Arial"/>
          <w:bCs/>
          <w:color w:val="000000" w:themeColor="text1"/>
          <w:sz w:val="24"/>
        </w:rPr>
        <w:t>Il Solo che ha in mano il libro sigillato con sete sigilli e che lui apre secondo la sua volontà, governata dalla sua divina ed eterna sapienza. Il Solo che è morto per i nostri peccati ed il Solo che è risorto per la nostra giustificazione.</w:t>
      </w:r>
      <w:r w:rsidR="008E7BC2" w:rsidRPr="008E7BC2">
        <w:rPr>
          <w:rFonts w:ascii="Arial" w:hAnsi="Arial"/>
          <w:bCs/>
          <w:color w:val="000000" w:themeColor="text1"/>
          <w:sz w:val="24"/>
        </w:rPr>
        <w:t xml:space="preserve"> </w:t>
      </w:r>
      <w:r w:rsidRPr="00C44FEF">
        <w:rPr>
          <w:rFonts w:ascii="Arial" w:hAnsi="Arial"/>
          <w:bCs/>
          <w:color w:val="000000" w:themeColor="text1"/>
          <w:sz w:val="24"/>
        </w:rPr>
        <w:t>Il Solo nome dato agli uomini nel quale è stabilito che possiamo essere salvati. Questa gloria è solo sua. A nessun altro il Padre, Dio, ha concesso questa gloria.</w:t>
      </w:r>
      <w:r w:rsidR="008E7BC2" w:rsidRPr="008E7BC2">
        <w:rPr>
          <w:rFonts w:ascii="Arial" w:hAnsi="Arial"/>
          <w:bCs/>
          <w:color w:val="000000" w:themeColor="text1"/>
          <w:sz w:val="24"/>
        </w:rPr>
        <w:t xml:space="preserve"> </w:t>
      </w:r>
      <w:r w:rsidRPr="00C44FEF">
        <w:rPr>
          <w:rFonts w:ascii="Arial" w:hAnsi="Arial"/>
          <w:bCs/>
          <w:color w:val="000000" w:themeColor="text1"/>
          <w:sz w:val="24"/>
        </w:rPr>
        <w:t>Il Solo la cui Parola è Parola di vita eterna.</w:t>
      </w:r>
      <w:r w:rsidR="008E7BC2" w:rsidRPr="008E7BC2">
        <w:rPr>
          <w:rFonts w:ascii="Arial" w:hAnsi="Arial"/>
          <w:bCs/>
          <w:color w:val="000000" w:themeColor="text1"/>
          <w:sz w:val="24"/>
        </w:rPr>
        <w:t xml:space="preserve"> </w:t>
      </w:r>
      <w:r w:rsidRPr="00C44FEF">
        <w:rPr>
          <w:rFonts w:ascii="Arial" w:hAnsi="Arial"/>
          <w:bCs/>
          <w:color w:val="000000" w:themeColor="text1"/>
          <w:sz w:val="24"/>
        </w:rPr>
        <w:t>Il Solo che ci ha lasciato il suo corpo come cibo di vita eterna e il suo sangue come bevanda di salvezza.</w:t>
      </w:r>
      <w:r w:rsidR="008E7BC2" w:rsidRPr="008E7BC2">
        <w:rPr>
          <w:rFonts w:ascii="Arial" w:hAnsi="Arial"/>
          <w:bCs/>
          <w:color w:val="000000" w:themeColor="text1"/>
          <w:sz w:val="24"/>
        </w:rPr>
        <w:t xml:space="preserve"> </w:t>
      </w:r>
      <w:r w:rsidRPr="00C44FEF">
        <w:rPr>
          <w:rFonts w:ascii="Arial" w:hAnsi="Arial"/>
          <w:bCs/>
          <w:color w:val="000000" w:themeColor="text1"/>
          <w:sz w:val="24"/>
        </w:rPr>
        <w:t>Il Solo Differente Eterno, Soprannaturale, Divino e Umano.</w:t>
      </w:r>
    </w:p>
    <w:p w14:paraId="38942FD0" w14:textId="63B7A16B" w:rsidR="00C44FEF" w:rsidRPr="00C44FEF" w:rsidRDefault="00C44FEF" w:rsidP="00C44FEF">
      <w:pPr>
        <w:spacing w:after="200"/>
        <w:jc w:val="both"/>
        <w:rPr>
          <w:rFonts w:ascii="Arial" w:hAnsi="Arial"/>
          <w:bCs/>
          <w:sz w:val="24"/>
        </w:rPr>
      </w:pPr>
      <w:r w:rsidRPr="00C44FEF">
        <w:rPr>
          <w:rFonts w:ascii="Arial" w:hAnsi="Arial"/>
          <w:bCs/>
          <w:color w:val="000000" w:themeColor="text1"/>
          <w:sz w:val="24"/>
        </w:rPr>
        <w:t>Lui è il Solo Creatore, il Solo Redentore. Tutti gli altri sono sue creature. Sono tutte creature che da Lui dovranno essere redente. Differenza altissima. Differenza di essere, di creazione, di redenzione, di salvezza  di ogni essere.  Il Solo Differente da tutto ciò che è esistito, esiste, esisterà sulla terra e nei cieli, nel tempo e nell’eternità.</w:t>
      </w:r>
      <w:r w:rsidR="008E7BC2" w:rsidRPr="008E7BC2">
        <w:rPr>
          <w:rFonts w:ascii="Arial" w:hAnsi="Arial"/>
          <w:bCs/>
          <w:color w:val="000000" w:themeColor="text1"/>
          <w:sz w:val="24"/>
        </w:rPr>
        <w:t xml:space="preserve"> </w:t>
      </w:r>
      <w:r w:rsidRPr="00C44FEF">
        <w:rPr>
          <w:rFonts w:ascii="Arial" w:hAnsi="Arial"/>
          <w:bCs/>
          <w:color w:val="000000" w:themeColor="text1"/>
          <w:sz w:val="24"/>
        </w:rPr>
        <w:t>Il Solo Differente nella Parola, nell’Insegnamento, nel Comando</w:t>
      </w:r>
      <w:r w:rsidR="008E7BC2" w:rsidRPr="008E7BC2">
        <w:rPr>
          <w:rFonts w:ascii="Arial" w:hAnsi="Arial"/>
          <w:bCs/>
          <w:color w:val="000000" w:themeColor="text1"/>
          <w:sz w:val="24"/>
        </w:rPr>
        <w:t xml:space="preserve">. </w:t>
      </w:r>
      <w:r w:rsidRPr="00C44FEF">
        <w:rPr>
          <w:rFonts w:ascii="Arial" w:hAnsi="Arial"/>
          <w:bCs/>
          <w:color w:val="000000" w:themeColor="text1"/>
          <w:sz w:val="24"/>
        </w:rPr>
        <w:t>Il Solo Differente per Redenzione, Giustificazione, Salvezza, Mediazione, Rivelazione, Vita eterna, Verità, Grazia, Luce, Risurrezione.</w:t>
      </w:r>
      <w:r w:rsidR="008E7BC2" w:rsidRPr="008E7BC2">
        <w:rPr>
          <w:rFonts w:ascii="Arial" w:hAnsi="Arial"/>
          <w:bCs/>
          <w:color w:val="000000" w:themeColor="text1"/>
          <w:sz w:val="24"/>
        </w:rPr>
        <w:t xml:space="preserve"> </w:t>
      </w:r>
      <w:r w:rsidRPr="00C44FEF">
        <w:rPr>
          <w:rFonts w:ascii="Arial" w:hAnsi="Arial"/>
          <w:bCs/>
          <w:color w:val="000000" w:themeColor="text1"/>
          <w:sz w:val="24"/>
        </w:rPr>
        <w:t>Il Solo Differente da ogni Profeta, Re, Sacerdote venuti prima di Lui nel Popolo del Signore.</w:t>
      </w:r>
      <w:r w:rsidR="008E7BC2" w:rsidRPr="008E7BC2">
        <w:rPr>
          <w:rFonts w:ascii="Arial" w:hAnsi="Arial"/>
          <w:bCs/>
          <w:color w:val="000000" w:themeColor="text1"/>
          <w:sz w:val="24"/>
        </w:rPr>
        <w:t xml:space="preserve"> </w:t>
      </w:r>
      <w:r w:rsidRPr="00C44FEF">
        <w:rPr>
          <w:rFonts w:ascii="Arial" w:hAnsi="Arial"/>
          <w:bCs/>
          <w:color w:val="000000" w:themeColor="text1"/>
          <w:sz w:val="24"/>
        </w:rPr>
        <w:t>Il Solo Differente da Mosè, Elia, Eliseo, Isaia, Geremia, Ezechiele, Daniele, Giovanni il Battista.</w:t>
      </w:r>
      <w:r w:rsidR="008E7BC2" w:rsidRPr="008E7BC2">
        <w:rPr>
          <w:rFonts w:ascii="Arial" w:hAnsi="Arial"/>
          <w:bCs/>
          <w:color w:val="000000" w:themeColor="text1"/>
          <w:sz w:val="24"/>
        </w:rPr>
        <w:t xml:space="preserve"> </w:t>
      </w:r>
      <w:r w:rsidRPr="00C44FEF">
        <w:rPr>
          <w:rFonts w:ascii="Arial" w:hAnsi="Arial"/>
          <w:bCs/>
          <w:color w:val="000000" w:themeColor="text1"/>
          <w:sz w:val="24"/>
        </w:rPr>
        <w:t>Il Solo Differente da ogni uomo che è esistito, esiste, esisterà. Ogni uomo è sua creatura. Da Lui è stato creato. Da Lui dovrà lasciarsi redimere e salvare. A Lui prestare ogni obbedienza.</w:t>
      </w:r>
      <w:r w:rsidR="008E7BC2" w:rsidRPr="008E7BC2">
        <w:rPr>
          <w:rFonts w:ascii="Arial" w:hAnsi="Arial"/>
          <w:bCs/>
          <w:color w:val="000000" w:themeColor="text1"/>
          <w:sz w:val="24"/>
        </w:rPr>
        <w:t xml:space="preserve"> </w:t>
      </w:r>
      <w:r w:rsidRPr="00C44FEF">
        <w:rPr>
          <w:rFonts w:ascii="Arial" w:hAnsi="Arial"/>
          <w:bCs/>
          <w:color w:val="000000" w:themeColor="text1"/>
          <w:sz w:val="24"/>
        </w:rPr>
        <w:t>Il Solo Differente nella Preghiera.</w:t>
      </w:r>
      <w:r w:rsidR="008E7BC2" w:rsidRPr="008E7BC2">
        <w:rPr>
          <w:rFonts w:ascii="Arial" w:hAnsi="Arial"/>
          <w:bCs/>
          <w:color w:val="000000" w:themeColor="text1"/>
          <w:sz w:val="24"/>
        </w:rPr>
        <w:t xml:space="preserve"> </w:t>
      </w:r>
      <w:r w:rsidRPr="00C44FEF">
        <w:rPr>
          <w:rFonts w:ascii="Arial" w:hAnsi="Arial"/>
          <w:bCs/>
          <w:color w:val="000000" w:themeColor="text1"/>
          <w:sz w:val="24"/>
        </w:rPr>
        <w:t>Il  Solo Differente sulla Croce e nella Risurrezione. il Solo Differente nel Tempo e nell’Eternità, nel Giudizio e nella Signoria.</w:t>
      </w:r>
      <w:r w:rsidR="008E7BC2" w:rsidRPr="008E7BC2">
        <w:rPr>
          <w:rFonts w:ascii="Arial" w:hAnsi="Arial"/>
          <w:bCs/>
          <w:color w:val="000000" w:themeColor="text1"/>
          <w:sz w:val="24"/>
        </w:rPr>
        <w:t xml:space="preserve"> </w:t>
      </w:r>
      <w:r w:rsidRPr="00C44FEF">
        <w:rPr>
          <w:rFonts w:ascii="Arial" w:hAnsi="Arial"/>
          <w:bCs/>
          <w:color w:val="000000" w:themeColor="text1"/>
          <w:sz w:val="24"/>
        </w:rPr>
        <w:t>Il Solo Differente per Cuore, Mente, Pensieri. Il Solo Differente perché Lui solo è “Io-Sono”. Gli altri sono “Io-non-sono”. Lui è increato e divino ed eterno. Ogni altra cosa ha ricevuto l’essere per mezzo di Lui e in vista di Lui. Il Solo Differente per Natura e per Missione. Il Solo Differente per Essenza e Sostanza. Il Solo Necessario eterno e universale. Il Solo nel quale si compie la nuova creazione. Non solo in Lui, ma ance per Lui e con Lui. Il Solo nel quale ogni unità si forma, cresce, giunge alla perfezione, raggiunge il suo fine eterno. Il Solo nel quale si compone l’unità dell’uomo con se stesso, dell’uomo con l’uomo, dell’uomo con la creazione.</w:t>
      </w:r>
      <w:r w:rsidR="008E7BC2" w:rsidRPr="008E7BC2">
        <w:rPr>
          <w:rFonts w:ascii="Arial" w:hAnsi="Arial"/>
          <w:bCs/>
          <w:color w:val="000000" w:themeColor="text1"/>
          <w:sz w:val="24"/>
        </w:rPr>
        <w:t xml:space="preserve"> </w:t>
      </w:r>
      <w:r w:rsidRPr="00C44FEF">
        <w:rPr>
          <w:rFonts w:ascii="Arial" w:hAnsi="Arial"/>
          <w:bCs/>
          <w:color w:val="000000" w:themeColor="text1"/>
          <w:sz w:val="24"/>
        </w:rPr>
        <w:t xml:space="preserve">Il </w:t>
      </w:r>
      <w:r w:rsidRPr="00C44FEF">
        <w:rPr>
          <w:rFonts w:ascii="Arial" w:hAnsi="Arial"/>
          <w:bCs/>
          <w:color w:val="000000" w:themeColor="text1"/>
          <w:sz w:val="24"/>
        </w:rPr>
        <w:lastRenderedPageBreak/>
        <w:t>Solo nel quale si ricompone la verità dell’uomo con il suo Signore, Creatore, Dio. Il Solo nel quale si ricompone l’unità dei popoli con i popoli e delle nazioni con le nazioni.</w:t>
      </w:r>
      <w:r w:rsidR="008E7BC2" w:rsidRPr="008E7BC2">
        <w:rPr>
          <w:rFonts w:ascii="Arial" w:hAnsi="Arial"/>
          <w:bCs/>
          <w:color w:val="000000" w:themeColor="text1"/>
          <w:sz w:val="24"/>
        </w:rPr>
        <w:t xml:space="preserve"> </w:t>
      </w:r>
      <w:r w:rsidRPr="00C44FEF">
        <w:rPr>
          <w:rFonts w:ascii="Arial" w:hAnsi="Arial"/>
          <w:bCs/>
          <w:color w:val="000000" w:themeColor="text1"/>
          <w:sz w:val="24"/>
        </w:rPr>
        <w:t xml:space="preserve">Il Solo nel quale si ricompone l’unità dell’Antico e del Nuovo Testamento. </w:t>
      </w:r>
      <w:r w:rsidR="008E7BC2" w:rsidRPr="008E7BC2">
        <w:rPr>
          <w:rFonts w:ascii="Arial" w:hAnsi="Arial"/>
          <w:bCs/>
          <w:color w:val="000000" w:themeColor="text1"/>
          <w:sz w:val="24"/>
        </w:rPr>
        <w:t xml:space="preserve"> </w:t>
      </w:r>
      <w:r w:rsidRPr="00C44FEF">
        <w:rPr>
          <w:rFonts w:ascii="Arial" w:hAnsi="Arial"/>
          <w:bCs/>
          <w:color w:val="000000" w:themeColor="text1"/>
          <w:sz w:val="24"/>
        </w:rPr>
        <w:t>Il Solo nel quale si ricompone l’unità della Rivelazione, della Tradizione, del Magistero.</w:t>
      </w:r>
      <w:r w:rsidR="008E7BC2" w:rsidRPr="008E7BC2">
        <w:rPr>
          <w:rFonts w:ascii="Arial" w:hAnsi="Arial"/>
          <w:bCs/>
          <w:color w:val="000000" w:themeColor="text1"/>
          <w:sz w:val="24"/>
        </w:rPr>
        <w:t xml:space="preserve"> </w:t>
      </w:r>
      <w:r w:rsidRPr="00C44FEF">
        <w:rPr>
          <w:rFonts w:ascii="Arial" w:hAnsi="Arial"/>
          <w:bCs/>
          <w:color w:val="000000" w:themeColor="text1"/>
          <w:sz w:val="24"/>
        </w:rPr>
        <w:t xml:space="preserve">Il Solo nel quale si compie l’unità della verità con la morale e della morale con la verità. Il Solo nel quale si compie l’unità di ogni Parola di Dio con ogni Parola di Dio. Il Solo nel quale si compie l’unità di ogni scienza, filosofia, antropologia. Il Solo nel quale si compie l’unità tra fede creduta, fede vissuta, fede pregata. </w:t>
      </w:r>
      <w:r w:rsidR="008E7BC2" w:rsidRPr="008E7BC2">
        <w:rPr>
          <w:rFonts w:ascii="Arial" w:hAnsi="Arial"/>
          <w:bCs/>
          <w:color w:val="000000" w:themeColor="text1"/>
          <w:sz w:val="24"/>
        </w:rPr>
        <w:t xml:space="preserve"> </w:t>
      </w:r>
      <w:r w:rsidRPr="00C44FEF">
        <w:rPr>
          <w:rFonts w:ascii="Arial" w:hAnsi="Arial"/>
          <w:bCs/>
          <w:color w:val="000000" w:themeColor="text1"/>
          <w:sz w:val="24"/>
        </w:rPr>
        <w:t xml:space="preserve">Il Solo nel quale si compie l’unità di tutto l’universo in una sola lode e in un solo inno di benedizione e di rendimento di grazia.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w:t>
      </w:r>
      <w:r w:rsidRPr="00C44FEF">
        <w:rPr>
          <w:rFonts w:ascii="Arial" w:hAnsi="Arial"/>
          <w:bCs/>
          <w:sz w:val="24"/>
        </w:rPr>
        <w:t>Introdurre in questo altissimo mistero di Cristo Gesù anche un solo atomo di falsità è tentazione e di conseguenza non amore verso l’uomo. Si dona all’uomo un Cristo avvelenato con la falsità e  la menzogna.</w:t>
      </w:r>
    </w:p>
    <w:p w14:paraId="10A839DE" w14:textId="6B925BC8" w:rsidR="00C44FEF" w:rsidRPr="00C44FEF" w:rsidRDefault="00C44FEF" w:rsidP="008E7BC2">
      <w:pPr>
        <w:spacing w:after="200"/>
        <w:jc w:val="both"/>
        <w:rPr>
          <w:rFonts w:ascii="Arial" w:hAnsi="Arial"/>
          <w:bCs/>
          <w:color w:val="000000" w:themeColor="text1"/>
          <w:sz w:val="24"/>
        </w:rPr>
      </w:pPr>
      <w:r w:rsidRPr="00C44FEF">
        <w:rPr>
          <w:rFonts w:ascii="Arial" w:hAnsi="Arial"/>
          <w:bCs/>
          <w:sz w:val="24"/>
        </w:rPr>
        <w:t xml:space="preserve">Ma anche privare l’uomo di ogni diritto che il Padre celeste vuole che sia a lui donato è non amore verso l’uomo. Poiché ogni diritto nasce dalla divina volontà, </w:t>
      </w:r>
      <w:r w:rsidRPr="00C44FEF">
        <w:rPr>
          <w:rFonts w:ascii="Arial" w:hAnsi="Arial"/>
          <w:bCs/>
          <w:color w:val="262626" w:themeColor="text1" w:themeTint="D9"/>
          <w:sz w:val="24"/>
        </w:rPr>
        <w:t>il cristiano è obbligato a rispettare la volontà del suo Dio e Signore. Rispettare la divina volontà è amore. La rispetterà se darà questi diritti ad ogni uomo con la predicazione del Vangelo. Oggi questi diritti sono largamente e ampiamente calpestati:</w:t>
      </w:r>
      <w:r w:rsidR="008E7BC2" w:rsidRPr="008E7BC2">
        <w:rPr>
          <w:rFonts w:ascii="Arial" w:hAnsi="Arial"/>
          <w:bCs/>
          <w:color w:val="262626" w:themeColor="text1" w:themeTint="D9"/>
          <w:sz w:val="24"/>
        </w:rPr>
        <w:t xml:space="preserve"> </w:t>
      </w:r>
      <w:r w:rsidR="002B02D4" w:rsidRPr="00C44FEF">
        <w:rPr>
          <w:rFonts w:ascii="Arial" w:hAnsi="Arial"/>
          <w:bCs/>
          <w:color w:val="000000" w:themeColor="text1"/>
          <w:sz w:val="24"/>
        </w:rPr>
        <w:t xml:space="preserve">È Diritto </w:t>
      </w:r>
      <w:r w:rsidRPr="00C44FEF">
        <w:rPr>
          <w:rFonts w:ascii="Arial" w:hAnsi="Arial"/>
          <w:bCs/>
          <w:color w:val="000000" w:themeColor="text1"/>
          <w:sz w:val="24"/>
        </w:rPr>
        <w:t xml:space="preserve">dell’uomo: conoscere la vera sorgente della salvezza che è Cristo Gesù. </w:t>
      </w:r>
      <w:r w:rsidR="002B02D4" w:rsidRPr="00C44FEF">
        <w:rPr>
          <w:rFonts w:ascii="Arial" w:hAnsi="Arial"/>
          <w:bCs/>
          <w:color w:val="000000" w:themeColor="text1"/>
          <w:sz w:val="24"/>
        </w:rPr>
        <w:t xml:space="preserve">È Diritto </w:t>
      </w:r>
      <w:r w:rsidRPr="00C44FEF">
        <w:rPr>
          <w:rFonts w:ascii="Arial" w:hAnsi="Arial"/>
          <w:bCs/>
          <w:color w:val="000000" w:themeColor="text1"/>
          <w:sz w:val="24"/>
        </w:rPr>
        <w:t>dell’uomo che gli venga annunziato Gesù Signore secondo la purissima verità del Vangelo.</w:t>
      </w:r>
      <w:r w:rsidR="008E7BC2" w:rsidRPr="008E7BC2">
        <w:rPr>
          <w:rFonts w:ascii="Arial" w:hAnsi="Arial"/>
          <w:bCs/>
          <w:color w:val="000000" w:themeColor="text1"/>
          <w:sz w:val="24"/>
        </w:rPr>
        <w:t xml:space="preserve"> </w:t>
      </w:r>
      <w:r w:rsidR="002B02D4" w:rsidRPr="00C44FEF">
        <w:rPr>
          <w:rFonts w:ascii="Arial" w:hAnsi="Arial"/>
          <w:bCs/>
          <w:color w:val="000000" w:themeColor="text1"/>
          <w:sz w:val="24"/>
        </w:rPr>
        <w:t xml:space="preserve">È Diritto </w:t>
      </w:r>
      <w:r w:rsidRPr="00C44FEF">
        <w:rPr>
          <w:rFonts w:ascii="Arial" w:hAnsi="Arial"/>
          <w:bCs/>
          <w:color w:val="000000" w:themeColor="text1"/>
          <w:sz w:val="24"/>
        </w:rPr>
        <w:t xml:space="preserve">dell’uomo rinascere da acqua e da Spirito Santo. </w:t>
      </w:r>
      <w:r w:rsidR="002B02D4" w:rsidRPr="00C44FEF">
        <w:rPr>
          <w:rFonts w:ascii="Arial" w:hAnsi="Arial"/>
          <w:bCs/>
          <w:color w:val="000000" w:themeColor="text1"/>
          <w:sz w:val="24"/>
        </w:rPr>
        <w:t xml:space="preserve">È Diritto </w:t>
      </w:r>
      <w:r w:rsidRPr="00C44FEF">
        <w:rPr>
          <w:rFonts w:ascii="Arial" w:hAnsi="Arial"/>
          <w:bCs/>
          <w:color w:val="000000" w:themeColor="text1"/>
          <w:sz w:val="24"/>
        </w:rPr>
        <w:t xml:space="preserve">dell’uomo essere incorporato alla Chiesa una, santa, cattolica, apostolica, che è solo quella il cui fondamento visibile è Pietro. </w:t>
      </w:r>
      <w:r w:rsidR="002B02D4" w:rsidRPr="00C44FEF">
        <w:rPr>
          <w:rFonts w:ascii="Arial" w:hAnsi="Arial"/>
          <w:bCs/>
          <w:color w:val="000000" w:themeColor="text1"/>
          <w:sz w:val="24"/>
        </w:rPr>
        <w:t xml:space="preserve">È Diritto </w:t>
      </w:r>
      <w:r w:rsidRPr="00C44FEF">
        <w:rPr>
          <w:rFonts w:ascii="Arial" w:hAnsi="Arial"/>
          <w:bCs/>
          <w:color w:val="000000" w:themeColor="text1"/>
          <w:sz w:val="24"/>
        </w:rPr>
        <w:t>dell’uomo essere confortato con la grazia e la verità di Cristo Signore, e perennemente sostenuto dall’insegnamento della vera Parola del Vangelo.</w:t>
      </w:r>
      <w:r w:rsidR="008E7BC2" w:rsidRPr="008E7BC2">
        <w:rPr>
          <w:rFonts w:ascii="Arial" w:hAnsi="Arial"/>
          <w:bCs/>
          <w:color w:val="000000" w:themeColor="text1"/>
          <w:sz w:val="24"/>
        </w:rPr>
        <w:t xml:space="preserve"> </w:t>
      </w:r>
      <w:r w:rsidR="002B02D4" w:rsidRPr="00C44FEF">
        <w:rPr>
          <w:rFonts w:ascii="Arial" w:hAnsi="Arial"/>
          <w:bCs/>
          <w:color w:val="000000" w:themeColor="text1"/>
          <w:sz w:val="24"/>
        </w:rPr>
        <w:t xml:space="preserve">È Diritto </w:t>
      </w:r>
      <w:r w:rsidRPr="00C44FEF">
        <w:rPr>
          <w:rFonts w:ascii="Arial" w:hAnsi="Arial"/>
          <w:bCs/>
          <w:color w:val="000000" w:themeColor="text1"/>
          <w:sz w:val="24"/>
        </w:rPr>
        <w:t>dell’uomo conoscere in pienezza di verità chi è il suo Creatore, Signore, Dio, verità da Lui stesso rivelata.</w:t>
      </w:r>
      <w:r w:rsidR="008E7BC2" w:rsidRPr="008E7BC2">
        <w:rPr>
          <w:rFonts w:ascii="Arial" w:hAnsi="Arial"/>
          <w:bCs/>
          <w:color w:val="000000" w:themeColor="text1"/>
          <w:sz w:val="24"/>
        </w:rPr>
        <w:t xml:space="preserve"> </w:t>
      </w:r>
      <w:r w:rsidR="002B02D4" w:rsidRPr="00C44FEF">
        <w:rPr>
          <w:rFonts w:ascii="Arial" w:hAnsi="Arial"/>
          <w:bCs/>
          <w:color w:val="000000" w:themeColor="text1"/>
          <w:sz w:val="24"/>
        </w:rPr>
        <w:t xml:space="preserve">È Diritto </w:t>
      </w:r>
      <w:r w:rsidRPr="00C44FEF">
        <w:rPr>
          <w:rFonts w:ascii="Arial" w:hAnsi="Arial"/>
          <w:bCs/>
          <w:color w:val="000000" w:themeColor="text1"/>
          <w:sz w:val="24"/>
        </w:rPr>
        <w:t xml:space="preserve">dell’uomo seguire la mozione dello Spirito Santo, che spinge verso una via di santità anziché verso un’altra, anch’essa di santità. </w:t>
      </w:r>
      <w:r w:rsidR="002C30DC" w:rsidRPr="00C44FEF">
        <w:rPr>
          <w:rFonts w:ascii="Arial" w:hAnsi="Arial"/>
          <w:bCs/>
          <w:color w:val="000000" w:themeColor="text1"/>
          <w:sz w:val="24"/>
        </w:rPr>
        <w:t xml:space="preserve">È Diritto </w:t>
      </w:r>
      <w:r w:rsidRPr="00C44FEF">
        <w:rPr>
          <w:rFonts w:ascii="Arial" w:hAnsi="Arial"/>
          <w:bCs/>
          <w:color w:val="000000" w:themeColor="text1"/>
          <w:sz w:val="24"/>
        </w:rPr>
        <w:t>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w:t>
      </w:r>
      <w:r w:rsidR="008E7BC2" w:rsidRPr="008E7BC2">
        <w:rPr>
          <w:rFonts w:ascii="Arial" w:hAnsi="Arial"/>
          <w:bCs/>
          <w:color w:val="000000" w:themeColor="text1"/>
          <w:sz w:val="24"/>
        </w:rPr>
        <w:t xml:space="preserve"> </w:t>
      </w:r>
      <w:r w:rsidR="002C30DC" w:rsidRPr="00C44FEF">
        <w:rPr>
          <w:rFonts w:ascii="Arial" w:hAnsi="Arial"/>
          <w:bCs/>
          <w:color w:val="000000" w:themeColor="text1"/>
          <w:sz w:val="24"/>
        </w:rPr>
        <w:t xml:space="preserve">È Diritto </w:t>
      </w:r>
      <w:r w:rsidRPr="00C44FEF">
        <w:rPr>
          <w:rFonts w:ascii="Arial" w:hAnsi="Arial"/>
          <w:bCs/>
          <w:color w:val="000000" w:themeColor="text1"/>
          <w:sz w:val="24"/>
        </w:rPr>
        <w:t>dell’uomo ricevere nel battesimo “i geni di Cristo”, che sono “geni di Dio”, divenendo così partecipi del suo patrimonio genetico contenuto nella natura divina. Si gusta così la vita eterna, secondo la verità del Vangelo e non secondo la falsità della cattiva teologizzazione.</w:t>
      </w:r>
    </w:p>
    <w:p w14:paraId="66FB7817" w14:textId="635C6E77" w:rsidR="00C44FEF" w:rsidRPr="00C44FEF" w:rsidRDefault="002C30DC" w:rsidP="008E7BC2">
      <w:pPr>
        <w:spacing w:after="200"/>
        <w:jc w:val="both"/>
        <w:rPr>
          <w:rFonts w:ascii="Arial" w:hAnsi="Arial"/>
          <w:bCs/>
          <w:color w:val="000000" w:themeColor="text1"/>
          <w:sz w:val="24"/>
        </w:rPr>
      </w:pPr>
      <w:r w:rsidRPr="00C44FEF">
        <w:rPr>
          <w:rFonts w:ascii="Arial" w:hAnsi="Arial"/>
          <w:bCs/>
          <w:color w:val="000000" w:themeColor="text1"/>
          <w:sz w:val="24"/>
        </w:rPr>
        <w:t xml:space="preserve">È Diritto </w:t>
      </w:r>
      <w:r w:rsidR="00C44FEF" w:rsidRPr="00C44FEF">
        <w:rPr>
          <w:rFonts w:ascii="Arial" w:hAnsi="Arial"/>
          <w:bCs/>
          <w:color w:val="000000" w:themeColor="text1"/>
          <w:sz w:val="24"/>
        </w:rPr>
        <w:t xml:space="preserve">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w:t>
      </w:r>
      <w:r w:rsidR="00C44FEF" w:rsidRPr="00C44FEF">
        <w:rPr>
          <w:rFonts w:ascii="Arial" w:hAnsi="Arial"/>
          <w:bCs/>
          <w:color w:val="000000" w:themeColor="text1"/>
          <w:sz w:val="24"/>
        </w:rPr>
        <w:lastRenderedPageBreak/>
        <w:t>uomo e una donna. Ecco perché il figlio per natura deve nascere da un vera famiglia ed è vera famiglia solo quella tra un uomo e una donna, con patto pubblico nel quale ci si impegna alla fedeltà e all’indissolubilità. Altre famiglie non sono, mai potranno essere secondo Dio.</w:t>
      </w:r>
      <w:r w:rsidRPr="008E7BC2">
        <w:rPr>
          <w:rFonts w:ascii="Arial" w:hAnsi="Arial"/>
          <w:bCs/>
          <w:color w:val="000000" w:themeColor="text1"/>
          <w:sz w:val="24"/>
        </w:rPr>
        <w:t xml:space="preserve"> </w:t>
      </w:r>
      <w:r w:rsidRPr="00C44FEF">
        <w:rPr>
          <w:rFonts w:ascii="Arial" w:hAnsi="Arial"/>
          <w:bCs/>
          <w:color w:val="000000" w:themeColor="text1"/>
          <w:sz w:val="24"/>
        </w:rPr>
        <w:t xml:space="preserve">È Diritto </w:t>
      </w:r>
      <w:r w:rsidR="00C44FEF" w:rsidRPr="00C44FEF">
        <w:rPr>
          <w:rFonts w:ascii="Arial" w:hAnsi="Arial"/>
          <w:bCs/>
          <w:color w:val="000000" w:themeColor="text1"/>
          <w:sz w:val="24"/>
        </w:rPr>
        <w:t xml:space="preserve">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w:t>
      </w:r>
      <w:r w:rsidR="008E7BC2" w:rsidRPr="008E7BC2">
        <w:rPr>
          <w:rFonts w:ascii="Arial" w:hAnsi="Arial"/>
          <w:bCs/>
          <w:color w:val="000000" w:themeColor="text1"/>
          <w:sz w:val="24"/>
        </w:rPr>
        <w:t xml:space="preserve"> </w:t>
      </w:r>
      <w:r w:rsidRPr="00C44FEF">
        <w:rPr>
          <w:rFonts w:ascii="Arial" w:hAnsi="Arial"/>
          <w:bCs/>
          <w:color w:val="000000" w:themeColor="text1"/>
          <w:sz w:val="24"/>
        </w:rPr>
        <w:t xml:space="preserve">È Diritto </w:t>
      </w:r>
      <w:r w:rsidR="00C44FEF" w:rsidRPr="00C44FEF">
        <w:rPr>
          <w:rFonts w:ascii="Arial" w:hAnsi="Arial"/>
          <w:bCs/>
          <w:color w:val="000000" w:themeColor="text1"/>
          <w:sz w:val="24"/>
        </w:rPr>
        <w:t xml:space="preserve">di ogni uomo conoscere il vero Creatore della sua anima, il vero Creatore della sua umanità. Il vero Creatore dal quale viene la bellezza della sua vita. Se è suo diritto. a nessun uomo deve essere impedito di conoscere il suo vero Creatore, il suo vero Signore, il suo vero Dio. Per questo naturale, fondamentale, essenziale </w:t>
      </w:r>
      <w:r w:rsidRPr="00C44FEF">
        <w:rPr>
          <w:rFonts w:ascii="Arial" w:hAnsi="Arial"/>
          <w:bCs/>
          <w:color w:val="000000" w:themeColor="text1"/>
          <w:sz w:val="24"/>
        </w:rPr>
        <w:t>Diritto</w:t>
      </w:r>
      <w:r w:rsidR="00C44FEF" w:rsidRPr="00C44FEF">
        <w:rPr>
          <w:rFonts w:ascii="Arial" w:hAnsi="Arial"/>
          <w:bCs/>
          <w:color w:val="000000" w:themeColor="text1"/>
          <w:sz w:val="24"/>
        </w:rPr>
        <w:t xml:space="preserve">, a nessun uomo si può vietare il cammino verso la verità più pura e più santa. Ad ogni uomo deve essere lasciata libertà di cercare e trovare il vero Dio. </w:t>
      </w:r>
      <w:r w:rsidRPr="00C44FEF">
        <w:rPr>
          <w:rFonts w:ascii="Arial" w:hAnsi="Arial"/>
          <w:bCs/>
          <w:color w:val="000000" w:themeColor="text1"/>
          <w:sz w:val="24"/>
        </w:rPr>
        <w:t xml:space="preserve">Se </w:t>
      </w:r>
      <w:r>
        <w:rPr>
          <w:rFonts w:ascii="Arial" w:hAnsi="Arial"/>
          <w:bCs/>
          <w:color w:val="000000" w:themeColor="text1"/>
          <w:sz w:val="24"/>
        </w:rPr>
        <w:t>è</w:t>
      </w:r>
      <w:r w:rsidRPr="00C44FEF">
        <w:rPr>
          <w:rFonts w:ascii="Arial" w:hAnsi="Arial"/>
          <w:bCs/>
          <w:color w:val="000000" w:themeColor="text1"/>
          <w:sz w:val="24"/>
        </w:rPr>
        <w:t xml:space="preserve"> Diritto </w:t>
      </w:r>
      <w:r w:rsidR="00C44FEF" w:rsidRPr="00C44FEF">
        <w:rPr>
          <w:rFonts w:ascii="Arial" w:hAnsi="Arial"/>
          <w:bCs/>
          <w:color w:val="000000" w:themeColor="text1"/>
          <w:sz w:val="24"/>
        </w:rPr>
        <w:t xml:space="preserve">di ogni uomo trovare il vero Dio, è anche dovere di chi già la conosce farglielo incontrare. </w:t>
      </w:r>
      <w:r w:rsidRPr="00C44FEF">
        <w:rPr>
          <w:rFonts w:ascii="Arial" w:hAnsi="Arial"/>
          <w:bCs/>
          <w:color w:val="000000" w:themeColor="text1"/>
          <w:sz w:val="24"/>
        </w:rPr>
        <w:t xml:space="preserve">È Diritto </w:t>
      </w:r>
      <w:r w:rsidR="00C44FEF" w:rsidRPr="00C44FEF">
        <w:rPr>
          <w:rFonts w:ascii="Arial" w:hAnsi="Arial"/>
          <w:bCs/>
          <w:color w:val="000000" w:themeColor="text1"/>
          <w:sz w:val="24"/>
        </w:rPr>
        <w:t xml:space="preserve">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w:t>
      </w:r>
      <w:r w:rsidRPr="00C44FEF">
        <w:rPr>
          <w:rFonts w:ascii="Arial" w:hAnsi="Arial"/>
          <w:bCs/>
          <w:color w:val="000000" w:themeColor="text1"/>
          <w:sz w:val="24"/>
        </w:rPr>
        <w:t xml:space="preserve">Questo Diritto </w:t>
      </w:r>
      <w:r w:rsidR="00C44FEF" w:rsidRPr="00C44FEF">
        <w:rPr>
          <w:rFonts w:ascii="Arial" w:hAnsi="Arial"/>
          <w:bCs/>
          <w:color w:val="000000" w:themeColor="text1"/>
          <w:sz w:val="24"/>
        </w:rPr>
        <w:t xml:space="preserve">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w:t>
      </w:r>
    </w:p>
    <w:p w14:paraId="431E6F29" w14:textId="77777777" w:rsidR="002C30DC" w:rsidRDefault="002C30DC" w:rsidP="008E7BC2">
      <w:pPr>
        <w:spacing w:after="200"/>
        <w:jc w:val="both"/>
        <w:rPr>
          <w:rFonts w:ascii="Arial" w:hAnsi="Arial"/>
          <w:bCs/>
          <w:sz w:val="24"/>
        </w:rPr>
      </w:pPr>
      <w:r w:rsidRPr="00C44FEF">
        <w:rPr>
          <w:rFonts w:ascii="Arial" w:hAnsi="Arial"/>
          <w:bCs/>
          <w:color w:val="000000" w:themeColor="text1"/>
          <w:sz w:val="24"/>
        </w:rPr>
        <w:t xml:space="preserve">È Diritto </w:t>
      </w:r>
      <w:r w:rsidR="00C44FEF" w:rsidRPr="00C44FEF">
        <w:rPr>
          <w:rFonts w:ascii="Arial" w:hAnsi="Arial"/>
          <w:bCs/>
          <w:color w:val="000000" w:themeColor="text1"/>
          <w:sz w:val="24"/>
        </w:rPr>
        <w:t>dell’uomo essere concepito.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r w:rsidR="008E7BC2" w:rsidRPr="008E7BC2">
        <w:rPr>
          <w:rFonts w:ascii="Arial" w:hAnsi="Arial"/>
          <w:bCs/>
          <w:color w:val="000000" w:themeColor="text1"/>
          <w:sz w:val="24"/>
        </w:rPr>
        <w:t xml:space="preserve"> </w:t>
      </w:r>
      <w:r w:rsidRPr="00C44FEF">
        <w:rPr>
          <w:rFonts w:ascii="Arial" w:hAnsi="Arial"/>
          <w:bCs/>
          <w:color w:val="000000" w:themeColor="text1"/>
          <w:sz w:val="24"/>
        </w:rPr>
        <w:t xml:space="preserve">È Diritto </w:t>
      </w:r>
      <w:r w:rsidR="00C44FEF" w:rsidRPr="00C44FEF">
        <w:rPr>
          <w:rFonts w:ascii="Arial" w:hAnsi="Arial"/>
          <w:bCs/>
          <w:color w:val="000000" w:themeColor="text1"/>
          <w:sz w:val="24"/>
        </w:rPr>
        <w:t xml:space="preserve">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r w:rsidR="008E7BC2" w:rsidRPr="008E7BC2">
        <w:rPr>
          <w:rFonts w:ascii="Arial" w:hAnsi="Arial"/>
          <w:bCs/>
          <w:color w:val="000000" w:themeColor="text1"/>
          <w:sz w:val="24"/>
        </w:rPr>
        <w:t xml:space="preserve"> </w:t>
      </w:r>
      <w:r w:rsidR="00C44FEF" w:rsidRPr="00C44FEF">
        <w:rPr>
          <w:rFonts w:ascii="Arial" w:hAnsi="Arial"/>
          <w:bCs/>
          <w:color w:val="000000" w:themeColor="text1"/>
          <w:sz w:val="24"/>
        </w:rPr>
        <w:t xml:space="preserve">Ecco perché </w:t>
      </w:r>
      <w:r w:rsidRPr="00C44FEF">
        <w:rPr>
          <w:rFonts w:ascii="Arial" w:hAnsi="Arial"/>
          <w:bCs/>
          <w:color w:val="000000" w:themeColor="text1"/>
          <w:sz w:val="24"/>
        </w:rPr>
        <w:t xml:space="preserve">è Diritto </w:t>
      </w:r>
      <w:r w:rsidR="00C44FEF" w:rsidRPr="00C44FEF">
        <w:rPr>
          <w:rFonts w:ascii="Arial" w:hAnsi="Arial"/>
          <w:bCs/>
          <w:color w:val="000000" w:themeColor="text1"/>
          <w:sz w:val="24"/>
        </w:rPr>
        <w:t xml:space="preserve">dell’uomo, per disposizione eterna del suo Creatore, nascere da una vera famiglia ed è vera famiglia quella fatta secondo la sua volontà. Con aborto, divorzio, maternità e paternità surrogate, fecondazioni </w:t>
      </w:r>
      <w:r w:rsidR="00C44FEF" w:rsidRPr="00C44FEF">
        <w:rPr>
          <w:rFonts w:ascii="Arial" w:hAnsi="Arial"/>
          <w:bCs/>
          <w:color w:val="000000" w:themeColor="text1"/>
          <w:sz w:val="24"/>
        </w:rPr>
        <w:lastRenderedPageBreak/>
        <w:t xml:space="preserve">eterologhe, impianto di embrioni tratti da persone ignote, utero in affitto, adozione da parte di coppie non secondo natura, chi soffre è l’uomo. Chi subisce è l’uomo. È all’uomo che viene negato il diritto alla vita secondo Dio. Calpestare uno solo di questi diritti è non amare l’uomo, ma prima ancora è non amare il Padre nostro celeste. </w:t>
      </w:r>
      <w:r w:rsidR="00C44FEF" w:rsidRPr="00C44FEF">
        <w:rPr>
          <w:rFonts w:ascii="Arial" w:hAnsi="Arial"/>
          <w:bCs/>
          <w:sz w:val="24"/>
        </w:rPr>
        <w:t>Se il cristiano vuole amare l’uomo, sempre dovrà amarlo da cristiano. Anche questo amore è stato ben presentato e ben manifesta. Rileggere quanto già scritto in questo contesto si carica di una nuova purissima luce:</w:t>
      </w:r>
    </w:p>
    <w:p w14:paraId="3B5BF686" w14:textId="019B4839" w:rsidR="00C44FEF" w:rsidRPr="00C44FEF" w:rsidRDefault="00C44FEF" w:rsidP="008E7BC2">
      <w:pPr>
        <w:spacing w:after="200"/>
        <w:jc w:val="both"/>
        <w:rPr>
          <w:rFonts w:ascii="Arial" w:hAnsi="Arial"/>
          <w:bCs/>
          <w:color w:val="000000" w:themeColor="text1"/>
          <w:sz w:val="24"/>
        </w:rPr>
      </w:pPr>
      <w:r w:rsidRPr="00C44FEF">
        <w:rPr>
          <w:rFonts w:ascii="Arial" w:hAnsi="Arial"/>
          <w:bCs/>
          <w:color w:val="000000" w:themeColor="text1"/>
          <w:sz w:val="24"/>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3674FD5F" w14:textId="77777777" w:rsidR="002C30DC" w:rsidRDefault="00C44FEF" w:rsidP="008E7BC2">
      <w:pPr>
        <w:spacing w:after="200"/>
        <w:jc w:val="both"/>
        <w:rPr>
          <w:rFonts w:ascii="Arial" w:hAnsi="Arial"/>
          <w:bCs/>
          <w:color w:val="000000" w:themeColor="text1"/>
          <w:sz w:val="24"/>
        </w:rPr>
      </w:pPr>
      <w:r w:rsidRPr="00C44FEF">
        <w:rPr>
          <w:rFonts w:ascii="Arial" w:hAnsi="Arial"/>
          <w:bCs/>
          <w:color w:val="000000" w:themeColor="text1"/>
          <w:sz w:val="24"/>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65204642" w14:textId="3D2E5B65" w:rsidR="00C44FEF" w:rsidRPr="00C44FEF" w:rsidRDefault="00C44FEF" w:rsidP="008E7BC2">
      <w:pPr>
        <w:spacing w:after="200"/>
        <w:jc w:val="both"/>
        <w:rPr>
          <w:rFonts w:ascii="Arial" w:hAnsi="Arial"/>
          <w:bCs/>
          <w:color w:val="000000" w:themeColor="text1"/>
          <w:sz w:val="24"/>
        </w:rPr>
      </w:pPr>
      <w:r w:rsidRPr="00C44FEF">
        <w:rPr>
          <w:rFonts w:ascii="Arial" w:hAnsi="Arial"/>
          <w:bCs/>
          <w:color w:val="000000" w:themeColor="text1"/>
          <w:sz w:val="24"/>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w:t>
      </w:r>
      <w:r w:rsidRPr="00C44FEF">
        <w:rPr>
          <w:rFonts w:ascii="Arial" w:hAnsi="Arial"/>
          <w:bCs/>
          <w:color w:val="000000" w:themeColor="text1"/>
          <w:sz w:val="24"/>
        </w:rPr>
        <w:lastRenderedPageBreak/>
        <w:t xml:space="preserve">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5B71A188" w14:textId="77777777" w:rsidR="002C30DC" w:rsidRDefault="00C44FEF" w:rsidP="008E7BC2">
      <w:pPr>
        <w:spacing w:after="200"/>
        <w:jc w:val="both"/>
        <w:rPr>
          <w:rFonts w:ascii="Arial" w:hAnsi="Arial"/>
          <w:bCs/>
          <w:color w:val="000000" w:themeColor="text1"/>
          <w:sz w:val="24"/>
        </w:rPr>
      </w:pPr>
      <w:r w:rsidRPr="00C44FEF">
        <w:rPr>
          <w:rFonts w:ascii="Arial" w:hAnsi="Arial"/>
          <w:bCs/>
          <w:color w:val="000000" w:themeColor="text1"/>
          <w:sz w:val="24"/>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w:t>
      </w:r>
    </w:p>
    <w:p w14:paraId="22344FEF" w14:textId="4128F5FC" w:rsidR="00C44FEF" w:rsidRPr="00C44FEF" w:rsidRDefault="00C44FEF" w:rsidP="008E7BC2">
      <w:pPr>
        <w:spacing w:after="200"/>
        <w:jc w:val="both"/>
        <w:rPr>
          <w:rFonts w:ascii="Arial" w:hAnsi="Arial"/>
          <w:bCs/>
          <w:color w:val="000000" w:themeColor="text1"/>
          <w:sz w:val="24"/>
        </w:rPr>
      </w:pPr>
      <w:r w:rsidRPr="00C44FEF">
        <w:rPr>
          <w:rFonts w:ascii="Arial" w:hAnsi="Arial"/>
          <w:bCs/>
          <w:color w:val="000000" w:themeColor="text1"/>
          <w:sz w:val="24"/>
        </w:rPr>
        <w:t xml:space="preserve">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2CA71939" w14:textId="77777777" w:rsidR="00C44FEF" w:rsidRPr="00C44FEF" w:rsidRDefault="00C44FEF" w:rsidP="00C44FEF">
      <w:pPr>
        <w:spacing w:after="200"/>
        <w:jc w:val="both"/>
        <w:rPr>
          <w:rFonts w:ascii="Arial" w:hAnsi="Arial"/>
          <w:bCs/>
          <w:sz w:val="24"/>
          <w:szCs w:val="24"/>
        </w:rPr>
      </w:pPr>
      <w:r w:rsidRPr="00C44FEF">
        <w:rPr>
          <w:rFonts w:ascii="Arial" w:hAnsi="Arial"/>
          <w:bCs/>
          <w:sz w:val="24"/>
          <w:szCs w:val="24"/>
        </w:rPr>
        <w:t xml:space="preserve">Chi vuole amare ogni suo fratello, deve rimanere in eterno nella Parola del Signore. Ogni uscita dalla Parola o in materia grave o in materia lieve è sempre causa di non amore. Anche la trasgressione dei comandamenti che riguardano direttamente il Signore nostro Dio, se trasgrediti attestano che noi non amiamo i nostri fratelli. Quando si cade nella trasgressione dei comandamenti verso Dio, che sempre sono comandamenti verso l’uomo, non si rispetta l’uomo nella sua purissima verità. Ora ogni non rispetto dell’uomo è non amore. Ogni non rispetto della natura è non amore verso l’uomo. Ogni non rispetto verso noi stessi è non amore verso l’uomo. Oggi i peccati di non amore verso l’uomo neanche più si possono contare. Ma ogni peccato contro l’uomo attesta che non amiamo il Signore: </w:t>
      </w:r>
      <w:r w:rsidRPr="00C44FEF">
        <w:rPr>
          <w:rFonts w:ascii="Arial" w:hAnsi="Arial" w:cs="Arial"/>
          <w:bCs/>
          <w:sz w:val="24"/>
          <w:szCs w:val="24"/>
          <w:lang w:val="la-Latn"/>
        </w:rPr>
        <w:t>Et hoc mandatum habemus ab eo ut qui diligit Deum diligat et fratrem suum (1Gv 4,7,21)</w:t>
      </w:r>
      <w:r w:rsidRPr="00C44FEF">
        <w:rPr>
          <w:rFonts w:ascii="Arial" w:hAnsi="Arial"/>
          <w:bCs/>
          <w:sz w:val="24"/>
          <w:szCs w:val="24"/>
          <w:lang w:val="la-Latn"/>
        </w:rPr>
        <w:t xml:space="preserve"> –  </w:t>
      </w:r>
      <w:r w:rsidRPr="00C44FEF">
        <w:rPr>
          <w:rFonts w:ascii="Greek" w:hAnsi="Greek" w:cs="Greek"/>
          <w:bCs/>
          <w:sz w:val="24"/>
          <w:szCs w:val="24"/>
          <w:lang w:val="la-Latn"/>
        </w:rPr>
        <w:t xml:space="preserve">kaˆ taÚthn t¾n ™ntol¾n œcomen ¢p' aÙtoà, †na Ð ¢gapîn tÕn qeÕn ¢gap´ kaˆ tÕn ¢delfÕn aÙtoà. </w:t>
      </w:r>
      <w:r w:rsidRPr="00C44FEF">
        <w:rPr>
          <w:rFonts w:ascii="Arial" w:hAnsi="Arial"/>
          <w:bCs/>
          <w:sz w:val="24"/>
          <w:szCs w:val="24"/>
        </w:rPr>
        <w:t>(1Gv 4,7-21).</w:t>
      </w:r>
    </w:p>
    <w:p w14:paraId="30F8E2CF" w14:textId="5A8408B8" w:rsidR="001E6490" w:rsidRDefault="008E7BC2" w:rsidP="00C44FEF">
      <w:pPr>
        <w:pStyle w:val="Corpotesto"/>
        <w:spacing w:after="200"/>
        <w:rPr>
          <w:bCs/>
          <w:szCs w:val="24"/>
        </w:rPr>
      </w:pPr>
      <w:r w:rsidRPr="008E7BC2">
        <w:rPr>
          <w:bCs/>
          <w:szCs w:val="24"/>
        </w:rPr>
        <w:lastRenderedPageBreak/>
        <w:t xml:space="preserve">Sapendo ora </w:t>
      </w:r>
      <w:r>
        <w:rPr>
          <w:bCs/>
          <w:szCs w:val="24"/>
        </w:rPr>
        <w:t xml:space="preserve">cosa è l’amore secondo l’Apostolo Giovanni </w:t>
      </w:r>
      <w:r w:rsidR="00BB76DC">
        <w:rPr>
          <w:bCs/>
          <w:szCs w:val="24"/>
        </w:rPr>
        <w:t>–</w:t>
      </w:r>
      <w:r>
        <w:rPr>
          <w:bCs/>
          <w:szCs w:val="24"/>
        </w:rPr>
        <w:t xml:space="preserve"> </w:t>
      </w:r>
      <w:r w:rsidR="00BB76DC">
        <w:rPr>
          <w:bCs/>
          <w:szCs w:val="24"/>
        </w:rPr>
        <w:t xml:space="preserve">se anche uno dichiarasse di non voler credere che quanto Lui dice è verità e volesse dichiarare menzogna ogni sua Parola – per onestà intellettuale mai potrà affermare che nella parole dell’Apostolo viene legalizzato ogni amore omosessuale e ogni altro amore disordinato perché contro la divina volontà. Così sempre per onestà intellettuale nessuno potrà mai giustificare il peccato di omosessualità appellandosi alla Scrittura. Chi dovesse fare questo attesterebbe di essere intellettualmente disonesto. Non solo. Dichiarerebbe il nostro Dio un Dio ingiusto. È gravissima ingiustizia punire delle città a causa di questo gravissimo peccato, se questo peccato non è peccato ai suoi occhi. Oggi dobbiamo affermare che tra il pensiero di Dio, la sua Divina Parola, la verità del suo Santo Spirito, ogni rivelazione contenuta nel Sacro Testo e il pensiero di moltissimi discepoli di Gesù vi è una distanza infinita. Non vi è nessun punto di incontro. Chi è allora nella verità: Cristo Gesù Crocifisso o molti discepoli di Gesù che consumano la loro vita nel peccato e nella trasgressione dei comandamenti del Signore Dio? </w:t>
      </w:r>
    </w:p>
    <w:p w14:paraId="003943AB" w14:textId="526A8402" w:rsidR="00BB76DC" w:rsidRDefault="006A50F2" w:rsidP="00C44FEF">
      <w:pPr>
        <w:pStyle w:val="Corpotesto"/>
        <w:spacing w:after="200"/>
        <w:rPr>
          <w:bCs/>
          <w:szCs w:val="24"/>
        </w:rPr>
      </w:pPr>
      <w:r>
        <w:rPr>
          <w:bCs/>
          <w:szCs w:val="24"/>
        </w:rPr>
        <w:t>Ecco allora il metodo che noi useremo nel leggere le Sacre Pagine della Genesi: si avvicineremo al testo senza alcuna tesi da dimostrare. Chi si avvina al Testo Sacro per dimostrare una sua qualunque tesi, anche la tesi più santa, è costretto a sacrificare il Sacro Testo alla sua tesi, anziché sacrificare la sua tesi al Testo Sacro, lasciando che esso spigioni dal suo interno tutte le divine ed eterne verità nascoste in esso. Se è necessario anche le verità di ragioni, che sono imperfette, vanno sacrificate alle verità del Sacro Testo che sono perfettissime. Sempre dobbiamo ricordarci che questo era il principio di Sant’Agostino, fatto suo proprio principio da San Tommaso:</w:t>
      </w:r>
    </w:p>
    <w:p w14:paraId="36165032" w14:textId="6E6BE8CD" w:rsidR="006A50F2" w:rsidRPr="006A50F2" w:rsidRDefault="006A50F2" w:rsidP="00C44FEF">
      <w:pPr>
        <w:pStyle w:val="Corpotesto"/>
        <w:spacing w:after="200"/>
        <w:rPr>
          <w:bCs/>
          <w:szCs w:val="24"/>
          <w:lang w:val="la-Latn"/>
        </w:rPr>
      </w:pPr>
      <w:r w:rsidRPr="006A50F2">
        <w:rPr>
          <w:bCs/>
          <w:szCs w:val="24"/>
          <w:lang w:val="la-Latn"/>
        </w:rPr>
        <w:t xml:space="preserve">“Ad secundum dicendum quod argumentari ex auctoritate est maxime proprium huius doctrinae, eo quod principia huius doctrinae per revelationem habentur, et sic oportet quod credatur auctoritati eorum quibus revelatio facta est. Nec hoc derogat dignitati huius doctrinae, nam licet locus ab auctoritate quae fundatur super ratione humana, sit infirmissimus; locus tamen ab auctoritate quae fundatur super revelatione divina, est efficacissimus. Utitur tamen sacra doctrina etiam ratione humana, non quidem ad probandum fidem, quia per hoc tolleretur meritum fidei; sed ad manifestandum aliqua alia quae traduntur in hac doctrina. Cum enim gratia non tollat naturam, sed perficiat, oportet quod naturalis ratio subserviat fidei; sicut et naturalis inclinatio voluntatis obsequitur caritati. Unde et apostolus dicit, II ad Cor. X, in captivitatem redigentes omnem intellectum in obsequium Christi. Et inde est quod etiam auctoritatibus philosophorum sacra doctrina utitur, ubi per rationem naturalem veritatem cognoscere potuerunt; sicut Paulus, actuum XVII, inducit verbum Arati, dicens, sicut et quidam poetarum vestrorum dixerunt, genus Dei sumus. Sed tamen sacra doctrina huiusmodi auctoritatibus utitur quasi extraneis argumentis, et probabilibus. Auctoritatibus autem canonicae Scripturae utitur proprie, ex necessitate argumentando. Auctoritatibus autem aliorum doctorum Ecclesiae, quasi arguendo ex propriis, sed probabiliter. Innititur enim fides nostra revelationi apostolis et prophetis factae, qui canonicos libros scripserunt, non autem revelationi, si qua fuit aliis doctoribus facta. Unde dicit Augustinus, in epistola ad Hieronymum, solis eis Scripturarum libris qui canonici appellantur, didici hunc honorem deferre, ut nullum auctorem eorum in scribendo errasse aliquid firmissime credam. Alios </w:t>
      </w:r>
      <w:r w:rsidRPr="006A50F2">
        <w:rPr>
          <w:bCs/>
          <w:szCs w:val="24"/>
          <w:lang w:val="la-Latn"/>
        </w:rPr>
        <w:lastRenderedPageBreak/>
        <w:t>autem ita lego, ut, quantalibet sanctitate doctrinaque praepolleant, non ideo verum putem, quod ipsi ita senserunt vel scripserunt.  (S. Th. Iª q. 1 a. 8 ad 2).</w:t>
      </w:r>
    </w:p>
    <w:p w14:paraId="6A4D6720" w14:textId="54233BB2" w:rsidR="007A5027" w:rsidRPr="007A5027" w:rsidRDefault="00463464" w:rsidP="007A5027">
      <w:pPr>
        <w:pStyle w:val="Corpotesto"/>
        <w:spacing w:after="200"/>
        <w:rPr>
          <w:bCs/>
          <w:szCs w:val="24"/>
        </w:rPr>
      </w:pPr>
      <w:r w:rsidRPr="00463464">
        <w:rPr>
          <w:bCs/>
          <w:i/>
          <w:iCs/>
          <w:szCs w:val="24"/>
        </w:rPr>
        <w:t>Ecco ora una verità che s</w:t>
      </w:r>
      <w:r w:rsidR="007A5027" w:rsidRPr="00463464">
        <w:rPr>
          <w:bCs/>
          <w:i/>
          <w:iCs/>
          <w:szCs w:val="24"/>
        </w:rPr>
        <w:t>empre dobbiamo avere dinanzi agli occhi della nostra mente</w:t>
      </w:r>
      <w:r w:rsidRPr="00463464">
        <w:rPr>
          <w:bCs/>
          <w:i/>
          <w:iCs/>
          <w:szCs w:val="24"/>
        </w:rPr>
        <w:t xml:space="preserve">: </w:t>
      </w:r>
      <w:r w:rsidR="007A5027" w:rsidRPr="007A5027">
        <w:rPr>
          <w:bCs/>
          <w:szCs w:val="24"/>
        </w:rPr>
        <w:t>Dopo l’Alleanza presso il monte Sinai tra Dio e il suo popolo, nessuno si potrà più appellare alla sua coscienza. La coscienza deve cedere il posto alla Parola del Signore. È questo oggi il gravissimo male che affligge moltissimi figli della Chiesa. Essi hanno abbandonato la Parola e l’hanno sostituita con la propria coscienza. Noi asseriamo che:</w:t>
      </w:r>
      <w:r w:rsidR="007A5027">
        <w:rPr>
          <w:bCs/>
          <w:szCs w:val="24"/>
        </w:rPr>
        <w:t xml:space="preserve"> </w:t>
      </w:r>
      <w:r w:rsidR="007A5027" w:rsidRPr="007A5027">
        <w:rPr>
          <w:bCs/>
          <w:szCs w:val="24"/>
        </w:rPr>
        <w:t>La Parola è prima e dopo la coscienza.</w:t>
      </w:r>
      <w:r w:rsidR="007A5027">
        <w:rPr>
          <w:bCs/>
          <w:szCs w:val="24"/>
        </w:rPr>
        <w:t xml:space="preserve"> </w:t>
      </w:r>
      <w:r w:rsidR="007A5027" w:rsidRPr="007A5027">
        <w:rPr>
          <w:bCs/>
          <w:szCs w:val="24"/>
        </w:rPr>
        <w:t>È prima e dopo i dogmi della Chiesa.</w:t>
      </w:r>
      <w:r w:rsidR="007A5027">
        <w:rPr>
          <w:bCs/>
          <w:szCs w:val="24"/>
        </w:rPr>
        <w:t xml:space="preserve"> </w:t>
      </w:r>
      <w:r w:rsidR="007A5027" w:rsidRPr="007A5027">
        <w:rPr>
          <w:bCs/>
          <w:szCs w:val="24"/>
        </w:rPr>
        <w:t>È prima e dopo ogni riflessione teologica</w:t>
      </w:r>
      <w:r w:rsidR="007A5027">
        <w:rPr>
          <w:bCs/>
          <w:szCs w:val="24"/>
        </w:rPr>
        <w:t xml:space="preserve">. </w:t>
      </w:r>
      <w:r w:rsidR="007A5027" w:rsidRPr="007A5027">
        <w:rPr>
          <w:bCs/>
          <w:szCs w:val="24"/>
        </w:rPr>
        <w:t>È prima e dopo ogni Concilio Ecumenico.</w:t>
      </w:r>
      <w:r w:rsidR="007A5027">
        <w:rPr>
          <w:bCs/>
          <w:szCs w:val="24"/>
        </w:rPr>
        <w:t xml:space="preserve"> </w:t>
      </w:r>
      <w:r w:rsidR="007A5027" w:rsidRPr="007A5027">
        <w:rPr>
          <w:bCs/>
          <w:szCs w:val="24"/>
        </w:rPr>
        <w:t>È prima e dopo ogni enciclica.</w:t>
      </w:r>
      <w:r w:rsidR="007A5027">
        <w:rPr>
          <w:bCs/>
          <w:szCs w:val="24"/>
        </w:rPr>
        <w:t xml:space="preserve"> </w:t>
      </w:r>
      <w:r w:rsidR="007A5027" w:rsidRPr="007A5027">
        <w:rPr>
          <w:bCs/>
          <w:szCs w:val="24"/>
        </w:rPr>
        <w:t>È prima e dopo ogni altro documento del magistero.</w:t>
      </w:r>
      <w:r w:rsidR="007A5027">
        <w:rPr>
          <w:bCs/>
          <w:szCs w:val="24"/>
        </w:rPr>
        <w:t xml:space="preserve"> </w:t>
      </w:r>
      <w:r w:rsidR="007A5027" w:rsidRPr="007A5027">
        <w:rPr>
          <w:bCs/>
          <w:szCs w:val="24"/>
        </w:rPr>
        <w:t>È prima e dopo ogni pensiero dell’uomo.</w:t>
      </w:r>
      <w:r w:rsidR="007A5027">
        <w:rPr>
          <w:bCs/>
          <w:szCs w:val="24"/>
        </w:rPr>
        <w:t xml:space="preserve"> </w:t>
      </w:r>
      <w:r w:rsidR="007A5027" w:rsidRPr="007A5027">
        <w:rPr>
          <w:bCs/>
          <w:szCs w:val="24"/>
        </w:rPr>
        <w:t xml:space="preserve">È prima e dopo ogni parola del discepolo di Gesù. È prima e dopo perché sempre dalla Parola si deve partire e dalla Parola tutto dovrà essere verificato, secondo la purissima verità dello Spirito Santo. </w:t>
      </w:r>
      <w:r w:rsidR="007A5027">
        <w:rPr>
          <w:bCs/>
          <w:szCs w:val="24"/>
        </w:rPr>
        <w:t xml:space="preserve"> </w:t>
      </w:r>
      <w:r w:rsidR="007A5027" w:rsidRPr="007A5027">
        <w:rPr>
          <w:bCs/>
          <w:szCs w:val="24"/>
        </w:rPr>
        <w:t>La  Parola è prima di goni Papa e dopo di essi.</w:t>
      </w:r>
      <w:r w:rsidR="007A5027">
        <w:rPr>
          <w:bCs/>
          <w:szCs w:val="24"/>
        </w:rPr>
        <w:t xml:space="preserve"> </w:t>
      </w:r>
      <w:r w:rsidR="007A5027" w:rsidRPr="007A5027">
        <w:rPr>
          <w:bCs/>
          <w:szCs w:val="24"/>
        </w:rPr>
        <w:t xml:space="preserve">Prima di ogni Vescovo e dopo di essi. </w:t>
      </w:r>
      <w:r w:rsidR="007A5027">
        <w:rPr>
          <w:bCs/>
          <w:szCs w:val="24"/>
        </w:rPr>
        <w:t xml:space="preserve"> </w:t>
      </w:r>
      <w:r w:rsidR="007A5027" w:rsidRPr="007A5027">
        <w:rPr>
          <w:bCs/>
          <w:szCs w:val="24"/>
        </w:rPr>
        <w:t xml:space="preserve">La Parola rimane in eterno. Essa è dall’eternità per l’eternità. Sempre per sempre. </w:t>
      </w:r>
    </w:p>
    <w:p w14:paraId="367A206D" w14:textId="77777777" w:rsidR="007A5027" w:rsidRPr="007A5027" w:rsidRDefault="007A5027" w:rsidP="007A5027">
      <w:pPr>
        <w:pStyle w:val="Corpotesto"/>
        <w:spacing w:after="200"/>
        <w:rPr>
          <w:bCs/>
          <w:szCs w:val="24"/>
        </w:rPr>
      </w:pPr>
      <w:r w:rsidRPr="007A5027">
        <w:rPr>
          <w:bCs/>
          <w:szCs w:val="24"/>
        </w:rPr>
        <w:t xml:space="preserve">La Parola è prima di ogni Presbitero e dopo di essi. Per questo noi diciamo che  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Parola del Padre e con essa, da solo, ha combattuto la buona battaglia in una obbedienza fino alla morte e alla morte di croce, così ogni Presbitero, da solo, senza l’aiuto che viene dalla terra, ma confidando e credendo nell’aiuto che viene dal cielo, deve prendere la spada della Parola di Dio e porla a servizio del compimento della sua missione, senza voltarsi né a destra e né a sinistra, ma anche senza salutare nessuno lungo la via. Tutto il peso della missione evangelica è posto sulle sue spalle. </w:t>
      </w:r>
    </w:p>
    <w:p w14:paraId="063ABB5C" w14:textId="77777777" w:rsidR="007A5027" w:rsidRPr="007A5027" w:rsidRDefault="007A5027" w:rsidP="007A5027">
      <w:pPr>
        <w:pStyle w:val="Corpotesto"/>
        <w:spacing w:after="200"/>
        <w:rPr>
          <w:bCs/>
          <w:szCs w:val="24"/>
        </w:rPr>
      </w:pPr>
      <w:r w:rsidRPr="007A5027">
        <w:rPr>
          <w:bCs/>
          <w:szCs w:val="24"/>
        </w:rPr>
        <w:t xml:space="preserve">Anche se ogni altro Presbitero di Gesù si sottraesse al suo ministero e calpestasse nella falsità, nella menzogna, nell’errore la sua missione, spetta ad ogni singolo Presbitero assumere tutta la Parola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w:t>
      </w:r>
    </w:p>
    <w:p w14:paraId="36635F03" w14:textId="77777777" w:rsidR="002C30DC" w:rsidRDefault="007A5027" w:rsidP="007A5027">
      <w:pPr>
        <w:pStyle w:val="Corpotesto"/>
        <w:spacing w:after="200"/>
        <w:rPr>
          <w:bCs/>
          <w:szCs w:val="24"/>
        </w:rPr>
      </w:pPr>
      <w:r w:rsidRPr="007A5027">
        <w:rPr>
          <w:bCs/>
          <w:szCs w:val="24"/>
        </w:rPr>
        <w:lastRenderedPageBreak/>
        <w:t xml:space="preserve">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la fede nella purezza della verità, in conformità alla sana dottrina, secondo la luce che viene dalla Sacra Scrittura, dalla Sacra Tradizione, dal Sacro Magistero della Chiesa. </w:t>
      </w:r>
    </w:p>
    <w:p w14:paraId="5B13C805" w14:textId="77777777" w:rsidR="002C30DC" w:rsidRDefault="007A5027" w:rsidP="007A5027">
      <w:pPr>
        <w:pStyle w:val="Corpotesto"/>
        <w:spacing w:after="200"/>
        <w:rPr>
          <w:bCs/>
          <w:szCs w:val="24"/>
        </w:rPr>
      </w:pPr>
      <w:r w:rsidRPr="007A5027">
        <w:rPr>
          <w:bCs/>
          <w:szCs w:val="24"/>
        </w:rPr>
        <w:t>Dare una fede lacunosa, parziale, ereticale, errata, rende il Presbitero responsabile dinanzi a Dio e agli uomini. 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w:t>
      </w:r>
    </w:p>
    <w:p w14:paraId="16327006" w14:textId="20ED44BB" w:rsidR="007A5027" w:rsidRPr="007A5027" w:rsidRDefault="007A5027" w:rsidP="007A5027">
      <w:pPr>
        <w:pStyle w:val="Corpotesto"/>
        <w:spacing w:after="200"/>
        <w:rPr>
          <w:bCs/>
          <w:szCs w:val="24"/>
        </w:rPr>
      </w:pPr>
      <w:r w:rsidRPr="007A5027">
        <w:rPr>
          <w:bCs/>
          <w:szCs w:val="24"/>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2800411E" w14:textId="77777777" w:rsidR="007A5027" w:rsidRPr="007A5027" w:rsidRDefault="007A5027" w:rsidP="007A5027">
      <w:pPr>
        <w:pStyle w:val="Corpotesto"/>
        <w:spacing w:after="200"/>
        <w:rPr>
          <w:bCs/>
          <w:szCs w:val="24"/>
        </w:rPr>
      </w:pPr>
      <w:r w:rsidRPr="007A5027">
        <w:rPr>
          <w:bCs/>
          <w:szCs w:val="24"/>
        </w:rPr>
        <w:t xml:space="preserve">Il Presbitero sempre dovrà portare con sé: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w:t>
      </w:r>
      <w:r w:rsidRPr="007A5027">
        <w:rPr>
          <w:bCs/>
          <w:szCs w:val="24"/>
        </w:rPr>
        <w:lastRenderedPageBreak/>
        <w:t>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w:t>
      </w:r>
    </w:p>
    <w:p w14:paraId="2CCED273" w14:textId="77777777" w:rsidR="007A5027" w:rsidRPr="007A5027" w:rsidRDefault="007A5027" w:rsidP="007A5027">
      <w:pPr>
        <w:pStyle w:val="Corpotesto"/>
        <w:spacing w:after="200"/>
        <w:rPr>
          <w:bCs/>
          <w:szCs w:val="24"/>
        </w:rPr>
      </w:pPr>
      <w:r w:rsidRPr="007A5027">
        <w:rPr>
          <w:bCs/>
          <w:szCs w:val="24"/>
        </w:rPr>
        <w:t>Ecco ancora cosa mai dovrà dimenticare il presbitero. Lui mai dovrà mettere la sua coscienza dinanzi al Vangelo, dinanzi all’obbedienza gerarchica, dinanzi all’ascolto del suo Vescovo. Invece sempre il presbitero dovrà sacrificare la sua coscienza sull’altare del Vangelo, dell’obbedienza gerarchica, della parola del suo Vescovo, posto da Cristo Gesù a condurre lui, suo presbitero, nella purezza della Parola. Sempre il presbitero dovrà sacrificare la tua coscienza al Vangelo, la scienza al Vangelo, la sua volontà al Vangelo, il suo pensiero al Vangelo, ogni suo desiderio al Vangelo. Tutto il presbitero deve sacrificare all’obbedienza di Cristo Gesù. Oggi è questo l’errore e la confusione nella Chiesa: anteporre il proprio io al Vangelo. Anziché sacrificare il proprio io al Vangelo, si sacrifica il Vangelo al proprio io. Anziché prestare ogni obbedienza al Vangelo si preferisce seguire le mode del momento e sacrificare il Vangelo al pensiero del mondo. Questa confusione e questo errore devono stare sempre lontani dal cuore, dalla mente, dalla vita del presbitero. Se questo dovesse però accadere, sappia il presbitero che lo Spirito Santo si ritirerà da lui e diventerà un misero servo a servizio del mondo,  del peccato, di Satana.</w:t>
      </w:r>
    </w:p>
    <w:p w14:paraId="156C423F" w14:textId="77777777" w:rsidR="007A5027" w:rsidRPr="007A5027" w:rsidRDefault="007A5027" w:rsidP="007A5027">
      <w:pPr>
        <w:pStyle w:val="Corpotesto"/>
        <w:spacing w:after="200"/>
        <w:rPr>
          <w:bCs/>
          <w:szCs w:val="24"/>
        </w:rPr>
      </w:pPr>
      <w:r w:rsidRPr="007A5027">
        <w:rPr>
          <w:bCs/>
          <w:szCs w:val="24"/>
        </w:rPr>
        <w:t xml:space="preserve">Nell’obbedienza alla Parola è racchiuso tutto il mistero dell’uomo, mistero della vita e mistero della morte, mistero della benedizione e mistero della maledizione, mistero del paradiso e mistero dell’inferno, mistero del passato, del presente, del futuro, mistero dell’uomo e mistero del creato. Nell’obbedienza alla Parola è racchiuso tutto il mistero del Dio Creatore e Signore dell’uomo. È racchiuso il mistero della sua creazione, della sua redenzione e salvezza per giustificazione. Oggi essendo l’uomo demisterizzato, privato cioè del suo mistero che è eternamente dal mistero del suo Dio e Creatore, anche l’obbedienza alla Parola è stata demisterizzata. Privata l’obbedienza del suo mistero, anche la Parola del Signore è privata del suo mistero. Obbedire o non obbedire, ascoltare o non ascoltare, seguire e non seguire la Parola del nostro Creatore e Dio, non ha alcun valore. Ognuno pensa di poter decidere, scegliere, operare, vivere come gli pare. </w:t>
      </w:r>
    </w:p>
    <w:p w14:paraId="324D3865" w14:textId="753634C3" w:rsidR="00BB76DC" w:rsidRPr="008E7BC2" w:rsidRDefault="007A5027" w:rsidP="007A5027">
      <w:pPr>
        <w:pStyle w:val="Corpotesto"/>
        <w:spacing w:after="200"/>
        <w:rPr>
          <w:bCs/>
          <w:szCs w:val="24"/>
        </w:rPr>
      </w:pPr>
      <w:r w:rsidRPr="007A5027">
        <w:rPr>
          <w:bCs/>
          <w:szCs w:val="24"/>
        </w:rPr>
        <w:t xml:space="preserve">Fin dove giunge questa demisterizzazione operata dall’uomo? Giunge fin nella totale perdita del mistero e di conseguenza di ogni verità che esiste nel mondo visibile. Si è già giunti alla proclamazione dell’idolatria della piena uguaglianza di ogni essere creato che esiste sulla terra. Non c’è più donna e non c’è più uomo. Non c’è più uomo e non c’è l’animale. Si è tutti uguali. Stiamo creando un mondo senza alcuna distinzione. Perfino il linguaggio si sta modificando. Questa piena uguaglianza viene proclamata anche tra le religioni e all’interno delle religioni va predicata anche l’uguaglianza tra un fondatore e un altro fondatore. Anche Cristo è stato privato del suo mistero eterno. Gesù è dichiarato uguale ad ogni altro fondatore. Così il Figlio Unigenito Eterno del Padre che si è incarnato per la </w:t>
      </w:r>
      <w:r w:rsidRPr="007A5027">
        <w:rPr>
          <w:bCs/>
          <w:szCs w:val="24"/>
        </w:rPr>
        <w:lastRenderedPageBreak/>
        <w:t>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  Ogni uomo è creato per mezzo di Lui. Ogni uomo è da redimere per mezzo di Lui. Urge riportare nei cuori dei discepoli di Gesù il mistero dell’obbedienza. Obbedienza alla Parola, obbedienza alla nuova realtà creata dallo Spirito Santo in ogni cuore, obbedienza alla vocazione e alla missione, obbedienza al Vangelo, obbedienza alla Chiesa. Chi rifiuta anche un solo mistero non è umile, ma superbo.</w:t>
      </w:r>
    </w:p>
    <w:p w14:paraId="4AB564D3" w14:textId="05145BC2" w:rsidR="001E6490" w:rsidRDefault="007A5027" w:rsidP="00C44FEF">
      <w:pPr>
        <w:pStyle w:val="Corpotesto"/>
        <w:spacing w:after="200"/>
        <w:rPr>
          <w:bCs/>
          <w:szCs w:val="24"/>
        </w:rPr>
      </w:pPr>
      <w:r w:rsidRPr="007A5027">
        <w:rPr>
          <w:bCs/>
          <w:szCs w:val="24"/>
        </w:rPr>
        <w:t xml:space="preserve">Con questi </w:t>
      </w:r>
      <w:r>
        <w:rPr>
          <w:bCs/>
          <w:szCs w:val="24"/>
        </w:rPr>
        <w:t>principi ci accingiamo a legge il Sacro Testo della Genesi. Quanto è contenuto in esso, cercheremo di metterlo in luce, con l’aiuto dello Spirito Santo e il suo costante sostegno e anche con l’aiuto e il sostegno della Madre di Dio. A Lei affid</w:t>
      </w:r>
      <w:r w:rsidR="00463464">
        <w:rPr>
          <w:bCs/>
          <w:szCs w:val="24"/>
        </w:rPr>
        <w:t xml:space="preserve">iamo </w:t>
      </w:r>
      <w:r>
        <w:rPr>
          <w:bCs/>
          <w:szCs w:val="24"/>
        </w:rPr>
        <w:t xml:space="preserve">queste pagine. Sia Lei a far sì che nessun errore sia contenuto in esse. Ogni errore sarebbe gravissima offesa al Padre celeste che ha governato la vita dei suoi eletti e li ha condotti a fare un passo nel cammino incontro a Cristo Gesù. </w:t>
      </w:r>
    </w:p>
    <w:p w14:paraId="178F71C1" w14:textId="77777777" w:rsidR="00463464" w:rsidRPr="007A5027" w:rsidRDefault="00463464" w:rsidP="00C44FEF">
      <w:pPr>
        <w:pStyle w:val="Corpotesto"/>
        <w:spacing w:after="200"/>
        <w:rPr>
          <w:bCs/>
          <w:szCs w:val="24"/>
        </w:rPr>
      </w:pPr>
    </w:p>
    <w:p w14:paraId="24369D78" w14:textId="4E5B1BF4" w:rsidR="002265FB" w:rsidRPr="008B4F55" w:rsidRDefault="006C720C" w:rsidP="002265FB">
      <w:pPr>
        <w:pStyle w:val="Corpotesto"/>
        <w:spacing w:after="0"/>
        <w:jc w:val="right"/>
        <w:rPr>
          <w:i/>
          <w:sz w:val="20"/>
        </w:rPr>
      </w:pPr>
      <w:bookmarkStart w:id="21" w:name="_Hlk142373749"/>
      <w:r>
        <w:rPr>
          <w:i/>
          <w:sz w:val="20"/>
        </w:rPr>
        <w:t xml:space="preserve">Anno Domini </w:t>
      </w:r>
      <w:r w:rsidR="002265FB">
        <w:rPr>
          <w:i/>
          <w:sz w:val="20"/>
        </w:rPr>
        <w:t xml:space="preserve">15 Settembre </w:t>
      </w:r>
      <w:r w:rsidR="002265FB" w:rsidRPr="008B4F55">
        <w:rPr>
          <w:i/>
          <w:sz w:val="20"/>
        </w:rPr>
        <w:t>20</w:t>
      </w:r>
      <w:r w:rsidR="002265FB">
        <w:rPr>
          <w:i/>
          <w:sz w:val="20"/>
        </w:rPr>
        <w:t>23</w:t>
      </w:r>
    </w:p>
    <w:p w14:paraId="5E43DB49" w14:textId="77777777" w:rsidR="002265FB" w:rsidRDefault="002265FB" w:rsidP="0034291A">
      <w:pPr>
        <w:pStyle w:val="Corpotesto"/>
        <w:spacing w:after="0"/>
        <w:jc w:val="right"/>
        <w:rPr>
          <w:i/>
          <w:sz w:val="20"/>
        </w:rPr>
      </w:pPr>
      <w:r>
        <w:rPr>
          <w:i/>
          <w:sz w:val="20"/>
        </w:rPr>
        <w:t>Vergine Maria Addolorata</w:t>
      </w:r>
    </w:p>
    <w:bookmarkEnd w:id="21"/>
    <w:p w14:paraId="4C5BC151" w14:textId="3FCB22D3" w:rsidR="0022399A" w:rsidRDefault="0034291A" w:rsidP="0034291A">
      <w:pPr>
        <w:pStyle w:val="Corpotesto"/>
        <w:spacing w:after="0"/>
        <w:jc w:val="right"/>
        <w:rPr>
          <w:i/>
          <w:sz w:val="20"/>
        </w:rPr>
      </w:pPr>
      <w:r>
        <w:rPr>
          <w:i/>
          <w:sz w:val="20"/>
        </w:rPr>
        <w:t xml:space="preserve">Mons. Costantino Di Bruno </w:t>
      </w:r>
    </w:p>
    <w:bookmarkEnd w:id="17"/>
    <w:p w14:paraId="364DB7BB" w14:textId="1791329A" w:rsidR="000F2B6B" w:rsidRDefault="000F2B6B" w:rsidP="00120C1D">
      <w:pPr>
        <w:pStyle w:val="Corpotesto"/>
        <w:jc w:val="right"/>
        <w:rPr>
          <w:i/>
          <w:sz w:val="20"/>
        </w:rPr>
      </w:pPr>
    </w:p>
    <w:p w14:paraId="5E8E5753" w14:textId="77777777" w:rsidR="00424794" w:rsidRDefault="00424794" w:rsidP="00120C1D">
      <w:pPr>
        <w:pStyle w:val="Corpotesto"/>
        <w:jc w:val="right"/>
        <w:rPr>
          <w:i/>
          <w:sz w:val="20"/>
        </w:rPr>
      </w:pPr>
    </w:p>
    <w:p w14:paraId="15B8F58E" w14:textId="77777777" w:rsidR="00D56AE3" w:rsidRDefault="00D56AE3" w:rsidP="00120C1D">
      <w:pPr>
        <w:pStyle w:val="Corpotesto"/>
        <w:jc w:val="right"/>
        <w:sectPr w:rsidR="00D56AE3" w:rsidSect="00284DFA">
          <w:headerReference w:type="default" r:id="rId10"/>
          <w:type w:val="oddPage"/>
          <w:pgSz w:w="11906" w:h="16838"/>
          <w:pgMar w:top="1701" w:right="1701" w:bottom="1701" w:left="1701" w:header="567" w:footer="567" w:gutter="0"/>
          <w:cols w:space="708"/>
          <w:titlePg/>
          <w:docGrid w:linePitch="360"/>
        </w:sectPr>
      </w:pPr>
    </w:p>
    <w:p w14:paraId="7D22D498" w14:textId="77777777" w:rsidR="00DD3222" w:rsidRDefault="00DD3222" w:rsidP="00DD3222">
      <w:pPr>
        <w:pStyle w:val="Titolo1"/>
        <w:spacing w:after="200"/>
        <w:jc w:val="center"/>
        <w:rPr>
          <w:rFonts w:ascii="Arial" w:hAnsi="Arial"/>
          <w:bCs/>
          <w:iCs/>
          <w:color w:val="000000"/>
          <w:sz w:val="40"/>
        </w:rPr>
      </w:pPr>
      <w:bookmarkStart w:id="22" w:name="_Toc142367863"/>
      <w:bookmarkStart w:id="23" w:name="_Toc145152663"/>
      <w:bookmarkStart w:id="24" w:name="_Toc291783220"/>
      <w:bookmarkStart w:id="25" w:name="_Toc298427462"/>
      <w:r>
        <w:rPr>
          <w:rFonts w:ascii="Arial" w:hAnsi="Arial"/>
          <w:bCs/>
          <w:iCs/>
          <w:color w:val="000000"/>
          <w:sz w:val="40"/>
        </w:rPr>
        <w:lastRenderedPageBreak/>
        <w:t>UNDICESIMO RITRATTO</w:t>
      </w:r>
      <w:bookmarkEnd w:id="22"/>
      <w:bookmarkEnd w:id="23"/>
    </w:p>
    <w:p w14:paraId="3C42C31B" w14:textId="77777777" w:rsidR="00DD3222" w:rsidRDefault="00DD3222" w:rsidP="00DD3222">
      <w:pPr>
        <w:pStyle w:val="Corpotesto"/>
        <w:spacing w:after="200"/>
      </w:pPr>
    </w:p>
    <w:p w14:paraId="6843AE42" w14:textId="77777777" w:rsidR="00DD3222" w:rsidRDefault="00DD3222" w:rsidP="00DD3222">
      <w:pPr>
        <w:pStyle w:val="Titolo1"/>
        <w:tabs>
          <w:tab w:val="clear" w:pos="-1134"/>
          <w:tab w:val="clear" w:pos="-568"/>
          <w:tab w:val="clear" w:pos="564"/>
          <w:tab w:val="clear" w:pos="1130"/>
          <w:tab w:val="clear" w:pos="1696"/>
          <w:tab w:val="left" w:pos="1418"/>
        </w:tabs>
        <w:spacing w:after="200"/>
        <w:jc w:val="center"/>
        <w:rPr>
          <w:rFonts w:ascii="Arial" w:hAnsi="Arial" w:cs="Arial"/>
          <w:color w:val="000000"/>
          <w:sz w:val="40"/>
          <w:szCs w:val="40"/>
        </w:rPr>
      </w:pPr>
      <w:bookmarkStart w:id="26" w:name="_Toc142367864"/>
      <w:bookmarkStart w:id="27" w:name="_Toc145152664"/>
      <w:r>
        <w:rPr>
          <w:rFonts w:ascii="Arial" w:hAnsi="Arial" w:cs="Arial"/>
          <w:color w:val="000000"/>
          <w:sz w:val="40"/>
          <w:szCs w:val="40"/>
        </w:rPr>
        <w:t>LO SPOSALIZIO DI ISACCO E LA SUA ARRENDEVOLEZZA (Gen c. 24.25.26)</w:t>
      </w:r>
      <w:bookmarkEnd w:id="26"/>
      <w:bookmarkEnd w:id="27"/>
      <w:r>
        <w:rPr>
          <w:rFonts w:ascii="Arial" w:hAnsi="Arial" w:cs="Arial"/>
          <w:color w:val="000000"/>
          <w:sz w:val="40"/>
          <w:szCs w:val="40"/>
        </w:rPr>
        <w:t xml:space="preserve"> </w:t>
      </w:r>
    </w:p>
    <w:p w14:paraId="078116D0" w14:textId="77777777" w:rsidR="00DD3222" w:rsidRDefault="00DD3222" w:rsidP="00DD3222">
      <w:pPr>
        <w:spacing w:after="200"/>
      </w:pPr>
    </w:p>
    <w:p w14:paraId="7E54CE33" w14:textId="77777777" w:rsidR="00DD3222" w:rsidRDefault="00DD3222" w:rsidP="00DD3222">
      <w:pPr>
        <w:spacing w:after="200"/>
      </w:pPr>
    </w:p>
    <w:p w14:paraId="167773EA" w14:textId="77777777" w:rsidR="00DD3222" w:rsidRDefault="00DD3222" w:rsidP="00DD3222">
      <w:pPr>
        <w:spacing w:after="200"/>
      </w:pPr>
    </w:p>
    <w:p w14:paraId="7FA6955F" w14:textId="77777777" w:rsidR="00DD3222" w:rsidRDefault="00DD3222" w:rsidP="00DD3222">
      <w:pPr>
        <w:autoSpaceDE w:val="0"/>
        <w:autoSpaceDN w:val="0"/>
        <w:adjustRightInd w:val="0"/>
        <w:spacing w:after="200"/>
        <w:jc w:val="center"/>
        <w:rPr>
          <w:rFonts w:ascii="Arial" w:hAnsi="Arial" w:cs="Arial"/>
          <w:b/>
          <w:bCs/>
          <w:sz w:val="28"/>
          <w:szCs w:val="28"/>
          <w:lang w:val="la-Latn"/>
        </w:rPr>
      </w:pPr>
      <w:r>
        <w:rPr>
          <w:rFonts w:ascii="Arial" w:hAnsi="Arial" w:cs="Arial"/>
          <w:b/>
          <w:bCs/>
          <w:sz w:val="28"/>
          <w:szCs w:val="28"/>
          <w:lang w:val="la-Latn"/>
        </w:rPr>
        <w:t>Qui introduxit eam in tabernaculum Sarrae matris suae et accepit uxorem et in tantum dilexit ut dolorem qui ex morte matris acciderat temperaret</w:t>
      </w:r>
    </w:p>
    <w:p w14:paraId="34BD54A6" w14:textId="77777777" w:rsidR="00DD3222" w:rsidRDefault="00DD3222" w:rsidP="00DD3222">
      <w:pPr>
        <w:spacing w:after="200"/>
      </w:pPr>
    </w:p>
    <w:p w14:paraId="5E6536F3" w14:textId="77777777" w:rsidR="00DD3222" w:rsidRDefault="00DD3222" w:rsidP="00DD3222">
      <w:pPr>
        <w:pStyle w:val="Titolo4"/>
        <w:spacing w:after="200"/>
        <w:rPr>
          <w:rFonts w:ascii="Arial" w:hAnsi="Arial" w:cs="Arial"/>
        </w:rPr>
      </w:pPr>
      <w:bookmarkStart w:id="28" w:name="_Toc142367865"/>
      <w:bookmarkStart w:id="29" w:name="_Toc145152665"/>
      <w:bookmarkStart w:id="30" w:name="_Hlk139952908"/>
      <w:r>
        <w:rPr>
          <w:rFonts w:ascii="Arial" w:hAnsi="Arial" w:cs="Arial"/>
        </w:rPr>
        <w:t>Parte prima</w:t>
      </w:r>
      <w:bookmarkEnd w:id="28"/>
      <w:bookmarkEnd w:id="29"/>
      <w:r>
        <w:rPr>
          <w:rFonts w:ascii="Arial" w:hAnsi="Arial" w:cs="Arial"/>
        </w:rPr>
        <w:t xml:space="preserve"> </w:t>
      </w:r>
    </w:p>
    <w:bookmarkEnd w:id="30"/>
    <w:p w14:paraId="6BF9EF87" w14:textId="77777777" w:rsidR="00DD3222" w:rsidRDefault="00DD3222" w:rsidP="00DD3222">
      <w:pPr>
        <w:autoSpaceDE w:val="0"/>
        <w:autoSpaceDN w:val="0"/>
        <w:adjustRightInd w:val="0"/>
        <w:spacing w:after="200"/>
        <w:jc w:val="both"/>
        <w:rPr>
          <w:rFonts w:ascii="Arial" w:hAnsi="Arial" w:cs="Arial"/>
          <w:b/>
          <w:bCs/>
          <w:sz w:val="24"/>
          <w:szCs w:val="24"/>
          <w:lang w:val="la-Latn"/>
        </w:rPr>
      </w:pPr>
      <w:r>
        <w:rPr>
          <w:rFonts w:ascii="Arial" w:hAnsi="Arial" w:cs="Arial"/>
          <w:b/>
          <w:bCs/>
          <w:sz w:val="24"/>
          <w:szCs w:val="24"/>
          <w:lang w:val="la-Latn"/>
        </w:rPr>
        <w:t>Cumque camelos fecisset accumbere extra oppidum iuxta puteum aquae vespere eo tempore quo solent mulieres egredi ad hauriendam aquam dixit Domine Deus domini mei Abraham occurre obsecro hodie mihi et fac misericordiam cum domino meo Abraham</w:t>
      </w:r>
    </w:p>
    <w:p w14:paraId="6E66F36B" w14:textId="77777777" w:rsidR="00DD3222" w:rsidRDefault="00DD3222" w:rsidP="00DD3222">
      <w:pPr>
        <w:autoSpaceDE w:val="0"/>
        <w:autoSpaceDN w:val="0"/>
        <w:adjustRightInd w:val="0"/>
        <w:spacing w:after="200"/>
        <w:rPr>
          <w:rFonts w:ascii="Greek" w:hAnsi="Greek" w:cs="Greek"/>
          <w:b/>
          <w:bCs/>
          <w:sz w:val="26"/>
          <w:szCs w:val="26"/>
          <w:lang w:val="la-Latn"/>
        </w:rPr>
      </w:pPr>
      <w:r>
        <w:rPr>
          <w:rFonts w:ascii="Greek" w:hAnsi="Greek" w:cs="Greek"/>
          <w:b/>
          <w:bCs/>
          <w:sz w:val="26"/>
          <w:szCs w:val="26"/>
          <w:lang w:val="la-Latn"/>
        </w:rPr>
        <w:t>kaˆ ™ko…misen t¦j kam»louj œxw tÁj pÒlewj par¦ tÕ fršar toà Ûdatoj tÕ prÕj Ñyš, ¹n…ka ™kporeÚontai aƒ ØdreuÒmenai. kaˆ epen KÚrie Ð qeÕj toà kur…ou mou Abraam, eÙÒdwson ™nant…on ™moà s»meron kaˆ po…hson œleoj met¦ toà kur…ou mou Abraam.</w:t>
      </w:r>
    </w:p>
    <w:p w14:paraId="7E9546EE" w14:textId="77777777" w:rsidR="00DD3222" w:rsidRDefault="00DD3222" w:rsidP="00DD3222">
      <w:pPr>
        <w:spacing w:after="200"/>
        <w:jc w:val="both"/>
        <w:rPr>
          <w:rFonts w:ascii="Arial" w:hAnsi="Arial" w:cs="Arial"/>
          <w:sz w:val="24"/>
          <w:szCs w:val="24"/>
        </w:rPr>
      </w:pPr>
      <w:bookmarkStart w:id="31" w:name="_Hlk141523576"/>
      <w:r>
        <w:rPr>
          <w:rFonts w:ascii="Arial" w:hAnsi="Arial" w:cs="Arial"/>
          <w:sz w:val="24"/>
          <w:szCs w:val="24"/>
        </w:rPr>
        <w:t xml:space="preserve">Abramo era ormai vecchio, avanti negli anni, e il Signore lo aveva benedetto in tutto. Allora Abramo disse al suo servo, il più anziano della sua casa, che aveva potere su tutti i suoi beni: «Metti la mano sotto la mia coscia e ti farò giurare per il Signore, Dio del cielo e Dio della terra, che non prenderai per mio figlio una moglie tra le figlie dei Cananei, in mezzo ai quali abito, ma che andrai nella mia terra, tra la mia parentela, a scegliere una moglie per mio figlio Isacco». Gli disse il servo: «Se la donna non mi vuol seguire in questa terra, dovrò forse ricondurre tuo figlio alla terra da cui tu sei uscito?». Gli rispose Abramo: «Guàrdati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 Il servo mise la mano sotto la coscia di Abramo, suo padrone, e gli prestò così il giuramento richiesto. Il servo prese dieci cammelli del suo padrone e, portando ogni sorta di cose preziose del suo padrone, si mise in viaggio e andò in Aram Naharàim, alla città di Nacor. Fece inginocchiare i cammelli fuori della città, presso il pozzo d’acqua, nell’ora della sera, quando le </w:t>
      </w:r>
      <w:r>
        <w:rPr>
          <w:rFonts w:ascii="Arial" w:hAnsi="Arial" w:cs="Arial"/>
          <w:sz w:val="24"/>
          <w:szCs w:val="24"/>
        </w:rPr>
        <w:lastRenderedPageBreak/>
        <w:t xml:space="preserve">donne escono ad attingere. E disse: «Signore, Dio del mio padrone Abramo, concedimi un felice incontro quest’oggi e usa bontà verso il mio padrone Abramo! Ecco, io sto presso la fonte dell’acqua, mentre le figlie degli abitanti della città escono per attingere acqua. Ebbene, la ragazza alla quale dirò: “Abbassa l’anfora e lasciami bere”, e che risponderà: “Bevi, anche ai tuoi cammelli darò da bere”, sia quella che tu hai destinato al tuo servo Isacco; da questo riconoscerò che tu hai usato bontà verso il mio padrone».  Non aveva ancora finito di parlare, quand’ecco Rebecca, che era figlia di Betuèl, figlio di Milca, moglie di Nacor, fratello di Abramo, usciva con l’anfora sulla spalla. La giovinetta era molto bella d’aspetto, era vergine, nessun uomo si era unito a lei. Ella scese alla sorgente, riempì l’anfora e risalì. Il servo allora le corse incontro e disse: «Fammi bere un po’ d’acqua dalla tua anfora». Rispose: «Bevi, mio signore». In fretta calò l’anfora sul braccio e lo fece bere. Come ebbe finito di dargli da bere, disse: «Anche per i tuoi cammelli ne attingerò, finché non avranno finito di bere». In fretta vuotò l’anfora nell’abbeveratoio, corse di nuovo ad attingere al pozzo e attinse per tutti i cammelli di lui. Intanto quell’uomo la contemplava in silenzio, in attesa di sapere se il Signore avesse o no concesso buon esito al suo viaggio. Quando i cammelli ebbero finito di bere, quell’uomo prese un pendente d’oro del peso di mezzo siclo e glielo mise alle narici, e alle sue braccia mise due braccialetti del peso di dieci sicli d’oro. E disse: «Di chi sei figlia? Dimmelo. C’è posto per noi in casa di tuo padre, per passarvi la notte?». Gli rispose: «Io sono figlia di Betuèl, il figlio che Milca partorì a Nacor». E soggiunse: «C’è paglia e foraggio in quantità da noi e anche posto per passare la notte». Quell’uomo si inginocchiò e si prostrò al Signore e disse: «Sia benedetto il Signore, Dio del mio padrone Abramo, che non ha cessato di usare bontà e fedeltà verso il mio padrone. Quanto a me, il Signore mi ha guidato sulla via fino alla casa dei fratelli del mio padrone». La giovinetta corse ad annunciare alla casa di sua madre tutte queste cose. Ora Rebecca aveva un fratello chiamato Làbano e Làbano corse fuori da quell’uomo al pozzo. Egli infatti, visti il pendente e i braccialetti alle braccia della sorella e udite queste parole di Rebecca, sua sorella: «Così mi ha parlato quell’uomo», andò da lui, che stava ancora presso i cammelli vicino al pozzo. Gli disse: «Vieni, benedetto dal Signore! Perché te ne stai fuori, mentre io ho preparato la casa e un posto per i cammelli?». Allora l’uomo entrò in casa e Làbano tolse il basto ai cammelli, fornì paglia e foraggio ai cammelli e acqua per lavare i piedi a lui e ai suoi uomini. Quindi gli fu posto davanti da mangiare, ma egli disse: «Non mangerò, finché non avrò detto quello che devo dire». Gli risposero: «Di’ pure».  E disse: «Io sono un servo di Abramo. Il Signore ha benedetto molto il mio padrone, che è diventato potente: gli ha concesso greggi e armenti, argento e oro, schiavi e schiave, cammelli e asini. Sara, la moglie del mio padrone, quando ormai era vecchia, gli ha partorito un figlio, al quale egli ha dato tutti i suoi beni. E il mio padrone mi ha fatto giurare: “Non devi prendere per mio figlio una moglie tra le figlie dei Cananei, in mezzo ai quali abito, ma andrai alla casa di mio padre, alla mia famiglia, a prendere una moglie per mio figlio”. Io dissi al mio padrone: “Forse la donna non vorrà seguirmi”. Mi rispose: “Il Signore, alla cui presenza io cammino, manderà con te il suo angelo e darà felice esito al tuo viaggio, così che tu possa prendere una moglie per mio figlio dalla mia famiglia e dalla casa di mio padre. Solo quando sarai andato dalla mia famiglia, sarai esente dalla mia maledizione; se loro non volessero cedertela, tu sarai esente dalla mia maledizione”. Così oggi sono </w:t>
      </w:r>
      <w:r>
        <w:rPr>
          <w:rFonts w:ascii="Arial" w:hAnsi="Arial" w:cs="Arial"/>
          <w:sz w:val="24"/>
          <w:szCs w:val="24"/>
        </w:rPr>
        <w:lastRenderedPageBreak/>
        <w:t>arrivato alla fonte e ho detto: “Signore, Dio del mio padrone Abramo, se tu vorrai dare buon esito al viaggio che sto compiendo, ecco, io sto presso la fonte d’acqua; ebbene, la giovane che uscirà ad attingere, alla quale io dirò: Fammi bere un po’ d’acqua dalla tua anfora, e mi risponderà: Bevi tu e ne attingerò anche per i tuoi cammelli, quella sarà la moglie che il Signore ha destinato al figlio del mio padrone”. Io non avevo ancora finito di pensare a queste cose, quand’ecco Rebecca uscì con l’anfora sulla spalla, scese alla fonte e attinse acqua; io allora le dissi: “Fammi bere”. Subito lei calò l’anfora e disse: “Bevi; anche ai tuoi cammelli darò da bere”. Così io bevvi ed ella diede da bere anche ai cammelli. E io la interrogai: “Di chi sei figlia?”. Rispose: “Sono figlia di Betuèl, il figlio che Milca ha partorito a Nacor”. Allora le posi il pendente alle narici e i braccialetti alle braccia. Poi mi inginocchiai e mi prostrai al Signore e benedissi il Signore, Dio del mio padrone Abramo, il quale mi aveva guidato per la via giusta a prendere per suo figlio la figlia del fratello del mio padrone. Ora, se intendete usare bontà e fedeltà verso il mio padrone, fatemelo sapere; se no, fatemelo sapere ugualmente, perché io mi rivolga altrove». Allora Làbano e Betuèl risposero: «La cosa procede dal Signore, non possiamo replicarti nulla, né in bene né in male. Ecco Rebecca davanti a te: prendila, va’ e sia la moglie del figlio del tuo padrone, come ha parlato il Signore». Quando il servo di Abramo udì le loro parole, si prostrò a terra davanti al Signore. Poi il servo estrasse oggetti d’argento, oggetti d’oro e vesti e li diede a Rebecca; doni preziosi diede anche al fratello e alla madre di lei. Poi mangiarono e bevvero lui e i suoi uomini e passarono la notte. Quando si alzarono alla mattina, egli disse: «Lasciatemi andare dal mio padrone». Ma il fratello e la madre di lei dissero: «Rimanga la giovinetta con noi qualche tempo, una decina di giorni; dopo, te ne andrai». Rispose loro: «Non trattenetemi, mentre il Signore ha concesso buon esito al mio viaggio. Lasciatemi partire per andare dal mio padrone!». Dissero allora: «Chiamiamo la giovinetta e domandiamo a lei stessa». Chiamarono dunque Rebecca e le dissero: «Vuoi partire con quest’uomo?». Ella rispose: «Sì». Allora essi lasciarono partire la loro sorella Rebecca con la nutrice, insieme con il servo di Abramo e i suoi uomini. Benedissero Rebecca e le dissero: «Tu, sorella nostra, diventa migliaia di miriadi e la tua stirpe conquisti le città dei suoi nemici!». Così Rebecca e le sue ancelle si alzarono, salirono sui cammelli e seguirono quell’uomo. Il servo prese con sé Rebecca e partì. Intanto Isacco rientrava dal pozzo di Lacai Roì; abitava infatti nella regione del Negheb. Isacco uscì sul far della sera per svagarsi in campagna e, alzando gli occhi, vide venire i cammelli. Alzò gli occhi anche Rebecca, vide Isacco e scese subito dal cammello. E disse al servo: «Chi è quell’uomo che viene attraverso la campagna incontro a noi?». Il servo rispose: «È il mio padrone». Allora ella prese il velo e si coprì. Il servo raccontò a Isacco tutte le cose che aveva fatto. Isacco introdusse Rebecca nella tenda che era stata di sua madre Sara; si prese in moglie Rebecca e l’amò. Isacco trovò conforto dopo la morte della madre.</w:t>
      </w:r>
    </w:p>
    <w:p w14:paraId="3FCF0A6D" w14:textId="77777777" w:rsidR="00DD3222" w:rsidRDefault="00DD3222" w:rsidP="00DD3222">
      <w:pPr>
        <w:spacing w:after="200"/>
        <w:jc w:val="both"/>
        <w:rPr>
          <w:rFonts w:ascii="Arial" w:hAnsi="Arial" w:cs="Arial"/>
          <w:sz w:val="24"/>
          <w:szCs w:val="24"/>
        </w:rPr>
      </w:pPr>
    </w:p>
    <w:p w14:paraId="04CFDC15" w14:textId="77777777" w:rsidR="00DD3222" w:rsidRDefault="00DD3222" w:rsidP="00DD3222">
      <w:pPr>
        <w:pStyle w:val="Titolo4"/>
        <w:spacing w:after="200"/>
        <w:rPr>
          <w:rFonts w:ascii="Arial" w:hAnsi="Arial" w:cs="Arial"/>
        </w:rPr>
      </w:pPr>
      <w:bookmarkStart w:id="32" w:name="_Toc142367866"/>
      <w:bookmarkStart w:id="33" w:name="_Toc145152666"/>
      <w:bookmarkStart w:id="34" w:name="_Hlk139952958"/>
      <w:bookmarkEnd w:id="31"/>
      <w:r>
        <w:rPr>
          <w:rFonts w:ascii="Arial" w:hAnsi="Arial" w:cs="Arial"/>
        </w:rPr>
        <w:t>Verità essenziali contenute nel testo</w:t>
      </w:r>
      <w:bookmarkEnd w:id="32"/>
      <w:bookmarkEnd w:id="33"/>
    </w:p>
    <w:p w14:paraId="353AB4FF" w14:textId="77777777" w:rsidR="00DD3222" w:rsidRDefault="00DD3222" w:rsidP="00DD3222">
      <w:pPr>
        <w:spacing w:after="200"/>
        <w:jc w:val="both"/>
        <w:rPr>
          <w:rFonts w:ascii="Arial" w:hAnsi="Arial" w:cs="Arial"/>
          <w:i/>
          <w:iCs/>
          <w:sz w:val="24"/>
          <w:szCs w:val="24"/>
        </w:rPr>
      </w:pPr>
      <w:r>
        <w:rPr>
          <w:rFonts w:ascii="Arial" w:hAnsi="Arial" w:cs="Arial"/>
          <w:sz w:val="24"/>
          <w:szCs w:val="24"/>
        </w:rPr>
        <w:t xml:space="preserve">Ormai Abramo è avanti negli anni e anche suo figlio Isacco è ormai cresciuto. Alla morte di Sara aveva già trentasette anni. Abramo pensa di trovargli una </w:t>
      </w:r>
      <w:r>
        <w:rPr>
          <w:rFonts w:ascii="Arial" w:hAnsi="Arial" w:cs="Arial"/>
          <w:sz w:val="24"/>
          <w:szCs w:val="24"/>
        </w:rPr>
        <w:lastRenderedPageBreak/>
        <w:t>sposa nella sua casa di origine, cioè tra i discendenti di Sem. Ricordiamo, qualora ce ne fosse bisogno, che Abramo è della discendenza di Sem e che Noè è della discendenza di Set, la discendenza che crede nel vero Dio e cammina anche sulle vie della giustizia e della verità. Ecco l’una e l’altra genealogia, quella prima del diluvio e quella dopo il diluvio fino ad Abramo</w:t>
      </w:r>
      <w:r>
        <w:rPr>
          <w:rFonts w:ascii="Arial" w:hAnsi="Arial" w:cs="Arial"/>
          <w:i/>
          <w:iCs/>
          <w:sz w:val="24"/>
          <w:szCs w:val="24"/>
        </w:rPr>
        <w:t>: “Questo è il libro della discendenza di Adamo. Nel giorno in cui Dio creò l’uomo, lo fece a somiglianza di Dio; maschio e femmina li creò, li benedisse e diede loro il nome di uomo nel giorno in cui furono creati. Adamo aveva centotrenta anni quando generò un figlio a sua immagine, secondo la sua somiglianza, e lo chiamò Set. Dopo aver generato Set, Adamo visse ancora ottocento anni e generò figli e figlie. L’intera vita di Adamo fu di novecento trenta anni; poi morì. Set aveva centocinque anni quando generò Enos; dopo aver generato Enos, Set visse ancora ottocento sette anni e generò figli e figlie. L’intera vita di Set fu di novecento dodici anni; poi morì. Enos aveva novanta anni quando generò Kenan; 10 Enos, dopo aver generato Kenan, visse ancora ottocento quindici anni e generò figli e figlie. L’intera vita di Enos fu di novecento cinque anni; poi morì.</w:t>
      </w:r>
    </w:p>
    <w:p w14:paraId="283E6A4A"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Kenan aveva settanta anni quando generò Maalalèl; Kenan, dopo aver generato Maalalèl, visse ancora ottocento quaranta anni e generò figli e figlie. L’intera vita di Kenan fu di novecento dieci anni; poi morì. Maalalèl aveva sessantacinque anni quando generò Iered; Maalalèl, dopo aver generato Iered, visse ancora ottocento trenta anni e generò figli e figlie. L’intera vita di Maalalèl fu di ottocento novantacinque anni; poi morì. Iered aveva centosessanta due anni quando generò Enoc; Iered, dopo aver generato Enoc, visse ancora ottocento anni e generò figli e figlie. L’intera vita di Iered fu di novecento sessantadue anni; poi morì. Enoc aveva sessantacinque anni quando generò Matusalemme. Enoc camminò con Dio; dopo aver generato Matusalemme, visse ancora per trecento anni e generò figli e figlie. L’intera vita di Enoc fu di trecentosessantacinque anni. Enoc camminò con Dio, poi scomparve perché Dio l’aveva preso. Matusalemme aveva centottantasette anni quando generò Lamec; Matusalemme, dopo aver generato Lamec, visse ancora settecento ottantadue anni e generò figli e figlie. L’intera vita di Matusalemme fu di novecentosessantanove anni; poi morì. Lamec aveva centoottanta due anni quando generò un figlio e lo chiamò Noè, dicendo: «Costui ci consolerà del nostro lavoro e della fatica delle nostre mani, a causa del suolo che il Signore ha maledetto». Lamec, dopo aver generato Noè, visse ancora cinquecento novantacinque anni e generò figli e figlie. L’intera vita di Lamec fu di settecento settantasette anni; poi morì. Noè aveva cinquecento anni quando generò Sem, Cam e Iafet (Gen 5,1-33).</w:t>
      </w:r>
    </w:p>
    <w:p w14:paraId="7D804F94"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Questa è la discendenza di Sem: Sem aveva cento anni quando generò Arpacsàd, due anni dopo il diluvio; Sem, dopo aver generato Arpacsàd, visse cinquecento anni e generò figli e figlie. Arpacsàd aveva trentacinque anni quando generò Selach; Arpacsàd, dopo aver generato Selach, visse quattrocento tre anni e generò figli e figlie. Selach aveva trent’anni quando generò Eber; Selach, dopo aver generato Eber, visse quattrocento tre anni e generò figli e figlie. Eber aveva trentaquattro anni quando generò Peleg; Eber, dopo aver generato Peleg, visse quattrocentotrenta anni e generò figli e figlie.</w:t>
      </w:r>
    </w:p>
    <w:p w14:paraId="3E79D188"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lastRenderedPageBreak/>
        <w:t>Peleg aveva trent’anni quando generò Reu; Peleg, dopo aver generato Reu, visse duecento nove anni e generò figli e figlie. Reu aveva trentadue anni quando generò Serug; Reu, dopo aver generato Serug, visse duecentosette anni e generò figli e figlie. Serug aveva trent’anni quando generò Nacor; Serug, dopo aver generato Nacor, visse duecento anni e generò figli e figlie. Nacor aveva ventinove anni quando generò Terach; Nacor, dopo aver generato Terach, visse centodiciannove anni e generò figli e figlie. Terach aveva settant’anni quando generò Abram, Nacor e Aran. Questa è la discendenza di Terach: Terach generò Abram, Nacor e Aran; Aran generò Lot. Aran poi morì alla presenza di suo padre Terach nella sua terra natale, in Ur dei Caldei. Abram e Nacor presero moglie; la moglie di Abram si chiamava Sarài e la moglie di Nacor Milca, che era figlia di Aran, padre di Milca e padre di Isca. Sarài era sterile e non aveva figli. Poi Terach prese Abram, suo figlio, e Lot, figlio di Aran, figlio cioè di suo figlio, e Sarài sua nuora, moglie di Abram suo figlio, e uscì con loro da Ur dei Caldei per andare nella terra di Canaan. Arrivarono fino a Carran e vi si stabilirono. La vita di Terach fu di duecentocinque anni; Terach morì a Carran (Gen 11,10-32).</w:t>
      </w:r>
    </w:p>
    <w:p w14:paraId="6268367B" w14:textId="77777777" w:rsidR="00DD3222" w:rsidRDefault="00DD3222" w:rsidP="00DD3222">
      <w:pPr>
        <w:spacing w:after="200"/>
        <w:jc w:val="both"/>
        <w:rPr>
          <w:rFonts w:ascii="Arial" w:hAnsi="Arial" w:cs="Arial"/>
          <w:i/>
          <w:iCs/>
          <w:sz w:val="24"/>
          <w:szCs w:val="24"/>
        </w:rPr>
      </w:pPr>
      <w:r>
        <w:rPr>
          <w:rFonts w:ascii="Arial" w:hAnsi="Arial" w:cs="Arial"/>
          <w:sz w:val="24"/>
          <w:szCs w:val="24"/>
        </w:rPr>
        <w:t xml:space="preserve">Da questa discendenza, secondo il Vangelo di Luca, è nato Gesù: </w:t>
      </w:r>
      <w:r>
        <w:rPr>
          <w:rFonts w:ascii="Arial" w:hAnsi="Arial" w:cs="Arial"/>
          <w:i/>
          <w:iCs/>
          <w:sz w:val="24"/>
          <w:szCs w:val="24"/>
        </w:rPr>
        <w:t xml:space="preserve">“Gesù,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 (Lc 3,23-3). </w:t>
      </w:r>
    </w:p>
    <w:p w14:paraId="52FEF1FC"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Abramo chiama il servo, il più anziano, quello che aveva potere su tutti i suoi bene e gli chiede di fare un giuramento: </w:t>
      </w:r>
      <w:r>
        <w:rPr>
          <w:rFonts w:ascii="Arial" w:hAnsi="Arial" w:cs="Arial"/>
          <w:i/>
          <w:iCs/>
          <w:sz w:val="24"/>
          <w:szCs w:val="24"/>
        </w:rPr>
        <w:t xml:space="preserve">“Abramo era ormai vecchio, avanti negli anni, e il Signore lo aveva benedetto in tutto. Allora Abramo disse al suo servo, il più anziano della sua casa, che aveva potere su tutti i suoi beni: «Metti la mano sotto la mia coscia e ti farò giurare per il Signore, Dio del cielo e Dio della terra, che non prenderai per mio figlio una moglie tra le figlie dei Cananei, in mezzo ai quali abito, ma che andrai nella mia terra, tra la mia parentela, a scegliere una moglie per mio figlio Isacco»”. </w:t>
      </w:r>
      <w:r>
        <w:rPr>
          <w:rFonts w:ascii="Arial" w:hAnsi="Arial" w:cs="Arial"/>
          <w:sz w:val="24"/>
          <w:szCs w:val="24"/>
        </w:rPr>
        <w:t>Lui pima di tutto non dovrà prendere per suo figlio come sposa un figlia tra i Cananei, tra i quali lui abita. Dovrà invece recarsi presso il suo popolo – cioè nella discendenza di Sem, discendenza di Set, e li prendere una moglie per il figlio suo Isacco. Questo giuramento lo dovrà fare per il Signore, Dio del cielo e della terra. Lo dovrà fare per il Dio che Abramo adora.</w:t>
      </w:r>
    </w:p>
    <w:p w14:paraId="19964091" w14:textId="77777777" w:rsidR="00DD3222" w:rsidRDefault="00DD3222" w:rsidP="00DD3222">
      <w:pPr>
        <w:spacing w:after="200"/>
        <w:jc w:val="both"/>
        <w:rPr>
          <w:rFonts w:ascii="Arial" w:hAnsi="Arial" w:cs="Arial"/>
          <w:sz w:val="24"/>
          <w:szCs w:val="24"/>
        </w:rPr>
      </w:pPr>
      <w:r>
        <w:rPr>
          <w:rFonts w:ascii="Arial" w:hAnsi="Arial" w:cs="Arial"/>
          <w:sz w:val="24"/>
          <w:szCs w:val="24"/>
        </w:rPr>
        <w:lastRenderedPageBreak/>
        <w:t xml:space="preserve">Il servo pone ad Abramo una domanda: </w:t>
      </w:r>
      <w:r>
        <w:rPr>
          <w:rFonts w:ascii="Arial" w:hAnsi="Arial" w:cs="Arial"/>
          <w:i/>
          <w:iCs/>
          <w:sz w:val="24"/>
          <w:szCs w:val="24"/>
        </w:rPr>
        <w:t xml:space="preserve">“Gli disse il servo: «Se la donna non mi vuol seguire in questa terra, dovrò forse ricondurre tuo figlio alla terra da cui tu sei uscito?». </w:t>
      </w:r>
      <w:r>
        <w:rPr>
          <w:rFonts w:ascii="Arial" w:hAnsi="Arial" w:cs="Arial"/>
          <w:sz w:val="24"/>
          <w:szCs w:val="24"/>
        </w:rPr>
        <w:t xml:space="preserve">È una domanda lecita. Ecco come risponde Abramo con grande fermezza: </w:t>
      </w:r>
      <w:r>
        <w:rPr>
          <w:rFonts w:ascii="Arial" w:hAnsi="Arial" w:cs="Arial"/>
          <w:i/>
          <w:iCs/>
          <w:sz w:val="24"/>
          <w:szCs w:val="24"/>
        </w:rPr>
        <w:t xml:space="preserve">“ Gli rispose Abramo: «Guàrdati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 </w:t>
      </w:r>
      <w:r>
        <w:rPr>
          <w:rFonts w:ascii="Arial" w:hAnsi="Arial" w:cs="Arial"/>
          <w:sz w:val="24"/>
          <w:szCs w:val="24"/>
        </w:rPr>
        <w:t xml:space="preserve">Isacco mai dovrà recarsi nella terra dalla quale lui, Abramo, è uscito per comando del Signore. Non dovrà ritornare là, perché il Signore questa terra ha promesso alla sua discendenza. Inoltre lui, Abramo, è certo che il suo Dio darà un esito felice al su viaggio. Se qualora la donna non vorrà seguirlo, lui, il servo è libero dal giuramento. Lui ha fatto tutto ciò che gli è stato comandato di fare. </w:t>
      </w:r>
    </w:p>
    <w:p w14:paraId="3437C35B" w14:textId="77777777" w:rsidR="00DD3222" w:rsidRDefault="00DD3222" w:rsidP="00DD3222">
      <w:pPr>
        <w:spacing w:after="200"/>
        <w:jc w:val="both"/>
        <w:rPr>
          <w:rFonts w:ascii="Arial" w:hAnsi="Arial" w:cs="Arial"/>
          <w:sz w:val="24"/>
          <w:szCs w:val="24"/>
        </w:rPr>
      </w:pPr>
      <w:r>
        <w:rPr>
          <w:rFonts w:ascii="Arial" w:hAnsi="Arial" w:cs="Arial"/>
          <w:sz w:val="24"/>
          <w:szCs w:val="24"/>
        </w:rPr>
        <w:t>Da questo dialogo tra Abramo e il suo servo, emerge una grandissima verità: ogni pensiero di Abramo e ogni sua parola è governata dalla sua purissima fede in ogni Parola del Signore. Come la Parola di Dio ha governato sempre la sua via, così anche la sua parola è governata dalla Parola del suo Dio e Signore. È questa verità che manca oggi a moltissimi discepoli di Gesù? Perché la loro parola non è governata dalla Parola del Signore? La risposta è semplice: perché la loro vita non è governata dalla Parola del Signore. Vita governata dalla Parola del Signore, parola e pensieri, sentimenti e volontà governati dalla Parola del Signore. Vita non governata dalla Parola del Signore, neanche parola, pensieri, sentimenti e volontà saranno governati dalla Parola del Signore. È l’obbedienza ad ogni Parola di Dio che fa della nostra parola e dei nostri pensieri, parola e pensieri governati dalla Parola del Signore. Vita e parola sono una cosa sola. La parola è frutto della vita. La vita di Abramo è governata dalla Parola del Signore, anche la sua parola, i suoi sentimenti, le sue decisioni, i suoi discorsi dono governati dalla Parola del Signore. Vita e parola sono l’una il frutto e l’altra l’albero.</w:t>
      </w:r>
    </w:p>
    <w:p w14:paraId="5A4E5B3D" w14:textId="77777777" w:rsidR="00DD3222" w:rsidRDefault="00DD3222" w:rsidP="00DD3222">
      <w:pPr>
        <w:spacing w:after="200"/>
        <w:jc w:val="both"/>
        <w:rPr>
          <w:rFonts w:ascii="Arial" w:hAnsi="Arial" w:cs="Arial"/>
          <w:sz w:val="24"/>
          <w:szCs w:val="24"/>
        </w:rPr>
      </w:pPr>
      <w:r>
        <w:rPr>
          <w:rFonts w:ascii="Arial" w:hAnsi="Arial" w:cs="Arial"/>
          <w:sz w:val="24"/>
          <w:szCs w:val="24"/>
        </w:rPr>
        <w:t>Ora che il servo sa cosa fare e cosa non fare e come comportarsi, può prestare il giuramento richiesto e poi partire: “</w:t>
      </w:r>
      <w:r>
        <w:rPr>
          <w:rFonts w:ascii="Arial" w:hAnsi="Arial" w:cs="Arial"/>
          <w:i/>
          <w:iCs/>
          <w:sz w:val="24"/>
          <w:szCs w:val="24"/>
        </w:rPr>
        <w:t xml:space="preserve">Il servo mise la mano sotto la coscia di Abramo, suo padrone, e gli prestò così il giuramento richiesto. Il servo prese dieci cammelli del suo padrone e, portando ogni sorta di cose preziose del suo padrone, si mise in viaggio e andò in Aram Naharàim, alla città di Nacor”. </w:t>
      </w:r>
      <w:r>
        <w:rPr>
          <w:rFonts w:ascii="Arial" w:hAnsi="Arial" w:cs="Arial"/>
          <w:sz w:val="24"/>
          <w:szCs w:val="24"/>
        </w:rPr>
        <w:t xml:space="preserve">Quando si devono fare le cose di Dio non c’è tempo da perdere. Sapendo cosa si deve fare, subito ci si deve disporre a portare ogni cosa a compimento. Ed è proprio questo che fa il servo. Il servo però non va a mani vuote. Porta con sé dieci cammelli carichi di ogni sorta di cose preziose del suo padrone. Queste cose preziose servono ad attestare che il suo padrone è ricco e non povero e gode della benedizione di Dio. Lui pensa di aiutare così la decisione della donna che dovrà seguirlo. Sempre alla fede va aggiunta la sapienza, ma anche la sapienza è dono di Dio assieme al dono della Parola. La sapienza ci aiuta a vivere in pienezza di verità la Parola. Privi della sapienza, rendiamo la Parola di Dio simile al ferro e al rame. Da essa, mai potrà spuntare la vita. La sapienza rende la Parola del Signore terreno fertile e altamente fruttuoso. Ma la Parola va data senza la sapienza. </w:t>
      </w:r>
    </w:p>
    <w:p w14:paraId="0B0F238E" w14:textId="77777777" w:rsidR="00DD3222" w:rsidRDefault="00DD3222" w:rsidP="00DD3222">
      <w:pPr>
        <w:spacing w:after="200"/>
        <w:jc w:val="both"/>
        <w:rPr>
          <w:rFonts w:ascii="Arial" w:hAnsi="Arial" w:cs="Arial"/>
          <w:sz w:val="24"/>
          <w:szCs w:val="24"/>
        </w:rPr>
      </w:pPr>
      <w:r>
        <w:rPr>
          <w:rFonts w:ascii="Arial" w:hAnsi="Arial" w:cs="Arial"/>
          <w:sz w:val="24"/>
          <w:szCs w:val="24"/>
        </w:rPr>
        <w:lastRenderedPageBreak/>
        <w:t xml:space="preserve">Cosa è la sapienza lo sappiamo per rivelazione: </w:t>
      </w:r>
      <w:r>
        <w:rPr>
          <w:rFonts w:ascii="Arial" w:hAnsi="Arial" w:cs="Arial"/>
          <w:i/>
          <w:iCs/>
          <w:sz w:val="24"/>
          <w:szCs w:val="24"/>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r>
        <w:rPr>
          <w:rFonts w:ascii="Arial" w:hAnsi="Arial" w:cs="Arial"/>
          <w:sz w:val="24"/>
          <w:szCs w:val="24"/>
        </w:rPr>
        <w:t xml:space="preserve">Il servo di Abramo si lascia aiutare dalla sua sapienza per potare a compimento il giuramento fatto al suo padrone, Abramo. </w:t>
      </w:r>
    </w:p>
    <w:p w14:paraId="5ED3C3BE"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Giunto nella città di Nacor si ferma fuori della città senza entrare in essa. Lui sa che la sua missione non è così poi tanto facile, potrebbe non riuscire. Si ricorda però che il suo padrone gli ha promesso che il suo Dio che è il Dio Creatore del cielo e della terra, lo avrebbe di certo aiutato. Forte di questa parola, lui invoca il Dio del suo padrone Abramo e a Lui chiede aiuto. Cosa chiede al Dio del suo padrone? Che si compia oggi stesso un segno con il quale lui si servirà per conoscere se la sua missione va a buon fine oppure sarà senza frutti. </w:t>
      </w:r>
    </w:p>
    <w:p w14:paraId="7D0942F6" w14:textId="77777777" w:rsidR="00DD3222" w:rsidRDefault="00DD3222" w:rsidP="00DD3222">
      <w:pPr>
        <w:spacing w:after="200"/>
        <w:jc w:val="both"/>
        <w:rPr>
          <w:rFonts w:ascii="Arial" w:hAnsi="Arial" w:cs="Arial"/>
          <w:sz w:val="24"/>
          <w:szCs w:val="24"/>
        </w:rPr>
      </w:pPr>
      <w:r>
        <w:rPr>
          <w:rFonts w:ascii="Arial" w:hAnsi="Arial" w:cs="Arial"/>
          <w:sz w:val="24"/>
          <w:szCs w:val="24"/>
        </w:rPr>
        <w:t>Ecco la preghiera ed ecco il segno: “</w:t>
      </w:r>
      <w:r>
        <w:rPr>
          <w:rFonts w:ascii="Arial" w:hAnsi="Arial" w:cs="Arial"/>
          <w:i/>
          <w:iCs/>
          <w:sz w:val="24"/>
          <w:szCs w:val="24"/>
        </w:rPr>
        <w:t xml:space="preserve">Fece inginocchiare i cammelli fuori della città, presso il pozzo d’acqua, nell’ora della sera, quando le donne escono ad attingere. E disse: «Signore, Dio del mio padrone Abramo, concedimi un felice incontro quest’oggi e usa bontà verso il mio padrone Abramo! Ecco, io sto presso la fonte dell’acqua, mentre le figlie degli abitanti della città escono per attingere acqua. Ebbene, la ragazza alla quale dirò: “Abbassa l’anfora e lasciami bere”, e che risponderà: “Bevi, anche ai tuoi cammelli darò da bere”, sia quella che tu hai destinato al tuo servo Isacco; da questo riconoscerò che tu hai usato bontà verso il mio padrone»”. </w:t>
      </w:r>
      <w:r>
        <w:rPr>
          <w:rFonts w:ascii="Arial" w:hAnsi="Arial" w:cs="Arial"/>
          <w:sz w:val="24"/>
          <w:szCs w:val="24"/>
        </w:rPr>
        <w:t xml:space="preserve">Il Dio del suo padrone Abramo dovrà aiutarlo a dare compimento al segno con il quale lui conoscerà il buon esito del suo viaggio. </w:t>
      </w:r>
    </w:p>
    <w:p w14:paraId="675AC9A1"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Ora è giusto che ci chiediamo: Perché il servo di Abramo invoca il Dio del suo padrone? Si può pregare il Dio di un'altra persona? Quando si può pregare? Si risponde che si prega il Dio di un’altra persona quando si conosce che la verità del Dio al quale ci si rivolge è infinitamente più grande della verità del Dio che noi adoriamo. Il servo sa che Abramo gli ha garantito che il Dio che adora, il Dio del cielo e della terra verrà in suo soccorso e renderà il suo viaggio efficace, molto efficace. Lui porterà una donna della sua parentela come sposa per suo figlio Isacco. Ecco cosa fa ora il servo: invoca il Dio di Abramo perché renda efficace, vera, reale, ricca di frutti anche con lui la fede di Abramo. Lui infondo sta pregando il Dio di Abramo con la fede di Abramo. Il Dio di Abramo non può non esaudire la preghiera di Abramo, di conseguenza non potrà non esaudire la preghiera che ora lui sta innalzando allo stesso Dio, non ad un altro. Poiché il Dio </w:t>
      </w:r>
      <w:r>
        <w:rPr>
          <w:rFonts w:ascii="Arial" w:hAnsi="Arial" w:cs="Arial"/>
          <w:sz w:val="24"/>
          <w:szCs w:val="24"/>
        </w:rPr>
        <w:lastRenderedPageBreak/>
        <w:t>di Abramo è il Dio del cielo e della terra, tutti lo possono invocare, tutti possono chiedere a Lui ogni grazia. Se Lui viene pregato con fede, sempre lui risponde.</w:t>
      </w:r>
    </w:p>
    <w:p w14:paraId="20F625D8"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La preghiera che Salomone innalza al Signore dopo la consacrazione del tempio in Gerusalemme è fondata su questo stesso principio. Anche lo straniero potrà pregare il Dio di Abramo, a condizione che abbia fede nel Dio di Abramo: </w:t>
      </w:r>
    </w:p>
    <w:p w14:paraId="1E1688B7"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Ascolta la preghiera che il tuo servo innalza in questo luogo.</w:t>
      </w:r>
    </w:p>
    <w:p w14:paraId="6187A5A0"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Ascolta la supplica del tuo servo e del tuo popolo Israele, quando pregheranno in questo luogo. Ascoltali nel luogo della tua dimora, in cielo; ascolta e perdona!</w:t>
      </w:r>
    </w:p>
    <w:p w14:paraId="2BE9E077"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w:t>
      </w:r>
    </w:p>
    <w:p w14:paraId="4654F9F1"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w:t>
      </w:r>
    </w:p>
    <w:p w14:paraId="45055BAE"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w:t>
      </w:r>
    </w:p>
    <w:p w14:paraId="799B06D6"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Quando sulla terra ci sarà fame o peste, carbonchio o ruggine, invasione di locuste o di bruchi, quando il suo nemico lo assedierà nel territorio delle sue città o quando vi sarà piaga o infermità d’ogni genere, ogni preghiera e ogni supplica di un solo 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w:t>
      </w:r>
    </w:p>
    <w:p w14:paraId="4B623DC5"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12E89C7D"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lastRenderedPageBreak/>
        <w:t xml:space="preserve">Quando il tuo popolo uscirà in guerra contro i suoi nemici, seguendo la via sulla quale l’avrai mandato, e pregheranno il Signore rivolti verso la città che tu hai scelto e verso il tempio che io ho costruito al tuo nome, ascolta nel cielo la loro preghiera e la loro supplica e rendi loro giustizia. </w:t>
      </w:r>
    </w:p>
    <w:p w14:paraId="00C82CCC" w14:textId="77777777" w:rsidR="00DD3222" w:rsidRDefault="00DD3222" w:rsidP="00DD3222">
      <w:pPr>
        <w:spacing w:after="200"/>
        <w:jc w:val="both"/>
        <w:rPr>
          <w:rFonts w:ascii="Arial" w:hAnsi="Arial" w:cs="Arial"/>
          <w:sz w:val="24"/>
          <w:szCs w:val="24"/>
        </w:rPr>
      </w:pPr>
      <w:r>
        <w:rPr>
          <w:rFonts w:ascii="Arial" w:hAnsi="Arial" w:cs="Arial"/>
          <w:i/>
          <w:iCs/>
          <w:sz w:val="24"/>
          <w:szCs w:val="24"/>
        </w:rPr>
        <w:t>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supplicandoti nella terra della loro prigionia, dicendo: “Abbiamo peccato, siamo colpevoli, siamo stati malvagi”, se 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perché si tratta del tuo popolo e della tua eredità, di coloro che hai fatto uscire dall’Egitto, da una fornace per fondere il ferro. Siano aperti i tuoi occhi alla preghiera del tuo servo e del tuo popolo Israele e ascoltali in tutto quello che ti chiedono, perché te li sei separati da tutti i popoli della terra come tua proprietà, secondo quanto avevi dichiarato per mezzo di Mosè tuo servo, mentre facevi uscire i nostri padri dall’Egitto, o Signore Dio».</w:t>
      </w:r>
      <w:r>
        <w:rPr>
          <w:rFonts w:ascii="Arial" w:hAnsi="Arial" w:cs="Arial"/>
          <w:sz w:val="24"/>
          <w:szCs w:val="24"/>
        </w:rPr>
        <w:t xml:space="preserve"> (1Re 8,27-53). </w:t>
      </w:r>
    </w:p>
    <w:p w14:paraId="1A6B493B"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Anche Gesù chiede ai suoi discepoli di pregare il Padre nel suo nome: </w:t>
      </w:r>
    </w:p>
    <w:p w14:paraId="20E51BFA"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 (Gv 14,12-14). In verità, in verità io vi dico: se chiederete qualche cosa al Padre nel mio nome, egli ve la darà. Finora non avete chiesto nulla nel mio nome. Chiedete e otterrete, perché la vostra gioia sia piena (Gv 16,23-24). </w:t>
      </w:r>
    </w:p>
    <w:p w14:paraId="106F0600" w14:textId="77777777" w:rsidR="00DD3222" w:rsidRDefault="00DD3222" w:rsidP="00DD3222">
      <w:pPr>
        <w:spacing w:after="200"/>
        <w:jc w:val="both"/>
        <w:rPr>
          <w:rFonts w:ascii="Arial" w:hAnsi="Arial" w:cs="Arial"/>
          <w:sz w:val="24"/>
          <w:szCs w:val="24"/>
        </w:rPr>
      </w:pPr>
      <w:r>
        <w:rPr>
          <w:rFonts w:ascii="Arial" w:hAnsi="Arial" w:cs="Arial"/>
          <w:sz w:val="24"/>
          <w:szCs w:val="24"/>
        </w:rPr>
        <w:t>Il servo di Abramo prega il Dio del suo Padrone. Ogni discepolo di Gesù deve pregare il Dio del suo Signore. Chi è il Signore del cristiano: Cristo Gesù. Ecco quale preghiera dovrebbe innalzare il cristiano al Dio del suo Signore Cristo Gesù:</w:t>
      </w:r>
    </w:p>
    <w:p w14:paraId="0E45E45D"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“Dio e Padre del mio Signore Cristo Gesù, che nell’oggi dell’eternità hai generato il tuo Figlio Unigenito, il Verbo della vita;</w:t>
      </w:r>
    </w:p>
    <w:p w14:paraId="2A568204"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Tu che ai creato con la tua Parola onnipotente il cielo, la terra, il mare e quanto vi è in essi; </w:t>
      </w:r>
    </w:p>
    <w:p w14:paraId="53C69474"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Tu che hai creato l’uomo a tua immagine e somiglianza; </w:t>
      </w:r>
    </w:p>
    <w:p w14:paraId="043A02CB"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Tu che hai fatto all’uomo un aiuto a lui corrispondente; </w:t>
      </w:r>
    </w:p>
    <w:p w14:paraId="4089DD0B"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Tu che dopo il peccato ha promesso inimicizia eterna tra il serpente e la donna, tra la stirpe del serpente e la stirpe della donna; </w:t>
      </w:r>
    </w:p>
    <w:p w14:paraId="03F1CACA"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lastRenderedPageBreak/>
        <w:t xml:space="preserve">Tu che hai creato Noè nella sua giustizia e per lui ha salvato la vita sulla terra; </w:t>
      </w:r>
    </w:p>
    <w:p w14:paraId="6DFD480D"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Tu che hai creato Abramo nella sua fedeltà alla tua Parola; </w:t>
      </w:r>
    </w:p>
    <w:p w14:paraId="28C1FC0E"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Tu che hai creato Isacco con la tua Parola onnipotente;</w:t>
      </w:r>
    </w:p>
    <w:p w14:paraId="34EF7D21"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Tu che sei stato il Pastore di Giacobbe fin dal giorno del suo concepimento;</w:t>
      </w:r>
    </w:p>
    <w:p w14:paraId="62A01EDF"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Tu che creato Giuseppe e lo hai dotato di ogni sapienza e intelligenza; </w:t>
      </w:r>
    </w:p>
    <w:p w14:paraId="33CD4095"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Tu che hai fatto di Mosè il salvatore del suo popolo e lo hai accreditato con segni e prodigi; </w:t>
      </w:r>
    </w:p>
    <w:p w14:paraId="6433595C"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Tu che hai creato Giosuè, i Giudici, Samuele, il re David; </w:t>
      </w:r>
    </w:p>
    <w:p w14:paraId="20F81855"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Tu che ai creato i grandi profeti Isaia, Geremia, Ezechiele, Daniele; </w:t>
      </w:r>
    </w:p>
    <w:p w14:paraId="68CA3CA8"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Tu che hai costituito annunciatore della tua Parola Osea, Gioele, Amos, Giona e tutti gli altri profeti minori; </w:t>
      </w:r>
    </w:p>
    <w:p w14:paraId="3185F9AF"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Tu che hai operato l’Incarnazione del Figlio tuo per opera dello Spirito Santo dalla Vergine Maria; </w:t>
      </w:r>
    </w:p>
    <w:p w14:paraId="7BC883B0"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Tu che hai creato la Vergine Maria piana d grazia, immacolata, purissima;</w:t>
      </w:r>
    </w:p>
    <w:p w14:paraId="56710453"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Tu che hai aiutato con la tua potente grazia il Figlio tuo inchiodato sulla croce; </w:t>
      </w:r>
    </w:p>
    <w:p w14:paraId="48BFDB10"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Tu che lo hai risuscitato dai morti;</w:t>
      </w:r>
    </w:p>
    <w:p w14:paraId="0343D8C5"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Tu che hai creato per mezzo del tuo Santo Spirito i Dodici Apostoli e li hai mandati nel mondo a costruire il tuo regno; </w:t>
      </w:r>
    </w:p>
    <w:p w14:paraId="5CDFBCE1"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Tu che hai creato i martiri, i confessori della fede, tutti i testimoni del Vangelo; </w:t>
      </w:r>
    </w:p>
    <w:p w14:paraId="0E5DF03D"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Tu che hai creato i Padri della Chiesa, i grondi Dottori di teologia e i grandi mistici; </w:t>
      </w:r>
    </w:p>
    <w:p w14:paraId="44D61F3D"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Tu che hai condotto la Chiesa del Figlio tuo perché non si smarrisse percorrendo i sentieri della falsità e della menzogna;</w:t>
      </w:r>
    </w:p>
    <w:p w14:paraId="65794126"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Tu che anche ai nostri giorni, anche se la tua azione rimane invisibile, stai lavorando per conservare la fede integra e pura in tanti cuori, nonostante moltissimi discepolo del Figlio tuo stanno percorrendo vie di falsità e di menzogna e si vergognano finanche di nominare il nome di Gesù Signore e di gridare che tu sei il Padre suo;</w:t>
      </w:r>
    </w:p>
    <w:p w14:paraId="77C52E69"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A te, Padre del mio Signore Gesù Cristo, rivolgo la mia preghiera:</w:t>
      </w:r>
    </w:p>
    <w:p w14:paraId="629269A7"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crea anche me secondo la tua volontà, perché faccia sempre la tua volontà e mani festi al mondo i frutti di vita eterna che sempre l’obbedienza alla tua Parola genera e produce. </w:t>
      </w:r>
    </w:p>
    <w:p w14:paraId="25EC2115"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Tu, Padre del mio Signore Gesù Cristo, mi creerai ogni giorno secondo il tuo cuore e io, da te creato, darò vita alla tua Parola, impegnandomi con l’aiuto del tuo Santo Spirito a crearla in molti cuori. </w:t>
      </w:r>
    </w:p>
    <w:p w14:paraId="6EBDEE4E"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lastRenderedPageBreak/>
        <w:t xml:space="preserve">Così il tuo santissimo nome sarà glorificato, benedetto, lodato, celebrato, ringraziato, invocato per i secoli dei secoli. </w:t>
      </w:r>
    </w:p>
    <w:p w14:paraId="076C11B6"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Tu che sei il Padre del mio Signore Gesù Cristo, ascolta questa mia preghiera e dalle esaudimento. </w:t>
      </w:r>
    </w:p>
    <w:p w14:paraId="57F031D5"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e lo chiedo per il mio Signore Gesù, che è tuo Figlio e mio Signore. </w:t>
      </w:r>
    </w:p>
    <w:p w14:paraId="34B4937E"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Te lo chiedo anche nel nome della Madre mia celeste, che è la Madre del tuo Divin Figlio. </w:t>
      </w:r>
    </w:p>
    <w:p w14:paraId="0E8B1DD2"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Per l’amore che lei ti porta, ascolta la mia preghiera e ogni giorno poni mano alla creazione della mia vita. Amen.</w:t>
      </w:r>
    </w:p>
    <w:p w14:paraId="0A03BAFD"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Sapere chi è colui che noi preghiamo è essenza della nostra fede. Oggi chi noi preghiamo? Non certo il Padre del Signore nostro Gesù Cristo. Non certo Gesù Cristo Signore nostro. Non certo lo Spirito Santo, Colui che deve innalzare ogni nostra preghiera da rivolgere al Padre per Cristo nostro Signore. Non certo la Vergine Maria, la Madre nostra celeste. Preghiamo un Dio senza Parola, senza Volto, senza Storia, senza Identità. Preghiamo un Dio che ci siamo creati noi e che ogni giorno ci creiamo. Noi preghiamo colui che mai ci potrà ascoltare. </w:t>
      </w:r>
    </w:p>
    <w:p w14:paraId="4C292A24"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A questo punto alcuni pensieri sulla preghiera si rivelano necessarie al fine di non pregare vanamente, falsamente, inefficacemente. </w:t>
      </w:r>
    </w:p>
    <w:p w14:paraId="624283B0"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Nella preghiera l’uomo riconosce se stesso, sa chi egli è, sa anche quali sono le sue reali possibilità; santifica il suo passato, vive nella giustizia il suo presente, prepara secondo verità il suo futuro; trova la giusta relazione con ogni uomo, perché trova la giusta relazione con Dio. In essa l’uomo vede la sua finitudine umana, ogni suo limite. Nella preghiera l’uomo riconosce che solo Dio è il Signore, l’Onnipotente, il Governatore del cielo e della terra, colui che ha in mano la vita dell’universo; contempla i suoi insuccessi, le sue cadute, i propositi non realizzati, i desideri incompiuti; vede la fragilità della sua volontà, la ristrettezza della sua mente, la pochezza del suo amore, la durezza del suo cuore, la virulenza delle sue passioni. Tutto vede l’uomo nella preghiera, ma lo vede secondo verità, senza i veli dell’ipocrisia o dell’inganno umano. </w:t>
      </w:r>
    </w:p>
    <w:p w14:paraId="2CC2E442"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Quando l’uomo in preghiera vede la sua miseria, per prima cosa implora dal Signore perdono, misericordia; gli chiede che voglia redimergli la vita, che mandi su di lui lo Spirito Santo e lo trasformi nel cuore, nella mente, nei desideri, nella volontà, nello spirito, nell’anima e nel corpo.  La preghiera deve divenire l’occupazione primaria del cristiano. Egli deve dedicare molto del suo tempo a stare dinanzi al Signore, a prostrarsi dinanzi a Lui perché voglia illuminarlo con la luce della sua verità. Ogni cristiano è obbligato a vedere secondo la verità di Cristo Gesù e a vedersi in essa. Illuminato dalla verità del cielo, secondo verità l’uomo vede anche Dio, lo riconosce come il suo Signore, lo benedice, lo esalta, lo ringrazia, lo loda e lo adora, perché è Lui il Signore, il Creatore, il Redentore e il Santificatore. Il cristiano è la sua preghiera. Se questa è vera egli è vero; se è falsa, anche lui è falso; se è poca anche lui è poco cristiano. </w:t>
      </w:r>
    </w:p>
    <w:p w14:paraId="4BBB9257" w14:textId="77777777" w:rsidR="00DD3222" w:rsidRDefault="00DD3222" w:rsidP="00DD3222">
      <w:pPr>
        <w:spacing w:after="200"/>
        <w:jc w:val="both"/>
        <w:rPr>
          <w:rFonts w:ascii="Arial" w:hAnsi="Arial" w:cs="Arial"/>
          <w:sz w:val="24"/>
          <w:szCs w:val="24"/>
        </w:rPr>
      </w:pPr>
      <w:r>
        <w:rPr>
          <w:rFonts w:ascii="Arial" w:hAnsi="Arial" w:cs="Arial"/>
          <w:sz w:val="24"/>
          <w:szCs w:val="24"/>
        </w:rPr>
        <w:lastRenderedPageBreak/>
        <w:t>Quando il cristiano crederà nella forza creatrice e santificatrice della preghiera, tutto attorno a lui si riveste di luce, perché si riveste di verità. Cambia il mondo il cristiano che ha cambiato se stesso nella preghiera. Ogni attimo deve essere condotto nella verità ed ogni attimo ha bisogno della sua particolare preghiera. Chi vuole imparare a pregare deve guardare a Gesù che si ritirava in luoghi solitari a pregare. L’anima ha bisogno di non essere distratta neanche dalla presenza degli altri, che potrebbero in qualche modo tenerla lontana dalla verità piena che deve illuminare la mente e riscaldare il cuore.</w:t>
      </w:r>
    </w:p>
    <w:p w14:paraId="75E9EFB0"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Ecco una verità che mai il cristiano deve dimenticare. La sua preghiera è differente da ogni altra preghiera che dai cuori si innalza vero Dio. Quella del cristiano è nella sua essenza una preghiera trinitaria. Essa è rivolta al Padre, per Cristo, nello Spirito Santo. Se la nostra fede nel mistero della Beata Trinità è vera, vera è anche la nostra preghiera. Se la nostra fede in questo altissimo mistero è falsa o lacunosa o piena di crepe o superficiale, falsa o lacunosa o piena di crepe o superficiale è la nostra preghiera. Se la nostra preghiera non è purissima fede nel mistero della Beata Trinità essa non è la preghiera del cristiano. Può essere la preghiera di ogni altro uomo, ma non del cristiano. Il cristiano prega il Padre, in Cristo, nello Spirito Santo. </w:t>
      </w:r>
    </w:p>
    <w:p w14:paraId="2A9D3C35" w14:textId="77777777" w:rsidR="00DD3222" w:rsidRDefault="00DD3222" w:rsidP="00DD3222">
      <w:pPr>
        <w:spacing w:after="200"/>
        <w:jc w:val="both"/>
        <w:rPr>
          <w:rFonts w:ascii="Arial" w:hAnsi="Arial" w:cs="Arial"/>
          <w:sz w:val="24"/>
          <w:szCs w:val="24"/>
        </w:rPr>
      </w:pPr>
      <w:r>
        <w:rPr>
          <w:rFonts w:ascii="Arial" w:hAnsi="Arial" w:cs="Arial"/>
          <w:sz w:val="24"/>
          <w:szCs w:val="24"/>
        </w:rPr>
        <w:t>Essendo chiamati a pregare nell’obbedienza a questa legge, dobbiamo noi oggi confessare che la nostra preghiera non è più la preghiera del cristiano. È la preghiera di un altro qualsiasi uomo religioso. Perché la nostra preghiera non è più la preghiera del cristiano? Non è più la preghiera del cristiano perché oggi il cristiano è divenuto orfano di Padre. Avendo perso il Padre, ha anche perso Cristo Gesù, che del Padre è il suo Figlio Unigenito. Ha perso anche lo Spirito Santo, che sempre è da Cristo e dal suo corpo. La nostra non è più la preghiera del cristiano semplicemente perché non c'è più il cristiano, essendo questi senza la vera fede nel Padre e nel Figlio e nello Spirito Santo, essendo stato trasformato in un adoratore di un Dio unico. Questo Dio o Dio unico, è il Dio che tutti possono adorare perché è un Dio senza alcuna identità e senza alcuna verità. È un Dio al quale ognuno può dare la sua particolare colorazione religiosa, metafisica, di pensiero, fantasia, immaginazione.</w:t>
      </w:r>
    </w:p>
    <w:p w14:paraId="6D1B8E19"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È giusto allora chiedersi: perché si è giunti a questo disastro teologico e a questa catastrofe di fede così grande, da distruggere in pochissimo tempo ben quattromila anni di intenso e faticoso lavoro dello Spirito Santo? Si è giunti a questa catastrofe perché il cristiano si è separato dalla verità oggettiva della Rivelazione e della Tradizione, della fede e della sana dottrina e al posto della verità oggettiva vi ha messo un pensiero soggettivo, cioè il suo pensiero, la sua mente, il suo cuore, la sua volontà, i suoi desideri. Così invece che adorare il Dio che si è rivelato a noi, il cristiano è divenuto adoratore di un Dio da lui stesso creato. 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la fede dei semplici e dei piccoli che non essendo più alimentata dalla verità oggettiva a poco a poco anche questa fede sta smarrendo la sua verità e si sta inoltrando per sentieri di soggettività e di forti sentimentalismi. </w:t>
      </w:r>
    </w:p>
    <w:p w14:paraId="552754E9" w14:textId="77777777" w:rsidR="00DD3222" w:rsidRDefault="00DD3222" w:rsidP="00DD3222">
      <w:pPr>
        <w:spacing w:after="200"/>
        <w:jc w:val="both"/>
        <w:rPr>
          <w:rFonts w:ascii="Arial" w:hAnsi="Arial" w:cs="Arial"/>
          <w:sz w:val="24"/>
          <w:szCs w:val="24"/>
        </w:rPr>
      </w:pPr>
      <w:r>
        <w:rPr>
          <w:rFonts w:ascii="Arial" w:hAnsi="Arial" w:cs="Arial"/>
          <w:sz w:val="24"/>
          <w:szCs w:val="24"/>
        </w:rPr>
        <w:lastRenderedPageBreak/>
        <w:t xml:space="preserve">Dalla fede purissima verità rivelata alla fede del sentimentalismo il passo è breve. Si lasci un popolo senza formazione dottrinale e dopo qualche giorno lo si troverà pagano di mente e di cuore. Anche se vive le sue pratiche religiose, le vive senza alcuna verità oggettiva in esse. Sono pratiche religiose senza la verità di Dio. Il processo dall’oggettività della fede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dovranno indurre a ritenere vera la decisione della volontà. Come si potrà comprendere, questo è un procedimento perverso, diabolico, satanico. Finché il cristiano adorerà l’idolo che il Dio unico, sempre la sua preghiera sarà una falsa preghiera, perché falsa è la sua fede e falso è il Dio al quale la preghiera viene rivolta. O la preghiera del cristiano è preghiera trinitaria o la sua non è preghiera vera. </w:t>
      </w:r>
    </w:p>
    <w:p w14:paraId="60F143FC"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La confessione del mistero della Beata Trinità deve essere fatta pubblicamente dinanzi ad ogni uomo. Farla nel chiuso delle chiese a nulla serve. È una confessione solamente rituale. Poi la vita viene vissuta senza questo mistero, contro questo mistero. La preghiera trinitaria è arma potentissima del cristiano. Ma quando quest’arma è potentissima? Quando il cristiano vive nel mistero della Beata Trinità. È tutto avvolto dall’amore del Padre, ha come corazza la grazia di Cristo Gesù, è custodito nel corpo, nello spirito, nell’anima dalla luce e dalla verità, dalla sapienza e dalla scienza dello Spirito Santo. Con questa preghiera trinitaria lui può vincere anche l’odio del mondo più insaziabile che si abbatte contro di lui con ogni potenza satanica. Lo vince inchiodandolo sulla croce della sua perfetta obbedienza alla volontà del Padre, sostenuto dalla grazia di Cristo Gesù e fortificato da ogni fortezza dello Spirito Santo. </w:t>
      </w:r>
    </w:p>
    <w:p w14:paraId="22CA167B" w14:textId="77777777" w:rsidR="00DD3222" w:rsidRDefault="00DD3222" w:rsidP="00DD3222">
      <w:pPr>
        <w:spacing w:after="200"/>
        <w:jc w:val="both"/>
        <w:rPr>
          <w:rFonts w:ascii="Arial" w:hAnsi="Arial" w:cs="Arial"/>
          <w:sz w:val="24"/>
          <w:szCs w:val="24"/>
        </w:rPr>
      </w:pPr>
      <w:r>
        <w:rPr>
          <w:rFonts w:ascii="Arial" w:hAnsi="Arial" w:cs="Arial"/>
          <w:sz w:val="24"/>
          <w:szCs w:val="24"/>
        </w:rPr>
        <w:t>La preghiera è però anche richiesta di liberazione da ogni male. È volontà di Dio che la liberazione dal male venga chiesta. L’uomo è troppo fragile, troppo debole, troppo poco cresciuto nella grazia e nella sapienza per poter pensare che lui possa sempre vincere il male restando nel bene. Anche Gesù, Lui Dio e Figlio di Dio, poiché vero uomo chiese al Padre la liberazione dalla croce, mettendosi però in piena obbedienza alla sua eterna e divina volontà.</w:t>
      </w:r>
    </w:p>
    <w:p w14:paraId="3DCD30CB"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Quando la preghiera è vera e quando essa è falsa? La preghiera è vera quando viene rispettata sia la verità del Signore nostro Dio al quale essa è rivolta e sia la verità dell’uomo dal quale la preghiera viene innalzata. Se queste due verità sono rispettate, la preghiera è vera. Se queste due verità o una sola di esse non sono rispettate, la preghiera è falsa. Il Signore sempre esaudisce la preghiera vera. Mai potrà esaudire una preghiera falsa. Ecco una prima verità dell’uomo: lui deve sapere che solo Dio è la sorgente della sua vita. Non ne esistono altre di sorgenti. Al Signore tutto va chiesto, sempre, ogni cosa e in ogni momento. Non c’è un </w:t>
      </w:r>
      <w:r>
        <w:rPr>
          <w:rFonts w:ascii="Arial" w:hAnsi="Arial" w:cs="Arial"/>
          <w:sz w:val="24"/>
          <w:szCs w:val="24"/>
        </w:rPr>
        <w:lastRenderedPageBreak/>
        <w:t xml:space="preserve">momento in cui si ha bisogno e un momento in cui non si ha bisogno. Anche le cose più semplici vanno fatte con il suo aiuto, la sua assistenza, la sua grazia, sotto mozione dello Spirito Santo. Non possiamo noi fare le cose senza di lui quando si sentiamo signori dell’universo e poi ricorrere a Lui quando sperimentiamo il nostro nulla. Manchiamo in questo caso della nostra verità. Ma anche manchiamo della verità di Dio. Il nostro Dio non è un supplente, non è uno che sta in panchina in attesa di entrare in gioco in caso di incidente. Il nostro Dio è il Signore, il Creatore, il Redentore, il Salvatore sempre. Qualcuno potrebbe obiettare: Allora in caso di necessità, di pericolo, di grave urgenza, quando tutta la nostra scienza e tecnologia falliscono, non possiamo mai ricorrere a Lui?  Certo. Possiamo ricorrere: a condizione che prima confessiamo la sua verità e la nostra. Questa confessione è vera, se da questo istante noi rimaniamo per sempre nella verità confessata. Se torniamo ad essere per sempre dalla sua Parola, dai suoi Comandamenti, vivendo di ascolto della sua voce e nella piena obbedienza al Vangelo e ogni altra Norma o Statuto. Chi vive fuori dal Vangelo, se vuole pregare dalla verità di Dio e dalla sua verità, deve entrare nel Vangelo con proposito fermo di rimane sempre in esso, facendone la regola della sua vita.  Proposito vero, preghiera vera. Proposito falso, preghiera falsa. La verità obbliga. Chi vuole pregare secondo verità, deve riconoscere i suoi peccati, chiedere umilmente perdono al Signore, promettere di non commetterne più per l’avvenire, camminando di fede in fede e di verità in verità. È proposito che deve essere vero e sincero quando lo si pronuncia. </w:t>
      </w:r>
    </w:p>
    <w:p w14:paraId="03D5B9DC"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Se per mezzo secolo abbiamo rinnegato il Signore, lo abbiamo escluso dalla nostra vita, ci siamo abbandonati ad ogni idolatria e immoralità, nessuno preghiera potrà mai essere vera se viene elevata da questo mondo di male. Prima si deve entrare nel mondo del nostro Dio. Si entra nel mondo del nostro Dio, rinnegando il nostro mondo con atto pubblico, con pubblica confessione, e sempre con atto pubblico, con pubblica confessione fare professione della nostra fede in Cristo. Si è rinnegato Cristo, tutto il mondo deve sapere che ritorniamo a Cristo. Non si ritorna solo per il momento del bisogno, ma per tutti gli altri giorni della nostra vita. È Cristo Gesù la verità della nostra preghiera. Cristo falso, preghiera falsa. Cristo vero, preghiera vera. Dio falso, preghiera falsa. Dio vero, preghiera vera. È legge universale. la confessione della verità dell’uomo che prega deve essere una cosa sola con la confessione della verità di ogni altro uomo. Se queste due verità vengono ignorate, la preghiera mai potrà essere vera, sarà sempre falsa e di conseguenza inascoltata. </w:t>
      </w:r>
    </w:p>
    <w:p w14:paraId="3947E5CB"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Un Dio tutti lo potranno pregare. Il Padre solo chi è in Cristo lo potrà pregare, perché lo prega come suo vero Padre. Ma se prima dico che Cristo non è necessario all’uomo, poi non posso più pregarlo. Può pregare Cristo chi crede in Cristo. Crede in Cristo chi dona Cristo al mondo. Non posso dare un Dio anonimo al mondo e poi nel momento del bisogno pregare Cristo. Con Cristo e per Cristo e in Cristo si deve essere sempre. Esserlo nel momento del bisogno anche si può. Vi è però una condizione da osservare: prima si chiede perdono per ogni nostro tradimento, abbandono, dimenticanza, omissione per non averlo dato al mondo. Si promette di rimediare al nostro peccato. Come pubblicamente lo abbiamo rinnegato. Pubblicamente lo dobbiamo confessare. Dopo la pubblica confessione, possiamo fare la pubblica preghiera. Possiamo anche celebrare </w:t>
      </w:r>
      <w:r>
        <w:rPr>
          <w:rFonts w:ascii="Arial" w:hAnsi="Arial" w:cs="Arial"/>
          <w:sz w:val="24"/>
          <w:szCs w:val="24"/>
        </w:rPr>
        <w:lastRenderedPageBreak/>
        <w:t xml:space="preserve">diecimila Sante Messe in un giorno, prima però dobbiamo pubblicamente confessare la verità di Cristo dinanzi al mondo. E dopo la preghiera, ancora e sempre dobbiamo confessare Cristo. Il cristiano può pregare il Padre, ma solo se è in Cristo, vive con Cristo e per Cristo. Di certo non vive per Cristo chi non lo confessa dinanzi al mondo e non lo riconosce dinanzi ad ogni uomo come il solo nome nel quale è stabilito che possiamo essere salvati. </w:t>
      </w:r>
    </w:p>
    <w:p w14:paraId="1647716B"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La preghiera è vera se è vero il cuore. Il cuore è vero se in esso abitano il Padre e il Figlio e lo Spirito Santo, la Vergine Maria, Angeli e Santi, la Chiesa tutta, l’intera umanità cui noi dobbiamo la nostra vita per la sua salvezza eterna. Il cuore è vero se è vera la vita. Gesù ha insegnato ai discepoli a pregare con la preghiera del “Padre nostro”. In questa preghiera tutto si chiede al Padre come dono: “Sia santificato il tuo nome, venga il tuo regno, sia fatta la tua volontà come in cielo così in terra”.  Il Padre dona ma noi dobbiamo chiederlo. Al Padre si chiede il nostro pane quotidiano, il perdono dei peccati, di non abbandonarci alla tentazione, di liberarci dal male. Oltre che chiedere tutti queste cose per noi e per gli altri, il Padre vuole una cosa da noi: che perdoniamo ai nostri debitori ogni debito, sempre. È manifesto che se noi non edifichiamo il regno di Dio dentro di noi, non rendiamo santo il nome del Signore nella nostra vita e non facciamo la sua volontà, non perdoniamo, ci abbandoniamo noi di proposito alla tentazione e ci mettiamo nelle mani del male, la preghiera è falsa. Vita falsa, preghiera falsa. Vita vera, preghiera vera. La preghiera è vera, quando noi ci impegniamo a vivere come veri figli di Dio, in Cristo Gesù, per lo Spirito Santo. Siamo veri figli di Dio quando siamo veri figli della Chiesa. Figli della Chiesa falsi, preghiera è falsa. Ma anche: fratelli falsi gli uni degli altri, preghiera falsa. Quando siamo fratelli falsi gli uni degli altri? Quando trasgrediamo i Comandamenti. Quando non pratichiamo la Legge dell’amore. Quando viviamo nei vizi. Quando ci lasciamo schiavizzare e governare dal peccato. Siamo fratelli falsi verso gli altri quando il cuore è pieno di odio, lo spirito abita nella superbia, la bocca pronuncia menzogna, falsa testimonianza, calunnia, mormorazioni, parole vane contro Dio e contro gli uomini. Cuore puro, preghiera pura. Bocca pura, preghiera pura. La preghiera è falsa e impura quando dal cuore vengono fuori: impurità, furti, omicidi, adultèri, avidità, malvagità, inganno, dissolutezza, invidia, calunnia, superbia, stoltezza. Quando tutto questo male è tolto dal cuore, allora la nostra preghiera sarà vera, pura, santa. Chi vuole conoscere se la sua preghiera è pura deve esaminare il suo cuore. Esamina il suo cuore, esaminando la sua bocca. </w:t>
      </w:r>
    </w:p>
    <w:p w14:paraId="4DD6D316"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La prima preghiera che ognuno di noi deve fare è di richiesta di perdono per ogni peccato commesso. Si chiede perdono nella conversione, nel sincero pentimento, nel proposito di non ritornare più nel peccato. Se il pentimento e il proposito sono falsi anche la preghiera è falsa. Chiesto il perdono secondo le regole della vera preghiera, si deve subito innalzare al Signore un inno di ringraziamento. Non c’è dono più grande del perdono e non dovrà esserci preghiera più grande del ringraziamento. Perdono vero, preghiera vera, ringraziamento vero. Ma Dio va lodato per se stesso. Lo si riconosce nella sua bontà, santità, misericordia, benevolenza, onnipotenza, fonte di ogni dono e lo si benedice, lo si loda, lo si celebra, lo si magnifica. Lui è tutto. Noi siamo opera delle sue mani. Magnificare il Padre è vera preghiera. Dio è tutto per noi e noi dobbiamo chiedere a Lui tutto. È la preghiera di impetrazione di ogni grazia. </w:t>
      </w:r>
      <w:r>
        <w:rPr>
          <w:rFonts w:ascii="Arial" w:hAnsi="Arial" w:cs="Arial"/>
          <w:sz w:val="24"/>
          <w:szCs w:val="24"/>
        </w:rPr>
        <w:lastRenderedPageBreak/>
        <w:t>Quando la nostra preghiera di richiesta di grazie è vera? Quando anche noi ascoltiamo la richiesta di colui che è nel bisogno. Se noi non ascoltiamo, la nostra preghiera è falsa. Così dice il Signore al suo popolo per mezzo del profeta Isaia:</w:t>
      </w:r>
    </w:p>
    <w:p w14:paraId="456CDC31"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(Is 58,6-11). </w:t>
      </w:r>
    </w:p>
    <w:p w14:paraId="7C481E89" w14:textId="77777777" w:rsidR="00DD3222" w:rsidRDefault="00DD3222" w:rsidP="00DD3222">
      <w:pPr>
        <w:spacing w:after="200"/>
        <w:jc w:val="both"/>
        <w:rPr>
          <w:rFonts w:ascii="Arial" w:hAnsi="Arial" w:cs="Arial"/>
          <w:sz w:val="24"/>
          <w:szCs w:val="24"/>
        </w:rPr>
      </w:pPr>
      <w:r>
        <w:rPr>
          <w:rFonts w:ascii="Arial" w:hAnsi="Arial" w:cs="Arial"/>
          <w:sz w:val="24"/>
          <w:szCs w:val="24"/>
        </w:rPr>
        <w:t>Gesù dona due intenzioni particolari di preghiera:</w:t>
      </w:r>
    </w:p>
    <w:p w14:paraId="75C86CB2" w14:textId="77777777" w:rsidR="00DD3222" w:rsidRDefault="00DD3222" w:rsidP="00DD3222">
      <w:pPr>
        <w:spacing w:after="200"/>
        <w:jc w:val="both"/>
        <w:rPr>
          <w:rFonts w:ascii="Arial" w:hAnsi="Arial" w:cs="Arial"/>
          <w:sz w:val="24"/>
          <w:szCs w:val="24"/>
        </w:rPr>
      </w:pPr>
      <w:r>
        <w:rPr>
          <w:rFonts w:ascii="Arial" w:hAnsi="Arial" w:cs="Arial"/>
          <w:i/>
          <w:iCs/>
          <w:sz w:val="24"/>
          <w:szCs w:val="24"/>
        </w:rPr>
        <w:t>“La messe è abbondante, ma sono pochi gli operai! Pregate dunque il signore della messe, perché mandi operai nella sua messe! (Lc 10,2).</w:t>
      </w:r>
      <w:r>
        <w:rPr>
          <w:rFonts w:ascii="Arial" w:hAnsi="Arial" w:cs="Arial"/>
          <w:sz w:val="24"/>
          <w:szCs w:val="24"/>
        </w:rPr>
        <w:t xml:space="preserve">  Chi ama il Regno di Dio, chi ama la salvezza dei fratelli, sempre innalzerà questa preghiera.</w:t>
      </w:r>
    </w:p>
    <w:p w14:paraId="24FEDD7B" w14:textId="77777777" w:rsidR="00DD3222" w:rsidRDefault="00DD3222" w:rsidP="00DD3222">
      <w:pPr>
        <w:spacing w:after="200"/>
        <w:jc w:val="both"/>
        <w:rPr>
          <w:rFonts w:ascii="Arial" w:hAnsi="Arial" w:cs="Arial"/>
          <w:sz w:val="24"/>
          <w:szCs w:val="24"/>
        </w:rPr>
      </w:pPr>
      <w:r>
        <w:rPr>
          <w:rFonts w:ascii="Arial" w:hAnsi="Arial" w:cs="Arial"/>
          <w:i/>
          <w:iCs/>
          <w:sz w:val="24"/>
          <w:szCs w:val="24"/>
        </w:rPr>
        <w:t>«Così, non siete stati capaci di vegliare con me una sola ora? Vegliate e pregate, per non entrare in tentazione. Lo spirito è pronto, ma la carne è debole» (Mt 26,40-41).</w:t>
      </w:r>
      <w:r>
        <w:rPr>
          <w:rFonts w:ascii="Arial" w:hAnsi="Arial" w:cs="Arial"/>
          <w:sz w:val="24"/>
          <w:szCs w:val="24"/>
        </w:rPr>
        <w:t xml:space="preserve"> La tentazione sempre bussa al nostro cuore e alla nostra mente. Sempre si deve pregare per non cadere in essa. Inoltre Gesù vuole che si preghi senza interruzione, senza mai stancarsi. </w:t>
      </w:r>
    </w:p>
    <w:p w14:paraId="6083720D"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Così anche San Paolo: </w:t>
      </w:r>
      <w:r>
        <w:rPr>
          <w:rFonts w:ascii="Arial" w:hAnsi="Arial" w:cs="Arial"/>
          <w:i/>
          <w:iCs/>
          <w:sz w:val="24"/>
          <w:szCs w:val="24"/>
        </w:rPr>
        <w:t>“Voglio dunque che in ogni luogo gli uomini preghino, alzando al cielo mani pure, senza collera e senza polemiche “(1Tm 2,8).</w:t>
      </w:r>
      <w:r>
        <w:rPr>
          <w:rFonts w:ascii="Arial" w:hAnsi="Arial" w:cs="Arial"/>
          <w:sz w:val="24"/>
          <w:szCs w:val="24"/>
        </w:rPr>
        <w:t xml:space="preserve"> Ogni polemica rende la nostra preghiera falsa.</w:t>
      </w:r>
    </w:p>
    <w:p w14:paraId="2DBB49AB"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E ancora: </w:t>
      </w:r>
      <w:r>
        <w:rPr>
          <w:rFonts w:ascii="Arial" w:hAnsi="Arial" w:cs="Arial"/>
          <w:i/>
          <w:iCs/>
          <w:sz w:val="24"/>
          <w:szCs w:val="24"/>
        </w:rPr>
        <w:t>“Non angustiatevi per nulla, ma in ogni circostanza fate presenti a Dio le vostre richieste con preghiere, suppliche e ringraziamenti. E la pace di Dio, che supera ogni intelligenza, custodirà i vostri cuori e le vostre menti  in Cristo Gesù (Fil 4,6-7).</w:t>
      </w:r>
      <w:r>
        <w:rPr>
          <w:rFonts w:ascii="Arial" w:hAnsi="Arial" w:cs="Arial"/>
          <w:sz w:val="24"/>
          <w:szCs w:val="24"/>
        </w:rPr>
        <w:t xml:space="preserve"> </w:t>
      </w:r>
    </w:p>
    <w:p w14:paraId="05060303"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Cristiano nuovo, preghiera nuova. Cristiano vecchio, preghiera vecchia. Mai dobbiamo dimenticarci che è l’uomo che prega. Cuore cristico, preghiera cristica. Cuore diabolico, preghiera diabolica. Cuore ipocrita, preghiera ipocrita. Cuore superbo, preghiera superba. Insegnare a pregare è insegnare ogni Legge divina che fa vera la nostra preghiera. Insegnare solo preghiere da recitare non è insegnare a pregare. Insegnare le preghiere e anche le Leggi della preghiera rende il nostro insegnamento vero e perfetto. Mai le Leggi vanno trascurate. </w:t>
      </w:r>
    </w:p>
    <w:p w14:paraId="52AE2E0E"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La conversione di un cuore si compie attraverso una sinergia di vie, ognuna delle quali deve rispettare le sue specifiche modalità. Con la preghiera tutto si affida a Dio, si affida la nostra vita e la vita dei fratelli da portare alla salvezza, si affida anche ogni nostro desiderio al Signore perché sia Lui a trasformalo in realtà, se </w:t>
      </w:r>
      <w:r>
        <w:rPr>
          <w:rFonts w:ascii="Arial" w:hAnsi="Arial" w:cs="Arial"/>
          <w:sz w:val="24"/>
          <w:szCs w:val="24"/>
        </w:rPr>
        <w:lastRenderedPageBreak/>
        <w:t>questa è la sua volontà. La preghiera da sola non basta per la conversione di un cuore. È necessario che vi sia anche la predicazione della parola della salvezza. Se manca la parola, manca un elemento essenziale. È come se in un matrimonio mancasse o l’uomo o la donna. C’è l’uomo, c’è la donna, ma non sono insieme; c’è l’uomo e la donna insieme, ma  o l’uno, o l’altra sono infruttuosi: la nuova vita non si genera. Così dicasi per la conversione di un cuore. C’è la preghiera, c’è la predicazione, ma non sono insieme, oppure l’una o l’altra non sono fatte secondo le loro specifiche modalità, salvezza nel mondo non ne viene; la forma del loro essere è sterile, incompiuta, inadatta.</w:t>
      </w:r>
    </w:p>
    <w:p w14:paraId="7F29B01D"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La preghiera perché sia operatrice di conversione è necessario che sia fatta nella santità della vita e che sia accompagnata dalla mortificazione quotidiana di ogni forma di male dentro di noi affinché solo la volontà di Dio trionfi. Non si può chiedere a Dio la conversione di un cuore se il nostro è inconvertito, impenitente, oppure non ha nessuna volontà di liberarsi dal male, anche nelle sue più piccole molecole. Che la nostra preghiera di conversione dei cuori sia vera lo attesta il fatto che anche noi camminiamo di conversione in conversione e di vittoria sul male in vittoria sul male fino alla liberazione in noi da ogni vizio, da ogni imperfezione, da ogni piccolo peccato, anche il più veniale. La parola invece perché sia capace di generare la salvezza in un cuore deve essere solo e puramente quella di Gesù, ad essa nulla bisogna che venga aggiunto e nulla tolto; se si aggiunge o si toglie, la parola che diciamo non è più di Dio e quanto noi operiamo non genera salvezza nei cuori. Ogni trasformazione della parola radica di più il peccatore nella sua convinzione di peccato e di allontanamento da Dio. È questa una delle cause della mancata evangelizzazione del mondo, specie del vecchio mondo cattolico. Molta parola di uomo viene spacciata per parola di Dio, ma poiché Dio ha ricolmato di forza di salvezza solo la sua parola, la nostra rimane nella sua povertà, nella sua nullità, nella sua incapacità di generare figli a Dio. </w:t>
      </w:r>
    </w:p>
    <w:p w14:paraId="7D56515A"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La preghiera poi deve essere sempre accompagnata dal sacrificio, dalla rinunzia, dall’offerta della nostra vita a Dio, per il compimento perfetto della sua volontà. La preghiera insieme all’offerta della propria vita, unitamente alla retta predicazione della Parola di Dio producono sempre frutti di salvezza, anche se non è dato a chi semina di vedere il raccolto abbondante, perché uno semina e l’altro raccoglie. Il lavoro per la conversione dei cuori ha pertanto delle leggi ben precise da osservare, ma tutto dipende dalla nostra santificazione. Nella santificazione lo Spirito Santo trasforma ogni nostro desiderio in preghiera, che lui stesso eleva al Padre secondo le necessità di salvezza che il disegno del Padre prevede che debba essere compiuto. Quando invece non c’è in noi la santificazione, lo Spirito neanche può trasformare in preghiera i nostri desideri di salvezza e tutto rimane immanente nell’uomo, non sale al Padre né il desiderio, che il Padre non riconosce perché non è stato trasformato in preghiera dallo Spirito Santo, è neanche la nostra preghiera sale al cielo perché non è fatta secondo le leggi della preghiera vera. Non è la preghiera per le vocazioni che fa nascere le vocazione. È la preghiera fatta nella santità, unita al sacrificio della propria vita, interamente consacrata al Signore, insieme alla Parola, alla chiamata esplicita fatta ad un giovane perché accolga l’invito di Gesù che lo chiama a divenire pescatore di uomini. Insieme preghiera, sacrificio, vita santa, </w:t>
      </w:r>
      <w:r>
        <w:rPr>
          <w:rFonts w:ascii="Arial" w:hAnsi="Arial" w:cs="Arial"/>
          <w:sz w:val="24"/>
          <w:szCs w:val="24"/>
        </w:rPr>
        <w:lastRenderedPageBreak/>
        <w:t>parola di chiamata possono far sorgere una vocazione. Su questo la pastorale dovrebbe anche interrogarsi; sovente si prega per questa o quell’altra intenzione, ma la nostra vita non è offerta a Dio e quindi Dio non può intervenire in essa per trasformarla; si prega sovente per gli altri, ma questa non è preghiera cristiana, perché manca il dono della nostra vita a Dio perché faccia di noi ciò che gli è gradito.</w:t>
      </w:r>
    </w:p>
    <w:p w14:paraId="737BDD9B"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Ci sono molte difficoltà, molti pericoli, tante insidie ed ostilità. Tutta questa avversità spirituale e a volte anche fisica si vince con la preghiera. La vita è un campo di battaglia, la preghiera è la forma della lotta. Il cristiano in battaglia con il male non può usare nessuna altra arma se non la preghiera. La preghiera è l’unica arma di difesa e di attacco, con essa può sconfiggere ogni avversario, può superare ogni prova, può vincere ogni difficoltà. Tutto è la preghiera per il cristiano. Sovente della forza della preghiera ci dimentichiamo e cerchiamo in altre armi umane sia la nostra difesa che l’attacco. Le armi umane non giovano a nulla, perché gli altri hanno armi più potenti, ma soprattutto loro sono votati al male e sanno usare molto bene le armi del male, le usano con tutta la cattiva coscienza e il desiderio di fare veramente male. Il cristiano ha un solo modo di potersi difendere e vincere: pregare, far pregare per lui. Chiamando tutti i fratelli alla preghiera per un unico scopo, un’unica intenzione, la vittoria sarà certamente sua. Su questa verità di fede deve costruire l’intera sua esistenza. </w:t>
      </w:r>
    </w:p>
    <w:p w14:paraId="71F18382" w14:textId="77777777" w:rsidR="00DD3222" w:rsidRDefault="00DD3222" w:rsidP="00DD3222">
      <w:pPr>
        <w:spacing w:after="200"/>
        <w:jc w:val="both"/>
        <w:rPr>
          <w:rFonts w:ascii="Arial" w:hAnsi="Arial" w:cs="Arial"/>
          <w:sz w:val="24"/>
          <w:szCs w:val="24"/>
        </w:rPr>
      </w:pPr>
      <w:r>
        <w:rPr>
          <w:rFonts w:ascii="Arial" w:hAnsi="Arial" w:cs="Arial"/>
          <w:sz w:val="24"/>
          <w:szCs w:val="24"/>
        </w:rPr>
        <w:t>C’è tuttavia da osservare che la preghiera sarà certamente esaudita da Dio, la forma e la sostanza dell’esaudimento non è nella volontà dell’uomo, è nella volontà di Dio. È Lui il Signore della nostra preghiera. Quando il cristiano prega e fa pregare, lotta e invita a lottare per lui, egli deve sempre sapere che l’esito del combattimento non è nelle sue mani, è nelle mani di Dio, il quale sa qual è la via migliore di tutte perché una più grande gloria salga a Lui nel Cielo. Cristo Gesù nell’orto degli Ulivi lottò nella preghiera per superare il momento dolorosissimo della croce. La sua preghiera venne esaudita; esaudita però secondo Dio, non secondo le reali richieste di Gesù, anche se Gesù stesso nella lotta di preghiera con il Padre suo aveva già detto che solo la volontà del Padre si compisse e non la sua.</w:t>
      </w:r>
    </w:p>
    <w:p w14:paraId="594F0A56"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Cosa è la vera preghiera? La vera preghiera è richiesta al Signore che scenda nella nostra storia e sia Lui, solo Lui, il Signore di essa. Sia Lui a condurla secondo la sua volontà. Ma è solo questa la preghiera? Nella preghiera vi è un mistero nascosto, a noi rivelato per mezzo dello Spirito Santo per bocca dell’Apostolo Paolo: </w:t>
      </w:r>
    </w:p>
    <w:p w14:paraId="484C65AD"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8,26-27).</w:t>
      </w:r>
    </w:p>
    <w:p w14:paraId="35E56EEC"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Ecco il grande mistero nascosto della preghiera. Il Signore, per opera dello Spirito Santo, mette nel nostro cuore quale è la sua volontà, e sempre nello Spirito Santo, ci chiede di pregare perché la nostra volontà, che è la sua volontà, si compia. Lo Spirito Santo può agire in noi, se noi siamo nella purissima giustizia di Dio. Se noi siamo nella non giustizia di Dio, perché siamo nel peccato, lo Spirito </w:t>
      </w:r>
      <w:r>
        <w:rPr>
          <w:rFonts w:ascii="Arial" w:hAnsi="Arial" w:cs="Arial"/>
          <w:sz w:val="24"/>
          <w:szCs w:val="24"/>
        </w:rPr>
        <w:lastRenderedPageBreak/>
        <w:t>Santo non può agire in noi e la nostra preghiera mai potrà essere esaudita, perché noi non preghiamo secondo la volontà del Padre che per lo Spirito Santo è divenuta nostra volontà. È questo lo stupendo miracolo che si compie nella preghiera di ogni vero figlio del Padre. Miracolo che sempre va rinnovato giorno dopo giorno.</w:t>
      </w:r>
    </w:p>
    <w:p w14:paraId="3DDD1BBE" w14:textId="77777777" w:rsidR="00DD3222" w:rsidRDefault="00DD3222" w:rsidP="00DD3222">
      <w:pPr>
        <w:spacing w:after="200"/>
        <w:jc w:val="both"/>
        <w:rPr>
          <w:rFonts w:ascii="Arial" w:hAnsi="Arial" w:cs="Arial"/>
          <w:sz w:val="24"/>
          <w:szCs w:val="24"/>
        </w:rPr>
      </w:pPr>
      <w:r>
        <w:rPr>
          <w:rFonts w:ascii="Arial" w:hAnsi="Arial" w:cs="Arial"/>
          <w:sz w:val="24"/>
          <w:szCs w:val="24"/>
        </w:rPr>
        <w:t>Ecco cosa rivela a noi lo Spirito del Signore per bocca dell’Apostolo Giacomo:</w:t>
      </w:r>
    </w:p>
    <w:p w14:paraId="667E10DA" w14:textId="77777777" w:rsidR="00DD3222" w:rsidRDefault="00DD3222" w:rsidP="00DD3222">
      <w:pPr>
        <w:spacing w:after="200"/>
        <w:jc w:val="both"/>
        <w:rPr>
          <w:rFonts w:ascii="Arial" w:hAnsi="Arial" w:cs="Arial"/>
          <w:sz w:val="24"/>
          <w:szCs w:val="24"/>
        </w:rPr>
      </w:pPr>
      <w:r>
        <w:rPr>
          <w:rFonts w:ascii="Arial" w:hAnsi="Arial" w:cs="Arial"/>
          <w:i/>
          <w:iCs/>
          <w:sz w:val="24"/>
          <w:szCs w:val="24"/>
        </w:rPr>
        <w:t>“Chi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(Gc 45,13-18).</w:t>
      </w:r>
      <w:r>
        <w:rPr>
          <w:rFonts w:ascii="Arial" w:hAnsi="Arial" w:cs="Arial"/>
          <w:sz w:val="24"/>
          <w:szCs w:val="24"/>
        </w:rPr>
        <w:t xml:space="preserve"> </w:t>
      </w:r>
    </w:p>
    <w:p w14:paraId="0D596A51" w14:textId="77777777" w:rsidR="00DD3222" w:rsidRDefault="00DD3222" w:rsidP="00DD3222">
      <w:pPr>
        <w:spacing w:after="200"/>
        <w:jc w:val="both"/>
        <w:rPr>
          <w:rFonts w:ascii="Arial" w:hAnsi="Arial" w:cs="Arial"/>
          <w:sz w:val="24"/>
          <w:szCs w:val="24"/>
        </w:rPr>
      </w:pPr>
      <w:r>
        <w:rPr>
          <w:rFonts w:ascii="Arial" w:hAnsi="Arial" w:cs="Arial"/>
          <w:sz w:val="24"/>
          <w:szCs w:val="24"/>
        </w:rPr>
        <w:t>La volontà del Signore è nostra volontà. Noi preghiamo perché la nostra volontà si compia. Il Signore ci dona la gioia dell’esaudimento. Miracolo soprannaturale della preghiera.</w:t>
      </w:r>
    </w:p>
    <w:p w14:paraId="3A506737" w14:textId="77777777" w:rsidR="00DD3222" w:rsidRDefault="00DD3222" w:rsidP="00DD3222">
      <w:pPr>
        <w:spacing w:after="200"/>
        <w:jc w:val="both"/>
        <w:rPr>
          <w:rFonts w:ascii="Arial" w:hAnsi="Arial" w:cs="Arial"/>
          <w:sz w:val="24"/>
          <w:szCs w:val="24"/>
        </w:rPr>
      </w:pPr>
      <w:r>
        <w:rPr>
          <w:rFonts w:ascii="Arial" w:hAnsi="Arial" w:cs="Arial"/>
          <w:sz w:val="24"/>
          <w:szCs w:val="24"/>
        </w:rPr>
        <w:t>Ecco il grande insegnamento che Gesù ci dona in ordine alla preghiera:</w:t>
      </w:r>
    </w:p>
    <w:p w14:paraId="39946EE4"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“Gesù si trovava in un luogo a pregare; quando ebbe finito, uno dei suoi discepoli gli disse: «Signore, insegnaci a pregare, come anche Giovanni ha insegnato ai suoi discepoli». Ed egli disse loro: «Quando pregate, dite: Padre, sia santificato il tuo nome, venga il tuo regno; dacci ogni giorno il nostro pane quotidiano, e perdona a noi i nostri peccati, anche noi infatti perdoniamo a ogni nostro debitore, e non abbandonarci alla tentazione». 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11,1-13). </w:t>
      </w:r>
    </w:p>
    <w:p w14:paraId="0E6EE65D"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w:t>
      </w:r>
      <w:r>
        <w:rPr>
          <w:rFonts w:ascii="Arial" w:hAnsi="Arial" w:cs="Arial"/>
          <w:i/>
          <w:iCs/>
          <w:sz w:val="24"/>
          <w:szCs w:val="24"/>
        </w:rPr>
        <w:lastRenderedPageBreak/>
        <w:t xml:space="preserve">il giudice disonesto. E Dio non farà forse giustizia ai suoi eletti, che gridano giorno e notte verso di lui? Li farà forse aspettare a lungo? Io vi dico che farà loro giustizia prontamente. Ma il Figlio dell’uomo, quando verrà, troverà la fede sulla terra?». 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 (Lc 18,1-14). </w:t>
      </w:r>
    </w:p>
    <w:p w14:paraId="4F8846D7"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L’Apostolo Paolo vuole che si preghi perché l’evangelizzazione possa raggiungere ogni uomo: </w:t>
      </w:r>
    </w:p>
    <w:p w14:paraId="3A1283C4"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(1Tm 2,1-8). </w:t>
      </w:r>
    </w:p>
    <w:p w14:paraId="7355D1FD"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La preghiera dei figli di Dio deve essere sempre manifestazione e richiesta che si compia la divina volontà: “Sia fatta la tua volontà come in cielo così in terra”. Ecco qual è il divino prodigio o miracolo che compie lo Spirito Santo: Egli mette nel nostro cuore la divina volontà del Padre. La fa vera nostra volontà. Così noi nella preghiera chiediamo che il Padre esaudisca il nostro cuore, ma in realtà è il suo cuore che Lui deve esaudire. Può il Padre non esaudire il desiderio del suo cuore? Se non lo esaudisce è il segno che quanto noi chiediamo non è il desiderio del suo cuore. Ma se non è il desiderio del suo cuore, è segno che ancora noi non viviamo nella pienezza della giustizia e ancora lo Spirito Santo non può trasformare la volontà del Padre in nostra volontà. È grande il mistero della preghiera dei figli di Dio.  Chi vuole crescere nella verità della preghiera deve crescere nella verità della sua giustizia. Più in lui cresce la verità della giustizia e più crescerà la verità della sua preghiera. Quale è la purissima verità della preghiera? È la volontà di Dio che diviene nostra volontà per opera dello Spirito Santo. Divenuta la volontà di Dio nostra volontà, il Signore ci dona la gioia di esaudire la nostra preghiera come nostra personale richiesta. </w:t>
      </w:r>
    </w:p>
    <w:p w14:paraId="3E65C44E"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Gesù, pieno di Spirito Santo, conosce il cuore del Padre, la volontà attuale che il Padre ha su di Lui, e sempre nello Spirito Santo, nella sua sapienza, intelligenza, conoscenza eleva la sua preghiera che non è solo preghiera di richiesta di grazie, </w:t>
      </w:r>
      <w:r>
        <w:rPr>
          <w:rFonts w:ascii="Arial" w:hAnsi="Arial" w:cs="Arial"/>
          <w:sz w:val="24"/>
          <w:szCs w:val="24"/>
        </w:rPr>
        <w:lastRenderedPageBreak/>
        <w:t xml:space="preserve">ma è prima di tutto preghiera di benedizione e di lode, di ringraziamento e di celebrazione della sua gloria. Nello Spirito Santo conosce anche i tempi in cui la preghiera va elevata al Padre suo. </w:t>
      </w:r>
    </w:p>
    <w:p w14:paraId="6128C5AB"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Ecco alcune preghiera di Gesù elevate al Padre nel Vangelo. La prima preghiera è di lode e di benedizione: </w:t>
      </w:r>
    </w:p>
    <w:p w14:paraId="74340916"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0B4D7447"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La seconda preghiera è di impetrazione o di richiesta di una particolare grazia: “Gesù allora alzò gli occhi e disse: </w:t>
      </w:r>
    </w:p>
    <w:p w14:paraId="35726ED5"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 (Gv 11,41-44).</w:t>
      </w:r>
    </w:p>
    <w:p w14:paraId="0212AD36"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 La terza preghiera è richiesta di fortezza per compiere lui l’ultima obbedienza, obbedienza che dovrà condurlo alla morte per crocifissione:</w:t>
      </w:r>
    </w:p>
    <w:p w14:paraId="218B9D34"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 “Uscì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041A8A4B"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In ogni tempo lo Spirito Santo suggerisce a Cristo Gesù la preghiera da elevare al Padre suo. Ogni tempo ha bisogno di una particolare preghiera. Chi conosce i tempi è lo Spirito Santo. Lo Spirito Santo secondo i tempi e suscita nel cuore di Gesù la giusta preghiera. </w:t>
      </w:r>
    </w:p>
    <w:p w14:paraId="093824C9"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Questa verità è così rivelata dall’Apostolo Paolo: </w:t>
      </w:r>
    </w:p>
    <w:p w14:paraId="49E7D5B6"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8,26-27). </w:t>
      </w:r>
    </w:p>
    <w:p w14:paraId="5DFE84C7" w14:textId="77777777" w:rsidR="00DD3222" w:rsidRDefault="00DD3222" w:rsidP="00DD3222">
      <w:pPr>
        <w:spacing w:after="200"/>
        <w:jc w:val="both"/>
        <w:rPr>
          <w:rFonts w:ascii="Arial" w:hAnsi="Arial" w:cs="Arial"/>
          <w:sz w:val="24"/>
          <w:szCs w:val="24"/>
        </w:rPr>
      </w:pPr>
      <w:r>
        <w:rPr>
          <w:rFonts w:ascii="Arial" w:hAnsi="Arial" w:cs="Arial"/>
          <w:sz w:val="24"/>
          <w:szCs w:val="24"/>
        </w:rPr>
        <w:lastRenderedPageBreak/>
        <w:t xml:space="preserve">Se Gesù è stato sempre condotto dallo Spirito della preghiera, potrà mai esistere un solo discepolo di Gesù che possa pensare di pregare senza avere potentissimo nel suo cuore lo Spirito della preghiera? Se lo Spirito Santo non sarà pienamente nel suo cuore e lui non sarà ben fondato e radicato nello Spirito del Signore, mai la sua vita potrà essere vissuta con il conforto della vera preghiera. Quando possiamo noi parlare di vera preghiera? Quando la nostra preghiera governa la storia che noi stiamo vivendo. Come la storia di Gesù è stata sempre governata dallo Spirito Santo, così anche la nostra dovrà essere sempre governata dallo Spirito del Signore. </w:t>
      </w:r>
    </w:p>
    <w:p w14:paraId="0838A215"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Ecco una preghiera di Paolo che possiamo ben dire di essere governata dallo Spirito del Signore: </w:t>
      </w:r>
    </w:p>
    <w:p w14:paraId="7FAEC6A8"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 (At 16,25-34).</w:t>
      </w:r>
    </w:p>
    <w:p w14:paraId="6F0822B9" w14:textId="77777777" w:rsidR="00DD3222" w:rsidRDefault="00DD3222" w:rsidP="00DD3222">
      <w:pPr>
        <w:spacing w:after="200"/>
        <w:jc w:val="both"/>
        <w:rPr>
          <w:rFonts w:ascii="Arial" w:hAnsi="Arial" w:cs="Arial"/>
          <w:sz w:val="24"/>
          <w:szCs w:val="24"/>
        </w:rPr>
      </w:pPr>
      <w:r>
        <w:rPr>
          <w:rFonts w:ascii="Arial" w:hAnsi="Arial" w:cs="Arial"/>
          <w:sz w:val="24"/>
          <w:szCs w:val="24"/>
        </w:rPr>
        <w:t>L’Apostolo Paolo nello Spirito Santo non chiede al Signore di essere liberato dal carcere. Loda invece e benedice il Signore. I suoi inni di lode e di benedizione hanno come frutto la conversione del carceriere e di tutta la sua famiglia. Senza lo Spirito di preghiera che agiva con ogni potenza nell’Apostolo, nessun frutto di conversione sarebbe stato prodotto. Ora ognuno deve chiedersi: è presente in me lo Spirito della preghiera? È presente in modo possente o in modo che neanche mi accorgo di possederlo? Non solo si deve possedere lo Spirito di preghiera. In questo Spirito si deve crescere giorno per giorno. Senza una crescita costante possiamo rendere vana ogni nostra preghiera.</w:t>
      </w:r>
    </w:p>
    <w:p w14:paraId="2629119D"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Legge essenziale della preghiera è quella che ci offre il Libro del Siracide: </w:t>
      </w:r>
    </w:p>
    <w:p w14:paraId="10957800"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 (Sir 28,1-7). </w:t>
      </w:r>
    </w:p>
    <w:p w14:paraId="512941CF"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Altra legge anch’essa essenziale è quella data dal profeta Malachia: </w:t>
      </w:r>
    </w:p>
    <w:p w14:paraId="36CE89AD"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lastRenderedPageBreak/>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2C8485C5"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Nel Vangelo secondo Matteo, già nel Discorso della Montagna Gesù ci offre insegna come pregare e cosa chiedere al Signore: </w:t>
      </w:r>
    </w:p>
    <w:p w14:paraId="730C9AD3"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Se dunque tu presenti la tua offerta all’altare e lì ti ricordi che tuo fratello ha qualche cosa contro di te, lascia lì il tuo dono davanti all’altare, va’ prima a riconciliarti con il tuo fratello e poi torna a offrire il tuo dono” (Mt 5,23-24). </w:t>
      </w:r>
    </w:p>
    <w:p w14:paraId="459C7CB3"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 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 (Mt 6, 5-15). </w:t>
      </w:r>
    </w:p>
    <w:p w14:paraId="1F68B62C" w14:textId="77777777" w:rsidR="00DD3222" w:rsidRDefault="00DD3222" w:rsidP="00DD3222">
      <w:pPr>
        <w:spacing w:after="200"/>
        <w:jc w:val="both"/>
        <w:rPr>
          <w:rFonts w:ascii="Arial" w:hAnsi="Arial" w:cs="Arial"/>
          <w:sz w:val="24"/>
          <w:szCs w:val="24"/>
        </w:rPr>
      </w:pPr>
      <w:r>
        <w:rPr>
          <w:rFonts w:ascii="Arial" w:hAnsi="Arial" w:cs="Arial"/>
          <w:sz w:val="24"/>
          <w:szCs w:val="24"/>
        </w:rPr>
        <w:t>Ecco tre regole che ci dona l’Apostolo Paolo:</w:t>
      </w:r>
    </w:p>
    <w:p w14:paraId="0F2172FB"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 Allo stesso modo anche lo Spirito viene in aiuto alla nostra debolezza; non sappiamo infatti come pregare in modo conveniente, ma lo Spirito stesso intercede con </w:t>
      </w:r>
      <w:r>
        <w:rPr>
          <w:rFonts w:ascii="Arial" w:hAnsi="Arial" w:cs="Arial"/>
          <w:i/>
          <w:iCs/>
          <w:sz w:val="24"/>
          <w:szCs w:val="24"/>
        </w:rPr>
        <w:lastRenderedPageBreak/>
        <w:t>gemiti inesprimibili; e colui che scruta i cuori sa che cosa desidera lo Spirito, perché egli intercede per i santi secondo i disegni di Dio” (Rm 8,18-27).</w:t>
      </w:r>
    </w:p>
    <w:p w14:paraId="1144B51E"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Allo stesso modo le donne, vestite decorosamente, si adornino con pudore e riservatezza, non con trecce e ornamenti d’oro, perle o vesti sontuose, ma, come conviene a donne che onorano Dio, con opere buone” (1Tm 2,1-10). </w:t>
      </w:r>
    </w:p>
    <w:p w14:paraId="13E500A4"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(Fil 4,4-7). </w:t>
      </w:r>
    </w:p>
    <w:p w14:paraId="535644A8"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Merita somma attenzione la regola rivelata dall’Angelo Raffaele a Tobi e a Tobia: </w:t>
      </w:r>
    </w:p>
    <w:p w14:paraId="2F94B9E6"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 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w:t>
      </w:r>
      <w:r>
        <w:rPr>
          <w:rFonts w:ascii="Arial" w:hAnsi="Arial" w:cs="Arial"/>
          <w:i/>
          <w:iCs/>
          <w:sz w:val="24"/>
          <w:szCs w:val="24"/>
        </w:rPr>
        <w:lastRenderedPageBreak/>
        <w:t xml:space="preserve">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12,1-15). </w:t>
      </w:r>
    </w:p>
    <w:p w14:paraId="77AC705D"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Osserviamo bene le parole dell’Angelo Raffaele: </w:t>
      </w:r>
      <w:r>
        <w:rPr>
          <w:rFonts w:ascii="Arial" w:hAnsi="Arial" w:cs="Arial"/>
          <w:i/>
          <w:iCs/>
          <w:sz w:val="24"/>
          <w:szCs w:val="24"/>
        </w:rPr>
        <w:t>“Io presentavo l’attestato della vostra preghiera davanti alla gloria del Signore”.</w:t>
      </w:r>
      <w:r>
        <w:rPr>
          <w:rFonts w:ascii="Arial" w:hAnsi="Arial" w:cs="Arial"/>
          <w:sz w:val="24"/>
          <w:szCs w:val="24"/>
        </w:rPr>
        <w:t xml:space="preserve"> Cosa è questo attestato? Sono le opere di misericordia compiute da Tobi e da Sara. Le opere buone sono un memoriale eterno dinanzi al Signore. Queste opere non saranno mai dimenticate. </w:t>
      </w:r>
    </w:p>
    <w:p w14:paraId="2D5F8863"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Altra regola da ricordare: la preghiera è un combattimento, una lotta con il Signore. Solo combattendo e lottando si ottiene ciò che si chiede. </w:t>
      </w:r>
    </w:p>
    <w:p w14:paraId="45000752"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Gesù nell’Orto degli Ulivi lotta, entra in agonia: </w:t>
      </w:r>
    </w:p>
    <w:p w14:paraId="2D25A7F6"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w:t>
      </w:r>
    </w:p>
    <w:p w14:paraId="18A953AC"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La preghiera sempre deve essere il frutto di un cuore saldamente piantato nella Parola di Dio e di Cristo Gesù, con una obbedienza sempre perfetta. L’obbedienza è ad ogni Legge, anche alla Legge della perfetta carità. Gesù per amore ha offerto il suo corpo in sacrificio, in olocausto. È questo l’attestato eterno, il memoriale immortale che è sempre dinanzi al Padre nostro celeste o davanti alla gloria del Signore. Per questo ogni sua preghiera era ed è sempre esaudita dal Padre suo. </w:t>
      </w:r>
    </w:p>
    <w:p w14:paraId="32FBB604"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Ora chiediamoci: qual è il nostro attestato, il nostro memoriale? Se il nostro cuore è avaro e le nostre mani chiuse, non possiamo bussare al cuore di Cristo Gesù. Manchiamo dell’attestato, del memoriale e senza attestato e memoriale nessuna preghiera potrà essere ascoltata. Si può però fare ricorso all’intercessione dei Santi. Possono essi prestarci il loro attestato. Ma è un prestito momentaneo, il tempo che anche noi ci costruiamo il nostro memoriale e il nostro attestato. Non possiamo pretendere  che essi diano a noi il loro memoriale per sempre. Essi ce lo prestano sotto condizione: con il solenne impegno di imitarli nella loro grande santità. </w:t>
      </w:r>
    </w:p>
    <w:p w14:paraId="7D828AB2" w14:textId="77777777" w:rsidR="00DD3222" w:rsidRDefault="00DD3222" w:rsidP="00DD3222">
      <w:pPr>
        <w:spacing w:after="200"/>
        <w:jc w:val="both"/>
        <w:rPr>
          <w:rFonts w:ascii="Arial" w:hAnsi="Arial" w:cs="Arial"/>
          <w:sz w:val="24"/>
          <w:szCs w:val="24"/>
        </w:rPr>
      </w:pPr>
      <w:r>
        <w:rPr>
          <w:rFonts w:ascii="Arial" w:hAnsi="Arial" w:cs="Arial"/>
          <w:sz w:val="24"/>
          <w:szCs w:val="24"/>
        </w:rPr>
        <w:t>Gesù prima della sua passione e morte lascia ai suoi Apostoli un grande esempio di preghiera. Lo dona attraverso un fico. Lui dice una parola al fico e il fico secca dalle radici. Perché per una sola parola detta, il fico secca fin dalle radici? Ce lo rivela lo stesso Gesù:</w:t>
      </w:r>
    </w:p>
    <w:p w14:paraId="140FC74D" w14:textId="77777777" w:rsidR="00DD3222" w:rsidRDefault="00DD3222" w:rsidP="00DD3222">
      <w:pPr>
        <w:spacing w:after="200"/>
        <w:jc w:val="both"/>
        <w:rPr>
          <w:rFonts w:ascii="Arial" w:hAnsi="Arial" w:cs="Arial"/>
          <w:sz w:val="24"/>
          <w:szCs w:val="24"/>
        </w:rPr>
      </w:pPr>
      <w:r>
        <w:rPr>
          <w:rFonts w:ascii="Arial" w:hAnsi="Arial" w:cs="Arial"/>
          <w:i/>
          <w:iCs/>
          <w:sz w:val="24"/>
          <w:szCs w:val="24"/>
        </w:rPr>
        <w:lastRenderedPageBreak/>
        <w:t>«Abbiate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w:t>
      </w:r>
      <w:r>
        <w:rPr>
          <w:rFonts w:ascii="Arial" w:hAnsi="Arial" w:cs="Arial"/>
          <w:sz w:val="24"/>
          <w:szCs w:val="24"/>
        </w:rPr>
        <w:t xml:space="preserve"> </w:t>
      </w:r>
    </w:p>
    <w:p w14:paraId="3C5D9988"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Anche i discepoli possono dire una sola parola e le cose accadono. Ci sono però due condizioni da osservare. Si deve credere che la cosa sia già avvenuta. Si deve perdonare ai fratelli, qualsiasi cosa abbiano commesso contro di noi. Il perdono dovrà essere pieno, senza riserve. </w:t>
      </w:r>
    </w:p>
    <w:p w14:paraId="6DD7D7F6"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L’Apostolo Giacomo dice che tutto si ottiene con la preghiera. Essa però deve essere una preghiera fatta dal giusto: </w:t>
      </w:r>
    </w:p>
    <w:p w14:paraId="0C84E53E"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(Gc 5,13-18). </w:t>
      </w:r>
    </w:p>
    <w:p w14:paraId="615B2C26"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La preghiera elevata da Gesù al Padre nel Cenacolo ci rivela il cuore di Cristo Signore. Lui sa che tutto è un dono del Padre e tutto Lui chiede al Padre come dono. Anche per questa preghiera però vi è una altissima condizione da osservare: ogni dono che il Padre ci fa va custodito con somma cura e responsabilità. Va trattato come la cosa più preziosa, anzi preziosissima: </w:t>
      </w:r>
    </w:p>
    <w:p w14:paraId="01B9A997"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(Cfr. Gv 17,1-26).</w:t>
      </w:r>
    </w:p>
    <w:p w14:paraId="4AABBC07"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Non si può chiedere al Padre che dia o che faccia lui, se noi non abbiamo offerto la nostra vita al Padre o non abbiamo trattato con somma cura e somma responsabilità quanto Lui ci ha dato. Le cose del Padre meritano ogni impegno. </w:t>
      </w:r>
    </w:p>
    <w:p w14:paraId="39593EE6" w14:textId="77777777" w:rsidR="00DD3222" w:rsidRDefault="00DD3222" w:rsidP="00DD3222">
      <w:pPr>
        <w:spacing w:after="200"/>
        <w:jc w:val="both"/>
        <w:rPr>
          <w:rFonts w:ascii="Arial" w:hAnsi="Arial" w:cs="Arial"/>
          <w:sz w:val="24"/>
          <w:szCs w:val="24"/>
        </w:rPr>
      </w:pPr>
      <w:r>
        <w:rPr>
          <w:rFonts w:ascii="Arial" w:hAnsi="Arial" w:cs="Arial"/>
          <w:sz w:val="24"/>
          <w:szCs w:val="24"/>
        </w:rPr>
        <w:t>Con la preghiera elevata al Padre nell’Orto degli Ulivi, Gesù manifesta al Padre tutta la pochezza della sua umanità. Il Padre interviene e la colma di ogni forza per poter affrontare la passione e la morte nella più alta santità:</w:t>
      </w:r>
    </w:p>
    <w:p w14:paraId="2FCECCAE"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lastRenderedPageBreak/>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2B8F01DC"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La poca fede non dipende dalla nostra volontà, dal nostro cuore, dal nostro desiderio. La fede è in tutto simile ai frutti di un albero. Più l’albero cresce e più produce molti frutti. Meno cresce e meno produce. L’albero che in noi deve crescere è l’albero della Parola del Signore. Più noi viviamo di Vangelo, di Parola ascoltata, di obbedienza data ad ogni Comandamento del Signore e più i nostri frutti di fede saranno molti. Meno cresciamo in obbedienza e meno frutti produciamo. Perché il nostro albero cristiano cresca bene, è necessaria una quotidiana cura. Se esso è lasciato incolto, non viene potato a suo tempo, non viene liberato dalle molte spine che crescono attorno ad esso giungendo a vivere su di esso e a soffocarlo, i frutti saranno sempre pochi. </w:t>
      </w:r>
    </w:p>
    <w:p w14:paraId="284715D0"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I frutti della fede sono le opere che il carisma, la grazia, l’amore, la missione che lo Spirito Santo ha affidato a ciascuno, producono in noi. Qual è la regola che l’Apostolo Paolo ci offre perché noi possiamo produrre molto frutto? La sua regola, che è regola universale, è la carità: </w:t>
      </w:r>
    </w:p>
    <w:p w14:paraId="4A1C8B94"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12,27-13,7). </w:t>
      </w:r>
    </w:p>
    <w:p w14:paraId="44237D63" w14:textId="77777777" w:rsidR="00DD3222" w:rsidRDefault="00DD3222" w:rsidP="00DD3222">
      <w:pPr>
        <w:spacing w:after="200"/>
        <w:jc w:val="both"/>
        <w:rPr>
          <w:rFonts w:ascii="Arial" w:hAnsi="Arial" w:cs="Arial"/>
          <w:sz w:val="24"/>
          <w:szCs w:val="24"/>
        </w:rPr>
      </w:pPr>
      <w:r>
        <w:rPr>
          <w:rFonts w:ascii="Arial" w:hAnsi="Arial" w:cs="Arial"/>
          <w:sz w:val="24"/>
          <w:szCs w:val="24"/>
        </w:rPr>
        <w:t>Nella Lettera ai Romani, ancora una volta l’Apostolo Paolo pone le virtù a fondamento della sana crescita di un discepolo del Signore:</w:t>
      </w:r>
    </w:p>
    <w:p w14:paraId="208E29E4"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“Per la grazia che mi è stata data, io dico a ciascuno di voi: non valutatevi più di quanto conviene, ma valutatevi in modo saggio e giusto, ciascuno secondo la misura di fede che Dio gli ha dato. Poiché, come in un solo corpo abbiamo molte </w:t>
      </w:r>
      <w:r>
        <w:rPr>
          <w:rFonts w:ascii="Arial" w:hAnsi="Arial" w:cs="Arial"/>
          <w:i/>
          <w:iCs/>
          <w:sz w:val="24"/>
          <w:szCs w:val="24"/>
        </w:rPr>
        <w:lastRenderedPageBreak/>
        <w:t xml:space="preserve">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(Rm 12,3-16). </w:t>
      </w:r>
    </w:p>
    <w:p w14:paraId="08E9CB06" w14:textId="77777777" w:rsidR="00DD3222" w:rsidRDefault="00DD3222" w:rsidP="00DD3222">
      <w:pPr>
        <w:spacing w:after="200"/>
        <w:jc w:val="both"/>
        <w:rPr>
          <w:rFonts w:ascii="Arial" w:hAnsi="Arial" w:cs="Arial"/>
          <w:sz w:val="24"/>
          <w:szCs w:val="24"/>
        </w:rPr>
      </w:pPr>
      <w:r>
        <w:rPr>
          <w:rFonts w:ascii="Arial" w:hAnsi="Arial" w:cs="Arial"/>
          <w:sz w:val="24"/>
          <w:szCs w:val="24"/>
        </w:rPr>
        <w:t>Se il cristiano non si lascia piantare in questo giardino di virtù e non si lascia coltivare dal Padre del Signore nostro Gesù Cristo e dallo Spirito Santo, la sua fede sarà sempre poca e Dio non potrà operare per mezzo di lui. I vizi sono potente ostacolo e impediscono al Signore di prendere possesso della nostra vita e di governarla secondo la sua divina ed eterna volontà.</w:t>
      </w:r>
    </w:p>
    <w:p w14:paraId="0C1E6BB1"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Se l’albero del cristiano non viene governato da Dio, non solo esso non cresce, decresce, secca. Poi sarà tagliato e gettato nel fuoco. La Parola di Gesù è solennemente chiara: </w:t>
      </w:r>
    </w:p>
    <w:p w14:paraId="061615DC"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 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 (Lc 13,1-9). </w:t>
      </w:r>
    </w:p>
    <w:p w14:paraId="18514103"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La fede dei discepoli è ancora così piccola, perché il loro albero di discepoli non è cresciuto. Ancora sono governati dai pensieri degli uomini e non dalla divina volontà. Essendo un piccolo albero, i loro frutti saranno sempre pochi. Il Padre ancora non si può servire di loro. Lo Spirito Santo non li può condurre. Essi sono ancora alberi piantati in mezzo alle spine dei pensieri di questo mondo che soffocano in loro ogni presenza attiva ed operante del loro Dio. Se vogliano produrre molto frutto dovete dissodare il terreno. Liberarlo da ogni erba cattiva e </w:t>
      </w:r>
      <w:r>
        <w:rPr>
          <w:rFonts w:ascii="Arial" w:hAnsi="Arial" w:cs="Arial"/>
          <w:sz w:val="24"/>
          <w:szCs w:val="24"/>
        </w:rPr>
        <w:lastRenderedPageBreak/>
        <w:t xml:space="preserve">da ogni spina o altra pianta nociva e molesta. Ecco l’invito rivolto per bocca dei suoi profeti al popolo dal Signore: </w:t>
      </w:r>
    </w:p>
    <w:p w14:paraId="0037CA63"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“Se vuoi davvero ritornare, Israele, a me dovrai ritornare. Se vuoi rigettare i tuoi abomini, non dovrai più vagare lontano da me. Se giurerai per la vita del Signore, con verità, rettitudine e giustizia, allora le nazioni si diranno benedette in te e in te si glorieranno. Infatti così dice il Signore agli uomini di Giuda e a Gerusalemme: Dissodatevi un terreno e non seminate fra le spine. Circoncidetevi per il Signore, circoncidete il vostro cuore, uomini di Giuda e abitanti di Gerusalemme” (Ger 4,1-4).</w:t>
      </w:r>
    </w:p>
    <w:p w14:paraId="775BF793"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“Seminate per voi secondo giustizia e mieterete secondo bontà; dissodatevi un campo nuovo, perché è tempo di cercare il Signore, finché egli venga e diffonda su di voi la giustizia. Avete arato empietà e mietuto ingiustizia, avete mangiato il frutto della menzogna (Os 10,12-13).  </w:t>
      </w:r>
    </w:p>
    <w:p w14:paraId="1E35CAC7"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Un albero cristiano senza virtù è in tutto simile ad un albero senza rami. Mai da esso si potrà raccogliere un qualche frutto. Più si cresce nelle virtù e più i frutti saranno copiosi e abbondanti. </w:t>
      </w:r>
    </w:p>
    <w:p w14:paraId="10B0E646"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Undicesima riflessione. La preghiera di lode e di benedizione è quella preghiera che vede Dio nella sua purissima verità e nelle sue opere che compie in favore degli uomini. Questa preghiera è quella di Mosè dopo la liberazione dalla dura schiavitù: </w:t>
      </w:r>
    </w:p>
    <w:p w14:paraId="6D7EC4D3"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 Il nemico aveva detto: “Inseguirò, raggiungerò, spartirò il bottino, se ne sazierà la mia brama; sfodererò la spada, li conquisterà la mia mano!”. Soffiasti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 Udirono i popoli: sono atterriti. L’angoscia afferrò gli abitanti della Filistea. Allora si sono spaventati i capi di Edom, il pànico prende i potenti di Moab; hanno tremato tutti gli abitanti di Canaan. 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 (Es 15,1-18).</w:t>
      </w:r>
    </w:p>
    <w:p w14:paraId="3351B1BD" w14:textId="77777777" w:rsidR="00DD3222" w:rsidRDefault="00DD3222" w:rsidP="00DD3222">
      <w:pPr>
        <w:spacing w:after="200"/>
        <w:jc w:val="both"/>
        <w:rPr>
          <w:rFonts w:ascii="Arial" w:hAnsi="Arial" w:cs="Arial"/>
          <w:sz w:val="24"/>
          <w:szCs w:val="24"/>
        </w:rPr>
      </w:pPr>
      <w:r>
        <w:rPr>
          <w:rFonts w:ascii="Arial" w:hAnsi="Arial" w:cs="Arial"/>
          <w:sz w:val="24"/>
          <w:szCs w:val="24"/>
        </w:rPr>
        <w:lastRenderedPageBreak/>
        <w:t>È quella di Anna che canta quanto è grande l’onnipotenza del Signore:</w:t>
      </w:r>
    </w:p>
    <w:p w14:paraId="601C6677"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 </w:t>
      </w:r>
    </w:p>
    <w:p w14:paraId="3C93D605" w14:textId="77777777" w:rsidR="00DD3222" w:rsidRDefault="00DD3222" w:rsidP="00DD3222">
      <w:pPr>
        <w:spacing w:after="200"/>
        <w:jc w:val="both"/>
        <w:rPr>
          <w:rFonts w:ascii="Arial" w:hAnsi="Arial" w:cs="Arial"/>
          <w:sz w:val="24"/>
          <w:szCs w:val="24"/>
        </w:rPr>
      </w:pPr>
      <w:r>
        <w:rPr>
          <w:rFonts w:ascii="Arial" w:hAnsi="Arial" w:cs="Arial"/>
          <w:sz w:val="24"/>
          <w:szCs w:val="24"/>
        </w:rPr>
        <w:t>È quella di Davide che celebra la liberazione operata dal suo Signore:</w:t>
      </w:r>
    </w:p>
    <w:p w14:paraId="0E866226"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w:t>
      </w:r>
    </w:p>
    <w:p w14:paraId="54700799"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Il Signore mi tratta secondo la mia giustizia, mi ripaga secondo l’innocenza delle mie mani, perché ho custodito le vie del Signore, non ho abbandonato come un empio il mio Dio. I suoi giudizi mi stanno tutti davanti, non ho respinto da me la sua legge; ma integro sono stato con lui e mi sono guardato dalla colpa. Il Signore mi ha ripagato secondo la mia giustizia, secondo l’innocenza delle mie mani davanti ai suoi occhi. Con l’uomo buono tu sei buono, con l’uomo integro tu sei integro, con l’uomo puro tu sei puro e dal perverso non ti fai ingannare. Perché </w:t>
      </w:r>
      <w:r>
        <w:rPr>
          <w:rFonts w:ascii="Arial" w:hAnsi="Arial" w:cs="Arial"/>
          <w:i/>
          <w:iCs/>
          <w:sz w:val="24"/>
          <w:szCs w:val="24"/>
        </w:rPr>
        <w:lastRenderedPageBreak/>
        <w:t xml:space="preserve">tu salvi il popolo dei poveri, ma abbassi gli occhi dei superbi. Signore, tu dai luce alla mia lampada; il mio Dio rischiara le mie tenebre. Con te mi getterò nella mischia, con il mio Dio scavalcherò le mura. La via di Dio è perfetta, la parola del Signore è purificata nel fuoco; egli è scudo per chi in lui si rifugia. Infatti, chi è Dio, se non il Signore? O chi è roccia, se non il nostro Dio? Il Dio che mi ha cinto di vigore e ha reso integro il mio cammino, mi ha dato agilità come di cerve e sulle alture mi ha fatto stare saldo, ha addestrato le mie mani alla battaglia, le mie braccia a tendere l’arco di bronzo. Tu mi hai dato il tuo scudo di salvezza, la tua destra mi ha sostenuto, mi hai esaudito e mi hai fatto crescere. Hai spianato la via ai miei passi, i miei piedi non hanno vacillato. Ho inseguito i miei nemici e li ho raggiunti, non sono tornato senza averli annientati. Li ho colpiti e non si sono rialzati, sono caduti sotto i miei piedi. Tu mi hai cinto di forza per la guerra, hai piegato sotto di me gli avversari. Dei nemici mi hai mostrato le spalle: quelli che mi odiavano, li ho distrutti. Hanno gridato e nessuno li ha salvati, hanno gridato al Signore, ma non ha risposto. Come polvere al vento li ho dispersi, calpestati come fango delle strade. Mi hai scampato dal popolo in rivolta, mi hai posto a capo di nazioni. Un popolo che non conoscevo mi ha servito; all’udirmi, subito mi obbedivano, stranieri cercavano il mio favore, impallidivano uomini stranieri e uscivano tremanti dai loro nascondigli. Viva il Signore e benedetta la mia roccia, sia esaltato il Dio della mia salvezza. Dio, tu mi accordi la rivincita e sottometti i popoli al mio giogo, mi salvi dai nemici furenti, dei miei avversari mi fai trionfare e mi liberi dall’uomo violento. Per questo, Signore, ti loderò tra le genti e canterò inni al tuo nome. Egli concede al suo re grandi vittorie, si mostra fedele al suo consacrato, a Davide e alla sua discendenza per sempre (Sal 18,1-51). </w:t>
      </w:r>
    </w:p>
    <w:p w14:paraId="68E05079"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È quella della Vergine Maria manifesta le grandi cose che il Signore per Lei ha fatto: </w:t>
      </w:r>
    </w:p>
    <w:p w14:paraId="007C0E46"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323C3E84"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È quella di Cristo Gesù che rivela la relazione che regna tra Lui e il Padre suo: In quel tempo Gesù disse: </w:t>
      </w:r>
    </w:p>
    <w:p w14:paraId="4C371270"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p>
    <w:p w14:paraId="77CB38C6" w14:textId="77777777" w:rsidR="00DD3222" w:rsidRDefault="00DD3222" w:rsidP="00DD3222">
      <w:pPr>
        <w:spacing w:after="200"/>
        <w:jc w:val="both"/>
        <w:rPr>
          <w:rFonts w:ascii="Arial" w:hAnsi="Arial" w:cs="Arial"/>
          <w:sz w:val="24"/>
          <w:szCs w:val="24"/>
        </w:rPr>
      </w:pPr>
      <w:r>
        <w:rPr>
          <w:rFonts w:ascii="Arial" w:hAnsi="Arial" w:cs="Arial"/>
          <w:sz w:val="24"/>
          <w:szCs w:val="24"/>
        </w:rPr>
        <w:lastRenderedPageBreak/>
        <w:t xml:space="preserve">È quella dell’Apostolo Paolo che benedice il Padre perché tutto ha fatto per Cristo, in Cristo, con Cristo: </w:t>
      </w:r>
    </w:p>
    <w:p w14:paraId="4A4E039B"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2DED3EEE" w14:textId="77777777" w:rsidR="00DD3222" w:rsidRDefault="00DD3222" w:rsidP="00DD3222">
      <w:pPr>
        <w:spacing w:after="200"/>
        <w:jc w:val="both"/>
        <w:rPr>
          <w:rFonts w:ascii="Arial" w:hAnsi="Arial" w:cs="Arial"/>
          <w:sz w:val="24"/>
          <w:szCs w:val="24"/>
        </w:rPr>
      </w:pPr>
      <w:r>
        <w:rPr>
          <w:rFonts w:ascii="Arial" w:hAnsi="Arial" w:cs="Arial"/>
          <w:sz w:val="24"/>
          <w:szCs w:val="24"/>
        </w:rPr>
        <w:t>È quella dei beati del cielo che cantano in eterno l’Agnello Immolato costituito dal Padre il solo che può prendere il libro della storia e aprire i suoi sigilli:</w:t>
      </w:r>
    </w:p>
    <w:p w14:paraId="01940057"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25DDAED9" w14:textId="77777777" w:rsidR="00DD3222" w:rsidRDefault="00DD3222" w:rsidP="00DD3222">
      <w:pPr>
        <w:spacing w:after="200"/>
        <w:jc w:val="both"/>
        <w:rPr>
          <w:rFonts w:ascii="Arial" w:hAnsi="Arial" w:cs="Arial"/>
          <w:sz w:val="24"/>
          <w:szCs w:val="24"/>
        </w:rPr>
      </w:pPr>
      <w:r>
        <w:rPr>
          <w:rFonts w:ascii="Arial" w:hAnsi="Arial" w:cs="Arial"/>
          <w:sz w:val="24"/>
          <w:szCs w:val="24"/>
        </w:rPr>
        <w:lastRenderedPageBreak/>
        <w:t xml:space="preserve">La Scrittura Santa è piena di queste preghiere di lode e di benedizione. Ogni cuore deve cantare a Dio la sua particolare lode, perché ogni cuore ha ricevuto e riceve dal Signore una sua particolare manifestazione della verità e dell’onnipotenza del Padre. </w:t>
      </w:r>
    </w:p>
    <w:p w14:paraId="448978E0"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Qual è la sola richiesta che ogni giorno il cristiano deve elevare al suo Dio e Signore? Che il Padre suo lo colmi del suo Santo Spirito. Perché questa è la sola richiesta da elevare al Padre? Perché con lo Spirito Santo che conduce tutta la nostra vita, questa può essere donata al Padre secondo la volontà del Padre. Qual è la volontà del Padre sulla nostra vita? Che essa venga spesa tutta per Cristo Gesù. Come Cristo Gesù nello Spirito Santo, da Lui mosso e guidato, visse la sua vita per fare la volontà del Padre, così il cristiano, mosso e guidato dallo Spirito Santo, vivrà la sua vita tutta messa a servizio della volontà di Cristo. Qual è la volontà di Cristo Gesù? Che si compia la volontà del Padre. Qual è la volontà del Padre? Che ogni uomo diventi suo vero figlio di adozione, per opera dello Spirito Santo, in Cristo e viva con Cristo e per Cristo, viva cioè per portare a compimento la missione di salvezza e di redenzione di Gesù Signore. Ecco cosa l’Apostolo Paolo chiede per i discepoli di Gesù: </w:t>
      </w:r>
    </w:p>
    <w:p w14:paraId="68EEF7A3"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14:paraId="329F0AAC" w14:textId="77777777" w:rsidR="00DD3222" w:rsidRDefault="00DD3222" w:rsidP="00DD3222">
      <w:pPr>
        <w:spacing w:after="200"/>
        <w:jc w:val="both"/>
        <w:rPr>
          <w:rFonts w:ascii="Arial" w:hAnsi="Arial" w:cs="Arial"/>
          <w:sz w:val="24"/>
          <w:szCs w:val="24"/>
        </w:rPr>
      </w:pPr>
      <w:r>
        <w:rPr>
          <w:rFonts w:ascii="Arial" w:hAnsi="Arial" w:cs="Arial"/>
          <w:sz w:val="24"/>
          <w:szCs w:val="24"/>
        </w:rPr>
        <w:t>Ecco la preghiera di Cristo Gesù per i suoi discepoli:</w:t>
      </w:r>
    </w:p>
    <w:p w14:paraId="1A6935E3" w14:textId="77777777" w:rsidR="00DD3222" w:rsidRDefault="00DD3222" w:rsidP="00DD3222">
      <w:pPr>
        <w:spacing w:after="200"/>
        <w:jc w:val="both"/>
        <w:rPr>
          <w:rFonts w:ascii="Arial" w:hAnsi="Arial" w:cs="Arial"/>
          <w:sz w:val="24"/>
          <w:szCs w:val="24"/>
        </w:rPr>
      </w:pPr>
      <w:r>
        <w:rPr>
          <w:rFonts w:ascii="Arial" w:hAnsi="Arial" w:cs="Arial"/>
          <w:i/>
          <w:iCs/>
          <w:sz w:val="24"/>
          <w:szCs w:val="24"/>
        </w:rPr>
        <w:t xml:space="preserve">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w:t>
      </w:r>
      <w:r>
        <w:rPr>
          <w:rFonts w:ascii="Arial" w:hAnsi="Arial" w:cs="Arial"/>
          <w:i/>
          <w:iCs/>
          <w:sz w:val="24"/>
          <w:szCs w:val="24"/>
        </w:rPr>
        <w:lastRenderedPageBreak/>
        <w:t>mondo conosca che tu mi hai mandato e che li hai amati come hai amato me. Padre, voglio che quelli che mi hai dato siano anch’essi con me dove sono io, perché contemplino la mia gloria, quella che tu mi hai dato; poiché mi hai amato prima della creazione del mondo” (Gv 17,1-26).</w:t>
      </w:r>
      <w:r>
        <w:rPr>
          <w:rFonts w:ascii="Arial" w:hAnsi="Arial" w:cs="Arial"/>
          <w:sz w:val="24"/>
          <w:szCs w:val="24"/>
        </w:rPr>
        <w:t xml:space="preserve"> </w:t>
      </w:r>
    </w:p>
    <w:p w14:paraId="5145114B" w14:textId="77777777" w:rsidR="00DD3222" w:rsidRDefault="00DD3222" w:rsidP="00DD3222">
      <w:pPr>
        <w:spacing w:after="200"/>
        <w:jc w:val="both"/>
        <w:rPr>
          <w:rFonts w:ascii="Arial" w:hAnsi="Arial" w:cs="Arial"/>
          <w:sz w:val="24"/>
          <w:szCs w:val="24"/>
        </w:rPr>
      </w:pPr>
      <w:r>
        <w:rPr>
          <w:rFonts w:ascii="Arial" w:hAnsi="Arial" w:cs="Arial"/>
          <w:sz w:val="24"/>
          <w:szCs w:val="24"/>
        </w:rPr>
        <w:t>Sul modello di questa preghiera sempre dovremmo elevare ogni nostra richiesta al Padre, per Cristo, nello Spirito Santo. Noi dovremmo chiedere al Padre lo Spirito Santo come ogni giorno lo chiedeva Cristo Gesù. Il Libro della Sapienza ci rivela come Salomone chiede a Dio il dono della sapienza:</w:t>
      </w:r>
    </w:p>
    <w:p w14:paraId="61B53D31"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00F95D91"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Noi dobbiamo chiedere lo Spirito di Cristo perché la nostra missione è quella di formare il corpo di Cristo. Lo dobbiamo formare crescendo noi nella santità dello Spirito. Lo dobbiamo formare convertendo con la santità dello Spirito che vive tutta nei nostro cuore ogni altro uomo a Cristo, perché anche lui diventi corpo di Cristo. Se lo Spirito Santo non vive in noi, per nessun altro uomo potrà mai essere fatto corpo di Cristo. Ecco le parole di Cristo Gesù: “Poi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w:t>
      </w:r>
      <w:r>
        <w:rPr>
          <w:rFonts w:ascii="Arial" w:hAnsi="Arial" w:cs="Arial"/>
          <w:sz w:val="24"/>
          <w:szCs w:val="24"/>
        </w:rPr>
        <w:lastRenderedPageBreak/>
        <w:t xml:space="preserve">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11,5-13). </w:t>
      </w:r>
    </w:p>
    <w:p w14:paraId="79873234"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È Parola di Cristo. È Parola di purissima verità. È profezia che sempre si compirà per noi. Vera preghiera di richiesta. Preghiera che il discepolo di Gesù dovrà fare con invadenza. </w:t>
      </w:r>
    </w:p>
    <w:p w14:paraId="529DED60" w14:textId="77777777" w:rsidR="00DD3222" w:rsidRDefault="00DD3222" w:rsidP="00DD3222">
      <w:pPr>
        <w:spacing w:after="200"/>
        <w:jc w:val="both"/>
        <w:rPr>
          <w:rFonts w:ascii="Arial" w:hAnsi="Arial" w:cs="Arial"/>
          <w:sz w:val="24"/>
          <w:szCs w:val="24"/>
        </w:rPr>
      </w:pPr>
      <w:r>
        <w:rPr>
          <w:rFonts w:ascii="Arial" w:hAnsi="Arial" w:cs="Arial"/>
          <w:sz w:val="24"/>
          <w:szCs w:val="24"/>
        </w:rPr>
        <w:t>Ringraziare il Signore è confessare che tutto è dono di Dio. È dono di Dio la nostra vita. Ma se la nostra vita è dono di Dio, essa va vissuta secondo la verità che è insita in ogni dono di Dio. Qual è la verità di ogni dono di Dio? Servirci di esso perché giunga al Signore la più grande gloria. Se attraverso la nostra vita deve salire al Signore la più grande gloria, è necessario che noi la viviamo sempre nell’obbedienza alla sua volontà. Di certo nessuna gloria sale a Dio se trasgrediamo i suoi Comandamenti e neanche se ci abbandoniamo al vizio. Quando per la nostra vita sale al Signore la più grande gloria? Quando noi la viviamo facendo di essa uno strumento perché Cristo sia conosciuto, accolto, adorato. Essere corpo di Cristo è dono che il Padre ci concede per il suo grande amore. Cosa vuole il Padre nel momento stesso in cui ci fa corpo di Cristo? Che noi poniamo tutta la nostra vita a servizio di questo suo grande amore. Vuole che ci lasciamo fare da Lui, nello Spirito Santo, strumenti perché il suo amore raggiunga ogni uomo e tutti si lascino fare dallo Spirito Santo corpo di Cristo Gesù, corpo del Figlio Unigenito. Solo divenendo corpo di Cristo, si diviene figli del Padre nel suo Figlio Unigenito e Lui, nel Figlio, potrà amarci con tutto il suo amore eterno, divino, che è amore di perdono, riconciliazione, pace. dono della sua vita eterna, facendoci partecipi della divina natura e creandoci sempre nello Spirito Santo nuove creature.</w:t>
      </w:r>
    </w:p>
    <w:p w14:paraId="0FA86441"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Si ringrazia il Signore in un solo modo: Cristo Gesù ha dato a noi la vita per la nostra redenzione, salvezza, giustificazione, vita eterna. Noi diamo a Lui la vita perché Lui se ne serva per continuare l’opera della sua redenzione, salvezza, giustificazione, vita eterna. Il ringraziamento a Cristo Gesù non va fatto solo a parole. Va fatto con il dono di tutta la nostra vita, perché Lui possa portare a compimento la missione che il Padre gli ha affidato. La salvezza è opera solo di Cristo. Questa missione è solo sua. Solo Lui è il Redentore, solo Lui il Salvatore del mondo. Come Lui oggi salva e redime il mondo? Attraverso il cristiano che fa dono a Lui della sua vita, perché Lui nello Spirito Santo se ne serva perché venga annunciato Lui, dono del Padre per la salvezza, e ogni uomo venga chiamato alla conversione e alla fede nel Vangelo. Senza questo dono di vita non c’è ringraziamento. Si dicono solo parole che sono forse utili a noi per tranquillizzare la nostra coscienza, ma non sono utili a Cristo Gesù. Quando noi siamo utili a Cristo Gesù? Quando la nostra vita da Lui può essere usata come suo strumento di salvezza e di redenzione, nello Spirito Santo. Se la nostra vita è nostra e non sua, Lui non se ne può servire ed è in questo istante che ogni altra forma di ringraziamento è sterile, vuota, inutile, perché sterile, vuota, inutile abbiamo reso la missione di Gesù Signore in favore della salvezza del mondo. </w:t>
      </w:r>
    </w:p>
    <w:p w14:paraId="4A1AC610" w14:textId="77777777" w:rsidR="00DD3222" w:rsidRDefault="00DD3222" w:rsidP="00DD3222">
      <w:pPr>
        <w:spacing w:after="200"/>
        <w:jc w:val="both"/>
        <w:rPr>
          <w:rFonts w:ascii="Arial" w:hAnsi="Arial" w:cs="Arial"/>
          <w:sz w:val="24"/>
          <w:szCs w:val="24"/>
        </w:rPr>
      </w:pPr>
      <w:r>
        <w:rPr>
          <w:rFonts w:ascii="Arial" w:hAnsi="Arial" w:cs="Arial"/>
          <w:sz w:val="24"/>
          <w:szCs w:val="24"/>
        </w:rPr>
        <w:lastRenderedPageBreak/>
        <w:t xml:space="preserve">Ma come la nostra vita va data a Cristo Gesù? Va data consegnandola prima di tutto alla sua Parola, al suo Vangelo, alla sua volontà. La vita va data facendola crescere in ogni obbedienza alla Parola, nell’osservanza ad ogni precetto evangelico, trasformandola in vita di Cristo, conformandola interamente alla sua vita. Non si tratta allora di un dono che si fa una volta per sempre. È un dono che si fa attimo per attimo e momento per momento. È un dono che si fa nella più pura obbedienza al Vangelo e poiché l’obbedienza al Vangelo è attimo per attimo, attimo per attimo dobbiamo offrire la nostra vita a Cristo Gesù perché se ne serva per attrarre ogni uomo a Lui, perché diventi suo corpo e sua vita. </w:t>
      </w:r>
    </w:p>
    <w:p w14:paraId="002D335A" w14:textId="77777777" w:rsidR="00DD3222" w:rsidRDefault="00DD3222" w:rsidP="00DD3222">
      <w:pPr>
        <w:spacing w:after="200"/>
        <w:jc w:val="both"/>
        <w:rPr>
          <w:rFonts w:ascii="Arial" w:hAnsi="Arial" w:cs="Arial"/>
          <w:sz w:val="24"/>
          <w:szCs w:val="24"/>
        </w:rPr>
      </w:pPr>
      <w:r>
        <w:rPr>
          <w:rFonts w:ascii="Arial" w:hAnsi="Arial" w:cs="Arial"/>
          <w:sz w:val="24"/>
          <w:szCs w:val="24"/>
        </w:rPr>
        <w:t>È questa oggi la confusione che regna nel cuore di molti discepoli di Gesù. È questo anche il grande errore: pensare che dal peccato, nel peccato si possa appartenere a Cristo o che Cristo si possa servire di noi. Quando si è nel peccato si è sotto il governo del principe del mondo, siamo sotto il dominio della carne. Gesù Signore mai si potrà servire di noi. Prima dobbiamo ritornare sotto il suo governo, poi lo Spirito Santo ci potrà condurre affinché diveniamo offerta sacra per Cristo, interamente posti a servizio del suo regno. Da regno del mondo mai si potrà edificare il regno di Cristo. Come può uno che odia edificare il regno di Cristo che è perdono? Neanche lo potrà mai edificare chi maledice i suoi fratelli? Il regno di Cristo è benedizione eterna, perdono, pace, riconciliazione, amore. Ecco oggi la grande incongruenza cristiana: vivere da regno del principe del mondo e pensare di poter edificare il regno di Dio. Chi vuole vivere la vera preghiera di ringraziamento è chiamato a conformare la sua vita alla vita di Cristo Gesù e fare di essa un dono a Cristo, attimo per attimo, perché Cristo possa edificare il regno di Dio in ogni altro cuore.</w:t>
      </w:r>
    </w:p>
    <w:p w14:paraId="6117A782" w14:textId="77777777" w:rsidR="00DD3222" w:rsidRDefault="00DD3222" w:rsidP="00DD3222">
      <w:pPr>
        <w:spacing w:after="200"/>
        <w:jc w:val="both"/>
        <w:rPr>
          <w:rFonts w:ascii="Arial" w:hAnsi="Arial" w:cs="Arial"/>
          <w:sz w:val="24"/>
          <w:szCs w:val="24"/>
        </w:rPr>
      </w:pPr>
      <w:r>
        <w:rPr>
          <w:rFonts w:ascii="Arial" w:hAnsi="Arial" w:cs="Arial"/>
          <w:sz w:val="24"/>
          <w:szCs w:val="24"/>
        </w:rPr>
        <w:t>Il servo di Abramo ha appena finito la sua preghiera e il Signore le dona subito l’esaudimento. Come aveva chiesto il servo, così avviene: “</w:t>
      </w:r>
      <w:r>
        <w:rPr>
          <w:rFonts w:ascii="Arial" w:hAnsi="Arial" w:cs="Arial"/>
          <w:i/>
          <w:iCs/>
          <w:sz w:val="24"/>
          <w:szCs w:val="24"/>
        </w:rPr>
        <w:t xml:space="preserve">Non aveva ancora finito di parlare, quand’ecco Rebecca, che era figlia di Betuèl, figlio di Milca, moglie di Nacor, fratello di Abramo, usciva con l’anfora sulla spalla. La giovinetta era molto bella d’aspetto, era vergine, nessun uomo si era unito a lei. Ella scese alla sorgente, riempì l’anfora e risalì. Il servo allora le corse incontro e disse: «Fammi bere un po’ d’acqua dalla tua anfora». Rispose: «Bevi, mio signore». In fretta calò l’anfora sul braccio e lo fece bere. Come ebbe finito di dargli da bere, disse: «Anche per i tuoi cammelli ne attingerò, finché non avranno finito di bere». In fretta vuotò l’anfora nell’abbeveratoio, corse di nuovo ad attingere al pozzo e attinse per tutti i cammelli di lui. Intanto quell’uomo la contemplava in silenzio, in attesa di sapere se il Signore avesse o no concesso buon esito al suo viaggio. Quando i cammelli ebbero finito di bere, quell’uomo prese un pendente d’oro del peso di mezzo siclo e glielo mise alle narici, e alle sue braccia mise due braccialetti del peso di dieci sicli d’oro. E disse: «Di chi sei figlia? Dimmelo. C’è posto per noi in casa di tuo padre, per passarvi la notte?». Gli rispose: «Io sono figlia di Betuèl, il figlio che Milca partorì a Nacor». E soggiunse: «C’è paglia e foraggio in quantità da noi e anche posto per passare la notte»”. </w:t>
      </w:r>
      <w:r>
        <w:rPr>
          <w:rFonts w:ascii="Arial" w:hAnsi="Arial" w:cs="Arial"/>
          <w:sz w:val="24"/>
          <w:szCs w:val="24"/>
        </w:rPr>
        <w:t>Non vengono molte fanciulle ad attingere. Ne viene una sola. Questa sola che viene è Rebecca, la quale non solo dona da bere a lui, il servo di Abramo, ma anche ai cammelli lei dona da bere. Il servo di Abramo chiede a Rebecca se in casa sua c’è posto per ospitare lui e i suoi cammelli. Non solo c’è posto, c’è anche foraggio in abbondanza. Ora il servo sa che la sua preghiera è stata esaudita,</w:t>
      </w:r>
    </w:p>
    <w:p w14:paraId="63821FAF" w14:textId="77777777" w:rsidR="00DD3222" w:rsidRDefault="00DD3222" w:rsidP="00DD3222">
      <w:pPr>
        <w:spacing w:after="200"/>
        <w:jc w:val="both"/>
        <w:rPr>
          <w:rFonts w:ascii="Arial" w:hAnsi="Arial" w:cs="Arial"/>
          <w:sz w:val="24"/>
          <w:szCs w:val="24"/>
        </w:rPr>
      </w:pPr>
      <w:r>
        <w:rPr>
          <w:rFonts w:ascii="Arial" w:hAnsi="Arial" w:cs="Arial"/>
          <w:sz w:val="24"/>
          <w:szCs w:val="24"/>
        </w:rPr>
        <w:lastRenderedPageBreak/>
        <w:t>Ringraziare il Signore che ascolta la nostra preghiera è dovere di giustizia ed è proprio ciò che fa il servo di Abramo: “</w:t>
      </w:r>
      <w:r>
        <w:rPr>
          <w:rFonts w:ascii="Arial" w:hAnsi="Arial" w:cs="Arial"/>
          <w:i/>
          <w:iCs/>
          <w:sz w:val="24"/>
          <w:szCs w:val="24"/>
        </w:rPr>
        <w:t xml:space="preserve">Quell’uomo si inginocchiò e si prostrò al Signore e disse: «Sia benedetto il Signore, Dio del mio padrone Abramo, che non ha cessato di usare bontà e fedeltà verso il mio padrone. Quanto a me, il Signore mi ha guidato sulla via fino alla casa dei fratelli del mio padrone»”. </w:t>
      </w:r>
      <w:r>
        <w:rPr>
          <w:rFonts w:ascii="Arial" w:hAnsi="Arial" w:cs="Arial"/>
          <w:sz w:val="24"/>
          <w:szCs w:val="24"/>
        </w:rPr>
        <w:t>Il servo benedice il Dio del suo padrone perché ha ascoltato il desiderio del suo padrone Abramo. Non solo lo ringrazia perché il suo padrone Abramo  ha trovato grazia presso il suo Signore. Lo ringrazia e lo benedice che anche verso di lui, servo di Abramo, il Signore gli ha mostrato benevolenza guidandolo fino alla casa dei fratelli di Abramo.</w:t>
      </w:r>
    </w:p>
    <w:p w14:paraId="120675A9"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In questa preghiera il servo riconosce che il Signore ama Abramo. Ama Abramo e anche ama coloro che sono servi di Abramo. Volendo il Signore esaudire il desiderio di Abramo, ha dato esito felice al suo viaggio. Egli subito ha trovato ciò che cercava. Ecco la fede che è chiesta anche a noi, discepoli di Gesù. Può il Padre non ascoltare i desideri del Figlio suo? Può il Figlio suo non ascoltare i desideri della Madre sua? Se noi facciamo la volontà di Cristo Gesù e lavoriamo per dare ad essa pieno compimento e preghiamo perché i desideri di Cristo e i desideri della Madre sua si compiano, sempre il Padre ascolterà la preghiera di Cristo Gesù e sempre Cisto Gesù ascolterà la preghiera della Madre sua. La volontà di Dio è volontà di Cristo Gesù. La volontà della Madre di Dio è volontà di Cristo Gesù. La volontà del cristiano è una sola: compiere la volontà di Dio, la volontà di Cristo Gesù, la volontà della Madre sua. Poiché è una sola la volontà, sempre la preghiera per il compimento della volontà di Dio, volontà di Cristo Gesù, volontà della Madre sua, volontà del discepolo, sarà ascoltata. </w:t>
      </w:r>
    </w:p>
    <w:p w14:paraId="1CDC9C41"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La volontà di Dio è volontà di Abramo. La volontà del servo è volontà di Abramo. Può Dio non ascoltare il servo che sta facendo la volontà di Dio? Questa fede il discepolo di Gesù deve sempre custodire nel cuore e secondo questa fede sempre pregare. In fondo il servo sta vivendo la prima parte del “Padre nostro”, la preghiera insegnata da Gesù: </w:t>
      </w:r>
      <w:r>
        <w:rPr>
          <w:rFonts w:ascii="Arial" w:hAnsi="Arial" w:cs="Arial"/>
          <w:i/>
          <w:iCs/>
          <w:sz w:val="24"/>
          <w:szCs w:val="24"/>
        </w:rPr>
        <w:t>“Sia santificato il tuo nome, venga il tuo regno, sia fatta la tua volontà, come in cielo così in terra”.</w:t>
      </w:r>
      <w:r>
        <w:rPr>
          <w:rFonts w:ascii="Arial" w:hAnsi="Arial" w:cs="Arial"/>
          <w:sz w:val="24"/>
          <w:szCs w:val="24"/>
        </w:rPr>
        <w:t xml:space="preserve"> Cosa ha chiesto il servo? Che si compia la volontà di Dio. Qual è la volontà di Dio? Quella che Abramo gli ha manifestato: che trovi nella casa di suo padre una sposa per Isacco, suo figlio. Con il servo di Abramo il Signore ha usato una benevolenza particolare: lo ha immediatamente esaudito. Non lo ha fatto aspettare neanche per un attimo. Con lui veramente si può dire: preghiera finita, preghiera esaudita. </w:t>
      </w:r>
    </w:p>
    <w:p w14:paraId="56632482" w14:textId="77777777" w:rsidR="00DD3222" w:rsidRDefault="00DD3222" w:rsidP="00DD3222">
      <w:pPr>
        <w:spacing w:after="200"/>
        <w:jc w:val="both"/>
        <w:rPr>
          <w:rFonts w:ascii="Arial" w:hAnsi="Arial" w:cs="Arial"/>
          <w:i/>
          <w:iCs/>
          <w:sz w:val="24"/>
          <w:szCs w:val="24"/>
        </w:rPr>
      </w:pPr>
      <w:r>
        <w:rPr>
          <w:rFonts w:ascii="Arial" w:hAnsi="Arial" w:cs="Arial"/>
          <w:sz w:val="24"/>
          <w:szCs w:val="24"/>
        </w:rPr>
        <w:t xml:space="preserve">Rebecca torna a casa e narra quanto le è accaduto presso il pozzo. Labano, fratello di Rebecca, corre presso il pozzo e inviata il servo di Abramo perché si rechi in casa sua: </w:t>
      </w:r>
      <w:r>
        <w:rPr>
          <w:rFonts w:ascii="Arial" w:hAnsi="Arial" w:cs="Arial"/>
          <w:i/>
          <w:iCs/>
          <w:sz w:val="24"/>
          <w:szCs w:val="24"/>
        </w:rPr>
        <w:t xml:space="preserve">“ La giovinetta corse ad annunciare alla casa di sua madre tutte queste cose. Ora Rebecca aveva un fratello chiamato Làbano e Làbano corse fuori da quell’uomo al pozzo. Egli infatti, visti il pendente e i braccialetti alle braccia della sorella e udite queste parole di Rebecca, sua sorella: «Così mi ha parlato quell’uomo», andò da lui, che stava ancora presso i cammelli vicino al pozzo. Gli disse: «Vieni, benedetto dal Signore! Perché te ne stai fuori, mentre io ho preparato la casa e un posto per i cammelli?»”. </w:t>
      </w:r>
      <w:r>
        <w:rPr>
          <w:rFonts w:ascii="Arial" w:hAnsi="Arial" w:cs="Arial"/>
          <w:sz w:val="24"/>
          <w:szCs w:val="24"/>
        </w:rPr>
        <w:t xml:space="preserve">Non solo il Signore ha ascoltato la preghiera del servo di Abramo, l’ha anche ascoltata oltre ogni immaginazione. Il Signore ha anche predisposto ogni cuore perché Isacco possa </w:t>
      </w:r>
      <w:r>
        <w:rPr>
          <w:rFonts w:ascii="Arial" w:hAnsi="Arial" w:cs="Arial"/>
          <w:sz w:val="24"/>
          <w:szCs w:val="24"/>
        </w:rPr>
        <w:lastRenderedPageBreak/>
        <w:t xml:space="preserve">avere come sposa una figlia della famiglia di origine di Abramo. Quando i cuori si dispongono a realizzare un progetto divino, lì vi è sempre il Signore che opera. I cuori solo il Signore li governa e solo Lui li può disporre perché la sua volontà sia fatta. Anche questa è verità che va messa nel cuore. Questa verità è a noi insegnata dalla preghiera di Ester: </w:t>
      </w:r>
      <w:r>
        <w:rPr>
          <w:rFonts w:ascii="Arial" w:hAnsi="Arial" w:cs="Arial"/>
          <w:i/>
          <w:iCs/>
          <w:sz w:val="24"/>
          <w:szCs w:val="24"/>
        </w:rPr>
        <w:t xml:space="preserve">“Ester mandò da Mardocheo l’uomo che era venuto da lei e gli fece dire: «Va’ e raduna i Giudei che abitano a Susa e digiunate per me: per tre giorni e tre notti non mangiate e non bevete. Anch’io e le mie ancelle digiuneremo. Allora, contravvenendo alla legge, entrerò dal re, anche se dovessi morire». Mardocheo andò e fece tutto quello che Ester gli aveva ordinato. Poi pregò il Signore, ricordando tutte le gesta del Signore, e disse: «Signore, Signore, re che domini l’universo, tutte le cose sono sottoposte al tuo potere e non c’è nessuno che possa opporsi a te nella tua volontà di salvare Israele. Tu hai fatto il cielo e la terra e tutte le meraviglie che si trovano sotto il firmamento. Tu sei il Signore di tutte le cose e non c’è nessuno che possa resistere a te, Signore. Tu conosci tutto; tu sai, Signore, che non per orgoglio, non per superbia né per vanagloria ho fatto questo gesto, di non prostrarmi davanti al superbo Aman, perché avrei anche baciato la pianta dei suoi piedi per la salvezza d’Israele. Ma ho fatto questo per non porre la gloria di un uomo al di sopra della gloria di Dio; non mi prostrerò mai davanti a nessuno se non davanti a te, che sei il mio Signore, e non farò così per superbia. Ora, Signore Dio, re, Dio di Abramo, risparmia il tuo popolo! Perché guardano a noi per distruggerci e desiderano ardentemente far perire quella che è la tua eredità </w:t>
      </w:r>
      <w:r>
        <w:rPr>
          <w:rFonts w:ascii="Arial" w:hAnsi="Arial" w:cs="Arial"/>
          <w:i/>
          <w:iCs/>
          <w:sz w:val="24"/>
          <w:szCs w:val="24"/>
        </w:rPr>
        <w:sym w:font="Arial" w:char="F0E9"/>
      </w:r>
      <w:r>
        <w:rPr>
          <w:rFonts w:ascii="Arial" w:hAnsi="Arial" w:cs="Arial"/>
          <w:i/>
          <w:iCs/>
          <w:sz w:val="24"/>
          <w:szCs w:val="24"/>
        </w:rPr>
        <w:t xml:space="preserve">dai tempi antichi. Non trascurare il tuo possesso che hai redento per te dal paese d’Egitto. Ascolta la mia preghiera e sii propizio alla tua eredità; cambia il nostro lutto in gioia, perché, vivi, possiamo cantare inni al tuo nome, Signore, e non far scomparire quelli che ti lodano con la loro bocca». Tutti gli Israeliti gridavano con tutte le loro forze, perché la morte stava davanti ai loro occhi. </w:t>
      </w:r>
    </w:p>
    <w:p w14:paraId="347C603A"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Anche la regina Ester cercò rifugio presso il Signore, presa da un’angoscia mortale. Si tolse le vesti di lusso e indossò gli abiti di miseria e di lutto; invece dei superbi profumi si riempì la testa di ceneri e di immondizie. Umiliò duramente </w:t>
      </w:r>
      <w:r>
        <w:rPr>
          <w:rFonts w:ascii="Arial" w:hAnsi="Arial" w:cs="Arial"/>
          <w:i/>
          <w:iCs/>
          <w:sz w:val="24"/>
          <w:szCs w:val="24"/>
        </w:rPr>
        <w:sym w:font="Arial" w:char="F05E"/>
      </w:r>
      <w:r>
        <w:rPr>
          <w:rFonts w:ascii="Arial" w:hAnsi="Arial" w:cs="Arial"/>
          <w:i/>
          <w:iCs/>
          <w:sz w:val="24"/>
          <w:szCs w:val="24"/>
        </w:rPr>
        <w:t xml:space="preserve">il suo corpo  e, con i capelli sconvolti, coprì ogni sua parte che prima soleva ornare a festa. Poi supplicò il Signore e disse: «Mio Signore, nostro re, tu sei l’unico! Vieni in aiuto a me che sono sola e non ho altro soccorso all’infuori di te, perché un grande pericolo mi sovrasta. 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 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 Non consegnare, Signore, il tuo scettro a quelli che neppure esistono. Non permettere che ridano della nostra caduta; ma volgi contro di loro questi loro progetti e colpisci con un castigo esemplare chi è a capo dei nostri persecutori. Ricòrdati, Signore, manifèstati nel giorno della nostra </w:t>
      </w:r>
      <w:r>
        <w:rPr>
          <w:rFonts w:ascii="Arial" w:hAnsi="Arial" w:cs="Arial"/>
          <w:i/>
          <w:iCs/>
          <w:sz w:val="24"/>
          <w:szCs w:val="24"/>
        </w:rPr>
        <w:lastRenderedPageBreak/>
        <w:t>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 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 O Dio, che su tutti eserciti la forza, ascolta la voce dei disperati, liberaci dalla mano dei malvagi e libera me dalla mia angoscia!».</w:t>
      </w:r>
    </w:p>
    <w:p w14:paraId="2284521C" w14:textId="77777777" w:rsidR="00DD3222" w:rsidRDefault="00DD3222" w:rsidP="00DD3222">
      <w:pPr>
        <w:spacing w:after="200"/>
        <w:jc w:val="both"/>
        <w:rPr>
          <w:rFonts w:ascii="Arial" w:hAnsi="Arial" w:cs="Arial"/>
          <w:sz w:val="24"/>
          <w:szCs w:val="24"/>
        </w:rPr>
      </w:pPr>
      <w:r>
        <w:rPr>
          <w:rFonts w:ascii="Arial" w:hAnsi="Arial" w:cs="Arial"/>
          <w:i/>
          <w:iCs/>
          <w:sz w:val="24"/>
          <w:szCs w:val="24"/>
        </w:rPr>
        <w:t>Il terzo giorno, quando ebbe finito di pregare, ella si tolse gli abiti servili e si rivestì di quelli sontuosi. 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w:t>
      </w:r>
      <w:r>
        <w:rPr>
          <w:rFonts w:ascii="Arial" w:hAnsi="Arial" w:cs="Arial"/>
          <w:i/>
          <w:iCs/>
          <w:sz w:val="24"/>
          <w:szCs w:val="24"/>
        </w:rPr>
        <w:sym w:font="Arial" w:char="F0F9"/>
      </w:r>
      <w:r>
        <w:rPr>
          <w:rFonts w:ascii="Arial" w:hAnsi="Arial" w:cs="Arial"/>
          <w:i/>
          <w:iCs/>
          <w:sz w:val="24"/>
          <w:szCs w:val="24"/>
        </w:rPr>
        <w:t xml:space="preserve"> La regina cadde a terra, in un attimo di svenimento, mutò colore e si curvò sulla testa dell’ancella che l’accompagnava. Dio 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 Alzato lo scettro d’oro, lo posò sul collo di lei, la baciò e le disse: «Parlami!». Gli disse: «Ti ho visto, signore, come un angelo di Dio e il mio cuore è rimasto sconvolto per timore della tua gloria: tu sei ammirevole, signore, e il tuo volto è pieno d’incanto». Mentre parlava, cadde svenuta; il re si turbò e tutti i suoi servi cercavano di rincuorarla.  Allora il re le disse: «Che cosa vuoi, Ester, e qual è la tua richiesta? Fosse pure metà del mio regno, sarà tua». Ester rispose: «Oggi è un giorno speciale per me: se così piace al re, venga egli con Aman al banchetto che oggi io darò». Disse il re: «Fate venire presto Aman, per compiere quello che Ester ha detto» (Est 4,15-5,4). </w:t>
      </w:r>
    </w:p>
    <w:p w14:paraId="494EC91F"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Solo Dio può disporre i cuori perché la sua volontà sia fatta. Non c’è alcuna creatura che ha questa potenza di grazia nelle sue mani. Solo il l Signore può e solo a Lui questa grazia va chiesta. Il Signore ascolta la preghiera del servo secondo il senso pieno della sua richiesta e non solo secondo il suono delle sue parole. Disporre ogni cuore all’accoglienza della volontà del Dio di Abramo è ben oltre le parole della preghiera del servo. Dio ascolta il cuore, non le parole che escono dalla bocca. Nessuna parola potrà mai tradurre i desideri reconditi del cuore, che a volte la mente neanche conosce. </w:t>
      </w:r>
    </w:p>
    <w:p w14:paraId="6E869901" w14:textId="77777777" w:rsidR="00DD3222" w:rsidRDefault="00DD3222" w:rsidP="00DD3222">
      <w:pPr>
        <w:spacing w:after="200"/>
        <w:jc w:val="both"/>
        <w:rPr>
          <w:rFonts w:ascii="Arial" w:hAnsi="Arial" w:cs="Arial"/>
          <w:sz w:val="24"/>
          <w:szCs w:val="24"/>
        </w:rPr>
      </w:pPr>
      <w:r>
        <w:rPr>
          <w:rFonts w:ascii="Arial" w:hAnsi="Arial" w:cs="Arial"/>
          <w:sz w:val="24"/>
          <w:szCs w:val="24"/>
        </w:rPr>
        <w:lastRenderedPageBreak/>
        <w:t xml:space="preserve">Il servo entra in casa di Labano. Dopo aver sistemato i cammelli e dopo essersi lavati i piedi lui e i suoi servi, viene loro offerto da mangiare. Il servo però prima di mangiare, vuole che tutti conoscano lo scopo del suo viaggio: </w:t>
      </w:r>
      <w:r>
        <w:rPr>
          <w:rFonts w:ascii="Arial" w:hAnsi="Arial" w:cs="Arial"/>
          <w:i/>
          <w:iCs/>
          <w:sz w:val="24"/>
          <w:szCs w:val="24"/>
        </w:rPr>
        <w:t xml:space="preserve">“Allora l’uomo entrò in casa e Làbano tolse il basto ai cammelli, fornì paglia e foraggio ai cammelli e acqua per lavare i piedi a lui e ai suoi uomini. Quindi gli fu posto davanti da mangiare, ma egli disse: «Non mangerò, finché non avrò detto quello che devo dire»”. </w:t>
      </w:r>
      <w:r>
        <w:rPr>
          <w:rFonts w:ascii="Arial" w:hAnsi="Arial" w:cs="Arial"/>
          <w:sz w:val="24"/>
          <w:szCs w:val="24"/>
        </w:rPr>
        <w:t xml:space="preserve"> Ecco un altro insegnamento che ci offre il servo. Prima di pensare a stare lui bene, prendendo cibo, vuole che stia bene il suo padrone. Come starà bene il suo padrone? Avendo lui portato a compimento la missione per la quale lui questa sera si trova in casa di Labano e di Rebecca. A che serve mangiare, se poi la missione non sortisce un buon esisto? Dovrà confessare che il Dio del suo padrone Abramo ancora non ha dato pieno esito alla sua preghiera. </w:t>
      </w:r>
    </w:p>
    <w:p w14:paraId="3CA8A709" w14:textId="77777777" w:rsidR="00DD3222" w:rsidRDefault="00DD3222" w:rsidP="00DD3222">
      <w:pPr>
        <w:spacing w:after="200"/>
        <w:jc w:val="both"/>
        <w:rPr>
          <w:rFonts w:ascii="Arial" w:hAnsi="Arial" w:cs="Arial"/>
          <w:sz w:val="24"/>
          <w:szCs w:val="24"/>
        </w:rPr>
      </w:pPr>
      <w:r>
        <w:rPr>
          <w:rFonts w:ascii="Arial" w:hAnsi="Arial" w:cs="Arial"/>
          <w:sz w:val="24"/>
          <w:szCs w:val="24"/>
        </w:rPr>
        <w:t>Al servo viene data facoltà di parlare e lui racconta i fatti fin dagli inizi, senza nulla tralasciare. Inizia da quanto gli ha chiesto il suo padrone Abramo: “</w:t>
      </w:r>
      <w:r>
        <w:rPr>
          <w:rFonts w:ascii="Arial" w:hAnsi="Arial" w:cs="Arial"/>
          <w:i/>
          <w:iCs/>
          <w:sz w:val="24"/>
          <w:szCs w:val="24"/>
        </w:rPr>
        <w:t xml:space="preserve">Gli risposero: «Di’ pure».  E disse: «Io sono un servo di Abramo. Il Signore ha benedetto molto il mio padrone, che è diventato potente: gli ha concesso greggi e armenti, argento e oro, schiavi e schiave, cammelli e asini. Sara, la moglie del mio padrone, quando ormai era vecchia, gli ha partorito un figlio, al quale egli ha dato tutti i suoi beni. E il mio padrone mi ha fatto giurare: “Non devi prendere per mio figlio una moglie tra le figlie dei Cananei, in mezzo ai quali abito, ma andrai alla casa di mio padre, alla mia famiglia, a prendere una moglie per mio figlio”. Io dissi al mio padrone: “Forse la donna non vorrà seguirmi”. Mi rispose: “Il Signore, alla cui presenza io cammino, manderà con te il suo angelo e darà felice esito al tuo viaggio, così che tu possa prendere una moglie per mio figlio dalla mia famiglia e dalla casa di mio padre. Solo quando sarai andato dalla mia famiglia, sarai esente dalla mia maledizione; se loro non volessero cedertela, tu sarai esente dalla mia maledizione”. </w:t>
      </w:r>
      <w:r>
        <w:rPr>
          <w:rFonts w:ascii="Arial" w:hAnsi="Arial" w:cs="Arial"/>
          <w:sz w:val="24"/>
          <w:szCs w:val="24"/>
        </w:rPr>
        <w:t xml:space="preserve">Con questa prima notizia è messo bene in evidenza che lui non è nella casa di Labano e di Rebecca – </w:t>
      </w:r>
      <w:r>
        <w:rPr>
          <w:rFonts w:ascii="Arial" w:hAnsi="Arial" w:cs="Arial"/>
          <w:i/>
          <w:iCs/>
          <w:sz w:val="24"/>
          <w:szCs w:val="24"/>
        </w:rPr>
        <w:t>Rebecca dignifica: "Colei che avvince con le sue grazie" o "colei che ha un cuore gioioso"</w:t>
      </w:r>
      <w:r>
        <w:rPr>
          <w:rFonts w:ascii="Arial" w:hAnsi="Arial" w:cs="Arial"/>
          <w:sz w:val="24"/>
          <w:szCs w:val="24"/>
        </w:rPr>
        <w:t xml:space="preserve"> –  per un qualche suo interesse personale. Lui cerca solo di portare a buon fine gli interessi di Abramo, suo padrone, che sono gli interessi di Dio. Interessi di Dio, interessi di Abramo, interessi del servo di Abramo, sono un solo interesse. Non tre interessi separati e distinti, ma un solo interesse. </w:t>
      </w:r>
    </w:p>
    <w:p w14:paraId="2D1CDEDC" w14:textId="77777777" w:rsidR="00DD3222" w:rsidRDefault="00DD3222" w:rsidP="00DD3222">
      <w:pPr>
        <w:spacing w:after="200"/>
        <w:jc w:val="both"/>
        <w:rPr>
          <w:rFonts w:ascii="Arial" w:hAnsi="Arial" w:cs="Arial"/>
          <w:sz w:val="24"/>
          <w:szCs w:val="24"/>
        </w:rPr>
      </w:pPr>
      <w:r>
        <w:rPr>
          <w:rFonts w:ascii="Arial" w:hAnsi="Arial" w:cs="Arial"/>
          <w:sz w:val="24"/>
          <w:szCs w:val="24"/>
        </w:rPr>
        <w:t>Ora il servo prosegue il suo racconto, rivelano la sua preghiera e come il Dio del suo padrone Abramo gli abbia dato immediato esaudimento: “</w:t>
      </w:r>
      <w:r>
        <w:rPr>
          <w:rFonts w:ascii="Arial" w:hAnsi="Arial" w:cs="Arial"/>
          <w:i/>
          <w:iCs/>
          <w:sz w:val="24"/>
          <w:szCs w:val="24"/>
        </w:rPr>
        <w:t xml:space="preserve">Così oggi sono arrivato alla fonte e ho detto: “Signore, Dio del mio padrone Abramo, se tu vorrai dare buon esito al viaggio che sto compiendo, ecco, io sto presso la fonte d’acqua; ebbene, la giovane che uscirà ad attingere, alla quale io dirò: Fammi bere un po’ d’acqua dalla tua anfora, e mi risponderà: Bevi tu e ne attingerò anche per i tuoi cammelli, quella sarà la moglie che il Signore ha destinato al figlio del mio padrone”. Io non avevo ancora finito di pensare a queste cose, quand’ecco Rebecca uscì con l’anfora sulla spalla, scese alla fonte e attinse acqua; io allora le dissi: “Fammi bere”. Subito lei calò l’anfora e disse: “Bevi; anche ai tuoi cammelli darò da bere”. Così io bevvi ed ella diede da bere anche ai cammelli. E io la interrogai: “Di chi sei figlia?”. Rispose: “Sono figlia di Betuèl, il figlio che Milca ha partorito a Nacor”. Allora le posi il pendente alle narici e i braccialetti alle braccia. Poi mi inginocchiai e mi prostrai al Signore e benedissi il Signore, Dio </w:t>
      </w:r>
      <w:r>
        <w:rPr>
          <w:rFonts w:ascii="Arial" w:hAnsi="Arial" w:cs="Arial"/>
          <w:i/>
          <w:iCs/>
          <w:sz w:val="24"/>
          <w:szCs w:val="24"/>
        </w:rPr>
        <w:lastRenderedPageBreak/>
        <w:t xml:space="preserve">del mio padrone Abramo, il quale mi aveva guidato per la via giusta a prendere per suo figlio la figlia del fratello del mio padrone”. </w:t>
      </w:r>
      <w:r>
        <w:rPr>
          <w:rFonts w:ascii="Arial" w:hAnsi="Arial" w:cs="Arial"/>
          <w:sz w:val="24"/>
          <w:szCs w:val="24"/>
        </w:rPr>
        <w:t xml:space="preserve">Rivelando la sua preghiera e il suo immediato esaudimento, il servo attesta che lui non è in casa di Labano e di Rebecca per sua volontà, sua sapienza, sua scienza, suo accorgimento. Lui è in questa casa perché in essa è il Dio del suo padrone Abramo che lo ha condotto. Dio chiede ad Abramo di trovare una degna figlia per Isacco, suo figlio. Abramo chiede a me di portare a buon termine il comando del Signore. Il Dio del mio padrone Abramo mi ha mandato nella vostra casa. Ciò significa che Rebecca non è stata scelta da me, ma dal Dio e Signore del mio padrone Abramo. Ora il Dio del mio padrone Abramo è anche il Dio che voi adorate, essendo voi discendenza di Sem. Se il Dio del mo Padrone Abramo è il vostro Dio e il vostro Dio mi ha fatto venire nella vostra casa, è il vostro Dio che ha scelto Rebecca come sposa del figlio del mio padrone Abramo. Tutto ha origine in Dio e tutto, fino al momento, è stato predisposto da Dio. Questa la sola conclusione possibile. </w:t>
      </w:r>
    </w:p>
    <w:p w14:paraId="479E688D"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Ora il servo chiede a Labano e a Rebecca di manifestargli qual è la loro volontà o la loro decisione: </w:t>
      </w:r>
      <w:r>
        <w:rPr>
          <w:rFonts w:ascii="Arial" w:hAnsi="Arial" w:cs="Arial"/>
          <w:i/>
          <w:iCs/>
          <w:sz w:val="24"/>
          <w:szCs w:val="24"/>
        </w:rPr>
        <w:t xml:space="preserve">“Ora, se intendete usare bontà e fedeltà verso il mio padrone, fatemelo sapere; se no, fatemelo sapere ugualmente, perché io mi rivolga altrove»”. </w:t>
      </w:r>
      <w:r>
        <w:rPr>
          <w:rFonts w:ascii="Arial" w:hAnsi="Arial" w:cs="Arial"/>
          <w:sz w:val="24"/>
          <w:szCs w:val="24"/>
        </w:rPr>
        <w:t xml:space="preserve"> Lui non può stare con il fiato sospeso. Lui ha un comando da seguire. Poiché questo comando viene da parte del Signore, lui lo dovrà portare a compimento. Il Signore non può comandare cose che poi lui non porti a compimento. Ciò che Lui comanda sempre porta a compimento, ma per questo occorre che l’uomo obbedisca senza alcuna interruzione al comando ricevuto.</w:t>
      </w:r>
    </w:p>
    <w:p w14:paraId="231DBFC4"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Ecco la risposta che viene data al servo di Abramo: </w:t>
      </w:r>
      <w:r>
        <w:rPr>
          <w:rFonts w:ascii="Arial" w:hAnsi="Arial" w:cs="Arial"/>
          <w:i/>
          <w:iCs/>
          <w:sz w:val="24"/>
          <w:szCs w:val="24"/>
        </w:rPr>
        <w:t xml:space="preserve">“Allora Làbano e Betuèl risposero: «La cosa procede dal Signore, non possiamo replicarti nulla, né in bene né in male. Ecco Rebecca davanti a te: prendila, va’ e sia la moglie del figlio del tuo padrone, come ha parlato il Signore»”. </w:t>
      </w:r>
      <w:r>
        <w:rPr>
          <w:rFonts w:ascii="Arial" w:hAnsi="Arial" w:cs="Arial"/>
          <w:sz w:val="24"/>
          <w:szCs w:val="24"/>
        </w:rPr>
        <w:t>Labano e Betuèl riconoscono che la cosa viene dal Signore. Poiché tutto procede dal Signore, Rebecca può partire. Essa può essere data in sposa Isacco, figlio di Abramo. Così ha parlato il Signore, così avvenga. Sia fatta la sua volontà. Come appare dal testo: siamo dinanzi ad un evento comandato da Dio, ma anche passo dopo passo da Dio governato. Non c’è in questo evento spazio perché si possano inserire i pensieri dell’uomo. All’uomo è lasciata libera la volontà di obbedire o di non obbedire. Abramo obbedisce. Il servo obbedisce. Labano e Betuèl obbediscono. Ora spetta a Rebecca obbedire. L’ultima decisione è sua.</w:t>
      </w:r>
    </w:p>
    <w:p w14:paraId="4752942D"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Prima di mettersi a tavola, prima il servo di Abramo ringrazia il Signore, il Dio di Abramo, perché ha dato esisto felice al suo viaggio. Poiché dona a Rebecca e a quanti sono nella casa i beni preziosi che lui aveva portato con sé. Dopo aver fatto ogni cosa bene, ora può sedersi, mangiare e poi riposare: </w:t>
      </w:r>
      <w:r>
        <w:rPr>
          <w:rFonts w:ascii="Arial" w:hAnsi="Arial" w:cs="Arial"/>
          <w:i/>
          <w:iCs/>
          <w:sz w:val="24"/>
          <w:szCs w:val="24"/>
        </w:rPr>
        <w:t xml:space="preserve">“Quando il servo di Abramo udì le loro parole, si prostrò a terra davanti al Signore. Poi il servo estrasse oggetti d’argento, oggetti d’oro e vesti e li diede a Rebecca; doni preziosi diede anche al fratello e alla madre di lei. Poi mangiarono e bevvero lui e i suoi uomini e passarono la notte”. </w:t>
      </w:r>
      <w:r>
        <w:rPr>
          <w:rFonts w:ascii="Arial" w:hAnsi="Arial" w:cs="Arial"/>
          <w:sz w:val="24"/>
          <w:szCs w:val="24"/>
        </w:rPr>
        <w:t xml:space="preserve">Notiamo ancora una volta la sapienza del servo di Abramo. Prima porta a compimento l’opera di Abramo, poi pensa a se stesso. Prima vengono gli interessi di Abramo e del Dio di Abramo, poi potrà pensare a curare i suoi personali interessi: nutrirsi e riposare. Anche al cristiano prima è </w:t>
      </w:r>
      <w:r>
        <w:rPr>
          <w:rFonts w:ascii="Arial" w:hAnsi="Arial" w:cs="Arial"/>
          <w:sz w:val="24"/>
          <w:szCs w:val="24"/>
        </w:rPr>
        <w:lastRenderedPageBreak/>
        <w:t xml:space="preserve">chiesto di curare gli interessi di Cristo Signore. A chi cura gli interessi di Cristo, da Cristo vengono curati tutti gli interessi del suo discepolo. </w:t>
      </w:r>
    </w:p>
    <w:p w14:paraId="460B513F" w14:textId="77777777" w:rsidR="00DD3222" w:rsidRDefault="00DD3222" w:rsidP="00DD3222">
      <w:pPr>
        <w:spacing w:after="200"/>
        <w:jc w:val="both"/>
        <w:rPr>
          <w:rFonts w:ascii="Arial" w:hAnsi="Arial" w:cs="Arial"/>
          <w:sz w:val="24"/>
          <w:szCs w:val="24"/>
        </w:rPr>
      </w:pPr>
      <w:r>
        <w:rPr>
          <w:rFonts w:ascii="Arial" w:hAnsi="Arial" w:cs="Arial"/>
          <w:sz w:val="24"/>
          <w:szCs w:val="24"/>
        </w:rPr>
        <w:t>Una breve riflessione ci aiuta a comprende questa sublime verità:</w:t>
      </w:r>
    </w:p>
    <w:p w14:paraId="3B38C1FE"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Gesù Signore visse sulla terra conoscendo un solo interesse: la volontà del Padre suo, che fece con una obbedienza fino alla morte di croce. Fu questo il suo pane quotidiano. È fede: ogni qualvolta l'uomo prende su di sé gli interessi di Dio Padre, Dio Padre assume gli interessi dell'uomo. È però norma di santità che si lasci a Dio il modo e il tempo del suo intervento nella nostra storia. L'uomo deve veramente credere che il Signore si prende cura di lui e che non lo farà mancare di niente. Sarà poi ricompensato nella misura in cui avrà disposto delle sue energie per il compimento della missione affidatagli. La tentazione vuole che l'uomo separi ciò che è di Dio e ciò che è suo e si comporti con una differente responsabilità, modalità, impegno. Infatti le cose della terra vengono compiute con somma sollecitudine, con calcoli infinitesimali. Sulle cose dell'uomo ci si riflette, ci si medita, si valuta il pro ed il contro, si scelgono le vie migliori; quelle di Dio invece vengono condotte in fretta, spensieratamente, senza né meditazione e né riflessione, senza prestare quello zelo che diviene studio, analisi, comparazione, aggiornamento, dialogo, impegno della persona e di quanto essa possiede. </w:t>
      </w:r>
    </w:p>
    <w:p w14:paraId="0B76FA87"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Questa scelta di peccato attesta che non abbiamo fede a sufficienza, neanche quanto un granellino di senapa. Dio non vuole costrizioni, Dio desidera il cuore e lo vuole libero, generoso, responsabile, cosciente, con decisione per un amore sacrificale, oblativo. A questo bisogna educarsi, formarsi, ma l'educazione e la formazione hanno bisogno di esempi, devono fondarsi sulla testimonianza. Ogni cristiano è chiamato a divenire segno del compimento degli interessi di Dio. Bisogna tuttavia precisare che la consacrazione totale al regno e alla sua espansione sulla terra non è per tutti, è per quanti ne chiamerà il Signore, il quale con scienza e prescienza divina sa a chi, quando e come chiedere una tale offerta. Gli altri devono rispondere in quelle cose, per le quali sono chiamati dal Signore nella Chiesa. Dio, poi, viene incontro alle nostre necessità attraverso i fratelli, con i quali siamo un cuor solo e un'anima sola. </w:t>
      </w:r>
    </w:p>
    <w:p w14:paraId="6E75CAEE"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Costoro cooperano alla diffusione del vangelo, mettendo a sua disposizione quanto possono, perché il regno di Dio ne goda il più grande giovamento. Chi avrà pensato, anche nella Chiesa, a curare solo ed esclusivamente i suoi propri interessi, costui è già nel peccato, dimora nell'inquietudine, nell'ansia dello spirito e nella turbolenza dei sentimenti, sempre alla ricerca di qualcosa che possa appagare e riempire il vuoto dell'essere. Vive nel tormento senza tregua, perché si è dedicato unicamente alle sue cose, ed ha tralasciato con tranquillità di coscienza le cose di Dio, le sole che ricolmano il cuore di santa gioia e lo aprono alla speranza. Quando siamo chiamati a fare le cose del cielo, se noi preferiamo le cose della terra, Dio allontana da noi la sua benedizione e quanto noi facciamo sicuramente va perduto, diventa come evanescente, è un lavoro vano, attraverso di esso non entra la ricchezza nella nostra casa. </w:t>
      </w:r>
    </w:p>
    <w:p w14:paraId="37F70E03"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Quando invece scegliamo ed optiamo per le cose del cielo, la benedizione di Dio si riversa su di noi e il Signore ci concede la gioia, la pienezza del nostro spirito, </w:t>
      </w:r>
      <w:r>
        <w:rPr>
          <w:rFonts w:ascii="Arial" w:hAnsi="Arial" w:cs="Arial"/>
          <w:sz w:val="24"/>
          <w:szCs w:val="24"/>
        </w:rPr>
        <w:lastRenderedPageBreak/>
        <w:t xml:space="preserve">ci dona quella sazietà dell'anima, per cui niente e nessuno potrà turbare la nostra pace, potrà rapire l'esultanza e la serenità dello spirito. Le opere del Regno si compiono con totale disponibilità, decisionalità senza tentennamenti, obbedienza prontissima che si trasforma in concreto impegno. Perché la mente sia sempre pronta, dovrà essere tenuta in un costante esercizio e in un allenamento quotidiano.  Bisogna anche esercitare il corpo e lo spirito alle virtù, ad acquisire quella forza divina che permette immediata e sollecita risposta al Signore che chiama, quando e come a lui piace. Bisogna infine fortificare l'anima nella preghiera perché nell'ora della prova non cada in tentazione e la tentazione è solo una: dubitare di Dio e della sua infinita bontà verso coloro che camminano sulle sue vie, verso quanti si dispongono ad essere gli artefici della sua opera sulla terra.  Non sarà mai possibile superare la tentazione quando la fede in Dio non è piena, totale, integra. Nonostante le mille contraddizioni della storia, l'uomo che vuole compiere gli interessi di Cristo deve sapere che il Signore è lì a curare le nostre necessità, quelle che riguardano la nostra persona nelle cose della terra, dello spirito ed anche dell'anima. </w:t>
      </w:r>
    </w:p>
    <w:p w14:paraId="1BE1652E" w14:textId="77777777" w:rsidR="00DD3222" w:rsidRDefault="00DD3222" w:rsidP="00DD3222">
      <w:pPr>
        <w:spacing w:after="200"/>
        <w:jc w:val="both"/>
        <w:rPr>
          <w:rFonts w:ascii="Arial" w:hAnsi="Arial" w:cs="Arial"/>
          <w:sz w:val="24"/>
          <w:szCs w:val="24"/>
        </w:rPr>
      </w:pPr>
      <w:r>
        <w:rPr>
          <w:rFonts w:ascii="Arial" w:hAnsi="Arial" w:cs="Arial"/>
          <w:sz w:val="24"/>
          <w:szCs w:val="24"/>
        </w:rPr>
        <w:t>Quando il dubbio insorge nella mente, la tentazione diventa forte, prepotente, subdola, ingannatrice e l'uomo miseramente soccombe, cade, perisce. Si rischia anche la rovina eterna, quando ci si dimentica dell'anima e dello spirito e si nutre e si conduce sulla terra solo il corpo. Quando si instaura la legge del solo corpo, l'uomo cade dalla sua umanità, crea le civiltà della morte. Una civiltà senza spirito e senza anima, poiché unico sovrano incontrastato è il corpo, è una società dove regna ed impera il peccato. È interesse di Dio che l'uomo si salvi e salvandosi divenga  suo strumento per la salvezza dell'uomo. Fare gli interessi di Cristo significa farsi strumento nelle mani dello Spirito per la salvezza del mondo, secondo la chiamata e la specifica ministerialità data a ciascuno. La salvezza dei fratelli è la propria salvezza, è la salvezza del proprio corpo, che è la Chiesa, e di quanti sono fuori perché entrino in essa e formino un corpo solo, il corpo del Signore Gesù.</w:t>
      </w:r>
    </w:p>
    <w:p w14:paraId="30F35241"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Il servo di Abramo nell’obbedienza è perfetto. Egli prima cura gli interessi del Dio di Abramo e di Abramo suo padrone. Il Dio di Abramo cura i suoi interessi donandogli ospitalità, nutrimento e un giaciglio sul quale poggiare il capo. </w:t>
      </w:r>
    </w:p>
    <w:p w14:paraId="01A75877"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I congedi e le separazioni sono sempre difficili da viversi. Il servo vuole partire subito. Il suo padrone attende di conoscere l’esito del suo viaggio. Labano vuole trattenere Rebecca ancora per una decina di giorni. Il servo è fermo nella sua decisione: </w:t>
      </w:r>
      <w:r>
        <w:rPr>
          <w:rFonts w:ascii="Arial" w:hAnsi="Arial" w:cs="Arial"/>
          <w:i/>
          <w:iCs/>
          <w:sz w:val="24"/>
          <w:szCs w:val="24"/>
        </w:rPr>
        <w:t xml:space="preserve">“Quando si alzarono alla mattina, egli disse: «Lasciatemi andare dal mio padrone». Ma il fratello e la madre di lei dissero: «Rimanga la giovinetta con noi qualche tempo, una decina di giorni; dopo, te ne andrai». Rispose loro: «Non trattenetemi, mentre il Signore ha concesso buon esito al mio viaggio. Lasciatemi partire per andare dal mio padrone!»”. </w:t>
      </w:r>
      <w:r>
        <w:rPr>
          <w:rFonts w:ascii="Arial" w:hAnsi="Arial" w:cs="Arial"/>
          <w:sz w:val="24"/>
          <w:szCs w:val="24"/>
        </w:rPr>
        <w:t>Perché il servo è fermo nella sua decisione? Il motivo è sempre lo stesso: gli interessi Dio vengono prima di qualsiasi interesse umano. Se dobbiamo fare gli interessi di Dio, a questi interessi dobbiamo sacrificare ogni altro interesse. O sacrifichiamo tutti i nostri interessi o mai potremo curare gli interessi di Dio. Anche Gesù chiede a chi vuole seguirlo il sacrificio di tutti i suoi personali interessi. Non si può seguire Cristo e curare i propri interessi. Si segue Cristo, si lascia tutto:</w:t>
      </w:r>
    </w:p>
    <w:p w14:paraId="0BF98056"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lastRenderedPageBreak/>
        <w:t xml:space="preserve">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 (Mt 4,18-22). </w:t>
      </w:r>
    </w:p>
    <w:p w14:paraId="7DBD1212"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596B3609"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 Quando Gesù lo vide così triste, disse: «Quanto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 (Lc 18,18-27). </w:t>
      </w:r>
    </w:p>
    <w:p w14:paraId="0104D250" w14:textId="77777777" w:rsidR="00DD3222" w:rsidRDefault="00DD3222" w:rsidP="00DD3222">
      <w:pPr>
        <w:spacing w:after="200"/>
        <w:jc w:val="both"/>
        <w:rPr>
          <w:rFonts w:ascii="Arial" w:hAnsi="Arial" w:cs="Arial"/>
          <w:sz w:val="24"/>
          <w:szCs w:val="24"/>
        </w:rPr>
      </w:pPr>
      <w:r>
        <w:rPr>
          <w:rFonts w:ascii="Arial" w:hAnsi="Arial" w:cs="Arial"/>
          <w:sz w:val="24"/>
          <w:szCs w:val="24"/>
        </w:rPr>
        <w:t>Labano vuole ritarda il viaggio. Il servo di Abramo vuole invece mettersi in viaggio oggi stesso. Essi affidano la decisione a Rebecca: “</w:t>
      </w:r>
      <w:r>
        <w:rPr>
          <w:rFonts w:ascii="Arial" w:hAnsi="Arial" w:cs="Arial"/>
          <w:i/>
          <w:iCs/>
          <w:sz w:val="24"/>
          <w:szCs w:val="24"/>
        </w:rPr>
        <w:t xml:space="preserve">Dissero allora: «Chiamiamo la giovinetta e domandiamo a lei stessa». Chiamarono dunque Rebecca e le dissero: «Vuoi partire con quest’uomo?». Ella rispose: «Sì». Allora essi lasciarono partire la loro sorella Rebecca con la nutrice, insieme con il servo di Abramo e i suoi uomini. Benedissero Rebecca e le dissero: «Tu, sorella nostra, diventa migliaia di miriadi e la tua stirpe conquisti le città dei suoi nemici!»”. </w:t>
      </w:r>
      <w:r>
        <w:rPr>
          <w:rFonts w:ascii="Arial" w:hAnsi="Arial" w:cs="Arial"/>
          <w:sz w:val="24"/>
          <w:szCs w:val="24"/>
        </w:rPr>
        <w:t xml:space="preserve">Rebecca decide che si debba partire subito. Rebecca parte con la nutrice assieme al servo di Abramo con il suo uomini. Rebecca parte con la benedizione della sua casa: </w:t>
      </w:r>
      <w:r>
        <w:rPr>
          <w:rFonts w:ascii="Arial" w:hAnsi="Arial" w:cs="Arial"/>
          <w:i/>
          <w:iCs/>
          <w:sz w:val="24"/>
          <w:szCs w:val="24"/>
        </w:rPr>
        <w:t>“Diventa migliaia di miriadi e la tua stirpe conquisti le città dei suoi nemici”</w:t>
      </w:r>
      <w:r>
        <w:rPr>
          <w:rFonts w:ascii="Arial" w:hAnsi="Arial" w:cs="Arial"/>
          <w:sz w:val="24"/>
          <w:szCs w:val="24"/>
        </w:rPr>
        <w:t>.</w:t>
      </w:r>
    </w:p>
    <w:p w14:paraId="3104EEC7"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Risuona in queste parole la promessa di Dio fatta alla discendenza di Abramo: </w:t>
      </w:r>
    </w:p>
    <w:p w14:paraId="2549061D"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w:t>
      </w:r>
      <w:r>
        <w:rPr>
          <w:rFonts w:ascii="Arial" w:hAnsi="Arial" w:cs="Arial"/>
          <w:i/>
          <w:iCs/>
          <w:sz w:val="24"/>
          <w:szCs w:val="24"/>
        </w:rPr>
        <w:lastRenderedPageBreak/>
        <w:t>lido del mare; la tua discendenza si impadronirà delle città dei nemici. Si diranno benedette nella tua discendenza tutte le nazioni della terra, perché tu hai obbedito alla mia voce» (Gen 22,15-18).</w:t>
      </w:r>
    </w:p>
    <w:p w14:paraId="7D7C3FE4" w14:textId="77777777" w:rsidR="00DD3222" w:rsidRDefault="00DD3222" w:rsidP="00DD3222">
      <w:pPr>
        <w:spacing w:after="200"/>
        <w:jc w:val="both"/>
        <w:rPr>
          <w:rFonts w:ascii="Arial" w:hAnsi="Arial" w:cs="Arial"/>
          <w:color w:val="FF0000"/>
          <w:sz w:val="24"/>
          <w:szCs w:val="24"/>
        </w:rPr>
      </w:pPr>
      <w:r>
        <w:rPr>
          <w:rFonts w:ascii="Arial" w:hAnsi="Arial" w:cs="Arial"/>
          <w:sz w:val="24"/>
          <w:szCs w:val="24"/>
        </w:rPr>
        <w:t xml:space="preserve">Quando si crede nel vero Dio che ha ispirato un’opera, sempre l’opera viene accompagnata dalla benedizione del Signore. Rebecca viene benedetta con la stessa benedizione con la quale il Signore ha benedetto la discendenza di Abramo. </w:t>
      </w:r>
    </w:p>
    <w:p w14:paraId="22ABFC9D" w14:textId="77777777" w:rsidR="00DD3222" w:rsidRDefault="00DD3222" w:rsidP="00DD3222">
      <w:pPr>
        <w:spacing w:after="200"/>
        <w:jc w:val="both"/>
        <w:rPr>
          <w:rFonts w:ascii="Arial" w:hAnsi="Arial" w:cs="Arial"/>
          <w:sz w:val="24"/>
          <w:szCs w:val="24"/>
        </w:rPr>
      </w:pPr>
      <w:r>
        <w:rPr>
          <w:rFonts w:ascii="Arial" w:hAnsi="Arial" w:cs="Arial"/>
          <w:sz w:val="24"/>
          <w:szCs w:val="24"/>
        </w:rPr>
        <w:t>Il giorno prima si arriva, il tempo di riposare durante la notte, il giorno seguente si parte. Tanto breve è l’intervallo concesso dal Signore alla missione del servo di Abramo, servo che si è posto interamente nelle mani del Dio del suo padrone Abramo: “</w:t>
      </w:r>
      <w:r>
        <w:rPr>
          <w:rFonts w:ascii="Arial" w:hAnsi="Arial" w:cs="Arial"/>
          <w:i/>
          <w:iCs/>
          <w:sz w:val="24"/>
          <w:szCs w:val="24"/>
        </w:rPr>
        <w:t xml:space="preserve">Così Rebecca e le sue ancelle si alzarono, salirono sui cammelli e seguirono quell’uomo. Il servo prese con sé Rebecca e partì. Intanto Isacco rientrava dal pozzo di Lacai Roì; abitava infatti nella regione del Negheb”. </w:t>
      </w:r>
      <w:r>
        <w:rPr>
          <w:rFonts w:ascii="Arial" w:hAnsi="Arial" w:cs="Arial"/>
          <w:sz w:val="24"/>
          <w:szCs w:val="24"/>
        </w:rPr>
        <w:t xml:space="preserve">Il servo deve condurre a Isacco la sposa e ad Isacco la conduce, Isacco sta rientrando dal pozzo di Lacai Roi. </w:t>
      </w:r>
    </w:p>
    <w:p w14:paraId="3B06C8C2"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Questo pozzo è legato alla storia di Agar: </w:t>
      </w:r>
    </w:p>
    <w:p w14:paraId="0E509D63" w14:textId="77777777" w:rsidR="00DD3222" w:rsidRDefault="00DD3222" w:rsidP="00DD3222">
      <w:pPr>
        <w:spacing w:after="200"/>
        <w:jc w:val="both"/>
        <w:rPr>
          <w:rFonts w:ascii="Arial" w:hAnsi="Arial" w:cs="Arial"/>
          <w:i/>
          <w:iCs/>
          <w:sz w:val="24"/>
          <w:szCs w:val="24"/>
        </w:rPr>
      </w:pPr>
      <w:r>
        <w:rPr>
          <w:rFonts w:ascii="Arial" w:hAnsi="Arial" w:cs="Arial"/>
          <w:sz w:val="24"/>
          <w:szCs w:val="24"/>
        </w:rPr>
        <w:t>“</w:t>
      </w:r>
      <w:r>
        <w:rPr>
          <w:rFonts w:ascii="Arial" w:hAnsi="Arial" w:cs="Arial"/>
          <w:i/>
          <w:iCs/>
          <w:sz w:val="24"/>
          <w:szCs w:val="24"/>
        </w:rPr>
        <w:t>Agar, al Signore che le aveva parlato, diede questo nome: «Tu sei il Dio della visione», perché diceva: «Non ho forse visto qui colui che mi vede?». Per questo il pozzo si chiamò pozzo di Lacai Roì; è appunto quello che si trova tra Kades e Bered. Agar partorì ad Abram un figlio e Abram chiamò Ismaele il figlio che Agar gli aveva partorito. Abram aveva ottantasei anni quando Agar gli partorì Ismaele (Gen 16,13-16).</w:t>
      </w:r>
    </w:p>
    <w:p w14:paraId="45B28973"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Kades e Bered si trova a Sud della terra di Canaan. </w:t>
      </w:r>
    </w:p>
    <w:p w14:paraId="6D4FDA3D"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L’incontro tra Rebecca e Isacco è narrato nella maniera più semplice, come fosse un vento quotidiano, un fatto naturalissimo: </w:t>
      </w:r>
      <w:r>
        <w:rPr>
          <w:rFonts w:ascii="Arial" w:hAnsi="Arial" w:cs="Arial"/>
          <w:i/>
          <w:iCs/>
          <w:sz w:val="24"/>
          <w:szCs w:val="24"/>
        </w:rPr>
        <w:t xml:space="preserve">“Isacco uscì sul far della sera per svagarsi in campagna e, alzando gli occhi, vide venire i cammelli. Alzò gli occhi anche Rebecca, vide Isacco e scese subito dal cammello. E disse al servo: «Chi è quell’uomo che viene attraverso la campagna incontro a noi?». Il servo rispose: «È il mio padrone». Allora ella prese il velo e si coprì. Il servo raccontò a Isacco tutte le cose che aveva fatto”. </w:t>
      </w:r>
      <w:r>
        <w:rPr>
          <w:rFonts w:ascii="Arial" w:hAnsi="Arial" w:cs="Arial"/>
          <w:sz w:val="24"/>
          <w:szCs w:val="24"/>
        </w:rPr>
        <w:t xml:space="preserve">È il servo che rivela a Isacco che in questa cosa nulla è avvenuto per volontà degli uomini. Tutto invece è stato condotto a buon fine dal Signore Dio e il Signore Dio è il Dio del suo padrone Abramo. </w:t>
      </w:r>
    </w:p>
    <w:p w14:paraId="2B7451B8" w14:textId="77777777" w:rsidR="00DD3222" w:rsidRDefault="00DD3222" w:rsidP="00DD3222">
      <w:pPr>
        <w:spacing w:after="200"/>
        <w:jc w:val="both"/>
        <w:rPr>
          <w:rFonts w:ascii="Arial" w:hAnsi="Arial" w:cs="Arial"/>
          <w:sz w:val="24"/>
          <w:szCs w:val="24"/>
        </w:rPr>
      </w:pPr>
      <w:r>
        <w:rPr>
          <w:rFonts w:ascii="Arial" w:hAnsi="Arial" w:cs="Arial"/>
          <w:sz w:val="24"/>
          <w:szCs w:val="24"/>
        </w:rPr>
        <w:t>Questa verità sempre dovrà essere posta al centro del cuore di ogni discepolo di Gesù. Anche nella vita del discepolo di Gesù nulla deve avvenire dall’uomo. Tutto invece deve essere opera del Signore Dio e il Signore Dio è il Padre del Signore nostro Cristo Gesù. Perché tutto sia opera del Padre del Signore nostro Gesù Cristo, a Lui si deve chiedere che ispiri l’opera, a lui si deve chiedere che l’opera sempre l’accompagni nel suo farsi e dopo che l’ha accompagnata nel suo farsi, a Lui si deve chiedere che la conduca perché raggiunga il suo fine.</w:t>
      </w:r>
    </w:p>
    <w:p w14:paraId="286FC78D" w14:textId="77777777" w:rsidR="00DD3222" w:rsidRDefault="00DD3222" w:rsidP="00DD3222">
      <w:pPr>
        <w:spacing w:after="200"/>
        <w:jc w:val="both"/>
        <w:rPr>
          <w:rFonts w:ascii="Arial" w:hAnsi="Arial" w:cs="Arial"/>
          <w:sz w:val="24"/>
          <w:szCs w:val="24"/>
        </w:rPr>
      </w:pPr>
      <w:r>
        <w:rPr>
          <w:rFonts w:ascii="Arial" w:hAnsi="Arial" w:cs="Arial"/>
          <w:sz w:val="24"/>
          <w:szCs w:val="24"/>
        </w:rPr>
        <w:t>Ecco la preghiera che un tempo si recitava prima di intraprendere qualsiasi cosa e la si recitava più volte al giorno:</w:t>
      </w:r>
    </w:p>
    <w:p w14:paraId="63473F8B" w14:textId="77777777" w:rsidR="00DD3222" w:rsidRDefault="00DD3222" w:rsidP="00DD3222">
      <w:pPr>
        <w:spacing w:after="200"/>
        <w:jc w:val="both"/>
        <w:rPr>
          <w:rFonts w:ascii="Arial" w:hAnsi="Arial" w:cs="Arial"/>
          <w:sz w:val="24"/>
          <w:szCs w:val="24"/>
        </w:rPr>
      </w:pPr>
      <w:r>
        <w:rPr>
          <w:rFonts w:ascii="Arial" w:hAnsi="Arial" w:cs="Arial"/>
          <w:i/>
          <w:iCs/>
          <w:sz w:val="24"/>
          <w:szCs w:val="24"/>
          <w:lang w:val="la-Latn"/>
        </w:rPr>
        <w:lastRenderedPageBreak/>
        <w:t>“Actiones nostras, quaesumus Domine, aspirando praeveni et adiuvando prosequere: ut cuncta nostra oratio et operatio a te semper incipiat, et per te coepta finiatur. Per Christum Dominum nostrum. Amen”</w:t>
      </w:r>
      <w:r>
        <w:rPr>
          <w:rFonts w:ascii="Arial" w:hAnsi="Arial" w:cs="Arial"/>
          <w:i/>
          <w:iCs/>
          <w:sz w:val="24"/>
          <w:szCs w:val="24"/>
        </w:rPr>
        <w:t>.</w:t>
      </w:r>
      <w:r>
        <w:rPr>
          <w:rFonts w:ascii="Arial" w:hAnsi="Arial" w:cs="Arial"/>
          <w:sz w:val="24"/>
          <w:szCs w:val="24"/>
        </w:rPr>
        <w:t xml:space="preserve"> </w:t>
      </w:r>
    </w:p>
    <w:p w14:paraId="3F5D90BC"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Con questa preghiera tutta nostra vita è interamente posta nelle mani del Signore. </w:t>
      </w:r>
    </w:p>
    <w:p w14:paraId="038662F4"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Introducendo Rebecca nella sua tenda, lui la prende come sua sposa: </w:t>
      </w:r>
      <w:r>
        <w:rPr>
          <w:rFonts w:ascii="Arial" w:hAnsi="Arial" w:cs="Arial"/>
          <w:i/>
          <w:iCs/>
          <w:sz w:val="24"/>
          <w:szCs w:val="24"/>
        </w:rPr>
        <w:t xml:space="preserve">“Isacco introdusse Rebecca nella tenda che era stata di sua madre Sara; si prese in moglie Rebecca e l’amò. Isacco trovò conforto dopo la morte della madre”. </w:t>
      </w:r>
      <w:r>
        <w:rPr>
          <w:rFonts w:ascii="Arial" w:hAnsi="Arial" w:cs="Arial"/>
          <w:sz w:val="24"/>
          <w:szCs w:val="24"/>
        </w:rPr>
        <w:t xml:space="preserve">Con lo sposalizio il desiderio di Abramo si è compiuto. Anche la missione del servo si è compiuta. Isacco ama Rebecca. Sposando Rebecca, Isacco trova conforto dopo la morte della madre. Prima dello sposalizio nella vita di Isacco vi era un vuoto, il vuoto lasciato dalla morte della madre. Con lo sposalizio di Rebecca questo vuoto viene colmato. Ora Isacco è nella pienezza della sua vita. </w:t>
      </w:r>
    </w:p>
    <w:p w14:paraId="558ED845" w14:textId="77777777" w:rsidR="00DD3222" w:rsidRDefault="00DD3222" w:rsidP="00DD3222">
      <w:pPr>
        <w:spacing w:after="200"/>
        <w:jc w:val="both"/>
        <w:rPr>
          <w:rFonts w:ascii="Arial" w:hAnsi="Arial" w:cs="Arial"/>
          <w:i/>
          <w:iCs/>
          <w:sz w:val="24"/>
          <w:szCs w:val="24"/>
        </w:rPr>
      </w:pPr>
      <w:r>
        <w:rPr>
          <w:rFonts w:ascii="Arial" w:hAnsi="Arial" w:cs="Arial"/>
          <w:sz w:val="24"/>
          <w:szCs w:val="24"/>
        </w:rPr>
        <w:t>Diciamo subito però che lo sposalizio non serve per colmare il vuoto che una persona lascia nel cuore di un uomo o di una donna. Lo sposalizio deve colmare solo un vuoto: il vuoto ontico che è proprio della natura creata da Dio, natura dell’uomo che trova la sua pienezza ontica nella donna e natura della donna che trova la sua pienezza ontica nell’uomo. Colmando il suo vuoto ontico, Isacco trova la sua consolazione. Il vuoto lasciato dalla madre non è vuoto ontico. È un vuoti di affetto, di presenza, di amore. Colmando il vuoto ontico sposando Rebecca, ogni atro vuoto si colma. Anche perché nella volontà di Dio il matrimonio avviene proprio nel distacco e nella separazione da tutto ciò che si era prima:</w:t>
      </w:r>
      <w:r>
        <w:rPr>
          <w:rFonts w:ascii="Arial" w:hAnsi="Arial" w:cs="Arial"/>
          <w:i/>
          <w:iCs/>
          <w:sz w:val="24"/>
          <w:szCs w:val="24"/>
        </w:rPr>
        <w:t xml:space="preserve"> </w:t>
      </w:r>
    </w:p>
    <w:p w14:paraId="640BC0A8"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2,22-24).</w:t>
      </w:r>
    </w:p>
    <w:p w14:paraId="31EAD4F5"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È questa la grandezza del matrimonio creato dal Signore Dio. Si lascia tutto e il tutto lasciato trova la sua pienezza nella creazione della sola carne. Se tutto non si lascia, sempre la sola carne è nella sofferenza, perché pur essedo creata la sola carne, non si è creato il solo spirito, la sola anima, il solo pensiero, il solo desiderio, la sola vita, il solo soffio di vita. Ma anche nel matrimonio, quando si viene meno questa unità, perché il pensiero o la volontà o i desideri sono rivolti altrove, sempre nasce la sofferenza e il dolore perché il tutto viene eroso e si sbriciola dalla creazione di pensieri, di desideri, di volontà diversi. Oggi dobbiamo confessare che il matrimonio è stato distrutto dall’uomo e dalla donna nella sua duplice verità di unione indissolubile e di fine. </w:t>
      </w:r>
    </w:p>
    <w:p w14:paraId="18F8925F"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Giova a questo punto dire una parola chiara sul matrimonio. Oggi non siamo più ai tempi di Gesù. Siamo infinitamente oltre. Abbiamo oltrepassato ogni limite del male. Non solo. Neanche più si può annunciare la verità rivelata dal Creatore e Signore dell’uomo. Neanche più si crede in un Dio Creatore e Signore. Tutto è frutto di un evoluzionismo cieco. Riteniamo però cosa giusta che almeno qualche parola si debba dire sulla verità dell’uomo. Qualche verità dovrà pure essere </w:t>
      </w:r>
      <w:r>
        <w:rPr>
          <w:rFonts w:ascii="Arial" w:hAnsi="Arial" w:cs="Arial"/>
          <w:sz w:val="24"/>
          <w:szCs w:val="24"/>
        </w:rPr>
        <w:lastRenderedPageBreak/>
        <w:t xml:space="preserve">messa in luce. Va subito detto che l’unità indissolubile è per natura creata. Lo Spirito Santo rivela la verità che è scritta nella natura dall’istante della sua creazione. Dio non crea prima un maschio, poi una femmina e poi li costituisce in unità. Li crea già costituiti in unità, li crea già un solo corpo. La rivelazione contenuta nel secondo Capitolo della Genesi ha per noi un grandissimo significato. Essa ci dice che questa unità dovrà essere sempre riconosciuta e sempre accolta. È il peccato il distruttore di ogni unità. Quando l’unità viene sciolta allora si deve andare a cercare il peccato che l’ha distrutta. Si toglie il peccato e si ritorna nell’unità. Quando il mondo è conquistato dall’idolatria allora nulla viene conservato nella verità e nell’unità. </w:t>
      </w:r>
    </w:p>
    <w:p w14:paraId="13141869" w14:textId="77777777" w:rsidR="00DD3222" w:rsidRDefault="00DD3222" w:rsidP="00DD3222">
      <w:pPr>
        <w:spacing w:after="200"/>
        <w:jc w:val="both"/>
        <w:rPr>
          <w:rFonts w:ascii="Arial" w:hAnsi="Arial" w:cs="Arial"/>
          <w:sz w:val="24"/>
          <w:szCs w:val="24"/>
        </w:rPr>
      </w:pPr>
      <w:r>
        <w:rPr>
          <w:rFonts w:ascii="Arial" w:hAnsi="Arial" w:cs="Arial"/>
          <w:sz w:val="24"/>
          <w:szCs w:val="24"/>
        </w:rPr>
        <w:t>Chi rompe la sua unità con il suo Signore, che è la fonte di ogni unità e verità, potrà mai conservare qualcosa nella sua verità e unità? Mai. Gli manca la sorgente eterna dell’unità e della verità, che è il suo Dio, il suo Creatore e Signore. Oggi, nel mondo, l’idolatria si respira come l’aria e come l’aria ci avvolge. Quali sono i segni che siamo tutti inquinati di idolatria e inquiniamo il mondo di questa peste dello spirito e dell’anima, i cui effetti di morte sono anche sul corpo? Dai disordini sessuali che ormai sono legge universale di vita.</w:t>
      </w:r>
    </w:p>
    <w:p w14:paraId="04F93C14"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È disordine sessuale ogni relazione unitiva dei corpi che non sia vissuta nel matrimonio legalmente celebrato e il matrimonio può esistere solo tra un uomo e una donna, tra un maschio e una femmina per natura creata da Dio. Per natura formata invece dall’idolatria ogni unione sessuale è possibile: maschio-maschio, femmina-femmina, padre-figlia, madre-figlio, zia-nipote, cognato-cognata e via di seguito. Ormai stupro, incesto, pedofilia, omosessualità, coppie allargate, scambio del coniuge, prostituzione sia di donne che di uomini, la dilagante impudicizia, l’uso immorale del corpo, ogni sorta di impurità sono stile di vita, fanno cultura, sono ormai la nostra civiltà non di vita ma di morte. Se poi qualcuno dovesse osare dire che questi disordini offendono non solo il Creatore, ma la stessa natura dell’uomo, allora giù con gli insulti e le accuse di omofobia e quant’altro. È questa oggi la nostra civiltà: ognuno vuole vivere come gli pare. Nessuno può dire una sola parola di verità e di luce. </w:t>
      </w:r>
    </w:p>
    <w:p w14:paraId="68828D20"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Oggi neanche più di Cristo Gesù possiamo parlare. Se parliamo di Lui e della sua verità si è accusati di fare terrorismo religioso. Ma questi sono solo alcuni dei tristi frutti dell’idolatria che ci sta conquistando mente e cuore, corpo e anima. I frutti di questa idolatria sono un vero diluvio. Il matrimonio non è un contratto, non è un atto di compravendita e neanche un contratto di affitto o di locazione. Il matrimonio è un vero atto di creazione. Quando un uomo e una donna si sposano, Dio interviene e crea dei due un solo corpo, fa dei due una carne sola. Questo è il matrimonio: vera creazione. Dio mai farà due uomini una carne sola. Mai farà due donne una carne sola. L’uomo può anche dire di fare una carne sola con un altro uomo. Ma l’uomo non è creatore. Lui può stipulare un contratto di locazione o di affitto di un corpo, mai potrà creare un solo corpo con un altro uomo. Così dicasi anche di una donna con un’altra donna. Contratto di affitto, locazione, compravendita se ne possono fare tanti. Mai però avverrà la creazione di una sola carne, di un solo corpo, perché mai il Signore potrà agire contro la sua creazione. Mai il Signore creerà un solo corpo tra due uomini o tra due donne. Non unisca l’uomo quello che Dio mai potrà unire. Non benedica la Chiesa ciò </w:t>
      </w:r>
      <w:r>
        <w:rPr>
          <w:rFonts w:ascii="Arial" w:hAnsi="Arial" w:cs="Arial"/>
          <w:sz w:val="24"/>
          <w:szCs w:val="24"/>
        </w:rPr>
        <w:lastRenderedPageBreak/>
        <w:t>che mai Dio potrà benedire. Un solo corpo è creato tra un uomo e una donna. Se si va dinanzi allo Stato, lo Stato potrà solo convalidare contratti di compravendita, locazione, affitto di un corpo, ma non potrà mai creare un solo corpo tra due corpi simili: un uomo con un uomo, una donna con una donna. Ma tra contratto e creazione vi è l’abisso.</w:t>
      </w:r>
    </w:p>
    <w:p w14:paraId="736CF7DD" w14:textId="77777777" w:rsidR="00DD3222" w:rsidRDefault="00DD3222" w:rsidP="00DD3222">
      <w:pPr>
        <w:spacing w:after="200"/>
        <w:jc w:val="both"/>
        <w:rPr>
          <w:rFonts w:ascii="Arial" w:hAnsi="Arial" w:cs="Arial"/>
          <w:sz w:val="24"/>
          <w:szCs w:val="24"/>
        </w:rPr>
      </w:pPr>
      <w:r>
        <w:rPr>
          <w:rFonts w:ascii="Arial" w:hAnsi="Arial" w:cs="Arial"/>
          <w:sz w:val="24"/>
          <w:szCs w:val="24"/>
        </w:rPr>
        <w:t>Riflettiamo ancora. La vera antropologia biblica rivela che è possibile divenire una carne sola solo tra un uomo (maschio) e una donna (femmina). L’uomo creato da Dio è maschio e femmina. Questa sola carme si crea nel matrimonio, che è il solo matrimonio, altri matrimoni dall’antropologia biblica – che è l’antropologia della natura umana così come essa è stata creata dal Signore Dio e il Signore Dio non ha creato la natura del cristiani, ha creato la natura di ogni uomo e al momento del concepimento crea oggi e sempre l’anima dell’uomo – non vengono neanche considerati. Non esistono:</w:t>
      </w:r>
    </w:p>
    <w:p w14:paraId="366DC110"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w:t>
      </w:r>
    </w:p>
    <w:p w14:paraId="2B944C52"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È annullare tutta la Scrittura Santa, tutta la Rivelazione, tutta la Parola di Dio dire che la Scrittura vede il matrimonio tra un uomo con un uomo e tra una donna con una donna. La Scrittura non prevede questo matrimonio prima di tutto perché Dio non ha creato un secondo matrimonio. Ne ha creato uno solo. In secondo luogo questo secondo matrimonio – tra un uomo con un uomo e tra una donna con una donna – non potrebbe realizzare il fine per cui il matrimonio o la creazione di una sola carne è stata fatta: </w:t>
      </w:r>
      <w:r>
        <w:rPr>
          <w:rFonts w:ascii="Arial" w:hAnsi="Arial" w:cs="Arial"/>
          <w:i/>
          <w:iCs/>
          <w:sz w:val="24"/>
          <w:szCs w:val="24"/>
        </w:rPr>
        <w:t>“Siate fecondo e moltiplicatevi”.</w:t>
      </w:r>
      <w:r>
        <w:rPr>
          <w:rFonts w:ascii="Arial" w:hAnsi="Arial" w:cs="Arial"/>
          <w:sz w:val="24"/>
          <w:szCs w:val="24"/>
        </w:rPr>
        <w:t xml:space="preserve"> </w:t>
      </w:r>
    </w:p>
    <w:p w14:paraId="7340A088"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Questo fine è anche essenza del matrimonio. Ora un uomo con un uomo mai si potrà moltiplicare e neanche una donna con una donna. Questa è l’antropologia biblica, la sola possibile se si vuole rispettare il dato oggettivo rivelato che non è soggetto a privata interpretazione e sono private interpretazioni tutte quelle che annullano il dato rivelato. Se sono private interpretazioni a noi non devono interessare, sempre che siamo di fede biblica oggettiva. </w:t>
      </w:r>
    </w:p>
    <w:p w14:paraId="115B6AD5"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Il soggettivismo non appartiene alla fede e neanche le private interpretazioni. Neanche può esistere unione di sola carne tra un animale e un uomo. Anche questa unione viene esclusa dalla Scrittura Santa. Infatti l’uomo non trova tra gli animali un aiuto a lui corrispondente. L’animale appartiene ad un’altra specie. Non è della specie umana: </w:t>
      </w:r>
    </w:p>
    <w:p w14:paraId="7B1E36BB"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w:t>
      </w:r>
      <w:r>
        <w:rPr>
          <w:rFonts w:ascii="Arial" w:hAnsi="Arial" w:cs="Arial"/>
          <w:i/>
          <w:iCs/>
          <w:sz w:val="24"/>
          <w:szCs w:val="24"/>
        </w:rPr>
        <w:lastRenderedPageBreak/>
        <w:t xml:space="preserve">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2,1-24). </w:t>
      </w:r>
    </w:p>
    <w:p w14:paraId="51269D77"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Nessun uomo può dire di una capra: Questa è osso dalle mie ossa e carne dalla mia carne. Sono ossa e carne differenti. Anche questa è verità oggettiva, dato oggettivo rivelato. Pertanto chiunque si appella alla Scrittura per giustificare come matrimonio, ciò che matrimonio non è, sappia che rinnega il dato oggettivo. Ma rinnegando il dato oggettivo, inganna se stesso ed inganna il mondo. Consente all’uomo di fare ciò che il Signore non solo non gli ha concesso di fare, neanche lo ha creato perché facesse questo. Il fine della creazione è essenza del dato oggettivo. Dio non può dare un fine che l’uomo naturalmente non è capace di realizzare o di portare a compimento.  Neanche la sola carne una volta che si è creata può essere divisa. Sono divenuti l’uomo e la donna un solo soffio di vita, un solo respiro. Se si opera la divisione, è la morte. È morte in tutto simile alla separazione dell’anima dal corpo. Anche questa è antropologia biblica. Se però si esce dall’antropologia biblica e si abbraccia l’antropologia atea – e mai l’antropologia atea potrà essere vera dal momento che questa antropologia atea non crea una natura differente, ma rimane sempre la stessa natura creata da Dio: maschio e femmina – l’uomo e la donna potranno seguire anche i dettami di quest’antropologia, sappiano però che non sono più di fede biblica. Sono di fede atea. Tra le due fedi non c’è possibilità di contatto alcuno. Mai. In eterno. Sappiamo anche che la rivelazione biblica è verità della natura umana in sé, non è verità per chi crede e non verità per chi non crede. Ne è prova il fatto che solo un uomo e una donna possono generare altra vita. Un uomo e un uomo mai potranno generare la vita. Così anche mai una donna e una donna. La verità di creazione – e la creazione riguarda l’uomo, non questo o quell’altro uomo – è sempre confermata dalla storia. Mai la storia ha potuto contraddire una sola Parola della Scrittura Santa. Neanche i diavoli dell’inferno hanno mai potuto. Se non hanno potuto i diavoli dell’inferno, mai nessun uomo potrà contraddire una sola Parola di Dio, mai. Neanche nell’eternità potrà fare questo, quando vedrà il suo faccia a faccia e a Lui dovrà rendere conto di tutte le parole di falsità e di menzogna da lui proferite. Anche i moltissimi discepoli di Gesù dovranno convincersi che la Parola di Dio non potrà mai essere annullata. Se la vogliono annullare, allora facciamo sì che un maschio generi altra vita con un maschio e una donna generi altra vita con una donna. Altra verità è questa: Dio a nessuno ha concesso di usare il suo corpo sessualmente fuori del matrimonio. Come è obbligato alla legge dell’uso santo del corpo fuori del matrimonio che è di natura eterosessuale, così è obbligato alla legge dell’uso santo del corpo fuori del matrimonio chi è di tendenza omosessuale. La castità, la pudicizia, ogni altra virtù inerente all’uso sessuale del corpo è per ogni uomo e per ogni donna. Su questa legge, il Signore Dio, il solo Dio vivo e creatore, Creatore del cielo e della terra, non ha concesso alcuna deroga ad alcuno. Ne qualcuno potrà mai vantarsi di avere ricevuto un privilegio da parte del Signore che lo abilita a usare </w:t>
      </w:r>
      <w:r>
        <w:rPr>
          <w:rFonts w:ascii="Arial" w:hAnsi="Arial" w:cs="Arial"/>
          <w:sz w:val="24"/>
          <w:szCs w:val="24"/>
        </w:rPr>
        <w:lastRenderedPageBreak/>
        <w:t xml:space="preserve">sessualmente il suo corpo come a lui piace. Oggi però su questa materia si crea volutamente l’equivoco e lo si crea con volontà e odio satanico contro Dio, perché si vuole distruggere tutto il suo ordinamento morale fondato sulla verità di natura. Questo agire è peccaminosissimo dinanzi a Dio. Si vuole far credere che è la Chiesa che non vuole certe regole. Dio le vuole. La Chiesa non le vuole. Così altro non si fa che creare odio contro la Chiesa e soprattutto contro coloro che queste divine disposizione annunciano, predicano, difendono. Mentre in verità la Chiesa è solo la custode delle verità rivelate dal Signore Dio. Ma ormai questo equivoco infernale non sta distruggendo solo la verità in materiale sessuale, ma sta distruggendo tutte le verità della fede e le sta distruggendo dalle radici. </w:t>
      </w:r>
    </w:p>
    <w:p w14:paraId="5173D00C" w14:textId="77777777" w:rsidR="00DD3222" w:rsidRDefault="00DD3222" w:rsidP="00DD3222">
      <w:pPr>
        <w:spacing w:after="200"/>
        <w:jc w:val="both"/>
        <w:rPr>
          <w:rFonts w:ascii="Arial" w:hAnsi="Arial" w:cs="Arial"/>
          <w:sz w:val="24"/>
          <w:szCs w:val="24"/>
        </w:rPr>
      </w:pPr>
    </w:p>
    <w:p w14:paraId="630132D3" w14:textId="77777777" w:rsidR="00DD3222" w:rsidRDefault="00DD3222" w:rsidP="00DD3222">
      <w:pPr>
        <w:pStyle w:val="Titolo4"/>
        <w:spacing w:after="200"/>
        <w:rPr>
          <w:rFonts w:ascii="Arial" w:hAnsi="Arial" w:cs="Arial"/>
        </w:rPr>
      </w:pPr>
      <w:bookmarkStart w:id="35" w:name="_Toc142367867"/>
      <w:bookmarkStart w:id="36" w:name="_Toc145152667"/>
      <w:r>
        <w:rPr>
          <w:rFonts w:ascii="Arial" w:hAnsi="Arial" w:cs="Arial"/>
        </w:rPr>
        <w:t>Parte seconda</w:t>
      </w:r>
      <w:bookmarkEnd w:id="35"/>
      <w:bookmarkEnd w:id="36"/>
    </w:p>
    <w:bookmarkEnd w:id="34"/>
    <w:p w14:paraId="4007BA05" w14:textId="77777777" w:rsidR="00DD3222" w:rsidRDefault="00DD3222" w:rsidP="00DD3222">
      <w:pPr>
        <w:autoSpaceDE w:val="0"/>
        <w:autoSpaceDN w:val="0"/>
        <w:adjustRightInd w:val="0"/>
        <w:spacing w:after="200"/>
        <w:jc w:val="both"/>
        <w:rPr>
          <w:rFonts w:ascii="Arial" w:hAnsi="Arial" w:cs="Arial"/>
          <w:b/>
          <w:bCs/>
          <w:sz w:val="24"/>
          <w:szCs w:val="24"/>
          <w:lang w:val="la-Latn"/>
        </w:rPr>
      </w:pPr>
      <w:r>
        <w:rPr>
          <w:rFonts w:ascii="Arial" w:hAnsi="Arial" w:cs="Arial"/>
          <w:b/>
          <w:bCs/>
          <w:sz w:val="24"/>
          <w:szCs w:val="24"/>
          <w:lang w:val="la-Latn"/>
        </w:rPr>
        <w:t>Qui respondens ait duae gentes in utero tuo sunt et duo populi ex ventre tuo dividentur populusque populum superabit et maior minori serviet</w:t>
      </w:r>
    </w:p>
    <w:p w14:paraId="037824D7" w14:textId="77777777" w:rsidR="00DD3222" w:rsidRDefault="00DD3222" w:rsidP="00DD3222">
      <w:pPr>
        <w:autoSpaceDE w:val="0"/>
        <w:autoSpaceDN w:val="0"/>
        <w:adjustRightInd w:val="0"/>
        <w:spacing w:after="200"/>
        <w:jc w:val="both"/>
        <w:rPr>
          <w:rFonts w:ascii="Greek" w:hAnsi="Greek" w:cs="Greek"/>
          <w:b/>
          <w:bCs/>
          <w:sz w:val="26"/>
          <w:szCs w:val="26"/>
          <w:lang w:val="la-Latn"/>
        </w:rPr>
      </w:pPr>
      <w:r>
        <w:rPr>
          <w:rFonts w:ascii="Greek" w:hAnsi="Greek" w:cs="Greek"/>
          <w:b/>
          <w:bCs/>
          <w:sz w:val="26"/>
          <w:szCs w:val="26"/>
          <w:lang w:val="la-Latn"/>
        </w:rPr>
        <w:t>kaˆ epen kÚrioj aÙtÍ DÚo œqnh ™n tÍ gastr… soÚ e„sin, kaˆ dÚo laoˆ ™k tÁj koil…aj sou diastal»sontai: kaˆ laÕj laoà Øperšxei, kaˆ Ð me…zwn douleÚsei tù ™l£ssoni.</w:t>
      </w:r>
    </w:p>
    <w:p w14:paraId="332A0979" w14:textId="77777777" w:rsidR="00DD3222" w:rsidRDefault="00DD3222" w:rsidP="00DD3222">
      <w:pPr>
        <w:spacing w:after="200"/>
        <w:jc w:val="both"/>
        <w:rPr>
          <w:rFonts w:ascii="Arial" w:hAnsi="Arial" w:cs="Arial"/>
          <w:sz w:val="24"/>
          <w:szCs w:val="24"/>
        </w:rPr>
      </w:pPr>
      <w:bookmarkStart w:id="37" w:name="_Hlk141523606"/>
      <w:r>
        <w:rPr>
          <w:rFonts w:ascii="Arial" w:hAnsi="Arial" w:cs="Arial"/>
          <w:sz w:val="24"/>
          <w:szCs w:val="24"/>
        </w:rPr>
        <w:t xml:space="preserve">Abramo prese un’altra moglie, che aveva nome Keturà. Ella gli partorì Zimran, Ioksan, Medan, Madian, Isbak e Suach. Ioksan generò Saba e Dedan, e i figli di Dedan furono gli Assurìm, i Letusìm e i Leummìm. I figli di Madian furono Efa, Efer, Enoc, Abidà ed Eldaà. Tutti questi sono i figli di Keturà. Abramo diede tutti i suoi beni a Isacco. Invece ai figli delle concubine, che aveva avuto, Abramo fece doni e, mentre era ancora in vita, li licenziò, mandandoli lontano da Isacco suo figlio, verso il levante, nella regione orientale. L’intera durata della vita di Abramo fu di centosettantacinque anni. Poi Abramo spirò e morì in felice canizie, vecchio e sazio di giorni, e si riunì ai suoi antenati. Lo seppellirono i suoi figli, Isacco e Ismaele, nella caverna di Macpela, nel campo di Efron, figlio di Socar, l’Ittita, di fronte a Mamre. È appunto il campo che Abramo aveva comprato dagli Ittiti: ivi furono sepolti Abramo e sua moglie Sara. Dopo la morte di Abramo, Dio benedisse il figlio di lui Isacco e Isacco abitò presso il pozzo di Lacai Roì. Questa è la discendenza di Ismaele, figlio di Abramo, che gli aveva partorito Agar l’Egiziana, schiava di Sara. Questi sono i nomi dei figli d’Ismaele, con il loro elenco in ordine di generazione: il primogenito di Ismaele è Nebaiòt, poi Kedar, Adbeèl, Mibsam, Misma, Duma, Massa, Adad, Tema, Ietur, Nafis e Kedma. Questi sono i figli di Ismaele e questi sono i loro nomi secondo i loro recinti e accampamenti. Sono i dodici prìncipi delle rispettive tribù. La durata della vita di Ismaele fu di centotrentasette anni; poi spirò e si riunì ai suoi antenati. Egli abitò da Avìla fino a Sur, che è lungo il confine dell’Egitto in direzione di Assur. Egli si era stabilito di fronte a tutti i suoi fratelli. Questa è la discendenza di Isacco, figlio di Abramo. Abramo aveva generato Isacco. Isacco aveva quarant’anni quando si prese in moglie Rebecca, figlia di Betuèl l’Arameo, da Paddan Aram, e sorella di Làbano, l’Arameo. Isacco supplicò il Signore per sua moglie, perché ella era sterile e il Signore lo esaudì, così che sua moglie Rebecca divenne incinta. Ora i figli si urtavano nel suo seno ed ella esclamò: «Se è così, che cosa mi sta </w:t>
      </w:r>
      <w:r>
        <w:rPr>
          <w:rFonts w:ascii="Arial" w:hAnsi="Arial" w:cs="Arial"/>
          <w:sz w:val="24"/>
          <w:szCs w:val="24"/>
        </w:rPr>
        <w:lastRenderedPageBreak/>
        <w:t>accadendo?». Andò a consultare il Signore. Il Signore le rispose: «Due nazioni sono nel tuo seno e due popoli dal tuo grembo si divideranno; un popolo sarà più forte dell’altro e il maggiore servirà il più piccolo». Quando poi si compì per lei il tempo di partorire, ecco, due gemelli erano nel suo grembo. Uscì il primo, rossiccio e tutto come un mantello di pelo, e fu chiamato Esaù. Subito dopo, uscì il fratello e teneva in mano il calcagno di Esaù; fu chiamato Giacobbe. Isacco aveva sessant’anni quando essi nacquero. I fanciulli crebbero ed Esaù divenne abile nella caccia, un uomo della steppa, mentre Giacobbe era un uomo tranquillo, che dimorava sotto le tende. Isacco prediligeva Esaù, perché la cacciagione era di suo gusto, mentre Rebecca prediligeva Giacobbe. 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w:t>
      </w:r>
    </w:p>
    <w:p w14:paraId="6EBA37BA" w14:textId="77777777" w:rsidR="00DD3222" w:rsidRDefault="00DD3222" w:rsidP="00DD3222">
      <w:pPr>
        <w:spacing w:after="200"/>
        <w:jc w:val="both"/>
        <w:rPr>
          <w:rFonts w:ascii="Arial" w:hAnsi="Arial" w:cs="Arial"/>
          <w:sz w:val="24"/>
          <w:szCs w:val="24"/>
        </w:rPr>
      </w:pPr>
    </w:p>
    <w:p w14:paraId="78F8D36D" w14:textId="77777777" w:rsidR="00DD3222" w:rsidRDefault="00DD3222" w:rsidP="00DD3222">
      <w:pPr>
        <w:pStyle w:val="Titolo4"/>
        <w:spacing w:after="200"/>
        <w:rPr>
          <w:rFonts w:ascii="Arial" w:hAnsi="Arial" w:cs="Arial"/>
        </w:rPr>
      </w:pPr>
      <w:bookmarkStart w:id="38" w:name="_Toc142367868"/>
      <w:bookmarkStart w:id="39" w:name="_Toc145152668"/>
      <w:bookmarkEnd w:id="37"/>
      <w:r>
        <w:rPr>
          <w:rFonts w:ascii="Arial" w:hAnsi="Arial" w:cs="Arial"/>
        </w:rPr>
        <w:t>Verità essenziali contenute nel testo</w:t>
      </w:r>
      <w:bookmarkEnd w:id="38"/>
      <w:bookmarkEnd w:id="39"/>
    </w:p>
    <w:p w14:paraId="7CD3FC59" w14:textId="77777777" w:rsidR="00DD3222" w:rsidRDefault="00DD3222" w:rsidP="00DD3222">
      <w:pPr>
        <w:spacing w:after="200"/>
        <w:jc w:val="both"/>
        <w:rPr>
          <w:rFonts w:ascii="Arial" w:hAnsi="Arial" w:cs="Arial"/>
          <w:sz w:val="24"/>
          <w:szCs w:val="24"/>
        </w:rPr>
      </w:pPr>
      <w:r>
        <w:rPr>
          <w:rFonts w:ascii="Arial" w:hAnsi="Arial" w:cs="Arial"/>
          <w:sz w:val="24"/>
          <w:szCs w:val="24"/>
        </w:rPr>
        <w:t>È cosa giusta che ci chiediamo: quale significato teologico dobbiamo dare a questa sposalizio di Abramo dopo la morte di Sara? Leggiamo il Testo Sacro: “</w:t>
      </w:r>
      <w:r>
        <w:rPr>
          <w:rFonts w:ascii="Arial" w:hAnsi="Arial" w:cs="Arial"/>
          <w:i/>
          <w:iCs/>
          <w:sz w:val="24"/>
          <w:szCs w:val="24"/>
        </w:rPr>
        <w:t xml:space="preserve">Abramo prese un’altra moglie, che aveva nome Keturà. Ella gli partorì Zimran, Ioksan, Medan, Madian, Isbak e Suach. Ioksan generò Saba e Dedan, e i figli di Dedan furono gli Assurìm, i Letusìm e i Leummìm. I figli di Madian furono Efa, Efer, Enoc, Abidà ed Eldaà. Tutti questi sono i figli di Keturà. Abramo diede tutti i suoi beni a Isacco. Invece ai figli delle concubine, che aveva avuto, Abramo fece doni e, mentre era ancora in vita, li licenziò, mandandoli lontano da Isacco suo figlio, verso il levante, nella regione orientale”. </w:t>
      </w:r>
      <w:r>
        <w:rPr>
          <w:rFonts w:ascii="Arial" w:hAnsi="Arial" w:cs="Arial"/>
          <w:sz w:val="24"/>
          <w:szCs w:val="24"/>
        </w:rPr>
        <w:t xml:space="preserve">Partiamo dalle verità evidenti e poi andiamo alle verità meno evidenti. Abramo sa che erede universale dei suoi beni è Isacco e a lui lascia tutti suoi beni. Agli altri figli fa doni e poi li manda via, lontano da Isacco. Essi nulla devono condividere con il Figlio della promessa. Questa è la verità evidente: la separazione di ogni altro figlio dal figlio della promessa. Come si era separato da Ismaele così ora si separa dagli altri figli. Isacco va preservato nella sua divina verità. </w:t>
      </w:r>
    </w:p>
    <w:p w14:paraId="6B84D6FE"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Ora passiamo alla prima domanda che verte sul significato teologico di questo secondo sposalizio di Abramo. Dopo la morte di Sara Abramo ritorna nella sua solitudine ontica. Poiché l’uomo non è stato creato per vivere in questa solitudine, lui si sposa nuovamente. Vive lo sposalizio realizzando anche il fine del matrimonio che è quello di generare altra vita. Così il Signore attraverso questa decisione di Abramo ci vuole insegnare che risposarsi dopo la morte del coniuge appartiene alla verità della creazione. Venuta meno la sola carne con la morte di uno dei coniugi, l’altro o l’altra può vivere la legge della verità della natura, senza per questo arrecare un qualche danno alla sola carne di prima, che ora non c’è più. Si rispetta la sola carne finché si rimane una sola carne. Con la morte, la sola </w:t>
      </w:r>
      <w:r>
        <w:rPr>
          <w:rFonts w:ascii="Arial" w:hAnsi="Arial" w:cs="Arial"/>
          <w:sz w:val="24"/>
          <w:szCs w:val="24"/>
        </w:rPr>
        <w:lastRenderedPageBreak/>
        <w:t>carne finisce, se ne può costituire una nuova. Quanto però appartiene al passato e vive nel presente va rispettato secondo la legge del passato. Isacco è il figlio della promessa e rimane in eterno il figlio della promessa. Finisce la verità della sola carne. Non finisce la verità che è nata dalla sola carne. La verità di Isacco rimane in eterno. Isacco ha il diritto della primogenitura che nessuno gli potrà togliere. Infatti Abramo costituisce suo erede solo Isacco. Gli altri figli li manda via, quando lui è ancora in vita. Non vuole che intralcino il cammino di Isacco, cammino che è già stato tracciato da Dio.</w:t>
      </w:r>
    </w:p>
    <w:p w14:paraId="6238C76E"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Abramo muore sazio di giorni. Viene seppellito da Ismaele e da Isacco: </w:t>
      </w:r>
      <w:r>
        <w:rPr>
          <w:rFonts w:ascii="Arial" w:hAnsi="Arial" w:cs="Arial"/>
          <w:i/>
          <w:iCs/>
          <w:sz w:val="24"/>
          <w:szCs w:val="24"/>
        </w:rPr>
        <w:t xml:space="preserve">“L’intera durata della vita di Abramo fu di centosettantacinque anni. Poi Abramo spirò e morì in felice canizie, vecchio e sazio di giorni, e si riunì ai suoi antenati. Lo seppellirono i suoi figli, Isacco e Ismaele, nella caverna di Macpela, nel campo di Efron, figlio di Socar, l’Ittita, di fronte a Mamre. È appunto il campo che Abramo aveva comprato dagli Ittiti: ivi furono sepolti Abramo e sua moglie Sara”. </w:t>
      </w:r>
      <w:r>
        <w:rPr>
          <w:rFonts w:ascii="Arial" w:hAnsi="Arial" w:cs="Arial"/>
          <w:sz w:val="24"/>
          <w:szCs w:val="24"/>
        </w:rPr>
        <w:t>Il luogo del seppellimento è la caverna di Macpela che Abramo aveva comprato da Efron, l’Ittita, per quattrocento sicli di argento. È la proprietà che Abramo e i suoi figli possiedono nella terra di Canaan. Ora inizia la vita di Isacco.</w:t>
      </w:r>
    </w:p>
    <w:p w14:paraId="3747BC39"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Ora nuovamente entra nella storia il Signore Dio. Questi benedice Isacco: </w:t>
      </w:r>
      <w:r>
        <w:rPr>
          <w:rFonts w:ascii="Arial" w:hAnsi="Arial" w:cs="Arial"/>
          <w:i/>
          <w:iCs/>
          <w:sz w:val="24"/>
          <w:szCs w:val="24"/>
        </w:rPr>
        <w:t xml:space="preserve">“Dopo la morte di Abramo, Dio benedisse il figlio di lui Isacco e Isacco abitò presso il pozzo di Lacai Roì”. </w:t>
      </w:r>
      <w:r>
        <w:rPr>
          <w:rFonts w:ascii="Arial" w:hAnsi="Arial" w:cs="Arial"/>
          <w:sz w:val="24"/>
          <w:szCs w:val="24"/>
        </w:rPr>
        <w:t>Con la benedizione il Signore prende la vita di Isacco sotto la sua custodia. Ora Isacco abita presso il pozzo di Lacai Roi, che come sappiamo è legato alla vicenda di Agar quando fugge dalla sua padrona Sarài. Lacai Roi significa: “«Tu sei il Dio della visione». «Non ho forse visto qui colui che mi vede?» (Gem 16,14). Lacai Roi  è a Su della terra di Canaan.</w:t>
      </w:r>
    </w:p>
    <w:p w14:paraId="560CBACF" w14:textId="77777777" w:rsidR="00DD3222" w:rsidRDefault="00DD3222" w:rsidP="00DD3222">
      <w:pPr>
        <w:spacing w:after="200"/>
        <w:jc w:val="both"/>
        <w:rPr>
          <w:rFonts w:ascii="Arial" w:hAnsi="Arial" w:cs="Arial"/>
          <w:sz w:val="24"/>
          <w:szCs w:val="24"/>
        </w:rPr>
      </w:pPr>
      <w:r>
        <w:rPr>
          <w:rFonts w:ascii="Arial" w:hAnsi="Arial" w:cs="Arial"/>
          <w:sz w:val="24"/>
          <w:szCs w:val="24"/>
        </w:rPr>
        <w:t>Domanda: perché ora viene riportata la discendenza di Ismaele? Si risponde: Perché si vuole attestare che il Signore è fedele ad ogni sua Parola. Ismaele diventerà nazioni. Ismaele è divenuto nazioni: “</w:t>
      </w:r>
      <w:r>
        <w:rPr>
          <w:rFonts w:ascii="Arial" w:hAnsi="Arial" w:cs="Arial"/>
          <w:i/>
          <w:iCs/>
          <w:sz w:val="24"/>
          <w:szCs w:val="24"/>
        </w:rPr>
        <w:t xml:space="preserve">Questa è la discendenza di Ismaele, figlio di Abramo, che gli aveva partorito Agar l’Egiziana, schiava di Sara. Questi sono i nomi dei figli d’Ismaele, con il loro elenco in ordine di generazione: il primogenito di Ismaele è Nebaiòt, poi Kedar, Adbeèl, Mibsam, Misma, Duma, Massa, Adad, Tema, Ietur, Nafis e Kedma. Questi sono i figli di Ismaele e questi sono i loro nomi secondo i loro recinti e accampamenti. Sono i dodici prìncipi delle rispettive tribù. La durata della vita di Ismaele fu di centotrentasette anni; poi spirò e si riunì ai suoi antenati. Egli abitò da Avìla fino a Sur, che è lungo il confine dell’Egitto in direzione di Assur. Egli si era stabilito di fronte a tutti i suoi fratelli”. </w:t>
      </w:r>
      <w:r>
        <w:rPr>
          <w:rFonts w:ascii="Arial" w:hAnsi="Arial" w:cs="Arial"/>
          <w:sz w:val="24"/>
          <w:szCs w:val="24"/>
        </w:rPr>
        <w:t>Riportando questa genealogia, lo Spirito Santo ci vuole insegnare che mai nessuna Parola del Signore è caduta a vuoto e mai cadrà. Quanto Lui promette si compirà perché Lui è l’Onnipotente che compie tutto ciò che vuole sulla terra e nei cieli. Questa fede deve possedere chi vuole adorare secondo purissima verità il Dio vivo e vero che ha creato il cielo e la terra.</w:t>
      </w:r>
    </w:p>
    <w:p w14:paraId="41678AD0"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Ecco le parole del Salmo: </w:t>
      </w:r>
    </w:p>
    <w:p w14:paraId="3C4531D1"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“Alleluia. Lodate il nome del Signore, lodatelo, servi del Signore, voi che state nella casa del Signore, negli atri della casa del nostro Dio. Lodate il Signore, perché il Signore è buono; cantate inni al suo nome, perché è amabile. Il Signore si è scelto Giacobbe, Israele come sua proprietà. Sì, riconosco che il Signore è </w:t>
      </w:r>
      <w:r>
        <w:rPr>
          <w:rFonts w:ascii="Arial" w:hAnsi="Arial" w:cs="Arial"/>
          <w:i/>
          <w:iCs/>
          <w:sz w:val="24"/>
          <w:szCs w:val="24"/>
        </w:rPr>
        <w:lastRenderedPageBreak/>
        <w:t>grande, il Signore nostro più di tutti gli dèi. Tutto ciò che vuole il Signore lo compie in cielo e sulla terra, nei mari e in tutti gli abissi. Fa salire le nubi dall’estremità della terra, produce le folgori per la pioggia, dalle sue riserve libera il vento. Egli colpì i primogeniti d’Egitto, dagli uomini fino al bestiame. Mandò segni e prodigi in mezzo a te, Egitto, contro il faraone e tutti i suoi ministri. Colpì numerose nazioni e uccise sovrani potenti: Sicon, re degli Amorrei, Og, re di Basan, e tutti i regni di Canaan. Diede in eredità la loro terra, in eredità a Israele suo popolo. Signore, il tuo nome è per sempre; Signore, il tuo ricordo di generazione in generazione. Sì, il Signore fa giustizia al suo popolo e dei suoi servi ha compassione. Gli idoli delle nazioni sono argento e oro, opera delle mani dell’uomo. Hanno bocca e non parlano, hanno occhi e non vedono, hanno orecchi e non odono; no, non c’è respiro nella loro bocca. Diventi come loro chi li fabbrica e chiunque in essi confida. Benedici il Signore, casa d’Israele; benedici il Signore, casa di Aronne; benedici il Signore, casa di Levi; voi che temete il Signore, benedite il Signore. Da Sion, benedetto il Signore, che abita in Gerusalemme! Alleluia (Sal 135,1-21).</w:t>
      </w:r>
    </w:p>
    <w:p w14:paraId="4594FA1D" w14:textId="77777777" w:rsidR="00DD3222" w:rsidRDefault="00DD3222" w:rsidP="00DD3222">
      <w:pPr>
        <w:spacing w:after="200"/>
        <w:jc w:val="both"/>
        <w:rPr>
          <w:rFonts w:ascii="Arial" w:hAnsi="Arial" w:cs="Arial"/>
          <w:sz w:val="24"/>
          <w:szCs w:val="24"/>
        </w:rPr>
      </w:pPr>
      <w:r>
        <w:rPr>
          <w:rFonts w:ascii="Arial" w:hAnsi="Arial" w:cs="Arial"/>
          <w:sz w:val="24"/>
          <w:szCs w:val="24"/>
        </w:rPr>
        <w:t>Ora il testo sacro concentra tutta la sua attenzione su Isacco: “</w:t>
      </w:r>
      <w:r>
        <w:rPr>
          <w:rFonts w:ascii="Arial" w:hAnsi="Arial" w:cs="Arial"/>
          <w:i/>
          <w:iCs/>
          <w:sz w:val="24"/>
          <w:szCs w:val="24"/>
        </w:rPr>
        <w:t xml:space="preserve">Questa è la discendenza di Isacco, figlio di Abramo. Abramo aveva generato Isacco. Isacco aveva quarant’anni quando si prese in moglie Rebecca, figlia di Betuèl l’Arameo, da Paddan Aram, e sorella di Làbano, l’Arameo”. </w:t>
      </w:r>
      <w:r>
        <w:rPr>
          <w:rFonts w:ascii="Arial" w:hAnsi="Arial" w:cs="Arial"/>
          <w:sz w:val="24"/>
          <w:szCs w:val="24"/>
        </w:rPr>
        <w:t xml:space="preserve">Si inizia a parlare di Isacco, ricordando il suo sposalizio con Rebecca. Questo sposalizio avviene quando Isacco ha quaranta anni. Rebecca è figlia di Betuèl e sorella di Labano. </w:t>
      </w:r>
    </w:p>
    <w:p w14:paraId="7F4C068B"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Ora viene data una notizie che nessuna donna e nessun uomo vorrebbe conoscere in un matrimonio: Rebecca è sterile. Isacco però sa che il Signore è il solo che può rendere un seno fecondo e per questo supplica il suo Dio: </w:t>
      </w:r>
      <w:r>
        <w:rPr>
          <w:rFonts w:ascii="Arial" w:hAnsi="Arial" w:cs="Arial"/>
          <w:i/>
          <w:iCs/>
          <w:sz w:val="24"/>
          <w:szCs w:val="24"/>
        </w:rPr>
        <w:t xml:space="preserve">“Isacco supplicò il Signore per sua moglie, perché ella era sterile e il Signore lo esaudì, così che sua moglie Rebecca divenne incinta”. </w:t>
      </w:r>
      <w:r>
        <w:rPr>
          <w:rFonts w:ascii="Arial" w:hAnsi="Arial" w:cs="Arial"/>
          <w:sz w:val="24"/>
          <w:szCs w:val="24"/>
        </w:rPr>
        <w:t xml:space="preserve">Il Signore ascolta la preghiera del suo servo Isacco. Rebecca rimane incinta. Tra lo sposalizio e il concepimento di Rebecca passano però circa venti anni. </w:t>
      </w:r>
    </w:p>
    <w:p w14:paraId="22A404CC"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Dobbiamo subito aggiungere che nonostante la sterilità di Rebecca, la vita di Isacco non è una ripetizione della vita di suo padre Abramo. Vita differente. Decreto divino differente. Ascolto differente. Ma anche concepimento differente. Per ogni vita il Signore ha una sua particolare modalità di agire. Nessuno mai dovrà pensare che in Dio vi siano ripetizioni. Dio è perenne creazione, perenne novità, perenne differenza, perenne innovazione. Tutta la Storia Sacra e tutta la storia dell’umanità sempre ci mostrano la perenne novità, la perenne creazione, la perenne differenza, la perenne innovazione. </w:t>
      </w:r>
    </w:p>
    <w:p w14:paraId="0958DB28"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Anche se Eliseo e Giovanni il Battista agiscono con la potenza dello Spirito di Elia, la differenza tra Eliseo, Giovanni Battista ed Elia è totale novità. Ma anche tra Eliseo e Giovanni il Battista è di totale novità. Non vi è alcun punto storico che sia uguale tra Elia ed Eliseo, tra Elia e Giovanni il Battista, tra Eliseo e Giovanni il Battista. La differenza, la distinzione, la non ripetizione è vera essenza nella creazione. Sono tutti in grande errore gli atei che negando la stessa esistenza di Dio, vogliano una natura che si è fatta da sola e che anche oggi dovrà farsi da sola. Senza il Signore nostro Dio che ci fa, chi si fa, si fa per la morte della sua </w:t>
      </w:r>
      <w:r>
        <w:rPr>
          <w:rFonts w:ascii="Arial" w:hAnsi="Arial" w:cs="Arial"/>
          <w:sz w:val="24"/>
          <w:szCs w:val="24"/>
        </w:rPr>
        <w:lastRenderedPageBreak/>
        <w:t>vera umanità. Mai si potrà fare per la vita, perché la vita è perenne creazione di Dio nell’uomo e nell’universo. Solo il Dio vivo e vero è il Creatore di ogni vita.</w:t>
      </w:r>
    </w:p>
    <w:p w14:paraId="30DC473A" w14:textId="77777777" w:rsidR="00DD3222" w:rsidRDefault="00DD3222" w:rsidP="00DD3222">
      <w:pPr>
        <w:spacing w:after="200"/>
        <w:jc w:val="both"/>
        <w:rPr>
          <w:rFonts w:ascii="Arial" w:hAnsi="Arial" w:cs="Arial"/>
          <w:sz w:val="24"/>
          <w:szCs w:val="24"/>
        </w:rPr>
      </w:pPr>
      <w:r>
        <w:rPr>
          <w:rFonts w:ascii="Arial" w:hAnsi="Arial" w:cs="Arial"/>
          <w:sz w:val="24"/>
          <w:szCs w:val="24"/>
        </w:rPr>
        <w:t>Rebecca porta in sé due figli, i quali si urtano nel suo seno. Rebecca vuole sapere cose sta avvenendo e anche cosa avverrà e per questo consulta il Signore: “</w:t>
      </w:r>
      <w:r>
        <w:rPr>
          <w:rFonts w:ascii="Arial" w:hAnsi="Arial" w:cs="Arial"/>
          <w:i/>
          <w:iCs/>
          <w:sz w:val="24"/>
          <w:szCs w:val="24"/>
        </w:rPr>
        <w:t xml:space="preserve">Ora i figli si urtavano nel suo seno ed ella esclamò: «Se è così, che cosa mi sta accadendo?». Andò a consultare il Signore. Il Signore le rispose: «Due nazioni sono nel tuo seno e due popoli dal tuo grembo si divideranno; un popolo sarà più forte dell’altro e il maggiore servirà il più piccolo». </w:t>
      </w:r>
      <w:r>
        <w:rPr>
          <w:rFonts w:ascii="Arial" w:hAnsi="Arial" w:cs="Arial"/>
          <w:sz w:val="24"/>
          <w:szCs w:val="24"/>
        </w:rPr>
        <w:t xml:space="preserve">La risposta del Signore rivela cosa avverrà in futuro a questi suoi due figli: nel suo seno vi sono due nazioni e queste si divideranno. Un popolo sarà più forte dell’altro. Il maggiore servirà il minore. La storia attesterà questa verità. </w:t>
      </w:r>
    </w:p>
    <w:p w14:paraId="0DA550AB"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Ecco come questa risposta del Signore viene ripresa prima dal profeta Malachia e poi dall’Apostolo Paolo: </w:t>
      </w:r>
    </w:p>
    <w:p w14:paraId="1A14665F" w14:textId="77777777" w:rsidR="00DD3222" w:rsidRDefault="00DD3222" w:rsidP="00DD3222">
      <w:pPr>
        <w:spacing w:after="200"/>
        <w:jc w:val="both"/>
        <w:rPr>
          <w:rFonts w:ascii="Arial" w:hAnsi="Arial" w:cs="Arial"/>
          <w:i/>
          <w:iCs/>
          <w:sz w:val="24"/>
          <w:szCs w:val="24"/>
        </w:rPr>
      </w:pPr>
      <w:r>
        <w:rPr>
          <w:rFonts w:ascii="Arial" w:hAnsi="Arial" w:cs="Arial"/>
          <w:sz w:val="24"/>
          <w:szCs w:val="24"/>
        </w:rPr>
        <w:t>“</w:t>
      </w:r>
      <w:r>
        <w:rPr>
          <w:rFonts w:ascii="Arial" w:hAnsi="Arial" w:cs="Arial"/>
          <w:i/>
          <w:iCs/>
          <w:sz w:val="24"/>
          <w:szCs w:val="24"/>
        </w:rPr>
        <w:t xml:space="preserve">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 (Mal 1,2-5). </w:t>
      </w:r>
    </w:p>
    <w:p w14:paraId="1BA81179"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 Tuttavia la parola di Dio non è venuta meno. Infatti non tutti i discendenti d’Israele sono Israele, né per il fatto di essere discendenza di Abramo sono tutti suoi figli, ma: In Isacco ti sarà data una discendenza; cioè: non i figli della carne sono figli di Dio, ma i figli della promessa sono considerati come discendenza. Questa infatti è la parola della promessa: Io verrò in questo tempo e Sara avrà un figlio. E non è tutto: anche Rebecca ebbe figli da un solo uomo, Isacco nostro padre; quando essi non erano ancora nati e nulla avevano fatto di bene o di male – perché rimanesse fermo il disegno divino fondato sull’elezione, non in base alle opere, ma alla volontà di colui che chiama –, le fu dichiarato: Il maggiore sarà sottomesso al minore, come sta scritto: Ho amato Giacobbe e ho odiato Esaù. Che diremo dunque? C’è forse ingiustizia da parte di Dio? No, certamente! Egli infatti dice a Mosè: Avrò misericordia per chi vorrò averla, e farò grazia a chi vorrò farla. Quindi non dipende dalla volontà né dagli sforzi dell’uomo, ma da Dio che ha misericordia. Dice infatti la Scrittura al faraone: Ti ho fatto sorgere per manifestare in te la mia potenza e perché il mio nome sia proclamato in tutta la terra. Dio quindi ha misericordia verso chi vuole e rende ostinato chi vuole. Mi potrai però dire: «Ma allora perché ancora rimprovera? Chi infatti può resistere al suo volere?». O uomo, chi sei tu, per </w:t>
      </w:r>
      <w:r>
        <w:rPr>
          <w:rFonts w:ascii="Arial" w:hAnsi="Arial" w:cs="Arial"/>
          <w:i/>
          <w:iCs/>
          <w:sz w:val="24"/>
          <w:szCs w:val="24"/>
        </w:rPr>
        <w:lastRenderedPageBreak/>
        <w:t xml:space="preserve">contestare Dio? Oserà forse dire il vaso plasmato a colui che lo plasmò: «Perché mi hai fatto così?». Forse il vasaio non è padrone dell’argilla, per fare con la medesima pasta un vaso per uso nobile e uno per uso volgare? Anche Dio, volendo manifestare la sua ira e far conoscere la sua potenza, ha sopportato con grande magnanimità gente meritevole di collera, pronta per la perdizione. E questo, per far conoscere la ricchezza della sua gloria verso gente meritevole di misericordia, da lui predisposta alla gloria, cioè verso di noi, che egli ha chiamato non solo tra i Giudei ma anche tra i pagani. Esattamente come dice Osea: Chiamerò mio popolo quello che non era mio popolo e mia amata quella che non era l’amata. E avverrà che, nel luogo stesso dove fu detto loro: «Voi non siete mio popolo», là saranno chiamati figli del Dio vivente. E quanto a Israele, Isaia esclama: Se anche il numero dei figli d’Israele fosse come la sabbia del mare, solo il resto sarà salvato; perché con pienezza e rapidità il Signore compirà la sua parola sulla terra. E come predisse Isaia: Se il Signore degli eserciti non ci avesse lasciato una discendenza, saremmo divenuti come Sòdoma e resi simili a Gomorra. Che diremo dunque? Che i pagani, i quali non cercavano la giustizia, hanno raggiunto la giustizia, la giustizia però che deriva dalla fede; mentre Israele, il quale cercava una Legge che gli desse la giustizia, non raggiunse lo scopo della Legge. E perché mai? Perché agiva non mediante la fede, ma mediante le opere. Hanno urtato contro la pietra d’inciampo, come sta scritto: Ecco, io pongo in Sion una pietra d’inciampo e un sasso che fa cadere; ma chi crede in lui non sarà deluso” (Rm 9,1-33). </w:t>
      </w:r>
    </w:p>
    <w:p w14:paraId="19B302F6"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Dio sceglie indipendentemente dalle opere. Dio sceglie perché chi è scelto da Lui compia le opere da Lui comandate. Tutti sono scelti da Dio perché camminino sulle vie della verità e della giustizia. La ragione della scelta particolare, singolare di ogni uomo perché compia determinate opere del Signore è nascosta nel cuore del Padre ed è motivata dalla sua sapienza eterna. A nessun uomo è dato di conoscer questo mistero. Non abbiamo notizie che esso venga conosciuto nell’eternità. Ci sono certi misteri che esigono che noi ci prostriamo in eterna adorazione del Signore e lo benediciamo, lo lodiamo, lo celebriamo, lo ringraziamo senza alcuna interruzione. La nostra scelta è un dono del suo amore eterno per noi. Che Giacobbe venga scelto al posto di Esaù deve però insegnarci che non si è per nascita dalla carne portatori della benedizione del Signore. Si è portatori della benedizione per scelta del Signore. Anche Isacco fu scelto da Dio e fu scelto prima ancora di essere concepito. Dio non ha scelto Ismaele. Ha scelto Isacco. Non ha scelto Esaù. Ha scelto Giacobbe. Giacobbe non sceglie né Ruben, né Simeone e né Levi, che sono il primo, il secondo e il terzogenito. Sceglie Giuda. Non sceglie né Giuseppe e né Beniamino che sono figli di Rachele e da lui amati oltre misura. Dio non sceglie il primogenito di Iesse come suo re, sceglie Davide che è l’ultimogenito. Il Padre, Dio, sceglie dodici umili, semplici uomini come Apostoli del Figlio suo. Questo perché nessuno possa gloriarsi dinanzi a Dio. </w:t>
      </w:r>
    </w:p>
    <w:p w14:paraId="03854D18" w14:textId="77777777" w:rsidR="00DD3222" w:rsidRDefault="00DD3222" w:rsidP="00DD3222">
      <w:pPr>
        <w:spacing w:after="200"/>
        <w:jc w:val="both"/>
        <w:rPr>
          <w:rFonts w:ascii="Arial" w:hAnsi="Arial" w:cs="Arial"/>
          <w:sz w:val="24"/>
          <w:szCs w:val="24"/>
        </w:rPr>
      </w:pPr>
      <w:r>
        <w:rPr>
          <w:rFonts w:ascii="Arial" w:hAnsi="Arial" w:cs="Arial"/>
          <w:sz w:val="24"/>
          <w:szCs w:val="24"/>
        </w:rPr>
        <w:t>Questa verità è così manifestata dallo Spirito Santo per bocca dell’Apostolo Paolo:</w:t>
      </w:r>
    </w:p>
    <w:p w14:paraId="2BEB4E43"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“Cristo infatti non mi ha mandato a battezzare, ma ad annunciare il Vangelo, non con sapienza di parola, perché non venga resa vana la croce di Cristo. La parola </w:t>
      </w:r>
      <w:r>
        <w:rPr>
          <w:rFonts w:ascii="Arial" w:hAnsi="Arial" w:cs="Arial"/>
          <w:i/>
          <w:iCs/>
          <w:sz w:val="24"/>
          <w:szCs w:val="24"/>
        </w:rPr>
        <w:lastRenderedPageBreak/>
        <w:t xml:space="preserve">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1,17-31). </w:t>
      </w:r>
    </w:p>
    <w:p w14:paraId="7D26312F" w14:textId="77777777" w:rsidR="00DD3222" w:rsidRDefault="00DD3222" w:rsidP="00DD3222">
      <w:pPr>
        <w:spacing w:after="200"/>
        <w:jc w:val="both"/>
        <w:rPr>
          <w:rFonts w:ascii="Arial" w:hAnsi="Arial" w:cs="Arial"/>
          <w:i/>
          <w:iCs/>
          <w:sz w:val="24"/>
          <w:szCs w:val="24"/>
        </w:rPr>
      </w:pPr>
      <w:r>
        <w:rPr>
          <w:rFonts w:ascii="Arial" w:hAnsi="Arial" w:cs="Arial"/>
          <w:sz w:val="24"/>
          <w:szCs w:val="24"/>
        </w:rPr>
        <w:t>La sapienza divina è eterna e imperscrutabile: Ecco il grido dell’Apostolo Paolo dopo aver rivelato a noi qualche mistero della storia</w:t>
      </w:r>
      <w:r>
        <w:rPr>
          <w:rFonts w:ascii="Arial" w:hAnsi="Arial" w:cs="Arial"/>
          <w:i/>
          <w:iCs/>
          <w:sz w:val="24"/>
          <w:szCs w:val="24"/>
        </w:rPr>
        <w:t xml:space="preserve">: </w:t>
      </w:r>
    </w:p>
    <w:p w14:paraId="3D39D7E7" w14:textId="77777777" w:rsidR="00DD3222" w:rsidRDefault="00DD3222" w:rsidP="00DD3222">
      <w:pPr>
        <w:spacing w:after="200"/>
        <w:jc w:val="both"/>
        <w:rPr>
          <w:rFonts w:ascii="Arial" w:hAnsi="Arial" w:cs="Arial"/>
          <w:sz w:val="24"/>
          <w:szCs w:val="24"/>
        </w:rPr>
      </w:pPr>
      <w:r>
        <w:rPr>
          <w:rFonts w:ascii="Arial" w:hAnsi="Arial" w:cs="Arial"/>
          <w:i/>
          <w:iCs/>
          <w:sz w:val="24"/>
          <w:szCs w:val="24"/>
        </w:rPr>
        <w:t>“O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11,33-26)</w:t>
      </w:r>
      <w:r>
        <w:rPr>
          <w:rFonts w:ascii="Arial" w:hAnsi="Arial" w:cs="Arial"/>
          <w:sz w:val="24"/>
          <w:szCs w:val="24"/>
        </w:rPr>
        <w:t xml:space="preserve">. </w:t>
      </w:r>
    </w:p>
    <w:p w14:paraId="6F1C8E42" w14:textId="77777777" w:rsidR="00DD3222" w:rsidRDefault="00DD3222" w:rsidP="00DD3222">
      <w:pPr>
        <w:spacing w:after="200"/>
        <w:jc w:val="both"/>
        <w:rPr>
          <w:rFonts w:ascii="Arial" w:hAnsi="Arial" w:cs="Arial"/>
          <w:sz w:val="24"/>
          <w:szCs w:val="24"/>
        </w:rPr>
      </w:pPr>
      <w:r>
        <w:rPr>
          <w:rFonts w:ascii="Arial" w:hAnsi="Arial" w:cs="Arial"/>
          <w:sz w:val="24"/>
          <w:szCs w:val="24"/>
        </w:rPr>
        <w:t>Sempre noi dobbiamo lodare la divina sapienza. Maggiore è chi nasce per primo. Ecco cosa avviene al momento del parto: “</w:t>
      </w:r>
      <w:r>
        <w:rPr>
          <w:rFonts w:ascii="Arial" w:hAnsi="Arial" w:cs="Arial"/>
          <w:i/>
          <w:iCs/>
          <w:sz w:val="24"/>
          <w:szCs w:val="24"/>
        </w:rPr>
        <w:t>Quando poi si compì per lei il tempo di partorire, ecco, due gemelli erano nel suo grembo. Uscì il primo, rossiccio e tutto come un mantello di pelo, e fu chiamato Esaù. Subito dopo, uscì il fratello e teneva in mano il calcagno di Esaù; fu chiamato Giacobbe. Isacco aveva sessant’anni quando essi nacquero”.</w:t>
      </w:r>
      <w:r>
        <w:rPr>
          <w:rFonts w:ascii="Arial" w:hAnsi="Arial" w:cs="Arial"/>
          <w:sz w:val="24"/>
          <w:szCs w:val="24"/>
        </w:rPr>
        <w:t xml:space="preserve"> Il primogenito è Esaù, che è rossiccio e tutto come un mantello di pelo. Per questo veniva chiamato anche Edom (rosso). Il secondogenito fu chiamato Giacobbe. Giacobbe potrebbe significare.</w:t>
      </w:r>
      <w:r>
        <w:rPr>
          <w:rFonts w:ascii="Arial" w:hAnsi="Arial" w:cs="Arial"/>
          <w:i/>
          <w:iCs/>
          <w:sz w:val="24"/>
          <w:szCs w:val="24"/>
        </w:rPr>
        <w:t xml:space="preserve"> “Colui che tiene il calcagno”,</w:t>
      </w:r>
      <w:r>
        <w:rPr>
          <w:rFonts w:ascii="Arial" w:hAnsi="Arial" w:cs="Arial"/>
          <w:sz w:val="24"/>
          <w:szCs w:val="24"/>
        </w:rPr>
        <w:t xml:space="preserve"> ma anche: </w:t>
      </w:r>
      <w:r>
        <w:rPr>
          <w:rFonts w:ascii="Arial" w:hAnsi="Arial" w:cs="Arial"/>
          <w:i/>
          <w:iCs/>
          <w:sz w:val="24"/>
          <w:szCs w:val="24"/>
        </w:rPr>
        <w:t>“Colui che soppianta o il soppiantatore”.</w:t>
      </w:r>
      <w:r>
        <w:rPr>
          <w:rFonts w:ascii="Arial" w:hAnsi="Arial" w:cs="Arial"/>
          <w:sz w:val="24"/>
          <w:szCs w:val="24"/>
        </w:rPr>
        <w:t xml:space="preserve"> Giacobbe sarà colui che aiutato dalla madre Rebecca riceve la benedizione del padre Isacco al posto di Esaù, fingendosi Esaù. Per questo il suo nome potrebbe significare il Soppiantatore.</w:t>
      </w:r>
    </w:p>
    <w:p w14:paraId="358A75E9"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Ora i due figli di Isacco cominciano a crescere ed ognuno fin da subito manifesta le sue specifiche qualità: </w:t>
      </w:r>
      <w:r>
        <w:rPr>
          <w:rFonts w:ascii="Arial" w:hAnsi="Arial" w:cs="Arial"/>
          <w:i/>
          <w:iCs/>
          <w:sz w:val="24"/>
          <w:szCs w:val="24"/>
        </w:rPr>
        <w:t xml:space="preserve">“I fanciulli crebbero ed Esaù divenne abile nella caccia, un uomo della steppa, mentre Giacobbe era un uomo tranquillo, che dimorava sotto le tende. Isacco prediligeva Esaù, perché la cacciagione era di suo gusto, mentre Rebecca prediligeva Giacobbe”. </w:t>
      </w:r>
      <w:r>
        <w:rPr>
          <w:rFonts w:ascii="Arial" w:hAnsi="Arial" w:cs="Arial"/>
          <w:sz w:val="24"/>
          <w:szCs w:val="24"/>
        </w:rPr>
        <w:t xml:space="preserve">Esaù è abile nella caccia. Giacobbe </w:t>
      </w:r>
      <w:r>
        <w:rPr>
          <w:rFonts w:ascii="Arial" w:hAnsi="Arial" w:cs="Arial"/>
          <w:sz w:val="24"/>
          <w:szCs w:val="24"/>
        </w:rPr>
        <w:lastRenderedPageBreak/>
        <w:t>invece ama la vita tranquilla. Isacco predilige Esaù a motivo della cacciagione che lui ama. Rebecca invece predilige Giacobbe. Il motivo di questa predilezione a noi non viene rivelato. Ci sono cosa nascoste in un cuore che non sempre vengono a noi manifestate. Su queste cose neanche è lecito indagare. Metteremmo il nostro cuore in esse, anziché la scienza e la conoscenza di esse nel cuore. Il rispetto della Parola dovrà essere sempre sommo per noi.</w:t>
      </w:r>
    </w:p>
    <w:p w14:paraId="1BDA2FE8"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La vita è fatta di scelte. Ecco ora cosa accade nella vita di Esaù e di Giacobbe: </w:t>
      </w:r>
      <w:r>
        <w:rPr>
          <w:rFonts w:ascii="Arial" w:hAnsi="Arial" w:cs="Arial"/>
          <w:i/>
          <w:iCs/>
          <w:sz w:val="24"/>
          <w:szCs w:val="24"/>
        </w:rPr>
        <w:t xml:space="preserve">“Una volta Giacobbe aveva cotto una minestra; Esaù arrivò dalla campagna ed era sfinito. Disse a Giacobbe: «Lasciami mangiare un po’ di questa minestra rossa, perché io sono sfinito». Per questo fu chiamato Edom”. </w:t>
      </w:r>
      <w:r>
        <w:rPr>
          <w:rFonts w:ascii="Arial" w:hAnsi="Arial" w:cs="Arial"/>
          <w:sz w:val="24"/>
          <w:szCs w:val="24"/>
        </w:rPr>
        <w:t xml:space="preserve">Esaù torma dalla caccia ed è sfinito. Chiede a Giacobbe, suo fratello, che lasci che mangi un po’ della sua ministra rossa perché lui è sfinito. </w:t>
      </w:r>
      <w:r>
        <w:rPr>
          <w:rFonts w:ascii="Arial" w:hAnsi="Arial" w:cs="Arial"/>
          <w:i/>
          <w:iCs/>
          <w:sz w:val="24"/>
          <w:szCs w:val="24"/>
        </w:rPr>
        <w:t>“Fu chiamato Edom da rosso. Lui è nato rossiccio”.</w:t>
      </w:r>
      <w:r>
        <w:rPr>
          <w:rFonts w:ascii="Arial" w:hAnsi="Arial" w:cs="Arial"/>
          <w:sz w:val="24"/>
          <w:szCs w:val="24"/>
        </w:rPr>
        <w:t xml:space="preserve"> La minestra di Giacobbe è rossiccia anch’essa. Fin qui nulla di particolare. Uno ha fame e chiede da mangiare. Ciò che segue è particolare.</w:t>
      </w:r>
    </w:p>
    <w:p w14:paraId="1C6C9CF8"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Giacobbe per la sua ministra di lenticchie chiede al fratello che gli venda la sua primogenitura. La risposta è un sì immediato e anche sotto giuramento: </w:t>
      </w:r>
      <w:r>
        <w:rPr>
          <w:rFonts w:ascii="Arial" w:hAnsi="Arial" w:cs="Arial"/>
          <w:i/>
          <w:iCs/>
          <w:sz w:val="24"/>
          <w:szCs w:val="24"/>
        </w:rPr>
        <w:t xml:space="preserve">“Giacobbe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w:t>
      </w:r>
      <w:r>
        <w:rPr>
          <w:rFonts w:ascii="Arial" w:hAnsi="Arial" w:cs="Arial"/>
          <w:sz w:val="24"/>
          <w:szCs w:val="24"/>
        </w:rPr>
        <w:t>Dopo aver veduto la sua primogenitura sotto giuramento, Esaù riceve la ministra assieme al pane. Lui mangia, beve, poi si alza e se ne va. Così commenta il Testo Sacro: “</w:t>
      </w:r>
      <w:r>
        <w:rPr>
          <w:rFonts w:ascii="Arial" w:hAnsi="Arial" w:cs="Arial"/>
          <w:i/>
          <w:iCs/>
          <w:sz w:val="24"/>
          <w:szCs w:val="24"/>
        </w:rPr>
        <w:t xml:space="preserve">A tal punto Esaù aveva disprezzato la primogenitura”. </w:t>
      </w:r>
      <w:r>
        <w:rPr>
          <w:rFonts w:ascii="Arial" w:hAnsi="Arial" w:cs="Arial"/>
          <w:sz w:val="24"/>
          <w:szCs w:val="24"/>
        </w:rPr>
        <w:t xml:space="preserve">Diciamo subito che questa vendita e questo giuramento sono senza alcun valore legale. È il padre che stabilisce a chi deve andare la sua benedizione. La benedizione è del padre e solo il padre, nella sua libertà dinanzi a Dio, decide a chi trasmetterla. Tuttavia il gesto di Esaù è gravissimo, perché attesta e rivela che a lui nulla interessa e nulla importa di portare nella storia la benedizione di suo padre Isacco. Lui ha fame ed è questo ora il suo problema. Per soddisfare la sua fame è disposto a tutto. </w:t>
      </w:r>
    </w:p>
    <w:p w14:paraId="0DCE86BA"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Così commenta questo evento la Lettera agli Ebrei: </w:t>
      </w:r>
    </w:p>
    <w:p w14:paraId="47133CA0"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 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w:t>
      </w:r>
      <w:r>
        <w:rPr>
          <w:rFonts w:ascii="Arial" w:hAnsi="Arial" w:cs="Arial"/>
          <w:i/>
          <w:iCs/>
          <w:sz w:val="24"/>
          <w:szCs w:val="24"/>
        </w:rPr>
        <w:lastRenderedPageBreak/>
        <w:t xml:space="preserve">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12,7-17). </w:t>
      </w:r>
    </w:p>
    <w:p w14:paraId="4809A2A9" w14:textId="77777777" w:rsidR="00DD3222" w:rsidRDefault="00DD3222" w:rsidP="00DD3222">
      <w:pPr>
        <w:spacing w:after="200"/>
        <w:jc w:val="both"/>
        <w:rPr>
          <w:rFonts w:ascii="Arial" w:hAnsi="Arial" w:cs="Arial"/>
          <w:sz w:val="24"/>
          <w:szCs w:val="24"/>
        </w:rPr>
      </w:pPr>
      <w:r>
        <w:rPr>
          <w:rFonts w:ascii="Arial" w:hAnsi="Arial" w:cs="Arial"/>
          <w:sz w:val="24"/>
          <w:szCs w:val="24"/>
        </w:rPr>
        <w:t>Severo monito per tutti noi. La vita di ogni uomo è fatta di scelte che spesso determinano tutto il corso del nostro futuro. Non solo del nostro futuro, ma del futuro del mondo intero. Eva e Adamo fecero una scelta, scelta di un attimo, che fu causa della morte di tutta l’umanità e una trasformazione di tutta la terra. Questa loro scelta raggiunge anche il Figlio Unigenito del Padre. Questi per creare la nuova umanità è passato per la via del Golgota, lasciando inchiodare sulla croce. Questo, l’uomo di oggi e di sempre, deve sapere: una sua parola, una sua scelta, una sua decisione può salvare la sua vita e la vita di tutta l’umanità, ma anche può condurre la sua vita nella morte e condurre anche nella morte una moltitudine di persone. Una sola scelta, una sola parola, una decisione, una sola menzogna, una sola diceria può rovinare il mondo intero.</w:t>
      </w:r>
    </w:p>
    <w:p w14:paraId="34B213BF" w14:textId="77777777" w:rsidR="00DD3222" w:rsidRDefault="00DD3222" w:rsidP="00DD3222">
      <w:pPr>
        <w:spacing w:after="200"/>
        <w:jc w:val="both"/>
        <w:rPr>
          <w:rFonts w:ascii="Arial" w:hAnsi="Arial" w:cs="Arial"/>
          <w:sz w:val="24"/>
          <w:szCs w:val="24"/>
        </w:rPr>
      </w:pPr>
      <w:r>
        <w:rPr>
          <w:rFonts w:ascii="Arial" w:hAnsi="Arial" w:cs="Arial"/>
          <w:sz w:val="24"/>
          <w:szCs w:val="24"/>
        </w:rPr>
        <w:t>Ma oggi l’uomo pensa di agire come gli sembra meglio. I frutti però sono velenosissimi, sia per chi li produce e sia per chi poi è obbligato a mangiarli. Noi lo abbiamo scritto più volte. Oggi si può anche decidere di distruggere il Presbiterato nella Chiesa. I danni che questa distruzione provocherà saranno oltremodo grandi. Si può anche abbattere dalla Chiesa la sana moralità che nasce dal Vangelo. Si condanna però tutta l’umanità alla grande immoralità e alla universale amoralità. Si può anche decidere di non predicare più il Vangelo. Si decreta così la morte della stessa Chiesa. Ogni decisione che l’uomo prende produce un frutto. Nel bene produce un frutto di vita. Nel male produce un frutto di morte, non solo per chi la decisione prende, ma per tutta l’umanità. Ognuno deve sapere anche che porre poi rimedio alle nostre distruzioni sarà impossibile. La storia lo attesta. Mai una sola distruzione è stata ricomposta. Distruggere è facile. Ricostruire è impossibile. Le ferite durano per l’eternità. Si può anche relativizzare Cristo. Ma cosa produce questa relativizzazione? L’abbandono dell’umanità al peccato e alla morte. Lo ripetiamo: una sola scelta è sufficiente per distruggere il lavoro di quattromila anni dello Spirito Santo. Oggi tutto l’edificio della Chiesa lo si vuole distrugge. È cosa onesta dire quale saranno i frutti di questa distruzione. Proviamo a riflettere:</w:t>
      </w:r>
    </w:p>
    <w:p w14:paraId="2EAC64DF"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La vera vita del nostro cuore, della nostra anima, del nostro copro, della nostra volontà è il frutto del nostro rimanere, dimorare nei comandamenti di Cristo Gesù. Dimorando nei comandamenti del Signore, lo Spirito Santo dimorerà in noi e lui diventerà vita del nostro cuore, vita della nostra anima, vita della nostra volontà, vita di tutto il nostro corpo. Se usciamo dai comandamenti, all’istante, né un minuto prima e né un minuto dopo, lo Spirito Santo esce da noi e noi dalla vita passiamo nella morte: morte del nostro cuore, della nostra anima, della nostra volontà, dei nostri sentimenti, dei nostri desideri, di tutto il nostro essere. Questa frase – </w:t>
      </w:r>
      <w:r>
        <w:rPr>
          <w:rFonts w:ascii="Arial" w:hAnsi="Arial" w:cs="Arial"/>
          <w:i/>
          <w:iCs/>
          <w:sz w:val="24"/>
          <w:szCs w:val="24"/>
        </w:rPr>
        <w:t xml:space="preserve">“Renderò il vostro cielo come ferro e la vostra terra come bronzo” (Lev 26,18) –, </w:t>
      </w:r>
      <w:r>
        <w:rPr>
          <w:rFonts w:ascii="Arial" w:hAnsi="Arial" w:cs="Arial"/>
          <w:sz w:val="24"/>
          <w:szCs w:val="24"/>
        </w:rPr>
        <w:t xml:space="preserve">che il Signore rivolge al suo popolo che si ostina nella trasgressione dell’alleanza: possiamo così parafrasarla: </w:t>
      </w:r>
      <w:r>
        <w:rPr>
          <w:rFonts w:ascii="Arial" w:hAnsi="Arial" w:cs="Arial"/>
          <w:i/>
          <w:iCs/>
          <w:sz w:val="24"/>
          <w:szCs w:val="24"/>
        </w:rPr>
        <w:t>“Rendere la vostra mente come ferro e il vostro cuore come bronzo”.</w:t>
      </w:r>
      <w:r>
        <w:rPr>
          <w:rFonts w:ascii="Arial" w:hAnsi="Arial" w:cs="Arial"/>
          <w:sz w:val="24"/>
          <w:szCs w:val="24"/>
        </w:rPr>
        <w:t xml:space="preserve"> Non vi è altra spiegazione nel sentire oggi illustri </w:t>
      </w:r>
      <w:r>
        <w:rPr>
          <w:rFonts w:ascii="Arial" w:hAnsi="Arial" w:cs="Arial"/>
          <w:sz w:val="24"/>
          <w:szCs w:val="24"/>
        </w:rPr>
        <w:lastRenderedPageBreak/>
        <w:t>dottori e professori, incaricati di istruire i futuri formatori del popolo del Signore – Presbiteri, Vescovi e anche Papi – calpestare sotto i loro piedi tutta la divina rivelazione attraverso il loro insegnamento che neanche può essere dichiarato tradizione degli uomini o dottrine. Si tratta solo di frasi sconnesse, senza alcun senso, prive di ogni interiore logica, frasi ognuna delle quali nega, distrugge, altera, modifica le altre, perché in grande contraddizione con la stessa razionalità umana. Sarebbe sufficiente chiedersi:</w:t>
      </w:r>
      <w:r>
        <w:rPr>
          <w:rFonts w:ascii="Arial" w:hAnsi="Arial" w:cs="Arial"/>
          <w:i/>
          <w:iCs/>
          <w:sz w:val="24"/>
          <w:szCs w:val="24"/>
        </w:rPr>
        <w:t xml:space="preserve"> “Quali frutti produce questa mia frase, queste mie asserzioni, questo mio insegnamento?”.</w:t>
      </w:r>
      <w:r>
        <w:rPr>
          <w:rFonts w:ascii="Arial" w:hAnsi="Arial" w:cs="Arial"/>
          <w:sz w:val="24"/>
          <w:szCs w:val="24"/>
        </w:rPr>
        <w:t xml:space="preserve"> Subito apparirebbe tutto il disastro spirituale e materiale, personale e universale che queste affermazioni pongono nella storia. </w:t>
      </w:r>
    </w:p>
    <w:p w14:paraId="26A69ABA"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Perché chi dice queste cose neanche questo problema si  pone? La risposta l’ha data a noi lo Spirito Santo attraverso il Testo Sacro del Levitico: Perché la mente di chi esce dall’osservanza dei Comandamenti è di ferro e il suo cuore è di bronzo. Una mente di ferro non può ragionare. Un cuore di bronzo è incapace di comprendere. Poiché incapace di comprendere e di ragionare, chi esce dall’osservanza dei Comandamenti, si ostina nella sua falsità, nel suo inganno, nelle sue dicerie, nei pettegolezzi teologici del suo cuore e li vende agli incauti come vera merce di alta teologia. Chi non vuole essere incauto o inesperto deve dimorare nella Legge di Cristo Gesù. </w:t>
      </w:r>
    </w:p>
    <w:p w14:paraId="608A91A2" w14:textId="77777777" w:rsidR="00DD3222" w:rsidRDefault="00DD3222" w:rsidP="00DD3222">
      <w:pPr>
        <w:spacing w:after="200"/>
        <w:jc w:val="both"/>
        <w:rPr>
          <w:rFonts w:ascii="Arial" w:hAnsi="Arial" w:cs="Arial"/>
          <w:sz w:val="24"/>
          <w:szCs w:val="24"/>
        </w:rPr>
      </w:pPr>
      <w:r>
        <w:rPr>
          <w:rFonts w:ascii="Arial" w:hAnsi="Arial" w:cs="Arial"/>
          <w:sz w:val="24"/>
          <w:szCs w:val="24"/>
        </w:rPr>
        <w:t>Ecco una urgente decisione da prendere: dare al mondo la propria santità.</w:t>
      </w:r>
      <w:r>
        <w:t xml:space="preserve">  </w:t>
      </w:r>
      <w:r>
        <w:rPr>
          <w:rFonts w:ascii="Arial" w:hAnsi="Arial" w:cs="Arial"/>
          <w:sz w:val="24"/>
          <w:szCs w:val="24"/>
        </w:rPr>
        <w:t xml:space="preserve">È cosa giusta chiedersi: cosa deve il cristiano alla Chiesa e al mondo? Qual è il suo debito che mai potrà dirsi saldato? Il cristiano deve alla Chiesa e al mondo la sua quotidiana santità. Cosa è la santità per un cristiano? È il suo quotidiano rimanere nel Vangelo con una obbedienza sempre perfetta, in tutto simile all’obbedienza di Cristo Gesù. Come Cristo Gesù ha dato per i suoi discepoli e per il mondo intero la sua obbedienza al Padre fino alla morte e ad una morte di croce, così anche il cristiano deve ad ogni altro cristiano e al mondo intero, la sua perfetta obbedienza al Vangelo fino alla morte e ad una morte di croce. Se questa obbedienza non è data quotidianamente, il cristiano si trasforma in un operatore di scandali per la Chiesa e per il mondo. O il cristiano dona santità o dona scandali. Perché se non dona santità dona inevitabilmente scandali? Dona inevitabilmente scandali, perché ogni parola del Vangelo da lui non obbedita trascina gli altri cristiani e il mondo intero a pensare che il Vangelo non serve al cristiano per essere cristiano. Se un solo cristiano può essere cristiano senza l’obbedienza al Vangelo, ogni altro cristiano potrà vivere senza Vangelo. Ma se il cristiano può vivere senza Vangelo, a che serve al non cristiano convertirsi a Cristo e al suo Vangelo? Senza Vangelo può vivere chi è cristiano e senza Vangelo può vivere chi non è cristiano. Se il Vangelo non serve al cristiano non servirà a nessun altro. Per una mente di ferro questa deduzione è impensabile. </w:t>
      </w:r>
    </w:p>
    <w:p w14:paraId="3F01D94E"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È questo oggi il grande scandalo che il cristiano sta donando al cristiano e al mondo intero. Gli sta attestando che si può essere veri cristiani senza il Vangelo, senza Cristo Gesù, senza il Padre e senza lo Spirito Santo, senza la grazia e senza la verità. Si può essere cristiani nella grande idolatria e grande immoralità. Si può essere cristiani nella trasgressione di ogni comandamento. Si può essere cristiani nella coltivazione di ogni vizio. Si può essere cristiani senza alcuna legge morale. Ma se si può essere veri cristiani senza alcun riferimento alle più </w:t>
      </w:r>
      <w:r>
        <w:rPr>
          <w:rFonts w:ascii="Arial" w:hAnsi="Arial" w:cs="Arial"/>
          <w:sz w:val="24"/>
          <w:szCs w:val="24"/>
        </w:rPr>
        <w:lastRenderedPageBreak/>
        <w:t>elementari leggi della fede. questa stessa legge vale pero ogni altro uomo. Tutti possono vivere senza riferimento alla legge morale. Anzi ogni legge morale va estirpata dal cuore e dalla coscienza di ogni uomo. Ecco dove risiede oggi lo scandalo del cristiano: nel professarsi cristiano senza alcuna sequela di Cristo Signore. Cristo Gesù fece del Vangelo la sua vita. Il cristiano vive la sua vita liberandosi dal Vangelo attraverso ogni via e ogni sotterfugio.</w:t>
      </w:r>
    </w:p>
    <w:p w14:paraId="44FA5CED"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Oggi per liberarsi dal Vangelo ha escogitato una via singolare: ha dichiarato che il Signore tutti accogliere nella sua tenda santa e tutti ama come suoi veri figli a motivo della sua grande misericordia. Cosa è oggi la misericordia di Dio? È la dispensa da ogni obbedienza sia verso la legge morale da lui scritta nella nostra natura, quando ci ha fatti a sua immagine e somiglianza e sia verso la legge della croce di Cristo Gesù scritta e impressa dallo Spirito Santo nel nostro cuore e nella nostra anima al momento del battesimo, quando Lui da quelle acque ci ha fatti nascere come nuove creatura in Cristo. </w:t>
      </w:r>
    </w:p>
    <w:p w14:paraId="53CBD6E6"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Predicare questa misericordia equivale a predicare la dispensa dall’obbedienza ad ogni comandamento. I comandamenti possono essere trasgrediti e si rimane figli di Dio in eterno.  Tutto il Vangelo può essere trasgredito e si rimane discepoli di Gesù in eterno. Tutti i vizi possono essere assunti e si rimane nella verità della nostra natura in eterno. La predicazione di questa misericordia abolisce la distinzione tra verità e falsità, giustizia e ingiustizia, libertà e schiavitù, umanità e disumanità, vera adorazione e idolatria, moralità santa e immoralità. Ma anche conversione e non conversione. Addirittura giunge anche ad abolire la differenza eterna tra Paradiso e inferno, tra dannati e salvati. Questi sono i frutti di questa misericordia. Possiamo dire che si è anche andati ben oltre. </w:t>
      </w:r>
    </w:p>
    <w:p w14:paraId="4E00177C"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Si è anche abolita la differenza tra il vero Dio e tutti gli idoli adorati oggi dall’uomo. Ma non ci si è fermati a questa abolizione. Anche tra Cristo Gesù, il Crocifisso e il Risorto, e ogni altro fondatore di religione si è abolita e abrogata ogni differenza. Tra martiri e carnefici nessuna differenza. Tra chi abusa e chi viene abusato nessuna differenza. Tra Vangelo e non Vangelo nessuna differenza. Tra chi insegna il Vangelo e chi insegna l’anti-vangelo nessuna differenza. Ma ci si è fermati qui? Ancora no. Chi oggi parla di Cristo, del suo Vangelo, della sua Legge morale, dell’obbedienza al Vangelo e alla Legge morale è “detto” un povero uomo, un nemico degli altri uomini, un vero terrorista spirituale. Questi sono i frutti di questa misericordia che oggi viene predicata. Poiché tutti questi frutti sono di morte e non di vita, ci tocca assistere alla distruzione dell’umanità e della nostra terra. Ma ancora una volta proseguiamo nella nostra totale cecità. Chiediamo alla natura di fare ciò che solo per grazia di Cristo essa può fare. Questa è la stoltezza del cristiano e il suo scandalo che sta distruggendo il mondo e la Chiesa. </w:t>
      </w:r>
    </w:p>
    <w:p w14:paraId="7491D965"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Ecco una seconda urgente decisione da prendere: salvare il corpo di Cristo: Se oggi vi è per il cristiano un obbligo esso è solo questo: salvare il corpo di Cristo, salvare la Chiesa del Dio vivente da ogni veleno di morte e da ogni virus letale che la sta aggredendo. Qual è il veleno più letale e il virus più dannoso per il corpo di Cristo? Questo virus e questo veleno non viene dall’esterno. Veleno e virus vengono dall’interno del corpo di Cristo. Questo veleno e questo virus è lo stesso discepolo di Gesù. Perché lo stesso discepolo di Gesù è virus e veleno di </w:t>
      </w:r>
      <w:r>
        <w:rPr>
          <w:rFonts w:ascii="Arial" w:hAnsi="Arial" w:cs="Arial"/>
          <w:sz w:val="24"/>
          <w:szCs w:val="24"/>
        </w:rPr>
        <w:lastRenderedPageBreak/>
        <w:t xml:space="preserve">morte per il corpo di Cristo Signore, per la sua Chiesa? Perché oggi è il cristiano che sta dichiarando Cristo non più necessario per la redenzione e per la salvezza. </w:t>
      </w:r>
    </w:p>
    <w:p w14:paraId="1A4DE05E" w14:textId="77777777" w:rsidR="00DD3222" w:rsidRDefault="00DD3222" w:rsidP="00DD3222">
      <w:pPr>
        <w:spacing w:after="200"/>
        <w:jc w:val="both"/>
        <w:rPr>
          <w:rFonts w:ascii="Arial" w:hAnsi="Arial" w:cs="Arial"/>
          <w:sz w:val="24"/>
          <w:szCs w:val="24"/>
        </w:rPr>
      </w:pPr>
      <w:r>
        <w:rPr>
          <w:rFonts w:ascii="Arial" w:hAnsi="Arial" w:cs="Arial"/>
          <w:sz w:val="24"/>
          <w:szCs w:val="24"/>
        </w:rPr>
        <w:t>Ecco la verità che il cristiano, ogni cristiano deve far ritornate nel corpo di Cristo se vuole che lui non sia né veleno e né virus di morte per la Chiesa. Ecco la verità che va messa sul candelabro della Chiesa e scritta nel cuore di ogni cristiano:</w:t>
      </w:r>
    </w:p>
    <w:p w14:paraId="38A5468C" w14:textId="77777777" w:rsidR="00DD3222" w:rsidRDefault="00DD3222" w:rsidP="00DD3222">
      <w:pPr>
        <w:spacing w:after="200"/>
        <w:jc w:val="both"/>
        <w:rPr>
          <w:rFonts w:ascii="Arial" w:hAnsi="Arial" w:cs="Arial"/>
          <w:sz w:val="24"/>
          <w:szCs w:val="24"/>
        </w:rPr>
      </w:pPr>
      <w:r>
        <w:rPr>
          <w:rFonts w:ascii="Arial" w:hAnsi="Arial" w:cs="Arial"/>
          <w:sz w:val="24"/>
          <w:szCs w:val="24"/>
        </w:rPr>
        <w:t>Lo Spirito Santo, attraverso le Scritture Profetiche del Nuovo Testamento, rivela che l’unità di tutta la creazione deve e può compiersi solo in Cristo, con Cristo, per Cristo. Ogni essere, chiamato all’esistenza dal suo Creatore e Signore, si compone di miliardi di atomi e molecole. Questi miliardi di atomi e molecole trovano la loro unità nell’essere stati chiamati all’esistenza da Dio per un fine ben preciso da realizzare. Anche tutto l’universo è formato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il Verbo e che per il Verbo sono state a lui partecipate per creazione. Ma anche tutto il genere umano trova la sua unità e il suo fine sempre è solo nella sapienza, nella luce, nella verità che è il Verbo e nel Verbo, per opera del quale esso è venuto e viene all’esistenza.</w:t>
      </w:r>
    </w:p>
    <w:p w14:paraId="37903EE1"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Se dall’universo, sia visibile che invisibile, si toglie Cristo Gesù, Verbo Eterno fattosi carne, esso perde la sua unità ed anche il fine per cui è stato creato. Così dicasi anche dell’umanità. Se essa si separa da Cristo Signore, si disgrega in se stessa perché si priva della sapienza, verità, luce che è il Verbo fattosi carne, nel quale e per il quale sempre dovrà esistere. Mentre l’universo inanimato obbedisce a Cristo Gesù per una legge scritta in ogni atomo e molecola del suo essere, l’uomo deve obbedire a Cristo attraverso l’ascolto della Parola che gli manifesta non solo la luce, la sapienza, la vita, ma anche il fine della sua esistenza, che sempre va vissuta perché il suo fine venga raggiunto. Non appena infatti l’uomo è stato creato da Dio a sua immagine e somiglianza, subito il suo Creatore gli ha manifestato il fine per cui è stato fatto e questo fine è essenza del suo essere. Fine ed essenza nell’uomo sono una stessa cosa. </w:t>
      </w:r>
    </w:p>
    <w:p w14:paraId="33C9054C"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È stato, quello, vero momento di devastazione spirituale, morale, fisica, sociale, ecologica. Momento di vera morte dell’anima, dello spirito, del corpo. È stato un momento dal quale non c’è ritorno per volontà dell’uomo. Il ritorno c’è ma per vera nuova creazione dell’uomo e questa nuova creazione è opera dello Spirito Santo, dato a noi oggi, domani, sempre dal Padre per il cuore del suo Verbo fattosi carne e venuto ad abitare in mezzo a noi pieno di grazia e verità. </w:t>
      </w:r>
    </w:p>
    <w:p w14:paraId="41DCF9FE"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Infatti nel passaggio per disobbedienza dalla luce, dalla vita, dalla sapienza alle tenebre, alla morte, alla stoltezza, l’uomo si è frantumato nella sua unità. Persa l’unità nel suo essere, egli non potrà più realizzare il fine per cui è stato creato. </w:t>
      </w:r>
      <w:r>
        <w:rPr>
          <w:rFonts w:ascii="Arial" w:hAnsi="Arial" w:cs="Arial"/>
          <w:sz w:val="24"/>
          <w:szCs w:val="24"/>
        </w:rPr>
        <w:lastRenderedPageBreak/>
        <w:t xml:space="preserve">Si è separato in modo irreversibile dal suo Creatore e dalla sua creazione. Tutta l’umanità in Adamo è stata frantumata nella sua unità in modo irreversibile. L’uomo non è nelle condizioni di ricomporsi in unità e neanche l’umanità intera è nelle condizioni di ricomporsi in unità. Ma il Padre celeste ama l’uomo di amore eterno. Con decreto eterno e universale ha stabilito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nella sua vita, carne nella sua carne, sangue nel suo sangue, cuore nel suo cuore, volontà nella sua volontà, sapienza nella sua sapienza, verità e luce nella sua verità e nella sua luce. Tutto questo si realizza in Cristo, per Cristo, con Cristo, mediante la fede in Lui e l’opera ininterrotta dello Spirito Santo, il quale ha la missione di conformare ogni uomo, attraverso i sacramenti che la Chiesa celebra, a Cristo, per essere vita nella sua vita, vita della sua vita. </w:t>
      </w:r>
    </w:p>
    <w:p w14:paraId="556F66C1"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Questo è il Decreto eterno e universale del Padre, del Creatore e del Signore dell’uomo: ogni uomo deve ricomporsi in unità divenendo parte del corpo di Cristo, vivendo la vita di Cristo nel suo corpo. Vivendo la vita nella propria anima, spirito e corpo, ognuno deve chiamare ogni altro uomo perché si lasci formare corpo di Cristo per divenire ed essere parte del corpo di Cristo, corpo nel suo corpo, corpo del suo corpo. Se questo Decreto eterno e universale del Padre viene disatteso, disprezzato, ignorato, manomesso, alterato, trasformato, nessuna unità potrà mai compiersi. Non è ideologia. È storia. È realtà. La fede non è idea. La fede è vera natura, vera sostanza, vera vita, creazione, nuova creazione, rigenerazione, nuova nascita da acqua e da Spirito Santo. </w:t>
      </w:r>
    </w:p>
    <w:p w14:paraId="2DC5E004" w14:textId="77777777" w:rsidR="00DD3222" w:rsidRDefault="00DD3222" w:rsidP="00DD3222">
      <w:pPr>
        <w:spacing w:after="200"/>
        <w:jc w:val="both"/>
        <w:rPr>
          <w:rFonts w:ascii="Arial" w:hAnsi="Arial" w:cs="Arial"/>
          <w:sz w:val="24"/>
          <w:szCs w:val="24"/>
        </w:rPr>
      </w:pPr>
      <w:r>
        <w:rPr>
          <w:rFonts w:ascii="Arial" w:hAnsi="Arial" w:cs="Arial"/>
          <w:sz w:val="24"/>
          <w:szCs w:val="24"/>
        </w:rPr>
        <w:t>Noi possiamo anche proporre, per la creazione e realizzazione dell’unità del singolo uomo e dello stesso genere umano, decreti da noi pensati, immaginati, ideati, elaborati con la sapienza che viene dalla carne. Rimangono però sempre progetti sulla carta. Nessun progetto, che annulla anche in una piccolissima parte il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w:t>
      </w:r>
    </w:p>
    <w:p w14:paraId="1B2FD47E"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Questo significa che se noi dichiariamo nullo il Decreto eterno e universale del Padre, condanniamo la creazione, l’uomo e l’umanità intera a rimanere in quella frammentazione dalla quale non c’è ritorno. Ogni frammentazione è morte. Non si raggiunge il fine. Mai lo si potrà raggiungere. Senza Cristo Gesù l’uomo rimane frantumato in eterno. Ogni frantumazione non produce vita, ma morte. La storia ci mette dinanzi a dei quadri assai foschi di frantumazione. Questi quadri non sono solo di ieri, sono di oggi e saranno di domani, saranno di sempre. Questi quadri foschi sa produrre l’uomo frantumato. Oggi però ogni quadro fosco, per legge degli uomini, viene dichiarato amore, dignità, diritto, elevazione della </w:t>
      </w:r>
      <w:r>
        <w:rPr>
          <w:rFonts w:ascii="Arial" w:hAnsi="Arial" w:cs="Arial"/>
          <w:sz w:val="24"/>
          <w:szCs w:val="24"/>
        </w:rPr>
        <w:lastRenderedPageBreak/>
        <w:t xml:space="preserve">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Il decreto eterno di Dio non è una parola come tutte le parole degli uomini. È invece creazione, redenzione, elevazione dell’uomo, perché in Cristo, lo rende partecipe della sua natura divina. </w:t>
      </w:r>
    </w:p>
    <w:p w14:paraId="14F7B3DA"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Questa è la nostra fede. Da questa fede diciamo che questi quadri foschi ci ammoniscono: nessuno pensi che nella frammentazione dell’uomo gli elementi disgregati vivano l’uno accanto all’altro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w:t>
      </w:r>
    </w:p>
    <w:p w14:paraId="7DBB7002"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È questa oggi la stoltezza dell’uomo: invocare ogni libertà per sé in un mondo impazzito di peccato e nello stesso tempo credere che peccato e libertà possano coesistere. Il peccato ha le sue leggi di natura. La volontà nulla può contro la natura. Occorre il cambiamento di essa e questo avviene solo per l’onnipotente grazia del Verbo che si è fatto carne. Ma noi non vogliamo il Verbo. Vogliamo solo la libertà di peccare. Vogliamo che il peccato rispetti questa nostra libertà. Non c’è stoltezza più grande. </w:t>
      </w:r>
    </w:p>
    <w:p w14:paraId="1AC4F750"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Ogni giorno la storia altro non fa che parlarci dei nostri fallimenti. Ognuno di noi pensa però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w:t>
      </w:r>
      <w:r>
        <w:rPr>
          <w:rFonts w:ascii="Arial" w:hAnsi="Arial" w:cs="Arial"/>
          <w:sz w:val="24"/>
          <w:szCs w:val="24"/>
        </w:rPr>
        <w:lastRenderedPageBreak/>
        <w:t xml:space="preserve">entrare nel suo corpo e divenire vita nella sua vita, luce nella sua luce, verità nella sua verità, pace nella sua pace, cuore nel suo cuore. </w:t>
      </w:r>
    </w:p>
    <w:p w14:paraId="115071D6" w14:textId="77777777" w:rsidR="00DD3222" w:rsidRDefault="00DD3222" w:rsidP="00DD3222">
      <w:pPr>
        <w:spacing w:after="200"/>
        <w:jc w:val="both"/>
        <w:rPr>
          <w:rFonts w:ascii="Arial" w:hAnsi="Arial" w:cs="Arial"/>
          <w:sz w:val="24"/>
          <w:szCs w:val="24"/>
        </w:rPr>
      </w:pPr>
      <w:r>
        <w:rPr>
          <w:rFonts w:ascii="Arial" w:hAnsi="Arial" w:cs="Arial"/>
          <w:sz w:val="24"/>
          <w:szCs w:val="24"/>
        </w:rPr>
        <w:t>La storia ogni giorno ci mostra tutto il dramma dell’umanità che giace nell’otre delle tenebre. Dall’otre delle tenebre solo uno ci può liberare: lo Spirito Santo. Lui però ci libera per la nostra fede in Cristo Gesù. Ecco perché Cristo necessariamente dovrà essere predicato a tutti coloro che sono nell’otre delle tenebre,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562BD3F1"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 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grazie. 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via della salvezza è il corpo di Cristo. è questo il motivo per cui Satana oggi ha deciso di distruggere questo coro fin dalle sue fondamenta. </w:t>
      </w:r>
    </w:p>
    <w:p w14:paraId="6A6E9D0A" w14:textId="77777777" w:rsidR="00DD3222" w:rsidRDefault="00DD3222" w:rsidP="00DD3222">
      <w:pPr>
        <w:spacing w:after="200"/>
        <w:jc w:val="both"/>
        <w:rPr>
          <w:rFonts w:ascii="Arial" w:hAnsi="Arial" w:cs="Arial"/>
          <w:sz w:val="24"/>
          <w:szCs w:val="24"/>
        </w:rPr>
      </w:pPr>
    </w:p>
    <w:p w14:paraId="308B7654" w14:textId="77777777" w:rsidR="00DD3222" w:rsidRDefault="00DD3222" w:rsidP="00DD3222">
      <w:pPr>
        <w:pStyle w:val="Titolo4"/>
        <w:spacing w:after="200"/>
        <w:rPr>
          <w:rFonts w:ascii="Arial" w:hAnsi="Arial" w:cs="Arial"/>
        </w:rPr>
      </w:pPr>
      <w:bookmarkStart w:id="40" w:name="_Toc142367869"/>
      <w:bookmarkStart w:id="41" w:name="_Toc145152669"/>
      <w:r>
        <w:rPr>
          <w:rFonts w:ascii="Arial" w:hAnsi="Arial" w:cs="Arial"/>
        </w:rPr>
        <w:t>Parte terza</w:t>
      </w:r>
      <w:bookmarkEnd w:id="40"/>
      <w:bookmarkEnd w:id="41"/>
    </w:p>
    <w:p w14:paraId="71474B5B" w14:textId="77777777" w:rsidR="00DD3222" w:rsidRDefault="00DD3222" w:rsidP="00DD3222">
      <w:pPr>
        <w:autoSpaceDE w:val="0"/>
        <w:autoSpaceDN w:val="0"/>
        <w:adjustRightInd w:val="0"/>
        <w:spacing w:after="200"/>
        <w:jc w:val="both"/>
        <w:rPr>
          <w:rFonts w:ascii="Arial" w:hAnsi="Arial" w:cs="Arial"/>
          <w:b/>
          <w:bCs/>
          <w:sz w:val="24"/>
          <w:szCs w:val="24"/>
          <w:lang w:val="la-Latn"/>
        </w:rPr>
      </w:pPr>
      <w:r>
        <w:rPr>
          <w:rFonts w:ascii="Arial" w:hAnsi="Arial" w:cs="Arial"/>
          <w:b/>
          <w:bCs/>
          <w:sz w:val="24"/>
          <w:szCs w:val="24"/>
          <w:lang w:val="la-Latn"/>
        </w:rPr>
        <w:t>Ubi apparuit ei Dominus in ipsa nocte dicens ego sum Deus Abraham patris tui noli metuere quia tecum sum benedicam tibi et multiplicabo semen tuum propter servum meum Abraham</w:t>
      </w:r>
    </w:p>
    <w:p w14:paraId="5722CFE7" w14:textId="77777777" w:rsidR="00DD3222" w:rsidRDefault="00DD3222" w:rsidP="00DD3222">
      <w:pPr>
        <w:autoSpaceDE w:val="0"/>
        <w:autoSpaceDN w:val="0"/>
        <w:adjustRightInd w:val="0"/>
        <w:spacing w:after="200"/>
        <w:rPr>
          <w:rFonts w:ascii="Greek" w:hAnsi="Greek" w:cs="Greek"/>
          <w:b/>
          <w:bCs/>
          <w:sz w:val="26"/>
          <w:szCs w:val="26"/>
          <w:lang w:val="la-Latn"/>
        </w:rPr>
      </w:pPr>
      <w:r>
        <w:rPr>
          <w:rFonts w:ascii="Greek" w:hAnsi="Greek" w:cs="Greek"/>
          <w:b/>
          <w:bCs/>
          <w:sz w:val="26"/>
          <w:szCs w:val="26"/>
          <w:lang w:val="la-Latn"/>
        </w:rPr>
        <w:t>kaˆ êfqh aÙtù kÚrioj ™n tÍ nuktˆ ™ke…nV kaˆ epen 'Egè e„mi Ð qeÕj Abraam toà patrÒj sou: m¾ foboà: met¦ soà g£r e„mi kaˆ hÙlÒghk£ se kaˆ plhqunî tÕ spšrma sou di¦ Abraam tÕn patšra sou.</w:t>
      </w:r>
    </w:p>
    <w:p w14:paraId="6D8EB5D8"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Venne una carestia nella terra, dopo quella che c’era stata ai tempi di Abramo, e Isacco andò a Gerar presso Abimèlec, re dei Filistei. Gli apparve il Signore e gli disse: «Non scendere in Egitto, abita nella terra che io ti indicherò, rimani come forestiero in questa terra e io sarò con te e ti benedirò: a te e alla tua discendenza io concederò tutti questi territori, e manterrò il giuramento che ho fatto ad Abramo tuo padre. Renderò la tua discendenza numerosa come le stelle del cielo e concederò alla tua discendenza tutti questi territori: tutte le nazioni della terra si diranno benedette nella tua discendenza; perché Abramo ha obbedito alla mia </w:t>
      </w:r>
      <w:r>
        <w:rPr>
          <w:rFonts w:ascii="Arial" w:hAnsi="Arial" w:cs="Arial"/>
          <w:sz w:val="24"/>
          <w:szCs w:val="24"/>
        </w:rPr>
        <w:lastRenderedPageBreak/>
        <w:t>voce e ha osservato ciò che io gli avevo prescritto: i miei comandamenti, le mie istituzioni e le mie leggi». Così Isacco dimorò a Gerar. Gli uomini del luogo gli fecero domande sulla moglie, ma egli disse: «È mia sorella»; infatti aveva timore di dire: «È mia moglie», pensando che gli uomini del luogo lo avrebbero potuto uccidere a causa di Rebecca, che era di bell’aspetto. Era là da molto tempo, quando Abimèlec, re dei Filistei, si affacciò alla finestra e vide Isacco scherzare con la propria moglie Rebecca. Abimèlec chiamò Isacco e disse: «Sicuramente ella è tua moglie. E perché tu hai detto: “È mia sorella”?». Gli rispose Isacco: «Perché mi son detto: che io non abbia a morire per causa di lei!». Riprese Abimèlec: «Perché ti sei comportato così con noi? Poco ci mancava che qualcuno del popolo si unisse a tua moglie e tu attirassi su di noi una colpa». Abimèlec diede quest’ordine a tutto il popolo: «Chi tocca quest’uomo o sua moglie sarà messo a morte!». Isacco fece una semina in quella terra e raccolse quell’anno il centuplo. Il Signore infatti lo aveva benedetto. E l’uomo divenne ricco e crebbe tanto in ricchezze fino a divenire ricchissimo: possedeva greggi e armenti e numerosi schiavi, e i Filistei cominciarono a invidiarlo. Tutti i pozzi che avevano scavato i servi di suo padre ai tempi di Abramo, suo padre, i Filistei li avevano chiusi riempiendoli di terra. Abimèlec disse a Isacco: «Vattene via da noi, perché tu sei molto più potente di noi». Isacco andò via di là, si accampò lungo il torrente di Gerar e vi si stabilì. Isacco riattivò i pozzi d’acqua, che avevano scavato i servi di suo padre, Abramo, e che i Filistei avevano chiuso dopo la morte di Abramo, e li chiamò come li aveva chiamati suo padre. I servi di Isacco scavarono poi nella valle e vi trovarono un pozzo di acqua viva. Ma i pastori di Gerar litigarono con i pastori di Isacco, dicendo: «L’acqua è nostra!». Allora egli chiamò il pozzo Esek, perché quelli avevano litigato con lui. Scavarono un altro pozzo, ma quelli litigarono anche per questo ed egli lo chiamò Sitna. Si mosse di là e scavò un altro pozzo, per il quale non litigarono; allora egli lo chiamò Recobòt e disse: «Ora il Signore ci ha dato spazio libero, perché noi prosperiamo nella terra». Di là salì a Bersabea. E in quella notte gli apparve il Signore e disse: «Io sono il Dio di Abramo, tuo padre; non temere, perché io sono con te: ti benedirò e moltiplicherò la tua discendenza a causa di Abramo, mio servo». Allora egli costruì in quel luogo un altare e invocò il nome del Signore. Lì piantò la tenda, e i servi di Isacco scavarono un pozzo. Intanto Abimèlec da Gerar era andato da lui, insieme con Acuzzàt, suo consigliere, e Picol, capo del suo esercito. Isacco disse loro: «Perché siete venuti da me, mentre voi mi odiate e mi avete scacciato da voi?». Gli risposero: «Abbiamo visto che il Signore è con te e abbiamo detto: vi sia tra noi un giuramento, tra noi e te, e concludiamo un’alleanza con te: tu non ci farai alcun male, come noi non ti abbiamo toccato e non ti abbiamo fatto se non del bene e ti abbiamo lasciato andare in pace. Tu sei ora un uomo benedetto dal Signore». Allora imbandì loro un convito e mangiarono e bevvero. Alzatisi di buon mattino, si prestarono giuramento l’un l’altro, poi Isacco li congedò e partirono da lui in pace. Proprio in quel giorno arrivarono i servi di Isacco e lo informarono a proposito del pozzo che avevano scavato e gli dissero: «Abbiamo trovato l’acqua». Allora egli lo chiamò Siba: per questo la città si chiama Bersabea ancora oggi. Quando Esaù ebbe quarant’anni, prese in moglie Giuditta, figlia di Beerì l’Ittita, e Basmat, figlia di Elon l’Ittita. Esse furono causa d’intima amarezza per Isacco e per Rebecca.</w:t>
      </w:r>
    </w:p>
    <w:p w14:paraId="16E31303" w14:textId="77777777" w:rsidR="00DD3222" w:rsidRDefault="00DD3222" w:rsidP="00DD3222">
      <w:pPr>
        <w:pStyle w:val="Titolo4"/>
        <w:spacing w:after="200"/>
        <w:rPr>
          <w:rFonts w:ascii="Arial" w:hAnsi="Arial" w:cs="Arial"/>
        </w:rPr>
      </w:pPr>
      <w:bookmarkStart w:id="42" w:name="_Toc142367870"/>
      <w:bookmarkStart w:id="43" w:name="_Toc145152670"/>
      <w:r>
        <w:rPr>
          <w:rFonts w:ascii="Arial" w:hAnsi="Arial" w:cs="Arial"/>
        </w:rPr>
        <w:lastRenderedPageBreak/>
        <w:t>Verità essenziali contenute nel testo</w:t>
      </w:r>
      <w:bookmarkEnd w:id="42"/>
      <w:bookmarkEnd w:id="43"/>
    </w:p>
    <w:p w14:paraId="205D112A" w14:textId="77777777" w:rsidR="00DD3222" w:rsidRDefault="00DD3222" w:rsidP="00DD3222">
      <w:pPr>
        <w:spacing w:after="200"/>
        <w:jc w:val="both"/>
        <w:rPr>
          <w:rFonts w:ascii="Arial" w:hAnsi="Arial" w:cs="Arial"/>
          <w:sz w:val="24"/>
          <w:szCs w:val="24"/>
        </w:rPr>
      </w:pPr>
      <w:r>
        <w:rPr>
          <w:rFonts w:ascii="Arial" w:hAnsi="Arial" w:cs="Arial"/>
          <w:sz w:val="24"/>
          <w:szCs w:val="24"/>
        </w:rPr>
        <w:t>Venne una carestia nella terra in cui Isacco abitava. Gli appare il Signore ed ecco cosa gli dice: “</w:t>
      </w:r>
      <w:r>
        <w:rPr>
          <w:rFonts w:ascii="Arial" w:hAnsi="Arial" w:cs="Arial"/>
          <w:i/>
          <w:iCs/>
          <w:sz w:val="24"/>
          <w:szCs w:val="24"/>
        </w:rPr>
        <w:t xml:space="preserve">Venne una carestia nella terra, dopo quella che c’era stata ai tempi di Abramo, e Isacco andò a Gerar presso Abimèlec, re dei Filistei. Gli apparve il Signore e gli disse: «Non scendere in Egitto, abita nella terra che io ti indicherò, rimani come forestiero in questa terra e io sarò con te e ti benedirò: a te e alla tua discendenza io concederò tutti questi territori, e manterrò il giuramento che ho fatto ad Abramo tuo padre. Renderò la tua discendenza numerosa come le stelle del cielo e concederò alla tua discendenza tutti questi territori: tutte le nazioni della terra si diranno benedette nella tua discendenza; perché Abramo ha obbedito alla mia voce e ha osservato ciò che io gli avevo prescritto: i miei comandamenti, le mie istituzioni e le mie leggi»”. </w:t>
      </w:r>
      <w:r>
        <w:rPr>
          <w:rFonts w:ascii="Arial" w:hAnsi="Arial" w:cs="Arial"/>
          <w:sz w:val="24"/>
          <w:szCs w:val="24"/>
        </w:rPr>
        <w:t xml:space="preserve">A Isacco il Signore comanda di non scendere in Egitto. Comanda anche di abitare nella terra che lui gli indicherà. Conferma a Lui e alla sua discendenza tutte promesse da Lui fatte ad Abramo. </w:t>
      </w:r>
    </w:p>
    <w:p w14:paraId="2D683F24"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Perché il Signore conferma a Isacco tutti i giuramenti fatto ad Abramo? Per amore di Abramo. Cosa ha fatto Abramo per riceve in cambio da Dio un amore così grande. Abramo ha sempre ascoltato la voce del Signore  e sempre ha osservato ogni prescrizione del suo Dio. Lui ha obbedito ai suoi comandamenti, ha osservato le sue prescrizione, ha messo in pratica le sue leggi. Per questa obbedienza di Abramo, il Signore conferma ad Isacco tutti i giuramenti fatti a suo padre. Così Isacco deve imparare che se lui obbedirà ad ogni Parola che a Lui sarà rivolta dal suo Dio, anche verso i suoi discendenti lui manterrà sempre questi giuramenti. I frutti di bene sono prodotti dall’obbedienza alla Parola. I frutti di male dalla disobbedienza ad essa. È verità eterna, perché i frutti sono anche eterni. </w:t>
      </w:r>
    </w:p>
    <w:p w14:paraId="134B1B7A" w14:textId="77777777" w:rsidR="00DD3222" w:rsidRDefault="00DD3222" w:rsidP="00DD3222">
      <w:pPr>
        <w:spacing w:after="200"/>
        <w:jc w:val="both"/>
        <w:rPr>
          <w:rFonts w:ascii="Arial" w:hAnsi="Arial" w:cs="Arial"/>
          <w:sz w:val="24"/>
          <w:szCs w:val="24"/>
        </w:rPr>
      </w:pPr>
      <w:r>
        <w:rPr>
          <w:rFonts w:ascii="Arial" w:hAnsi="Arial" w:cs="Arial"/>
          <w:sz w:val="24"/>
          <w:szCs w:val="24"/>
        </w:rPr>
        <w:t>Ora avviene per Isacco ciò che già è avvenuto con Abramo. Isacco teme che possa venire ucciso a causa della moglie Rebecca, che è di bell’aspetto. Come il padre Abramo, egli dichiara che Rebecca è sua sorella: “</w:t>
      </w:r>
      <w:r>
        <w:rPr>
          <w:rFonts w:ascii="Arial" w:hAnsi="Arial" w:cs="Arial"/>
          <w:i/>
          <w:iCs/>
          <w:sz w:val="24"/>
          <w:szCs w:val="24"/>
        </w:rPr>
        <w:t xml:space="preserve">Così Isacco dimorò a Gerar. Gli uomini del luogo gli fecero domande sulla moglie, ma egli disse: «È mia sorella»; infatti aveva timore di dire: «È mia moglie», pensando che gli uomini del luogo lo avrebbero potuto uccidere a causa di Rebecca, che era di bell’aspetto”. </w:t>
      </w:r>
      <w:r>
        <w:rPr>
          <w:rFonts w:ascii="Arial" w:hAnsi="Arial" w:cs="Arial"/>
          <w:sz w:val="24"/>
          <w:szCs w:val="24"/>
        </w:rPr>
        <w:t>Ciò che è accaduto con Abramo, non accade però con Isacco.</w:t>
      </w:r>
    </w:p>
    <w:p w14:paraId="4369D12A" w14:textId="77777777" w:rsidR="00DD3222" w:rsidRDefault="00DD3222" w:rsidP="00DD3222">
      <w:pPr>
        <w:spacing w:after="200"/>
        <w:jc w:val="both"/>
        <w:rPr>
          <w:rFonts w:ascii="Arial" w:hAnsi="Arial" w:cs="Arial"/>
          <w:sz w:val="24"/>
          <w:szCs w:val="24"/>
        </w:rPr>
      </w:pPr>
      <w:r>
        <w:rPr>
          <w:rFonts w:ascii="Arial" w:hAnsi="Arial" w:cs="Arial"/>
          <w:sz w:val="24"/>
          <w:szCs w:val="24"/>
        </w:rPr>
        <w:t>Ecco cosa è accaduto con Abramo:</w:t>
      </w:r>
    </w:p>
    <w:p w14:paraId="4D8A1ACA"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“Abramo levò le tende, dirigendosi nella regione del Negheb, e si stabilì tra Kades e Sur; poi soggiornò come straniero a Gerar. Siccome Abramo aveva detto della moglie Sara: «È mia sorella», Abimèlec, re di Gerar, mandò a prendere Sara. Ma Dio venne da Abimèlec di notte, in sogno, e gli disse: «Ecco, stai per morire a causa della donna che tu hai preso; lei appartiene a suo marito». Abimèlec, che non si era ancora accostato a lei, disse: «Mio Signore, vuoi far morire una nazione, anche se giusta? Non è stato forse lui a dirmi: “È mia sorella”? E anche lei ha detto: “È mio fratello”. Con cuore retto e mani innocenti mi sono comportato in questo modo». Gli rispose Dio nel sogno: «So bene che hai agito così con cuore retto e ti ho anche impedito di peccare contro di me: perciò non ho permesso che tu la toccassi. Ora restituisci la donna di quest’uomo, perché è un profeta: pregherà per te e tu vivrai. Ma se tu non la restituisci, sappi che meriterai </w:t>
      </w:r>
      <w:r>
        <w:rPr>
          <w:rFonts w:ascii="Arial" w:hAnsi="Arial" w:cs="Arial"/>
          <w:i/>
          <w:iCs/>
          <w:sz w:val="24"/>
          <w:szCs w:val="24"/>
        </w:rPr>
        <w:lastRenderedPageBreak/>
        <w:t xml:space="preserve">la morte con tutti i tuoi». Allora Abimèlec si alzò di mattina presto e chiamò tutti i suoi servi, ai quali riferì tutte queste cose, e quegli uomini si impaurirono molto. Poi Abimèlec chiamò Abramo e gli disse: «Che cosa ci hai fatto? E che colpa ho commesso contro di te, perché tu abbia esposto me e il mio regno a un peccato tanto grande? Tu hai fatto a mio riguardo azioni che non si fanno». Poi Abimèlec disse ad Abramo: «A che cosa miravi agendo in tal modo?». Rispose Abramo: «Io mi sono detto: certo non vi sarà timor di Dio in questo luogo e mi uccideranno a causa di mia moglie. Inoltre ella è veramente mia sorella, figlia di mio padre, ma non figlia di mia madre, ed è divenuta mia moglie. Quando Dio mi ha fatto andare errando lungi dalla casa di mio padre, io le dissi: “Questo è il favore che tu mi farai: in ogni luogo dove noi arriveremo dirai di me: è mio fratello”». Allora Abimèlec prese greggi e armenti, schiavi e schiave, li diede ad Abramo e gli restituì la moglie Sara. Inoltre Abimèlec disse: «Ecco davanti a te il mio territorio: va’ ad abitare dove ti piace!». A Sara disse: «Ecco, ho dato mille pezzi d’argento a tuo fratello: sarà per te come un risarcimento di fronte a quanti sono con te. Così tu sei in tutto riabilitata». Abramo pregò Dio e Dio guarì Abimèlec, sua moglie e le sue serve, sì che poterono ancora aver figli. Il Signore, infatti, aveva reso sterili tutte le donne della casa di Abimèlec, per il fatto di Sara, moglie di Abramo (Gen 20,1-18). </w:t>
      </w:r>
    </w:p>
    <w:p w14:paraId="46328BC1" w14:textId="77777777" w:rsidR="00DD3222" w:rsidRDefault="00DD3222" w:rsidP="00DD3222">
      <w:pPr>
        <w:spacing w:after="200"/>
        <w:jc w:val="both"/>
        <w:rPr>
          <w:rFonts w:ascii="Arial" w:hAnsi="Arial" w:cs="Arial"/>
          <w:sz w:val="24"/>
          <w:szCs w:val="24"/>
        </w:rPr>
      </w:pPr>
      <w:r>
        <w:rPr>
          <w:rFonts w:ascii="Arial" w:hAnsi="Arial" w:cs="Arial"/>
          <w:sz w:val="24"/>
          <w:szCs w:val="24"/>
        </w:rPr>
        <w:t>Lo ripetiamo: ancora la morale dovrà essere tutta fondata dal Signore. Attualmente ad Abramo e alla sua discendenza è chiesto di camminare ascoltando la voce del Signore. Quando si è senza la voce del Signore, le decisioni vengono prese dal proprio cuore. Qual è la differenza che nasce da una decisione presa sul fondamento della Parola e una decisione presa ascoltando il proprio cuore, in assenza della Parola del Signore? Non stiamo parlando di decisioni prese contro la Legge del Signore, ma di decisioni presi in assenza della Parola del Signore. La decisione che è presa dall’ascolto della voce del Signore produce un bene universale. Nessuno subisce un danno, perché mai il Signore permetterà che sorga un danno da un comandamento osservato o da una sua Parola ascoltata. La decisione presa in assenza di una Parola del Signore produce un bene per uno, ma anche un grande danno per gli altri. I</w:t>
      </w:r>
    </w:p>
    <w:p w14:paraId="1C2832D2" w14:textId="77777777" w:rsidR="00DD3222" w:rsidRDefault="00DD3222" w:rsidP="00DD3222">
      <w:pPr>
        <w:spacing w:after="200"/>
        <w:jc w:val="both"/>
        <w:rPr>
          <w:rFonts w:ascii="Arial" w:hAnsi="Arial" w:cs="Arial"/>
          <w:sz w:val="24"/>
          <w:szCs w:val="24"/>
        </w:rPr>
      </w:pPr>
      <w:r>
        <w:rPr>
          <w:rFonts w:ascii="Arial" w:hAnsi="Arial" w:cs="Arial"/>
          <w:sz w:val="24"/>
          <w:szCs w:val="24"/>
        </w:rPr>
        <w:t>sacco con questa decisione potrà anche salvare la sua vita. Espone però sua moglie all’adulterio. Se questa era decisione possibile prima del comandamento del Signore, ora non è più possibile. Si deve scegliere la morte anziché violare un comandamento del Signore. Né Abramo e né Isacco hanno pensato che fosse adulterio. A quei tempi ancora si agiva così. Salvare la propria vita valeva un adulterio. Ora però è tutto capovolto: salvare dall’adulterio vale la propria vita. Né possiamo dire che sia Abramo che Isacco avrebbero dovuto pensare dal bene universale. Ancora manca in essi la nozione del bene universale. Il bene universale è dato dalla Legge positiva del nostro Dio. È data dalla pienezza della rivelazione che avviene per la Parola di Cristo Signore.  Il bene universale, il bene di tutti, il bene comune come oggi si ama dire, si può fondare solo sull’obbedienza ad ogni Parola, ogni Legge, ogni Comando, ogni Prescrizione, ogni Statuto, ogni Norma dati a noi da Dio nell’Antico Testamento e da Cristo Gesù nel Nuovo. Quanto viene da Dio va però sempre vissuto dalla pienezza della verità che viene a noi dallo Spirito Santo.</w:t>
      </w:r>
    </w:p>
    <w:p w14:paraId="4D32759C" w14:textId="77777777" w:rsidR="00DD3222" w:rsidRDefault="00DD3222" w:rsidP="00DD3222">
      <w:pPr>
        <w:spacing w:after="200"/>
        <w:jc w:val="both"/>
        <w:rPr>
          <w:rFonts w:ascii="Arial" w:hAnsi="Arial" w:cs="Arial"/>
          <w:i/>
          <w:iCs/>
          <w:sz w:val="24"/>
          <w:szCs w:val="24"/>
        </w:rPr>
      </w:pPr>
      <w:r>
        <w:rPr>
          <w:rFonts w:ascii="Arial" w:hAnsi="Arial" w:cs="Arial"/>
          <w:sz w:val="24"/>
          <w:szCs w:val="24"/>
        </w:rPr>
        <w:lastRenderedPageBreak/>
        <w:t>Si è detto che quanto avviene con Abramo non avviene con Isacco. C’è un’azione preventiva che è opera del Dio di Abramo ed è anche un frutto dell’amore che Dio ha per Abramo: “</w:t>
      </w:r>
      <w:r>
        <w:rPr>
          <w:rFonts w:ascii="Arial" w:hAnsi="Arial" w:cs="Arial"/>
          <w:i/>
          <w:iCs/>
          <w:sz w:val="24"/>
          <w:szCs w:val="24"/>
        </w:rPr>
        <w:t xml:space="preserve">Era là da molto tempo, quando Abimèlec, re dei Filistei, si affacciò alla finestra e vide Isacco scherzare con la propria moglie Rebecca. Abimèlec chiamò Isacco e disse: «Sicuramente ella è tua moglie. E perché tu hai detto: “È mia sorella”?». Gli rispose Isacco: «Perché mi son detto: che io non abbia a morire per causa di lei!». Riprese Abimèlec: «Perché ti sei comportato così con noi? Poco ci mancava che qualcuno del popolo si unisse a tua moglie e tu attirassi su di noi una colpa»”. </w:t>
      </w:r>
      <w:r>
        <w:rPr>
          <w:rFonts w:ascii="Arial" w:hAnsi="Arial" w:cs="Arial"/>
          <w:sz w:val="24"/>
          <w:szCs w:val="24"/>
        </w:rPr>
        <w:t>Il Signore dirige gli occhi di Abimèlec verso Isacco ed egli vede che questi scherzava con Rebecca. Il re chiama Isacco e lo mette dinanzi alla verità dei fatto:</w:t>
      </w:r>
      <w:r>
        <w:rPr>
          <w:rFonts w:ascii="Arial" w:hAnsi="Arial" w:cs="Arial"/>
          <w:i/>
          <w:iCs/>
          <w:sz w:val="24"/>
          <w:szCs w:val="24"/>
        </w:rPr>
        <w:t xml:space="preserve"> “Rebecca è sicuramente tua moglie”. “Poiché è sicuramente tua moglie, perché mi ha detto che è tua sorella?”.</w:t>
      </w:r>
      <w:r>
        <w:rPr>
          <w:rFonts w:ascii="Arial" w:hAnsi="Arial" w:cs="Arial"/>
          <w:sz w:val="24"/>
          <w:szCs w:val="24"/>
        </w:rPr>
        <w:t xml:space="preserve"> Isacco dona al re la motivazione che lo ha spinto a dire che Rebecca era sua sorella: per avere salva la vita. Abimèlec non giustifica Isacco. Lo condanna. Non però per una ragione di ordine morale. La ragione è ben diversa:</w:t>
      </w:r>
      <w:r>
        <w:rPr>
          <w:rFonts w:ascii="Arial" w:hAnsi="Arial" w:cs="Arial"/>
          <w:i/>
          <w:iCs/>
          <w:sz w:val="24"/>
          <w:szCs w:val="24"/>
        </w:rPr>
        <w:t xml:space="preserve"> “Poco i mancava che qualcuno del popolo si unisse a tua moglie e tu attirassi su di noi una colpa”.</w:t>
      </w:r>
    </w:p>
    <w:p w14:paraId="23D6BAEA" w14:textId="77777777" w:rsidR="00DD3222" w:rsidRDefault="00DD3222" w:rsidP="00DD3222">
      <w:pPr>
        <w:spacing w:after="200"/>
        <w:jc w:val="both"/>
        <w:rPr>
          <w:rFonts w:ascii="Arial" w:hAnsi="Arial" w:cs="Arial"/>
          <w:i/>
          <w:iCs/>
          <w:sz w:val="24"/>
          <w:szCs w:val="24"/>
        </w:rPr>
      </w:pPr>
      <w:r>
        <w:rPr>
          <w:rFonts w:ascii="Arial" w:hAnsi="Arial" w:cs="Arial"/>
          <w:sz w:val="24"/>
          <w:szCs w:val="24"/>
        </w:rPr>
        <w:t xml:space="preserve">In fondo sia Isacco che Abimèlec hanno lo stesso principio che li muove. L’uno e l’altro temono per la loro vita. Ancora manca nei loro cuori il principio della vera moralità. Se si vuole: Abimèlec e Isacco vivono lo stesso principio che muove il ricco cattivo quando si trova nell’inferno: </w:t>
      </w:r>
      <w:r>
        <w:rPr>
          <w:rFonts w:ascii="Arial" w:hAnsi="Arial" w:cs="Arial"/>
          <w:i/>
          <w:iCs/>
          <w:sz w:val="24"/>
          <w:szCs w:val="24"/>
        </w:rPr>
        <w:t>“Vuole che i suoi fratelli vengano avvisati perché non finiscano anch’essi in quel luogo di tormento”:</w:t>
      </w:r>
    </w:p>
    <w:p w14:paraId="7FCD634B" w14:textId="77777777" w:rsidR="00DD3222" w:rsidRDefault="00DD3222" w:rsidP="00DD3222">
      <w:pPr>
        <w:spacing w:after="200"/>
        <w:jc w:val="both"/>
        <w:rPr>
          <w:rFonts w:ascii="Arial" w:hAnsi="Arial" w:cs="Arial"/>
          <w:sz w:val="24"/>
          <w:szCs w:val="24"/>
        </w:rPr>
      </w:pPr>
      <w:r>
        <w:rPr>
          <w:rFonts w:ascii="Arial" w:hAnsi="Arial" w:cs="Arial"/>
          <w:sz w:val="24"/>
          <w:szCs w:val="24"/>
        </w:rPr>
        <w:t>Ecco la parabola di Gesù riportata solo dall’Evangelista Luca:</w:t>
      </w:r>
    </w:p>
    <w:p w14:paraId="05672E9C"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 </w:t>
      </w:r>
      <w:r>
        <w:rPr>
          <w:rFonts w:ascii="Arial" w:hAnsi="Arial" w:cs="Arial"/>
          <w:i/>
          <w:iCs/>
          <w:sz w:val="24"/>
          <w:szCs w:val="24"/>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w:t>
      </w:r>
      <w:r>
        <w:rPr>
          <w:rFonts w:ascii="Arial" w:hAnsi="Arial" w:cs="Arial"/>
          <w:sz w:val="24"/>
          <w:szCs w:val="24"/>
        </w:rPr>
        <w:t xml:space="preserve"> </w:t>
      </w:r>
    </w:p>
    <w:p w14:paraId="6273BB9C"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Come Abramo, suo padre Abramo, Isacco ascolta una Parola del Signore e ad essa dona immediata obbedienza. È questa la sua moralità. Per il resto tutto ancora rimane nella grande confusione. Quando il Signore farà udire la sua Legge, allora da quel momento ogni figlio del suo popolo sa cosa è giusto e cosa </w:t>
      </w:r>
      <w:r>
        <w:rPr>
          <w:rFonts w:ascii="Arial" w:hAnsi="Arial" w:cs="Arial"/>
          <w:sz w:val="24"/>
          <w:szCs w:val="24"/>
        </w:rPr>
        <w:lastRenderedPageBreak/>
        <w:t>è ingiusto, cosa si può fare e cosa non si può fare. Il problema sorge dopo. Anche dopo ci si dimentica della Parola del Signore e dei suoi comandamenti e ognuno vive come gli pare meglio. Oggi, se si deve dare una valutazione morale secondo quanto è comandato nella Parola del Signore, Antico e Nuovo Testamento, dobbiamo affermare che non solo si vive di grande immoralità, non solo si è oggi passati alla universale amoralità, neanche si vuole che la morale che nasce dall’obbedienza alla Parola venga ricordata e si accusa quanti annunciano la morale evangelica di rigidità. Chi grida queste accuse e mette alla gogna quanti bramano rimanere fedeli al Vangelo accusandoli di rigidità, si guarda bene dal dire cosa è la rigidità. Noi chiediamo a costoro:</w:t>
      </w:r>
    </w:p>
    <w:p w14:paraId="0CF13E92"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È forse rigidità dire che l’adulterio è peccato? </w:t>
      </w:r>
    </w:p>
    <w:p w14:paraId="1DFA13EC"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È forse rigidità predicare di non dire falsa testimonianza, di non dire calunnie, di non giudicare sul fondamento della falsa testimonianza e della calunnia? </w:t>
      </w:r>
    </w:p>
    <w:p w14:paraId="1DDB1702"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È forse rigidità gridare che chi guarda una donna e la desidera in cuor suo ha già commesso peccato di adulterio nel suo cuore? </w:t>
      </w:r>
    </w:p>
    <w:p w14:paraId="790E6C22"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È rigidità dire che non si deve uccidere alcuno? </w:t>
      </w:r>
    </w:p>
    <w:p w14:paraId="39574E56"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È rigidità predicare integro il Vangelo? </w:t>
      </w:r>
    </w:p>
    <w:p w14:paraId="656507FD"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È rigidità proclamare la verità del Padre e del Figlio e dello Spirito Santo? </w:t>
      </w:r>
    </w:p>
    <w:p w14:paraId="6FF07170" w14:textId="77777777" w:rsidR="00DD3222" w:rsidRDefault="00DD3222" w:rsidP="00DD3222">
      <w:pPr>
        <w:spacing w:after="200"/>
        <w:jc w:val="both"/>
        <w:rPr>
          <w:rFonts w:ascii="Arial" w:hAnsi="Arial" w:cs="Arial"/>
          <w:sz w:val="24"/>
          <w:szCs w:val="24"/>
        </w:rPr>
      </w:pPr>
      <w:r>
        <w:rPr>
          <w:rFonts w:ascii="Arial" w:hAnsi="Arial" w:cs="Arial"/>
          <w:sz w:val="24"/>
          <w:szCs w:val="24"/>
        </w:rPr>
        <w:t>È rigidità richiamare alla mente di ogni uomo tutta la Parola del Signore e non solamente quello che conviene a noi?</w:t>
      </w:r>
    </w:p>
    <w:p w14:paraId="763CD18A" w14:textId="77777777" w:rsidR="00DD3222" w:rsidRDefault="00DD3222" w:rsidP="00DD3222">
      <w:pPr>
        <w:spacing w:after="200"/>
        <w:jc w:val="both"/>
        <w:rPr>
          <w:rFonts w:ascii="Arial" w:hAnsi="Arial" w:cs="Arial"/>
          <w:sz w:val="24"/>
          <w:szCs w:val="24"/>
        </w:rPr>
      </w:pPr>
      <w:r>
        <w:rPr>
          <w:rFonts w:ascii="Arial" w:hAnsi="Arial" w:cs="Arial"/>
          <w:sz w:val="24"/>
          <w:szCs w:val="24"/>
        </w:rPr>
        <w:t>È rigidità affermare che il Signore è giusto giudice e che saremo giudicati in base alle nostre opere?</w:t>
      </w:r>
    </w:p>
    <w:p w14:paraId="163FA514" w14:textId="77777777" w:rsidR="00DD3222" w:rsidRDefault="00DD3222" w:rsidP="00DD3222">
      <w:pPr>
        <w:spacing w:after="200"/>
        <w:jc w:val="both"/>
        <w:rPr>
          <w:rFonts w:ascii="Arial" w:hAnsi="Arial" w:cs="Arial"/>
          <w:sz w:val="24"/>
          <w:szCs w:val="24"/>
        </w:rPr>
      </w:pPr>
      <w:r>
        <w:rPr>
          <w:rFonts w:ascii="Arial" w:hAnsi="Arial" w:cs="Arial"/>
          <w:sz w:val="24"/>
          <w:szCs w:val="24"/>
        </w:rPr>
        <w:t>Chi si serve del peccato come struttura del proprio pensiero sempre accuserà di rigidità chi si serve del Vangelo e della Divina Rivelazione come struttura del suo pensiero e delle sue decisioni.</w:t>
      </w:r>
    </w:p>
    <w:p w14:paraId="22ACB32E"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Una verità però va messa in luce. Un tempo la sana teologia spiegava le parole da essa usate e proferite. Oggi si fa una “teologia strana”. Si proferiscono le parole, ma senza alcuna spiegazione. Si parla di rigidità, ma non si dice cosa essa sia. Si parla si clericalismo e non si conosce ciò che si vuole intendere. Così avviene di ogni altra parola: misericordia, amore, carità. Lo stesso Dio, Cristo Gesù, lo Spirito Santo, la Chiesa, il Vangelo. Tutto rimane nell’indeterminatezza, nel non definito. Questo non definito altro non va che creare odio degli uni contro gli altri. Crea anche disaffezione, non amore per il proprio ministero, desiderio di abbandono, non volontà di operare il bene, rinuncia a lottare e mille altre cose negative. Questo indeterminato sta producendo un frutto di morte per la stessa Chiesa. Noi è da circa trenta anni (1992 e anche prima) che lo diciamo e ripetiamo: oggi tutte le parole d questa “teologia strana” sono simili a bicchieri vuoti che ognuno riempie con i suoi pensieri, pensieri tra l’altro senza alcun riferimento al dato rivelato, facendo però pensare al dato rivelato. Si approfitta della “posizione” che conferisce il dato rivelato per distruggere lo stesso dato rivelato. Ci si serve della potestà che conferisce la Scrittura per abbattere ogni </w:t>
      </w:r>
      <w:r>
        <w:rPr>
          <w:rFonts w:ascii="Arial" w:hAnsi="Arial" w:cs="Arial"/>
          <w:sz w:val="24"/>
          <w:szCs w:val="24"/>
        </w:rPr>
        <w:lastRenderedPageBreak/>
        <w:t>verità. Non vi è inganno più grande. È come se un angelo delle tenebre si vestisse da angelo di luce come modalità per condurre nelle sue tenebre, usando però le parole di Dio ma svuotate della loro purissima verità. Potremmo dire che anche oggi, ai nostri giorni, siamo riusciti a costruire una bellissima torre di Babele. Ecco noi abbiamo scritto molto tempo addietro:</w:t>
      </w:r>
    </w:p>
    <w:p w14:paraId="5662A70E"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La verità è il nutrimento dello spirito, il quale ad essa tende come a sua naturale luce. Ma l'uomo, soggetto libero, quando è nel peccato, soffocando la verità, uccide il suo spirito.  Chi è nella morte spirituale, vive di menzogna, morendo per l'errore, nel regno del male e delle tenebre. Il peccato muove guerra alla verità e le tenebre combattono la luce.  La luce persegue la strada del bene, dell'amore, della giustizia, della misericordia. Le tenebre, alimentate dalla superbia e dall'invidia del cuore, generano odio e violenza. La menzogna diviene così "legge" di morte e il suo primo frutto è la confusione. </w:t>
      </w:r>
    </w:p>
    <w:p w14:paraId="21AF9888" w14:textId="77777777" w:rsidR="00DD3222" w:rsidRDefault="00DD3222" w:rsidP="00DD3222">
      <w:pPr>
        <w:spacing w:after="200"/>
        <w:jc w:val="both"/>
        <w:rPr>
          <w:rFonts w:ascii="Arial" w:hAnsi="Arial" w:cs="Arial"/>
          <w:sz w:val="24"/>
          <w:szCs w:val="24"/>
        </w:rPr>
      </w:pPr>
      <w:r>
        <w:rPr>
          <w:rFonts w:ascii="Arial" w:hAnsi="Arial" w:cs="Arial"/>
          <w:sz w:val="24"/>
          <w:szCs w:val="24"/>
        </w:rPr>
        <w:t>Parole, frasi, concetti, idee, creando il dubbio, il sospetto, l'incertezza, l'indecisione, sradicano la verità dal cuore degli uomini. La menzogna si conosce per la vanità spirituale delle sue parole, le quali, a guisa di bicchieri vuoti, vengono riempite all'occorrenza di ogni sorta di veleni pestiferi e mortali per la fede. Si ha la forma, ma non l'essenza, si dice, ma non la verità, o almeno non tutta e nella sua interezza, alimentando così il caos spirituale.</w:t>
      </w:r>
    </w:p>
    <w:p w14:paraId="687B6814"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Menzogna e menzogna si combattono vicendevolmente, facendosi il male. Servendosi dell'imposizione e del ricatto morale, dell'ipocrisia e di ogni inganno, della crudeltà e della ferocia, della temerarietà e della sfida ad oltranza, a volte si uccidono anche a vicenda. Menzogna e verità non combattono, invece, ad armi pari, poiché la verità non può fare il male. Quando la menzogna si scontra con la verità: la menzogna può scegliere o la conversione o la semplice fuga per motivi di convenienza e di opportunità. Può scegliere anche il lavoro sotterraneo di demolizione, l'aperta opposizione con modalità di intervento sul territorio e con mezzi appropriati da momento a momento, la violenza.  Mentre per la verità c’è la rinuncia al bene, o il silenzio e quindi l'omertà spirituale (e sarebbe per essa la sconfitta e la perdita della propria identità), o l'esporsi fino alla morte fisica. Difficilmente la menzogna arriva alla conversione, dovrebbe ritrattare la sua stessa vita, accettare la luce di Cristo, operare una profonda metanoia, quel cambiamento radicale di mente, passare dal cuore di pietra al cuore di carne. </w:t>
      </w:r>
    </w:p>
    <w:p w14:paraId="6154BCD4"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Sovente non lo si vuole, spesso neanche lo si può, poiché la menzogna è irretita dal suo stesso peccato, il quale la sovrasta e la tiene prigioniera, come incatenata in un cerchio di schiavitù e di morte, nel regno delle tenebre e del male.  Non le resta che la sorda opposizione che arriva talvolta fino al terrorismo spirituale, alla guerra psicologica, alla distruzione fisica della verità. La luce non può rinunciare a combattere la battaglia; la combatte però solo chi è deciso e finché resta nella ferma determinazione di perdere la propria vita per il regno. Chi ama la sua vita è già un perdente, il regno delle tenebre lo ha già sconfitto e divorato. La lotta è lunga e lenta. Si comincia con la rinuncia alla propria identità. Viene calpestata la dignità della persona umana, fatta ad immagine di Dio, quindi soggetto libero, responsabile, autorevole, nelle cui mani il Signore ha posto la sua vita e la vita </w:t>
      </w:r>
      <w:r>
        <w:rPr>
          <w:rFonts w:ascii="Arial" w:hAnsi="Arial" w:cs="Arial"/>
          <w:sz w:val="24"/>
          <w:szCs w:val="24"/>
        </w:rPr>
        <w:lastRenderedPageBreak/>
        <w:t xml:space="preserve">del mondo, a lui anche ha affidato la sua verità perché l'annunzi con la sua vita e la testimoni con le sue opere. </w:t>
      </w:r>
    </w:p>
    <w:p w14:paraId="0ADCEAA2"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L'io della persona è chiamato così a cedere il posto a Dio e da Lui a lasciarsi giudicare, guidare, a lui solo obbedire sino alla fine dei giorni. Dopo questa scelta, personalissima, che segna l'avanzamento nel cammino della verità, la lotta diviene più aspra e più dura. Bisogna pregare molto. L'aiuto di Dio è forza e sostegno. Il rinnegamento di se stessi è la vittoria più difficile da ottenere. Lo si può a condizione che dinanzi agli occhi regna Cristo, il suo amore, il suo regno, la sua croce, la sua morte, ma anche la sua risurrezione. Durante la lotta, la verità trasforma lo spirito dell'uomo e questi comincia a vedere le cose nella loro intima essenza, nel più profondo loro valore: bene e male, cielo e terra, morte e vita, peccato e grazia, inferno e paradiso acquistano il loro vero, autentico significato. </w:t>
      </w:r>
    </w:p>
    <w:p w14:paraId="5822059E" w14:textId="77777777" w:rsidR="00DD3222" w:rsidRDefault="00DD3222" w:rsidP="00DD3222">
      <w:pPr>
        <w:spacing w:after="200"/>
        <w:jc w:val="both"/>
        <w:rPr>
          <w:rFonts w:ascii="Arial" w:hAnsi="Arial" w:cs="Arial"/>
          <w:sz w:val="24"/>
          <w:szCs w:val="24"/>
        </w:rPr>
      </w:pPr>
      <w:r>
        <w:rPr>
          <w:rFonts w:ascii="Arial" w:hAnsi="Arial" w:cs="Arial"/>
          <w:sz w:val="24"/>
          <w:szCs w:val="24"/>
        </w:rPr>
        <w:t>Anche la morte in croce di Gesù Signore viene compresa nel suo soprannaturale evento di salvezza e di redenzione per il genere umano. La parola di Dio letta dallo spirito che cerca la verità svela il suo contenuto, quello divino, eterno, immutabile. Veramente essa diviene la luce che illumina la storia del mondo e di ogni uomo. Viene colta anche la propria quotidianità, e quindi la si può purificare da ogni scoria di imperfezione per condurla sulla via di una più perfetta santità, di una più autentica conformazione al Signore di ogni storia, a Cristo Gesù verità divina per ogni vita ed ogni uomo. L'io vilipeso, maltrattato, umiliato, privato della sua soprannaturale dignità, non reagisce, non apre bocca, non si difende. Deve invece difendere la verità di Dio, di Cristo, dello Spirito, della Chiesa, la stessa verità che lo fa essere e vivere, in un cammino di salvezza, verso il regno eterno. La croce diviene la via della verità.  La morte inferta dal male il suo sigillo. La risurrezione però è la risposta di Dio a quanti espongono la vita per la difesa della sua verità. Non sempre però la risurrezione è immediata. Il giusto però sempre s consegna alla divina ed eterna sapienza che tutto opera a suo tempo.</w:t>
      </w:r>
    </w:p>
    <w:p w14:paraId="2C3E6427" w14:textId="77777777" w:rsidR="00DD3222" w:rsidRDefault="00DD3222" w:rsidP="00DD3222">
      <w:pPr>
        <w:spacing w:after="200"/>
        <w:jc w:val="both"/>
        <w:rPr>
          <w:rFonts w:ascii="Arial" w:hAnsi="Arial" w:cs="Arial"/>
          <w:sz w:val="24"/>
          <w:szCs w:val="24"/>
        </w:rPr>
      </w:pPr>
      <w:r>
        <w:rPr>
          <w:rFonts w:ascii="Arial" w:hAnsi="Arial" w:cs="Arial"/>
          <w:sz w:val="24"/>
          <w:szCs w:val="24"/>
        </w:rPr>
        <w:t>Isacco è scusato perché ancora la Parola di Dio non era risuonata in tutta la sua pienezza. Dopo l’Alleanza presso il monte Sinai tra Dio e il suo popolo, nessuno si potrà più appellare alla sua coscienza. La coscienza deve cedere il posto alla Parola del Signore. È questo oggi il gravissimo male che affligge moltissimi figli della Chiesa. Essi hanno abbandonato la Parola e l’hanno sostituita con la propria coscienza. Noi asseriamo che:</w:t>
      </w:r>
    </w:p>
    <w:p w14:paraId="7094F944" w14:textId="77777777" w:rsidR="00DD3222" w:rsidRDefault="00DD3222" w:rsidP="00DD3222">
      <w:pPr>
        <w:spacing w:after="200"/>
        <w:jc w:val="both"/>
        <w:rPr>
          <w:rFonts w:ascii="Arial" w:hAnsi="Arial" w:cs="Arial"/>
          <w:sz w:val="24"/>
          <w:szCs w:val="24"/>
        </w:rPr>
      </w:pPr>
      <w:r>
        <w:rPr>
          <w:rFonts w:ascii="Arial" w:hAnsi="Arial" w:cs="Arial"/>
          <w:sz w:val="24"/>
          <w:szCs w:val="24"/>
        </w:rPr>
        <w:t>La Parola è prima e dopo la coscienza.</w:t>
      </w:r>
    </w:p>
    <w:p w14:paraId="1E2BA263" w14:textId="77777777" w:rsidR="00DD3222" w:rsidRDefault="00DD3222" w:rsidP="00DD3222">
      <w:pPr>
        <w:spacing w:after="200"/>
        <w:jc w:val="both"/>
        <w:rPr>
          <w:rFonts w:ascii="Arial" w:hAnsi="Arial" w:cs="Arial"/>
          <w:sz w:val="24"/>
          <w:szCs w:val="24"/>
        </w:rPr>
      </w:pPr>
      <w:r>
        <w:rPr>
          <w:rFonts w:ascii="Arial" w:hAnsi="Arial" w:cs="Arial"/>
          <w:sz w:val="24"/>
          <w:szCs w:val="24"/>
        </w:rPr>
        <w:t>È prima e dopo i dogmi della Chiesa.</w:t>
      </w:r>
    </w:p>
    <w:p w14:paraId="0B016D09" w14:textId="77777777" w:rsidR="00DD3222" w:rsidRDefault="00DD3222" w:rsidP="00DD3222">
      <w:pPr>
        <w:spacing w:after="200"/>
        <w:jc w:val="both"/>
        <w:rPr>
          <w:rFonts w:ascii="Arial" w:hAnsi="Arial" w:cs="Arial"/>
          <w:sz w:val="24"/>
          <w:szCs w:val="24"/>
        </w:rPr>
      </w:pPr>
      <w:r>
        <w:rPr>
          <w:rFonts w:ascii="Arial" w:hAnsi="Arial" w:cs="Arial"/>
          <w:sz w:val="24"/>
          <w:szCs w:val="24"/>
        </w:rPr>
        <w:t>È prima e dopo ogni riflessione teologica-</w:t>
      </w:r>
    </w:p>
    <w:p w14:paraId="50C0A72B" w14:textId="77777777" w:rsidR="00DD3222" w:rsidRDefault="00DD3222" w:rsidP="00DD3222">
      <w:pPr>
        <w:spacing w:after="200"/>
        <w:jc w:val="both"/>
        <w:rPr>
          <w:rFonts w:ascii="Arial" w:hAnsi="Arial" w:cs="Arial"/>
          <w:sz w:val="24"/>
          <w:szCs w:val="24"/>
        </w:rPr>
      </w:pPr>
      <w:r>
        <w:rPr>
          <w:rFonts w:ascii="Arial" w:hAnsi="Arial" w:cs="Arial"/>
          <w:sz w:val="24"/>
          <w:szCs w:val="24"/>
        </w:rPr>
        <w:t>È prima e dopo ogni Concilio Ecumenico.</w:t>
      </w:r>
    </w:p>
    <w:p w14:paraId="09D9FF9B" w14:textId="77777777" w:rsidR="00DD3222" w:rsidRDefault="00DD3222" w:rsidP="00DD3222">
      <w:pPr>
        <w:spacing w:after="200"/>
        <w:jc w:val="both"/>
        <w:rPr>
          <w:rFonts w:ascii="Arial" w:hAnsi="Arial" w:cs="Arial"/>
          <w:sz w:val="24"/>
          <w:szCs w:val="24"/>
        </w:rPr>
      </w:pPr>
      <w:r>
        <w:rPr>
          <w:rFonts w:ascii="Arial" w:hAnsi="Arial" w:cs="Arial"/>
          <w:sz w:val="24"/>
          <w:szCs w:val="24"/>
        </w:rPr>
        <w:t>È prima e dopo ogni enciclica.</w:t>
      </w:r>
    </w:p>
    <w:p w14:paraId="0B2F8EC4" w14:textId="77777777" w:rsidR="00DD3222" w:rsidRDefault="00DD3222" w:rsidP="00DD3222">
      <w:pPr>
        <w:spacing w:after="200"/>
        <w:jc w:val="both"/>
        <w:rPr>
          <w:rFonts w:ascii="Arial" w:hAnsi="Arial" w:cs="Arial"/>
          <w:sz w:val="24"/>
          <w:szCs w:val="24"/>
        </w:rPr>
      </w:pPr>
      <w:r>
        <w:rPr>
          <w:rFonts w:ascii="Arial" w:hAnsi="Arial" w:cs="Arial"/>
          <w:sz w:val="24"/>
          <w:szCs w:val="24"/>
        </w:rPr>
        <w:t>È prima e dopo ogni altro documento del magistero.</w:t>
      </w:r>
    </w:p>
    <w:p w14:paraId="3A84A42F" w14:textId="77777777" w:rsidR="00DD3222" w:rsidRDefault="00DD3222" w:rsidP="00DD3222">
      <w:pPr>
        <w:spacing w:after="200"/>
        <w:jc w:val="both"/>
        <w:rPr>
          <w:rFonts w:ascii="Arial" w:hAnsi="Arial" w:cs="Arial"/>
          <w:sz w:val="24"/>
          <w:szCs w:val="24"/>
        </w:rPr>
      </w:pPr>
      <w:r>
        <w:rPr>
          <w:rFonts w:ascii="Arial" w:hAnsi="Arial" w:cs="Arial"/>
          <w:sz w:val="24"/>
          <w:szCs w:val="24"/>
        </w:rPr>
        <w:t>È prima e dopo ogni pensiero dell’uomo.</w:t>
      </w:r>
    </w:p>
    <w:p w14:paraId="0D9B74A5" w14:textId="77777777" w:rsidR="00DD3222" w:rsidRDefault="00DD3222" w:rsidP="00DD3222">
      <w:pPr>
        <w:spacing w:after="200"/>
        <w:jc w:val="both"/>
        <w:rPr>
          <w:rFonts w:ascii="Arial" w:hAnsi="Arial" w:cs="Arial"/>
          <w:sz w:val="24"/>
          <w:szCs w:val="24"/>
        </w:rPr>
      </w:pPr>
      <w:r>
        <w:rPr>
          <w:rFonts w:ascii="Arial" w:hAnsi="Arial" w:cs="Arial"/>
          <w:sz w:val="24"/>
          <w:szCs w:val="24"/>
        </w:rPr>
        <w:lastRenderedPageBreak/>
        <w:t xml:space="preserve">È prima e dopo ogni parola del discepolo di Gesù. </w:t>
      </w:r>
    </w:p>
    <w:p w14:paraId="1FD6A20E"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È prima e dopo perché sempre dalla Parola si deve partire e dalla Parola tutto dovrà essere verificato, secondo la purissima verità dello Spirito Santo. </w:t>
      </w:r>
    </w:p>
    <w:p w14:paraId="0813AAD6" w14:textId="77777777" w:rsidR="00DD3222" w:rsidRDefault="00DD3222" w:rsidP="00DD3222">
      <w:pPr>
        <w:spacing w:after="200"/>
        <w:jc w:val="both"/>
        <w:rPr>
          <w:rFonts w:ascii="Arial" w:hAnsi="Arial" w:cs="Arial"/>
          <w:sz w:val="24"/>
          <w:szCs w:val="24"/>
        </w:rPr>
      </w:pPr>
      <w:r>
        <w:rPr>
          <w:rFonts w:ascii="Arial" w:hAnsi="Arial" w:cs="Arial"/>
          <w:sz w:val="24"/>
          <w:szCs w:val="24"/>
        </w:rPr>
        <w:t>La  Parola è prima di goni Papa e dopo di essi.</w:t>
      </w:r>
    </w:p>
    <w:p w14:paraId="758D8C9C"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Prima di ogni Vescovo e dopo di essi. </w:t>
      </w:r>
    </w:p>
    <w:p w14:paraId="525837B4"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La Parola rimane in eterno. Essa è dall’eternità per l’eternità. Sempre per sempre. </w:t>
      </w:r>
    </w:p>
    <w:p w14:paraId="1D5DD81F"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La Parola è prima di ogni Presbitero e dopo di essi. Per questo noi diciamo che  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Parola del Padre e con essa, da solo, ha combattuto la buona battaglia in una obbedienza fino alla morte e alla morte di croce, così ogni Presbitero, da solo, senza l’aiuto che viene dalla terra, ma confidando e credendo nell’aiuto che viene dal cielo, deve prendere la spada della Parola di Dio e porla a servizio del compimento della sua missione, senza voltarsi né a destra e né a sinistra, ma anche senza salutare nessuno lungo la via. Tutto il peso della missione evangelica è posto sulle sue spalle. </w:t>
      </w:r>
    </w:p>
    <w:p w14:paraId="3438EE09"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Anche se ogni altro Presbitero di Gesù si sottraesse al suo ministero e calpestasse nella falsità, nella menzogna, nell’errore la sua missione, spetta ad ogni singolo Presbitero assumere tutta la Parola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w:t>
      </w:r>
    </w:p>
    <w:p w14:paraId="0710A1C5"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la fede nella purezza della verità, in conformità alla sana </w:t>
      </w:r>
      <w:r>
        <w:rPr>
          <w:rFonts w:ascii="Arial" w:hAnsi="Arial" w:cs="Arial"/>
          <w:sz w:val="24"/>
          <w:szCs w:val="24"/>
        </w:rPr>
        <w:lastRenderedPageBreak/>
        <w:t xml:space="preserve">dottrina, secondo la luce che viene dalla Sacra Scrittura, dalla Sacra Tradizione, dal Sacro Magistero della Chiesa. Dare una fede lacunosa, parziale, ereticale, errata, rende il Presbitero responsabile dinanzi a Dio e agli uomini. 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 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241AB585" w14:textId="77777777" w:rsidR="00DD3222" w:rsidRDefault="00DD3222" w:rsidP="00DD3222">
      <w:pPr>
        <w:spacing w:after="200"/>
        <w:jc w:val="both"/>
        <w:rPr>
          <w:rFonts w:ascii="Arial" w:hAnsi="Arial" w:cs="Arial"/>
          <w:sz w:val="24"/>
          <w:szCs w:val="24"/>
        </w:rPr>
      </w:pPr>
      <w:r>
        <w:rPr>
          <w:rFonts w:ascii="Arial" w:hAnsi="Arial" w:cs="Arial"/>
          <w:sz w:val="24"/>
          <w:szCs w:val="24"/>
        </w:rPr>
        <w:t>Il Presbitero sempre dovrà portare con sé: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w:t>
      </w:r>
    </w:p>
    <w:p w14:paraId="2FB27693" w14:textId="77777777" w:rsidR="00DD3222" w:rsidRDefault="00DD3222" w:rsidP="00DD3222">
      <w:pPr>
        <w:spacing w:after="200"/>
        <w:jc w:val="both"/>
        <w:rPr>
          <w:rFonts w:ascii="Arial" w:hAnsi="Arial" w:cs="Arial"/>
          <w:sz w:val="24"/>
          <w:szCs w:val="24"/>
        </w:rPr>
      </w:pPr>
      <w:r>
        <w:rPr>
          <w:rFonts w:ascii="Arial" w:hAnsi="Arial" w:cs="Arial"/>
          <w:sz w:val="24"/>
          <w:szCs w:val="24"/>
        </w:rPr>
        <w:lastRenderedPageBreak/>
        <w:t>Ecco ancora cosa mai dovrà dimenticare il presbitero. Lui mai dovrà mettere la sua coscienza dinanzi al Vangelo, dinanzi all’obbedienza gerarchica, dinanzi all’ascolto del suo Vescovo. Invece sempre il presbitero dovrà sacrificare la sua coscienza sull’altare del Vangelo, dell’obbedienza gerarchica, della parola del suo Vescovo, posto da Cristo Gesù a condurre lui, suo presbitero, nella purezza della Parola. Sempre il presbitero dovrà sacrificare la tua coscienza al Vangelo, la scienza al Vangelo, la sua volontà al Vangelo, il suo pensiero al Vangelo, ogni suo desiderio al Vangelo. Tutto il presbitero deve sacrificare all’obbedienza di Cristo Gesù. Oggi è questo l’errore e la confusione nella Chiesa: anteporre il proprio io al Vangelo. Anziché sacrificare il proprio io al Vangelo, si sacrifica il Vangelo al proprio io. Anziché prestare ogni obbedienza al Vangelo si preferisce seguire le mode del momento e sacrificare il Vangelo al pensiero del mondo. Questa confusione e questo errore devono stare sempre lontani dal cuore, dalla mente, dalla vita del presbitero. Se questo dovesse però accadere, sappia il presbitero che lo Spirito Santo si ritirerà da lui e diventerà un misero servo a servizio del mondo,  del peccato, di Satana.</w:t>
      </w:r>
    </w:p>
    <w:p w14:paraId="6C7BB546"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Nell’obbedienza alla Parola è racchiuso tutto il mistero dell’uomo, mistero della vita e mistero della morte, mistero della benedizione e mistero della maledizione, mistero del paradiso e mistero dell’inferno, mistero del passato, del presente, del futuro, mistero dell’uomo e mistero del creato. Nell’obbedienza alla Parola è racchiuso tutto il mistero del Dio Creatore e Signore dell’uomo. È racchiuso il mistero della sua creazione, della sua redenzione e salvezza per giustificazione. Oggi essendo l’uomo demisterizzato, privato cioè del suo mistero che è eternamente dal mistero del suo Dio e Creatore, anche l’obbedienza alla Parola è stata demisterizzata. Privata l’obbedienza del suo mistero, anche la Parola del Signore è privata del suo mistero. Obbedire o non obbedire, ascoltare o non ascoltare, seguire e non seguire la Parola del nostro Creatore e Dio, non ha alcun valore. Ognuno pensa di poter decidere, scegliere, operare, vivere come gli pare. </w:t>
      </w:r>
    </w:p>
    <w:p w14:paraId="60E63065"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Fin dove giunge questa demisterizzazione operata dall’uomo? Giunge fin nella totale perdita del mistero e di conseguenza di ogni verità che esiste nel mondo visibile. Si è già giunti alla proclamazione dell’idolatria della piena uguaglianza di ogni essere creato che esiste sulla terra. Non c’è più donna e non c’è più uomo. Non c’è più uomo e non c’è l’animale. Si è tutti uguali. Stiamo creando un mondo senza alcuna distinzione. Perfino il linguaggio si sta modificando. Questa piena uguaglianza viene proclamata anche tra le religioni e all’interno delle religioni va predicata anche l’uguaglianza tra un fondatore e un altro fondatore. Anche Cristo è stato privato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  Ogni uomo è creato per mezzo di Lui. Ogni uomo è da redimere per mezzo di Lui. Urge riportare nei cuori dei discepoli di Gesù il mistero dell’obbedienza. Obbedienza alla Parola, obbedienza alla nuova realtà creata dallo Spirito Santo in ogni cuore, obbedienza alla vocazione e alla missione, obbedienza al Vangelo, obbedienza alla Chiesa. Chi rifiuta anche un solo mistero non è umile, ma superbo. </w:t>
      </w:r>
    </w:p>
    <w:p w14:paraId="79DB772B" w14:textId="77777777" w:rsidR="00DD3222" w:rsidRDefault="00DD3222" w:rsidP="00DD3222">
      <w:pPr>
        <w:spacing w:after="200"/>
        <w:jc w:val="both"/>
        <w:rPr>
          <w:rFonts w:ascii="Arial" w:hAnsi="Arial" w:cs="Arial"/>
          <w:sz w:val="24"/>
          <w:szCs w:val="24"/>
        </w:rPr>
      </w:pPr>
      <w:r>
        <w:rPr>
          <w:rFonts w:ascii="Arial" w:hAnsi="Arial" w:cs="Arial"/>
          <w:sz w:val="24"/>
          <w:szCs w:val="24"/>
        </w:rPr>
        <w:lastRenderedPageBreak/>
        <w:t xml:space="preserve">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Oggi è questa l’urgenza delle urgenze, la necessità delle necessità: portare ogni uomo al cuore del suo mistero, portare il mistero al centro del suo cuore. Finché questo non 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 Oggi l’uomo superbo sta distruggendo ogni mistero. </w:t>
      </w:r>
    </w:p>
    <w:p w14:paraId="73779CB6"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Oggi e sempre chi può dare all’uomo la sua verità è solo il Presbitero di Gesù. Come gliela dona? Donandogli Cristo Gesù. Solo Cristo è la verità dell’uomo, perché solo Cristo è la verità del Padre e dello Spirito Santo e di tutto l’universo visibile e invisibile. Se il Presbitero non vive pienamente la sua verità, se non obbedisce al mistero della sua verità che è Gesù Signore, mai potrà dare la sua verità agli uomini che sono nella schiavitù della falsità e delle tenebre. Oggi è proprio questo il grande peccato di omissione del Presbitero. Non vive lui l’obbedienza alla verità. Non dona la verità ai suoi fratelli perché abbandonino ogni falsità e si realizzino in Cristo come vera luce del mondo. È grande il mistero dell’obbedienza perché esso è obbedienza alla verità di Cristo Gesù creata nei nostri cuori per mezzo dello Spirito Santo e dei ministri di Cristo e amministratori dei suoi misteri. Se non siamo in Cristo, mai saremo nella nostra verità. Chi non è nella sua verità è superbo. Chi è superbo sempre abiterà nella casa della falsità e della non vera umanità. </w:t>
      </w:r>
    </w:p>
    <w:p w14:paraId="4EC3E821"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Ora è giusto che trattiamo in ordine all’obbedienza una questione di pura metodologia, di pura onestà scientifica: C’è un’obbedienza universale che riguarda ogni discepolo di Gesù. </w:t>
      </w:r>
    </w:p>
    <w:p w14:paraId="4CAD1720"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Questa obbedienza non obbliga solo i plebei, i governati, gli schiavi della religione, obbliga anche i nobili, i dotti, gli illuminati, i prescelti, i maestri, i grandi professori, i sapienti apologeti.  </w:t>
      </w:r>
    </w:p>
    <w:p w14:paraId="275CF800"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Questa obbedienza obbliga anche quanti per qualsiasi motivo si rifiutano di obbedire ad un comando dato loro dagli uomini. </w:t>
      </w:r>
    </w:p>
    <w:p w14:paraId="34A2D584"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Questa obbedienza obbliga sempre, obbliga tutti. Parlo naturalmente di coloro che si professano discepoli di Gesù o suoi ministri. </w:t>
      </w:r>
    </w:p>
    <w:p w14:paraId="65E607A9"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Questa obbedienza obbliga a non condannare, a non dire falsa testimonianza, a non emettere giudizi temerari sulle persone, a non proferire nessuna calunnia, a non infangare il nome di nessun uomo, a non giudicare, perché il giudizio appartiene solo a Dio.  </w:t>
      </w:r>
    </w:p>
    <w:p w14:paraId="44C0CF03" w14:textId="77777777" w:rsidR="00DD3222" w:rsidRDefault="00DD3222" w:rsidP="00DD3222">
      <w:pPr>
        <w:spacing w:after="200"/>
        <w:jc w:val="both"/>
        <w:rPr>
          <w:rFonts w:ascii="Arial" w:hAnsi="Arial" w:cs="Arial"/>
          <w:sz w:val="24"/>
          <w:szCs w:val="24"/>
        </w:rPr>
      </w:pPr>
      <w:r>
        <w:rPr>
          <w:rFonts w:ascii="Arial" w:hAnsi="Arial" w:cs="Arial"/>
          <w:sz w:val="24"/>
          <w:szCs w:val="24"/>
        </w:rPr>
        <w:lastRenderedPageBreak/>
        <w:t>Questa obbedienza mi obbliga a non resistere al malvagio, a porgere l’altra guancia, a prendere la croce e a lasciarmi crocifiggere, pur di rimanere nella Legge Santa del mio Dio.</w:t>
      </w:r>
    </w:p>
    <w:p w14:paraId="33D28028"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Questa obbedienza mi obbliga a non dire nessuna parola ai danni del mio prossimo. A non essere violento neanche con la parola. </w:t>
      </w:r>
    </w:p>
    <w:p w14:paraId="2D8B3EBF"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Questa obbedienza mi obbliga a che il mio parlare sia sì se è sì, no se è no. Perché il di più viene dal maligno. </w:t>
      </w:r>
    </w:p>
    <w:p w14:paraId="51F2F26A"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Questa obbedienza mi obbliga ad avere un comportamento sempre evangelico in ogni mio pensiero, parola, opera. Mai un discepolo di Gesù potrà sottrarre la sua obbedienza al Vangelo, cadesse il cielo e la terra, dovesse offrire la sua vita in olocausto sull’altare della sua fedeltà alla Parola del nostro Dio e Signore. </w:t>
      </w:r>
    </w:p>
    <w:p w14:paraId="704A9BDB" w14:textId="77777777" w:rsidR="00DD3222" w:rsidRDefault="00DD3222" w:rsidP="00DD3222">
      <w:pPr>
        <w:spacing w:after="200"/>
        <w:jc w:val="both"/>
        <w:rPr>
          <w:rFonts w:ascii="Arial" w:hAnsi="Arial" w:cs="Arial"/>
          <w:sz w:val="24"/>
          <w:szCs w:val="24"/>
        </w:rPr>
      </w:pPr>
      <w:r>
        <w:rPr>
          <w:rFonts w:ascii="Arial" w:hAnsi="Arial" w:cs="Arial"/>
          <w:sz w:val="24"/>
          <w:szCs w:val="24"/>
        </w:rPr>
        <w:t>Questa obbedienza obbliga anche quando si è crocifissi dalla falsità, dall’odio, da ogni cattiveria e malvagità, da ogni parvenza di verità. Chi è in questa obbedienza è umile. Chi non è in questa obbedienza è superbo.</w:t>
      </w:r>
    </w:p>
    <w:p w14:paraId="794A081B"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Dalla disobbedienza al Vangelo mai si deve e mai si può parlare sull’obbedienza vera o falsa di un fratello. Solo dall’obbedienza al Vangelo si potrà rettamente valutare se una obbedienza è secondo il Vangelo o non è secondo il Vangelo.  Gli autori di ogni scienza, anche della scienza evangelica si mettano da parte. Non sono autorizzati a parlare, perché difronte ad una coscienza c’è solo lo Spirito Santo, il Padre dei cieli, la fede della Chiesa. Dinanzi ad una coscienza c’è solo la coscienza. Quando si è nel Vangelo, ogni coscienza viene illuminata dallo Spirito Santo e all’istante pone il suo atto di fede. Accoglie l’obbedienza come vera voce dello Spirito Santo e non come voce proveniente dagli uomini. Principio soprannaturale universale. Se non abbiamo questa sapienza dello Spirito Santo a distinguere la voce che viene dalla terra e la voce che viene dal cielo, allora attestiamo che ancora – come dice l’Apostolo Paolo – agiamo secondo l’uomo naturale, abbandonato alle sue sole forze. L’uomo spirituale non solo non è cresciuto in noi, ancora neanche lo abbiamo fatto nascere. </w:t>
      </w:r>
    </w:p>
    <w:p w14:paraId="2825F536"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Se vedessi un esercito armato di forconi costruiti con parole stolte e insane che si dice sale della terra e luce del mondo, mi spaventerei perché i forconi mai potranno essere evangelici. Se vedessi lo stesso esercito che va di casa in casa a difendere le proprie posizioni – fossero anche santissime, verissime, dalla più alta sapienza e più profonda giustizia – dichiarando pazzi, insensati, privi di discernimento, quanti pensano differentemente,  anche in questo caso mi spaventerei. Questo stile mai potrà essere evangelico. Ancora mi spaventerei se dovessi appurare che questo esercito considera la conquista di un’anima come un bottino da guerra, senza neanche interessarsi della sua salvezza eterna. Ci troviamo qui dinanzi alla superbia. Non siamo dinanzi all’umiltà. </w:t>
      </w:r>
    </w:p>
    <w:p w14:paraId="533CE6C4"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La salvezza eterna è il solo fine di un evangelizzatore. Salvezza eterna della sua anima e salvezza eterna di ogni anima alla quale si annuncia il Vangelo. In questo caso penserei anche che si stanno copiando le metodologie delle sette, anziché quelle dei santi e dei martiri. Se vedessi sempre questo esercito armato di forconi di falsità e di menzogna, di inganno e di grande spavalderia, ancora di più mi </w:t>
      </w:r>
      <w:r>
        <w:rPr>
          <w:rFonts w:ascii="Arial" w:hAnsi="Arial" w:cs="Arial"/>
          <w:sz w:val="24"/>
          <w:szCs w:val="24"/>
        </w:rPr>
        <w:lastRenderedPageBreak/>
        <w:t>spaventerei, perché non solo mostra il lato peggiore di una religione deviata, è anche rivelatore della disumanità che governa cuori e menti. Questo agire mai potrà dirsi evangelico. Se vedessi questo esercito fare del proprio pensiero il principio eterno della verità, alla luce dal quale condannare anche le verità più semplici del Vangelo, mi spaventerei infinitamente di più. Siamo al di là d’ogni relazione tra uomo e uomo. Una relazione disumana mai potrà dirsi relazione evangelica. Se poi questo esercito si servisse anche delle cose più sante per farne uno strumento da utilizzare per convincere che la propria via è buona, direi che è grande sacrilegio. Le cose sante vanno trattate santamente. Il sacrilegio mai potrà dirsi via evangelica per la salvezza. Se infine vedessi questo esercito installare sulla piazza del falso vangelo la ghigliottina per tagliare le teste di chi pensa differentemente, griderei che si è lontani miliardi di anni luce dal Vangelo. Non vi è umiltà. Regna solo superbia.</w:t>
      </w:r>
    </w:p>
    <w:p w14:paraId="626DD859" w14:textId="77777777" w:rsidR="00DD3222" w:rsidRDefault="00DD3222" w:rsidP="00DD3222">
      <w:pPr>
        <w:spacing w:after="200"/>
        <w:jc w:val="both"/>
        <w:rPr>
          <w:rFonts w:ascii="Arial" w:hAnsi="Arial" w:cs="Arial"/>
          <w:sz w:val="24"/>
          <w:szCs w:val="24"/>
        </w:rPr>
      </w:pPr>
      <w:r>
        <w:rPr>
          <w:rFonts w:ascii="Arial" w:hAnsi="Arial" w:cs="Arial"/>
          <w:sz w:val="24"/>
          <w:szCs w:val="24"/>
        </w:rPr>
        <w:t>Si è lontani miliardi di anni luce dal Vangelo predicare la gioia del Vangelo senza la piena obbedienza al Vangelo. La gioia di Gesù è vera gioia perché purificata dal sangue versato sulla croce. È vera gioia perché frutto del suo annientamento e della sua umiliazione. Mai va separata la gioia dalla croce. Il Vangelo è verità molteplice. Il Vangelo è rinnegamento, martirio, crocifissione, rinuncia, perdita della propria vita, abnegazione, separazione ad ogni vizio, obbedienza senza mai venire meno neanche in una sola parola. La gioia del mondo non è la gioia di Cristo Signore. La vera gioia è quando domani un cristiano potrà ascoltare questa parola:</w:t>
      </w:r>
      <w:r>
        <w:rPr>
          <w:rFonts w:ascii="Arial" w:hAnsi="Arial" w:cs="Arial"/>
          <w:i/>
          <w:iCs/>
          <w:sz w:val="24"/>
          <w:szCs w:val="24"/>
        </w:rPr>
        <w:t xml:space="preserve"> “Vieni, benedetto del Padre mio. Entra nel mio regno”.</w:t>
      </w:r>
      <w:r>
        <w:rPr>
          <w:rFonts w:ascii="Arial" w:hAnsi="Arial" w:cs="Arial"/>
          <w:sz w:val="24"/>
          <w:szCs w:val="24"/>
        </w:rPr>
        <w:t xml:space="preserve"> A nulla serve la gioia effimera, se poi non si gusterà la gioia eterna. La vera gioia è subire ogni insulto, ogni calunnia per il nome di Gesù: </w:t>
      </w:r>
      <w:r>
        <w:rPr>
          <w:rFonts w:ascii="Arial" w:hAnsi="Arial" w:cs="Arial"/>
          <w:i/>
          <w:iCs/>
          <w:sz w:val="24"/>
          <w:szCs w:val="24"/>
        </w:rPr>
        <w:t>“Beati voi quando vi insulteranno, vi perseguiteranno e, mentendo, diranno ogni sorta di male contro di voi per causa mia. Rallegratevi ed esultate, perché grande è la vostra ricompensa nei cieli (Mt 5,12).</w:t>
      </w:r>
      <w:r>
        <w:rPr>
          <w:rFonts w:ascii="Arial" w:hAnsi="Arial" w:cs="Arial"/>
          <w:sz w:val="24"/>
          <w:szCs w:val="24"/>
        </w:rPr>
        <w:t xml:space="preserve"> Ma di tutte queste molteplici verità evangeliche il falso vangelo nulla dice. </w:t>
      </w:r>
    </w:p>
    <w:p w14:paraId="2B11C4CC"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Dice l’Apostolo Paolo che il falso vangelo è degli operai fraudolenti. Gesù esulta nello Spirito perché il Padre lo ha costituito Mediatore unico e universale. Gesù è l’umile e il piccolo. Sappiamo anche che questa gioia nell’orto degli ulivi si è trasformata in tristezza a causa della morte che stava dinanzi ai suoi occhi. Lui vinse la tristezza della sua anima con una preghiera così intensa fino a sudare sangue. La vera gioia sempre è lavata nel sangue di Cristo. Se poi si pensa che questo esercito con queste armi crede di convertire il mondo, allora lo spavento è ancora più grande. Si parla e si agisce dal di fuori del Vangelo. Per annunciare il Vangelo prima si deve vivere il Vangelo. È verità divina ed eterna, </w:t>
      </w:r>
    </w:p>
    <w:p w14:paraId="63B78040" w14:textId="77777777" w:rsidR="00DD3222" w:rsidRDefault="00DD3222" w:rsidP="00DD3222">
      <w:pPr>
        <w:spacing w:after="200"/>
        <w:jc w:val="both"/>
        <w:rPr>
          <w:rFonts w:ascii="Arial" w:hAnsi="Arial" w:cs="Arial"/>
          <w:sz w:val="24"/>
          <w:szCs w:val="24"/>
        </w:rPr>
      </w:pPr>
      <w:r>
        <w:rPr>
          <w:rFonts w:ascii="Arial" w:hAnsi="Arial" w:cs="Arial"/>
          <w:sz w:val="24"/>
          <w:szCs w:val="24"/>
        </w:rPr>
        <w:t>Gesù predicava la buona novella del regno e invitava alla conversione. Annunciava il Vangelo con ogni purezza di verità, giustizia, sapienza. Questo suo stile deve essere lo stile di chiunque voglia continuare la sua missione. Stessa missione, stesso stile. Gesù attestava la sua verità non denigrando gli altri o parlando male o infangando la loro persona. Attestava la verità con segni, miracoli e prodigi. Rendeva credibile la sua Parola trasformandola in sua personale storia. Lui viveva ciò che diceva. Gesù mostrava il Padre in tutta la sua ricchezza di luce, verità, misericordia, pietà, compassione, giustizia, santità.</w:t>
      </w:r>
    </w:p>
    <w:p w14:paraId="11C015A8" w14:textId="77777777" w:rsidR="00DD3222" w:rsidRDefault="00DD3222" w:rsidP="00DD3222">
      <w:pPr>
        <w:spacing w:after="200"/>
        <w:jc w:val="both"/>
        <w:rPr>
          <w:rFonts w:ascii="Arial" w:hAnsi="Arial" w:cs="Arial"/>
          <w:sz w:val="24"/>
          <w:szCs w:val="24"/>
        </w:rPr>
      </w:pPr>
      <w:r>
        <w:rPr>
          <w:rFonts w:ascii="Arial" w:hAnsi="Arial" w:cs="Arial"/>
          <w:sz w:val="24"/>
          <w:szCs w:val="24"/>
        </w:rPr>
        <w:lastRenderedPageBreak/>
        <w:t xml:space="preserve">Il discepolo di Gesù deve mostrare Gesù nella sua ricchezza di luce, verità, misericordia, pietà, compassione, giustizia santità. Stessa ed unica missione. Gesù confermava la Parola con i segni che sempre seguivano ad essa. I segni erano tutti attestazione della ricchezza di amore che governava il suo cuore. La violenza contro le persone non appartiene allo stile di Gesù e neanche deve essere stile dei suoi discepoli. Gesù pregava per la conversione dei cuori. Pregava e perdonava. Pregava e offriva la sua vita al Padre perché tutti ritornassero a Lui. Pregava nel grande silenzio specie nel momento della sua Passione. Stile di Gesù, stile del cristiano sempre. Se il mondo non vede Gesù in colui che parla di Gesù, la sua predicazione è vana. Se il mondo non vede l’amore per la Chiesa di colui che vive la missione della Chiesa, il suo lavoro è nullo. È un lavoro che non produce frutti. È un vero inseguire il vento. È un lavoro da superbi, non da umili. </w:t>
      </w:r>
    </w:p>
    <w:p w14:paraId="110B91EB"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Dico queste cose solo per indicare la vera via del Vangelo a quanti sono desiderosi di percorrerla. Quanti non vogliono seguire la via del Vangelo, seguano pure le loro vie. Sappiamo però che ogni via non evangelica non produrrà mai frutti di Vangelo. Ma vedo anche che ormai tutti sono divenuti maestri di Vangelo, di ecclesiologia, di morale, di ogni altra disciplina sacra. Vedo che ormai a nulla servono i pastori. Ognuno si è trasformato in pastore di se stesso con la presunzione di essere pastore per gli altri. Vedo che sotto il cielo molte cose sono stolte, altre sono vane, moltissime sono peccaminose. Servirsi della stoltezza, della vanità, del peccato, della presunzione, della superbia, come strumento per diffondere il Vangelo di certo non è lo stile di Cristo Signore. </w:t>
      </w:r>
    </w:p>
    <w:p w14:paraId="03E9AD94"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Chi non obbedisce al Vangelo, chi predica l’anti-vangelo non è autorizzato a valutare la bontà di una obbedienza e neanche la sua non bontà. Prima è necessario che quanti si ergono a giudici entrino dal Vangelo e poi dal Vangelo emettano i loro giudizi. Chi è disobbediente al Vangelo, nulla comprende di coscienza. Non comprende nulla perché la sua coscienza non è dal Vangelo. Vale per tutti l’ammonimento dell’Apostolo Paolo: </w:t>
      </w:r>
    </w:p>
    <w:p w14:paraId="36B4CC00" w14:textId="77777777" w:rsidR="00DD3222" w:rsidRDefault="00DD3222" w:rsidP="00DD3222">
      <w:pPr>
        <w:spacing w:after="200"/>
        <w:jc w:val="both"/>
        <w:rPr>
          <w:rFonts w:ascii="Arial" w:hAnsi="Arial" w:cs="Arial"/>
          <w:sz w:val="24"/>
          <w:szCs w:val="24"/>
        </w:rPr>
      </w:pPr>
      <w:r>
        <w:rPr>
          <w:rFonts w:ascii="Arial" w:hAnsi="Arial" w:cs="Arial"/>
          <w:i/>
          <w:iCs/>
          <w:sz w:val="24"/>
          <w:szCs w:val="24"/>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w:t>
      </w:r>
      <w:r>
        <w:rPr>
          <w:rFonts w:ascii="Arial" w:hAnsi="Arial" w:cs="Arial"/>
          <w:sz w:val="24"/>
          <w:szCs w:val="24"/>
        </w:rPr>
        <w:t xml:space="preserve"> </w:t>
      </w:r>
    </w:p>
    <w:p w14:paraId="5102EF8B"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Solo quando si è liberi da ogni interesse personale, si può predicare il Vangelo. Abramo può annunciare il Vangelo perché è stato libero anche dinanzi al figlio. Anche il nostro Dio può predicare il Vangelo perché ci ha amato dalla croce del Figlio suo. Dinanzi al Vangelo non ci sono interessi, pensieri, idee, progetti, programmi, strutture umane. Dinanzi al Vangelo c’è solo il Vangelo. Non ci sono posizioni di difendere. Dinanzi al Vangelo c’è solo il Vangelo da annunciare in purezza di verità con una vita intessuta di Vangelo. Se dinanzi al Vangelo ci fosse anche l’interesse per una foglia secca, si venderebbe il Vangelo per acquisire la </w:t>
      </w:r>
      <w:r>
        <w:rPr>
          <w:rFonts w:ascii="Arial" w:hAnsi="Arial" w:cs="Arial"/>
          <w:sz w:val="24"/>
          <w:szCs w:val="24"/>
        </w:rPr>
        <w:lastRenderedPageBreak/>
        <w:t xml:space="preserve">foglia secca. Vendere il Vangelo per acquisire foglie secche, di certo non è comportamento evangelico. Molti cuori oggi sono solo in cerca di foglie secche. Anche una foglia secca potrà farci trasformarci in superbi e privarci della preziosa virtù dell’’umiltà. Lo ripetiamo: anche l’interesse per una fogli secca. </w:t>
      </w:r>
    </w:p>
    <w:p w14:paraId="78AC95A3" w14:textId="77777777" w:rsidR="00DD3222" w:rsidRDefault="00DD3222" w:rsidP="00DD3222">
      <w:pPr>
        <w:spacing w:after="200"/>
        <w:jc w:val="both"/>
        <w:rPr>
          <w:rFonts w:ascii="Arial" w:hAnsi="Arial" w:cs="Arial"/>
          <w:sz w:val="24"/>
          <w:szCs w:val="24"/>
        </w:rPr>
      </w:pPr>
      <w:r>
        <w:rPr>
          <w:rFonts w:ascii="Arial" w:hAnsi="Arial" w:cs="Arial"/>
          <w:sz w:val="24"/>
          <w:szCs w:val="24"/>
        </w:rPr>
        <w:t>Ecco un altro principio necessario perché facciamo nostra l’obbedienza di Cristo Gesù. Con il peccato l'uomo si è posto nella morte in un modo irreparabile; sarebbe rimasto per sempre in essa, se Dio non avesse avuto misericordia e dall'alto dei cieli non avesse manifestato al Figlio la volontà di redimere e di salvare la creatura fatta a sua immagine e somiglianza. Gesù viene nel mondo, sottopone la sua carne, il suo corpo, il suo spirito, la sua anima alla legge dell'obbedienza, la mette sotto la potestà del Signore Dio. Egli conosce la legge del Padre suo e con fermezza e fortezza di Spirito Santo vince e supera ogni tentazione. In Lui l'obbedienza era sempre piena, perennemente in un crescendo di offerta e di donazione, fino a raggiungere il culmine sulla croce, pregando per i suoi uccisori, invocando la vita per quanti lo hanno condannato ad una morte infame e ignominiosa, lasciandosi consumare per amore, offrendosi vittima di espiazione per i nostri peccati.  L'amore per il Padre lo porta a consegnarsi totalmente alla morte di croce; Egli deve rendere testimonianza alla verità e la verità è la Signoria di Dio sopra ogni carne; l'amore per i fratelli invece lo spinge ad offrire tutto di sé, il suo corpo e la sua vita. In Lui amore verso Dio e verso il prossimo divengono una sola obbedienza, una sola volontà di Dio.</w:t>
      </w:r>
    </w:p>
    <w:p w14:paraId="0FF58EDF" w14:textId="77777777" w:rsidR="00DD3222" w:rsidRDefault="00DD3222" w:rsidP="00DD3222">
      <w:pPr>
        <w:spacing w:after="200"/>
        <w:jc w:val="both"/>
        <w:rPr>
          <w:rFonts w:ascii="Arial" w:hAnsi="Arial" w:cs="Arial"/>
          <w:sz w:val="24"/>
          <w:szCs w:val="24"/>
        </w:rPr>
      </w:pPr>
      <w:r>
        <w:rPr>
          <w:rFonts w:ascii="Arial" w:hAnsi="Arial" w:cs="Arial"/>
          <w:sz w:val="24"/>
          <w:szCs w:val="24"/>
        </w:rPr>
        <w:t>In ordine all’amore e alla verità di Cristo Gesù il Presbitero è investito di una particolare missione. Lui è consacrato ad essere portatore nel mondo di tutto l’amore e di tutta la verità di Cristo Gesù, in quanto pastore e capo del suo gregge. Lui deve vivere seguendo Cristo, compiendo il suo stesso cammino, ponendo la sua vita nell'obbedienza. Tra Cristo Gesù e il Padre suo c'è una relazione immediata; in via ordinaria invece il presbitero deve passare attraverso la via dell’obbedienza gerarchica, in tal senso obbedisce a Dio obbedendo al suo Vescovo. L’obbedienza gerarchica è necessaria, poiché così Cristo Gesù ha stabilito. Anche nel caso in cui il Signore dovesse venire in modo diretto, immediato, il presbitero per avere la certezza del suo incontro con Lui deve far ricorso alla mediazione e al confronto con chi custodisce il deposito della fede.</w:t>
      </w:r>
    </w:p>
    <w:p w14:paraId="5A76AFD7" w14:textId="77777777" w:rsidR="00DD3222" w:rsidRDefault="00DD3222" w:rsidP="00DD3222">
      <w:pPr>
        <w:spacing w:after="200"/>
        <w:jc w:val="both"/>
        <w:rPr>
          <w:rFonts w:ascii="Arial" w:hAnsi="Arial" w:cs="Arial"/>
          <w:sz w:val="24"/>
          <w:szCs w:val="24"/>
        </w:rPr>
      </w:pPr>
      <w:r>
        <w:rPr>
          <w:rFonts w:ascii="Arial" w:hAnsi="Arial" w:cs="Arial"/>
          <w:sz w:val="24"/>
          <w:szCs w:val="24"/>
        </w:rPr>
        <w:t>Chi è stato costituito garante della verità e della sana dottrina, deve separare il pensiero della terra dal pensiero di Dio. Colui che è stato costituito custode della Parola deve giorno e notte vigilare, deve porre ogni cura perché la Parola di Dio sulla sua bocca sia pura, santa, immacolata, limpida, chiara della stessa chiarezza divina. Per questo deve egli pregare, invocare lo Spirito del Signore, far pregare per lui; deve inoltre consultarsi, studiare, riflettere, meditare, ponderare. Urge anche un cammino di santità; più si cresce nella santità e più lo Spirito lo può condurre verso la pienezza della verità, verità compresa, vissuta, annunziata. Il timore del Signore deve muovere il cuore, perché nulla di suo egli metta nella Parola e nelle decisioni della salvezza. Gesù, il Verbo eterno, fu condannato in nome della legge di Dio, Lui, il Giusto, il Santo, la Verità, Lui, Dio nel suo essere e nella sua Persona, in nome di se stesso fu condannato a morte come bestemmiatore e trasgressore della Legge. Gesù è l’umiltà crocifissa.</w:t>
      </w:r>
    </w:p>
    <w:p w14:paraId="1644B91A" w14:textId="77777777" w:rsidR="00DD3222" w:rsidRDefault="00DD3222" w:rsidP="00DD3222">
      <w:pPr>
        <w:spacing w:after="200"/>
        <w:jc w:val="both"/>
        <w:rPr>
          <w:rFonts w:ascii="Arial" w:hAnsi="Arial" w:cs="Arial"/>
          <w:sz w:val="24"/>
          <w:szCs w:val="24"/>
        </w:rPr>
      </w:pPr>
      <w:r>
        <w:rPr>
          <w:rFonts w:ascii="Arial" w:hAnsi="Arial" w:cs="Arial"/>
          <w:sz w:val="24"/>
          <w:szCs w:val="24"/>
        </w:rPr>
        <w:lastRenderedPageBreak/>
        <w:t xml:space="preserve">Tutto questo è potuto succedere – fare Gesù umiltà crocifissa – perché l'uomo con abilità aveva sostituito la Parola di Dio con la propria, conferendo a quest'ultima lo statuto di verità, di divinità, di obbligatorietà, di Legge eterna ed inviolabile. La fedeltà nella trasmissione è il primo obbligo che investe il custode della Parola; il secondo è di compierla fedelmente e di non chiedere mai l'obbedienza a qualcuno senza sperimentarne nel proprio corpo il costo ed il sacrificio, senza aver consumato la propria vita in essa. È in questo compimento il segreto della credibilità della Parola. Quando il custode della Parola si pone fuori dell’obbedienza, presto si porrà anche fuori del retto annunzio; se questo avverrà, sarà il suo ingresso nell'ipocrisia, nella convenienza, nell'opportunità, nell'utilità personale. Non minore responsabilità investe coloro che devono disporsi all'obbedienza verso la Parola annunziata. L'obbedienza che il Signore domanda è attiva, di ricerca, di fermezza nel sì e nel no, di coinvolgimento nella storia, di sofferenza, di preghiera, di ascolto della coscienza. La coscienza deve essere educata, formata, plasmata dallo Spirito del Signore, illuminata dal suo chiarore e fortificata dalla sua grazia; per questo l'obbedienza secondo coscienza domanda luce dall'alto, riflessione, consultazione, meditazione, verifica. È umile chi si lascia formare nella coscienza. Il superbo rifiuta ogni formazione. </w:t>
      </w:r>
    </w:p>
    <w:p w14:paraId="657DE6CC"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Chi riceve la Parola, perché possa accoglierla nella fede e viverla nella santità, è giusto che riceva anche le motivazioni e le chiarificazioni che di norma anche nella Scrittura sono legate alla richiesta di obbedienza e queste possono essere di ordine veritativo ma anche di ordine prudenziale; mentre le prime restano imperiture nei secoli, poiché la verità è sempre una e la stessa, le motivazioni di ordine prudenziale non obbligano più allorquando cessano le circostanze storiche che le hanno richieste e poste in essere. L'atto di fede deve sempre essere atto umano e lo è quando esso è prudente, sapiente, volitivo, libero; promana dal cuore ma anche dall'intelligenza; viene dall'alto ma accolto da una coscienza nella quale vive Dio e il suo Santo Spirito. La vera fede è il sì a Dio, pronunziato da un uomo che lo ha fatto sgorgare dalla profondità di tutto il suo essere. L'amore di Dio che chiede il sì dona anche le ragioni dell'amore che il sì domanda per la vita eterna, propria e dell'umanità. </w:t>
      </w:r>
    </w:p>
    <w:p w14:paraId="2A0BFD79"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Quando un presbitero può dire, lui, di amare la Chiesa? Quando lui andrà dal suo Vescovo e gli consegnerà la sua vita, ponendola interamente nella sua parola. Se questo non viene fatto, non si ama la Chiesa. Ma se io, presbitero, mi presento dinanzi al mio Pastore e pongo la mia vita nella sua parola, poi non posso più disquisire se una obbedienza è vera, falsa, giusta, ingiusta. Poi non si può discutere se si deve obbedire o non si deve obbedire. A questo punto va indicata una regola di sana “politica” ecclesiale. L’obbedienza di un presbitero al suo Vescovo non riguarda la sfera personale del singolo al quale è chiesta l’obbedienza, riguarda in verità tutto il presbiterio del quale il presbitero è parte, natura, vita, essenza. Ma se il presbitero è essenza e vita del presbiterio, spetta a tutti gli altri presbiteri educare le loro pecore perché anche esse obbediscano alla voce del Pastore, ponendosi in obbedienza alla parola del loro Vescovo, che non è parola che riguarda solo il presbitero ma tutto il gregge diocesano e anche ogni gregge parrocchiale. Questa è sana “politica” ecclesiale.  </w:t>
      </w:r>
    </w:p>
    <w:p w14:paraId="2907CADF" w14:textId="77777777" w:rsidR="00DD3222" w:rsidRDefault="00DD3222" w:rsidP="00DD3222">
      <w:pPr>
        <w:spacing w:after="200"/>
        <w:jc w:val="both"/>
        <w:rPr>
          <w:rFonts w:ascii="Arial" w:hAnsi="Arial" w:cs="Arial"/>
          <w:sz w:val="24"/>
          <w:szCs w:val="24"/>
        </w:rPr>
      </w:pPr>
      <w:r>
        <w:rPr>
          <w:rFonts w:ascii="Arial" w:hAnsi="Arial" w:cs="Arial"/>
          <w:sz w:val="24"/>
          <w:szCs w:val="24"/>
        </w:rPr>
        <w:lastRenderedPageBreak/>
        <w:t>Ma se tutto il presbiterio è obbligato ad ascoltare la Parola rivolta anche ad un solo presbitero allora chi è parte, chi è vita, chi è essenza del presbiterio non può schierarsi dalla parte del gregge sostenendo la disobbedienza alla parola del Vescovo. Se venisse fatto questo, il presbitero si dichiarerebbe non più parte di quel presbiterio. Ma neanche un presbitero esterno a quel presbiterio potrà mai intervenire a dare man forte alle pecore che vogliono sottrarsi all’obbedienza al loro Pastore. Sarebbe questa azione contraria alla sana “politica” ecclesiale, dal momento che Lui, partecipando dell’unico sacerdozio di Cristo, in Cristo, con Cristo, per Cristo, è parte essenziale, vitale, “naturale” di ogni presbiterio che vive nella Chiesa una, santa, cattolica, apostolica.</w:t>
      </w:r>
    </w:p>
    <w:p w14:paraId="2AFEA488" w14:textId="77777777" w:rsidR="00DD3222" w:rsidRDefault="00DD3222" w:rsidP="00DD3222">
      <w:pPr>
        <w:spacing w:after="200"/>
        <w:jc w:val="both"/>
        <w:rPr>
          <w:rFonts w:ascii="Arial" w:hAnsi="Arial" w:cs="Arial"/>
          <w:sz w:val="24"/>
          <w:szCs w:val="24"/>
        </w:rPr>
      </w:pPr>
      <w:r>
        <w:rPr>
          <w:rFonts w:ascii="Arial" w:hAnsi="Arial" w:cs="Arial"/>
          <w:sz w:val="24"/>
          <w:szCs w:val="24"/>
        </w:rPr>
        <w:t>Dopo il dono della Parola nella sua pienezza nessuno più si potrà appellare alla sua coscienza per decidere ciò che è bene e ciò che è male. Il bene e il male è data dalla Parola del Signore. Dopo la Parola, l’appello è solo e sempre alla Parola. Ogni altro appello è senza alcun valore. Tutto è dalla Parola.</w:t>
      </w:r>
    </w:p>
    <w:p w14:paraId="05FAAEE1"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Ora Abimèlec tutela se stesso e tutto il popolo. Isacco e Rebecca non devono essere toccati. Ecco l’ordine del re: </w:t>
      </w:r>
      <w:r>
        <w:rPr>
          <w:rFonts w:ascii="Arial" w:hAnsi="Arial" w:cs="Arial"/>
          <w:i/>
          <w:iCs/>
          <w:sz w:val="24"/>
          <w:szCs w:val="24"/>
        </w:rPr>
        <w:t xml:space="preserve">“Abimèlec diede quest’ordine a tutto il popolo: «Chi tocca quest’uomo o sua moglie sarà messo a morte!». </w:t>
      </w:r>
      <w:r>
        <w:rPr>
          <w:rFonts w:ascii="Arial" w:hAnsi="Arial" w:cs="Arial"/>
          <w:sz w:val="24"/>
          <w:szCs w:val="24"/>
        </w:rPr>
        <w:t xml:space="preserve">Questo ordine non è fondato su principi universali di moralità. È invece fondata sulla conoscenza di chi è Isacco. È un uomo di Dio e poiché uomo di Dio, ha Dio come suo difensore. Il Dio che difende Isacco e Rebecca è il Dio del cielo e della terra. È il Dio Onnipotente. È il Dio che è meglio avere per amico che per nemico. </w:t>
      </w:r>
    </w:p>
    <w:p w14:paraId="7D13AD6D" w14:textId="77777777" w:rsidR="00DD3222" w:rsidRDefault="00DD3222" w:rsidP="00DD3222">
      <w:pPr>
        <w:spacing w:after="200"/>
        <w:jc w:val="both"/>
        <w:rPr>
          <w:rFonts w:ascii="Arial" w:hAnsi="Arial" w:cs="Arial"/>
          <w:sz w:val="24"/>
          <w:szCs w:val="24"/>
        </w:rPr>
      </w:pPr>
      <w:r>
        <w:rPr>
          <w:rFonts w:ascii="Arial" w:hAnsi="Arial" w:cs="Arial"/>
          <w:sz w:val="24"/>
          <w:szCs w:val="24"/>
        </w:rPr>
        <w:t>Abimèlec decide che il Dio di Isacco e di Rebecca sia amico del suo popolo e per questo fa del bene a Isacco. Per questo bene lui sa che la benedizione del Dio di Isacco si riverserà anche su di lui e sul suo popolo. Abimèlec non vuole che domani al suo popolo e a lui stesso venga inflitta una punizione dal Dio di Isacco, perché non si ha avut rispetto del suo servo Isacco. Abimèlec sa come curare i suoi interessi, non solo i suoi, ma anche quelli del suo popolo. Dobbiamo confessare che oggi il cristiano è sommamente stolto. Non cura né i suoi interessi nel tempo e neanche nell’eternità. Poiché disprezza Cristo Gesù, potrà mai il Padre di Cristo Gesù, che è il Dio Onnipotente, amare coloro che disprezzano il Figlio suo? Li potrà mai rispettare? Non dovrà lasciarli abbandonati a se stessi? Per chi è lasciato a se stesso non c’è alcun bene né nel tempo e né nell’eternità.</w:t>
      </w:r>
    </w:p>
    <w:p w14:paraId="76F11792"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Ecco ora cosa fa il Signore con Isacco: Lo benedice con ogni benedizione in tutti i suoi beni: </w:t>
      </w:r>
      <w:r>
        <w:rPr>
          <w:rFonts w:ascii="Arial" w:hAnsi="Arial" w:cs="Arial"/>
          <w:i/>
          <w:iCs/>
          <w:sz w:val="24"/>
          <w:szCs w:val="24"/>
        </w:rPr>
        <w:t xml:space="preserve">“Isacco fece una semina in quella terra e raccolse quell’anno il centuplo. Il Signore infatti lo aveva benedetto. E l’uomo divenne ricco e crebbe tanto in ricchezze fino a divenire ricchissimo: possedeva greggi e armenti e numerosi schiavi, e i Filistei cominciarono a invidiarlo”.  </w:t>
      </w:r>
      <w:r>
        <w:rPr>
          <w:rFonts w:ascii="Arial" w:hAnsi="Arial" w:cs="Arial"/>
          <w:sz w:val="24"/>
          <w:szCs w:val="24"/>
        </w:rPr>
        <w:t xml:space="preserve">Quando in un uomo si vede la benedizione del Signore sempre sorge l’invidia verso di lui da parte di coloro che di questa benedizione non godono perché non sono suoi veri adoratori. Anche contro Gesù l’invidia fu grande perché grande fu la presenza di Dio nella sua vita. Con Gesù l’invidia si trasformò in un odio così violento da raggiungere l’eliminazione fisica con la sua immolazione sulla croce. </w:t>
      </w:r>
    </w:p>
    <w:p w14:paraId="1A222850"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Contro altri benedetti da Dio l’invidia si è fatta calunnia, menzogna, accuse infamanti, anche male fisico, distruzione e devastazione delle opere di bene, volontà fi totale abbattimento. Quando l’invidia si impossessa di un cuore, i mali </w:t>
      </w:r>
      <w:r>
        <w:rPr>
          <w:rFonts w:ascii="Arial" w:hAnsi="Arial" w:cs="Arial"/>
          <w:sz w:val="24"/>
          <w:szCs w:val="24"/>
        </w:rPr>
        <w:lastRenderedPageBreak/>
        <w:t>che essa produce sono incalcolabili e imprevedibili. L’invidia e l’odio possono covare nel cuore per tutta una vita, aspettando l’occasione propizia per esplodere. È il caso dell’odio di Erodìade verso Giovanni il Battista. Tanto grande era il suo odio contro il profeta del Dio vivente da sfruttare anche la figlia per giungere ad avere su un vassoio la testa del profeta. Dove c’è odio nel cuore ci si deve attendere di tutto. Solo il Signore ci può salvare dall’odio ci quanti ci odiano, specie se ci odiano con odio violento. Quanti sono benedetti da Dio lo sanno e pongono la loro vita nelle mani del loro Dio e Signore. Faccia il Signore ciò che è meglio per la sua gloria.</w:t>
      </w:r>
    </w:p>
    <w:p w14:paraId="2B714AAC"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Ecco fin dove giunge l’invidia dei Filistei: a chiedere a Isacco di abbandonare il loro territorio. Ma prima ancora a chiudere essi tutti i pozzi scavati da Abramo: </w:t>
      </w:r>
      <w:r>
        <w:rPr>
          <w:rFonts w:ascii="Arial" w:hAnsi="Arial" w:cs="Arial"/>
          <w:i/>
          <w:iCs/>
          <w:sz w:val="24"/>
          <w:szCs w:val="24"/>
        </w:rPr>
        <w:t xml:space="preserve">“Tutti i pozzi che avevano scavato i servi di suo padre ai tempi di Abramo, suo padre, i Filistei li avevano chiusi riempiendoli di terra. Abimèlec disse a Isacco: «Vattene via da noi, perché tu sei molto più potente di noi»”. </w:t>
      </w:r>
      <w:r>
        <w:rPr>
          <w:rFonts w:ascii="Arial" w:hAnsi="Arial" w:cs="Arial"/>
          <w:sz w:val="24"/>
          <w:szCs w:val="24"/>
        </w:rPr>
        <w:t xml:space="preserve">Perché Isacco deve abbandonare il territorio dei Filistei? Perché lui è molto ricco. Ma Isacco non è ricco perché si è fatto lui ricco, ma perché il Signore lo ha fatto ricco. </w:t>
      </w:r>
    </w:p>
    <w:p w14:paraId="344A7882"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L’invidia, l’odio, la volontà di fare del male non vedono l’origine del bene, che è sempre un frutto della benedizione del Signore. Anche cristo Gesù non si è fatto Lui Dio. Lui da Dio è stato generato nell’oggi dell’eternità. Lui dal Padre è stato mandato sulla terra per farsi vero uomo. Come vero uomo lo ha arricchito di grazia e di Spirito Santo.  È il Padre che lo ha reso potente in Parole e in opere. L’odio, l’invidia, la gelosia oscurano la mente e offuscano il cuore. Ci si scaglia contro chi è benedetto da Dio. </w:t>
      </w:r>
    </w:p>
    <w:p w14:paraId="27FDECC5"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Se i Filistei possono essere scusati – mai giustificati perché l’odio mai potrà essere giustificato essendo cosa intrinsecamente cattiva – perché non adoravano il Dio di Abramo, chi non potrà essere scusati sono tutti coloro che hanno crocifisso Gesù Signore. Costoro adoravano lo stesso Dio che adorava Gesù Signore. Ora come si potrà essere veri adoratori dello stesso Dio se non si rispetta la sua volontà? Può una persona dire di amare la Vergine Maria se poi odia la sua volontà e distrugge la sua opera? Di certo il suo amore per la Madre di Dio è falso, così come falsa è la sua religione. Non può amare Cristo Gesù chi distrugge per odio le opere della Madre sua. Cristo Gesù ha affidato la Madre sua al discepolo che Lui amava. Se il discepolo non ama la Madre di Gesù, neanche Gesù ama. Se non ama Gesù. la sua religione è vana. </w:t>
      </w:r>
    </w:p>
    <w:p w14:paraId="5370F75D"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Dopo questo invito esplicito a lasciare il territorio dei Filistei, Isacco va via e si accampa lungo il torrente di Gerar: </w:t>
      </w:r>
      <w:r>
        <w:rPr>
          <w:rFonts w:ascii="Arial" w:hAnsi="Arial" w:cs="Arial"/>
          <w:i/>
          <w:iCs/>
          <w:sz w:val="24"/>
          <w:szCs w:val="24"/>
        </w:rPr>
        <w:t xml:space="preserve">“Isacco andò via di là, si accampò lungo il torrente di Gerar e vi si stabilì. Isacco riattivò i pozzi d’acqua, che avevano scavato i servi di suo padre, Abramo, e che i Filistei avevano chiuso dopo la morte di Abramo, e li chiamò come li aveva chiamati suo padre. I servi di Isacco scavarono poi nella valle e vi trovarono un pozzo di acqua viva. Ma i pastori di Gerar litigarono con i pastori di Isacco, dicendo: «L’acqua è nostra!». Allora egli chiamò il pozzo Esek (= lite, contesa), perché quelli avevano litigato con lui”. </w:t>
      </w:r>
      <w:r>
        <w:rPr>
          <w:rFonts w:ascii="Arial" w:hAnsi="Arial" w:cs="Arial"/>
          <w:sz w:val="24"/>
          <w:szCs w:val="24"/>
        </w:rPr>
        <w:t xml:space="preserve">In questo territorio Isacco riattiva tutti i pozzi scavati da suo padre e li chiama con il nome dato ad essi da Abramo. I servi di Isacco scavano nella vale un altro pozzo </w:t>
      </w:r>
      <w:r>
        <w:rPr>
          <w:rFonts w:ascii="Arial" w:hAnsi="Arial" w:cs="Arial"/>
          <w:sz w:val="24"/>
          <w:szCs w:val="24"/>
        </w:rPr>
        <w:lastRenderedPageBreak/>
        <w:t xml:space="preserve">e vi trovano in esso acqua via. Cosa fanno i pastori di Gerar? Litigano per accaparrarsi il pozzo. Isacco chiama il pozzo Esek e lo lascia ai pastori. </w:t>
      </w:r>
    </w:p>
    <w:p w14:paraId="2FCE94A9" w14:textId="77777777" w:rsidR="00DD3222" w:rsidRDefault="00DD3222" w:rsidP="00DD3222">
      <w:pPr>
        <w:spacing w:after="200"/>
        <w:jc w:val="both"/>
        <w:rPr>
          <w:rFonts w:ascii="Arial" w:hAnsi="Arial" w:cs="Arial"/>
          <w:i/>
          <w:iCs/>
          <w:sz w:val="24"/>
          <w:szCs w:val="24"/>
        </w:rPr>
      </w:pPr>
      <w:r>
        <w:rPr>
          <w:rFonts w:ascii="Arial" w:hAnsi="Arial" w:cs="Arial"/>
          <w:sz w:val="24"/>
          <w:szCs w:val="24"/>
        </w:rPr>
        <w:t>Lui è uomo di pace, non di lite. Ma non è questo il motivo per cui abbandona il pozzo. Lui sa che il Signore è con lui e gli farà trovare altra acqua. Isacco in questa circostanza vive una pagina di Vangelo:</w:t>
      </w:r>
      <w:r>
        <w:rPr>
          <w:rFonts w:ascii="Arial" w:hAnsi="Arial" w:cs="Arial"/>
          <w:i/>
          <w:iCs/>
          <w:sz w:val="24"/>
          <w:szCs w:val="24"/>
        </w:rPr>
        <w:t xml:space="preserve"> </w:t>
      </w:r>
    </w:p>
    <w:p w14:paraId="2329E420"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5,38-42). </w:t>
      </w:r>
    </w:p>
    <w:p w14:paraId="1921531A" w14:textId="77777777" w:rsidR="00DD3222" w:rsidRDefault="00DD3222" w:rsidP="00DD3222">
      <w:pPr>
        <w:spacing w:after="200"/>
        <w:jc w:val="both"/>
        <w:rPr>
          <w:rFonts w:ascii="Arial" w:hAnsi="Arial" w:cs="Arial"/>
          <w:sz w:val="24"/>
          <w:szCs w:val="24"/>
        </w:rPr>
      </w:pPr>
      <w:r>
        <w:rPr>
          <w:rFonts w:ascii="Arial" w:hAnsi="Arial" w:cs="Arial"/>
          <w:sz w:val="24"/>
          <w:szCs w:val="24"/>
        </w:rPr>
        <w:t>Può vivere questa pagina di Vangelo solo chi vive di purissima fede nel suo Dio e Signore. Costui sa che il Signore gli darà cento volte tanto di quanto ha lasciato. Gesù ha lasciato il suo corpo morto sulla croce e il Padre suo gli ha dato un corpo glorioso, spirituale, incorruttibile, immortale. Senza una purissima fede nel nostro Dio e Signore, fede che cresce in misura della nostra obbedienza alla sua Parola, nulla si lascia. Si rimane attaccati alle cose di questo mondo. Invece nella fede sempre si è pronti a lasciare ogni cosa, compresa la nostra vita.</w:t>
      </w:r>
    </w:p>
    <w:p w14:paraId="2E7DDE1E"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I servi di Isacco scavano un altro pozzo e anche per questo pozzo quelli litigano. Isacco chiama questo pozzo Sitna (=inimicizia). Poi Isacco scava un altro pozzo, ma per questo pozzo non c’è alcuna lite: </w:t>
      </w:r>
      <w:r>
        <w:rPr>
          <w:rFonts w:ascii="Arial" w:hAnsi="Arial" w:cs="Arial"/>
          <w:i/>
          <w:iCs/>
          <w:sz w:val="24"/>
          <w:szCs w:val="24"/>
        </w:rPr>
        <w:t xml:space="preserve">“Scavarono un altro pozzo, ma quelli litigarono anche per questo ed egli lo chiamò Sitna. Si mosse di là e scavò un altro pozzo, per il quale non litigarono; allora egli lo chiamò Recobòt e disse: «Ora il Signore ci ha dato spazio libero, perché noi prosperiamo nella terra». </w:t>
      </w:r>
      <w:r>
        <w:rPr>
          <w:rFonts w:ascii="Arial" w:hAnsi="Arial" w:cs="Arial"/>
          <w:sz w:val="24"/>
          <w:szCs w:val="24"/>
        </w:rPr>
        <w:t xml:space="preserve">Isacco chiama questo pozzo Recobòt (=spazio libero). Isacco confessa che l’assenza di lite è dono del Signore. </w:t>
      </w:r>
      <w:r>
        <w:rPr>
          <w:rFonts w:ascii="Arial" w:hAnsi="Arial" w:cs="Arial"/>
          <w:i/>
          <w:iCs/>
          <w:sz w:val="24"/>
          <w:szCs w:val="24"/>
        </w:rPr>
        <w:t>“Il Signore ha dato a noi spazio libero perché noi prosperiamo nella terra”.</w:t>
      </w:r>
      <w:r>
        <w:rPr>
          <w:rFonts w:ascii="Arial" w:hAnsi="Arial" w:cs="Arial"/>
          <w:sz w:val="24"/>
          <w:szCs w:val="24"/>
        </w:rPr>
        <w:t xml:space="preserve"> Questa fede è necessaria ad ogni discepolo di Gesù. </w:t>
      </w:r>
    </w:p>
    <w:p w14:paraId="2DBEFE4A" w14:textId="77777777" w:rsidR="00DD3222" w:rsidRDefault="00DD3222" w:rsidP="00DD3222">
      <w:pPr>
        <w:spacing w:after="200"/>
        <w:jc w:val="both"/>
        <w:rPr>
          <w:rFonts w:ascii="Arial" w:hAnsi="Arial" w:cs="Arial"/>
          <w:sz w:val="24"/>
          <w:szCs w:val="24"/>
        </w:rPr>
      </w:pPr>
      <w:r>
        <w:rPr>
          <w:rFonts w:ascii="Arial" w:hAnsi="Arial" w:cs="Arial"/>
          <w:sz w:val="24"/>
          <w:szCs w:val="24"/>
        </w:rPr>
        <w:t>Cosa mi vuole insegnare il Signore attraverso questo evento, questa storia, questo momento particolare della mia vita? Dove mi vuole condurre il Signore? A cosa mi sta preparando? Se non si vede il Signore dietro ogni momento della nostra vita, ci si perde, ci si smarrisce, si giudica e si discerne dal pensiero della carne e non dal pensiero dello Spirito Santo e tutto si rivelerà un fallimento spirituale e spesso anche materiale. Sempre dobbiamo vedere Dio, anche quando si viene crocifissi o si infierisce contro di noi con odio violento. A cosa mi sta preparando il Signore? Isacco vive sempre alla presenza del suo Dio e sa che quanto lui permette, anche le liti, le permette per saggiare il nostro cuore e scoprire le nostre reazioni. Isacco reagisce senza mai litigare</w:t>
      </w:r>
    </w:p>
    <w:p w14:paraId="132E2B1C" w14:textId="77777777" w:rsidR="00DD3222" w:rsidRDefault="00DD3222" w:rsidP="00DD3222">
      <w:pPr>
        <w:spacing w:after="200"/>
        <w:jc w:val="both"/>
        <w:rPr>
          <w:rFonts w:ascii="Arial" w:hAnsi="Arial" w:cs="Arial"/>
          <w:i/>
          <w:iCs/>
          <w:sz w:val="24"/>
          <w:szCs w:val="24"/>
        </w:rPr>
      </w:pPr>
      <w:r>
        <w:rPr>
          <w:rFonts w:ascii="Arial" w:hAnsi="Arial" w:cs="Arial"/>
          <w:sz w:val="24"/>
          <w:szCs w:val="24"/>
        </w:rPr>
        <w:t xml:space="preserve">Ora Isacco ritorna a Bersabea (=pozzo del giuramento: è il giuramento fatto da Abramo con Abimèlec). A Bersabea il Signore appare a Isacco: </w:t>
      </w:r>
      <w:r>
        <w:rPr>
          <w:rFonts w:ascii="Arial" w:hAnsi="Arial" w:cs="Arial"/>
          <w:i/>
          <w:iCs/>
          <w:sz w:val="24"/>
          <w:szCs w:val="24"/>
        </w:rPr>
        <w:t xml:space="preserve">“Di là salì a Bersabea. E in quella notte gli apparve il Signore e disse: «Io sono il Dio di Abramo, tuo padre; non temere, perché io sono con te: ti benedirò e moltiplicherò la tua discendenza a causa di Abramo, mio servo»”. </w:t>
      </w:r>
      <w:r>
        <w:rPr>
          <w:rFonts w:ascii="Arial" w:hAnsi="Arial" w:cs="Arial"/>
          <w:sz w:val="24"/>
          <w:szCs w:val="24"/>
        </w:rPr>
        <w:t>Il Signore prima si rivela: Lui è il Dio di Abramo suo padre. Poi gli dice cosa Lui farà e perché lo farà:</w:t>
      </w:r>
      <w:r>
        <w:rPr>
          <w:rFonts w:ascii="Arial" w:hAnsi="Arial" w:cs="Arial"/>
          <w:i/>
          <w:iCs/>
          <w:sz w:val="24"/>
          <w:szCs w:val="24"/>
        </w:rPr>
        <w:t xml:space="preserve"> “Io sarò con te, ti benedirò e moltiplicherò la tua discendenza”. </w:t>
      </w:r>
      <w:r>
        <w:rPr>
          <w:rFonts w:ascii="Arial" w:hAnsi="Arial" w:cs="Arial"/>
          <w:sz w:val="24"/>
          <w:szCs w:val="24"/>
        </w:rPr>
        <w:t xml:space="preserve">Perché il Signore farà tutto </w:t>
      </w:r>
      <w:r>
        <w:rPr>
          <w:rFonts w:ascii="Arial" w:hAnsi="Arial" w:cs="Arial"/>
          <w:sz w:val="24"/>
          <w:szCs w:val="24"/>
        </w:rPr>
        <w:lastRenderedPageBreak/>
        <w:t>questo?</w:t>
      </w:r>
      <w:r>
        <w:rPr>
          <w:rFonts w:ascii="Arial" w:hAnsi="Arial" w:cs="Arial"/>
          <w:i/>
          <w:iCs/>
          <w:sz w:val="24"/>
          <w:szCs w:val="24"/>
        </w:rPr>
        <w:t xml:space="preserve"> “A causa di Abramo, mio servo”.</w:t>
      </w:r>
      <w:r>
        <w:rPr>
          <w:rFonts w:ascii="Arial" w:hAnsi="Arial" w:cs="Arial"/>
          <w:sz w:val="24"/>
          <w:szCs w:val="24"/>
        </w:rPr>
        <w:t xml:space="preserve"> Sulla vita di Isacco aleggia l’amore di benedizione del Signore. Questo amore aleggia a causa di Abramo, servo del Signore. Il Signore ha dato ad Abramo, poiché ha obbedito alla sua Parola, una benedizione che Lui mai ritratterà. A questa benedizione sarà sempre fedele, perché data sotto giuramento:</w:t>
      </w:r>
      <w:r>
        <w:rPr>
          <w:rFonts w:ascii="Arial" w:hAnsi="Arial" w:cs="Arial"/>
          <w:i/>
          <w:iCs/>
          <w:sz w:val="24"/>
          <w:szCs w:val="24"/>
        </w:rPr>
        <w:t xml:space="preserve"> </w:t>
      </w:r>
    </w:p>
    <w:p w14:paraId="6D389CEC"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2FE8FC14" w14:textId="77777777" w:rsidR="00DD3222" w:rsidRDefault="00DD3222" w:rsidP="00DD3222">
      <w:pPr>
        <w:spacing w:after="200"/>
        <w:jc w:val="both"/>
        <w:rPr>
          <w:rFonts w:ascii="Arial" w:hAnsi="Arial" w:cs="Arial"/>
          <w:sz w:val="24"/>
          <w:szCs w:val="24"/>
        </w:rPr>
      </w:pPr>
      <w:r>
        <w:rPr>
          <w:rFonts w:ascii="Arial" w:hAnsi="Arial" w:cs="Arial"/>
          <w:sz w:val="24"/>
          <w:szCs w:val="24"/>
        </w:rPr>
        <w:t>Tutta la vita futura del popolo del Signore, compresa la Nuova Alleanza, è il frutto della fedeltà del Signore a questo giuramento fatto ad Abramo.</w:t>
      </w:r>
    </w:p>
    <w:p w14:paraId="181B45F0" w14:textId="77777777" w:rsidR="00DD3222" w:rsidRDefault="00DD3222" w:rsidP="00DD3222">
      <w:pPr>
        <w:spacing w:after="200"/>
        <w:jc w:val="both"/>
        <w:rPr>
          <w:rFonts w:ascii="Arial" w:hAnsi="Arial" w:cs="Arial"/>
          <w:sz w:val="24"/>
          <w:szCs w:val="24"/>
        </w:rPr>
      </w:pPr>
      <w:r>
        <w:rPr>
          <w:rFonts w:ascii="Arial" w:hAnsi="Arial" w:cs="Arial"/>
          <w:sz w:val="24"/>
          <w:szCs w:val="24"/>
        </w:rPr>
        <w:t>Ecco come il Signore manifesta questo suo amore, da Lui detto amore etero, ai figli di Abramo in un momento assai particolare della loro vita: “</w:t>
      </w:r>
    </w:p>
    <w:p w14:paraId="6956C447"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w:t>
      </w:r>
    </w:p>
    <w:p w14:paraId="40B4CB8F"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w:t>
      </w:r>
    </w:p>
    <w:p w14:paraId="72F1F8C6"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Ascoltate, genti, la parola del Signore, annunciatela alle isole più lontane e dite: «Chi ha disperso Israele lo raduna e lo custodisce come un pastore il suo gregge». 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 «Cambierò il loro lutto in gioia, li consolerò e li renderò felici, senza afflizioni. Nutrirò i sacerdoti di carni prelibate e il mio popolo sarà saziato dei miei beni». Oracolo del Signore.</w:t>
      </w:r>
    </w:p>
    <w:p w14:paraId="47E1BD3D"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Così dice il Signore: «Una voce si ode a Rama, un lamento e un pianto amaro: Rachele piange i suoi figli, e non vuole essere consolata per i suoi figli, perché </w:t>
      </w:r>
      <w:r>
        <w:rPr>
          <w:rFonts w:ascii="Arial" w:hAnsi="Arial" w:cs="Arial"/>
          <w:i/>
          <w:iCs/>
          <w:sz w:val="24"/>
          <w:szCs w:val="24"/>
        </w:rPr>
        <w:lastRenderedPageBreak/>
        <w:t xml:space="preserve">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 Pianta dei cippi, metti paletti indicatori, ricorda bene il sentiero, la via che hai percorso. Ritorna, vergine d’Israele, ritorna alle tue città. Fino a quando andrai vagando, figlia ribelle? Poiché il Signore crea una cosa nuova sulla terra: la donna circonderà l’uomo! </w:t>
      </w:r>
    </w:p>
    <w:p w14:paraId="3A25A9FF"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Così dice il Signore degli eserciti, Dio d’Israele: «Quando avrò cambiato la loro sorte, nella terra di Giuda e nelle sue città si dirà ancora questa parola: “Il Signore ti benedica, sede di giustizia, monte santo”. Vi abiteranno insieme Giuda e tutte le sue città, gli agricoltori e coloro che conducono le greggi. Poiché ristorerò chi è stanco e sazierò coloro che languono». A questo punto mi sono destato e ho guardato: era stato un bel sogno.</w:t>
      </w:r>
    </w:p>
    <w:p w14:paraId="51F7777F"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«Ecco, verranno giorni – oracolo del Signore – nei quali renderò la casa d’Israele e la casa di Giuda feconde di uomini e bestiame. Allora, come ho vegliato su di loro per sradicare e per demolire, per abbattere e per distruggere e per affliggere con mali, così veglierò su di loro per edificare e per piantare. Oracolo del Signore. In quei giorni non si dirà più: “I padri hanno mangiato uva acerba e i denti dei figli si sono allegati!”, ma ognuno morirà per la sua propria iniquità; si allegheranno i denti solo a chi mangia l’uva acerba.</w:t>
      </w:r>
    </w:p>
    <w:p w14:paraId="1DB03781"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0C4E06B7"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w:t>
      </w:r>
      <w:r>
        <w:rPr>
          <w:rFonts w:ascii="Arial" w:hAnsi="Arial" w:cs="Arial"/>
          <w:i/>
          <w:iCs/>
          <w:sz w:val="24"/>
          <w:szCs w:val="24"/>
        </w:rPr>
        <w:lastRenderedPageBreak/>
        <w:t>anch’io respingerò tutta la discendenza d’Israele per tutto ciò che ha commesso. Oracolo del Signore.</w:t>
      </w:r>
    </w:p>
    <w:p w14:paraId="28644C76"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Ecco, verranno giorni – oracolo del Signore – nei quali la città sarà riedificata per il Signore, dalla torre di Cananèl fino alla porta dell’Angolo. La corda per misurare sarà stesa in linea retta fino alla collina di Gareb, volgendo poi verso Goa. Tutta la valle dei cadaveri e delle ceneri e tutti i campi fino al torrente Cedron, fino all’angolo della porta dei Cavalli a oriente, saranno sacri al Signore; non saranno più devastati né mai più distrutti» (Ger 31,1-40). </w:t>
      </w:r>
    </w:p>
    <w:p w14:paraId="2AD60444" w14:textId="77777777" w:rsidR="00DD3222" w:rsidRDefault="00DD3222" w:rsidP="00DD3222">
      <w:pPr>
        <w:spacing w:after="200"/>
        <w:jc w:val="both"/>
        <w:rPr>
          <w:rFonts w:ascii="Arial" w:hAnsi="Arial" w:cs="Arial"/>
          <w:sz w:val="24"/>
          <w:szCs w:val="24"/>
        </w:rPr>
      </w:pPr>
      <w:r>
        <w:rPr>
          <w:rFonts w:ascii="Arial" w:hAnsi="Arial" w:cs="Arial"/>
          <w:sz w:val="24"/>
          <w:szCs w:val="24"/>
        </w:rPr>
        <w:t>Il Signore mai ritirerà questo giuramento. Il cielo e la terra possono anche passare, mai passerà questa Parola giurata da Dio al suo popolo. Il popolo potrà anche abbandonare il Signore. Il Signore mai abbandonerà il suo popolo. Sempre lo accoglierà quando lui tornerà nella sua casa. Secondo questa verità si deve leggere la Parabola del Figlio prodigo o del Padre misericordioso.</w:t>
      </w:r>
    </w:p>
    <w:p w14:paraId="6F6E5D6C" w14:textId="77777777" w:rsidR="00DD3222" w:rsidRDefault="00DD3222" w:rsidP="00DD3222">
      <w:pPr>
        <w:spacing w:after="200"/>
        <w:jc w:val="both"/>
        <w:rPr>
          <w:rFonts w:ascii="Arial" w:hAnsi="Arial" w:cs="Arial"/>
          <w:sz w:val="24"/>
          <w:szCs w:val="24"/>
        </w:rPr>
      </w:pPr>
      <w:r>
        <w:rPr>
          <w:rFonts w:ascii="Arial" w:hAnsi="Arial" w:cs="Arial"/>
          <w:sz w:val="24"/>
          <w:szCs w:val="24"/>
        </w:rPr>
        <w:t>A Bersabea Isacco costruisce un altare e invoca il nome del Signore. Sempre dove il Signore appare viene costruito un altare in ricordo di questa apparizione: “</w:t>
      </w:r>
      <w:r>
        <w:rPr>
          <w:rFonts w:ascii="Arial" w:hAnsi="Arial" w:cs="Arial"/>
          <w:i/>
          <w:iCs/>
          <w:sz w:val="24"/>
          <w:szCs w:val="24"/>
        </w:rPr>
        <w:t xml:space="preserve">Allora egli costruì in quel luogo un altare e invocò il nome del Signore. Lì piantò la tenda, e i servi di Isacco scavarono un pozzo”. </w:t>
      </w:r>
      <w:r>
        <w:rPr>
          <w:rFonts w:ascii="Arial" w:hAnsi="Arial" w:cs="Arial"/>
          <w:sz w:val="24"/>
          <w:szCs w:val="24"/>
        </w:rPr>
        <w:t>A Bersabea Isacco pianta le tende e i servi scavano un altro pozzo. L’acqua è la vita in una terra di deserto. Un pozzo scavato dona vita agli uomini e anche al bestiame. Isacco imita suo padre. Anche Abramo nei luoghi in cui appariva il Signore edificava un altare e invocava il nome del Dio che gli era apparso. L’altare serve a ricordare non solo l’apparizione, ma soprattutto le parole pronunciate dal Signore. Ora Isacco sa che il Signore sempre lo benedirà per amore di Abramo suo servo, ma anche lui dovrà lasciarsi benedire dal suo Signore. Come? Obbedendo alla sua Parola. Abramo ha sempre obbedito. Anche Isacco dovrà sempre obbedire. La benedizione è sempre il frutto dell’obbedienza.</w:t>
      </w:r>
    </w:p>
    <w:p w14:paraId="7802E554"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Ora accade un evento assai significativo per la vita di Isacco. Riceve la visita di Abimèlec con un seguito assai ristretto, ma molti importante: </w:t>
      </w:r>
      <w:r>
        <w:rPr>
          <w:rFonts w:ascii="Arial" w:hAnsi="Arial" w:cs="Arial"/>
          <w:i/>
          <w:iCs/>
          <w:sz w:val="24"/>
          <w:szCs w:val="24"/>
        </w:rPr>
        <w:t xml:space="preserve">“Intanto Abimèlec da Gerar era andato da lui, insieme con Acuzzàt, suo consigliere, e Picol, capo del suo esercito. Isacco disse loro: «Perché siete venuti da me, mentre voi mi odiate e mi avete scacciato da voi?». </w:t>
      </w:r>
      <w:r>
        <w:rPr>
          <w:rFonts w:ascii="Arial" w:hAnsi="Arial" w:cs="Arial"/>
          <w:sz w:val="24"/>
          <w:szCs w:val="24"/>
        </w:rPr>
        <w:t xml:space="preserve">Isacco manifesta ad Abimèlec il suo disappunto: </w:t>
      </w:r>
      <w:r>
        <w:rPr>
          <w:rFonts w:ascii="Arial" w:hAnsi="Arial" w:cs="Arial"/>
          <w:i/>
          <w:iCs/>
          <w:sz w:val="24"/>
          <w:szCs w:val="24"/>
        </w:rPr>
        <w:t>“Perché siete venuti da me mentre voi mi odiate e mi avete scacciato via?</w:t>
      </w:r>
      <w:r>
        <w:rPr>
          <w:rFonts w:ascii="Arial" w:hAnsi="Arial" w:cs="Arial"/>
          <w:sz w:val="24"/>
          <w:szCs w:val="24"/>
        </w:rPr>
        <w:t xml:space="preserve">. È come se volesse dire loro: </w:t>
      </w:r>
      <w:r>
        <w:rPr>
          <w:rFonts w:ascii="Arial" w:hAnsi="Arial" w:cs="Arial"/>
          <w:i/>
          <w:iCs/>
          <w:sz w:val="24"/>
          <w:szCs w:val="24"/>
        </w:rPr>
        <w:t>“Qual è allora il motivo della vostra venuta? Cosa vi ha fatto cambiare pensiero?”</w:t>
      </w:r>
      <w:r>
        <w:rPr>
          <w:rFonts w:ascii="Arial" w:hAnsi="Arial" w:cs="Arial"/>
          <w:sz w:val="24"/>
          <w:szCs w:val="24"/>
        </w:rPr>
        <w:t xml:space="preserve"> Ecco una verità che va messa bene in luce. Ognuno di noi deve pensare che è il Signore, il Signore sia della nostra storia e sia della storia di ogni altro uomo. Essendo solo il Signore, il Signore di ogni storia Egli può sempre aiutare un uomo perché cambi il suo pensiero di male o di odio di ieri in pensiero di bene, di luce e di verità oggi. Sempre gli uomini di Dio devono guardare la storia della loro purissima fede in Dio. Più grande è la loro fede in Dio e più avranno gli occhi di Dio per guardare la storia. Chi ha gli occhi di Dio saprà sempre cogliere anche i più piccoli cambiamenti che avvengono nella storia, sia cambiamenti verso il bene e sia cambiamenti verso il male. Notando ogni cambiamento, sempre  l’uomo di fede deve agire con la saggezza e l’intelligenza del suo Dio e Signore. Chiudersi ai cambiamenti della storia è stoltezza, grande stoltezza. Se la storia cambia, anche noi dobbiamo cambiare, rimanendo però </w:t>
      </w:r>
      <w:r>
        <w:rPr>
          <w:rFonts w:ascii="Arial" w:hAnsi="Arial" w:cs="Arial"/>
          <w:sz w:val="24"/>
          <w:szCs w:val="24"/>
        </w:rPr>
        <w:lastRenderedPageBreak/>
        <w:t>sempre nell’obbedienza alla Parola. Tutto va letto con gli occhi di Dio e tutto va vissuto con la sapienza e l’intelligenza del nostro Dio.</w:t>
      </w:r>
    </w:p>
    <w:p w14:paraId="2224B357"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Cosa è cambiato in Abimèlec e perché è cambiato? Ecco cosa dice lui stesso: </w:t>
      </w:r>
      <w:r>
        <w:rPr>
          <w:rFonts w:ascii="Arial" w:hAnsi="Arial" w:cs="Arial"/>
          <w:i/>
          <w:iCs/>
          <w:sz w:val="24"/>
          <w:szCs w:val="24"/>
        </w:rPr>
        <w:t xml:space="preserve">“Gli risposero: «Abbiamo visto che il Signore è con te e abbiamo detto: vi sia tra noi un giuramento, tra noi e te, e concludiamo un’alleanza con te: tu non ci farai alcun male, come noi non ti abbiamo toccato e non ti abbiamo fatto se non del bene e ti abbiamo lasciato andare in pace. Tu sei ora un uomo benedetto dal Signore»”. </w:t>
      </w:r>
      <w:r>
        <w:rPr>
          <w:rFonts w:ascii="Arial" w:hAnsi="Arial" w:cs="Arial"/>
          <w:sz w:val="24"/>
          <w:szCs w:val="24"/>
        </w:rPr>
        <w:t>Abimèlec sa che Isacco è uomo benedetto da Dio. Con lui vuole stringere un patto nel quale vi è l’impegno di non fare mai del male. Né Abimèlec farà del male a Isacco e alla sua gente e né Isacco farà del male ad Abimèlec e alla sua gente. Perché Abimèlec chiede questo patto? Perché sa che Isacco è benedetto da Dio e con la benedizione del suo Signore potrà fare qualunque cosa: anche occupare tutto il suo territorio. Così con questo patto, Abimèlec si assicura la pace e la tranquillità per il suo regno. Ma anche Isacco ora sa che non dovrà più litigare con i servi di Abimèlec. È un patto che conviene ad entrambi. Chi  è governato dalla scienza dell’Altissimo sa sempre cosa fare in ogni momento della storia. Sa anche che la storia essendo governata dal Signore, Lui sempre la condurrà per il più grande bene di tutti. Chi è governato dalla scienza dell’Altissimo mai farà ciò che non deve fare e mai invece non farà ciò che è chiamato a fare. La scienza dell’Altissimo è potentissima luce che sempre indica la retta via da seguire. Alla scienza il Signore sempre unisce la sua fortezza, perché l’uomo di Dio faccia ciò che Lui vuole che egli faccia.</w:t>
      </w:r>
    </w:p>
    <w:p w14:paraId="7500D2C4" w14:textId="77777777" w:rsidR="00DD3222" w:rsidRDefault="00DD3222" w:rsidP="00DD3222">
      <w:pPr>
        <w:spacing w:after="200"/>
        <w:jc w:val="both"/>
        <w:rPr>
          <w:rFonts w:ascii="Arial" w:hAnsi="Arial" w:cs="Arial"/>
          <w:sz w:val="24"/>
          <w:szCs w:val="24"/>
        </w:rPr>
      </w:pPr>
      <w:r>
        <w:rPr>
          <w:rFonts w:ascii="Arial" w:hAnsi="Arial" w:cs="Arial"/>
          <w:sz w:val="24"/>
          <w:szCs w:val="24"/>
        </w:rPr>
        <w:t>Isacco accoglie l’invito e stringe un giuramento con Abimèlec: “</w:t>
      </w:r>
      <w:r>
        <w:rPr>
          <w:rFonts w:ascii="Arial" w:hAnsi="Arial" w:cs="Arial"/>
          <w:i/>
          <w:iCs/>
          <w:sz w:val="24"/>
          <w:szCs w:val="24"/>
        </w:rPr>
        <w:t xml:space="preserve">Allora imbandì loro un convito e mangiarono e bevvero. Alzatisi di buon mattino, si prestarono giuramento l’un l’altro, poi Isacco li congedò e partirono da lui in pace”. </w:t>
      </w:r>
      <w:r>
        <w:rPr>
          <w:rFonts w:ascii="Arial" w:hAnsi="Arial" w:cs="Arial"/>
          <w:sz w:val="24"/>
          <w:szCs w:val="24"/>
        </w:rPr>
        <w:t>Con questo giuramento e con questo patto di essere fedeli l’uno all’altro e di non arrecarsi nessun male l’uno all’altro, Isacco conceda Abimèlec e i suoi ed essi partono da lui in pace. Ora sia Isacco che Abimèlec possono vivere nella pace. Nessuna azione ostile sarà da loro posta in essere-</w:t>
      </w:r>
    </w:p>
    <w:p w14:paraId="3BA291F4"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Perché questo patto si è potuto concludere? Sia perché Abimèlec ha visto che Isacco è benedetto da Dio e sia perché Isacco non vive una storia chiusa nel suo passato. Vive la storia così come oggi la sta conducendo il Signore. Oggi il Signore la sta guidando verso la pace e Isacco accoglie di viverla nella pace. È grande stoltezza imprigionarsi nella storia di ieri, quando oggi il Signore ne sta aprendo una nuova. Quando ci si imprigiona nella storia di ieri, altro non facciamo che manifestare al mondo la nostra stoltezza e insipienza. Essere stolti e insipienti non è mai di un uomo di Dio. L’uomo di Dio sempre si serve dalla sapienza che Dio ogni giorno gli dona per vivere la storia secondo la verità nella quale Lui l’ha condotta. Chi è invece stolto, non solo rinnega il Signore, ha una mente incapace persino si leggere nella sua creazione. </w:t>
      </w:r>
    </w:p>
    <w:p w14:paraId="66C61514" w14:textId="77777777" w:rsidR="00DD3222" w:rsidRDefault="00DD3222" w:rsidP="00DD3222">
      <w:pPr>
        <w:spacing w:after="200"/>
        <w:jc w:val="both"/>
        <w:rPr>
          <w:rFonts w:ascii="Arial" w:hAnsi="Arial" w:cs="Arial"/>
          <w:sz w:val="24"/>
          <w:szCs w:val="24"/>
        </w:rPr>
      </w:pPr>
      <w:r>
        <w:rPr>
          <w:rFonts w:ascii="Arial" w:hAnsi="Arial" w:cs="Arial"/>
          <w:sz w:val="24"/>
          <w:szCs w:val="24"/>
        </w:rPr>
        <w:t>Ecco cosa rivela il Libro della Sapienza riguardo agli stolti o insipienti:</w:t>
      </w:r>
    </w:p>
    <w:p w14:paraId="58239F7E"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w:t>
      </w:r>
      <w:r>
        <w:rPr>
          <w:rFonts w:ascii="Arial" w:hAnsi="Arial" w:cs="Arial"/>
          <w:i/>
          <w:iCs/>
          <w:sz w:val="24"/>
          <w:szCs w:val="24"/>
        </w:rPr>
        <w:lastRenderedPageBreak/>
        <w:t xml:space="preserve">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Infelici anche coloro le cui speranze sono in cose morte e che chiamarono dèi le opere di mani d’uomo, oro e argento, lavorati con arte, e immagini di animali, oppure una pietra inutile, opera di mano antica (Sap 13,1-10). </w:t>
      </w:r>
    </w:p>
    <w:p w14:paraId="69AA8EF2"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Quando non si è colmi di sapienza e di fortezza è il segno che non si è veri amici del Signore. L’amico del Signore sempre dal suo Dio sarà colmato di ogni sapienza e saggezza perché possa rimanere sempre amico del suo Dio. </w:t>
      </w:r>
    </w:p>
    <w:p w14:paraId="4F3AC283"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Ecco cosa accade ancora: i servi di Isacco scavano un pozzo e trovano ancora l’acqua: </w:t>
      </w:r>
      <w:r>
        <w:rPr>
          <w:rFonts w:ascii="Arial" w:hAnsi="Arial" w:cs="Arial"/>
          <w:i/>
          <w:iCs/>
          <w:sz w:val="24"/>
          <w:szCs w:val="24"/>
        </w:rPr>
        <w:t xml:space="preserve">“Proprio in quel giorno arrivarono i servi di Isacco e lo informarono a proposito del pozzo che avevano scavato e gli dissero: «Abbiamo trovato l’acqua». Allora egli lo chiamò Siba: per questo la città si chiama Bersabea ancora oggi”.  </w:t>
      </w:r>
      <w:r>
        <w:rPr>
          <w:rFonts w:ascii="Arial" w:hAnsi="Arial" w:cs="Arial"/>
          <w:sz w:val="24"/>
          <w:szCs w:val="24"/>
        </w:rPr>
        <w:t>Questo pozzo da Isacco è chiamato Siba. Anche questo è pozzo del giuramento. Il giuramento è tra Isacco e Abimèlec.</w:t>
      </w:r>
    </w:p>
    <w:p w14:paraId="1C450B4F"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Ora l’attenzione passa da Isacco a Esaù, il figlio maggiore di Isacco: </w:t>
      </w:r>
      <w:r>
        <w:rPr>
          <w:rFonts w:ascii="Arial" w:hAnsi="Arial" w:cs="Arial"/>
          <w:i/>
          <w:iCs/>
          <w:sz w:val="24"/>
          <w:szCs w:val="24"/>
        </w:rPr>
        <w:t xml:space="preserve">“Quando Esaù ebbe quarant’anni, prese in moglie Giuditta, figlia di Beerì l’Ittita, e Basmat, figlia di Elon l’Ittita. Esse furono causa d’intima amarezza per Isacco e per Rebecca”. </w:t>
      </w:r>
      <w:r>
        <w:rPr>
          <w:rFonts w:ascii="Arial" w:hAnsi="Arial" w:cs="Arial"/>
          <w:sz w:val="24"/>
          <w:szCs w:val="24"/>
        </w:rPr>
        <w:t xml:space="preserve">Con questo sposalizio, Esaù rivela al padre e alla madre che a lui nulla interessa né della fede e né delle tradizioni della sua famiglia. Lui vive come gli apre. Lui non ha Signori da adorare e né padre e madre da ascoltare. Lui è solo dalla sua volontà. Per questa ragione il testo sacro aggiunge: </w:t>
      </w:r>
      <w:r>
        <w:rPr>
          <w:rFonts w:ascii="Arial" w:hAnsi="Arial" w:cs="Arial"/>
          <w:i/>
          <w:iCs/>
          <w:sz w:val="24"/>
          <w:szCs w:val="24"/>
        </w:rPr>
        <w:t>“Queste donne furono causa d’intima amarezza per Isacco e per Rebecca”.</w:t>
      </w:r>
      <w:r>
        <w:rPr>
          <w:rFonts w:ascii="Arial" w:hAnsi="Arial" w:cs="Arial"/>
          <w:sz w:val="24"/>
          <w:szCs w:val="24"/>
        </w:rPr>
        <w:t xml:space="preserve"> </w:t>
      </w:r>
    </w:p>
    <w:p w14:paraId="1FCFA8DF"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Ora essi sanno che Esaù non segue le loro orme. Non cammina secondo la fede di Abramo  e neanche secondo la fede di suo padre e di sua madre. Questo sposalizio attesta rottura totale con la loro fede. Esaù non ha fede. Non avendo fede, anche le sue scelte sono non di fede. Questo ci fa dire che ogni scelta che una persona fa, manifesta e rivela la sua fede. Anche il mondo di vestire, di camminare, di respirazione, ogni relazione con gli uomini, manifesta la fede, la non fede, il grado della vera fede, ma anche il grado della non fede o della fede non vera. Ogni uomo di Dio, poiché colmo della sapienza dell’Onnipotente saprà sempre dinanzi a chi si trova. Basta a volte ascoltare anche una sola parola. </w:t>
      </w:r>
    </w:p>
    <w:p w14:paraId="7C8E3E50"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Sulla scelta è giusto dire una parola chiara, senza alcun equivoco. Gesù chiede che si scelga Lui, unico e sola Sorgente di vita eterna data a noi dal Padre. Scegliendo Lui, s sceglie di camminare sulla sua via che conduce nel regno dei cieli. È la sequela di Lui che cammina verso il Golgota. È la scelta di avere come unica Legge il Vangelo. È la sequela dello Spirito Santo che conduce a tutta la verità. Questa sequela, questa scelta non può essere imposta ad alcuno. Essa </w:t>
      </w:r>
      <w:r>
        <w:rPr>
          <w:rFonts w:ascii="Arial" w:hAnsi="Arial" w:cs="Arial"/>
          <w:sz w:val="24"/>
          <w:szCs w:val="24"/>
        </w:rPr>
        <w:lastRenderedPageBreak/>
        <w:t xml:space="preserve">però va annunciata ad ogni uomo che vive sulla faccia della terra. Ora risulta bene evidente che se io scelgo il Vangelo, decido di seguire Cristo Gesù, scelgo di avere come mia unica Legge la verità dello Spirito Santo, non posso camminare su altre vie e neanche posso seguire altri Maestri al di fuori dello Spirito del Signore. </w:t>
      </w:r>
    </w:p>
    <w:p w14:paraId="77F971F4"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Ecco la scelta che il Signore Dio, il Liberatore e il Redentore dalla schiavitù d’Egitto chiede al suo popolo: </w:t>
      </w:r>
    </w:p>
    <w:p w14:paraId="37959740"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«Io sono il Signore, tuo Dio, che ti ho fatto uscire dalla terra d’Egitto, dalla condizione servile: Non avrai altri dèi di fronte a me». Scegliere il Dio Liberatore e Redentore è scegliere di non avere altri dèi difronte a Lui. Ma è anche scegliere la sua Parola come unica Legge per quanti ora e sempre vorranno scegliere lui. Ecco la Parola che sempre chi sceglie Lui dovrà osservare: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24,1-17). </w:t>
      </w:r>
    </w:p>
    <w:p w14:paraId="00D8449A" w14:textId="77777777" w:rsidR="00DD3222" w:rsidRDefault="00DD3222" w:rsidP="00DD3222">
      <w:pPr>
        <w:spacing w:after="200"/>
        <w:jc w:val="both"/>
        <w:rPr>
          <w:rFonts w:ascii="Arial" w:hAnsi="Arial" w:cs="Arial"/>
          <w:sz w:val="24"/>
          <w:szCs w:val="24"/>
        </w:rPr>
      </w:pPr>
      <w:r>
        <w:rPr>
          <w:rFonts w:ascii="Arial" w:hAnsi="Arial" w:cs="Arial"/>
          <w:sz w:val="24"/>
          <w:szCs w:val="24"/>
        </w:rPr>
        <w:t>Anche Gesù pone una condizione perché si possa scegliere Lui:</w:t>
      </w:r>
    </w:p>
    <w:p w14:paraId="03CC6CF7" w14:textId="77777777" w:rsidR="00DD3222" w:rsidRDefault="00DD3222" w:rsidP="00DD3222">
      <w:pPr>
        <w:spacing w:after="200"/>
        <w:jc w:val="both"/>
        <w:rPr>
          <w:rFonts w:ascii="Arial" w:hAnsi="Arial" w:cs="Arial"/>
          <w:sz w:val="24"/>
          <w:szCs w:val="24"/>
        </w:rPr>
      </w:pPr>
      <w:r>
        <w:rPr>
          <w:rFonts w:ascii="Arial" w:hAnsi="Arial" w:cs="Arial"/>
          <w:i/>
          <w:iCs/>
          <w:sz w:val="24"/>
          <w:szCs w:val="24"/>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w:t>
      </w:r>
      <w:r>
        <w:rPr>
          <w:rFonts w:ascii="Arial" w:hAnsi="Arial" w:cs="Arial"/>
          <w:sz w:val="24"/>
          <w:szCs w:val="24"/>
        </w:rPr>
        <w:t xml:space="preserve"> </w:t>
      </w:r>
    </w:p>
    <w:p w14:paraId="547CE8DE"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Chi vuole scegliere Cristo Gesù deve rinnegare i suoi pensieri e assumere quelli di Cristo. Deve abbandonare tutte le infinite croci di peccato, croci che conducono alla morte eterna e prendere la Croce della purissima obbedienza al Vangelo. È questa la sola Croce che conduce alla vita eterna. Ora si comprenderà bene che mai vi potrà essere cammino sulla stessa via tra chi sceglie di seguire il pensiero del mondo da chi invece si sforza per rimanere per tutti i giorni nel pensiero di </w:t>
      </w:r>
      <w:r>
        <w:rPr>
          <w:rFonts w:ascii="Arial" w:hAnsi="Arial" w:cs="Arial"/>
          <w:sz w:val="24"/>
          <w:szCs w:val="24"/>
        </w:rPr>
        <w:lastRenderedPageBreak/>
        <w:t xml:space="preserve">Cristo Gesù. Sono due pensieri differenti. Mai potranno convivere nello stesso cuore. Chi toglie il Vangelo dal cuore, toglie il pensiero di Cristo, abbandona di conseguenza la via del Golgota che è la sola che conduce alla vita eterna. Si può camminare  insieme o tutte e due nel Vangelo, o tutti e due fuori del Vangelo. Si cammina anche insieme quanto tutto viene ridotto ad una funzione, ad una cerimonia, ad una vuota religiosità, quando i sacramenti vengono svuotati del loro mistero e della loro finalità, quando tutta la rivelazione viene abbandonata assieme al Dio che quella rivelazione ha fatto. Questo però significa perdere noi la nostra identità di discepoli del Signore e assumere l’identità del mondo. </w:t>
      </w:r>
    </w:p>
    <w:p w14:paraId="56FE6745"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Oggi chi ha smarrito la sua identità, perché ha smarrito la sua verità, è solo la Chiesa una, santa, cattolica, apostolica. Mentre tutte le altre confessioni religiose cristiane e tutte le altre religioni conservano e rafforzano la loro identità e il loro pensiero, la Chiesa di Cristo Gesù da se stessa si condanna a svestirsi di Cristo Signore al fine di vestirsi del mondo. Veramente il sale della terra sta divenendo insipido. Veramente esso viene calpestato dagli uomini. Tutto questo accade per scelte insensate che moltissimi discepoli di Gesù che hanno deciso di operarle per se stessi e di imporre agli altri. Che il Signore scenda presto sulla nostra terra e faccia sì che della Chiesa non rimanga solo un piccolo resto. </w:t>
      </w:r>
    </w:p>
    <w:p w14:paraId="78CC9BC1" w14:textId="77777777" w:rsidR="00DD3222" w:rsidRDefault="00DD3222" w:rsidP="00DD3222">
      <w:pPr>
        <w:spacing w:after="200"/>
        <w:jc w:val="both"/>
        <w:rPr>
          <w:rFonts w:ascii="Arial" w:hAnsi="Arial" w:cs="Arial"/>
          <w:sz w:val="24"/>
          <w:szCs w:val="24"/>
        </w:rPr>
      </w:pPr>
      <w:r>
        <w:rPr>
          <w:rFonts w:ascii="Arial" w:hAnsi="Arial" w:cs="Arial"/>
          <w:sz w:val="24"/>
          <w:szCs w:val="24"/>
        </w:rPr>
        <w:t>Fin da sempre, fin dal primo giorno della loro creazione, Dio ha posto l’uomo e la donna dinanzi ad una scelta: la scelta della sua Parola o la scelta della parola della creatura. Questo lo ha fatto anche con gli Angeli: la scelta di Dio o la scelta di se stessi. Lucifero scelse se stesso e in questa scelta di superbia trascinò nelle tenebre e nella perdizione un terzo di angeli: sono i demòni o i diavoli. Come ha lasciato libero Lucifero di sedurre gli altri Angeli, così lo ha lasciato libero per sedurre la prima donna. Ella sedotta, sedusse l’uomo e per tutti e due si compì la Parola del Signore e non quella di Satana. L’uomo si trovò nella morte.</w:t>
      </w:r>
    </w:p>
    <w:p w14:paraId="5C802536" w14:textId="77777777" w:rsidR="00DD3222" w:rsidRDefault="00DD3222" w:rsidP="00DD3222">
      <w:pPr>
        <w:spacing w:after="200"/>
        <w:jc w:val="both"/>
        <w:rPr>
          <w:rFonts w:ascii="Arial" w:hAnsi="Arial" w:cs="Arial"/>
          <w:sz w:val="24"/>
          <w:szCs w:val="24"/>
        </w:rPr>
      </w:pPr>
      <w:r>
        <w:rPr>
          <w:rFonts w:ascii="Arial" w:hAnsi="Arial" w:cs="Arial"/>
          <w:sz w:val="24"/>
          <w:szCs w:val="24"/>
        </w:rPr>
        <w:t>Da questo istante come Eva tentò Adamo e questi cadde, sempre sia Lucifero o Satana o Serpente antico tenta ogni uomo e sia ogni uomo diviene tentatore per l’altro uomo. Non c’è tentazione che sia superiore alle nostre forze. Non c’è tentazione che non si possa vincere con la grazia del Signore. Cosa dice a noi l’Apostolo Paolo? Ci rivela che il Signore può permettere a Satana che ci tenti con più forza di seduzione al fine di provare la nostra resistenza. Giobbe prima vu messo alla prova nei beni e non cadde dalla prova. Poi Satana chiese a Dio una prova più pesante, ma neanche questa volta lui cadde. A volte Satana chiede di provare gli eletti di Dio con ogni tortura e anche con la crocifissione. Il Signore lo permette perché Lui ha già dato la grazia per superare ogni prova e anche ogni tentazione. La forza di seduzione potrà essere anche grandissima. Il cristiano deve sapere che essa può essere superata con la grazia di Dio e con ogni potenza e fortezza nello Spirito Santo. Chi cade, vi cade solo perché è già caduto dalla grazia e dalla verità, è già caduto dallo Spirito Santo, è già caduto dalla fede e dall’amore per Cristo Gesù, è già caduto dal Vangelo.</w:t>
      </w:r>
    </w:p>
    <w:p w14:paraId="3B206A40" w14:textId="77777777" w:rsidR="00DD3222" w:rsidRDefault="00DD3222" w:rsidP="00DD3222">
      <w:pPr>
        <w:spacing w:after="200"/>
        <w:jc w:val="both"/>
        <w:rPr>
          <w:rFonts w:ascii="Arial" w:hAnsi="Arial" w:cs="Arial"/>
          <w:sz w:val="24"/>
          <w:szCs w:val="24"/>
        </w:rPr>
      </w:pPr>
      <w:r>
        <w:rPr>
          <w:rFonts w:ascii="Arial" w:hAnsi="Arial" w:cs="Arial"/>
          <w:sz w:val="24"/>
          <w:szCs w:val="24"/>
        </w:rPr>
        <w:t xml:space="preserve"> Chi non vuole cadere, deve essere colmo dell’amore del Padre, pieno della grazia di Cristo Gesù, crescendo nello Spirito Santo senza mai interrompere questa sua crescita in Lui. Deve poi con preghiera senza alcuna interruzione chiedere al Signore ogni luce e ogni grazia.</w:t>
      </w:r>
    </w:p>
    <w:p w14:paraId="6598E6B9" w14:textId="77777777" w:rsidR="00DD3222" w:rsidRDefault="00DD3222" w:rsidP="00DD3222">
      <w:pPr>
        <w:spacing w:after="200"/>
        <w:jc w:val="both"/>
        <w:rPr>
          <w:rFonts w:ascii="Arial" w:hAnsi="Arial" w:cs="Arial"/>
          <w:sz w:val="24"/>
          <w:szCs w:val="24"/>
        </w:rPr>
      </w:pPr>
      <w:r>
        <w:rPr>
          <w:rFonts w:ascii="Arial" w:hAnsi="Arial" w:cs="Arial"/>
          <w:sz w:val="24"/>
          <w:szCs w:val="24"/>
        </w:rPr>
        <w:lastRenderedPageBreak/>
        <w:t xml:space="preserve">Gesù nell’Orto degli Ulivi ci ha lasciato l’esempio di come si prega: </w:t>
      </w:r>
    </w:p>
    <w:p w14:paraId="35D8405E" w14:textId="77777777" w:rsidR="00DD3222" w:rsidRDefault="00DD3222" w:rsidP="00DD3222">
      <w:pPr>
        <w:spacing w:after="200"/>
        <w:jc w:val="both"/>
        <w:rPr>
          <w:rFonts w:ascii="Arial" w:hAnsi="Arial" w:cs="Arial"/>
          <w:i/>
          <w:iCs/>
          <w:sz w:val="24"/>
          <w:szCs w:val="24"/>
        </w:rPr>
      </w:pPr>
      <w:r>
        <w:rPr>
          <w:rFonts w:ascii="Arial" w:hAnsi="Arial" w:cs="Arial"/>
          <w:i/>
          <w:iCs/>
          <w:sz w:val="24"/>
          <w:szCs w:val="24"/>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442A24F9" w14:textId="77777777" w:rsidR="00DD3222" w:rsidRDefault="00DD3222" w:rsidP="00DD3222">
      <w:pPr>
        <w:spacing w:after="200"/>
        <w:jc w:val="both"/>
        <w:rPr>
          <w:rFonts w:ascii="Arial" w:hAnsi="Arial" w:cs="Arial"/>
          <w:sz w:val="24"/>
          <w:szCs w:val="24"/>
        </w:rPr>
      </w:pPr>
      <w:r>
        <w:rPr>
          <w:rFonts w:ascii="Arial" w:hAnsi="Arial" w:cs="Arial"/>
          <w:sz w:val="24"/>
          <w:szCs w:val="24"/>
        </w:rPr>
        <w:t>Così Gesù ci attesta che ogni tentazione può essere vinta e ogni prova potrà essere superata. Dio manda, cioè permette, questa forza di seduzione perché ogni cuore venga provato. Lui vuole sapere chi crede nella menzogna e chi crede nella sua Parola che è purissima verità. Lui non vuole persone dalla fede finta. Vuole cuori dalla fede vera. Chi è dalla fede vera anche dinanzi alle più forti tentazioni e prove resiste e non cade. Chi è di fede finta, infallibilmente cade. Non ha solide basi. La sua casa di fede non è costruita sulla roccia del purissimo Vangelo, ma suoi propri pensieri e sentimenti o sulla parola delle creature.</w:t>
      </w:r>
    </w:p>
    <w:p w14:paraId="1FD94198" w14:textId="77777777" w:rsidR="00DD3222" w:rsidRDefault="00DD3222" w:rsidP="00DD3222">
      <w:pPr>
        <w:spacing w:after="200"/>
        <w:jc w:val="both"/>
        <w:rPr>
          <w:rFonts w:ascii="Arial" w:hAnsi="Arial" w:cs="Arial"/>
          <w:sz w:val="24"/>
          <w:szCs w:val="24"/>
        </w:rPr>
      </w:pPr>
      <w:r>
        <w:rPr>
          <w:rFonts w:ascii="Arial" w:hAnsi="Arial" w:cs="Arial"/>
          <w:sz w:val="24"/>
          <w:szCs w:val="24"/>
        </w:rPr>
        <w:t>Una cosa ogni uomo deve sapere: l’ora della grande pioggia o dei grandi venti e delle grandi acque verrà. Se la casa è costruita sul Vangelo, essa resisterà. Se invece essa è costruita sulla sabbia della falsità e della menzogna, di certo crollerà. Non solo Dio allora saprà chi è fedele e chi è infedele. Il mondo intero, vedendo crollare la casa, saprà che essa era stata costruita sulla sabbia. È stato sufficiente che il Signore lasciasse che i forti venti, le piogge abbondanti, i grandi fiumi si abbattessero sull’edificio cristiano e tutto il mondo ha visto che moltissime case erano costruite sulla sabbia del pensiero dell’uomo. Non solo. Oggi il mondo intero sta vedendo l’ostinazione del cristiano che tenta l’altro cristiano perché costruisca sulla sabbia la casa della sua fede. Quando una casa crolla, non crolla mai per la forza dei venti o dell’acqua. Essa cade perché costruita sulla sabbia e nonostante ogni avvertimento che la casa sta per crollare, ci si ostina con satanica ostinazione a continuare a costruire sulla sabbia. Nessuna tempesta potrà mai far crollare una casa costruita sulla Parola. Ad ogni uomo la scelta: costruire sulla Parola di Dio o sulla propria volontà. Esaù ha scelto di costruire la sua vita sulla sua volontà e sui suoi pensieri. È la scelta di non sulle orme dei suoi padri. Per lui mai la benedizione di Dio si riverserà sull’umanità.</w:t>
      </w:r>
    </w:p>
    <w:p w14:paraId="64BFA904" w14:textId="77777777" w:rsidR="00DD3222" w:rsidRDefault="00DD3222">
      <w:pPr>
        <w:rPr>
          <w:rFonts w:ascii="Arial" w:hAnsi="Arial" w:cs="Arial"/>
          <w:b/>
          <w:color w:val="000000"/>
          <w:sz w:val="40"/>
          <w:szCs w:val="40"/>
        </w:rPr>
      </w:pPr>
      <w:r>
        <w:rPr>
          <w:rFonts w:ascii="Arial" w:hAnsi="Arial" w:cs="Arial"/>
          <w:color w:val="000000"/>
          <w:sz w:val="40"/>
          <w:szCs w:val="40"/>
        </w:rPr>
        <w:br w:type="page"/>
      </w:r>
    </w:p>
    <w:p w14:paraId="0FD5FF4E" w14:textId="6C611DC3" w:rsidR="008C490D" w:rsidRDefault="002265FB"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4" w:name="_Toc145152671"/>
      <w:r>
        <w:rPr>
          <w:rFonts w:ascii="Arial" w:hAnsi="Arial" w:cs="Arial"/>
          <w:color w:val="000000"/>
          <w:sz w:val="40"/>
          <w:szCs w:val="40"/>
        </w:rPr>
        <w:lastRenderedPageBreak/>
        <w:t xml:space="preserve">DODICESIMO </w:t>
      </w:r>
      <w:r w:rsidR="008D6973">
        <w:rPr>
          <w:rFonts w:ascii="Arial" w:hAnsi="Arial" w:cs="Arial"/>
          <w:color w:val="000000"/>
          <w:sz w:val="40"/>
          <w:szCs w:val="40"/>
        </w:rPr>
        <w:t>RITRATTO</w:t>
      </w:r>
      <w:bookmarkEnd w:id="44"/>
      <w:r w:rsidR="008D6973">
        <w:rPr>
          <w:rFonts w:ascii="Arial" w:hAnsi="Arial" w:cs="Arial"/>
          <w:color w:val="000000"/>
          <w:sz w:val="40"/>
          <w:szCs w:val="40"/>
        </w:rPr>
        <w:t xml:space="preserve"> </w:t>
      </w:r>
    </w:p>
    <w:p w14:paraId="1FAFFA13" w14:textId="77777777" w:rsidR="00190FE6" w:rsidRDefault="00190FE6" w:rsidP="00190FE6"/>
    <w:p w14:paraId="283B7D6A" w14:textId="77777777" w:rsidR="002265FB" w:rsidRDefault="002265FB" w:rsidP="00190FE6"/>
    <w:p w14:paraId="2C29A7C3" w14:textId="77777777" w:rsidR="002265FB" w:rsidRDefault="002265FB" w:rsidP="00190FE6"/>
    <w:p w14:paraId="22E2D468" w14:textId="06E1531F" w:rsidR="003505A2" w:rsidRPr="003505A2" w:rsidRDefault="003505A2" w:rsidP="003505A2">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32"/>
          <w:szCs w:val="32"/>
        </w:rPr>
      </w:pPr>
      <w:bookmarkStart w:id="45" w:name="_Toc145152672"/>
      <w:r w:rsidRPr="003505A2">
        <w:rPr>
          <w:rFonts w:ascii="Arial" w:hAnsi="Arial" w:cs="Arial"/>
          <w:color w:val="000000"/>
          <w:sz w:val="32"/>
          <w:szCs w:val="32"/>
        </w:rPr>
        <w:t xml:space="preserve">LA BENEDIZIONE DI GIACOBBE E IL VIAGGIO VERSO </w:t>
      </w:r>
      <w:r w:rsidRPr="003505A2">
        <w:rPr>
          <w:rFonts w:ascii="Arial" w:hAnsi="Arial" w:cs="Arial"/>
          <w:sz w:val="32"/>
          <w:szCs w:val="32"/>
        </w:rPr>
        <w:t xml:space="preserve">PADDAN ARAM </w:t>
      </w:r>
      <w:r w:rsidRPr="003505A2">
        <w:rPr>
          <w:rFonts w:ascii="Arial" w:hAnsi="Arial" w:cs="Arial"/>
          <w:color w:val="000000"/>
          <w:sz w:val="32"/>
          <w:szCs w:val="32"/>
        </w:rPr>
        <w:t>(Gen cc. 27.28)</w:t>
      </w:r>
      <w:bookmarkEnd w:id="45"/>
    </w:p>
    <w:p w14:paraId="72FB642F" w14:textId="77777777" w:rsidR="003505A2" w:rsidRDefault="003505A2" w:rsidP="003505A2"/>
    <w:p w14:paraId="313F4713" w14:textId="77777777" w:rsidR="003505A2" w:rsidRDefault="003505A2" w:rsidP="003505A2"/>
    <w:p w14:paraId="63C90393" w14:textId="77777777" w:rsidR="003505A2" w:rsidRDefault="003505A2" w:rsidP="003505A2"/>
    <w:p w14:paraId="6396823C" w14:textId="77777777" w:rsidR="003505A2" w:rsidRPr="00CF2587" w:rsidRDefault="003505A2" w:rsidP="003505A2">
      <w:pPr>
        <w:autoSpaceDE w:val="0"/>
        <w:autoSpaceDN w:val="0"/>
        <w:adjustRightInd w:val="0"/>
        <w:jc w:val="center"/>
        <w:rPr>
          <w:rFonts w:ascii="Arial" w:hAnsi="Arial" w:cs="Arial"/>
          <w:b/>
          <w:bCs/>
          <w:sz w:val="28"/>
          <w:szCs w:val="28"/>
          <w:lang w:val="la-Latn"/>
        </w:rPr>
      </w:pPr>
      <w:r w:rsidRPr="00CF2587">
        <w:rPr>
          <w:rFonts w:ascii="Arial" w:hAnsi="Arial" w:cs="Arial"/>
          <w:b/>
          <w:bCs/>
          <w:sz w:val="28"/>
          <w:szCs w:val="28"/>
          <w:lang w:val="la-Latn"/>
        </w:rPr>
        <w:t>Det tibi Deus de rore caeli et de pinguedine terrae abundantiam frumenti et vini et serviant tibi populi et adorent te tribus esto dominus fratrum tuorum et incurventur ante te filii matris tuae qui maledixerit tibi sit maledictus et qui benedixerit benedictionibus repleatur</w:t>
      </w:r>
    </w:p>
    <w:p w14:paraId="200F2BF0" w14:textId="77777777" w:rsidR="003505A2" w:rsidRDefault="003505A2" w:rsidP="003505A2">
      <w:pPr>
        <w:autoSpaceDE w:val="0"/>
        <w:autoSpaceDN w:val="0"/>
        <w:adjustRightInd w:val="0"/>
      </w:pPr>
    </w:p>
    <w:p w14:paraId="01155E7F" w14:textId="77777777" w:rsidR="003505A2" w:rsidRDefault="003505A2" w:rsidP="003505A2"/>
    <w:p w14:paraId="2BD6EC7B" w14:textId="77777777" w:rsidR="003505A2" w:rsidRPr="00A30629" w:rsidRDefault="003505A2" w:rsidP="003505A2">
      <w:pPr>
        <w:pStyle w:val="Titolo4"/>
        <w:spacing w:after="200"/>
        <w:rPr>
          <w:rFonts w:ascii="Arial" w:hAnsi="Arial" w:cs="Arial"/>
        </w:rPr>
      </w:pPr>
      <w:bookmarkStart w:id="46" w:name="_Toc145152673"/>
      <w:bookmarkStart w:id="47" w:name="_Hlk139954744"/>
      <w:r>
        <w:rPr>
          <w:rFonts w:ascii="Arial" w:hAnsi="Arial" w:cs="Arial"/>
        </w:rPr>
        <w:t>Parta prima</w:t>
      </w:r>
      <w:bookmarkEnd w:id="46"/>
    </w:p>
    <w:bookmarkEnd w:id="47"/>
    <w:p w14:paraId="6F3AE2F4" w14:textId="77777777" w:rsidR="003505A2" w:rsidRPr="00532AEA" w:rsidRDefault="003505A2" w:rsidP="003505A2">
      <w:pPr>
        <w:autoSpaceDE w:val="0"/>
        <w:autoSpaceDN w:val="0"/>
        <w:adjustRightInd w:val="0"/>
        <w:spacing w:after="200"/>
        <w:jc w:val="both"/>
        <w:rPr>
          <w:rFonts w:ascii="Arial" w:hAnsi="Arial" w:cs="Arial"/>
          <w:sz w:val="24"/>
          <w:szCs w:val="24"/>
        </w:rPr>
      </w:pPr>
      <w:r w:rsidRPr="00532AEA">
        <w:rPr>
          <w:rFonts w:ascii="Arial" w:hAnsi="Arial" w:cs="Arial"/>
          <w:sz w:val="24"/>
          <w:szCs w:val="24"/>
          <w:lang w:val="la-Latn"/>
        </w:rPr>
        <w:t>Cui ille respondit nosti quod Esau frater meus homo pilosus sit et ego lenis. Si adtractaverit me pater meus et senserit timeo ne putet sibi voluisse inludere et inducat super me maledictionem pro benedictione. Ad quem mater in me sit ait ista maledictio fili mi tantum audi vocem meam et perge adferque quae dixi</w:t>
      </w:r>
      <w:r>
        <w:rPr>
          <w:rFonts w:ascii="Arial" w:hAnsi="Arial" w:cs="Arial"/>
          <w:sz w:val="24"/>
          <w:szCs w:val="24"/>
        </w:rPr>
        <w:t>.</w:t>
      </w:r>
    </w:p>
    <w:p w14:paraId="41219FCB" w14:textId="77777777" w:rsidR="003505A2" w:rsidRPr="00532AEA" w:rsidRDefault="003505A2" w:rsidP="003505A2">
      <w:pPr>
        <w:autoSpaceDE w:val="0"/>
        <w:autoSpaceDN w:val="0"/>
        <w:adjustRightInd w:val="0"/>
        <w:spacing w:after="200"/>
        <w:jc w:val="both"/>
        <w:rPr>
          <w:rFonts w:ascii="Greek" w:hAnsi="Greek" w:cs="Greek"/>
          <w:sz w:val="26"/>
          <w:szCs w:val="26"/>
          <w:lang w:val="la-Latn"/>
        </w:rPr>
      </w:pPr>
      <w:r w:rsidRPr="00532AEA">
        <w:rPr>
          <w:rFonts w:ascii="Greek" w:hAnsi="Greek" w:cs="Greek"/>
          <w:sz w:val="26"/>
          <w:szCs w:val="26"/>
          <w:lang w:val="la-Latn"/>
        </w:rPr>
        <w:t xml:space="preserve">epen d Iakwb prÕj Rebekkan t¾n mhtšra aÙtoà ”Estin Hsau Ð ¢delfÒj mou ¢n¾r dasÚj, ™gë d ¢n¾r le‹oj: m»pote yhlaf»sV me Ð pat»r mou, kaˆ œsomai ™nant…on aÙtoà æj katafronîn kaˆ ™p£xw ™p' ™mautÕn kat£ran kaˆ oÙk eÙlog…an. epen d aÙtù ¹ m»thr 'Ep' ™m ¹ kat£ra sou, tšknon: mÒnon Øp£kouson tÁj fwnÁj mou kaˆ poreuqeˆj œnegkš moi. </w:t>
      </w:r>
    </w:p>
    <w:p w14:paraId="41FBF541" w14:textId="77777777" w:rsidR="003505A2" w:rsidRDefault="003505A2" w:rsidP="003505A2">
      <w:pPr>
        <w:spacing w:after="200"/>
        <w:jc w:val="both"/>
        <w:rPr>
          <w:rFonts w:ascii="Arial" w:hAnsi="Arial" w:cs="Arial"/>
          <w:sz w:val="24"/>
          <w:szCs w:val="24"/>
        </w:rPr>
      </w:pPr>
      <w:bookmarkStart w:id="48" w:name="_Hlk141783365"/>
      <w:r w:rsidRPr="00E067F8">
        <w:rPr>
          <w:rFonts w:ascii="Arial" w:hAnsi="Arial" w:cs="Arial"/>
          <w:sz w:val="24"/>
          <w:szCs w:val="24"/>
        </w:rPr>
        <w:t xml:space="preserve">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w:t>
      </w:r>
      <w:r w:rsidRPr="00E067F8">
        <w:rPr>
          <w:rFonts w:ascii="Arial" w:hAnsi="Arial" w:cs="Arial"/>
          <w:sz w:val="24"/>
          <w:szCs w:val="24"/>
        </w:rPr>
        <w:lastRenderedPageBreak/>
        <w:t xml:space="preserve">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 Così egli venne dal padre e disse: «Padre mio». Rispose: «Eccomi; chi sei tu, figlio mio?». Giacobbe rispose al padre: «Io sono Esaù, il tuo primogenito. Ho fatto come 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 «Ecco, l’odore del mio figlio come l’odore di un campo  che il Signore ha benedetto. Dio ti conceda rugiada dal cielo, terre grasse, frumento  e mosto in abbondanza. Popoli ti servano e genti si prostrino davanti a te. Sii il signore dei tuoi fratelli e si prostrino davanti a te i figli di tua madre. Chi ti maledice sia maledetto e chi ti benedice sia benedetto!». 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mangiato tutto prima che tu giungessi, poi l’ho benedetto e benedetto resterà». Quando Esaù sentì le parole di suo padre, scoppiò in alte, amarissime grida. Disse a suo padre: «Benedici anche me, padre mio!». Rispose: «È venuto tuo fratello con inganno e ha carpito la benedizione che spettava a te». Riprese: «Forse perché si chiama Giacobbe mi ha soppiantato già due volte? Già ha carpito la mia primogenitura ed ecco ora ha carpito la mia benedizione!». E soggiunse: «Non hai forse in serbo qualche benedizione per me?». Isacco rispose e disse a Esaù: «Ecco, io l’ho costituito tuo signore e gli ho dato come servi tutti i suoi fratelli; l’ho provveduto di frumento e di mosto; ora, per te, che cosa mai potrei fare, figlio mio?». Esaù disse al padre: «Hai una sola benedizione, padre mio? Benedici anche me, padre mio!». Esaù alzò la voce e pianse. Allora suo padre Isacco prese la parola e gli disse: «Ecco, la tua abitazione sarà lontano dalle terre grasse, lontano dalla rugiada del cielo dall’alto. Vivrai della tua spada e servirai tuo fratello; ma verrà il giorno che ti riscuoterai, spezzerai il suo giogo dal tuo collo». Esaù perseguitò Giacobbe per la benedizione che suo padre gli aveva dato. Pensò Esaù: «Si avvicinano i giorni del lutto per mio padre; allora ucciderò mio fratello Giacobbe». Ma furono riferite a Rebecca le parole di Esaù, suo figlio maggiore, ed ella mandò a chiamare il figlio minore Giacobbe e gli disse: «Esaù, tuo fratello, vuole vendicarsi di te e </w:t>
      </w:r>
      <w:r w:rsidRPr="00E067F8">
        <w:rPr>
          <w:rFonts w:ascii="Arial" w:hAnsi="Arial" w:cs="Arial"/>
          <w:sz w:val="24"/>
          <w:szCs w:val="24"/>
        </w:rPr>
        <w:lastRenderedPageBreak/>
        <w:t>ucciderti. Ebbene, figlio mio, dammi retta: su, fuggi a Carran da mio fratello Làbano. Rimarrai con lui qualche tempo, finché l’ira di tuo fratello si sarà placata. Quando la collera di tuo fratello contro di te si sarà placata e si sarà dimenticato di quello che gli hai fatto, allora io manderò a prenderti di là. Perché dovrei venir privata di voi due in un solo giorno?». E Rebecca disse a Isacco: «Ho disgusto della mia vita a causa delle donne ittite: se Giacobbe prende moglie tra le Ittite come queste, tra le ragazze della regione, a che mi giova la vita?».</w:t>
      </w:r>
    </w:p>
    <w:p w14:paraId="79FC9587" w14:textId="77777777" w:rsidR="003505A2" w:rsidRPr="00E067F8" w:rsidRDefault="003505A2" w:rsidP="003505A2">
      <w:pPr>
        <w:spacing w:after="200"/>
        <w:jc w:val="both"/>
        <w:rPr>
          <w:rFonts w:ascii="Arial" w:hAnsi="Arial" w:cs="Arial"/>
          <w:sz w:val="24"/>
          <w:szCs w:val="24"/>
        </w:rPr>
      </w:pPr>
    </w:p>
    <w:p w14:paraId="6A0150DB" w14:textId="77777777" w:rsidR="003505A2" w:rsidRDefault="003505A2" w:rsidP="003505A2">
      <w:pPr>
        <w:pStyle w:val="Titolo4"/>
        <w:spacing w:after="200"/>
        <w:rPr>
          <w:rFonts w:ascii="Arial" w:hAnsi="Arial" w:cs="Arial"/>
        </w:rPr>
      </w:pPr>
      <w:bookmarkStart w:id="49" w:name="_Toc145152674"/>
      <w:bookmarkStart w:id="50" w:name="_Hlk139954882"/>
      <w:bookmarkEnd w:id="48"/>
      <w:r>
        <w:rPr>
          <w:rFonts w:ascii="Arial" w:hAnsi="Arial" w:cs="Arial"/>
        </w:rPr>
        <w:t>Verità essenziali contenute nel testo</w:t>
      </w:r>
      <w:bookmarkEnd w:id="49"/>
    </w:p>
    <w:p w14:paraId="4F87C24A" w14:textId="77777777" w:rsidR="003505A2" w:rsidRDefault="003505A2" w:rsidP="003505A2">
      <w:pPr>
        <w:spacing w:after="200"/>
        <w:jc w:val="both"/>
        <w:rPr>
          <w:rFonts w:ascii="Arial" w:hAnsi="Arial" w:cs="Arial"/>
          <w:sz w:val="24"/>
          <w:szCs w:val="24"/>
        </w:rPr>
      </w:pPr>
      <w:r w:rsidRPr="00947C98">
        <w:rPr>
          <w:rFonts w:ascii="Arial" w:hAnsi="Arial" w:cs="Arial"/>
          <w:sz w:val="24"/>
          <w:szCs w:val="24"/>
        </w:rPr>
        <w:t xml:space="preserve">Ecco </w:t>
      </w:r>
      <w:r>
        <w:rPr>
          <w:rFonts w:ascii="Arial" w:hAnsi="Arial" w:cs="Arial"/>
          <w:sz w:val="24"/>
          <w:szCs w:val="24"/>
        </w:rPr>
        <w:t>cosa già conosciamo di Esaù e di Giacobbe dai Capitoli 25 e 26:</w:t>
      </w:r>
    </w:p>
    <w:p w14:paraId="26357DD5" w14:textId="77777777" w:rsidR="003505A2" w:rsidRPr="00947C98" w:rsidRDefault="003505A2" w:rsidP="003505A2">
      <w:pPr>
        <w:spacing w:after="200"/>
        <w:jc w:val="both"/>
        <w:rPr>
          <w:rFonts w:ascii="Arial" w:hAnsi="Arial" w:cs="Arial"/>
          <w:i/>
          <w:iCs/>
          <w:sz w:val="24"/>
          <w:szCs w:val="24"/>
        </w:rPr>
      </w:pPr>
      <w:r w:rsidRPr="00947C98">
        <w:rPr>
          <w:rFonts w:ascii="Arial" w:hAnsi="Arial" w:cs="Arial"/>
          <w:i/>
          <w:iCs/>
          <w:sz w:val="24"/>
          <w:szCs w:val="24"/>
        </w:rPr>
        <w:t xml:space="preserve">Questa è la discendenza di Isacco, figlio di Abramo. Abramo aveva generato Isacco. Isacco aveva quarant’anni quando si prese in moglie Rebecca, figlia di Betuèl l’Arameo, da Paddan Aram, e sorella di Làbano, l’Arameo. Isacco supplicò il Signore per sua moglie, perché ella era sterile e il Signore lo esaudì, così che sua moglie Rebecca divenne incinta. Ora i figli si urtavano nel suo seno ed ella esclamò: «Se è così, che cosa mi sta accadendo?». Andò a consultare il Signore. Il Signore le rispose: «Due nazioni sono nel tuo seno e due popoli dal tuo grembo si divideranno; un popolo sarà più forte dell’altro e il maggiore servirà il più piccolo». Quando poi si compì per lei il tempo di partorire, ecco, due gemelli erano nel suo grembo. Uscì il primo, rossiccio e tutto come un mantello di pelo, e fu chiamato Esaù. Subito dopo, uscì il fratello e teneva in mano il calcagno di Esaù; fu chiamato Giacobbe. Isacco aveva sessant’anni quando essi nacquero. I fanciulli crebbero ed Esaù divenne abile nella caccia, un uomo della steppa, mentre Giacobbe era un uomo tranquillo, che dimorava sotto le tende. Isacco prediligeva Esaù, perché la cacciagione era di suo gusto, mentre Rebecca prediligeva Giacobbe. 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25,1-34). </w:t>
      </w:r>
    </w:p>
    <w:p w14:paraId="6D290BE6" w14:textId="77777777" w:rsidR="003505A2" w:rsidRPr="00947C98" w:rsidRDefault="003505A2" w:rsidP="003505A2">
      <w:pPr>
        <w:spacing w:after="200"/>
        <w:jc w:val="both"/>
        <w:rPr>
          <w:rFonts w:ascii="Arial" w:hAnsi="Arial" w:cs="Arial"/>
          <w:i/>
          <w:iCs/>
          <w:sz w:val="24"/>
          <w:szCs w:val="24"/>
        </w:rPr>
      </w:pPr>
      <w:r w:rsidRPr="00947C98">
        <w:rPr>
          <w:rFonts w:ascii="Arial" w:hAnsi="Arial" w:cs="Arial"/>
          <w:i/>
          <w:iCs/>
          <w:sz w:val="24"/>
          <w:szCs w:val="24"/>
        </w:rPr>
        <w:t xml:space="preserve">Quando Esaù ebbe quarant’anni, prese in moglie Giuditta, figlia di Beerì l’Ittita, e Basmat, figlia di Elon l’Ittita. Esse furono causa d’intima amarezza per Isacco e per Rebecca (Gen 26.34-35). </w:t>
      </w:r>
    </w:p>
    <w:p w14:paraId="5ABA673F" w14:textId="77777777" w:rsidR="003505A2" w:rsidRDefault="003505A2" w:rsidP="003505A2">
      <w:pPr>
        <w:spacing w:after="200"/>
        <w:jc w:val="both"/>
        <w:rPr>
          <w:rFonts w:ascii="Arial" w:hAnsi="Arial" w:cs="Arial"/>
          <w:sz w:val="24"/>
          <w:szCs w:val="24"/>
        </w:rPr>
      </w:pPr>
      <w:r>
        <w:rPr>
          <w:rFonts w:ascii="Arial" w:hAnsi="Arial" w:cs="Arial"/>
          <w:sz w:val="24"/>
          <w:szCs w:val="24"/>
        </w:rPr>
        <w:t>Ecco invece cosa rivela il Libro di Malachia e quanto annuncia l’Apostolo Paolo nella Lettera ai Romani:</w:t>
      </w:r>
    </w:p>
    <w:p w14:paraId="3C17BCEB" w14:textId="77777777" w:rsidR="003505A2" w:rsidRDefault="003505A2" w:rsidP="003505A2">
      <w:pPr>
        <w:spacing w:after="200"/>
        <w:jc w:val="both"/>
        <w:rPr>
          <w:rFonts w:ascii="Arial" w:hAnsi="Arial" w:cs="Arial"/>
          <w:i/>
          <w:iCs/>
          <w:sz w:val="24"/>
          <w:szCs w:val="24"/>
        </w:rPr>
      </w:pPr>
      <w:r w:rsidRPr="00947C98">
        <w:rPr>
          <w:rFonts w:ascii="Arial" w:hAnsi="Arial" w:cs="Arial"/>
          <w:i/>
          <w:iCs/>
          <w:sz w:val="24"/>
          <w:szCs w:val="24"/>
        </w:rPr>
        <w:t xml:space="preserve">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w:t>
      </w:r>
      <w:r w:rsidRPr="00947C98">
        <w:rPr>
          <w:rFonts w:ascii="Arial" w:hAnsi="Arial" w:cs="Arial"/>
          <w:i/>
          <w:iCs/>
          <w:sz w:val="24"/>
          <w:szCs w:val="24"/>
        </w:rPr>
        <w:lastRenderedPageBreak/>
        <w:t>nostre rovine!», il Signore degli eserciti dichiara: «Essi ricostruiranno, ma io demolirò». Saranno chiamati «Territorio malvagio» e «Popolo contro cui il Signore è adirato per sempre». I vostri occhi lo vedranno e voi direte: «Grande è il Signore anche al di là dei confini d’Israele»</w:t>
      </w:r>
      <w:r>
        <w:rPr>
          <w:rFonts w:ascii="Arial" w:hAnsi="Arial" w:cs="Arial"/>
          <w:i/>
          <w:iCs/>
          <w:sz w:val="24"/>
          <w:szCs w:val="24"/>
        </w:rPr>
        <w:t xml:space="preserve"> (Mal 1,2-5). </w:t>
      </w:r>
    </w:p>
    <w:p w14:paraId="75B765D3" w14:textId="77777777" w:rsidR="003505A2" w:rsidRPr="00947C98" w:rsidRDefault="003505A2" w:rsidP="003505A2">
      <w:pPr>
        <w:spacing w:after="200"/>
        <w:jc w:val="both"/>
        <w:rPr>
          <w:rFonts w:ascii="Arial" w:hAnsi="Arial" w:cs="Arial"/>
          <w:i/>
          <w:iCs/>
          <w:sz w:val="24"/>
          <w:szCs w:val="24"/>
        </w:rPr>
      </w:pPr>
      <w:r w:rsidRPr="00947C98">
        <w:rPr>
          <w:rFonts w:ascii="Arial" w:hAnsi="Arial" w:cs="Arial"/>
          <w:i/>
          <w:iCs/>
          <w:sz w:val="24"/>
          <w:szCs w:val="24"/>
        </w:rPr>
        <w:t>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w:t>
      </w:r>
    </w:p>
    <w:p w14:paraId="17CA436B" w14:textId="77777777" w:rsidR="003505A2" w:rsidRPr="00947C98" w:rsidRDefault="003505A2" w:rsidP="003505A2">
      <w:pPr>
        <w:spacing w:after="200"/>
        <w:jc w:val="both"/>
        <w:rPr>
          <w:rFonts w:ascii="Arial" w:hAnsi="Arial" w:cs="Arial"/>
          <w:i/>
          <w:iCs/>
          <w:sz w:val="24"/>
          <w:szCs w:val="24"/>
        </w:rPr>
      </w:pPr>
      <w:r w:rsidRPr="00947C98">
        <w:rPr>
          <w:rFonts w:ascii="Arial" w:hAnsi="Arial" w:cs="Arial"/>
          <w:i/>
          <w:iCs/>
          <w:sz w:val="24"/>
          <w:szCs w:val="24"/>
        </w:rPr>
        <w:t>Tuttavia la parola di Dio non è venuta meno. Infatti non tutti i discendenti d’Israele sono Israele, né per il fatto di essere discendenza di Abramo sono tutti suoi figli, ma: In Isacco ti sarà data una discendenza; cioè: non i figli della carne sono figli di Dio, ma i figli della promessa sono considerati come discendenza. Questa infatti è la parola della promessa: Io verrò in questo tempo e Sara avrà un figlio. E non è tutto: anche Rebecca ebbe figli da un solo uomo, Isacco nostro padre; quando essi non erano ancora nati e nulla avevano fatto di bene o di male – perché rimanesse fermo il disegno divino fondato sull’elezione, non in base alle opere, ma alla volontà di colui che chiama –, le fu dichiarato: Il maggiore sarà sottomesso al minore,</w:t>
      </w:r>
      <w:r>
        <w:rPr>
          <w:rFonts w:ascii="Arial" w:hAnsi="Arial" w:cs="Arial"/>
          <w:i/>
          <w:iCs/>
          <w:sz w:val="24"/>
          <w:szCs w:val="24"/>
        </w:rPr>
        <w:t xml:space="preserve"> </w:t>
      </w:r>
      <w:r w:rsidRPr="00947C98">
        <w:rPr>
          <w:rFonts w:ascii="Arial" w:hAnsi="Arial" w:cs="Arial"/>
          <w:i/>
          <w:iCs/>
          <w:sz w:val="24"/>
          <w:szCs w:val="24"/>
        </w:rPr>
        <w:t>come sta scritto:</w:t>
      </w:r>
      <w:r>
        <w:rPr>
          <w:rFonts w:ascii="Arial" w:hAnsi="Arial" w:cs="Arial"/>
          <w:i/>
          <w:iCs/>
          <w:sz w:val="24"/>
          <w:szCs w:val="24"/>
        </w:rPr>
        <w:t xml:space="preserve"> </w:t>
      </w:r>
      <w:r w:rsidRPr="00947C98">
        <w:rPr>
          <w:rFonts w:ascii="Arial" w:hAnsi="Arial" w:cs="Arial"/>
          <w:i/>
          <w:iCs/>
          <w:sz w:val="24"/>
          <w:szCs w:val="24"/>
        </w:rPr>
        <w:t>Ho amato Giacobbe</w:t>
      </w:r>
      <w:r>
        <w:rPr>
          <w:rFonts w:ascii="Arial" w:hAnsi="Arial" w:cs="Arial"/>
          <w:i/>
          <w:iCs/>
          <w:sz w:val="24"/>
          <w:szCs w:val="24"/>
        </w:rPr>
        <w:t xml:space="preserve"> </w:t>
      </w:r>
      <w:r w:rsidRPr="00947C98">
        <w:rPr>
          <w:rFonts w:ascii="Arial" w:hAnsi="Arial" w:cs="Arial"/>
          <w:i/>
          <w:iCs/>
          <w:sz w:val="24"/>
          <w:szCs w:val="24"/>
        </w:rPr>
        <w:t>e ho odiato Esaù.</w:t>
      </w:r>
      <w:r>
        <w:rPr>
          <w:rFonts w:ascii="Arial" w:hAnsi="Arial" w:cs="Arial"/>
          <w:i/>
          <w:iCs/>
          <w:sz w:val="24"/>
          <w:szCs w:val="24"/>
        </w:rPr>
        <w:t xml:space="preserve"> </w:t>
      </w:r>
      <w:r w:rsidRPr="00947C98">
        <w:rPr>
          <w:rFonts w:ascii="Arial" w:hAnsi="Arial" w:cs="Arial"/>
          <w:i/>
          <w:iCs/>
          <w:sz w:val="24"/>
          <w:szCs w:val="24"/>
        </w:rPr>
        <w:t>Che diremo dunque? C’è forse ingiustizia da parte di Dio? No, certamente! Egli infatti dice a Mosè:</w:t>
      </w:r>
      <w:r>
        <w:rPr>
          <w:rFonts w:ascii="Arial" w:hAnsi="Arial" w:cs="Arial"/>
          <w:i/>
          <w:iCs/>
          <w:sz w:val="24"/>
          <w:szCs w:val="24"/>
        </w:rPr>
        <w:t xml:space="preserve"> </w:t>
      </w:r>
      <w:r w:rsidRPr="00947C98">
        <w:rPr>
          <w:rFonts w:ascii="Arial" w:hAnsi="Arial" w:cs="Arial"/>
          <w:i/>
          <w:iCs/>
          <w:sz w:val="24"/>
          <w:szCs w:val="24"/>
        </w:rPr>
        <w:t>Avrò misericordia per chi vorrò averla,</w:t>
      </w:r>
      <w:r>
        <w:rPr>
          <w:rFonts w:ascii="Arial" w:hAnsi="Arial" w:cs="Arial"/>
          <w:i/>
          <w:iCs/>
          <w:sz w:val="24"/>
          <w:szCs w:val="24"/>
        </w:rPr>
        <w:t xml:space="preserve"> </w:t>
      </w:r>
      <w:r w:rsidRPr="00947C98">
        <w:rPr>
          <w:rFonts w:ascii="Arial" w:hAnsi="Arial" w:cs="Arial"/>
          <w:i/>
          <w:iCs/>
          <w:sz w:val="24"/>
          <w:szCs w:val="24"/>
        </w:rPr>
        <w:t>e farò grazia a chi vorrò farla.</w:t>
      </w:r>
    </w:p>
    <w:p w14:paraId="45892BC6" w14:textId="77777777" w:rsidR="003505A2" w:rsidRPr="00947C98" w:rsidRDefault="003505A2" w:rsidP="003505A2">
      <w:pPr>
        <w:spacing w:after="200"/>
        <w:jc w:val="both"/>
        <w:rPr>
          <w:rFonts w:ascii="Arial" w:hAnsi="Arial" w:cs="Arial"/>
          <w:i/>
          <w:iCs/>
          <w:sz w:val="24"/>
          <w:szCs w:val="24"/>
        </w:rPr>
      </w:pPr>
      <w:r w:rsidRPr="00947C98">
        <w:rPr>
          <w:rFonts w:ascii="Arial" w:hAnsi="Arial" w:cs="Arial"/>
          <w:i/>
          <w:iCs/>
          <w:sz w:val="24"/>
          <w:szCs w:val="24"/>
        </w:rPr>
        <w:t>Quindi non dipende dalla volontà né dagli sforzi dell’uomo, ma da Dio che ha misericordia. Dice infatti la Scrittura al faraone: Ti ho fatto sorgere per manifestare in te la mia potenza e perché il mio nome sia proclamato in tutta la terra. Dio quindi ha misericordia verso chi vuole e rende ostinato chi vuole. Mi potrai però dire: «Ma allora perché ancora rimprovera? Chi infatti può resistere al suo volere?». O uomo, chi sei tu, per contestare Dio? Oserà forse dire il vaso plasmato a colui che lo plasmò: «Perché mi hai fatto così?». Forse il vasaio non è padrone dell’argilla, per fare con la medesima pasta un vaso per uso nobile e uno per uso volgare? Anche Dio, volendo manifestare la sua ira e far conoscere la sua potenza, ha sopportato con grande magnanimità gente meritevole di collera, pronta per la perdizione. E questo, per far conoscere la ricchezza della sua gloria verso gente meritevole di misericordia, da lui predisposta alla gloria, cioè verso di noi, che egli ha chiamato non solo tra i Giudei ma anche tra i pagani. Esattamente come dice Osea:</w:t>
      </w:r>
    </w:p>
    <w:p w14:paraId="3A6124D8" w14:textId="77777777" w:rsidR="003505A2" w:rsidRDefault="003505A2" w:rsidP="003505A2">
      <w:pPr>
        <w:spacing w:after="200"/>
        <w:jc w:val="both"/>
        <w:rPr>
          <w:rFonts w:ascii="Arial" w:hAnsi="Arial" w:cs="Arial"/>
          <w:i/>
          <w:iCs/>
          <w:sz w:val="24"/>
          <w:szCs w:val="24"/>
        </w:rPr>
      </w:pPr>
      <w:r w:rsidRPr="00947C98">
        <w:rPr>
          <w:rFonts w:ascii="Arial" w:hAnsi="Arial" w:cs="Arial"/>
          <w:i/>
          <w:iCs/>
          <w:sz w:val="24"/>
          <w:szCs w:val="24"/>
        </w:rPr>
        <w:t>Chiamerò mio popolo quello che non era mio popolo</w:t>
      </w:r>
      <w:r>
        <w:rPr>
          <w:rFonts w:ascii="Arial" w:hAnsi="Arial" w:cs="Arial"/>
          <w:i/>
          <w:iCs/>
          <w:sz w:val="24"/>
          <w:szCs w:val="24"/>
        </w:rPr>
        <w:t xml:space="preserve"> </w:t>
      </w:r>
      <w:r w:rsidRPr="00947C98">
        <w:rPr>
          <w:rFonts w:ascii="Arial" w:hAnsi="Arial" w:cs="Arial"/>
          <w:i/>
          <w:iCs/>
          <w:sz w:val="24"/>
          <w:szCs w:val="24"/>
        </w:rPr>
        <w:t>e mia amata quella che non era l’amata.</w:t>
      </w:r>
      <w:r>
        <w:rPr>
          <w:rFonts w:ascii="Arial" w:hAnsi="Arial" w:cs="Arial"/>
          <w:i/>
          <w:iCs/>
          <w:sz w:val="24"/>
          <w:szCs w:val="24"/>
        </w:rPr>
        <w:t xml:space="preserve"> </w:t>
      </w:r>
      <w:r w:rsidRPr="00947C98">
        <w:rPr>
          <w:rFonts w:ascii="Arial" w:hAnsi="Arial" w:cs="Arial"/>
          <w:i/>
          <w:iCs/>
          <w:sz w:val="24"/>
          <w:szCs w:val="24"/>
        </w:rPr>
        <w:t>E avverrà che, nel luogo stesso dove fu detto loro:</w:t>
      </w:r>
      <w:r>
        <w:rPr>
          <w:rFonts w:ascii="Arial" w:hAnsi="Arial" w:cs="Arial"/>
          <w:i/>
          <w:iCs/>
          <w:sz w:val="24"/>
          <w:szCs w:val="24"/>
        </w:rPr>
        <w:t xml:space="preserve"> </w:t>
      </w:r>
      <w:r w:rsidRPr="00947C98">
        <w:rPr>
          <w:rFonts w:ascii="Arial" w:hAnsi="Arial" w:cs="Arial"/>
          <w:i/>
          <w:iCs/>
          <w:sz w:val="24"/>
          <w:szCs w:val="24"/>
        </w:rPr>
        <w:t>«Voi non siete mio popolo»,</w:t>
      </w:r>
      <w:r>
        <w:rPr>
          <w:rFonts w:ascii="Arial" w:hAnsi="Arial" w:cs="Arial"/>
          <w:i/>
          <w:iCs/>
          <w:sz w:val="24"/>
          <w:szCs w:val="24"/>
        </w:rPr>
        <w:t xml:space="preserve"> </w:t>
      </w:r>
      <w:r w:rsidRPr="00947C98">
        <w:rPr>
          <w:rFonts w:ascii="Arial" w:hAnsi="Arial" w:cs="Arial"/>
          <w:i/>
          <w:iCs/>
          <w:sz w:val="24"/>
          <w:szCs w:val="24"/>
        </w:rPr>
        <w:t>là saranno chiamati figli del Dio vivente.</w:t>
      </w:r>
      <w:r>
        <w:rPr>
          <w:rFonts w:ascii="Arial" w:hAnsi="Arial" w:cs="Arial"/>
          <w:i/>
          <w:iCs/>
          <w:sz w:val="24"/>
          <w:szCs w:val="24"/>
        </w:rPr>
        <w:t xml:space="preserve"> </w:t>
      </w:r>
      <w:r w:rsidRPr="00947C98">
        <w:rPr>
          <w:rFonts w:ascii="Arial" w:hAnsi="Arial" w:cs="Arial"/>
          <w:i/>
          <w:iCs/>
          <w:sz w:val="24"/>
          <w:szCs w:val="24"/>
        </w:rPr>
        <w:t>E quanto a Israele, Isaia esclama:</w:t>
      </w:r>
      <w:r>
        <w:rPr>
          <w:rFonts w:ascii="Arial" w:hAnsi="Arial" w:cs="Arial"/>
          <w:i/>
          <w:iCs/>
          <w:sz w:val="24"/>
          <w:szCs w:val="24"/>
        </w:rPr>
        <w:t xml:space="preserve"> </w:t>
      </w:r>
      <w:r w:rsidRPr="00947C98">
        <w:rPr>
          <w:rFonts w:ascii="Arial" w:hAnsi="Arial" w:cs="Arial"/>
          <w:i/>
          <w:iCs/>
          <w:sz w:val="24"/>
          <w:szCs w:val="24"/>
        </w:rPr>
        <w:t>Se anche il numero dei figli d’Israele</w:t>
      </w:r>
      <w:r>
        <w:rPr>
          <w:rFonts w:ascii="Arial" w:hAnsi="Arial" w:cs="Arial"/>
          <w:i/>
          <w:iCs/>
          <w:sz w:val="24"/>
          <w:szCs w:val="24"/>
        </w:rPr>
        <w:t xml:space="preserve"> </w:t>
      </w:r>
      <w:r w:rsidRPr="00947C98">
        <w:rPr>
          <w:rFonts w:ascii="Arial" w:hAnsi="Arial" w:cs="Arial"/>
          <w:i/>
          <w:iCs/>
          <w:sz w:val="24"/>
          <w:szCs w:val="24"/>
        </w:rPr>
        <w:t>fosse come la sabbia del mare,</w:t>
      </w:r>
      <w:r>
        <w:rPr>
          <w:rFonts w:ascii="Arial" w:hAnsi="Arial" w:cs="Arial"/>
          <w:i/>
          <w:iCs/>
          <w:sz w:val="24"/>
          <w:szCs w:val="24"/>
        </w:rPr>
        <w:t xml:space="preserve"> </w:t>
      </w:r>
      <w:r w:rsidRPr="00947C98">
        <w:rPr>
          <w:rFonts w:ascii="Arial" w:hAnsi="Arial" w:cs="Arial"/>
          <w:i/>
          <w:iCs/>
          <w:sz w:val="24"/>
          <w:szCs w:val="24"/>
        </w:rPr>
        <w:t>solo il resto sarà salvato;</w:t>
      </w:r>
      <w:r>
        <w:rPr>
          <w:rFonts w:ascii="Arial" w:hAnsi="Arial" w:cs="Arial"/>
          <w:i/>
          <w:iCs/>
          <w:sz w:val="24"/>
          <w:szCs w:val="24"/>
        </w:rPr>
        <w:t xml:space="preserve"> </w:t>
      </w:r>
      <w:r w:rsidRPr="00947C98">
        <w:rPr>
          <w:rFonts w:ascii="Arial" w:hAnsi="Arial" w:cs="Arial"/>
          <w:i/>
          <w:iCs/>
          <w:sz w:val="24"/>
          <w:szCs w:val="24"/>
        </w:rPr>
        <w:t>perché con pienezza e rapidità</w:t>
      </w:r>
      <w:r>
        <w:rPr>
          <w:rFonts w:ascii="Arial" w:hAnsi="Arial" w:cs="Arial"/>
          <w:i/>
          <w:iCs/>
          <w:sz w:val="24"/>
          <w:szCs w:val="24"/>
        </w:rPr>
        <w:t xml:space="preserve"> </w:t>
      </w:r>
      <w:r w:rsidRPr="00947C98">
        <w:rPr>
          <w:rFonts w:ascii="Arial" w:hAnsi="Arial" w:cs="Arial"/>
          <w:i/>
          <w:iCs/>
          <w:sz w:val="24"/>
          <w:szCs w:val="24"/>
        </w:rPr>
        <w:t>il Signore compirà la sua parola sulla terra.</w:t>
      </w:r>
      <w:r>
        <w:rPr>
          <w:rFonts w:ascii="Arial" w:hAnsi="Arial" w:cs="Arial"/>
          <w:i/>
          <w:iCs/>
          <w:sz w:val="24"/>
          <w:szCs w:val="24"/>
        </w:rPr>
        <w:t xml:space="preserve"> </w:t>
      </w:r>
      <w:r w:rsidRPr="00947C98">
        <w:rPr>
          <w:rFonts w:ascii="Arial" w:hAnsi="Arial" w:cs="Arial"/>
          <w:i/>
          <w:iCs/>
          <w:sz w:val="24"/>
          <w:szCs w:val="24"/>
        </w:rPr>
        <w:t>E come predisse Isaia:</w:t>
      </w:r>
      <w:r>
        <w:rPr>
          <w:rFonts w:ascii="Arial" w:hAnsi="Arial" w:cs="Arial"/>
          <w:i/>
          <w:iCs/>
          <w:sz w:val="24"/>
          <w:szCs w:val="24"/>
        </w:rPr>
        <w:t xml:space="preserve"> </w:t>
      </w:r>
      <w:r w:rsidRPr="00947C98">
        <w:rPr>
          <w:rFonts w:ascii="Arial" w:hAnsi="Arial" w:cs="Arial"/>
          <w:i/>
          <w:iCs/>
          <w:sz w:val="24"/>
          <w:szCs w:val="24"/>
        </w:rPr>
        <w:t>Se il Signore degli eserciti</w:t>
      </w:r>
      <w:r>
        <w:rPr>
          <w:rFonts w:ascii="Arial" w:hAnsi="Arial" w:cs="Arial"/>
          <w:i/>
          <w:iCs/>
          <w:sz w:val="24"/>
          <w:szCs w:val="24"/>
        </w:rPr>
        <w:t xml:space="preserve"> </w:t>
      </w:r>
      <w:r w:rsidRPr="00947C98">
        <w:rPr>
          <w:rFonts w:ascii="Arial" w:hAnsi="Arial" w:cs="Arial"/>
          <w:i/>
          <w:iCs/>
          <w:sz w:val="24"/>
          <w:szCs w:val="24"/>
        </w:rPr>
        <w:t>non ci avesse lasciato una discendenza,</w:t>
      </w:r>
      <w:r>
        <w:rPr>
          <w:rFonts w:ascii="Arial" w:hAnsi="Arial" w:cs="Arial"/>
          <w:i/>
          <w:iCs/>
          <w:sz w:val="24"/>
          <w:szCs w:val="24"/>
        </w:rPr>
        <w:t xml:space="preserve"> </w:t>
      </w:r>
      <w:r w:rsidRPr="00947C98">
        <w:rPr>
          <w:rFonts w:ascii="Arial" w:hAnsi="Arial" w:cs="Arial"/>
          <w:i/>
          <w:iCs/>
          <w:sz w:val="24"/>
          <w:szCs w:val="24"/>
        </w:rPr>
        <w:t>saremmo divenuti come Sòdoma</w:t>
      </w:r>
      <w:r>
        <w:rPr>
          <w:rFonts w:ascii="Arial" w:hAnsi="Arial" w:cs="Arial"/>
          <w:i/>
          <w:iCs/>
          <w:sz w:val="24"/>
          <w:szCs w:val="24"/>
        </w:rPr>
        <w:t xml:space="preserve"> </w:t>
      </w:r>
      <w:r w:rsidRPr="00947C98">
        <w:rPr>
          <w:rFonts w:ascii="Arial" w:hAnsi="Arial" w:cs="Arial"/>
          <w:i/>
          <w:iCs/>
          <w:sz w:val="24"/>
          <w:szCs w:val="24"/>
        </w:rPr>
        <w:t xml:space="preserve">e resi simili </w:t>
      </w:r>
      <w:r w:rsidRPr="00947C98">
        <w:rPr>
          <w:rFonts w:ascii="Arial" w:hAnsi="Arial" w:cs="Arial"/>
          <w:i/>
          <w:iCs/>
          <w:sz w:val="24"/>
          <w:szCs w:val="24"/>
        </w:rPr>
        <w:lastRenderedPageBreak/>
        <w:t>a Gomorra.</w:t>
      </w:r>
      <w:r>
        <w:rPr>
          <w:rFonts w:ascii="Arial" w:hAnsi="Arial" w:cs="Arial"/>
          <w:i/>
          <w:iCs/>
          <w:sz w:val="24"/>
          <w:szCs w:val="24"/>
        </w:rPr>
        <w:t xml:space="preserve"> </w:t>
      </w:r>
      <w:r w:rsidRPr="00947C98">
        <w:rPr>
          <w:rFonts w:ascii="Arial" w:hAnsi="Arial" w:cs="Arial"/>
          <w:i/>
          <w:iCs/>
          <w:sz w:val="24"/>
          <w:szCs w:val="24"/>
        </w:rPr>
        <w:t>Che diremo dunque? Che i pagani, i quali non cercavano la giustizia, hanno raggiunto la giustizia, la giustizia però che deriva dalla fede; mentre Israele, il quale cercava una Legge che gli desse la giustizia, non raggiunse lo scopo della Legge. E perché mai? Perché agiva non mediante la fede, ma mediante le opere. Hanno urtato contro la pietra d’inciampo, come sta scritto:</w:t>
      </w:r>
      <w:r>
        <w:rPr>
          <w:rFonts w:ascii="Arial" w:hAnsi="Arial" w:cs="Arial"/>
          <w:i/>
          <w:iCs/>
          <w:sz w:val="24"/>
          <w:szCs w:val="24"/>
        </w:rPr>
        <w:t xml:space="preserve"> </w:t>
      </w:r>
      <w:r w:rsidRPr="00947C98">
        <w:rPr>
          <w:rFonts w:ascii="Arial" w:hAnsi="Arial" w:cs="Arial"/>
          <w:i/>
          <w:iCs/>
          <w:sz w:val="24"/>
          <w:szCs w:val="24"/>
        </w:rPr>
        <w:t>Ecco, io pongo in Sion una pietra d’inciampo</w:t>
      </w:r>
      <w:r>
        <w:rPr>
          <w:rFonts w:ascii="Arial" w:hAnsi="Arial" w:cs="Arial"/>
          <w:i/>
          <w:iCs/>
          <w:sz w:val="24"/>
          <w:szCs w:val="24"/>
        </w:rPr>
        <w:t xml:space="preserve"> </w:t>
      </w:r>
      <w:r w:rsidRPr="00947C98">
        <w:rPr>
          <w:rFonts w:ascii="Arial" w:hAnsi="Arial" w:cs="Arial"/>
          <w:i/>
          <w:iCs/>
          <w:sz w:val="24"/>
          <w:szCs w:val="24"/>
        </w:rPr>
        <w:t>e un sasso che fa cadere;</w:t>
      </w:r>
      <w:r>
        <w:rPr>
          <w:rFonts w:ascii="Arial" w:hAnsi="Arial" w:cs="Arial"/>
          <w:i/>
          <w:iCs/>
          <w:sz w:val="24"/>
          <w:szCs w:val="24"/>
        </w:rPr>
        <w:t xml:space="preserve"> </w:t>
      </w:r>
      <w:r w:rsidRPr="00947C98">
        <w:rPr>
          <w:rFonts w:ascii="Arial" w:hAnsi="Arial" w:cs="Arial"/>
          <w:i/>
          <w:iCs/>
          <w:sz w:val="24"/>
          <w:szCs w:val="24"/>
        </w:rPr>
        <w:t>ma chi crede in lui non sarà deluso</w:t>
      </w:r>
      <w:r>
        <w:rPr>
          <w:rFonts w:ascii="Arial" w:hAnsi="Arial" w:cs="Arial"/>
          <w:i/>
          <w:iCs/>
          <w:sz w:val="24"/>
          <w:szCs w:val="24"/>
        </w:rPr>
        <w:t xml:space="preserve"> (Rm 9,1-33). </w:t>
      </w:r>
    </w:p>
    <w:p w14:paraId="3BCF4B1C" w14:textId="77777777" w:rsidR="003505A2" w:rsidRDefault="003505A2" w:rsidP="003505A2">
      <w:pPr>
        <w:spacing w:after="200"/>
        <w:jc w:val="both"/>
        <w:rPr>
          <w:rFonts w:ascii="Arial" w:hAnsi="Arial" w:cs="Arial"/>
          <w:sz w:val="24"/>
          <w:szCs w:val="24"/>
        </w:rPr>
      </w:pPr>
      <w:r w:rsidRPr="00D73C32">
        <w:rPr>
          <w:rFonts w:ascii="Arial" w:hAnsi="Arial" w:cs="Arial"/>
          <w:sz w:val="24"/>
          <w:szCs w:val="24"/>
        </w:rPr>
        <w:t xml:space="preserve">Prima </w:t>
      </w:r>
      <w:r>
        <w:rPr>
          <w:rFonts w:ascii="Arial" w:hAnsi="Arial" w:cs="Arial"/>
          <w:sz w:val="24"/>
          <w:szCs w:val="24"/>
        </w:rPr>
        <w:t>di procedere, crediamo sia opportuno dare uno sguardo sulla vita di Isacco, Rebecca, Esaù e Giacobbe. Ci aiuterà ad entrare nella verità del Testo Sacro:</w:t>
      </w:r>
    </w:p>
    <w:p w14:paraId="1A814671" w14:textId="77777777" w:rsidR="003505A2" w:rsidRPr="00A72051" w:rsidRDefault="003505A2" w:rsidP="003505A2">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cs="Arial"/>
          <w:sz w:val="24"/>
        </w:rPr>
      </w:pPr>
      <w:r w:rsidRPr="001B2210">
        <w:rPr>
          <w:rFonts w:ascii="Arial" w:hAnsi="Arial" w:cs="Arial"/>
          <w:i/>
          <w:iCs/>
          <w:sz w:val="24"/>
        </w:rPr>
        <w:t xml:space="preserve">Isacco: </w:t>
      </w:r>
      <w:r w:rsidRPr="001B2210">
        <w:rPr>
          <w:rFonts w:ascii="Arial" w:hAnsi="Arial" w:cs="Arial"/>
          <w:sz w:val="24"/>
        </w:rPr>
        <w:t>Isacco è il figlio della promessa, dono di Dio al mondo per la fede di Abramo, per perpetuare la sua benedizione nel tempo degli uomini:</w:t>
      </w:r>
      <w:r w:rsidRPr="001B2210">
        <w:rPr>
          <w:rFonts w:ascii="Arial" w:hAnsi="Arial" w:cs="Arial"/>
          <w:i/>
          <w:iCs/>
          <w:sz w:val="24"/>
        </w:rPr>
        <w:t xml:space="preserve"> "Farò di te un grande popolo e ti bene</w:t>
      </w:r>
      <w:r w:rsidRPr="001B2210">
        <w:rPr>
          <w:rFonts w:ascii="Arial" w:hAnsi="Arial" w:cs="Arial"/>
          <w:i/>
          <w:iCs/>
          <w:sz w:val="24"/>
        </w:rPr>
        <w:softHyphen/>
        <w:t>dirò, renderò grande il tuo nome e diventerai una benedizio</w:t>
      </w:r>
      <w:r w:rsidRPr="001B2210">
        <w:rPr>
          <w:rFonts w:ascii="Arial" w:hAnsi="Arial" w:cs="Arial"/>
          <w:i/>
          <w:iCs/>
          <w:sz w:val="24"/>
        </w:rPr>
        <w:softHyphen/>
        <w:t>ne. In te si diranno benedette tutte le famiglie della ter</w:t>
      </w:r>
      <w:r w:rsidRPr="001B2210">
        <w:rPr>
          <w:rFonts w:ascii="Arial" w:hAnsi="Arial" w:cs="Arial"/>
          <w:i/>
          <w:iCs/>
          <w:sz w:val="24"/>
        </w:rPr>
        <w:softHyphen/>
        <w:t>ra" (Gn 12,1-3).</w:t>
      </w:r>
      <w:r w:rsidRPr="001B2210">
        <w:rPr>
          <w:rFonts w:ascii="Arial" w:hAnsi="Arial" w:cs="Arial"/>
          <w:sz w:val="24"/>
        </w:rPr>
        <w:t xml:space="preserve"> Ma il tempo passava ed Abramo che sentiva incompiuta la sua vita a causa del ritardo assai lungo del compimento della Parola ascoltata, viene rassicurato dal Signore:</w:t>
      </w:r>
      <w:r w:rsidRPr="001B2210">
        <w:rPr>
          <w:rFonts w:ascii="Arial" w:hAnsi="Arial" w:cs="Arial"/>
          <w:i/>
          <w:iCs/>
          <w:sz w:val="24"/>
        </w:rPr>
        <w:t xml:space="preserve"> "Non Elie</w:t>
      </w:r>
      <w:r w:rsidRPr="001B2210">
        <w:rPr>
          <w:rFonts w:ascii="Arial" w:hAnsi="Arial" w:cs="Arial"/>
          <w:i/>
          <w:iCs/>
          <w:sz w:val="24"/>
        </w:rPr>
        <w:softHyphen/>
        <w:t>zer sarà il tuo erede, ma uno nato da te sarà tuo erede" (Gn 15,1-6).</w:t>
      </w:r>
      <w:r w:rsidRPr="001B2210">
        <w:rPr>
          <w:rFonts w:ascii="Arial" w:hAnsi="Arial" w:cs="Arial"/>
          <w:sz w:val="24"/>
        </w:rPr>
        <w:t xml:space="preserve"> E Dio, a suo tempo, compie quanto promette: </w:t>
      </w:r>
      <w:r w:rsidRPr="001B2210">
        <w:rPr>
          <w:rFonts w:ascii="Arial" w:hAnsi="Arial" w:cs="Arial"/>
          <w:i/>
          <w:iCs/>
          <w:sz w:val="24"/>
        </w:rPr>
        <w:t>"C'è forse qualche cosa impossibile per il Signore? Al tempo fissato tornerò da te alla stessa data e Sara avrà un fi</w:t>
      </w:r>
      <w:r w:rsidRPr="001B2210">
        <w:rPr>
          <w:rFonts w:ascii="Arial" w:hAnsi="Arial" w:cs="Arial"/>
          <w:i/>
          <w:iCs/>
          <w:sz w:val="24"/>
        </w:rPr>
        <w:softHyphen/>
        <w:t xml:space="preserve">glio" (Gn 18,9-15). </w:t>
      </w:r>
      <w:r>
        <w:rPr>
          <w:rFonts w:ascii="Arial" w:hAnsi="Arial" w:cs="Arial"/>
          <w:sz w:val="24"/>
        </w:rPr>
        <w:t xml:space="preserve">Questa fede sempre il vero adoratore del Signore Dio deve avere nel cuore: quanto il Signore promette sempre si compie, infallibilmente si compie. Si compie secondo i tempi di Dio, non dell’uomo. </w:t>
      </w:r>
    </w:p>
    <w:p w14:paraId="6C782BA6" w14:textId="77777777" w:rsidR="003505A2" w:rsidRPr="001B2210" w:rsidRDefault="003505A2" w:rsidP="003505A2">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cs="Arial"/>
          <w:sz w:val="24"/>
        </w:rPr>
      </w:pPr>
      <w:r w:rsidRPr="001B2210">
        <w:rPr>
          <w:rFonts w:ascii="Arial" w:hAnsi="Arial" w:cs="Arial"/>
          <w:sz w:val="24"/>
        </w:rPr>
        <w:t>Nasce Isacco e la promessa inizia il suo lungo cammino nella storia, intessuta di tradimenti, paure, smarrimenti, tanti peccati, delusioni, abbandoni, apostasie; intrisa di insuc</w:t>
      </w:r>
      <w:r w:rsidRPr="001B2210">
        <w:rPr>
          <w:rFonts w:ascii="Arial" w:hAnsi="Arial" w:cs="Arial"/>
          <w:sz w:val="24"/>
        </w:rPr>
        <w:softHyphen/>
        <w:t>cessi, esili, scismi, congiure, rivolte, perdita della stes</w:t>
      </w:r>
      <w:r w:rsidRPr="001B2210">
        <w:rPr>
          <w:rFonts w:ascii="Arial" w:hAnsi="Arial" w:cs="Arial"/>
          <w:sz w:val="24"/>
        </w:rPr>
        <w:softHyphen/>
        <w:t>sa identità di popolo dell'alleanza; sottoposta all'insidia della tentazione e della cattiva volontà dell'uomo. Ma essa rimane sempre sotto la protezione del Signore, e già all'inizio quando Isacco, prediligendo suo figlio Esaù, a</w:t>
      </w:r>
      <w:r w:rsidRPr="001B2210">
        <w:rPr>
          <w:rFonts w:ascii="Arial" w:hAnsi="Arial" w:cs="Arial"/>
          <w:sz w:val="24"/>
        </w:rPr>
        <w:softHyphen/>
        <w:t>vrebbe voluto costituirlo primogenito ed erede della benedi</w:t>
      </w:r>
      <w:r w:rsidRPr="001B2210">
        <w:rPr>
          <w:rFonts w:ascii="Arial" w:hAnsi="Arial" w:cs="Arial"/>
          <w:sz w:val="24"/>
        </w:rPr>
        <w:softHyphen/>
        <w:t>zione, la saggia ed accorta Rebecca, con mossa audace e som</w:t>
      </w:r>
      <w:r w:rsidRPr="001B2210">
        <w:rPr>
          <w:rFonts w:ascii="Arial" w:hAnsi="Arial" w:cs="Arial"/>
          <w:sz w:val="24"/>
        </w:rPr>
        <w:softHyphen/>
        <w:t xml:space="preserve">mamente responsabile, impedisce che il "profanatore" erediti il dono di Dio.  </w:t>
      </w:r>
      <w:r w:rsidRPr="001B2210">
        <w:rPr>
          <w:rFonts w:ascii="Arial" w:hAnsi="Arial" w:cs="Arial"/>
          <w:i/>
          <w:iCs/>
          <w:sz w:val="24"/>
        </w:rPr>
        <w:t>"Allora Isacco fu colto da un fortissimo tremito" - ci dice la Scrittura (Gn 27,31).</w:t>
      </w:r>
      <w:r w:rsidRPr="001B2210">
        <w:rPr>
          <w:rFonts w:ascii="Arial" w:hAnsi="Arial" w:cs="Arial"/>
          <w:sz w:val="24"/>
        </w:rPr>
        <w:t xml:space="preserve"> Il suo spirito avverte la presenza di Dio nella sua storia; comprende che il Signore non vuole che l'uomo comprometta per gli altri il dono della salvezza. Ognuno può spegnere per se stesso la luce della grazia, ma in nessun caso può estinguerla per l'umanità, poiché vigile attentissimo è il Signore. Momento assai difficile è quello in cui il Signore, per pro</w:t>
      </w:r>
      <w:r w:rsidRPr="001B2210">
        <w:rPr>
          <w:rFonts w:ascii="Arial" w:hAnsi="Arial" w:cs="Arial"/>
          <w:sz w:val="24"/>
        </w:rPr>
        <w:softHyphen/>
        <w:t>vare la fede di Abramo, chiede Isacco in olocausto sul mon</w:t>
      </w:r>
      <w:r w:rsidRPr="001B2210">
        <w:rPr>
          <w:rFonts w:ascii="Arial" w:hAnsi="Arial" w:cs="Arial"/>
          <w:sz w:val="24"/>
        </w:rPr>
        <w:softHyphen/>
        <w:t>te. Ma il Signore non vuole il corpo, desidera l'anima e lo spi</w:t>
      </w:r>
      <w:r w:rsidRPr="001B2210">
        <w:rPr>
          <w:rFonts w:ascii="Arial" w:hAnsi="Arial" w:cs="Arial"/>
          <w:sz w:val="24"/>
        </w:rPr>
        <w:softHyphen/>
        <w:t>rito; domanda obbedienza e sottomissione. Tutto è di Dio: il sole, la luce, il creato, il mondo; ogni essere animato ed inanimato obbedisce alla volontà dell'Onnipotente; solo l'uomo, l'unica creatura dell'universo visibile, deve dare al suo Creatore spirito ed anima</w:t>
      </w:r>
      <w:r>
        <w:rPr>
          <w:rFonts w:ascii="Arial" w:hAnsi="Arial" w:cs="Arial"/>
          <w:sz w:val="24"/>
        </w:rPr>
        <w:t>. Deve</w:t>
      </w:r>
      <w:r w:rsidRPr="001B2210">
        <w:rPr>
          <w:rFonts w:ascii="Arial" w:hAnsi="Arial" w:cs="Arial"/>
          <w:sz w:val="24"/>
        </w:rPr>
        <w:t xml:space="preserve"> accoglierlo come suo Dio. </w:t>
      </w:r>
    </w:p>
    <w:p w14:paraId="592F6DE6" w14:textId="77777777" w:rsidR="003505A2" w:rsidRPr="001B2210" w:rsidRDefault="003505A2" w:rsidP="003505A2">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cs="Arial"/>
          <w:sz w:val="24"/>
        </w:rPr>
      </w:pPr>
      <w:r w:rsidRPr="001B2210">
        <w:rPr>
          <w:rFonts w:ascii="Arial" w:hAnsi="Arial" w:cs="Arial"/>
          <w:sz w:val="24"/>
        </w:rPr>
        <w:t>Per volontà e non per natura, per scelta e non per imposi</w:t>
      </w:r>
      <w:r w:rsidRPr="001B2210">
        <w:rPr>
          <w:rFonts w:ascii="Arial" w:hAnsi="Arial" w:cs="Arial"/>
          <w:sz w:val="24"/>
        </w:rPr>
        <w:softHyphen/>
        <w:t>zione, per dono del suo cuore e della sua anima, l'uomo di</w:t>
      </w:r>
      <w:r w:rsidRPr="001B2210">
        <w:rPr>
          <w:rFonts w:ascii="Arial" w:hAnsi="Arial" w:cs="Arial"/>
          <w:sz w:val="24"/>
        </w:rPr>
        <w:softHyphen/>
        <w:t>viene adoratore del Signore e suo servo fedele. Abramo supe</w:t>
      </w:r>
      <w:r w:rsidRPr="001B2210">
        <w:rPr>
          <w:rFonts w:ascii="Arial" w:hAnsi="Arial" w:cs="Arial"/>
          <w:sz w:val="24"/>
        </w:rPr>
        <w:softHyphen/>
        <w:t>ra la prova, offre il figlio, la promessa è riconfermata:</w:t>
      </w:r>
      <w:r w:rsidRPr="001B2210">
        <w:rPr>
          <w:rFonts w:ascii="Arial" w:hAnsi="Arial" w:cs="Arial"/>
          <w:i/>
          <w:iCs/>
          <w:sz w:val="24"/>
        </w:rPr>
        <w:t xml:space="preserve"> "Saranno benedette per la tua discendenza tutte le nazioni della terra, perché tu hai obbedito alla mia voce" (Gn 2215.18).</w:t>
      </w:r>
      <w:r w:rsidRPr="001B2210">
        <w:rPr>
          <w:rFonts w:ascii="Arial" w:hAnsi="Arial" w:cs="Arial"/>
          <w:sz w:val="24"/>
        </w:rPr>
        <w:t xml:space="preserve"> Nella Tradizione Scritturistica di Isacco si </w:t>
      </w:r>
      <w:r w:rsidRPr="001B2210">
        <w:rPr>
          <w:rFonts w:ascii="Arial" w:hAnsi="Arial" w:cs="Arial"/>
          <w:sz w:val="24"/>
        </w:rPr>
        <w:lastRenderedPageBreak/>
        <w:t>parla assai poco. I Salmi storici lo ricordano assieme ad Abramo:</w:t>
      </w:r>
      <w:r w:rsidRPr="001B2210">
        <w:rPr>
          <w:rFonts w:ascii="Arial" w:hAnsi="Arial" w:cs="Arial"/>
          <w:i/>
          <w:iCs/>
          <w:sz w:val="24"/>
        </w:rPr>
        <w:t xml:space="preserve"> "È lui il Signore, nostro Dio, su tutta la terra i suoi giudi</w:t>
      </w:r>
      <w:r w:rsidRPr="001B2210">
        <w:rPr>
          <w:rFonts w:ascii="Arial" w:hAnsi="Arial" w:cs="Arial"/>
          <w:i/>
          <w:iCs/>
          <w:sz w:val="24"/>
        </w:rPr>
        <w:softHyphen/>
        <w:t>zi. Ricorda sempre la sua alleanza: parola data per mille generazioni, l'alleanza stretta con Abramo e il suo giura</w:t>
      </w:r>
      <w:r w:rsidRPr="001B2210">
        <w:rPr>
          <w:rFonts w:ascii="Arial" w:hAnsi="Arial" w:cs="Arial"/>
          <w:i/>
          <w:iCs/>
          <w:sz w:val="24"/>
        </w:rPr>
        <w:softHyphen/>
        <w:t>mento ad Isacco" (Sal 104).</w:t>
      </w:r>
      <w:r w:rsidRPr="001B2210">
        <w:rPr>
          <w:rFonts w:ascii="Arial" w:hAnsi="Arial" w:cs="Arial"/>
          <w:sz w:val="24"/>
        </w:rPr>
        <w:t xml:space="preserve"> Anche il Siracide si esprime con la stessa brevità: </w:t>
      </w:r>
      <w:r w:rsidRPr="001B2210">
        <w:rPr>
          <w:rFonts w:ascii="Arial" w:hAnsi="Arial" w:cs="Arial"/>
          <w:i/>
          <w:iCs/>
          <w:sz w:val="24"/>
        </w:rPr>
        <w:t>"Anche ad Isacco fu data la stessa promessa a causa di Abramo suo Padre" (Sir 44). La Lettera agli Ebrei lo ricorda come esem</w:t>
      </w:r>
      <w:r w:rsidRPr="001B2210">
        <w:rPr>
          <w:rFonts w:ascii="Arial" w:hAnsi="Arial" w:cs="Arial"/>
          <w:i/>
          <w:iCs/>
          <w:sz w:val="24"/>
        </w:rPr>
        <w:softHyphen/>
        <w:t>pio di fede: "Per fede Isacco benedisse Giacobbe ed Esaù anche riguardo a cose future" (Eb 11).</w:t>
      </w:r>
      <w:r w:rsidRPr="001B2210">
        <w:rPr>
          <w:rFonts w:ascii="Arial" w:hAnsi="Arial" w:cs="Arial"/>
          <w:sz w:val="24"/>
        </w:rPr>
        <w:t xml:space="preserve">  Ma la stessa Lettera così continua a proposito di Esaù: </w:t>
      </w:r>
      <w:r w:rsidRPr="001B2210">
        <w:rPr>
          <w:rFonts w:ascii="Arial" w:hAnsi="Arial" w:cs="Arial"/>
          <w:i/>
          <w:iCs/>
          <w:sz w:val="24"/>
        </w:rPr>
        <w:t>"E voi bene sapete che in seguito, quando volle ottenere in eredità la benedizione, fu respinto, perché non trovò possi</w:t>
      </w:r>
      <w:r w:rsidRPr="001B2210">
        <w:rPr>
          <w:rFonts w:ascii="Arial" w:hAnsi="Arial" w:cs="Arial"/>
          <w:i/>
          <w:iCs/>
          <w:sz w:val="24"/>
        </w:rPr>
        <w:softHyphen/>
        <w:t>bilità che il padre mutasse sentimento, sebbene glielo ri</w:t>
      </w:r>
      <w:r w:rsidRPr="001B2210">
        <w:rPr>
          <w:rFonts w:ascii="Arial" w:hAnsi="Arial" w:cs="Arial"/>
          <w:i/>
          <w:iCs/>
          <w:sz w:val="24"/>
        </w:rPr>
        <w:softHyphen/>
        <w:t>chiedesse con lacrime" (Eb 12).</w:t>
      </w:r>
      <w:r w:rsidRPr="001B2210">
        <w:rPr>
          <w:rFonts w:ascii="Arial" w:hAnsi="Arial" w:cs="Arial"/>
          <w:sz w:val="24"/>
        </w:rPr>
        <w:t xml:space="preserve"> Il pericolo è, quindi, quello di leggere la storia di Isac</w:t>
      </w:r>
      <w:r w:rsidRPr="001B2210">
        <w:rPr>
          <w:rFonts w:ascii="Arial" w:hAnsi="Arial" w:cs="Arial"/>
          <w:sz w:val="24"/>
        </w:rPr>
        <w:softHyphen/>
        <w:t>co, o in relazione a</w:t>
      </w:r>
      <w:r>
        <w:rPr>
          <w:rFonts w:ascii="Arial" w:hAnsi="Arial" w:cs="Arial"/>
          <w:sz w:val="24"/>
        </w:rPr>
        <w:t>d</w:t>
      </w:r>
      <w:r w:rsidRPr="001B2210">
        <w:rPr>
          <w:rFonts w:ascii="Arial" w:hAnsi="Arial" w:cs="Arial"/>
          <w:sz w:val="24"/>
        </w:rPr>
        <w:t xml:space="preserve"> Abramo</w:t>
      </w:r>
      <w:r>
        <w:rPr>
          <w:rFonts w:ascii="Arial" w:hAnsi="Arial" w:cs="Arial"/>
          <w:sz w:val="24"/>
        </w:rPr>
        <w:t>, suo padre</w:t>
      </w:r>
      <w:r w:rsidRPr="001B2210">
        <w:rPr>
          <w:rFonts w:ascii="Arial" w:hAnsi="Arial" w:cs="Arial"/>
          <w:sz w:val="24"/>
        </w:rPr>
        <w:t xml:space="preserve">, o in rapporto ai suoi due figli Giacobbe ed Esaù. </w:t>
      </w:r>
    </w:p>
    <w:p w14:paraId="0B97EE4B" w14:textId="77777777" w:rsidR="003505A2" w:rsidRPr="001B2210" w:rsidRDefault="003505A2" w:rsidP="003505A2">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cs="Arial"/>
          <w:i/>
          <w:iCs/>
          <w:sz w:val="24"/>
        </w:rPr>
      </w:pPr>
      <w:r w:rsidRPr="001B2210">
        <w:rPr>
          <w:rFonts w:ascii="Arial" w:hAnsi="Arial" w:cs="Arial"/>
          <w:sz w:val="24"/>
        </w:rPr>
        <w:t xml:space="preserve">Isacco ha una sua propria </w:t>
      </w:r>
      <w:r>
        <w:rPr>
          <w:rFonts w:ascii="Arial" w:hAnsi="Arial" w:cs="Arial"/>
          <w:sz w:val="24"/>
        </w:rPr>
        <w:t>storia</w:t>
      </w:r>
      <w:r w:rsidRPr="001B2210">
        <w:rPr>
          <w:rFonts w:ascii="Arial" w:hAnsi="Arial" w:cs="Arial"/>
          <w:sz w:val="24"/>
        </w:rPr>
        <w:t>. La Scrittura ce lo presenta uomo di Dio, che con la sua vita manifesta quella nuova via sulla quale il Signore vuole incamminare l'umani</w:t>
      </w:r>
      <w:r w:rsidRPr="001B2210">
        <w:rPr>
          <w:rFonts w:ascii="Arial" w:hAnsi="Arial" w:cs="Arial"/>
          <w:sz w:val="24"/>
        </w:rPr>
        <w:softHyphen/>
        <w:t xml:space="preserve">tà. "Operatore di pace", egli non vuole né liti, né guerre, né alterchi tra i suoi servi e la popolazione di Canaan. Scava pozzi, ma è costretto ad abbandonarli nella mani dei Filistei: </w:t>
      </w:r>
      <w:r w:rsidRPr="001B2210">
        <w:rPr>
          <w:rFonts w:ascii="Arial" w:hAnsi="Arial" w:cs="Arial"/>
          <w:i/>
          <w:iCs/>
          <w:sz w:val="24"/>
        </w:rPr>
        <w:t>"Vattene via da noi, perché tu sei molto più po</w:t>
      </w:r>
      <w:r w:rsidRPr="001B2210">
        <w:rPr>
          <w:rFonts w:ascii="Arial" w:hAnsi="Arial" w:cs="Arial"/>
          <w:i/>
          <w:iCs/>
          <w:sz w:val="24"/>
        </w:rPr>
        <w:softHyphen/>
        <w:t>tente di noi. Isacco andò via di là, si accampò nel torrente di Gerar e vi si stabilì (Gn 26).</w:t>
      </w:r>
      <w:r w:rsidRPr="001B2210">
        <w:rPr>
          <w:rFonts w:ascii="Arial" w:hAnsi="Arial" w:cs="Arial"/>
          <w:sz w:val="24"/>
        </w:rPr>
        <w:t xml:space="preserve"> Lui non si scompone; lui è forte della benedizione di Dio. </w:t>
      </w:r>
      <w:r w:rsidRPr="001B2210">
        <w:rPr>
          <w:rFonts w:ascii="Arial" w:hAnsi="Arial" w:cs="Arial"/>
          <w:i/>
          <w:iCs/>
          <w:sz w:val="24"/>
        </w:rPr>
        <w:t>"Isacco fece una semina in quel paese e raccolse quell'anno il centuplo. Il Signore infatti lo aveva benedetto. E l'uomo divenne ricco e crebbe tanto in ricchezza fino a divenire ricchissimo" (Gn 26).</w:t>
      </w:r>
      <w:r w:rsidRPr="001B2210">
        <w:rPr>
          <w:rFonts w:ascii="Arial" w:hAnsi="Arial" w:cs="Arial"/>
          <w:sz w:val="24"/>
        </w:rPr>
        <w:t xml:space="preserve"> C'è nella vita di quest'uomo la presenza del Signore: </w:t>
      </w:r>
      <w:r w:rsidRPr="001B2210">
        <w:rPr>
          <w:rFonts w:ascii="Arial" w:hAnsi="Arial" w:cs="Arial"/>
          <w:i/>
          <w:iCs/>
          <w:sz w:val="24"/>
        </w:rPr>
        <w:t>"Io sono il Dio di Abramo, tuo padre; non temere perché io sono con te. Ti benedirò e moltiplicherò la tua discendenza, per amore di Abramo, mio servo" (Gn 26).</w:t>
      </w:r>
      <w:r w:rsidRPr="001B2210">
        <w:rPr>
          <w:rFonts w:ascii="Arial" w:hAnsi="Arial" w:cs="Arial"/>
          <w:sz w:val="24"/>
        </w:rPr>
        <w:t xml:space="preserve"> Per questo Isacco diviene, per gli abitanti della terra di Canaan, segno, testimonianza, causa di credibilità di una presenza divina nella sua vita: </w:t>
      </w:r>
      <w:r w:rsidRPr="001B2210">
        <w:rPr>
          <w:rFonts w:ascii="Arial" w:hAnsi="Arial" w:cs="Arial"/>
          <w:i/>
          <w:iCs/>
          <w:sz w:val="24"/>
        </w:rPr>
        <w:t>"Abbiamo visto che il Signo</w:t>
      </w:r>
      <w:r w:rsidRPr="001B2210">
        <w:rPr>
          <w:rFonts w:ascii="Arial" w:hAnsi="Arial" w:cs="Arial"/>
          <w:i/>
          <w:iCs/>
          <w:sz w:val="24"/>
        </w:rPr>
        <w:softHyphen/>
        <w:t>re è con te e abbiamo detto: vi sia un giuramento tra di noi, tra noi e te, e concludiamo un'alleanza con te: tu non ci farai alcun male, come noi non ti abbiamo toccato e non ti abbiamo fatto se non il bene e ti abbiamo lasciato andare in pace. Tu sei ora un uomo benedetto dal Signore" (Gn 26).</w:t>
      </w:r>
    </w:p>
    <w:p w14:paraId="5E9D6FA3" w14:textId="77777777" w:rsidR="003505A2" w:rsidRPr="001B2210" w:rsidRDefault="003505A2" w:rsidP="003505A2">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cs="Arial"/>
          <w:sz w:val="24"/>
        </w:rPr>
      </w:pPr>
      <w:r w:rsidRPr="001B2210">
        <w:rPr>
          <w:rFonts w:ascii="Arial" w:hAnsi="Arial" w:cs="Arial"/>
          <w:sz w:val="24"/>
        </w:rPr>
        <w:t>Mirabile constatazione, stupenda "visione" di questi uomini che sanno riconoscere la presenza di Dio nell'uomo, perché l'uomo cammina con il Signore.  Essere anche noi "visti" e riconosciuti come benedetti da Dio è la via nuova per ogni pastorale, che vuole portare nel mondo frutti abbondanti di vita. In Cristo, Colui nel quale saranno benedette tutte le genti, e in Maria, "vista" e sa</w:t>
      </w:r>
      <w:r w:rsidRPr="001B2210">
        <w:rPr>
          <w:rFonts w:ascii="Arial" w:hAnsi="Arial" w:cs="Arial"/>
          <w:sz w:val="24"/>
        </w:rPr>
        <w:softHyphen/>
        <w:t>lutata come la benedetta fra le donne da Elisabetta, il mon</w:t>
      </w:r>
      <w:r w:rsidRPr="001B2210">
        <w:rPr>
          <w:rFonts w:ascii="Arial" w:hAnsi="Arial" w:cs="Arial"/>
          <w:sz w:val="24"/>
        </w:rPr>
        <w:softHyphen/>
        <w:t>do dovrebbe salutare la Chiesa come la benedetta fra le na</w:t>
      </w:r>
      <w:r w:rsidRPr="001B2210">
        <w:rPr>
          <w:rFonts w:ascii="Arial" w:hAnsi="Arial" w:cs="Arial"/>
          <w:sz w:val="24"/>
        </w:rPr>
        <w:softHyphen/>
        <w:t xml:space="preserve">zioni, "vedendo" in essa la presenza del suo Signore: </w:t>
      </w:r>
      <w:r w:rsidRPr="001B2210">
        <w:rPr>
          <w:rFonts w:ascii="Arial" w:hAnsi="Arial" w:cs="Arial"/>
          <w:i/>
          <w:iCs/>
          <w:sz w:val="24"/>
        </w:rPr>
        <w:t>"Ave, Chiesa Santa di Dio, il Signore è con te".</w:t>
      </w:r>
      <w:r w:rsidRPr="001B2210">
        <w:rPr>
          <w:rFonts w:ascii="Arial" w:hAnsi="Arial" w:cs="Arial"/>
          <w:sz w:val="24"/>
        </w:rPr>
        <w:t xml:space="preserve">  </w:t>
      </w:r>
      <w:r>
        <w:rPr>
          <w:rFonts w:ascii="Arial" w:hAnsi="Arial" w:cs="Arial"/>
          <w:sz w:val="24"/>
        </w:rPr>
        <w:t xml:space="preserve">È </w:t>
      </w:r>
      <w:r w:rsidRPr="001B2210">
        <w:rPr>
          <w:rFonts w:ascii="Arial" w:hAnsi="Arial" w:cs="Arial"/>
          <w:sz w:val="24"/>
        </w:rPr>
        <w:t xml:space="preserve"> la vera "visione" che salva e redime il mondo.</w:t>
      </w:r>
    </w:p>
    <w:p w14:paraId="58D0A97D" w14:textId="77777777" w:rsidR="003505A2" w:rsidRPr="001B2210" w:rsidRDefault="003505A2" w:rsidP="003505A2">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cs="Arial"/>
          <w:i/>
          <w:iCs/>
          <w:sz w:val="24"/>
        </w:rPr>
      </w:pPr>
      <w:r w:rsidRPr="001B2210">
        <w:rPr>
          <w:rFonts w:ascii="Arial" w:hAnsi="Arial" w:cs="Arial"/>
          <w:i/>
          <w:iCs/>
          <w:sz w:val="24"/>
        </w:rPr>
        <w:t>Rebecca.</w:t>
      </w:r>
      <w:r w:rsidRPr="001B2210">
        <w:rPr>
          <w:rFonts w:ascii="Arial" w:hAnsi="Arial" w:cs="Arial"/>
          <w:sz w:val="24"/>
        </w:rPr>
        <w:t xml:space="preserve"> Abramo vuole dare una sposa a suo figlio Isacco e invia, sotto giuramento, il suo fedele Eliezer nella terra dei suoi Padri, in Carran. Sappiamo della preghiera di Abramo al Signore perché invii il suo Angelo a custodire i passi del suo messaggero e cono</w:t>
      </w:r>
      <w:r w:rsidRPr="001B2210">
        <w:rPr>
          <w:rFonts w:ascii="Arial" w:hAnsi="Arial" w:cs="Arial"/>
          <w:sz w:val="24"/>
        </w:rPr>
        <w:softHyphen/>
        <w:t xml:space="preserve">sciamo anche l'altra del servo, affinché il Signore dia buon esito al suo viaggio: </w:t>
      </w:r>
      <w:r w:rsidRPr="001B2210">
        <w:rPr>
          <w:rFonts w:ascii="Arial" w:hAnsi="Arial" w:cs="Arial"/>
          <w:i/>
          <w:iCs/>
          <w:sz w:val="24"/>
        </w:rPr>
        <w:t>"Il Signore, Dio del cielo e Dio della terra, che mi ha tolto dalla casa di mio padre e dal mio paese natio, egli stesso manderà il suo angelo davanti a te, perché tu possa prendere di là una moglie per il mio fi</w:t>
      </w:r>
      <w:r w:rsidRPr="001B2210">
        <w:rPr>
          <w:rFonts w:ascii="Arial" w:hAnsi="Arial" w:cs="Arial"/>
          <w:i/>
          <w:iCs/>
          <w:sz w:val="24"/>
        </w:rPr>
        <w:softHyphen/>
        <w:t xml:space="preserve">glio". </w:t>
      </w:r>
      <w:r w:rsidRPr="001B2210">
        <w:rPr>
          <w:rFonts w:ascii="Arial" w:hAnsi="Arial" w:cs="Arial"/>
          <w:i/>
          <w:iCs/>
          <w:sz w:val="24"/>
        </w:rPr>
        <w:lastRenderedPageBreak/>
        <w:t>"Signore, Dio del mio padrone Abramo, concedimi un felice incontro quest'oggi e usa benevolenza verso il mio padrone Abramo" (Gn 24).</w:t>
      </w:r>
      <w:r w:rsidRPr="001B2210">
        <w:rPr>
          <w:rFonts w:ascii="Arial" w:hAnsi="Arial" w:cs="Arial"/>
          <w:sz w:val="24"/>
        </w:rPr>
        <w:t xml:space="preserve"> La fede di questi uomini di Dio è grande. Abramo crede nel Dio del cielo e della terra; il servo prega il Dio del suo padrone. La preghiera è il mezzo essenziale e necessario per far scendere attivamente Dio nella nostra storia, perché compia per noi e attraverso noi ogni bene. Eliezer incontra Rebecca, la quale compie il segno, richie</w:t>
      </w:r>
      <w:r w:rsidRPr="001B2210">
        <w:rPr>
          <w:rFonts w:ascii="Arial" w:hAnsi="Arial" w:cs="Arial"/>
          <w:sz w:val="24"/>
        </w:rPr>
        <w:softHyphen/>
        <w:t>sto precedentemente da Eliezer al Signore:</w:t>
      </w:r>
      <w:r w:rsidRPr="001B2210">
        <w:rPr>
          <w:rFonts w:ascii="Arial" w:hAnsi="Arial" w:cs="Arial"/>
          <w:i/>
          <w:iCs/>
          <w:sz w:val="24"/>
        </w:rPr>
        <w:t xml:space="preserve"> "Ecco, io sto presso la fonte dell'acqua, mentre le fanciulle della città escono per attingere acqua. Ebbene, la ragazza alla quale dirò: Abbassa l'anfora e lasciami bere, e che risponderà: Bevi, anche ai tuoi cammelli darò da bere, sia quella che tu hai destinata al tuo servo Isacco; da questo riconoscerò che tu hai usato benevolenza al mio padrone" (Gn 24).</w:t>
      </w:r>
    </w:p>
    <w:p w14:paraId="5803021E" w14:textId="77777777" w:rsidR="003505A2" w:rsidRPr="001B2210" w:rsidRDefault="003505A2" w:rsidP="003505A2">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cs="Arial"/>
          <w:sz w:val="24"/>
        </w:rPr>
      </w:pPr>
      <w:r w:rsidRPr="001B2210">
        <w:rPr>
          <w:rFonts w:ascii="Arial" w:hAnsi="Arial" w:cs="Arial"/>
          <w:sz w:val="24"/>
        </w:rPr>
        <w:t>Per la Scrittura Santa, l'uomo, nella sua essenza, è sogget</w:t>
      </w:r>
      <w:r w:rsidRPr="001B2210">
        <w:rPr>
          <w:rFonts w:ascii="Arial" w:hAnsi="Arial" w:cs="Arial"/>
          <w:sz w:val="24"/>
        </w:rPr>
        <w:softHyphen/>
        <w:t>to razionale, dotato di volontà, di libero arbitrio, di ca</w:t>
      </w:r>
      <w:r w:rsidRPr="001B2210">
        <w:rPr>
          <w:rFonts w:ascii="Arial" w:hAnsi="Arial" w:cs="Arial"/>
          <w:sz w:val="24"/>
        </w:rPr>
        <w:softHyphen/>
        <w:t>pacità di scelta. Spetta a Rebecca decidersi, accogliere le richieste del fo</w:t>
      </w:r>
      <w:r w:rsidRPr="001B2210">
        <w:rPr>
          <w:rFonts w:ascii="Arial" w:hAnsi="Arial" w:cs="Arial"/>
          <w:sz w:val="24"/>
        </w:rPr>
        <w:softHyphen/>
        <w:t xml:space="preserve">restiero. </w:t>
      </w:r>
      <w:r w:rsidRPr="001B2210">
        <w:rPr>
          <w:rFonts w:ascii="Arial" w:hAnsi="Arial" w:cs="Arial"/>
          <w:i/>
          <w:iCs/>
          <w:sz w:val="24"/>
        </w:rPr>
        <w:t>"Andrò" - fu la sua risposta a quanti gli chiede</w:t>
      </w:r>
      <w:r w:rsidRPr="001B2210">
        <w:rPr>
          <w:rFonts w:ascii="Arial" w:hAnsi="Arial" w:cs="Arial"/>
          <w:i/>
          <w:iCs/>
          <w:sz w:val="24"/>
        </w:rPr>
        <w:softHyphen/>
        <w:t>vano se volesse partire con quell'uomo - (Gn 24).</w:t>
      </w:r>
      <w:r w:rsidRPr="001B2210">
        <w:rPr>
          <w:rFonts w:ascii="Arial" w:hAnsi="Arial" w:cs="Arial"/>
          <w:sz w:val="24"/>
        </w:rPr>
        <w:t xml:space="preserve"> Rebecca diviene moglie di Isacco. La presenza del Signore deve farsi sentire in modo ancora più potente. Ella è steri</w:t>
      </w:r>
      <w:r w:rsidRPr="001B2210">
        <w:rPr>
          <w:rFonts w:ascii="Arial" w:hAnsi="Arial" w:cs="Arial"/>
          <w:sz w:val="24"/>
        </w:rPr>
        <w:softHyphen/>
        <w:t>le, non può avere figli.  Isacco "supplicò il Signore per sua moglie, perché essa era sterile e il Signore lo esaudì, così che sua moglie Rebecca divenne incinta", non di un solo figlio, ma di due, e questi già si urtavano nel grembo, segno di un futuro storico in cui per un concorso di cause poste in essere dalla volontà degli uomini, il maggiore avrebbe servito il minore (25).</w:t>
      </w:r>
    </w:p>
    <w:p w14:paraId="06750D59" w14:textId="77777777" w:rsidR="003505A2" w:rsidRPr="001B2210" w:rsidRDefault="003505A2" w:rsidP="003505A2">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cs="Arial"/>
          <w:sz w:val="24"/>
        </w:rPr>
      </w:pPr>
      <w:r w:rsidRPr="001B2210">
        <w:rPr>
          <w:rFonts w:ascii="Arial" w:hAnsi="Arial" w:cs="Arial"/>
          <w:sz w:val="24"/>
        </w:rPr>
        <w:t>Rebecca è donna audace, forte, saggia, attenta, che determi</w:t>
      </w:r>
      <w:r w:rsidRPr="001B2210">
        <w:rPr>
          <w:rFonts w:ascii="Arial" w:hAnsi="Arial" w:cs="Arial"/>
          <w:sz w:val="24"/>
        </w:rPr>
        <w:softHyphen/>
        <w:t>na il compimento del disegno di Dio quanto alla benedizione futura. Ella si era accorta che Esaù, il figlio maggiore, non camminava rettamente e che il padre solo per motivi di cacciagione lo prediligeva. Ciò avrebbe senz'altro comportato la trasmissione a lui del</w:t>
      </w:r>
      <w:r w:rsidRPr="001B2210">
        <w:rPr>
          <w:rFonts w:ascii="Arial" w:hAnsi="Arial" w:cs="Arial"/>
          <w:sz w:val="24"/>
        </w:rPr>
        <w:softHyphen/>
        <w:t>la benedizione e quindi la compromissione del piano futuro della salvezza. La benedizione, affidata ad Esaù, infingar</w:t>
      </w:r>
      <w:r w:rsidRPr="001B2210">
        <w:rPr>
          <w:rFonts w:ascii="Arial" w:hAnsi="Arial" w:cs="Arial"/>
          <w:sz w:val="24"/>
        </w:rPr>
        <w:softHyphen/>
        <w:t>do, apatico quanto alla salvezza, indifferente, noncurante della pietà e della retta fede, senz'altro avrebbe interrot</w:t>
      </w:r>
      <w:r w:rsidRPr="001B2210">
        <w:rPr>
          <w:rFonts w:ascii="Arial" w:hAnsi="Arial" w:cs="Arial"/>
          <w:sz w:val="24"/>
        </w:rPr>
        <w:softHyphen/>
        <w:t xml:space="preserve">to la sua difficile marcia nella storia. </w:t>
      </w:r>
    </w:p>
    <w:p w14:paraId="538DB7A5" w14:textId="77777777" w:rsidR="003505A2" w:rsidRPr="001B2210" w:rsidRDefault="003505A2" w:rsidP="003505A2">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cs="Arial"/>
          <w:sz w:val="24"/>
        </w:rPr>
      </w:pPr>
      <w:r w:rsidRPr="001B2210">
        <w:rPr>
          <w:rFonts w:ascii="Arial" w:hAnsi="Arial" w:cs="Arial"/>
          <w:sz w:val="24"/>
        </w:rPr>
        <w:t>Con mossa audace, rischiosa, non priva di risvolti drammati</w:t>
      </w:r>
      <w:r w:rsidRPr="001B2210">
        <w:rPr>
          <w:rFonts w:ascii="Arial" w:hAnsi="Arial" w:cs="Arial"/>
          <w:sz w:val="24"/>
        </w:rPr>
        <w:softHyphen/>
        <w:t>ci ed anche tragici, assumendo su di sé una "possibile" ma</w:t>
      </w:r>
      <w:r w:rsidRPr="001B2210">
        <w:rPr>
          <w:rFonts w:ascii="Arial" w:hAnsi="Arial" w:cs="Arial"/>
          <w:sz w:val="24"/>
        </w:rPr>
        <w:softHyphen/>
        <w:t>ledizione, fece sì che la benedizione da Esaù passasse a Giacobbe, il figlio che Ella amava a causa della sua giusti</w:t>
      </w:r>
      <w:r w:rsidRPr="001B2210">
        <w:rPr>
          <w:rFonts w:ascii="Arial" w:hAnsi="Arial" w:cs="Arial"/>
          <w:sz w:val="24"/>
        </w:rPr>
        <w:softHyphen/>
        <w:t>zia. È inaudito il coraggio di questa donna e la forza del suo spirito. Non è facile comprendere il disegno di Dio ed at</w:t>
      </w:r>
      <w:r w:rsidRPr="001B2210">
        <w:rPr>
          <w:rFonts w:ascii="Arial" w:hAnsi="Arial" w:cs="Arial"/>
          <w:sz w:val="24"/>
        </w:rPr>
        <w:softHyphen/>
        <w:t>tuarlo con una propria decisione. Rebecca non è stata forte perché ha osato sostituire Giacob</w:t>
      </w:r>
      <w:r w:rsidRPr="001B2210">
        <w:rPr>
          <w:rFonts w:ascii="Arial" w:hAnsi="Arial" w:cs="Arial"/>
          <w:sz w:val="24"/>
        </w:rPr>
        <w:softHyphen/>
        <w:t xml:space="preserve">be </w:t>
      </w:r>
      <w:r>
        <w:rPr>
          <w:rFonts w:ascii="Arial" w:hAnsi="Arial" w:cs="Arial"/>
          <w:sz w:val="24"/>
        </w:rPr>
        <w:t xml:space="preserve">al posto di </w:t>
      </w:r>
      <w:r w:rsidRPr="001B2210">
        <w:rPr>
          <w:rFonts w:ascii="Arial" w:hAnsi="Arial" w:cs="Arial"/>
          <w:sz w:val="24"/>
        </w:rPr>
        <w:t>Esaù, bensì per aver intuìto la possibilità del falli</w:t>
      </w:r>
      <w:r w:rsidRPr="001B2210">
        <w:rPr>
          <w:rFonts w:ascii="Arial" w:hAnsi="Arial" w:cs="Arial"/>
          <w:sz w:val="24"/>
        </w:rPr>
        <w:softHyphen/>
        <w:t>mento del piano della salvezza. Il suo intervento è nella logica della salvezza. Ella non opera né per timore degli uomini, né per uno scopo di pro</w:t>
      </w:r>
      <w:r w:rsidRPr="001B2210">
        <w:rPr>
          <w:rFonts w:ascii="Arial" w:hAnsi="Arial" w:cs="Arial"/>
          <w:sz w:val="24"/>
        </w:rPr>
        <w:softHyphen/>
        <w:t>fitto personale, e neanche perché avrebbe voluto che il pia</w:t>
      </w:r>
      <w:r w:rsidRPr="001B2210">
        <w:rPr>
          <w:rFonts w:ascii="Arial" w:hAnsi="Arial" w:cs="Arial"/>
          <w:sz w:val="24"/>
        </w:rPr>
        <w:softHyphen/>
        <w:t>no della salvezza passasse per altra via, differente da quella tracciata dal Signore. Se così fosse, ella non sareb</w:t>
      </w:r>
      <w:r w:rsidRPr="001B2210">
        <w:rPr>
          <w:rFonts w:ascii="Arial" w:hAnsi="Arial" w:cs="Arial"/>
          <w:sz w:val="24"/>
        </w:rPr>
        <w:softHyphen/>
        <w:t>be né saggia, né audace, né forte della forza dello Spirito. Ella agisce spinta solo da una necessità di fede: salvare l'opera di Dio, affidandola in mani sicure. Questa donna è da lodare, perché ha saputo scegliere secondo Dio per il piano della salvezza; è da benedire, perché ha scelto, mettendo a repentaglio la sua vita spirituale. Non sempre è facile seguire Rebecca nel suo comportamento. Per imitarla, dovremmo essere attenti al piano di Dio, medi</w:t>
      </w:r>
      <w:r w:rsidRPr="001B2210">
        <w:rPr>
          <w:rFonts w:ascii="Arial" w:hAnsi="Arial" w:cs="Arial"/>
          <w:sz w:val="24"/>
        </w:rPr>
        <w:softHyphen/>
        <w:t xml:space="preserve">tarlo, contemplarlo, leggere la storia con gli occhi dello Spirito, </w:t>
      </w:r>
      <w:r w:rsidRPr="001B2210">
        <w:rPr>
          <w:rFonts w:ascii="Arial" w:hAnsi="Arial" w:cs="Arial"/>
          <w:sz w:val="24"/>
        </w:rPr>
        <w:lastRenderedPageBreak/>
        <w:t>decifrare in essa lo sviluppo futuro di bene e di male. Solo da una simile lettura è possibile trarre quelle conseguenze e quelle soluzioni che permettono la realizzazione del piano di salvezza. Spesso le nostre decisioni sono solo il frutto di chimere, di distrazioni, di disimpegno, di ripetizioni di quella sto</w:t>
      </w:r>
      <w:r w:rsidRPr="001B2210">
        <w:rPr>
          <w:rFonts w:ascii="Arial" w:hAnsi="Arial" w:cs="Arial"/>
          <w:sz w:val="24"/>
        </w:rPr>
        <w:softHyphen/>
        <w:t xml:space="preserve">ria che più non ritorna, perché già essa stessa frutto di tanto peccato e di tanto tradimento della stessa alleanza. Ma vivere alla maniera di Rebecca significa divenire uomini e donne di profonda immersione del nostro spirito in Dio e nella nostra storia. </w:t>
      </w:r>
    </w:p>
    <w:p w14:paraId="7ECB0423" w14:textId="77777777" w:rsidR="003505A2" w:rsidRPr="001B2210" w:rsidRDefault="003505A2" w:rsidP="003505A2">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cs="Arial"/>
          <w:sz w:val="24"/>
        </w:rPr>
      </w:pPr>
      <w:r w:rsidRPr="001B2210">
        <w:rPr>
          <w:rFonts w:ascii="Arial" w:hAnsi="Arial" w:cs="Arial"/>
          <w:sz w:val="24"/>
        </w:rPr>
        <w:t>Rebecca ha potuto prendere quella decisione perché ha com</w:t>
      </w:r>
      <w:r w:rsidRPr="001B2210">
        <w:rPr>
          <w:rFonts w:ascii="Arial" w:hAnsi="Arial" w:cs="Arial"/>
          <w:sz w:val="24"/>
        </w:rPr>
        <w:softHyphen/>
        <w:t>preso la storia, l'ha penetrata dentro, nel suo intimo, ha visto l'impossibilità di essere storia di salvezza, se affi</w:t>
      </w:r>
      <w:r w:rsidRPr="001B2210">
        <w:rPr>
          <w:rFonts w:ascii="Arial" w:hAnsi="Arial" w:cs="Arial"/>
          <w:sz w:val="24"/>
        </w:rPr>
        <w:softHyphen/>
        <w:t xml:space="preserve">data ad Esaù. Rebecca è, in certo senso, ad immagine della Madre di Gesù, che viveva i suoi giorni meditando e contemplando, serbando nel suo cuore quanto il Signore aveva fatto in lei. Cristianizzare la nostra storia significa, allora, volontà di riprendere il cammino verso il regno dei cieli, con quelle scelte audaci, per realizzare le quali non si ha timore di affrontare anche la croce e la maledizione degli uomini. </w:t>
      </w:r>
    </w:p>
    <w:p w14:paraId="4D6AB2B1" w14:textId="77777777" w:rsidR="003505A2" w:rsidRPr="001B2210" w:rsidRDefault="003505A2" w:rsidP="003505A2">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cs="Arial"/>
          <w:sz w:val="24"/>
        </w:rPr>
      </w:pPr>
      <w:r w:rsidRPr="001B2210">
        <w:rPr>
          <w:rFonts w:ascii="Arial" w:hAnsi="Arial" w:cs="Arial"/>
          <w:i/>
          <w:iCs/>
          <w:sz w:val="24"/>
        </w:rPr>
        <w:t xml:space="preserve">Esaù. </w:t>
      </w:r>
      <w:r w:rsidRPr="001B2210">
        <w:rPr>
          <w:rFonts w:ascii="Arial" w:hAnsi="Arial" w:cs="Arial"/>
          <w:sz w:val="24"/>
        </w:rPr>
        <w:t>È</w:t>
      </w:r>
      <w:r w:rsidRPr="001B2210">
        <w:rPr>
          <w:rFonts w:ascii="Arial" w:hAnsi="Arial" w:cs="Arial"/>
          <w:i/>
          <w:iCs/>
          <w:sz w:val="24"/>
        </w:rPr>
        <w:t xml:space="preserve"> </w:t>
      </w:r>
      <w:r w:rsidRPr="001B2210">
        <w:rPr>
          <w:rFonts w:ascii="Arial" w:hAnsi="Arial" w:cs="Arial"/>
          <w:sz w:val="24"/>
        </w:rPr>
        <w:t xml:space="preserve"> il primogenito di Isacco e di Rebecca. Fu così chiamato perché</w:t>
      </w:r>
      <w:r w:rsidRPr="001B2210">
        <w:rPr>
          <w:rFonts w:ascii="Arial" w:hAnsi="Arial" w:cs="Arial"/>
          <w:i/>
          <w:iCs/>
          <w:sz w:val="24"/>
        </w:rPr>
        <w:t xml:space="preserve"> "rossiccio e tutto coperto come un mantello di pelo"</w:t>
      </w:r>
      <w:r w:rsidRPr="001B2210">
        <w:rPr>
          <w:rFonts w:ascii="Arial" w:hAnsi="Arial" w:cs="Arial"/>
          <w:sz w:val="24"/>
        </w:rPr>
        <w:t xml:space="preserve">. Sotto giuramento barattò la sua primogenitura per un piatto di lenticchie: </w:t>
      </w:r>
      <w:r w:rsidRPr="001B2210">
        <w:rPr>
          <w:rFonts w:ascii="Arial" w:hAnsi="Arial" w:cs="Arial"/>
          <w:i/>
          <w:iCs/>
          <w:sz w:val="24"/>
        </w:rPr>
        <w:t>"Ecco sto morendo: a che cosa mi serve allora la primogenitura?".</w:t>
      </w:r>
      <w:r w:rsidRPr="001B2210">
        <w:rPr>
          <w:rFonts w:ascii="Arial" w:hAnsi="Arial" w:cs="Arial"/>
          <w:sz w:val="24"/>
        </w:rPr>
        <w:t xml:space="preserve"> La Scrittura con velo di tristezza così racconta: </w:t>
      </w:r>
      <w:r w:rsidRPr="001B2210">
        <w:rPr>
          <w:rFonts w:ascii="Arial" w:hAnsi="Arial" w:cs="Arial"/>
          <w:i/>
          <w:iCs/>
          <w:sz w:val="24"/>
        </w:rPr>
        <w:t>"Giacobbe diede ad Esaù il pane e la minestra di lenticchie: questi mangiò e bevve, poi si alzò e se ne andò. A tal punto Esaù aveva disprezzato la primogenitura" (Gn 26).</w:t>
      </w:r>
      <w:r w:rsidRPr="001B2210">
        <w:rPr>
          <w:rFonts w:ascii="Arial" w:hAnsi="Arial" w:cs="Arial"/>
          <w:sz w:val="24"/>
        </w:rPr>
        <w:t xml:space="preserve"> La Lettera agli Ebrei così commenta lo stesso episodio: </w:t>
      </w:r>
      <w:r w:rsidRPr="001B2210">
        <w:rPr>
          <w:rFonts w:ascii="Arial" w:hAnsi="Arial" w:cs="Arial"/>
          <w:i/>
          <w:iCs/>
          <w:sz w:val="24"/>
        </w:rPr>
        <w:t>"Non spunti né cresca alcuna radice velenosa in mezzo a voi, che provochi torbidi, così che molti ne siano infettati; non vi sia nessun fornicatore o nessun profanatore, come Esaù, che in cambio di una sola pietanza vendette la sua primogenitu</w:t>
      </w:r>
      <w:r w:rsidRPr="001B2210">
        <w:rPr>
          <w:rFonts w:ascii="Arial" w:hAnsi="Arial" w:cs="Arial"/>
          <w:i/>
          <w:iCs/>
          <w:sz w:val="24"/>
        </w:rPr>
        <w:softHyphen/>
        <w:t>ra" (Eb 12).</w:t>
      </w:r>
      <w:r w:rsidRPr="001B2210">
        <w:rPr>
          <w:rFonts w:ascii="Arial" w:hAnsi="Arial" w:cs="Arial"/>
          <w:sz w:val="24"/>
        </w:rPr>
        <w:t xml:space="preserve"> La storia di Esaù deve farci riflettere e meditare. Un gesto, anche minimo, ma sconsiderato, insipiente e stolto, può sconvolgere la storia del mondo. Esaù era il primogenito, l'erede della promessa, la benedizione sarebbe passata senz'altro ai suoi discendenti.  </w:t>
      </w:r>
    </w:p>
    <w:p w14:paraId="1156136F" w14:textId="77777777" w:rsidR="003505A2" w:rsidRPr="001B2210" w:rsidRDefault="003505A2" w:rsidP="003505A2">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cs="Arial"/>
          <w:sz w:val="24"/>
        </w:rPr>
      </w:pPr>
      <w:r w:rsidRPr="001B2210">
        <w:rPr>
          <w:rFonts w:ascii="Arial" w:hAnsi="Arial" w:cs="Arial"/>
          <w:sz w:val="24"/>
        </w:rPr>
        <w:t>Per un niente, per incuria, per la soddisfazione di un atti</w:t>
      </w:r>
      <w:r w:rsidRPr="001B2210">
        <w:rPr>
          <w:rFonts w:ascii="Arial" w:hAnsi="Arial" w:cs="Arial"/>
          <w:sz w:val="24"/>
        </w:rPr>
        <w:softHyphen/>
        <w:t>mo, per togliersi un poco di fame, vendette il suo vero be</w:t>
      </w:r>
      <w:r w:rsidRPr="001B2210">
        <w:rPr>
          <w:rFonts w:ascii="Arial" w:hAnsi="Arial" w:cs="Arial"/>
          <w:sz w:val="24"/>
        </w:rPr>
        <w:softHyphen/>
        <w:t>ne, l'unico, il supremo. Il suo peccato, a giusta ragione, fu quello della profana</w:t>
      </w:r>
      <w:r w:rsidRPr="001B2210">
        <w:rPr>
          <w:rFonts w:ascii="Arial" w:hAnsi="Arial" w:cs="Arial"/>
          <w:sz w:val="24"/>
        </w:rPr>
        <w:softHyphen/>
        <w:t xml:space="preserve">zione. Egli rese vile, abietto, senza importanza ciò che invece era titolo di sacralità, di benedizione, di salvezza, di giustizia e di bontà per tutta l'umanità. Molti potrebbero meravigliarsi, scandalizzarsi, stupirsi o anche non comprendere il perché poi </w:t>
      </w:r>
      <w:r w:rsidRPr="001B2210">
        <w:rPr>
          <w:rFonts w:ascii="Arial" w:hAnsi="Arial" w:cs="Arial"/>
          <w:i/>
          <w:iCs/>
          <w:sz w:val="24"/>
        </w:rPr>
        <w:t xml:space="preserve">"quando in seguito volle ottenere in eredità la benedizione, fu respinto, perché non trovò possibilità che il padre mutasse sentimento, sebbene glielo richiedesse con lacrime" (Eb 12).  "Io ho mangiato di tutto prima che tu venissi, poi l'ho benedetto e benedetto resterà" (Gn 27). </w:t>
      </w:r>
      <w:r w:rsidRPr="001B2210">
        <w:rPr>
          <w:rFonts w:ascii="Arial" w:hAnsi="Arial" w:cs="Arial"/>
          <w:sz w:val="24"/>
        </w:rPr>
        <w:t xml:space="preserve">Sappiamo che per ben tre volte Esaù chiede al padre la benedizione: </w:t>
      </w:r>
      <w:r w:rsidRPr="001B2210">
        <w:rPr>
          <w:rFonts w:ascii="Arial" w:hAnsi="Arial" w:cs="Arial"/>
          <w:i/>
          <w:iCs/>
          <w:sz w:val="24"/>
        </w:rPr>
        <w:t>"Benedici anche me, padre mio... Ma Isacco taceva ed Esaù alzò la voce e pianse". Queste lacrime gli ottengono solo la riconferma della benedizione data a Giacobbe (Gn 27).</w:t>
      </w:r>
      <w:r w:rsidRPr="001B2210">
        <w:rPr>
          <w:rFonts w:ascii="Arial" w:hAnsi="Arial" w:cs="Arial"/>
          <w:sz w:val="24"/>
        </w:rPr>
        <w:t xml:space="preserve"> Nasce per noi la gravissima responsabilità di pesare tutti i nostri gesti, di non considerarli senza significato, privi di conseguenze, anodini. Ogni nostra azione è invece carica di eternità, di gloria nel cielo, ma anche di infamia nel</w:t>
      </w:r>
      <w:r w:rsidRPr="001B2210">
        <w:rPr>
          <w:rFonts w:ascii="Arial" w:hAnsi="Arial" w:cs="Arial"/>
          <w:sz w:val="24"/>
        </w:rPr>
        <w:softHyphen/>
        <w:t xml:space="preserve">l'inferno, di benedizione ma anche di perdizione. </w:t>
      </w:r>
    </w:p>
    <w:p w14:paraId="2E3448B7" w14:textId="77777777" w:rsidR="003505A2" w:rsidRPr="003F613D" w:rsidRDefault="003505A2" w:rsidP="003505A2">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cs="Arial"/>
          <w:sz w:val="24"/>
          <w:szCs w:val="24"/>
        </w:rPr>
      </w:pPr>
      <w:r w:rsidRPr="003F613D">
        <w:rPr>
          <w:rFonts w:ascii="Arial" w:hAnsi="Arial" w:cs="Arial"/>
          <w:sz w:val="24"/>
          <w:szCs w:val="24"/>
        </w:rPr>
        <w:lastRenderedPageBreak/>
        <w:t>Chi pensa che una decisione umana si esaurisca in se stessa o nell'attimo, nel punto della storia, costui ne ignora, o volutamente ne dimentica la portata universale, il cui pro</w:t>
      </w:r>
      <w:r w:rsidRPr="003F613D">
        <w:rPr>
          <w:rFonts w:ascii="Arial" w:hAnsi="Arial" w:cs="Arial"/>
          <w:sz w:val="24"/>
          <w:szCs w:val="24"/>
        </w:rPr>
        <w:softHyphen/>
        <w:t>cesso di sviluppo solo l'Onnipotenza divina, nella conversione dell'uomo e nella sua buona volontà, può arrestarlo o correggerlo, ma non eliminarlo. Nessuno può illudersi di fare ciò che vuole, di agire come gli sembra meglio, di comportarsi con irresponsabilità. Ogni giorno la storia puntualmente, con precisione più che mate</w:t>
      </w:r>
      <w:r w:rsidRPr="003F613D">
        <w:rPr>
          <w:rFonts w:ascii="Arial" w:hAnsi="Arial" w:cs="Arial"/>
          <w:sz w:val="24"/>
          <w:szCs w:val="24"/>
        </w:rPr>
        <w:softHyphen/>
        <w:t>matica, con infallibilità metafisica, rinnega e smentisce la nostra faciloneria, la superficialità, il rinnegamento della nostra razionalità, la rinuncia a quella volontà che deve camminare facendosi illuminare dalla luce della verità, dal</w:t>
      </w:r>
      <w:r w:rsidRPr="003F613D">
        <w:rPr>
          <w:rFonts w:ascii="Arial" w:hAnsi="Arial" w:cs="Arial"/>
          <w:sz w:val="24"/>
          <w:szCs w:val="24"/>
        </w:rPr>
        <w:softHyphen/>
        <w:t>la saggezza della rivelazione, dalla ponderatezza e dalla lunga riflessione, dalla ricerca del bene e del giusto se</w:t>
      </w:r>
      <w:r w:rsidRPr="003F613D">
        <w:rPr>
          <w:rFonts w:ascii="Arial" w:hAnsi="Arial" w:cs="Arial"/>
          <w:sz w:val="24"/>
          <w:szCs w:val="24"/>
        </w:rPr>
        <w:softHyphen/>
        <w:t>condo Dio.</w:t>
      </w:r>
    </w:p>
    <w:p w14:paraId="26D66195" w14:textId="77777777" w:rsidR="003505A2" w:rsidRPr="003F613D" w:rsidRDefault="003505A2" w:rsidP="003505A2">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cs="Arial"/>
          <w:sz w:val="24"/>
          <w:szCs w:val="24"/>
        </w:rPr>
      </w:pPr>
      <w:r w:rsidRPr="003F613D">
        <w:rPr>
          <w:rFonts w:ascii="Arial" w:hAnsi="Arial" w:cs="Arial"/>
          <w:sz w:val="24"/>
          <w:szCs w:val="24"/>
        </w:rPr>
        <w:t>Esaù ci insegna che non è possibile mietere grano quando si è seminata zizzania, cogliere il bene dove si è sparso tanto male, portare a casa frutti di fede quando da decenni si coltivano radici velenose di sentire umano, profano, ereti</w:t>
      </w:r>
      <w:r w:rsidRPr="003F613D">
        <w:rPr>
          <w:rFonts w:ascii="Arial" w:hAnsi="Arial" w:cs="Arial"/>
          <w:sz w:val="24"/>
          <w:szCs w:val="24"/>
        </w:rPr>
        <w:softHyphen/>
        <w:t>cale, erroneo, falso. Noi e gli altri per secoli gusteremo i frutti letali di que</w:t>
      </w:r>
      <w:r w:rsidRPr="003F613D">
        <w:rPr>
          <w:rFonts w:ascii="Arial" w:hAnsi="Arial" w:cs="Arial"/>
          <w:sz w:val="24"/>
          <w:szCs w:val="24"/>
        </w:rPr>
        <w:softHyphen/>
        <w:t>sti alberi pestiferi che con cura si stanno piantando oggi con buona pace e con tanta irresponsabilità di tutti. Ognuno è responsabile: chi vede deve guidare chi non vede; chi a</w:t>
      </w:r>
      <w:r w:rsidRPr="003F613D">
        <w:rPr>
          <w:rFonts w:ascii="Arial" w:hAnsi="Arial" w:cs="Arial"/>
          <w:sz w:val="24"/>
          <w:szCs w:val="24"/>
        </w:rPr>
        <w:softHyphen/>
        <w:t xml:space="preserve">scolta deve essere l'orecchio del sordo; il profeta deve farsi lingua del muto.  La storia domani ci chiamerà in giudizio e ci condannerà per aver omesso di indicare la giusta via su cui incamminare l'umanità per il raggiungimento della salvezza eterna. C'è amarezza nel cuore e c'è tanta sofferenza nel pensare ai tanti Esaù che vendono la loro primogenitura, rinunziando così ad essere eredi della promessa. Si dovrebbe per questo abbracciare la fame, fare un poco di digiuno, divenire meno avidi, meno famelici; questo comporta non lasciarsi dominare dagli istinti, dalle cupidigie, dai desideri anche "spirituali". </w:t>
      </w:r>
    </w:p>
    <w:p w14:paraId="096A6773" w14:textId="77777777" w:rsidR="003505A2" w:rsidRPr="003F613D" w:rsidRDefault="003505A2" w:rsidP="003505A2">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cs="Arial"/>
          <w:sz w:val="24"/>
          <w:szCs w:val="24"/>
        </w:rPr>
      </w:pPr>
      <w:r w:rsidRPr="003F613D">
        <w:rPr>
          <w:rFonts w:ascii="Arial" w:hAnsi="Arial" w:cs="Arial"/>
          <w:sz w:val="24"/>
          <w:szCs w:val="24"/>
        </w:rPr>
        <w:t>Bisognerebbe invece bramare quella ricerca del bene che di</w:t>
      </w:r>
      <w:r w:rsidRPr="003F613D">
        <w:rPr>
          <w:rFonts w:ascii="Arial" w:hAnsi="Arial" w:cs="Arial"/>
          <w:sz w:val="24"/>
          <w:szCs w:val="24"/>
        </w:rPr>
        <w:softHyphen/>
        <w:t>viene povertà in spirito, nullità della mente, vuoto dal mondo e solitudine immensa, annullamento, martirio, morte. Esaù vive ancora e i suoi figli sono un esercito: imitatori nascosti e palesi, pubblici e privati, in ogni campo, nelle molteplici occupazioni e mansioni, in ogni regno e sotto ogni latitudine. Vendersi la gloria che viene da Dio per una soddisfazione momentanea, nel tempo, nella storia, rinunciando a costruire quel futuro di salvezza per se stessi e per gli altri è la più grande illusione, la tremenda profanazione che ci colpe</w:t>
      </w:r>
      <w:r w:rsidRPr="003F613D">
        <w:rPr>
          <w:rFonts w:ascii="Arial" w:hAnsi="Arial" w:cs="Arial"/>
          <w:sz w:val="24"/>
          <w:szCs w:val="24"/>
        </w:rPr>
        <w:softHyphen/>
        <w:t>volizza per l'eternità. Se poi noi, che siamo cristiani, sotto giuramento ci vendia</w:t>
      </w:r>
      <w:r w:rsidRPr="003F613D">
        <w:rPr>
          <w:rFonts w:ascii="Arial" w:hAnsi="Arial" w:cs="Arial"/>
          <w:sz w:val="24"/>
          <w:szCs w:val="24"/>
        </w:rPr>
        <w:softHyphen/>
        <w:t>mo Cristo Gesù, per inseguire le chimere della gloria terre</w:t>
      </w:r>
      <w:r w:rsidRPr="003F613D">
        <w:rPr>
          <w:rFonts w:ascii="Arial" w:hAnsi="Arial" w:cs="Arial"/>
          <w:sz w:val="24"/>
          <w:szCs w:val="24"/>
        </w:rPr>
        <w:softHyphen/>
        <w:t>na, del nome, del prestigio, per saziare la nostra fame del nostro uomo carnale, allora la nostra scelta insipiente con</w:t>
      </w:r>
      <w:r w:rsidRPr="003F613D">
        <w:rPr>
          <w:rFonts w:ascii="Arial" w:hAnsi="Arial" w:cs="Arial"/>
          <w:sz w:val="24"/>
          <w:szCs w:val="24"/>
        </w:rPr>
        <w:softHyphen/>
        <w:t>durrà l'umanità in un vortice senza speranza. Il peccato di Esaù è il peccato proprio del cristiano, poi</w:t>
      </w:r>
      <w:r w:rsidRPr="003F613D">
        <w:rPr>
          <w:rFonts w:ascii="Arial" w:hAnsi="Arial" w:cs="Arial"/>
          <w:sz w:val="24"/>
          <w:szCs w:val="24"/>
        </w:rPr>
        <w:softHyphen/>
        <w:t xml:space="preserve">ché solo lui può barattarsi la salvezza del mondo per una momentanea, fugace soddisfazione.  </w:t>
      </w:r>
    </w:p>
    <w:p w14:paraId="520F63D8" w14:textId="77777777" w:rsidR="003505A2" w:rsidRPr="003F613D" w:rsidRDefault="003505A2" w:rsidP="003505A2">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cs="Arial"/>
          <w:sz w:val="24"/>
          <w:szCs w:val="24"/>
        </w:rPr>
      </w:pPr>
      <w:r w:rsidRPr="003F613D">
        <w:rPr>
          <w:rFonts w:ascii="Arial" w:hAnsi="Arial" w:cs="Arial"/>
          <w:i/>
          <w:iCs/>
          <w:sz w:val="24"/>
          <w:szCs w:val="24"/>
        </w:rPr>
        <w:t xml:space="preserve">Giacobbe. </w:t>
      </w:r>
      <w:r w:rsidRPr="003F613D">
        <w:rPr>
          <w:rFonts w:ascii="Arial" w:hAnsi="Arial" w:cs="Arial"/>
          <w:sz w:val="24"/>
          <w:szCs w:val="24"/>
        </w:rPr>
        <w:t>La vita di Giacobbe (Gn cc. 25-50) si svolge all'ombra della peregrinazione e della sofferenza. Dopo aver ricevuto la benedizione paterna, a causa di Esaù che pensava di uccider</w:t>
      </w:r>
      <w:r w:rsidRPr="003F613D">
        <w:rPr>
          <w:rFonts w:ascii="Arial" w:hAnsi="Arial" w:cs="Arial"/>
          <w:sz w:val="24"/>
          <w:szCs w:val="24"/>
        </w:rPr>
        <w:softHyphen/>
        <w:t>lo, dovette rifugiarsi in Carran presso Labano, zio materno. Si invaghisce della figlia di lui, Rachele, ma lo zio, ingannandolo, dopo sette anni di lavoro pattuito come dote nuziale, gli fa sposare la figlia maggiore, Lia; e solo dopo gli dona anche la più giovane per un servizio di altri sette anni. In terra straniera gli nascono dodici figli; l'ultimo, Be</w:t>
      </w:r>
      <w:r w:rsidRPr="003F613D">
        <w:rPr>
          <w:rFonts w:ascii="Arial" w:hAnsi="Arial" w:cs="Arial"/>
          <w:sz w:val="24"/>
          <w:szCs w:val="24"/>
        </w:rPr>
        <w:softHyphen/>
        <w:t xml:space="preserve">niamino, </w:t>
      </w:r>
      <w:r w:rsidRPr="003F613D">
        <w:rPr>
          <w:rFonts w:ascii="Arial" w:hAnsi="Arial" w:cs="Arial"/>
          <w:sz w:val="24"/>
          <w:szCs w:val="24"/>
        </w:rPr>
        <w:lastRenderedPageBreak/>
        <w:t>vede la luce in Canaan, ma nel parto muore Rachele. I fratelli di Giuseppe, invidiosi di lui, gli fanno credere che il figlio che egli amava tanto, fosse stato sbranato da una belva, mentre in verità essi lo aveva venduto a dei ca</w:t>
      </w:r>
      <w:r w:rsidRPr="003F613D">
        <w:rPr>
          <w:rFonts w:ascii="Arial" w:hAnsi="Arial" w:cs="Arial"/>
          <w:sz w:val="24"/>
          <w:szCs w:val="24"/>
        </w:rPr>
        <w:softHyphen/>
        <w:t>rovanieri diretti in Egitto. Simeone e Levi si vendicano dell'oltraggio subìto dalla loro sorella Dina e Giacobbe dovette abbandonare Sichem, per sta</w:t>
      </w:r>
      <w:r w:rsidRPr="003F613D">
        <w:rPr>
          <w:rFonts w:ascii="Arial" w:hAnsi="Arial" w:cs="Arial"/>
          <w:sz w:val="24"/>
          <w:szCs w:val="24"/>
        </w:rPr>
        <w:softHyphen/>
        <w:t xml:space="preserve">bilirsi in Betel. Questo continuo peregrinare e questa sofferenza quotidiana viene aggravata dalla privazione di Beniamino, inviato in Egitto perché "condizione necessaria" per avere altro grano: </w:t>
      </w:r>
      <w:r w:rsidRPr="003F613D">
        <w:rPr>
          <w:rFonts w:ascii="Arial" w:hAnsi="Arial" w:cs="Arial"/>
          <w:i/>
          <w:iCs/>
          <w:sz w:val="24"/>
          <w:szCs w:val="24"/>
        </w:rPr>
        <w:t>"Prendete anche vostro fratello, partite e tornate da quel</w:t>
      </w:r>
      <w:r w:rsidRPr="003F613D">
        <w:rPr>
          <w:rFonts w:ascii="Arial" w:hAnsi="Arial" w:cs="Arial"/>
          <w:i/>
          <w:iCs/>
          <w:sz w:val="24"/>
          <w:szCs w:val="24"/>
        </w:rPr>
        <w:softHyphen/>
        <w:t>l'uomo. Dio onnipotente vi faccia trovare misericordia pres</w:t>
      </w:r>
      <w:r w:rsidRPr="003F613D">
        <w:rPr>
          <w:rFonts w:ascii="Arial" w:hAnsi="Arial" w:cs="Arial"/>
          <w:i/>
          <w:iCs/>
          <w:sz w:val="24"/>
          <w:szCs w:val="24"/>
        </w:rPr>
        <w:softHyphen/>
        <w:t>so quell'uomo, così che vi rilasci l'altro fratello e Benia</w:t>
      </w:r>
      <w:r w:rsidRPr="003F613D">
        <w:rPr>
          <w:rFonts w:ascii="Arial" w:hAnsi="Arial" w:cs="Arial"/>
          <w:i/>
          <w:iCs/>
          <w:sz w:val="24"/>
          <w:szCs w:val="24"/>
        </w:rPr>
        <w:softHyphen/>
        <w:t>mino. Quanto a me, una volta che non avrò più i miei figli, non li avrò più...".</w:t>
      </w:r>
      <w:r w:rsidRPr="003F613D">
        <w:rPr>
          <w:rFonts w:ascii="Arial" w:hAnsi="Arial" w:cs="Arial"/>
          <w:sz w:val="24"/>
          <w:szCs w:val="24"/>
        </w:rPr>
        <w:t xml:space="preserve"> Quest'uomo è sorretto da una grande fede: egli vive alla presenza del Dio di Abramo e di suo Padre Isacco. Dio è per lui il Pastore che lo guida sui sentieri della giustizia; ma anche la Roccia e la Pietra che è a fondamento della sua esistenza. C'è una comunione mirabile, di rivelazione e di preghiera, simbolicamente espressa in quella scala che dal cielo pog</w:t>
      </w:r>
      <w:r w:rsidRPr="003F613D">
        <w:rPr>
          <w:rFonts w:ascii="Arial" w:hAnsi="Arial" w:cs="Arial"/>
          <w:sz w:val="24"/>
          <w:szCs w:val="24"/>
        </w:rPr>
        <w:softHyphen/>
        <w:t>giava sul luogo dove egli riposava e sulla quale gli angeli salivano e scendevano, come a significare il legame divino e trascendente che avvolgeva la sua vita.</w:t>
      </w:r>
    </w:p>
    <w:p w14:paraId="337630BC" w14:textId="77777777" w:rsidR="003505A2" w:rsidRPr="003F613D" w:rsidRDefault="003505A2" w:rsidP="003505A2">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cs="Arial"/>
          <w:sz w:val="24"/>
          <w:szCs w:val="24"/>
        </w:rPr>
      </w:pPr>
      <w:r w:rsidRPr="003F613D">
        <w:rPr>
          <w:rFonts w:ascii="Arial" w:hAnsi="Arial" w:cs="Arial"/>
          <w:sz w:val="24"/>
          <w:szCs w:val="24"/>
        </w:rPr>
        <w:t>Il Dio di Giacobbe è il Dio che cammina con l'uomo, lo se</w:t>
      </w:r>
      <w:r w:rsidRPr="003F613D">
        <w:rPr>
          <w:rFonts w:ascii="Arial" w:hAnsi="Arial" w:cs="Arial"/>
          <w:sz w:val="24"/>
          <w:szCs w:val="24"/>
        </w:rPr>
        <w:softHyphen/>
        <w:t>gue, lo protegge, gli indica il bene ed il male, lo consi</w:t>
      </w:r>
      <w:r w:rsidRPr="003F613D">
        <w:rPr>
          <w:rFonts w:ascii="Arial" w:hAnsi="Arial" w:cs="Arial"/>
          <w:sz w:val="24"/>
          <w:szCs w:val="24"/>
        </w:rPr>
        <w:softHyphen/>
        <w:t>glia, lo educa, lo abitua alla lotta e al combattimento, ad essere forte. E lui, benché di indole pacifica, diviene un lottatore; lot</w:t>
      </w:r>
      <w:r w:rsidRPr="003F613D">
        <w:rPr>
          <w:rFonts w:ascii="Arial" w:hAnsi="Arial" w:cs="Arial"/>
          <w:sz w:val="24"/>
          <w:szCs w:val="24"/>
        </w:rPr>
        <w:softHyphen/>
        <w:t>tò con Dio e con gli uomini e ha vinto, ha vinto perché ave</w:t>
      </w:r>
      <w:r w:rsidRPr="003F613D">
        <w:rPr>
          <w:rFonts w:ascii="Arial" w:hAnsi="Arial" w:cs="Arial"/>
          <w:sz w:val="24"/>
          <w:szCs w:val="24"/>
        </w:rPr>
        <w:softHyphen/>
        <w:t>va imparato a pregare, a chiedere al Signore aiuto e prote</w:t>
      </w:r>
      <w:r w:rsidRPr="003F613D">
        <w:rPr>
          <w:rFonts w:ascii="Arial" w:hAnsi="Arial" w:cs="Arial"/>
          <w:sz w:val="24"/>
          <w:szCs w:val="24"/>
        </w:rPr>
        <w:softHyphen/>
        <w:t>zione, soccorso nelle difficoltà.  Dio solo è l'Onnipotente; a lui bisogna affidarsi; lui pre</w:t>
      </w:r>
      <w:r w:rsidRPr="003F613D">
        <w:rPr>
          <w:rFonts w:ascii="Arial" w:hAnsi="Arial" w:cs="Arial"/>
          <w:sz w:val="24"/>
          <w:szCs w:val="24"/>
        </w:rPr>
        <w:softHyphen/>
        <w:t xml:space="preserve">gare e invocare: </w:t>
      </w:r>
      <w:r w:rsidRPr="003F613D">
        <w:rPr>
          <w:rFonts w:ascii="Arial" w:hAnsi="Arial" w:cs="Arial"/>
          <w:i/>
          <w:iCs/>
          <w:sz w:val="24"/>
          <w:szCs w:val="24"/>
        </w:rPr>
        <w:t>"Dio del mio padre Abramo e Dio del mio padre Isacco, Signore, che mi hai detto: Ritorna al tuo pae</w:t>
      </w:r>
      <w:r w:rsidRPr="003F613D">
        <w:rPr>
          <w:rFonts w:ascii="Arial" w:hAnsi="Arial" w:cs="Arial"/>
          <w:i/>
          <w:iCs/>
          <w:sz w:val="24"/>
          <w:szCs w:val="24"/>
        </w:rPr>
        <w:softHyphen/>
        <w:t>se, nella tua patria ed io ti farò del bene, salvami dalla mano del mio fratello Esaù, perché io ho paura di lui: egli non arrivi e colpisca me e tutti, madre e bambini! Eppure tu mi hai detto: Ti farò del bene".</w:t>
      </w:r>
      <w:r w:rsidRPr="003F613D">
        <w:rPr>
          <w:rFonts w:ascii="Arial" w:hAnsi="Arial" w:cs="Arial"/>
          <w:sz w:val="24"/>
          <w:szCs w:val="24"/>
        </w:rPr>
        <w:t xml:space="preserve"> Dal Dio di suo padre egli si lascia modellare, plasmare, formare. Giacobbe ama assai i figli e soffre: si addolora per i loro peccati, per la loro invidia, per la loro violenza e crudel</w:t>
      </w:r>
      <w:r w:rsidRPr="003F613D">
        <w:rPr>
          <w:rFonts w:ascii="Arial" w:hAnsi="Arial" w:cs="Arial"/>
          <w:sz w:val="24"/>
          <w:szCs w:val="24"/>
        </w:rPr>
        <w:softHyphen/>
        <w:t>tà. Ma è uomo di profonda giustizia: dalla primogenitura esclude Ruben perché "</w:t>
      </w:r>
      <w:r w:rsidRPr="003F613D">
        <w:rPr>
          <w:rFonts w:ascii="Arial" w:hAnsi="Arial" w:cs="Arial"/>
          <w:i/>
          <w:iCs/>
          <w:sz w:val="24"/>
          <w:szCs w:val="24"/>
        </w:rPr>
        <w:t>ha invaso il suo talamo"</w:t>
      </w:r>
      <w:r w:rsidRPr="003F613D">
        <w:rPr>
          <w:rFonts w:ascii="Arial" w:hAnsi="Arial" w:cs="Arial"/>
          <w:sz w:val="24"/>
          <w:szCs w:val="24"/>
        </w:rPr>
        <w:t xml:space="preserve">, unendosi con la sua concubina; Simeone e Levi perché con </w:t>
      </w:r>
      <w:r w:rsidRPr="003F613D">
        <w:rPr>
          <w:rFonts w:ascii="Arial" w:hAnsi="Arial" w:cs="Arial"/>
          <w:i/>
          <w:iCs/>
          <w:sz w:val="24"/>
          <w:szCs w:val="24"/>
        </w:rPr>
        <w:t>"collera crude</w:t>
      </w:r>
      <w:r w:rsidRPr="003F613D">
        <w:rPr>
          <w:rFonts w:ascii="Arial" w:hAnsi="Arial" w:cs="Arial"/>
          <w:i/>
          <w:iCs/>
          <w:sz w:val="24"/>
          <w:szCs w:val="24"/>
        </w:rPr>
        <w:softHyphen/>
        <w:t>le"</w:t>
      </w:r>
      <w:r w:rsidRPr="003F613D">
        <w:rPr>
          <w:rFonts w:ascii="Arial" w:hAnsi="Arial" w:cs="Arial"/>
          <w:sz w:val="24"/>
          <w:szCs w:val="24"/>
        </w:rPr>
        <w:t xml:space="preserve"> e con </w:t>
      </w:r>
      <w:r w:rsidRPr="003F613D">
        <w:rPr>
          <w:rFonts w:ascii="Arial" w:hAnsi="Arial" w:cs="Arial"/>
          <w:i/>
          <w:iCs/>
          <w:sz w:val="24"/>
          <w:szCs w:val="24"/>
        </w:rPr>
        <w:t>"ira violenta hanno ucciso gli uomini e hanno storpiato i tori",</w:t>
      </w:r>
      <w:r w:rsidRPr="003F613D">
        <w:rPr>
          <w:rFonts w:ascii="Arial" w:hAnsi="Arial" w:cs="Arial"/>
          <w:sz w:val="24"/>
          <w:szCs w:val="24"/>
        </w:rPr>
        <w:t xml:space="preserve"> cioè: tutti i maschi di Sichem per vendi</w:t>
      </w:r>
      <w:r w:rsidRPr="003F613D">
        <w:rPr>
          <w:rFonts w:ascii="Arial" w:hAnsi="Arial" w:cs="Arial"/>
          <w:sz w:val="24"/>
          <w:szCs w:val="24"/>
        </w:rPr>
        <w:softHyphen/>
        <w:t xml:space="preserve">care la sorella Dina. </w:t>
      </w:r>
    </w:p>
    <w:p w14:paraId="583858EA" w14:textId="77777777" w:rsidR="003505A2" w:rsidRPr="003F613D" w:rsidRDefault="003505A2" w:rsidP="003505A2">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cs="Arial"/>
          <w:i/>
          <w:iCs/>
          <w:sz w:val="24"/>
          <w:szCs w:val="24"/>
        </w:rPr>
      </w:pPr>
      <w:r w:rsidRPr="003F613D">
        <w:rPr>
          <w:rFonts w:ascii="Arial" w:hAnsi="Arial" w:cs="Arial"/>
          <w:sz w:val="24"/>
          <w:szCs w:val="24"/>
        </w:rPr>
        <w:t>Ma anche perdona il peccato dei suoi figli che hanno venduto Giuseppe agli Ismaeliti. Al ritorno nella terra di Canaan invita la sua gente a liberarsi da ogni sincretismo nel cul</w:t>
      </w:r>
      <w:r w:rsidRPr="003F613D">
        <w:rPr>
          <w:rFonts w:ascii="Arial" w:hAnsi="Arial" w:cs="Arial"/>
          <w:sz w:val="24"/>
          <w:szCs w:val="24"/>
        </w:rPr>
        <w:softHyphen/>
        <w:t xml:space="preserve">to. </w:t>
      </w:r>
      <w:r w:rsidRPr="003F613D">
        <w:rPr>
          <w:rFonts w:ascii="Arial" w:hAnsi="Arial" w:cs="Arial"/>
          <w:i/>
          <w:iCs/>
          <w:sz w:val="24"/>
          <w:szCs w:val="24"/>
        </w:rPr>
        <w:t>"Eliminate gli dèi stranieri":</w:t>
      </w:r>
      <w:r w:rsidRPr="003F613D">
        <w:rPr>
          <w:rFonts w:ascii="Arial" w:hAnsi="Arial" w:cs="Arial"/>
          <w:sz w:val="24"/>
          <w:szCs w:val="24"/>
        </w:rPr>
        <w:t xml:space="preserve"> questo fu il suo ordine. Bisogna adorare un solo Dio ed un solo Signore, il Dio del padre suo Isacco. Colpisce in quest'uomo la rettitudine di coscienza: non ap</w:t>
      </w:r>
      <w:r w:rsidRPr="003F613D">
        <w:rPr>
          <w:rFonts w:ascii="Arial" w:hAnsi="Arial" w:cs="Arial"/>
          <w:sz w:val="24"/>
          <w:szCs w:val="24"/>
        </w:rPr>
        <w:softHyphen/>
        <w:t xml:space="preserve">profitta di Labano, ma neanche degli Egiziani. Quando i suoi figli ritornano con il denaro del grano che Giuseppe aveva fatto restituire, ordina loro di riportarlo indietro e di riconsegnarlo, perché </w:t>
      </w:r>
      <w:r w:rsidRPr="003F613D">
        <w:rPr>
          <w:rFonts w:ascii="Arial" w:hAnsi="Arial" w:cs="Arial"/>
          <w:i/>
          <w:iCs/>
          <w:sz w:val="24"/>
          <w:szCs w:val="24"/>
        </w:rPr>
        <w:t>"forse di tratta di un errore".</w:t>
      </w:r>
      <w:r w:rsidRPr="003F613D">
        <w:rPr>
          <w:rFonts w:ascii="Arial" w:hAnsi="Arial" w:cs="Arial"/>
          <w:sz w:val="24"/>
          <w:szCs w:val="24"/>
        </w:rPr>
        <w:t xml:space="preserve">  Coscienza retta, delicata, santa che non si appropria di niente di ciò che non è sudore della sua fronte. La sua vita è rettitudine, amore, giustizia, fedeltà, capa</w:t>
      </w:r>
      <w:r w:rsidRPr="003F613D">
        <w:rPr>
          <w:rFonts w:ascii="Arial" w:hAnsi="Arial" w:cs="Arial"/>
          <w:sz w:val="24"/>
          <w:szCs w:val="24"/>
        </w:rPr>
        <w:softHyphen/>
        <w:t>cità di vedere Dio nella sua storia e di lasciarsi guidare da lui. Certamente Giacobbe ha un grande insegnamento da dare a tutti noi; la sua fede egli la vive sulla via doloro</w:t>
      </w:r>
      <w:r w:rsidRPr="003F613D">
        <w:rPr>
          <w:rFonts w:ascii="Arial" w:hAnsi="Arial" w:cs="Arial"/>
          <w:sz w:val="24"/>
          <w:szCs w:val="24"/>
        </w:rPr>
        <w:softHyphen/>
        <w:t>sa del pellegrino, del forestiero, del fuggiasco, dell'emi</w:t>
      </w:r>
      <w:r w:rsidRPr="003F613D">
        <w:rPr>
          <w:rFonts w:ascii="Arial" w:hAnsi="Arial" w:cs="Arial"/>
          <w:sz w:val="24"/>
          <w:szCs w:val="24"/>
        </w:rPr>
        <w:softHyphen/>
        <w:t xml:space="preserve">grato. Il suo grande amore diviene esempio e sprone per ognuno che vuole vivere alla presenza di Dio tutti i giorni della sua vita. Una certezza muove </w:t>
      </w:r>
      <w:r w:rsidRPr="003F613D">
        <w:rPr>
          <w:rFonts w:ascii="Arial" w:hAnsi="Arial" w:cs="Arial"/>
          <w:sz w:val="24"/>
          <w:szCs w:val="24"/>
        </w:rPr>
        <w:lastRenderedPageBreak/>
        <w:t>il suo agire. Dio è con lui, sarà con i suoi figli:</w:t>
      </w:r>
      <w:r w:rsidRPr="003F613D">
        <w:rPr>
          <w:rFonts w:ascii="Arial" w:hAnsi="Arial" w:cs="Arial"/>
          <w:i/>
          <w:iCs/>
          <w:sz w:val="24"/>
          <w:szCs w:val="24"/>
        </w:rPr>
        <w:t xml:space="preserve"> "Dio sarà con voi e vi farà tornare al paese dei vostri padri".</w:t>
      </w:r>
      <w:r w:rsidRPr="003F613D">
        <w:rPr>
          <w:rFonts w:ascii="Arial" w:hAnsi="Arial" w:cs="Arial"/>
          <w:sz w:val="24"/>
          <w:szCs w:val="24"/>
        </w:rPr>
        <w:t xml:space="preserve">  Questa certezza egli la vive, facendo il cammino di ritorno verso la terra di Canaan dopo la sua morte: </w:t>
      </w:r>
      <w:r w:rsidRPr="003F613D">
        <w:rPr>
          <w:rFonts w:ascii="Arial" w:hAnsi="Arial" w:cs="Arial"/>
          <w:i/>
          <w:iCs/>
          <w:sz w:val="24"/>
          <w:szCs w:val="24"/>
        </w:rPr>
        <w:t>"Io sto per es</w:t>
      </w:r>
      <w:r w:rsidRPr="003F613D">
        <w:rPr>
          <w:rFonts w:ascii="Arial" w:hAnsi="Arial" w:cs="Arial"/>
          <w:i/>
          <w:iCs/>
          <w:sz w:val="24"/>
          <w:szCs w:val="24"/>
        </w:rPr>
        <w:softHyphen/>
        <w:t>sere unito ai miei antenati: seppellitemi presso i miei padri".</w:t>
      </w:r>
    </w:p>
    <w:p w14:paraId="04B7E0D4" w14:textId="77777777" w:rsidR="003505A2" w:rsidRDefault="003505A2" w:rsidP="003505A2">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cs="Arial"/>
          <w:sz w:val="24"/>
          <w:szCs w:val="24"/>
        </w:rPr>
      </w:pPr>
      <w:r w:rsidRPr="003F613D">
        <w:rPr>
          <w:rFonts w:ascii="Arial" w:hAnsi="Arial" w:cs="Arial"/>
          <w:sz w:val="24"/>
          <w:szCs w:val="24"/>
        </w:rPr>
        <w:t xml:space="preserve">La fede è per lui luce nella vita e nella morte, nella morte quanto nella vita. </w:t>
      </w:r>
      <w:r w:rsidRPr="003F613D">
        <w:rPr>
          <w:rFonts w:ascii="Arial" w:hAnsi="Arial" w:cs="Arial"/>
          <w:i/>
          <w:iCs/>
          <w:sz w:val="24"/>
          <w:szCs w:val="24"/>
        </w:rPr>
        <w:t>"Il Dio davanti al quale hanno camminato i miei padri Abramo e Isacco, il Dio che è stato il mio pa</w:t>
      </w:r>
      <w:r w:rsidRPr="003F613D">
        <w:rPr>
          <w:rFonts w:ascii="Arial" w:hAnsi="Arial" w:cs="Arial"/>
          <w:i/>
          <w:iCs/>
          <w:sz w:val="24"/>
          <w:szCs w:val="24"/>
        </w:rPr>
        <w:softHyphen/>
        <w:t>store da quando esisto fino ad oggi, l'angelo che mi ha li</w:t>
      </w:r>
      <w:r w:rsidRPr="003F613D">
        <w:rPr>
          <w:rFonts w:ascii="Arial" w:hAnsi="Arial" w:cs="Arial"/>
          <w:i/>
          <w:iCs/>
          <w:sz w:val="24"/>
          <w:szCs w:val="24"/>
        </w:rPr>
        <w:softHyphen/>
        <w:t>berato da ogni male";</w:t>
      </w:r>
      <w:r w:rsidRPr="003F613D">
        <w:rPr>
          <w:rFonts w:ascii="Arial" w:hAnsi="Arial" w:cs="Arial"/>
          <w:sz w:val="24"/>
          <w:szCs w:val="24"/>
        </w:rPr>
        <w:t xml:space="preserve"> questi è il suo Dio. In questo viaggio verso la terra promessa egli è figura del cristiano, il quale </w:t>
      </w:r>
      <w:r>
        <w:rPr>
          <w:rFonts w:ascii="Arial" w:hAnsi="Arial" w:cs="Arial"/>
          <w:sz w:val="24"/>
          <w:szCs w:val="24"/>
        </w:rPr>
        <w:t xml:space="preserve">sulla terra </w:t>
      </w:r>
      <w:r w:rsidRPr="003F613D">
        <w:rPr>
          <w:rFonts w:ascii="Arial" w:hAnsi="Arial" w:cs="Arial"/>
          <w:sz w:val="24"/>
          <w:szCs w:val="24"/>
        </w:rPr>
        <w:t>compie il suo pellegrinaggio verso il regno eterno di Dio e attende che il Signore lo liberi per sempre dall'ultima schiavitù, in Cristo, con Cristo, per Cristo. E noi vogliamo imitarlo nella sua preghiera e nel suo abban</w:t>
      </w:r>
      <w:r w:rsidRPr="003F613D">
        <w:rPr>
          <w:rFonts w:ascii="Arial" w:hAnsi="Arial" w:cs="Arial"/>
          <w:sz w:val="24"/>
          <w:szCs w:val="24"/>
        </w:rPr>
        <w:softHyphen/>
        <w:t xml:space="preserve">dono totale in Dio, in quel cammino verso il futuro che il Signore prepara ai suoi figli. </w:t>
      </w:r>
    </w:p>
    <w:p w14:paraId="1D38D400" w14:textId="77777777" w:rsidR="003505A2" w:rsidRPr="003F613D" w:rsidRDefault="003505A2" w:rsidP="003505A2">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cs="Arial"/>
          <w:sz w:val="24"/>
          <w:szCs w:val="24"/>
        </w:rPr>
      </w:pPr>
      <w:r w:rsidRPr="003F613D">
        <w:rPr>
          <w:rFonts w:ascii="Arial" w:hAnsi="Arial" w:cs="Arial"/>
          <w:sz w:val="24"/>
          <w:szCs w:val="24"/>
        </w:rPr>
        <w:t>Per sapere dove ci stiamo movendo ecco ancora tre brevi pensieri sul Dio di Abramo, sul Dio di Isacco, sul Dio di Giacobbe.</w:t>
      </w:r>
    </w:p>
    <w:p w14:paraId="2829B335" w14:textId="77777777" w:rsidR="003505A2" w:rsidRPr="003F613D" w:rsidRDefault="003505A2" w:rsidP="003505A2">
      <w:pPr>
        <w:spacing w:after="200"/>
        <w:jc w:val="both"/>
        <w:rPr>
          <w:rFonts w:ascii="Arial" w:hAnsi="Arial" w:cs="Arial"/>
          <w:sz w:val="24"/>
          <w:szCs w:val="24"/>
        </w:rPr>
      </w:pPr>
      <w:r w:rsidRPr="003F613D">
        <w:rPr>
          <w:rFonts w:ascii="Arial" w:hAnsi="Arial" w:cs="Arial"/>
          <w:i/>
          <w:iCs/>
          <w:sz w:val="24"/>
          <w:szCs w:val="24"/>
        </w:rPr>
        <w:t>Il Dio di Abramo:</w:t>
      </w:r>
      <w:r w:rsidRPr="003F613D">
        <w:rPr>
          <w:rFonts w:ascii="Arial" w:hAnsi="Arial" w:cs="Arial"/>
          <w:sz w:val="24"/>
          <w:szCs w:val="24"/>
        </w:rPr>
        <w:t xml:space="preserve"> Il Dio che l'Israelita adorava e al quale prestava l'ossequio della sua obbedienza, ascoltandone la voce e compiendo i suoi comandi, non è un Dio ideale, pensato, frutto della mente dell'uomo, impastata spesso di peccato e di cattiva volontà, che soffoca nell'ingiustizia quanto egli percepisce con il cuore e con la sua razionalità analogica e deduttiva. Il suo Dio è vivente, presente, operante, Signore, Dominatore degli eventi, in cammino con l'uomo per indicargli di volta in volta il sentiero da percorrere. Non è facile accettare questa visione del Vero Dio, perché oggi il Signore è divenuto un oggetto nelle mani dell'uomo; ognuno se lo dipinge e se lo raffigura  come meglio gli sembra bene e secondo le sue esigenze di ordine spirituale e materiale. Il Dio di molti è un dio-idolo, una cosa, un oggetto, un simulacro, un talismano, ma non certamente una persona, la "Persona" che fa ciascuno di noi persone, chiamate ad un futuro eterno di gloria e di benedizione nel suo regno. </w:t>
      </w:r>
    </w:p>
    <w:p w14:paraId="62CCBC5D" w14:textId="77777777" w:rsidR="003505A2" w:rsidRPr="003F613D" w:rsidRDefault="003505A2" w:rsidP="003505A2">
      <w:pPr>
        <w:spacing w:after="200"/>
        <w:jc w:val="both"/>
        <w:rPr>
          <w:rFonts w:ascii="Arial" w:hAnsi="Arial" w:cs="Arial"/>
          <w:sz w:val="24"/>
          <w:szCs w:val="24"/>
        </w:rPr>
      </w:pPr>
      <w:r w:rsidRPr="003F613D">
        <w:rPr>
          <w:rFonts w:ascii="Arial" w:hAnsi="Arial" w:cs="Arial"/>
          <w:sz w:val="24"/>
          <w:szCs w:val="24"/>
        </w:rPr>
        <w:t xml:space="preserve">Il Dio di Abramo è il Dio che fa l'uomo, nell'anima, nello spirito, nel corpo, non solo lo ha fatto all'origine, lo vuole rifare dopo che lui, per la sua disobbedienza, si è disfatto, autodistrutto, frantumato e quasi polverizzato nel suo essere, tanto da divenire irriconoscibile, senza cielo, senza futuro eterno, senza via d'uscita da questa terra di morte, di dolore, di sofferenza, di malattia, di inconsistenza. Le moderne filosofie e antropologie negano il Dio di Abramo; le antiche religioni o non lo hanno conosciuto, o lo hanno rifiutato; non ultimi molti cristiani divisi, confusi, erranti, ognuno intento a pensarsi il suo Signore, colorazione immanente, o metafisica del suo proprio pensiero.  Il Dio di Abramo è il Dio che ha fatto l'uomo e che manifesta in ogni istante il suo dominio sugli eventi e sulle circostanze. Il governo universale di Dio su ogni creatura e la sua volontà di essere adorato e riconosciuto dall'uomo nelle sue opere, è verità di fede. Nella stessa natura umana è tracciata la presenza, poiché segno di Dio e della sua divina essenza. Per questo l'uomo non può fare ciò che vuole neanche della sua natura; dell'uso giusto o ingiusto dovrà in ogni istante rendere conto al Suo Signore, da Lui l'ha ricevuta, secondo la Sua volontà deve viverla, al suo giudizio deve presentarsi per ricevere l'approvazione o il biasimo eterno. </w:t>
      </w:r>
    </w:p>
    <w:p w14:paraId="636319E5" w14:textId="77777777" w:rsidR="003505A2" w:rsidRPr="003F613D" w:rsidRDefault="003505A2" w:rsidP="003505A2">
      <w:pPr>
        <w:spacing w:after="200"/>
        <w:jc w:val="both"/>
        <w:rPr>
          <w:rFonts w:ascii="Arial" w:hAnsi="Arial" w:cs="Arial"/>
          <w:sz w:val="24"/>
          <w:szCs w:val="24"/>
        </w:rPr>
      </w:pPr>
      <w:r w:rsidRPr="003F613D">
        <w:rPr>
          <w:rFonts w:ascii="Arial" w:hAnsi="Arial" w:cs="Arial"/>
          <w:sz w:val="24"/>
          <w:szCs w:val="24"/>
        </w:rPr>
        <w:lastRenderedPageBreak/>
        <w:t xml:space="preserve">Questa concezione di Dio oggi è rifiutata. Si crede in Dio, ma non nel Dio al quale bisogna rendere conto della nostra vita; si accetta anche che Dio possa esistere, ma senza relazione con l'uomo, né per il bene, né per il male, essendosi l'uomo fatto lui signore e dio di se stesso, quindi padrone dei suoi gesti e dei suoi atti che compie secondo il suo proprio volere, connotazione morale, senza conseguenze né per questo mondo, né per l'altro. Qui è la scissione e la contrapposizione tra il teismo e l'ateismo, tra la fede e l'incredulità, tra la religiosità e la norma morale. In fondo stiamo oggi assistendo ad uno scivolamento invisibile, pericoloso, quasi inavvertito dalla fede alla religiosità e dalla religiosità all'ateismo-teistico, superando la stessa categoria di ateismo pratico e teorico. L'idea di Dio è divenuta  categoria quasi indispensabile per l'uomo, ma è la sua idea di Dio. Abbiamo bisogno necessariamente di Dio,  ma Dio ce lo facciamo noi.  Se ieri era difficile, oggi è impossibile  fare accettare il Dio di Abramo, quel Dio che parla, dice, ordina, comanda, chiede, vuole, esige, impone, poiché il Signore dell'uomo; quel Dio che dopo aver chiesto, anche giudica secondo quanto egli ci ha comandato di fare e di eseguire. La Chiesa si trova oggi in questa conflittualità: essa che deve proporre il Dio di Abramo si scontra con quanti propongono il loro proprio Dio, identificato con il Dio di Abramo. </w:t>
      </w:r>
    </w:p>
    <w:p w14:paraId="6BE5456C" w14:textId="77777777" w:rsidR="003505A2" w:rsidRPr="003F613D" w:rsidRDefault="003505A2" w:rsidP="003505A2">
      <w:pPr>
        <w:spacing w:after="200"/>
        <w:jc w:val="both"/>
        <w:rPr>
          <w:rFonts w:ascii="Arial" w:hAnsi="Arial" w:cs="Arial"/>
          <w:sz w:val="24"/>
          <w:szCs w:val="24"/>
        </w:rPr>
      </w:pPr>
      <w:r w:rsidRPr="003F613D">
        <w:rPr>
          <w:rFonts w:ascii="Arial" w:hAnsi="Arial" w:cs="Arial"/>
          <w:sz w:val="24"/>
          <w:szCs w:val="24"/>
        </w:rPr>
        <w:t xml:space="preserve">Come risolvere il conflitto non è per nulla facile; ci troviamo apparentemente di fronte ad un unico Dio, in verità ci sono due "dei" distinti, differenti, contrastanti, contraddittori, presentati però come lo stesso Dio. Poiché è lo stesso Dio, viene rifiutato in nome di se stesso; rifiuta il tuo falso Dio in nome del mio vero Dio; il tuo Dio "vero" è falso, perché il mio Dio "falso" è vero; il " tuo" Dio di Abramo è falso, perché è vero il "mio" Dio di Abramo. A tanta confusione non si era mai giunti. Prima il mondo era diviso tra credenti, non credenti, atei, miscredenti, indifferenti, cristiani, pagani. Oggi non c'è più chi dice di credere e chi afferma di non credere; tutti crediamo, tutti invochiamo il nostro Dio, tutti diciamo di avere il Dio di Abramo, in verità ognuno ha il suo "Dio di Abramo". </w:t>
      </w:r>
    </w:p>
    <w:p w14:paraId="55A53B44" w14:textId="77777777" w:rsidR="003505A2" w:rsidRPr="003F613D" w:rsidRDefault="003505A2" w:rsidP="003505A2">
      <w:pPr>
        <w:spacing w:after="200"/>
        <w:jc w:val="both"/>
        <w:rPr>
          <w:rFonts w:ascii="Arial" w:hAnsi="Arial" w:cs="Arial"/>
          <w:sz w:val="24"/>
          <w:szCs w:val="24"/>
        </w:rPr>
      </w:pPr>
      <w:r w:rsidRPr="003F613D">
        <w:rPr>
          <w:rFonts w:ascii="Arial" w:hAnsi="Arial" w:cs="Arial"/>
          <w:sz w:val="24"/>
          <w:szCs w:val="24"/>
        </w:rPr>
        <w:t>Prima era l'uomo in se stesso diviso, oggi è Dio diviso, perché l'unico Dio, dipinto da ognuno secondo la propria visuale di peccato e di inconsistenza nella fede, è proclamato come il vero Dio. Se riusciremo a superare questa ambiguità mortale, il cristiano potrà veramente annunziare al mondo quel Dio che ha promesso la benedizione nella discendenza di Abramo, attraverso la fede. Questa ambiguità giustifica eresie, peccati, violenze, disobbedienze, trasgressioni, ogni genere di iniquità ed essa è peggiore di ogni idolatria e di ogni ateismo. L'ateismo e l'idolatria si possono vincere, l'ambiguità no. Essa è quella stoltezza radicata nel cuore dell'uomo che va oltre lo stesso ateismo ed empietà di cui parlano i testi scritturistici.  Mentre l'empio diceva:</w:t>
      </w:r>
      <w:r w:rsidRPr="003F613D">
        <w:rPr>
          <w:rFonts w:ascii="Arial" w:hAnsi="Arial" w:cs="Arial"/>
          <w:i/>
          <w:iCs/>
          <w:sz w:val="24"/>
          <w:szCs w:val="24"/>
        </w:rPr>
        <w:t xml:space="preserve"> "Dio non esiste";</w:t>
      </w:r>
      <w:r w:rsidRPr="003F613D">
        <w:rPr>
          <w:rFonts w:ascii="Arial" w:hAnsi="Arial" w:cs="Arial"/>
          <w:sz w:val="24"/>
          <w:szCs w:val="24"/>
        </w:rPr>
        <w:t xml:space="preserve"> oggi l'ambiguo proclama: </w:t>
      </w:r>
      <w:r w:rsidRPr="003F613D">
        <w:rPr>
          <w:rFonts w:ascii="Arial" w:hAnsi="Arial" w:cs="Arial"/>
          <w:i/>
          <w:iCs/>
          <w:sz w:val="24"/>
          <w:szCs w:val="24"/>
        </w:rPr>
        <w:t xml:space="preserve">"Dio esiste, ma non come ha detto lui, bensì come io  dico e voglio che egli sia". </w:t>
      </w:r>
      <w:r w:rsidRPr="003F613D">
        <w:rPr>
          <w:rFonts w:ascii="Arial" w:hAnsi="Arial" w:cs="Arial"/>
          <w:sz w:val="24"/>
          <w:szCs w:val="24"/>
        </w:rPr>
        <w:t>Qui solo Dio e la sua grazia possono intervenire per vincere questo modo errato di credere, il  quale, mentre afferma l'esistenza di Dio, lo nega nella sua parola e nella sua volontà. Oltre non si sarebbe potuto arrivare. Abbiamo raggiunto il fondo oscuro del baratro della morte.</w:t>
      </w:r>
    </w:p>
    <w:p w14:paraId="3EDF836F" w14:textId="77777777" w:rsidR="003505A2" w:rsidRPr="003F613D" w:rsidRDefault="003505A2" w:rsidP="003505A2">
      <w:pPr>
        <w:spacing w:after="200"/>
        <w:jc w:val="both"/>
        <w:rPr>
          <w:rFonts w:ascii="Arial" w:hAnsi="Arial" w:cs="Arial"/>
          <w:sz w:val="24"/>
          <w:szCs w:val="24"/>
        </w:rPr>
      </w:pPr>
      <w:r w:rsidRPr="003F613D">
        <w:rPr>
          <w:rFonts w:ascii="Arial" w:hAnsi="Arial" w:cs="Arial"/>
          <w:i/>
          <w:iCs/>
          <w:sz w:val="24"/>
          <w:szCs w:val="24"/>
        </w:rPr>
        <w:t>Il Dio di Isacco.</w:t>
      </w:r>
      <w:r w:rsidRPr="003F613D">
        <w:rPr>
          <w:rFonts w:ascii="Arial" w:hAnsi="Arial" w:cs="Arial"/>
          <w:sz w:val="24"/>
          <w:szCs w:val="24"/>
        </w:rPr>
        <w:t xml:space="preserve"> Isacco è l'erede della promessa, è il figlio sacrificato e risparmiato. Il suo Dio manifesta e rivela altre sue note e qualità divine che completano e </w:t>
      </w:r>
      <w:r w:rsidRPr="003F613D">
        <w:rPr>
          <w:rFonts w:ascii="Arial" w:hAnsi="Arial" w:cs="Arial"/>
          <w:sz w:val="24"/>
          <w:szCs w:val="24"/>
        </w:rPr>
        <w:lastRenderedPageBreak/>
        <w:t>perfezionano la rivelazione che Dio aveva fatto di sé ad Abramo. Isacco si muove ed agisce nella fedeltà ai principi morali di giustizia, nell'osservanza dei precetti divini sui quali aveva camminato Abramo suo padre. E tuttavia il suo è il Dio che insegna all'uomo la via della mitezza e della pace, della libertà dello spirito da ogni attaccamento alle cose della terra, della prontezza del cuore a lasciare tutto anche quegli spazi vitali necessari per vivere. Il Dio di Isacco è il Maestro che attraverso le prove difficili della vita, quella vita che è fatta di tanta prepotenza ed angheria subita, di soprusi e di ogni forma di negazione dei diritti inalienabili,  insegna ai suoi adoratori la rinuncia, la sopportazione, il ritiro, l'abbandono continuo delle posizioni acquisite.</w:t>
      </w:r>
    </w:p>
    <w:p w14:paraId="1FC20A19" w14:textId="77777777" w:rsidR="003505A2" w:rsidRPr="003F613D" w:rsidRDefault="003505A2" w:rsidP="003505A2">
      <w:pPr>
        <w:spacing w:after="200"/>
        <w:jc w:val="both"/>
        <w:rPr>
          <w:rFonts w:ascii="Arial" w:hAnsi="Arial" w:cs="Arial"/>
          <w:sz w:val="24"/>
          <w:szCs w:val="24"/>
        </w:rPr>
      </w:pPr>
      <w:r w:rsidRPr="003F613D">
        <w:rPr>
          <w:rFonts w:ascii="Arial" w:hAnsi="Arial" w:cs="Arial"/>
          <w:sz w:val="24"/>
          <w:szCs w:val="24"/>
        </w:rPr>
        <w:t>In questo apparente "abbandono della nostra vita in balia dell'incerto e dell'ignoto" noi non siamo soli, c'è il Dio di Isacco, il Signore, il Creatore, il Dio che è il futuro dell'uomo e che ci segue come Padre che ha cura dei suoi figli e che certamente non farà mancare loro niente, perché li renderà ricchi oltre misura, ricchissimi, non tanto di sostanze, quanto di pienezza di gioia nel cuore, quella gioia che nessuno potrà mai rapire loro. È questa la ricchezza del cristiano, la vera, quella del cuore e dello spirito ricolmi di Dio e della sua grazia, che fa divenire ogni altra cosa spazzatura e fango, cenere della terra, ruggine e scoria, granellini di sabbia che appesantiscono e ritardano il cammino dell'uomo verso la vita. Crede nel Dio di Isacco chi entra nell'altra dimensione dell’uomo, in quella del cuore, dello spirito, dell'anima, della verità, della libertà e della pace; chi ha volontà di trascendenza, di cielo, anelito di più grande spiritualità, superamento della condizione di asservimento alle cose di questo mondo, a tutto ciò  che riduce l'uomo in schiavitù, e lo rende prigioniero della terra, tomba e sarcofago che a poco a poco distrugge la sua anima e la uccide e fa dell'uomo un animale, senza né spirito, né intelligenza, né desiderio di bene, che si nutre e si pasce solo di fango, che nel fango ripone la sua fiducia, e con esso pretende soddisfare il suo desiderio inappagabile di gioia e di felicità.</w:t>
      </w:r>
    </w:p>
    <w:p w14:paraId="720A3393" w14:textId="77777777" w:rsidR="003505A2" w:rsidRPr="003F613D" w:rsidRDefault="003505A2" w:rsidP="003505A2">
      <w:pPr>
        <w:spacing w:after="200"/>
        <w:jc w:val="both"/>
        <w:rPr>
          <w:rFonts w:ascii="Arial" w:hAnsi="Arial" w:cs="Arial"/>
          <w:sz w:val="24"/>
          <w:szCs w:val="24"/>
        </w:rPr>
      </w:pPr>
      <w:r w:rsidRPr="003F613D">
        <w:rPr>
          <w:rFonts w:ascii="Arial" w:hAnsi="Arial" w:cs="Arial"/>
          <w:sz w:val="24"/>
          <w:szCs w:val="24"/>
        </w:rPr>
        <w:t>Il Dio di Isacco è il Dio che indica all'uomo la via della vera umanità, che in nessun caso potrà farsi senza il suo Creatore e Signore, anche se l'uomo, spegnendo i suoi aneliti  di verità, lo nega e lo rifiuta, soffocando con ciò stesso il suo cuore, che recalcitra nel suo seno e vuole e aspira a cose superiori, più alte, oltre lo stesso orizzonte corporeo, dove c'è Dio, il suo amore, la sua felicità, quella gioia tutta pura, data allo spirito e dallo spirito riversata in tutto il corpo, trasformato e reso appagato, perché colmo e ripieno di Dio e della sua vita.  Il Dio di Isacco non può essere perciò il Dio della nostra società occidentale. Noi siamo troppo dipendenti dalla terra e dalle sue cose, noi vogliamo che sia il corpo a dare la gioia allo spirito e per questo anneghiamo la nostra carne nei desideri, nelle impurità, nelle licenze, in quella passione degradante ogni sentimento di giusto, di vero e di bello. Noi non riusciamo, perché ormai vive in noi la pura animalità, e mai riusciremo a divenire essere liberi e spirituali, perché abbiamo dichiarato il vangelo inutile e inservibile, cosa ormai sorpassata, lontano dalla nostra ottica e dal nostro mondo disumano, spietato e crudele, che ha fatto della  ricerca del piacere il suo dio, l'idolo cui sacrificare, moderno Moloc, famiglia, figli, amici, parenti, ogni altro e chiunque potrebbe in certo qual modo ostacolare, anche in minima parte, la costruzione della nostra barbarie spirituale.</w:t>
      </w:r>
    </w:p>
    <w:p w14:paraId="0C698E15" w14:textId="77777777" w:rsidR="003505A2" w:rsidRPr="003F613D" w:rsidRDefault="003505A2" w:rsidP="003505A2">
      <w:pPr>
        <w:spacing w:after="200"/>
        <w:jc w:val="both"/>
        <w:rPr>
          <w:rFonts w:ascii="Arial" w:hAnsi="Arial" w:cs="Arial"/>
          <w:sz w:val="24"/>
          <w:szCs w:val="24"/>
        </w:rPr>
      </w:pPr>
      <w:r w:rsidRPr="003F613D">
        <w:rPr>
          <w:rFonts w:ascii="Arial" w:hAnsi="Arial" w:cs="Arial"/>
          <w:sz w:val="24"/>
          <w:szCs w:val="24"/>
        </w:rPr>
        <w:lastRenderedPageBreak/>
        <w:t>Il Dio di Isacco, il Dio della spiritualità dell'uomo, deve essere riportato nella nostra città pagana e atea. È  necessario, perché l'uomo riacquisti l'uso del suo spirito e divenga saggio, intelligente, sapiente della stessa sapienza ed intelligenza di Dio. Il corpo privo dello spirito  diviene un cadavere, che si disfa e si trasforma in polvere e cenere. Oggi stiamo assistendo passivamente, ma non senza gravissima colpa di omissione, alla morte dell'uomo, alla sua cadaverizzazione, salvo poi a creare quei cimiteri e quegli obitori, strumenti di illusione a servizio della nostra morte, che noi chiamiamo nuove forme di civiltà e di progresso. Urge salvare l'uomo, ma solo Dio è il suo Salvatore,  il  Redentore ed il Liberatore. Riportare Dio nel nostro mondo significa allora lavorare per l'uomo, per la ricostruzione della sua vera umanità, per ridargli quello spirito, che nello Spirito Santo di Dio, riacquista le sue funzioni e sempre nella forza divina si dispone ad esercitarle secondo il volere del Dio Onnipotente, per il suo bene e il bene di ogni uomo. Dio è principio, fondamento, corona della vera umanità. Gli assertori della morte di Dio sono coloro che hanno distrutto l'uomo, perché lo hanno privato del suo soffio vitale, che lo fa essere, vivere e sussistere. È necessario allora richiamare Dio sulla nostra terra, ridargli la sua tenda ed il suo tabernacolo nella nostra città; se lui sarà con noi, egli opererà per noi, ci farà diventare ricchi oltre misura, perché ci darà se stesso e, con se stesso e in lui, il nostro  cuore rifulgerà di gioia indicibile, incorruttibile, appagante e saziante ogni nostro desiderio.</w:t>
      </w:r>
    </w:p>
    <w:p w14:paraId="487C82E3" w14:textId="77777777" w:rsidR="003505A2" w:rsidRDefault="003505A2" w:rsidP="003505A2">
      <w:pPr>
        <w:spacing w:after="200"/>
        <w:jc w:val="both"/>
        <w:rPr>
          <w:rFonts w:ascii="Arial" w:hAnsi="Arial" w:cs="Arial"/>
          <w:sz w:val="24"/>
          <w:szCs w:val="24"/>
        </w:rPr>
      </w:pPr>
      <w:r w:rsidRPr="003F613D">
        <w:rPr>
          <w:rFonts w:ascii="Arial" w:hAnsi="Arial" w:cs="Arial"/>
          <w:i/>
          <w:iCs/>
          <w:sz w:val="24"/>
          <w:szCs w:val="24"/>
        </w:rPr>
        <w:t>Il Dio di Giacobbe.</w:t>
      </w:r>
      <w:r w:rsidRPr="003F613D">
        <w:rPr>
          <w:rFonts w:ascii="Arial" w:hAnsi="Arial" w:cs="Arial"/>
          <w:sz w:val="24"/>
          <w:szCs w:val="24"/>
        </w:rPr>
        <w:t xml:space="preserve"> Il Dio di Giacobbe, Dio di Abramo e di Isacco, si manifesta e si rivela come il Dio che cammina con l'uomo, e come suo Pastore lo guida, lo conduce, lo protegge, lo salva dai pericoli, lo custodisce e lo libera dal male. È superata la visione spaziale, o locale della divinità. Dio non è più legato ad un luogo. Il Dio di Giacobbe è il Dio di ogni luogo e di ogni circostanza. Ogni angolo della terra è avvolto dalla sua presenza, l'uomo può quindi porre tutta la fiducia in lui, in lui confidare, la protezione sarà sempre efficace, istantanea. Comincia già a profilarsi l'universalità della presenza di Dio. Per noi tutto questo fa parte di una verità di fede appresa fin dai primissimi anni, per l'uomo invece che ogni giorno veniva a contatto con una molteplicità di dèi e di signori, l'aver superato la concezione angusta del Dio di un popolo e di un luogo, è rivelazione importantissima nel cammino della purificazione dell'idea di Dio. </w:t>
      </w:r>
    </w:p>
    <w:p w14:paraId="6BB60E56" w14:textId="77777777" w:rsidR="003505A2" w:rsidRPr="003F613D" w:rsidRDefault="003505A2" w:rsidP="003505A2">
      <w:pPr>
        <w:spacing w:after="200"/>
        <w:jc w:val="both"/>
        <w:rPr>
          <w:rFonts w:ascii="Arial" w:hAnsi="Arial" w:cs="Arial"/>
          <w:sz w:val="24"/>
          <w:szCs w:val="24"/>
        </w:rPr>
      </w:pPr>
      <w:r w:rsidRPr="003F613D">
        <w:rPr>
          <w:rFonts w:ascii="Arial" w:hAnsi="Arial" w:cs="Arial"/>
          <w:sz w:val="24"/>
          <w:szCs w:val="24"/>
        </w:rPr>
        <w:t xml:space="preserve">Il Dio di Giacobbe diviene il Dio di ogni uomo, di ogni luogo, di ogni tempo; nulla può sottrarsi alla sua onnipotenza; egli è la roccia, la stabilità, la pietra su cui è possibile fondare la propria casa. Affidarsi a lui è certezza di salvezza; la storia è nelle sue mani ed egli la dirige come a lui piace, ma sempre per il bene dei suoi figli. Ancora non ci siamo educati a questa concezione e rivelazione di Dio noi che vorremmo ridurre Dio in nostro potere, a lui dettare la nostra volontà, perché la compia e la esaudisca sempre. Siamo ben lontani dal vero Dio e dalla vera religione che è cammino dietro al Dio, </w:t>
      </w:r>
      <w:r w:rsidRPr="003F613D">
        <w:rPr>
          <w:rFonts w:ascii="Arial" w:hAnsi="Arial" w:cs="Arial"/>
          <w:i/>
          <w:iCs/>
          <w:sz w:val="24"/>
          <w:szCs w:val="24"/>
        </w:rPr>
        <w:t>"Pastore"</w:t>
      </w:r>
      <w:r w:rsidRPr="003F613D">
        <w:rPr>
          <w:rFonts w:ascii="Arial" w:hAnsi="Arial" w:cs="Arial"/>
          <w:sz w:val="24"/>
          <w:szCs w:val="24"/>
        </w:rPr>
        <w:t xml:space="preserve"> dell'uomo. Ci occorre molta più fede, tanto intimo convincimento per il nostro totale affidamento al Signore, che dirige e conduce ogni evento con onniscienza e onnipotenza, per il bene, quello vero, e la salvezza del suo gregge. In questa rivelazione, apparentemente sembra che compia tutto Dio, invece opera anche tutto l'uomo,</w:t>
      </w:r>
      <w:r>
        <w:rPr>
          <w:rFonts w:ascii="Arial" w:hAnsi="Arial" w:cs="Arial"/>
          <w:sz w:val="24"/>
          <w:szCs w:val="24"/>
        </w:rPr>
        <w:t xml:space="preserve"> </w:t>
      </w:r>
      <w:r w:rsidRPr="003F613D">
        <w:rPr>
          <w:rFonts w:ascii="Arial" w:hAnsi="Arial" w:cs="Arial"/>
          <w:sz w:val="24"/>
          <w:szCs w:val="24"/>
        </w:rPr>
        <w:t xml:space="preserve">con responsabilità, coscienza, determinazione, buona volontà, decisionalità, frutto di preghiera, di tanta preghiera, affinché la forza divina corrobori la nostra naturale </w:t>
      </w:r>
      <w:r w:rsidRPr="003F613D">
        <w:rPr>
          <w:rFonts w:ascii="Arial" w:hAnsi="Arial" w:cs="Arial"/>
          <w:sz w:val="24"/>
          <w:szCs w:val="24"/>
        </w:rPr>
        <w:lastRenderedPageBreak/>
        <w:t>fragilità e ci disponga alla lotta, ci faccia tenaci, e tuttavia miti ed umili di cuore, uomini che vincono il male con il bene, la cattiveria con la saggezza e sapienza, dono di Dio alla sua creatura.</w:t>
      </w:r>
    </w:p>
    <w:p w14:paraId="4250EB35" w14:textId="77777777" w:rsidR="003505A2" w:rsidRPr="003F613D" w:rsidRDefault="003505A2" w:rsidP="003505A2">
      <w:pPr>
        <w:spacing w:after="200"/>
        <w:jc w:val="both"/>
        <w:rPr>
          <w:rFonts w:ascii="Arial" w:hAnsi="Arial" w:cs="Arial"/>
          <w:sz w:val="24"/>
          <w:szCs w:val="24"/>
        </w:rPr>
      </w:pPr>
      <w:r w:rsidRPr="003F613D">
        <w:rPr>
          <w:rFonts w:ascii="Arial" w:hAnsi="Arial" w:cs="Arial"/>
          <w:sz w:val="24"/>
          <w:szCs w:val="24"/>
        </w:rPr>
        <w:t>Chi cammina con il Dio di Giacobbe non può essere un attendista, un apatico, un abulico, un pauroso che si arresta e si incanta dinanzi alle difficoltà. Costui deve divenire un lottatore, armato dell'armatura della fede, con il coraggio del martirio, se necessario, perché bisogna compiere l'opera di Dio fino alla fine, anche a costo della vita. E Dio educa Giacobbe alla lotta, al combattimento, alla vittoria. L'uomo di Dio non può retrocedere dinanzi al male, né avere paura e timore sì da abbandonare il campo, disertore della fede e della carità, traditore della speranza soprannaturale. La battaglia di Dio si combatte nella preghiera, in quell'orazione che diviene lotta con Dio, ma dove Dio conserva la sua Signoria, la sua Trascendenza su ogni desiderio e richiesta dell'uomo, dove anche l'uomo sa, perché è anche questa rivelazione, che tutto deve chiedere al suo Dio, anche se poi deve tutto affidare alla sua volontà onnisciente e alla sua provvidente onnipotenza che dispone ogni cosa per il bene di ogni uomo, per la salvezza nostra e dei fratelli.  E tuttavia ogni battaglia si combatte e si vince nella preghiera, che pertanto deve essere diuturna, instancabile, fatta in grazia ed in santità, con rettitudine di coscienza, ma anche con senso di adorazione e di glorificazione del nome Santo di Dio. Anche in questo il popolo cristiano deve educarsi, per accostarsi al trono della grazia con più umiltà. La preghiera deve sempre conservare per noi il valore dell'adorazione e della glorificazione di colui che ci ha fatti e che noi dobbiamo riconoscere come il Signore della nostra vita e della nostra storia, in ogni circostanza, buona e meno buona, nella salute, ed anche nella malattia. Il Dio di Giacobbe è il Dio che ha l'iniziativa su ogni azione dell'uomo. Camminare con lui significa saper leggere i segni dei tempi, cogliere in ogni avvenimento la sua presenza e la sua volontà, per viverla santamente, con grazia e con tanto profitto spirituale. Qui si inceppano i nostri passi, a causa dell'ottusità della nostra mente, che non sa e non vuole vedere oltre l'istante e il profitto immediato. Urge allora vivere l'altra dimensione dell'uomo, quella dello spirito e della saggezza, che nella meditazione e nella contemplazione della storia scopre le vestigia di Dio e si dispone a vivere secondo la divina volontà.</w:t>
      </w:r>
    </w:p>
    <w:p w14:paraId="355C34BC" w14:textId="77777777" w:rsidR="003505A2" w:rsidRPr="003F613D" w:rsidRDefault="003505A2" w:rsidP="003505A2">
      <w:pPr>
        <w:spacing w:after="200"/>
        <w:jc w:val="both"/>
        <w:rPr>
          <w:rFonts w:ascii="Arial" w:hAnsi="Arial" w:cs="Arial"/>
          <w:sz w:val="24"/>
          <w:szCs w:val="24"/>
        </w:rPr>
      </w:pPr>
      <w:r w:rsidRPr="003F613D">
        <w:rPr>
          <w:rFonts w:ascii="Arial" w:hAnsi="Arial" w:cs="Arial"/>
          <w:sz w:val="24"/>
          <w:szCs w:val="24"/>
        </w:rPr>
        <w:t>Ogni uomo di Dio deve raggiungere questa dimensione, deve anche impetrarla dal Signore nella preghiera; è la dimensione meditativa e contemplativa dei giusti e dei sapienti; è la vita di Maria Santissima che attraverso l'immersione del suo spirito in Dio sapeva cogliere la volontà divina in ogni avvenimento, soprattutto sotto la croce ella ha dovuto cogliere il significato salvifico di quella morte.  Il Dio di Giacobbe è il Dio e Signore che rivela la responsabilità dell'uomo, il quale non solo deve accettare la volontà di Dio, ma deve anche attuarla attraverso quella fiducia fondamentale che è apertura alla trascendenza per un viaggio verso l'ignoto e l'incerto, umanamente parlando, per chi ha fede, invece, certissimo, della stessa certezza di Dio. Vivere la dimensione del Dio di Giacobbe diviene così totale abbandono nel Signore della storia, ma anche totale responsabilità, coscienza e scienza di fede che sa che tutto dipende dall'attuazione della sua volontà, posta nelle nostre mani. Dio è il Signore, ma vuole che la storia sia l'uomo a compierla con lui e per lui, con fiducia che diviene certezza del dominio divino su ogni evento.</w:t>
      </w:r>
    </w:p>
    <w:p w14:paraId="2D5FDA07" w14:textId="77777777" w:rsidR="003505A2" w:rsidRDefault="003505A2" w:rsidP="003505A2">
      <w:pPr>
        <w:spacing w:after="200"/>
        <w:jc w:val="both"/>
        <w:rPr>
          <w:rFonts w:ascii="Arial" w:hAnsi="Arial" w:cs="Arial"/>
          <w:sz w:val="24"/>
          <w:szCs w:val="24"/>
        </w:rPr>
      </w:pPr>
      <w:r>
        <w:rPr>
          <w:rFonts w:ascii="Arial" w:hAnsi="Arial" w:cs="Arial"/>
          <w:sz w:val="24"/>
          <w:szCs w:val="24"/>
        </w:rPr>
        <w:lastRenderedPageBreak/>
        <w:t>Ora possiamo dedicarci alla lettura del Sacro Testo della Genesi, ascoltando ogni verità che lo Spirito Santo vorrà fa giungere al nostro orecchio.</w:t>
      </w:r>
    </w:p>
    <w:p w14:paraId="513C0E31"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Il Testo Sacro inizia con lo stato di salute di Isacco: </w:t>
      </w:r>
      <w:r w:rsidRPr="00B330CC">
        <w:rPr>
          <w:rFonts w:ascii="Arial" w:hAnsi="Arial" w:cs="Arial"/>
          <w:i/>
          <w:iCs/>
          <w:sz w:val="24"/>
          <w:szCs w:val="24"/>
        </w:rPr>
        <w:t>“</w:t>
      </w:r>
      <w:r w:rsidRPr="00E067F8">
        <w:rPr>
          <w:rFonts w:ascii="Arial" w:hAnsi="Arial" w:cs="Arial"/>
          <w:i/>
          <w:iCs/>
          <w:sz w:val="24"/>
          <w:szCs w:val="24"/>
        </w:rPr>
        <w:t>Isacco era vecchio e gli occhi gli si erano così indeboliti che non ci vedeva più</w:t>
      </w:r>
      <w:r>
        <w:rPr>
          <w:rFonts w:ascii="Arial" w:hAnsi="Arial" w:cs="Arial"/>
          <w:i/>
          <w:iCs/>
          <w:sz w:val="24"/>
          <w:szCs w:val="24"/>
        </w:rPr>
        <w:t>”</w:t>
      </w:r>
      <w:r w:rsidRPr="00E067F8">
        <w:rPr>
          <w:rFonts w:ascii="Arial" w:hAnsi="Arial" w:cs="Arial"/>
          <w:i/>
          <w:iCs/>
          <w:sz w:val="24"/>
          <w:szCs w:val="24"/>
        </w:rPr>
        <w:t xml:space="preserve">. </w:t>
      </w:r>
      <w:r>
        <w:rPr>
          <w:rFonts w:ascii="Arial" w:hAnsi="Arial" w:cs="Arial"/>
          <w:sz w:val="24"/>
          <w:szCs w:val="24"/>
        </w:rPr>
        <w:t xml:space="preserve">Isacco sa che per lui è giunto il tempo di lasciare la terra e di riunirsi ad Abramo, suo padre. È vecchio e non  vede più. Lui ha nel suo cuore una missione altissima da trasmettere. Non può morire senza aver dato la benedizione a chi ritiene cosa giusta debba essere data. Noi però una verità già la conosciamo. Secondo la Parola del Signore, quando i bambini erano ancora nel seno materno la benedizione sarà ereditata da Giacobbe: </w:t>
      </w:r>
      <w:r w:rsidRPr="00B330CC">
        <w:rPr>
          <w:rFonts w:ascii="Arial" w:hAnsi="Arial" w:cs="Arial"/>
          <w:i/>
          <w:iCs/>
          <w:sz w:val="24"/>
          <w:szCs w:val="24"/>
        </w:rPr>
        <w:t>“Il maggiore servirà il minore”</w:t>
      </w:r>
      <w:r>
        <w:rPr>
          <w:rFonts w:ascii="Arial" w:hAnsi="Arial" w:cs="Arial"/>
          <w:sz w:val="24"/>
          <w:szCs w:val="24"/>
        </w:rPr>
        <w:t>. Spesso però la volontà di Dio è sopraffatta, oscurata, soppiantata dalla volontà dell’uomo. Se la Parola ha detto che il maggiore servirà il minore, la benedizione sarà data a Giacobbe e non ad Esaù. Lo abbiamo già detto: i sentieri di Dio per l’attuazione della sua Parola sono sempre tortuosi. La tortuosità serve per attestare che il Signore della storia è sollo il Signore e solo Lui la governa secondo la sua volontà. Lui però per governarla si serve sempre di persone che sanno ascoltare il suo cuore e sono pronte ad ogni obbedienza. Se c’è una storia tortuosa questa è quella di Giacobbe.</w:t>
      </w:r>
    </w:p>
    <w:p w14:paraId="07F94ADE" w14:textId="77777777" w:rsidR="003505A2" w:rsidRDefault="003505A2" w:rsidP="003505A2">
      <w:pPr>
        <w:spacing w:after="200"/>
        <w:jc w:val="both"/>
        <w:rPr>
          <w:rFonts w:ascii="Arial" w:hAnsi="Arial" w:cs="Arial"/>
          <w:sz w:val="24"/>
          <w:szCs w:val="24"/>
        </w:rPr>
      </w:pPr>
      <w:r>
        <w:rPr>
          <w:rFonts w:ascii="Arial" w:hAnsi="Arial" w:cs="Arial"/>
          <w:sz w:val="24"/>
          <w:szCs w:val="24"/>
        </w:rPr>
        <w:t>Ecco cosa accade. Come se Dio mai avesse parlato, mai avesse detto che</w:t>
      </w:r>
      <w:r w:rsidRPr="0000553E">
        <w:rPr>
          <w:rFonts w:ascii="Arial" w:hAnsi="Arial" w:cs="Arial"/>
          <w:i/>
          <w:iCs/>
          <w:sz w:val="24"/>
          <w:szCs w:val="24"/>
        </w:rPr>
        <w:t xml:space="preserve"> “il maggiore servirà il minore”</w:t>
      </w:r>
      <w:r>
        <w:rPr>
          <w:rFonts w:ascii="Arial" w:hAnsi="Arial" w:cs="Arial"/>
          <w:sz w:val="24"/>
          <w:szCs w:val="24"/>
        </w:rPr>
        <w:t xml:space="preserve">, Isacco decide in cuor suo di dare la sua benedizione, quella data da Dio ad Abramo, suo padre, a Esaù: </w:t>
      </w:r>
      <w:r w:rsidRPr="0000553E">
        <w:rPr>
          <w:rFonts w:ascii="Arial" w:hAnsi="Arial" w:cs="Arial"/>
          <w:i/>
          <w:iCs/>
          <w:sz w:val="24"/>
          <w:szCs w:val="24"/>
        </w:rPr>
        <w:t>“</w:t>
      </w:r>
      <w:r w:rsidRPr="00E067F8">
        <w:rPr>
          <w:rFonts w:ascii="Arial" w:hAnsi="Arial" w:cs="Arial"/>
          <w:i/>
          <w:iCs/>
          <w:sz w:val="24"/>
          <w:szCs w:val="24"/>
        </w:rPr>
        <w:t>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w:t>
      </w:r>
      <w:r>
        <w:rPr>
          <w:rFonts w:ascii="Arial" w:hAnsi="Arial" w:cs="Arial"/>
          <w:i/>
          <w:iCs/>
          <w:sz w:val="24"/>
          <w:szCs w:val="24"/>
        </w:rPr>
        <w:t>”</w:t>
      </w:r>
      <w:r w:rsidRPr="00E067F8">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Isacco non può morire senza aver trasmesso la benedizione data ad Abramo, e che ora è sopra di lui, a uno dei suoi due figli. Poiché lui prediligeva Esaù, a Esaù decide di trasmettere la divina benedizione. </w:t>
      </w:r>
    </w:p>
    <w:p w14:paraId="01B9CAB1" w14:textId="77777777" w:rsidR="003505A2" w:rsidRDefault="003505A2" w:rsidP="003505A2">
      <w:pPr>
        <w:spacing w:after="200"/>
        <w:jc w:val="both"/>
        <w:rPr>
          <w:rFonts w:ascii="Arial" w:hAnsi="Arial" w:cs="Arial"/>
          <w:i/>
          <w:iCs/>
          <w:sz w:val="24"/>
          <w:szCs w:val="24"/>
        </w:rPr>
      </w:pPr>
      <w:r>
        <w:rPr>
          <w:rFonts w:ascii="Arial" w:hAnsi="Arial" w:cs="Arial"/>
          <w:sz w:val="24"/>
          <w:szCs w:val="24"/>
        </w:rPr>
        <w:t>Non si trasmette però la divina benedizione perché Esaù è un abile cacciatore e offre al padre il frutto della sua caccia. Si trasmette la benedizione a chi vuole camminare con la fede di Abramo e seguendo le sue orme. Ora Esaù aveva manifestato sia al padre che alla madre che a lui nulla interessava né del nonno Abramo, né della sua fede, né di osservare i precetti dati da Dio per la sua discendenza. Isacco si dimentica che vale anche per lui, quanto il Signore disse ad Abramo:</w:t>
      </w:r>
      <w:r w:rsidRPr="006A7122">
        <w:rPr>
          <w:rFonts w:ascii="Arial" w:hAnsi="Arial" w:cs="Arial"/>
          <w:i/>
          <w:iCs/>
          <w:sz w:val="24"/>
          <w:szCs w:val="24"/>
        </w:rPr>
        <w:t xml:space="preserve"> “Quegli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18,16-20).</w:t>
      </w:r>
    </w:p>
    <w:p w14:paraId="4FA1A9F0" w14:textId="77777777" w:rsidR="003505A2" w:rsidRDefault="003505A2" w:rsidP="003505A2">
      <w:pPr>
        <w:spacing w:after="200"/>
        <w:jc w:val="both"/>
        <w:rPr>
          <w:rFonts w:ascii="Arial" w:hAnsi="Arial" w:cs="Arial"/>
          <w:sz w:val="24"/>
          <w:szCs w:val="24"/>
        </w:rPr>
      </w:pPr>
      <w:r w:rsidRPr="006A7122">
        <w:rPr>
          <w:rFonts w:ascii="Arial" w:hAnsi="Arial" w:cs="Arial"/>
          <w:i/>
          <w:iCs/>
          <w:sz w:val="24"/>
          <w:szCs w:val="24"/>
        </w:rPr>
        <w:t xml:space="preserve"> </w:t>
      </w:r>
      <w:r>
        <w:rPr>
          <w:rFonts w:ascii="Arial" w:hAnsi="Arial" w:cs="Arial"/>
          <w:sz w:val="24"/>
          <w:szCs w:val="24"/>
        </w:rPr>
        <w:t xml:space="preserve">Anche </w:t>
      </w:r>
      <w:r w:rsidRPr="006A7122">
        <w:rPr>
          <w:rFonts w:ascii="Arial" w:hAnsi="Arial" w:cs="Arial"/>
          <w:i/>
          <w:iCs/>
          <w:sz w:val="24"/>
          <w:szCs w:val="24"/>
        </w:rPr>
        <w:t>“Isacco è stato scelto perché egli obblighi i suoi figli e la sua famiglia dopo di Lui a osservare la via del Signore e ad agire  con giustizia e diritto, perché il</w:t>
      </w:r>
      <w:r>
        <w:rPr>
          <w:rFonts w:ascii="Arial" w:hAnsi="Arial" w:cs="Arial"/>
          <w:i/>
          <w:iCs/>
          <w:sz w:val="24"/>
          <w:szCs w:val="24"/>
        </w:rPr>
        <w:t xml:space="preserve"> </w:t>
      </w:r>
      <w:r w:rsidRPr="006A7122">
        <w:rPr>
          <w:rFonts w:ascii="Arial" w:hAnsi="Arial" w:cs="Arial"/>
          <w:i/>
          <w:iCs/>
          <w:sz w:val="24"/>
          <w:szCs w:val="24"/>
        </w:rPr>
        <w:lastRenderedPageBreak/>
        <w:t>Signore compia ad Abramo quanto gli ha promesso</w:t>
      </w:r>
      <w:r>
        <w:rPr>
          <w:rFonts w:ascii="Arial" w:hAnsi="Arial" w:cs="Arial"/>
          <w:i/>
          <w:iCs/>
          <w:sz w:val="24"/>
          <w:szCs w:val="24"/>
        </w:rPr>
        <w:t>”</w:t>
      </w:r>
      <w:r w:rsidRPr="006A7122">
        <w:rPr>
          <w:rFonts w:ascii="Arial" w:hAnsi="Arial" w:cs="Arial"/>
          <w:i/>
          <w:iCs/>
          <w:sz w:val="24"/>
          <w:szCs w:val="24"/>
        </w:rPr>
        <w:t>.</w:t>
      </w:r>
      <w:r>
        <w:rPr>
          <w:rFonts w:ascii="Arial" w:hAnsi="Arial" w:cs="Arial"/>
          <w:sz w:val="24"/>
          <w:szCs w:val="24"/>
        </w:rPr>
        <w:t xml:space="preserve"> Esaù non è su questa via tracciata dal Signore. Se non è su questa via, non può ricevere la benedizione del Signore. Non la può ricevere, perché ha rinunciato a camminare sulle vie di Dio. </w:t>
      </w:r>
    </w:p>
    <w:p w14:paraId="08013A87" w14:textId="77777777" w:rsidR="003505A2" w:rsidRDefault="003505A2" w:rsidP="003505A2">
      <w:pPr>
        <w:spacing w:after="200"/>
        <w:jc w:val="both"/>
        <w:rPr>
          <w:rFonts w:ascii="Arial" w:hAnsi="Arial" w:cs="Arial"/>
          <w:sz w:val="24"/>
          <w:szCs w:val="24"/>
        </w:rPr>
      </w:pPr>
      <w:r>
        <w:rPr>
          <w:rFonts w:ascii="Arial" w:hAnsi="Arial" w:cs="Arial"/>
          <w:sz w:val="24"/>
          <w:szCs w:val="24"/>
        </w:rPr>
        <w:t>Questa verità gli Apostoli la conoscono bene. Quando essi istituirono i diaconi, prima posero le condizioni perché ad uno potesse essere dato questo ministero:</w:t>
      </w:r>
    </w:p>
    <w:p w14:paraId="322F0B76" w14:textId="77777777" w:rsidR="003505A2" w:rsidRPr="006A7122" w:rsidRDefault="003505A2" w:rsidP="003505A2">
      <w:pPr>
        <w:spacing w:after="200"/>
        <w:jc w:val="both"/>
        <w:rPr>
          <w:rFonts w:ascii="Arial" w:hAnsi="Arial" w:cs="Arial"/>
          <w:sz w:val="24"/>
          <w:szCs w:val="24"/>
        </w:rPr>
      </w:pPr>
      <w:r w:rsidRPr="006A7122">
        <w:rPr>
          <w:rFonts w:ascii="Arial" w:hAnsi="Arial" w:cs="Arial"/>
          <w:i/>
          <w:iCs/>
          <w:sz w:val="24"/>
          <w:szCs w:val="24"/>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w:t>
      </w:r>
      <w:r>
        <w:rPr>
          <w:rFonts w:ascii="Arial" w:hAnsi="Arial" w:cs="Arial"/>
          <w:i/>
          <w:iCs/>
          <w:sz w:val="24"/>
          <w:szCs w:val="24"/>
        </w:rPr>
        <w:t xml:space="preserve"> (At 6,1-6). </w:t>
      </w:r>
    </w:p>
    <w:p w14:paraId="51D76D1B"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Ecco le condizioni poste dallo Spirito Santo attraverso l’Apostolo Paolo nella Prima Lettera a Timoteo e nella Lettera a Tito, per poter essere consacrati vescovi o diaconi. </w:t>
      </w:r>
    </w:p>
    <w:p w14:paraId="50818A56" w14:textId="77777777" w:rsidR="003505A2" w:rsidRDefault="003505A2" w:rsidP="003505A2">
      <w:pPr>
        <w:spacing w:after="200"/>
        <w:jc w:val="both"/>
        <w:rPr>
          <w:rFonts w:ascii="Arial" w:hAnsi="Arial" w:cs="Arial"/>
          <w:i/>
          <w:iCs/>
          <w:sz w:val="24"/>
          <w:szCs w:val="24"/>
        </w:rPr>
      </w:pPr>
      <w:r w:rsidRPr="005D52E6">
        <w:rPr>
          <w:rFonts w:ascii="Arial" w:hAnsi="Arial" w:cs="Arial"/>
          <w:i/>
          <w:iCs/>
          <w:sz w:val="24"/>
          <w:szCs w:val="24"/>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r>
        <w:rPr>
          <w:rFonts w:ascii="Arial" w:hAnsi="Arial" w:cs="Arial"/>
          <w:i/>
          <w:iCs/>
          <w:sz w:val="24"/>
          <w:szCs w:val="24"/>
        </w:rPr>
        <w:t xml:space="preserve"> </w:t>
      </w:r>
      <w:r w:rsidRPr="005D52E6">
        <w:rPr>
          <w:rFonts w:ascii="Arial" w:hAnsi="Arial" w:cs="Arial"/>
          <w:i/>
          <w:iCs/>
          <w:sz w:val="24"/>
          <w:szCs w:val="24"/>
        </w:rPr>
        <w:t xml:space="preserve">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w:t>
      </w:r>
      <w:r>
        <w:rPr>
          <w:rFonts w:ascii="Arial" w:hAnsi="Arial" w:cs="Arial"/>
          <w:i/>
          <w:iCs/>
          <w:sz w:val="24"/>
          <w:szCs w:val="24"/>
        </w:rPr>
        <w:t>Gesù (1Tm 3,1-13).</w:t>
      </w:r>
    </w:p>
    <w:p w14:paraId="14A4E3CE" w14:textId="77777777" w:rsidR="003505A2" w:rsidRDefault="003505A2" w:rsidP="003505A2">
      <w:pPr>
        <w:spacing w:after="200"/>
        <w:jc w:val="both"/>
        <w:rPr>
          <w:rFonts w:ascii="Arial" w:hAnsi="Arial" w:cs="Arial"/>
          <w:i/>
          <w:iCs/>
          <w:sz w:val="24"/>
          <w:szCs w:val="24"/>
        </w:rPr>
      </w:pPr>
      <w:r w:rsidRPr="005D52E6">
        <w:rPr>
          <w:rFonts w:ascii="Arial" w:hAnsi="Arial" w:cs="Arial"/>
          <w:i/>
          <w:iCs/>
          <w:sz w:val="24"/>
          <w:szCs w:val="24"/>
        </w:rPr>
        <w:t xml:space="preserve">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w:t>
      </w:r>
      <w:r w:rsidRPr="005D52E6">
        <w:rPr>
          <w:rFonts w:ascii="Arial" w:hAnsi="Arial" w:cs="Arial"/>
          <w:i/>
          <w:iCs/>
          <w:sz w:val="24"/>
          <w:szCs w:val="24"/>
        </w:rPr>
        <w:lastRenderedPageBreak/>
        <w:t>degna di fede, che gli è stata insegnata, perché sia in grado di esortare con la sua sana dottrina e di confutare i suoi oppositori</w:t>
      </w:r>
      <w:r>
        <w:rPr>
          <w:rFonts w:ascii="Arial" w:hAnsi="Arial" w:cs="Arial"/>
          <w:i/>
          <w:iCs/>
          <w:sz w:val="24"/>
          <w:szCs w:val="24"/>
        </w:rPr>
        <w:t xml:space="preserve"> (Tt 1,5-9). </w:t>
      </w:r>
    </w:p>
    <w:p w14:paraId="14C41228" w14:textId="77777777" w:rsidR="003505A2" w:rsidRDefault="003505A2" w:rsidP="003505A2">
      <w:pPr>
        <w:spacing w:after="200"/>
        <w:jc w:val="both"/>
        <w:rPr>
          <w:rFonts w:ascii="Arial" w:hAnsi="Arial" w:cs="Arial"/>
          <w:sz w:val="24"/>
          <w:szCs w:val="24"/>
        </w:rPr>
      </w:pPr>
      <w:r>
        <w:rPr>
          <w:rFonts w:ascii="Arial" w:hAnsi="Arial" w:cs="Arial"/>
          <w:sz w:val="24"/>
          <w:szCs w:val="24"/>
        </w:rPr>
        <w:t>Ecco le condizioni poste dall’Apostolo Pietro perché venisse occupato il posto che Giuda aveva lasciato vuoto a motivo del suo abbandono del Maestro:</w:t>
      </w:r>
    </w:p>
    <w:p w14:paraId="40F94479" w14:textId="77777777" w:rsidR="003505A2" w:rsidRPr="005D52E6" w:rsidRDefault="003505A2" w:rsidP="003505A2">
      <w:pPr>
        <w:spacing w:after="200"/>
        <w:jc w:val="both"/>
        <w:rPr>
          <w:rFonts w:ascii="Arial" w:hAnsi="Arial" w:cs="Arial"/>
          <w:i/>
          <w:iCs/>
          <w:sz w:val="24"/>
          <w:szCs w:val="24"/>
        </w:rPr>
      </w:pPr>
      <w:r w:rsidRPr="005D52E6">
        <w:rPr>
          <w:rFonts w:ascii="Arial" w:hAnsi="Arial" w:cs="Arial"/>
          <w:i/>
          <w:iCs/>
          <w:sz w:val="24"/>
          <w:szCs w:val="24"/>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w:t>
      </w:r>
      <w:r>
        <w:rPr>
          <w:rFonts w:ascii="Arial" w:hAnsi="Arial" w:cs="Arial"/>
          <w:i/>
          <w:iCs/>
          <w:sz w:val="24"/>
          <w:szCs w:val="24"/>
        </w:rPr>
        <w:t xml:space="preserve"> </w:t>
      </w:r>
      <w:r w:rsidRPr="005D52E6">
        <w:rPr>
          <w:rFonts w:ascii="Arial" w:hAnsi="Arial" w:cs="Arial"/>
          <w:i/>
          <w:iCs/>
          <w:sz w:val="24"/>
          <w:szCs w:val="24"/>
        </w:rPr>
        <w:t>La sua dimora diventi deserta</w:t>
      </w:r>
      <w:r>
        <w:rPr>
          <w:rFonts w:ascii="Arial" w:hAnsi="Arial" w:cs="Arial"/>
          <w:i/>
          <w:iCs/>
          <w:sz w:val="24"/>
          <w:szCs w:val="24"/>
        </w:rPr>
        <w:t xml:space="preserve"> </w:t>
      </w:r>
      <w:r w:rsidRPr="005D52E6">
        <w:rPr>
          <w:rFonts w:ascii="Arial" w:hAnsi="Arial" w:cs="Arial"/>
          <w:i/>
          <w:iCs/>
          <w:sz w:val="24"/>
          <w:szCs w:val="24"/>
        </w:rPr>
        <w:t>e nessuno vi abiti,</w:t>
      </w:r>
      <w:r>
        <w:rPr>
          <w:rFonts w:ascii="Arial" w:hAnsi="Arial" w:cs="Arial"/>
          <w:i/>
          <w:iCs/>
          <w:sz w:val="24"/>
          <w:szCs w:val="24"/>
        </w:rPr>
        <w:t xml:space="preserve"> </w:t>
      </w:r>
      <w:r w:rsidRPr="005D52E6">
        <w:rPr>
          <w:rFonts w:ascii="Arial" w:hAnsi="Arial" w:cs="Arial"/>
          <w:i/>
          <w:iCs/>
          <w:sz w:val="24"/>
          <w:szCs w:val="24"/>
        </w:rPr>
        <w:t>e il suo incarico lo prenda un altro.</w:t>
      </w:r>
      <w:r>
        <w:rPr>
          <w:rFonts w:ascii="Arial" w:hAnsi="Arial" w:cs="Arial"/>
          <w:i/>
          <w:iCs/>
          <w:sz w:val="24"/>
          <w:szCs w:val="24"/>
        </w:rPr>
        <w:t xml:space="preserve"> </w:t>
      </w:r>
      <w:r w:rsidRPr="005D52E6">
        <w:rPr>
          <w:rFonts w:ascii="Arial" w:hAnsi="Arial" w:cs="Arial"/>
          <w:i/>
          <w:iCs/>
          <w:sz w:val="24"/>
          <w:szCs w:val="24"/>
        </w:rPr>
        <w:t>Bisogna dunque che, tra coloro che sono stati con noi per tutto il tempo nel quale il Signore Gesù ha vissuto fra noi, cominciando dal battesimo di Giovanni fino al giorno in cui è stato di mezzo a noi assunto in cielo, uno divenga testimone, insieme a noi, della sua risurrezione».</w:t>
      </w:r>
      <w:r>
        <w:rPr>
          <w:rFonts w:ascii="Arial" w:hAnsi="Arial" w:cs="Arial"/>
          <w:i/>
          <w:iCs/>
          <w:sz w:val="24"/>
          <w:szCs w:val="24"/>
        </w:rPr>
        <w:t xml:space="preserve"> </w:t>
      </w:r>
      <w:r w:rsidRPr="005D52E6">
        <w:rPr>
          <w:rFonts w:ascii="Arial" w:hAnsi="Arial" w:cs="Arial"/>
          <w:i/>
          <w:iCs/>
          <w:sz w:val="24"/>
          <w:szCs w:val="24"/>
        </w:rPr>
        <w:t>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w:t>
      </w:r>
      <w:r>
        <w:rPr>
          <w:rFonts w:ascii="Arial" w:hAnsi="Arial" w:cs="Arial"/>
          <w:i/>
          <w:iCs/>
          <w:sz w:val="24"/>
          <w:szCs w:val="24"/>
        </w:rPr>
        <w:t xml:space="preserve"> (At 1,15-26). </w:t>
      </w:r>
    </w:p>
    <w:p w14:paraId="35C4BBC9" w14:textId="77777777" w:rsidR="003505A2" w:rsidRDefault="003505A2" w:rsidP="003505A2">
      <w:pPr>
        <w:spacing w:after="200"/>
        <w:jc w:val="both"/>
        <w:rPr>
          <w:rFonts w:ascii="Arial" w:hAnsi="Arial" w:cs="Arial"/>
          <w:sz w:val="24"/>
          <w:szCs w:val="24"/>
        </w:rPr>
      </w:pPr>
      <w:r>
        <w:rPr>
          <w:rFonts w:ascii="Arial" w:hAnsi="Arial" w:cs="Arial"/>
          <w:sz w:val="24"/>
          <w:szCs w:val="24"/>
        </w:rPr>
        <w:t>A questo punto una parola di chiarissima luce è giusto che venga proferita: essendo il ministero di Papa, Cardinale, Arcivescovo, Vescovo, Presbitero, Diacono, un mistero nel quale è posta la salvezza di tutta la Chiesa e del mondo intero, è necessario che vi siano tutti i requisiti richiesti dallo Spirito Santo. Chi educa, chi forma, chi propone, chi esamina, chi elegge, chi nomina, chi consacra deve essere certo che tutti questo requisiti richiesti dallo Spirito Santo si trovino nella persona alla quale poi si affiderà il ministero che è di salvezza per la Chiesa e per il mondo. Chi educa, chi forma, chi propone, chi esamina, chi elegge, chi nomina, chi consacra sappia che è responsabile di tutti i danni che o il Papa, o il Cardinale, o l’Arcivescovo, o il Vescovo, o il Presbitero, o il Diacono produrranno nell’esercizio del loro ministero.</w:t>
      </w:r>
    </w:p>
    <w:p w14:paraId="5764E217"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Neanche si può affidare un ministero per motivi che esulano dalla cura degli interessi di Cristo Gesù. Chi fa questo, sappia che si addosserà tutti i danni che la persona da lui proposta o eletta o consacrata per quel ministero provocherà. Nelle cose di Dio, se è chiesto ad Isacco di ignorare il suo affetto per Esaù, è chiesto anche ad ogni uomo di Dio di ignorare ogni amicizia e ogni affinità di pensiero. Non si sceglie chi pensa come noi. Sempre si deve scegliere chi pensa come Cristo Gesù. Ora Esaù non pensa come il Dio di Abramo e neanche come il Dio di Isacco. Lui non può essere scelto dal padre Isacco per portare nel mondo la divina benedizione. Di Dio a lui nulla interessa. </w:t>
      </w:r>
    </w:p>
    <w:p w14:paraId="54425E8D"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A molti oggi che vengono scelti nella Chiesa o che si propongono per essere scelti, di Dio nulla interessa. Affidare loro un ministero è esporre il ministero a </w:t>
      </w:r>
      <w:r>
        <w:rPr>
          <w:rFonts w:ascii="Arial" w:hAnsi="Arial" w:cs="Arial"/>
          <w:sz w:val="24"/>
          <w:szCs w:val="24"/>
        </w:rPr>
        <w:lastRenderedPageBreak/>
        <w:t xml:space="preserve">perpetuo sacrilegio. Di questo perpetuo sacrilegio responsabile è colui e coloro che hanno operato perché il ministero fosse loro affidato. </w:t>
      </w:r>
    </w:p>
    <w:p w14:paraId="11322B08"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Anche questo abbiamo già scritto più volte. Chi assume un mistero, sappia che è responsabile anche di un solo pensiero o di una sola azione o di una sola parola o di un solo gesto o di un solo comportamento vissuto nel non rispetto del ministero ricevuto. Ad esempio: Un papa è successore di Pietro e Vicario di Cristo Gesù: lui è responsabile per l’eternità anche di una sola parola uscita dalla sua bocca che non sia parola di Cristo Gesù. La stessa responsabilità è per un Cardinale, un Arcivescovo, un Vescovo, un Presbitero, un Diacono. Anche un Cresimato e un Battezzato sono responsabili di ogni Parola che non sia parola di Cristo Gesù. Più in alto si è posti e più alta è la responsabilità. Ma di questi peccati oggi nessuno si preoccupa. Anzi chi dice queste cose è accusato di essere persona dalla morale rigida. Della propria morale lassa che riempie l’inferno nessuno si preoccupa. </w:t>
      </w:r>
    </w:p>
    <w:p w14:paraId="4CA98349" w14:textId="77777777" w:rsidR="003505A2" w:rsidRDefault="003505A2" w:rsidP="003505A2">
      <w:pPr>
        <w:spacing w:after="200"/>
        <w:jc w:val="both"/>
        <w:rPr>
          <w:rFonts w:ascii="Arial" w:hAnsi="Arial" w:cs="Arial"/>
          <w:sz w:val="24"/>
          <w:szCs w:val="24"/>
        </w:rPr>
      </w:pPr>
      <w:r>
        <w:rPr>
          <w:rFonts w:ascii="Arial" w:hAnsi="Arial" w:cs="Arial"/>
          <w:sz w:val="24"/>
          <w:szCs w:val="24"/>
        </w:rPr>
        <w:t>Isacco ha deciso. La sua benedizione sarà data a Esaù. Ora però entra nella storia l’inatteso, l’impensato, l’inimmaginato, l’imponderato da Isacco. Entra nella storia Rebecca, la quale decide, stabilisce, vuole, agisce, mette in atto un suo piamo perché la benedizione venga trasmessa a Giacobbe: “</w:t>
      </w:r>
      <w:r w:rsidRPr="00E067F8">
        <w:rPr>
          <w:rFonts w:ascii="Arial" w:hAnsi="Arial" w:cs="Arial"/>
          <w:i/>
          <w:iCs/>
          <w:sz w:val="24"/>
          <w:szCs w:val="24"/>
        </w:rPr>
        <w:t>Ora Rebecca ascoltava, mentre Isacco parlava al figlio Esaù. Andò dunque Esaù in campagna a caccia di selvaggina da portare a casa</w:t>
      </w:r>
      <w:r>
        <w:rPr>
          <w:rFonts w:ascii="Arial" w:hAnsi="Arial" w:cs="Arial"/>
          <w:i/>
          <w:iCs/>
          <w:sz w:val="24"/>
          <w:szCs w:val="24"/>
        </w:rPr>
        <w:t>”</w:t>
      </w:r>
      <w:r w:rsidRPr="00E067F8">
        <w:rPr>
          <w:rFonts w:ascii="Arial" w:hAnsi="Arial" w:cs="Arial"/>
          <w:i/>
          <w:iCs/>
          <w:sz w:val="24"/>
          <w:szCs w:val="24"/>
        </w:rPr>
        <w:t xml:space="preserve">. </w:t>
      </w:r>
      <w:r>
        <w:rPr>
          <w:rFonts w:ascii="Arial" w:hAnsi="Arial" w:cs="Arial"/>
          <w:sz w:val="24"/>
          <w:szCs w:val="24"/>
        </w:rPr>
        <w:t>Rebecca conosce la decisione di Isacco, perché essa ascolta ogni cosa di quanto Isacco dice a Esaù, suo figlio. Lei sa cosa Isacco vuole fare. Ignoriamo però se Rebecca fosse presente durante il dialogo tra il padre e il figlio, oppure sente le parole perché è nelle vicinanze. A noi ora interessa sapere che lei conosce le intenzioni di Isacco. Le conosce e subito decide che la trasmissione della benedizione non si compia verso Esaù. Essa si dovrà compiere invece verso Giacobbe. Esaù non deve ricevere la benedizione perché non ne è degno. Ha sposato donne straniere. Non cammina sulla via né di Abramo, suo antenato, e né di suo padre Isacco.</w:t>
      </w:r>
    </w:p>
    <w:p w14:paraId="1E1E55E6"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Ecco ora cosa lei intende fare: </w:t>
      </w:r>
      <w:r w:rsidRPr="001759C6">
        <w:rPr>
          <w:rFonts w:ascii="Arial" w:hAnsi="Arial" w:cs="Arial"/>
          <w:i/>
          <w:iCs/>
          <w:sz w:val="24"/>
          <w:szCs w:val="24"/>
        </w:rPr>
        <w:t>“</w:t>
      </w:r>
      <w:r w:rsidRPr="00E067F8">
        <w:rPr>
          <w:rFonts w:ascii="Arial" w:hAnsi="Arial" w:cs="Arial"/>
          <w:i/>
          <w:iCs/>
          <w:sz w:val="24"/>
          <w:szCs w:val="24"/>
        </w:rPr>
        <w:t xml:space="preserve">Rebecca disse al figlio Giacobbe: «Ecco, ho sentito tuo padre dire a tuo fratello Esaù: “Portami della selvaggina e preparami un piatto, lo mangerò e poi ti benedirò alla presenza del Signore prima di morire”. </w:t>
      </w:r>
      <w:r>
        <w:rPr>
          <w:rFonts w:ascii="Arial" w:hAnsi="Arial" w:cs="Arial"/>
          <w:sz w:val="24"/>
          <w:szCs w:val="24"/>
        </w:rPr>
        <w:t xml:space="preserve">Prima di tutto manifesta a Giacobbe quanto il padre sta per fare. Egli ha deciso oggi di benedire Esaù. Non domani, ma oggi, dopo che Esaù sarà tornato dalla caccia e il padre avrà mangiato della sua cacciagione. </w:t>
      </w:r>
    </w:p>
    <w:p w14:paraId="0CD20BE2" w14:textId="77777777" w:rsidR="003505A2" w:rsidRDefault="003505A2" w:rsidP="003505A2">
      <w:pPr>
        <w:spacing w:after="200"/>
        <w:jc w:val="both"/>
        <w:rPr>
          <w:rFonts w:ascii="Arial" w:hAnsi="Arial" w:cs="Arial"/>
          <w:sz w:val="24"/>
          <w:szCs w:val="24"/>
        </w:rPr>
      </w:pPr>
      <w:r>
        <w:rPr>
          <w:rFonts w:ascii="Arial" w:hAnsi="Arial" w:cs="Arial"/>
          <w:sz w:val="24"/>
          <w:szCs w:val="24"/>
        </w:rPr>
        <w:t>Ecco la decisione da lei presa: “</w:t>
      </w:r>
      <w:r w:rsidRPr="00E067F8">
        <w:rPr>
          <w:rFonts w:ascii="Arial" w:hAnsi="Arial" w:cs="Arial"/>
          <w:i/>
          <w:iCs/>
          <w:sz w:val="24"/>
          <w:szCs w:val="24"/>
        </w:rPr>
        <w:t>Ora, figlio mio, da’ retta a quel che ti ordino. Va’ subito al gregge e prendimi di là due bei capretti; io preparerò un piatto per tuo padre, secondo il suo gusto. Così tu lo porterai a tuo padre, che ne mangerà, perché ti benedica prima di morire»</w:t>
      </w:r>
      <w:r>
        <w:rPr>
          <w:rFonts w:ascii="Arial" w:hAnsi="Arial" w:cs="Arial"/>
          <w:i/>
          <w:iCs/>
          <w:sz w:val="24"/>
          <w:szCs w:val="24"/>
        </w:rPr>
        <w:t>”</w:t>
      </w:r>
      <w:r w:rsidRPr="00E067F8">
        <w:rPr>
          <w:rFonts w:ascii="Arial" w:hAnsi="Arial" w:cs="Arial"/>
          <w:i/>
          <w:iCs/>
          <w:sz w:val="24"/>
          <w:szCs w:val="24"/>
        </w:rPr>
        <w:t xml:space="preserve">. </w:t>
      </w:r>
      <w:r w:rsidRPr="001759C6">
        <w:rPr>
          <w:rFonts w:ascii="Arial" w:hAnsi="Arial" w:cs="Arial"/>
          <w:sz w:val="24"/>
          <w:szCs w:val="24"/>
        </w:rPr>
        <w:t xml:space="preserve">Rebecca </w:t>
      </w:r>
      <w:r>
        <w:rPr>
          <w:rFonts w:ascii="Arial" w:hAnsi="Arial" w:cs="Arial"/>
          <w:sz w:val="24"/>
          <w:szCs w:val="24"/>
        </w:rPr>
        <w:t xml:space="preserve">chiede una obbedienza cieca a Giacobbe. Questi dovrà fare tutto quello che lei gli comanderà, gli ordinerà, gli suggerirà. In nulla si deve opporre, altrimenti il suo piano fallirà. </w:t>
      </w:r>
    </w:p>
    <w:p w14:paraId="711EA0D6"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Al di là delle differenti modalità, questa obbedienza cieca va data anche al piano di Dio per la salvezza e la redenzione del mondo. Se i discepoli di Gesù, anziché obbedire, pongono i loro pensieri, le loro filosofie, le loro teologie, le loro dottrine, le loro antropologie, le loro molteplici teorie di salvezza e di redenzione, le loro autorità anche quelle più sante, più eccelse, più elevate, nessun mistero di </w:t>
      </w:r>
      <w:r>
        <w:rPr>
          <w:rFonts w:ascii="Arial" w:hAnsi="Arial" w:cs="Arial"/>
          <w:sz w:val="24"/>
          <w:szCs w:val="24"/>
        </w:rPr>
        <w:lastRenderedPageBreak/>
        <w:t xml:space="preserve">salvezza e di redenzione sarà compiuto per mezzo di essi. Invece sull’altare dell’obbedienza vanno sacrificati con immolazione o perenne crocifissione i loro pensieri, le loro filosofie, le loro teologie, le loro dottrine, le loro antropologie, le loro molteplici teorie di salvezza e di redenzione. Alla Parola va data ogni obbedienza. Dall’obbedienza e mentre si obbedisce segue ogni altra cosa. Mentre noi oggi abbiamo immolato l’obbedienza alla Parola sull’altare dei nostri molteplici pensieri. Usiamo l’autorità che a noi viene dalla Parola ad ogni livello per decretare la non obbedienza alla Parola del Signore. Così anziché crocifiggere e immolare i nostri pensieri sull’altare del Vangelo abbiamo crocifisso e immolato il Vangelo sull’altare dei nostri pensieri. Il danno, non solo spirituale ma anche materiale e persino danno eterno è immane. </w:t>
      </w:r>
    </w:p>
    <w:p w14:paraId="3F0D1360"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Si compie per noi la Parola detta da Gesù agli scribi e ai farisei del tuo tempo: </w:t>
      </w:r>
      <w:r w:rsidRPr="00353BE3">
        <w:rPr>
          <w:rFonts w:ascii="Arial" w:hAnsi="Arial" w:cs="Arial"/>
          <w:i/>
          <w:iCs/>
          <w:sz w:val="24"/>
          <w:szCs w:val="24"/>
        </w:rPr>
        <w:t>“Guai a voi, dottori della Legge, che avete portato via la chiave della conoscenza; voi non siete entrati, e a quelli che volevano entrare voi l’avete impedito</w:t>
      </w:r>
      <w:r>
        <w:rPr>
          <w:rFonts w:ascii="Arial" w:hAnsi="Arial" w:cs="Arial"/>
          <w:i/>
          <w:iCs/>
          <w:sz w:val="24"/>
          <w:szCs w:val="24"/>
        </w:rPr>
        <w:t>” (Lc 11,52). “</w:t>
      </w:r>
      <w:r w:rsidRPr="003D2738">
        <w:rPr>
          <w:rFonts w:ascii="Arial" w:hAnsi="Arial" w:cs="Arial"/>
          <w:i/>
          <w:iCs/>
          <w:sz w:val="24"/>
          <w:szCs w:val="24"/>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w:t>
      </w:r>
      <w:r>
        <w:rPr>
          <w:rFonts w:ascii="Arial" w:hAnsi="Arial" w:cs="Arial"/>
          <w:i/>
          <w:iCs/>
          <w:sz w:val="24"/>
          <w:szCs w:val="24"/>
        </w:rPr>
        <w:t xml:space="preserve"> (Mt 23,13.15). </w:t>
      </w:r>
      <w:r>
        <w:rPr>
          <w:rFonts w:ascii="Arial" w:hAnsi="Arial" w:cs="Arial"/>
          <w:sz w:val="24"/>
          <w:szCs w:val="24"/>
        </w:rPr>
        <w:t>Tutto questo può accadere, accade perché la Parola del Signore è stata immolata, crocifissa, sacrificata sull’altare della tradizione degli uomini.</w:t>
      </w:r>
    </w:p>
    <w:p w14:paraId="73AD176C" w14:textId="77777777" w:rsidR="003505A2" w:rsidRDefault="003505A2" w:rsidP="003505A2">
      <w:pPr>
        <w:spacing w:after="200"/>
        <w:jc w:val="both"/>
        <w:rPr>
          <w:rFonts w:ascii="Arial" w:hAnsi="Arial" w:cs="Arial"/>
          <w:sz w:val="24"/>
          <w:szCs w:val="24"/>
        </w:rPr>
      </w:pPr>
      <w:r>
        <w:rPr>
          <w:rFonts w:ascii="Arial" w:hAnsi="Arial" w:cs="Arial"/>
          <w:sz w:val="24"/>
          <w:szCs w:val="24"/>
        </w:rPr>
        <w:t>Ora Giacobbe dice alla madre perché questo suo piano mai potrà essere realizzato. Lui non è Esaù. Il Padre se ne accorgerà di sicuro che lui è Giacobbe e anziché benedirlo, la maledirà. Ecco le sue obiezioni manifestate alla madre: “</w:t>
      </w:r>
      <w:r w:rsidRPr="00E067F8">
        <w:rPr>
          <w:rFonts w:ascii="Arial" w:hAnsi="Arial" w:cs="Arial"/>
          <w:i/>
          <w:iCs/>
          <w:sz w:val="24"/>
          <w:szCs w:val="24"/>
        </w:rPr>
        <w:t>Rispose Giacobbe a Rebecca, sua madre: «Sai bene che mio fratello Esaù è peloso, mentre io ho la pelle liscia. Forse mio padre mi toccherà e si accorgerà che mi prendo gioco di lui e attirerò sopra di me una maledizione invece di una benedizione»</w:t>
      </w:r>
      <w:r>
        <w:rPr>
          <w:rFonts w:ascii="Arial" w:hAnsi="Arial" w:cs="Arial"/>
          <w:i/>
          <w:iCs/>
          <w:sz w:val="24"/>
          <w:szCs w:val="24"/>
        </w:rPr>
        <w:t>”</w:t>
      </w:r>
      <w:r w:rsidRPr="00E067F8">
        <w:rPr>
          <w:rFonts w:ascii="Arial" w:hAnsi="Arial" w:cs="Arial"/>
          <w:i/>
          <w:iCs/>
          <w:sz w:val="24"/>
          <w:szCs w:val="24"/>
        </w:rPr>
        <w:t xml:space="preserve">. </w:t>
      </w:r>
      <w:r>
        <w:rPr>
          <w:rFonts w:ascii="Arial" w:hAnsi="Arial" w:cs="Arial"/>
          <w:sz w:val="24"/>
          <w:szCs w:val="24"/>
        </w:rPr>
        <w:t xml:space="preserve">Diciamo subito che questa obiezione è legittima. Ad ogni uomo è lecito, anzi per lui è doveroso porre obiezioni che manifestino reali impossibilità, reali difficoltà, reali ostacoli che possono creare la non realizzazione di quanto si ha intenzione di fare. Nell Scrittura Santa le obiezioni sono da rivelare o da manifestare non solo agli uomini, ma anche al Signore esse vanno manifestate. Dove vi è impossibilità umana, lì c’è sempre la possibilità divina. </w:t>
      </w:r>
    </w:p>
    <w:p w14:paraId="52688A5C" w14:textId="77777777" w:rsidR="003505A2" w:rsidRDefault="003505A2" w:rsidP="003505A2">
      <w:pPr>
        <w:spacing w:after="200"/>
        <w:jc w:val="both"/>
        <w:rPr>
          <w:rFonts w:ascii="Arial" w:hAnsi="Arial" w:cs="Arial"/>
          <w:sz w:val="24"/>
          <w:szCs w:val="24"/>
        </w:rPr>
      </w:pPr>
      <w:r>
        <w:rPr>
          <w:rFonts w:ascii="Arial" w:hAnsi="Arial" w:cs="Arial"/>
          <w:sz w:val="24"/>
          <w:szCs w:val="24"/>
        </w:rPr>
        <w:t>Ecco due obiezioni poste al Signore, la prima di Mosè, la seconda di Samuele, obiezioni tutte e due risolte dal Signore:</w:t>
      </w:r>
    </w:p>
    <w:p w14:paraId="0F90DCA4" w14:textId="77777777" w:rsidR="003505A2" w:rsidRPr="00B66F0E" w:rsidRDefault="003505A2" w:rsidP="003505A2">
      <w:pPr>
        <w:spacing w:after="200"/>
        <w:jc w:val="both"/>
        <w:rPr>
          <w:rFonts w:ascii="Arial" w:hAnsi="Arial" w:cs="Arial"/>
          <w:i/>
          <w:iCs/>
          <w:sz w:val="24"/>
          <w:szCs w:val="24"/>
        </w:rPr>
      </w:pPr>
      <w:r w:rsidRPr="00B66F0E">
        <w:rPr>
          <w:rFonts w:ascii="Arial" w:hAnsi="Arial" w:cs="Arial"/>
          <w:i/>
          <w:iCs/>
          <w:sz w:val="24"/>
          <w:szCs w:val="24"/>
        </w:rPr>
        <w:t xml:space="preserve">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w:t>
      </w:r>
      <w:r w:rsidRPr="00B66F0E">
        <w:rPr>
          <w:rFonts w:ascii="Arial" w:hAnsi="Arial" w:cs="Arial"/>
          <w:i/>
          <w:iCs/>
          <w:sz w:val="24"/>
          <w:szCs w:val="24"/>
        </w:rPr>
        <w:lastRenderedPageBreak/>
        <w:t>Dio di Isacco, il Dio di Giacobbe». Mosè allora si coprì il volto, perché aveva paura di guardare verso Dio.</w:t>
      </w:r>
    </w:p>
    <w:p w14:paraId="436D44AA" w14:textId="77777777" w:rsidR="003505A2" w:rsidRPr="00B66F0E" w:rsidRDefault="003505A2" w:rsidP="003505A2">
      <w:pPr>
        <w:spacing w:after="200"/>
        <w:jc w:val="both"/>
        <w:rPr>
          <w:rFonts w:ascii="Arial" w:hAnsi="Arial" w:cs="Arial"/>
          <w:i/>
          <w:iCs/>
          <w:sz w:val="24"/>
          <w:szCs w:val="24"/>
        </w:rPr>
      </w:pPr>
      <w:r w:rsidRPr="00B66F0E">
        <w:rPr>
          <w:rFonts w:ascii="Arial" w:hAnsi="Arial" w:cs="Arial"/>
          <w:i/>
          <w:iCs/>
          <w:sz w:val="24"/>
          <w:szCs w:val="24"/>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r>
        <w:rPr>
          <w:rFonts w:ascii="Arial" w:hAnsi="Arial" w:cs="Arial"/>
          <w:i/>
          <w:iCs/>
          <w:sz w:val="24"/>
          <w:szCs w:val="24"/>
        </w:rPr>
        <w:t xml:space="preserve"> </w:t>
      </w:r>
      <w:r w:rsidRPr="00B66F0E">
        <w:rPr>
          <w:rFonts w:ascii="Arial" w:hAnsi="Arial" w:cs="Arial"/>
          <w:i/>
          <w:iCs/>
          <w:sz w:val="24"/>
          <w:szCs w:val="24"/>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51EFF35E" w14:textId="77777777" w:rsidR="003505A2" w:rsidRPr="00B66F0E" w:rsidRDefault="003505A2" w:rsidP="003505A2">
      <w:pPr>
        <w:spacing w:after="200"/>
        <w:jc w:val="both"/>
        <w:rPr>
          <w:rFonts w:ascii="Arial" w:hAnsi="Arial" w:cs="Arial"/>
          <w:i/>
          <w:iCs/>
          <w:sz w:val="24"/>
          <w:szCs w:val="24"/>
        </w:rPr>
      </w:pPr>
      <w:r w:rsidRPr="00B66F0E">
        <w:rPr>
          <w:rFonts w:ascii="Arial" w:hAnsi="Arial" w:cs="Arial"/>
          <w:i/>
          <w:iCs/>
          <w:sz w:val="24"/>
          <w:szCs w:val="24"/>
        </w:rPr>
        <w:t>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r>
        <w:rPr>
          <w:rFonts w:ascii="Arial" w:hAnsi="Arial" w:cs="Arial"/>
          <w:i/>
          <w:iCs/>
          <w:sz w:val="24"/>
          <w:szCs w:val="24"/>
        </w:rPr>
        <w:t xml:space="preserve"> </w:t>
      </w:r>
      <w:r w:rsidRPr="00B66F0E">
        <w:rPr>
          <w:rFonts w:ascii="Arial" w:hAnsi="Arial" w:cs="Arial"/>
          <w:i/>
          <w:iCs/>
          <w:sz w:val="24"/>
          <w:szCs w:val="24"/>
        </w:rPr>
        <w:t>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w:t>
      </w:r>
    </w:p>
    <w:p w14:paraId="7D582D2B" w14:textId="77777777" w:rsidR="003505A2" w:rsidRDefault="003505A2" w:rsidP="003505A2">
      <w:pPr>
        <w:spacing w:after="200"/>
        <w:jc w:val="both"/>
        <w:rPr>
          <w:rFonts w:ascii="Arial" w:hAnsi="Arial" w:cs="Arial"/>
          <w:sz w:val="24"/>
          <w:szCs w:val="24"/>
        </w:rPr>
      </w:pPr>
      <w:r w:rsidRPr="00B66F0E">
        <w:rPr>
          <w:rFonts w:ascii="Arial" w:hAnsi="Arial" w:cs="Arial"/>
          <w:i/>
          <w:iCs/>
          <w:sz w:val="24"/>
          <w:szCs w:val="24"/>
        </w:rPr>
        <w:t xml:space="preserve">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Dio dei loro padri, Dio di Abramo, Dio di Isacco, Dio di Giacobbe».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«Dunque se non ti credono e non danno retta alla voce del primo segno, crederanno alla voce </w:t>
      </w:r>
      <w:r w:rsidRPr="00B66F0E">
        <w:rPr>
          <w:rFonts w:ascii="Arial" w:hAnsi="Arial" w:cs="Arial"/>
          <w:i/>
          <w:iCs/>
          <w:sz w:val="24"/>
          <w:szCs w:val="24"/>
        </w:rPr>
        <w:lastRenderedPageBreak/>
        <w:t>del secondo! Se non crederanno neppure a questi due segni e non daranno ascolto alla tua voce, prenderai acqua del Nilo e la verserai sulla terra asciutta: l’acqua che avrai preso dal Nilo diventerà sangue sulla terra asciutta».</w:t>
      </w:r>
      <w:r>
        <w:rPr>
          <w:rFonts w:ascii="Arial" w:hAnsi="Arial" w:cs="Arial"/>
          <w:i/>
          <w:iCs/>
          <w:sz w:val="24"/>
          <w:szCs w:val="24"/>
        </w:rPr>
        <w:t xml:space="preserve"> </w:t>
      </w:r>
      <w:r w:rsidRPr="00B66F0E">
        <w:rPr>
          <w:rFonts w:ascii="Arial" w:hAnsi="Arial" w:cs="Arial"/>
          <w:i/>
          <w:iCs/>
          <w:sz w:val="24"/>
          <w:szCs w:val="24"/>
        </w:rPr>
        <w:t>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w:t>
      </w:r>
      <w:r>
        <w:rPr>
          <w:rFonts w:ascii="Arial" w:hAnsi="Arial" w:cs="Arial"/>
          <w:i/>
          <w:iCs/>
          <w:sz w:val="24"/>
          <w:szCs w:val="24"/>
        </w:rPr>
        <w:t xml:space="preserve"> (Es 4,1-17). </w:t>
      </w:r>
    </w:p>
    <w:p w14:paraId="3AC9CA86" w14:textId="77777777" w:rsidR="003505A2" w:rsidRDefault="003505A2" w:rsidP="003505A2">
      <w:pPr>
        <w:spacing w:after="200"/>
        <w:jc w:val="both"/>
        <w:rPr>
          <w:rFonts w:ascii="Arial" w:hAnsi="Arial" w:cs="Arial"/>
          <w:sz w:val="24"/>
          <w:szCs w:val="24"/>
        </w:rPr>
      </w:pPr>
      <w:r w:rsidRPr="00B66F0E">
        <w:rPr>
          <w:rFonts w:ascii="Arial" w:hAnsi="Arial" w:cs="Arial"/>
          <w:i/>
          <w:iCs/>
          <w:sz w:val="24"/>
          <w:szCs w:val="24"/>
        </w:rPr>
        <w:t>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w:t>
      </w:r>
      <w:r>
        <w:rPr>
          <w:rFonts w:ascii="Arial" w:hAnsi="Arial" w:cs="Arial"/>
          <w:sz w:val="24"/>
          <w:szCs w:val="24"/>
        </w:rPr>
        <w:t xml:space="preserve">. </w:t>
      </w:r>
    </w:p>
    <w:p w14:paraId="6A6B52EA"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Quando vi è un dubbio sempre esso va manifestato al Signore. Lo si manifesta perché sia lui a indicare la via da percorrere. Dopo che si è manifestato il dubbio, l’obbedienza dovrà essere perfetta in ogni suo dettaglio o particolare. Se l’obbedienza non è perfetta, nessun piano d Dio potrà mai riuscire. Poiché oggi non solo non si obbedisce alla Parola, neanche più al Signore si manifestano i dubbi, nessun progetto di salvezza e nessuna redenzione di potrà compiere. </w:t>
      </w:r>
    </w:p>
    <w:p w14:paraId="3258CBDA" w14:textId="77777777" w:rsidR="003505A2" w:rsidRDefault="003505A2" w:rsidP="003505A2">
      <w:pPr>
        <w:spacing w:after="200"/>
        <w:jc w:val="both"/>
        <w:rPr>
          <w:rFonts w:ascii="Arial" w:hAnsi="Arial" w:cs="Arial"/>
          <w:sz w:val="24"/>
          <w:szCs w:val="24"/>
        </w:rPr>
      </w:pPr>
      <w:r>
        <w:rPr>
          <w:rFonts w:ascii="Arial" w:hAnsi="Arial" w:cs="Arial"/>
          <w:sz w:val="24"/>
          <w:szCs w:val="24"/>
        </w:rPr>
        <w:lastRenderedPageBreak/>
        <w:t>Altra cosa necessaria da sapere. Quando di tratta di Vangelo, di fede, di dogma, della vera Tradizione della Chiesa, di morale, è cosa doverosa, anzi obbligatoria manifestare ogni dubbio, al dubbio manifestato è</w:t>
      </w:r>
      <w:r w:rsidRPr="00FC1B0D">
        <w:rPr>
          <w:rFonts w:ascii="Arial" w:hAnsi="Arial" w:cs="Arial"/>
          <w:sz w:val="24"/>
          <w:szCs w:val="24"/>
        </w:rPr>
        <w:t xml:space="preserve"> </w:t>
      </w:r>
      <w:r>
        <w:rPr>
          <w:rFonts w:ascii="Arial" w:hAnsi="Arial" w:cs="Arial"/>
          <w:sz w:val="24"/>
          <w:szCs w:val="24"/>
        </w:rPr>
        <w:t xml:space="preserve">necessario, anzi obbligatorio dare una risposta adeguata, perfetta, santissima, senza alcuna ambiguità e senza ombre e senza incertezze. Non rispondere per quanti sono obbligati a dare una risposta non solo è gravissimo peccato di omissione, si è anche responsabili di tutti gli atti non santi o poco santi posti in essere per mancata perfetta scienza e perfetta conoscenza delle cose di Dio. Come Gesù rispondeva ad ogni dubbio dei suoi discepoli e anche di coloro che sempre lo interrogavano, così ogni persona dalla quale dipende la retta fede di quanti sono suoi sudditi è obbligatorio  a dare una risposta chiara, esauriente, senza ambiguità, senza incertezze. </w:t>
      </w:r>
    </w:p>
    <w:p w14:paraId="139132CE" w14:textId="77777777" w:rsidR="003505A2" w:rsidRDefault="003505A2" w:rsidP="003505A2">
      <w:pPr>
        <w:spacing w:after="200"/>
        <w:jc w:val="both"/>
        <w:rPr>
          <w:rFonts w:ascii="Arial" w:hAnsi="Arial" w:cs="Arial"/>
          <w:sz w:val="24"/>
          <w:szCs w:val="24"/>
        </w:rPr>
      </w:pPr>
      <w:r>
        <w:rPr>
          <w:rFonts w:ascii="Arial" w:hAnsi="Arial" w:cs="Arial"/>
          <w:sz w:val="24"/>
          <w:szCs w:val="24"/>
        </w:rPr>
        <w:t>La fede esige risposte secondo la fede, la morale secondo la morale, la dottrina secondo la dottrina, il diritto secondo il diritto, la Legge del Signore secondo la Legge del Signore, la teologia secondo la teologia, la profezia secondo la profezia. Il Maestro deve risponde da Maestro, il Dottore da Dottore, il Teologo da Teologo, un Papa da Papa, un Vescovo da Vescovo, un Presbitero da Presbitero, un Diacono da Diacono, un Cresimato da Cresimato, un Battezzato da Battezzato, un Parroco da Parroco, un Catechete da Catecheta. Nel campo umano ognuno secondo la sua Dottrina e la sua Scienza.</w:t>
      </w:r>
    </w:p>
    <w:p w14:paraId="4456BCB0"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Invece oggi ecco cosa avviene: ognuno risponde dai suoi pensieri, dai suoi desideri, dal suo cuore, dalla sua mente, dai suoi vizi, dalle sue ideologie. Queste risposte altro non fanno che deviare il corso della verità e della giustizia. Esse conducono l’uomo dalla verità nella falsità, dalla giustizia, nell’ingiustizia, dalla morale nell’immoralità. Oggi c’è una strategia planetaria, cosmica, tutta finalizzata a dare risposte false, risposte immorali, risposte amorali, attraverso ogni immagine, anche attraverso quelle immagini che vengono reputate innocenti, visibili da tutti. Oggi non c’è un solo programma per bambini che non sia viziato da questa malignità: dare risposte amorali, immorali, ambigue, false, appestate da ideologie malsane, tutte finalizzate a liberare l’uomo da ogni principio di sana moralità e di retta fede. </w:t>
      </w:r>
    </w:p>
    <w:p w14:paraId="4E917A16" w14:textId="77777777" w:rsidR="003505A2" w:rsidRDefault="003505A2" w:rsidP="003505A2">
      <w:pPr>
        <w:spacing w:after="200"/>
        <w:jc w:val="both"/>
        <w:rPr>
          <w:rFonts w:ascii="Arial" w:hAnsi="Arial" w:cs="Arial"/>
          <w:sz w:val="24"/>
          <w:szCs w:val="24"/>
        </w:rPr>
      </w:pPr>
      <w:r>
        <w:rPr>
          <w:rFonts w:ascii="Arial" w:hAnsi="Arial" w:cs="Arial"/>
          <w:sz w:val="24"/>
          <w:szCs w:val="24"/>
        </w:rPr>
        <w:t>L’innocente “pubblicità” distrugge più anime che un vasto incendio appiccato in una immensa foresta. L’incendio si riesce a spegnere. L’innocente “pubblicità” è un incendio che sempre si accende e sempre si riaccende senza alcuna interruzione. Non parliamo poi di altri programmi anch’essi presentati come innocenti, di libero accesso a tutti. In questi innocenti programmi il veleno dell’immoralità, dell’amoralità, della distruzione di ogni principio di verità che è di radice rivelata, scorre invisibile nell’etere e sono moltissimi coloro che lo respirano. Ogni programma di intrattenimento veicola questi veleni di morte. Sono ormai tutti questi programmi detti innocenti i creatori della morte di ogni verità e della sana giustizia. La visione di Abacuc si può applicare oggi a questi programmi “innocenti” che stanno ingoiando ogni verità e vomitando nell’aria ogni falsità, ogni menzogna, ogni tenebra. Ecco la visione di Abacuc:</w:t>
      </w:r>
    </w:p>
    <w:p w14:paraId="3E058924" w14:textId="77777777" w:rsidR="003505A2" w:rsidRPr="00CA0BA6" w:rsidRDefault="003505A2" w:rsidP="003505A2">
      <w:pPr>
        <w:spacing w:after="200"/>
        <w:jc w:val="both"/>
        <w:rPr>
          <w:rFonts w:ascii="Arial" w:hAnsi="Arial" w:cs="Arial"/>
          <w:i/>
          <w:iCs/>
          <w:sz w:val="24"/>
          <w:szCs w:val="24"/>
        </w:rPr>
      </w:pPr>
      <w:r w:rsidRPr="00CA0BA6">
        <w:rPr>
          <w:rFonts w:ascii="Arial" w:hAnsi="Arial" w:cs="Arial"/>
          <w:i/>
          <w:iCs/>
          <w:sz w:val="24"/>
          <w:szCs w:val="24"/>
        </w:rPr>
        <w:t>Oracolo ricevuto in visione dal profeta Abacuc.</w:t>
      </w:r>
      <w:r>
        <w:rPr>
          <w:rFonts w:ascii="Arial" w:hAnsi="Arial" w:cs="Arial"/>
          <w:i/>
          <w:iCs/>
          <w:sz w:val="24"/>
          <w:szCs w:val="24"/>
        </w:rPr>
        <w:t xml:space="preserve"> </w:t>
      </w:r>
      <w:r w:rsidRPr="00CA0BA6">
        <w:rPr>
          <w:rFonts w:ascii="Arial" w:hAnsi="Arial" w:cs="Arial"/>
          <w:i/>
          <w:iCs/>
          <w:sz w:val="24"/>
          <w:szCs w:val="24"/>
        </w:rPr>
        <w:t>Fino a quando, Signore, implorerò aiuto</w:t>
      </w:r>
      <w:r>
        <w:rPr>
          <w:rFonts w:ascii="Arial" w:hAnsi="Arial" w:cs="Arial"/>
          <w:i/>
          <w:iCs/>
          <w:sz w:val="24"/>
          <w:szCs w:val="24"/>
        </w:rPr>
        <w:t xml:space="preserve"> </w:t>
      </w:r>
      <w:r w:rsidRPr="00CA0BA6">
        <w:rPr>
          <w:rFonts w:ascii="Arial" w:hAnsi="Arial" w:cs="Arial"/>
          <w:i/>
          <w:iCs/>
          <w:sz w:val="24"/>
          <w:szCs w:val="24"/>
        </w:rPr>
        <w:t>e non ascolti,</w:t>
      </w:r>
      <w:r>
        <w:rPr>
          <w:rFonts w:ascii="Arial" w:hAnsi="Arial" w:cs="Arial"/>
          <w:i/>
          <w:iCs/>
          <w:sz w:val="24"/>
          <w:szCs w:val="24"/>
        </w:rPr>
        <w:t xml:space="preserve"> </w:t>
      </w:r>
      <w:r w:rsidRPr="00CA0BA6">
        <w:rPr>
          <w:rFonts w:ascii="Arial" w:hAnsi="Arial" w:cs="Arial"/>
          <w:i/>
          <w:iCs/>
          <w:sz w:val="24"/>
          <w:szCs w:val="24"/>
        </w:rPr>
        <w:t>a te alzerò il grido: «Violenza!»</w:t>
      </w:r>
      <w:r>
        <w:rPr>
          <w:rFonts w:ascii="Arial" w:hAnsi="Arial" w:cs="Arial"/>
          <w:i/>
          <w:iCs/>
          <w:sz w:val="24"/>
          <w:szCs w:val="24"/>
        </w:rPr>
        <w:t xml:space="preserve"> </w:t>
      </w:r>
      <w:r w:rsidRPr="00CA0BA6">
        <w:rPr>
          <w:rFonts w:ascii="Arial" w:hAnsi="Arial" w:cs="Arial"/>
          <w:i/>
          <w:iCs/>
          <w:sz w:val="24"/>
          <w:szCs w:val="24"/>
        </w:rPr>
        <w:t>e non salvi?</w:t>
      </w:r>
      <w:r>
        <w:rPr>
          <w:rFonts w:ascii="Arial" w:hAnsi="Arial" w:cs="Arial"/>
          <w:i/>
          <w:iCs/>
          <w:sz w:val="24"/>
          <w:szCs w:val="24"/>
        </w:rPr>
        <w:t xml:space="preserve"> </w:t>
      </w:r>
      <w:r w:rsidRPr="00CA0BA6">
        <w:rPr>
          <w:rFonts w:ascii="Arial" w:hAnsi="Arial" w:cs="Arial"/>
          <w:i/>
          <w:iCs/>
          <w:sz w:val="24"/>
          <w:szCs w:val="24"/>
        </w:rPr>
        <w:t>Perché mi fai vedere l’iniquità</w:t>
      </w:r>
      <w:r>
        <w:rPr>
          <w:rFonts w:ascii="Arial" w:hAnsi="Arial" w:cs="Arial"/>
          <w:i/>
          <w:iCs/>
          <w:sz w:val="24"/>
          <w:szCs w:val="24"/>
        </w:rPr>
        <w:t xml:space="preserve"> </w:t>
      </w:r>
      <w:r w:rsidRPr="00CA0BA6">
        <w:rPr>
          <w:rFonts w:ascii="Arial" w:hAnsi="Arial" w:cs="Arial"/>
          <w:i/>
          <w:iCs/>
          <w:sz w:val="24"/>
          <w:szCs w:val="24"/>
        </w:rPr>
        <w:t>e resti spettatore dell’oppressione?</w:t>
      </w:r>
      <w:r>
        <w:rPr>
          <w:rFonts w:ascii="Arial" w:hAnsi="Arial" w:cs="Arial"/>
          <w:i/>
          <w:iCs/>
          <w:sz w:val="24"/>
          <w:szCs w:val="24"/>
        </w:rPr>
        <w:t xml:space="preserve"> </w:t>
      </w:r>
      <w:r w:rsidRPr="00CA0BA6">
        <w:rPr>
          <w:rFonts w:ascii="Arial" w:hAnsi="Arial" w:cs="Arial"/>
          <w:i/>
          <w:iCs/>
          <w:sz w:val="24"/>
          <w:szCs w:val="24"/>
        </w:rPr>
        <w:t xml:space="preserve">Ho davanti a me rapina e </w:t>
      </w:r>
      <w:r w:rsidRPr="00CA0BA6">
        <w:rPr>
          <w:rFonts w:ascii="Arial" w:hAnsi="Arial" w:cs="Arial"/>
          <w:i/>
          <w:iCs/>
          <w:sz w:val="24"/>
          <w:szCs w:val="24"/>
        </w:rPr>
        <w:lastRenderedPageBreak/>
        <w:t>violenza</w:t>
      </w:r>
      <w:r>
        <w:rPr>
          <w:rFonts w:ascii="Arial" w:hAnsi="Arial" w:cs="Arial"/>
          <w:i/>
          <w:iCs/>
          <w:sz w:val="24"/>
          <w:szCs w:val="24"/>
        </w:rPr>
        <w:t xml:space="preserve"> </w:t>
      </w:r>
      <w:r w:rsidRPr="00CA0BA6">
        <w:rPr>
          <w:rFonts w:ascii="Arial" w:hAnsi="Arial" w:cs="Arial"/>
          <w:i/>
          <w:iCs/>
          <w:sz w:val="24"/>
          <w:szCs w:val="24"/>
        </w:rPr>
        <w:t>e ci sono liti e si muovono contese.</w:t>
      </w:r>
      <w:r>
        <w:rPr>
          <w:rFonts w:ascii="Arial" w:hAnsi="Arial" w:cs="Arial"/>
          <w:i/>
          <w:iCs/>
          <w:sz w:val="24"/>
          <w:szCs w:val="24"/>
        </w:rPr>
        <w:t xml:space="preserve"> </w:t>
      </w:r>
      <w:r w:rsidRPr="00CA0BA6">
        <w:rPr>
          <w:rFonts w:ascii="Arial" w:hAnsi="Arial" w:cs="Arial"/>
          <w:i/>
          <w:iCs/>
          <w:sz w:val="24"/>
          <w:szCs w:val="24"/>
        </w:rPr>
        <w:t>Non ha più forza la legge</w:t>
      </w:r>
      <w:r>
        <w:rPr>
          <w:rFonts w:ascii="Arial" w:hAnsi="Arial" w:cs="Arial"/>
          <w:i/>
          <w:iCs/>
          <w:sz w:val="24"/>
          <w:szCs w:val="24"/>
        </w:rPr>
        <w:t xml:space="preserve"> </w:t>
      </w:r>
      <w:r w:rsidRPr="00CA0BA6">
        <w:rPr>
          <w:rFonts w:ascii="Arial" w:hAnsi="Arial" w:cs="Arial"/>
          <w:i/>
          <w:iCs/>
          <w:sz w:val="24"/>
          <w:szCs w:val="24"/>
        </w:rPr>
        <w:t>né mai si afferma il diritto.</w:t>
      </w:r>
      <w:r>
        <w:rPr>
          <w:rFonts w:ascii="Arial" w:hAnsi="Arial" w:cs="Arial"/>
          <w:i/>
          <w:iCs/>
          <w:sz w:val="24"/>
          <w:szCs w:val="24"/>
        </w:rPr>
        <w:t xml:space="preserve"> </w:t>
      </w:r>
      <w:r w:rsidRPr="00CA0BA6">
        <w:rPr>
          <w:rFonts w:ascii="Arial" w:hAnsi="Arial" w:cs="Arial"/>
          <w:i/>
          <w:iCs/>
          <w:sz w:val="24"/>
          <w:szCs w:val="24"/>
        </w:rPr>
        <w:t>Il malvagio infatti raggira il giusto</w:t>
      </w:r>
      <w:r>
        <w:rPr>
          <w:rFonts w:ascii="Arial" w:hAnsi="Arial" w:cs="Arial"/>
          <w:i/>
          <w:iCs/>
          <w:sz w:val="24"/>
          <w:szCs w:val="24"/>
        </w:rPr>
        <w:t xml:space="preserve"> </w:t>
      </w:r>
      <w:r w:rsidRPr="00CA0BA6">
        <w:rPr>
          <w:rFonts w:ascii="Arial" w:hAnsi="Arial" w:cs="Arial"/>
          <w:i/>
          <w:iCs/>
          <w:sz w:val="24"/>
          <w:szCs w:val="24"/>
        </w:rPr>
        <w:t>e il diritto ne esce stravolto.</w:t>
      </w:r>
      <w:r>
        <w:rPr>
          <w:rFonts w:ascii="Arial" w:hAnsi="Arial" w:cs="Arial"/>
          <w:i/>
          <w:iCs/>
          <w:sz w:val="24"/>
          <w:szCs w:val="24"/>
        </w:rPr>
        <w:t xml:space="preserve"> </w:t>
      </w:r>
      <w:r w:rsidRPr="00CA0BA6">
        <w:rPr>
          <w:rFonts w:ascii="Arial" w:hAnsi="Arial" w:cs="Arial"/>
          <w:i/>
          <w:iCs/>
          <w:sz w:val="24"/>
          <w:szCs w:val="24"/>
        </w:rPr>
        <w:t>«Guardate fra le nazioni e osservate,</w:t>
      </w:r>
      <w:r>
        <w:rPr>
          <w:rFonts w:ascii="Arial" w:hAnsi="Arial" w:cs="Arial"/>
          <w:i/>
          <w:iCs/>
          <w:sz w:val="24"/>
          <w:szCs w:val="24"/>
        </w:rPr>
        <w:t xml:space="preserve"> </w:t>
      </w:r>
      <w:r w:rsidRPr="00CA0BA6">
        <w:rPr>
          <w:rFonts w:ascii="Arial" w:hAnsi="Arial" w:cs="Arial"/>
          <w:i/>
          <w:iCs/>
          <w:sz w:val="24"/>
          <w:szCs w:val="24"/>
        </w:rPr>
        <w:t>resterete stupiti e sbalorditi:</w:t>
      </w:r>
      <w:r>
        <w:rPr>
          <w:rFonts w:ascii="Arial" w:hAnsi="Arial" w:cs="Arial"/>
          <w:i/>
          <w:iCs/>
          <w:sz w:val="24"/>
          <w:szCs w:val="24"/>
        </w:rPr>
        <w:t xml:space="preserve"> </w:t>
      </w:r>
      <w:r w:rsidRPr="00CA0BA6">
        <w:rPr>
          <w:rFonts w:ascii="Arial" w:hAnsi="Arial" w:cs="Arial"/>
          <w:i/>
          <w:iCs/>
          <w:sz w:val="24"/>
          <w:szCs w:val="24"/>
        </w:rPr>
        <w:t>c’è chi compirà ai vostri giorni una cosa</w:t>
      </w:r>
      <w:r>
        <w:rPr>
          <w:rFonts w:ascii="Arial" w:hAnsi="Arial" w:cs="Arial"/>
          <w:i/>
          <w:iCs/>
          <w:sz w:val="24"/>
          <w:szCs w:val="24"/>
        </w:rPr>
        <w:t xml:space="preserve"> </w:t>
      </w:r>
      <w:r w:rsidRPr="00CA0BA6">
        <w:rPr>
          <w:rFonts w:ascii="Arial" w:hAnsi="Arial" w:cs="Arial"/>
          <w:i/>
          <w:iCs/>
          <w:sz w:val="24"/>
          <w:szCs w:val="24"/>
        </w:rPr>
        <w:t>che a raccontarla non sarebbe creduta.</w:t>
      </w:r>
      <w:r>
        <w:rPr>
          <w:rFonts w:ascii="Arial" w:hAnsi="Arial" w:cs="Arial"/>
          <w:i/>
          <w:iCs/>
          <w:sz w:val="24"/>
          <w:szCs w:val="24"/>
        </w:rPr>
        <w:t xml:space="preserve"> </w:t>
      </w:r>
      <w:r w:rsidRPr="00CA0BA6">
        <w:rPr>
          <w:rFonts w:ascii="Arial" w:hAnsi="Arial" w:cs="Arial"/>
          <w:i/>
          <w:iCs/>
          <w:sz w:val="24"/>
          <w:szCs w:val="24"/>
        </w:rPr>
        <w:t>Ecco, io faccio sorgere i Caldei,</w:t>
      </w:r>
      <w:r>
        <w:rPr>
          <w:rFonts w:ascii="Arial" w:hAnsi="Arial" w:cs="Arial"/>
          <w:i/>
          <w:iCs/>
          <w:sz w:val="24"/>
          <w:szCs w:val="24"/>
        </w:rPr>
        <w:t xml:space="preserve"> </w:t>
      </w:r>
      <w:r w:rsidRPr="00CA0BA6">
        <w:rPr>
          <w:rFonts w:ascii="Arial" w:hAnsi="Arial" w:cs="Arial"/>
          <w:i/>
          <w:iCs/>
          <w:sz w:val="24"/>
          <w:szCs w:val="24"/>
        </w:rPr>
        <w:t>popolo feroce e impetuoso,</w:t>
      </w:r>
      <w:r>
        <w:rPr>
          <w:rFonts w:ascii="Arial" w:hAnsi="Arial" w:cs="Arial"/>
          <w:i/>
          <w:iCs/>
          <w:sz w:val="24"/>
          <w:szCs w:val="24"/>
        </w:rPr>
        <w:t xml:space="preserve"> </w:t>
      </w:r>
      <w:r w:rsidRPr="00CA0BA6">
        <w:rPr>
          <w:rFonts w:ascii="Arial" w:hAnsi="Arial" w:cs="Arial"/>
          <w:i/>
          <w:iCs/>
          <w:sz w:val="24"/>
          <w:szCs w:val="24"/>
        </w:rPr>
        <w:t>che percorre ampie regioni</w:t>
      </w:r>
      <w:r>
        <w:rPr>
          <w:rFonts w:ascii="Arial" w:hAnsi="Arial" w:cs="Arial"/>
          <w:i/>
          <w:iCs/>
          <w:sz w:val="24"/>
          <w:szCs w:val="24"/>
        </w:rPr>
        <w:t xml:space="preserve"> </w:t>
      </w:r>
      <w:r w:rsidRPr="00CA0BA6">
        <w:rPr>
          <w:rFonts w:ascii="Arial" w:hAnsi="Arial" w:cs="Arial"/>
          <w:i/>
          <w:iCs/>
          <w:sz w:val="24"/>
          <w:szCs w:val="24"/>
        </w:rPr>
        <w:t>per occupare dimore non sue.</w:t>
      </w:r>
      <w:r>
        <w:rPr>
          <w:rFonts w:ascii="Arial" w:hAnsi="Arial" w:cs="Arial"/>
          <w:i/>
          <w:iCs/>
          <w:sz w:val="24"/>
          <w:szCs w:val="24"/>
        </w:rPr>
        <w:t xml:space="preserve"> </w:t>
      </w:r>
      <w:r w:rsidRPr="00CA0BA6">
        <w:rPr>
          <w:rFonts w:ascii="Arial" w:hAnsi="Arial" w:cs="Arial"/>
          <w:i/>
          <w:iCs/>
          <w:sz w:val="24"/>
          <w:szCs w:val="24"/>
        </w:rPr>
        <w:t>È feroce e terribile,</w:t>
      </w:r>
      <w:r>
        <w:rPr>
          <w:rFonts w:ascii="Arial" w:hAnsi="Arial" w:cs="Arial"/>
          <w:i/>
          <w:iCs/>
          <w:sz w:val="24"/>
          <w:szCs w:val="24"/>
        </w:rPr>
        <w:t xml:space="preserve"> </w:t>
      </w:r>
      <w:r w:rsidRPr="00CA0BA6">
        <w:rPr>
          <w:rFonts w:ascii="Arial" w:hAnsi="Arial" w:cs="Arial"/>
          <w:i/>
          <w:iCs/>
          <w:sz w:val="24"/>
          <w:szCs w:val="24"/>
        </w:rPr>
        <w:t>da lui sgorgano</w:t>
      </w:r>
      <w:r>
        <w:rPr>
          <w:rFonts w:ascii="Arial" w:hAnsi="Arial" w:cs="Arial"/>
          <w:i/>
          <w:iCs/>
          <w:sz w:val="24"/>
          <w:szCs w:val="24"/>
        </w:rPr>
        <w:t xml:space="preserve"> </w:t>
      </w:r>
      <w:r w:rsidRPr="00CA0BA6">
        <w:rPr>
          <w:rFonts w:ascii="Arial" w:hAnsi="Arial" w:cs="Arial"/>
          <w:i/>
          <w:iCs/>
          <w:sz w:val="24"/>
          <w:szCs w:val="24"/>
        </w:rPr>
        <w:t>il suo diritto e la sua grandezza.</w:t>
      </w:r>
      <w:r>
        <w:rPr>
          <w:rFonts w:ascii="Arial" w:hAnsi="Arial" w:cs="Arial"/>
          <w:i/>
          <w:iCs/>
          <w:sz w:val="24"/>
          <w:szCs w:val="24"/>
        </w:rPr>
        <w:t xml:space="preserve"> </w:t>
      </w:r>
      <w:r w:rsidRPr="00CA0BA6">
        <w:rPr>
          <w:rFonts w:ascii="Arial" w:hAnsi="Arial" w:cs="Arial"/>
          <w:i/>
          <w:iCs/>
          <w:sz w:val="24"/>
          <w:szCs w:val="24"/>
        </w:rPr>
        <w:t>Più veloci dei leopardi sono i suoi cavalli,</w:t>
      </w:r>
      <w:r>
        <w:rPr>
          <w:rFonts w:ascii="Arial" w:hAnsi="Arial" w:cs="Arial"/>
          <w:i/>
          <w:iCs/>
          <w:sz w:val="24"/>
          <w:szCs w:val="24"/>
        </w:rPr>
        <w:t xml:space="preserve"> </w:t>
      </w:r>
      <w:r w:rsidRPr="00CA0BA6">
        <w:rPr>
          <w:rFonts w:ascii="Arial" w:hAnsi="Arial" w:cs="Arial"/>
          <w:i/>
          <w:iCs/>
          <w:sz w:val="24"/>
          <w:szCs w:val="24"/>
        </w:rPr>
        <w:t>più agili dei lupi di sera.</w:t>
      </w:r>
      <w:r>
        <w:rPr>
          <w:rFonts w:ascii="Arial" w:hAnsi="Arial" w:cs="Arial"/>
          <w:i/>
          <w:iCs/>
          <w:sz w:val="24"/>
          <w:szCs w:val="24"/>
        </w:rPr>
        <w:t xml:space="preserve"> </w:t>
      </w:r>
      <w:r w:rsidRPr="00CA0BA6">
        <w:rPr>
          <w:rFonts w:ascii="Arial" w:hAnsi="Arial" w:cs="Arial"/>
          <w:i/>
          <w:iCs/>
          <w:sz w:val="24"/>
          <w:szCs w:val="24"/>
        </w:rPr>
        <w:t>Balzano i suoi cavalieri, sono venuti da lontano,</w:t>
      </w:r>
      <w:r>
        <w:rPr>
          <w:rFonts w:ascii="Arial" w:hAnsi="Arial" w:cs="Arial"/>
          <w:i/>
          <w:iCs/>
          <w:sz w:val="24"/>
          <w:szCs w:val="24"/>
        </w:rPr>
        <w:t xml:space="preserve"> </w:t>
      </w:r>
      <w:r w:rsidRPr="00CA0BA6">
        <w:rPr>
          <w:rFonts w:ascii="Arial" w:hAnsi="Arial" w:cs="Arial"/>
          <w:i/>
          <w:iCs/>
          <w:sz w:val="24"/>
          <w:szCs w:val="24"/>
        </w:rPr>
        <w:t>volano come aquila che piomba per divorare.</w:t>
      </w:r>
      <w:r>
        <w:rPr>
          <w:rFonts w:ascii="Arial" w:hAnsi="Arial" w:cs="Arial"/>
          <w:i/>
          <w:iCs/>
          <w:sz w:val="24"/>
          <w:szCs w:val="24"/>
        </w:rPr>
        <w:t xml:space="preserve"> </w:t>
      </w:r>
      <w:r w:rsidRPr="00CA0BA6">
        <w:rPr>
          <w:rFonts w:ascii="Arial" w:hAnsi="Arial" w:cs="Arial"/>
          <w:i/>
          <w:iCs/>
          <w:sz w:val="24"/>
          <w:szCs w:val="24"/>
        </w:rPr>
        <w:t>Tutti, il volto teso in avanti,</w:t>
      </w:r>
      <w:r>
        <w:rPr>
          <w:rFonts w:ascii="Arial" w:hAnsi="Arial" w:cs="Arial"/>
          <w:i/>
          <w:iCs/>
          <w:sz w:val="24"/>
          <w:szCs w:val="24"/>
        </w:rPr>
        <w:t xml:space="preserve"> </w:t>
      </w:r>
      <w:r w:rsidRPr="00CA0BA6">
        <w:rPr>
          <w:rFonts w:ascii="Arial" w:hAnsi="Arial" w:cs="Arial"/>
          <w:i/>
          <w:iCs/>
          <w:sz w:val="24"/>
          <w:szCs w:val="24"/>
        </w:rPr>
        <w:t>avanzano per conquistare.</w:t>
      </w:r>
      <w:r>
        <w:rPr>
          <w:rFonts w:ascii="Arial" w:hAnsi="Arial" w:cs="Arial"/>
          <w:i/>
          <w:iCs/>
          <w:sz w:val="24"/>
          <w:szCs w:val="24"/>
        </w:rPr>
        <w:t xml:space="preserve"> </w:t>
      </w:r>
      <w:r w:rsidRPr="00CA0BA6">
        <w:rPr>
          <w:rFonts w:ascii="Arial" w:hAnsi="Arial" w:cs="Arial"/>
          <w:i/>
          <w:iCs/>
          <w:sz w:val="24"/>
          <w:szCs w:val="24"/>
        </w:rPr>
        <w:t>E con violenza</w:t>
      </w:r>
      <w:r>
        <w:rPr>
          <w:rFonts w:ascii="Arial" w:hAnsi="Arial" w:cs="Arial"/>
          <w:i/>
          <w:iCs/>
          <w:sz w:val="24"/>
          <w:szCs w:val="24"/>
        </w:rPr>
        <w:t xml:space="preserve"> </w:t>
      </w:r>
      <w:r w:rsidRPr="00CA0BA6">
        <w:rPr>
          <w:rFonts w:ascii="Arial" w:hAnsi="Arial" w:cs="Arial"/>
          <w:i/>
          <w:iCs/>
          <w:sz w:val="24"/>
          <w:szCs w:val="24"/>
        </w:rPr>
        <w:t>ammassano i prigionieri come la sabbia.</w:t>
      </w:r>
      <w:r>
        <w:rPr>
          <w:rFonts w:ascii="Arial" w:hAnsi="Arial" w:cs="Arial"/>
          <w:i/>
          <w:iCs/>
          <w:sz w:val="24"/>
          <w:szCs w:val="24"/>
        </w:rPr>
        <w:t xml:space="preserve"> </w:t>
      </w:r>
      <w:r w:rsidRPr="00CA0BA6">
        <w:rPr>
          <w:rFonts w:ascii="Arial" w:hAnsi="Arial" w:cs="Arial"/>
          <w:i/>
          <w:iCs/>
          <w:sz w:val="24"/>
          <w:szCs w:val="24"/>
        </w:rPr>
        <w:t>Si fa beffe dei re,</w:t>
      </w:r>
      <w:r>
        <w:rPr>
          <w:rFonts w:ascii="Arial" w:hAnsi="Arial" w:cs="Arial"/>
          <w:i/>
          <w:iCs/>
          <w:sz w:val="24"/>
          <w:szCs w:val="24"/>
        </w:rPr>
        <w:t xml:space="preserve"> </w:t>
      </w:r>
      <w:r w:rsidRPr="00CA0BA6">
        <w:rPr>
          <w:rFonts w:ascii="Arial" w:hAnsi="Arial" w:cs="Arial"/>
          <w:i/>
          <w:iCs/>
          <w:sz w:val="24"/>
          <w:szCs w:val="24"/>
        </w:rPr>
        <w:t>e dei capi se ne ride;</w:t>
      </w:r>
      <w:r>
        <w:rPr>
          <w:rFonts w:ascii="Arial" w:hAnsi="Arial" w:cs="Arial"/>
          <w:i/>
          <w:iCs/>
          <w:sz w:val="24"/>
          <w:szCs w:val="24"/>
        </w:rPr>
        <w:t xml:space="preserve"> </w:t>
      </w:r>
      <w:r w:rsidRPr="00CA0BA6">
        <w:rPr>
          <w:rFonts w:ascii="Arial" w:hAnsi="Arial" w:cs="Arial"/>
          <w:i/>
          <w:iCs/>
          <w:sz w:val="24"/>
          <w:szCs w:val="24"/>
        </w:rPr>
        <w:t>si fa gioco di ogni fortezza:</w:t>
      </w:r>
      <w:r>
        <w:rPr>
          <w:rFonts w:ascii="Arial" w:hAnsi="Arial" w:cs="Arial"/>
          <w:i/>
          <w:iCs/>
          <w:sz w:val="24"/>
          <w:szCs w:val="24"/>
        </w:rPr>
        <w:t xml:space="preserve"> </w:t>
      </w:r>
      <w:r w:rsidRPr="00CA0BA6">
        <w:rPr>
          <w:rFonts w:ascii="Arial" w:hAnsi="Arial" w:cs="Arial"/>
          <w:i/>
          <w:iCs/>
          <w:sz w:val="24"/>
          <w:szCs w:val="24"/>
        </w:rPr>
        <w:t>l’assedia e la conquista.</w:t>
      </w:r>
      <w:r>
        <w:rPr>
          <w:rFonts w:ascii="Arial" w:hAnsi="Arial" w:cs="Arial"/>
          <w:i/>
          <w:iCs/>
          <w:sz w:val="24"/>
          <w:szCs w:val="24"/>
        </w:rPr>
        <w:t xml:space="preserve"> </w:t>
      </w:r>
      <w:r w:rsidRPr="00CA0BA6">
        <w:rPr>
          <w:rFonts w:ascii="Arial" w:hAnsi="Arial" w:cs="Arial"/>
          <w:i/>
          <w:iCs/>
          <w:sz w:val="24"/>
          <w:szCs w:val="24"/>
        </w:rPr>
        <w:t>Poi muta corso come il vento e passa oltre:</w:t>
      </w:r>
      <w:r>
        <w:rPr>
          <w:rFonts w:ascii="Arial" w:hAnsi="Arial" w:cs="Arial"/>
          <w:i/>
          <w:iCs/>
          <w:sz w:val="24"/>
          <w:szCs w:val="24"/>
        </w:rPr>
        <w:t xml:space="preserve"> </w:t>
      </w:r>
      <w:r w:rsidRPr="00CA0BA6">
        <w:rPr>
          <w:rFonts w:ascii="Arial" w:hAnsi="Arial" w:cs="Arial"/>
          <w:i/>
          <w:iCs/>
          <w:sz w:val="24"/>
          <w:szCs w:val="24"/>
        </w:rPr>
        <w:t>si fa un dio della propria forza!».</w:t>
      </w:r>
      <w:r>
        <w:rPr>
          <w:rFonts w:ascii="Arial" w:hAnsi="Arial" w:cs="Arial"/>
          <w:i/>
          <w:iCs/>
          <w:sz w:val="24"/>
          <w:szCs w:val="24"/>
        </w:rPr>
        <w:t xml:space="preserve"> </w:t>
      </w:r>
      <w:r w:rsidRPr="00CA0BA6">
        <w:rPr>
          <w:rFonts w:ascii="Arial" w:hAnsi="Arial" w:cs="Arial"/>
          <w:i/>
          <w:iCs/>
          <w:sz w:val="24"/>
          <w:szCs w:val="24"/>
        </w:rPr>
        <w:t>Non sei tu fin da principio, Signore,</w:t>
      </w:r>
      <w:r>
        <w:rPr>
          <w:rFonts w:ascii="Arial" w:hAnsi="Arial" w:cs="Arial"/>
          <w:i/>
          <w:iCs/>
          <w:sz w:val="24"/>
          <w:szCs w:val="24"/>
        </w:rPr>
        <w:t xml:space="preserve"> </w:t>
      </w:r>
      <w:r w:rsidRPr="00CA0BA6">
        <w:rPr>
          <w:rFonts w:ascii="Arial" w:hAnsi="Arial" w:cs="Arial"/>
          <w:i/>
          <w:iCs/>
          <w:sz w:val="24"/>
          <w:szCs w:val="24"/>
        </w:rPr>
        <w:t>il mio Dio, il mio Santo?</w:t>
      </w:r>
      <w:r>
        <w:rPr>
          <w:rFonts w:ascii="Arial" w:hAnsi="Arial" w:cs="Arial"/>
          <w:i/>
          <w:iCs/>
          <w:sz w:val="24"/>
          <w:szCs w:val="24"/>
        </w:rPr>
        <w:t xml:space="preserve"> </w:t>
      </w:r>
      <w:r w:rsidRPr="00CA0BA6">
        <w:rPr>
          <w:rFonts w:ascii="Arial" w:hAnsi="Arial" w:cs="Arial"/>
          <w:i/>
          <w:iCs/>
          <w:sz w:val="24"/>
          <w:szCs w:val="24"/>
        </w:rPr>
        <w:t>Noi non moriremo!</w:t>
      </w:r>
      <w:r>
        <w:rPr>
          <w:rFonts w:ascii="Arial" w:hAnsi="Arial" w:cs="Arial"/>
          <w:i/>
          <w:iCs/>
          <w:sz w:val="24"/>
          <w:szCs w:val="24"/>
        </w:rPr>
        <w:t xml:space="preserve"> </w:t>
      </w:r>
      <w:r w:rsidRPr="00CA0BA6">
        <w:rPr>
          <w:rFonts w:ascii="Arial" w:hAnsi="Arial" w:cs="Arial"/>
          <w:i/>
          <w:iCs/>
          <w:sz w:val="24"/>
          <w:szCs w:val="24"/>
        </w:rPr>
        <w:t>Signore, tu lo hai scelto per far giustizia,</w:t>
      </w:r>
      <w:r>
        <w:rPr>
          <w:rFonts w:ascii="Arial" w:hAnsi="Arial" w:cs="Arial"/>
          <w:i/>
          <w:iCs/>
          <w:sz w:val="24"/>
          <w:szCs w:val="24"/>
        </w:rPr>
        <w:t xml:space="preserve"> </w:t>
      </w:r>
      <w:r w:rsidRPr="00CA0BA6">
        <w:rPr>
          <w:rFonts w:ascii="Arial" w:hAnsi="Arial" w:cs="Arial"/>
          <w:i/>
          <w:iCs/>
          <w:sz w:val="24"/>
          <w:szCs w:val="24"/>
        </w:rPr>
        <w:t>l’hai reso forte, o Roccia, per punire.</w:t>
      </w:r>
      <w:r>
        <w:rPr>
          <w:rFonts w:ascii="Arial" w:hAnsi="Arial" w:cs="Arial"/>
          <w:i/>
          <w:iCs/>
          <w:sz w:val="24"/>
          <w:szCs w:val="24"/>
        </w:rPr>
        <w:t xml:space="preserve"> </w:t>
      </w:r>
      <w:r w:rsidRPr="00CA0BA6">
        <w:rPr>
          <w:rFonts w:ascii="Arial" w:hAnsi="Arial" w:cs="Arial"/>
          <w:i/>
          <w:iCs/>
          <w:sz w:val="24"/>
          <w:szCs w:val="24"/>
        </w:rPr>
        <w:t>Tu dagli occhi così puri</w:t>
      </w:r>
      <w:r>
        <w:rPr>
          <w:rFonts w:ascii="Arial" w:hAnsi="Arial" w:cs="Arial"/>
          <w:i/>
          <w:iCs/>
          <w:sz w:val="24"/>
          <w:szCs w:val="24"/>
        </w:rPr>
        <w:t xml:space="preserve"> </w:t>
      </w:r>
      <w:r w:rsidRPr="00CA0BA6">
        <w:rPr>
          <w:rFonts w:ascii="Arial" w:hAnsi="Arial" w:cs="Arial"/>
          <w:i/>
          <w:iCs/>
          <w:sz w:val="24"/>
          <w:szCs w:val="24"/>
        </w:rPr>
        <w:t>che non puoi vedere il male</w:t>
      </w:r>
      <w:r>
        <w:rPr>
          <w:rFonts w:ascii="Arial" w:hAnsi="Arial" w:cs="Arial"/>
          <w:i/>
          <w:iCs/>
          <w:sz w:val="24"/>
          <w:szCs w:val="24"/>
        </w:rPr>
        <w:t xml:space="preserve"> </w:t>
      </w:r>
      <w:r w:rsidRPr="00CA0BA6">
        <w:rPr>
          <w:rFonts w:ascii="Arial" w:hAnsi="Arial" w:cs="Arial"/>
          <w:i/>
          <w:iCs/>
          <w:sz w:val="24"/>
          <w:szCs w:val="24"/>
        </w:rPr>
        <w:t>e non puoi guardare l’oppressione,</w:t>
      </w:r>
      <w:r>
        <w:rPr>
          <w:rFonts w:ascii="Arial" w:hAnsi="Arial" w:cs="Arial"/>
          <w:i/>
          <w:iCs/>
          <w:sz w:val="24"/>
          <w:szCs w:val="24"/>
        </w:rPr>
        <w:t xml:space="preserve"> </w:t>
      </w:r>
      <w:r w:rsidRPr="00CA0BA6">
        <w:rPr>
          <w:rFonts w:ascii="Arial" w:hAnsi="Arial" w:cs="Arial"/>
          <w:i/>
          <w:iCs/>
          <w:sz w:val="24"/>
          <w:szCs w:val="24"/>
        </w:rPr>
        <w:t>perché, vedendo i perfidi, taci,</w:t>
      </w:r>
      <w:r>
        <w:rPr>
          <w:rFonts w:ascii="Arial" w:hAnsi="Arial" w:cs="Arial"/>
          <w:i/>
          <w:iCs/>
          <w:sz w:val="24"/>
          <w:szCs w:val="24"/>
        </w:rPr>
        <w:t xml:space="preserve"> </w:t>
      </w:r>
      <w:r w:rsidRPr="00CA0BA6">
        <w:rPr>
          <w:rFonts w:ascii="Arial" w:hAnsi="Arial" w:cs="Arial"/>
          <w:i/>
          <w:iCs/>
          <w:sz w:val="24"/>
          <w:szCs w:val="24"/>
        </w:rPr>
        <w:t>mentre il malvagio ingoia chi è più giusto di lui?</w:t>
      </w:r>
      <w:r>
        <w:rPr>
          <w:rFonts w:ascii="Arial" w:hAnsi="Arial" w:cs="Arial"/>
          <w:i/>
          <w:iCs/>
          <w:sz w:val="24"/>
          <w:szCs w:val="24"/>
        </w:rPr>
        <w:t xml:space="preserve"> </w:t>
      </w:r>
      <w:r w:rsidRPr="00CA0BA6">
        <w:rPr>
          <w:rFonts w:ascii="Arial" w:hAnsi="Arial" w:cs="Arial"/>
          <w:i/>
          <w:iCs/>
          <w:sz w:val="24"/>
          <w:szCs w:val="24"/>
        </w:rPr>
        <w:t>Tu tratti gli uomini come pesci del mare,</w:t>
      </w:r>
      <w:r>
        <w:rPr>
          <w:rFonts w:ascii="Arial" w:hAnsi="Arial" w:cs="Arial"/>
          <w:i/>
          <w:iCs/>
          <w:sz w:val="24"/>
          <w:szCs w:val="24"/>
        </w:rPr>
        <w:t xml:space="preserve"> </w:t>
      </w:r>
      <w:r w:rsidRPr="00CA0BA6">
        <w:rPr>
          <w:rFonts w:ascii="Arial" w:hAnsi="Arial" w:cs="Arial"/>
          <w:i/>
          <w:iCs/>
          <w:sz w:val="24"/>
          <w:szCs w:val="24"/>
        </w:rPr>
        <w:t>come animali che strisciano e non hanno padrone.</w:t>
      </w:r>
      <w:r>
        <w:rPr>
          <w:rFonts w:ascii="Arial" w:hAnsi="Arial" w:cs="Arial"/>
          <w:i/>
          <w:iCs/>
          <w:sz w:val="24"/>
          <w:szCs w:val="24"/>
        </w:rPr>
        <w:t xml:space="preserve"> </w:t>
      </w:r>
      <w:r w:rsidRPr="00CA0BA6">
        <w:rPr>
          <w:rFonts w:ascii="Arial" w:hAnsi="Arial" w:cs="Arial"/>
          <w:i/>
          <w:iCs/>
          <w:sz w:val="24"/>
          <w:szCs w:val="24"/>
        </w:rPr>
        <w:t>Egli li prende tutti all’amo,</w:t>
      </w:r>
      <w:r>
        <w:rPr>
          <w:rFonts w:ascii="Arial" w:hAnsi="Arial" w:cs="Arial"/>
          <w:i/>
          <w:iCs/>
          <w:sz w:val="24"/>
          <w:szCs w:val="24"/>
        </w:rPr>
        <w:t xml:space="preserve"> </w:t>
      </w:r>
      <w:r w:rsidRPr="00CA0BA6">
        <w:rPr>
          <w:rFonts w:ascii="Arial" w:hAnsi="Arial" w:cs="Arial"/>
          <w:i/>
          <w:iCs/>
          <w:sz w:val="24"/>
          <w:szCs w:val="24"/>
        </w:rPr>
        <w:t xml:space="preserve">li pesca a strascico, </w:t>
      </w:r>
      <w:r>
        <w:rPr>
          <w:rFonts w:ascii="Arial" w:hAnsi="Arial" w:cs="Arial"/>
          <w:i/>
          <w:iCs/>
          <w:sz w:val="24"/>
          <w:szCs w:val="24"/>
        </w:rPr>
        <w:t xml:space="preserve"> </w:t>
      </w:r>
      <w:r w:rsidRPr="00CA0BA6">
        <w:rPr>
          <w:rFonts w:ascii="Arial" w:hAnsi="Arial" w:cs="Arial"/>
          <w:i/>
          <w:iCs/>
          <w:sz w:val="24"/>
          <w:szCs w:val="24"/>
        </w:rPr>
        <w:t>li raccoglie nella rete,</w:t>
      </w:r>
      <w:r>
        <w:rPr>
          <w:rFonts w:ascii="Arial" w:hAnsi="Arial" w:cs="Arial"/>
          <w:i/>
          <w:iCs/>
          <w:sz w:val="24"/>
          <w:szCs w:val="24"/>
        </w:rPr>
        <w:t xml:space="preserve"> </w:t>
      </w:r>
      <w:r w:rsidRPr="00CA0BA6">
        <w:rPr>
          <w:rFonts w:ascii="Arial" w:hAnsi="Arial" w:cs="Arial"/>
          <w:i/>
          <w:iCs/>
          <w:sz w:val="24"/>
          <w:szCs w:val="24"/>
        </w:rPr>
        <w:t>e contento ne gode.</w:t>
      </w:r>
      <w:r>
        <w:rPr>
          <w:rFonts w:ascii="Arial" w:hAnsi="Arial" w:cs="Arial"/>
          <w:i/>
          <w:iCs/>
          <w:sz w:val="24"/>
          <w:szCs w:val="24"/>
        </w:rPr>
        <w:t xml:space="preserve"> </w:t>
      </w:r>
      <w:r w:rsidRPr="00CA0BA6">
        <w:rPr>
          <w:rFonts w:ascii="Arial" w:hAnsi="Arial" w:cs="Arial"/>
          <w:i/>
          <w:iCs/>
          <w:sz w:val="24"/>
          <w:szCs w:val="24"/>
        </w:rPr>
        <w:t>Perciò offre sacrifici alle sue sciàbiche</w:t>
      </w:r>
      <w:r>
        <w:rPr>
          <w:rFonts w:ascii="Arial" w:hAnsi="Arial" w:cs="Arial"/>
          <w:i/>
          <w:iCs/>
          <w:sz w:val="24"/>
          <w:szCs w:val="24"/>
        </w:rPr>
        <w:t xml:space="preserve"> </w:t>
      </w:r>
      <w:r w:rsidRPr="00CA0BA6">
        <w:rPr>
          <w:rFonts w:ascii="Arial" w:hAnsi="Arial" w:cs="Arial"/>
          <w:i/>
          <w:iCs/>
          <w:sz w:val="24"/>
          <w:szCs w:val="24"/>
        </w:rPr>
        <w:t>e brucia incenso alle sue reti,</w:t>
      </w:r>
      <w:r>
        <w:rPr>
          <w:rFonts w:ascii="Arial" w:hAnsi="Arial" w:cs="Arial"/>
          <w:i/>
          <w:iCs/>
          <w:sz w:val="24"/>
          <w:szCs w:val="24"/>
        </w:rPr>
        <w:t xml:space="preserve"> </w:t>
      </w:r>
      <w:r w:rsidRPr="00CA0BA6">
        <w:rPr>
          <w:rFonts w:ascii="Arial" w:hAnsi="Arial" w:cs="Arial"/>
          <w:i/>
          <w:iCs/>
          <w:sz w:val="24"/>
          <w:szCs w:val="24"/>
        </w:rPr>
        <w:t>perché, grazie a loro, la sua parte è abbondante</w:t>
      </w:r>
      <w:r>
        <w:rPr>
          <w:rFonts w:ascii="Arial" w:hAnsi="Arial" w:cs="Arial"/>
          <w:i/>
          <w:iCs/>
          <w:sz w:val="24"/>
          <w:szCs w:val="24"/>
        </w:rPr>
        <w:t xml:space="preserve"> </w:t>
      </w:r>
      <w:r w:rsidRPr="00CA0BA6">
        <w:rPr>
          <w:rFonts w:ascii="Arial" w:hAnsi="Arial" w:cs="Arial"/>
          <w:i/>
          <w:iCs/>
          <w:sz w:val="24"/>
          <w:szCs w:val="24"/>
        </w:rPr>
        <w:t>e il suo cibo succulento.</w:t>
      </w:r>
      <w:r>
        <w:rPr>
          <w:rFonts w:ascii="Arial" w:hAnsi="Arial" w:cs="Arial"/>
          <w:i/>
          <w:iCs/>
          <w:sz w:val="24"/>
          <w:szCs w:val="24"/>
        </w:rPr>
        <w:t xml:space="preserve"> </w:t>
      </w:r>
      <w:r w:rsidRPr="00CA0BA6">
        <w:rPr>
          <w:rFonts w:ascii="Arial" w:hAnsi="Arial" w:cs="Arial"/>
          <w:i/>
          <w:iCs/>
          <w:sz w:val="24"/>
          <w:szCs w:val="24"/>
        </w:rPr>
        <w:t>Continuerà dunque a sguainare la spada</w:t>
      </w:r>
      <w:r>
        <w:rPr>
          <w:rFonts w:ascii="Arial" w:hAnsi="Arial" w:cs="Arial"/>
          <w:i/>
          <w:iCs/>
          <w:sz w:val="24"/>
          <w:szCs w:val="24"/>
        </w:rPr>
        <w:t xml:space="preserve"> </w:t>
      </w:r>
      <w:r w:rsidRPr="00CA0BA6">
        <w:rPr>
          <w:rFonts w:ascii="Arial" w:hAnsi="Arial" w:cs="Arial"/>
          <w:i/>
          <w:iCs/>
          <w:sz w:val="24"/>
          <w:szCs w:val="24"/>
        </w:rPr>
        <w:t>e a massacrare le nazioni senza pietà?</w:t>
      </w:r>
      <w:r>
        <w:rPr>
          <w:rFonts w:ascii="Arial" w:hAnsi="Arial" w:cs="Arial"/>
          <w:i/>
          <w:iCs/>
          <w:sz w:val="24"/>
          <w:szCs w:val="24"/>
        </w:rPr>
        <w:t xml:space="preserve">(Ab 1,1-17). </w:t>
      </w:r>
    </w:p>
    <w:p w14:paraId="756AFA2C"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Ecco la devastazione, la distruzione, il grande incendio che provocano nei cuori questi programmi “innocenti”. Gli operatori di questi programmi sono governati da una regia che esige l’olocausto della loro mente, del loro cuore, della loro anima. Tutti costoro cono creatori di vittime e vittime essi stessi, vittime però colpevoli e responsabili di tutte le vittime frutto della loro opera di devastazione e di distruzione della verità e della giustizia. </w:t>
      </w:r>
    </w:p>
    <w:p w14:paraId="240C70DB"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Ecco il piano che Rebecca rivela a Giacobbe: </w:t>
      </w:r>
      <w:r w:rsidRPr="00F11E96">
        <w:rPr>
          <w:rFonts w:ascii="Arial" w:hAnsi="Arial" w:cs="Arial"/>
          <w:i/>
          <w:iCs/>
          <w:sz w:val="24"/>
          <w:szCs w:val="24"/>
        </w:rPr>
        <w:t>“</w:t>
      </w:r>
      <w:r w:rsidRPr="00E067F8">
        <w:rPr>
          <w:rFonts w:ascii="Arial" w:hAnsi="Arial" w:cs="Arial"/>
          <w:i/>
          <w:iCs/>
          <w:sz w:val="24"/>
          <w:szCs w:val="24"/>
        </w:rPr>
        <w:t>Ma sua madre gli disse: «Ricada pure su di me la tua maledizione, figlio mio! Tu dammi retta e va’ a prendermi i capretti»</w:t>
      </w:r>
      <w:r>
        <w:rPr>
          <w:rFonts w:ascii="Arial" w:hAnsi="Arial" w:cs="Arial"/>
          <w:i/>
          <w:iCs/>
          <w:sz w:val="24"/>
          <w:szCs w:val="24"/>
        </w:rPr>
        <w:t>”</w:t>
      </w:r>
      <w:r w:rsidRPr="00E067F8">
        <w:rPr>
          <w:rFonts w:ascii="Arial" w:hAnsi="Arial" w:cs="Arial"/>
          <w:i/>
          <w:iCs/>
          <w:sz w:val="24"/>
          <w:szCs w:val="24"/>
        </w:rPr>
        <w:t xml:space="preserve">. </w:t>
      </w:r>
      <w:r>
        <w:rPr>
          <w:rFonts w:ascii="Arial" w:hAnsi="Arial" w:cs="Arial"/>
          <w:sz w:val="24"/>
          <w:szCs w:val="24"/>
        </w:rPr>
        <w:t>La madre rassicura il figlio: se tuo padre dovesse maledirti, la tua maledizione ricada pure su di me. Me ne assumo io tutta la responsabilità. Tu sarai immune da ogni peccato e libero da ogni responsabilità. Che tutto ricada su di me!. Tu però obbedisce e fai quanto ti ho detto: va’ a prepararmi i capretti.</w:t>
      </w:r>
    </w:p>
    <w:p w14:paraId="0C52599A" w14:textId="77777777" w:rsidR="003505A2" w:rsidRDefault="003505A2" w:rsidP="003505A2">
      <w:pPr>
        <w:spacing w:after="200"/>
        <w:jc w:val="both"/>
        <w:rPr>
          <w:rFonts w:ascii="Arial" w:hAnsi="Arial" w:cs="Arial"/>
          <w:sz w:val="24"/>
          <w:szCs w:val="24"/>
        </w:rPr>
      </w:pPr>
      <w:r>
        <w:rPr>
          <w:rFonts w:ascii="Arial" w:hAnsi="Arial" w:cs="Arial"/>
          <w:sz w:val="24"/>
          <w:szCs w:val="24"/>
        </w:rPr>
        <w:t>In questa parole di Rebecca, lo Spirito Santo ha nascosto una altissima verità: perché la benedizione del Signore possa compiere il suo cammina nella storia e porti salvezza nei cuori è necessario che qualcuno si assuma la maledizione che grave sulle spalle dell’umanità peccatrice. È come se Rebecca anticipasse quanto poi lo Spirito Santo rivelerà sul Servo Sofferente del Signore e l’Apostolo Paolo predicherà ai Corinzi e insegnerà ai Galati. Gesù prende su di sé tutti i peccati e tutte le colpe dell’umanità ed espia a posto nostro sulla croce. Cristo Gesù da Dio è stato fatto peccato per noi. Cristo Gesù è il Maledetto appeso al palo al posto nostro. Lui ha tolto la maledizione dell’umanità perché l’ha espiata al posto nostro. Questa verità è così rivelata nella Lettera ai Romani:</w:t>
      </w:r>
    </w:p>
    <w:p w14:paraId="4E442CD4" w14:textId="77777777" w:rsidR="003505A2" w:rsidRPr="00A36133" w:rsidRDefault="003505A2" w:rsidP="003505A2">
      <w:pPr>
        <w:spacing w:after="200"/>
        <w:jc w:val="both"/>
        <w:rPr>
          <w:rFonts w:ascii="Arial" w:hAnsi="Arial" w:cs="Arial"/>
          <w:i/>
          <w:iCs/>
          <w:sz w:val="24"/>
          <w:szCs w:val="24"/>
        </w:rPr>
      </w:pPr>
      <w:r w:rsidRPr="00A36133">
        <w:rPr>
          <w:rFonts w:ascii="Arial" w:hAnsi="Arial" w:cs="Arial"/>
          <w:i/>
          <w:iCs/>
          <w:sz w:val="24"/>
          <w:szCs w:val="24"/>
        </w:rPr>
        <w:t xml:space="preserve">Giustificati dunque per fede, noi siamo in pace con Dio per mezzo del Signore nostro Gesù Cristo. Per mezzo di lui abbiamo anche, mediante la fede, l’accesso </w:t>
      </w:r>
      <w:r w:rsidRPr="00A36133">
        <w:rPr>
          <w:rFonts w:ascii="Arial" w:hAnsi="Arial" w:cs="Arial"/>
          <w:i/>
          <w:iCs/>
          <w:sz w:val="24"/>
          <w:szCs w:val="24"/>
        </w:rPr>
        <w:lastRenderedPageBreak/>
        <w:t xml:space="preserve">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2878B096"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Questa verità oggi dobbiamo insegnare ai discepoli di Gesù: chi vuole partecipare con Cristo Gesù, in Cristo, per Cristo alla redenzione del mondo, deve anche lui lasciarsi fare dal Padre peccato per il mondo intero, anche lui dovrà prendere la maledizione dell’umanità ed espiarla facendosi sacrificio gradito a Dio. </w:t>
      </w:r>
    </w:p>
    <w:p w14:paraId="391B2FBA" w14:textId="77777777" w:rsidR="003505A2" w:rsidRDefault="003505A2" w:rsidP="003505A2">
      <w:pPr>
        <w:spacing w:after="200"/>
        <w:jc w:val="both"/>
        <w:rPr>
          <w:rFonts w:ascii="Arial" w:hAnsi="Arial" w:cs="Arial"/>
          <w:sz w:val="24"/>
          <w:szCs w:val="24"/>
        </w:rPr>
      </w:pPr>
      <w:r>
        <w:rPr>
          <w:rFonts w:ascii="Arial" w:hAnsi="Arial" w:cs="Arial"/>
          <w:sz w:val="24"/>
          <w:szCs w:val="24"/>
        </w:rPr>
        <w:t>La Lettera ai Romani è anche questa verità. Ecco come ci si fa sacrificio per Cristo, in Cristo, con Cristo:</w:t>
      </w:r>
    </w:p>
    <w:p w14:paraId="6302C61D" w14:textId="77777777" w:rsidR="003505A2" w:rsidRPr="00A36133" w:rsidRDefault="003505A2" w:rsidP="003505A2">
      <w:pPr>
        <w:spacing w:after="200"/>
        <w:jc w:val="both"/>
        <w:rPr>
          <w:rFonts w:ascii="Arial" w:hAnsi="Arial" w:cs="Arial"/>
          <w:i/>
          <w:iCs/>
          <w:sz w:val="24"/>
          <w:szCs w:val="24"/>
        </w:rPr>
      </w:pPr>
      <w:r w:rsidRPr="00A36133">
        <w:rPr>
          <w:rFonts w:ascii="Arial" w:hAnsi="Arial" w:cs="Arial"/>
          <w:i/>
          <w:iCs/>
          <w:sz w:val="24"/>
          <w:szCs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7C7734AD" w14:textId="77777777" w:rsidR="003505A2" w:rsidRPr="00A36133" w:rsidRDefault="003505A2" w:rsidP="003505A2">
      <w:pPr>
        <w:spacing w:after="200"/>
        <w:jc w:val="both"/>
        <w:rPr>
          <w:rFonts w:ascii="Arial" w:hAnsi="Arial" w:cs="Arial"/>
          <w:i/>
          <w:iCs/>
          <w:sz w:val="24"/>
          <w:szCs w:val="24"/>
        </w:rPr>
      </w:pPr>
      <w:r w:rsidRPr="00A36133">
        <w:rPr>
          <w:rFonts w:ascii="Arial" w:hAnsi="Arial" w:cs="Arial"/>
          <w:i/>
          <w:iCs/>
          <w:sz w:val="24"/>
          <w:szCs w:val="24"/>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042CD181" w14:textId="77777777" w:rsidR="003505A2" w:rsidRPr="00A36133" w:rsidRDefault="003505A2" w:rsidP="003505A2">
      <w:pPr>
        <w:spacing w:after="200"/>
        <w:jc w:val="both"/>
        <w:rPr>
          <w:rFonts w:ascii="Arial" w:hAnsi="Arial" w:cs="Arial"/>
          <w:i/>
          <w:iCs/>
          <w:sz w:val="24"/>
          <w:szCs w:val="24"/>
        </w:rPr>
      </w:pPr>
      <w:r w:rsidRPr="00A36133">
        <w:rPr>
          <w:rFonts w:ascii="Arial" w:hAnsi="Arial" w:cs="Arial"/>
          <w:i/>
          <w:iCs/>
          <w:sz w:val="24"/>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466DF0B2" w14:textId="77777777" w:rsidR="003505A2" w:rsidRPr="00A36133" w:rsidRDefault="003505A2" w:rsidP="003505A2">
      <w:pPr>
        <w:spacing w:after="200"/>
        <w:jc w:val="both"/>
        <w:rPr>
          <w:rFonts w:ascii="Arial" w:hAnsi="Arial" w:cs="Arial"/>
          <w:i/>
          <w:iCs/>
          <w:sz w:val="24"/>
          <w:szCs w:val="24"/>
        </w:rPr>
      </w:pPr>
      <w:r w:rsidRPr="00A36133">
        <w:rPr>
          <w:rFonts w:ascii="Arial" w:hAnsi="Arial" w:cs="Arial"/>
          <w:i/>
          <w:iCs/>
          <w:sz w:val="24"/>
          <w:szCs w:val="24"/>
        </w:rPr>
        <w:t xml:space="preserve">Benedite coloro che vi perseguitano, benedite e non maledite. Rallegratevi con quelli che sono nella gioia; piangete con quelli che sono nel pianto. Abbiate i </w:t>
      </w:r>
      <w:r w:rsidRPr="00A36133">
        <w:rPr>
          <w:rFonts w:ascii="Arial" w:hAnsi="Arial" w:cs="Arial"/>
          <w:i/>
          <w:iCs/>
          <w:sz w:val="24"/>
          <w:szCs w:val="24"/>
        </w:rPr>
        <w:lastRenderedPageBreak/>
        <w:t>medesimi sentimenti gli uni verso gli altri; non nutrite desideri di grandezza; volgetevi piuttosto a ciò che è umile. Non stimatevi sapienti da voi stessi.</w:t>
      </w:r>
    </w:p>
    <w:p w14:paraId="02B7A44D" w14:textId="77777777" w:rsidR="003505A2" w:rsidRDefault="003505A2" w:rsidP="003505A2">
      <w:pPr>
        <w:spacing w:after="200"/>
        <w:jc w:val="both"/>
        <w:rPr>
          <w:rFonts w:ascii="Arial" w:hAnsi="Arial" w:cs="Arial"/>
          <w:i/>
          <w:iCs/>
          <w:sz w:val="24"/>
          <w:szCs w:val="24"/>
        </w:rPr>
      </w:pPr>
      <w:r w:rsidRPr="00A36133">
        <w:rPr>
          <w:rFonts w:ascii="Arial" w:hAnsi="Arial" w:cs="Arial"/>
          <w:i/>
          <w:iCs/>
          <w:sz w:val="24"/>
          <w:szCs w:val="24"/>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w:t>
      </w:r>
      <w:r>
        <w:rPr>
          <w:rFonts w:ascii="Arial" w:hAnsi="Arial" w:cs="Arial"/>
          <w:i/>
          <w:iCs/>
          <w:sz w:val="24"/>
          <w:szCs w:val="24"/>
        </w:rPr>
        <w:t xml:space="preserve"> (Rm 12,1-21). </w:t>
      </w:r>
    </w:p>
    <w:p w14:paraId="5A26C3F6" w14:textId="77777777" w:rsidR="003505A2" w:rsidRDefault="003505A2" w:rsidP="003505A2">
      <w:pPr>
        <w:spacing w:after="200"/>
        <w:jc w:val="both"/>
        <w:rPr>
          <w:rFonts w:ascii="Arial" w:hAnsi="Arial" w:cs="Arial"/>
          <w:sz w:val="24"/>
          <w:szCs w:val="24"/>
        </w:rPr>
      </w:pPr>
      <w:r>
        <w:rPr>
          <w:rFonts w:ascii="Arial" w:hAnsi="Arial" w:cs="Arial"/>
          <w:sz w:val="24"/>
          <w:szCs w:val="24"/>
        </w:rPr>
        <w:t>Rassicurato dalle parole della madre, Giacobbe obbedisce e prepara i capretti: “</w:t>
      </w:r>
      <w:r w:rsidRPr="00E067F8">
        <w:rPr>
          <w:rFonts w:ascii="Arial" w:hAnsi="Arial" w:cs="Arial"/>
          <w:i/>
          <w:iCs/>
          <w:sz w:val="24"/>
          <w:szCs w:val="24"/>
        </w:rPr>
        <w:t>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r>
        <w:rPr>
          <w:rFonts w:ascii="Arial" w:hAnsi="Arial" w:cs="Arial"/>
          <w:i/>
          <w:iCs/>
          <w:sz w:val="24"/>
          <w:szCs w:val="24"/>
        </w:rPr>
        <w:t>”</w:t>
      </w:r>
      <w:r w:rsidRPr="00E067F8">
        <w:rPr>
          <w:rFonts w:ascii="Arial" w:hAnsi="Arial" w:cs="Arial"/>
          <w:i/>
          <w:iCs/>
          <w:sz w:val="24"/>
          <w:szCs w:val="24"/>
        </w:rPr>
        <w:t xml:space="preserve">. </w:t>
      </w:r>
      <w:r>
        <w:rPr>
          <w:rFonts w:ascii="Arial" w:hAnsi="Arial" w:cs="Arial"/>
          <w:sz w:val="24"/>
          <w:szCs w:val="24"/>
        </w:rPr>
        <w:t>Il piano di Rebecca è ben pensato e ben studiato. Prepara i capretti secondo il gusto del padre. Fa indossare a Giacobbe i vestiti di Esaù che erano nella sua casa. Con le pelli dei capretti riveste le sue braccia e la parte liscia del collo. Così vestito, gli mette in mano il piatto e il pane che aveva preparato.</w:t>
      </w:r>
    </w:p>
    <w:p w14:paraId="1C3891BC" w14:textId="77777777" w:rsidR="003505A2" w:rsidRDefault="003505A2" w:rsidP="003505A2">
      <w:pPr>
        <w:spacing w:after="200"/>
        <w:jc w:val="both"/>
        <w:rPr>
          <w:rFonts w:ascii="Arial" w:hAnsi="Arial" w:cs="Arial"/>
          <w:sz w:val="24"/>
          <w:szCs w:val="24"/>
        </w:rPr>
      </w:pPr>
      <w:r>
        <w:rPr>
          <w:rFonts w:ascii="Arial" w:hAnsi="Arial" w:cs="Arial"/>
          <w:sz w:val="24"/>
          <w:szCs w:val="24"/>
        </w:rPr>
        <w:t>Ecco cosa fa la madre: veste Giacobbe come se fosse Esaù. Se il padre lo avesse toccato con le mani, essendo ormai cieco, avrebbe pensato che fosse veramente Esaù. Volendo applicare quanto Rebecca fa con Giacobbe, è cosa giusta dire, sul fondamento della rivelazione a noi fatta dall’Apostolo Paolo, che se un uomo vuole essere benedetto da Dio si deve presentare dinanzi a Lui vestito di Cristo Gesù e dovranno essere vestiti il corpo, lo spirito, l’anima e ogni cellula dell’anima, dello spirito, del corpo. Nulla deve essere vestito con gli abiti del peccato di Adamo. Così nella Lettera ai Galati:</w:t>
      </w:r>
    </w:p>
    <w:p w14:paraId="413B89DA" w14:textId="77777777" w:rsidR="003505A2" w:rsidRPr="00A36133" w:rsidRDefault="003505A2" w:rsidP="003505A2">
      <w:pPr>
        <w:spacing w:after="200"/>
        <w:jc w:val="both"/>
        <w:rPr>
          <w:rFonts w:ascii="Arial" w:hAnsi="Arial" w:cs="Arial"/>
          <w:sz w:val="24"/>
          <w:szCs w:val="24"/>
        </w:rPr>
      </w:pPr>
      <w:r w:rsidRPr="00D91D21">
        <w:rPr>
          <w:rFonts w:ascii="Arial" w:hAnsi="Arial" w:cs="Arial"/>
          <w:i/>
          <w:iCs/>
          <w:sz w:val="24"/>
          <w:szCs w:val="24"/>
        </w:rPr>
        <w:t xml:space="preserve">Ma prima che venisse la fede, noi eravamo custoditi e rinchiusi sotto la Legge, in attesa della fede che doveva essere rivelata. Così la Legge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3,23-29). </w:t>
      </w:r>
      <w:r w:rsidRPr="00D91D21">
        <w:rPr>
          <w:rFonts w:ascii="Arial" w:hAnsi="Arial" w:cs="Arial"/>
          <w:sz w:val="24"/>
          <w:szCs w:val="24"/>
        </w:rPr>
        <w:t>.</w:t>
      </w:r>
    </w:p>
    <w:p w14:paraId="24243EA6" w14:textId="77777777" w:rsidR="003505A2" w:rsidRDefault="003505A2" w:rsidP="003505A2">
      <w:pPr>
        <w:spacing w:after="200"/>
        <w:jc w:val="both"/>
        <w:rPr>
          <w:rFonts w:ascii="Arial" w:hAnsi="Arial" w:cs="Arial"/>
          <w:sz w:val="24"/>
          <w:szCs w:val="24"/>
        </w:rPr>
      </w:pPr>
      <w:r>
        <w:rPr>
          <w:rFonts w:ascii="Arial" w:hAnsi="Arial" w:cs="Arial"/>
          <w:sz w:val="24"/>
          <w:szCs w:val="24"/>
        </w:rPr>
        <w:t>Rivestirsi di Cristo è opera che lo Spirito Santo compie nel sacramento del Battesimo. Rimanere rivestiti di Cristo è opera che lo Spirito Santo deve compiere in ogni momento della nostra vita, poiché in ogni momento siamo tenta a svestirci di Cristo e a rivestirci dei vecchi abiti di peccato di Adamo e peggio ancora a rivestirci con gli stessi abiti di Satana. Ecco allora la regola che l’Apostolo Paolo dona agli Efesini perché possano non solo rimanere rivestiti di Cristo Gesù, ma anche crescere di virtù in virtù fino alla piena conformazione a Cristo Signore:</w:t>
      </w:r>
    </w:p>
    <w:p w14:paraId="1D84209A" w14:textId="77777777" w:rsidR="003505A2" w:rsidRDefault="003505A2" w:rsidP="003505A2">
      <w:pPr>
        <w:spacing w:after="200"/>
        <w:jc w:val="both"/>
        <w:rPr>
          <w:rFonts w:ascii="Arial" w:hAnsi="Arial" w:cs="Arial"/>
          <w:i/>
          <w:iCs/>
          <w:sz w:val="24"/>
          <w:szCs w:val="24"/>
        </w:rPr>
      </w:pPr>
      <w:r w:rsidRPr="001A0B53">
        <w:rPr>
          <w:rFonts w:ascii="Arial" w:hAnsi="Arial" w:cs="Arial"/>
          <w:i/>
          <w:iCs/>
          <w:sz w:val="24"/>
          <w:szCs w:val="24"/>
        </w:rPr>
        <w:t xml:space="preserve">Per il resto, rafforzatevi nel Signore e nel vigore della sua potenza. Indossate l’armatura di Dio per poter resistere alle insidie del diavolo. La nostra battaglia </w:t>
      </w:r>
      <w:r w:rsidRPr="001A0B53">
        <w:rPr>
          <w:rFonts w:ascii="Arial" w:hAnsi="Arial" w:cs="Arial"/>
          <w:i/>
          <w:iCs/>
          <w:sz w:val="24"/>
          <w:szCs w:val="24"/>
        </w:rPr>
        <w:lastRenderedPageBreak/>
        <w:t>infatti non è contro la carne e il sangue, ma contro i Principati e le Potenze, contro i dominatori di questo mondo tenebroso, contro gli spiriti del male che abitano nelle regioni celesti.</w:t>
      </w:r>
      <w:r>
        <w:rPr>
          <w:rFonts w:ascii="Arial" w:hAnsi="Arial" w:cs="Arial"/>
          <w:i/>
          <w:iCs/>
          <w:sz w:val="24"/>
          <w:szCs w:val="24"/>
        </w:rPr>
        <w:t xml:space="preserve"> </w:t>
      </w:r>
      <w:r w:rsidRPr="001A0B53">
        <w:rPr>
          <w:rFonts w:ascii="Arial" w:hAnsi="Arial" w:cs="Arial"/>
          <w:i/>
          <w:iCs/>
          <w:sz w:val="24"/>
          <w:szCs w:val="24"/>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Pr>
          <w:rFonts w:ascii="Arial" w:hAnsi="Arial" w:cs="Arial"/>
          <w:i/>
          <w:iCs/>
          <w:sz w:val="24"/>
          <w:szCs w:val="24"/>
        </w:rPr>
        <w:t xml:space="preserve">” (Ef 6,10-20). </w:t>
      </w:r>
    </w:p>
    <w:p w14:paraId="70E3738F"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Vestito con gli abiti di Esaù e coperto con le pelli dei capretti, Giacobbe si presenta dinanzi al padre con in mano il piatto da gustare: </w:t>
      </w:r>
      <w:r w:rsidRPr="001A0B53">
        <w:rPr>
          <w:rFonts w:ascii="Arial" w:hAnsi="Arial" w:cs="Arial"/>
          <w:i/>
          <w:iCs/>
          <w:sz w:val="24"/>
          <w:szCs w:val="24"/>
        </w:rPr>
        <w:t>“</w:t>
      </w:r>
      <w:r w:rsidRPr="00E067F8">
        <w:rPr>
          <w:rFonts w:ascii="Arial" w:hAnsi="Arial" w:cs="Arial"/>
          <w:i/>
          <w:iCs/>
          <w:sz w:val="24"/>
          <w:szCs w:val="24"/>
        </w:rPr>
        <w:t>Così egli venne dal padre e disse: «Padre mio». Rispose: «Eccomi; chi sei tu, figlio mio?». Giacobbe rispose al padre: «Io sono Esaù, il tuo primogenito. Ho fatto come tu mi hai ordinato. Àlzati, dunque, siediti e mangia la mia selvaggina, perché tu mi benedica».</w:t>
      </w:r>
      <w:r>
        <w:rPr>
          <w:rFonts w:ascii="Arial" w:hAnsi="Arial" w:cs="Arial"/>
          <w:i/>
          <w:iCs/>
          <w:sz w:val="24"/>
          <w:szCs w:val="24"/>
        </w:rPr>
        <w:t xml:space="preserve"> </w:t>
      </w:r>
      <w:r>
        <w:rPr>
          <w:rFonts w:ascii="Arial" w:hAnsi="Arial" w:cs="Arial"/>
          <w:sz w:val="24"/>
          <w:szCs w:val="24"/>
        </w:rPr>
        <w:t>Il padre chiede a colui che gli parla di manifestare la sua identità. Giacobbe risponde che lui è Esaù, il suo primogenito. Dopo essersi identificato come Esaù, Giacobbe invita il padre a mangiare, così poi lui potrà essere benedetto. Giacobbe rassicura il Padre che tutto è stato fatto secondo quanto lui ha precedentemente chiesto. Nulla è stato omesso.</w:t>
      </w:r>
    </w:p>
    <w:p w14:paraId="60D516F4"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Isacco ha tuttavia un dubbio. Il tempo tra la richiesta e la preparazione del piatto di suo gusto è alquanto breve. Ecco allora la domanda: </w:t>
      </w:r>
      <w:r w:rsidRPr="001A0B53">
        <w:rPr>
          <w:rFonts w:ascii="Arial" w:hAnsi="Arial" w:cs="Arial"/>
          <w:i/>
          <w:iCs/>
          <w:sz w:val="24"/>
          <w:szCs w:val="24"/>
        </w:rPr>
        <w:t>“</w:t>
      </w:r>
      <w:r w:rsidRPr="00E067F8">
        <w:rPr>
          <w:rFonts w:ascii="Arial" w:hAnsi="Arial" w:cs="Arial"/>
          <w:i/>
          <w:iCs/>
          <w:sz w:val="24"/>
          <w:szCs w:val="24"/>
        </w:rPr>
        <w:t xml:space="preserve">Isacco disse al figlio: «Come hai fatto presto a trovarla, figlio mio!». Rispose: «Il Signore tuo Dio me l’ha fatta capitare davanti». </w:t>
      </w:r>
      <w:r>
        <w:rPr>
          <w:rFonts w:ascii="Arial" w:hAnsi="Arial" w:cs="Arial"/>
          <w:sz w:val="24"/>
          <w:szCs w:val="24"/>
        </w:rPr>
        <w:t>Alla perplessità del padre, Giacobbe risponde che il Signore gli ha fatto capitare la selvaggina davanti. A lui non restava se non catturarla e prepararla per fare un piatto secondo i gusti del padre. Addirittura Giacobbe si appella al Dio di Isacco, che ancora non è il suo Dio, perché la benedizione di Abramo non è passata su di lui. Ma si può Giacobbe appellare al Dio di Abramo, che è il Dio di Isacco, ma non ancora il suo Dio, essendo Questi il Dio che è verità eterna, per dare vigore ad una falsità? Lo abbiamo già detto: a quei tempi ancora la moralità secondo Dio ha appena iniziato il suo viaggio nella storia degli uomini. Oggi questo inganno non sarebbe più possibile. La moralità evangelica non lo permette. Neanche si può pronunciare invano il nome di Dio. Giacobbe però rassicura il padre: Il tuo Dio me l’ha fatta capitare davanti.</w:t>
      </w:r>
    </w:p>
    <w:p w14:paraId="69DE7EF5"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Isacco vuole essere sicuro che non vi sia inganno. Lui sa che una volta che la benedizione è uscita dalla sua bocca, non la potrà più ritirare. È data una volta per sempre, anzi è data per l’eternità. Infatti per l’eternità, il vero Dio è il Dio di Abramo, il Dio di Isacco, il Dio di Giacobbe. Come farà ad essere sicuro che davanti a lui vi è Esaù? Ecco la prova infallibile: </w:t>
      </w:r>
      <w:r w:rsidRPr="00A52CDE">
        <w:rPr>
          <w:rFonts w:ascii="Arial" w:hAnsi="Arial" w:cs="Arial"/>
          <w:i/>
          <w:iCs/>
          <w:sz w:val="24"/>
          <w:szCs w:val="24"/>
        </w:rPr>
        <w:t>“</w:t>
      </w:r>
      <w:r w:rsidRPr="00E067F8">
        <w:rPr>
          <w:rFonts w:ascii="Arial" w:hAnsi="Arial" w:cs="Arial"/>
          <w:i/>
          <w:iCs/>
          <w:sz w:val="24"/>
          <w:szCs w:val="24"/>
        </w:rPr>
        <w:t xml:space="preserve">Ma Isacco gli disse: «Avvicìnati e lascia che ti tocchi, figlio mio, per sapere se tu sei proprio il mio figlio Esaù o no». </w:t>
      </w:r>
      <w:r>
        <w:rPr>
          <w:rFonts w:ascii="Arial" w:hAnsi="Arial" w:cs="Arial"/>
          <w:sz w:val="24"/>
          <w:szCs w:val="24"/>
        </w:rPr>
        <w:t>Esaù è peloso. Giacobbe ha la pelle senza peli. Toccandolo, Isacco avrebbe saputo con sicurezza chi era il figlio davanti a lui. Isacco è cieco.</w:t>
      </w:r>
    </w:p>
    <w:p w14:paraId="17B9618F" w14:textId="77777777" w:rsidR="003505A2" w:rsidRPr="00A52CDE" w:rsidRDefault="003505A2" w:rsidP="003505A2">
      <w:pPr>
        <w:spacing w:after="200"/>
        <w:jc w:val="both"/>
        <w:rPr>
          <w:rFonts w:ascii="Arial" w:hAnsi="Arial" w:cs="Arial"/>
          <w:sz w:val="24"/>
          <w:szCs w:val="24"/>
        </w:rPr>
      </w:pPr>
      <w:r>
        <w:rPr>
          <w:rFonts w:ascii="Arial" w:hAnsi="Arial" w:cs="Arial"/>
          <w:sz w:val="24"/>
          <w:szCs w:val="24"/>
        </w:rPr>
        <w:lastRenderedPageBreak/>
        <w:t xml:space="preserve">Giacobbe obbedisce al padre: </w:t>
      </w:r>
      <w:r w:rsidRPr="00A52CDE">
        <w:rPr>
          <w:rFonts w:ascii="Arial" w:hAnsi="Arial" w:cs="Arial"/>
          <w:i/>
          <w:iCs/>
          <w:sz w:val="24"/>
          <w:szCs w:val="24"/>
        </w:rPr>
        <w:t>“</w:t>
      </w:r>
      <w:r w:rsidRPr="00E067F8">
        <w:rPr>
          <w:rFonts w:ascii="Arial" w:hAnsi="Arial" w:cs="Arial"/>
          <w:i/>
          <w:iCs/>
          <w:sz w:val="24"/>
          <w:szCs w:val="24"/>
        </w:rPr>
        <w:t>Giacobbe si avvicinò a Isacco suo padre, il quale lo toccò e disse: «La voce è la voce di Giacobbe, ma le braccia sono le braccia di Esaù». Così non lo riconobbe, perché le sue braccia erano pelose come le braccia di suo fratello Esaù, e lo benedisse</w:t>
      </w:r>
      <w:r>
        <w:rPr>
          <w:rFonts w:ascii="Arial" w:hAnsi="Arial" w:cs="Arial"/>
          <w:i/>
          <w:iCs/>
          <w:sz w:val="24"/>
          <w:szCs w:val="24"/>
        </w:rPr>
        <w:t>”</w:t>
      </w:r>
      <w:r w:rsidRPr="00E067F8">
        <w:rPr>
          <w:rFonts w:ascii="Arial" w:hAnsi="Arial" w:cs="Arial"/>
          <w:i/>
          <w:iCs/>
          <w:sz w:val="24"/>
          <w:szCs w:val="24"/>
        </w:rPr>
        <w:t xml:space="preserve">. </w:t>
      </w:r>
      <w:r>
        <w:rPr>
          <w:rFonts w:ascii="Arial" w:hAnsi="Arial" w:cs="Arial"/>
          <w:sz w:val="24"/>
          <w:szCs w:val="24"/>
        </w:rPr>
        <w:t>Isacco ora ha la prova che desiderava. Ha toccato le braccia di Esaù. Gli rimane però un dubbio: la voce non è quella di Esaù, bensì quella di Giacobbe. Ora che è convinto che non vi è inganno, benedice Giacobbe.</w:t>
      </w:r>
    </w:p>
    <w:p w14:paraId="3DE07BA6" w14:textId="77777777" w:rsidR="003505A2" w:rsidRDefault="003505A2" w:rsidP="003505A2">
      <w:pPr>
        <w:spacing w:after="200"/>
        <w:jc w:val="both"/>
        <w:rPr>
          <w:rFonts w:ascii="Arial" w:hAnsi="Arial" w:cs="Arial"/>
          <w:sz w:val="24"/>
          <w:szCs w:val="24"/>
        </w:rPr>
      </w:pPr>
      <w:r w:rsidRPr="00A52CDE">
        <w:rPr>
          <w:rFonts w:ascii="Arial" w:hAnsi="Arial" w:cs="Arial"/>
          <w:sz w:val="24"/>
          <w:szCs w:val="24"/>
        </w:rPr>
        <w:t xml:space="preserve">Prima </w:t>
      </w:r>
      <w:r>
        <w:rPr>
          <w:rFonts w:ascii="Arial" w:hAnsi="Arial" w:cs="Arial"/>
          <w:sz w:val="24"/>
          <w:szCs w:val="24"/>
        </w:rPr>
        <w:t xml:space="preserve">però di pronunciare la solenne formula di benedizione, vuole ancora una volta accertarsi che chi è dinanzi a lui sia proprio Esaù: </w:t>
      </w:r>
      <w:r w:rsidRPr="004F1634">
        <w:rPr>
          <w:rFonts w:ascii="Arial" w:hAnsi="Arial" w:cs="Arial"/>
          <w:i/>
          <w:iCs/>
          <w:sz w:val="24"/>
          <w:szCs w:val="24"/>
        </w:rPr>
        <w:t>“</w:t>
      </w:r>
      <w:r w:rsidRPr="00E067F8">
        <w:rPr>
          <w:rFonts w:ascii="Arial" w:hAnsi="Arial" w:cs="Arial"/>
          <w:i/>
          <w:iCs/>
          <w:sz w:val="24"/>
          <w:szCs w:val="24"/>
        </w:rPr>
        <w:t>Gli disse ancora: «Tu sei proprio il mio figlio Esaù?». Rispose: «Lo sono». Allora disse: «Servimi, perché possa mangiare della selvaggina di mio figlio, e ti benedica».</w:t>
      </w:r>
      <w:r>
        <w:rPr>
          <w:rFonts w:ascii="Arial" w:hAnsi="Arial" w:cs="Arial"/>
          <w:i/>
          <w:iCs/>
          <w:sz w:val="24"/>
          <w:szCs w:val="24"/>
        </w:rPr>
        <w:t xml:space="preserve"> </w:t>
      </w:r>
      <w:r>
        <w:rPr>
          <w:rFonts w:ascii="Arial" w:hAnsi="Arial" w:cs="Arial"/>
          <w:sz w:val="24"/>
          <w:szCs w:val="24"/>
        </w:rPr>
        <w:t>Avuta ancora una volta la rassicurazione che davanti a lui vi è Esaù e non Giacobbe, chiede di essere servito perché possa mangiare e subito dopo dare la sua benedizione.</w:t>
      </w:r>
    </w:p>
    <w:p w14:paraId="67F45AD5"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A questo punto dobbiamo affermare che Isacco ha usato somma diligenza al fine di essere certo che il benedetto fosse Esaù e non Giacobbe. Ma dobbiamo altresì dire che non vi è solo all’opera la sapienza e la fortezza di Rebecca. Perché Giacobbe fosse benedetto, il Signore ha mosso il cuore di Isacco a sorvolare sul dettaglio della voce. È come se il Signore avesse omesso di dare a Isacco quella sapienza superiore perché pesasse come si conveniva il dettaglio della non corrispondenza tra la voce e il corpo di Esaù. Questa verità ci spinge a dire che basta ad ogni uomo un solo attimo in cui la sua sapienza subisce un calo e viene meno quella necessaria lucidità e lungimiranza necessaria, anzi obbligatoria per fare bene ogni cosa. In Isacco non vi è un calo di sapienza, manca ad essa l’aggiunta di quel grammo di sapienza in più da parte del Signore, sapienza che lui neanche ha chiesto. Infatti la benedizione non è per comando del Signore che è data come nel caso di Abramo. Questi dovette separarsi da Ismaele, perché non vi fosse nessuna commistione tra la vita di Ismaele e la vita di Isacco, tra il futuro di Ismaele e il futuro di Isacco. Isacco invece aveva una predilezione per Esaù, ma non motivi spirituali, bensì per motivi prettamente terreni. Anche lui avrebbe dovuto operare una separazione da Esaù. </w:t>
      </w:r>
    </w:p>
    <w:p w14:paraId="244D7AD1" w14:textId="77777777" w:rsidR="003505A2" w:rsidRPr="004F1634" w:rsidRDefault="003505A2" w:rsidP="003505A2">
      <w:pPr>
        <w:spacing w:after="200"/>
        <w:jc w:val="both"/>
        <w:rPr>
          <w:rFonts w:ascii="Arial" w:hAnsi="Arial" w:cs="Arial"/>
          <w:sz w:val="24"/>
          <w:szCs w:val="24"/>
        </w:rPr>
      </w:pPr>
      <w:r w:rsidRPr="00106799">
        <w:rPr>
          <w:rFonts w:ascii="Arial" w:hAnsi="Arial" w:cs="Arial"/>
          <w:i/>
          <w:iCs/>
          <w:sz w:val="24"/>
          <w:szCs w:val="24"/>
        </w:rPr>
        <w:t>Il Signore visitò Sara, come aveva detto, e fece a Sara come aveva promesso. Sara concepì e partorì ad Abramo un figlio nella vecchiaia, nel tempo che Dio aveva fissato. Abramo chiamò Isacco il figlio che gli era nato, che Sara gli aveva partorito. Abramo circoncise suo figlio Isacco quando questi ebbe otto giorni, come Dio gli aveva comandato. Abramo aveva cento anni quando gli nacque il figlio Isacco. Allora Sara disse: «Motivo di lieto riso mi ha dato Dio: chiunque lo saprà riderà lietamente di me!». Poi disse: «Chi avrebbe mai detto ad Abramo che Sara avrebbe allattato figli? Eppure gli ho partorito un figlio nella sua vecchiaia!».</w:t>
      </w:r>
      <w:r>
        <w:rPr>
          <w:rFonts w:ascii="Arial" w:hAnsi="Arial" w:cs="Arial"/>
          <w:i/>
          <w:iCs/>
          <w:sz w:val="24"/>
          <w:szCs w:val="24"/>
        </w:rPr>
        <w:t xml:space="preserve"> </w:t>
      </w:r>
      <w:r w:rsidRPr="00106799">
        <w:rPr>
          <w:rFonts w:ascii="Arial" w:hAnsi="Arial" w:cs="Arial"/>
          <w:i/>
          <w:iCs/>
          <w:sz w:val="24"/>
          <w:szCs w:val="24"/>
        </w:rPr>
        <w:t xml:space="preserve">Il bambino crebbe e fu svezzato e Abramo fece un grande banchetto quando Isacco fu svezzato. Ma Sara vide che il figlio di Agar l’Egiziana, quello che lei aveva partorito ad Abramo, scherzava con il figlio Isacco. Disse allora ad Abramo: «Scaccia questa schiava e suo figlio, perché il figlio di questa schiava non deve essere erede con mio figlio Isacco». La cosa sembrò un gran male agli occhi di Abramo a motivo di suo figlio. Ma Dio disse ad Abramo: «Non sembri male ai tuoi occhi questo, riguardo al fanciullo e alla tua schiava: ascolta la voce di Sara in tutto quello che ti dice, perché attraverso Isacco da te prenderà nome </w:t>
      </w:r>
      <w:r w:rsidRPr="00106799">
        <w:rPr>
          <w:rFonts w:ascii="Arial" w:hAnsi="Arial" w:cs="Arial"/>
          <w:i/>
          <w:iCs/>
          <w:sz w:val="24"/>
          <w:szCs w:val="24"/>
        </w:rPr>
        <w:lastRenderedPageBreak/>
        <w:t>una stirpe. Ma io farò diventare una nazione anche il figlio della schiava, perché è tua discendenza». Abramo si alzò di buon mattino, prese il pane e un otre d’acqua e li diede ad Agar, caricandoli sulle sue spalle; le consegnò il fanciullo e la mandò via. Ella se ne andò e si smarrì per il deserto di Bersabea. Tutta l’acqua dell’otre era venuta a mancare. Allora depose il fanciullo sotto un cespuglio e andò a sedersi di fronte, alla distanza di un tiro d’arco, perché diceva: «Non voglio veder morire il fanciullo!». Sedutasi di fronte, alzò la voce e pianse. Dio udì la voce del fanciullo e un angelo di Dio chiamò Agar dal cielo e le disse: «Che hai, Agar? Non temere, perché Dio ha udito la voce del fanciullo là dove si trova. Àlzati, prendi il fanciullo e tienilo per mano, perché io ne farò una grande nazione». Dio le aprì gli occhi ed ella vide un pozzo d’acqua. Allora andò a riempire l’otre e diede da bere al fanciullo. E Dio fu con il fanciullo, che crebbe e abitò nel deserto e divenne un tiratore d’arco. Egli abitò nel deserto di Paran e sua madre gli prese una moglie della terra d’Egitto</w:t>
      </w:r>
      <w:r>
        <w:rPr>
          <w:rFonts w:ascii="Arial" w:hAnsi="Arial" w:cs="Arial"/>
          <w:i/>
          <w:iCs/>
          <w:sz w:val="24"/>
          <w:szCs w:val="24"/>
        </w:rPr>
        <w:t xml:space="preserve"> (Gen 21,1-21).</w:t>
      </w:r>
    </w:p>
    <w:p w14:paraId="4B6D6ACF" w14:textId="77777777" w:rsidR="003505A2" w:rsidRDefault="003505A2" w:rsidP="003505A2">
      <w:pPr>
        <w:spacing w:after="200"/>
        <w:jc w:val="both"/>
        <w:rPr>
          <w:rFonts w:ascii="Arial" w:hAnsi="Arial" w:cs="Arial"/>
          <w:sz w:val="24"/>
          <w:szCs w:val="24"/>
        </w:rPr>
      </w:pPr>
      <w:r>
        <w:rPr>
          <w:rFonts w:ascii="Arial" w:hAnsi="Arial" w:cs="Arial"/>
          <w:sz w:val="24"/>
          <w:szCs w:val="24"/>
        </w:rPr>
        <w:t>Il Signore si servi di Rebecca perché Isacco benedicesse Giacobbe. Da sola mai lei avrebbe potuto realizzare questo suo progetto, se il Signore non fosse venuto in suo aiuto. Come? Lasciando Isacco nella sua sapienza e nella sua intelligenza. Sempre dobbiamo avere cura e chiedere al Signore che mai ci lasci nella nostra sapienza e nella nostra intelligenza. Manchiamo di quella luce superiore necessaria per poter fare bene le sue cose. Lo ribadiamo ancora una volta: Isacco non benedice Esaù per comando del Signore. Lo benedici per motivi terreni, umani, non divini. Nelle cose umane che sono contro la sua volontà il Signore non può colmarci di quella sapienza superiore perché noi facciamo bene ogni cosa. Tutto noi possiamo fare bene, se siamo colmati dal Signore della sua sapienza superiore, sapienza divina, sapienza eterna. Questa verità è così manifestata nel Capitolo IX del Libro della Sapienza:</w:t>
      </w:r>
    </w:p>
    <w:p w14:paraId="3FA75A98" w14:textId="77777777" w:rsidR="003505A2" w:rsidRPr="0049562F" w:rsidRDefault="003505A2" w:rsidP="003505A2">
      <w:pPr>
        <w:spacing w:after="200"/>
        <w:jc w:val="both"/>
        <w:rPr>
          <w:rFonts w:ascii="Arial" w:hAnsi="Arial" w:cs="Arial"/>
          <w:i/>
          <w:iCs/>
          <w:sz w:val="24"/>
          <w:szCs w:val="24"/>
        </w:rPr>
      </w:pPr>
      <w:r w:rsidRPr="0049562F">
        <w:rPr>
          <w:rFonts w:ascii="Arial" w:hAnsi="Arial" w:cs="Arial"/>
          <w:i/>
          <w:iCs/>
          <w:sz w:val="24"/>
          <w:szCs w:val="24"/>
        </w:rPr>
        <w:t>«Dio dei padri e Signore della misericordia,</w:t>
      </w:r>
      <w:r>
        <w:rPr>
          <w:rFonts w:ascii="Arial" w:hAnsi="Arial" w:cs="Arial"/>
          <w:i/>
          <w:iCs/>
          <w:sz w:val="24"/>
          <w:szCs w:val="24"/>
        </w:rPr>
        <w:t xml:space="preserve"> </w:t>
      </w:r>
      <w:r w:rsidRPr="0049562F">
        <w:rPr>
          <w:rFonts w:ascii="Arial" w:hAnsi="Arial" w:cs="Arial"/>
          <w:i/>
          <w:iCs/>
          <w:sz w:val="24"/>
          <w:szCs w:val="24"/>
        </w:rPr>
        <w:t>che tutto hai creato con la tua parola,</w:t>
      </w:r>
      <w:r>
        <w:rPr>
          <w:rFonts w:ascii="Arial" w:hAnsi="Arial" w:cs="Arial"/>
          <w:i/>
          <w:iCs/>
          <w:sz w:val="24"/>
          <w:szCs w:val="24"/>
        </w:rPr>
        <w:t xml:space="preserve"> </w:t>
      </w:r>
      <w:r w:rsidRPr="0049562F">
        <w:rPr>
          <w:rFonts w:ascii="Arial" w:hAnsi="Arial" w:cs="Arial"/>
          <w:i/>
          <w:iCs/>
          <w:sz w:val="24"/>
          <w:szCs w:val="24"/>
        </w:rPr>
        <w:t>e con la tua sapienza hai formato l’uomo</w:t>
      </w:r>
      <w:r>
        <w:rPr>
          <w:rFonts w:ascii="Arial" w:hAnsi="Arial" w:cs="Arial"/>
          <w:i/>
          <w:iCs/>
          <w:sz w:val="24"/>
          <w:szCs w:val="24"/>
        </w:rPr>
        <w:t xml:space="preserve"> </w:t>
      </w:r>
      <w:r w:rsidRPr="0049562F">
        <w:rPr>
          <w:rFonts w:ascii="Arial" w:hAnsi="Arial" w:cs="Arial"/>
          <w:i/>
          <w:iCs/>
          <w:sz w:val="24"/>
          <w:szCs w:val="24"/>
        </w:rPr>
        <w:t>perché dominasse sulle creature che tu hai fatto,</w:t>
      </w:r>
      <w:r>
        <w:rPr>
          <w:rFonts w:ascii="Arial" w:hAnsi="Arial" w:cs="Arial"/>
          <w:i/>
          <w:iCs/>
          <w:sz w:val="24"/>
          <w:szCs w:val="24"/>
        </w:rPr>
        <w:t xml:space="preserve"> </w:t>
      </w:r>
      <w:r w:rsidRPr="0049562F">
        <w:rPr>
          <w:rFonts w:ascii="Arial" w:hAnsi="Arial" w:cs="Arial"/>
          <w:i/>
          <w:iCs/>
          <w:sz w:val="24"/>
          <w:szCs w:val="24"/>
        </w:rPr>
        <w:t>e governasse il mondo con santità e giustizia</w:t>
      </w:r>
      <w:r>
        <w:rPr>
          <w:rFonts w:ascii="Arial" w:hAnsi="Arial" w:cs="Arial"/>
          <w:i/>
          <w:iCs/>
          <w:sz w:val="24"/>
          <w:szCs w:val="24"/>
        </w:rPr>
        <w:t xml:space="preserve"> </w:t>
      </w:r>
      <w:r w:rsidRPr="0049562F">
        <w:rPr>
          <w:rFonts w:ascii="Arial" w:hAnsi="Arial" w:cs="Arial"/>
          <w:i/>
          <w:iCs/>
          <w:sz w:val="24"/>
          <w:szCs w:val="24"/>
        </w:rPr>
        <w:t>ed esercitasse il giudizio con animo retto,</w:t>
      </w:r>
      <w:r>
        <w:rPr>
          <w:rFonts w:ascii="Arial" w:hAnsi="Arial" w:cs="Arial"/>
          <w:i/>
          <w:iCs/>
          <w:sz w:val="24"/>
          <w:szCs w:val="24"/>
        </w:rPr>
        <w:t xml:space="preserve"> </w:t>
      </w:r>
      <w:r w:rsidRPr="0049562F">
        <w:rPr>
          <w:rFonts w:ascii="Arial" w:hAnsi="Arial" w:cs="Arial"/>
          <w:i/>
          <w:iCs/>
          <w:sz w:val="24"/>
          <w:szCs w:val="24"/>
        </w:rPr>
        <w:t>dammi la sapienza, che siede accanto a te in trono,</w:t>
      </w:r>
      <w:r>
        <w:rPr>
          <w:rFonts w:ascii="Arial" w:hAnsi="Arial" w:cs="Arial"/>
          <w:i/>
          <w:iCs/>
          <w:sz w:val="24"/>
          <w:szCs w:val="24"/>
        </w:rPr>
        <w:t xml:space="preserve"> </w:t>
      </w:r>
      <w:r w:rsidRPr="0049562F">
        <w:rPr>
          <w:rFonts w:ascii="Arial" w:hAnsi="Arial" w:cs="Arial"/>
          <w:i/>
          <w:iCs/>
          <w:sz w:val="24"/>
          <w:szCs w:val="24"/>
        </w:rPr>
        <w:t>e non mi escludere dal numero dei tuoi figli,</w:t>
      </w:r>
      <w:r>
        <w:rPr>
          <w:rFonts w:ascii="Arial" w:hAnsi="Arial" w:cs="Arial"/>
          <w:i/>
          <w:iCs/>
          <w:sz w:val="24"/>
          <w:szCs w:val="24"/>
        </w:rPr>
        <w:t xml:space="preserve"> </w:t>
      </w:r>
      <w:r w:rsidRPr="0049562F">
        <w:rPr>
          <w:rFonts w:ascii="Arial" w:hAnsi="Arial" w:cs="Arial"/>
          <w:i/>
          <w:iCs/>
          <w:sz w:val="24"/>
          <w:szCs w:val="24"/>
        </w:rPr>
        <w:t>perché io sono tuo schiavo e figlio della tua schiava,</w:t>
      </w:r>
      <w:r>
        <w:rPr>
          <w:rFonts w:ascii="Arial" w:hAnsi="Arial" w:cs="Arial"/>
          <w:i/>
          <w:iCs/>
          <w:sz w:val="24"/>
          <w:szCs w:val="24"/>
        </w:rPr>
        <w:t xml:space="preserve"> </w:t>
      </w:r>
      <w:r w:rsidRPr="0049562F">
        <w:rPr>
          <w:rFonts w:ascii="Arial" w:hAnsi="Arial" w:cs="Arial"/>
          <w:i/>
          <w:iCs/>
          <w:sz w:val="24"/>
          <w:szCs w:val="24"/>
        </w:rPr>
        <w:t>uomo debole e dalla vita breve,</w:t>
      </w:r>
      <w:r>
        <w:rPr>
          <w:rFonts w:ascii="Arial" w:hAnsi="Arial" w:cs="Arial"/>
          <w:i/>
          <w:iCs/>
          <w:sz w:val="24"/>
          <w:szCs w:val="24"/>
        </w:rPr>
        <w:t xml:space="preserve"> </w:t>
      </w:r>
      <w:r w:rsidRPr="0049562F">
        <w:rPr>
          <w:rFonts w:ascii="Arial" w:hAnsi="Arial" w:cs="Arial"/>
          <w:i/>
          <w:iCs/>
          <w:sz w:val="24"/>
          <w:szCs w:val="24"/>
        </w:rPr>
        <w:t>incapace di comprendere la giustizia e le leggi.</w:t>
      </w:r>
      <w:r>
        <w:rPr>
          <w:rFonts w:ascii="Arial" w:hAnsi="Arial" w:cs="Arial"/>
          <w:i/>
          <w:iCs/>
          <w:sz w:val="24"/>
          <w:szCs w:val="24"/>
        </w:rPr>
        <w:t xml:space="preserve"> </w:t>
      </w:r>
      <w:r w:rsidRPr="0049562F">
        <w:rPr>
          <w:rFonts w:ascii="Arial" w:hAnsi="Arial" w:cs="Arial"/>
          <w:i/>
          <w:iCs/>
          <w:sz w:val="24"/>
          <w:szCs w:val="24"/>
        </w:rPr>
        <w:t>Se qualcuno fra gli uomini fosse perfetto,</w:t>
      </w:r>
      <w:r>
        <w:rPr>
          <w:rFonts w:ascii="Arial" w:hAnsi="Arial" w:cs="Arial"/>
          <w:i/>
          <w:iCs/>
          <w:sz w:val="24"/>
          <w:szCs w:val="24"/>
        </w:rPr>
        <w:t xml:space="preserve"> </w:t>
      </w:r>
      <w:r w:rsidRPr="0049562F">
        <w:rPr>
          <w:rFonts w:ascii="Arial" w:hAnsi="Arial" w:cs="Arial"/>
          <w:i/>
          <w:iCs/>
          <w:sz w:val="24"/>
          <w:szCs w:val="24"/>
        </w:rPr>
        <w:t>privo della sapienza che viene da te, sarebbe stimato un nulla.</w:t>
      </w:r>
      <w:r>
        <w:rPr>
          <w:rFonts w:ascii="Arial" w:hAnsi="Arial" w:cs="Arial"/>
          <w:i/>
          <w:iCs/>
          <w:sz w:val="24"/>
          <w:szCs w:val="24"/>
        </w:rPr>
        <w:t xml:space="preserve"> </w:t>
      </w:r>
      <w:r w:rsidRPr="0049562F">
        <w:rPr>
          <w:rFonts w:ascii="Arial" w:hAnsi="Arial" w:cs="Arial"/>
          <w:i/>
          <w:iCs/>
          <w:sz w:val="24"/>
          <w:szCs w:val="24"/>
        </w:rPr>
        <w:t>Tu mi hai prescelto come re del tuo popolo</w:t>
      </w:r>
      <w:r>
        <w:rPr>
          <w:rFonts w:ascii="Arial" w:hAnsi="Arial" w:cs="Arial"/>
          <w:i/>
          <w:iCs/>
          <w:sz w:val="24"/>
          <w:szCs w:val="24"/>
        </w:rPr>
        <w:t xml:space="preserve"> </w:t>
      </w:r>
      <w:r w:rsidRPr="0049562F">
        <w:rPr>
          <w:rFonts w:ascii="Arial" w:hAnsi="Arial" w:cs="Arial"/>
          <w:i/>
          <w:iCs/>
          <w:sz w:val="24"/>
          <w:szCs w:val="24"/>
        </w:rPr>
        <w:t>e giudice dei tuoi figli e delle tue figlie;</w:t>
      </w:r>
      <w:r>
        <w:rPr>
          <w:rFonts w:ascii="Arial" w:hAnsi="Arial" w:cs="Arial"/>
          <w:i/>
          <w:iCs/>
          <w:sz w:val="24"/>
          <w:szCs w:val="24"/>
        </w:rPr>
        <w:t xml:space="preserve"> </w:t>
      </w:r>
      <w:r w:rsidRPr="0049562F">
        <w:rPr>
          <w:rFonts w:ascii="Arial" w:hAnsi="Arial" w:cs="Arial"/>
          <w:i/>
          <w:iCs/>
          <w:sz w:val="24"/>
          <w:szCs w:val="24"/>
        </w:rPr>
        <w:t>mi hai detto di costruirti un tempio sul tuo santo monte,</w:t>
      </w:r>
      <w:r>
        <w:rPr>
          <w:rFonts w:ascii="Arial" w:hAnsi="Arial" w:cs="Arial"/>
          <w:i/>
          <w:iCs/>
          <w:sz w:val="24"/>
          <w:szCs w:val="24"/>
        </w:rPr>
        <w:t xml:space="preserve"> </w:t>
      </w:r>
      <w:r w:rsidRPr="0049562F">
        <w:rPr>
          <w:rFonts w:ascii="Arial" w:hAnsi="Arial" w:cs="Arial"/>
          <w:i/>
          <w:iCs/>
          <w:sz w:val="24"/>
          <w:szCs w:val="24"/>
        </w:rPr>
        <w:t>un altare nella città della tua dimora,</w:t>
      </w:r>
      <w:r>
        <w:rPr>
          <w:rFonts w:ascii="Arial" w:hAnsi="Arial" w:cs="Arial"/>
          <w:i/>
          <w:iCs/>
          <w:sz w:val="24"/>
          <w:szCs w:val="24"/>
        </w:rPr>
        <w:t xml:space="preserve"> </w:t>
      </w:r>
      <w:r w:rsidRPr="0049562F">
        <w:rPr>
          <w:rFonts w:ascii="Arial" w:hAnsi="Arial" w:cs="Arial"/>
          <w:i/>
          <w:iCs/>
          <w:sz w:val="24"/>
          <w:szCs w:val="24"/>
        </w:rPr>
        <w:t>immagine della tenda santa</w:t>
      </w:r>
      <w:r>
        <w:rPr>
          <w:rFonts w:ascii="Arial" w:hAnsi="Arial" w:cs="Arial"/>
          <w:i/>
          <w:iCs/>
          <w:sz w:val="24"/>
          <w:szCs w:val="24"/>
        </w:rPr>
        <w:t xml:space="preserve"> </w:t>
      </w:r>
      <w:r w:rsidRPr="0049562F">
        <w:rPr>
          <w:rFonts w:ascii="Arial" w:hAnsi="Arial" w:cs="Arial"/>
          <w:i/>
          <w:iCs/>
          <w:sz w:val="24"/>
          <w:szCs w:val="24"/>
        </w:rPr>
        <w:t>che ti eri preparata fin da principio.</w:t>
      </w:r>
      <w:r>
        <w:rPr>
          <w:rFonts w:ascii="Arial" w:hAnsi="Arial" w:cs="Arial"/>
          <w:i/>
          <w:iCs/>
          <w:sz w:val="24"/>
          <w:szCs w:val="24"/>
        </w:rPr>
        <w:t xml:space="preserve"> </w:t>
      </w:r>
      <w:r w:rsidRPr="0049562F">
        <w:rPr>
          <w:rFonts w:ascii="Arial" w:hAnsi="Arial" w:cs="Arial"/>
          <w:i/>
          <w:iCs/>
          <w:sz w:val="24"/>
          <w:szCs w:val="24"/>
        </w:rPr>
        <w:t>Con te è la sapienza che conosce le tue opere,</w:t>
      </w:r>
      <w:r>
        <w:rPr>
          <w:rFonts w:ascii="Arial" w:hAnsi="Arial" w:cs="Arial"/>
          <w:i/>
          <w:iCs/>
          <w:sz w:val="24"/>
          <w:szCs w:val="24"/>
        </w:rPr>
        <w:t xml:space="preserve"> </w:t>
      </w:r>
      <w:r w:rsidRPr="0049562F">
        <w:rPr>
          <w:rFonts w:ascii="Arial" w:hAnsi="Arial" w:cs="Arial"/>
          <w:i/>
          <w:iCs/>
          <w:sz w:val="24"/>
          <w:szCs w:val="24"/>
        </w:rPr>
        <w:t>che era presente quando creavi il mondo;</w:t>
      </w:r>
      <w:r>
        <w:rPr>
          <w:rFonts w:ascii="Arial" w:hAnsi="Arial" w:cs="Arial"/>
          <w:i/>
          <w:iCs/>
          <w:sz w:val="24"/>
          <w:szCs w:val="24"/>
        </w:rPr>
        <w:t xml:space="preserve"> </w:t>
      </w:r>
      <w:r w:rsidRPr="0049562F">
        <w:rPr>
          <w:rFonts w:ascii="Arial" w:hAnsi="Arial" w:cs="Arial"/>
          <w:i/>
          <w:iCs/>
          <w:sz w:val="24"/>
          <w:szCs w:val="24"/>
        </w:rPr>
        <w:t>lei sa quel che piace ai tuoi occhi</w:t>
      </w:r>
      <w:r>
        <w:rPr>
          <w:rFonts w:ascii="Arial" w:hAnsi="Arial" w:cs="Arial"/>
          <w:i/>
          <w:iCs/>
          <w:sz w:val="24"/>
          <w:szCs w:val="24"/>
        </w:rPr>
        <w:t xml:space="preserve"> </w:t>
      </w:r>
      <w:r w:rsidRPr="0049562F">
        <w:rPr>
          <w:rFonts w:ascii="Arial" w:hAnsi="Arial" w:cs="Arial"/>
          <w:i/>
          <w:iCs/>
          <w:sz w:val="24"/>
          <w:szCs w:val="24"/>
        </w:rPr>
        <w:t>e ciò che è conforme ai tuoi decreti.</w:t>
      </w:r>
      <w:r>
        <w:rPr>
          <w:rFonts w:ascii="Arial" w:hAnsi="Arial" w:cs="Arial"/>
          <w:i/>
          <w:iCs/>
          <w:sz w:val="24"/>
          <w:szCs w:val="24"/>
        </w:rPr>
        <w:t xml:space="preserve"> </w:t>
      </w:r>
      <w:r w:rsidRPr="0049562F">
        <w:rPr>
          <w:rFonts w:ascii="Arial" w:hAnsi="Arial" w:cs="Arial"/>
          <w:i/>
          <w:iCs/>
          <w:sz w:val="24"/>
          <w:szCs w:val="24"/>
        </w:rPr>
        <w:t>Inviala dai cieli santi,</w:t>
      </w:r>
      <w:r>
        <w:rPr>
          <w:rFonts w:ascii="Arial" w:hAnsi="Arial" w:cs="Arial"/>
          <w:i/>
          <w:iCs/>
          <w:sz w:val="24"/>
          <w:szCs w:val="24"/>
        </w:rPr>
        <w:t xml:space="preserve"> </w:t>
      </w:r>
      <w:r w:rsidRPr="0049562F">
        <w:rPr>
          <w:rFonts w:ascii="Arial" w:hAnsi="Arial" w:cs="Arial"/>
          <w:i/>
          <w:iCs/>
          <w:sz w:val="24"/>
          <w:szCs w:val="24"/>
        </w:rPr>
        <w:t>mandala dal tuo trono glorioso,</w:t>
      </w:r>
      <w:r>
        <w:rPr>
          <w:rFonts w:ascii="Arial" w:hAnsi="Arial" w:cs="Arial"/>
          <w:i/>
          <w:iCs/>
          <w:sz w:val="24"/>
          <w:szCs w:val="24"/>
        </w:rPr>
        <w:t xml:space="preserve"> </w:t>
      </w:r>
      <w:r w:rsidRPr="0049562F">
        <w:rPr>
          <w:rFonts w:ascii="Arial" w:hAnsi="Arial" w:cs="Arial"/>
          <w:i/>
          <w:iCs/>
          <w:sz w:val="24"/>
          <w:szCs w:val="24"/>
        </w:rPr>
        <w:t>perché mi assista e mi affianchi nella mia fatica</w:t>
      </w:r>
      <w:r>
        <w:rPr>
          <w:rFonts w:ascii="Arial" w:hAnsi="Arial" w:cs="Arial"/>
          <w:i/>
          <w:iCs/>
          <w:sz w:val="24"/>
          <w:szCs w:val="24"/>
        </w:rPr>
        <w:t xml:space="preserve"> </w:t>
      </w:r>
      <w:r w:rsidRPr="0049562F">
        <w:rPr>
          <w:rFonts w:ascii="Arial" w:hAnsi="Arial" w:cs="Arial"/>
          <w:i/>
          <w:iCs/>
          <w:sz w:val="24"/>
          <w:szCs w:val="24"/>
        </w:rPr>
        <w:t>e io sappia ciò che ti è gradito.</w:t>
      </w:r>
      <w:r>
        <w:rPr>
          <w:rFonts w:ascii="Arial" w:hAnsi="Arial" w:cs="Arial"/>
          <w:i/>
          <w:iCs/>
          <w:sz w:val="24"/>
          <w:szCs w:val="24"/>
        </w:rPr>
        <w:t xml:space="preserve"> </w:t>
      </w:r>
      <w:r w:rsidRPr="0049562F">
        <w:rPr>
          <w:rFonts w:ascii="Arial" w:hAnsi="Arial" w:cs="Arial"/>
          <w:i/>
          <w:iCs/>
          <w:sz w:val="24"/>
          <w:szCs w:val="24"/>
        </w:rPr>
        <w:t>Ella infatti tutto conosce e tutto comprende:</w:t>
      </w:r>
      <w:r>
        <w:rPr>
          <w:rFonts w:ascii="Arial" w:hAnsi="Arial" w:cs="Arial"/>
          <w:i/>
          <w:iCs/>
          <w:sz w:val="24"/>
          <w:szCs w:val="24"/>
        </w:rPr>
        <w:t xml:space="preserve"> </w:t>
      </w:r>
      <w:r w:rsidRPr="0049562F">
        <w:rPr>
          <w:rFonts w:ascii="Arial" w:hAnsi="Arial" w:cs="Arial"/>
          <w:i/>
          <w:iCs/>
          <w:sz w:val="24"/>
          <w:szCs w:val="24"/>
        </w:rPr>
        <w:t>mi guiderà con prudenza nelle mie azioni</w:t>
      </w:r>
      <w:r>
        <w:rPr>
          <w:rFonts w:ascii="Arial" w:hAnsi="Arial" w:cs="Arial"/>
          <w:i/>
          <w:iCs/>
          <w:sz w:val="24"/>
          <w:szCs w:val="24"/>
        </w:rPr>
        <w:t xml:space="preserve"> </w:t>
      </w:r>
      <w:r w:rsidRPr="0049562F">
        <w:rPr>
          <w:rFonts w:ascii="Arial" w:hAnsi="Arial" w:cs="Arial"/>
          <w:i/>
          <w:iCs/>
          <w:sz w:val="24"/>
          <w:szCs w:val="24"/>
        </w:rPr>
        <w:t>e mi proteggerà con la sua gloria.</w:t>
      </w:r>
      <w:r>
        <w:rPr>
          <w:rFonts w:ascii="Arial" w:hAnsi="Arial" w:cs="Arial"/>
          <w:i/>
          <w:iCs/>
          <w:sz w:val="24"/>
          <w:szCs w:val="24"/>
        </w:rPr>
        <w:t xml:space="preserve"> </w:t>
      </w:r>
      <w:r w:rsidRPr="0049562F">
        <w:rPr>
          <w:rFonts w:ascii="Arial" w:hAnsi="Arial" w:cs="Arial"/>
          <w:i/>
          <w:iCs/>
          <w:sz w:val="24"/>
          <w:szCs w:val="24"/>
        </w:rPr>
        <w:t>Così le mie opere ti saranno gradite;</w:t>
      </w:r>
      <w:r>
        <w:rPr>
          <w:rFonts w:ascii="Arial" w:hAnsi="Arial" w:cs="Arial"/>
          <w:i/>
          <w:iCs/>
          <w:sz w:val="24"/>
          <w:szCs w:val="24"/>
        </w:rPr>
        <w:t xml:space="preserve"> </w:t>
      </w:r>
      <w:r w:rsidRPr="0049562F">
        <w:rPr>
          <w:rFonts w:ascii="Arial" w:hAnsi="Arial" w:cs="Arial"/>
          <w:i/>
          <w:iCs/>
          <w:sz w:val="24"/>
          <w:szCs w:val="24"/>
        </w:rPr>
        <w:t>io giudicherò con giustizia il tuo popolo</w:t>
      </w:r>
      <w:r>
        <w:rPr>
          <w:rFonts w:ascii="Arial" w:hAnsi="Arial" w:cs="Arial"/>
          <w:i/>
          <w:iCs/>
          <w:sz w:val="24"/>
          <w:szCs w:val="24"/>
        </w:rPr>
        <w:t xml:space="preserve"> </w:t>
      </w:r>
      <w:r w:rsidRPr="0049562F">
        <w:rPr>
          <w:rFonts w:ascii="Arial" w:hAnsi="Arial" w:cs="Arial"/>
          <w:i/>
          <w:iCs/>
          <w:sz w:val="24"/>
          <w:szCs w:val="24"/>
        </w:rPr>
        <w:t>e sarò degno del trono di mio padre.</w:t>
      </w:r>
      <w:r>
        <w:rPr>
          <w:rFonts w:ascii="Arial" w:hAnsi="Arial" w:cs="Arial"/>
          <w:i/>
          <w:iCs/>
          <w:sz w:val="24"/>
          <w:szCs w:val="24"/>
        </w:rPr>
        <w:t xml:space="preserve"> </w:t>
      </w:r>
      <w:r w:rsidRPr="0049562F">
        <w:rPr>
          <w:rFonts w:ascii="Arial" w:hAnsi="Arial" w:cs="Arial"/>
          <w:i/>
          <w:iCs/>
          <w:sz w:val="24"/>
          <w:szCs w:val="24"/>
        </w:rPr>
        <w:t>Quale uomo può conoscere il volere di Dio?</w:t>
      </w:r>
      <w:r>
        <w:rPr>
          <w:rFonts w:ascii="Arial" w:hAnsi="Arial" w:cs="Arial"/>
          <w:i/>
          <w:iCs/>
          <w:sz w:val="24"/>
          <w:szCs w:val="24"/>
        </w:rPr>
        <w:t xml:space="preserve"> </w:t>
      </w:r>
      <w:r w:rsidRPr="0049562F">
        <w:rPr>
          <w:rFonts w:ascii="Arial" w:hAnsi="Arial" w:cs="Arial"/>
          <w:i/>
          <w:iCs/>
          <w:sz w:val="24"/>
          <w:szCs w:val="24"/>
        </w:rPr>
        <w:t>Chi può immaginare che cosa vuole il Signore?</w:t>
      </w:r>
      <w:r>
        <w:rPr>
          <w:rFonts w:ascii="Arial" w:hAnsi="Arial" w:cs="Arial"/>
          <w:i/>
          <w:iCs/>
          <w:sz w:val="24"/>
          <w:szCs w:val="24"/>
        </w:rPr>
        <w:t xml:space="preserve"> </w:t>
      </w:r>
      <w:r w:rsidRPr="0049562F">
        <w:rPr>
          <w:rFonts w:ascii="Arial" w:hAnsi="Arial" w:cs="Arial"/>
          <w:i/>
          <w:iCs/>
          <w:sz w:val="24"/>
          <w:szCs w:val="24"/>
        </w:rPr>
        <w:t>I ragionamenti dei mortali sono timidi</w:t>
      </w:r>
      <w:r>
        <w:rPr>
          <w:rFonts w:ascii="Arial" w:hAnsi="Arial" w:cs="Arial"/>
          <w:i/>
          <w:iCs/>
          <w:sz w:val="24"/>
          <w:szCs w:val="24"/>
        </w:rPr>
        <w:t xml:space="preserve"> </w:t>
      </w:r>
      <w:r w:rsidRPr="0049562F">
        <w:rPr>
          <w:rFonts w:ascii="Arial" w:hAnsi="Arial" w:cs="Arial"/>
          <w:i/>
          <w:iCs/>
          <w:sz w:val="24"/>
          <w:szCs w:val="24"/>
        </w:rPr>
        <w:t>e incerte le nostre riflessioni,</w:t>
      </w:r>
      <w:r>
        <w:rPr>
          <w:rFonts w:ascii="Arial" w:hAnsi="Arial" w:cs="Arial"/>
          <w:i/>
          <w:iCs/>
          <w:sz w:val="24"/>
          <w:szCs w:val="24"/>
        </w:rPr>
        <w:t xml:space="preserve"> </w:t>
      </w:r>
      <w:r w:rsidRPr="0049562F">
        <w:rPr>
          <w:rFonts w:ascii="Arial" w:hAnsi="Arial" w:cs="Arial"/>
          <w:i/>
          <w:iCs/>
          <w:sz w:val="24"/>
          <w:szCs w:val="24"/>
        </w:rPr>
        <w:t>perché un corpo corruttibile appesantisce l’anima</w:t>
      </w:r>
      <w:r>
        <w:rPr>
          <w:rFonts w:ascii="Arial" w:hAnsi="Arial" w:cs="Arial"/>
          <w:i/>
          <w:iCs/>
          <w:sz w:val="24"/>
          <w:szCs w:val="24"/>
        </w:rPr>
        <w:t xml:space="preserve"> </w:t>
      </w:r>
      <w:r w:rsidRPr="0049562F">
        <w:rPr>
          <w:rFonts w:ascii="Arial" w:hAnsi="Arial" w:cs="Arial"/>
          <w:i/>
          <w:iCs/>
          <w:sz w:val="24"/>
          <w:szCs w:val="24"/>
        </w:rPr>
        <w:t>e la tenda d’argilla opprime una mente piena di preoccupazioni.</w:t>
      </w:r>
      <w:r>
        <w:rPr>
          <w:rFonts w:ascii="Arial" w:hAnsi="Arial" w:cs="Arial"/>
          <w:i/>
          <w:iCs/>
          <w:sz w:val="24"/>
          <w:szCs w:val="24"/>
        </w:rPr>
        <w:t xml:space="preserve"> </w:t>
      </w:r>
      <w:r w:rsidRPr="0049562F">
        <w:rPr>
          <w:rFonts w:ascii="Arial" w:hAnsi="Arial" w:cs="Arial"/>
          <w:i/>
          <w:iCs/>
          <w:sz w:val="24"/>
          <w:szCs w:val="24"/>
        </w:rPr>
        <w:t xml:space="preserve">A stento immaginiamo le cose della </w:t>
      </w:r>
      <w:r w:rsidRPr="0049562F">
        <w:rPr>
          <w:rFonts w:ascii="Arial" w:hAnsi="Arial" w:cs="Arial"/>
          <w:i/>
          <w:iCs/>
          <w:sz w:val="24"/>
          <w:szCs w:val="24"/>
        </w:rPr>
        <w:lastRenderedPageBreak/>
        <w:t>terra,</w:t>
      </w:r>
      <w:r>
        <w:rPr>
          <w:rFonts w:ascii="Arial" w:hAnsi="Arial" w:cs="Arial"/>
          <w:i/>
          <w:iCs/>
          <w:sz w:val="24"/>
          <w:szCs w:val="24"/>
        </w:rPr>
        <w:t xml:space="preserve"> </w:t>
      </w:r>
      <w:r w:rsidRPr="0049562F">
        <w:rPr>
          <w:rFonts w:ascii="Arial" w:hAnsi="Arial" w:cs="Arial"/>
          <w:i/>
          <w:iCs/>
          <w:sz w:val="24"/>
          <w:szCs w:val="24"/>
        </w:rPr>
        <w:t>scopriamo con fatica quelle a portata di mano;</w:t>
      </w:r>
      <w:r>
        <w:rPr>
          <w:rFonts w:ascii="Arial" w:hAnsi="Arial" w:cs="Arial"/>
          <w:i/>
          <w:iCs/>
          <w:sz w:val="24"/>
          <w:szCs w:val="24"/>
        </w:rPr>
        <w:t xml:space="preserve"> </w:t>
      </w:r>
      <w:r w:rsidRPr="0049562F">
        <w:rPr>
          <w:rFonts w:ascii="Arial" w:hAnsi="Arial" w:cs="Arial"/>
          <w:i/>
          <w:iCs/>
          <w:sz w:val="24"/>
          <w:szCs w:val="24"/>
        </w:rPr>
        <w:t>ma chi ha investigato le cose del cielo?</w:t>
      </w:r>
      <w:r>
        <w:rPr>
          <w:rFonts w:ascii="Arial" w:hAnsi="Arial" w:cs="Arial"/>
          <w:i/>
          <w:iCs/>
          <w:sz w:val="24"/>
          <w:szCs w:val="24"/>
        </w:rPr>
        <w:t xml:space="preserve"> </w:t>
      </w:r>
      <w:r w:rsidRPr="0049562F">
        <w:rPr>
          <w:rFonts w:ascii="Arial" w:hAnsi="Arial" w:cs="Arial"/>
          <w:i/>
          <w:iCs/>
          <w:sz w:val="24"/>
          <w:szCs w:val="24"/>
        </w:rPr>
        <w:t>Chi avrebbe conosciuto il tuo volere,</w:t>
      </w:r>
      <w:r>
        <w:rPr>
          <w:rFonts w:ascii="Arial" w:hAnsi="Arial" w:cs="Arial"/>
          <w:i/>
          <w:iCs/>
          <w:sz w:val="24"/>
          <w:szCs w:val="24"/>
        </w:rPr>
        <w:t xml:space="preserve"> </w:t>
      </w:r>
      <w:r w:rsidRPr="0049562F">
        <w:rPr>
          <w:rFonts w:ascii="Arial" w:hAnsi="Arial" w:cs="Arial"/>
          <w:i/>
          <w:iCs/>
          <w:sz w:val="24"/>
          <w:szCs w:val="24"/>
        </w:rPr>
        <w:t>se tu non gli avessi dato la sapienza</w:t>
      </w:r>
      <w:r>
        <w:rPr>
          <w:rFonts w:ascii="Arial" w:hAnsi="Arial" w:cs="Arial"/>
          <w:i/>
          <w:iCs/>
          <w:sz w:val="24"/>
          <w:szCs w:val="24"/>
        </w:rPr>
        <w:t xml:space="preserve"> </w:t>
      </w:r>
      <w:r w:rsidRPr="0049562F">
        <w:rPr>
          <w:rFonts w:ascii="Arial" w:hAnsi="Arial" w:cs="Arial"/>
          <w:i/>
          <w:iCs/>
          <w:sz w:val="24"/>
          <w:szCs w:val="24"/>
        </w:rPr>
        <w:t>e dall’alto non gli avessi inviato il tuo santo spirito?</w:t>
      </w:r>
      <w:r>
        <w:rPr>
          <w:rFonts w:ascii="Arial" w:hAnsi="Arial" w:cs="Arial"/>
          <w:i/>
          <w:iCs/>
          <w:sz w:val="24"/>
          <w:szCs w:val="24"/>
        </w:rPr>
        <w:t xml:space="preserve"> </w:t>
      </w:r>
      <w:r w:rsidRPr="0049562F">
        <w:rPr>
          <w:rFonts w:ascii="Arial" w:hAnsi="Arial" w:cs="Arial"/>
          <w:i/>
          <w:iCs/>
          <w:sz w:val="24"/>
          <w:szCs w:val="24"/>
        </w:rPr>
        <w:t>Così vennero raddrizzati i sentieri di chi è sulla terra;</w:t>
      </w:r>
      <w:r>
        <w:rPr>
          <w:rFonts w:ascii="Arial" w:hAnsi="Arial" w:cs="Arial"/>
          <w:i/>
          <w:iCs/>
          <w:sz w:val="24"/>
          <w:szCs w:val="24"/>
        </w:rPr>
        <w:t xml:space="preserve"> </w:t>
      </w:r>
      <w:r w:rsidRPr="0049562F">
        <w:rPr>
          <w:rFonts w:ascii="Arial" w:hAnsi="Arial" w:cs="Arial"/>
          <w:i/>
          <w:iCs/>
          <w:sz w:val="24"/>
          <w:szCs w:val="24"/>
        </w:rPr>
        <w:t>gli uomini furono istruiti in ciò che ti è gradito</w:t>
      </w:r>
      <w:r>
        <w:rPr>
          <w:rFonts w:ascii="Arial" w:hAnsi="Arial" w:cs="Arial"/>
          <w:i/>
          <w:iCs/>
          <w:sz w:val="24"/>
          <w:szCs w:val="24"/>
        </w:rPr>
        <w:t xml:space="preserve"> </w:t>
      </w:r>
      <w:r w:rsidRPr="0049562F">
        <w:rPr>
          <w:rFonts w:ascii="Arial" w:hAnsi="Arial" w:cs="Arial"/>
          <w:i/>
          <w:iCs/>
          <w:sz w:val="24"/>
          <w:szCs w:val="24"/>
        </w:rPr>
        <w:t>e furono salvati per mezzo della sapienza»</w:t>
      </w:r>
      <w:r>
        <w:rPr>
          <w:rFonts w:ascii="Arial" w:hAnsi="Arial" w:cs="Arial"/>
          <w:i/>
          <w:iCs/>
          <w:sz w:val="24"/>
          <w:szCs w:val="24"/>
        </w:rPr>
        <w:t xml:space="preserve"> (Sap 9,1-18). </w:t>
      </w:r>
    </w:p>
    <w:p w14:paraId="124B596E" w14:textId="77777777" w:rsidR="003505A2" w:rsidRDefault="003505A2" w:rsidP="003505A2">
      <w:pPr>
        <w:spacing w:after="200"/>
        <w:jc w:val="both"/>
        <w:rPr>
          <w:rFonts w:ascii="Arial" w:hAnsi="Arial" w:cs="Arial"/>
          <w:sz w:val="24"/>
          <w:szCs w:val="24"/>
        </w:rPr>
      </w:pPr>
      <w:r>
        <w:rPr>
          <w:rFonts w:ascii="Arial" w:hAnsi="Arial" w:cs="Arial"/>
          <w:sz w:val="24"/>
          <w:szCs w:val="24"/>
        </w:rPr>
        <w:t>Poiché ogni attimo abbiamo bisogno di questa sapienza superiore, ogni attimo essa va chiesta al Signore. Senza questa sapienza superiore, divina, eterna, neanche le cose della terra possiamo fare bene. Nulla si può fare bene, se manchiamo di questa sapienza superiore, dono che deve essere sempre attuale. Isacco non chiese questo dono e al momento necessario gli è mancato. Salomone privo per sua grave colpa di questa sapienza superiore cadde nel peccato di idolatria e quanto il padre Davide aveva costruito in quaranta anni, per sua grave colpa fu distrutto in un solo giorno. Mancanza di sapienza superiore!</w:t>
      </w:r>
    </w:p>
    <w:p w14:paraId="6FB28D20"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Giacobbe serve il padre ed egli mangia. Poi Giacobbe gli porta del vino ed egli beve. Ora Isacco è pronto per benedire Giacobbe: </w:t>
      </w:r>
      <w:r w:rsidRPr="00DB0A7F">
        <w:rPr>
          <w:rFonts w:ascii="Arial" w:hAnsi="Arial" w:cs="Arial"/>
          <w:i/>
          <w:iCs/>
          <w:sz w:val="24"/>
          <w:szCs w:val="24"/>
        </w:rPr>
        <w:t>“</w:t>
      </w:r>
      <w:r w:rsidRPr="00E067F8">
        <w:rPr>
          <w:rFonts w:ascii="Arial" w:hAnsi="Arial" w:cs="Arial"/>
          <w:i/>
          <w:iCs/>
          <w:sz w:val="24"/>
          <w:szCs w:val="24"/>
        </w:rPr>
        <w:t>Gliene servì ed egli mangiò, gli portò il vino ed egli bevve. Poi suo padre Isacco gli disse: «Avvicìnati e baciami, figlio mio!». Gli si avvicinò e lo baciò.</w:t>
      </w:r>
      <w:r>
        <w:rPr>
          <w:rFonts w:ascii="Arial" w:hAnsi="Arial" w:cs="Arial"/>
          <w:i/>
          <w:iCs/>
          <w:sz w:val="24"/>
          <w:szCs w:val="24"/>
        </w:rPr>
        <w:t xml:space="preserve"> </w:t>
      </w:r>
      <w:r>
        <w:rPr>
          <w:rFonts w:ascii="Arial" w:hAnsi="Arial" w:cs="Arial"/>
          <w:sz w:val="24"/>
          <w:szCs w:val="24"/>
        </w:rPr>
        <w:t>Ora Isacco chiede al figlio di avvicinarsi. Il figlio si avvicina e lui lo bacia. Dopo questo bacio, Isacco inizia a proferire le solenni parole per la trasmissione della sua benedizione, benedizione che lui ha ereditato da Abramo, suo padre, per volontà del Dio di Abramo. Benedizione che ora lui dona a suo figlio Giacobbe, pensando di trasmetterla a Esaù. A questo punto à giusto che ci chiediamo: come interpretare allora la rivelazione ricevuta dalla madre quando consulta il Signore? Ecco il responso:</w:t>
      </w:r>
    </w:p>
    <w:p w14:paraId="2FDCFF5C" w14:textId="77777777" w:rsidR="003505A2" w:rsidRDefault="003505A2" w:rsidP="003505A2">
      <w:pPr>
        <w:spacing w:after="200"/>
        <w:jc w:val="both"/>
        <w:rPr>
          <w:rFonts w:ascii="Arial" w:hAnsi="Arial" w:cs="Arial"/>
          <w:sz w:val="24"/>
          <w:szCs w:val="24"/>
        </w:rPr>
      </w:pPr>
      <w:r w:rsidRPr="00CA70E3">
        <w:rPr>
          <w:rFonts w:ascii="Arial" w:hAnsi="Arial" w:cs="Arial"/>
          <w:i/>
          <w:iCs/>
          <w:sz w:val="24"/>
          <w:szCs w:val="24"/>
        </w:rPr>
        <w:t>Questa è la discendenza di Isacco, figlio di Abramo. Abramo aveva generato Isacco. Isacco aveva quarant’anni quando si prese in moglie Rebecca, figlia di Betuèl l’Arameo, da Paddan Aram, e sorella di Làbano, l’Arameo. Isacco supplicò il Signore per sua moglie, perché ella era sterile e il Signore lo esaudì, così che sua moglie Rebecca divenne incinta. Ora i figli si urtavano nel suo seno ed ella esclamò: «Se è così, che cosa mi sta accadendo?». Andò a consultare il Signore. Il Signore le rispose:</w:t>
      </w:r>
      <w:r>
        <w:rPr>
          <w:rFonts w:ascii="Arial" w:hAnsi="Arial" w:cs="Arial"/>
          <w:i/>
          <w:iCs/>
          <w:sz w:val="24"/>
          <w:szCs w:val="24"/>
        </w:rPr>
        <w:t xml:space="preserve"> </w:t>
      </w:r>
      <w:r w:rsidRPr="00CA70E3">
        <w:rPr>
          <w:rFonts w:ascii="Arial" w:hAnsi="Arial" w:cs="Arial"/>
          <w:i/>
          <w:iCs/>
          <w:sz w:val="24"/>
          <w:szCs w:val="24"/>
        </w:rPr>
        <w:t>«Due nazioni sono nel tuo seno</w:t>
      </w:r>
      <w:r>
        <w:rPr>
          <w:rFonts w:ascii="Arial" w:hAnsi="Arial" w:cs="Arial"/>
          <w:i/>
          <w:iCs/>
          <w:sz w:val="24"/>
          <w:szCs w:val="24"/>
        </w:rPr>
        <w:t xml:space="preserve"> </w:t>
      </w:r>
      <w:r w:rsidRPr="00CA70E3">
        <w:rPr>
          <w:rFonts w:ascii="Arial" w:hAnsi="Arial" w:cs="Arial"/>
          <w:i/>
          <w:iCs/>
          <w:sz w:val="24"/>
          <w:szCs w:val="24"/>
        </w:rPr>
        <w:t>e due popoli dal tuo grembo si divideranno;</w:t>
      </w:r>
      <w:r>
        <w:rPr>
          <w:rFonts w:ascii="Arial" w:hAnsi="Arial" w:cs="Arial"/>
          <w:i/>
          <w:iCs/>
          <w:sz w:val="24"/>
          <w:szCs w:val="24"/>
        </w:rPr>
        <w:t xml:space="preserve"> </w:t>
      </w:r>
      <w:r w:rsidRPr="00CA70E3">
        <w:rPr>
          <w:rFonts w:ascii="Arial" w:hAnsi="Arial" w:cs="Arial"/>
          <w:i/>
          <w:iCs/>
          <w:sz w:val="24"/>
          <w:szCs w:val="24"/>
        </w:rPr>
        <w:t>un popolo sarà più forte dell’altro</w:t>
      </w:r>
      <w:r>
        <w:rPr>
          <w:rFonts w:ascii="Arial" w:hAnsi="Arial" w:cs="Arial"/>
          <w:i/>
          <w:iCs/>
          <w:sz w:val="24"/>
          <w:szCs w:val="24"/>
        </w:rPr>
        <w:t xml:space="preserve"> </w:t>
      </w:r>
      <w:r w:rsidRPr="00CA70E3">
        <w:rPr>
          <w:rFonts w:ascii="Arial" w:hAnsi="Arial" w:cs="Arial"/>
          <w:i/>
          <w:iCs/>
          <w:sz w:val="24"/>
          <w:szCs w:val="24"/>
        </w:rPr>
        <w:t>e il maggiore servirà il più piccolo».</w:t>
      </w:r>
      <w:r>
        <w:rPr>
          <w:rFonts w:ascii="Arial" w:hAnsi="Arial" w:cs="Arial"/>
          <w:i/>
          <w:iCs/>
          <w:sz w:val="24"/>
          <w:szCs w:val="24"/>
        </w:rPr>
        <w:t xml:space="preserve"> </w:t>
      </w:r>
      <w:r w:rsidRPr="00CA70E3">
        <w:rPr>
          <w:rFonts w:ascii="Arial" w:hAnsi="Arial" w:cs="Arial"/>
          <w:i/>
          <w:iCs/>
          <w:sz w:val="24"/>
          <w:szCs w:val="24"/>
        </w:rPr>
        <w:t>Quando poi si compì per lei il tempo di partorire, ecco, due gemelli erano nel suo grembo. Uscì il primo, rossiccio e tutto come un mantello di pelo, e fu chiamato Esaù. Subito dopo, uscì il fratello e teneva in mano il calcagno di Esaù; fu chiamato Giacobbe. Isacco aveva sessant’anni quando essi nacquero</w:t>
      </w:r>
      <w:r>
        <w:rPr>
          <w:rFonts w:ascii="Arial" w:hAnsi="Arial" w:cs="Arial"/>
          <w:i/>
          <w:iCs/>
          <w:sz w:val="24"/>
          <w:szCs w:val="24"/>
        </w:rPr>
        <w:t xml:space="preserve"> (Gen 25,19-26). </w:t>
      </w:r>
    </w:p>
    <w:p w14:paraId="4C3D3447" w14:textId="77777777" w:rsidR="003505A2" w:rsidRDefault="003505A2" w:rsidP="003505A2">
      <w:pPr>
        <w:spacing w:after="200"/>
        <w:jc w:val="both"/>
        <w:rPr>
          <w:rFonts w:ascii="Arial" w:hAnsi="Arial" w:cs="Arial"/>
          <w:sz w:val="24"/>
          <w:szCs w:val="24"/>
        </w:rPr>
      </w:pPr>
      <w:r>
        <w:rPr>
          <w:rFonts w:ascii="Arial" w:hAnsi="Arial" w:cs="Arial"/>
          <w:sz w:val="24"/>
          <w:szCs w:val="24"/>
        </w:rPr>
        <w:t>Questo responso può essere letto e interpretato solo dalla profezia di Malachia:</w:t>
      </w:r>
    </w:p>
    <w:p w14:paraId="630B690C" w14:textId="77777777" w:rsidR="003505A2" w:rsidRDefault="003505A2" w:rsidP="003505A2">
      <w:pPr>
        <w:spacing w:after="200"/>
        <w:jc w:val="both"/>
        <w:rPr>
          <w:rFonts w:ascii="Arial" w:hAnsi="Arial" w:cs="Arial"/>
          <w:i/>
          <w:iCs/>
          <w:sz w:val="24"/>
          <w:szCs w:val="24"/>
        </w:rPr>
      </w:pPr>
      <w:r w:rsidRPr="00CA70E3">
        <w:rPr>
          <w:rFonts w:ascii="Arial" w:hAnsi="Arial" w:cs="Arial"/>
          <w:i/>
          <w:iCs/>
          <w:sz w:val="24"/>
          <w:szCs w:val="24"/>
        </w:rPr>
        <w:t>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r>
        <w:rPr>
          <w:rFonts w:ascii="Arial" w:hAnsi="Arial" w:cs="Arial"/>
          <w:i/>
          <w:iCs/>
          <w:sz w:val="24"/>
          <w:szCs w:val="24"/>
        </w:rPr>
        <w:t xml:space="preserve"> (Mal 1,2-5). </w:t>
      </w:r>
    </w:p>
    <w:p w14:paraId="47C9E8B8" w14:textId="77777777" w:rsidR="003505A2" w:rsidRDefault="003505A2" w:rsidP="003505A2">
      <w:pPr>
        <w:spacing w:after="200"/>
        <w:jc w:val="both"/>
        <w:rPr>
          <w:rFonts w:ascii="Arial" w:hAnsi="Arial" w:cs="Arial"/>
          <w:sz w:val="24"/>
          <w:szCs w:val="24"/>
        </w:rPr>
      </w:pPr>
      <w:r>
        <w:rPr>
          <w:rFonts w:ascii="Arial" w:hAnsi="Arial" w:cs="Arial"/>
          <w:sz w:val="24"/>
          <w:szCs w:val="24"/>
        </w:rPr>
        <w:lastRenderedPageBreak/>
        <w:t>La domanda che dobbiamo porre al nostro spirito è questa: il Signore ha visto la fermezza di cui Rebecca si serve per la gloria di Dio e la successiva benedizione di Isacco a Giacobbe e vedendo la storia, ha solo riferito ciò che poi realmente si sarebbe compiuto nel tempo? Oppure è stato il Signore a colmare di fortezza Rebecca e a privare Isacco di ogni sapienza superiore per capire dalla voce che colui che gli stava davanti non era Esaù, ma Giacobbe? Anche il breve tempo trascorso tra l’andare a caccia e la preparazione del piatto da lui gradito, aveva in qualche modo insospettito Isacco. Mancando però della sapienza superiore, da lui non chiesta al suo Dio, la benedizione è stata data a Giacobbe.</w:t>
      </w:r>
    </w:p>
    <w:p w14:paraId="27F1C23F"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La risposta viene dalla profezia di Malachia, perché in essa è il Signore che dice che ha preferito Giacobbe ad Esaù. Anche se Rebecca è stato lo strumento, è stato il Signore ha scegliere Giacobbe, costituendolo portatore della sua benedizione. Anche se il Signore vede la storia e poi profetizza ciò che avverrà nella storia, anche dopo mille, due mila anni, dobbiamo sempre ricordarci che il Signore della storia è sempre Lui. Nessun altro è il Signore della storia. Rimanere però purissima verità che quanto il Signore profetizza, si compie sempre. L’uomo a volte può anche programmare il domani prossimo. Lui non è il Signore né di oggi e né di domani e oggi stesso la storia potrebbe avere uno sconvolgimento che distrugge in un attimo tutte le nostre umane programmazioni. Questo mai avverrà con la profezia del Signore nostro Dio. Lui della storia, di ogni storia è il Signore. Non un Signore, ma il solo Signore. Lui solo è il Signore e nessun altro. La conclusione allora è una sola: Rebecca con la sua fermezza è strumento nelle mani di Dio per il compimento della sua volontà. Questo però non significa che lei non sia responsabile dell’inganno, allo stesso modo che responsabile dell’inganno è anche Giacobbe. Ognuno dinanzi a Dio è sempre responsabile di ogni sua azione, ogni suo pensiero, ogni sua parola, ogni sua omissione. </w:t>
      </w:r>
    </w:p>
    <w:p w14:paraId="00B5B7D8" w14:textId="77777777" w:rsidR="003505A2" w:rsidRDefault="003505A2" w:rsidP="003505A2">
      <w:pPr>
        <w:spacing w:after="200"/>
        <w:jc w:val="both"/>
        <w:rPr>
          <w:rFonts w:ascii="Arial" w:hAnsi="Arial" w:cs="Arial"/>
          <w:sz w:val="24"/>
          <w:szCs w:val="24"/>
        </w:rPr>
      </w:pPr>
      <w:r>
        <w:rPr>
          <w:rFonts w:ascii="Arial" w:hAnsi="Arial" w:cs="Arial"/>
          <w:sz w:val="24"/>
          <w:szCs w:val="24"/>
        </w:rPr>
        <w:t>Nel giorno di Pentecoste ecco cosa dice l’Apostolo Pietro a quanti lo stanno ascoltando:</w:t>
      </w:r>
    </w:p>
    <w:p w14:paraId="565A7B7C" w14:textId="77777777" w:rsidR="003505A2" w:rsidRPr="00A86FEE" w:rsidRDefault="003505A2" w:rsidP="003505A2">
      <w:pPr>
        <w:spacing w:after="200"/>
        <w:jc w:val="both"/>
        <w:rPr>
          <w:rFonts w:ascii="Arial" w:hAnsi="Arial" w:cs="Arial"/>
          <w:i/>
          <w:iCs/>
          <w:sz w:val="24"/>
          <w:szCs w:val="24"/>
        </w:rPr>
      </w:pPr>
      <w:r w:rsidRPr="00A86FEE">
        <w:rPr>
          <w:rFonts w:ascii="Arial" w:hAnsi="Arial" w:cs="Arial"/>
          <w:i/>
          <w:iCs/>
          <w:sz w:val="24"/>
          <w:szCs w:val="24"/>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r>
        <w:rPr>
          <w:rFonts w:ascii="Arial" w:hAnsi="Arial" w:cs="Arial"/>
          <w:i/>
          <w:iCs/>
          <w:sz w:val="24"/>
          <w:szCs w:val="24"/>
        </w:rPr>
        <w:t xml:space="preserve"> </w:t>
      </w:r>
      <w:r w:rsidRPr="00A86FEE">
        <w:rPr>
          <w:rFonts w:ascii="Arial" w:hAnsi="Arial" w:cs="Arial"/>
          <w:i/>
          <w:iCs/>
          <w:sz w:val="24"/>
          <w:szCs w:val="24"/>
        </w:rPr>
        <w:t>Contemplavo sempre il Signore innanzi a me;</w:t>
      </w:r>
      <w:r>
        <w:rPr>
          <w:rFonts w:ascii="Arial" w:hAnsi="Arial" w:cs="Arial"/>
          <w:i/>
          <w:iCs/>
          <w:sz w:val="24"/>
          <w:szCs w:val="24"/>
        </w:rPr>
        <w:t xml:space="preserve"> </w:t>
      </w:r>
      <w:r w:rsidRPr="00A86FEE">
        <w:rPr>
          <w:rFonts w:ascii="Arial" w:hAnsi="Arial" w:cs="Arial"/>
          <w:i/>
          <w:iCs/>
          <w:sz w:val="24"/>
          <w:szCs w:val="24"/>
        </w:rPr>
        <w:t>egli sta alla mia destra, perché io non vacilli.</w:t>
      </w:r>
      <w:r>
        <w:rPr>
          <w:rFonts w:ascii="Arial" w:hAnsi="Arial" w:cs="Arial"/>
          <w:i/>
          <w:iCs/>
          <w:sz w:val="24"/>
          <w:szCs w:val="24"/>
        </w:rPr>
        <w:t xml:space="preserve"> </w:t>
      </w:r>
      <w:r w:rsidRPr="00A86FEE">
        <w:rPr>
          <w:rFonts w:ascii="Arial" w:hAnsi="Arial" w:cs="Arial"/>
          <w:i/>
          <w:iCs/>
          <w:sz w:val="24"/>
          <w:szCs w:val="24"/>
        </w:rPr>
        <w:t>Per questo si rallegrò il mio cuore ed esultò la mia lingua,</w:t>
      </w:r>
      <w:r>
        <w:rPr>
          <w:rFonts w:ascii="Arial" w:hAnsi="Arial" w:cs="Arial"/>
          <w:i/>
          <w:iCs/>
          <w:sz w:val="24"/>
          <w:szCs w:val="24"/>
        </w:rPr>
        <w:t xml:space="preserve"> </w:t>
      </w:r>
      <w:r w:rsidRPr="00A86FEE">
        <w:rPr>
          <w:rFonts w:ascii="Arial" w:hAnsi="Arial" w:cs="Arial"/>
          <w:i/>
          <w:iCs/>
          <w:sz w:val="24"/>
          <w:szCs w:val="24"/>
        </w:rPr>
        <w:t>e anche la mia carne riposerà nella speranza,</w:t>
      </w:r>
      <w:r>
        <w:rPr>
          <w:rFonts w:ascii="Arial" w:hAnsi="Arial" w:cs="Arial"/>
          <w:i/>
          <w:iCs/>
          <w:sz w:val="24"/>
          <w:szCs w:val="24"/>
        </w:rPr>
        <w:t xml:space="preserve"> </w:t>
      </w:r>
      <w:r w:rsidRPr="00A86FEE">
        <w:rPr>
          <w:rFonts w:ascii="Arial" w:hAnsi="Arial" w:cs="Arial"/>
          <w:i/>
          <w:iCs/>
          <w:sz w:val="24"/>
          <w:szCs w:val="24"/>
        </w:rPr>
        <w:t>perché tu non abbandonerai la mia vita negli inferi</w:t>
      </w:r>
      <w:r>
        <w:rPr>
          <w:rFonts w:ascii="Arial" w:hAnsi="Arial" w:cs="Arial"/>
          <w:i/>
          <w:iCs/>
          <w:sz w:val="24"/>
          <w:szCs w:val="24"/>
        </w:rPr>
        <w:t xml:space="preserve"> </w:t>
      </w:r>
      <w:r w:rsidRPr="00A86FEE">
        <w:rPr>
          <w:rFonts w:ascii="Arial" w:hAnsi="Arial" w:cs="Arial"/>
          <w:i/>
          <w:iCs/>
          <w:sz w:val="24"/>
          <w:szCs w:val="24"/>
        </w:rPr>
        <w:t>né permetterai che il tuo Santo subisca la corruzione.</w:t>
      </w:r>
      <w:r>
        <w:rPr>
          <w:rFonts w:ascii="Arial" w:hAnsi="Arial" w:cs="Arial"/>
          <w:i/>
          <w:iCs/>
          <w:sz w:val="24"/>
          <w:szCs w:val="24"/>
        </w:rPr>
        <w:t xml:space="preserve"> </w:t>
      </w:r>
      <w:r w:rsidRPr="00A86FEE">
        <w:rPr>
          <w:rFonts w:ascii="Arial" w:hAnsi="Arial" w:cs="Arial"/>
          <w:i/>
          <w:iCs/>
          <w:sz w:val="24"/>
          <w:szCs w:val="24"/>
        </w:rPr>
        <w:t>Mi hai fatto conoscere le vie della vita,</w:t>
      </w:r>
      <w:r>
        <w:rPr>
          <w:rFonts w:ascii="Arial" w:hAnsi="Arial" w:cs="Arial"/>
          <w:i/>
          <w:iCs/>
          <w:sz w:val="24"/>
          <w:szCs w:val="24"/>
        </w:rPr>
        <w:t xml:space="preserve"> </w:t>
      </w:r>
      <w:r w:rsidRPr="00A86FEE">
        <w:rPr>
          <w:rFonts w:ascii="Arial" w:hAnsi="Arial" w:cs="Arial"/>
          <w:i/>
          <w:iCs/>
          <w:sz w:val="24"/>
          <w:szCs w:val="24"/>
        </w:rPr>
        <w:t>mi colmerai di gioia con la tua presenza</w:t>
      </w:r>
      <w:r>
        <w:rPr>
          <w:rFonts w:ascii="Arial" w:hAnsi="Arial" w:cs="Arial"/>
          <w:i/>
          <w:iCs/>
          <w:sz w:val="24"/>
          <w:szCs w:val="24"/>
        </w:rPr>
        <w:t xml:space="preserve"> (At 2,22-28). </w:t>
      </w:r>
    </w:p>
    <w:p w14:paraId="68402FB8" w14:textId="77777777" w:rsidR="003505A2" w:rsidRDefault="003505A2" w:rsidP="003505A2">
      <w:pPr>
        <w:spacing w:after="200"/>
        <w:jc w:val="both"/>
        <w:rPr>
          <w:rFonts w:ascii="Arial" w:hAnsi="Arial" w:cs="Arial"/>
          <w:sz w:val="24"/>
          <w:szCs w:val="24"/>
        </w:rPr>
      </w:pPr>
      <w:r>
        <w:rPr>
          <w:rFonts w:ascii="Arial" w:hAnsi="Arial" w:cs="Arial"/>
          <w:sz w:val="24"/>
          <w:szCs w:val="24"/>
        </w:rPr>
        <w:t>Una sola verità rimane: l’uomo è sempre responsabile dinanzi a Dio di ogni sua parola, suo pensiero, sua opera, sua omissione. Questa verità così è manifestata da Gesù ai suoi Apostoli nel Vangelo secondo Giovanni:</w:t>
      </w:r>
    </w:p>
    <w:p w14:paraId="01738BD3" w14:textId="77777777" w:rsidR="003505A2" w:rsidRDefault="003505A2" w:rsidP="003505A2">
      <w:pPr>
        <w:spacing w:after="200"/>
        <w:jc w:val="both"/>
        <w:rPr>
          <w:rFonts w:ascii="Arial" w:hAnsi="Arial" w:cs="Arial"/>
          <w:i/>
          <w:iCs/>
          <w:sz w:val="24"/>
          <w:szCs w:val="24"/>
        </w:rPr>
      </w:pPr>
      <w:r w:rsidRPr="00A86FEE">
        <w:rPr>
          <w:rFonts w:ascii="Arial" w:hAnsi="Arial" w:cs="Arial"/>
          <w:i/>
          <w:iCs/>
          <w:sz w:val="24"/>
          <w:szCs w:val="24"/>
        </w:rPr>
        <w:t xml:space="preserve">Se il mondo vi odia, sappiate che prima di voi ha odiato me. Se foste del mondo, il mondo amerebbe ciò che è suo; poiché invece non siete del mondo, ma vi ho </w:t>
      </w:r>
      <w:r w:rsidRPr="00A86FEE">
        <w:rPr>
          <w:rFonts w:ascii="Arial" w:hAnsi="Arial" w:cs="Arial"/>
          <w:i/>
          <w:iCs/>
          <w:sz w:val="24"/>
          <w:szCs w:val="24"/>
        </w:rPr>
        <w:lastRenderedPageBreak/>
        <w:t>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w:t>
      </w:r>
      <w:r>
        <w:rPr>
          <w:rFonts w:ascii="Arial" w:hAnsi="Arial" w:cs="Arial"/>
          <w:i/>
          <w:iCs/>
          <w:sz w:val="24"/>
          <w:szCs w:val="24"/>
        </w:rPr>
        <w:t xml:space="preserve"> (Gv 15,18-25). </w:t>
      </w:r>
    </w:p>
    <w:p w14:paraId="48C7D94C" w14:textId="77777777" w:rsidR="003505A2" w:rsidRDefault="003505A2" w:rsidP="003505A2">
      <w:pPr>
        <w:spacing w:after="200"/>
        <w:jc w:val="both"/>
        <w:rPr>
          <w:rFonts w:ascii="Arial" w:hAnsi="Arial" w:cs="Arial"/>
          <w:sz w:val="24"/>
          <w:szCs w:val="24"/>
        </w:rPr>
      </w:pPr>
      <w:r>
        <w:rPr>
          <w:rFonts w:ascii="Arial" w:hAnsi="Arial" w:cs="Arial"/>
          <w:sz w:val="24"/>
          <w:szCs w:val="24"/>
        </w:rPr>
        <w:t>La storia si compone di tre grandi misteri: del mistero dell’amore eterno di Dio per l’uomo, del mistero dell’iniquità che spesso si manifesta come mistero di grande odio vero il Signore e ciò che viene da Lui, del mistero dell’obbedienza o della disobbedienza dell’uomo. Su questi tre grandi misteri, il Signore Dio opera per la salvezza dell’uomo mediante l’obbedienza dell’uomo alla sua voce. Quando l’uomo non ascolta la sua voce o anche la interpreta male, sempre il Signore interviene per raddrizzare la storia perché riprenda il suo cammino di salvezza e di redenzione. Il Signore può intervenire prima che la storia si incammini per sentieri non santi e può anche intervenire dopo. Con Abramo interviene dopo, chiedendo l’allontanamento di Ismaele. Con Isacco interviene prima, servendosi della fermezza di Rebecca ma anche della assenza di quella sapienza superiore necessaria ad ogni uomo per fare bene le cose di Dio. La mancanza di sapienza superiore non è solo in questa circostanza che manca a Isacco, questa saggezza gli manca da quando ha visto Esaù che non percorreva le vie tracciate da loro per il Signore, avendo sposato delle donne Ittite. È in questo istante che Isacco avrebbe dovuto chiedere al Signore quella sapienza superiore e quella fermezza necessaria per operare sempre la volontà di Dio secondo la volontà di Dio.</w:t>
      </w:r>
    </w:p>
    <w:p w14:paraId="35E80291" w14:textId="77777777" w:rsidR="003505A2" w:rsidRPr="006B39F5" w:rsidRDefault="003505A2" w:rsidP="003505A2">
      <w:pPr>
        <w:spacing w:after="200"/>
        <w:jc w:val="both"/>
        <w:rPr>
          <w:rFonts w:ascii="Arial" w:hAnsi="Arial" w:cs="Arial"/>
          <w:sz w:val="24"/>
          <w:szCs w:val="24"/>
        </w:rPr>
      </w:pPr>
      <w:r>
        <w:rPr>
          <w:rFonts w:ascii="Arial" w:hAnsi="Arial" w:cs="Arial"/>
          <w:sz w:val="24"/>
          <w:szCs w:val="24"/>
        </w:rPr>
        <w:t xml:space="preserve">Ora, da questo istante, iniziano le parole attraverso le quali la benedizione data da Dio ad Abramo, benedizione trasmessa a Isacco, passa nel cuore, nell’anima, nella volontà, nella mente, in tutto l’essere di Giacobbe: </w:t>
      </w:r>
      <w:r w:rsidRPr="006B39F5">
        <w:rPr>
          <w:rFonts w:ascii="Arial" w:hAnsi="Arial" w:cs="Arial"/>
          <w:i/>
          <w:iCs/>
          <w:sz w:val="24"/>
          <w:szCs w:val="24"/>
        </w:rPr>
        <w:t>“</w:t>
      </w:r>
      <w:r w:rsidRPr="00E067F8">
        <w:rPr>
          <w:rFonts w:ascii="Arial" w:hAnsi="Arial" w:cs="Arial"/>
          <w:i/>
          <w:iCs/>
          <w:sz w:val="24"/>
          <w:szCs w:val="24"/>
        </w:rPr>
        <w:t xml:space="preserve">Isacco aspirò l’odore degli abiti di lui e lo benedisse: «Ecco, l’odore del mio figlio come l’odore di un campo  che il Signore ha benedetto. </w:t>
      </w:r>
      <w:r>
        <w:rPr>
          <w:rFonts w:ascii="Arial" w:hAnsi="Arial" w:cs="Arial"/>
          <w:sz w:val="24"/>
          <w:szCs w:val="24"/>
        </w:rPr>
        <w:t xml:space="preserve">L’odore di Giacobbe è in tutto simile ad un campo che il Signore ha benedetto, è simile ad un campo ricco di ogni vegetazione e quindi di ogni odore, dagli odori più intensi e forti a quelli meno intensi e meno forti, odori che insieme formano una grande armonia di odori, potremmo dire una vera sinfonia. Questo odore dona a Isacco pienezza di gioia. </w:t>
      </w:r>
    </w:p>
    <w:p w14:paraId="20B73E55"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La prima benedizione riguarda la terra: </w:t>
      </w:r>
      <w:r w:rsidRPr="006B39F5">
        <w:rPr>
          <w:rFonts w:ascii="Arial" w:hAnsi="Arial" w:cs="Arial"/>
          <w:i/>
          <w:iCs/>
          <w:sz w:val="24"/>
          <w:szCs w:val="24"/>
        </w:rPr>
        <w:t>“</w:t>
      </w:r>
      <w:r w:rsidRPr="00E067F8">
        <w:rPr>
          <w:rFonts w:ascii="Arial" w:hAnsi="Arial" w:cs="Arial"/>
          <w:i/>
          <w:iCs/>
          <w:sz w:val="24"/>
          <w:szCs w:val="24"/>
        </w:rPr>
        <w:t>Dio ti conceda rugiada dal cielo, terre grasse, frumento  e mosto in abbondanza</w:t>
      </w:r>
      <w:r>
        <w:rPr>
          <w:rFonts w:ascii="Arial" w:hAnsi="Arial" w:cs="Arial"/>
          <w:i/>
          <w:iCs/>
          <w:sz w:val="24"/>
          <w:szCs w:val="24"/>
        </w:rPr>
        <w:t>”</w:t>
      </w:r>
      <w:r w:rsidRPr="00E067F8">
        <w:rPr>
          <w:rFonts w:ascii="Arial" w:hAnsi="Arial" w:cs="Arial"/>
          <w:i/>
          <w:iCs/>
          <w:sz w:val="24"/>
          <w:szCs w:val="24"/>
        </w:rPr>
        <w:t xml:space="preserve">. </w:t>
      </w:r>
      <w:r>
        <w:rPr>
          <w:rFonts w:ascii="Arial" w:hAnsi="Arial" w:cs="Arial"/>
          <w:sz w:val="24"/>
          <w:szCs w:val="24"/>
        </w:rPr>
        <w:t>Questa benedizioni annulla la maledizione iniziale, quella data alla terra per colpa del peccato di Adamo:</w:t>
      </w:r>
    </w:p>
    <w:p w14:paraId="30DF0B90" w14:textId="77777777" w:rsidR="003505A2" w:rsidRPr="0095785B" w:rsidRDefault="003505A2" w:rsidP="003505A2">
      <w:pPr>
        <w:spacing w:after="200"/>
        <w:jc w:val="both"/>
        <w:rPr>
          <w:rFonts w:ascii="Arial" w:hAnsi="Arial" w:cs="Arial"/>
          <w:i/>
          <w:iCs/>
          <w:sz w:val="24"/>
          <w:szCs w:val="24"/>
        </w:rPr>
      </w:pPr>
      <w:r w:rsidRPr="0095785B">
        <w:rPr>
          <w:rFonts w:ascii="Arial" w:hAnsi="Arial" w:cs="Arial"/>
          <w:i/>
          <w:iCs/>
          <w:sz w:val="24"/>
          <w:szCs w:val="24"/>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w:t>
      </w:r>
      <w:r w:rsidRPr="0095785B">
        <w:rPr>
          <w:rFonts w:ascii="Arial" w:hAnsi="Arial" w:cs="Arial"/>
          <w:i/>
          <w:iCs/>
          <w:sz w:val="24"/>
          <w:szCs w:val="24"/>
        </w:rPr>
        <w:lastRenderedPageBreak/>
        <w:t xml:space="preserve">mangerai il pane, finché non ritornerai alla terra, perché da essa sei stato tratto: polvere tu sei e in polvere ritornerai!» (Ge 3,17-19). </w:t>
      </w:r>
    </w:p>
    <w:p w14:paraId="77CB4E21"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Noi sappiamo che questa maledizione è sempre abolita per quanti obbediscono alla Legge del Signore. Nel Libro del Deuteronomio propria questa maledizione viene tolta a quanti obbediscono con fedeltà alla Legge del Signore. </w:t>
      </w:r>
    </w:p>
    <w:p w14:paraId="4D813861" w14:textId="77777777" w:rsidR="003505A2" w:rsidRPr="0095785B" w:rsidRDefault="003505A2" w:rsidP="003505A2">
      <w:pPr>
        <w:spacing w:after="200"/>
        <w:jc w:val="both"/>
        <w:rPr>
          <w:rFonts w:ascii="Arial" w:hAnsi="Arial" w:cs="Arial"/>
          <w:i/>
          <w:iCs/>
          <w:sz w:val="24"/>
          <w:szCs w:val="24"/>
        </w:rPr>
      </w:pPr>
      <w:r w:rsidRPr="0095785B">
        <w:rPr>
          <w:rFonts w:ascii="Arial" w:hAnsi="Arial" w:cs="Arial"/>
          <w:i/>
          <w:iCs/>
          <w:sz w:val="24"/>
          <w:szCs w:val="24"/>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715CCCC2" w14:textId="77777777" w:rsidR="003505A2" w:rsidRDefault="003505A2" w:rsidP="003505A2">
      <w:pPr>
        <w:spacing w:after="200"/>
        <w:jc w:val="both"/>
        <w:rPr>
          <w:rFonts w:ascii="Arial" w:hAnsi="Arial" w:cs="Arial"/>
          <w:sz w:val="24"/>
          <w:szCs w:val="24"/>
        </w:rPr>
      </w:pPr>
      <w:r w:rsidRPr="0095785B">
        <w:rPr>
          <w:rFonts w:ascii="Arial" w:hAnsi="Arial" w:cs="Arial"/>
          <w:i/>
          <w:iCs/>
          <w:sz w:val="24"/>
          <w:szCs w:val="24"/>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r>
        <w:rPr>
          <w:rFonts w:ascii="Arial" w:hAnsi="Arial" w:cs="Arial"/>
          <w:i/>
          <w:iCs/>
          <w:sz w:val="24"/>
          <w:szCs w:val="24"/>
        </w:rPr>
        <w:t xml:space="preserve"> (Dt 28,1.14). </w:t>
      </w:r>
    </w:p>
    <w:p w14:paraId="1028216B" w14:textId="77777777" w:rsidR="003505A2" w:rsidRDefault="003505A2" w:rsidP="003505A2">
      <w:pPr>
        <w:spacing w:after="200"/>
        <w:jc w:val="both"/>
        <w:rPr>
          <w:rFonts w:ascii="Arial" w:hAnsi="Arial" w:cs="Arial"/>
          <w:sz w:val="24"/>
          <w:szCs w:val="24"/>
        </w:rPr>
      </w:pPr>
      <w:r>
        <w:rPr>
          <w:rFonts w:ascii="Arial" w:hAnsi="Arial" w:cs="Arial"/>
          <w:sz w:val="24"/>
          <w:szCs w:val="24"/>
        </w:rPr>
        <w:t>Anche Gesù abolisce questa maledizione per tutti coloro che cercano il regno di Dio e la sua giustizia:</w:t>
      </w:r>
    </w:p>
    <w:p w14:paraId="6E96D1EC" w14:textId="77777777" w:rsidR="003505A2" w:rsidRDefault="003505A2" w:rsidP="003505A2">
      <w:pPr>
        <w:spacing w:after="200"/>
        <w:jc w:val="both"/>
        <w:rPr>
          <w:rFonts w:ascii="Arial" w:hAnsi="Arial" w:cs="Arial"/>
          <w:i/>
          <w:iCs/>
          <w:sz w:val="24"/>
          <w:szCs w:val="24"/>
        </w:rPr>
      </w:pPr>
      <w:r w:rsidRPr="0095785B">
        <w:rPr>
          <w:rFonts w:ascii="Arial" w:hAnsi="Arial" w:cs="Arial"/>
          <w:i/>
          <w:iCs/>
          <w:sz w:val="24"/>
          <w:szCs w:val="24"/>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Pr>
          <w:rFonts w:ascii="Arial" w:hAnsi="Arial" w:cs="Arial"/>
          <w:i/>
          <w:iCs/>
          <w:sz w:val="24"/>
          <w:szCs w:val="24"/>
        </w:rPr>
        <w:t xml:space="preserve"> </w:t>
      </w:r>
      <w:r w:rsidRPr="0095785B">
        <w:rPr>
          <w:rFonts w:ascii="Arial" w:hAnsi="Arial" w:cs="Arial"/>
          <w:i/>
          <w:iCs/>
          <w:sz w:val="24"/>
          <w:szCs w:val="24"/>
        </w:rPr>
        <w:t>La lampada del corpo è l’occhio; perciò, se il tuo occhio è semplice, tutto il tuo corpo sarà luminoso; ma se il tuo occhio è cattivo, tutto il tuo corpo sarà tenebroso. Se dunque la luce che è in te è tenebra, quanto grande sarà la tenebra!</w:t>
      </w:r>
      <w:r>
        <w:rPr>
          <w:rFonts w:ascii="Arial" w:hAnsi="Arial" w:cs="Arial"/>
          <w:i/>
          <w:iCs/>
          <w:sz w:val="24"/>
          <w:szCs w:val="24"/>
        </w:rPr>
        <w:t xml:space="preserve"> </w:t>
      </w:r>
      <w:r w:rsidRPr="0095785B">
        <w:rPr>
          <w:rFonts w:ascii="Arial" w:hAnsi="Arial" w:cs="Arial"/>
          <w:i/>
          <w:iCs/>
          <w:sz w:val="24"/>
          <w:szCs w:val="24"/>
        </w:rPr>
        <w:t>Nessuno può servire due padroni, perché o odierà l’uno e amerà l’altro, oppure si affezionerà all’uno e disprezzerà l’altro. Non potete servire Dio e la ricchezza.</w:t>
      </w:r>
      <w:r>
        <w:rPr>
          <w:rFonts w:ascii="Arial" w:hAnsi="Arial" w:cs="Arial"/>
          <w:i/>
          <w:iCs/>
          <w:sz w:val="24"/>
          <w:szCs w:val="24"/>
        </w:rPr>
        <w:t xml:space="preserve"> </w:t>
      </w:r>
      <w:r w:rsidRPr="0095785B">
        <w:rPr>
          <w:rFonts w:ascii="Arial" w:hAnsi="Arial" w:cs="Arial"/>
          <w:i/>
          <w:iCs/>
          <w:sz w:val="24"/>
          <w:szCs w:val="24"/>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w:t>
      </w:r>
      <w:r w:rsidRPr="0095785B">
        <w:rPr>
          <w:rFonts w:ascii="Arial" w:hAnsi="Arial" w:cs="Arial"/>
          <w:i/>
          <w:iCs/>
          <w:sz w:val="24"/>
          <w:szCs w:val="24"/>
        </w:rPr>
        <w:lastRenderedPageBreak/>
        <w:t>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r>
        <w:rPr>
          <w:rFonts w:ascii="Arial" w:hAnsi="Arial" w:cs="Arial"/>
          <w:i/>
          <w:iCs/>
          <w:sz w:val="24"/>
          <w:szCs w:val="24"/>
        </w:rPr>
        <w:t xml:space="preserve"> (Mt 6,19-34). </w:t>
      </w:r>
    </w:p>
    <w:p w14:paraId="2B003296" w14:textId="77777777" w:rsidR="003505A2" w:rsidRDefault="003505A2" w:rsidP="003505A2">
      <w:pPr>
        <w:spacing w:after="200"/>
        <w:jc w:val="both"/>
        <w:rPr>
          <w:rFonts w:ascii="Arial" w:hAnsi="Arial" w:cs="Arial"/>
          <w:sz w:val="24"/>
          <w:szCs w:val="24"/>
        </w:rPr>
      </w:pPr>
      <w:r>
        <w:rPr>
          <w:rFonts w:ascii="Arial" w:hAnsi="Arial" w:cs="Arial"/>
          <w:sz w:val="24"/>
          <w:szCs w:val="24"/>
        </w:rPr>
        <w:t>Il Signore Dio sempre benedirà il suolo di quanti obbediscono alla sua Parola. Nelle loro case sempre il Signore farà fiorire un tozzo di pane e sempre la sua benedizione li nutrirà e li vestirà. Questa verità è così rivelata nel Libro del Deuteronomio:</w:t>
      </w:r>
    </w:p>
    <w:p w14:paraId="41A1750A" w14:textId="77777777" w:rsidR="003505A2" w:rsidRPr="0095785B" w:rsidRDefault="003505A2" w:rsidP="003505A2">
      <w:pPr>
        <w:spacing w:after="200"/>
        <w:jc w:val="both"/>
        <w:rPr>
          <w:rFonts w:ascii="Arial" w:hAnsi="Arial" w:cs="Arial"/>
          <w:i/>
          <w:iCs/>
          <w:sz w:val="24"/>
          <w:szCs w:val="24"/>
        </w:rPr>
      </w:pPr>
      <w:r w:rsidRPr="0095785B">
        <w:rPr>
          <w:rFonts w:ascii="Arial" w:hAnsi="Arial" w:cs="Arial"/>
          <w:i/>
          <w:iCs/>
          <w:sz w:val="24"/>
          <w:szCs w:val="24"/>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p>
    <w:p w14:paraId="6A13E496" w14:textId="77777777" w:rsidR="003505A2" w:rsidRPr="0095785B" w:rsidRDefault="003505A2" w:rsidP="003505A2">
      <w:pPr>
        <w:spacing w:after="200"/>
        <w:jc w:val="both"/>
        <w:rPr>
          <w:rFonts w:ascii="Arial" w:hAnsi="Arial" w:cs="Arial"/>
          <w:i/>
          <w:iCs/>
          <w:sz w:val="24"/>
          <w:szCs w:val="24"/>
        </w:rPr>
      </w:pPr>
      <w:r w:rsidRPr="0095785B">
        <w:rPr>
          <w:rFonts w:ascii="Arial" w:hAnsi="Arial" w:cs="Arial"/>
          <w:i/>
          <w:iCs/>
          <w:sz w:val="24"/>
          <w:szCs w:val="24"/>
        </w:rPr>
        <w:t xml:space="preserve">Osserva i comandi del Signore, tuo Dio, camminando nelle sue vie e temendolo, perché il Signore, tuo Dio, sta per farti entrare in una buona terra: terra di torrenti, di fonti e di acque sotterranee, che scaturiscono nella pianura e sulla montagna; terra di frumento, di orzo, di viti, di fichi e di melograni; terra di ulivi, di olio e di miele; terra dove non mangerai con scarsità il pane, dove non ti mancherà nulla; terra dove le pietre sono ferro e dai cui monti scaverai il rame. Mangerai, sarai sazio e benedirai il Signore, tuo Dio, a causa della buona terra che ti avrà dato. </w:t>
      </w:r>
    </w:p>
    <w:p w14:paraId="1835342C" w14:textId="77777777" w:rsidR="003505A2" w:rsidRPr="0095785B" w:rsidRDefault="003505A2" w:rsidP="003505A2">
      <w:pPr>
        <w:spacing w:after="200"/>
        <w:jc w:val="both"/>
        <w:rPr>
          <w:rFonts w:ascii="Arial" w:hAnsi="Arial" w:cs="Arial"/>
          <w:i/>
          <w:iCs/>
          <w:sz w:val="24"/>
          <w:szCs w:val="24"/>
        </w:rPr>
      </w:pPr>
      <w:r w:rsidRPr="0095785B">
        <w:rPr>
          <w:rFonts w:ascii="Arial" w:hAnsi="Arial" w:cs="Arial"/>
          <w:i/>
          <w:iCs/>
          <w:sz w:val="24"/>
          <w:szCs w:val="24"/>
        </w:rPr>
        <w:t>Guàrdati bene dal dimenticare il Signore, tuo Dio, così da non osservare i suoi comandi, le sue norme e le sue leggi che oggi io ti prescrivo. Quando avrai mangiato e ti sarai saziato, quando avrai costruito belle case e vi avrai abitato, quando avrai visto il tuo bestiame grosso e minuto moltiplicarsi, accrescersi il tuo argento e il tuo oro e abbondare ogni tua cosa, il tuo cuore non si inorgoglisca in modo da dimenticare il Signore, tuo Dio, che ti ha fatto uscire dalla terra d’Egitto, dalla condizione servile; che ti ha condotto per questo deserto grande e spaventoso, luogo di serpenti velenosi e di scorpioni, terra assetata, senz’acqua; che ha fatto sgorgare per te l’acqua dalla roccia durissima; che nel deserto ti ha nutrito di manna sconosciuta ai tuoi padri, per umiliarti e per provarti, per farti felice nel tuo avvenire.</w:t>
      </w:r>
    </w:p>
    <w:p w14:paraId="4C1F421E" w14:textId="77777777" w:rsidR="003505A2" w:rsidRDefault="003505A2" w:rsidP="003505A2">
      <w:pPr>
        <w:spacing w:after="200"/>
        <w:jc w:val="both"/>
        <w:rPr>
          <w:rFonts w:ascii="Arial" w:hAnsi="Arial" w:cs="Arial"/>
          <w:i/>
          <w:iCs/>
          <w:sz w:val="24"/>
          <w:szCs w:val="24"/>
        </w:rPr>
      </w:pPr>
      <w:r w:rsidRPr="0095785B">
        <w:rPr>
          <w:rFonts w:ascii="Arial" w:hAnsi="Arial" w:cs="Arial"/>
          <w:i/>
          <w:iCs/>
          <w:sz w:val="24"/>
          <w:szCs w:val="24"/>
        </w:rPr>
        <w:lastRenderedPageBreak/>
        <w:t>Guàrdati dunque dal dire nel tuo cuore: “La mia forza e la potenza della mia mano mi hanno acquistato queste ricchezze”. Ricòrdati invece del Signore, tuo Dio, perché egli ti dà la forza per acquistare ricchezze, al fine di mantenere, come fa oggi, l’alleanza che ha giurato ai tuoi padri. Ma se tu dimenticherai il Signore, tuo Dio, e seguirai altri dèi e li servirai e ti prostrerai davanti a loro, io attesto oggi contro di voi che certo perirete! Perirete come le nazioni che il Signore sta per far perire davanti a voi, se non avrete dato ascolto alla voce del Signore, vostro Dio</w:t>
      </w:r>
      <w:r>
        <w:rPr>
          <w:rFonts w:ascii="Arial" w:hAnsi="Arial" w:cs="Arial"/>
          <w:i/>
          <w:iCs/>
          <w:sz w:val="24"/>
          <w:szCs w:val="24"/>
        </w:rPr>
        <w:t xml:space="preserve">” (Dt 8,1-20). </w:t>
      </w:r>
    </w:p>
    <w:p w14:paraId="66385356"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Ora Isacco innalza Giacobbe sopra popoli e genti: </w:t>
      </w:r>
      <w:r w:rsidRPr="009840E3">
        <w:rPr>
          <w:rFonts w:ascii="Arial" w:hAnsi="Arial" w:cs="Arial"/>
          <w:i/>
          <w:iCs/>
          <w:sz w:val="24"/>
          <w:szCs w:val="24"/>
        </w:rPr>
        <w:t>“Popoli ti servano e genti si prostrino davanti a te</w:t>
      </w:r>
      <w:r>
        <w:rPr>
          <w:rFonts w:ascii="Arial" w:hAnsi="Arial" w:cs="Arial"/>
          <w:i/>
          <w:iCs/>
          <w:sz w:val="24"/>
          <w:szCs w:val="24"/>
        </w:rPr>
        <w:t>”</w:t>
      </w:r>
      <w:r w:rsidRPr="009840E3">
        <w:rPr>
          <w:rFonts w:ascii="Arial" w:hAnsi="Arial" w:cs="Arial"/>
          <w:i/>
          <w:iCs/>
          <w:sz w:val="24"/>
          <w:szCs w:val="24"/>
        </w:rPr>
        <w:t xml:space="preserve">. </w:t>
      </w:r>
      <w:r>
        <w:rPr>
          <w:rFonts w:ascii="Arial" w:hAnsi="Arial" w:cs="Arial"/>
          <w:sz w:val="24"/>
          <w:szCs w:val="24"/>
        </w:rPr>
        <w:t xml:space="preserve">Questa benedizione trova il suo pieno compimento in Cristo Gesù. Essa si compie non in modo diretto, ma indiretto: con la predicazione del Vangelo. Se oggi moltissima gente si sta separando da Cristo e non sta venendo a Cristo, la responsabilità è tutta degli Apostoli del Signore o perché essi stessi non annunciano il Vangelo o perché essi stessi non curano una costante capillare missione per l’annuncio del Vangelo a tutti i popoli. Si pensi che oggi moltissimi gridano che il Vangelo non vada più annunciato e nessun Apostolo di Cristo Gesù ha il coraggio di alzare la voce e smentire queste teorie sataniche che altro non vogliono se non la distruzione di Cristo e della Chiesa. </w:t>
      </w:r>
    </w:p>
    <w:p w14:paraId="19E1ED4D"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Sappiamo che con Giacobbe, grazie a Giuseppe suo figlio, tutto l’Egitto si è prostrato dinanzi a Lui e lo ha servito con grande onore e rispetto, perché padre di Giuseppe. Con Davide qualche popolo divenne servo del regno d’Israele. Dopo Davide tutto fu distrutto per la disobbedienza di Salomone e poi per la disobbedienza dei figli del suo popolo, Israele e Giuda conobbero anche la deportazione. Sappiamo che la più grande diaspora si è compiuta dopo la distruzione di Gerusalemme. </w:t>
      </w:r>
    </w:p>
    <w:p w14:paraId="0B595B66" w14:textId="77777777" w:rsidR="003505A2" w:rsidRDefault="003505A2" w:rsidP="003505A2">
      <w:pPr>
        <w:spacing w:after="200"/>
        <w:jc w:val="both"/>
        <w:rPr>
          <w:rFonts w:ascii="Arial" w:hAnsi="Arial" w:cs="Arial"/>
          <w:sz w:val="24"/>
          <w:szCs w:val="24"/>
        </w:rPr>
      </w:pPr>
      <w:r>
        <w:rPr>
          <w:rFonts w:ascii="Arial" w:hAnsi="Arial" w:cs="Arial"/>
          <w:sz w:val="24"/>
          <w:szCs w:val="24"/>
        </w:rPr>
        <w:t>Solo in Cristo questa benedizione si compirà, ma si compirà ancora una volta per l’obbedienza degli Apostoli del Signore nell’osservare il comando di predicare il Vangelo ad ogni creatura. Oggi, per mancanza di Evangelizzazione, il regno Dio non sta subendo forse l’occupazione da parte di tutti i nemici di Cristo Gesù? Cristo Gesù oggi non sta subendo la più grande diaspora e trasmigrazione dei suoi figli in altre forme religiose, spesso frutto di un pensiero ateo, immorale, amorale? L’obbedienza degli Apostoli è tutto per il regno di Dio. Senza obbedienza degli Apostoli il corpo di Cristo viene sottoposto ad ogni schiavitù.</w:t>
      </w:r>
    </w:p>
    <w:p w14:paraId="7E1402E9"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Ora Isacco pone Giacobbe sopra i suoi fratelli: </w:t>
      </w:r>
      <w:r w:rsidRPr="00DC239A">
        <w:rPr>
          <w:rFonts w:ascii="Arial" w:hAnsi="Arial" w:cs="Arial"/>
          <w:i/>
          <w:iCs/>
          <w:sz w:val="24"/>
          <w:szCs w:val="24"/>
        </w:rPr>
        <w:t>“</w:t>
      </w:r>
      <w:r w:rsidRPr="00E067F8">
        <w:rPr>
          <w:rFonts w:ascii="Arial" w:hAnsi="Arial" w:cs="Arial"/>
          <w:i/>
          <w:iCs/>
          <w:sz w:val="24"/>
          <w:szCs w:val="24"/>
        </w:rPr>
        <w:t>Sii il signore dei tuoi fratelli e si prostrino davanti a te i figli di tua madre</w:t>
      </w:r>
      <w:r>
        <w:rPr>
          <w:rFonts w:ascii="Arial" w:hAnsi="Arial" w:cs="Arial"/>
          <w:i/>
          <w:iCs/>
          <w:sz w:val="24"/>
          <w:szCs w:val="24"/>
        </w:rPr>
        <w:t>”</w:t>
      </w:r>
      <w:r w:rsidRPr="00E067F8">
        <w:rPr>
          <w:rFonts w:ascii="Arial" w:hAnsi="Arial" w:cs="Arial"/>
          <w:i/>
          <w:iCs/>
          <w:sz w:val="24"/>
          <w:szCs w:val="24"/>
        </w:rPr>
        <w:t xml:space="preserve">. </w:t>
      </w:r>
      <w:r>
        <w:rPr>
          <w:rFonts w:ascii="Arial" w:hAnsi="Arial" w:cs="Arial"/>
          <w:sz w:val="24"/>
          <w:szCs w:val="24"/>
        </w:rPr>
        <w:t xml:space="preserve">Anche questa benedizione si può compiere solo in Cristo Gesù. Si compie attraverso la fede in Lui. </w:t>
      </w:r>
    </w:p>
    <w:p w14:paraId="60C0A0F3" w14:textId="77777777" w:rsidR="003505A2" w:rsidRDefault="003505A2" w:rsidP="003505A2">
      <w:pPr>
        <w:spacing w:after="200"/>
        <w:jc w:val="both"/>
        <w:rPr>
          <w:rFonts w:ascii="Arial" w:hAnsi="Arial" w:cs="Arial"/>
          <w:sz w:val="24"/>
          <w:szCs w:val="24"/>
        </w:rPr>
      </w:pPr>
      <w:r>
        <w:rPr>
          <w:rFonts w:ascii="Arial" w:hAnsi="Arial" w:cs="Arial"/>
          <w:sz w:val="24"/>
          <w:szCs w:val="24"/>
        </w:rPr>
        <w:t>Solo per qualche tempo si è compiuta in Davide:</w:t>
      </w:r>
    </w:p>
    <w:p w14:paraId="58EB714D" w14:textId="77777777" w:rsidR="003505A2" w:rsidRDefault="003505A2" w:rsidP="003505A2">
      <w:pPr>
        <w:spacing w:after="200"/>
        <w:jc w:val="both"/>
        <w:rPr>
          <w:rFonts w:ascii="Arial" w:hAnsi="Arial" w:cs="Arial"/>
          <w:i/>
          <w:iCs/>
          <w:sz w:val="24"/>
          <w:szCs w:val="24"/>
        </w:rPr>
      </w:pPr>
      <w:r w:rsidRPr="00A03A77">
        <w:rPr>
          <w:rFonts w:ascii="Arial" w:hAnsi="Arial" w:cs="Arial"/>
          <w:i/>
          <w:iCs/>
          <w:sz w:val="24"/>
          <w:szCs w:val="24"/>
        </w:rPr>
        <w:t xml:space="preserve">Vennero allora tutte le tribù d’Israele da Davide a Ebron, e gli dissero: «Ecco noi siamo tue ossa e tua carne. Già prima, quando regnava Saul su di noi, tu conducevi e riconducevi Israele. Il Signore ti ha detto: “Tu pascerai il mio popolo Israele, tu sarai capo d’Israele”». Vennero dunque tutti gli anziani d’Israele dal re a Ebron, il re Davide concluse con loro un’alleanza a Ebron davanti al Signore ed essi unsero Davide re d’Israele. Davide aveva trent’anni quando fu fatto re e </w:t>
      </w:r>
      <w:r w:rsidRPr="00A03A77">
        <w:rPr>
          <w:rFonts w:ascii="Arial" w:hAnsi="Arial" w:cs="Arial"/>
          <w:i/>
          <w:iCs/>
          <w:sz w:val="24"/>
          <w:szCs w:val="24"/>
        </w:rPr>
        <w:lastRenderedPageBreak/>
        <w:t xml:space="preserve">regnò quarant’anni. A Ebron regnò su Giuda sette anni e sei mesi e a Gerusalemme regnò trentatré anni su tutto Israele e su Giuda (2Sam 5,1-5). </w:t>
      </w:r>
    </w:p>
    <w:p w14:paraId="5B668DCF" w14:textId="77777777" w:rsidR="003505A2" w:rsidRDefault="003505A2" w:rsidP="003505A2">
      <w:pPr>
        <w:spacing w:after="200"/>
        <w:jc w:val="both"/>
        <w:rPr>
          <w:rFonts w:ascii="Arial" w:hAnsi="Arial" w:cs="Arial"/>
          <w:sz w:val="24"/>
          <w:szCs w:val="24"/>
        </w:rPr>
      </w:pPr>
      <w:r>
        <w:rPr>
          <w:rFonts w:ascii="Arial" w:hAnsi="Arial" w:cs="Arial"/>
          <w:sz w:val="24"/>
          <w:szCs w:val="24"/>
        </w:rPr>
        <w:t>Con Salomone tutti i suoi fratelli, cioè ben undici tribù d’Israele si separarono da lui. Questa separazione è stato il frutto della sua idolatria:</w:t>
      </w:r>
    </w:p>
    <w:p w14:paraId="085B1B30" w14:textId="77777777" w:rsidR="003505A2" w:rsidRDefault="003505A2" w:rsidP="003505A2">
      <w:pPr>
        <w:spacing w:after="200"/>
        <w:jc w:val="both"/>
        <w:rPr>
          <w:rFonts w:ascii="Arial" w:hAnsi="Arial" w:cs="Arial"/>
          <w:i/>
          <w:iCs/>
          <w:sz w:val="24"/>
          <w:szCs w:val="24"/>
        </w:rPr>
      </w:pPr>
      <w:r w:rsidRPr="00A03A77">
        <w:rPr>
          <w:rFonts w:ascii="Arial" w:hAnsi="Arial" w:cs="Arial"/>
          <w:i/>
          <w:iCs/>
          <w:sz w:val="24"/>
          <w:szCs w:val="24"/>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r>
        <w:rPr>
          <w:rFonts w:ascii="Arial" w:hAnsi="Arial" w:cs="Arial"/>
          <w:i/>
          <w:iCs/>
          <w:sz w:val="24"/>
          <w:szCs w:val="24"/>
        </w:rPr>
        <w:t xml:space="preserve"> </w:t>
      </w:r>
      <w:r w:rsidRPr="00A03A77">
        <w:rPr>
          <w:rFonts w:ascii="Arial" w:hAnsi="Arial" w:cs="Arial"/>
          <w:i/>
          <w:iCs/>
          <w:sz w:val="24"/>
          <w:szCs w:val="24"/>
        </w:rPr>
        <w:t>Salomone costruì un’altura per Camos, obbrobrio dei Moabiti, sul monte che è di fronte a Gerusalemme, e anche per Moloc, obbrobrio degli Ammoniti. Allo stesso modo fece per tutte le sue donne straniere, che offrivano incenso e sacrifici ai loro dèi.</w:t>
      </w:r>
      <w:r>
        <w:rPr>
          <w:rFonts w:ascii="Arial" w:hAnsi="Arial" w:cs="Arial"/>
          <w:i/>
          <w:iCs/>
          <w:sz w:val="24"/>
          <w:szCs w:val="24"/>
        </w:rPr>
        <w:t xml:space="preserve"> </w:t>
      </w:r>
      <w:r w:rsidRPr="00A03A77">
        <w:rPr>
          <w:rFonts w:ascii="Arial" w:hAnsi="Arial" w:cs="Arial"/>
          <w:i/>
          <w:iCs/>
          <w:sz w:val="24"/>
          <w:szCs w:val="24"/>
        </w:rPr>
        <w:t>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r>
        <w:rPr>
          <w:rFonts w:ascii="Arial" w:hAnsi="Arial" w:cs="Arial"/>
          <w:i/>
          <w:iCs/>
          <w:sz w:val="24"/>
          <w:szCs w:val="24"/>
        </w:rPr>
        <w:t xml:space="preserve"> (1Re 11,113). </w:t>
      </w:r>
    </w:p>
    <w:p w14:paraId="2A2EC3E0" w14:textId="77777777" w:rsidR="003505A2" w:rsidRDefault="003505A2" w:rsidP="003505A2">
      <w:pPr>
        <w:spacing w:after="200"/>
        <w:jc w:val="both"/>
        <w:rPr>
          <w:rFonts w:ascii="Arial" w:hAnsi="Arial" w:cs="Arial"/>
          <w:i/>
          <w:iCs/>
          <w:sz w:val="24"/>
          <w:szCs w:val="24"/>
        </w:rPr>
      </w:pPr>
      <w:r w:rsidRPr="00A03A77">
        <w:rPr>
          <w:rFonts w:ascii="Arial" w:hAnsi="Arial" w:cs="Arial"/>
          <w:i/>
          <w:iCs/>
          <w:sz w:val="24"/>
          <w:szCs w:val="24"/>
        </w:rPr>
        <w:t xml:space="preserve">Roboamo andò a Sichem, perché tutto Israele era convenuto a Sichem per proclamarlo re. Quando lo seppe, Geroboamo, figlio di Nebat, che era ancora in Egitto, dove era fuggito per paura del re Salomone, tornò dall’Egitto. Lo mandarono a chiamare e Geroboamo venne con tutta l’assemblea d’Israele e parlarono a Roboamo dicendo: «Tuo padre ha reso duro il nostro giogo; ora tu alleggerisci la dura servitù di tuo padre e il giogo pesante che egli ci ha imposto, e noi ti serviremo». Rispose loro: «Andate, e tornate da me fra tre giorni». Il popolo se ne andò. </w:t>
      </w:r>
      <w:r>
        <w:rPr>
          <w:rFonts w:ascii="Arial" w:hAnsi="Arial" w:cs="Arial"/>
          <w:i/>
          <w:iCs/>
          <w:sz w:val="24"/>
          <w:szCs w:val="24"/>
        </w:rPr>
        <w:t xml:space="preserve"> </w:t>
      </w:r>
      <w:r w:rsidRPr="00A03A77">
        <w:rPr>
          <w:rFonts w:ascii="Arial" w:hAnsi="Arial" w:cs="Arial"/>
          <w:i/>
          <w:iCs/>
          <w:sz w:val="24"/>
          <w:szCs w:val="24"/>
        </w:rPr>
        <w:t>Il re Roboamo si consigliò con gli anziani che erano stati al servizio di Salomone, suo padre, durante la sua vita, domandando: «Che cosa mi consigliate di rispondere a questo popolo?». Gli dissero: «Se oggi ti farai servo sottomettendoti a questo popolo, se li ascolterai e se dirai loro parole buone, essi ti saranno servi per sempre». Ma egli trascurò il consiglio che gli anziani gli avevano dato e si consultò con i giovani che erano cresciuti con lui ed erano al suo servizio. Domandò loro: «Voi che cosa mi consigliate di rispondere a questo popolo, che mi ha chiesto di alleggerire il giogo imposto loro da mio padre?». I giovani che erano cresciuti con lui gli dissero: «Per rispondere al popolo che si è rivolto a te dicendo: “Tuo padre ha reso pesante il nostro giogo, tu alleggeriscilo!”, di’ loro così:</w:t>
      </w:r>
      <w:r>
        <w:rPr>
          <w:rFonts w:ascii="Arial" w:hAnsi="Arial" w:cs="Arial"/>
          <w:i/>
          <w:iCs/>
          <w:sz w:val="24"/>
          <w:szCs w:val="24"/>
        </w:rPr>
        <w:t xml:space="preserve"> </w:t>
      </w:r>
      <w:r w:rsidRPr="00A03A77">
        <w:rPr>
          <w:rFonts w:ascii="Arial" w:hAnsi="Arial" w:cs="Arial"/>
          <w:i/>
          <w:iCs/>
          <w:sz w:val="24"/>
          <w:szCs w:val="24"/>
        </w:rPr>
        <w:t>“Il mio mignolo è più grosso dei fianchi di mio padre.</w:t>
      </w:r>
      <w:r>
        <w:rPr>
          <w:rFonts w:ascii="Arial" w:hAnsi="Arial" w:cs="Arial"/>
          <w:i/>
          <w:iCs/>
          <w:sz w:val="24"/>
          <w:szCs w:val="24"/>
        </w:rPr>
        <w:t xml:space="preserve"> </w:t>
      </w:r>
      <w:r w:rsidRPr="00A03A77">
        <w:rPr>
          <w:rFonts w:ascii="Arial" w:hAnsi="Arial" w:cs="Arial"/>
          <w:i/>
          <w:iCs/>
          <w:sz w:val="24"/>
          <w:szCs w:val="24"/>
        </w:rPr>
        <w:t>Ora, mio padre vi caricò di un giogo pesante,</w:t>
      </w:r>
      <w:r>
        <w:rPr>
          <w:rFonts w:ascii="Arial" w:hAnsi="Arial" w:cs="Arial"/>
          <w:i/>
          <w:iCs/>
          <w:sz w:val="24"/>
          <w:szCs w:val="24"/>
        </w:rPr>
        <w:t xml:space="preserve"> </w:t>
      </w:r>
      <w:r w:rsidRPr="00A03A77">
        <w:rPr>
          <w:rFonts w:ascii="Arial" w:hAnsi="Arial" w:cs="Arial"/>
          <w:i/>
          <w:iCs/>
          <w:sz w:val="24"/>
          <w:szCs w:val="24"/>
        </w:rPr>
        <w:t>io renderò ancora più grave il vostro giogo;</w:t>
      </w:r>
      <w:r>
        <w:rPr>
          <w:rFonts w:ascii="Arial" w:hAnsi="Arial" w:cs="Arial"/>
          <w:i/>
          <w:iCs/>
          <w:sz w:val="24"/>
          <w:szCs w:val="24"/>
        </w:rPr>
        <w:t xml:space="preserve"> </w:t>
      </w:r>
      <w:r w:rsidRPr="00A03A77">
        <w:rPr>
          <w:rFonts w:ascii="Arial" w:hAnsi="Arial" w:cs="Arial"/>
          <w:i/>
          <w:iCs/>
          <w:sz w:val="24"/>
          <w:szCs w:val="24"/>
        </w:rPr>
        <w:t xml:space="preserve">mio </w:t>
      </w:r>
      <w:r w:rsidRPr="00A03A77">
        <w:rPr>
          <w:rFonts w:ascii="Arial" w:hAnsi="Arial" w:cs="Arial"/>
          <w:i/>
          <w:iCs/>
          <w:sz w:val="24"/>
          <w:szCs w:val="24"/>
        </w:rPr>
        <w:lastRenderedPageBreak/>
        <w:t>padre vi castigò con fruste,</w:t>
      </w:r>
      <w:r>
        <w:rPr>
          <w:rFonts w:ascii="Arial" w:hAnsi="Arial" w:cs="Arial"/>
          <w:i/>
          <w:iCs/>
          <w:sz w:val="24"/>
          <w:szCs w:val="24"/>
        </w:rPr>
        <w:t xml:space="preserve"> </w:t>
      </w:r>
      <w:r w:rsidRPr="00A03A77">
        <w:rPr>
          <w:rFonts w:ascii="Arial" w:hAnsi="Arial" w:cs="Arial"/>
          <w:i/>
          <w:iCs/>
          <w:sz w:val="24"/>
          <w:szCs w:val="24"/>
        </w:rPr>
        <w:t>io vi castigherò con flagelli”».</w:t>
      </w:r>
      <w:r>
        <w:rPr>
          <w:rFonts w:ascii="Arial" w:hAnsi="Arial" w:cs="Arial"/>
          <w:i/>
          <w:iCs/>
          <w:sz w:val="24"/>
          <w:szCs w:val="24"/>
        </w:rPr>
        <w:t xml:space="preserve"> </w:t>
      </w:r>
      <w:r w:rsidRPr="00A03A77">
        <w:rPr>
          <w:rFonts w:ascii="Arial" w:hAnsi="Arial" w:cs="Arial"/>
          <w:i/>
          <w:iCs/>
          <w:sz w:val="24"/>
          <w:szCs w:val="24"/>
        </w:rPr>
        <w:t>Geroboamo e tutto il popolo si presentarono a Roboamo il terzo giorno, come il re aveva ordinato dicendo: «Tornate da me il terzo giorno». Il re rispose duramente al popolo, respingendo il consiglio che gli anziani gli avevano dato; egli disse loro, secondo il consiglio dei giovani:</w:t>
      </w:r>
      <w:r>
        <w:rPr>
          <w:rFonts w:ascii="Arial" w:hAnsi="Arial" w:cs="Arial"/>
          <w:i/>
          <w:iCs/>
          <w:sz w:val="24"/>
          <w:szCs w:val="24"/>
        </w:rPr>
        <w:t xml:space="preserve"> </w:t>
      </w:r>
      <w:r w:rsidRPr="00A03A77">
        <w:rPr>
          <w:rFonts w:ascii="Arial" w:hAnsi="Arial" w:cs="Arial"/>
          <w:i/>
          <w:iCs/>
          <w:sz w:val="24"/>
          <w:szCs w:val="24"/>
        </w:rPr>
        <w:t>«Mio padre ha reso pesante il vostro giogo,</w:t>
      </w:r>
      <w:r>
        <w:rPr>
          <w:rFonts w:ascii="Arial" w:hAnsi="Arial" w:cs="Arial"/>
          <w:i/>
          <w:iCs/>
          <w:sz w:val="24"/>
          <w:szCs w:val="24"/>
        </w:rPr>
        <w:t xml:space="preserve"> </w:t>
      </w:r>
      <w:r w:rsidRPr="00A03A77">
        <w:rPr>
          <w:rFonts w:ascii="Arial" w:hAnsi="Arial" w:cs="Arial"/>
          <w:i/>
          <w:iCs/>
          <w:sz w:val="24"/>
          <w:szCs w:val="24"/>
        </w:rPr>
        <w:t>io renderò ancora più grave il vostro giogo;</w:t>
      </w:r>
      <w:r>
        <w:rPr>
          <w:rFonts w:ascii="Arial" w:hAnsi="Arial" w:cs="Arial"/>
          <w:i/>
          <w:iCs/>
          <w:sz w:val="24"/>
          <w:szCs w:val="24"/>
        </w:rPr>
        <w:t xml:space="preserve"> </w:t>
      </w:r>
      <w:r w:rsidRPr="00A03A77">
        <w:rPr>
          <w:rFonts w:ascii="Arial" w:hAnsi="Arial" w:cs="Arial"/>
          <w:i/>
          <w:iCs/>
          <w:sz w:val="24"/>
          <w:szCs w:val="24"/>
        </w:rPr>
        <w:t>mio padre vi castigò con fruste,</w:t>
      </w:r>
      <w:r>
        <w:rPr>
          <w:rFonts w:ascii="Arial" w:hAnsi="Arial" w:cs="Arial"/>
          <w:i/>
          <w:iCs/>
          <w:sz w:val="24"/>
          <w:szCs w:val="24"/>
        </w:rPr>
        <w:t xml:space="preserve"> </w:t>
      </w:r>
      <w:r w:rsidRPr="00A03A77">
        <w:rPr>
          <w:rFonts w:ascii="Arial" w:hAnsi="Arial" w:cs="Arial"/>
          <w:i/>
          <w:iCs/>
          <w:sz w:val="24"/>
          <w:szCs w:val="24"/>
        </w:rPr>
        <w:t>io vi castigherò con flagelli».</w:t>
      </w:r>
      <w:r>
        <w:rPr>
          <w:rFonts w:ascii="Arial" w:hAnsi="Arial" w:cs="Arial"/>
          <w:i/>
          <w:iCs/>
          <w:sz w:val="24"/>
          <w:szCs w:val="24"/>
        </w:rPr>
        <w:t xml:space="preserve"> </w:t>
      </w:r>
      <w:r w:rsidRPr="00A03A77">
        <w:rPr>
          <w:rFonts w:ascii="Arial" w:hAnsi="Arial" w:cs="Arial"/>
          <w:i/>
          <w:iCs/>
          <w:sz w:val="24"/>
          <w:szCs w:val="24"/>
        </w:rPr>
        <w:t>Il re non ascoltò il popolo, poiché era disposizione del Signore che si attuasse la parola che il Signore aveva rivolta a Geroboamo, figlio di Nebat, per mezzo di Achia di Silo. Tutto Israele, visto che il re non li ascoltava, diede al re questa risposta:</w:t>
      </w:r>
      <w:r>
        <w:rPr>
          <w:rFonts w:ascii="Arial" w:hAnsi="Arial" w:cs="Arial"/>
          <w:i/>
          <w:iCs/>
          <w:sz w:val="24"/>
          <w:szCs w:val="24"/>
        </w:rPr>
        <w:t xml:space="preserve"> </w:t>
      </w:r>
      <w:r w:rsidRPr="00A03A77">
        <w:rPr>
          <w:rFonts w:ascii="Arial" w:hAnsi="Arial" w:cs="Arial"/>
          <w:i/>
          <w:iCs/>
          <w:sz w:val="24"/>
          <w:szCs w:val="24"/>
        </w:rPr>
        <w:t>«Che parte abbiamo con Davide?</w:t>
      </w:r>
      <w:r>
        <w:rPr>
          <w:rFonts w:ascii="Arial" w:hAnsi="Arial" w:cs="Arial"/>
          <w:i/>
          <w:iCs/>
          <w:sz w:val="24"/>
          <w:szCs w:val="24"/>
        </w:rPr>
        <w:t xml:space="preserve"> </w:t>
      </w:r>
      <w:r w:rsidRPr="00A03A77">
        <w:rPr>
          <w:rFonts w:ascii="Arial" w:hAnsi="Arial" w:cs="Arial"/>
          <w:i/>
          <w:iCs/>
          <w:sz w:val="24"/>
          <w:szCs w:val="24"/>
        </w:rPr>
        <w:t>Noi non abbiamo eredità con il figlio di Iesse!</w:t>
      </w:r>
      <w:r>
        <w:rPr>
          <w:rFonts w:ascii="Arial" w:hAnsi="Arial" w:cs="Arial"/>
          <w:i/>
          <w:iCs/>
          <w:sz w:val="24"/>
          <w:szCs w:val="24"/>
        </w:rPr>
        <w:t xml:space="preserve"> </w:t>
      </w:r>
      <w:r w:rsidRPr="00A03A77">
        <w:rPr>
          <w:rFonts w:ascii="Arial" w:hAnsi="Arial" w:cs="Arial"/>
          <w:i/>
          <w:iCs/>
          <w:sz w:val="24"/>
          <w:szCs w:val="24"/>
        </w:rPr>
        <w:t>Alle tue tende, Israele!</w:t>
      </w:r>
      <w:r>
        <w:rPr>
          <w:rFonts w:ascii="Arial" w:hAnsi="Arial" w:cs="Arial"/>
          <w:i/>
          <w:iCs/>
          <w:sz w:val="24"/>
          <w:szCs w:val="24"/>
        </w:rPr>
        <w:t xml:space="preserve"> </w:t>
      </w:r>
      <w:r w:rsidRPr="00A03A77">
        <w:rPr>
          <w:rFonts w:ascii="Arial" w:hAnsi="Arial" w:cs="Arial"/>
          <w:i/>
          <w:iCs/>
          <w:sz w:val="24"/>
          <w:szCs w:val="24"/>
        </w:rPr>
        <w:t>Ora pensa alla tua casa, Davide!».</w:t>
      </w:r>
      <w:r>
        <w:rPr>
          <w:rFonts w:ascii="Arial" w:hAnsi="Arial" w:cs="Arial"/>
          <w:i/>
          <w:iCs/>
          <w:sz w:val="24"/>
          <w:szCs w:val="24"/>
        </w:rPr>
        <w:t xml:space="preserve"> </w:t>
      </w:r>
      <w:r w:rsidRPr="00A03A77">
        <w:rPr>
          <w:rFonts w:ascii="Arial" w:hAnsi="Arial" w:cs="Arial"/>
          <w:i/>
          <w:iCs/>
          <w:sz w:val="24"/>
          <w:szCs w:val="24"/>
        </w:rPr>
        <w:t>Israele se ne andò alle sue tende. Sugli Israeliti che abitavano nelle città di Giuda regnò Roboamo. Il re Roboamo mandò Adoràm, che era sovrintendente al lavoro coatto, ma tutti gli Israeliti lo lapidarono ed egli morì. Allora il re Roboamo salì in fretta sul carro per fuggire a Gerusalemme. Israele si ribellò alla casa di Davide fino ad oggi.</w:t>
      </w:r>
      <w:r>
        <w:rPr>
          <w:rFonts w:ascii="Arial" w:hAnsi="Arial" w:cs="Arial"/>
          <w:i/>
          <w:iCs/>
          <w:sz w:val="24"/>
          <w:szCs w:val="24"/>
        </w:rPr>
        <w:t xml:space="preserve"> </w:t>
      </w:r>
      <w:r w:rsidRPr="00A03A77">
        <w:rPr>
          <w:rFonts w:ascii="Arial" w:hAnsi="Arial" w:cs="Arial"/>
          <w:i/>
          <w:iCs/>
          <w:sz w:val="24"/>
          <w:szCs w:val="24"/>
        </w:rPr>
        <w:t>Quando tutto Israele seppe che era tornato Geroboamo, lo mandò a chiamare perché partecipasse all’assemblea; lo proclamarono re di tutto Israele. Nessuno seguì la casa di Davide, se non la tribù di Giuda</w:t>
      </w:r>
      <w:r>
        <w:rPr>
          <w:rFonts w:ascii="Arial" w:hAnsi="Arial" w:cs="Arial"/>
          <w:i/>
          <w:iCs/>
          <w:sz w:val="24"/>
          <w:szCs w:val="24"/>
        </w:rPr>
        <w:t xml:space="preserve"> (1Re 12,1.20). </w:t>
      </w:r>
    </w:p>
    <w:p w14:paraId="5F1D2E22" w14:textId="77777777" w:rsidR="003505A2" w:rsidRDefault="003505A2" w:rsidP="003505A2">
      <w:pPr>
        <w:spacing w:after="200"/>
        <w:jc w:val="both"/>
        <w:rPr>
          <w:rFonts w:ascii="Arial" w:hAnsi="Arial" w:cs="Arial"/>
          <w:sz w:val="24"/>
          <w:szCs w:val="24"/>
        </w:rPr>
      </w:pPr>
      <w:r>
        <w:rPr>
          <w:rFonts w:ascii="Arial" w:hAnsi="Arial" w:cs="Arial"/>
          <w:sz w:val="24"/>
          <w:szCs w:val="24"/>
        </w:rPr>
        <w:t>Questa profezia, rettamente compresa e letta in chiave cristologica, pone Giacobbe e poi  attraverso Giacobbe, pone Giuda sopra i suoi fratelli:</w:t>
      </w:r>
    </w:p>
    <w:p w14:paraId="7D7FAC4F" w14:textId="77777777" w:rsidR="003505A2" w:rsidRDefault="003505A2" w:rsidP="003505A2">
      <w:pPr>
        <w:spacing w:after="200"/>
        <w:jc w:val="both"/>
        <w:rPr>
          <w:rFonts w:ascii="Arial" w:hAnsi="Arial" w:cs="Arial"/>
          <w:sz w:val="24"/>
          <w:szCs w:val="24"/>
        </w:rPr>
      </w:pPr>
      <w:r w:rsidRPr="00E503F3">
        <w:rPr>
          <w:rFonts w:ascii="Arial" w:hAnsi="Arial" w:cs="Arial"/>
          <w:i/>
          <w:iCs/>
          <w:sz w:val="24"/>
          <w:szCs w:val="24"/>
        </w:rPr>
        <w:t>Giuda, ti loderanno i tuoi fratelli;</w:t>
      </w:r>
      <w:r>
        <w:rPr>
          <w:rFonts w:ascii="Arial" w:hAnsi="Arial" w:cs="Arial"/>
          <w:i/>
          <w:iCs/>
          <w:sz w:val="24"/>
          <w:szCs w:val="24"/>
        </w:rPr>
        <w:t xml:space="preserve"> </w:t>
      </w:r>
      <w:r w:rsidRPr="00E503F3">
        <w:rPr>
          <w:rFonts w:ascii="Arial" w:hAnsi="Arial" w:cs="Arial"/>
          <w:i/>
          <w:iCs/>
          <w:sz w:val="24"/>
          <w:szCs w:val="24"/>
        </w:rPr>
        <w:t>la tua mano sarà sulla cervice dei tuoi nemici;</w:t>
      </w:r>
      <w:r>
        <w:rPr>
          <w:rFonts w:ascii="Arial" w:hAnsi="Arial" w:cs="Arial"/>
          <w:i/>
          <w:iCs/>
          <w:sz w:val="24"/>
          <w:szCs w:val="24"/>
        </w:rPr>
        <w:t xml:space="preserve"> </w:t>
      </w:r>
      <w:r w:rsidRPr="00E503F3">
        <w:rPr>
          <w:rFonts w:ascii="Arial" w:hAnsi="Arial" w:cs="Arial"/>
          <w:i/>
          <w:iCs/>
          <w:sz w:val="24"/>
          <w:szCs w:val="24"/>
        </w:rPr>
        <w:t>davanti a te si prostreranno i figli di tuo padre.</w:t>
      </w:r>
      <w:r>
        <w:rPr>
          <w:rFonts w:ascii="Arial" w:hAnsi="Arial" w:cs="Arial"/>
          <w:i/>
          <w:iCs/>
          <w:sz w:val="24"/>
          <w:szCs w:val="24"/>
        </w:rPr>
        <w:t xml:space="preserve"> </w:t>
      </w:r>
      <w:r w:rsidRPr="00E503F3">
        <w:rPr>
          <w:rFonts w:ascii="Arial" w:hAnsi="Arial" w:cs="Arial"/>
          <w:i/>
          <w:iCs/>
          <w:sz w:val="24"/>
          <w:szCs w:val="24"/>
        </w:rPr>
        <w:t>Un giovane leone è Giuda:</w:t>
      </w:r>
      <w:r>
        <w:rPr>
          <w:rFonts w:ascii="Arial" w:hAnsi="Arial" w:cs="Arial"/>
          <w:i/>
          <w:iCs/>
          <w:sz w:val="24"/>
          <w:szCs w:val="24"/>
        </w:rPr>
        <w:t xml:space="preserve"> </w:t>
      </w:r>
      <w:r w:rsidRPr="00E503F3">
        <w:rPr>
          <w:rFonts w:ascii="Arial" w:hAnsi="Arial" w:cs="Arial"/>
          <w:i/>
          <w:iCs/>
          <w:sz w:val="24"/>
          <w:szCs w:val="24"/>
        </w:rPr>
        <w:t>dalla preda, figlio mio, sei tornato;</w:t>
      </w:r>
      <w:r>
        <w:rPr>
          <w:rFonts w:ascii="Arial" w:hAnsi="Arial" w:cs="Arial"/>
          <w:i/>
          <w:iCs/>
          <w:sz w:val="24"/>
          <w:szCs w:val="24"/>
        </w:rPr>
        <w:t xml:space="preserve"> </w:t>
      </w:r>
      <w:r w:rsidRPr="00E503F3">
        <w:rPr>
          <w:rFonts w:ascii="Arial" w:hAnsi="Arial" w:cs="Arial"/>
          <w:i/>
          <w:iCs/>
          <w:sz w:val="24"/>
          <w:szCs w:val="24"/>
        </w:rPr>
        <w:t>si è sdraiato, si è accovacciato come un leone</w:t>
      </w:r>
      <w:r>
        <w:rPr>
          <w:rFonts w:ascii="Arial" w:hAnsi="Arial" w:cs="Arial"/>
          <w:i/>
          <w:iCs/>
          <w:sz w:val="24"/>
          <w:szCs w:val="24"/>
        </w:rPr>
        <w:t xml:space="preserve"> </w:t>
      </w:r>
      <w:r w:rsidRPr="00E503F3">
        <w:rPr>
          <w:rFonts w:ascii="Arial" w:hAnsi="Arial" w:cs="Arial"/>
          <w:i/>
          <w:iCs/>
          <w:sz w:val="24"/>
          <w:szCs w:val="24"/>
        </w:rPr>
        <w:t>e come una leonessa; chi lo farà alzare?</w:t>
      </w:r>
      <w:r>
        <w:rPr>
          <w:rFonts w:ascii="Arial" w:hAnsi="Arial" w:cs="Arial"/>
          <w:i/>
          <w:iCs/>
          <w:sz w:val="24"/>
          <w:szCs w:val="24"/>
        </w:rPr>
        <w:t xml:space="preserve"> </w:t>
      </w:r>
      <w:r w:rsidRPr="00E503F3">
        <w:rPr>
          <w:rFonts w:ascii="Arial" w:hAnsi="Arial" w:cs="Arial"/>
          <w:i/>
          <w:iCs/>
          <w:sz w:val="24"/>
          <w:szCs w:val="24"/>
        </w:rPr>
        <w:t>Non sarà tolto lo scettro da Giuda</w:t>
      </w:r>
      <w:r>
        <w:rPr>
          <w:rFonts w:ascii="Arial" w:hAnsi="Arial" w:cs="Arial"/>
          <w:i/>
          <w:iCs/>
          <w:sz w:val="24"/>
          <w:szCs w:val="24"/>
        </w:rPr>
        <w:t xml:space="preserve"> </w:t>
      </w:r>
      <w:r w:rsidRPr="00E503F3">
        <w:rPr>
          <w:rFonts w:ascii="Arial" w:hAnsi="Arial" w:cs="Arial"/>
          <w:i/>
          <w:iCs/>
          <w:sz w:val="24"/>
          <w:szCs w:val="24"/>
        </w:rPr>
        <w:t>né il bastone del comando tra i suoi piedi,</w:t>
      </w:r>
      <w:r>
        <w:rPr>
          <w:rFonts w:ascii="Arial" w:hAnsi="Arial" w:cs="Arial"/>
          <w:i/>
          <w:iCs/>
          <w:sz w:val="24"/>
          <w:szCs w:val="24"/>
        </w:rPr>
        <w:t xml:space="preserve"> </w:t>
      </w:r>
      <w:r w:rsidRPr="00E503F3">
        <w:rPr>
          <w:rFonts w:ascii="Arial" w:hAnsi="Arial" w:cs="Arial"/>
          <w:i/>
          <w:iCs/>
          <w:sz w:val="24"/>
          <w:szCs w:val="24"/>
        </w:rPr>
        <w:t>finché verrà colui al quale esso appartiene</w:t>
      </w:r>
      <w:r>
        <w:rPr>
          <w:rFonts w:ascii="Arial" w:hAnsi="Arial" w:cs="Arial"/>
          <w:i/>
          <w:iCs/>
          <w:sz w:val="24"/>
          <w:szCs w:val="24"/>
        </w:rPr>
        <w:t xml:space="preserve"> </w:t>
      </w:r>
      <w:r w:rsidRPr="00E503F3">
        <w:rPr>
          <w:rFonts w:ascii="Arial" w:hAnsi="Arial" w:cs="Arial"/>
          <w:i/>
          <w:iCs/>
          <w:sz w:val="24"/>
          <w:szCs w:val="24"/>
        </w:rPr>
        <w:t>e a cui è dovuta l’obbedienza dei popoli.</w:t>
      </w:r>
      <w:r>
        <w:rPr>
          <w:rFonts w:ascii="Arial" w:hAnsi="Arial" w:cs="Arial"/>
          <w:i/>
          <w:iCs/>
          <w:sz w:val="24"/>
          <w:szCs w:val="24"/>
        </w:rPr>
        <w:t xml:space="preserve"> </w:t>
      </w:r>
      <w:r w:rsidRPr="00E503F3">
        <w:rPr>
          <w:rFonts w:ascii="Arial" w:hAnsi="Arial" w:cs="Arial"/>
          <w:i/>
          <w:iCs/>
          <w:sz w:val="24"/>
          <w:szCs w:val="24"/>
        </w:rPr>
        <w:t>Egli lega alla vite il suo asinello</w:t>
      </w:r>
      <w:r>
        <w:rPr>
          <w:rFonts w:ascii="Arial" w:hAnsi="Arial" w:cs="Arial"/>
          <w:i/>
          <w:iCs/>
          <w:sz w:val="24"/>
          <w:szCs w:val="24"/>
        </w:rPr>
        <w:t xml:space="preserve"> </w:t>
      </w:r>
      <w:r w:rsidRPr="00E503F3">
        <w:rPr>
          <w:rFonts w:ascii="Arial" w:hAnsi="Arial" w:cs="Arial"/>
          <w:i/>
          <w:iCs/>
          <w:sz w:val="24"/>
          <w:szCs w:val="24"/>
        </w:rPr>
        <w:t>e a una vite scelta il figlio della sua asina,</w:t>
      </w:r>
      <w:r>
        <w:rPr>
          <w:rFonts w:ascii="Arial" w:hAnsi="Arial" w:cs="Arial"/>
          <w:i/>
          <w:iCs/>
          <w:sz w:val="24"/>
          <w:szCs w:val="24"/>
        </w:rPr>
        <w:t xml:space="preserve"> </w:t>
      </w:r>
      <w:r w:rsidRPr="00E503F3">
        <w:rPr>
          <w:rFonts w:ascii="Arial" w:hAnsi="Arial" w:cs="Arial"/>
          <w:i/>
          <w:iCs/>
          <w:sz w:val="24"/>
          <w:szCs w:val="24"/>
        </w:rPr>
        <w:t>lava nel vino la sua veste</w:t>
      </w:r>
      <w:r>
        <w:rPr>
          <w:rFonts w:ascii="Arial" w:hAnsi="Arial" w:cs="Arial"/>
          <w:i/>
          <w:iCs/>
          <w:sz w:val="24"/>
          <w:szCs w:val="24"/>
        </w:rPr>
        <w:t xml:space="preserve"> </w:t>
      </w:r>
      <w:r w:rsidRPr="00E503F3">
        <w:rPr>
          <w:rFonts w:ascii="Arial" w:hAnsi="Arial" w:cs="Arial"/>
          <w:i/>
          <w:iCs/>
          <w:sz w:val="24"/>
          <w:szCs w:val="24"/>
        </w:rPr>
        <w:t>e nel sangue dell’uva il suo manto;</w:t>
      </w:r>
      <w:r>
        <w:rPr>
          <w:rFonts w:ascii="Arial" w:hAnsi="Arial" w:cs="Arial"/>
          <w:i/>
          <w:iCs/>
          <w:sz w:val="24"/>
          <w:szCs w:val="24"/>
        </w:rPr>
        <w:t xml:space="preserve"> </w:t>
      </w:r>
      <w:r w:rsidRPr="00E503F3">
        <w:rPr>
          <w:rFonts w:ascii="Arial" w:hAnsi="Arial" w:cs="Arial"/>
          <w:i/>
          <w:iCs/>
          <w:sz w:val="24"/>
          <w:szCs w:val="24"/>
        </w:rPr>
        <w:t>scuri ha gli occhi più del vino</w:t>
      </w:r>
      <w:r>
        <w:rPr>
          <w:rFonts w:ascii="Arial" w:hAnsi="Arial" w:cs="Arial"/>
          <w:i/>
          <w:iCs/>
          <w:sz w:val="24"/>
          <w:szCs w:val="24"/>
        </w:rPr>
        <w:t xml:space="preserve"> </w:t>
      </w:r>
      <w:r w:rsidRPr="00E503F3">
        <w:rPr>
          <w:rFonts w:ascii="Arial" w:hAnsi="Arial" w:cs="Arial"/>
          <w:i/>
          <w:iCs/>
          <w:sz w:val="24"/>
          <w:szCs w:val="24"/>
        </w:rPr>
        <w:t>e bianchi i denti più del latte. (Gen 49,8-12)</w:t>
      </w:r>
      <w:r>
        <w:rPr>
          <w:rFonts w:ascii="Arial" w:hAnsi="Arial" w:cs="Arial"/>
          <w:sz w:val="24"/>
          <w:szCs w:val="24"/>
        </w:rPr>
        <w:t xml:space="preserve">. </w:t>
      </w:r>
    </w:p>
    <w:p w14:paraId="26024A5D"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Poiché Gesù è il Figlio i Davide, il Figlio di Giuda, tutte le altre tribù dei figli d’Israele dovranno essere a Lui sottomesse. </w:t>
      </w:r>
    </w:p>
    <w:p w14:paraId="40EB8868" w14:textId="77777777" w:rsidR="003505A2" w:rsidRPr="00E503F3" w:rsidRDefault="003505A2" w:rsidP="003505A2">
      <w:pPr>
        <w:spacing w:after="200"/>
        <w:jc w:val="both"/>
        <w:rPr>
          <w:rFonts w:ascii="Arial" w:hAnsi="Arial" w:cs="Arial"/>
          <w:i/>
          <w:iCs/>
          <w:sz w:val="24"/>
          <w:szCs w:val="24"/>
        </w:rPr>
      </w:pPr>
      <w:r w:rsidRPr="00E503F3">
        <w:rPr>
          <w:rFonts w:ascii="Arial" w:hAnsi="Arial" w:cs="Arial"/>
          <w:i/>
          <w:iCs/>
          <w:sz w:val="24"/>
          <w:szCs w:val="24"/>
        </w:rPr>
        <w:t>Genealogia di Gesù Cristo figlio di Davide, figlio di Abramo. Abramo generò Isacco, Isacco generò Giacobbe, Giacobbe generò Giuda e i suoi fratelli, Giuda generò Fares e Zara da Tamar, Fares generò Esrom, Esrom generò Aram, 4Aram generò Aminadàb, Aminadàb generò Naassòn, Naassòn generò Salmon, Salmo generò Booz da Racab, Booz generò Obed da Rut, Obed generò Iesse, Iesse generò il re Davide.</w:t>
      </w:r>
      <w:r>
        <w:rPr>
          <w:rFonts w:ascii="Arial" w:hAnsi="Arial" w:cs="Arial"/>
          <w:i/>
          <w:iCs/>
          <w:sz w:val="24"/>
          <w:szCs w:val="24"/>
        </w:rPr>
        <w:t xml:space="preserve"> </w:t>
      </w:r>
      <w:r w:rsidRPr="00E503F3">
        <w:rPr>
          <w:rFonts w:ascii="Arial" w:hAnsi="Arial" w:cs="Arial"/>
          <w:i/>
          <w:iCs/>
          <w:sz w:val="24"/>
          <w:szCs w:val="24"/>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r>
        <w:rPr>
          <w:rFonts w:ascii="Arial" w:hAnsi="Arial" w:cs="Arial"/>
          <w:i/>
          <w:iCs/>
          <w:sz w:val="24"/>
          <w:szCs w:val="24"/>
        </w:rPr>
        <w:t xml:space="preserve"> </w:t>
      </w:r>
      <w:r w:rsidRPr="00E503F3">
        <w:rPr>
          <w:rFonts w:ascii="Arial" w:hAnsi="Arial" w:cs="Arial"/>
          <w:i/>
          <w:iCs/>
          <w:sz w:val="24"/>
          <w:szCs w:val="24"/>
        </w:rPr>
        <w:t xml:space="preserve">Dopo la deportazione in Babilonia, Ieconia generò Salatièl, Salatièl generò Zorobabele, Zorobabele generò Abiùd, Abiùd generò Eliachìm, Eliachìm generò Azor, Azor generò Sadoc, Sadoc generò Achim, Achim generò Eliùd, Eliùd generò Eleazar, Eleazar generò </w:t>
      </w:r>
      <w:r w:rsidRPr="00E503F3">
        <w:rPr>
          <w:rFonts w:ascii="Arial" w:hAnsi="Arial" w:cs="Arial"/>
          <w:i/>
          <w:iCs/>
          <w:sz w:val="24"/>
          <w:szCs w:val="24"/>
        </w:rPr>
        <w:lastRenderedPageBreak/>
        <w:t>Mattan, Mattan generò Giacobbe, Giacobbe generò Giuseppe, lo sposo di Maria, dalla quale è nato Gesù, chiamato Cristo.</w:t>
      </w:r>
      <w:r>
        <w:rPr>
          <w:rFonts w:ascii="Arial" w:hAnsi="Arial" w:cs="Arial"/>
          <w:i/>
          <w:iCs/>
          <w:sz w:val="24"/>
          <w:szCs w:val="24"/>
        </w:rPr>
        <w:t xml:space="preserve"> </w:t>
      </w:r>
      <w:r w:rsidRPr="00E503F3">
        <w:rPr>
          <w:rFonts w:ascii="Arial" w:hAnsi="Arial" w:cs="Arial"/>
          <w:i/>
          <w:iCs/>
          <w:sz w:val="24"/>
          <w:szCs w:val="24"/>
        </w:rPr>
        <w:t>In tal modo, tutte le generazioni da Abramo a Davide sono quattordici, da Davide fino alla deportazione in Babilonia quattordici, dalla deportazione in Babilonia a Cristo quattordici (Mt 1,1-117).</w:t>
      </w:r>
    </w:p>
    <w:p w14:paraId="26DCE795" w14:textId="77777777" w:rsidR="003505A2" w:rsidRDefault="003505A2" w:rsidP="003505A2">
      <w:pPr>
        <w:spacing w:after="200"/>
        <w:jc w:val="both"/>
        <w:rPr>
          <w:rFonts w:ascii="Arial" w:hAnsi="Arial" w:cs="Arial"/>
          <w:sz w:val="24"/>
          <w:szCs w:val="24"/>
        </w:rPr>
      </w:pPr>
      <w:r>
        <w:rPr>
          <w:rFonts w:ascii="Arial" w:hAnsi="Arial" w:cs="Arial"/>
          <w:sz w:val="24"/>
          <w:szCs w:val="24"/>
        </w:rPr>
        <w:t>Essendo Gesù il Figlio di Adamo, anche tutti gli altri figli di Adamo dovranno essere a Lui sottomessi.</w:t>
      </w:r>
    </w:p>
    <w:p w14:paraId="03AD04E4" w14:textId="77777777" w:rsidR="003505A2" w:rsidRDefault="003505A2" w:rsidP="003505A2">
      <w:pPr>
        <w:spacing w:after="200"/>
        <w:jc w:val="both"/>
        <w:rPr>
          <w:rFonts w:ascii="Arial" w:hAnsi="Arial" w:cs="Arial"/>
          <w:sz w:val="24"/>
          <w:szCs w:val="24"/>
        </w:rPr>
      </w:pPr>
      <w:r w:rsidRPr="00E503F3">
        <w:rPr>
          <w:rFonts w:ascii="Arial" w:hAnsi="Arial" w:cs="Arial"/>
          <w:i/>
          <w:iCs/>
          <w:sz w:val="24"/>
          <w:szCs w:val="24"/>
        </w:rPr>
        <w:t>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w:t>
      </w:r>
      <w:r>
        <w:rPr>
          <w:rFonts w:ascii="Arial" w:hAnsi="Arial" w:cs="Arial"/>
          <w:i/>
          <w:iCs/>
          <w:sz w:val="24"/>
          <w:szCs w:val="24"/>
        </w:rPr>
        <w:t xml:space="preserve"> (Lc 3,123-38).</w:t>
      </w:r>
    </w:p>
    <w:p w14:paraId="1FA1566D" w14:textId="77777777" w:rsidR="003505A2" w:rsidRDefault="003505A2" w:rsidP="003505A2">
      <w:pPr>
        <w:spacing w:after="200"/>
        <w:jc w:val="both"/>
        <w:rPr>
          <w:rFonts w:ascii="Arial" w:hAnsi="Arial" w:cs="Arial"/>
          <w:sz w:val="24"/>
          <w:szCs w:val="24"/>
        </w:rPr>
      </w:pPr>
      <w:r>
        <w:rPr>
          <w:rFonts w:ascii="Arial" w:hAnsi="Arial" w:cs="Arial"/>
          <w:sz w:val="24"/>
          <w:szCs w:val="24"/>
        </w:rPr>
        <w:t>La sottomissione è nella fede. Ecco come l’Apostolo Paolo tratta questa benedizione in chiave cristologica nella Lettera ai Romani:</w:t>
      </w:r>
    </w:p>
    <w:p w14:paraId="0B7D64E6" w14:textId="77777777" w:rsidR="003505A2" w:rsidRPr="00E503F3" w:rsidRDefault="003505A2" w:rsidP="003505A2">
      <w:pPr>
        <w:spacing w:after="200"/>
        <w:jc w:val="both"/>
        <w:rPr>
          <w:rFonts w:ascii="Arial" w:hAnsi="Arial" w:cs="Arial"/>
          <w:i/>
          <w:iCs/>
          <w:sz w:val="24"/>
          <w:szCs w:val="24"/>
        </w:rPr>
      </w:pPr>
      <w:r w:rsidRPr="00E503F3">
        <w:rPr>
          <w:rFonts w:ascii="Arial" w:hAnsi="Arial" w:cs="Arial"/>
          <w:i/>
          <w:iCs/>
          <w:sz w:val="24"/>
          <w:szCs w:val="24"/>
        </w:rPr>
        <w:t>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w:t>
      </w:r>
      <w:r>
        <w:rPr>
          <w:rFonts w:ascii="Arial" w:hAnsi="Arial" w:cs="Arial"/>
          <w:i/>
          <w:iCs/>
          <w:sz w:val="24"/>
          <w:szCs w:val="24"/>
        </w:rPr>
        <w:t xml:space="preserve"> </w:t>
      </w:r>
      <w:r w:rsidRPr="00E503F3">
        <w:rPr>
          <w:rFonts w:ascii="Arial" w:hAnsi="Arial" w:cs="Arial"/>
          <w:i/>
          <w:iCs/>
          <w:sz w:val="24"/>
          <w:szCs w:val="24"/>
        </w:rPr>
        <w:t>Tuttavia la parola di Dio non è venuta meno. Infatti non tutti i discendenti d’Israele sono Israele, né per il fatto di essere discendenza di Abramo sono tutti suoi figli, ma: In Isacco ti sarà data una discendenza; cioè: non i figli della carne sono figli di Dio, ma i figli della promessa sono considerati come discendenza. Questa infatti è la parola della promessa: Io verrò in questo tempo e Sara avrà un figlio. E non è tutto: anche Rebecca ebbe figli da un solo uomo, Isacco nostro padre; quando essi non erano ancora nati e nulla avevano fatto di bene o di male – perché rimanesse fermo il disegno divino fondato sull’elezione, non in base alle opere, ma alla volontà di colui che chiama –, le fu dichiarato: Il maggiore sarà sottomesso al minore,</w:t>
      </w:r>
      <w:r>
        <w:rPr>
          <w:rFonts w:ascii="Arial" w:hAnsi="Arial" w:cs="Arial"/>
          <w:i/>
          <w:iCs/>
          <w:sz w:val="24"/>
          <w:szCs w:val="24"/>
        </w:rPr>
        <w:t xml:space="preserve"> </w:t>
      </w:r>
      <w:r w:rsidRPr="00E503F3">
        <w:rPr>
          <w:rFonts w:ascii="Arial" w:hAnsi="Arial" w:cs="Arial"/>
          <w:i/>
          <w:iCs/>
          <w:sz w:val="24"/>
          <w:szCs w:val="24"/>
        </w:rPr>
        <w:t>come sta scritto:</w:t>
      </w:r>
      <w:r>
        <w:rPr>
          <w:rFonts w:ascii="Arial" w:hAnsi="Arial" w:cs="Arial"/>
          <w:i/>
          <w:iCs/>
          <w:sz w:val="24"/>
          <w:szCs w:val="24"/>
        </w:rPr>
        <w:t xml:space="preserve"> </w:t>
      </w:r>
      <w:r w:rsidRPr="00E503F3">
        <w:rPr>
          <w:rFonts w:ascii="Arial" w:hAnsi="Arial" w:cs="Arial"/>
          <w:i/>
          <w:iCs/>
          <w:sz w:val="24"/>
          <w:szCs w:val="24"/>
        </w:rPr>
        <w:t>Ho amato Giacobbe</w:t>
      </w:r>
      <w:r>
        <w:rPr>
          <w:rFonts w:ascii="Arial" w:hAnsi="Arial" w:cs="Arial"/>
          <w:i/>
          <w:iCs/>
          <w:sz w:val="24"/>
          <w:szCs w:val="24"/>
        </w:rPr>
        <w:t xml:space="preserve"> </w:t>
      </w:r>
      <w:r w:rsidRPr="00E503F3">
        <w:rPr>
          <w:rFonts w:ascii="Arial" w:hAnsi="Arial" w:cs="Arial"/>
          <w:i/>
          <w:iCs/>
          <w:sz w:val="24"/>
          <w:szCs w:val="24"/>
        </w:rPr>
        <w:t>e ho odiato Esaù.</w:t>
      </w:r>
    </w:p>
    <w:p w14:paraId="6494821A" w14:textId="77777777" w:rsidR="003505A2" w:rsidRPr="00E503F3" w:rsidRDefault="003505A2" w:rsidP="003505A2">
      <w:pPr>
        <w:spacing w:after="200"/>
        <w:jc w:val="both"/>
        <w:rPr>
          <w:rFonts w:ascii="Arial" w:hAnsi="Arial" w:cs="Arial"/>
          <w:i/>
          <w:iCs/>
          <w:sz w:val="24"/>
          <w:szCs w:val="24"/>
        </w:rPr>
      </w:pPr>
      <w:r w:rsidRPr="00E503F3">
        <w:rPr>
          <w:rFonts w:ascii="Arial" w:hAnsi="Arial" w:cs="Arial"/>
          <w:i/>
          <w:iCs/>
          <w:sz w:val="24"/>
          <w:szCs w:val="24"/>
        </w:rPr>
        <w:t>Che diremo dunque? C’è forse ingiustizia da parte di Dio? No, certamente! Egli infatti dice a Mosè:</w:t>
      </w:r>
      <w:r>
        <w:rPr>
          <w:rFonts w:ascii="Arial" w:hAnsi="Arial" w:cs="Arial"/>
          <w:i/>
          <w:iCs/>
          <w:sz w:val="24"/>
          <w:szCs w:val="24"/>
        </w:rPr>
        <w:t xml:space="preserve"> </w:t>
      </w:r>
      <w:r w:rsidRPr="00E503F3">
        <w:rPr>
          <w:rFonts w:ascii="Arial" w:hAnsi="Arial" w:cs="Arial"/>
          <w:i/>
          <w:iCs/>
          <w:sz w:val="24"/>
          <w:szCs w:val="24"/>
        </w:rPr>
        <w:t>Avrò misericordia per chi vorrò averla,</w:t>
      </w:r>
      <w:r>
        <w:rPr>
          <w:rFonts w:ascii="Arial" w:hAnsi="Arial" w:cs="Arial"/>
          <w:i/>
          <w:iCs/>
          <w:sz w:val="24"/>
          <w:szCs w:val="24"/>
        </w:rPr>
        <w:t xml:space="preserve"> </w:t>
      </w:r>
      <w:r w:rsidRPr="00E503F3">
        <w:rPr>
          <w:rFonts w:ascii="Arial" w:hAnsi="Arial" w:cs="Arial"/>
          <w:i/>
          <w:iCs/>
          <w:sz w:val="24"/>
          <w:szCs w:val="24"/>
        </w:rPr>
        <w:t>e farò grazia a chi vorrò farla.</w:t>
      </w:r>
      <w:r>
        <w:rPr>
          <w:rFonts w:ascii="Arial" w:hAnsi="Arial" w:cs="Arial"/>
          <w:i/>
          <w:iCs/>
          <w:sz w:val="24"/>
          <w:szCs w:val="24"/>
        </w:rPr>
        <w:t xml:space="preserve"> </w:t>
      </w:r>
      <w:r w:rsidRPr="00E503F3">
        <w:rPr>
          <w:rFonts w:ascii="Arial" w:hAnsi="Arial" w:cs="Arial"/>
          <w:i/>
          <w:iCs/>
          <w:sz w:val="24"/>
          <w:szCs w:val="24"/>
        </w:rPr>
        <w:t xml:space="preserve">Quindi non dipende dalla volontà né dagli sforzi dell’uomo, ma da Dio che </w:t>
      </w:r>
      <w:r w:rsidRPr="00E503F3">
        <w:rPr>
          <w:rFonts w:ascii="Arial" w:hAnsi="Arial" w:cs="Arial"/>
          <w:i/>
          <w:iCs/>
          <w:sz w:val="24"/>
          <w:szCs w:val="24"/>
        </w:rPr>
        <w:lastRenderedPageBreak/>
        <w:t>ha misericordia. Dice infatti la Scrittura al faraone: Ti ho fatto sorgere per manifestare in te la mia potenza e perché il mio nome sia proclamato in tutta la terra. Dio quindi ha misericordia verso chi vuole e rende ostinato chi vuole. Mi potrai però dire: «Ma allora perché ancora rimprovera? Chi infatti può resistere al suo volere?». O uomo, chi sei tu, per contestare Dio? Oserà forse dire il vaso plasmato a colui che lo plasmò: «Perché mi hai fatto così?». Forse il vasaio non è padrone dell’argilla, per fare con la medesima pasta un vaso per uso nobile e uno per uso volgare? Anche Dio, volendo manifestare la sua ira e far conoscere la sua potenza, ha sopportato con grande magnanimità gente meritevole di collera, pronta per la perdizione. E questo, per far conoscere la ricchezza della sua gloria verso gente meritevole di misericordia, da lui predisposta alla gloria, cioè verso di noi, che egli ha chiamato non solo tra i Giudei ma anche tra i pagani. Esattamente come dice Osea:</w:t>
      </w:r>
      <w:r>
        <w:rPr>
          <w:rFonts w:ascii="Arial" w:hAnsi="Arial" w:cs="Arial"/>
          <w:i/>
          <w:iCs/>
          <w:sz w:val="24"/>
          <w:szCs w:val="24"/>
        </w:rPr>
        <w:t xml:space="preserve"> </w:t>
      </w:r>
      <w:r w:rsidRPr="00E503F3">
        <w:rPr>
          <w:rFonts w:ascii="Arial" w:hAnsi="Arial" w:cs="Arial"/>
          <w:i/>
          <w:iCs/>
          <w:sz w:val="24"/>
          <w:szCs w:val="24"/>
        </w:rPr>
        <w:t>Chiamerò mio popolo quello che non era mio popolo</w:t>
      </w:r>
      <w:r>
        <w:rPr>
          <w:rFonts w:ascii="Arial" w:hAnsi="Arial" w:cs="Arial"/>
          <w:i/>
          <w:iCs/>
          <w:sz w:val="24"/>
          <w:szCs w:val="24"/>
        </w:rPr>
        <w:t xml:space="preserve"> </w:t>
      </w:r>
      <w:r w:rsidRPr="00E503F3">
        <w:rPr>
          <w:rFonts w:ascii="Arial" w:hAnsi="Arial" w:cs="Arial"/>
          <w:i/>
          <w:iCs/>
          <w:sz w:val="24"/>
          <w:szCs w:val="24"/>
        </w:rPr>
        <w:t>e mia amata quella che non era l’amata.</w:t>
      </w:r>
      <w:r>
        <w:rPr>
          <w:rFonts w:ascii="Arial" w:hAnsi="Arial" w:cs="Arial"/>
          <w:i/>
          <w:iCs/>
          <w:sz w:val="24"/>
          <w:szCs w:val="24"/>
        </w:rPr>
        <w:t xml:space="preserve"> </w:t>
      </w:r>
      <w:r w:rsidRPr="00E503F3">
        <w:rPr>
          <w:rFonts w:ascii="Arial" w:hAnsi="Arial" w:cs="Arial"/>
          <w:i/>
          <w:iCs/>
          <w:sz w:val="24"/>
          <w:szCs w:val="24"/>
        </w:rPr>
        <w:t>E avverrà che, nel luogo stesso dove fu detto loro:</w:t>
      </w:r>
      <w:r>
        <w:rPr>
          <w:rFonts w:ascii="Arial" w:hAnsi="Arial" w:cs="Arial"/>
          <w:i/>
          <w:iCs/>
          <w:sz w:val="24"/>
          <w:szCs w:val="24"/>
        </w:rPr>
        <w:t xml:space="preserve"> </w:t>
      </w:r>
      <w:r w:rsidRPr="00E503F3">
        <w:rPr>
          <w:rFonts w:ascii="Arial" w:hAnsi="Arial" w:cs="Arial"/>
          <w:i/>
          <w:iCs/>
          <w:sz w:val="24"/>
          <w:szCs w:val="24"/>
        </w:rPr>
        <w:t>«Voi non siete mio popolo»,</w:t>
      </w:r>
      <w:r>
        <w:rPr>
          <w:rFonts w:ascii="Arial" w:hAnsi="Arial" w:cs="Arial"/>
          <w:i/>
          <w:iCs/>
          <w:sz w:val="24"/>
          <w:szCs w:val="24"/>
        </w:rPr>
        <w:t xml:space="preserve"> </w:t>
      </w:r>
      <w:r w:rsidRPr="00E503F3">
        <w:rPr>
          <w:rFonts w:ascii="Arial" w:hAnsi="Arial" w:cs="Arial"/>
          <w:i/>
          <w:iCs/>
          <w:sz w:val="24"/>
          <w:szCs w:val="24"/>
        </w:rPr>
        <w:t>là saranno chiamati figli del Dio vivente.</w:t>
      </w:r>
      <w:r>
        <w:rPr>
          <w:rFonts w:ascii="Arial" w:hAnsi="Arial" w:cs="Arial"/>
          <w:i/>
          <w:iCs/>
          <w:sz w:val="24"/>
          <w:szCs w:val="24"/>
        </w:rPr>
        <w:t xml:space="preserve"> </w:t>
      </w:r>
      <w:r w:rsidRPr="00E503F3">
        <w:rPr>
          <w:rFonts w:ascii="Arial" w:hAnsi="Arial" w:cs="Arial"/>
          <w:i/>
          <w:iCs/>
          <w:sz w:val="24"/>
          <w:szCs w:val="24"/>
        </w:rPr>
        <w:t>E quanto a Israele, Isaia esclama:</w:t>
      </w:r>
      <w:r>
        <w:rPr>
          <w:rFonts w:ascii="Arial" w:hAnsi="Arial" w:cs="Arial"/>
          <w:i/>
          <w:iCs/>
          <w:sz w:val="24"/>
          <w:szCs w:val="24"/>
        </w:rPr>
        <w:t xml:space="preserve"> </w:t>
      </w:r>
      <w:r w:rsidRPr="00E503F3">
        <w:rPr>
          <w:rFonts w:ascii="Arial" w:hAnsi="Arial" w:cs="Arial"/>
          <w:i/>
          <w:iCs/>
          <w:sz w:val="24"/>
          <w:szCs w:val="24"/>
        </w:rPr>
        <w:t>Se anche il numero dei figli d’Israele</w:t>
      </w:r>
      <w:r>
        <w:rPr>
          <w:rFonts w:ascii="Arial" w:hAnsi="Arial" w:cs="Arial"/>
          <w:i/>
          <w:iCs/>
          <w:sz w:val="24"/>
          <w:szCs w:val="24"/>
        </w:rPr>
        <w:t xml:space="preserve"> </w:t>
      </w:r>
      <w:r w:rsidRPr="00E503F3">
        <w:rPr>
          <w:rFonts w:ascii="Arial" w:hAnsi="Arial" w:cs="Arial"/>
          <w:i/>
          <w:iCs/>
          <w:sz w:val="24"/>
          <w:szCs w:val="24"/>
        </w:rPr>
        <w:t>fosse come la sabbia del mare,</w:t>
      </w:r>
      <w:r>
        <w:rPr>
          <w:rFonts w:ascii="Arial" w:hAnsi="Arial" w:cs="Arial"/>
          <w:i/>
          <w:iCs/>
          <w:sz w:val="24"/>
          <w:szCs w:val="24"/>
        </w:rPr>
        <w:t xml:space="preserve"> </w:t>
      </w:r>
      <w:r w:rsidRPr="00E503F3">
        <w:rPr>
          <w:rFonts w:ascii="Arial" w:hAnsi="Arial" w:cs="Arial"/>
          <w:i/>
          <w:iCs/>
          <w:sz w:val="24"/>
          <w:szCs w:val="24"/>
        </w:rPr>
        <w:t>solo il resto sarà salvato;</w:t>
      </w:r>
      <w:r>
        <w:rPr>
          <w:rFonts w:ascii="Arial" w:hAnsi="Arial" w:cs="Arial"/>
          <w:i/>
          <w:iCs/>
          <w:sz w:val="24"/>
          <w:szCs w:val="24"/>
        </w:rPr>
        <w:t xml:space="preserve"> </w:t>
      </w:r>
      <w:r w:rsidRPr="00E503F3">
        <w:rPr>
          <w:rFonts w:ascii="Arial" w:hAnsi="Arial" w:cs="Arial"/>
          <w:i/>
          <w:iCs/>
          <w:sz w:val="24"/>
          <w:szCs w:val="24"/>
        </w:rPr>
        <w:t>perché con pienezza e rapidità</w:t>
      </w:r>
      <w:r>
        <w:rPr>
          <w:rFonts w:ascii="Arial" w:hAnsi="Arial" w:cs="Arial"/>
          <w:i/>
          <w:iCs/>
          <w:sz w:val="24"/>
          <w:szCs w:val="24"/>
        </w:rPr>
        <w:t xml:space="preserve"> </w:t>
      </w:r>
      <w:r w:rsidRPr="00E503F3">
        <w:rPr>
          <w:rFonts w:ascii="Arial" w:hAnsi="Arial" w:cs="Arial"/>
          <w:i/>
          <w:iCs/>
          <w:sz w:val="24"/>
          <w:szCs w:val="24"/>
        </w:rPr>
        <w:t>il Signore compirà la sua parola sulla terra.</w:t>
      </w:r>
      <w:r>
        <w:rPr>
          <w:rFonts w:ascii="Arial" w:hAnsi="Arial" w:cs="Arial"/>
          <w:i/>
          <w:iCs/>
          <w:sz w:val="24"/>
          <w:szCs w:val="24"/>
        </w:rPr>
        <w:t xml:space="preserve"> </w:t>
      </w:r>
      <w:r w:rsidRPr="00E503F3">
        <w:rPr>
          <w:rFonts w:ascii="Arial" w:hAnsi="Arial" w:cs="Arial"/>
          <w:i/>
          <w:iCs/>
          <w:sz w:val="24"/>
          <w:szCs w:val="24"/>
        </w:rPr>
        <w:t>E come predisse Isaia:</w:t>
      </w:r>
      <w:r>
        <w:rPr>
          <w:rFonts w:ascii="Arial" w:hAnsi="Arial" w:cs="Arial"/>
          <w:i/>
          <w:iCs/>
          <w:sz w:val="24"/>
          <w:szCs w:val="24"/>
        </w:rPr>
        <w:t xml:space="preserve"> </w:t>
      </w:r>
      <w:r w:rsidRPr="00E503F3">
        <w:rPr>
          <w:rFonts w:ascii="Arial" w:hAnsi="Arial" w:cs="Arial"/>
          <w:i/>
          <w:iCs/>
          <w:sz w:val="24"/>
          <w:szCs w:val="24"/>
        </w:rPr>
        <w:t>Se il Signore degli eserciti</w:t>
      </w:r>
      <w:r>
        <w:rPr>
          <w:rFonts w:ascii="Arial" w:hAnsi="Arial" w:cs="Arial"/>
          <w:i/>
          <w:iCs/>
          <w:sz w:val="24"/>
          <w:szCs w:val="24"/>
        </w:rPr>
        <w:t xml:space="preserve"> </w:t>
      </w:r>
      <w:r w:rsidRPr="00E503F3">
        <w:rPr>
          <w:rFonts w:ascii="Arial" w:hAnsi="Arial" w:cs="Arial"/>
          <w:i/>
          <w:iCs/>
          <w:sz w:val="24"/>
          <w:szCs w:val="24"/>
        </w:rPr>
        <w:t>non ci avesse lasciato una discendenza,</w:t>
      </w:r>
      <w:r>
        <w:rPr>
          <w:rFonts w:ascii="Arial" w:hAnsi="Arial" w:cs="Arial"/>
          <w:i/>
          <w:iCs/>
          <w:sz w:val="24"/>
          <w:szCs w:val="24"/>
        </w:rPr>
        <w:t xml:space="preserve"> </w:t>
      </w:r>
      <w:r w:rsidRPr="00E503F3">
        <w:rPr>
          <w:rFonts w:ascii="Arial" w:hAnsi="Arial" w:cs="Arial"/>
          <w:i/>
          <w:iCs/>
          <w:sz w:val="24"/>
          <w:szCs w:val="24"/>
        </w:rPr>
        <w:t>saremmo divenuti come Sòdoma</w:t>
      </w:r>
      <w:r>
        <w:rPr>
          <w:rFonts w:ascii="Arial" w:hAnsi="Arial" w:cs="Arial"/>
          <w:i/>
          <w:iCs/>
          <w:sz w:val="24"/>
          <w:szCs w:val="24"/>
        </w:rPr>
        <w:t xml:space="preserve"> </w:t>
      </w:r>
      <w:r w:rsidRPr="00E503F3">
        <w:rPr>
          <w:rFonts w:ascii="Arial" w:hAnsi="Arial" w:cs="Arial"/>
          <w:i/>
          <w:iCs/>
          <w:sz w:val="24"/>
          <w:szCs w:val="24"/>
        </w:rPr>
        <w:t>e resi simili a Gomorra.</w:t>
      </w:r>
      <w:r>
        <w:rPr>
          <w:rFonts w:ascii="Arial" w:hAnsi="Arial" w:cs="Arial"/>
          <w:i/>
          <w:iCs/>
          <w:sz w:val="24"/>
          <w:szCs w:val="24"/>
        </w:rPr>
        <w:t xml:space="preserve"> </w:t>
      </w:r>
      <w:r w:rsidRPr="00E503F3">
        <w:rPr>
          <w:rFonts w:ascii="Arial" w:hAnsi="Arial" w:cs="Arial"/>
          <w:i/>
          <w:iCs/>
          <w:sz w:val="24"/>
          <w:szCs w:val="24"/>
        </w:rPr>
        <w:t>Che diremo dunque? Che i pagani, i quali non cercavano la giustizia, hanno raggiunto la giustizia, la giustizia però che deriva dalla fede; mentre Israele, il quale cercava una Legge che gli desse la giustizia, non raggiunse lo scopo della Legge. E perché mai? Perché agiva non mediante la fede, ma mediante le opere. Hanno urtato contro la pietra d’inciampo, come sta scritto:</w:t>
      </w:r>
      <w:r>
        <w:rPr>
          <w:rFonts w:ascii="Arial" w:hAnsi="Arial" w:cs="Arial"/>
          <w:i/>
          <w:iCs/>
          <w:sz w:val="24"/>
          <w:szCs w:val="24"/>
        </w:rPr>
        <w:t xml:space="preserve"> </w:t>
      </w:r>
      <w:r w:rsidRPr="00E503F3">
        <w:rPr>
          <w:rFonts w:ascii="Arial" w:hAnsi="Arial" w:cs="Arial"/>
          <w:i/>
          <w:iCs/>
          <w:sz w:val="24"/>
          <w:szCs w:val="24"/>
        </w:rPr>
        <w:t>Ecco, io pongo in Sion una pietra d’inciampo</w:t>
      </w:r>
      <w:r>
        <w:rPr>
          <w:rFonts w:ascii="Arial" w:hAnsi="Arial" w:cs="Arial"/>
          <w:i/>
          <w:iCs/>
          <w:sz w:val="24"/>
          <w:szCs w:val="24"/>
        </w:rPr>
        <w:t xml:space="preserve"> </w:t>
      </w:r>
      <w:r w:rsidRPr="00E503F3">
        <w:rPr>
          <w:rFonts w:ascii="Arial" w:hAnsi="Arial" w:cs="Arial"/>
          <w:i/>
          <w:iCs/>
          <w:sz w:val="24"/>
          <w:szCs w:val="24"/>
        </w:rPr>
        <w:t>e un sasso che fa cadere;</w:t>
      </w:r>
      <w:r>
        <w:rPr>
          <w:rFonts w:ascii="Arial" w:hAnsi="Arial" w:cs="Arial"/>
          <w:i/>
          <w:iCs/>
          <w:sz w:val="24"/>
          <w:szCs w:val="24"/>
        </w:rPr>
        <w:t xml:space="preserve"> </w:t>
      </w:r>
      <w:r w:rsidRPr="00E503F3">
        <w:rPr>
          <w:rFonts w:ascii="Arial" w:hAnsi="Arial" w:cs="Arial"/>
          <w:i/>
          <w:iCs/>
          <w:sz w:val="24"/>
          <w:szCs w:val="24"/>
        </w:rPr>
        <w:t xml:space="preserve">ma chi crede in lui non sarà deluso (Rm 9,1-33). </w:t>
      </w:r>
    </w:p>
    <w:p w14:paraId="30500247" w14:textId="77777777" w:rsidR="003505A2" w:rsidRPr="00E503F3" w:rsidRDefault="003505A2" w:rsidP="003505A2">
      <w:pPr>
        <w:spacing w:after="200"/>
        <w:jc w:val="both"/>
        <w:rPr>
          <w:rFonts w:ascii="Arial" w:hAnsi="Arial" w:cs="Arial"/>
          <w:i/>
          <w:iCs/>
          <w:sz w:val="24"/>
          <w:szCs w:val="24"/>
        </w:rPr>
      </w:pPr>
      <w:r w:rsidRPr="00E503F3">
        <w:rPr>
          <w:rFonts w:ascii="Arial" w:hAnsi="Arial" w:cs="Arial"/>
          <w:i/>
          <w:iCs/>
          <w:sz w:val="24"/>
          <w:szCs w:val="24"/>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r>
        <w:rPr>
          <w:rFonts w:ascii="Arial" w:hAnsi="Arial" w:cs="Arial"/>
          <w:i/>
          <w:iCs/>
          <w:sz w:val="24"/>
          <w:szCs w:val="24"/>
        </w:rPr>
        <w:t xml:space="preserve"> </w:t>
      </w:r>
      <w:r w:rsidRPr="00E503F3">
        <w:rPr>
          <w:rFonts w:ascii="Arial" w:hAnsi="Arial" w:cs="Arial"/>
          <w:i/>
          <w:iCs/>
          <w:sz w:val="24"/>
          <w:szCs w:val="24"/>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r>
        <w:rPr>
          <w:rFonts w:ascii="Arial" w:hAnsi="Arial" w:cs="Arial"/>
          <w:i/>
          <w:iCs/>
          <w:sz w:val="24"/>
          <w:szCs w:val="24"/>
        </w:rPr>
        <w:t xml:space="preserve"> </w:t>
      </w:r>
      <w:r w:rsidRPr="00E503F3">
        <w:rPr>
          <w:rFonts w:ascii="Arial" w:hAnsi="Arial" w:cs="Arial"/>
          <w:i/>
          <w:iCs/>
          <w:sz w:val="24"/>
          <w:szCs w:val="24"/>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087427AD" w14:textId="77777777" w:rsidR="003505A2" w:rsidRPr="00E503F3" w:rsidRDefault="003505A2" w:rsidP="003505A2">
      <w:pPr>
        <w:spacing w:after="200"/>
        <w:jc w:val="both"/>
        <w:rPr>
          <w:rFonts w:ascii="Arial" w:hAnsi="Arial" w:cs="Arial"/>
          <w:i/>
          <w:iCs/>
          <w:sz w:val="24"/>
          <w:szCs w:val="24"/>
        </w:rPr>
      </w:pPr>
      <w:r w:rsidRPr="00E503F3">
        <w:rPr>
          <w:rFonts w:ascii="Arial" w:hAnsi="Arial" w:cs="Arial"/>
          <w:i/>
          <w:iCs/>
          <w:sz w:val="24"/>
          <w:szCs w:val="24"/>
        </w:rPr>
        <w:lastRenderedPageBreak/>
        <w:t>Ma non tutti hanno obbedito al Vangelo. Lo dice Isaia: Signore, chi ha creduto dopo averci ascoltato? Dunque, la fede viene dall’ascolto e l’ascolto riguarda la parola di Cristo. Ora io dico: forse non hanno udito? Tutt’altro:</w:t>
      </w:r>
      <w:r>
        <w:rPr>
          <w:rFonts w:ascii="Arial" w:hAnsi="Arial" w:cs="Arial"/>
          <w:i/>
          <w:iCs/>
          <w:sz w:val="24"/>
          <w:szCs w:val="24"/>
        </w:rPr>
        <w:t xml:space="preserve"> </w:t>
      </w:r>
      <w:r w:rsidRPr="00E503F3">
        <w:rPr>
          <w:rFonts w:ascii="Arial" w:hAnsi="Arial" w:cs="Arial"/>
          <w:i/>
          <w:iCs/>
          <w:sz w:val="24"/>
          <w:szCs w:val="24"/>
        </w:rPr>
        <w:t>Per tutta la terra è corsa la loro voce,</w:t>
      </w:r>
      <w:r>
        <w:rPr>
          <w:rFonts w:ascii="Arial" w:hAnsi="Arial" w:cs="Arial"/>
          <w:i/>
          <w:iCs/>
          <w:sz w:val="24"/>
          <w:szCs w:val="24"/>
        </w:rPr>
        <w:t xml:space="preserve"> </w:t>
      </w:r>
      <w:r w:rsidRPr="00E503F3">
        <w:rPr>
          <w:rFonts w:ascii="Arial" w:hAnsi="Arial" w:cs="Arial"/>
          <w:i/>
          <w:iCs/>
          <w:sz w:val="24"/>
          <w:szCs w:val="24"/>
        </w:rPr>
        <w:t>e fino agli estremi confini del mondo le loro parole.</w:t>
      </w:r>
      <w:r>
        <w:rPr>
          <w:rFonts w:ascii="Arial" w:hAnsi="Arial" w:cs="Arial"/>
          <w:i/>
          <w:iCs/>
          <w:sz w:val="24"/>
          <w:szCs w:val="24"/>
        </w:rPr>
        <w:t xml:space="preserve"> </w:t>
      </w:r>
      <w:r w:rsidRPr="00E503F3">
        <w:rPr>
          <w:rFonts w:ascii="Arial" w:hAnsi="Arial" w:cs="Arial"/>
          <w:i/>
          <w:iCs/>
          <w:sz w:val="24"/>
          <w:szCs w:val="24"/>
        </w:rPr>
        <w:t>E dico ancora: forse Israele non ha compreso? Per primo Mosè dice:</w:t>
      </w:r>
      <w:r>
        <w:rPr>
          <w:rFonts w:ascii="Arial" w:hAnsi="Arial" w:cs="Arial"/>
          <w:i/>
          <w:iCs/>
          <w:sz w:val="24"/>
          <w:szCs w:val="24"/>
        </w:rPr>
        <w:t xml:space="preserve"> </w:t>
      </w:r>
      <w:r w:rsidRPr="00E503F3">
        <w:rPr>
          <w:rFonts w:ascii="Arial" w:hAnsi="Arial" w:cs="Arial"/>
          <w:i/>
          <w:iCs/>
          <w:sz w:val="24"/>
          <w:szCs w:val="24"/>
        </w:rPr>
        <w:t>Io vi renderò gelosi di una nazione che nazione non è;</w:t>
      </w:r>
      <w:r>
        <w:rPr>
          <w:rFonts w:ascii="Arial" w:hAnsi="Arial" w:cs="Arial"/>
          <w:i/>
          <w:iCs/>
          <w:sz w:val="24"/>
          <w:szCs w:val="24"/>
        </w:rPr>
        <w:t xml:space="preserve"> </w:t>
      </w:r>
      <w:r w:rsidRPr="00E503F3">
        <w:rPr>
          <w:rFonts w:ascii="Arial" w:hAnsi="Arial" w:cs="Arial"/>
          <w:i/>
          <w:iCs/>
          <w:sz w:val="24"/>
          <w:szCs w:val="24"/>
        </w:rPr>
        <w:t>susciterò il vostro sdegno contro una nazione senza intelligenza.</w:t>
      </w:r>
      <w:r>
        <w:rPr>
          <w:rFonts w:ascii="Arial" w:hAnsi="Arial" w:cs="Arial"/>
          <w:i/>
          <w:iCs/>
          <w:sz w:val="24"/>
          <w:szCs w:val="24"/>
        </w:rPr>
        <w:t xml:space="preserve"> </w:t>
      </w:r>
      <w:r w:rsidRPr="00E503F3">
        <w:rPr>
          <w:rFonts w:ascii="Arial" w:hAnsi="Arial" w:cs="Arial"/>
          <w:i/>
          <w:iCs/>
          <w:sz w:val="24"/>
          <w:szCs w:val="24"/>
        </w:rPr>
        <w:t>Isaia poi arriva fino a dire:</w:t>
      </w:r>
      <w:r>
        <w:rPr>
          <w:rFonts w:ascii="Arial" w:hAnsi="Arial" w:cs="Arial"/>
          <w:i/>
          <w:iCs/>
          <w:sz w:val="24"/>
          <w:szCs w:val="24"/>
        </w:rPr>
        <w:t xml:space="preserve"> </w:t>
      </w:r>
      <w:r w:rsidRPr="00E503F3">
        <w:rPr>
          <w:rFonts w:ascii="Arial" w:hAnsi="Arial" w:cs="Arial"/>
          <w:i/>
          <w:iCs/>
          <w:sz w:val="24"/>
          <w:szCs w:val="24"/>
        </w:rPr>
        <w:t>Sono stato trovato da quelli che non mi cercavano,</w:t>
      </w:r>
      <w:r>
        <w:rPr>
          <w:rFonts w:ascii="Arial" w:hAnsi="Arial" w:cs="Arial"/>
          <w:i/>
          <w:iCs/>
          <w:sz w:val="24"/>
          <w:szCs w:val="24"/>
        </w:rPr>
        <w:t xml:space="preserve"> </w:t>
      </w:r>
      <w:r w:rsidRPr="00E503F3">
        <w:rPr>
          <w:rFonts w:ascii="Arial" w:hAnsi="Arial" w:cs="Arial"/>
          <w:i/>
          <w:iCs/>
          <w:sz w:val="24"/>
          <w:szCs w:val="24"/>
        </w:rPr>
        <w:t>mi sono manifestato a quelli che non chiedevano di me,</w:t>
      </w:r>
      <w:r>
        <w:rPr>
          <w:rFonts w:ascii="Arial" w:hAnsi="Arial" w:cs="Arial"/>
          <w:i/>
          <w:iCs/>
          <w:sz w:val="24"/>
          <w:szCs w:val="24"/>
        </w:rPr>
        <w:t xml:space="preserve"> </w:t>
      </w:r>
      <w:r w:rsidRPr="00E503F3">
        <w:rPr>
          <w:rFonts w:ascii="Arial" w:hAnsi="Arial" w:cs="Arial"/>
          <w:i/>
          <w:iCs/>
          <w:sz w:val="24"/>
          <w:szCs w:val="24"/>
        </w:rPr>
        <w:t>mentre d’Israele dice:</w:t>
      </w:r>
      <w:r>
        <w:rPr>
          <w:rFonts w:ascii="Arial" w:hAnsi="Arial" w:cs="Arial"/>
          <w:i/>
          <w:iCs/>
          <w:sz w:val="24"/>
          <w:szCs w:val="24"/>
        </w:rPr>
        <w:t xml:space="preserve"> </w:t>
      </w:r>
      <w:r w:rsidRPr="00E503F3">
        <w:rPr>
          <w:rFonts w:ascii="Arial" w:hAnsi="Arial" w:cs="Arial"/>
          <w:i/>
          <w:iCs/>
          <w:sz w:val="24"/>
          <w:szCs w:val="24"/>
        </w:rPr>
        <w:t>Tutto il giorno ho steso le mani</w:t>
      </w:r>
      <w:r>
        <w:rPr>
          <w:rFonts w:ascii="Arial" w:hAnsi="Arial" w:cs="Arial"/>
          <w:i/>
          <w:iCs/>
          <w:sz w:val="24"/>
          <w:szCs w:val="24"/>
        </w:rPr>
        <w:t xml:space="preserve"> </w:t>
      </w:r>
      <w:r w:rsidRPr="00E503F3">
        <w:rPr>
          <w:rFonts w:ascii="Arial" w:hAnsi="Arial" w:cs="Arial"/>
          <w:i/>
          <w:iCs/>
          <w:sz w:val="24"/>
          <w:szCs w:val="24"/>
        </w:rPr>
        <w:t xml:space="preserve">verso un popolo disobbediente e ribelle! (Rm 10,1-21). </w:t>
      </w:r>
    </w:p>
    <w:p w14:paraId="6B22CF11" w14:textId="77777777" w:rsidR="003505A2" w:rsidRPr="00E503F3" w:rsidRDefault="003505A2" w:rsidP="003505A2">
      <w:pPr>
        <w:spacing w:after="200"/>
        <w:jc w:val="both"/>
        <w:rPr>
          <w:rFonts w:ascii="Arial" w:hAnsi="Arial" w:cs="Arial"/>
          <w:i/>
          <w:iCs/>
          <w:sz w:val="24"/>
          <w:szCs w:val="24"/>
        </w:rPr>
      </w:pPr>
      <w:r w:rsidRPr="00E503F3">
        <w:rPr>
          <w:rFonts w:ascii="Arial" w:hAnsi="Arial" w:cs="Arial"/>
          <w:i/>
          <w:iCs/>
          <w:sz w:val="24"/>
          <w:szCs w:val="24"/>
        </w:rPr>
        <w:t>Io domando dunque: Dio ha forse ripudiato il suo popolo? Impossibile! Anch’io infatti sono Israelita, della discendenza di Abramo, della tribù di Beniamino. Dio non ha ripudiato il suo popolo, che egli ha scelto fin da principio.</w:t>
      </w:r>
      <w:r>
        <w:rPr>
          <w:rFonts w:ascii="Arial" w:hAnsi="Arial" w:cs="Arial"/>
          <w:i/>
          <w:iCs/>
          <w:sz w:val="24"/>
          <w:szCs w:val="24"/>
        </w:rPr>
        <w:t xml:space="preserve"> </w:t>
      </w:r>
      <w:r w:rsidRPr="00E503F3">
        <w:rPr>
          <w:rFonts w:ascii="Arial" w:hAnsi="Arial" w:cs="Arial"/>
          <w:i/>
          <w:iCs/>
          <w:sz w:val="24"/>
          <w:szCs w:val="24"/>
        </w:rPr>
        <w:t>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w:t>
      </w:r>
      <w:r>
        <w:rPr>
          <w:rFonts w:ascii="Arial" w:hAnsi="Arial" w:cs="Arial"/>
          <w:i/>
          <w:iCs/>
          <w:sz w:val="24"/>
          <w:szCs w:val="24"/>
        </w:rPr>
        <w:t xml:space="preserve"> </w:t>
      </w:r>
      <w:r w:rsidRPr="00E503F3">
        <w:rPr>
          <w:rFonts w:ascii="Arial" w:hAnsi="Arial" w:cs="Arial"/>
          <w:i/>
          <w:iCs/>
          <w:sz w:val="24"/>
          <w:szCs w:val="24"/>
        </w:rPr>
        <w:t>Che dire dunque? Israele non ha ottenuto quello che cercava; lo hanno ottenuto invece gli eletti. Gli altri invece sono stati resi ostinati, come sta scritto:</w:t>
      </w:r>
      <w:r>
        <w:rPr>
          <w:rFonts w:ascii="Arial" w:hAnsi="Arial" w:cs="Arial"/>
          <w:i/>
          <w:iCs/>
          <w:sz w:val="24"/>
          <w:szCs w:val="24"/>
        </w:rPr>
        <w:t xml:space="preserve"> </w:t>
      </w:r>
      <w:r w:rsidRPr="00E503F3">
        <w:rPr>
          <w:rFonts w:ascii="Arial" w:hAnsi="Arial" w:cs="Arial"/>
          <w:i/>
          <w:iCs/>
          <w:sz w:val="24"/>
          <w:szCs w:val="24"/>
        </w:rPr>
        <w:t>Dio ha dato loro uno spirito di torpore,</w:t>
      </w:r>
      <w:r>
        <w:rPr>
          <w:rFonts w:ascii="Arial" w:hAnsi="Arial" w:cs="Arial"/>
          <w:i/>
          <w:iCs/>
          <w:sz w:val="24"/>
          <w:szCs w:val="24"/>
        </w:rPr>
        <w:t xml:space="preserve"> </w:t>
      </w:r>
      <w:r w:rsidRPr="00E503F3">
        <w:rPr>
          <w:rFonts w:ascii="Arial" w:hAnsi="Arial" w:cs="Arial"/>
          <w:i/>
          <w:iCs/>
          <w:sz w:val="24"/>
          <w:szCs w:val="24"/>
        </w:rPr>
        <w:t xml:space="preserve">occhi per non vedere </w:t>
      </w:r>
      <w:r>
        <w:rPr>
          <w:rFonts w:ascii="Arial" w:hAnsi="Arial" w:cs="Arial"/>
          <w:i/>
          <w:iCs/>
          <w:sz w:val="24"/>
          <w:szCs w:val="24"/>
        </w:rPr>
        <w:t xml:space="preserve"> </w:t>
      </w:r>
      <w:r w:rsidRPr="00E503F3">
        <w:rPr>
          <w:rFonts w:ascii="Arial" w:hAnsi="Arial" w:cs="Arial"/>
          <w:i/>
          <w:iCs/>
          <w:sz w:val="24"/>
          <w:szCs w:val="24"/>
        </w:rPr>
        <w:t>e orecchi per non sentire,</w:t>
      </w:r>
      <w:r>
        <w:rPr>
          <w:rFonts w:ascii="Arial" w:hAnsi="Arial" w:cs="Arial"/>
          <w:i/>
          <w:iCs/>
          <w:sz w:val="24"/>
          <w:szCs w:val="24"/>
        </w:rPr>
        <w:t xml:space="preserve"> </w:t>
      </w:r>
      <w:r w:rsidRPr="00E503F3">
        <w:rPr>
          <w:rFonts w:ascii="Arial" w:hAnsi="Arial" w:cs="Arial"/>
          <w:i/>
          <w:iCs/>
          <w:sz w:val="24"/>
          <w:szCs w:val="24"/>
        </w:rPr>
        <w:t>fino al giorno d’oggi.</w:t>
      </w:r>
      <w:r>
        <w:rPr>
          <w:rFonts w:ascii="Arial" w:hAnsi="Arial" w:cs="Arial"/>
          <w:i/>
          <w:iCs/>
          <w:sz w:val="24"/>
          <w:szCs w:val="24"/>
        </w:rPr>
        <w:t xml:space="preserve"> </w:t>
      </w:r>
      <w:r w:rsidRPr="00E503F3">
        <w:rPr>
          <w:rFonts w:ascii="Arial" w:hAnsi="Arial" w:cs="Arial"/>
          <w:i/>
          <w:iCs/>
          <w:sz w:val="24"/>
          <w:szCs w:val="24"/>
        </w:rPr>
        <w:t>E Davide dice:</w:t>
      </w:r>
      <w:r>
        <w:rPr>
          <w:rFonts w:ascii="Arial" w:hAnsi="Arial" w:cs="Arial"/>
          <w:i/>
          <w:iCs/>
          <w:sz w:val="24"/>
          <w:szCs w:val="24"/>
        </w:rPr>
        <w:t xml:space="preserve"> </w:t>
      </w:r>
      <w:r w:rsidRPr="00E503F3">
        <w:rPr>
          <w:rFonts w:ascii="Arial" w:hAnsi="Arial" w:cs="Arial"/>
          <w:i/>
          <w:iCs/>
          <w:sz w:val="24"/>
          <w:szCs w:val="24"/>
        </w:rPr>
        <w:t>Diventi la loro mensa un laccio, un tranello,</w:t>
      </w:r>
      <w:r>
        <w:rPr>
          <w:rFonts w:ascii="Arial" w:hAnsi="Arial" w:cs="Arial"/>
          <w:i/>
          <w:iCs/>
          <w:sz w:val="24"/>
          <w:szCs w:val="24"/>
        </w:rPr>
        <w:t xml:space="preserve"> </w:t>
      </w:r>
      <w:r w:rsidRPr="00E503F3">
        <w:rPr>
          <w:rFonts w:ascii="Arial" w:hAnsi="Arial" w:cs="Arial"/>
          <w:i/>
          <w:iCs/>
          <w:sz w:val="24"/>
          <w:szCs w:val="24"/>
        </w:rPr>
        <w:t>un inciampo e un giusto castigo!</w:t>
      </w:r>
      <w:r>
        <w:rPr>
          <w:rFonts w:ascii="Arial" w:hAnsi="Arial" w:cs="Arial"/>
          <w:i/>
          <w:iCs/>
          <w:sz w:val="24"/>
          <w:szCs w:val="24"/>
        </w:rPr>
        <w:t xml:space="preserve"> </w:t>
      </w:r>
      <w:r w:rsidRPr="00E503F3">
        <w:rPr>
          <w:rFonts w:ascii="Arial" w:hAnsi="Arial" w:cs="Arial"/>
          <w:i/>
          <w:iCs/>
          <w:sz w:val="24"/>
          <w:szCs w:val="24"/>
        </w:rPr>
        <w:t>Siano accecati i loro occhi in modo che non vedano</w:t>
      </w:r>
      <w:r>
        <w:rPr>
          <w:rFonts w:ascii="Arial" w:hAnsi="Arial" w:cs="Arial"/>
          <w:i/>
          <w:iCs/>
          <w:sz w:val="24"/>
          <w:szCs w:val="24"/>
        </w:rPr>
        <w:t xml:space="preserve"> </w:t>
      </w:r>
      <w:r w:rsidRPr="00E503F3">
        <w:rPr>
          <w:rFonts w:ascii="Arial" w:hAnsi="Arial" w:cs="Arial"/>
          <w:i/>
          <w:iCs/>
          <w:sz w:val="24"/>
          <w:szCs w:val="24"/>
        </w:rPr>
        <w:t>e fa’ loro curvare la schiena per sempre!</w:t>
      </w:r>
    </w:p>
    <w:p w14:paraId="316EBA5C" w14:textId="77777777" w:rsidR="003505A2" w:rsidRPr="00E503F3" w:rsidRDefault="003505A2" w:rsidP="003505A2">
      <w:pPr>
        <w:spacing w:after="200"/>
        <w:jc w:val="both"/>
        <w:rPr>
          <w:rFonts w:ascii="Arial" w:hAnsi="Arial" w:cs="Arial"/>
          <w:i/>
          <w:iCs/>
          <w:sz w:val="24"/>
          <w:szCs w:val="24"/>
        </w:rPr>
      </w:pPr>
      <w:r w:rsidRPr="00E503F3">
        <w:rPr>
          <w:rFonts w:ascii="Arial" w:hAnsi="Arial" w:cs="Arial"/>
          <w:i/>
          <w:iCs/>
          <w:sz w:val="24"/>
          <w:szCs w:val="24"/>
        </w:rPr>
        <w:t>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w:t>
      </w:r>
      <w:r>
        <w:rPr>
          <w:rFonts w:ascii="Arial" w:hAnsi="Arial" w:cs="Arial"/>
          <w:i/>
          <w:iCs/>
          <w:sz w:val="24"/>
          <w:szCs w:val="24"/>
        </w:rPr>
        <w:t xml:space="preserve"> </w:t>
      </w:r>
      <w:r w:rsidRPr="00E503F3">
        <w:rPr>
          <w:rFonts w:ascii="Arial" w:hAnsi="Arial" w:cs="Arial"/>
          <w:i/>
          <w:iCs/>
          <w:sz w:val="24"/>
          <w:szCs w:val="24"/>
        </w:rPr>
        <w:t>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w:t>
      </w:r>
      <w:r>
        <w:rPr>
          <w:rFonts w:ascii="Arial" w:hAnsi="Arial" w:cs="Arial"/>
          <w:i/>
          <w:iCs/>
          <w:sz w:val="24"/>
          <w:szCs w:val="24"/>
        </w:rPr>
        <w:t xml:space="preserve"> </w:t>
      </w:r>
      <w:r w:rsidRPr="00E503F3">
        <w:rPr>
          <w:rFonts w:ascii="Arial" w:hAnsi="Arial" w:cs="Arial"/>
          <w:i/>
          <w:iCs/>
          <w:sz w:val="24"/>
          <w:szCs w:val="24"/>
        </w:rPr>
        <w:t>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w:t>
      </w:r>
      <w:r>
        <w:rPr>
          <w:rFonts w:ascii="Arial" w:hAnsi="Arial" w:cs="Arial"/>
          <w:i/>
          <w:iCs/>
          <w:sz w:val="24"/>
          <w:szCs w:val="24"/>
        </w:rPr>
        <w:t xml:space="preserve"> </w:t>
      </w:r>
      <w:r w:rsidRPr="00E503F3">
        <w:rPr>
          <w:rFonts w:ascii="Arial" w:hAnsi="Arial" w:cs="Arial"/>
          <w:i/>
          <w:iCs/>
          <w:sz w:val="24"/>
          <w:szCs w:val="24"/>
        </w:rPr>
        <w:t>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w:t>
      </w:r>
    </w:p>
    <w:p w14:paraId="7FF02692" w14:textId="77777777" w:rsidR="003505A2" w:rsidRPr="00E503F3" w:rsidRDefault="003505A2" w:rsidP="003505A2">
      <w:pPr>
        <w:spacing w:after="200"/>
        <w:jc w:val="both"/>
        <w:rPr>
          <w:rFonts w:ascii="Arial" w:hAnsi="Arial" w:cs="Arial"/>
          <w:i/>
          <w:iCs/>
          <w:sz w:val="24"/>
          <w:szCs w:val="24"/>
        </w:rPr>
      </w:pPr>
      <w:r w:rsidRPr="00E503F3">
        <w:rPr>
          <w:rFonts w:ascii="Arial" w:hAnsi="Arial" w:cs="Arial"/>
          <w:i/>
          <w:iCs/>
          <w:sz w:val="24"/>
          <w:szCs w:val="24"/>
        </w:rPr>
        <w:t xml:space="preserve">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w:t>
      </w:r>
      <w:r w:rsidRPr="00E503F3">
        <w:rPr>
          <w:rFonts w:ascii="Arial" w:hAnsi="Arial" w:cs="Arial"/>
          <w:i/>
          <w:iCs/>
          <w:sz w:val="24"/>
          <w:szCs w:val="24"/>
        </w:rPr>
        <w:lastRenderedPageBreak/>
        <w:t>sei stato tagliato via e, contro natura, sei stato innestato su un olivo buono, quanto più essi, che sono della medesima natura, potranno venire di nuovo innestati sul proprio olivo!</w:t>
      </w:r>
      <w:r>
        <w:rPr>
          <w:rFonts w:ascii="Arial" w:hAnsi="Arial" w:cs="Arial"/>
          <w:i/>
          <w:iCs/>
          <w:sz w:val="24"/>
          <w:szCs w:val="24"/>
        </w:rPr>
        <w:t xml:space="preserve"> </w:t>
      </w:r>
      <w:r w:rsidRPr="00E503F3">
        <w:rPr>
          <w:rFonts w:ascii="Arial" w:hAnsi="Arial" w:cs="Arial"/>
          <w:i/>
          <w:iCs/>
          <w:sz w:val="24"/>
          <w:szCs w:val="24"/>
        </w:rPr>
        <w:t>Non voglio infatti che ignoriate, fratelli, questo mistero, perché non siate presuntuosi: l’ostinazione di una parte d’Israele è in atto fino a quando non saranno entrate tutte quante le genti. Allora tutto Israele sarà salvato, come sta scritto:</w:t>
      </w:r>
      <w:r>
        <w:rPr>
          <w:rFonts w:ascii="Arial" w:hAnsi="Arial" w:cs="Arial"/>
          <w:i/>
          <w:iCs/>
          <w:sz w:val="24"/>
          <w:szCs w:val="24"/>
        </w:rPr>
        <w:t xml:space="preserve"> </w:t>
      </w:r>
      <w:r w:rsidRPr="00E503F3">
        <w:rPr>
          <w:rFonts w:ascii="Arial" w:hAnsi="Arial" w:cs="Arial"/>
          <w:i/>
          <w:iCs/>
          <w:sz w:val="24"/>
          <w:szCs w:val="24"/>
        </w:rPr>
        <w:t>Da Sion uscirà il liberatore,</w:t>
      </w:r>
      <w:r>
        <w:rPr>
          <w:rFonts w:ascii="Arial" w:hAnsi="Arial" w:cs="Arial"/>
          <w:i/>
          <w:iCs/>
          <w:sz w:val="24"/>
          <w:szCs w:val="24"/>
        </w:rPr>
        <w:t xml:space="preserve"> </w:t>
      </w:r>
      <w:r w:rsidRPr="00E503F3">
        <w:rPr>
          <w:rFonts w:ascii="Arial" w:hAnsi="Arial" w:cs="Arial"/>
          <w:i/>
          <w:iCs/>
          <w:sz w:val="24"/>
          <w:szCs w:val="24"/>
        </w:rPr>
        <w:t>egli toglierà l’empietà da Giacobbe.</w:t>
      </w:r>
      <w:r>
        <w:rPr>
          <w:rFonts w:ascii="Arial" w:hAnsi="Arial" w:cs="Arial"/>
          <w:i/>
          <w:iCs/>
          <w:sz w:val="24"/>
          <w:szCs w:val="24"/>
        </w:rPr>
        <w:t xml:space="preserve"> </w:t>
      </w:r>
      <w:r w:rsidRPr="00E503F3">
        <w:rPr>
          <w:rFonts w:ascii="Arial" w:hAnsi="Arial" w:cs="Arial"/>
          <w:i/>
          <w:iCs/>
          <w:sz w:val="24"/>
          <w:szCs w:val="24"/>
        </w:rPr>
        <w:t>Sarà questa la mia alleanza con loro</w:t>
      </w:r>
      <w:r>
        <w:rPr>
          <w:rFonts w:ascii="Arial" w:hAnsi="Arial" w:cs="Arial"/>
          <w:i/>
          <w:iCs/>
          <w:sz w:val="24"/>
          <w:szCs w:val="24"/>
        </w:rPr>
        <w:t xml:space="preserve"> </w:t>
      </w:r>
      <w:r w:rsidRPr="00E503F3">
        <w:rPr>
          <w:rFonts w:ascii="Arial" w:hAnsi="Arial" w:cs="Arial"/>
          <w:i/>
          <w:iCs/>
          <w:sz w:val="24"/>
          <w:szCs w:val="24"/>
        </w:rPr>
        <w:t>quando distruggerò i loro peccati.</w:t>
      </w:r>
      <w:r>
        <w:rPr>
          <w:rFonts w:ascii="Arial" w:hAnsi="Arial" w:cs="Arial"/>
          <w:i/>
          <w:iCs/>
          <w:sz w:val="24"/>
          <w:szCs w:val="24"/>
        </w:rPr>
        <w:t xml:space="preserve"> </w:t>
      </w:r>
      <w:r w:rsidRPr="00E503F3">
        <w:rPr>
          <w:rFonts w:ascii="Arial" w:hAnsi="Arial" w:cs="Arial"/>
          <w:i/>
          <w:iCs/>
          <w:sz w:val="24"/>
          <w:szCs w:val="24"/>
        </w:rPr>
        <w:t>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Dio infatti ha rinchiuso tutti nella disobbedienza, per essere misericordioso verso tutti!</w:t>
      </w:r>
    </w:p>
    <w:p w14:paraId="3B04B65C" w14:textId="77777777" w:rsidR="003505A2" w:rsidRDefault="003505A2" w:rsidP="003505A2">
      <w:pPr>
        <w:spacing w:after="200"/>
        <w:jc w:val="both"/>
        <w:rPr>
          <w:rFonts w:ascii="Arial" w:hAnsi="Arial" w:cs="Arial"/>
          <w:sz w:val="24"/>
          <w:szCs w:val="24"/>
        </w:rPr>
      </w:pPr>
      <w:r w:rsidRPr="00E503F3">
        <w:rPr>
          <w:rFonts w:ascii="Arial" w:hAnsi="Arial" w:cs="Arial"/>
          <w:i/>
          <w:iCs/>
          <w:sz w:val="24"/>
          <w:szCs w:val="24"/>
        </w:rPr>
        <w:t xml:space="preserve">O profondità della ricchezza, della sapienza e della conoscenza di Dio! Quanto insondabili sono i suoi giudizi e inaccessibili le sue vie! Infatti, </w:t>
      </w:r>
      <w:r>
        <w:rPr>
          <w:rFonts w:ascii="Arial" w:hAnsi="Arial" w:cs="Arial"/>
          <w:i/>
          <w:iCs/>
          <w:sz w:val="24"/>
          <w:szCs w:val="24"/>
        </w:rPr>
        <w:t xml:space="preserve"> </w:t>
      </w:r>
      <w:r w:rsidRPr="00E503F3">
        <w:rPr>
          <w:rFonts w:ascii="Arial" w:hAnsi="Arial" w:cs="Arial"/>
          <w:i/>
          <w:iCs/>
          <w:sz w:val="24"/>
          <w:szCs w:val="24"/>
        </w:rPr>
        <w:t>chi mai ha conosciuto il pensiero del Signore?</w:t>
      </w:r>
      <w:r>
        <w:rPr>
          <w:rFonts w:ascii="Arial" w:hAnsi="Arial" w:cs="Arial"/>
          <w:i/>
          <w:iCs/>
          <w:sz w:val="24"/>
          <w:szCs w:val="24"/>
        </w:rPr>
        <w:t xml:space="preserve"> </w:t>
      </w:r>
      <w:r w:rsidRPr="00E503F3">
        <w:rPr>
          <w:rFonts w:ascii="Arial" w:hAnsi="Arial" w:cs="Arial"/>
          <w:i/>
          <w:iCs/>
          <w:sz w:val="24"/>
          <w:szCs w:val="24"/>
        </w:rPr>
        <w:t>O chi mai è stato suo consigliere?</w:t>
      </w:r>
      <w:r>
        <w:rPr>
          <w:rFonts w:ascii="Arial" w:hAnsi="Arial" w:cs="Arial"/>
          <w:i/>
          <w:iCs/>
          <w:sz w:val="24"/>
          <w:szCs w:val="24"/>
        </w:rPr>
        <w:t xml:space="preserve"> </w:t>
      </w:r>
      <w:r w:rsidRPr="00E503F3">
        <w:rPr>
          <w:rFonts w:ascii="Arial" w:hAnsi="Arial" w:cs="Arial"/>
          <w:i/>
          <w:iCs/>
          <w:sz w:val="24"/>
          <w:szCs w:val="24"/>
        </w:rPr>
        <w:t>O chi gli ha dato qualcosa per primo</w:t>
      </w:r>
      <w:r>
        <w:rPr>
          <w:rFonts w:ascii="Arial" w:hAnsi="Arial" w:cs="Arial"/>
          <w:i/>
          <w:iCs/>
          <w:sz w:val="24"/>
          <w:szCs w:val="24"/>
        </w:rPr>
        <w:t xml:space="preserve"> </w:t>
      </w:r>
      <w:r w:rsidRPr="00E503F3">
        <w:rPr>
          <w:rFonts w:ascii="Arial" w:hAnsi="Arial" w:cs="Arial"/>
          <w:i/>
          <w:iCs/>
          <w:sz w:val="24"/>
          <w:szCs w:val="24"/>
        </w:rPr>
        <w:t>tanto da riceverne il contraccambio?</w:t>
      </w:r>
      <w:r>
        <w:rPr>
          <w:rFonts w:ascii="Arial" w:hAnsi="Arial" w:cs="Arial"/>
          <w:i/>
          <w:iCs/>
          <w:sz w:val="24"/>
          <w:szCs w:val="24"/>
        </w:rPr>
        <w:t xml:space="preserve"> </w:t>
      </w:r>
      <w:r w:rsidRPr="00E503F3">
        <w:rPr>
          <w:rFonts w:ascii="Arial" w:hAnsi="Arial" w:cs="Arial"/>
          <w:i/>
          <w:iCs/>
          <w:sz w:val="24"/>
          <w:szCs w:val="24"/>
        </w:rPr>
        <w:t>Poiché da lui, per mezzo di lui e per lui sono tutte le cose. A lui la gloria nei secoli. Amen (Rm 11,1-36).</w:t>
      </w:r>
      <w:r>
        <w:rPr>
          <w:rFonts w:ascii="Arial" w:hAnsi="Arial" w:cs="Arial"/>
          <w:sz w:val="24"/>
          <w:szCs w:val="24"/>
        </w:rPr>
        <w:t xml:space="preserve"> </w:t>
      </w:r>
    </w:p>
    <w:p w14:paraId="3ED4C30F" w14:textId="77777777" w:rsidR="003505A2" w:rsidRPr="00B2790C" w:rsidRDefault="003505A2" w:rsidP="003505A2">
      <w:pPr>
        <w:spacing w:after="200"/>
        <w:jc w:val="both"/>
        <w:rPr>
          <w:rFonts w:ascii="Arial" w:hAnsi="Arial" w:cs="Arial"/>
          <w:i/>
          <w:iCs/>
          <w:sz w:val="24"/>
          <w:szCs w:val="24"/>
        </w:rPr>
      </w:pPr>
      <w:r>
        <w:rPr>
          <w:rFonts w:ascii="Arial" w:hAnsi="Arial" w:cs="Arial"/>
          <w:sz w:val="24"/>
          <w:szCs w:val="24"/>
        </w:rPr>
        <w:t xml:space="preserve">Questa profezia di Isacco solo se letta in chiave cristologica sprigiona tutta la verità contenuta in essa. Questo significa però che i figli d’Israele devono obbedire a Cristo non per volontà di Cristo, ma per volontà del loro Padre Isacco. È stato lui ha li ha sottomessi a Cristo. È stato Giacobbe che li ha sottomessi a Giuda. Sia Giacobbe che Isacco hanno sottoposto tutti i loro figli prima a Giacobbe e poi a Giuda per volontà d colui nel cui nome la benedizione è stata donata. Così come anche tutte le nazioni della terra sono state sottomesse a Cristo per volontà del Signore, che è il Padre di Cristo Gesù. La sottomissione sia dei figli d’Israele a Cristo e sia la sottomissione dei figli di Adamo a Cristo, non è pertanto un fatto cristologico, come se tutto dipendesse dalla sua volontà. Nulla vuole Cristo se non che si compia la volontà del Padre suo. La sottomissione è evento solo teologico. I figli di Abramo devono essere sottomessi a Cristo per due motivi: perché sono figli di Abramo, figli di Isacco, Figli di Giacobbe e perché sono anche tutti figli di Adamo. Ecco la verità di questa benedizione. Questa sottomissione è solo in apparenza un’aggiunta alla benedizione di Dio data ad Abramo e a suo Figlio Isacco. Le parole del giuramento così suonano: </w:t>
      </w:r>
      <w:r w:rsidRPr="00B2790C">
        <w:rPr>
          <w:rFonts w:ascii="Arial" w:hAnsi="Arial" w:cs="Arial"/>
          <w:i/>
          <w:iCs/>
          <w:sz w:val="24"/>
          <w:szCs w:val="24"/>
        </w:rPr>
        <w:t xml:space="preserve">“Nella tua discendenza si diranno benedette tutte le </w:t>
      </w:r>
      <w:r>
        <w:rPr>
          <w:rFonts w:ascii="Arial" w:hAnsi="Arial" w:cs="Arial"/>
          <w:i/>
          <w:iCs/>
          <w:sz w:val="24"/>
          <w:szCs w:val="24"/>
        </w:rPr>
        <w:t xml:space="preserve">nazioni </w:t>
      </w:r>
      <w:r w:rsidRPr="00B2790C">
        <w:rPr>
          <w:rFonts w:ascii="Arial" w:hAnsi="Arial" w:cs="Arial"/>
          <w:i/>
          <w:iCs/>
          <w:sz w:val="24"/>
          <w:szCs w:val="24"/>
        </w:rPr>
        <w:t>della terra”</w:t>
      </w:r>
      <w:r>
        <w:rPr>
          <w:rFonts w:ascii="Arial" w:hAnsi="Arial" w:cs="Arial"/>
          <w:sz w:val="24"/>
          <w:szCs w:val="24"/>
        </w:rPr>
        <w:t xml:space="preserve">.  Nazione della terra è anche la nazione del popolo di Dio. Nella discendenza di Abramo, cioè in Cristo Gesù, saranno benedetti sia le genti che il popolo del Signore. Chi vuole essere benedetto è in Lui che potrà esserlo. </w:t>
      </w:r>
    </w:p>
    <w:p w14:paraId="034BF5E9" w14:textId="77777777" w:rsidR="003505A2" w:rsidRDefault="003505A2" w:rsidP="003505A2">
      <w:pPr>
        <w:spacing w:after="200"/>
        <w:jc w:val="both"/>
        <w:rPr>
          <w:rFonts w:ascii="Arial" w:hAnsi="Arial" w:cs="Arial"/>
          <w:sz w:val="24"/>
          <w:szCs w:val="24"/>
        </w:rPr>
      </w:pPr>
      <w:r>
        <w:rPr>
          <w:rFonts w:ascii="Arial" w:hAnsi="Arial" w:cs="Arial"/>
          <w:sz w:val="24"/>
          <w:szCs w:val="24"/>
        </w:rPr>
        <w:t>Isacco dona a Giacobbe la stessa benedizione che il Signore ha dato ad Abramo suo Padre: “</w:t>
      </w:r>
      <w:r w:rsidRPr="00E067F8">
        <w:rPr>
          <w:rFonts w:ascii="Arial" w:hAnsi="Arial" w:cs="Arial"/>
          <w:i/>
          <w:iCs/>
          <w:sz w:val="24"/>
          <w:szCs w:val="24"/>
        </w:rPr>
        <w:t>Chi ti maledice sia maledetto e chi ti benedice sia benedetto!»</w:t>
      </w:r>
      <w:r>
        <w:rPr>
          <w:rFonts w:ascii="Arial" w:hAnsi="Arial" w:cs="Arial"/>
          <w:i/>
          <w:iCs/>
          <w:sz w:val="24"/>
          <w:szCs w:val="24"/>
        </w:rPr>
        <w:t>”</w:t>
      </w:r>
      <w:r w:rsidRPr="00E067F8">
        <w:rPr>
          <w:rFonts w:ascii="Arial" w:hAnsi="Arial" w:cs="Arial"/>
          <w:i/>
          <w:iCs/>
          <w:sz w:val="24"/>
          <w:szCs w:val="24"/>
        </w:rPr>
        <w:t xml:space="preserve">. </w:t>
      </w:r>
      <w:r>
        <w:rPr>
          <w:rFonts w:ascii="Arial" w:hAnsi="Arial" w:cs="Arial"/>
          <w:sz w:val="24"/>
          <w:szCs w:val="24"/>
        </w:rPr>
        <w:t>Noi sappiamo che è il primo a benedire Abramo è stato Melchisedek:</w:t>
      </w:r>
    </w:p>
    <w:p w14:paraId="1425AEDC" w14:textId="77777777" w:rsidR="003505A2" w:rsidRPr="00644C19" w:rsidRDefault="003505A2" w:rsidP="003505A2">
      <w:pPr>
        <w:spacing w:after="200"/>
        <w:jc w:val="both"/>
        <w:rPr>
          <w:rFonts w:ascii="Arial" w:hAnsi="Arial" w:cs="Arial"/>
          <w:i/>
          <w:iCs/>
          <w:sz w:val="24"/>
          <w:szCs w:val="24"/>
        </w:rPr>
      </w:pPr>
      <w:r w:rsidRPr="00644C19">
        <w:rPr>
          <w:rFonts w:ascii="Arial" w:hAnsi="Arial" w:cs="Arial"/>
          <w:i/>
          <w:iCs/>
          <w:sz w:val="24"/>
          <w:szCs w:val="24"/>
        </w:rPr>
        <w:t xml:space="preserve">Quando Abram fu di ritorno, dopo la sconfitta di Chedorlaòmer e dei re che erano con lui, il re di Sòdoma gli uscì incontro nella valle di Save, cioè la valle del Re. </w:t>
      </w:r>
      <w:r w:rsidRPr="00644C19">
        <w:rPr>
          <w:rFonts w:ascii="Arial" w:hAnsi="Arial" w:cs="Arial"/>
          <w:i/>
          <w:iCs/>
          <w:sz w:val="24"/>
          <w:szCs w:val="24"/>
        </w:rPr>
        <w:lastRenderedPageBreak/>
        <w:t>Intanto Melchìsedek, re di Salem, offrì pane e vino: era sacerdote del Dio altissimo e benedisse Abram con queste parole:</w:t>
      </w:r>
      <w:r>
        <w:rPr>
          <w:rFonts w:ascii="Arial" w:hAnsi="Arial" w:cs="Arial"/>
          <w:i/>
          <w:iCs/>
          <w:sz w:val="24"/>
          <w:szCs w:val="24"/>
        </w:rPr>
        <w:t xml:space="preserve"> </w:t>
      </w:r>
      <w:r w:rsidRPr="00644C19">
        <w:rPr>
          <w:rFonts w:ascii="Arial" w:hAnsi="Arial" w:cs="Arial"/>
          <w:i/>
          <w:iCs/>
          <w:sz w:val="24"/>
          <w:szCs w:val="24"/>
        </w:rPr>
        <w:t>«Sia benedetto Abram dal Dio altissimo,</w:t>
      </w:r>
      <w:r>
        <w:rPr>
          <w:rFonts w:ascii="Arial" w:hAnsi="Arial" w:cs="Arial"/>
          <w:i/>
          <w:iCs/>
          <w:sz w:val="24"/>
          <w:szCs w:val="24"/>
        </w:rPr>
        <w:t xml:space="preserve"> </w:t>
      </w:r>
      <w:r w:rsidRPr="00644C19">
        <w:rPr>
          <w:rFonts w:ascii="Arial" w:hAnsi="Arial" w:cs="Arial"/>
          <w:i/>
          <w:iCs/>
          <w:sz w:val="24"/>
          <w:szCs w:val="24"/>
        </w:rPr>
        <w:t>creatore del cielo e della terra,</w:t>
      </w:r>
      <w:r>
        <w:rPr>
          <w:rFonts w:ascii="Arial" w:hAnsi="Arial" w:cs="Arial"/>
          <w:i/>
          <w:iCs/>
          <w:sz w:val="24"/>
          <w:szCs w:val="24"/>
        </w:rPr>
        <w:t xml:space="preserve"> </w:t>
      </w:r>
      <w:r w:rsidRPr="00644C19">
        <w:rPr>
          <w:rFonts w:ascii="Arial" w:hAnsi="Arial" w:cs="Arial"/>
          <w:i/>
          <w:iCs/>
          <w:sz w:val="24"/>
          <w:szCs w:val="24"/>
        </w:rPr>
        <w:t>e benedetto sia il Dio altissimo,</w:t>
      </w:r>
      <w:r>
        <w:rPr>
          <w:rFonts w:ascii="Arial" w:hAnsi="Arial" w:cs="Arial"/>
          <w:i/>
          <w:iCs/>
          <w:sz w:val="24"/>
          <w:szCs w:val="24"/>
        </w:rPr>
        <w:t xml:space="preserve"> </w:t>
      </w:r>
      <w:r w:rsidRPr="00644C19">
        <w:rPr>
          <w:rFonts w:ascii="Arial" w:hAnsi="Arial" w:cs="Arial"/>
          <w:i/>
          <w:iCs/>
          <w:sz w:val="24"/>
          <w:szCs w:val="24"/>
        </w:rPr>
        <w:t>che ti ha messo in mano i tuoi nemici».</w:t>
      </w:r>
      <w:r>
        <w:rPr>
          <w:rFonts w:ascii="Arial" w:hAnsi="Arial" w:cs="Arial"/>
          <w:i/>
          <w:iCs/>
          <w:sz w:val="24"/>
          <w:szCs w:val="24"/>
        </w:rPr>
        <w:t xml:space="preserve"> </w:t>
      </w:r>
      <w:r w:rsidRPr="00644C19">
        <w:rPr>
          <w:rFonts w:ascii="Arial" w:hAnsi="Arial" w:cs="Arial"/>
          <w:i/>
          <w:iCs/>
          <w:sz w:val="24"/>
          <w:szCs w:val="24"/>
        </w:rPr>
        <w:t xml:space="preserve">Ed egli diede a lui la decima di tutto (Gen 14,17-20). </w:t>
      </w:r>
    </w:p>
    <w:p w14:paraId="04B1DEC8" w14:textId="77777777" w:rsidR="003505A2" w:rsidRDefault="003505A2" w:rsidP="003505A2">
      <w:pPr>
        <w:spacing w:after="200"/>
        <w:jc w:val="both"/>
        <w:rPr>
          <w:rFonts w:ascii="Arial" w:hAnsi="Arial" w:cs="Arial"/>
          <w:sz w:val="24"/>
          <w:szCs w:val="24"/>
        </w:rPr>
      </w:pPr>
      <w:r>
        <w:rPr>
          <w:rFonts w:ascii="Arial" w:hAnsi="Arial" w:cs="Arial"/>
          <w:sz w:val="24"/>
          <w:szCs w:val="24"/>
        </w:rPr>
        <w:t>Letta questa profezia sempre in chiave cristologica, quando Cristo Gesù è benedetto? È benedetto quando lo si accoglie e lo si confessa come il Messia del Signore. Ecco la confessione che viene a noi dal Salmo e la confessione che si fa il giorno dell’ingresso di Gesù in Gerusalemme, cavalcando un puledro d’asina:</w:t>
      </w:r>
    </w:p>
    <w:p w14:paraId="36BC5342" w14:textId="77777777" w:rsidR="003505A2" w:rsidRDefault="003505A2" w:rsidP="003505A2">
      <w:pPr>
        <w:spacing w:after="200"/>
        <w:jc w:val="both"/>
        <w:rPr>
          <w:rFonts w:ascii="Arial" w:hAnsi="Arial" w:cs="Arial"/>
          <w:i/>
          <w:iCs/>
          <w:sz w:val="24"/>
          <w:szCs w:val="24"/>
        </w:rPr>
      </w:pPr>
      <w:r w:rsidRPr="00644C19">
        <w:rPr>
          <w:rFonts w:ascii="Arial" w:hAnsi="Arial" w:cs="Arial"/>
          <w:i/>
          <w:iCs/>
          <w:sz w:val="24"/>
          <w:szCs w:val="24"/>
        </w:rPr>
        <w:t>Rendete grazie al Signore perché è buono,</w:t>
      </w:r>
      <w:r>
        <w:rPr>
          <w:rFonts w:ascii="Arial" w:hAnsi="Arial" w:cs="Arial"/>
          <w:i/>
          <w:iCs/>
          <w:sz w:val="24"/>
          <w:szCs w:val="24"/>
        </w:rPr>
        <w:t xml:space="preserve"> </w:t>
      </w:r>
      <w:r w:rsidRPr="00644C19">
        <w:rPr>
          <w:rFonts w:ascii="Arial" w:hAnsi="Arial" w:cs="Arial"/>
          <w:i/>
          <w:iCs/>
          <w:sz w:val="24"/>
          <w:szCs w:val="24"/>
        </w:rPr>
        <w:t>perché il suo amore è per sempre.</w:t>
      </w:r>
      <w:r>
        <w:rPr>
          <w:rFonts w:ascii="Arial" w:hAnsi="Arial" w:cs="Arial"/>
          <w:i/>
          <w:iCs/>
          <w:sz w:val="24"/>
          <w:szCs w:val="24"/>
        </w:rPr>
        <w:t xml:space="preserve"> </w:t>
      </w:r>
      <w:r w:rsidRPr="00644C19">
        <w:rPr>
          <w:rFonts w:ascii="Arial" w:hAnsi="Arial" w:cs="Arial"/>
          <w:i/>
          <w:iCs/>
          <w:sz w:val="24"/>
          <w:szCs w:val="24"/>
        </w:rPr>
        <w:t>Dica Israele:</w:t>
      </w:r>
      <w:r>
        <w:rPr>
          <w:rFonts w:ascii="Arial" w:hAnsi="Arial" w:cs="Arial"/>
          <w:i/>
          <w:iCs/>
          <w:sz w:val="24"/>
          <w:szCs w:val="24"/>
        </w:rPr>
        <w:t xml:space="preserve"> </w:t>
      </w:r>
      <w:r w:rsidRPr="00644C19">
        <w:rPr>
          <w:rFonts w:ascii="Arial" w:hAnsi="Arial" w:cs="Arial"/>
          <w:i/>
          <w:iCs/>
          <w:sz w:val="24"/>
          <w:szCs w:val="24"/>
        </w:rPr>
        <w:t>«Il suo amore è per sempre».</w:t>
      </w:r>
      <w:r>
        <w:rPr>
          <w:rFonts w:ascii="Arial" w:hAnsi="Arial" w:cs="Arial"/>
          <w:i/>
          <w:iCs/>
          <w:sz w:val="24"/>
          <w:szCs w:val="24"/>
        </w:rPr>
        <w:t xml:space="preserve"> </w:t>
      </w:r>
      <w:r w:rsidRPr="00644C19">
        <w:rPr>
          <w:rFonts w:ascii="Arial" w:hAnsi="Arial" w:cs="Arial"/>
          <w:i/>
          <w:iCs/>
          <w:sz w:val="24"/>
          <w:szCs w:val="24"/>
        </w:rPr>
        <w:t xml:space="preserve"> Dica la casa di Aronne:</w:t>
      </w:r>
      <w:r>
        <w:rPr>
          <w:rFonts w:ascii="Arial" w:hAnsi="Arial" w:cs="Arial"/>
          <w:i/>
          <w:iCs/>
          <w:sz w:val="24"/>
          <w:szCs w:val="24"/>
        </w:rPr>
        <w:t xml:space="preserve"> </w:t>
      </w:r>
      <w:r w:rsidRPr="00644C19">
        <w:rPr>
          <w:rFonts w:ascii="Arial" w:hAnsi="Arial" w:cs="Arial"/>
          <w:i/>
          <w:iCs/>
          <w:sz w:val="24"/>
          <w:szCs w:val="24"/>
        </w:rPr>
        <w:t>«Il suo amore è per sempre».</w:t>
      </w:r>
      <w:r>
        <w:rPr>
          <w:rFonts w:ascii="Arial" w:hAnsi="Arial" w:cs="Arial"/>
          <w:i/>
          <w:iCs/>
          <w:sz w:val="24"/>
          <w:szCs w:val="24"/>
        </w:rPr>
        <w:t xml:space="preserve"> </w:t>
      </w:r>
      <w:r w:rsidRPr="00644C19">
        <w:rPr>
          <w:rFonts w:ascii="Arial" w:hAnsi="Arial" w:cs="Arial"/>
          <w:i/>
          <w:iCs/>
          <w:sz w:val="24"/>
          <w:szCs w:val="24"/>
        </w:rPr>
        <w:t>Dicano quelli che temono il Signore:</w:t>
      </w:r>
      <w:r>
        <w:rPr>
          <w:rFonts w:ascii="Arial" w:hAnsi="Arial" w:cs="Arial"/>
          <w:i/>
          <w:iCs/>
          <w:sz w:val="24"/>
          <w:szCs w:val="24"/>
        </w:rPr>
        <w:t xml:space="preserve"> </w:t>
      </w:r>
      <w:r w:rsidRPr="00644C19">
        <w:rPr>
          <w:rFonts w:ascii="Arial" w:hAnsi="Arial" w:cs="Arial"/>
          <w:i/>
          <w:iCs/>
          <w:sz w:val="24"/>
          <w:szCs w:val="24"/>
        </w:rPr>
        <w:t>«Il suo amore è per sempre».</w:t>
      </w:r>
      <w:r>
        <w:rPr>
          <w:rFonts w:ascii="Arial" w:hAnsi="Arial" w:cs="Arial"/>
          <w:i/>
          <w:iCs/>
          <w:sz w:val="24"/>
          <w:szCs w:val="24"/>
        </w:rPr>
        <w:t xml:space="preserve"> </w:t>
      </w:r>
      <w:r w:rsidRPr="00644C19">
        <w:rPr>
          <w:rFonts w:ascii="Arial" w:hAnsi="Arial" w:cs="Arial"/>
          <w:i/>
          <w:iCs/>
          <w:sz w:val="24"/>
          <w:szCs w:val="24"/>
        </w:rPr>
        <w:t>Nel pericolo ho gridato al Signore:</w:t>
      </w:r>
      <w:r>
        <w:rPr>
          <w:rFonts w:ascii="Arial" w:hAnsi="Arial" w:cs="Arial"/>
          <w:i/>
          <w:iCs/>
          <w:sz w:val="24"/>
          <w:szCs w:val="24"/>
        </w:rPr>
        <w:t xml:space="preserve"> </w:t>
      </w:r>
      <w:r w:rsidRPr="00644C19">
        <w:rPr>
          <w:rFonts w:ascii="Arial" w:hAnsi="Arial" w:cs="Arial"/>
          <w:i/>
          <w:iCs/>
          <w:sz w:val="24"/>
          <w:szCs w:val="24"/>
        </w:rPr>
        <w:t>mi ha risposto, il Signore, e mi ha tratto in salvo.</w:t>
      </w:r>
      <w:r>
        <w:rPr>
          <w:rFonts w:ascii="Arial" w:hAnsi="Arial" w:cs="Arial"/>
          <w:i/>
          <w:iCs/>
          <w:sz w:val="24"/>
          <w:szCs w:val="24"/>
        </w:rPr>
        <w:t xml:space="preserve"> </w:t>
      </w:r>
      <w:r w:rsidRPr="00644C19">
        <w:rPr>
          <w:rFonts w:ascii="Arial" w:hAnsi="Arial" w:cs="Arial"/>
          <w:i/>
          <w:iCs/>
          <w:sz w:val="24"/>
          <w:szCs w:val="24"/>
        </w:rPr>
        <w:t>Il Signore è per me, non avrò timore:</w:t>
      </w:r>
      <w:r>
        <w:rPr>
          <w:rFonts w:ascii="Arial" w:hAnsi="Arial" w:cs="Arial"/>
          <w:i/>
          <w:iCs/>
          <w:sz w:val="24"/>
          <w:szCs w:val="24"/>
        </w:rPr>
        <w:t xml:space="preserve"> </w:t>
      </w:r>
      <w:r w:rsidRPr="00644C19">
        <w:rPr>
          <w:rFonts w:ascii="Arial" w:hAnsi="Arial" w:cs="Arial"/>
          <w:i/>
          <w:iCs/>
          <w:sz w:val="24"/>
          <w:szCs w:val="24"/>
        </w:rPr>
        <w:t>che cosa potrà farmi un uomo?</w:t>
      </w:r>
      <w:r>
        <w:rPr>
          <w:rFonts w:ascii="Arial" w:hAnsi="Arial" w:cs="Arial"/>
          <w:i/>
          <w:iCs/>
          <w:sz w:val="24"/>
          <w:szCs w:val="24"/>
        </w:rPr>
        <w:t xml:space="preserve"> </w:t>
      </w:r>
      <w:r w:rsidRPr="00644C19">
        <w:rPr>
          <w:rFonts w:ascii="Arial" w:hAnsi="Arial" w:cs="Arial"/>
          <w:i/>
          <w:iCs/>
          <w:sz w:val="24"/>
          <w:szCs w:val="24"/>
        </w:rPr>
        <w:t>Il Signore è per me, è il mio aiuto,</w:t>
      </w:r>
      <w:r>
        <w:rPr>
          <w:rFonts w:ascii="Arial" w:hAnsi="Arial" w:cs="Arial"/>
          <w:i/>
          <w:iCs/>
          <w:sz w:val="24"/>
          <w:szCs w:val="24"/>
        </w:rPr>
        <w:t xml:space="preserve"> </w:t>
      </w:r>
      <w:r w:rsidRPr="00644C19">
        <w:rPr>
          <w:rFonts w:ascii="Arial" w:hAnsi="Arial" w:cs="Arial"/>
          <w:i/>
          <w:iCs/>
          <w:sz w:val="24"/>
          <w:szCs w:val="24"/>
        </w:rPr>
        <w:t>e io guarderò dall’alto i miei nemici.</w:t>
      </w:r>
      <w:r>
        <w:rPr>
          <w:rFonts w:ascii="Arial" w:hAnsi="Arial" w:cs="Arial"/>
          <w:i/>
          <w:iCs/>
          <w:sz w:val="24"/>
          <w:szCs w:val="24"/>
        </w:rPr>
        <w:t xml:space="preserve"> </w:t>
      </w:r>
      <w:r w:rsidRPr="00644C19">
        <w:rPr>
          <w:rFonts w:ascii="Arial" w:hAnsi="Arial" w:cs="Arial"/>
          <w:i/>
          <w:iCs/>
          <w:sz w:val="24"/>
          <w:szCs w:val="24"/>
        </w:rPr>
        <w:t>È meglio rifugiarsi nel Signore</w:t>
      </w:r>
      <w:r>
        <w:rPr>
          <w:rFonts w:ascii="Arial" w:hAnsi="Arial" w:cs="Arial"/>
          <w:i/>
          <w:iCs/>
          <w:sz w:val="24"/>
          <w:szCs w:val="24"/>
        </w:rPr>
        <w:t xml:space="preserve"> </w:t>
      </w:r>
      <w:r w:rsidRPr="00644C19">
        <w:rPr>
          <w:rFonts w:ascii="Arial" w:hAnsi="Arial" w:cs="Arial"/>
          <w:i/>
          <w:iCs/>
          <w:sz w:val="24"/>
          <w:szCs w:val="24"/>
        </w:rPr>
        <w:t>che confidare nell’uomo.</w:t>
      </w:r>
      <w:r>
        <w:rPr>
          <w:rFonts w:ascii="Arial" w:hAnsi="Arial" w:cs="Arial"/>
          <w:i/>
          <w:iCs/>
          <w:sz w:val="24"/>
          <w:szCs w:val="24"/>
        </w:rPr>
        <w:t xml:space="preserve"> </w:t>
      </w:r>
      <w:r w:rsidRPr="00644C19">
        <w:rPr>
          <w:rFonts w:ascii="Arial" w:hAnsi="Arial" w:cs="Arial"/>
          <w:i/>
          <w:iCs/>
          <w:sz w:val="24"/>
          <w:szCs w:val="24"/>
        </w:rPr>
        <w:t>È meglio rifugiarsi nel Signore</w:t>
      </w:r>
      <w:r>
        <w:rPr>
          <w:rFonts w:ascii="Arial" w:hAnsi="Arial" w:cs="Arial"/>
          <w:i/>
          <w:iCs/>
          <w:sz w:val="24"/>
          <w:szCs w:val="24"/>
        </w:rPr>
        <w:t xml:space="preserve"> </w:t>
      </w:r>
      <w:r w:rsidRPr="00644C19">
        <w:rPr>
          <w:rFonts w:ascii="Arial" w:hAnsi="Arial" w:cs="Arial"/>
          <w:i/>
          <w:iCs/>
          <w:sz w:val="24"/>
          <w:szCs w:val="24"/>
        </w:rPr>
        <w:t>che confidare nei potenti.</w:t>
      </w:r>
      <w:r>
        <w:rPr>
          <w:rFonts w:ascii="Arial" w:hAnsi="Arial" w:cs="Arial"/>
          <w:i/>
          <w:iCs/>
          <w:sz w:val="24"/>
          <w:szCs w:val="24"/>
        </w:rPr>
        <w:t xml:space="preserve"> </w:t>
      </w:r>
      <w:r w:rsidRPr="00644C19">
        <w:rPr>
          <w:rFonts w:ascii="Arial" w:hAnsi="Arial" w:cs="Arial"/>
          <w:i/>
          <w:iCs/>
          <w:sz w:val="24"/>
          <w:szCs w:val="24"/>
        </w:rPr>
        <w:t>Tutte le nazioni mi hanno circondato,</w:t>
      </w:r>
      <w:r>
        <w:rPr>
          <w:rFonts w:ascii="Arial" w:hAnsi="Arial" w:cs="Arial"/>
          <w:i/>
          <w:iCs/>
          <w:sz w:val="24"/>
          <w:szCs w:val="24"/>
        </w:rPr>
        <w:t xml:space="preserve"> </w:t>
      </w:r>
      <w:r w:rsidRPr="00644C19">
        <w:rPr>
          <w:rFonts w:ascii="Arial" w:hAnsi="Arial" w:cs="Arial"/>
          <w:i/>
          <w:iCs/>
          <w:sz w:val="24"/>
          <w:szCs w:val="24"/>
        </w:rPr>
        <w:t>ma nel nome del Signore le ho distrutte.</w:t>
      </w:r>
      <w:r>
        <w:rPr>
          <w:rFonts w:ascii="Arial" w:hAnsi="Arial" w:cs="Arial"/>
          <w:i/>
          <w:iCs/>
          <w:sz w:val="24"/>
          <w:szCs w:val="24"/>
        </w:rPr>
        <w:t xml:space="preserve"> </w:t>
      </w:r>
      <w:r w:rsidRPr="00644C19">
        <w:rPr>
          <w:rFonts w:ascii="Arial" w:hAnsi="Arial" w:cs="Arial"/>
          <w:i/>
          <w:iCs/>
          <w:sz w:val="24"/>
          <w:szCs w:val="24"/>
        </w:rPr>
        <w:t>Mi hanno circondato, mi hanno accerchiato,</w:t>
      </w:r>
      <w:r>
        <w:rPr>
          <w:rFonts w:ascii="Arial" w:hAnsi="Arial" w:cs="Arial"/>
          <w:i/>
          <w:iCs/>
          <w:sz w:val="24"/>
          <w:szCs w:val="24"/>
        </w:rPr>
        <w:t xml:space="preserve"> </w:t>
      </w:r>
      <w:r w:rsidRPr="00644C19">
        <w:rPr>
          <w:rFonts w:ascii="Arial" w:hAnsi="Arial" w:cs="Arial"/>
          <w:i/>
          <w:iCs/>
          <w:sz w:val="24"/>
          <w:szCs w:val="24"/>
        </w:rPr>
        <w:t>ma nel nome del Signore le ho distrutte.</w:t>
      </w:r>
      <w:r>
        <w:rPr>
          <w:rFonts w:ascii="Arial" w:hAnsi="Arial" w:cs="Arial"/>
          <w:i/>
          <w:iCs/>
          <w:sz w:val="24"/>
          <w:szCs w:val="24"/>
        </w:rPr>
        <w:t xml:space="preserve"> </w:t>
      </w:r>
      <w:r w:rsidRPr="00644C19">
        <w:rPr>
          <w:rFonts w:ascii="Arial" w:hAnsi="Arial" w:cs="Arial"/>
          <w:i/>
          <w:iCs/>
          <w:sz w:val="24"/>
          <w:szCs w:val="24"/>
        </w:rPr>
        <w:t>Mi hanno circondato come api,</w:t>
      </w:r>
      <w:r>
        <w:rPr>
          <w:rFonts w:ascii="Arial" w:hAnsi="Arial" w:cs="Arial"/>
          <w:i/>
          <w:iCs/>
          <w:sz w:val="24"/>
          <w:szCs w:val="24"/>
        </w:rPr>
        <w:t xml:space="preserve"> </w:t>
      </w:r>
      <w:r w:rsidRPr="00644C19">
        <w:rPr>
          <w:rFonts w:ascii="Arial" w:hAnsi="Arial" w:cs="Arial"/>
          <w:i/>
          <w:iCs/>
          <w:sz w:val="24"/>
          <w:szCs w:val="24"/>
        </w:rPr>
        <w:t>come fuoco che divampa tra i rovi,</w:t>
      </w:r>
      <w:r>
        <w:rPr>
          <w:rFonts w:ascii="Arial" w:hAnsi="Arial" w:cs="Arial"/>
          <w:i/>
          <w:iCs/>
          <w:sz w:val="24"/>
          <w:szCs w:val="24"/>
        </w:rPr>
        <w:t xml:space="preserve"> </w:t>
      </w:r>
      <w:r w:rsidRPr="00644C19">
        <w:rPr>
          <w:rFonts w:ascii="Arial" w:hAnsi="Arial" w:cs="Arial"/>
          <w:i/>
          <w:iCs/>
          <w:sz w:val="24"/>
          <w:szCs w:val="24"/>
        </w:rPr>
        <w:t>ma nel nome del Signore le ho distrutte.</w:t>
      </w:r>
      <w:r>
        <w:rPr>
          <w:rFonts w:ascii="Arial" w:hAnsi="Arial" w:cs="Arial"/>
          <w:i/>
          <w:iCs/>
          <w:sz w:val="24"/>
          <w:szCs w:val="24"/>
        </w:rPr>
        <w:t xml:space="preserve"> </w:t>
      </w:r>
      <w:r w:rsidRPr="00644C19">
        <w:rPr>
          <w:rFonts w:ascii="Arial" w:hAnsi="Arial" w:cs="Arial"/>
          <w:i/>
          <w:iCs/>
          <w:sz w:val="24"/>
          <w:szCs w:val="24"/>
        </w:rPr>
        <w:t>Mi avevano spinto con forza per farmi cadere,</w:t>
      </w:r>
      <w:r>
        <w:rPr>
          <w:rFonts w:ascii="Arial" w:hAnsi="Arial" w:cs="Arial"/>
          <w:i/>
          <w:iCs/>
          <w:sz w:val="24"/>
          <w:szCs w:val="24"/>
        </w:rPr>
        <w:t xml:space="preserve"> </w:t>
      </w:r>
      <w:r w:rsidRPr="00644C19">
        <w:rPr>
          <w:rFonts w:ascii="Arial" w:hAnsi="Arial" w:cs="Arial"/>
          <w:i/>
          <w:iCs/>
          <w:sz w:val="24"/>
          <w:szCs w:val="24"/>
        </w:rPr>
        <w:t>ma il Signore è stato il mio aiuto.</w:t>
      </w:r>
      <w:r>
        <w:rPr>
          <w:rFonts w:ascii="Arial" w:hAnsi="Arial" w:cs="Arial"/>
          <w:i/>
          <w:iCs/>
          <w:sz w:val="24"/>
          <w:szCs w:val="24"/>
        </w:rPr>
        <w:t xml:space="preserve"> </w:t>
      </w:r>
      <w:r w:rsidRPr="00644C19">
        <w:rPr>
          <w:rFonts w:ascii="Arial" w:hAnsi="Arial" w:cs="Arial"/>
          <w:i/>
          <w:iCs/>
          <w:sz w:val="24"/>
          <w:szCs w:val="24"/>
        </w:rPr>
        <w:t>Mia forza e mio canto è il Signore,</w:t>
      </w:r>
      <w:r>
        <w:rPr>
          <w:rFonts w:ascii="Arial" w:hAnsi="Arial" w:cs="Arial"/>
          <w:i/>
          <w:iCs/>
          <w:sz w:val="24"/>
          <w:szCs w:val="24"/>
        </w:rPr>
        <w:t xml:space="preserve"> </w:t>
      </w:r>
      <w:r w:rsidRPr="00644C19">
        <w:rPr>
          <w:rFonts w:ascii="Arial" w:hAnsi="Arial" w:cs="Arial"/>
          <w:i/>
          <w:iCs/>
          <w:sz w:val="24"/>
          <w:szCs w:val="24"/>
        </w:rPr>
        <w:t>egli è stato la mia salvezza.</w:t>
      </w:r>
      <w:r>
        <w:rPr>
          <w:rFonts w:ascii="Arial" w:hAnsi="Arial" w:cs="Arial"/>
          <w:i/>
          <w:iCs/>
          <w:sz w:val="24"/>
          <w:szCs w:val="24"/>
        </w:rPr>
        <w:t xml:space="preserve"> </w:t>
      </w:r>
    </w:p>
    <w:p w14:paraId="71D2D215" w14:textId="77777777" w:rsidR="003505A2" w:rsidRPr="00644C19" w:rsidRDefault="003505A2" w:rsidP="003505A2">
      <w:pPr>
        <w:spacing w:after="200"/>
        <w:jc w:val="both"/>
        <w:rPr>
          <w:rFonts w:ascii="Arial" w:hAnsi="Arial" w:cs="Arial"/>
          <w:i/>
          <w:iCs/>
          <w:sz w:val="24"/>
          <w:szCs w:val="24"/>
        </w:rPr>
      </w:pPr>
      <w:r w:rsidRPr="00644C19">
        <w:rPr>
          <w:rFonts w:ascii="Arial" w:hAnsi="Arial" w:cs="Arial"/>
          <w:i/>
          <w:iCs/>
          <w:sz w:val="24"/>
          <w:szCs w:val="24"/>
        </w:rPr>
        <w:t>Grida di giubilo e di vittoria</w:t>
      </w:r>
      <w:r>
        <w:rPr>
          <w:rFonts w:ascii="Arial" w:hAnsi="Arial" w:cs="Arial"/>
          <w:i/>
          <w:iCs/>
          <w:sz w:val="24"/>
          <w:szCs w:val="24"/>
        </w:rPr>
        <w:t xml:space="preserve"> </w:t>
      </w:r>
      <w:r w:rsidRPr="00644C19">
        <w:rPr>
          <w:rFonts w:ascii="Arial" w:hAnsi="Arial" w:cs="Arial"/>
          <w:i/>
          <w:iCs/>
          <w:sz w:val="24"/>
          <w:szCs w:val="24"/>
        </w:rPr>
        <w:t>nelle tende dei giusti:</w:t>
      </w:r>
      <w:r>
        <w:rPr>
          <w:rFonts w:ascii="Arial" w:hAnsi="Arial" w:cs="Arial"/>
          <w:i/>
          <w:iCs/>
          <w:sz w:val="24"/>
          <w:szCs w:val="24"/>
        </w:rPr>
        <w:t xml:space="preserve"> </w:t>
      </w:r>
      <w:r w:rsidRPr="00644C19">
        <w:rPr>
          <w:rFonts w:ascii="Arial" w:hAnsi="Arial" w:cs="Arial"/>
          <w:i/>
          <w:iCs/>
          <w:sz w:val="24"/>
          <w:szCs w:val="24"/>
        </w:rPr>
        <w:t>la destra del Signore ha fatto prodezze,</w:t>
      </w:r>
      <w:r>
        <w:rPr>
          <w:rFonts w:ascii="Arial" w:hAnsi="Arial" w:cs="Arial"/>
          <w:i/>
          <w:iCs/>
          <w:sz w:val="24"/>
          <w:szCs w:val="24"/>
        </w:rPr>
        <w:t xml:space="preserve"> </w:t>
      </w:r>
      <w:r w:rsidRPr="00644C19">
        <w:rPr>
          <w:rFonts w:ascii="Arial" w:hAnsi="Arial" w:cs="Arial"/>
          <w:i/>
          <w:iCs/>
          <w:sz w:val="24"/>
          <w:szCs w:val="24"/>
        </w:rPr>
        <w:t>la destra del Signore si è innalzata,</w:t>
      </w:r>
      <w:r>
        <w:rPr>
          <w:rFonts w:ascii="Arial" w:hAnsi="Arial" w:cs="Arial"/>
          <w:i/>
          <w:iCs/>
          <w:sz w:val="24"/>
          <w:szCs w:val="24"/>
        </w:rPr>
        <w:t xml:space="preserve"> </w:t>
      </w:r>
      <w:r w:rsidRPr="00644C19">
        <w:rPr>
          <w:rFonts w:ascii="Arial" w:hAnsi="Arial" w:cs="Arial"/>
          <w:i/>
          <w:iCs/>
          <w:sz w:val="24"/>
          <w:szCs w:val="24"/>
        </w:rPr>
        <w:t>la destra del Signore ha fatto prodezze.</w:t>
      </w:r>
      <w:r>
        <w:rPr>
          <w:rFonts w:ascii="Arial" w:hAnsi="Arial" w:cs="Arial"/>
          <w:i/>
          <w:iCs/>
          <w:sz w:val="24"/>
          <w:szCs w:val="24"/>
        </w:rPr>
        <w:t xml:space="preserve"> </w:t>
      </w:r>
      <w:r w:rsidRPr="00644C19">
        <w:rPr>
          <w:rFonts w:ascii="Arial" w:hAnsi="Arial" w:cs="Arial"/>
          <w:i/>
          <w:iCs/>
          <w:sz w:val="24"/>
          <w:szCs w:val="24"/>
        </w:rPr>
        <w:t>Non morirò, ma resterò in vita</w:t>
      </w:r>
      <w:r>
        <w:rPr>
          <w:rFonts w:ascii="Arial" w:hAnsi="Arial" w:cs="Arial"/>
          <w:i/>
          <w:iCs/>
          <w:sz w:val="24"/>
          <w:szCs w:val="24"/>
        </w:rPr>
        <w:t xml:space="preserve"> </w:t>
      </w:r>
      <w:r w:rsidRPr="00644C19">
        <w:rPr>
          <w:rFonts w:ascii="Arial" w:hAnsi="Arial" w:cs="Arial"/>
          <w:i/>
          <w:iCs/>
          <w:sz w:val="24"/>
          <w:szCs w:val="24"/>
        </w:rPr>
        <w:t>e annuncerò le opere del Signore.</w:t>
      </w:r>
      <w:r>
        <w:rPr>
          <w:rFonts w:ascii="Arial" w:hAnsi="Arial" w:cs="Arial"/>
          <w:i/>
          <w:iCs/>
          <w:sz w:val="24"/>
          <w:szCs w:val="24"/>
        </w:rPr>
        <w:t xml:space="preserve"> </w:t>
      </w:r>
      <w:r w:rsidRPr="00644C19">
        <w:rPr>
          <w:rFonts w:ascii="Arial" w:hAnsi="Arial" w:cs="Arial"/>
          <w:i/>
          <w:iCs/>
          <w:sz w:val="24"/>
          <w:szCs w:val="24"/>
        </w:rPr>
        <w:t>Il Signore mi ha castigato duramente,</w:t>
      </w:r>
      <w:r>
        <w:rPr>
          <w:rFonts w:ascii="Arial" w:hAnsi="Arial" w:cs="Arial"/>
          <w:i/>
          <w:iCs/>
          <w:sz w:val="24"/>
          <w:szCs w:val="24"/>
        </w:rPr>
        <w:t xml:space="preserve"> </w:t>
      </w:r>
      <w:r w:rsidRPr="00644C19">
        <w:rPr>
          <w:rFonts w:ascii="Arial" w:hAnsi="Arial" w:cs="Arial"/>
          <w:i/>
          <w:iCs/>
          <w:sz w:val="24"/>
          <w:szCs w:val="24"/>
        </w:rPr>
        <w:t>ma non mi ha consegnato alla morte.</w:t>
      </w:r>
      <w:r>
        <w:rPr>
          <w:rFonts w:ascii="Arial" w:hAnsi="Arial" w:cs="Arial"/>
          <w:i/>
          <w:iCs/>
          <w:sz w:val="24"/>
          <w:szCs w:val="24"/>
        </w:rPr>
        <w:t xml:space="preserve"> </w:t>
      </w:r>
      <w:r w:rsidRPr="00644C19">
        <w:rPr>
          <w:rFonts w:ascii="Arial" w:hAnsi="Arial" w:cs="Arial"/>
          <w:i/>
          <w:iCs/>
          <w:sz w:val="24"/>
          <w:szCs w:val="24"/>
        </w:rPr>
        <w:t>Apritemi le porte della giustizia:</w:t>
      </w:r>
      <w:r>
        <w:rPr>
          <w:rFonts w:ascii="Arial" w:hAnsi="Arial" w:cs="Arial"/>
          <w:i/>
          <w:iCs/>
          <w:sz w:val="24"/>
          <w:szCs w:val="24"/>
        </w:rPr>
        <w:t xml:space="preserve"> </w:t>
      </w:r>
      <w:r w:rsidRPr="00644C19">
        <w:rPr>
          <w:rFonts w:ascii="Arial" w:hAnsi="Arial" w:cs="Arial"/>
          <w:i/>
          <w:iCs/>
          <w:sz w:val="24"/>
          <w:szCs w:val="24"/>
        </w:rPr>
        <w:t>vi entrerò per ringraziare il Signore.</w:t>
      </w:r>
      <w:r>
        <w:rPr>
          <w:rFonts w:ascii="Arial" w:hAnsi="Arial" w:cs="Arial"/>
          <w:i/>
          <w:iCs/>
          <w:sz w:val="24"/>
          <w:szCs w:val="24"/>
        </w:rPr>
        <w:t xml:space="preserve"> </w:t>
      </w:r>
      <w:r w:rsidRPr="00644C19">
        <w:rPr>
          <w:rFonts w:ascii="Arial" w:hAnsi="Arial" w:cs="Arial"/>
          <w:i/>
          <w:iCs/>
          <w:sz w:val="24"/>
          <w:szCs w:val="24"/>
        </w:rPr>
        <w:t>È questa la porta del Signore:</w:t>
      </w:r>
      <w:r>
        <w:rPr>
          <w:rFonts w:ascii="Arial" w:hAnsi="Arial" w:cs="Arial"/>
          <w:i/>
          <w:iCs/>
          <w:sz w:val="24"/>
          <w:szCs w:val="24"/>
        </w:rPr>
        <w:t xml:space="preserve"> </w:t>
      </w:r>
      <w:r w:rsidRPr="00644C19">
        <w:rPr>
          <w:rFonts w:ascii="Arial" w:hAnsi="Arial" w:cs="Arial"/>
          <w:i/>
          <w:iCs/>
          <w:sz w:val="24"/>
          <w:szCs w:val="24"/>
        </w:rPr>
        <w:t>per essa entrano i giusti.</w:t>
      </w:r>
      <w:r>
        <w:rPr>
          <w:rFonts w:ascii="Arial" w:hAnsi="Arial" w:cs="Arial"/>
          <w:i/>
          <w:iCs/>
          <w:sz w:val="24"/>
          <w:szCs w:val="24"/>
        </w:rPr>
        <w:t xml:space="preserve"> </w:t>
      </w:r>
      <w:r w:rsidRPr="00644C19">
        <w:rPr>
          <w:rFonts w:ascii="Arial" w:hAnsi="Arial" w:cs="Arial"/>
          <w:i/>
          <w:iCs/>
          <w:sz w:val="24"/>
          <w:szCs w:val="24"/>
        </w:rPr>
        <w:t>Ti rendo grazie, perché mi hai risposto,</w:t>
      </w:r>
      <w:r>
        <w:rPr>
          <w:rFonts w:ascii="Arial" w:hAnsi="Arial" w:cs="Arial"/>
          <w:i/>
          <w:iCs/>
          <w:sz w:val="24"/>
          <w:szCs w:val="24"/>
        </w:rPr>
        <w:t xml:space="preserve"> </w:t>
      </w:r>
      <w:r w:rsidRPr="00644C19">
        <w:rPr>
          <w:rFonts w:ascii="Arial" w:hAnsi="Arial" w:cs="Arial"/>
          <w:i/>
          <w:iCs/>
          <w:sz w:val="24"/>
          <w:szCs w:val="24"/>
        </w:rPr>
        <w:t>perché sei stato la mia salvezza.</w:t>
      </w:r>
      <w:r>
        <w:rPr>
          <w:rFonts w:ascii="Arial" w:hAnsi="Arial" w:cs="Arial"/>
          <w:i/>
          <w:iCs/>
          <w:sz w:val="24"/>
          <w:szCs w:val="24"/>
        </w:rPr>
        <w:t xml:space="preserve"> </w:t>
      </w:r>
      <w:r w:rsidRPr="00644C19">
        <w:rPr>
          <w:rFonts w:ascii="Arial" w:hAnsi="Arial" w:cs="Arial"/>
          <w:i/>
          <w:iCs/>
          <w:sz w:val="24"/>
          <w:szCs w:val="24"/>
        </w:rPr>
        <w:t>La pietra scartata dai costruttori</w:t>
      </w:r>
      <w:r>
        <w:rPr>
          <w:rFonts w:ascii="Arial" w:hAnsi="Arial" w:cs="Arial"/>
          <w:i/>
          <w:iCs/>
          <w:sz w:val="24"/>
          <w:szCs w:val="24"/>
        </w:rPr>
        <w:t xml:space="preserve"> </w:t>
      </w:r>
      <w:r w:rsidRPr="00644C19">
        <w:rPr>
          <w:rFonts w:ascii="Arial" w:hAnsi="Arial" w:cs="Arial"/>
          <w:i/>
          <w:iCs/>
          <w:sz w:val="24"/>
          <w:szCs w:val="24"/>
        </w:rPr>
        <w:t>è divenuta la pietra d’angolo.</w:t>
      </w:r>
      <w:r>
        <w:rPr>
          <w:rFonts w:ascii="Arial" w:hAnsi="Arial" w:cs="Arial"/>
          <w:i/>
          <w:iCs/>
          <w:sz w:val="24"/>
          <w:szCs w:val="24"/>
        </w:rPr>
        <w:t xml:space="preserve"> </w:t>
      </w:r>
      <w:r w:rsidRPr="00644C19">
        <w:rPr>
          <w:rFonts w:ascii="Arial" w:hAnsi="Arial" w:cs="Arial"/>
          <w:i/>
          <w:iCs/>
          <w:sz w:val="24"/>
          <w:szCs w:val="24"/>
        </w:rPr>
        <w:t>Questo è stato fatto dal Signore:</w:t>
      </w:r>
      <w:r>
        <w:rPr>
          <w:rFonts w:ascii="Arial" w:hAnsi="Arial" w:cs="Arial"/>
          <w:i/>
          <w:iCs/>
          <w:sz w:val="24"/>
          <w:szCs w:val="24"/>
        </w:rPr>
        <w:t xml:space="preserve"> </w:t>
      </w:r>
      <w:r w:rsidRPr="00644C19">
        <w:rPr>
          <w:rFonts w:ascii="Arial" w:hAnsi="Arial" w:cs="Arial"/>
          <w:i/>
          <w:iCs/>
          <w:sz w:val="24"/>
          <w:szCs w:val="24"/>
        </w:rPr>
        <w:t>una meraviglia ai nostri occhi.</w:t>
      </w:r>
      <w:r>
        <w:rPr>
          <w:rFonts w:ascii="Arial" w:hAnsi="Arial" w:cs="Arial"/>
          <w:i/>
          <w:iCs/>
          <w:sz w:val="24"/>
          <w:szCs w:val="24"/>
        </w:rPr>
        <w:t xml:space="preserve"> </w:t>
      </w:r>
      <w:r w:rsidRPr="00644C19">
        <w:rPr>
          <w:rFonts w:ascii="Arial" w:hAnsi="Arial" w:cs="Arial"/>
          <w:i/>
          <w:iCs/>
          <w:sz w:val="24"/>
          <w:szCs w:val="24"/>
        </w:rPr>
        <w:t>Questo è il giorno che ha fatto il Signore:</w:t>
      </w:r>
      <w:r>
        <w:rPr>
          <w:rFonts w:ascii="Arial" w:hAnsi="Arial" w:cs="Arial"/>
          <w:i/>
          <w:iCs/>
          <w:sz w:val="24"/>
          <w:szCs w:val="24"/>
        </w:rPr>
        <w:t xml:space="preserve"> </w:t>
      </w:r>
      <w:r w:rsidRPr="00644C19">
        <w:rPr>
          <w:rFonts w:ascii="Arial" w:hAnsi="Arial" w:cs="Arial"/>
          <w:i/>
          <w:iCs/>
          <w:sz w:val="24"/>
          <w:szCs w:val="24"/>
        </w:rPr>
        <w:t>rallegriamoci in esso ed esultiamo!</w:t>
      </w:r>
      <w:r>
        <w:rPr>
          <w:rFonts w:ascii="Arial" w:hAnsi="Arial" w:cs="Arial"/>
          <w:i/>
          <w:iCs/>
          <w:sz w:val="24"/>
          <w:szCs w:val="24"/>
        </w:rPr>
        <w:t xml:space="preserve"> </w:t>
      </w:r>
      <w:r w:rsidRPr="00644C19">
        <w:rPr>
          <w:rFonts w:ascii="Arial" w:hAnsi="Arial" w:cs="Arial"/>
          <w:i/>
          <w:iCs/>
          <w:sz w:val="24"/>
          <w:szCs w:val="24"/>
        </w:rPr>
        <w:t>Ti preghiamo, Signore: dona la salvezza!</w:t>
      </w:r>
    </w:p>
    <w:p w14:paraId="3FD257EE" w14:textId="77777777" w:rsidR="003505A2" w:rsidRPr="00644C19" w:rsidRDefault="003505A2" w:rsidP="003505A2">
      <w:pPr>
        <w:spacing w:after="200"/>
        <w:jc w:val="both"/>
        <w:rPr>
          <w:rFonts w:ascii="Arial" w:hAnsi="Arial" w:cs="Arial"/>
          <w:i/>
          <w:iCs/>
          <w:sz w:val="24"/>
          <w:szCs w:val="24"/>
        </w:rPr>
      </w:pPr>
      <w:r w:rsidRPr="00644C19">
        <w:rPr>
          <w:rFonts w:ascii="Arial" w:hAnsi="Arial" w:cs="Arial"/>
          <w:i/>
          <w:iCs/>
          <w:sz w:val="24"/>
          <w:szCs w:val="24"/>
        </w:rPr>
        <w:t>Ti preghiamo, Signore: dona la vittoria!</w:t>
      </w:r>
      <w:r>
        <w:rPr>
          <w:rFonts w:ascii="Arial" w:hAnsi="Arial" w:cs="Arial"/>
          <w:i/>
          <w:iCs/>
          <w:sz w:val="24"/>
          <w:szCs w:val="24"/>
        </w:rPr>
        <w:t xml:space="preserve"> </w:t>
      </w:r>
      <w:r w:rsidRPr="00644C19">
        <w:rPr>
          <w:rFonts w:ascii="Arial" w:hAnsi="Arial" w:cs="Arial"/>
          <w:i/>
          <w:iCs/>
          <w:sz w:val="24"/>
          <w:szCs w:val="24"/>
        </w:rPr>
        <w:t>Benedetto colui che viene nel nome del Signore.</w:t>
      </w:r>
      <w:r>
        <w:rPr>
          <w:rFonts w:ascii="Arial" w:hAnsi="Arial" w:cs="Arial"/>
          <w:i/>
          <w:iCs/>
          <w:sz w:val="24"/>
          <w:szCs w:val="24"/>
        </w:rPr>
        <w:t xml:space="preserve"> </w:t>
      </w:r>
      <w:r w:rsidRPr="00644C19">
        <w:rPr>
          <w:rFonts w:ascii="Arial" w:hAnsi="Arial" w:cs="Arial"/>
          <w:i/>
          <w:iCs/>
          <w:sz w:val="24"/>
          <w:szCs w:val="24"/>
        </w:rPr>
        <w:t>Vi benediciamo dalla casa del Signore.</w:t>
      </w:r>
      <w:r>
        <w:rPr>
          <w:rFonts w:ascii="Arial" w:hAnsi="Arial" w:cs="Arial"/>
          <w:i/>
          <w:iCs/>
          <w:sz w:val="24"/>
          <w:szCs w:val="24"/>
        </w:rPr>
        <w:t xml:space="preserve"> </w:t>
      </w:r>
      <w:r w:rsidRPr="00644C19">
        <w:rPr>
          <w:rFonts w:ascii="Arial" w:hAnsi="Arial" w:cs="Arial"/>
          <w:i/>
          <w:iCs/>
          <w:sz w:val="24"/>
          <w:szCs w:val="24"/>
        </w:rPr>
        <w:t>Il Signore è Dio, egli ci illumina.</w:t>
      </w:r>
      <w:r>
        <w:rPr>
          <w:rFonts w:ascii="Arial" w:hAnsi="Arial" w:cs="Arial"/>
          <w:i/>
          <w:iCs/>
          <w:sz w:val="24"/>
          <w:szCs w:val="24"/>
        </w:rPr>
        <w:t xml:space="preserve"> </w:t>
      </w:r>
      <w:r w:rsidRPr="00644C19">
        <w:rPr>
          <w:rFonts w:ascii="Arial" w:hAnsi="Arial" w:cs="Arial"/>
          <w:i/>
          <w:iCs/>
          <w:sz w:val="24"/>
          <w:szCs w:val="24"/>
        </w:rPr>
        <w:t>Formate il corteo con rami frondosi</w:t>
      </w:r>
      <w:r>
        <w:rPr>
          <w:rFonts w:ascii="Arial" w:hAnsi="Arial" w:cs="Arial"/>
          <w:i/>
          <w:iCs/>
          <w:sz w:val="24"/>
          <w:szCs w:val="24"/>
        </w:rPr>
        <w:t xml:space="preserve"> </w:t>
      </w:r>
      <w:r w:rsidRPr="00644C19">
        <w:rPr>
          <w:rFonts w:ascii="Arial" w:hAnsi="Arial" w:cs="Arial"/>
          <w:i/>
          <w:iCs/>
          <w:sz w:val="24"/>
          <w:szCs w:val="24"/>
        </w:rPr>
        <w:t>fino agli angoli dell’altare.</w:t>
      </w:r>
      <w:r>
        <w:rPr>
          <w:rFonts w:ascii="Arial" w:hAnsi="Arial" w:cs="Arial"/>
          <w:i/>
          <w:iCs/>
          <w:sz w:val="24"/>
          <w:szCs w:val="24"/>
        </w:rPr>
        <w:t xml:space="preserve"> </w:t>
      </w:r>
      <w:r w:rsidRPr="00644C19">
        <w:rPr>
          <w:rFonts w:ascii="Arial" w:hAnsi="Arial" w:cs="Arial"/>
          <w:i/>
          <w:iCs/>
          <w:sz w:val="24"/>
          <w:szCs w:val="24"/>
        </w:rPr>
        <w:t>Sei tu il mio Dio e ti rendo grazie,</w:t>
      </w:r>
      <w:r>
        <w:rPr>
          <w:rFonts w:ascii="Arial" w:hAnsi="Arial" w:cs="Arial"/>
          <w:i/>
          <w:iCs/>
          <w:sz w:val="24"/>
          <w:szCs w:val="24"/>
        </w:rPr>
        <w:t xml:space="preserve"> </w:t>
      </w:r>
      <w:r w:rsidRPr="00644C19">
        <w:rPr>
          <w:rFonts w:ascii="Arial" w:hAnsi="Arial" w:cs="Arial"/>
          <w:i/>
          <w:iCs/>
          <w:sz w:val="24"/>
          <w:szCs w:val="24"/>
        </w:rPr>
        <w:t>sei il mio Dio e ti esalto.</w:t>
      </w:r>
      <w:r>
        <w:rPr>
          <w:rFonts w:ascii="Arial" w:hAnsi="Arial" w:cs="Arial"/>
          <w:i/>
          <w:iCs/>
          <w:sz w:val="24"/>
          <w:szCs w:val="24"/>
        </w:rPr>
        <w:t xml:space="preserve"> </w:t>
      </w:r>
      <w:r w:rsidRPr="00644C19">
        <w:rPr>
          <w:rFonts w:ascii="Arial" w:hAnsi="Arial" w:cs="Arial"/>
          <w:i/>
          <w:iCs/>
          <w:sz w:val="24"/>
          <w:szCs w:val="24"/>
        </w:rPr>
        <w:t>Rendete grazie al Signore, perché è buono,</w:t>
      </w:r>
      <w:r>
        <w:rPr>
          <w:rFonts w:ascii="Arial" w:hAnsi="Arial" w:cs="Arial"/>
          <w:i/>
          <w:iCs/>
          <w:sz w:val="24"/>
          <w:szCs w:val="24"/>
        </w:rPr>
        <w:t xml:space="preserve"> </w:t>
      </w:r>
      <w:r w:rsidRPr="00644C19">
        <w:rPr>
          <w:rFonts w:ascii="Arial" w:hAnsi="Arial" w:cs="Arial"/>
          <w:i/>
          <w:iCs/>
          <w:sz w:val="24"/>
          <w:szCs w:val="24"/>
        </w:rPr>
        <w:t>perché il suo amore è per sempr</w:t>
      </w:r>
      <w:r>
        <w:rPr>
          <w:rFonts w:ascii="Arial" w:hAnsi="Arial" w:cs="Arial"/>
          <w:i/>
          <w:iCs/>
          <w:sz w:val="24"/>
          <w:szCs w:val="24"/>
        </w:rPr>
        <w:t xml:space="preserve">e (Sal 118,1-29). </w:t>
      </w:r>
      <w:r w:rsidRPr="00644C19">
        <w:rPr>
          <w:rFonts w:ascii="Arial" w:hAnsi="Arial" w:cs="Arial"/>
          <w:i/>
          <w:iCs/>
          <w:sz w:val="24"/>
          <w:szCs w:val="24"/>
        </w:rPr>
        <w:t>.</w:t>
      </w:r>
    </w:p>
    <w:p w14:paraId="0384194F" w14:textId="77777777" w:rsidR="003505A2" w:rsidRDefault="003505A2" w:rsidP="003505A2">
      <w:pPr>
        <w:spacing w:after="200"/>
        <w:jc w:val="both"/>
        <w:rPr>
          <w:rFonts w:ascii="Arial" w:hAnsi="Arial" w:cs="Arial"/>
          <w:i/>
          <w:iCs/>
          <w:sz w:val="24"/>
          <w:szCs w:val="24"/>
        </w:rPr>
      </w:pPr>
      <w:r w:rsidRPr="007474F1">
        <w:rPr>
          <w:rFonts w:ascii="Arial" w:hAnsi="Arial" w:cs="Arial"/>
          <w:i/>
          <w:iCs/>
          <w:sz w:val="24"/>
          <w:szCs w:val="24"/>
        </w:rPr>
        <w:t xml:space="preserve">Quando furono vicini a Gerusalemme e giunsero presso Bètfage, verso il monte degli Ulivi, Gesù mandò due discepoli, dicendo loro: «Andate nel villaggio di fronte a voi e subito troverete un’asina, legata, e con essa un puledro. Slegateli e conduceteli da me. E se qualcuno vi dirà qualcosa, rispondete: “Il Signore ne ha bisogno, ma li rimanderà indietro subito”». Ora questo avvenne perché si compisse ciò che era stato detto per mezzo del profeta: Dite alla figlia di Sion: Ecco, a te viene il tuo re, mite, seduto su un’asina e su un puledro, figlio di una bestia da soma. I discepoli andarono e fecero quello che aveva ordinato loro </w:t>
      </w:r>
      <w:r w:rsidRPr="007474F1">
        <w:rPr>
          <w:rFonts w:ascii="Arial" w:hAnsi="Arial" w:cs="Arial"/>
          <w:i/>
          <w:iCs/>
          <w:sz w:val="24"/>
          <w:szCs w:val="24"/>
        </w:rPr>
        <w:lastRenderedPageBreak/>
        <w:t xml:space="preserve">Gesù: condussero l’asina e il puledro, misero su di essi i mantelli ed egli vi si pose a sedere. La folla, numerosissima, stese i propri mantelli sulla strada, mentre altri tagliavano rami dagli alberi e li stendevano sulla strada. La folla che lo precedeva e quella che lo seguiva, gridava: «Osanna al figlio di Davide! Benedetto colui che viene nel nome del Signore! Osanna nel più alto dei cieli!». Mentre egli entrava in Gerusalemme, tutta la città fu presa da agitazione e diceva: «Chi è costui?». E la folla rispondeva: «Questi è il profeta Gesù, da Nàzaret di Galilea» (Mt 21,1-11). </w:t>
      </w:r>
    </w:p>
    <w:p w14:paraId="7DCBA8FD"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Si è sottomessi a Cristo accogliendo Lui come il Messia mandato da Dio e come il nostro Salvatore e Redentore. Si è sottomessi, obbedendo ad ogni sua Parola, confessandola come vera Parola di vita eterna per noi. La sottomissione non è per volontà di Cristo Gesù,  è invece per volontà  del Dio di Abramo, del Dio di Isacco, del Dio di Giacobbe. Credendo che ogni Parola che è uscita dalla bocca di Cristo Gesù è Parola del Padre nello Spirito Santo, si giunge a confessare tutta la sua verità e a sottomettere la nostra mente e i nostri pensieri ad essa. </w:t>
      </w:r>
    </w:p>
    <w:p w14:paraId="091EE215" w14:textId="77777777" w:rsidR="003505A2" w:rsidRDefault="003505A2" w:rsidP="003505A2">
      <w:pPr>
        <w:spacing w:after="200"/>
        <w:jc w:val="both"/>
        <w:rPr>
          <w:rFonts w:ascii="Arial" w:hAnsi="Arial" w:cs="Arial"/>
          <w:sz w:val="24"/>
          <w:szCs w:val="24"/>
        </w:rPr>
      </w:pPr>
      <w:r>
        <w:rPr>
          <w:rFonts w:ascii="Arial" w:hAnsi="Arial" w:cs="Arial"/>
          <w:sz w:val="24"/>
          <w:szCs w:val="24"/>
        </w:rPr>
        <w:t>Ecco per noi qual è la verità di Cristo Gesù, verità che mai dobbiamo togliere dal nostro cuore, verità che perennemente dobbiamo scrivere e riscrivere:</w:t>
      </w:r>
    </w:p>
    <w:p w14:paraId="00D3EFF6" w14:textId="77777777" w:rsidR="003505A2" w:rsidRPr="00B27421" w:rsidRDefault="003505A2" w:rsidP="003505A2">
      <w:pPr>
        <w:spacing w:after="200"/>
        <w:jc w:val="both"/>
        <w:rPr>
          <w:rFonts w:ascii="Arial" w:hAnsi="Arial" w:cs="Arial"/>
          <w:sz w:val="24"/>
          <w:szCs w:val="24"/>
        </w:rPr>
      </w:pPr>
      <w:r w:rsidRPr="00980E0C">
        <w:rPr>
          <w:rFonts w:ascii="Arial" w:hAnsi="Arial" w:cs="Arial"/>
          <w:i/>
          <w:iCs/>
          <w:sz w:val="24"/>
          <w:szCs w:val="24"/>
        </w:rPr>
        <w:t xml:space="preserve">Gesù, il Differente. </w:t>
      </w:r>
      <w:r w:rsidRPr="00B27421">
        <w:rPr>
          <w:rFonts w:ascii="Arial" w:hAnsi="Arial" w:cs="Arial"/>
          <w:sz w:val="24"/>
          <w:szCs w:val="24"/>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5DA969E9" w14:textId="77777777" w:rsidR="003505A2" w:rsidRPr="00B27421" w:rsidRDefault="003505A2" w:rsidP="003505A2">
      <w:pPr>
        <w:spacing w:after="200"/>
        <w:jc w:val="both"/>
        <w:rPr>
          <w:rFonts w:ascii="Arial" w:hAnsi="Arial" w:cs="Arial"/>
          <w:sz w:val="24"/>
          <w:szCs w:val="24"/>
        </w:rPr>
      </w:pPr>
      <w:r w:rsidRPr="00B27421">
        <w:rPr>
          <w:rFonts w:ascii="Arial" w:hAnsi="Arial" w:cs="Arial"/>
          <w:sz w:val="24"/>
          <w:szCs w:val="24"/>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4750FCAB" w14:textId="77777777" w:rsidR="003505A2" w:rsidRPr="00B27421" w:rsidRDefault="003505A2" w:rsidP="003505A2">
      <w:pPr>
        <w:spacing w:after="200"/>
        <w:jc w:val="both"/>
        <w:rPr>
          <w:rFonts w:ascii="Arial" w:hAnsi="Arial" w:cs="Arial"/>
          <w:sz w:val="24"/>
          <w:szCs w:val="24"/>
        </w:rPr>
      </w:pPr>
      <w:r w:rsidRPr="00B27421">
        <w:rPr>
          <w:rFonts w:ascii="Arial" w:hAnsi="Arial" w:cs="Arial"/>
          <w:sz w:val="24"/>
          <w:szCs w:val="24"/>
        </w:rPr>
        <w:t xml:space="preserve">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w:t>
      </w:r>
      <w:r w:rsidRPr="00B27421">
        <w:rPr>
          <w:rFonts w:ascii="Arial" w:hAnsi="Arial" w:cs="Arial"/>
          <w:sz w:val="24"/>
          <w:szCs w:val="24"/>
        </w:rPr>
        <w:lastRenderedPageBreak/>
        <w:t>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08F9F614" w14:textId="77777777" w:rsidR="003505A2" w:rsidRPr="00B27421" w:rsidRDefault="003505A2" w:rsidP="003505A2">
      <w:pPr>
        <w:spacing w:after="200"/>
        <w:jc w:val="both"/>
        <w:rPr>
          <w:rFonts w:ascii="Arial" w:hAnsi="Arial" w:cs="Arial"/>
          <w:sz w:val="24"/>
          <w:szCs w:val="24"/>
        </w:rPr>
      </w:pPr>
      <w:r w:rsidRPr="00B27421">
        <w:rPr>
          <w:rFonts w:ascii="Arial" w:hAnsi="Arial" w:cs="Arial"/>
          <w:sz w:val="24"/>
          <w:szCs w:val="24"/>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78621B74" w14:textId="77777777" w:rsidR="003505A2" w:rsidRPr="00B27421" w:rsidRDefault="003505A2" w:rsidP="003505A2">
      <w:pPr>
        <w:spacing w:after="200"/>
        <w:jc w:val="both"/>
        <w:rPr>
          <w:rFonts w:ascii="Arial" w:hAnsi="Arial" w:cs="Arial"/>
          <w:sz w:val="24"/>
          <w:szCs w:val="24"/>
        </w:rPr>
      </w:pPr>
      <w:r w:rsidRPr="00B27421">
        <w:rPr>
          <w:rFonts w:ascii="Arial" w:hAnsi="Arial" w:cs="Arial"/>
          <w:sz w:val="24"/>
          <w:szCs w:val="24"/>
        </w:rPr>
        <w:t xml:space="preserve">Si compie anche l’altra parola, data da Dio ancora a Geremia: </w:t>
      </w:r>
      <w:r w:rsidRPr="00F34C15">
        <w:rPr>
          <w:rFonts w:ascii="Arial" w:hAnsi="Arial" w:cs="Arial"/>
          <w:i/>
          <w:iCs/>
          <w:sz w:val="24"/>
          <w:szCs w:val="24"/>
        </w:rPr>
        <w:t>“Io vi ho condotti in una terra che è un giardino, perché ne mangiaste i frutti e i prodotti, ma voi, appena entrati, avete contaminato la mia terra e avete reso una vergogna la mia eredità” (Ger 2,7).</w:t>
      </w:r>
      <w:r w:rsidRPr="00B27421">
        <w:rPr>
          <w:rFonts w:ascii="Arial" w:hAnsi="Arial" w:cs="Arial"/>
          <w:sz w:val="24"/>
          <w:szCs w:val="24"/>
        </w:rPr>
        <w:t xml:space="preserve">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66C42833" w14:textId="77777777" w:rsidR="003505A2" w:rsidRPr="00B27421" w:rsidRDefault="003505A2" w:rsidP="003505A2">
      <w:pPr>
        <w:spacing w:after="200"/>
        <w:jc w:val="both"/>
        <w:rPr>
          <w:rFonts w:ascii="Arial" w:hAnsi="Arial" w:cs="Arial"/>
          <w:sz w:val="24"/>
          <w:szCs w:val="24"/>
        </w:rPr>
      </w:pPr>
      <w:r w:rsidRPr="00B27421">
        <w:rPr>
          <w:rFonts w:ascii="Arial" w:hAnsi="Arial" w:cs="Arial"/>
          <w:sz w:val="24"/>
          <w:szCs w:val="24"/>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w:t>
      </w:r>
    </w:p>
    <w:p w14:paraId="0E471E7F" w14:textId="77777777" w:rsidR="003505A2" w:rsidRPr="00B27421" w:rsidRDefault="003505A2" w:rsidP="003505A2">
      <w:pPr>
        <w:spacing w:after="200"/>
        <w:jc w:val="both"/>
        <w:rPr>
          <w:rFonts w:ascii="Arial" w:hAnsi="Arial" w:cs="Arial"/>
          <w:sz w:val="24"/>
          <w:szCs w:val="24"/>
        </w:rPr>
      </w:pPr>
      <w:r w:rsidRPr="00B27421">
        <w:rPr>
          <w:rFonts w:ascii="Arial" w:hAnsi="Arial" w:cs="Arial"/>
          <w:sz w:val="24"/>
          <w:szCs w:val="24"/>
        </w:rPr>
        <w:t xml:space="preserve">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w:t>
      </w:r>
      <w:r w:rsidRPr="00B27421">
        <w:rPr>
          <w:rFonts w:ascii="Arial" w:hAnsi="Arial" w:cs="Arial"/>
          <w:sz w:val="24"/>
          <w:szCs w:val="24"/>
        </w:rPr>
        <w:lastRenderedPageBreak/>
        <w:t>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5969AC2D" w14:textId="77777777" w:rsidR="003505A2" w:rsidRPr="00B27421" w:rsidRDefault="003505A2" w:rsidP="003505A2">
      <w:pPr>
        <w:spacing w:after="200"/>
        <w:jc w:val="both"/>
        <w:rPr>
          <w:rFonts w:ascii="Arial" w:hAnsi="Arial" w:cs="Arial"/>
          <w:sz w:val="24"/>
          <w:szCs w:val="24"/>
        </w:rPr>
      </w:pPr>
      <w:r w:rsidRPr="00B27421">
        <w:rPr>
          <w:rFonts w:ascii="Arial" w:hAnsi="Arial" w:cs="Arial"/>
          <w:sz w:val="24"/>
          <w:szCs w:val="24"/>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45FF2379" w14:textId="77777777" w:rsidR="003505A2" w:rsidRPr="00B27421" w:rsidRDefault="003505A2" w:rsidP="003505A2">
      <w:pPr>
        <w:spacing w:after="200"/>
        <w:jc w:val="both"/>
        <w:rPr>
          <w:rFonts w:ascii="Arial" w:hAnsi="Arial" w:cs="Arial"/>
          <w:sz w:val="24"/>
          <w:szCs w:val="24"/>
        </w:rPr>
      </w:pPr>
      <w:r w:rsidRPr="00B27421">
        <w:rPr>
          <w:rFonts w:ascii="Arial" w:hAnsi="Arial" w:cs="Arial"/>
          <w:sz w:val="24"/>
          <w:szCs w:val="24"/>
        </w:rPr>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 </w:t>
      </w:r>
    </w:p>
    <w:p w14:paraId="6800ACBA" w14:textId="77777777" w:rsidR="003505A2" w:rsidRPr="00980E0C" w:rsidRDefault="003505A2" w:rsidP="003505A2">
      <w:pPr>
        <w:spacing w:after="200"/>
        <w:jc w:val="both"/>
        <w:rPr>
          <w:rFonts w:ascii="Arial" w:hAnsi="Arial" w:cs="Arial"/>
          <w:sz w:val="24"/>
          <w:szCs w:val="24"/>
        </w:rPr>
      </w:pPr>
      <w:r w:rsidRPr="00980E0C">
        <w:rPr>
          <w:rFonts w:ascii="Arial" w:hAnsi="Arial" w:cs="Arial"/>
          <w:i/>
          <w:iCs/>
          <w:sz w:val="24"/>
          <w:szCs w:val="24"/>
        </w:rPr>
        <w:t xml:space="preserve">Gesù, il Necessario Eterno E Universale. </w:t>
      </w:r>
      <w:r w:rsidRPr="00980E0C">
        <w:rPr>
          <w:rFonts w:ascii="Arial" w:hAnsi="Arial" w:cs="Arial"/>
          <w:sz w:val="24"/>
          <w:szCs w:val="24"/>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7CEF3841" w14:textId="77777777" w:rsidR="003505A2" w:rsidRPr="00980E0C" w:rsidRDefault="003505A2" w:rsidP="003505A2">
      <w:pPr>
        <w:spacing w:after="200"/>
        <w:jc w:val="both"/>
        <w:rPr>
          <w:rFonts w:ascii="Arial" w:hAnsi="Arial" w:cs="Arial"/>
          <w:sz w:val="24"/>
          <w:szCs w:val="24"/>
        </w:rPr>
      </w:pPr>
      <w:r w:rsidRPr="00980E0C">
        <w:rPr>
          <w:rFonts w:ascii="Arial" w:hAnsi="Arial" w:cs="Arial"/>
          <w:sz w:val="24"/>
          <w:szCs w:val="24"/>
        </w:rPr>
        <w:lastRenderedPageBreak/>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004E09E8" w14:textId="77777777" w:rsidR="003505A2" w:rsidRPr="00980E0C" w:rsidRDefault="003505A2" w:rsidP="003505A2">
      <w:pPr>
        <w:spacing w:after="200"/>
        <w:jc w:val="both"/>
        <w:rPr>
          <w:rFonts w:ascii="Arial" w:hAnsi="Arial" w:cs="Arial"/>
          <w:sz w:val="24"/>
          <w:szCs w:val="24"/>
        </w:rPr>
      </w:pPr>
      <w:r w:rsidRPr="00980E0C">
        <w:rPr>
          <w:rFonts w:ascii="Arial" w:hAnsi="Arial" w:cs="Arial"/>
          <w:sz w:val="24"/>
          <w:szCs w:val="24"/>
        </w:rPr>
        <w:t xml:space="preserve">Il Libro del Siracide così rivela la creazione dell’uomo: </w:t>
      </w:r>
      <w:r w:rsidRPr="00F34C15">
        <w:rPr>
          <w:rFonts w:ascii="Arial" w:hAnsi="Arial" w:cs="Arial"/>
          <w:i/>
          <w:iCs/>
          <w:sz w:val="24"/>
          <w:szCs w:val="24"/>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w:t>
      </w:r>
      <w:r w:rsidRPr="00980E0C">
        <w:rPr>
          <w:rFonts w:ascii="Arial" w:hAnsi="Arial" w:cs="Arial"/>
          <w:sz w:val="24"/>
          <w:szCs w:val="24"/>
        </w:rPr>
        <w:t xml:space="preserve"> Mirabile e perfetta rivelazione!</w:t>
      </w:r>
    </w:p>
    <w:p w14:paraId="4CDEB929" w14:textId="77777777" w:rsidR="003505A2" w:rsidRPr="00980E0C" w:rsidRDefault="003505A2" w:rsidP="003505A2">
      <w:pPr>
        <w:spacing w:after="200"/>
        <w:jc w:val="both"/>
        <w:rPr>
          <w:rFonts w:ascii="Arial" w:hAnsi="Arial" w:cs="Arial"/>
          <w:sz w:val="24"/>
          <w:szCs w:val="24"/>
        </w:rPr>
      </w:pPr>
      <w:r w:rsidRPr="00980E0C">
        <w:rPr>
          <w:rFonts w:ascii="Arial" w:hAnsi="Arial" w:cs="Arial"/>
          <w:sz w:val="24"/>
          <w:szCs w:val="24"/>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w:t>
      </w:r>
      <w:r w:rsidRPr="00980E0C">
        <w:rPr>
          <w:rFonts w:ascii="Arial" w:hAnsi="Arial" w:cs="Arial"/>
          <w:sz w:val="24"/>
          <w:szCs w:val="24"/>
        </w:rPr>
        <w:lastRenderedPageBreak/>
        <w:t>fede in Cristo e l’opera ininterrotta dello Spirito Santo, il quale ha la missione di conformare ogni uomo, attraverso i sacramenti che la Chiesa celebra, a Cristo, per essere vita della sua vita. Questo è il Decreto eterno e universale del Padre, del Creatore e del Signore dell’uomo: “Ogni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Se questo Decreto eterno e universale del Padre viene disatteso, disprezzato, ignorato, manomesso, alterato, trasformato, nessuna unità potrà mai compiersi.</w:t>
      </w:r>
    </w:p>
    <w:p w14:paraId="1772365C" w14:textId="77777777" w:rsidR="003505A2" w:rsidRDefault="003505A2" w:rsidP="003505A2">
      <w:pPr>
        <w:spacing w:after="200"/>
        <w:jc w:val="both"/>
        <w:rPr>
          <w:rFonts w:ascii="Arial" w:hAnsi="Arial" w:cs="Arial"/>
          <w:sz w:val="24"/>
          <w:szCs w:val="24"/>
        </w:rPr>
      </w:pPr>
      <w:r w:rsidRPr="00980E0C">
        <w:rPr>
          <w:rFonts w:ascii="Arial" w:hAnsi="Arial" w:cs="Arial"/>
          <w:sz w:val="24"/>
          <w:szCs w:val="24"/>
        </w:rPr>
        <w:t xml:space="preserve">Noi possiamo anche proporre, per la ri-creazione e realizzazione dell’unità del singolo uomo e dello stesso genere umano, “decreti da noi pensati, immaginati, ideati, elaborati con la sapienza che viene dalla carne”.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w:t>
      </w:r>
    </w:p>
    <w:p w14:paraId="139C2ED5" w14:textId="77777777" w:rsidR="003505A2" w:rsidRDefault="003505A2" w:rsidP="003505A2">
      <w:pPr>
        <w:spacing w:after="200"/>
        <w:jc w:val="both"/>
        <w:rPr>
          <w:rFonts w:ascii="Arial" w:hAnsi="Arial" w:cs="Arial"/>
          <w:sz w:val="24"/>
          <w:szCs w:val="24"/>
        </w:rPr>
      </w:pPr>
      <w:r w:rsidRPr="00980E0C">
        <w:rPr>
          <w:rFonts w:ascii="Arial" w:hAnsi="Arial" w:cs="Arial"/>
          <w:sz w:val="24"/>
          <w:szCs w:val="24"/>
        </w:rPr>
        <w:t>Ecco fin dove può giungere la morte nella frantumazione:</w:t>
      </w:r>
      <w:r w:rsidRPr="00F34C15">
        <w:rPr>
          <w:rFonts w:ascii="Arial" w:hAnsi="Arial" w:cs="Arial"/>
          <w:i/>
          <w:iCs/>
          <w:sz w:val="24"/>
          <w:szCs w:val="24"/>
        </w:rPr>
        <w:t xml:space="preserve">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w:t>
      </w:r>
      <w:r w:rsidRPr="00F34C15">
        <w:rPr>
          <w:rFonts w:ascii="Arial" w:hAnsi="Arial" w:cs="Arial"/>
          <w:i/>
          <w:iCs/>
          <w:sz w:val="24"/>
          <w:szCs w:val="24"/>
        </w:rPr>
        <w:lastRenderedPageBreak/>
        <w:t>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w:t>
      </w:r>
      <w:r w:rsidRPr="00980E0C">
        <w:rPr>
          <w:rFonts w:ascii="Arial" w:hAnsi="Arial" w:cs="Arial"/>
          <w:sz w:val="24"/>
          <w:szCs w:val="24"/>
        </w:rPr>
        <w:t xml:space="preserve"> </w:t>
      </w:r>
    </w:p>
    <w:p w14:paraId="69BD58D3" w14:textId="77777777" w:rsidR="003505A2" w:rsidRPr="00980E0C" w:rsidRDefault="003505A2" w:rsidP="003505A2">
      <w:pPr>
        <w:spacing w:after="200"/>
        <w:jc w:val="both"/>
        <w:rPr>
          <w:rFonts w:ascii="Arial" w:hAnsi="Arial" w:cs="Arial"/>
          <w:sz w:val="24"/>
          <w:szCs w:val="24"/>
        </w:rPr>
      </w:pPr>
      <w:r w:rsidRPr="00980E0C">
        <w:rPr>
          <w:rFonts w:ascii="Arial" w:hAnsi="Arial" w:cs="Arial"/>
          <w:sz w:val="24"/>
          <w:szCs w:val="24"/>
        </w:rPr>
        <w:t xml:space="preserve">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20058061" w14:textId="77777777" w:rsidR="003505A2" w:rsidRPr="00980E0C" w:rsidRDefault="003505A2" w:rsidP="003505A2">
      <w:pPr>
        <w:spacing w:after="200"/>
        <w:jc w:val="both"/>
        <w:rPr>
          <w:rFonts w:ascii="Arial" w:hAnsi="Arial" w:cs="Arial"/>
          <w:sz w:val="24"/>
          <w:szCs w:val="24"/>
        </w:rPr>
      </w:pPr>
      <w:r w:rsidRPr="00980E0C">
        <w:rPr>
          <w:rFonts w:ascii="Arial" w:hAnsi="Arial" w:cs="Arial"/>
          <w:sz w:val="24"/>
          <w:szCs w:val="24"/>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0E1AC808" w14:textId="77777777" w:rsidR="003505A2" w:rsidRDefault="003505A2" w:rsidP="003505A2">
      <w:pPr>
        <w:spacing w:after="200"/>
        <w:jc w:val="both"/>
        <w:rPr>
          <w:rFonts w:ascii="Arial" w:hAnsi="Arial" w:cs="Arial"/>
          <w:sz w:val="24"/>
          <w:szCs w:val="24"/>
        </w:rPr>
      </w:pPr>
      <w:r w:rsidRPr="00980E0C">
        <w:rPr>
          <w:rFonts w:ascii="Arial" w:hAnsi="Arial" w:cs="Arial"/>
          <w:sz w:val="24"/>
          <w:szCs w:val="24"/>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w:t>
      </w:r>
      <w:r w:rsidRPr="00980E0C">
        <w:rPr>
          <w:rFonts w:ascii="Arial" w:hAnsi="Arial" w:cs="Arial"/>
          <w:sz w:val="24"/>
          <w:szCs w:val="24"/>
        </w:rPr>
        <w:lastRenderedPageBreak/>
        <w:t xml:space="preserve">nome nel quale è stabilito dell’eternità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 </w:t>
      </w:r>
      <w:r w:rsidRPr="00F34C15">
        <w:rPr>
          <w:rFonts w:ascii="Arial" w:hAnsi="Arial" w:cs="Arial"/>
          <w:i/>
          <w:iCs/>
          <w:sz w:val="24"/>
          <w:szCs w:val="24"/>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w:t>
      </w:r>
      <w:r w:rsidRPr="00980E0C">
        <w:rPr>
          <w:rFonts w:ascii="Arial" w:hAnsi="Arial" w:cs="Arial"/>
          <w:sz w:val="24"/>
          <w:szCs w:val="24"/>
        </w:rPr>
        <w:t xml:space="preserve"> </w:t>
      </w:r>
    </w:p>
    <w:p w14:paraId="347896A0" w14:textId="77777777" w:rsidR="003505A2" w:rsidRPr="00980E0C" w:rsidRDefault="003505A2" w:rsidP="003505A2">
      <w:pPr>
        <w:spacing w:after="200"/>
        <w:jc w:val="both"/>
        <w:rPr>
          <w:rFonts w:ascii="Arial" w:hAnsi="Arial" w:cs="Arial"/>
          <w:sz w:val="24"/>
          <w:szCs w:val="24"/>
        </w:rPr>
      </w:pPr>
      <w:r w:rsidRPr="00980E0C">
        <w:rPr>
          <w:rFonts w:ascii="Arial" w:hAnsi="Arial" w:cs="Arial"/>
          <w:sz w:val="24"/>
          <w:szCs w:val="24"/>
        </w:rPr>
        <w:t>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1137490D" w14:textId="77777777" w:rsidR="003505A2" w:rsidRPr="00F34C15" w:rsidRDefault="003505A2" w:rsidP="003505A2">
      <w:pPr>
        <w:spacing w:after="200"/>
        <w:jc w:val="both"/>
        <w:rPr>
          <w:rFonts w:ascii="Arial" w:hAnsi="Arial" w:cs="Arial"/>
          <w:i/>
          <w:iCs/>
          <w:sz w:val="24"/>
          <w:szCs w:val="24"/>
        </w:rPr>
      </w:pPr>
      <w:r w:rsidRPr="00980E0C">
        <w:rPr>
          <w:rFonts w:ascii="Arial" w:hAnsi="Arial" w:cs="Arial"/>
          <w:sz w:val="24"/>
          <w:szCs w:val="24"/>
        </w:rPr>
        <w:t xml:space="preserve">Un testo dell’Apostolo Paolo ci aiuta a comprendere perché la predicazione della Parola di Cristo è necessaria per credere in Cristo e ottenere la salvezza: </w:t>
      </w:r>
      <w:r w:rsidRPr="00F34C15">
        <w:rPr>
          <w:rFonts w:ascii="Arial" w:hAnsi="Arial" w:cs="Arial"/>
          <w:i/>
          <w:iCs/>
          <w:sz w:val="24"/>
          <w:szCs w:val="24"/>
        </w:rPr>
        <w:t xml:space="preserve">“Se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10FA31CC" w14:textId="77777777" w:rsidR="003505A2" w:rsidRPr="00980E0C" w:rsidRDefault="003505A2" w:rsidP="003505A2">
      <w:pPr>
        <w:spacing w:after="200"/>
        <w:jc w:val="both"/>
        <w:rPr>
          <w:rFonts w:ascii="Arial" w:hAnsi="Arial" w:cs="Arial"/>
          <w:sz w:val="24"/>
          <w:szCs w:val="24"/>
        </w:rPr>
      </w:pPr>
      <w:r w:rsidRPr="00980E0C">
        <w:rPr>
          <w:rFonts w:ascii="Arial" w:hAnsi="Arial" w:cs="Arial"/>
          <w:sz w:val="24"/>
          <w:szCs w:val="24"/>
        </w:rPr>
        <w:t xml:space="preserve">È cosa giusta allora chiedersi: quanto noi crediamo che è necessario divenire corpo di Cristo e crescere in esso se vogliamo liberarci dall’otre della carne nella quale l’umanità giace ammassata facendoci guerra gli uni gli altri? Quanto noi </w:t>
      </w:r>
      <w:r w:rsidRPr="00980E0C">
        <w:rPr>
          <w:rFonts w:ascii="Arial" w:hAnsi="Arial" w:cs="Arial"/>
          <w:sz w:val="24"/>
          <w:szCs w:val="24"/>
        </w:rPr>
        <w:lastRenderedPageBreak/>
        <w:t xml:space="preserve">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695509D1" w14:textId="77777777" w:rsidR="003505A2" w:rsidRPr="00980E0C" w:rsidRDefault="003505A2" w:rsidP="003505A2">
      <w:pPr>
        <w:spacing w:after="200"/>
        <w:jc w:val="both"/>
        <w:rPr>
          <w:rFonts w:ascii="Arial" w:hAnsi="Arial" w:cs="Arial"/>
          <w:sz w:val="24"/>
          <w:szCs w:val="24"/>
        </w:rPr>
      </w:pPr>
      <w:r w:rsidRPr="00980E0C">
        <w:rPr>
          <w:rFonts w:ascii="Arial" w:hAnsi="Arial" w:cs="Arial"/>
          <w:sz w:val="24"/>
          <w:szCs w:val="24"/>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7E66854B" w14:textId="77777777" w:rsidR="003505A2" w:rsidRPr="00F34C15" w:rsidRDefault="003505A2" w:rsidP="003505A2">
      <w:pPr>
        <w:spacing w:after="200"/>
        <w:jc w:val="both"/>
        <w:rPr>
          <w:rFonts w:ascii="Arial" w:hAnsi="Arial" w:cs="Arial"/>
          <w:i/>
          <w:iCs/>
          <w:sz w:val="24"/>
          <w:szCs w:val="24"/>
        </w:rPr>
      </w:pPr>
      <w:r w:rsidRPr="00980E0C">
        <w:rPr>
          <w:rFonts w:ascii="Arial" w:hAnsi="Arial" w:cs="Arial"/>
          <w:sz w:val="24"/>
          <w:szCs w:val="24"/>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w:t>
      </w:r>
      <w:r w:rsidRPr="00F34C15">
        <w:rPr>
          <w:rFonts w:ascii="Arial" w:hAnsi="Arial" w:cs="Arial"/>
          <w:i/>
          <w:iCs/>
          <w:sz w:val="24"/>
          <w:szCs w:val="24"/>
        </w:rPr>
        <w:t xml:space="preserve">«Santo,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w:t>
      </w:r>
      <w:r w:rsidRPr="00F34C15">
        <w:rPr>
          <w:rFonts w:ascii="Arial" w:hAnsi="Arial" w:cs="Arial"/>
          <w:i/>
          <w:iCs/>
          <w:sz w:val="24"/>
          <w:szCs w:val="24"/>
        </w:rPr>
        <w:lastRenderedPageBreak/>
        <w:t>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w:t>
      </w:r>
      <w:r w:rsidRPr="00980E0C">
        <w:rPr>
          <w:rFonts w:ascii="Arial" w:hAnsi="Arial" w:cs="Arial"/>
          <w:sz w:val="24"/>
          <w:szCs w:val="24"/>
        </w:rPr>
        <w:t xml:space="preserve">  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w:t>
      </w:r>
      <w:r w:rsidRPr="00F34C15">
        <w:rPr>
          <w:rFonts w:ascii="Arial" w:hAnsi="Arial" w:cs="Arial"/>
          <w:i/>
          <w:iCs/>
          <w:sz w:val="24"/>
          <w:szCs w:val="24"/>
        </w:rPr>
        <w:t xml:space="preserve">“Iesus Christus heri et hodie ipse et in saecula” (Eb 13,8). </w:t>
      </w:r>
    </w:p>
    <w:p w14:paraId="3E147D71" w14:textId="77777777" w:rsidR="003505A2" w:rsidRPr="00980E0C" w:rsidRDefault="003505A2" w:rsidP="003505A2">
      <w:pPr>
        <w:spacing w:after="200"/>
        <w:jc w:val="both"/>
        <w:rPr>
          <w:rFonts w:ascii="Arial" w:hAnsi="Arial" w:cs="Arial"/>
          <w:sz w:val="24"/>
          <w:szCs w:val="24"/>
        </w:rPr>
      </w:pPr>
      <w:r w:rsidRPr="00980E0C">
        <w:rPr>
          <w:rFonts w:ascii="Arial" w:hAnsi="Arial" w:cs="Arial"/>
          <w:i/>
          <w:iCs/>
          <w:sz w:val="24"/>
          <w:szCs w:val="24"/>
        </w:rPr>
        <w:t>Iesus Christus heri et hodie ipse et in saecula (Eb 13,8)</w:t>
      </w:r>
      <w:r>
        <w:rPr>
          <w:rFonts w:ascii="Arial" w:hAnsi="Arial" w:cs="Arial"/>
          <w:i/>
          <w:iCs/>
          <w:sz w:val="24"/>
          <w:szCs w:val="24"/>
        </w:rPr>
        <w:t xml:space="preserve">. </w:t>
      </w:r>
      <w:r w:rsidRPr="00980E0C">
        <w:rPr>
          <w:rFonts w:ascii="Arial" w:hAnsi="Arial" w:cs="Arial"/>
          <w:sz w:val="24"/>
          <w:szCs w:val="24"/>
        </w:rPr>
        <w:t xml:space="preserve">La Lettera agli Ebrei rivela che: “Gesù Cristo è lo stesso ieri e oggi e per sempre!”. “Iesus Christus heri et hodie ipse et in saecula”. </w:t>
      </w:r>
      <w:r w:rsidRPr="00980E0C">
        <w:rPr>
          <w:rFonts w:ascii="Greek" w:hAnsi="Greek" w:cs="Arial"/>
          <w:sz w:val="24"/>
          <w:szCs w:val="24"/>
        </w:rPr>
        <w:t xml:space="preserve">'Ihsoàj CristÕj ™cqj kaˆ s»meron Ð aÙtÒj, kaˆ e„j toÝj a„înaj </w:t>
      </w:r>
      <w:r w:rsidRPr="00980E0C">
        <w:rPr>
          <w:rFonts w:ascii="Arial" w:hAnsi="Arial" w:cs="Arial"/>
          <w:sz w:val="24"/>
          <w:szCs w:val="24"/>
        </w:rPr>
        <w:t xml:space="preserve">(Eb 13,8). Pur essendo Cristo Gesù lo stesso ieri, oggi e per i secoli eterni, è giusto affermare che vi è una sostanziale differenza tra ciò che Cristo era ieri nell’oggi prima del tempo, è oggi nell’oggi del tempo, è oggi nell’oggi dell’eternità. Mettendo in luce le sostanziali differenze, riusciremo, sempre però con l’aiuto dello Spirito Santo, a dare pieno splendore a tutta verità di Cristo Gesù. 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 </w:t>
      </w:r>
    </w:p>
    <w:p w14:paraId="331D20CF" w14:textId="77777777" w:rsidR="003505A2" w:rsidRPr="00980E0C" w:rsidRDefault="003505A2" w:rsidP="003505A2">
      <w:pPr>
        <w:spacing w:after="200"/>
        <w:jc w:val="both"/>
        <w:rPr>
          <w:rFonts w:ascii="Arial" w:hAnsi="Arial" w:cs="Arial"/>
          <w:sz w:val="24"/>
          <w:szCs w:val="24"/>
        </w:rPr>
      </w:pPr>
      <w:r w:rsidRPr="00980E0C">
        <w:rPr>
          <w:rFonts w:ascii="Arial" w:hAnsi="Arial" w:cs="Arial"/>
          <w:sz w:val="24"/>
          <w:szCs w:val="24"/>
        </w:rPr>
        <w:t xml:space="preserve">Possiamo racchiudere la vita di Cristo Gesù in sette oggi. Primo Oggi: È l’oggi eterno del Verbo prima della creazione. È l’oggi eterno senza il tempo, prima del tempo. Secondo Oggi: È l’oggi del Verbo Eterno che dona inizio al tempo con la creazione. Terzo Oggi: È l’oggi che profetizza e prepara la venuta del Verbo con la sua Incarnazione. Quarto Oggi: È l’oggi dell’incarnazione nel momento storico del suo compimento. Quinto Oggi: è l’oggi che va dal momento dell’incarnazione al momento della sua gloriosa risurrezione e ascensione al cielo. Sesto Oggi: è l’oggi della formazione del corpo di Cristo nella storia e del governo dell’Agnello Immolato e Risorto sull’intera storia fino al giorno della Parusia. Settimo Oggi: è l’oggi eterno al termine del tempo nella Gerusalemme del cielo. In questi Sette Oggi vi è la pienezza di tutta la verità di Cristo Gesù. Se uno solo di questi Sette Oggi viene negato, tutto il mistero di Cristo Gesù viene negato. Il mistero di Cristo è racchiuso in eterno in questi Sette Oggi. Questi sette oggi vanno conosciuti dal mondo intero. Chi deve farli conoscere è il cristiano. Deve farli conoscere per comando divino ricevuto e per un diritto dato da Dio all’uomo, diritto che ogni uomo possiede e che nessuno potrà mai negargli. </w:t>
      </w:r>
    </w:p>
    <w:p w14:paraId="7F8066FC" w14:textId="77777777" w:rsidR="003505A2" w:rsidRPr="00980E0C" w:rsidRDefault="003505A2" w:rsidP="003505A2">
      <w:pPr>
        <w:spacing w:after="200"/>
        <w:jc w:val="both"/>
        <w:rPr>
          <w:rFonts w:ascii="Arial" w:hAnsi="Arial" w:cs="Arial"/>
          <w:sz w:val="24"/>
          <w:szCs w:val="24"/>
        </w:rPr>
      </w:pPr>
      <w:r w:rsidRPr="00980E0C">
        <w:rPr>
          <w:rFonts w:ascii="Arial" w:hAnsi="Arial" w:cs="Arial"/>
          <w:i/>
          <w:iCs/>
          <w:sz w:val="24"/>
          <w:szCs w:val="24"/>
        </w:rPr>
        <w:t xml:space="preserve">Primo oggi: l’oggi nell’eternità prima del tempo. </w:t>
      </w:r>
      <w:r w:rsidRPr="00980E0C">
        <w:rPr>
          <w:rFonts w:ascii="Arial" w:hAnsi="Arial" w:cs="Arial"/>
          <w:sz w:val="24"/>
          <w:szCs w:val="24"/>
        </w:rPr>
        <w:t xml:space="preserve">È l’oggi eterno del Verbo prima della creazione. È l’oggi eterno senza il tempo, perché prima del tempo. Oggi è </w:t>
      </w:r>
      <w:r w:rsidRPr="00980E0C">
        <w:rPr>
          <w:rFonts w:ascii="Arial" w:hAnsi="Arial" w:cs="Arial"/>
          <w:sz w:val="24"/>
          <w:szCs w:val="24"/>
        </w:rPr>
        <w:lastRenderedPageBreak/>
        <w:t>questo oggi di Cristo senza il tempo, prima del tempo, che si vuole cancellare, abrogare, distruggere, annientare. Da questo oggi invece tutto nasce ed è questo oggi che fa la differenza sostanziale tra Cristo Gesù e ogni altra creatura esistente nell’universo, universo sia visibile che invisibile.</w:t>
      </w:r>
      <w:r>
        <w:rPr>
          <w:rFonts w:ascii="Arial" w:hAnsi="Arial" w:cs="Arial"/>
          <w:sz w:val="24"/>
          <w:szCs w:val="24"/>
        </w:rPr>
        <w:t xml:space="preserve"> </w:t>
      </w:r>
      <w:r w:rsidRPr="00980E0C">
        <w:rPr>
          <w:rFonts w:ascii="Arial" w:hAnsi="Arial" w:cs="Arial"/>
          <w:sz w:val="24"/>
          <w:szCs w:val="24"/>
        </w:rPr>
        <w:t xml:space="preserve">Gesù Cristo ieri, o nell’oggi senza il tempo, perché prima del tempo, dallo Spirito Santo è prima rivelato nei Salmi e nella forma definitiva e nella sua pienezza di verità è manifestato dall’Apostolo Giovanni nel Prologo al suo Vangelo. Così nei Salmi: “Voglio annunciare il decreto del Signore. Egli mi ha detto: «Tu sei mio figlio, io oggi ti ho generato” (Sal 2,7). “A te il principato nel giorno della tua potenza tra santi splendori; dal seno dell’aurora, come rugiada, io ti ho generato” (Sal 110,3). Così nel prologo del Quarto Vangelo: “In principio era il Verbo, e il Verbo era presso Dio e il Verbo era Dio. Egli era, in principio, presso Dio” (Gv 1,1-2). Nell’oggi dell’eternità senza tempo, perché prima del tempo, Gesù è il Verbo Eterno del Padre, il suo Figlio Unigenito, da Lui generato oggi, è un oggi però senza tempo, perché è un oggi eterno, senza principio e senza fine. Questa verità è essenza di Gesù. </w:t>
      </w:r>
    </w:p>
    <w:p w14:paraId="7BFBBDD1" w14:textId="77777777" w:rsidR="003505A2" w:rsidRPr="00980E0C" w:rsidRDefault="003505A2" w:rsidP="003505A2">
      <w:pPr>
        <w:spacing w:after="200"/>
        <w:jc w:val="both"/>
        <w:rPr>
          <w:rFonts w:ascii="Arial" w:hAnsi="Arial" w:cs="Arial"/>
          <w:sz w:val="24"/>
          <w:szCs w:val="24"/>
        </w:rPr>
      </w:pPr>
      <w:r w:rsidRPr="00980E0C">
        <w:rPr>
          <w:rFonts w:ascii="Arial" w:hAnsi="Arial" w:cs="Arial"/>
          <w:i/>
          <w:iCs/>
          <w:sz w:val="24"/>
          <w:szCs w:val="24"/>
        </w:rPr>
        <w:t xml:space="preserve">Secondo oggi: l’oggi da cui ha inizio il tempo. </w:t>
      </w:r>
      <w:r w:rsidRPr="00980E0C">
        <w:rPr>
          <w:rFonts w:ascii="Arial" w:hAnsi="Arial" w:cs="Arial"/>
          <w:sz w:val="24"/>
          <w:szCs w:val="24"/>
        </w:rPr>
        <w:t xml:space="preserve">È l’oggi del Verbo Eterno che dona inizio al tempo con la creazione. In questo secondo oggi dobbiamo distinguere il prima dell’Incarnazione e il dopo dell’Incarnazione. È una distinzione necessaria. Tutto infatti fu creato per mezzo di Lui e in vista di Lui. Senza questa distinzione non si può conoscere la verità di Cristo Gesù in tutto lo spessore della sua pienezza. Ora possedere tutto lo spessore della sua pienezza è obbligo per ogni discepolo di Gesù. Senza il possesso di questo secondo oggi, l’evangelizzazione sarà sempre un fallimento. Mai si deve annunciare Cristo dalla falsità e mai si deve parlare di Lui dalla tenebre o dai molti errori. Sempre in pienezza di luce e di scienza. Prima dell’Incarnazione ecco come sempre l’Apostolo Giovanni parla del Verbo di Dio: “Tutto è stato fatto per mezzo di lui e senza di lui nulla è stato fatto di ciò che esiste. In lui era la vita e la vita era la luce degli uomini; la luce splende nelle tenebre e le tenebre non l’hanno vinta” (Gv 1,2-5). </w:t>
      </w:r>
    </w:p>
    <w:p w14:paraId="03ADE6E7" w14:textId="77777777" w:rsidR="003505A2" w:rsidRPr="00980E0C" w:rsidRDefault="003505A2" w:rsidP="003505A2">
      <w:pPr>
        <w:spacing w:after="200"/>
        <w:jc w:val="both"/>
        <w:rPr>
          <w:rFonts w:ascii="Arial" w:hAnsi="Arial" w:cs="Arial"/>
          <w:sz w:val="24"/>
          <w:szCs w:val="24"/>
        </w:rPr>
      </w:pPr>
      <w:r w:rsidRPr="00980E0C">
        <w:rPr>
          <w:rFonts w:ascii="Arial" w:hAnsi="Arial" w:cs="Arial"/>
          <w:i/>
          <w:iCs/>
          <w:sz w:val="24"/>
          <w:szCs w:val="24"/>
        </w:rPr>
        <w:t xml:space="preserve">Terzo oggi: l’oggi prima dell’incarnazione. </w:t>
      </w:r>
      <w:r w:rsidRPr="00980E0C">
        <w:rPr>
          <w:rFonts w:ascii="Arial" w:hAnsi="Arial" w:cs="Arial"/>
          <w:sz w:val="24"/>
          <w:szCs w:val="24"/>
        </w:rPr>
        <w:t xml:space="preserve">È l’oggi che profetizza e prepara la venuta del Verbo con la sua Incarnazione. In questo oggi, che è l’oggi del tempo prima dell’Incarnazione, dai giorni in cui l’uomo ancora abitava nel Giardino piantato da Dio in Eden fino al giorno in cui la Vergine Maria ha dato il suo sì al Padre, vi è una lunghissima serie di profezie e tutte rivelano chi è e cosa farà Il Figlio Eterno del Padre in relazione al mistero della salvezza e della redenzione dell’uomo. Ignorare anche una sola di queste profezie, fa sì che il mistero di Gesù non venga conosciuto nello splendore della sua pienezza. Una sola profezia oscurata, o negata, o compresa male, dona una immagine non più chiara e non più nitida di Cristo Gesù. Per questo è obbligo del cristiano conoscerle tutte, senza ignorarne alcuna. 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 Conoscere è obbligo sempre di tutti. Esse vanno dal Libro della Genesi fino al Libro di Malachia. Nelle antiche profezie il mistero di Cristo Gesù è tutto velato. Quando Lui verrà, sarà Lui a svelarlo in ogni loro Parola. Nessuna Parola rimarrà incompiuta o senza svelamento. Questa verità è così rivelata </w:t>
      </w:r>
      <w:r w:rsidRPr="00980E0C">
        <w:rPr>
          <w:rFonts w:ascii="Arial" w:hAnsi="Arial" w:cs="Arial"/>
          <w:sz w:val="24"/>
          <w:szCs w:val="24"/>
        </w:rPr>
        <w:lastRenderedPageBreak/>
        <w:t>dall’Apostolo Paolo: “Il Figlio di Dio, Gesù Cristo, che abbiamo annunciato tra voi, io, Silvano e Timòteo, non fu «sì» e «no», ma in lui vi fu il «sì». Infatti tutte le promesse di Dio in lui sono «sì». Per questo attraverso di lui sale a Dio il nostro «Amen» per la sua gloria” (1Cor 1,19-20). Se tutto è compiuto, non tutto è ancora svelato. Tutto il mistero di Cristo Gesù lo conosceremo nella sua pienezza solo quando saremo nell’eternità beata. Allora lo vedremo così come Egli è. Ma anche nell’eternità il nostro sarà un viaggio eterno al fine di inabissarsi nella sua verità che è eterna e di conseguenza irraggiungibile da qualsiasi creatura.</w:t>
      </w:r>
    </w:p>
    <w:p w14:paraId="417FD5A7" w14:textId="77777777" w:rsidR="003505A2" w:rsidRPr="00980E0C" w:rsidRDefault="003505A2" w:rsidP="003505A2">
      <w:pPr>
        <w:spacing w:after="200"/>
        <w:jc w:val="both"/>
        <w:rPr>
          <w:rFonts w:ascii="Arial" w:hAnsi="Arial" w:cs="Arial"/>
          <w:sz w:val="24"/>
          <w:szCs w:val="24"/>
        </w:rPr>
      </w:pPr>
      <w:r w:rsidRPr="00980E0C">
        <w:rPr>
          <w:rFonts w:ascii="Arial" w:hAnsi="Arial" w:cs="Arial"/>
          <w:i/>
          <w:iCs/>
          <w:sz w:val="24"/>
          <w:szCs w:val="24"/>
        </w:rPr>
        <w:t xml:space="preserve">Quarto oggi: l’oggi dell’incarnazione. </w:t>
      </w:r>
      <w:r w:rsidRPr="00980E0C">
        <w:rPr>
          <w:rFonts w:ascii="Arial" w:hAnsi="Arial" w:cs="Arial"/>
          <w:sz w:val="24"/>
          <w:szCs w:val="24"/>
        </w:rPr>
        <w:t xml:space="preserve">È l’oggi dell’incarnazione nel momento storico del suo compimento. Questo quarto oggi è annunciato dallo Spirito Santo per mezzo dei suoi Santi apostoli ed evangelisti: Giovanni, Matteo, Luca, Paolo. Veramente il Figlio Unigenito del Padre, il Verbo della vita, si è fatto carne, vero uomo, ed è venuto ad abitare in mezzo a noi pieno di grazia e di verità. Con formule quasi lapidarie ecco cosa rivela lo Spirito Santo: “E il Verbo si fece carne e venne ad abitare in mezzo a noi; e noi abbiamo contemplato la sua gloria, gloria come del Figlio unigenito che viene dal Padre, pieno di grazia e di verità” (Gv 1,1-14). “Giuseppe, figlio di Davide, non temere di prendere con te Maria, tua sposa. Infatti il bambino che è generato in lei viene dallo Spirito Santo” (Mt 1,20).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 (Lc 1,30-33. 35). “Quando venne la pienezza del tempo, Dio mandò il suo Figlio, nato da donna, nato sotto la Legge, per riscattare quelli che erano sotto la Legge, perché ricevessimo l’adozione a figli” (Gal 4,4-5).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6034482D" w14:textId="77777777" w:rsidR="003505A2" w:rsidRPr="00980E0C" w:rsidRDefault="003505A2" w:rsidP="003505A2">
      <w:pPr>
        <w:spacing w:after="200"/>
        <w:jc w:val="both"/>
        <w:rPr>
          <w:rFonts w:ascii="Arial" w:hAnsi="Arial" w:cs="Arial"/>
          <w:sz w:val="24"/>
          <w:szCs w:val="24"/>
        </w:rPr>
      </w:pPr>
      <w:r w:rsidRPr="00980E0C">
        <w:rPr>
          <w:rFonts w:ascii="Arial" w:hAnsi="Arial" w:cs="Arial"/>
          <w:i/>
          <w:iCs/>
          <w:sz w:val="24"/>
          <w:szCs w:val="24"/>
        </w:rPr>
        <w:t xml:space="preserve">Quinto oggi: l’oggi del compimento nella carne di Gesù. </w:t>
      </w:r>
      <w:r w:rsidRPr="00980E0C">
        <w:rPr>
          <w:rFonts w:ascii="Arial" w:hAnsi="Arial" w:cs="Arial"/>
          <w:sz w:val="24"/>
          <w:szCs w:val="24"/>
        </w:rPr>
        <w:t xml:space="preserve">È l’oggi che va dal momento dell’incarnazione al momento della sua gloriosa risurrezione e ascensione al cielo. Si compiono in Cristo tutte le Parole della Legge, del Profeti e dei Salmi. 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 Se l’eternità lo potesse esaurire, il mistero di Cristo Signore non sarebbe infinito. È questa verità che oggi manca al cristiano. Mancando di questa verità, oggi Gesù è troppo umiliato e troppo schiaffeggiato dai nostri pensieri e dalle nostre parole.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14:paraId="50C1BE63" w14:textId="77777777" w:rsidR="003505A2" w:rsidRPr="00980E0C" w:rsidRDefault="003505A2" w:rsidP="003505A2">
      <w:pPr>
        <w:spacing w:after="200"/>
        <w:jc w:val="both"/>
        <w:rPr>
          <w:rFonts w:ascii="Arial" w:hAnsi="Arial" w:cs="Arial"/>
          <w:sz w:val="24"/>
          <w:szCs w:val="24"/>
        </w:rPr>
      </w:pPr>
      <w:r w:rsidRPr="00980E0C">
        <w:rPr>
          <w:rFonts w:ascii="Arial" w:hAnsi="Arial" w:cs="Arial"/>
          <w:i/>
          <w:iCs/>
          <w:sz w:val="24"/>
          <w:szCs w:val="24"/>
        </w:rPr>
        <w:lastRenderedPageBreak/>
        <w:t xml:space="preserve">Sesto oggi: l’oggi del compimento nella creazione. </w:t>
      </w:r>
      <w:r w:rsidRPr="00980E0C">
        <w:rPr>
          <w:rFonts w:ascii="Arial" w:hAnsi="Arial" w:cs="Arial"/>
          <w:sz w:val="24"/>
          <w:szCs w:val="24"/>
        </w:rPr>
        <w:t xml:space="preserve">È l’oggi della formazione del corpo di Cristo nella storia e del governo dell’Agnello Immolato e Risorto sull’intera storia fino al giorno della Parusia. Tutte le Lettere degli Apostoli e l’Apocalisse rivelano questo compimento, in ogni sua parte. Il perfetto compimento del mistero di Cristo in Cristo e nel suo corpo che è la Chiesa, dal Padre non è stato affidato solo a Cristo Gesù e allo Spirito Santo. In Cristo, per Cristo e in Cristo, nello Spirito Santo, con lo Spirito Santo, per lo Spirito Santo, è stato affidato ad ogni Apostolo di Cristo Gesù. Chi è allora l’Apostolo di Gesù Signore? Colui che dovrà dare compimento al mistero di Cristo in Cristo e nel suo corpo. Se a questo mistero non dona compimento, la sua missione è esposta ad ogni vanità. Solo se il ministero apostolico è finalizzato a dare compimento cristologico potrà anche dare compimento antropologico. Se non viene dato compimento cristologico, mai lui potrà dare compimento antropologico. Il compimento cristologico necessariamente dovrà essere compimento ecclesiologico. Cristologia, soteriologia, ecclesiologia, antropologia devono essere un solo mistero. Non più misteri ma un solo mistero. </w:t>
      </w:r>
    </w:p>
    <w:p w14:paraId="33B1C637" w14:textId="77777777" w:rsidR="003505A2" w:rsidRPr="00980E0C" w:rsidRDefault="003505A2" w:rsidP="003505A2">
      <w:pPr>
        <w:spacing w:after="200"/>
        <w:jc w:val="both"/>
        <w:rPr>
          <w:rFonts w:ascii="Arial" w:hAnsi="Arial" w:cs="Arial"/>
          <w:sz w:val="24"/>
          <w:szCs w:val="24"/>
        </w:rPr>
      </w:pPr>
      <w:r w:rsidRPr="00980E0C">
        <w:rPr>
          <w:rFonts w:ascii="Arial" w:hAnsi="Arial" w:cs="Arial"/>
          <w:i/>
          <w:iCs/>
          <w:sz w:val="24"/>
          <w:szCs w:val="24"/>
        </w:rPr>
        <w:t xml:space="preserve">Settimo oggi: è l’oggi eterno della Gerusalemme celeste. </w:t>
      </w:r>
      <w:r w:rsidRPr="00980E0C">
        <w:rPr>
          <w:rFonts w:ascii="Arial" w:hAnsi="Arial" w:cs="Arial"/>
          <w:sz w:val="24"/>
          <w:szCs w:val="24"/>
        </w:rPr>
        <w:t xml:space="preserve">È l’oggi eterno al termine del tempo nella Gerusalemme del cielo. Se questo settimo oggi non si compie per l’uomo, la sua vita subisce un fallimento eterno, nella stagno di fuoco e di zolfo. Purtroppo oggi a questa fallimento eterno nessuno più pensa. Eppure esso è reale. Molto reale. Sono molti quelli che si perdono, più di quelli che si salvano. Questo Settimo Oggi è rivelato pienamente nell’Apocalisse dell’Apostolo Giovanni. </w:t>
      </w:r>
      <w:r>
        <w:rPr>
          <w:rFonts w:ascii="Arial" w:hAnsi="Arial" w:cs="Arial"/>
          <w:sz w:val="24"/>
          <w:szCs w:val="24"/>
        </w:rPr>
        <w:t xml:space="preserve"> </w:t>
      </w:r>
      <w:r w:rsidRPr="00980E0C">
        <w:rPr>
          <w:rFonts w:ascii="Arial" w:hAnsi="Arial" w:cs="Arial"/>
          <w:sz w:val="24"/>
          <w:szCs w:val="24"/>
        </w:rPr>
        <w:t>In questi sette oggi vi è la pienezza di tutta la verità di Cristo Gesù. Se uno solo di questi sette oggi viene negato, tutto il mistero di Cristo Gesù viene negato. Il mistero di Cristo è racchiuso in eterno in Questi Sette Oggi.</w:t>
      </w:r>
      <w:r>
        <w:rPr>
          <w:rFonts w:ascii="Arial" w:hAnsi="Arial" w:cs="Arial"/>
          <w:sz w:val="24"/>
          <w:szCs w:val="24"/>
        </w:rPr>
        <w:t xml:space="preserve"> </w:t>
      </w:r>
      <w:r w:rsidRPr="00980E0C">
        <w:rPr>
          <w:rFonts w:ascii="Arial" w:hAnsi="Arial" w:cs="Arial"/>
          <w:sz w:val="24"/>
          <w:szCs w:val="24"/>
        </w:rPr>
        <w:t>Lo Spirito Santo, rivelando attraverso il suo agiografo, che “Iesus Christus heri et hodie ipse et in saecula” (Eb 13,8), vuole insegnare ad ogni uomo che si avvicina alla fede in Lui che la verità di Cristo Signore non è soggetta né al pensiero degli uomini e neanche alle mode di questo mondo. Se questa verità valeva per ieri, infinitamente di più vale per oggi, tempo in cui con sempre maggiore evidenza ci si sta avvicinando alla totale eliminazione non solo della verità di Cristo Gesù, ma dello stesso Cristo Gesù dal pensiero e dalla vita degli uomini. Ma se si elimina il vero Cristo, sempre si fabbricheranno nella storia infiniti falsi cristi. Quali sono oggi i falsi cristi che ci stiamo fabbricando, ognuno con le sue tecniche particolari, anzi specialissime? Questi falsi cristi sono sette, perché sette sono gli “oggi” del vero Cristo. Si nega un solo oggi e si è già fabbricato il falso cristo.</w:t>
      </w:r>
    </w:p>
    <w:p w14:paraId="460DF52F" w14:textId="77777777" w:rsidR="003505A2" w:rsidRPr="00980E0C" w:rsidRDefault="003505A2" w:rsidP="003505A2">
      <w:pPr>
        <w:spacing w:after="200"/>
        <w:jc w:val="both"/>
        <w:rPr>
          <w:rFonts w:ascii="Arial" w:hAnsi="Arial" w:cs="Arial"/>
          <w:sz w:val="24"/>
          <w:szCs w:val="24"/>
        </w:rPr>
      </w:pPr>
      <w:r w:rsidRPr="00980E0C">
        <w:rPr>
          <w:rFonts w:ascii="Arial" w:hAnsi="Arial" w:cs="Arial"/>
          <w:i/>
          <w:iCs/>
          <w:sz w:val="24"/>
          <w:szCs w:val="24"/>
        </w:rPr>
        <w:t xml:space="preserve">Il primo falso cristo. </w:t>
      </w:r>
      <w:r w:rsidRPr="00980E0C">
        <w:rPr>
          <w:rFonts w:ascii="Arial" w:hAnsi="Arial" w:cs="Arial"/>
          <w:sz w:val="24"/>
          <w:szCs w:val="24"/>
        </w:rPr>
        <w:t xml:space="preserve">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perché si possa comprendere questo mistero.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w:t>
      </w:r>
      <w:r w:rsidRPr="00980E0C">
        <w:rPr>
          <w:rFonts w:ascii="Arial" w:hAnsi="Arial" w:cs="Arial"/>
          <w:sz w:val="24"/>
          <w:szCs w:val="24"/>
        </w:rPr>
        <w:lastRenderedPageBreak/>
        <w:t xml:space="preserve">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w:t>
      </w:r>
      <w:r>
        <w:rPr>
          <w:rFonts w:ascii="Arial" w:hAnsi="Arial" w:cs="Arial"/>
          <w:sz w:val="24"/>
          <w:szCs w:val="24"/>
        </w:rPr>
        <w:t xml:space="preserve"> </w:t>
      </w:r>
      <w:r w:rsidRPr="00980E0C">
        <w:rPr>
          <w:rFonts w:ascii="Arial" w:hAnsi="Arial" w:cs="Arial"/>
          <w:sz w:val="24"/>
          <w:szCs w:val="24"/>
        </w:rPr>
        <w:t xml:space="preserve">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2083F7AC" w14:textId="77777777" w:rsidR="003505A2" w:rsidRPr="00980E0C" w:rsidRDefault="003505A2" w:rsidP="003505A2">
      <w:pPr>
        <w:spacing w:after="200"/>
        <w:jc w:val="both"/>
        <w:rPr>
          <w:rFonts w:ascii="Arial" w:hAnsi="Arial" w:cs="Arial"/>
          <w:sz w:val="24"/>
          <w:szCs w:val="24"/>
        </w:rPr>
      </w:pPr>
      <w:r w:rsidRPr="00980E0C">
        <w:rPr>
          <w:rFonts w:ascii="Arial" w:hAnsi="Arial" w:cs="Arial"/>
          <w:i/>
          <w:iCs/>
          <w:sz w:val="24"/>
          <w:szCs w:val="24"/>
        </w:rPr>
        <w:t xml:space="preserve">Il secondo falso cristo. </w:t>
      </w:r>
      <w:r w:rsidRPr="00980E0C">
        <w:rPr>
          <w:rFonts w:ascii="Arial" w:hAnsi="Arial" w:cs="Arial"/>
          <w:sz w:val="24"/>
          <w:szCs w:val="24"/>
        </w:rPr>
        <w:t xml:space="preserve">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“Tu appartieni al Verbo Eterno per creazione”. 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w:t>
      </w:r>
      <w:r w:rsidRPr="00980E0C">
        <w:rPr>
          <w:rFonts w:ascii="Arial" w:hAnsi="Arial" w:cs="Arial"/>
          <w:sz w:val="24"/>
          <w:szCs w:val="24"/>
        </w:rPr>
        <w:lastRenderedPageBreak/>
        <w:t>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che 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01C15509" w14:textId="77777777" w:rsidR="003505A2" w:rsidRPr="00980E0C" w:rsidRDefault="003505A2" w:rsidP="003505A2">
      <w:pPr>
        <w:spacing w:after="200"/>
        <w:jc w:val="both"/>
        <w:rPr>
          <w:rFonts w:ascii="Arial" w:hAnsi="Arial" w:cs="Arial"/>
          <w:sz w:val="24"/>
          <w:szCs w:val="24"/>
        </w:rPr>
      </w:pPr>
      <w:r w:rsidRPr="00980E0C">
        <w:rPr>
          <w:rFonts w:ascii="Arial" w:hAnsi="Arial" w:cs="Arial"/>
          <w:i/>
          <w:iCs/>
          <w:sz w:val="24"/>
          <w:szCs w:val="24"/>
        </w:rPr>
        <w:t xml:space="preserve">Il terzo falso cristo. </w:t>
      </w:r>
      <w:r>
        <w:rPr>
          <w:rFonts w:ascii="Arial" w:hAnsi="Arial" w:cs="Arial"/>
          <w:i/>
          <w:iCs/>
          <w:sz w:val="24"/>
          <w:szCs w:val="24"/>
        </w:rPr>
        <w:t xml:space="preserve"> </w:t>
      </w:r>
      <w:r w:rsidRPr="00980E0C">
        <w:rPr>
          <w:rFonts w:ascii="Arial" w:hAnsi="Arial" w:cs="Arial"/>
          <w:sz w:val="24"/>
          <w:szCs w:val="24"/>
        </w:rPr>
        <w:t>Il terzo falso cristo è ogni Cristo che manca del terzo oggi: l’oggi prima dell’incarnazione. Prima dell’incarnazione chi è il Verbo di Dio? È la vita e la luce degli uomini: “In lui era la vita e la vita era la luce degli uomini; la luce splende nelle tenebre e le tenebre non l’hanno vinta”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w:t>
      </w:r>
      <w:r>
        <w:rPr>
          <w:rFonts w:ascii="Arial" w:hAnsi="Arial" w:cs="Arial"/>
          <w:sz w:val="24"/>
          <w:szCs w:val="24"/>
        </w:rPr>
        <w:t xml:space="preserve"> </w:t>
      </w:r>
      <w:r w:rsidRPr="00980E0C">
        <w:rPr>
          <w:rFonts w:ascii="Arial" w:hAnsi="Arial" w:cs="Arial"/>
          <w:sz w:val="24"/>
          <w:szCs w:val="24"/>
        </w:rPr>
        <w:t xml:space="preserve">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w:t>
      </w:r>
      <w:r w:rsidRPr="00980E0C">
        <w:rPr>
          <w:rFonts w:ascii="Arial" w:hAnsi="Arial" w:cs="Arial"/>
          <w:sz w:val="24"/>
          <w:szCs w:val="24"/>
        </w:rPr>
        <w:lastRenderedPageBreak/>
        <w:t xml:space="preserve">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70E7DBAF" w14:textId="77777777" w:rsidR="003505A2" w:rsidRPr="00980E0C" w:rsidRDefault="003505A2" w:rsidP="003505A2">
      <w:pPr>
        <w:spacing w:after="200"/>
        <w:jc w:val="both"/>
        <w:rPr>
          <w:rFonts w:ascii="Arial" w:hAnsi="Arial" w:cs="Arial"/>
          <w:sz w:val="24"/>
          <w:szCs w:val="24"/>
        </w:rPr>
      </w:pPr>
      <w:r w:rsidRPr="00980E0C">
        <w:rPr>
          <w:rFonts w:ascii="Arial" w:hAnsi="Arial" w:cs="Arial"/>
          <w:i/>
          <w:iCs/>
          <w:sz w:val="24"/>
          <w:szCs w:val="24"/>
        </w:rPr>
        <w:t xml:space="preserve">Il quarto falso cristo. </w:t>
      </w:r>
      <w:r w:rsidRPr="00980E0C">
        <w:rPr>
          <w:rFonts w:ascii="Arial" w:hAnsi="Arial" w:cs="Arial"/>
          <w:sz w:val="24"/>
          <w:szCs w:val="24"/>
        </w:rPr>
        <w:t>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r>
        <w:rPr>
          <w:rFonts w:ascii="Arial" w:hAnsi="Arial" w:cs="Arial"/>
          <w:sz w:val="24"/>
          <w:szCs w:val="24"/>
        </w:rPr>
        <w:t xml:space="preserve"> </w:t>
      </w:r>
      <w:r w:rsidRPr="00980E0C">
        <w:rPr>
          <w:rFonts w:ascii="Arial" w:hAnsi="Arial" w:cs="Arial"/>
          <w:sz w:val="24"/>
          <w:szCs w:val="24"/>
        </w:rPr>
        <w:t xml:space="preserve">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w:t>
      </w:r>
      <w:r w:rsidRPr="00980E0C">
        <w:rPr>
          <w:rFonts w:ascii="Arial" w:hAnsi="Arial" w:cs="Arial"/>
          <w:sz w:val="24"/>
          <w:szCs w:val="24"/>
        </w:rPr>
        <w:lastRenderedPageBreak/>
        <w:t>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09E3C93B" w14:textId="77777777" w:rsidR="003505A2" w:rsidRPr="00980E0C" w:rsidRDefault="003505A2" w:rsidP="003505A2">
      <w:pPr>
        <w:spacing w:after="200"/>
        <w:jc w:val="both"/>
        <w:rPr>
          <w:rFonts w:ascii="Arial" w:hAnsi="Arial" w:cs="Arial"/>
          <w:sz w:val="24"/>
          <w:szCs w:val="24"/>
        </w:rPr>
      </w:pPr>
      <w:r w:rsidRPr="00980E0C">
        <w:rPr>
          <w:rFonts w:ascii="Arial" w:hAnsi="Arial" w:cs="Arial"/>
          <w:i/>
          <w:iCs/>
          <w:sz w:val="24"/>
          <w:szCs w:val="24"/>
        </w:rPr>
        <w:t xml:space="preserve">Il quinto falso cristo. </w:t>
      </w:r>
      <w:r w:rsidRPr="00980E0C">
        <w:rPr>
          <w:rFonts w:ascii="Arial" w:hAnsi="Arial" w:cs="Arial"/>
          <w:sz w:val="24"/>
          <w:szCs w:val="24"/>
        </w:rPr>
        <w:t>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w:t>
      </w:r>
      <w:r>
        <w:rPr>
          <w:rFonts w:ascii="Arial" w:hAnsi="Arial" w:cs="Arial"/>
          <w:sz w:val="24"/>
          <w:szCs w:val="24"/>
        </w:rPr>
        <w:t xml:space="preserve"> </w:t>
      </w:r>
      <w:r w:rsidRPr="00980E0C">
        <w:rPr>
          <w:rFonts w:ascii="Arial" w:hAnsi="Arial" w:cs="Arial"/>
          <w:sz w:val="24"/>
          <w:szCs w:val="24"/>
        </w:rPr>
        <w:t xml:space="preserve">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w:t>
      </w:r>
      <w:r w:rsidRPr="00980E0C">
        <w:rPr>
          <w:rFonts w:ascii="Arial" w:hAnsi="Arial" w:cs="Arial"/>
          <w:sz w:val="24"/>
          <w:szCs w:val="24"/>
        </w:rPr>
        <w:lastRenderedPageBreak/>
        <w:t xml:space="preserve">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02ABA232" w14:textId="77777777" w:rsidR="003505A2" w:rsidRPr="00980E0C" w:rsidRDefault="003505A2" w:rsidP="003505A2">
      <w:pPr>
        <w:spacing w:after="200"/>
        <w:jc w:val="both"/>
        <w:rPr>
          <w:rFonts w:ascii="Arial" w:hAnsi="Arial" w:cs="Arial"/>
          <w:sz w:val="24"/>
          <w:szCs w:val="24"/>
        </w:rPr>
      </w:pPr>
      <w:r w:rsidRPr="00980E0C">
        <w:rPr>
          <w:rFonts w:ascii="Arial" w:hAnsi="Arial" w:cs="Arial"/>
          <w:i/>
          <w:iCs/>
          <w:sz w:val="24"/>
          <w:szCs w:val="24"/>
        </w:rPr>
        <w:t xml:space="preserve">Il sesto falso cristo. </w:t>
      </w:r>
      <w:r w:rsidRPr="00980E0C">
        <w:rPr>
          <w:rFonts w:ascii="Arial" w:hAnsi="Arial" w:cs="Arial"/>
          <w:sz w:val="24"/>
          <w:szCs w:val="24"/>
        </w:rPr>
        <w:t xml:space="preserve">Il sesto falso Cristo è ogni Cristo che manca del sesto oggi: l’oggi del compimento nella creazione.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nelle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w:t>
      </w:r>
      <w:r w:rsidRPr="00980E0C">
        <w:rPr>
          <w:rFonts w:ascii="Arial" w:hAnsi="Arial" w:cs="Arial"/>
          <w:sz w:val="24"/>
          <w:szCs w:val="24"/>
        </w:rPr>
        <w:lastRenderedPageBreak/>
        <w:t xml:space="preserve">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0D7A0FC4" w14:textId="77777777" w:rsidR="003505A2" w:rsidRPr="00980E0C" w:rsidRDefault="003505A2" w:rsidP="003505A2">
      <w:pPr>
        <w:spacing w:after="200"/>
        <w:jc w:val="both"/>
        <w:rPr>
          <w:rFonts w:ascii="Arial" w:hAnsi="Arial" w:cs="Arial"/>
          <w:sz w:val="24"/>
          <w:szCs w:val="24"/>
        </w:rPr>
      </w:pPr>
      <w:r w:rsidRPr="00980E0C">
        <w:rPr>
          <w:rFonts w:ascii="Arial" w:hAnsi="Arial" w:cs="Arial"/>
          <w:i/>
          <w:iCs/>
          <w:sz w:val="24"/>
          <w:szCs w:val="24"/>
        </w:rPr>
        <w:t xml:space="preserve">Il settimo falso cristo. </w:t>
      </w:r>
      <w:r w:rsidRPr="00980E0C">
        <w:rPr>
          <w:rFonts w:ascii="Arial" w:hAnsi="Arial" w:cs="Arial"/>
          <w:sz w:val="24"/>
          <w:szCs w:val="24"/>
        </w:rPr>
        <w:t xml:space="preserve">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w:t>
      </w:r>
      <w:r w:rsidRPr="00980E0C">
        <w:rPr>
          <w:rFonts w:ascii="Arial" w:hAnsi="Arial" w:cs="Arial"/>
          <w:sz w:val="24"/>
          <w:szCs w:val="24"/>
        </w:rPr>
        <w:lastRenderedPageBreak/>
        <w:t xml:space="preserve">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w:t>
      </w:r>
    </w:p>
    <w:p w14:paraId="1EBB7D24" w14:textId="77777777" w:rsidR="003505A2" w:rsidRPr="00980E0C" w:rsidRDefault="003505A2" w:rsidP="003505A2">
      <w:pPr>
        <w:spacing w:after="200"/>
        <w:jc w:val="both"/>
        <w:rPr>
          <w:rFonts w:ascii="Arial" w:hAnsi="Arial" w:cs="Arial"/>
          <w:sz w:val="24"/>
          <w:szCs w:val="24"/>
        </w:rPr>
      </w:pPr>
      <w:r w:rsidRPr="00980E0C">
        <w:rPr>
          <w:rFonts w:ascii="Arial" w:hAnsi="Arial" w:cs="Arial"/>
          <w:sz w:val="24"/>
          <w:szCs w:val="24"/>
        </w:rPr>
        <w:t>Una regola universale va ora proclamata: Se manca Il Primo Oggi, ogni Cristo che si adora è falso. Se manca Il Secondo Oggi, ogni Cristo che si adora è falso. Se manca Il Terzo Oggi, ogni Cristo che si adora è falso. Se manca Il Quarto Oggi, il Cristo che si adora è falso. Se manca Il Quinto Oggi, ogni Cristo che si adora è falso. Se manca Il Sesto Oggi, ogni Cristo che si adora è falso. Se manca Il Settimo Oggi, ogni Cristo che si adora è falso. Ognuno è obbligato a verificare qual</w:t>
      </w:r>
      <w:r>
        <w:rPr>
          <w:rFonts w:ascii="Arial" w:hAnsi="Arial" w:cs="Arial"/>
          <w:sz w:val="24"/>
          <w:szCs w:val="24"/>
        </w:rPr>
        <w:t>e</w:t>
      </w:r>
      <w:r w:rsidRPr="00980E0C">
        <w:rPr>
          <w:rFonts w:ascii="Arial" w:hAnsi="Arial" w:cs="Arial"/>
          <w:sz w:val="24"/>
          <w:szCs w:val="24"/>
        </w:rPr>
        <w:t xml:space="preserve"> Oggi </w:t>
      </w:r>
      <w:r>
        <w:rPr>
          <w:rFonts w:ascii="Arial" w:hAnsi="Arial" w:cs="Arial"/>
          <w:sz w:val="24"/>
          <w:szCs w:val="24"/>
        </w:rPr>
        <w:t xml:space="preserve">manca a Cristo Gesù. </w:t>
      </w:r>
      <w:r w:rsidRPr="00980E0C">
        <w:rPr>
          <w:rFonts w:ascii="Arial" w:hAnsi="Arial" w:cs="Arial"/>
          <w:sz w:val="24"/>
          <w:szCs w:val="24"/>
        </w:rPr>
        <w:t>Un solo oggi che manca e il Cristo che si adora è falso e anche la religione che si dice di praticare o di vivere è falsa. Falso cristo falsa religione.</w:t>
      </w:r>
      <w:r>
        <w:rPr>
          <w:rFonts w:ascii="Arial" w:hAnsi="Arial" w:cs="Arial"/>
          <w:sz w:val="24"/>
          <w:szCs w:val="24"/>
        </w:rPr>
        <w:t xml:space="preserve"> </w:t>
      </w:r>
      <w:r w:rsidRPr="00980E0C">
        <w:rPr>
          <w:rFonts w:ascii="Arial" w:hAnsi="Arial" w:cs="Arial"/>
          <w:sz w:val="24"/>
          <w:szCs w:val="24"/>
        </w:rPr>
        <w:t>La Vergine Maria, la Madre di Gesù, venga in nostro soccorso. Vogliamo vivere Ogni Oggi di Cristo Gesù. Saremo suoi discepoli veri, perché vero è Lui che noi adoriamo, amiamo, ascoltiamo. Vero è il suo Vangelo al quale prestiamo ogni obbedienza. La Madre nostra ci ottenga questa grazia,</w:t>
      </w:r>
    </w:p>
    <w:p w14:paraId="19BC9BA2" w14:textId="77777777" w:rsidR="003505A2" w:rsidRDefault="003505A2" w:rsidP="003505A2">
      <w:pPr>
        <w:spacing w:after="200"/>
        <w:jc w:val="both"/>
        <w:rPr>
          <w:rFonts w:ascii="Arial" w:hAnsi="Arial" w:cs="Arial"/>
          <w:sz w:val="24"/>
          <w:szCs w:val="24"/>
        </w:rPr>
      </w:pPr>
      <w:r>
        <w:rPr>
          <w:rFonts w:ascii="Arial" w:hAnsi="Arial" w:cs="Arial"/>
          <w:sz w:val="24"/>
          <w:szCs w:val="24"/>
        </w:rPr>
        <w:t>Nelle benedizioni che il Signore ha dato ad Abramo e alla sua discendenza sono contenute sia la numerosissima discendenza che il Signore darà ad Abramo e sia la benedizione di tutti i popoli in Abramo e nella sua discendenza.</w:t>
      </w:r>
    </w:p>
    <w:p w14:paraId="73AB4940" w14:textId="77777777" w:rsidR="003505A2" w:rsidRDefault="003505A2" w:rsidP="003505A2">
      <w:pPr>
        <w:spacing w:after="200"/>
        <w:jc w:val="both"/>
        <w:rPr>
          <w:rFonts w:ascii="Arial" w:hAnsi="Arial" w:cs="Arial"/>
          <w:i/>
          <w:iCs/>
          <w:sz w:val="24"/>
          <w:szCs w:val="24"/>
        </w:rPr>
      </w:pPr>
      <w:r w:rsidRPr="00DC239A">
        <w:rPr>
          <w:rFonts w:ascii="Arial" w:hAnsi="Arial" w:cs="Arial"/>
          <w:i/>
          <w:iCs/>
          <w:sz w:val="24"/>
          <w:szCs w:val="24"/>
        </w:rPr>
        <w:t>«Vattene dalla tua terra,</w:t>
      </w:r>
      <w:r>
        <w:rPr>
          <w:rFonts w:ascii="Arial" w:hAnsi="Arial" w:cs="Arial"/>
          <w:i/>
          <w:iCs/>
          <w:sz w:val="24"/>
          <w:szCs w:val="24"/>
        </w:rPr>
        <w:t xml:space="preserve"> </w:t>
      </w:r>
      <w:r w:rsidRPr="00DC239A">
        <w:rPr>
          <w:rFonts w:ascii="Arial" w:hAnsi="Arial" w:cs="Arial"/>
          <w:i/>
          <w:iCs/>
          <w:sz w:val="24"/>
          <w:szCs w:val="24"/>
        </w:rPr>
        <w:t>dalla tua parentela</w:t>
      </w:r>
      <w:r>
        <w:rPr>
          <w:rFonts w:ascii="Arial" w:hAnsi="Arial" w:cs="Arial"/>
          <w:i/>
          <w:iCs/>
          <w:sz w:val="24"/>
          <w:szCs w:val="24"/>
        </w:rPr>
        <w:t xml:space="preserve"> </w:t>
      </w:r>
      <w:r w:rsidRPr="00DC239A">
        <w:rPr>
          <w:rFonts w:ascii="Arial" w:hAnsi="Arial" w:cs="Arial"/>
          <w:i/>
          <w:iCs/>
          <w:sz w:val="24"/>
          <w:szCs w:val="24"/>
        </w:rPr>
        <w:t>e dalla casa di tuo padre,</w:t>
      </w:r>
      <w:r>
        <w:rPr>
          <w:rFonts w:ascii="Arial" w:hAnsi="Arial" w:cs="Arial"/>
          <w:i/>
          <w:iCs/>
          <w:sz w:val="24"/>
          <w:szCs w:val="24"/>
        </w:rPr>
        <w:t xml:space="preserve"> </w:t>
      </w:r>
      <w:r w:rsidRPr="00DC239A">
        <w:rPr>
          <w:rFonts w:ascii="Arial" w:hAnsi="Arial" w:cs="Arial"/>
          <w:i/>
          <w:iCs/>
          <w:sz w:val="24"/>
          <w:szCs w:val="24"/>
        </w:rPr>
        <w:t>verso la terra che io ti indicherò.</w:t>
      </w:r>
      <w:r>
        <w:rPr>
          <w:rFonts w:ascii="Arial" w:hAnsi="Arial" w:cs="Arial"/>
          <w:i/>
          <w:iCs/>
          <w:sz w:val="24"/>
          <w:szCs w:val="24"/>
        </w:rPr>
        <w:t xml:space="preserve"> </w:t>
      </w:r>
      <w:r w:rsidRPr="00DC239A">
        <w:rPr>
          <w:rFonts w:ascii="Arial" w:hAnsi="Arial" w:cs="Arial"/>
          <w:i/>
          <w:iCs/>
          <w:sz w:val="24"/>
          <w:szCs w:val="24"/>
        </w:rPr>
        <w:t>Farò di te una grande nazione</w:t>
      </w:r>
      <w:r>
        <w:rPr>
          <w:rFonts w:ascii="Arial" w:hAnsi="Arial" w:cs="Arial"/>
          <w:i/>
          <w:iCs/>
          <w:sz w:val="24"/>
          <w:szCs w:val="24"/>
        </w:rPr>
        <w:t xml:space="preserve"> </w:t>
      </w:r>
      <w:r w:rsidRPr="00DC239A">
        <w:rPr>
          <w:rFonts w:ascii="Arial" w:hAnsi="Arial" w:cs="Arial"/>
          <w:i/>
          <w:iCs/>
          <w:sz w:val="24"/>
          <w:szCs w:val="24"/>
        </w:rPr>
        <w:t>e ti benedirò,</w:t>
      </w:r>
      <w:r>
        <w:rPr>
          <w:rFonts w:ascii="Arial" w:hAnsi="Arial" w:cs="Arial"/>
          <w:i/>
          <w:iCs/>
          <w:sz w:val="24"/>
          <w:szCs w:val="24"/>
        </w:rPr>
        <w:t xml:space="preserve"> </w:t>
      </w:r>
      <w:r w:rsidRPr="00DC239A">
        <w:rPr>
          <w:rFonts w:ascii="Arial" w:hAnsi="Arial" w:cs="Arial"/>
          <w:i/>
          <w:iCs/>
          <w:sz w:val="24"/>
          <w:szCs w:val="24"/>
        </w:rPr>
        <w:t>renderò grande il tuo nome</w:t>
      </w:r>
      <w:r>
        <w:rPr>
          <w:rFonts w:ascii="Arial" w:hAnsi="Arial" w:cs="Arial"/>
          <w:i/>
          <w:iCs/>
          <w:sz w:val="24"/>
          <w:szCs w:val="24"/>
        </w:rPr>
        <w:t xml:space="preserve"> </w:t>
      </w:r>
      <w:r w:rsidRPr="00DC239A">
        <w:rPr>
          <w:rFonts w:ascii="Arial" w:hAnsi="Arial" w:cs="Arial"/>
          <w:i/>
          <w:iCs/>
          <w:sz w:val="24"/>
          <w:szCs w:val="24"/>
        </w:rPr>
        <w:t>e possa tu essere una benedizione.</w:t>
      </w:r>
      <w:r>
        <w:rPr>
          <w:rFonts w:ascii="Arial" w:hAnsi="Arial" w:cs="Arial"/>
          <w:i/>
          <w:iCs/>
          <w:sz w:val="24"/>
          <w:szCs w:val="24"/>
        </w:rPr>
        <w:t xml:space="preserve"> </w:t>
      </w:r>
      <w:r w:rsidRPr="00DC239A">
        <w:rPr>
          <w:rFonts w:ascii="Arial" w:hAnsi="Arial" w:cs="Arial"/>
          <w:i/>
          <w:iCs/>
          <w:sz w:val="24"/>
          <w:szCs w:val="24"/>
        </w:rPr>
        <w:t>Benedirò coloro che ti benediranno</w:t>
      </w:r>
      <w:r>
        <w:rPr>
          <w:rFonts w:ascii="Arial" w:hAnsi="Arial" w:cs="Arial"/>
          <w:i/>
          <w:iCs/>
          <w:sz w:val="24"/>
          <w:szCs w:val="24"/>
        </w:rPr>
        <w:t xml:space="preserve"> </w:t>
      </w:r>
      <w:r w:rsidRPr="00DC239A">
        <w:rPr>
          <w:rFonts w:ascii="Arial" w:hAnsi="Arial" w:cs="Arial"/>
          <w:i/>
          <w:iCs/>
          <w:sz w:val="24"/>
          <w:szCs w:val="24"/>
        </w:rPr>
        <w:t>e coloro che ti malediranno maledirò,</w:t>
      </w:r>
      <w:r>
        <w:rPr>
          <w:rFonts w:ascii="Arial" w:hAnsi="Arial" w:cs="Arial"/>
          <w:i/>
          <w:iCs/>
          <w:sz w:val="24"/>
          <w:szCs w:val="24"/>
        </w:rPr>
        <w:t xml:space="preserve"> </w:t>
      </w:r>
      <w:r w:rsidRPr="00DC239A">
        <w:rPr>
          <w:rFonts w:ascii="Arial" w:hAnsi="Arial" w:cs="Arial"/>
          <w:i/>
          <w:iCs/>
          <w:sz w:val="24"/>
          <w:szCs w:val="24"/>
        </w:rPr>
        <w:t>e in te si diranno benedette</w:t>
      </w:r>
      <w:r>
        <w:rPr>
          <w:rFonts w:ascii="Arial" w:hAnsi="Arial" w:cs="Arial"/>
          <w:i/>
          <w:iCs/>
          <w:sz w:val="24"/>
          <w:szCs w:val="24"/>
        </w:rPr>
        <w:t xml:space="preserve"> </w:t>
      </w:r>
      <w:r w:rsidRPr="00DC239A">
        <w:rPr>
          <w:rFonts w:ascii="Arial" w:hAnsi="Arial" w:cs="Arial"/>
          <w:i/>
          <w:iCs/>
          <w:sz w:val="24"/>
          <w:szCs w:val="24"/>
        </w:rPr>
        <w:t>tutte le famiglie della terra»</w:t>
      </w:r>
      <w:r>
        <w:rPr>
          <w:rFonts w:ascii="Arial" w:hAnsi="Arial" w:cs="Arial"/>
          <w:i/>
          <w:iCs/>
          <w:sz w:val="24"/>
          <w:szCs w:val="24"/>
        </w:rPr>
        <w:t xml:space="preserve"> (Gen 12,1-3). </w:t>
      </w:r>
    </w:p>
    <w:p w14:paraId="0D260D52" w14:textId="77777777" w:rsidR="003505A2" w:rsidRDefault="003505A2" w:rsidP="003505A2">
      <w:pPr>
        <w:spacing w:after="200"/>
        <w:jc w:val="both"/>
        <w:rPr>
          <w:rFonts w:ascii="Arial" w:hAnsi="Arial" w:cs="Arial"/>
          <w:i/>
          <w:iCs/>
          <w:sz w:val="24"/>
          <w:szCs w:val="24"/>
        </w:rPr>
      </w:pPr>
      <w:r w:rsidRPr="00DC239A">
        <w:rPr>
          <w:rFonts w:ascii="Arial" w:hAnsi="Arial" w:cs="Arial"/>
          <w:i/>
          <w:iCs/>
          <w:sz w:val="24"/>
          <w:szCs w:val="24"/>
        </w:rPr>
        <w:t>Quando Abram ebbe novantanove anni, il Signore gli apparve e gli disse:</w:t>
      </w:r>
      <w:r>
        <w:rPr>
          <w:rFonts w:ascii="Arial" w:hAnsi="Arial" w:cs="Arial"/>
          <w:i/>
          <w:iCs/>
          <w:sz w:val="24"/>
          <w:szCs w:val="24"/>
        </w:rPr>
        <w:t xml:space="preserve"> </w:t>
      </w:r>
      <w:r w:rsidRPr="00DC239A">
        <w:rPr>
          <w:rFonts w:ascii="Arial" w:hAnsi="Arial" w:cs="Arial"/>
          <w:i/>
          <w:iCs/>
          <w:sz w:val="24"/>
          <w:szCs w:val="24"/>
        </w:rPr>
        <w:t>«Io sono Dio l’Onnipotente:</w:t>
      </w:r>
      <w:r>
        <w:rPr>
          <w:rFonts w:ascii="Arial" w:hAnsi="Arial" w:cs="Arial"/>
          <w:i/>
          <w:iCs/>
          <w:sz w:val="24"/>
          <w:szCs w:val="24"/>
        </w:rPr>
        <w:t xml:space="preserve"> </w:t>
      </w:r>
      <w:r w:rsidRPr="00DC239A">
        <w:rPr>
          <w:rFonts w:ascii="Arial" w:hAnsi="Arial" w:cs="Arial"/>
          <w:i/>
          <w:iCs/>
          <w:sz w:val="24"/>
          <w:szCs w:val="24"/>
        </w:rPr>
        <w:t>cammina davanti a me</w:t>
      </w:r>
      <w:r>
        <w:rPr>
          <w:rFonts w:ascii="Arial" w:hAnsi="Arial" w:cs="Arial"/>
          <w:i/>
          <w:iCs/>
          <w:sz w:val="24"/>
          <w:szCs w:val="24"/>
        </w:rPr>
        <w:t xml:space="preserve"> </w:t>
      </w:r>
      <w:r w:rsidRPr="00DC239A">
        <w:rPr>
          <w:rFonts w:ascii="Arial" w:hAnsi="Arial" w:cs="Arial"/>
          <w:i/>
          <w:iCs/>
          <w:sz w:val="24"/>
          <w:szCs w:val="24"/>
        </w:rPr>
        <w:t>e sii integro.</w:t>
      </w:r>
      <w:r>
        <w:rPr>
          <w:rFonts w:ascii="Arial" w:hAnsi="Arial" w:cs="Arial"/>
          <w:i/>
          <w:iCs/>
          <w:sz w:val="24"/>
          <w:szCs w:val="24"/>
        </w:rPr>
        <w:t xml:space="preserve"> </w:t>
      </w:r>
      <w:r w:rsidRPr="00DC239A">
        <w:rPr>
          <w:rFonts w:ascii="Arial" w:hAnsi="Arial" w:cs="Arial"/>
          <w:i/>
          <w:iCs/>
          <w:sz w:val="24"/>
          <w:szCs w:val="24"/>
        </w:rPr>
        <w:t>Porrò la mia alleanza tra me e te</w:t>
      </w:r>
      <w:r>
        <w:rPr>
          <w:rFonts w:ascii="Arial" w:hAnsi="Arial" w:cs="Arial"/>
          <w:i/>
          <w:iCs/>
          <w:sz w:val="24"/>
          <w:szCs w:val="24"/>
        </w:rPr>
        <w:t xml:space="preserve"> </w:t>
      </w:r>
      <w:r w:rsidRPr="00DC239A">
        <w:rPr>
          <w:rFonts w:ascii="Arial" w:hAnsi="Arial" w:cs="Arial"/>
          <w:i/>
          <w:iCs/>
          <w:sz w:val="24"/>
          <w:szCs w:val="24"/>
        </w:rPr>
        <w:t>e ti renderò molto, molto numeroso».</w:t>
      </w:r>
      <w:r>
        <w:rPr>
          <w:rFonts w:ascii="Arial" w:hAnsi="Arial" w:cs="Arial"/>
          <w:i/>
          <w:iCs/>
          <w:sz w:val="24"/>
          <w:szCs w:val="24"/>
        </w:rPr>
        <w:t xml:space="preserve"> </w:t>
      </w:r>
      <w:r w:rsidRPr="00DC239A">
        <w:rPr>
          <w:rFonts w:ascii="Arial" w:hAnsi="Arial" w:cs="Arial"/>
          <w:i/>
          <w:iCs/>
          <w:sz w:val="24"/>
          <w:szCs w:val="24"/>
        </w:rPr>
        <w:t>Subito Abram si prostrò con il viso a terra e Dio parlò con lui:</w:t>
      </w:r>
      <w:r>
        <w:rPr>
          <w:rFonts w:ascii="Arial" w:hAnsi="Arial" w:cs="Arial"/>
          <w:i/>
          <w:iCs/>
          <w:sz w:val="24"/>
          <w:szCs w:val="24"/>
        </w:rPr>
        <w:t xml:space="preserve"> </w:t>
      </w:r>
      <w:r w:rsidRPr="00DC239A">
        <w:rPr>
          <w:rFonts w:ascii="Arial" w:hAnsi="Arial" w:cs="Arial"/>
          <w:i/>
          <w:iCs/>
          <w:sz w:val="24"/>
          <w:szCs w:val="24"/>
        </w:rPr>
        <w:t>«Quanto a me, ecco, la mia alleanza è con te:</w:t>
      </w:r>
      <w:r>
        <w:rPr>
          <w:rFonts w:ascii="Arial" w:hAnsi="Arial" w:cs="Arial"/>
          <w:i/>
          <w:iCs/>
          <w:sz w:val="24"/>
          <w:szCs w:val="24"/>
        </w:rPr>
        <w:t xml:space="preserve"> </w:t>
      </w:r>
      <w:r w:rsidRPr="00DC239A">
        <w:rPr>
          <w:rFonts w:ascii="Arial" w:hAnsi="Arial" w:cs="Arial"/>
          <w:i/>
          <w:iCs/>
          <w:sz w:val="24"/>
          <w:szCs w:val="24"/>
        </w:rPr>
        <w:t>diventerai padre di una moltitudine di nazioni.</w:t>
      </w:r>
      <w:r>
        <w:rPr>
          <w:rFonts w:ascii="Arial" w:hAnsi="Arial" w:cs="Arial"/>
          <w:i/>
          <w:iCs/>
          <w:sz w:val="24"/>
          <w:szCs w:val="24"/>
        </w:rPr>
        <w:t xml:space="preserve"> </w:t>
      </w:r>
      <w:r w:rsidRPr="00DC239A">
        <w:rPr>
          <w:rFonts w:ascii="Arial" w:hAnsi="Arial" w:cs="Arial"/>
          <w:i/>
          <w:iCs/>
          <w:sz w:val="24"/>
          <w:szCs w:val="24"/>
        </w:rPr>
        <w:t>Non ti chiamerai più Abram,</w:t>
      </w:r>
      <w:r>
        <w:rPr>
          <w:rFonts w:ascii="Arial" w:hAnsi="Arial" w:cs="Arial"/>
          <w:i/>
          <w:iCs/>
          <w:sz w:val="24"/>
          <w:szCs w:val="24"/>
        </w:rPr>
        <w:t xml:space="preserve"> </w:t>
      </w:r>
      <w:r w:rsidRPr="00DC239A">
        <w:rPr>
          <w:rFonts w:ascii="Arial" w:hAnsi="Arial" w:cs="Arial"/>
          <w:i/>
          <w:iCs/>
          <w:sz w:val="24"/>
          <w:szCs w:val="24"/>
        </w:rPr>
        <w:t>ma ti chiamerai Abramo,</w:t>
      </w:r>
      <w:r>
        <w:rPr>
          <w:rFonts w:ascii="Arial" w:hAnsi="Arial" w:cs="Arial"/>
          <w:i/>
          <w:iCs/>
          <w:sz w:val="24"/>
          <w:szCs w:val="24"/>
        </w:rPr>
        <w:t xml:space="preserve"> </w:t>
      </w:r>
      <w:r w:rsidRPr="00DC239A">
        <w:rPr>
          <w:rFonts w:ascii="Arial" w:hAnsi="Arial" w:cs="Arial"/>
          <w:i/>
          <w:iCs/>
          <w:sz w:val="24"/>
          <w:szCs w:val="24"/>
        </w:rPr>
        <w:t>perché padre di una moltitudine di nazioni ti renderò.</w:t>
      </w:r>
      <w:r>
        <w:rPr>
          <w:rFonts w:ascii="Arial" w:hAnsi="Arial" w:cs="Arial"/>
          <w:i/>
          <w:iCs/>
          <w:sz w:val="24"/>
          <w:szCs w:val="24"/>
        </w:rPr>
        <w:t xml:space="preserve"> </w:t>
      </w:r>
      <w:r w:rsidRPr="00DC239A">
        <w:rPr>
          <w:rFonts w:ascii="Arial" w:hAnsi="Arial" w:cs="Arial"/>
          <w:i/>
          <w:iCs/>
          <w:sz w:val="24"/>
          <w:szCs w:val="24"/>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r>
        <w:rPr>
          <w:rFonts w:ascii="Arial" w:hAnsi="Arial" w:cs="Arial"/>
          <w:i/>
          <w:iCs/>
          <w:sz w:val="24"/>
          <w:szCs w:val="24"/>
        </w:rPr>
        <w:t xml:space="preserve"> (Gen 17,1-8). </w:t>
      </w:r>
    </w:p>
    <w:p w14:paraId="07D9BA04" w14:textId="77777777" w:rsidR="003505A2" w:rsidRDefault="003505A2" w:rsidP="003505A2">
      <w:pPr>
        <w:spacing w:after="200"/>
        <w:jc w:val="both"/>
        <w:rPr>
          <w:rFonts w:ascii="Arial" w:hAnsi="Arial" w:cs="Arial"/>
          <w:i/>
          <w:iCs/>
          <w:sz w:val="24"/>
          <w:szCs w:val="24"/>
        </w:rPr>
      </w:pPr>
      <w:r w:rsidRPr="00DC239A">
        <w:rPr>
          <w:rFonts w:ascii="Arial" w:hAnsi="Arial" w:cs="Arial"/>
          <w:i/>
          <w:iCs/>
          <w:sz w:val="24"/>
          <w:szCs w:val="24"/>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w:t>
      </w:r>
      <w:r w:rsidRPr="00DC239A">
        <w:rPr>
          <w:rFonts w:ascii="Arial" w:hAnsi="Arial" w:cs="Arial"/>
          <w:i/>
          <w:iCs/>
          <w:sz w:val="24"/>
          <w:szCs w:val="24"/>
        </w:rPr>
        <w:lastRenderedPageBreak/>
        <w:t>benedette nella tua discendenza tutte le nazioni della terra, perché tu hai obbedito alla mia voce»</w:t>
      </w:r>
      <w:r>
        <w:rPr>
          <w:rFonts w:ascii="Arial" w:hAnsi="Arial" w:cs="Arial"/>
          <w:i/>
          <w:iCs/>
          <w:sz w:val="24"/>
          <w:szCs w:val="24"/>
        </w:rPr>
        <w:t xml:space="preserve"> (Gen 22,1-20). </w:t>
      </w:r>
    </w:p>
    <w:p w14:paraId="46C1D9E9" w14:textId="77777777" w:rsidR="003505A2" w:rsidRDefault="003505A2" w:rsidP="003505A2">
      <w:pPr>
        <w:spacing w:after="200"/>
        <w:jc w:val="both"/>
        <w:rPr>
          <w:rFonts w:ascii="Arial" w:hAnsi="Arial" w:cs="Arial"/>
          <w:sz w:val="24"/>
          <w:szCs w:val="24"/>
        </w:rPr>
      </w:pPr>
      <w:r>
        <w:rPr>
          <w:rFonts w:ascii="Arial" w:hAnsi="Arial" w:cs="Arial"/>
          <w:sz w:val="24"/>
          <w:szCs w:val="24"/>
        </w:rPr>
        <w:t>Verità essenziale nella benedizione di Isacco a Giacobbe è la sottomissione dei suoi fratelli a lui. Questa verità essenziale, primaria si compie solo in Cristo Gesù. Il Signore Dio ha sottomesso sia i fratelli di Giacobbe, che sono tutti i figli di Abramo, a Giacobbe e sia tutte le nazioni della terra. Senza questa sottomissione non c’è benedizione né per i figli di Abramo e né per i figli di Adamo. Anche i figli di Abramo sono figli di Adamo. Questa benedizione non è solo per Cristo, è in Cristo e con Cristo. Questa benedizione è così rivelata dall’Apostolo Paolo nel suo inno di benedizione che lui innalza al Padre del Signore nostro Gesù Cristo:</w:t>
      </w:r>
    </w:p>
    <w:p w14:paraId="15D18ACD" w14:textId="77777777" w:rsidR="003505A2" w:rsidRDefault="003505A2" w:rsidP="003505A2">
      <w:pPr>
        <w:spacing w:after="200"/>
        <w:jc w:val="both"/>
        <w:rPr>
          <w:rFonts w:ascii="Arial" w:hAnsi="Arial" w:cs="Arial"/>
          <w:i/>
          <w:iCs/>
          <w:sz w:val="24"/>
          <w:szCs w:val="24"/>
        </w:rPr>
      </w:pPr>
      <w:r w:rsidRPr="005F7C72">
        <w:rPr>
          <w:rFonts w:ascii="Arial" w:hAnsi="Arial" w:cs="Arial"/>
          <w:i/>
          <w:iCs/>
          <w:sz w:val="24"/>
          <w:szCs w:val="24"/>
        </w:rPr>
        <w:t>Benedetto Dio, Padre del Signore nostro Gesù Cristo,</w:t>
      </w:r>
      <w:r>
        <w:rPr>
          <w:rFonts w:ascii="Arial" w:hAnsi="Arial" w:cs="Arial"/>
          <w:i/>
          <w:iCs/>
          <w:sz w:val="24"/>
          <w:szCs w:val="24"/>
        </w:rPr>
        <w:t xml:space="preserve"> </w:t>
      </w:r>
      <w:r w:rsidRPr="005F7C72">
        <w:rPr>
          <w:rFonts w:ascii="Arial" w:hAnsi="Arial" w:cs="Arial"/>
          <w:i/>
          <w:iCs/>
          <w:sz w:val="24"/>
          <w:szCs w:val="24"/>
        </w:rPr>
        <w:t>che ci ha benedetti con ogni benedizione spirituale nei cieli in Cristo.</w:t>
      </w:r>
      <w:r>
        <w:rPr>
          <w:rFonts w:ascii="Arial" w:hAnsi="Arial" w:cs="Arial"/>
          <w:i/>
          <w:iCs/>
          <w:sz w:val="24"/>
          <w:szCs w:val="24"/>
        </w:rPr>
        <w:t xml:space="preserve"> </w:t>
      </w:r>
      <w:r w:rsidRPr="005F7C72">
        <w:rPr>
          <w:rFonts w:ascii="Arial" w:hAnsi="Arial" w:cs="Arial"/>
          <w:i/>
          <w:iCs/>
          <w:sz w:val="24"/>
          <w:szCs w:val="24"/>
        </w:rPr>
        <w:t>In lui ci ha scelti prima della creazione del mondo</w:t>
      </w:r>
      <w:r>
        <w:rPr>
          <w:rFonts w:ascii="Arial" w:hAnsi="Arial" w:cs="Arial"/>
          <w:i/>
          <w:iCs/>
          <w:sz w:val="24"/>
          <w:szCs w:val="24"/>
        </w:rPr>
        <w:t xml:space="preserve"> </w:t>
      </w:r>
      <w:r w:rsidRPr="005F7C72">
        <w:rPr>
          <w:rFonts w:ascii="Arial" w:hAnsi="Arial" w:cs="Arial"/>
          <w:i/>
          <w:iCs/>
          <w:sz w:val="24"/>
          <w:szCs w:val="24"/>
        </w:rPr>
        <w:t>per essere santi e immacolati di fronte a lui nella carità,</w:t>
      </w:r>
      <w:r>
        <w:rPr>
          <w:rFonts w:ascii="Arial" w:hAnsi="Arial" w:cs="Arial"/>
          <w:i/>
          <w:iCs/>
          <w:sz w:val="24"/>
          <w:szCs w:val="24"/>
        </w:rPr>
        <w:t xml:space="preserve"> </w:t>
      </w:r>
      <w:r w:rsidRPr="005F7C72">
        <w:rPr>
          <w:rFonts w:ascii="Arial" w:hAnsi="Arial" w:cs="Arial"/>
          <w:i/>
          <w:iCs/>
          <w:sz w:val="24"/>
          <w:szCs w:val="24"/>
        </w:rPr>
        <w:t>predestinandoci a essere per lui figli adottivi</w:t>
      </w:r>
      <w:r>
        <w:rPr>
          <w:rFonts w:ascii="Arial" w:hAnsi="Arial" w:cs="Arial"/>
          <w:i/>
          <w:iCs/>
          <w:sz w:val="24"/>
          <w:szCs w:val="24"/>
        </w:rPr>
        <w:t xml:space="preserve"> </w:t>
      </w:r>
      <w:r w:rsidRPr="005F7C72">
        <w:rPr>
          <w:rFonts w:ascii="Arial" w:hAnsi="Arial" w:cs="Arial"/>
          <w:i/>
          <w:iCs/>
          <w:sz w:val="24"/>
          <w:szCs w:val="24"/>
        </w:rPr>
        <w:t>mediante Gesù Cristo,</w:t>
      </w:r>
      <w:r>
        <w:rPr>
          <w:rFonts w:ascii="Arial" w:hAnsi="Arial" w:cs="Arial"/>
          <w:i/>
          <w:iCs/>
          <w:sz w:val="24"/>
          <w:szCs w:val="24"/>
        </w:rPr>
        <w:t xml:space="preserve"> </w:t>
      </w:r>
      <w:r w:rsidRPr="005F7C72">
        <w:rPr>
          <w:rFonts w:ascii="Arial" w:hAnsi="Arial" w:cs="Arial"/>
          <w:i/>
          <w:iCs/>
          <w:sz w:val="24"/>
          <w:szCs w:val="24"/>
        </w:rPr>
        <w:t>secondo il disegno d’amore della sua volontà,</w:t>
      </w:r>
      <w:r>
        <w:rPr>
          <w:rFonts w:ascii="Arial" w:hAnsi="Arial" w:cs="Arial"/>
          <w:i/>
          <w:iCs/>
          <w:sz w:val="24"/>
          <w:szCs w:val="24"/>
        </w:rPr>
        <w:t xml:space="preserve"> </w:t>
      </w:r>
      <w:r w:rsidRPr="005F7C72">
        <w:rPr>
          <w:rFonts w:ascii="Arial" w:hAnsi="Arial" w:cs="Arial"/>
          <w:i/>
          <w:iCs/>
          <w:sz w:val="24"/>
          <w:szCs w:val="24"/>
        </w:rPr>
        <w:t>a lode dello splendore della sua grazia,</w:t>
      </w:r>
      <w:r>
        <w:rPr>
          <w:rFonts w:ascii="Arial" w:hAnsi="Arial" w:cs="Arial"/>
          <w:i/>
          <w:iCs/>
          <w:sz w:val="24"/>
          <w:szCs w:val="24"/>
        </w:rPr>
        <w:t xml:space="preserve"> </w:t>
      </w:r>
      <w:r w:rsidRPr="005F7C72">
        <w:rPr>
          <w:rFonts w:ascii="Arial" w:hAnsi="Arial" w:cs="Arial"/>
          <w:i/>
          <w:iCs/>
          <w:sz w:val="24"/>
          <w:szCs w:val="24"/>
        </w:rPr>
        <w:t>di cui ci ha gratificati nel Figlio amato.</w:t>
      </w:r>
      <w:r>
        <w:rPr>
          <w:rFonts w:ascii="Arial" w:hAnsi="Arial" w:cs="Arial"/>
          <w:i/>
          <w:iCs/>
          <w:sz w:val="24"/>
          <w:szCs w:val="24"/>
        </w:rPr>
        <w:t xml:space="preserve"> </w:t>
      </w:r>
      <w:r w:rsidRPr="005F7C72">
        <w:rPr>
          <w:rFonts w:ascii="Arial" w:hAnsi="Arial" w:cs="Arial"/>
          <w:i/>
          <w:iCs/>
          <w:sz w:val="24"/>
          <w:szCs w:val="24"/>
        </w:rPr>
        <w:t>In lui, mediante il suo sangue,</w:t>
      </w:r>
      <w:r>
        <w:rPr>
          <w:rFonts w:ascii="Arial" w:hAnsi="Arial" w:cs="Arial"/>
          <w:i/>
          <w:iCs/>
          <w:sz w:val="24"/>
          <w:szCs w:val="24"/>
        </w:rPr>
        <w:t xml:space="preserve"> </w:t>
      </w:r>
      <w:r w:rsidRPr="005F7C72">
        <w:rPr>
          <w:rFonts w:ascii="Arial" w:hAnsi="Arial" w:cs="Arial"/>
          <w:i/>
          <w:iCs/>
          <w:sz w:val="24"/>
          <w:szCs w:val="24"/>
        </w:rPr>
        <w:t>abbiamo la redenzione, il perdono delle colpe,</w:t>
      </w:r>
      <w:r>
        <w:rPr>
          <w:rFonts w:ascii="Arial" w:hAnsi="Arial" w:cs="Arial"/>
          <w:i/>
          <w:iCs/>
          <w:sz w:val="24"/>
          <w:szCs w:val="24"/>
        </w:rPr>
        <w:t xml:space="preserve"> </w:t>
      </w:r>
      <w:r w:rsidRPr="005F7C72">
        <w:rPr>
          <w:rFonts w:ascii="Arial" w:hAnsi="Arial" w:cs="Arial"/>
          <w:i/>
          <w:iCs/>
          <w:sz w:val="24"/>
          <w:szCs w:val="24"/>
        </w:rPr>
        <w:t>secondo la ricchezza della sua grazia.</w:t>
      </w:r>
      <w:r>
        <w:rPr>
          <w:rFonts w:ascii="Arial" w:hAnsi="Arial" w:cs="Arial"/>
          <w:i/>
          <w:iCs/>
          <w:sz w:val="24"/>
          <w:szCs w:val="24"/>
        </w:rPr>
        <w:t xml:space="preserve"> </w:t>
      </w:r>
      <w:r w:rsidRPr="005F7C72">
        <w:rPr>
          <w:rFonts w:ascii="Arial" w:hAnsi="Arial" w:cs="Arial"/>
          <w:i/>
          <w:iCs/>
          <w:sz w:val="24"/>
          <w:szCs w:val="24"/>
        </w:rPr>
        <w:t>Egli l’ha riversata in abbondanza su di noi</w:t>
      </w:r>
      <w:r>
        <w:rPr>
          <w:rFonts w:ascii="Arial" w:hAnsi="Arial" w:cs="Arial"/>
          <w:i/>
          <w:iCs/>
          <w:sz w:val="24"/>
          <w:szCs w:val="24"/>
        </w:rPr>
        <w:t xml:space="preserve"> </w:t>
      </w:r>
      <w:r w:rsidRPr="005F7C72">
        <w:rPr>
          <w:rFonts w:ascii="Arial" w:hAnsi="Arial" w:cs="Arial"/>
          <w:i/>
          <w:iCs/>
          <w:sz w:val="24"/>
          <w:szCs w:val="24"/>
        </w:rPr>
        <w:t>con ogni sapienza e intelligenza,</w:t>
      </w:r>
      <w:r>
        <w:rPr>
          <w:rFonts w:ascii="Arial" w:hAnsi="Arial" w:cs="Arial"/>
          <w:i/>
          <w:iCs/>
          <w:sz w:val="24"/>
          <w:szCs w:val="24"/>
        </w:rPr>
        <w:t xml:space="preserve"> </w:t>
      </w:r>
      <w:r w:rsidRPr="005F7C72">
        <w:rPr>
          <w:rFonts w:ascii="Arial" w:hAnsi="Arial" w:cs="Arial"/>
          <w:i/>
          <w:iCs/>
          <w:sz w:val="24"/>
          <w:szCs w:val="24"/>
        </w:rPr>
        <w:t>facendoci conoscere il mistero della sua volontà,</w:t>
      </w:r>
      <w:r>
        <w:rPr>
          <w:rFonts w:ascii="Arial" w:hAnsi="Arial" w:cs="Arial"/>
          <w:i/>
          <w:iCs/>
          <w:sz w:val="24"/>
          <w:szCs w:val="24"/>
        </w:rPr>
        <w:t xml:space="preserve">  </w:t>
      </w:r>
      <w:r w:rsidRPr="005F7C72">
        <w:rPr>
          <w:rFonts w:ascii="Arial" w:hAnsi="Arial" w:cs="Arial"/>
          <w:i/>
          <w:iCs/>
          <w:sz w:val="24"/>
          <w:szCs w:val="24"/>
        </w:rPr>
        <w:t>secondo la benevolenza che in lui si era proposto</w:t>
      </w:r>
      <w:r>
        <w:rPr>
          <w:rFonts w:ascii="Arial" w:hAnsi="Arial" w:cs="Arial"/>
          <w:i/>
          <w:iCs/>
          <w:sz w:val="24"/>
          <w:szCs w:val="24"/>
        </w:rPr>
        <w:t xml:space="preserve"> </w:t>
      </w:r>
      <w:r w:rsidRPr="005F7C72">
        <w:rPr>
          <w:rFonts w:ascii="Arial" w:hAnsi="Arial" w:cs="Arial"/>
          <w:i/>
          <w:iCs/>
          <w:sz w:val="24"/>
          <w:szCs w:val="24"/>
        </w:rPr>
        <w:t>per il governo della pienezza dei tempi:</w:t>
      </w:r>
      <w:r>
        <w:rPr>
          <w:rFonts w:ascii="Arial" w:hAnsi="Arial" w:cs="Arial"/>
          <w:i/>
          <w:iCs/>
          <w:sz w:val="24"/>
          <w:szCs w:val="24"/>
        </w:rPr>
        <w:t xml:space="preserve"> </w:t>
      </w:r>
      <w:r w:rsidRPr="005F7C72">
        <w:rPr>
          <w:rFonts w:ascii="Arial" w:hAnsi="Arial" w:cs="Arial"/>
          <w:i/>
          <w:iCs/>
          <w:sz w:val="24"/>
          <w:szCs w:val="24"/>
        </w:rPr>
        <w:t>ricondurre al Cristo, unico capo, tutte le cose,</w:t>
      </w:r>
      <w:r>
        <w:rPr>
          <w:rFonts w:ascii="Arial" w:hAnsi="Arial" w:cs="Arial"/>
          <w:i/>
          <w:iCs/>
          <w:sz w:val="24"/>
          <w:szCs w:val="24"/>
        </w:rPr>
        <w:t xml:space="preserve"> </w:t>
      </w:r>
      <w:r w:rsidRPr="005F7C72">
        <w:rPr>
          <w:rFonts w:ascii="Arial" w:hAnsi="Arial" w:cs="Arial"/>
          <w:i/>
          <w:iCs/>
          <w:sz w:val="24"/>
          <w:szCs w:val="24"/>
        </w:rPr>
        <w:t>quelle nei cieli e quelle sulla terra.</w:t>
      </w:r>
      <w:r>
        <w:rPr>
          <w:rFonts w:ascii="Arial" w:hAnsi="Arial" w:cs="Arial"/>
          <w:i/>
          <w:iCs/>
          <w:sz w:val="24"/>
          <w:szCs w:val="24"/>
        </w:rPr>
        <w:t xml:space="preserve"> </w:t>
      </w:r>
      <w:r w:rsidRPr="005F7C72">
        <w:rPr>
          <w:rFonts w:ascii="Arial" w:hAnsi="Arial" w:cs="Arial"/>
          <w:i/>
          <w:iCs/>
          <w:sz w:val="24"/>
          <w:szCs w:val="24"/>
        </w:rPr>
        <w:t>In lui siamo stati fatti anche eredi,</w:t>
      </w:r>
      <w:r>
        <w:rPr>
          <w:rFonts w:ascii="Arial" w:hAnsi="Arial" w:cs="Arial"/>
          <w:i/>
          <w:iCs/>
          <w:sz w:val="24"/>
          <w:szCs w:val="24"/>
        </w:rPr>
        <w:t xml:space="preserve"> </w:t>
      </w:r>
      <w:r w:rsidRPr="005F7C72">
        <w:rPr>
          <w:rFonts w:ascii="Arial" w:hAnsi="Arial" w:cs="Arial"/>
          <w:i/>
          <w:iCs/>
          <w:sz w:val="24"/>
          <w:szCs w:val="24"/>
        </w:rPr>
        <w:t>predestinati – secondo il progetto di colui</w:t>
      </w:r>
      <w:r>
        <w:rPr>
          <w:rFonts w:ascii="Arial" w:hAnsi="Arial" w:cs="Arial"/>
          <w:i/>
          <w:iCs/>
          <w:sz w:val="24"/>
          <w:szCs w:val="24"/>
        </w:rPr>
        <w:t xml:space="preserve"> </w:t>
      </w:r>
      <w:r w:rsidRPr="005F7C72">
        <w:rPr>
          <w:rFonts w:ascii="Arial" w:hAnsi="Arial" w:cs="Arial"/>
          <w:i/>
          <w:iCs/>
          <w:sz w:val="24"/>
          <w:szCs w:val="24"/>
        </w:rPr>
        <w:t>che tutto opera secondo la sua volontà –</w:t>
      </w:r>
      <w:r>
        <w:rPr>
          <w:rFonts w:ascii="Arial" w:hAnsi="Arial" w:cs="Arial"/>
          <w:i/>
          <w:iCs/>
          <w:sz w:val="24"/>
          <w:szCs w:val="24"/>
        </w:rPr>
        <w:t xml:space="preserve"> </w:t>
      </w:r>
      <w:r w:rsidRPr="005F7C72">
        <w:rPr>
          <w:rFonts w:ascii="Arial" w:hAnsi="Arial" w:cs="Arial"/>
          <w:i/>
          <w:iCs/>
          <w:sz w:val="24"/>
          <w:szCs w:val="24"/>
        </w:rPr>
        <w:t>a essere lode della sua gloria,</w:t>
      </w:r>
      <w:r>
        <w:rPr>
          <w:rFonts w:ascii="Arial" w:hAnsi="Arial" w:cs="Arial"/>
          <w:i/>
          <w:iCs/>
          <w:sz w:val="24"/>
          <w:szCs w:val="24"/>
        </w:rPr>
        <w:t xml:space="preserve"> </w:t>
      </w:r>
      <w:r w:rsidRPr="005F7C72">
        <w:rPr>
          <w:rFonts w:ascii="Arial" w:hAnsi="Arial" w:cs="Arial"/>
          <w:i/>
          <w:iCs/>
          <w:sz w:val="24"/>
          <w:szCs w:val="24"/>
        </w:rPr>
        <w:t>noi, che già prima abbiamo sperato nel Cristo.</w:t>
      </w:r>
      <w:r>
        <w:rPr>
          <w:rFonts w:ascii="Arial" w:hAnsi="Arial" w:cs="Arial"/>
          <w:i/>
          <w:iCs/>
          <w:sz w:val="24"/>
          <w:szCs w:val="24"/>
        </w:rPr>
        <w:t xml:space="preserve"> </w:t>
      </w:r>
      <w:r w:rsidRPr="005F7C72">
        <w:rPr>
          <w:rFonts w:ascii="Arial" w:hAnsi="Arial" w:cs="Arial"/>
          <w:i/>
          <w:iCs/>
          <w:sz w:val="24"/>
          <w:szCs w:val="24"/>
        </w:rPr>
        <w:t>In lui anche voi,</w:t>
      </w:r>
      <w:r>
        <w:rPr>
          <w:rFonts w:ascii="Arial" w:hAnsi="Arial" w:cs="Arial"/>
          <w:i/>
          <w:iCs/>
          <w:sz w:val="24"/>
          <w:szCs w:val="24"/>
        </w:rPr>
        <w:t xml:space="preserve"> </w:t>
      </w:r>
      <w:r w:rsidRPr="005F7C72">
        <w:rPr>
          <w:rFonts w:ascii="Arial" w:hAnsi="Arial" w:cs="Arial"/>
          <w:i/>
          <w:iCs/>
          <w:sz w:val="24"/>
          <w:szCs w:val="24"/>
        </w:rPr>
        <w:t>dopo avere ascoltato la parola della verità,</w:t>
      </w:r>
      <w:r>
        <w:rPr>
          <w:rFonts w:ascii="Arial" w:hAnsi="Arial" w:cs="Arial"/>
          <w:i/>
          <w:iCs/>
          <w:sz w:val="24"/>
          <w:szCs w:val="24"/>
        </w:rPr>
        <w:t xml:space="preserve"> </w:t>
      </w:r>
      <w:r w:rsidRPr="005F7C72">
        <w:rPr>
          <w:rFonts w:ascii="Arial" w:hAnsi="Arial" w:cs="Arial"/>
          <w:i/>
          <w:iCs/>
          <w:sz w:val="24"/>
          <w:szCs w:val="24"/>
        </w:rPr>
        <w:t>il Vangelo della vostra salvezza,</w:t>
      </w:r>
      <w:r>
        <w:rPr>
          <w:rFonts w:ascii="Arial" w:hAnsi="Arial" w:cs="Arial"/>
          <w:i/>
          <w:iCs/>
          <w:sz w:val="24"/>
          <w:szCs w:val="24"/>
        </w:rPr>
        <w:t xml:space="preserve"> </w:t>
      </w:r>
      <w:r w:rsidRPr="005F7C72">
        <w:rPr>
          <w:rFonts w:ascii="Arial" w:hAnsi="Arial" w:cs="Arial"/>
          <w:i/>
          <w:iCs/>
          <w:sz w:val="24"/>
          <w:szCs w:val="24"/>
        </w:rPr>
        <w:t xml:space="preserve">e avere in esso creduto, </w:t>
      </w:r>
      <w:r>
        <w:rPr>
          <w:rFonts w:ascii="Arial" w:hAnsi="Arial" w:cs="Arial"/>
          <w:i/>
          <w:iCs/>
          <w:sz w:val="24"/>
          <w:szCs w:val="24"/>
        </w:rPr>
        <w:t xml:space="preserve"> </w:t>
      </w:r>
      <w:r w:rsidRPr="005F7C72">
        <w:rPr>
          <w:rFonts w:ascii="Arial" w:hAnsi="Arial" w:cs="Arial"/>
          <w:i/>
          <w:iCs/>
          <w:sz w:val="24"/>
          <w:szCs w:val="24"/>
        </w:rPr>
        <w:t>avete ricevuto il sigillo dello Spirito Santo che era stato promesso,</w:t>
      </w:r>
      <w:r>
        <w:rPr>
          <w:rFonts w:ascii="Arial" w:hAnsi="Arial" w:cs="Arial"/>
          <w:i/>
          <w:iCs/>
          <w:sz w:val="24"/>
          <w:szCs w:val="24"/>
        </w:rPr>
        <w:t xml:space="preserve"> </w:t>
      </w:r>
      <w:r w:rsidRPr="005F7C72">
        <w:rPr>
          <w:rFonts w:ascii="Arial" w:hAnsi="Arial" w:cs="Arial"/>
          <w:i/>
          <w:iCs/>
          <w:sz w:val="24"/>
          <w:szCs w:val="24"/>
        </w:rPr>
        <w:t>il quale è caparra della nostra eredità,</w:t>
      </w:r>
      <w:r>
        <w:rPr>
          <w:rFonts w:ascii="Arial" w:hAnsi="Arial" w:cs="Arial"/>
          <w:i/>
          <w:iCs/>
          <w:sz w:val="24"/>
          <w:szCs w:val="24"/>
        </w:rPr>
        <w:t xml:space="preserve"> </w:t>
      </w:r>
      <w:r w:rsidRPr="005F7C72">
        <w:rPr>
          <w:rFonts w:ascii="Arial" w:hAnsi="Arial" w:cs="Arial"/>
          <w:i/>
          <w:iCs/>
          <w:sz w:val="24"/>
          <w:szCs w:val="24"/>
        </w:rPr>
        <w:t>in attesa della completa redenzione</w:t>
      </w:r>
      <w:r>
        <w:rPr>
          <w:rFonts w:ascii="Arial" w:hAnsi="Arial" w:cs="Arial"/>
          <w:i/>
          <w:iCs/>
          <w:sz w:val="24"/>
          <w:szCs w:val="24"/>
        </w:rPr>
        <w:t xml:space="preserve"> </w:t>
      </w:r>
      <w:r w:rsidRPr="005F7C72">
        <w:rPr>
          <w:rFonts w:ascii="Arial" w:hAnsi="Arial" w:cs="Arial"/>
          <w:i/>
          <w:iCs/>
          <w:sz w:val="24"/>
          <w:szCs w:val="24"/>
        </w:rPr>
        <w:t>di coloro che Dio si è acquistato a lode della sua gloria</w:t>
      </w:r>
      <w:r>
        <w:rPr>
          <w:rFonts w:ascii="Arial" w:hAnsi="Arial" w:cs="Arial"/>
          <w:i/>
          <w:iCs/>
          <w:sz w:val="24"/>
          <w:szCs w:val="24"/>
        </w:rPr>
        <w:t xml:space="preserve"> (Ef 1,3-14).</w:t>
      </w:r>
    </w:p>
    <w:p w14:paraId="22C69512" w14:textId="77777777" w:rsidR="003505A2" w:rsidRDefault="003505A2" w:rsidP="003505A2">
      <w:pPr>
        <w:spacing w:after="200"/>
        <w:jc w:val="both"/>
        <w:rPr>
          <w:rFonts w:ascii="Arial" w:hAnsi="Arial" w:cs="Arial"/>
          <w:sz w:val="24"/>
          <w:szCs w:val="24"/>
        </w:rPr>
      </w:pPr>
      <w:r>
        <w:rPr>
          <w:rFonts w:ascii="Arial" w:hAnsi="Arial" w:cs="Arial"/>
          <w:sz w:val="24"/>
          <w:szCs w:val="24"/>
        </w:rPr>
        <w:t>Poiché la benedizione non si trasmette per natura, ma si acquisisce per volontà, è necessario che il Vangelo venga predicato ad ogni creatura. Ogni creatura sono i figli di Abramo e ogni creatura sono i figli di Adamo, tutti i figli di Abramo e tutti i figli di Adamo. Questa verità è mirabilmente rivelata dallo Spirito Santo nel Vangelo secondo Luca, il giorno della risurrezione di Gesù:</w:t>
      </w:r>
    </w:p>
    <w:p w14:paraId="375188AA" w14:textId="77777777" w:rsidR="003505A2" w:rsidRPr="005F7C72" w:rsidRDefault="003505A2" w:rsidP="003505A2">
      <w:pPr>
        <w:spacing w:after="200"/>
        <w:jc w:val="both"/>
        <w:rPr>
          <w:rFonts w:ascii="Arial" w:hAnsi="Arial" w:cs="Arial"/>
          <w:sz w:val="24"/>
          <w:szCs w:val="24"/>
        </w:rPr>
      </w:pPr>
      <w:r w:rsidRPr="008B06BE">
        <w:rPr>
          <w:rFonts w:ascii="Arial" w:hAnsi="Arial" w:cs="Arial"/>
          <w:i/>
          <w:iCs/>
          <w:sz w:val="24"/>
          <w:szCs w:val="24"/>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r w:rsidRPr="008B06BE">
        <w:rPr>
          <w:rFonts w:ascii="Arial" w:hAnsi="Arial" w:cs="Arial"/>
          <w:sz w:val="24"/>
          <w:szCs w:val="24"/>
        </w:rPr>
        <w:t>.</w:t>
      </w:r>
    </w:p>
    <w:p w14:paraId="4DF4B347"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Sono pertanto da dichiarare contrarie alle Divine Scritture tutte quelle teorie, frutto di menti perverse, senza Dio, senza Cristo Gesù, senza lo Spirito Santo, che oggi affermano che né Cristo e né il Vangelo debbano essere annunciati. Sono diabolici tutti quei pensieri che sostengono che il cristiano debba stare con ogni </w:t>
      </w:r>
      <w:r>
        <w:rPr>
          <w:rFonts w:ascii="Arial" w:hAnsi="Arial" w:cs="Arial"/>
          <w:sz w:val="24"/>
          <w:szCs w:val="24"/>
        </w:rPr>
        <w:lastRenderedPageBreak/>
        <w:t xml:space="preserve">figlio di Abramo e ogni figlio di Adamo in fratellanza e non in annuncio e non in conversione. Sono diaboliche e sataniche tutte quelle dottrine che vengono spacciate per volontà Dio e che affermano che tutte le religioni sono uguali. Sono da classificare come infernali tutte quelle affermazioni che orientano a credere che si possa creare la fratellanza universale senza la benedizione del Padre, benedizione che è solo in Cristo Gesù e che è vera nuova creazione nello Spirito Santo. Sono parole di Satana e non di Dio tutte quelle parole che oggi hanno come unico fine quello di separare la vera via della salvezza dalla Divina Rivelazione. Sono da ritenere vera bestemmia tutte quelle forme e modalità di utilizzare la Sacra Scrittura per attestare ciò che essa mai potrà attestare. </w:t>
      </w:r>
    </w:p>
    <w:p w14:paraId="3F8E9C9C"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Per assurdo si può anche dichiarare che tutta la Scrittura sia una favola. Ma anche dichiarandola una favola, essa non dice ciò che noi le facciamo dire. Questo modo indegno e sacrilego di usare le Sacre Scritture è anche peccato contro lo Spirito Santo. È peccato contro lo Spirito Santo dire che si può essere Chiesa di Dio senza la conversione alla Parola e senza alcuna obbedienza ad essa. Così come è peccato contro lo Spirito Santo dichiarare che il Vangelo è libro senza alcuna morale. Sarebbe sufficiente solo questa parola di Gesù: </w:t>
      </w:r>
      <w:r w:rsidRPr="002A379D">
        <w:rPr>
          <w:rFonts w:ascii="Arial" w:hAnsi="Arial" w:cs="Arial"/>
          <w:i/>
          <w:iCs/>
          <w:sz w:val="24"/>
          <w:szCs w:val="24"/>
        </w:rPr>
        <w:t>“Imparate da me che sono mite e umile di cuore”,</w:t>
      </w:r>
      <w:r>
        <w:rPr>
          <w:rFonts w:ascii="Arial" w:hAnsi="Arial" w:cs="Arial"/>
          <w:sz w:val="24"/>
          <w:szCs w:val="24"/>
        </w:rPr>
        <w:t xml:space="preserve"> o anche l’altra parola: </w:t>
      </w:r>
      <w:r w:rsidRPr="002A379D">
        <w:rPr>
          <w:rFonts w:ascii="Arial" w:hAnsi="Arial" w:cs="Arial"/>
          <w:i/>
          <w:iCs/>
          <w:sz w:val="24"/>
          <w:szCs w:val="24"/>
        </w:rPr>
        <w:t>“Vi ho dato l’esempio perché come ho fatto io facciate anche voi”</w:t>
      </w:r>
      <w:r>
        <w:rPr>
          <w:rFonts w:ascii="Arial" w:hAnsi="Arial" w:cs="Arial"/>
          <w:i/>
          <w:iCs/>
          <w:sz w:val="24"/>
          <w:szCs w:val="24"/>
        </w:rPr>
        <w:t xml:space="preserve">, </w:t>
      </w:r>
      <w:r w:rsidRPr="00562578">
        <w:rPr>
          <w:rFonts w:ascii="Arial" w:hAnsi="Arial" w:cs="Arial"/>
          <w:sz w:val="24"/>
          <w:szCs w:val="24"/>
        </w:rPr>
        <w:t>per</w:t>
      </w:r>
      <w:r>
        <w:rPr>
          <w:rFonts w:ascii="Arial" w:hAnsi="Arial" w:cs="Arial"/>
          <w:i/>
          <w:iCs/>
          <w:sz w:val="24"/>
          <w:szCs w:val="24"/>
        </w:rPr>
        <w:t xml:space="preserve"> </w:t>
      </w:r>
      <w:r>
        <w:rPr>
          <w:rFonts w:ascii="Arial" w:hAnsi="Arial" w:cs="Arial"/>
          <w:sz w:val="24"/>
          <w:szCs w:val="24"/>
        </w:rPr>
        <w:t>mostrare la falsità di una tale affermazione. Così come è anche peccato contro lo Spirito Santo distruggere la Chiesa che per natura dovrà essere una, santa, cattolica, apostolica. Entriamo per un attino nel mistero della Chiesa e comprenderemo:</w:t>
      </w:r>
    </w:p>
    <w:p w14:paraId="5D1AE323" w14:textId="77777777" w:rsidR="003505A2" w:rsidRPr="00681D1D" w:rsidRDefault="003505A2" w:rsidP="003505A2">
      <w:pPr>
        <w:spacing w:after="200"/>
        <w:jc w:val="both"/>
        <w:rPr>
          <w:rFonts w:ascii="Arial" w:hAnsi="Arial" w:cs="Arial"/>
          <w:sz w:val="24"/>
          <w:szCs w:val="24"/>
        </w:rPr>
      </w:pPr>
      <w:r w:rsidRPr="00681D1D">
        <w:rPr>
          <w:rFonts w:ascii="Arial" w:hAnsi="Arial" w:cs="Arial"/>
          <w:i/>
          <w:iCs/>
          <w:sz w:val="24"/>
          <w:szCs w:val="24"/>
        </w:rPr>
        <w:t xml:space="preserve">Credo la Chiesa Una, Santa, Cattolica, Apostolica. </w:t>
      </w:r>
      <w:r w:rsidRPr="00681D1D">
        <w:rPr>
          <w:rFonts w:ascii="Arial" w:hAnsi="Arial" w:cs="Arial"/>
          <w:sz w:val="24"/>
          <w:szCs w:val="24"/>
        </w:rPr>
        <w:t xml:space="preserve">La Chiesa ci dona il Vangelo. Senza il dono del Vangelo non c’è, mai ci potrà essere vera conversione. La vera conversione al Vangelo ci dona la vera Chiesa. La vera Chiesa ci dona il vero Vangelo. Ecco la vera Chiesa così </w:t>
      </w:r>
      <w:r>
        <w:rPr>
          <w:rFonts w:ascii="Arial" w:hAnsi="Arial" w:cs="Arial"/>
          <w:sz w:val="24"/>
          <w:szCs w:val="24"/>
        </w:rPr>
        <w:t xml:space="preserve">così </w:t>
      </w:r>
      <w:r w:rsidRPr="00681D1D">
        <w:rPr>
          <w:rFonts w:ascii="Arial" w:hAnsi="Arial" w:cs="Arial"/>
          <w:sz w:val="24"/>
          <w:szCs w:val="24"/>
        </w:rPr>
        <w:t>recita la nostra professione di fede: “Credo la Chiesa una, santa, cattolica, apostolica”. Il Simbolo Niceno-Costantinopolitano nell’originale greco recita invece: “Εἰς μίαν, Ἁγίαν, Καθολικὴν καὶ Ἀποστολικὴν Ἐκκλησίαν. Credo nell’una, santa, cattolica, apostolica Chiesa. Leggiamo il Simbolo nel suo insieme:</w:t>
      </w:r>
    </w:p>
    <w:p w14:paraId="6B88A714" w14:textId="77777777" w:rsidR="003505A2" w:rsidRPr="00562578" w:rsidRDefault="003505A2" w:rsidP="003505A2">
      <w:pPr>
        <w:spacing w:after="200"/>
        <w:jc w:val="both"/>
        <w:rPr>
          <w:rFonts w:ascii="Greek" w:hAnsi="Greek" w:cs="Arial"/>
          <w:sz w:val="26"/>
          <w:szCs w:val="26"/>
        </w:rPr>
      </w:pPr>
      <w:r w:rsidRPr="00562578">
        <w:rPr>
          <w:rFonts w:ascii="Cambria" w:hAnsi="Cambria" w:cs="Cambria"/>
          <w:sz w:val="26"/>
          <w:szCs w:val="26"/>
        </w:rPr>
        <w:t>Πιστεύομεν</w:t>
      </w:r>
      <w:r w:rsidRPr="00562578">
        <w:rPr>
          <w:rFonts w:ascii="Greek" w:hAnsi="Greek" w:cs="Arial"/>
          <w:sz w:val="26"/>
          <w:szCs w:val="26"/>
        </w:rPr>
        <w:t xml:space="preserve"> </w:t>
      </w:r>
      <w:r w:rsidRPr="00562578">
        <w:rPr>
          <w:rFonts w:ascii="Cambria" w:hAnsi="Cambria" w:cs="Cambria"/>
          <w:sz w:val="26"/>
          <w:szCs w:val="26"/>
        </w:rPr>
        <w:t>εἰς</w:t>
      </w:r>
      <w:r w:rsidRPr="00562578">
        <w:rPr>
          <w:rFonts w:ascii="Greek" w:hAnsi="Greek" w:cs="Arial"/>
          <w:sz w:val="26"/>
          <w:szCs w:val="26"/>
        </w:rPr>
        <w:t xml:space="preserve"> </w:t>
      </w:r>
      <w:r w:rsidRPr="00562578">
        <w:rPr>
          <w:sz w:val="26"/>
          <w:szCs w:val="26"/>
        </w:rPr>
        <w:t>ἕνα</w:t>
      </w:r>
      <w:r w:rsidRPr="00562578">
        <w:rPr>
          <w:rFonts w:ascii="Greek" w:hAnsi="Greek" w:cs="Arial"/>
          <w:sz w:val="26"/>
          <w:szCs w:val="26"/>
        </w:rPr>
        <w:t xml:space="preserve"> </w:t>
      </w:r>
      <w:r w:rsidRPr="00562578">
        <w:rPr>
          <w:rFonts w:ascii="Cambria" w:hAnsi="Cambria" w:cs="Cambria"/>
          <w:sz w:val="26"/>
          <w:szCs w:val="26"/>
        </w:rPr>
        <w:t>Θεόν</w:t>
      </w:r>
      <w:r w:rsidRPr="00562578">
        <w:rPr>
          <w:rFonts w:ascii="Greek" w:hAnsi="Greek" w:cs="Arial"/>
          <w:sz w:val="26"/>
          <w:szCs w:val="26"/>
        </w:rPr>
        <w:t xml:space="preserve">, </w:t>
      </w:r>
      <w:r w:rsidRPr="00562578">
        <w:rPr>
          <w:rFonts w:ascii="Cambria" w:hAnsi="Cambria" w:cs="Cambria"/>
          <w:sz w:val="26"/>
          <w:szCs w:val="26"/>
        </w:rPr>
        <w:t>Πατέρα</w:t>
      </w:r>
      <w:r w:rsidRPr="00562578">
        <w:rPr>
          <w:rFonts w:ascii="Greek" w:hAnsi="Greek" w:cs="Arial"/>
          <w:sz w:val="26"/>
          <w:szCs w:val="26"/>
        </w:rPr>
        <w:t xml:space="preserve"> </w:t>
      </w:r>
      <w:r w:rsidRPr="00562578">
        <w:rPr>
          <w:rFonts w:ascii="Cambria" w:hAnsi="Cambria" w:cs="Cambria"/>
          <w:sz w:val="26"/>
          <w:szCs w:val="26"/>
        </w:rPr>
        <w:t>Παντοκράτορα</w:t>
      </w:r>
      <w:r w:rsidRPr="00562578">
        <w:rPr>
          <w:rFonts w:ascii="Greek" w:hAnsi="Greek" w:cs="Arial"/>
          <w:sz w:val="26"/>
          <w:szCs w:val="26"/>
        </w:rPr>
        <w:t xml:space="preserve">, </w:t>
      </w:r>
      <w:r w:rsidRPr="00562578">
        <w:rPr>
          <w:rFonts w:ascii="Cambria" w:hAnsi="Cambria" w:cs="Cambria"/>
          <w:sz w:val="26"/>
          <w:szCs w:val="26"/>
        </w:rPr>
        <w:t>ποιητὴν</w:t>
      </w:r>
      <w:r w:rsidRPr="00562578">
        <w:rPr>
          <w:rFonts w:ascii="Greek" w:hAnsi="Greek" w:cs="Arial"/>
          <w:sz w:val="26"/>
          <w:szCs w:val="26"/>
        </w:rPr>
        <w:t xml:space="preserve"> </w:t>
      </w:r>
      <w:r w:rsidRPr="00562578">
        <w:rPr>
          <w:rFonts w:ascii="Cambria" w:hAnsi="Cambria" w:cs="Cambria"/>
          <w:sz w:val="26"/>
          <w:szCs w:val="26"/>
        </w:rPr>
        <w:t>οὐρανοῦ</w:t>
      </w:r>
      <w:r w:rsidRPr="00562578">
        <w:rPr>
          <w:rFonts w:ascii="Greek" w:hAnsi="Greek" w:cs="Arial"/>
          <w:sz w:val="26"/>
          <w:szCs w:val="26"/>
        </w:rPr>
        <w:t xml:space="preserve"> </w:t>
      </w:r>
      <w:r w:rsidRPr="00562578">
        <w:rPr>
          <w:rFonts w:ascii="Cambria" w:hAnsi="Cambria" w:cs="Cambria"/>
          <w:sz w:val="26"/>
          <w:szCs w:val="26"/>
        </w:rPr>
        <w:t>καὶ</w:t>
      </w:r>
      <w:r w:rsidRPr="00562578">
        <w:rPr>
          <w:rFonts w:ascii="Greek" w:hAnsi="Greek" w:cs="Arial"/>
          <w:sz w:val="26"/>
          <w:szCs w:val="26"/>
        </w:rPr>
        <w:t xml:space="preserve"> </w:t>
      </w:r>
      <w:r w:rsidRPr="00562578">
        <w:rPr>
          <w:rFonts w:ascii="Cambria" w:hAnsi="Cambria" w:cs="Cambria"/>
          <w:sz w:val="26"/>
          <w:szCs w:val="26"/>
        </w:rPr>
        <w:t>γῆς</w:t>
      </w:r>
      <w:r w:rsidRPr="00562578">
        <w:rPr>
          <w:rFonts w:ascii="Greek" w:hAnsi="Greek" w:cs="Arial"/>
          <w:sz w:val="26"/>
          <w:szCs w:val="26"/>
        </w:rPr>
        <w:t xml:space="preserve">, </w:t>
      </w:r>
      <w:r w:rsidRPr="00562578">
        <w:rPr>
          <w:sz w:val="26"/>
          <w:szCs w:val="26"/>
        </w:rPr>
        <w:t>ὁρατῶν</w:t>
      </w:r>
      <w:r w:rsidRPr="00562578">
        <w:rPr>
          <w:rFonts w:ascii="Greek" w:hAnsi="Greek" w:cs="Arial"/>
          <w:sz w:val="26"/>
          <w:szCs w:val="26"/>
        </w:rPr>
        <w:t xml:space="preserve"> </w:t>
      </w:r>
      <w:r w:rsidRPr="00562578">
        <w:rPr>
          <w:rFonts w:ascii="Cambria" w:hAnsi="Cambria" w:cs="Cambria"/>
          <w:sz w:val="26"/>
          <w:szCs w:val="26"/>
        </w:rPr>
        <w:t>τε</w:t>
      </w:r>
      <w:r w:rsidRPr="00562578">
        <w:rPr>
          <w:rFonts w:ascii="Greek" w:hAnsi="Greek" w:cs="Arial"/>
          <w:sz w:val="26"/>
          <w:szCs w:val="26"/>
        </w:rPr>
        <w:t xml:space="preserve"> </w:t>
      </w:r>
      <w:r w:rsidRPr="00562578">
        <w:rPr>
          <w:rFonts w:ascii="Cambria" w:hAnsi="Cambria" w:cs="Cambria"/>
          <w:sz w:val="26"/>
          <w:szCs w:val="26"/>
        </w:rPr>
        <w:t>πάντων</w:t>
      </w:r>
      <w:r w:rsidRPr="00562578">
        <w:rPr>
          <w:rFonts w:ascii="Greek" w:hAnsi="Greek" w:cs="Arial"/>
          <w:sz w:val="26"/>
          <w:szCs w:val="26"/>
        </w:rPr>
        <w:t xml:space="preserve"> </w:t>
      </w:r>
      <w:r w:rsidRPr="00562578">
        <w:rPr>
          <w:rFonts w:ascii="Cambria" w:hAnsi="Cambria" w:cs="Cambria"/>
          <w:sz w:val="26"/>
          <w:szCs w:val="26"/>
        </w:rPr>
        <w:t>καὶ</w:t>
      </w:r>
      <w:r w:rsidRPr="00562578">
        <w:rPr>
          <w:rFonts w:ascii="Greek" w:hAnsi="Greek" w:cs="Arial"/>
          <w:sz w:val="26"/>
          <w:szCs w:val="26"/>
        </w:rPr>
        <w:t xml:space="preserve"> </w:t>
      </w:r>
      <w:r w:rsidRPr="00562578">
        <w:rPr>
          <w:sz w:val="26"/>
          <w:szCs w:val="26"/>
        </w:rPr>
        <w:t>ἀοράτων</w:t>
      </w:r>
      <w:r w:rsidRPr="00562578">
        <w:rPr>
          <w:rFonts w:ascii="Greek" w:hAnsi="Greek" w:cs="Arial"/>
          <w:sz w:val="26"/>
          <w:szCs w:val="26"/>
        </w:rPr>
        <w:t>.</w:t>
      </w:r>
    </w:p>
    <w:p w14:paraId="747EA3A6" w14:textId="77777777" w:rsidR="003505A2" w:rsidRPr="00562578" w:rsidRDefault="003505A2" w:rsidP="003505A2">
      <w:pPr>
        <w:spacing w:after="200"/>
        <w:jc w:val="both"/>
        <w:rPr>
          <w:rFonts w:ascii="Greek" w:hAnsi="Greek" w:cs="Arial"/>
          <w:sz w:val="26"/>
          <w:szCs w:val="26"/>
        </w:rPr>
      </w:pPr>
      <w:r w:rsidRPr="00562578">
        <w:rPr>
          <w:rFonts w:ascii="Cambria" w:hAnsi="Cambria" w:cs="Cambria"/>
          <w:sz w:val="26"/>
          <w:szCs w:val="26"/>
        </w:rPr>
        <w:t>Καὶ</w:t>
      </w:r>
      <w:r w:rsidRPr="00562578">
        <w:rPr>
          <w:rFonts w:ascii="Greek" w:hAnsi="Greek" w:cs="Arial"/>
          <w:sz w:val="26"/>
          <w:szCs w:val="26"/>
        </w:rPr>
        <w:t xml:space="preserve"> </w:t>
      </w:r>
      <w:r w:rsidRPr="00562578">
        <w:rPr>
          <w:rFonts w:ascii="Cambria" w:hAnsi="Cambria" w:cs="Cambria"/>
          <w:sz w:val="26"/>
          <w:szCs w:val="26"/>
        </w:rPr>
        <w:t>ε</w:t>
      </w:r>
      <w:r w:rsidRPr="00562578">
        <w:rPr>
          <w:sz w:val="26"/>
          <w:szCs w:val="26"/>
        </w:rPr>
        <w:t>ἰς</w:t>
      </w:r>
      <w:r w:rsidRPr="00562578">
        <w:rPr>
          <w:rFonts w:ascii="Greek" w:hAnsi="Greek" w:cs="Arial"/>
          <w:sz w:val="26"/>
          <w:szCs w:val="26"/>
        </w:rPr>
        <w:t xml:space="preserve"> </w:t>
      </w:r>
      <w:r w:rsidRPr="00562578">
        <w:rPr>
          <w:sz w:val="26"/>
          <w:szCs w:val="26"/>
        </w:rPr>
        <w:t>ἕνα</w:t>
      </w:r>
      <w:r w:rsidRPr="00562578">
        <w:rPr>
          <w:rFonts w:ascii="Greek" w:hAnsi="Greek" w:cs="Arial"/>
          <w:sz w:val="26"/>
          <w:szCs w:val="26"/>
        </w:rPr>
        <w:t xml:space="preserve"> </w:t>
      </w:r>
      <w:r w:rsidRPr="00562578">
        <w:rPr>
          <w:rFonts w:ascii="Cambria" w:hAnsi="Cambria" w:cs="Cambria"/>
          <w:sz w:val="26"/>
          <w:szCs w:val="26"/>
        </w:rPr>
        <w:t>Κύριον</w:t>
      </w:r>
      <w:r w:rsidRPr="00562578">
        <w:rPr>
          <w:rFonts w:ascii="Greek" w:hAnsi="Greek" w:cs="Arial"/>
          <w:sz w:val="26"/>
          <w:szCs w:val="26"/>
        </w:rPr>
        <w:t xml:space="preserve"> </w:t>
      </w:r>
      <w:r w:rsidRPr="00562578">
        <w:rPr>
          <w:sz w:val="26"/>
          <w:szCs w:val="26"/>
        </w:rPr>
        <w:t>Ἰησοῦν</w:t>
      </w:r>
      <w:r w:rsidRPr="00562578">
        <w:rPr>
          <w:rFonts w:ascii="Greek" w:hAnsi="Greek" w:cs="Arial"/>
          <w:sz w:val="26"/>
          <w:szCs w:val="26"/>
        </w:rPr>
        <w:t xml:space="preserve"> </w:t>
      </w:r>
      <w:r w:rsidRPr="00562578">
        <w:rPr>
          <w:rFonts w:ascii="Cambria" w:hAnsi="Cambria" w:cs="Cambria"/>
          <w:sz w:val="26"/>
          <w:szCs w:val="26"/>
        </w:rPr>
        <w:t>Χριστόν</w:t>
      </w:r>
      <w:r w:rsidRPr="00562578">
        <w:rPr>
          <w:rFonts w:ascii="Greek" w:hAnsi="Greek" w:cs="Arial"/>
          <w:sz w:val="26"/>
          <w:szCs w:val="26"/>
        </w:rPr>
        <w:t xml:space="preserve">, </w:t>
      </w:r>
      <w:r w:rsidRPr="00562578">
        <w:rPr>
          <w:rFonts w:ascii="Cambria" w:hAnsi="Cambria" w:cs="Cambria"/>
          <w:sz w:val="26"/>
          <w:szCs w:val="26"/>
        </w:rPr>
        <w:t>τὸν</w:t>
      </w:r>
      <w:r w:rsidRPr="00562578">
        <w:rPr>
          <w:rFonts w:ascii="Greek" w:hAnsi="Greek" w:cs="Arial"/>
          <w:sz w:val="26"/>
          <w:szCs w:val="26"/>
        </w:rPr>
        <w:t xml:space="preserve"> </w:t>
      </w:r>
      <w:r w:rsidRPr="00562578">
        <w:rPr>
          <w:rFonts w:ascii="Cambria" w:hAnsi="Cambria" w:cs="Cambria"/>
          <w:sz w:val="26"/>
          <w:szCs w:val="26"/>
        </w:rPr>
        <w:t>Υἱὸν</w:t>
      </w:r>
      <w:r w:rsidRPr="00562578">
        <w:rPr>
          <w:rFonts w:ascii="Greek" w:hAnsi="Greek" w:cs="Arial"/>
          <w:sz w:val="26"/>
          <w:szCs w:val="26"/>
        </w:rPr>
        <w:t xml:space="preserve"> </w:t>
      </w:r>
      <w:r w:rsidRPr="00562578">
        <w:rPr>
          <w:rFonts w:ascii="Cambria" w:hAnsi="Cambria" w:cs="Cambria"/>
          <w:sz w:val="26"/>
          <w:szCs w:val="26"/>
        </w:rPr>
        <w:t>τοῦ</w:t>
      </w:r>
      <w:r w:rsidRPr="00562578">
        <w:rPr>
          <w:rFonts w:ascii="Greek" w:hAnsi="Greek" w:cs="Arial"/>
          <w:sz w:val="26"/>
          <w:szCs w:val="26"/>
        </w:rPr>
        <w:t xml:space="preserve"> </w:t>
      </w:r>
      <w:r w:rsidRPr="00562578">
        <w:rPr>
          <w:rFonts w:ascii="Cambria" w:hAnsi="Cambria" w:cs="Cambria"/>
          <w:sz w:val="26"/>
          <w:szCs w:val="26"/>
        </w:rPr>
        <w:t>Θεοῦ</w:t>
      </w:r>
      <w:r w:rsidRPr="00562578">
        <w:rPr>
          <w:rFonts w:ascii="Greek" w:hAnsi="Greek" w:cs="Arial"/>
          <w:sz w:val="26"/>
          <w:szCs w:val="26"/>
        </w:rPr>
        <w:t xml:space="preserve"> </w:t>
      </w:r>
      <w:r w:rsidRPr="00562578">
        <w:rPr>
          <w:rFonts w:ascii="Cambria" w:hAnsi="Cambria" w:cs="Cambria"/>
          <w:sz w:val="26"/>
          <w:szCs w:val="26"/>
        </w:rPr>
        <w:t>τὸν</w:t>
      </w:r>
      <w:r w:rsidRPr="00562578">
        <w:rPr>
          <w:rFonts w:ascii="Greek" w:hAnsi="Greek" w:cs="Arial"/>
          <w:sz w:val="26"/>
          <w:szCs w:val="26"/>
        </w:rPr>
        <w:t xml:space="preserve"> </w:t>
      </w:r>
      <w:r w:rsidRPr="00562578">
        <w:rPr>
          <w:rFonts w:ascii="Cambria" w:hAnsi="Cambria" w:cs="Cambria"/>
          <w:sz w:val="26"/>
          <w:szCs w:val="26"/>
        </w:rPr>
        <w:t>μονογενῆ</w:t>
      </w:r>
      <w:r w:rsidRPr="00562578">
        <w:rPr>
          <w:rFonts w:ascii="Greek" w:hAnsi="Greek" w:cs="Arial"/>
          <w:sz w:val="26"/>
          <w:szCs w:val="26"/>
        </w:rPr>
        <w:t xml:space="preserve">, </w:t>
      </w:r>
      <w:r w:rsidRPr="00562578">
        <w:rPr>
          <w:rFonts w:ascii="Cambria" w:hAnsi="Cambria" w:cs="Cambria"/>
          <w:sz w:val="26"/>
          <w:szCs w:val="26"/>
        </w:rPr>
        <w:t>τὸν</w:t>
      </w:r>
      <w:r w:rsidRPr="00562578">
        <w:rPr>
          <w:rFonts w:ascii="Greek" w:hAnsi="Greek" w:cs="Arial"/>
          <w:sz w:val="26"/>
          <w:szCs w:val="26"/>
        </w:rPr>
        <w:t xml:space="preserve"> </w:t>
      </w:r>
      <w:r w:rsidRPr="00562578">
        <w:rPr>
          <w:sz w:val="26"/>
          <w:szCs w:val="26"/>
        </w:rPr>
        <w:t>ἐκ</w:t>
      </w:r>
      <w:r w:rsidRPr="00562578">
        <w:rPr>
          <w:rFonts w:ascii="Greek" w:hAnsi="Greek" w:cs="Arial"/>
          <w:sz w:val="26"/>
          <w:szCs w:val="26"/>
        </w:rPr>
        <w:t xml:space="preserve"> </w:t>
      </w:r>
      <w:r w:rsidRPr="00562578">
        <w:rPr>
          <w:rFonts w:ascii="Cambria" w:hAnsi="Cambria" w:cs="Cambria"/>
          <w:sz w:val="26"/>
          <w:szCs w:val="26"/>
        </w:rPr>
        <w:t>τοῦ</w:t>
      </w:r>
      <w:r w:rsidRPr="00562578">
        <w:rPr>
          <w:rFonts w:ascii="Greek" w:hAnsi="Greek" w:cs="Arial"/>
          <w:sz w:val="26"/>
          <w:szCs w:val="26"/>
        </w:rPr>
        <w:t xml:space="preserve"> </w:t>
      </w:r>
      <w:r w:rsidRPr="00562578">
        <w:rPr>
          <w:rFonts w:ascii="Cambria" w:hAnsi="Cambria" w:cs="Cambria"/>
          <w:sz w:val="26"/>
          <w:szCs w:val="26"/>
        </w:rPr>
        <w:t>Πατρὸς</w:t>
      </w:r>
      <w:r w:rsidRPr="00562578">
        <w:rPr>
          <w:rFonts w:ascii="Greek" w:hAnsi="Greek" w:cs="Arial"/>
          <w:sz w:val="26"/>
          <w:szCs w:val="26"/>
        </w:rPr>
        <w:t xml:space="preserve"> </w:t>
      </w:r>
      <w:r w:rsidRPr="00562578">
        <w:rPr>
          <w:rFonts w:ascii="Cambria" w:hAnsi="Cambria" w:cs="Cambria"/>
          <w:sz w:val="26"/>
          <w:szCs w:val="26"/>
        </w:rPr>
        <w:t>γεννηθέντα</w:t>
      </w:r>
      <w:r w:rsidRPr="00562578">
        <w:rPr>
          <w:rFonts w:ascii="Greek" w:hAnsi="Greek" w:cs="Arial"/>
          <w:sz w:val="26"/>
          <w:szCs w:val="26"/>
        </w:rPr>
        <w:t xml:space="preserve"> </w:t>
      </w:r>
      <w:r w:rsidRPr="00562578">
        <w:rPr>
          <w:rFonts w:ascii="Cambria" w:hAnsi="Cambria" w:cs="Cambria"/>
          <w:sz w:val="26"/>
          <w:szCs w:val="26"/>
        </w:rPr>
        <w:t>πρὸ</w:t>
      </w:r>
      <w:r w:rsidRPr="00562578">
        <w:rPr>
          <w:rFonts w:ascii="Greek" w:hAnsi="Greek" w:cs="Arial"/>
          <w:sz w:val="26"/>
          <w:szCs w:val="26"/>
        </w:rPr>
        <w:t xml:space="preserve"> </w:t>
      </w:r>
      <w:r w:rsidRPr="00562578">
        <w:rPr>
          <w:rFonts w:ascii="Cambria" w:hAnsi="Cambria" w:cs="Cambria"/>
          <w:sz w:val="26"/>
          <w:szCs w:val="26"/>
        </w:rPr>
        <w:t>πάντων</w:t>
      </w:r>
      <w:r w:rsidRPr="00562578">
        <w:rPr>
          <w:rFonts w:ascii="Greek" w:hAnsi="Greek" w:cs="Arial"/>
          <w:sz w:val="26"/>
          <w:szCs w:val="26"/>
        </w:rPr>
        <w:t xml:space="preserve"> </w:t>
      </w:r>
      <w:r w:rsidRPr="00562578">
        <w:rPr>
          <w:rFonts w:ascii="Cambria" w:hAnsi="Cambria" w:cs="Cambria"/>
          <w:sz w:val="26"/>
          <w:szCs w:val="26"/>
        </w:rPr>
        <w:t>τῶν</w:t>
      </w:r>
      <w:r w:rsidRPr="00562578">
        <w:rPr>
          <w:rFonts w:ascii="Greek" w:hAnsi="Greek" w:cs="Arial"/>
          <w:sz w:val="26"/>
          <w:szCs w:val="26"/>
        </w:rPr>
        <w:t xml:space="preserve"> </w:t>
      </w:r>
      <w:r w:rsidRPr="00562578">
        <w:rPr>
          <w:rFonts w:ascii="Cambria" w:hAnsi="Cambria" w:cs="Cambria"/>
          <w:sz w:val="26"/>
          <w:szCs w:val="26"/>
        </w:rPr>
        <w:t>αἰώνων·</w:t>
      </w:r>
      <w:r w:rsidRPr="00562578">
        <w:rPr>
          <w:rFonts w:ascii="Greek" w:hAnsi="Greek" w:cs="Arial"/>
          <w:sz w:val="26"/>
          <w:szCs w:val="26"/>
        </w:rPr>
        <w:t xml:space="preserve"> </w:t>
      </w:r>
      <w:r w:rsidRPr="00562578">
        <w:rPr>
          <w:rFonts w:ascii="Cambria" w:hAnsi="Cambria" w:cs="Cambria"/>
          <w:sz w:val="26"/>
          <w:szCs w:val="26"/>
        </w:rPr>
        <w:t>φῶς</w:t>
      </w:r>
      <w:r w:rsidRPr="00562578">
        <w:rPr>
          <w:rFonts w:ascii="Greek" w:hAnsi="Greek" w:cs="Arial"/>
          <w:sz w:val="26"/>
          <w:szCs w:val="26"/>
        </w:rPr>
        <w:t xml:space="preserve"> </w:t>
      </w:r>
      <w:r w:rsidRPr="00562578">
        <w:rPr>
          <w:sz w:val="26"/>
          <w:szCs w:val="26"/>
        </w:rPr>
        <w:t>ἐκ</w:t>
      </w:r>
      <w:r w:rsidRPr="00562578">
        <w:rPr>
          <w:rFonts w:ascii="Greek" w:hAnsi="Greek" w:cs="Arial"/>
          <w:sz w:val="26"/>
          <w:szCs w:val="26"/>
        </w:rPr>
        <w:t xml:space="preserve"> </w:t>
      </w:r>
      <w:r w:rsidRPr="00562578">
        <w:rPr>
          <w:rFonts w:ascii="Cambria" w:hAnsi="Cambria" w:cs="Cambria"/>
          <w:sz w:val="26"/>
          <w:szCs w:val="26"/>
        </w:rPr>
        <w:t>φωτός</w:t>
      </w:r>
      <w:r w:rsidRPr="00562578">
        <w:rPr>
          <w:rFonts w:ascii="Greek" w:hAnsi="Greek" w:cs="Arial"/>
          <w:sz w:val="26"/>
          <w:szCs w:val="26"/>
        </w:rPr>
        <w:t xml:space="preserve">, </w:t>
      </w:r>
      <w:r w:rsidRPr="00562578">
        <w:rPr>
          <w:rFonts w:ascii="Cambria" w:hAnsi="Cambria" w:cs="Cambria"/>
          <w:sz w:val="26"/>
          <w:szCs w:val="26"/>
        </w:rPr>
        <w:t>Θεὸν</w:t>
      </w:r>
      <w:r w:rsidRPr="00562578">
        <w:rPr>
          <w:rFonts w:ascii="Greek" w:hAnsi="Greek" w:cs="Arial"/>
          <w:sz w:val="26"/>
          <w:szCs w:val="26"/>
        </w:rPr>
        <w:t xml:space="preserve"> </w:t>
      </w:r>
      <w:r w:rsidRPr="00562578">
        <w:rPr>
          <w:sz w:val="26"/>
          <w:szCs w:val="26"/>
        </w:rPr>
        <w:t>ἀληθινὸν</w:t>
      </w:r>
      <w:r w:rsidRPr="00562578">
        <w:rPr>
          <w:rFonts w:ascii="Greek" w:hAnsi="Greek" w:cs="Arial"/>
          <w:sz w:val="26"/>
          <w:szCs w:val="26"/>
        </w:rPr>
        <w:t xml:space="preserve"> </w:t>
      </w:r>
      <w:r w:rsidRPr="00562578">
        <w:rPr>
          <w:sz w:val="26"/>
          <w:szCs w:val="26"/>
        </w:rPr>
        <w:t>ἐκ</w:t>
      </w:r>
      <w:r w:rsidRPr="00562578">
        <w:rPr>
          <w:rFonts w:ascii="Greek" w:hAnsi="Greek" w:cs="Arial"/>
          <w:sz w:val="26"/>
          <w:szCs w:val="26"/>
        </w:rPr>
        <w:t xml:space="preserve"> </w:t>
      </w:r>
      <w:r w:rsidRPr="00562578">
        <w:rPr>
          <w:rFonts w:ascii="Cambria" w:hAnsi="Cambria" w:cs="Cambria"/>
          <w:sz w:val="26"/>
          <w:szCs w:val="26"/>
        </w:rPr>
        <w:t>Θεοῦ</w:t>
      </w:r>
      <w:r w:rsidRPr="00562578">
        <w:rPr>
          <w:rFonts w:ascii="Greek" w:hAnsi="Greek" w:cs="Arial"/>
          <w:sz w:val="26"/>
          <w:szCs w:val="26"/>
        </w:rPr>
        <w:t xml:space="preserve"> </w:t>
      </w:r>
      <w:r w:rsidRPr="00562578">
        <w:rPr>
          <w:sz w:val="26"/>
          <w:szCs w:val="26"/>
        </w:rPr>
        <w:t>ἀληθινοῦ</w:t>
      </w:r>
      <w:r w:rsidRPr="00562578">
        <w:rPr>
          <w:rFonts w:ascii="Greek" w:hAnsi="Greek" w:cs="Arial"/>
          <w:sz w:val="26"/>
          <w:szCs w:val="26"/>
        </w:rPr>
        <w:t xml:space="preserve">, </w:t>
      </w:r>
      <w:r w:rsidRPr="00562578">
        <w:rPr>
          <w:rFonts w:ascii="Cambria" w:hAnsi="Cambria" w:cs="Cambria"/>
          <w:sz w:val="26"/>
          <w:szCs w:val="26"/>
        </w:rPr>
        <w:t>γεννηθέντα</w:t>
      </w:r>
      <w:r w:rsidRPr="00562578">
        <w:rPr>
          <w:rFonts w:ascii="Greek" w:hAnsi="Greek" w:cs="Arial"/>
          <w:sz w:val="26"/>
          <w:szCs w:val="26"/>
        </w:rPr>
        <w:t xml:space="preserve"> </w:t>
      </w:r>
      <w:r w:rsidRPr="00562578">
        <w:rPr>
          <w:rFonts w:ascii="Cambria" w:hAnsi="Cambria" w:cs="Cambria"/>
          <w:sz w:val="26"/>
          <w:szCs w:val="26"/>
        </w:rPr>
        <w:t>οὐ</w:t>
      </w:r>
      <w:r w:rsidRPr="00562578">
        <w:rPr>
          <w:rFonts w:ascii="Greek" w:hAnsi="Greek" w:cs="Arial"/>
          <w:sz w:val="26"/>
          <w:szCs w:val="26"/>
        </w:rPr>
        <w:t xml:space="preserve"> </w:t>
      </w:r>
      <w:r w:rsidRPr="00562578">
        <w:rPr>
          <w:rFonts w:ascii="Cambria" w:hAnsi="Cambria" w:cs="Cambria"/>
          <w:sz w:val="26"/>
          <w:szCs w:val="26"/>
        </w:rPr>
        <w:t>ποιηθέντα</w:t>
      </w:r>
      <w:r w:rsidRPr="00562578">
        <w:rPr>
          <w:rFonts w:ascii="Greek" w:hAnsi="Greek" w:cs="Arial"/>
          <w:sz w:val="26"/>
          <w:szCs w:val="26"/>
        </w:rPr>
        <w:t xml:space="preserve">, </w:t>
      </w:r>
      <w:r w:rsidRPr="00562578">
        <w:rPr>
          <w:sz w:val="26"/>
          <w:szCs w:val="26"/>
        </w:rPr>
        <w:t>ὁμοούσιον</w:t>
      </w:r>
      <w:r w:rsidRPr="00562578">
        <w:rPr>
          <w:rFonts w:ascii="Greek" w:hAnsi="Greek" w:cs="Arial"/>
          <w:sz w:val="26"/>
          <w:szCs w:val="26"/>
        </w:rPr>
        <w:t xml:space="preserve"> </w:t>
      </w:r>
      <w:r w:rsidRPr="00562578">
        <w:rPr>
          <w:rFonts w:ascii="Cambria" w:hAnsi="Cambria" w:cs="Cambria"/>
          <w:sz w:val="26"/>
          <w:szCs w:val="26"/>
        </w:rPr>
        <w:t>τῷ</w:t>
      </w:r>
      <w:r w:rsidRPr="00562578">
        <w:rPr>
          <w:rFonts w:ascii="Greek" w:hAnsi="Greek" w:cs="Arial"/>
          <w:sz w:val="26"/>
          <w:szCs w:val="26"/>
        </w:rPr>
        <w:t xml:space="preserve"> </w:t>
      </w:r>
      <w:r w:rsidRPr="00562578">
        <w:rPr>
          <w:rFonts w:ascii="Cambria" w:hAnsi="Cambria" w:cs="Cambria"/>
          <w:sz w:val="26"/>
          <w:szCs w:val="26"/>
        </w:rPr>
        <w:t>Πατρί</w:t>
      </w:r>
      <w:r w:rsidRPr="00562578">
        <w:rPr>
          <w:rFonts w:ascii="Greek" w:hAnsi="Greek" w:cs="Arial"/>
          <w:sz w:val="26"/>
          <w:szCs w:val="26"/>
        </w:rPr>
        <w:t xml:space="preserve">, </w:t>
      </w:r>
      <w:r w:rsidRPr="00562578">
        <w:rPr>
          <w:rFonts w:ascii="Cambria" w:hAnsi="Cambria" w:cs="Cambria"/>
          <w:sz w:val="26"/>
          <w:szCs w:val="26"/>
        </w:rPr>
        <w:t>δι</w:t>
      </w:r>
      <w:r w:rsidRPr="00562578">
        <w:rPr>
          <w:rFonts w:ascii="Greek" w:hAnsi="Greek" w:cs="Arial"/>
          <w:sz w:val="26"/>
          <w:szCs w:val="26"/>
        </w:rPr>
        <w:t xml:space="preserve">' </w:t>
      </w:r>
      <w:r w:rsidRPr="00562578">
        <w:rPr>
          <w:rFonts w:ascii="Cambria" w:hAnsi="Cambria" w:cs="Cambria"/>
          <w:sz w:val="26"/>
          <w:szCs w:val="26"/>
        </w:rPr>
        <w:t>οὗ</w:t>
      </w:r>
      <w:r w:rsidRPr="00562578">
        <w:rPr>
          <w:rFonts w:ascii="Greek" w:hAnsi="Greek" w:cs="Arial"/>
          <w:sz w:val="26"/>
          <w:szCs w:val="26"/>
        </w:rPr>
        <w:t xml:space="preserve"> </w:t>
      </w:r>
      <w:r w:rsidRPr="00562578">
        <w:rPr>
          <w:rFonts w:ascii="Cambria" w:hAnsi="Cambria" w:cs="Cambria"/>
          <w:sz w:val="26"/>
          <w:szCs w:val="26"/>
        </w:rPr>
        <w:t>τὰ</w:t>
      </w:r>
      <w:r w:rsidRPr="00562578">
        <w:rPr>
          <w:rFonts w:ascii="Greek" w:hAnsi="Greek" w:cs="Arial"/>
          <w:sz w:val="26"/>
          <w:szCs w:val="26"/>
        </w:rPr>
        <w:t xml:space="preserve"> </w:t>
      </w:r>
      <w:r w:rsidRPr="00562578">
        <w:rPr>
          <w:rFonts w:ascii="Cambria" w:hAnsi="Cambria" w:cs="Cambria"/>
          <w:sz w:val="26"/>
          <w:szCs w:val="26"/>
        </w:rPr>
        <w:t>πάντα</w:t>
      </w:r>
      <w:r w:rsidRPr="00562578">
        <w:rPr>
          <w:rFonts w:ascii="Greek" w:hAnsi="Greek" w:cs="Arial"/>
          <w:sz w:val="26"/>
          <w:szCs w:val="26"/>
        </w:rPr>
        <w:t xml:space="preserve"> </w:t>
      </w:r>
      <w:r w:rsidRPr="00562578">
        <w:rPr>
          <w:sz w:val="26"/>
          <w:szCs w:val="26"/>
        </w:rPr>
        <w:t>ἐγένετο</w:t>
      </w:r>
      <w:r w:rsidRPr="00562578">
        <w:rPr>
          <w:rFonts w:ascii="Greek" w:hAnsi="Greek" w:cs="Arial"/>
          <w:sz w:val="26"/>
          <w:szCs w:val="26"/>
        </w:rPr>
        <w:t xml:space="preserve">. </w:t>
      </w:r>
      <w:r w:rsidRPr="00562578">
        <w:rPr>
          <w:rFonts w:ascii="Cambria" w:hAnsi="Cambria" w:cs="Cambria"/>
          <w:sz w:val="26"/>
          <w:szCs w:val="26"/>
        </w:rPr>
        <w:t>Τὸν</w:t>
      </w:r>
      <w:r w:rsidRPr="00562578">
        <w:rPr>
          <w:rFonts w:ascii="Greek" w:hAnsi="Greek" w:cs="Arial"/>
          <w:sz w:val="26"/>
          <w:szCs w:val="26"/>
        </w:rPr>
        <w:t xml:space="preserve"> </w:t>
      </w:r>
      <w:r w:rsidRPr="00562578">
        <w:rPr>
          <w:rFonts w:ascii="Cambria" w:hAnsi="Cambria" w:cs="Cambria"/>
          <w:sz w:val="26"/>
          <w:szCs w:val="26"/>
        </w:rPr>
        <w:t>δι</w:t>
      </w:r>
      <w:r w:rsidRPr="00562578">
        <w:rPr>
          <w:rFonts w:ascii="Greek" w:hAnsi="Greek" w:cs="Arial"/>
          <w:sz w:val="26"/>
          <w:szCs w:val="26"/>
        </w:rPr>
        <w:t xml:space="preserve">' </w:t>
      </w:r>
      <w:r w:rsidRPr="00562578">
        <w:rPr>
          <w:sz w:val="26"/>
          <w:szCs w:val="26"/>
        </w:rPr>
        <w:t>ἡμᾶς</w:t>
      </w:r>
      <w:r w:rsidRPr="00562578">
        <w:rPr>
          <w:rFonts w:ascii="Greek" w:hAnsi="Greek" w:cs="Arial"/>
          <w:sz w:val="26"/>
          <w:szCs w:val="26"/>
        </w:rPr>
        <w:t xml:space="preserve"> </w:t>
      </w:r>
      <w:r w:rsidRPr="00562578">
        <w:rPr>
          <w:rFonts w:ascii="Cambria" w:hAnsi="Cambria" w:cs="Cambria"/>
          <w:sz w:val="26"/>
          <w:szCs w:val="26"/>
        </w:rPr>
        <w:t>τοὺς</w:t>
      </w:r>
      <w:r w:rsidRPr="00562578">
        <w:rPr>
          <w:rFonts w:ascii="Greek" w:hAnsi="Greek" w:cs="Arial"/>
          <w:sz w:val="26"/>
          <w:szCs w:val="26"/>
        </w:rPr>
        <w:t xml:space="preserve"> </w:t>
      </w:r>
      <w:r w:rsidRPr="00562578">
        <w:rPr>
          <w:sz w:val="26"/>
          <w:szCs w:val="26"/>
        </w:rPr>
        <w:t>ἀνθρώπου</w:t>
      </w:r>
      <w:r w:rsidRPr="00562578">
        <w:rPr>
          <w:rFonts w:ascii="Cambria" w:hAnsi="Cambria" w:cs="Cambria"/>
          <w:sz w:val="26"/>
          <w:szCs w:val="26"/>
        </w:rPr>
        <w:t>ς</w:t>
      </w:r>
      <w:r w:rsidRPr="00562578">
        <w:rPr>
          <w:rFonts w:ascii="Greek" w:hAnsi="Greek" w:cs="Arial"/>
          <w:sz w:val="26"/>
          <w:szCs w:val="26"/>
        </w:rPr>
        <w:t xml:space="preserve"> </w:t>
      </w:r>
      <w:r w:rsidRPr="00562578">
        <w:rPr>
          <w:rFonts w:ascii="Cambria" w:hAnsi="Cambria" w:cs="Cambria"/>
          <w:sz w:val="26"/>
          <w:szCs w:val="26"/>
        </w:rPr>
        <w:t>καὶ</w:t>
      </w:r>
      <w:r w:rsidRPr="00562578">
        <w:rPr>
          <w:rFonts w:ascii="Greek" w:hAnsi="Greek" w:cs="Arial"/>
          <w:sz w:val="26"/>
          <w:szCs w:val="26"/>
        </w:rPr>
        <w:t xml:space="preserve"> </w:t>
      </w:r>
      <w:r w:rsidRPr="00562578">
        <w:rPr>
          <w:rFonts w:ascii="Cambria" w:hAnsi="Cambria" w:cs="Cambria"/>
          <w:sz w:val="26"/>
          <w:szCs w:val="26"/>
        </w:rPr>
        <w:t>διὰ</w:t>
      </w:r>
      <w:r w:rsidRPr="00562578">
        <w:rPr>
          <w:rFonts w:ascii="Greek" w:hAnsi="Greek" w:cs="Arial"/>
          <w:sz w:val="26"/>
          <w:szCs w:val="26"/>
        </w:rPr>
        <w:t xml:space="preserve"> </w:t>
      </w:r>
      <w:r w:rsidRPr="00562578">
        <w:rPr>
          <w:rFonts w:ascii="Cambria" w:hAnsi="Cambria" w:cs="Cambria"/>
          <w:sz w:val="26"/>
          <w:szCs w:val="26"/>
        </w:rPr>
        <w:t>τὴν</w:t>
      </w:r>
      <w:r w:rsidRPr="00562578">
        <w:rPr>
          <w:rFonts w:ascii="Greek" w:hAnsi="Greek" w:cs="Arial"/>
          <w:sz w:val="26"/>
          <w:szCs w:val="26"/>
        </w:rPr>
        <w:t xml:space="preserve"> </w:t>
      </w:r>
      <w:r w:rsidRPr="00562578">
        <w:rPr>
          <w:sz w:val="26"/>
          <w:szCs w:val="26"/>
        </w:rPr>
        <w:t>ἡμετέραν</w:t>
      </w:r>
      <w:r w:rsidRPr="00562578">
        <w:rPr>
          <w:rFonts w:ascii="Greek" w:hAnsi="Greek" w:cs="Arial"/>
          <w:sz w:val="26"/>
          <w:szCs w:val="26"/>
        </w:rPr>
        <w:t xml:space="preserve"> </w:t>
      </w:r>
      <w:r w:rsidRPr="00562578">
        <w:rPr>
          <w:rFonts w:ascii="Cambria" w:hAnsi="Cambria" w:cs="Cambria"/>
          <w:sz w:val="26"/>
          <w:szCs w:val="26"/>
        </w:rPr>
        <w:t>σωτηρίαν</w:t>
      </w:r>
      <w:r w:rsidRPr="00562578">
        <w:rPr>
          <w:rFonts w:ascii="Greek" w:hAnsi="Greek" w:cs="Arial"/>
          <w:sz w:val="26"/>
          <w:szCs w:val="26"/>
        </w:rPr>
        <w:t xml:space="preserve"> </w:t>
      </w:r>
      <w:r w:rsidRPr="00562578">
        <w:rPr>
          <w:rFonts w:ascii="Cambria" w:hAnsi="Cambria" w:cs="Cambria"/>
          <w:sz w:val="26"/>
          <w:szCs w:val="26"/>
        </w:rPr>
        <w:t>κατελθόντα</w:t>
      </w:r>
      <w:r w:rsidRPr="00562578">
        <w:rPr>
          <w:rFonts w:ascii="Greek" w:hAnsi="Greek" w:cs="Arial"/>
          <w:sz w:val="26"/>
          <w:szCs w:val="26"/>
        </w:rPr>
        <w:t xml:space="preserve"> </w:t>
      </w:r>
      <w:r w:rsidRPr="00562578">
        <w:rPr>
          <w:sz w:val="26"/>
          <w:szCs w:val="26"/>
        </w:rPr>
        <w:t>ἐκ</w:t>
      </w:r>
      <w:r w:rsidRPr="00562578">
        <w:rPr>
          <w:rFonts w:ascii="Greek" w:hAnsi="Greek" w:cs="Arial"/>
          <w:sz w:val="26"/>
          <w:szCs w:val="26"/>
        </w:rPr>
        <w:t xml:space="preserve"> </w:t>
      </w:r>
      <w:r w:rsidRPr="00562578">
        <w:rPr>
          <w:rFonts w:ascii="Cambria" w:hAnsi="Cambria" w:cs="Cambria"/>
          <w:sz w:val="26"/>
          <w:szCs w:val="26"/>
        </w:rPr>
        <w:t>τῶν</w:t>
      </w:r>
      <w:r w:rsidRPr="00562578">
        <w:rPr>
          <w:rFonts w:ascii="Greek" w:hAnsi="Greek" w:cs="Arial"/>
          <w:sz w:val="26"/>
          <w:szCs w:val="26"/>
        </w:rPr>
        <w:t xml:space="preserve"> </w:t>
      </w:r>
      <w:r w:rsidRPr="00562578">
        <w:rPr>
          <w:rFonts w:ascii="Cambria" w:hAnsi="Cambria" w:cs="Cambria"/>
          <w:sz w:val="26"/>
          <w:szCs w:val="26"/>
        </w:rPr>
        <w:t>οὐρανῶν</w:t>
      </w:r>
      <w:r w:rsidRPr="00562578">
        <w:rPr>
          <w:rFonts w:ascii="Greek" w:hAnsi="Greek" w:cs="Arial"/>
          <w:sz w:val="26"/>
          <w:szCs w:val="26"/>
        </w:rPr>
        <w:t xml:space="preserve"> </w:t>
      </w:r>
      <w:r w:rsidRPr="00562578">
        <w:rPr>
          <w:rFonts w:ascii="Cambria" w:hAnsi="Cambria" w:cs="Cambria"/>
          <w:sz w:val="26"/>
          <w:szCs w:val="26"/>
        </w:rPr>
        <w:t>καὶ</w:t>
      </w:r>
      <w:r w:rsidRPr="00562578">
        <w:rPr>
          <w:rFonts w:ascii="Greek" w:hAnsi="Greek" w:cs="Arial"/>
          <w:sz w:val="26"/>
          <w:szCs w:val="26"/>
        </w:rPr>
        <w:t xml:space="preserve"> </w:t>
      </w:r>
      <w:r w:rsidRPr="00562578">
        <w:rPr>
          <w:rFonts w:ascii="Cambria" w:hAnsi="Cambria" w:cs="Cambria"/>
          <w:sz w:val="26"/>
          <w:szCs w:val="26"/>
        </w:rPr>
        <w:t>σαρκωθέντα</w:t>
      </w:r>
      <w:r w:rsidRPr="00562578">
        <w:rPr>
          <w:rFonts w:ascii="Greek" w:hAnsi="Greek" w:cs="Arial"/>
          <w:sz w:val="26"/>
          <w:szCs w:val="26"/>
        </w:rPr>
        <w:t xml:space="preserve"> </w:t>
      </w:r>
      <w:r w:rsidRPr="00562578">
        <w:rPr>
          <w:sz w:val="26"/>
          <w:szCs w:val="26"/>
        </w:rPr>
        <w:t>ἐκ</w:t>
      </w:r>
      <w:r w:rsidRPr="00562578">
        <w:rPr>
          <w:rFonts w:ascii="Greek" w:hAnsi="Greek" w:cs="Arial"/>
          <w:sz w:val="26"/>
          <w:szCs w:val="26"/>
        </w:rPr>
        <w:t xml:space="preserve"> </w:t>
      </w:r>
      <w:r w:rsidRPr="00562578">
        <w:rPr>
          <w:rFonts w:ascii="Cambria" w:hAnsi="Cambria" w:cs="Cambria"/>
          <w:sz w:val="26"/>
          <w:szCs w:val="26"/>
        </w:rPr>
        <w:t>Πνεύματος</w:t>
      </w:r>
      <w:r w:rsidRPr="00562578">
        <w:rPr>
          <w:rFonts w:ascii="Greek" w:hAnsi="Greek" w:cs="Arial"/>
          <w:sz w:val="26"/>
          <w:szCs w:val="26"/>
        </w:rPr>
        <w:t xml:space="preserve"> </w:t>
      </w:r>
      <w:r w:rsidRPr="00562578">
        <w:rPr>
          <w:sz w:val="26"/>
          <w:szCs w:val="26"/>
        </w:rPr>
        <w:t>Ἁγίου</w:t>
      </w:r>
      <w:r w:rsidRPr="00562578">
        <w:rPr>
          <w:rFonts w:ascii="Greek" w:hAnsi="Greek" w:cs="Arial"/>
          <w:sz w:val="26"/>
          <w:szCs w:val="26"/>
        </w:rPr>
        <w:t xml:space="preserve"> </w:t>
      </w:r>
      <w:r w:rsidRPr="00562578">
        <w:rPr>
          <w:rFonts w:ascii="Cambria" w:hAnsi="Cambria" w:cs="Cambria"/>
          <w:sz w:val="26"/>
          <w:szCs w:val="26"/>
        </w:rPr>
        <w:t>καὶ</w:t>
      </w:r>
      <w:r w:rsidRPr="00562578">
        <w:rPr>
          <w:rFonts w:ascii="Greek" w:hAnsi="Greek" w:cs="Arial"/>
          <w:sz w:val="26"/>
          <w:szCs w:val="26"/>
        </w:rPr>
        <w:t xml:space="preserve"> </w:t>
      </w:r>
      <w:r w:rsidRPr="00562578">
        <w:rPr>
          <w:rFonts w:ascii="Cambria" w:hAnsi="Cambria" w:cs="Cambria"/>
          <w:sz w:val="26"/>
          <w:szCs w:val="26"/>
        </w:rPr>
        <w:t>Μαρίας</w:t>
      </w:r>
      <w:r w:rsidRPr="00562578">
        <w:rPr>
          <w:rFonts w:ascii="Greek" w:hAnsi="Greek" w:cs="Arial"/>
          <w:sz w:val="26"/>
          <w:szCs w:val="26"/>
        </w:rPr>
        <w:t xml:space="preserve"> </w:t>
      </w:r>
      <w:r w:rsidRPr="00562578">
        <w:rPr>
          <w:rFonts w:ascii="Cambria" w:hAnsi="Cambria" w:cs="Cambria"/>
          <w:sz w:val="26"/>
          <w:szCs w:val="26"/>
        </w:rPr>
        <w:t>τῆς</w:t>
      </w:r>
      <w:r w:rsidRPr="00562578">
        <w:rPr>
          <w:rFonts w:ascii="Greek" w:hAnsi="Greek" w:cs="Arial"/>
          <w:sz w:val="26"/>
          <w:szCs w:val="26"/>
        </w:rPr>
        <w:t xml:space="preserve"> </w:t>
      </w:r>
      <w:r w:rsidRPr="00562578">
        <w:rPr>
          <w:rFonts w:ascii="Cambria" w:hAnsi="Cambria" w:cs="Cambria"/>
          <w:sz w:val="26"/>
          <w:szCs w:val="26"/>
        </w:rPr>
        <w:t>Παρθένου</w:t>
      </w:r>
      <w:r w:rsidRPr="00562578">
        <w:rPr>
          <w:rFonts w:ascii="Greek" w:hAnsi="Greek" w:cs="Arial"/>
          <w:sz w:val="26"/>
          <w:szCs w:val="26"/>
        </w:rPr>
        <w:t xml:space="preserve"> </w:t>
      </w:r>
      <w:r w:rsidRPr="00562578">
        <w:rPr>
          <w:rFonts w:ascii="Cambria" w:hAnsi="Cambria" w:cs="Cambria"/>
          <w:sz w:val="26"/>
          <w:szCs w:val="26"/>
        </w:rPr>
        <w:t>καὶ</w:t>
      </w:r>
      <w:r w:rsidRPr="00562578">
        <w:rPr>
          <w:rFonts w:ascii="Greek" w:hAnsi="Greek" w:cs="Arial"/>
          <w:sz w:val="26"/>
          <w:szCs w:val="26"/>
        </w:rPr>
        <w:t xml:space="preserve"> </w:t>
      </w:r>
      <w:r w:rsidRPr="00562578">
        <w:rPr>
          <w:sz w:val="26"/>
          <w:szCs w:val="26"/>
        </w:rPr>
        <w:t>ἐνανθρωπήσαντα</w:t>
      </w:r>
      <w:r w:rsidRPr="00562578">
        <w:rPr>
          <w:rFonts w:ascii="Greek" w:hAnsi="Greek" w:cs="Arial"/>
          <w:sz w:val="26"/>
          <w:szCs w:val="26"/>
        </w:rPr>
        <w:t xml:space="preserve">. </w:t>
      </w:r>
      <w:r w:rsidRPr="00562578">
        <w:rPr>
          <w:rFonts w:ascii="Cambria" w:hAnsi="Cambria" w:cs="Cambria"/>
          <w:sz w:val="26"/>
          <w:szCs w:val="26"/>
        </w:rPr>
        <w:t>Σταυρωθέντα</w:t>
      </w:r>
      <w:r w:rsidRPr="00562578">
        <w:rPr>
          <w:rFonts w:ascii="Greek" w:hAnsi="Greek" w:cs="Arial"/>
          <w:sz w:val="26"/>
          <w:szCs w:val="26"/>
        </w:rPr>
        <w:t xml:space="preserve"> </w:t>
      </w:r>
      <w:r w:rsidRPr="00562578">
        <w:rPr>
          <w:rFonts w:ascii="Cambria" w:hAnsi="Cambria" w:cs="Cambria"/>
          <w:sz w:val="26"/>
          <w:szCs w:val="26"/>
        </w:rPr>
        <w:t>τε</w:t>
      </w:r>
      <w:r w:rsidRPr="00562578">
        <w:rPr>
          <w:rFonts w:ascii="Greek" w:hAnsi="Greek" w:cs="Arial"/>
          <w:sz w:val="26"/>
          <w:szCs w:val="26"/>
        </w:rPr>
        <w:t xml:space="preserve"> </w:t>
      </w:r>
      <w:r w:rsidRPr="00562578">
        <w:rPr>
          <w:sz w:val="26"/>
          <w:szCs w:val="26"/>
        </w:rPr>
        <w:t>ὑπὲρ</w:t>
      </w:r>
      <w:r w:rsidRPr="00562578">
        <w:rPr>
          <w:rFonts w:ascii="Greek" w:hAnsi="Greek" w:cs="Arial"/>
          <w:sz w:val="26"/>
          <w:szCs w:val="26"/>
        </w:rPr>
        <w:t xml:space="preserve"> </w:t>
      </w:r>
      <w:r w:rsidRPr="00562578">
        <w:rPr>
          <w:sz w:val="26"/>
          <w:szCs w:val="26"/>
        </w:rPr>
        <w:t>ἡμῶν</w:t>
      </w:r>
      <w:r w:rsidRPr="00562578">
        <w:rPr>
          <w:rFonts w:ascii="Greek" w:hAnsi="Greek" w:cs="Arial"/>
          <w:sz w:val="26"/>
          <w:szCs w:val="26"/>
        </w:rPr>
        <w:t xml:space="preserve"> </w:t>
      </w:r>
      <w:r w:rsidRPr="00562578">
        <w:rPr>
          <w:sz w:val="26"/>
          <w:szCs w:val="26"/>
        </w:rPr>
        <w:t>ἐπὶ</w:t>
      </w:r>
      <w:r w:rsidRPr="00562578">
        <w:rPr>
          <w:rFonts w:ascii="Greek" w:hAnsi="Greek" w:cs="Arial"/>
          <w:sz w:val="26"/>
          <w:szCs w:val="26"/>
        </w:rPr>
        <w:t xml:space="preserve"> </w:t>
      </w:r>
      <w:r w:rsidRPr="00562578">
        <w:rPr>
          <w:rFonts w:ascii="Cambria" w:hAnsi="Cambria" w:cs="Cambria"/>
          <w:sz w:val="26"/>
          <w:szCs w:val="26"/>
        </w:rPr>
        <w:t>Ποντίου</w:t>
      </w:r>
      <w:r w:rsidRPr="00562578">
        <w:rPr>
          <w:rFonts w:ascii="Greek" w:hAnsi="Greek" w:cs="Arial"/>
          <w:sz w:val="26"/>
          <w:szCs w:val="26"/>
        </w:rPr>
        <w:t xml:space="preserve"> </w:t>
      </w:r>
      <w:r w:rsidRPr="00562578">
        <w:rPr>
          <w:rFonts w:ascii="Cambria" w:hAnsi="Cambria" w:cs="Cambria"/>
          <w:sz w:val="26"/>
          <w:szCs w:val="26"/>
        </w:rPr>
        <w:t>Πιλάτου</w:t>
      </w:r>
      <w:r w:rsidRPr="00562578">
        <w:rPr>
          <w:rFonts w:ascii="Greek" w:hAnsi="Greek" w:cs="Arial"/>
          <w:sz w:val="26"/>
          <w:szCs w:val="26"/>
        </w:rPr>
        <w:t xml:space="preserve">, </w:t>
      </w:r>
      <w:r w:rsidRPr="00562578">
        <w:rPr>
          <w:rFonts w:ascii="Cambria" w:hAnsi="Cambria" w:cs="Cambria"/>
          <w:sz w:val="26"/>
          <w:szCs w:val="26"/>
        </w:rPr>
        <w:t>καὶ</w:t>
      </w:r>
      <w:r w:rsidRPr="00562578">
        <w:rPr>
          <w:rFonts w:ascii="Greek" w:hAnsi="Greek" w:cs="Arial"/>
          <w:sz w:val="26"/>
          <w:szCs w:val="26"/>
        </w:rPr>
        <w:t xml:space="preserve"> </w:t>
      </w:r>
      <w:r w:rsidRPr="00562578">
        <w:rPr>
          <w:rFonts w:ascii="Cambria" w:hAnsi="Cambria" w:cs="Cambria"/>
          <w:sz w:val="26"/>
          <w:szCs w:val="26"/>
        </w:rPr>
        <w:t>παθόντα</w:t>
      </w:r>
      <w:r w:rsidRPr="00562578">
        <w:rPr>
          <w:rFonts w:ascii="Greek" w:hAnsi="Greek" w:cs="Arial"/>
          <w:sz w:val="26"/>
          <w:szCs w:val="26"/>
        </w:rPr>
        <w:t xml:space="preserve"> </w:t>
      </w:r>
      <w:r w:rsidRPr="00562578">
        <w:rPr>
          <w:rFonts w:ascii="Cambria" w:hAnsi="Cambria" w:cs="Cambria"/>
          <w:sz w:val="26"/>
          <w:szCs w:val="26"/>
        </w:rPr>
        <w:t>καὶ</w:t>
      </w:r>
      <w:r w:rsidRPr="00562578">
        <w:rPr>
          <w:rFonts w:ascii="Greek" w:hAnsi="Greek" w:cs="Arial"/>
          <w:sz w:val="26"/>
          <w:szCs w:val="26"/>
        </w:rPr>
        <w:t xml:space="preserve"> </w:t>
      </w:r>
      <w:r w:rsidRPr="00562578">
        <w:rPr>
          <w:rFonts w:ascii="Cambria" w:hAnsi="Cambria" w:cs="Cambria"/>
          <w:sz w:val="26"/>
          <w:szCs w:val="26"/>
        </w:rPr>
        <w:t>ταφέντα</w:t>
      </w:r>
      <w:r w:rsidRPr="00562578">
        <w:rPr>
          <w:rFonts w:ascii="Greek" w:hAnsi="Greek" w:cs="Arial"/>
          <w:sz w:val="26"/>
          <w:szCs w:val="26"/>
        </w:rPr>
        <w:t xml:space="preserve">. </w:t>
      </w:r>
      <w:r w:rsidRPr="00562578">
        <w:rPr>
          <w:rFonts w:ascii="Cambria" w:hAnsi="Cambria" w:cs="Cambria"/>
          <w:sz w:val="26"/>
          <w:szCs w:val="26"/>
        </w:rPr>
        <w:t>Καὶ</w:t>
      </w:r>
      <w:r w:rsidRPr="00562578">
        <w:rPr>
          <w:rFonts w:ascii="Greek" w:hAnsi="Greek" w:cs="Arial"/>
          <w:sz w:val="26"/>
          <w:szCs w:val="26"/>
        </w:rPr>
        <w:t xml:space="preserve"> </w:t>
      </w:r>
      <w:r w:rsidRPr="00562578">
        <w:rPr>
          <w:sz w:val="26"/>
          <w:szCs w:val="26"/>
        </w:rPr>
        <w:t>ἀναστάντα</w:t>
      </w:r>
      <w:r w:rsidRPr="00562578">
        <w:rPr>
          <w:rFonts w:ascii="Greek" w:hAnsi="Greek" w:cs="Arial"/>
          <w:sz w:val="26"/>
          <w:szCs w:val="26"/>
        </w:rPr>
        <w:t xml:space="preserve"> </w:t>
      </w:r>
      <w:r w:rsidRPr="00562578">
        <w:rPr>
          <w:rFonts w:ascii="Cambria" w:hAnsi="Cambria" w:cs="Cambria"/>
          <w:sz w:val="26"/>
          <w:szCs w:val="26"/>
        </w:rPr>
        <w:t>τῇ</w:t>
      </w:r>
      <w:r w:rsidRPr="00562578">
        <w:rPr>
          <w:rFonts w:ascii="Greek" w:hAnsi="Greek" w:cs="Arial"/>
          <w:sz w:val="26"/>
          <w:szCs w:val="26"/>
        </w:rPr>
        <w:t xml:space="preserve"> </w:t>
      </w:r>
      <w:r w:rsidRPr="00562578">
        <w:rPr>
          <w:rFonts w:ascii="Cambria" w:hAnsi="Cambria" w:cs="Cambria"/>
          <w:sz w:val="26"/>
          <w:szCs w:val="26"/>
        </w:rPr>
        <w:t>τρίτῃ</w:t>
      </w:r>
      <w:r w:rsidRPr="00562578">
        <w:rPr>
          <w:rFonts w:ascii="Greek" w:hAnsi="Greek" w:cs="Arial"/>
          <w:sz w:val="26"/>
          <w:szCs w:val="26"/>
        </w:rPr>
        <w:t xml:space="preserve"> </w:t>
      </w:r>
      <w:r w:rsidRPr="00562578">
        <w:rPr>
          <w:sz w:val="26"/>
          <w:szCs w:val="26"/>
        </w:rPr>
        <w:t>ἡμέρᾳ</w:t>
      </w:r>
      <w:r w:rsidRPr="00562578">
        <w:rPr>
          <w:rFonts w:ascii="Greek" w:hAnsi="Greek" w:cs="Arial"/>
          <w:sz w:val="26"/>
          <w:szCs w:val="26"/>
        </w:rPr>
        <w:t xml:space="preserve"> </w:t>
      </w:r>
      <w:r w:rsidRPr="00562578">
        <w:rPr>
          <w:rFonts w:ascii="Cambria" w:hAnsi="Cambria" w:cs="Cambria"/>
          <w:sz w:val="26"/>
          <w:szCs w:val="26"/>
        </w:rPr>
        <w:t>κατὰ</w:t>
      </w:r>
      <w:r w:rsidRPr="00562578">
        <w:rPr>
          <w:rFonts w:ascii="Greek" w:hAnsi="Greek" w:cs="Arial"/>
          <w:sz w:val="26"/>
          <w:szCs w:val="26"/>
        </w:rPr>
        <w:t xml:space="preserve"> </w:t>
      </w:r>
      <w:r w:rsidRPr="00562578">
        <w:rPr>
          <w:rFonts w:ascii="Cambria" w:hAnsi="Cambria" w:cs="Cambria"/>
          <w:sz w:val="26"/>
          <w:szCs w:val="26"/>
        </w:rPr>
        <w:t>τὰς</w:t>
      </w:r>
      <w:r w:rsidRPr="00562578">
        <w:rPr>
          <w:rFonts w:ascii="Greek" w:hAnsi="Greek" w:cs="Arial"/>
          <w:sz w:val="26"/>
          <w:szCs w:val="26"/>
        </w:rPr>
        <w:t xml:space="preserve"> </w:t>
      </w:r>
      <w:r w:rsidRPr="00562578">
        <w:rPr>
          <w:rFonts w:ascii="Cambria" w:hAnsi="Cambria" w:cs="Cambria"/>
          <w:sz w:val="26"/>
          <w:szCs w:val="26"/>
        </w:rPr>
        <w:t>Γραφάς</w:t>
      </w:r>
      <w:r w:rsidRPr="00562578">
        <w:rPr>
          <w:rFonts w:ascii="Greek" w:hAnsi="Greek" w:cs="Arial"/>
          <w:sz w:val="26"/>
          <w:szCs w:val="26"/>
        </w:rPr>
        <w:t xml:space="preserve">. </w:t>
      </w:r>
      <w:r w:rsidRPr="00562578">
        <w:rPr>
          <w:rFonts w:ascii="Cambria" w:hAnsi="Cambria" w:cs="Cambria"/>
          <w:sz w:val="26"/>
          <w:szCs w:val="26"/>
        </w:rPr>
        <w:t>Καὶ</w:t>
      </w:r>
      <w:r w:rsidRPr="00562578">
        <w:rPr>
          <w:rFonts w:ascii="Greek" w:hAnsi="Greek" w:cs="Arial"/>
          <w:sz w:val="26"/>
          <w:szCs w:val="26"/>
        </w:rPr>
        <w:t xml:space="preserve"> </w:t>
      </w:r>
      <w:r w:rsidRPr="00562578">
        <w:rPr>
          <w:sz w:val="26"/>
          <w:szCs w:val="26"/>
        </w:rPr>
        <w:t>ἀνελθόντα</w:t>
      </w:r>
      <w:r w:rsidRPr="00562578">
        <w:rPr>
          <w:rFonts w:ascii="Greek" w:hAnsi="Greek" w:cs="Arial"/>
          <w:sz w:val="26"/>
          <w:szCs w:val="26"/>
        </w:rPr>
        <w:t xml:space="preserve"> </w:t>
      </w:r>
      <w:r w:rsidRPr="00562578">
        <w:rPr>
          <w:rFonts w:ascii="Cambria" w:hAnsi="Cambria" w:cs="Cambria"/>
          <w:sz w:val="26"/>
          <w:szCs w:val="26"/>
        </w:rPr>
        <w:t>εἰς</w:t>
      </w:r>
      <w:r w:rsidRPr="00562578">
        <w:rPr>
          <w:rFonts w:ascii="Greek" w:hAnsi="Greek" w:cs="Arial"/>
          <w:sz w:val="26"/>
          <w:szCs w:val="26"/>
        </w:rPr>
        <w:t xml:space="preserve"> </w:t>
      </w:r>
      <w:r w:rsidRPr="00562578">
        <w:rPr>
          <w:rFonts w:ascii="Cambria" w:hAnsi="Cambria" w:cs="Cambria"/>
          <w:sz w:val="26"/>
          <w:szCs w:val="26"/>
        </w:rPr>
        <w:t>τοὺς</w:t>
      </w:r>
      <w:r w:rsidRPr="00562578">
        <w:rPr>
          <w:rFonts w:ascii="Greek" w:hAnsi="Greek" w:cs="Arial"/>
          <w:sz w:val="26"/>
          <w:szCs w:val="26"/>
        </w:rPr>
        <w:t xml:space="preserve"> </w:t>
      </w:r>
      <w:r w:rsidRPr="00562578">
        <w:rPr>
          <w:rFonts w:ascii="Cambria" w:hAnsi="Cambria" w:cs="Cambria"/>
          <w:sz w:val="26"/>
          <w:szCs w:val="26"/>
        </w:rPr>
        <w:t>οὐρανοὺς</w:t>
      </w:r>
      <w:r w:rsidRPr="00562578">
        <w:rPr>
          <w:rFonts w:ascii="Greek" w:hAnsi="Greek" w:cs="Arial"/>
          <w:sz w:val="26"/>
          <w:szCs w:val="26"/>
        </w:rPr>
        <w:t xml:space="preserve"> </w:t>
      </w:r>
      <w:r w:rsidRPr="00562578">
        <w:rPr>
          <w:rFonts w:ascii="Cambria" w:hAnsi="Cambria" w:cs="Cambria"/>
          <w:sz w:val="26"/>
          <w:szCs w:val="26"/>
        </w:rPr>
        <w:t>καὶ</w:t>
      </w:r>
      <w:r w:rsidRPr="00562578">
        <w:rPr>
          <w:rFonts w:ascii="Greek" w:hAnsi="Greek" w:cs="Arial"/>
          <w:sz w:val="26"/>
          <w:szCs w:val="26"/>
        </w:rPr>
        <w:t xml:space="preserve"> </w:t>
      </w:r>
      <w:r w:rsidRPr="00562578">
        <w:rPr>
          <w:rFonts w:ascii="Cambria" w:hAnsi="Cambria" w:cs="Cambria"/>
          <w:sz w:val="26"/>
          <w:szCs w:val="26"/>
        </w:rPr>
        <w:t>καθεζόμενον</w:t>
      </w:r>
      <w:r w:rsidRPr="00562578">
        <w:rPr>
          <w:rFonts w:ascii="Greek" w:hAnsi="Greek" w:cs="Arial"/>
          <w:sz w:val="26"/>
          <w:szCs w:val="26"/>
        </w:rPr>
        <w:t xml:space="preserve"> </w:t>
      </w:r>
      <w:r w:rsidRPr="00562578">
        <w:rPr>
          <w:sz w:val="26"/>
          <w:szCs w:val="26"/>
        </w:rPr>
        <w:t>ἐ</w:t>
      </w:r>
      <w:r w:rsidRPr="00562578">
        <w:rPr>
          <w:rFonts w:ascii="Greek" w:hAnsi="Greek" w:cs="Arial"/>
          <w:sz w:val="26"/>
          <w:szCs w:val="26"/>
        </w:rPr>
        <w:t xml:space="preserve">v </w:t>
      </w:r>
      <w:r w:rsidRPr="00562578">
        <w:rPr>
          <w:rFonts w:ascii="Cambria" w:hAnsi="Cambria" w:cs="Cambria"/>
          <w:sz w:val="26"/>
          <w:szCs w:val="26"/>
        </w:rPr>
        <w:t>δεξιᾷ</w:t>
      </w:r>
      <w:r w:rsidRPr="00562578">
        <w:rPr>
          <w:rFonts w:ascii="Greek" w:hAnsi="Greek" w:cs="Arial"/>
          <w:sz w:val="26"/>
          <w:szCs w:val="26"/>
        </w:rPr>
        <w:t xml:space="preserve"> </w:t>
      </w:r>
      <w:r w:rsidRPr="00562578">
        <w:rPr>
          <w:rFonts w:ascii="Cambria" w:hAnsi="Cambria" w:cs="Cambria"/>
          <w:sz w:val="26"/>
          <w:szCs w:val="26"/>
        </w:rPr>
        <w:t>τοῦ</w:t>
      </w:r>
      <w:r w:rsidRPr="00562578">
        <w:rPr>
          <w:rFonts w:ascii="Greek" w:hAnsi="Greek" w:cs="Arial"/>
          <w:sz w:val="26"/>
          <w:szCs w:val="26"/>
        </w:rPr>
        <w:t xml:space="preserve"> </w:t>
      </w:r>
      <w:r w:rsidRPr="00562578">
        <w:rPr>
          <w:rFonts w:ascii="Cambria" w:hAnsi="Cambria" w:cs="Cambria"/>
          <w:sz w:val="26"/>
          <w:szCs w:val="26"/>
        </w:rPr>
        <w:t>Πατρός</w:t>
      </w:r>
      <w:r w:rsidRPr="00562578">
        <w:rPr>
          <w:rFonts w:ascii="Greek" w:hAnsi="Greek" w:cs="Arial"/>
          <w:sz w:val="26"/>
          <w:szCs w:val="26"/>
        </w:rPr>
        <w:t xml:space="preserve">. </w:t>
      </w:r>
      <w:r w:rsidRPr="00562578">
        <w:rPr>
          <w:rFonts w:ascii="Cambria" w:hAnsi="Cambria" w:cs="Cambria"/>
          <w:sz w:val="26"/>
          <w:szCs w:val="26"/>
        </w:rPr>
        <w:t>Καὶ</w:t>
      </w:r>
      <w:r w:rsidRPr="00562578">
        <w:rPr>
          <w:rFonts w:ascii="Greek" w:hAnsi="Greek" w:cs="Arial"/>
          <w:sz w:val="26"/>
          <w:szCs w:val="26"/>
        </w:rPr>
        <w:t xml:space="preserve"> </w:t>
      </w:r>
      <w:r w:rsidRPr="00562578">
        <w:rPr>
          <w:rFonts w:ascii="Cambria" w:hAnsi="Cambria" w:cs="Cambria"/>
          <w:sz w:val="26"/>
          <w:szCs w:val="26"/>
        </w:rPr>
        <w:t>πάλιν</w:t>
      </w:r>
      <w:r w:rsidRPr="00562578">
        <w:rPr>
          <w:rFonts w:ascii="Greek" w:hAnsi="Greek" w:cs="Arial"/>
          <w:sz w:val="26"/>
          <w:szCs w:val="26"/>
        </w:rPr>
        <w:t xml:space="preserve"> </w:t>
      </w:r>
      <w:r w:rsidRPr="00562578">
        <w:rPr>
          <w:sz w:val="26"/>
          <w:szCs w:val="26"/>
        </w:rPr>
        <w:t>ἐρχόμενον</w:t>
      </w:r>
      <w:r w:rsidRPr="00562578">
        <w:rPr>
          <w:rFonts w:ascii="Greek" w:hAnsi="Greek" w:cs="Arial"/>
          <w:sz w:val="26"/>
          <w:szCs w:val="26"/>
        </w:rPr>
        <w:t xml:space="preserve"> </w:t>
      </w:r>
      <w:r w:rsidRPr="00562578">
        <w:rPr>
          <w:rFonts w:ascii="Cambria" w:hAnsi="Cambria" w:cs="Cambria"/>
          <w:sz w:val="26"/>
          <w:szCs w:val="26"/>
        </w:rPr>
        <w:t>μετὰ</w:t>
      </w:r>
      <w:r w:rsidRPr="00562578">
        <w:rPr>
          <w:rFonts w:ascii="Greek" w:hAnsi="Greek" w:cs="Arial"/>
          <w:sz w:val="26"/>
          <w:szCs w:val="26"/>
        </w:rPr>
        <w:t xml:space="preserve"> </w:t>
      </w:r>
      <w:r w:rsidRPr="00562578">
        <w:rPr>
          <w:rFonts w:ascii="Cambria" w:hAnsi="Cambria" w:cs="Cambria"/>
          <w:sz w:val="26"/>
          <w:szCs w:val="26"/>
        </w:rPr>
        <w:t>δόξης</w:t>
      </w:r>
      <w:r w:rsidRPr="00562578">
        <w:rPr>
          <w:rFonts w:ascii="Greek" w:hAnsi="Greek" w:cs="Arial"/>
          <w:sz w:val="26"/>
          <w:szCs w:val="26"/>
        </w:rPr>
        <w:t xml:space="preserve"> </w:t>
      </w:r>
      <w:r w:rsidRPr="00562578">
        <w:rPr>
          <w:rFonts w:ascii="Cambria" w:hAnsi="Cambria" w:cs="Cambria"/>
          <w:sz w:val="26"/>
          <w:szCs w:val="26"/>
        </w:rPr>
        <w:t>κρῖναι</w:t>
      </w:r>
      <w:r w:rsidRPr="00562578">
        <w:rPr>
          <w:rFonts w:ascii="Greek" w:hAnsi="Greek" w:cs="Arial"/>
          <w:sz w:val="26"/>
          <w:szCs w:val="26"/>
        </w:rPr>
        <w:t xml:space="preserve"> </w:t>
      </w:r>
      <w:r w:rsidRPr="00562578">
        <w:rPr>
          <w:rFonts w:ascii="Cambria" w:hAnsi="Cambria" w:cs="Cambria"/>
          <w:sz w:val="26"/>
          <w:szCs w:val="26"/>
        </w:rPr>
        <w:t>ζῶντας</w:t>
      </w:r>
      <w:r w:rsidRPr="00562578">
        <w:rPr>
          <w:rFonts w:ascii="Greek" w:hAnsi="Greek" w:cs="Arial"/>
          <w:sz w:val="26"/>
          <w:szCs w:val="26"/>
        </w:rPr>
        <w:t xml:space="preserve"> </w:t>
      </w:r>
      <w:r w:rsidRPr="00562578">
        <w:rPr>
          <w:rFonts w:ascii="Cambria" w:hAnsi="Cambria" w:cs="Cambria"/>
          <w:sz w:val="26"/>
          <w:szCs w:val="26"/>
        </w:rPr>
        <w:t>καὶ</w:t>
      </w:r>
      <w:r w:rsidRPr="00562578">
        <w:rPr>
          <w:rFonts w:ascii="Greek" w:hAnsi="Greek" w:cs="Arial"/>
          <w:sz w:val="26"/>
          <w:szCs w:val="26"/>
        </w:rPr>
        <w:t xml:space="preserve"> </w:t>
      </w:r>
      <w:r w:rsidRPr="00562578">
        <w:rPr>
          <w:rFonts w:ascii="Cambria" w:hAnsi="Cambria" w:cs="Cambria"/>
          <w:sz w:val="26"/>
          <w:szCs w:val="26"/>
        </w:rPr>
        <w:t>νεκρούς</w:t>
      </w:r>
      <w:r w:rsidRPr="00562578">
        <w:rPr>
          <w:rFonts w:ascii="Greek" w:hAnsi="Greek" w:cs="Arial"/>
          <w:sz w:val="26"/>
          <w:szCs w:val="26"/>
        </w:rPr>
        <w:t xml:space="preserve">, </w:t>
      </w:r>
      <w:r w:rsidRPr="00562578">
        <w:rPr>
          <w:rFonts w:ascii="Cambria" w:hAnsi="Cambria" w:cs="Cambria"/>
          <w:sz w:val="26"/>
          <w:szCs w:val="26"/>
        </w:rPr>
        <w:t>οὗ</w:t>
      </w:r>
      <w:r w:rsidRPr="00562578">
        <w:rPr>
          <w:rFonts w:ascii="Greek" w:hAnsi="Greek" w:cs="Arial"/>
          <w:sz w:val="26"/>
          <w:szCs w:val="26"/>
        </w:rPr>
        <w:t xml:space="preserve"> </w:t>
      </w:r>
      <w:r w:rsidRPr="00562578">
        <w:rPr>
          <w:rFonts w:ascii="Cambria" w:hAnsi="Cambria" w:cs="Cambria"/>
          <w:sz w:val="26"/>
          <w:szCs w:val="26"/>
        </w:rPr>
        <w:t>τῆς</w:t>
      </w:r>
      <w:r w:rsidRPr="00562578">
        <w:rPr>
          <w:rFonts w:ascii="Greek" w:hAnsi="Greek" w:cs="Arial"/>
          <w:sz w:val="26"/>
          <w:szCs w:val="26"/>
        </w:rPr>
        <w:t xml:space="preserve"> </w:t>
      </w:r>
      <w:r w:rsidRPr="00562578">
        <w:rPr>
          <w:rFonts w:ascii="Cambria" w:hAnsi="Cambria" w:cs="Cambria"/>
          <w:sz w:val="26"/>
          <w:szCs w:val="26"/>
        </w:rPr>
        <w:t>βασιλείας</w:t>
      </w:r>
      <w:r w:rsidRPr="00562578">
        <w:rPr>
          <w:rFonts w:ascii="Greek" w:hAnsi="Greek" w:cs="Arial"/>
          <w:sz w:val="26"/>
          <w:szCs w:val="26"/>
        </w:rPr>
        <w:t xml:space="preserve"> </w:t>
      </w:r>
      <w:r w:rsidRPr="00562578">
        <w:rPr>
          <w:rFonts w:ascii="Cambria" w:hAnsi="Cambria" w:cs="Cambria"/>
          <w:sz w:val="26"/>
          <w:szCs w:val="26"/>
        </w:rPr>
        <w:t>οὐκ</w:t>
      </w:r>
      <w:r w:rsidRPr="00562578">
        <w:rPr>
          <w:rFonts w:ascii="Greek" w:hAnsi="Greek" w:cs="Arial"/>
          <w:sz w:val="26"/>
          <w:szCs w:val="26"/>
        </w:rPr>
        <w:t xml:space="preserve"> </w:t>
      </w:r>
      <w:r w:rsidRPr="00562578">
        <w:rPr>
          <w:sz w:val="26"/>
          <w:szCs w:val="26"/>
        </w:rPr>
        <w:t>ἔσται</w:t>
      </w:r>
      <w:r w:rsidRPr="00562578">
        <w:rPr>
          <w:rFonts w:ascii="Greek" w:hAnsi="Greek" w:cs="Arial"/>
          <w:sz w:val="26"/>
          <w:szCs w:val="26"/>
        </w:rPr>
        <w:t xml:space="preserve"> </w:t>
      </w:r>
      <w:r w:rsidRPr="00562578">
        <w:rPr>
          <w:rFonts w:ascii="Cambria" w:hAnsi="Cambria" w:cs="Cambria"/>
          <w:sz w:val="26"/>
          <w:szCs w:val="26"/>
        </w:rPr>
        <w:t>τέλος</w:t>
      </w:r>
      <w:r w:rsidRPr="00562578">
        <w:rPr>
          <w:rFonts w:ascii="Greek" w:hAnsi="Greek" w:cs="Arial"/>
          <w:sz w:val="26"/>
          <w:szCs w:val="26"/>
        </w:rPr>
        <w:t>.</w:t>
      </w:r>
    </w:p>
    <w:p w14:paraId="3958FB09" w14:textId="77777777" w:rsidR="003505A2" w:rsidRPr="00562578" w:rsidRDefault="003505A2" w:rsidP="003505A2">
      <w:pPr>
        <w:spacing w:after="200"/>
        <w:jc w:val="both"/>
        <w:rPr>
          <w:rFonts w:ascii="Greek" w:hAnsi="Greek" w:cs="Arial"/>
          <w:sz w:val="26"/>
          <w:szCs w:val="26"/>
        </w:rPr>
      </w:pPr>
      <w:r w:rsidRPr="00562578">
        <w:rPr>
          <w:rFonts w:ascii="Cambria" w:hAnsi="Cambria" w:cs="Cambria"/>
          <w:sz w:val="26"/>
          <w:szCs w:val="26"/>
        </w:rPr>
        <w:lastRenderedPageBreak/>
        <w:t>Καὶ</w:t>
      </w:r>
      <w:r w:rsidRPr="00562578">
        <w:rPr>
          <w:rFonts w:ascii="Greek" w:hAnsi="Greek" w:cs="Arial"/>
          <w:sz w:val="26"/>
          <w:szCs w:val="26"/>
        </w:rPr>
        <w:t xml:space="preserve"> </w:t>
      </w:r>
      <w:r w:rsidRPr="00562578">
        <w:rPr>
          <w:rFonts w:ascii="Cambria" w:hAnsi="Cambria" w:cs="Cambria"/>
          <w:sz w:val="26"/>
          <w:szCs w:val="26"/>
        </w:rPr>
        <w:t>εἰς</w:t>
      </w:r>
      <w:r w:rsidRPr="00562578">
        <w:rPr>
          <w:rFonts w:ascii="Greek" w:hAnsi="Greek" w:cs="Arial"/>
          <w:sz w:val="26"/>
          <w:szCs w:val="26"/>
        </w:rPr>
        <w:t xml:space="preserve"> </w:t>
      </w:r>
      <w:r w:rsidRPr="00562578">
        <w:rPr>
          <w:rFonts w:ascii="Cambria" w:hAnsi="Cambria" w:cs="Cambria"/>
          <w:sz w:val="26"/>
          <w:szCs w:val="26"/>
        </w:rPr>
        <w:t>τὸ</w:t>
      </w:r>
      <w:r w:rsidRPr="00562578">
        <w:rPr>
          <w:rFonts w:ascii="Greek" w:hAnsi="Greek" w:cs="Arial"/>
          <w:sz w:val="26"/>
          <w:szCs w:val="26"/>
        </w:rPr>
        <w:t xml:space="preserve"> </w:t>
      </w:r>
      <w:r w:rsidRPr="00562578">
        <w:rPr>
          <w:rFonts w:ascii="Cambria" w:hAnsi="Cambria" w:cs="Cambria"/>
          <w:sz w:val="26"/>
          <w:szCs w:val="26"/>
        </w:rPr>
        <w:t>Πνεῦμα</w:t>
      </w:r>
      <w:r w:rsidRPr="00562578">
        <w:rPr>
          <w:rFonts w:ascii="Greek" w:hAnsi="Greek" w:cs="Arial"/>
          <w:sz w:val="26"/>
          <w:szCs w:val="26"/>
        </w:rPr>
        <w:t xml:space="preserve"> </w:t>
      </w:r>
      <w:r w:rsidRPr="00562578">
        <w:rPr>
          <w:rFonts w:ascii="Cambria" w:hAnsi="Cambria" w:cs="Cambria"/>
          <w:sz w:val="26"/>
          <w:szCs w:val="26"/>
        </w:rPr>
        <w:t>τὸ</w:t>
      </w:r>
      <w:r w:rsidRPr="00562578">
        <w:rPr>
          <w:rFonts w:ascii="Greek" w:hAnsi="Greek" w:cs="Arial"/>
          <w:sz w:val="26"/>
          <w:szCs w:val="26"/>
        </w:rPr>
        <w:t xml:space="preserve"> </w:t>
      </w:r>
      <w:r w:rsidRPr="00562578">
        <w:rPr>
          <w:sz w:val="26"/>
          <w:szCs w:val="26"/>
        </w:rPr>
        <w:t>Ἅγιον</w:t>
      </w:r>
      <w:r w:rsidRPr="00562578">
        <w:rPr>
          <w:rFonts w:ascii="Greek" w:hAnsi="Greek" w:cs="Arial"/>
          <w:sz w:val="26"/>
          <w:szCs w:val="26"/>
        </w:rPr>
        <w:t xml:space="preserve">, </w:t>
      </w:r>
      <w:r w:rsidRPr="00562578">
        <w:rPr>
          <w:rFonts w:ascii="Cambria" w:hAnsi="Cambria" w:cs="Cambria"/>
          <w:sz w:val="26"/>
          <w:szCs w:val="26"/>
        </w:rPr>
        <w:t>τὸ</w:t>
      </w:r>
      <w:r w:rsidRPr="00562578">
        <w:rPr>
          <w:rFonts w:ascii="Greek" w:hAnsi="Greek" w:cs="Arial"/>
          <w:sz w:val="26"/>
          <w:szCs w:val="26"/>
        </w:rPr>
        <w:t xml:space="preserve"> </w:t>
      </w:r>
      <w:r w:rsidRPr="00562578">
        <w:rPr>
          <w:rFonts w:ascii="Cambria" w:hAnsi="Cambria" w:cs="Cambria"/>
          <w:sz w:val="26"/>
          <w:szCs w:val="26"/>
        </w:rPr>
        <w:t>κύριον</w:t>
      </w:r>
      <w:r w:rsidRPr="00562578">
        <w:rPr>
          <w:rFonts w:ascii="Greek" w:hAnsi="Greek" w:cs="Arial"/>
          <w:sz w:val="26"/>
          <w:szCs w:val="26"/>
        </w:rPr>
        <w:t xml:space="preserve"> </w:t>
      </w:r>
      <w:r w:rsidRPr="00562578">
        <w:rPr>
          <w:rFonts w:ascii="Cambria" w:hAnsi="Cambria" w:cs="Cambria"/>
          <w:sz w:val="26"/>
          <w:szCs w:val="26"/>
        </w:rPr>
        <w:t>καὶ</w:t>
      </w:r>
      <w:r w:rsidRPr="00562578">
        <w:rPr>
          <w:rFonts w:ascii="Greek" w:hAnsi="Greek" w:cs="Arial"/>
          <w:sz w:val="26"/>
          <w:szCs w:val="26"/>
        </w:rPr>
        <w:t xml:space="preserve"> </w:t>
      </w:r>
      <w:r w:rsidRPr="00562578">
        <w:rPr>
          <w:rFonts w:ascii="Cambria" w:hAnsi="Cambria" w:cs="Cambria"/>
          <w:sz w:val="26"/>
          <w:szCs w:val="26"/>
        </w:rPr>
        <w:t>τὸ</w:t>
      </w:r>
      <w:r w:rsidRPr="00562578">
        <w:rPr>
          <w:rFonts w:ascii="Greek" w:hAnsi="Greek" w:cs="Arial"/>
          <w:sz w:val="26"/>
          <w:szCs w:val="26"/>
        </w:rPr>
        <w:t xml:space="preserve"> </w:t>
      </w:r>
      <w:r w:rsidRPr="00562578">
        <w:rPr>
          <w:rFonts w:ascii="Cambria" w:hAnsi="Cambria" w:cs="Cambria"/>
          <w:sz w:val="26"/>
          <w:szCs w:val="26"/>
        </w:rPr>
        <w:t>ζῳοποιόν</w:t>
      </w:r>
      <w:r w:rsidRPr="00562578">
        <w:rPr>
          <w:rFonts w:ascii="Greek" w:hAnsi="Greek" w:cs="Arial"/>
          <w:sz w:val="26"/>
          <w:szCs w:val="26"/>
        </w:rPr>
        <w:t xml:space="preserve">, </w:t>
      </w:r>
      <w:r w:rsidRPr="00562578">
        <w:rPr>
          <w:rFonts w:ascii="Cambria" w:hAnsi="Cambria" w:cs="Cambria"/>
          <w:sz w:val="26"/>
          <w:szCs w:val="26"/>
        </w:rPr>
        <w:t>τὸ</w:t>
      </w:r>
      <w:r w:rsidRPr="00562578">
        <w:rPr>
          <w:rFonts w:ascii="Greek" w:hAnsi="Greek" w:cs="Arial"/>
          <w:sz w:val="26"/>
          <w:szCs w:val="26"/>
        </w:rPr>
        <w:t xml:space="preserve"> </w:t>
      </w:r>
      <w:r w:rsidRPr="00562578">
        <w:rPr>
          <w:sz w:val="26"/>
          <w:szCs w:val="26"/>
        </w:rPr>
        <w:t>ἐκ</w:t>
      </w:r>
      <w:r w:rsidRPr="00562578">
        <w:rPr>
          <w:rFonts w:ascii="Greek" w:hAnsi="Greek" w:cs="Arial"/>
          <w:sz w:val="26"/>
          <w:szCs w:val="26"/>
        </w:rPr>
        <w:t xml:space="preserve"> </w:t>
      </w:r>
      <w:r w:rsidRPr="00562578">
        <w:rPr>
          <w:rFonts w:ascii="Cambria" w:hAnsi="Cambria" w:cs="Cambria"/>
          <w:sz w:val="26"/>
          <w:szCs w:val="26"/>
        </w:rPr>
        <w:t>τοῦ</w:t>
      </w:r>
      <w:r w:rsidRPr="00562578">
        <w:rPr>
          <w:rFonts w:ascii="Greek" w:hAnsi="Greek" w:cs="Arial"/>
          <w:sz w:val="26"/>
          <w:szCs w:val="26"/>
        </w:rPr>
        <w:t xml:space="preserve"> </w:t>
      </w:r>
      <w:r w:rsidRPr="00562578">
        <w:rPr>
          <w:rFonts w:ascii="Cambria" w:hAnsi="Cambria" w:cs="Cambria"/>
          <w:sz w:val="26"/>
          <w:szCs w:val="26"/>
        </w:rPr>
        <w:t>Πατρὸς</w:t>
      </w:r>
      <w:r w:rsidRPr="00562578">
        <w:rPr>
          <w:rFonts w:ascii="Greek" w:hAnsi="Greek" w:cs="Arial"/>
          <w:sz w:val="26"/>
          <w:szCs w:val="26"/>
        </w:rPr>
        <w:t xml:space="preserve"> </w:t>
      </w:r>
      <w:r w:rsidRPr="00562578">
        <w:rPr>
          <w:sz w:val="26"/>
          <w:szCs w:val="26"/>
        </w:rPr>
        <w:t>ἐκπορευόμενον</w:t>
      </w:r>
      <w:r w:rsidRPr="00562578">
        <w:rPr>
          <w:rFonts w:ascii="Greek" w:hAnsi="Greek" w:cs="Arial"/>
          <w:sz w:val="26"/>
          <w:szCs w:val="26"/>
        </w:rPr>
        <w:t xml:space="preserve">, (manca </w:t>
      </w:r>
      <w:r w:rsidRPr="00562578">
        <w:rPr>
          <w:rFonts w:ascii="Greek" w:hAnsi="Greek" w:cs="Greek"/>
          <w:sz w:val="26"/>
          <w:szCs w:val="26"/>
        </w:rPr>
        <w:t>“</w:t>
      </w:r>
      <w:r w:rsidRPr="00562578">
        <w:rPr>
          <w:rFonts w:ascii="Greek" w:hAnsi="Greek" w:cs="Arial"/>
          <w:sz w:val="26"/>
          <w:szCs w:val="26"/>
        </w:rPr>
        <w:t xml:space="preserve">e dal Figlio”). </w:t>
      </w:r>
      <w:r w:rsidRPr="00562578">
        <w:rPr>
          <w:rFonts w:ascii="Cambria" w:hAnsi="Cambria" w:cs="Cambria"/>
          <w:sz w:val="26"/>
          <w:szCs w:val="26"/>
        </w:rPr>
        <w:t>τὸ</w:t>
      </w:r>
      <w:r w:rsidRPr="00562578">
        <w:rPr>
          <w:rFonts w:ascii="Greek" w:hAnsi="Greek" w:cs="Arial"/>
          <w:sz w:val="26"/>
          <w:szCs w:val="26"/>
        </w:rPr>
        <w:t xml:space="preserve"> </w:t>
      </w:r>
      <w:r w:rsidRPr="00562578">
        <w:rPr>
          <w:rFonts w:ascii="Cambria" w:hAnsi="Cambria" w:cs="Cambria"/>
          <w:sz w:val="26"/>
          <w:szCs w:val="26"/>
        </w:rPr>
        <w:t>σὺν</w:t>
      </w:r>
      <w:r w:rsidRPr="00562578">
        <w:rPr>
          <w:rFonts w:ascii="Greek" w:hAnsi="Greek" w:cs="Arial"/>
          <w:sz w:val="26"/>
          <w:szCs w:val="26"/>
        </w:rPr>
        <w:t xml:space="preserve"> </w:t>
      </w:r>
      <w:r w:rsidRPr="00562578">
        <w:rPr>
          <w:rFonts w:ascii="Cambria" w:hAnsi="Cambria" w:cs="Cambria"/>
          <w:sz w:val="26"/>
          <w:szCs w:val="26"/>
        </w:rPr>
        <w:t>Πατρὶ</w:t>
      </w:r>
      <w:r w:rsidRPr="00562578">
        <w:rPr>
          <w:rFonts w:ascii="Greek" w:hAnsi="Greek" w:cs="Arial"/>
          <w:sz w:val="26"/>
          <w:szCs w:val="26"/>
        </w:rPr>
        <w:t xml:space="preserve"> </w:t>
      </w:r>
      <w:r w:rsidRPr="00562578">
        <w:rPr>
          <w:rFonts w:ascii="Cambria" w:hAnsi="Cambria" w:cs="Cambria"/>
          <w:sz w:val="26"/>
          <w:szCs w:val="26"/>
        </w:rPr>
        <w:t>καὶ</w:t>
      </w:r>
      <w:r w:rsidRPr="00562578">
        <w:rPr>
          <w:rFonts w:ascii="Greek" w:hAnsi="Greek" w:cs="Arial"/>
          <w:sz w:val="26"/>
          <w:szCs w:val="26"/>
        </w:rPr>
        <w:t xml:space="preserve"> </w:t>
      </w:r>
      <w:r w:rsidRPr="00562578">
        <w:rPr>
          <w:rFonts w:ascii="Cambria" w:hAnsi="Cambria" w:cs="Cambria"/>
          <w:sz w:val="26"/>
          <w:szCs w:val="26"/>
        </w:rPr>
        <w:t>Υἱῷ</w:t>
      </w:r>
      <w:r w:rsidRPr="00562578">
        <w:rPr>
          <w:rFonts w:ascii="Greek" w:hAnsi="Greek" w:cs="Arial"/>
          <w:sz w:val="26"/>
          <w:szCs w:val="26"/>
        </w:rPr>
        <w:t xml:space="preserve"> </w:t>
      </w:r>
      <w:r w:rsidRPr="00562578">
        <w:rPr>
          <w:rFonts w:ascii="Cambria" w:hAnsi="Cambria" w:cs="Cambria"/>
          <w:sz w:val="26"/>
          <w:szCs w:val="26"/>
        </w:rPr>
        <w:t>συμπροσκυνούμενον</w:t>
      </w:r>
      <w:r w:rsidRPr="00562578">
        <w:rPr>
          <w:rFonts w:ascii="Greek" w:hAnsi="Greek" w:cs="Arial"/>
          <w:sz w:val="26"/>
          <w:szCs w:val="26"/>
        </w:rPr>
        <w:t xml:space="preserve"> </w:t>
      </w:r>
      <w:r w:rsidRPr="00562578">
        <w:rPr>
          <w:rFonts w:ascii="Cambria" w:hAnsi="Cambria" w:cs="Cambria"/>
          <w:sz w:val="26"/>
          <w:szCs w:val="26"/>
        </w:rPr>
        <w:t>καὶ</w:t>
      </w:r>
      <w:r w:rsidRPr="00562578">
        <w:rPr>
          <w:rFonts w:ascii="Greek" w:hAnsi="Greek" w:cs="Arial"/>
          <w:sz w:val="26"/>
          <w:szCs w:val="26"/>
        </w:rPr>
        <w:t xml:space="preserve"> </w:t>
      </w:r>
      <w:r w:rsidRPr="00562578">
        <w:rPr>
          <w:rFonts w:ascii="Cambria" w:hAnsi="Cambria" w:cs="Cambria"/>
          <w:sz w:val="26"/>
          <w:szCs w:val="26"/>
        </w:rPr>
        <w:t>συνδοξαζόμενον</w:t>
      </w:r>
      <w:r w:rsidRPr="00562578">
        <w:rPr>
          <w:rFonts w:ascii="Greek" w:hAnsi="Greek" w:cs="Arial"/>
          <w:sz w:val="26"/>
          <w:szCs w:val="26"/>
        </w:rPr>
        <w:t xml:space="preserve">, </w:t>
      </w:r>
      <w:r w:rsidRPr="00562578">
        <w:rPr>
          <w:rFonts w:ascii="Cambria" w:hAnsi="Cambria" w:cs="Cambria"/>
          <w:sz w:val="26"/>
          <w:szCs w:val="26"/>
        </w:rPr>
        <w:t>τὸ</w:t>
      </w:r>
      <w:r w:rsidRPr="00562578">
        <w:rPr>
          <w:rFonts w:ascii="Greek" w:hAnsi="Greek" w:cs="Arial"/>
          <w:sz w:val="26"/>
          <w:szCs w:val="26"/>
        </w:rPr>
        <w:t xml:space="preserve"> </w:t>
      </w:r>
      <w:r w:rsidRPr="00562578">
        <w:rPr>
          <w:rFonts w:ascii="Cambria" w:hAnsi="Cambria" w:cs="Cambria"/>
          <w:sz w:val="26"/>
          <w:szCs w:val="26"/>
        </w:rPr>
        <w:t>λαλῆσαν</w:t>
      </w:r>
      <w:r w:rsidRPr="00562578">
        <w:rPr>
          <w:rFonts w:ascii="Greek" w:hAnsi="Greek" w:cs="Arial"/>
          <w:sz w:val="26"/>
          <w:szCs w:val="26"/>
        </w:rPr>
        <w:t xml:space="preserve"> </w:t>
      </w:r>
      <w:r w:rsidRPr="00562578">
        <w:rPr>
          <w:rFonts w:ascii="Cambria" w:hAnsi="Cambria" w:cs="Cambria"/>
          <w:sz w:val="26"/>
          <w:szCs w:val="26"/>
        </w:rPr>
        <w:t>διὰ</w:t>
      </w:r>
      <w:r w:rsidRPr="00562578">
        <w:rPr>
          <w:rFonts w:ascii="Greek" w:hAnsi="Greek" w:cs="Arial"/>
          <w:sz w:val="26"/>
          <w:szCs w:val="26"/>
        </w:rPr>
        <w:t xml:space="preserve"> </w:t>
      </w:r>
      <w:r w:rsidRPr="00562578">
        <w:rPr>
          <w:rFonts w:ascii="Cambria" w:hAnsi="Cambria" w:cs="Cambria"/>
          <w:sz w:val="26"/>
          <w:szCs w:val="26"/>
        </w:rPr>
        <w:t>τῶν</w:t>
      </w:r>
      <w:r w:rsidRPr="00562578">
        <w:rPr>
          <w:rFonts w:ascii="Greek" w:hAnsi="Greek" w:cs="Arial"/>
          <w:sz w:val="26"/>
          <w:szCs w:val="26"/>
        </w:rPr>
        <w:t xml:space="preserve"> </w:t>
      </w:r>
      <w:r w:rsidRPr="00562578">
        <w:rPr>
          <w:rFonts w:ascii="Cambria" w:hAnsi="Cambria" w:cs="Cambria"/>
          <w:sz w:val="26"/>
          <w:szCs w:val="26"/>
        </w:rPr>
        <w:t>προφητῶν</w:t>
      </w:r>
      <w:r w:rsidRPr="00562578">
        <w:rPr>
          <w:rFonts w:ascii="Greek" w:hAnsi="Greek" w:cs="Arial"/>
          <w:sz w:val="26"/>
          <w:szCs w:val="26"/>
        </w:rPr>
        <w:t xml:space="preserve">. </w:t>
      </w:r>
    </w:p>
    <w:p w14:paraId="25A3591E" w14:textId="77777777" w:rsidR="003505A2" w:rsidRPr="00562578" w:rsidRDefault="003505A2" w:rsidP="003505A2">
      <w:pPr>
        <w:spacing w:after="200"/>
        <w:jc w:val="both"/>
        <w:rPr>
          <w:rFonts w:ascii="Greek" w:hAnsi="Greek" w:cs="Arial"/>
          <w:sz w:val="26"/>
          <w:szCs w:val="26"/>
          <w:lang w:val="el-GR"/>
        </w:rPr>
      </w:pPr>
      <w:r w:rsidRPr="00562578">
        <w:rPr>
          <w:rFonts w:ascii="Cambria" w:hAnsi="Cambria" w:cs="Cambria"/>
          <w:sz w:val="26"/>
          <w:szCs w:val="26"/>
          <w:lang w:val="el-GR"/>
        </w:rPr>
        <w:t>Εἰς</w:t>
      </w:r>
      <w:r w:rsidRPr="00562578">
        <w:rPr>
          <w:rFonts w:ascii="Greek" w:hAnsi="Greek" w:cs="Arial"/>
          <w:sz w:val="26"/>
          <w:szCs w:val="26"/>
          <w:lang w:val="el-GR"/>
        </w:rPr>
        <w:t xml:space="preserve"> </w:t>
      </w:r>
      <w:r w:rsidRPr="00562578">
        <w:rPr>
          <w:rFonts w:ascii="Cambria" w:hAnsi="Cambria" w:cs="Cambria"/>
          <w:sz w:val="26"/>
          <w:szCs w:val="26"/>
          <w:lang w:val="el-GR"/>
        </w:rPr>
        <w:t>μίαν</w:t>
      </w:r>
      <w:r w:rsidRPr="00562578">
        <w:rPr>
          <w:rFonts w:ascii="Greek" w:hAnsi="Greek" w:cs="Arial"/>
          <w:sz w:val="26"/>
          <w:szCs w:val="26"/>
          <w:lang w:val="el-GR"/>
        </w:rPr>
        <w:t xml:space="preserve">, </w:t>
      </w:r>
      <w:r w:rsidRPr="00562578">
        <w:rPr>
          <w:sz w:val="26"/>
          <w:szCs w:val="26"/>
          <w:lang w:val="el-GR"/>
        </w:rPr>
        <w:t>Ἁγίαν</w:t>
      </w:r>
      <w:r w:rsidRPr="00562578">
        <w:rPr>
          <w:rFonts w:ascii="Greek" w:hAnsi="Greek" w:cs="Arial"/>
          <w:sz w:val="26"/>
          <w:szCs w:val="26"/>
          <w:lang w:val="el-GR"/>
        </w:rPr>
        <w:t xml:space="preserve">, </w:t>
      </w:r>
      <w:r w:rsidRPr="00562578">
        <w:rPr>
          <w:rFonts w:ascii="Cambria" w:hAnsi="Cambria" w:cs="Cambria"/>
          <w:sz w:val="26"/>
          <w:szCs w:val="26"/>
          <w:lang w:val="el-GR"/>
        </w:rPr>
        <w:t>Καθολικὴν</w:t>
      </w:r>
      <w:r w:rsidRPr="00562578">
        <w:rPr>
          <w:rFonts w:ascii="Greek" w:hAnsi="Greek" w:cs="Arial"/>
          <w:sz w:val="26"/>
          <w:szCs w:val="26"/>
          <w:lang w:val="el-GR"/>
        </w:rPr>
        <w:t xml:space="preserve"> </w:t>
      </w:r>
      <w:r w:rsidRPr="00562578">
        <w:rPr>
          <w:rFonts w:ascii="Cambria" w:hAnsi="Cambria" w:cs="Cambria"/>
          <w:sz w:val="26"/>
          <w:szCs w:val="26"/>
          <w:lang w:val="el-GR"/>
        </w:rPr>
        <w:t>καὶ</w:t>
      </w:r>
      <w:r w:rsidRPr="00562578">
        <w:rPr>
          <w:rFonts w:ascii="Greek" w:hAnsi="Greek" w:cs="Arial"/>
          <w:sz w:val="26"/>
          <w:szCs w:val="26"/>
          <w:lang w:val="el-GR"/>
        </w:rPr>
        <w:t xml:space="preserve"> </w:t>
      </w:r>
      <w:r w:rsidRPr="00562578">
        <w:rPr>
          <w:sz w:val="26"/>
          <w:szCs w:val="26"/>
          <w:lang w:val="el-GR"/>
        </w:rPr>
        <w:t>Ἀποστολικὴν</w:t>
      </w:r>
      <w:r w:rsidRPr="00562578">
        <w:rPr>
          <w:rFonts w:ascii="Greek" w:hAnsi="Greek" w:cs="Arial"/>
          <w:sz w:val="26"/>
          <w:szCs w:val="26"/>
          <w:lang w:val="el-GR"/>
        </w:rPr>
        <w:t xml:space="preserve"> </w:t>
      </w:r>
      <w:r w:rsidRPr="00562578">
        <w:rPr>
          <w:sz w:val="26"/>
          <w:szCs w:val="26"/>
          <w:lang w:val="el-GR"/>
        </w:rPr>
        <w:t>Ἐκκλησίαν</w:t>
      </w:r>
      <w:r w:rsidRPr="00562578">
        <w:rPr>
          <w:rFonts w:ascii="Greek" w:hAnsi="Greek" w:cs="Arial"/>
          <w:sz w:val="26"/>
          <w:szCs w:val="26"/>
          <w:lang w:val="el-GR"/>
        </w:rPr>
        <w:t>.</w:t>
      </w:r>
    </w:p>
    <w:p w14:paraId="069EAD5E" w14:textId="77777777" w:rsidR="003505A2" w:rsidRPr="00562578" w:rsidRDefault="003505A2" w:rsidP="003505A2">
      <w:pPr>
        <w:spacing w:after="200"/>
        <w:jc w:val="both"/>
        <w:rPr>
          <w:rFonts w:ascii="Greek" w:hAnsi="Greek" w:cs="Arial"/>
          <w:sz w:val="26"/>
          <w:szCs w:val="26"/>
        </w:rPr>
      </w:pPr>
      <w:r w:rsidRPr="00562578">
        <w:rPr>
          <w:sz w:val="26"/>
          <w:szCs w:val="26"/>
          <w:lang w:val="el-GR"/>
        </w:rPr>
        <w:t>Ὁμολογοῦμεν</w:t>
      </w:r>
      <w:r w:rsidRPr="00562578">
        <w:rPr>
          <w:rFonts w:ascii="Greek" w:hAnsi="Greek" w:cs="Arial"/>
          <w:sz w:val="26"/>
          <w:szCs w:val="26"/>
          <w:lang w:val="el-GR"/>
        </w:rPr>
        <w:t xml:space="preserve"> </w:t>
      </w:r>
      <w:r w:rsidRPr="00562578">
        <w:rPr>
          <w:sz w:val="26"/>
          <w:szCs w:val="26"/>
          <w:lang w:val="el-GR"/>
        </w:rPr>
        <w:t>ἓν</w:t>
      </w:r>
      <w:r w:rsidRPr="00562578">
        <w:rPr>
          <w:rFonts w:ascii="Greek" w:hAnsi="Greek" w:cs="Arial"/>
          <w:sz w:val="26"/>
          <w:szCs w:val="26"/>
          <w:lang w:val="el-GR"/>
        </w:rPr>
        <w:t xml:space="preserve"> </w:t>
      </w:r>
      <w:r w:rsidRPr="00562578">
        <w:rPr>
          <w:rFonts w:ascii="Cambria" w:hAnsi="Cambria" w:cs="Cambria"/>
          <w:sz w:val="26"/>
          <w:szCs w:val="26"/>
          <w:lang w:val="el-GR"/>
        </w:rPr>
        <w:t>βάπτισμα</w:t>
      </w:r>
      <w:r w:rsidRPr="00562578">
        <w:rPr>
          <w:rFonts w:ascii="Greek" w:hAnsi="Greek" w:cs="Arial"/>
          <w:sz w:val="26"/>
          <w:szCs w:val="26"/>
          <w:lang w:val="el-GR"/>
        </w:rPr>
        <w:t xml:space="preserve"> </w:t>
      </w:r>
      <w:r w:rsidRPr="00562578">
        <w:rPr>
          <w:rFonts w:ascii="Cambria" w:hAnsi="Cambria" w:cs="Cambria"/>
          <w:sz w:val="26"/>
          <w:szCs w:val="26"/>
          <w:lang w:val="el-GR"/>
        </w:rPr>
        <w:t>εἰς</w:t>
      </w:r>
      <w:r w:rsidRPr="00562578">
        <w:rPr>
          <w:rFonts w:ascii="Greek" w:hAnsi="Greek" w:cs="Arial"/>
          <w:sz w:val="26"/>
          <w:szCs w:val="26"/>
          <w:lang w:val="el-GR"/>
        </w:rPr>
        <w:t xml:space="preserve"> </w:t>
      </w:r>
      <w:r w:rsidRPr="00562578">
        <w:rPr>
          <w:sz w:val="26"/>
          <w:szCs w:val="26"/>
          <w:lang w:val="el-GR"/>
        </w:rPr>
        <w:t>ἄφεσιν</w:t>
      </w:r>
      <w:r w:rsidRPr="00562578">
        <w:rPr>
          <w:rFonts w:ascii="Greek" w:hAnsi="Greek" w:cs="Arial"/>
          <w:sz w:val="26"/>
          <w:szCs w:val="26"/>
          <w:lang w:val="el-GR"/>
        </w:rPr>
        <w:t xml:space="preserve"> </w:t>
      </w:r>
      <w:r w:rsidRPr="00562578">
        <w:rPr>
          <w:sz w:val="26"/>
          <w:szCs w:val="26"/>
          <w:lang w:val="el-GR"/>
        </w:rPr>
        <w:t>ἁμαρτιῶν</w:t>
      </w:r>
      <w:r w:rsidRPr="00562578">
        <w:rPr>
          <w:rFonts w:ascii="Greek" w:hAnsi="Greek" w:cs="Arial"/>
          <w:sz w:val="26"/>
          <w:szCs w:val="26"/>
          <w:lang w:val="el-GR"/>
        </w:rPr>
        <w:t xml:space="preserve">. </w:t>
      </w:r>
      <w:r w:rsidRPr="00562578">
        <w:rPr>
          <w:rFonts w:ascii="Cambria" w:hAnsi="Cambria" w:cs="Cambria"/>
          <w:sz w:val="26"/>
          <w:szCs w:val="26"/>
          <w:lang w:val="el-GR"/>
        </w:rPr>
        <w:t>Προσδοκοῦμεν</w:t>
      </w:r>
      <w:r w:rsidRPr="00562578">
        <w:rPr>
          <w:rFonts w:ascii="Greek" w:hAnsi="Greek" w:cs="Arial"/>
          <w:sz w:val="26"/>
          <w:szCs w:val="26"/>
          <w:lang w:val="el-GR"/>
        </w:rPr>
        <w:t xml:space="preserve"> </w:t>
      </w:r>
      <w:r w:rsidRPr="00562578">
        <w:rPr>
          <w:sz w:val="26"/>
          <w:szCs w:val="26"/>
          <w:lang w:val="el-GR"/>
        </w:rPr>
        <w:t>ἀνάστασιν</w:t>
      </w:r>
      <w:r w:rsidRPr="00562578">
        <w:rPr>
          <w:rFonts w:ascii="Greek" w:hAnsi="Greek" w:cs="Arial"/>
          <w:sz w:val="26"/>
          <w:szCs w:val="26"/>
          <w:lang w:val="el-GR"/>
        </w:rPr>
        <w:t xml:space="preserve"> </w:t>
      </w:r>
      <w:r w:rsidRPr="00562578">
        <w:rPr>
          <w:rFonts w:ascii="Cambria" w:hAnsi="Cambria" w:cs="Cambria"/>
          <w:sz w:val="26"/>
          <w:szCs w:val="26"/>
          <w:lang w:val="el-GR"/>
        </w:rPr>
        <w:t>νεκρῶν</w:t>
      </w:r>
      <w:r w:rsidRPr="00562578">
        <w:rPr>
          <w:rFonts w:ascii="Greek" w:hAnsi="Greek" w:cs="Arial"/>
          <w:sz w:val="26"/>
          <w:szCs w:val="26"/>
          <w:lang w:val="el-GR"/>
        </w:rPr>
        <w:t xml:space="preserve">. </w:t>
      </w:r>
      <w:r w:rsidRPr="00562578">
        <w:rPr>
          <w:rFonts w:ascii="Cambria" w:hAnsi="Cambria" w:cs="Cambria"/>
          <w:sz w:val="26"/>
          <w:szCs w:val="26"/>
          <w:lang w:val="el-GR"/>
        </w:rPr>
        <w:t>Καὶ</w:t>
      </w:r>
      <w:r w:rsidRPr="00562578">
        <w:rPr>
          <w:rFonts w:ascii="Greek" w:hAnsi="Greek" w:cs="Arial"/>
          <w:sz w:val="26"/>
          <w:szCs w:val="26"/>
          <w:lang w:val="el-GR"/>
        </w:rPr>
        <w:t xml:space="preserve"> </w:t>
      </w:r>
      <w:r w:rsidRPr="00562578">
        <w:rPr>
          <w:rFonts w:ascii="Cambria" w:hAnsi="Cambria" w:cs="Cambria"/>
          <w:sz w:val="26"/>
          <w:szCs w:val="26"/>
          <w:lang w:val="el-GR"/>
        </w:rPr>
        <w:t>ζωὴν</w:t>
      </w:r>
      <w:r w:rsidRPr="00562578">
        <w:rPr>
          <w:rFonts w:ascii="Greek" w:hAnsi="Greek" w:cs="Arial"/>
          <w:sz w:val="26"/>
          <w:szCs w:val="26"/>
          <w:lang w:val="el-GR"/>
        </w:rPr>
        <w:t xml:space="preserve"> </w:t>
      </w:r>
      <w:r w:rsidRPr="00562578">
        <w:rPr>
          <w:rFonts w:ascii="Cambria" w:hAnsi="Cambria" w:cs="Cambria"/>
          <w:sz w:val="26"/>
          <w:szCs w:val="26"/>
          <w:lang w:val="el-GR"/>
        </w:rPr>
        <w:t>τοῦ</w:t>
      </w:r>
      <w:r w:rsidRPr="00562578">
        <w:rPr>
          <w:rFonts w:ascii="Greek" w:hAnsi="Greek" w:cs="Arial"/>
          <w:sz w:val="26"/>
          <w:szCs w:val="26"/>
          <w:lang w:val="el-GR"/>
        </w:rPr>
        <w:t xml:space="preserve"> </w:t>
      </w:r>
      <w:r w:rsidRPr="00562578">
        <w:rPr>
          <w:rFonts w:ascii="Cambria" w:hAnsi="Cambria" w:cs="Cambria"/>
          <w:sz w:val="26"/>
          <w:szCs w:val="26"/>
          <w:lang w:val="el-GR"/>
        </w:rPr>
        <w:t>μέλλοντος</w:t>
      </w:r>
      <w:r w:rsidRPr="00562578">
        <w:rPr>
          <w:rFonts w:ascii="Greek" w:hAnsi="Greek" w:cs="Arial"/>
          <w:sz w:val="26"/>
          <w:szCs w:val="26"/>
          <w:lang w:val="el-GR"/>
        </w:rPr>
        <w:t xml:space="preserve"> </w:t>
      </w:r>
      <w:r w:rsidRPr="00562578">
        <w:rPr>
          <w:rFonts w:ascii="Cambria" w:hAnsi="Cambria" w:cs="Cambria"/>
          <w:sz w:val="26"/>
          <w:szCs w:val="26"/>
          <w:lang w:val="el-GR"/>
        </w:rPr>
        <w:t>α</w:t>
      </w:r>
      <w:r w:rsidRPr="00562578">
        <w:rPr>
          <w:sz w:val="26"/>
          <w:szCs w:val="26"/>
          <w:lang w:val="el-GR"/>
        </w:rPr>
        <w:t>ἰῶνος</w:t>
      </w:r>
      <w:r w:rsidRPr="00562578">
        <w:rPr>
          <w:rFonts w:ascii="Greek" w:hAnsi="Greek" w:cs="Arial"/>
          <w:sz w:val="26"/>
          <w:szCs w:val="26"/>
          <w:lang w:val="el-GR"/>
        </w:rPr>
        <w:t xml:space="preserve">. </w:t>
      </w:r>
      <w:r w:rsidRPr="00562578">
        <w:rPr>
          <w:sz w:val="26"/>
          <w:szCs w:val="26"/>
        </w:rPr>
        <w:t>Ἀμήν</w:t>
      </w:r>
      <w:r w:rsidRPr="00562578">
        <w:rPr>
          <w:rFonts w:ascii="Greek" w:hAnsi="Greek" w:cs="Arial"/>
          <w:sz w:val="26"/>
          <w:szCs w:val="26"/>
        </w:rPr>
        <w:t>.</w:t>
      </w:r>
    </w:p>
    <w:p w14:paraId="106D9DFB"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Come traduciamo Εἰς con “in”: Credo “in” un solo Dio, Credo “in” un solo Signore Gesù Cisto, credo “nello” Spirito Santo, così dobbiamo tradurre credo “nella” Chiesa una, santa, cattolica, apostolica (Εἰς μίαν, Ἁγίαν, Καθολικὴν καὶ Ἀποστολικὴν Ἐκκλησίαν).</w:t>
      </w:r>
    </w:p>
    <w:p w14:paraId="58526DD0"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Traducendo: Credo nella Chiesa una, santa, cattolica, apostolica, non è più una verità oggettiva che si vuole affermare. Si vuole invece mettere in piena luce che fede in Dio Padre Onnipotente, fede in Cristo Gesù, fede nello Spirito Santo, fede nella Chiesa una, santa, cattolica, apostolica sono una sola fede. Non esiste Dio Padre senza Cristo Gesù, non esiste Cristo Gesù senza lo Spirito Santo, non esistono né Dio Padre, né Cristo Gesù, né lo Spirito Santo senza la Chiesa una, santa, cattolica, Apostolica.</w:t>
      </w:r>
    </w:p>
    <w:p w14:paraId="6D4BB746"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Questo significa prima di tutto che se non pongo la mia vera fede nella Chiesa una, santa, cattolica, apostolica neanche pongo la mia vera fede in Dio Padre Onnipotente, in Gesù Cristo nostro Signore, nello Spirito Santo. Fede in Dio, fede in Cristo, Fede nello Spirito Santo, fede nella Chiesa una, santa, cattolica, apostolica sono e devono rimanere in eterno una sola fede. Se una fede manca o non è vera, neanche le altre sono vere. Chi non crede nella Chiesa una, santa, cattolica, apostolica non possiede nessuna vera fede né nel Padre né nel Figlio né nello Spirito Santo. Insieme stanno, insieme cadono. Esse sono una sola fede. </w:t>
      </w:r>
    </w:p>
    <w:p w14:paraId="0CC2FC28"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Significa inoltre che se non pongo la mia fede nella Chiesa una, santa, cattolica, apostolica come vera via di salvezza e di redenzione per me, non sono affatto sulla via della salvezza. Percorro vie mie di salvezza e di redenzione, ma non certe sono sulla via che il Padre ha tracciato per me. Questa purissima verità va affermata perché oggi si sta facendo di tutto per distruggere la Chiesa nel suo mistero di salvezza e di redenzione. È la Chiesa, vero corpo di Cristo, corpo di Cristo formato dallo Spirito Santo nelle acque del battesimo e fatto crescere in tutte le altre vie di grazia e di verità, il “sacramento” attraverso il quale tutta la grazia di Cristo Gesù si riversa sull’umanità. Se il mondo viene privato di questo “sacramento” o se questo “sacramento” viene trasformato, modificato, alterato, distrutto, annientato, Cristo Gesù viene privato della via attraverso la quale la sua onnipotente grazia, la sua Parola di luce e di verità, il suo Santo Spirito, il Datore di ogni vita, necessariamente dovrà riversarsi nei cuori per la loro conversione, redenzione, giustificazione, vera salvezza.</w:t>
      </w:r>
    </w:p>
    <w:p w14:paraId="2F504A99"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Dobbiamo subito denunciare che oggi un virus altamente letale sta aggredendo la Chiesa una, santa, cattolica, apostolica. Questo virus lo si sta volutamente e con scienza diabolica iniettando nei cuori. In cosa consiste la sua opera di </w:t>
      </w:r>
      <w:r w:rsidRPr="00681D1D">
        <w:rPr>
          <w:rFonts w:ascii="Arial" w:hAnsi="Arial" w:cs="Arial"/>
          <w:sz w:val="24"/>
          <w:szCs w:val="24"/>
        </w:rPr>
        <w:lastRenderedPageBreak/>
        <w:t xml:space="preserve">devastazione che può condurre anche alla morte della Chiesa? Si vuole oggi una Chiesa non più secondo il pensiero eterno del Padre e secondo questo pensiero eterno creata dallo Spirito Santo nella nostra storia. La si vuole dal basso, dal pensiero dell’uomo, che non è il pensiero di Dio. Si vuole una Chiesa che si adatti al pensiero “arcobaleno” dei nostri giorni. E così la Chiesa, anziché portare nel mondo il colore del sangue di Cristo Signore, della sua purissima verità, del pensiero del Padre, si vuole che essa indossi tutti i colori del pensiero del mondo. Non bisogna attendere chissà quali lunghi tempi. </w:t>
      </w:r>
    </w:p>
    <w:p w14:paraId="364A8EAC"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Già la si vede con la veste di ogni tendenza sessuale indossata. Lo si proclamava anni addietro e lo si scriveva anche: “Ogni tendenza sessuale viene da Dio”. A questo pensiero, oggi se ne è aggiunto un secondo: “Nell’amore non c’è timore”. Servendosi di questa frase giovannea, estrapolata dal suo contento, si intende affermare che quando due persone si amano, indipendentemente dal loro genere, non si deve avere alcun timore né dinanzi a Dio e né dinanzi agli uomini. La terza frase che ormai è divenuta pensiero di quasi ogni cristiano così recita: “Tutto è amore”. Così ogni trasgressione della Legge santissima del nostro Dio e Signore viene dichiarata amore. Se tutto è amore, se nell’amore non c’è timore, se ogni tendenza sessuale viene da Dio, perché vietare che tutto venga benedetto? Ecco allora che nasce la chiesa arcobaleno, la chiesa che assume ogni pensiero dell’uomo e su questo pensiero vi pone la sua benedizione. E così si benedice il peccato nel nome del Signore che il peccato condanna. Qualche tempo addietro abbiamo elevato un inno alla Chiesa del Dio vivente. Di certo oggi questo inno non potrebbe essere più innalzato, almeno non pubblicamente e forse neanche privatamente. Prima di procedere oltre, lo riproponiamo così ognuno si potrà rendere conto della nostra fede che di certo non è una fede in una chiesa “arcobaleno”, nella certezza che mai lo divenga per grazia del Padre celeste e della potente intercessione della Madre della Redenzione. </w:t>
      </w:r>
    </w:p>
    <w:p w14:paraId="65503413"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L’uomo parla dalla sua ignoranza. Esprime giudizi spietati e sentenze amare dalla sua non conoscenza. Dice vanità e stoltezze attingendole dalla cattiveria e malvagità del suo cuore. Pronunzia oracoli falsi dalla sua idolatria ed empietà. Getta fango su persone e istituzioni solo per gusto di peccato. La sua bocca è una lava infuocata di fango impuro che rende sudicie tutte le cose più sante. Questo è l’uomo senza Dio. È capace di deturpare anche le bellezze divine ed eterne. Niente rimane vero sotto la sua lingua di vipera velenosa. 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w:t>
      </w:r>
    </w:p>
    <w:p w14:paraId="50EAA3B4"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w:t>
      </w:r>
      <w:r w:rsidRPr="00681D1D">
        <w:rPr>
          <w:rFonts w:ascii="Arial" w:hAnsi="Arial" w:cs="Arial"/>
          <w:sz w:val="24"/>
          <w:szCs w:val="24"/>
        </w:rPr>
        <w:lastRenderedPageBreak/>
        <w:t>l’ingiustizia, l’immoralità è nel cuore sarà sempre sulle labbra. Queste parlano sempre dalla sua pienezza.</w:t>
      </w:r>
    </w:p>
    <w:p w14:paraId="54971252"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La Chiesa una, santa, cattolica, apostolica è la sola “istituzione” al mondo, che nella sua duplice natura divina e umana, in quanto Corpo di Cristo, è il solo baluardo della verità dell’uomo. È il solo sacramento per la vera sua umanizzazione. È il solo strumento attraverso il quale tutta la luce di Dio si riversa sulla terra. È la via obbligata perché ogni uomo ritorni ad essere se stesso e giunga fino alla sua completa perfezione. È la via attraverso cui Dio discende sulla terra con tutta la sua potenza di grazia e l’uomo sale a Lui libero dal suo pesante fardello di peccato, trasgressione, morte fisica e spirituale. È la sola voce che rimette i peccati, che infonde lo Spirito Santo, che crea una speranza vera, che dona ai cuori la pace, che dice al mondo intero la giustizia, che predica la santità più pura, che insegna la vera religione.</w:t>
      </w:r>
    </w:p>
    <w:p w14:paraId="42A6BD23"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La Chiesa una, santa, cattolica, apostolica è la sola che è perennemente illuminata dallo Spirito Santo, quotidianamente condotta nella pienezza della verità, giornalmente saziata di ogni grazia e misericordia divina. Tutto Dio, nella potenza di sapienza e di rivelazione dello Spirito Santo, in Cristo Gesù abita in essa. Non le fa mancare nessun dono di grazia, di verità, di giustizia, di santità, di amore, di misericordia, di compassione. Questa Chiesa non è mai vecchia, è sempre nuova, sempre capace di ringiovanirsi, sempre pronta ad abbandonare il vecchiume che si accumula lungo il corso degli anni. È il Signore che sempre rinnova la sua giovinezza come aquila e la fa svettare nei cieli della storia con sempre maggior vigore.</w:t>
      </w:r>
    </w:p>
    <w:p w14:paraId="11B2D065"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Questa Chiesa una, santa, cattolica, apostolica ha bisogno di me, di te, di noi, perché questa Chiesa sono io, sei tu, siamo noi. Di che cosa siamo debitori verso questa Chiesa? Della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14:paraId="13F15CA7"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Chiesa di Dio, ti amo, ti desidero, ti cerco, ti costruisco, ti voglio edificare secondo la tua interiore potenza di grazia e di verità. Ti chiedo perdono se in qualche modo ti ho offeso, se ti ho edificato male, annunziato non bene, servito con scarso amore, presentato non nella tua più alta santità. Se tu ancora non brilli nel mondo è anche per mia grande colpa. Ancora non sono segno purissimo della tua santità. Non cammino nello splendore della tua verità. Non so essere strumento di quella comunione di cui tu sei il solo sacramento vero sulla nostra terra. Chiesa di Dio, quanto ti amo. Se tu non ci fossi, io non sarei vero uomo. Sarei tenebra e non luce senza di te. Sarei peccato e non grazia. Sarei strumento di rovina per ogni altro uomo. </w:t>
      </w:r>
    </w:p>
    <w:p w14:paraId="2D7C41B8"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lastRenderedPageBreak/>
        <w:t>Vergine Maria, Madre della Redenzione, tu che sei la Madre di Cristo Gesù e del suo Corpo, tu che sei dopo Gesù Signore la parte più nobile di essa, tu che elevi la sua santità al sommo della bellezza e della perfezione, tu che la rivesti del manto delle tu nobili virtù, aiutaci ad innamorarci di essa, a vederla come la vede il suo Sposo divino, a lavarla nel nostro sangue come l’ha purificata Lui dalla croce. La Chiesa è il nostro vanto, la nostra gloria, la nostra perenne gioia e 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 e Madre nostra dolcissima.</w:t>
      </w:r>
    </w:p>
    <w:p w14:paraId="12F1FB86"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Ora chiediamoci: quando la nostra conversione è vera? Quando essa è pieno inserimento nella vera Chiesa di Cristo Gesù e la vera Chiesa è “Una, santa, cattolica, apostolica”. È solo in questa Chiesa che si può vivere il Vangelo secondo verità e dare vigore alla grazia di Cristo Gesù in noi perché porti molto frutto per opera del suo Santo Spirito. Chi non è in questa vera Chiesa di Cristo Gesù, mai potrà vivere il Vangelo e mai potrà dare vigore alla grazia. Manca della verità. È privo della grazia. Il peccato sempre lacera la tunica inconsutile di Cristo Gesù. Oggi il pensiero arcobaleno la vuole ridurre in pezzi invisibili. La vuole spogliare di ogni filo di grazia e di verità. Non però operando dall’esterno di essa, ma nel suo interno, allo stesso modo che operano i tarli in un legno. Dal suo interno lo riducono tutto in polvere senza che nessuno se ne accorga. Quando appaiono i fori all’esterno, ormai è troppo tardi per intervenire. Oggi il legno della Chiesa e tutto forato e anziché intervenire con efficacia, quasi si gioca a portare altri tarli perché completino tutto il lavoro di disfacimento. Ecco perché urge che tutto il Cielo discenda sulla nostra terra, tolga dal legno della Chiesa ogni tarlo e poi con divina scienza ed energia guarisc</w:t>
      </w:r>
      <w:r>
        <w:rPr>
          <w:rFonts w:ascii="Arial" w:hAnsi="Arial" w:cs="Arial"/>
          <w:sz w:val="24"/>
          <w:szCs w:val="24"/>
        </w:rPr>
        <w:t>a</w:t>
      </w:r>
      <w:r w:rsidRPr="00681D1D">
        <w:rPr>
          <w:rFonts w:ascii="Arial" w:hAnsi="Arial" w:cs="Arial"/>
          <w:sz w:val="24"/>
          <w:szCs w:val="24"/>
        </w:rPr>
        <w:t xml:space="preserve"> tutte le infinite ferite ad essa arrecate. Se crolla la Chiesa è il mondo che crolla e per ogni cristiano che crolla è un pezzo di mondo che crolla. Che il mondo stia crollando nel buio veritativo e morale più fitto non lo vede solo chi è totalmente cieco nel suo spirito. </w:t>
      </w:r>
    </w:p>
    <w:p w14:paraId="684B08B0"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Credo nella Chiesa una (Εἰς μίαν Ἐκκλησίαν)</w:t>
      </w:r>
      <w:r>
        <w:rPr>
          <w:rFonts w:ascii="Arial" w:hAnsi="Arial" w:cs="Arial"/>
          <w:sz w:val="24"/>
          <w:szCs w:val="24"/>
        </w:rPr>
        <w:t xml:space="preserve">. </w:t>
      </w:r>
      <w:r w:rsidRPr="00681D1D">
        <w:rPr>
          <w:rFonts w:ascii="Arial" w:hAnsi="Arial" w:cs="Arial"/>
          <w:sz w:val="24"/>
          <w:szCs w:val="24"/>
        </w:rPr>
        <w:t>Dopo questa breve introduzione è cosa giusta che ci dedichiamo a trattare la bellezza della Chiesa così come essa è voluta dal nostro Dio e Signore. Ci lasceremo aiutare dai Sacri Testi del Nuovo Testamento. Sulla Chiesa una così parla lo Spirito Santo per bocca dell’Apostolo Paolo e per bocca dell’Apostolo Giovanni. Iniziamo dall’Apostolo Paolo:</w:t>
      </w:r>
    </w:p>
    <w:p w14:paraId="21992CF1" w14:textId="77777777" w:rsidR="003505A2" w:rsidRPr="00681D1D" w:rsidRDefault="003505A2" w:rsidP="003505A2">
      <w:pPr>
        <w:spacing w:after="200"/>
        <w:jc w:val="both"/>
        <w:rPr>
          <w:rFonts w:ascii="Arial" w:hAnsi="Arial" w:cs="Arial"/>
          <w:i/>
          <w:iCs/>
          <w:sz w:val="24"/>
          <w:szCs w:val="24"/>
        </w:rPr>
      </w:pPr>
      <w:r w:rsidRPr="00681D1D">
        <w:rPr>
          <w:rFonts w:ascii="Arial" w:hAnsi="Arial" w:cs="Arial"/>
          <w:i/>
          <w:iCs/>
          <w:sz w:val="24"/>
          <w:szCs w:val="24"/>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w:t>
      </w:r>
      <w:r w:rsidRPr="00681D1D">
        <w:rPr>
          <w:rFonts w:ascii="Arial" w:hAnsi="Arial" w:cs="Arial"/>
          <w:i/>
          <w:iCs/>
          <w:sz w:val="24"/>
          <w:szCs w:val="24"/>
        </w:rPr>
        <w:lastRenderedPageBreak/>
        <w:t>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4,4-16).</w:t>
      </w:r>
    </w:p>
    <w:p w14:paraId="0C5DEDB3"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In questo brano, quale è il fine della Chiesa? Esso è una solo: edificare sulla terra la vera Chiesa. Il vero corpo di Cristo deve fare il vero corpo di Cristo. Uno è Cristo. Uno è il suo corpo. Una è la sua Chiesa. Qual è la vera Chiesa di Cristo Gesù o  il suo vero corpo? È quello edificato sul fondamento degli Apostoli e dei Profeti. Gli Apostoli però non sono acefali. Gli Apostoli hanno come unico e solo loro capo Pietro. Qual è allora la vera Chiesa, l’unica vera Chiesa? Quella che Gesù ha edificato su Pietro e sugli Apostoli gerarchicamente uniti a Lui. Dove non c’è Pietro, lì non c’è l’unica vera Chiesa di Cristo Gesù. Chi si separa da questa “unica e sola vera Chiesa di Cristo Gesù”, è privo della prima verità della Chiesa. Essa è una e una deve rimanere in eterno. Alla vera Chiesa si ritorna solo convertendoci alla sua verità. Qual è la verità della Chiesa di Cristo Gesù? Essa è fondata su Pietro. Cerca Pietro e troverai la vera Chiesa. </w:t>
      </w:r>
    </w:p>
    <w:p w14:paraId="0A749ED5"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Non si è uniti alla vera Chiesa per un fatto di iscrizione o di tesseramento. La Chiesa non è una associazione. Non è un partito. Non è una qualsiasi altra struttura umana. Si è vera Chiesa per nuova vera creazione. Questa nuova vera creazione è opera del Padre, in Cristo, per lo Spirito Santo. Ecco il decreto eterno attraverso il quale il Padre ha deciso la nostra vera nuova creazione in Cristo, per Cristo, con Cristo, sempre per opera dello Spirito Santo, per mediazione evangelizzatrice e sacramentale della stessa Chiesa, sotto il governo e la guida degli Apostoli:</w:t>
      </w:r>
    </w:p>
    <w:p w14:paraId="36FE0AB3" w14:textId="77777777" w:rsidR="003505A2" w:rsidRPr="00681D1D" w:rsidRDefault="003505A2" w:rsidP="003505A2">
      <w:pPr>
        <w:spacing w:after="200"/>
        <w:jc w:val="both"/>
        <w:rPr>
          <w:rFonts w:ascii="Arial" w:hAnsi="Arial" w:cs="Arial"/>
          <w:i/>
          <w:iCs/>
          <w:sz w:val="24"/>
          <w:szCs w:val="24"/>
        </w:rPr>
      </w:pPr>
      <w:r w:rsidRPr="00681D1D">
        <w:rPr>
          <w:rFonts w:ascii="Arial" w:hAnsi="Arial" w:cs="Arial"/>
          <w:i/>
          <w:iCs/>
          <w:sz w:val="24"/>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4AED4D25"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lastRenderedPageBreak/>
        <w:t>La vera Chiesa, che è l’unico vero corpo di Cristo, è arricchita con ogni dono di grazia e di verità dallo Spirito Santo. Qual è la specificità o particolarità di questa ricchezza? Ogni membro della Chiesa riceve dallo Spirito Santo un suo particolare dono, una sua particolare vocazione, un suo specifico ministero per arricchire tutto il corpo. In questa unica e sola vera Chiesa, unico e solo vero corpo, ognuno deve essere ricchezza di Spirito Santo per ogni altro membro del corpo di Cristo. Questo arricchimento vicendevole è possibile solo se ogni dono è vissuto nella grande virtù della carità, sempre secondo l’insegnamento dello Spirito:</w:t>
      </w:r>
    </w:p>
    <w:p w14:paraId="0CB54F4C" w14:textId="77777777" w:rsidR="003505A2" w:rsidRPr="00020338" w:rsidRDefault="003505A2" w:rsidP="003505A2">
      <w:pPr>
        <w:spacing w:after="200"/>
        <w:jc w:val="both"/>
        <w:rPr>
          <w:rFonts w:ascii="Arial" w:hAnsi="Arial" w:cs="Arial"/>
          <w:i/>
          <w:iCs/>
          <w:sz w:val="24"/>
          <w:szCs w:val="24"/>
        </w:rPr>
      </w:pPr>
      <w:r w:rsidRPr="00020338">
        <w:rPr>
          <w:rFonts w:ascii="Arial" w:hAnsi="Arial" w:cs="Arial"/>
          <w:i/>
          <w:iCs/>
          <w:sz w:val="24"/>
          <w:szCs w:val="24"/>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22AFDBB2" w14:textId="77777777" w:rsidR="003505A2" w:rsidRPr="00020338" w:rsidRDefault="003505A2" w:rsidP="003505A2">
      <w:pPr>
        <w:spacing w:after="200"/>
        <w:jc w:val="both"/>
        <w:rPr>
          <w:rFonts w:ascii="Arial" w:hAnsi="Arial" w:cs="Arial"/>
          <w:i/>
          <w:iCs/>
          <w:sz w:val="24"/>
          <w:szCs w:val="24"/>
        </w:rPr>
      </w:pPr>
      <w:r w:rsidRPr="00020338">
        <w:rPr>
          <w:rFonts w:ascii="Arial" w:hAnsi="Arial" w:cs="Arial"/>
          <w:i/>
          <w:iCs/>
          <w:sz w:val="24"/>
          <w:szCs w:val="24"/>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p>
    <w:p w14:paraId="4F8C0146"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In questo unico corpo tutto è dalla volontà insindacabile dello Spirito Santo. Accogliere il dono dell’altro è vero atto di latria, vero atto di adorazione perché è </w:t>
      </w:r>
      <w:r w:rsidRPr="00681D1D">
        <w:rPr>
          <w:rFonts w:ascii="Arial" w:hAnsi="Arial" w:cs="Arial"/>
          <w:sz w:val="24"/>
          <w:szCs w:val="24"/>
        </w:rPr>
        <w:lastRenderedPageBreak/>
        <w:t xml:space="preserve">vero atto di fede, umiltà, obbedienza. Senza l’accoglienza del dono dell’altro si è superbi e idolatri. Senza l’accoglienza del dono dell’altro condanniamo il nostro dono, il nostro carisma, la nostra vocazione, il nostro ministero alla morte. Siamo come alberi che rifiutano la preziosa acqua. Essi altro non fanno che condannarsi alla morte. Molti si condannano alla propria morte e condannano alla morte spirituale tutto il corpo di Cristo per superbia e idolatria. Per superbia e idolatria si può distruggere una intera piantagione del Signore. Chi non vive nutrendosi del dono dell’altro, mai potrà dare vita al suo dono. È questa la Legge dello Spirito Santo e ad essa va data ogni obbedienza. </w:t>
      </w:r>
    </w:p>
    <w:p w14:paraId="4919AA74"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L’Apostolo Giovanni nel suo Vangelo ha un’altra immagine non meno bella e non meno significativa dell’immagine del corpo. Questa immagine è della vite vera che è Cristo Gesù e dei molti tralci che sono gli Apostoli e ogni altro membro del corpo di Cristo in comunione gerarchica con gli Apostoli. Qual è la differenza tra l’immagine del corpo e l’immagine della vite vera? Nell’immagine del corpo lo Spirito Santo elargisce la sua vita, che è vita di Cristo e del Padre, che è vita in Cristo e nel Padre, vita per Cristo e per il Padre, ad ogni membro del corpo di Cristo. Ogni membro del corpo di Cristo deve nutrire gli altri con la vita ricevuta dallo Spirito Santo. Ogni membro nutre gli altri e dagli altri è nutrito. Nell’immagine della vite vera tutti i tralci ricevono la vita da Cristo Gesù. Ogni tralcio ricevendo vita, produce i molti frutti a beneficio della Chiesa o del corpo di Cristo e del mondo intero. Come si rimane nella vite vera? Rimanendo nella Parola di Cristo Gesù, osservando i suoi comandamenti. </w:t>
      </w:r>
    </w:p>
    <w:p w14:paraId="78ACFDAD" w14:textId="77777777" w:rsidR="003505A2" w:rsidRPr="00681D1D" w:rsidRDefault="003505A2" w:rsidP="003505A2">
      <w:pPr>
        <w:spacing w:after="200"/>
        <w:jc w:val="both"/>
        <w:rPr>
          <w:rFonts w:ascii="Arial" w:hAnsi="Arial" w:cs="Arial"/>
          <w:i/>
          <w:iCs/>
          <w:sz w:val="24"/>
          <w:szCs w:val="24"/>
        </w:rPr>
      </w:pPr>
      <w:r w:rsidRPr="00681D1D">
        <w:rPr>
          <w:rFonts w:ascii="Arial" w:hAnsi="Arial" w:cs="Arial"/>
          <w:i/>
          <w:iCs/>
          <w:sz w:val="24"/>
          <w:szCs w:val="24"/>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w:t>
      </w:r>
    </w:p>
    <w:p w14:paraId="1F8CD860"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Nella preghiera elevata da Gesù nel Cenacolo, prima di consegnarsi alla sua passione e morte, Gesù eleva al Padre una potentissima richiesta. Chiede al </w:t>
      </w:r>
      <w:r w:rsidRPr="00681D1D">
        <w:rPr>
          <w:rFonts w:ascii="Arial" w:hAnsi="Arial" w:cs="Arial"/>
          <w:sz w:val="24"/>
          <w:szCs w:val="24"/>
        </w:rPr>
        <w:lastRenderedPageBreak/>
        <w:t>Padre non solo di consacrare i suoi discepoli nella verità, chiede anche che in Lui e nel Padre essi diventino una cosa sola. Il Padre in Cristo, Cristo nel Padre. Gli Apostoli in Cristo e nel Padre. Quando si è nel vero Cristo e nel vero Padre, sempre si è gli uni negli altri, sempre si forma una cosa sola. Quando non si è gli uni negli altri, è segno che non siamo né nel vero Cristo Gesù e né nel vero Padre. Non siamo nel vero Cristo e nel vero Padre perché non siamo nella vera Parola di Cristo e del Padre. Chi è nella Parola vera sarà sempre nella Chiesa vera. Chi non è nella Parola vera, non è nel Cristo vero, non è nel Padre vero, non è nello Spirito Santo vero, non potrà mai essere nella Chiesa vera. Potrà anche appartenere alla Chiesa una, santa, cattolica, apostolica, ma per infangarla con i suoi peccati, non certo per elevarla nella sua bellezza.</w:t>
      </w:r>
    </w:p>
    <w:p w14:paraId="79559E88" w14:textId="77777777" w:rsidR="003505A2" w:rsidRPr="00681D1D" w:rsidRDefault="003505A2" w:rsidP="003505A2">
      <w:pPr>
        <w:spacing w:after="200"/>
        <w:jc w:val="both"/>
        <w:rPr>
          <w:rFonts w:ascii="Arial" w:hAnsi="Arial" w:cs="Arial"/>
          <w:i/>
          <w:iCs/>
          <w:sz w:val="24"/>
          <w:szCs w:val="24"/>
        </w:rPr>
      </w:pPr>
      <w:r w:rsidRPr="00681D1D">
        <w:rPr>
          <w:rFonts w:ascii="Arial" w:hAnsi="Arial" w:cs="Arial"/>
          <w:i/>
          <w:iCs/>
          <w:sz w:val="24"/>
          <w:szCs w:val="24"/>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64AFC86E" w14:textId="77777777" w:rsidR="003505A2" w:rsidRPr="00681D1D" w:rsidRDefault="003505A2" w:rsidP="003505A2">
      <w:pPr>
        <w:spacing w:after="200"/>
        <w:jc w:val="both"/>
        <w:rPr>
          <w:rFonts w:ascii="Arial" w:hAnsi="Arial" w:cs="Arial"/>
          <w:i/>
          <w:iCs/>
          <w:sz w:val="24"/>
          <w:szCs w:val="24"/>
        </w:rPr>
      </w:pPr>
      <w:r w:rsidRPr="00681D1D">
        <w:rPr>
          <w:rFonts w:ascii="Arial" w:hAnsi="Arial" w:cs="Arial"/>
          <w:i/>
          <w:iCs/>
          <w:sz w:val="24"/>
          <w:szCs w:val="24"/>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w:t>
      </w:r>
    </w:p>
    <w:p w14:paraId="46A91C12" w14:textId="77777777" w:rsidR="003505A2" w:rsidRPr="00681D1D" w:rsidRDefault="003505A2" w:rsidP="003505A2">
      <w:pPr>
        <w:spacing w:after="200"/>
        <w:jc w:val="both"/>
        <w:rPr>
          <w:rFonts w:ascii="Arial" w:hAnsi="Arial" w:cs="Arial"/>
          <w:i/>
          <w:iCs/>
          <w:sz w:val="24"/>
          <w:szCs w:val="24"/>
        </w:rPr>
      </w:pPr>
      <w:r w:rsidRPr="00681D1D">
        <w:rPr>
          <w:rFonts w:ascii="Arial" w:hAnsi="Arial" w:cs="Arial"/>
          <w:i/>
          <w:iCs/>
          <w:sz w:val="24"/>
          <w:szCs w:val="24"/>
        </w:rPr>
        <w:t xml:space="preserve">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w:t>
      </w:r>
      <w:r w:rsidRPr="00681D1D">
        <w:rPr>
          <w:rFonts w:ascii="Arial" w:hAnsi="Arial" w:cs="Arial"/>
          <w:i/>
          <w:iCs/>
          <w:sz w:val="24"/>
          <w:szCs w:val="24"/>
        </w:rPr>
        <w:lastRenderedPageBreak/>
        <w:t>ma io ti ho conosciuto, e questi hanno conosciuto che tu mi hai mandato. E io ho fatto conoscere loro il tuo nome e lo farò conoscere, perché l’amore con il quale mi hai amato sia in essi e io in loro»” (Gv 17,1-26).</w:t>
      </w:r>
    </w:p>
    <w:p w14:paraId="60A6BEE5"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È assai facile dividere la Chiesa pur rimanendo nella vera Chiesa. È sufficiente che ci si separi dalla purissima verità di Cristo e dello Spirito Santo. Basta discostarsi anche di poco dalla verità rivelata e subito si è nella divisione, nella contrapposizione, nel contrasto, nella lite, nella discordia, nelle fazioni e nei partiti. Come si ricostituisce l’unità del corpo di Cristo? Rimettendo la verità di Cristo nei cuori. Dalla verità di Cristo è la verità del suo corpo che è la Chiesa. Tutti gli adoratori di un falso Cristo hanno una falsa Chiesa. Quanti vivono in una falsa Chiesa hanno un falso Cristo che adorano. Chi vuole ricostruire il tessuto unitario nella Chiesa di Cristo deve impegnarsi con ogni forza a riportare in essa la divina verità. È quanto opera l’Apostolo Paolo in ogni sua Lettera. </w:t>
      </w:r>
    </w:p>
    <w:p w14:paraId="77F647A8" w14:textId="77777777" w:rsidR="003505A2" w:rsidRPr="00681D1D" w:rsidRDefault="003505A2" w:rsidP="003505A2">
      <w:pPr>
        <w:spacing w:after="200"/>
        <w:jc w:val="both"/>
        <w:rPr>
          <w:rFonts w:ascii="Arial" w:hAnsi="Arial" w:cs="Arial"/>
          <w:i/>
          <w:iCs/>
          <w:sz w:val="24"/>
          <w:szCs w:val="24"/>
        </w:rPr>
      </w:pPr>
      <w:r w:rsidRPr="00681D1D">
        <w:rPr>
          <w:rFonts w:ascii="Arial" w:hAnsi="Arial" w:cs="Arial"/>
          <w:i/>
          <w:iCs/>
          <w:sz w:val="24"/>
          <w:szCs w:val="24"/>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 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 (1Cor 4,1-23).</w:t>
      </w:r>
    </w:p>
    <w:p w14:paraId="3E27EA86"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Chi allora crede nella Chiesa una? Crede in questa Chiesa una chi ogni giorno impegna tutto se stesso per diffonderla nel mondo, aggiungendo ad essa sempre nuovi membri. Crede in questa Chiesa una chi ogni giorno cresce come purissima </w:t>
      </w:r>
      <w:r w:rsidRPr="00681D1D">
        <w:rPr>
          <w:rFonts w:ascii="Arial" w:hAnsi="Arial" w:cs="Arial"/>
          <w:sz w:val="24"/>
          <w:szCs w:val="24"/>
        </w:rPr>
        <w:lastRenderedPageBreak/>
        <w:t xml:space="preserve">verità di Cristo Gesù, secondo la sana Dottrina, e la manifesta con le parole e con le opere. Crede in questa Chiesa una chi ogni giorno si consacra con tutte le sue forze ad evitare anche un solo peccato veniale, sapendo che ogni suo peccato lacera il corpo di Cristo, anche se in poco, ma lo lacera. A volte il corpo può essere lacerato anche da una parola insipiente, stolta, vana, di critica, di mormorazione, di pettegolezzo, di giudizio sommario sui nostri fratelli. Con le nostre parole passiamo edificare la Chiesa una e con le nostre parole distruggerla. Crede nella Chiesa una chi concretamente, realmente, veramente ogni giorno si converte ad essa e lavora perché molti altri si convertano. Se però non c’è vera conversione alla verità di Cristo Gesù, verità del Padre, verità dello Spirito Santo, secondo la purissima verità del Vangelo e della sua sana dottrina, mai potrà esserci vera conversione alla vera Chiesa. La distruggeremo, mai la edificheremo nella sua unità. </w:t>
      </w:r>
    </w:p>
    <w:p w14:paraId="1C5CDF23" w14:textId="77777777" w:rsidR="003505A2" w:rsidRPr="00681D1D" w:rsidRDefault="003505A2" w:rsidP="003505A2">
      <w:pPr>
        <w:spacing w:after="200"/>
        <w:jc w:val="both"/>
        <w:rPr>
          <w:rFonts w:ascii="Arial" w:hAnsi="Arial" w:cs="Arial"/>
          <w:sz w:val="24"/>
          <w:szCs w:val="24"/>
        </w:rPr>
      </w:pPr>
      <w:r w:rsidRPr="00681D1D">
        <w:rPr>
          <w:rFonts w:ascii="Arial" w:hAnsi="Arial" w:cs="Arial"/>
          <w:i/>
          <w:iCs/>
          <w:sz w:val="24"/>
          <w:szCs w:val="24"/>
        </w:rPr>
        <w:t xml:space="preserve">Credo nella Chiesa santa (Ἁγίαν Ἐκκλησίαν). </w:t>
      </w:r>
      <w:r w:rsidRPr="00681D1D">
        <w:rPr>
          <w:rFonts w:ascii="Arial" w:hAnsi="Arial" w:cs="Arial"/>
          <w:sz w:val="24"/>
          <w:szCs w:val="24"/>
        </w:rPr>
        <w:t xml:space="preserve">Santo è solo il Signore, il Dio degli eserciti, il Dio Creatore e Signore dell’universo, di tutte le cose visibili e invisibili. La santità in Dio è purissima luce di verità e di amore. Santità generata dal Padre nell’oggi dell’eternità è il suo Figlio Unigenito, che è Dio vero da Dio vero e Luce da Luce (φῶς ἐκ φωτός, Θεὸν ἀληθινὸν ἐκ Θεοῦ ἀληθινοῦ, γεννηθέντα οὐ ποιηθέντα, ὁμοούσιον τῷ Πατρί, δι' οὗ τὰ πάντα ἐγένετο). Anche nel Figlio, la santità è purissima luce di verità e di amore. Santo è lo Spirito del Signore che procede dalla verità e dalla luce del Padre e del Figlio. In questa luce santissima, divina, eterna non vi è alcuna ombra di tenebre. Purissima ed eterna è la luce e purissima ed eterna è la carità come purissimo ed eterno è l’amore. Dio è carità. Dio è Luce. Dio è verità. </w:t>
      </w:r>
    </w:p>
    <w:p w14:paraId="31E90DFE"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Il Verbo Eterno si fa carne per opera dello Spirito Santo nel seno purissimo della Vergine Maria. Come vero uomo in Lui abita tutta la pienezza della divinità e di conseguenza tutta la pienezza della luce e dell’amore, della verità e della giustizia. Come vero uomo lui cresce in sapienza e grazia, in luce e in verità, in giustizia e in carità. Ma anche come vero uomo è tentato perché abbandoni la sapienza, la grazia, la luce, la verità, la giustizia, la carità e si consegni alle tenebre di Satana. Sappiamo che Gesù è rimasto nella sua purissima santità nella sua umanità per la sua obbedienza fino alla morte e ad una morte di croce e per questa sua sottomissione al Padre ha compiuto la redenzione del mondo. In cosa consiste la redenzione? Nel dono offerto ad ogni uomo di divenire luce dalla sua luce, verità dalla sua verità, carità dalla sua carità, giustizia dalla sua giustizia, santità dalla sua santità. </w:t>
      </w:r>
    </w:p>
    <w:p w14:paraId="54CA9FAA" w14:textId="77777777" w:rsidR="003505A2" w:rsidRDefault="003505A2" w:rsidP="003505A2">
      <w:pPr>
        <w:spacing w:after="200"/>
        <w:jc w:val="both"/>
        <w:rPr>
          <w:rFonts w:ascii="Arial" w:hAnsi="Arial" w:cs="Arial"/>
          <w:sz w:val="24"/>
          <w:szCs w:val="24"/>
        </w:rPr>
      </w:pPr>
      <w:r w:rsidRPr="00681D1D">
        <w:rPr>
          <w:rFonts w:ascii="Arial" w:hAnsi="Arial" w:cs="Arial"/>
          <w:sz w:val="24"/>
          <w:szCs w:val="24"/>
        </w:rPr>
        <w:t xml:space="preserve">Come avviene questa partecipazione della divina e umana santità di Gesù Signore? Per generazione in Lui, generazione operata dallo Spirito Santo attraverso l’immersione dell’uomo nelle acque del battesimo. Come Cristo Gesù cresceva in sapienza e grazia, luce e verità, giustizia e carità, anche il “generato” in Cristo deve crescere in sapienza e grazia, luce e verità, giustizia e carità. Come Cristo Gesù era tentato perché si separasse dalla luce e dalla santità del Padre così anche il battezzato è tentato perché si separi dalla luce e dalla santità di Gesù Signore. La separazione da Cristo Gesù è ritorno nelle tenebre. Se il battezzato vuole essere purissima verità e carità, luce e santità di Cristo Signore, sempre deve rimanere in Lui, allo stesso modo che Cristo rimane nel Padre. </w:t>
      </w:r>
    </w:p>
    <w:p w14:paraId="7C5C2727"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lastRenderedPageBreak/>
        <w:t>Come rimane Cristo nel Padre? Obbedendo ad ogni sua Parola, sotto perenne mozione, ispirazione, conduzione dello Spirito Santo. Il cristiano che vive di obbedienza a Cristo Signore, sempre mosso, condotto, guidato dallo Spirito Santo, vincendo ogni tentazione, sempre in Cristo Gesù crescerà in santità e con la sua santità santificherà la Chiesa, che come vero corpo di Cristo è santa. Ad essa però mancherà sempre la santità di tutti coloro che sono corpo di Cristo Signore ma non vivono per Cristo Signore. Per la mia santità la Chiesa diviene sempre più santa, crescendo in grazia e in sapienza, in luce e in verità, in giustizia e in carità. Per la mia non santità, la Chiesa perde in bellezza e in luce. La mia non santità oscura il volto della Chiesa dinanzi a ogni uomo che entra in relazione con me. Come la santità di Cristo rendeva bellissima la santità del Padre, così la mia santità deve rendere bellissima la santità di Gesù Signore. Questa verità è così rivelata dall’Apostolo Paolo nella Prima Lettera ai Corinzi:</w:t>
      </w:r>
    </w:p>
    <w:p w14:paraId="765700AB" w14:textId="77777777" w:rsidR="003505A2" w:rsidRPr="00681D1D" w:rsidRDefault="003505A2" w:rsidP="003505A2">
      <w:pPr>
        <w:spacing w:after="200"/>
        <w:jc w:val="both"/>
        <w:rPr>
          <w:rFonts w:ascii="Arial" w:hAnsi="Arial" w:cs="Arial"/>
          <w:i/>
          <w:iCs/>
          <w:sz w:val="24"/>
          <w:szCs w:val="24"/>
        </w:rPr>
      </w:pPr>
      <w:r w:rsidRPr="00681D1D">
        <w:rPr>
          <w:rFonts w:ascii="Arial" w:hAnsi="Arial" w:cs="Arial"/>
          <w:i/>
          <w:iCs/>
          <w:sz w:val="24"/>
          <w:szCs w:val="24"/>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02C1A9EB" w14:textId="77777777" w:rsidR="003505A2" w:rsidRPr="00681D1D" w:rsidRDefault="003505A2" w:rsidP="003505A2">
      <w:pPr>
        <w:spacing w:after="200"/>
        <w:jc w:val="both"/>
        <w:rPr>
          <w:rFonts w:ascii="Arial" w:hAnsi="Arial" w:cs="Arial"/>
          <w:i/>
          <w:iCs/>
          <w:sz w:val="24"/>
          <w:szCs w:val="24"/>
        </w:rPr>
      </w:pPr>
      <w:r w:rsidRPr="00681D1D">
        <w:rPr>
          <w:rFonts w:ascii="Arial" w:hAnsi="Arial" w:cs="Arial"/>
          <w:i/>
          <w:iCs/>
          <w:sz w:val="24"/>
          <w:szCs w:val="24"/>
        </w:rPr>
        <w:t xml:space="preserve">“Quando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w:t>
      </w:r>
      <w:r w:rsidRPr="00681D1D">
        <w:rPr>
          <w:rFonts w:ascii="Arial" w:hAnsi="Arial" w:cs="Arial"/>
          <w:i/>
          <w:iCs/>
          <w:sz w:val="24"/>
          <w:szCs w:val="24"/>
        </w:rPr>
        <w:lastRenderedPageBreak/>
        <w:t>Ma siete stati lavati, siete stati santificati, siete stati giustificati nel nome del Signore Gesù Cristo e nello Spirito del nostro Dio. «Tutto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w:t>
      </w:r>
    </w:p>
    <w:p w14:paraId="5AA05158"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Ecco le regole della santità di ogni discepolo di Gesù, di ogni membro del suo corpo così come l’Apostoli Paolo </w:t>
      </w:r>
      <w:r>
        <w:rPr>
          <w:rFonts w:ascii="Arial" w:hAnsi="Arial" w:cs="Arial"/>
          <w:sz w:val="24"/>
          <w:szCs w:val="24"/>
        </w:rPr>
        <w:t>l</w:t>
      </w:r>
      <w:r w:rsidRPr="00681D1D">
        <w:rPr>
          <w:rFonts w:ascii="Arial" w:hAnsi="Arial" w:cs="Arial"/>
          <w:sz w:val="24"/>
          <w:szCs w:val="24"/>
        </w:rPr>
        <w:t>e rivela nella Lettera ai Romani:</w:t>
      </w:r>
    </w:p>
    <w:p w14:paraId="535D86EB" w14:textId="77777777" w:rsidR="003505A2" w:rsidRPr="00681D1D" w:rsidRDefault="003505A2" w:rsidP="003505A2">
      <w:pPr>
        <w:spacing w:after="200"/>
        <w:jc w:val="both"/>
        <w:rPr>
          <w:rFonts w:ascii="Arial" w:hAnsi="Arial" w:cs="Arial"/>
          <w:i/>
          <w:iCs/>
          <w:sz w:val="24"/>
          <w:szCs w:val="24"/>
        </w:rPr>
      </w:pPr>
      <w:r w:rsidRPr="00681D1D">
        <w:rPr>
          <w:rFonts w:ascii="Arial" w:hAnsi="Arial" w:cs="Arial"/>
          <w:i/>
          <w:iCs/>
          <w:sz w:val="24"/>
          <w:szCs w:val="24"/>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460DD012"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lastRenderedPageBreak/>
        <w:t xml:space="preserve">Per operare un vero cammino di santità, il cristiano dovrà avere un solido fondamento di fede. Mai si dovrà dimenticare, sempre dovrà innalzarsi su questo fondamento: lui è stato reso partecipe in Cristo Gesù della pienezza della divinità, perché per mezzo di lui questa pienezza sia fatta conoscere al mondo intero. Egli è stato redento dalla sofferenza vicaria di Gesù Signore affinché anche lui, sempre in Cristo per opera dello Spirito Santo, partecipi alla redenzione dei suoi fratelli con l’offerta al Padre, sempre in Cristo, per opera dello Spirito Santo, della sua vita con una obbedienza, anche la sua, fino alla morte e ad una morte di croce. Se il cristiano dimenticherà qual è il suo purissimo fondamento di fede, ben presto si allontanerà di Gesù Signore e precipiterà nuovamente nelle tenebre. È questa la santità che ogni discepolo di Gesù deve dare al corpo di Cristo, che è santo, alla Chiesa di Cristo Gesù, che è santa: l’offerta al Padre della sua vita con una obbedienza in tutto simile a quella di Gesù. </w:t>
      </w:r>
    </w:p>
    <w:p w14:paraId="1AF40F31" w14:textId="77777777" w:rsidR="003505A2" w:rsidRPr="00681D1D" w:rsidRDefault="003505A2" w:rsidP="003505A2">
      <w:pPr>
        <w:spacing w:after="200"/>
        <w:jc w:val="both"/>
        <w:rPr>
          <w:rFonts w:ascii="Arial" w:hAnsi="Arial" w:cs="Arial"/>
          <w:i/>
          <w:iCs/>
          <w:sz w:val="24"/>
          <w:szCs w:val="24"/>
        </w:rPr>
      </w:pPr>
      <w:r w:rsidRPr="00681D1D">
        <w:rPr>
          <w:rFonts w:ascii="Arial" w:hAnsi="Arial" w:cs="Arial"/>
          <w:i/>
          <w:iCs/>
          <w:sz w:val="24"/>
          <w:szCs w:val="24"/>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1FF79DAC"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Se il cristiano vuole offrire al Padre la sua vita, mai si dovrà dimenticare che il suo unico e solo modello da imitare è Gesù Signore. Di Gesù deve imitare tutti i momenti della sua vita. Lui sempre ha fatto la volontà del Padre. Sempre è rimasto nella volontà del Padre. Con l’obbedienza sulla croce Lui ha raggiunto il culmine. A questo culmine lo ha condotto ogni obbedienza vissuta in precedenza. Questo significa che è l’obbedienza di prima che prepara l’obbedienza del dopo. Se manca l’obbedienza di prima, mai vi potrà essere l’obbedienza del dopo. Ecco come questa verità è rivelata dall’Apostolo Paolo nella Lettera ai Filippesi:</w:t>
      </w:r>
    </w:p>
    <w:p w14:paraId="7968A546" w14:textId="77777777" w:rsidR="003505A2" w:rsidRPr="00681D1D" w:rsidRDefault="003505A2" w:rsidP="003505A2">
      <w:pPr>
        <w:spacing w:after="200"/>
        <w:jc w:val="both"/>
        <w:rPr>
          <w:rFonts w:ascii="Arial" w:hAnsi="Arial" w:cs="Arial"/>
          <w:i/>
          <w:iCs/>
          <w:sz w:val="24"/>
          <w:szCs w:val="24"/>
        </w:rPr>
      </w:pPr>
      <w:r w:rsidRPr="00681D1D">
        <w:rPr>
          <w:rFonts w:ascii="Arial" w:hAnsi="Arial" w:cs="Arial"/>
          <w:i/>
          <w:iCs/>
          <w:sz w:val="24"/>
          <w:szCs w:val="24"/>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w:t>
      </w:r>
      <w:r w:rsidRPr="00681D1D">
        <w:rPr>
          <w:rFonts w:ascii="Arial" w:hAnsi="Arial" w:cs="Arial"/>
          <w:i/>
          <w:iCs/>
          <w:sz w:val="24"/>
          <w:szCs w:val="24"/>
        </w:rPr>
        <w:lastRenderedPageBreak/>
        <w:t>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2,1-17).</w:t>
      </w:r>
    </w:p>
    <w:p w14:paraId="3E996DCF"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Chi vuole rendere santa nel suo corpo la Chiesa di Cristo Gesù e renderla più santa agli occhi del mondo, deve ogni giorno purificarla con il suo sangue, sangue che potrà essere spirituale e sangue che potrà essere sangue fisico. Chi non è capace di purificare la Chiesa con il sangue spirituale, mai la potrà purificare con il suo sangue fisico. È l’offerta del sangue spirituale fatta quotidianamente che prepara il cristiano ad offrire il sangue fisico. Quanto Cristo ha fatto per rendere bella la sua Chiesa, anche il cristiano dovrà farlo. La Lettera agli Efesini è anche questa verità:</w:t>
      </w:r>
    </w:p>
    <w:p w14:paraId="1F166FF3" w14:textId="77777777" w:rsidR="003505A2" w:rsidRPr="00681D1D" w:rsidRDefault="003505A2" w:rsidP="003505A2">
      <w:pPr>
        <w:spacing w:after="200"/>
        <w:jc w:val="both"/>
        <w:rPr>
          <w:rFonts w:ascii="Arial" w:hAnsi="Arial" w:cs="Arial"/>
          <w:i/>
          <w:iCs/>
          <w:sz w:val="24"/>
          <w:szCs w:val="24"/>
        </w:rPr>
      </w:pPr>
      <w:r w:rsidRPr="00681D1D">
        <w:rPr>
          <w:rFonts w:ascii="Arial" w:hAnsi="Arial" w:cs="Arial"/>
          <w:i/>
          <w:iCs/>
          <w:sz w:val="24"/>
          <w:szCs w:val="24"/>
        </w:rPr>
        <w:t>“E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w:t>
      </w:r>
    </w:p>
    <w:p w14:paraId="3AD17746"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Ecco come l’Apostolo Paolo offre al Padre il suo sangue spirituale, nell’attesa di completare l’offerta con il suo sangue fisico. Questo sangue lui lo ha offerto non per un giorno soltanto, ma per tutti i giorni della sua vita, a iniziare dal giorno dell’incontro con Cristo sulla via di Damasco:</w:t>
      </w:r>
    </w:p>
    <w:p w14:paraId="10D98289" w14:textId="77777777" w:rsidR="003505A2" w:rsidRPr="00681D1D" w:rsidRDefault="003505A2" w:rsidP="003505A2">
      <w:pPr>
        <w:spacing w:after="200"/>
        <w:jc w:val="both"/>
        <w:rPr>
          <w:rFonts w:ascii="Arial" w:hAnsi="Arial" w:cs="Arial"/>
          <w:i/>
          <w:iCs/>
          <w:sz w:val="24"/>
          <w:szCs w:val="24"/>
        </w:rPr>
      </w:pPr>
      <w:r w:rsidRPr="00681D1D">
        <w:rPr>
          <w:rFonts w:ascii="Arial" w:hAnsi="Arial" w:cs="Arial"/>
          <w:i/>
          <w:iCs/>
          <w:sz w:val="24"/>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w:t>
      </w:r>
      <w:r w:rsidRPr="00681D1D">
        <w:rPr>
          <w:rFonts w:ascii="Arial" w:hAnsi="Arial" w:cs="Arial"/>
          <w:i/>
          <w:iCs/>
          <w:sz w:val="24"/>
          <w:szCs w:val="24"/>
        </w:rPr>
        <w:lastRenderedPageBreak/>
        <w:t xml:space="preserve">notissimi; come moribondi, e invece viviamo; come puniti, ma non uccisi; come afflitti, ma sempre lieti; come poveri, ma capaci di arricchire molti; come gente che non ha nulla e invece possediamo tutto! (2Cor 6,3-10). </w:t>
      </w:r>
    </w:p>
    <w:p w14:paraId="03718DE7"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Chi deve santificare ogni giorno i membri della Chiesa di Cristo Gesù? Il papa deve santificare ogni membro del corpo di Cristo, pecore e agnelli. Un vescovo tutti i suoi fratelli vescovi, presbiteri e fedeli laici. Un presbitero tutto gli altri presbiteri e ogni fedele laico. Un diacono tutti gli altri diaconi e ogni fedele laico. Ogni fedele laico deve santificare tutti i suoi fratelli fedeli laici, ma anche diaconi, presbiteri, vescovi, papa. Ognuno deve essere santificato dagli altri, ma anche ognuno deve santificare gli altri.</w:t>
      </w:r>
      <w:r>
        <w:rPr>
          <w:rFonts w:ascii="Arial" w:hAnsi="Arial" w:cs="Arial"/>
          <w:sz w:val="24"/>
          <w:szCs w:val="24"/>
        </w:rPr>
        <w:t xml:space="preserve"> </w:t>
      </w:r>
      <w:r w:rsidRPr="00681D1D">
        <w:rPr>
          <w:rFonts w:ascii="Arial" w:hAnsi="Arial" w:cs="Arial"/>
          <w:sz w:val="24"/>
          <w:szCs w:val="24"/>
        </w:rPr>
        <w:t xml:space="preserve">Ecco chi crede nella Chiesa Santa: chi manifesta al mondo questo volto molteplice del vero Cristo Gesù. Chi non manifesta questo volto molteplice di Gesù Signore, non crede nella Chiesa santa. Deve convertire la sua vita, facendola divenire vita cristiforme. </w:t>
      </w:r>
    </w:p>
    <w:p w14:paraId="365D7903" w14:textId="77777777" w:rsidR="003505A2" w:rsidRPr="00681D1D" w:rsidRDefault="003505A2" w:rsidP="003505A2">
      <w:pPr>
        <w:spacing w:after="200"/>
        <w:jc w:val="both"/>
        <w:rPr>
          <w:rFonts w:ascii="Arial" w:hAnsi="Arial" w:cs="Arial"/>
          <w:sz w:val="24"/>
          <w:szCs w:val="24"/>
        </w:rPr>
      </w:pPr>
      <w:r w:rsidRPr="00C729B0">
        <w:rPr>
          <w:rFonts w:ascii="Arial" w:hAnsi="Arial" w:cs="Arial"/>
          <w:i/>
          <w:iCs/>
          <w:sz w:val="24"/>
          <w:szCs w:val="24"/>
        </w:rPr>
        <w:t xml:space="preserve">Credo nella Chiesa cattolica (Καθολικὴν Ἐκκλησίαν). </w:t>
      </w:r>
      <w:r>
        <w:rPr>
          <w:rFonts w:ascii="Arial" w:hAnsi="Arial" w:cs="Arial"/>
          <w:i/>
          <w:iCs/>
          <w:sz w:val="24"/>
          <w:szCs w:val="24"/>
        </w:rPr>
        <w:t xml:space="preserve"> </w:t>
      </w:r>
      <w:r w:rsidRPr="00681D1D">
        <w:rPr>
          <w:rFonts w:ascii="Arial" w:hAnsi="Arial" w:cs="Arial"/>
          <w:sz w:val="24"/>
          <w:szCs w:val="24"/>
        </w:rPr>
        <w:t xml:space="preserve">La Chiesa di Cristo Gesù è cattolica, perché Cristo Gesù non è il Salvatore e il Redentore di uno o di pochi uomini, di un popolo o di pochi popoli. Cristo Gesù è il Salvatore e il Redentore dell’uomo. Poiché l’uomo vive in ogni luogo, in ogni lingua, in ogni popolo e nazione, dovunque vi è un uomo, lì dovrà essere annunciato Cristo Gesù, lì dovrà essere predicato il suo Vangelo, lì dovrà essere celebrato il Battesimo nel nome del Padre e del Figlio e dello Spirito Santo, lì dovrà essere donato il perdono dei peccati e lì dovrà essere edificato il Corpo di Cristo, che è la sua Chiesa. Ecco come gli Evangelisti riferiscono il comando dato da Gesù ai suoi Apostoli dopo la sua gloriosa risurrezione e prima di salire in cielo per stare in eterno alla destra del Padre, da Lui innalzato a Signore del cielo e della terra e a Giudice dei vivi e dei morti. </w:t>
      </w:r>
    </w:p>
    <w:p w14:paraId="3AF8345E" w14:textId="77777777" w:rsidR="003505A2" w:rsidRPr="00C729B0" w:rsidRDefault="003505A2" w:rsidP="003505A2">
      <w:pPr>
        <w:spacing w:after="200"/>
        <w:jc w:val="both"/>
        <w:rPr>
          <w:rFonts w:ascii="Arial" w:hAnsi="Arial" w:cs="Arial"/>
          <w:i/>
          <w:iCs/>
          <w:sz w:val="24"/>
          <w:szCs w:val="24"/>
        </w:rPr>
      </w:pPr>
      <w:r w:rsidRPr="00C729B0">
        <w:rPr>
          <w:rFonts w:ascii="Arial" w:hAnsi="Arial" w:cs="Arial"/>
          <w:i/>
          <w:iCs/>
          <w:sz w:val="24"/>
          <w:szCs w:val="24"/>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w:t>
      </w:r>
    </w:p>
    <w:p w14:paraId="5EFDD08A" w14:textId="77777777" w:rsidR="003505A2" w:rsidRPr="00E13D48" w:rsidRDefault="003505A2" w:rsidP="003505A2">
      <w:pPr>
        <w:spacing w:after="200"/>
        <w:jc w:val="both"/>
        <w:rPr>
          <w:rFonts w:ascii="Arial" w:hAnsi="Arial" w:cs="Arial"/>
          <w:i/>
          <w:iCs/>
          <w:sz w:val="24"/>
          <w:szCs w:val="24"/>
        </w:rPr>
      </w:pPr>
      <w:r w:rsidRPr="00E13D48">
        <w:rPr>
          <w:rFonts w:ascii="Arial" w:hAnsi="Arial" w:cs="Arial"/>
          <w:i/>
          <w:iCs/>
          <w:sz w:val="24"/>
          <w:szCs w:val="24"/>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16,14-20).</w:t>
      </w:r>
    </w:p>
    <w:p w14:paraId="4A362888" w14:textId="77777777" w:rsidR="003505A2" w:rsidRPr="00E13D48" w:rsidRDefault="003505A2" w:rsidP="003505A2">
      <w:pPr>
        <w:spacing w:after="200"/>
        <w:jc w:val="both"/>
        <w:rPr>
          <w:rFonts w:ascii="Arial" w:hAnsi="Arial" w:cs="Arial"/>
          <w:i/>
          <w:iCs/>
          <w:sz w:val="24"/>
          <w:szCs w:val="24"/>
        </w:rPr>
      </w:pPr>
      <w:r w:rsidRPr="00E13D48">
        <w:rPr>
          <w:rFonts w:ascii="Arial" w:hAnsi="Arial" w:cs="Arial"/>
          <w:i/>
          <w:iCs/>
          <w:sz w:val="24"/>
          <w:szCs w:val="24"/>
        </w:rPr>
        <w:t xml:space="preserve">“Poi disse: «Sono queste le parole che io vi dissi quando ero ancora con voi: bisogna che si compiano tutte le cose scritte su di me nella legge di Mosè, nei Profeti e nei Salmi». Allora aprì loro la mente per comprendere le Scritture e disse </w:t>
      </w:r>
      <w:r w:rsidRPr="00E13D48">
        <w:rPr>
          <w:rFonts w:ascii="Arial" w:hAnsi="Arial" w:cs="Arial"/>
          <w:i/>
          <w:iCs/>
          <w:sz w:val="24"/>
          <w:szCs w:val="24"/>
        </w:rPr>
        <w:lastRenderedPageBreak/>
        <w:t>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24,44-39).</w:t>
      </w:r>
    </w:p>
    <w:p w14:paraId="1ABDC08D" w14:textId="77777777" w:rsidR="003505A2" w:rsidRPr="00C729B0" w:rsidRDefault="003505A2" w:rsidP="003505A2">
      <w:pPr>
        <w:spacing w:after="200"/>
        <w:jc w:val="both"/>
        <w:rPr>
          <w:rFonts w:ascii="Arial" w:hAnsi="Arial" w:cs="Arial"/>
          <w:i/>
          <w:iCs/>
          <w:sz w:val="24"/>
          <w:szCs w:val="24"/>
        </w:rPr>
      </w:pPr>
      <w:r w:rsidRPr="00C729B0">
        <w:rPr>
          <w:rFonts w:ascii="Arial" w:hAnsi="Arial" w:cs="Arial"/>
          <w:i/>
          <w:iCs/>
          <w:sz w:val="24"/>
          <w:szCs w:val="24"/>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7C909E36" w14:textId="77777777" w:rsidR="003505A2" w:rsidRPr="00C729B0" w:rsidRDefault="003505A2" w:rsidP="003505A2">
      <w:pPr>
        <w:spacing w:after="200"/>
        <w:jc w:val="both"/>
        <w:rPr>
          <w:rFonts w:ascii="Arial" w:hAnsi="Arial" w:cs="Arial"/>
          <w:sz w:val="24"/>
          <w:szCs w:val="24"/>
        </w:rPr>
      </w:pPr>
      <w:r w:rsidRPr="00681D1D">
        <w:rPr>
          <w:rFonts w:ascii="Arial" w:hAnsi="Arial" w:cs="Arial"/>
          <w:sz w:val="24"/>
          <w:szCs w:val="24"/>
        </w:rPr>
        <w:t xml:space="preserve">Gli Apostoli dovranno fare discepoli tutti i popoli. Per questo dovranno recarsi in tutto il mondo. A tutti i popoli dovrà essere rivolto l’invito a divenire discepoli. Divenuti discepoli, dovranno essere battezzati nel nome del Padre e del Figlio e dello Spirito Santo. Una volta battezzati, gli Apostoli dovranno insegnare loro tutto ciò che Cristo ha comandato. Se vi fossero altri Salvatori e Redentori, la missione presso tutti i popoli non avrebbe alcun significato e neanche presso ogni uomo. Ogni popolo e ogni uomo potrebbero scegliersi il proprio Redentore o il proprio Salvatore. Poiché altri Salvatori e altri Redentori non esistono, allora come Gesù è disceso dal cielo per la redenzione di ogni uomo, così gli Apostoli dovranno discendere presso ogni popolo per recare loro la buona novella della vera salvezza e della vera redenzione che è in Cristo Gesù. Su mandato degli Apostoli devono recarsi presso ogni uomo e ogni popolo anche tutti gli altri discepoli di Gesù. Ogni discepolo di Gesù, in relazione ai doni di grazia e di verità ricevuti, è responsabile della salvezza del mondo. Ecco cosa rivela l’Apostolo Paolo nella </w:t>
      </w:r>
      <w:r w:rsidRPr="00C729B0">
        <w:rPr>
          <w:rFonts w:ascii="Arial" w:hAnsi="Arial" w:cs="Arial"/>
          <w:sz w:val="24"/>
          <w:szCs w:val="24"/>
        </w:rPr>
        <w:t>Lettera ai Romani:</w:t>
      </w:r>
    </w:p>
    <w:p w14:paraId="53127846" w14:textId="77777777" w:rsidR="003505A2" w:rsidRPr="00C729B0" w:rsidRDefault="003505A2" w:rsidP="003505A2">
      <w:pPr>
        <w:spacing w:after="200"/>
        <w:jc w:val="both"/>
        <w:rPr>
          <w:rFonts w:ascii="Arial" w:hAnsi="Arial" w:cs="Arial"/>
          <w:i/>
          <w:iCs/>
          <w:sz w:val="24"/>
          <w:szCs w:val="24"/>
        </w:rPr>
      </w:pPr>
      <w:r w:rsidRPr="00C729B0">
        <w:rPr>
          <w:rFonts w:ascii="Arial" w:hAnsi="Arial" w:cs="Arial"/>
          <w:i/>
          <w:iCs/>
          <w:sz w:val="24"/>
          <w:szCs w:val="24"/>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w:t>
      </w:r>
      <w:r w:rsidRPr="00C729B0">
        <w:rPr>
          <w:rFonts w:ascii="Arial" w:hAnsi="Arial" w:cs="Arial"/>
          <w:i/>
          <w:iCs/>
          <w:sz w:val="24"/>
          <w:szCs w:val="24"/>
        </w:rPr>
        <w:lastRenderedPageBreak/>
        <w:t xml:space="preserve">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10,1-21). </w:t>
      </w:r>
    </w:p>
    <w:p w14:paraId="069CFC9C"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La sequela di Gesù comporta però delle condizioni da osservare. Ecco come questa condizioni sono indicate nel Vangelo secondo Matteo:</w:t>
      </w:r>
    </w:p>
    <w:p w14:paraId="4F93A4B8" w14:textId="77777777" w:rsidR="003505A2" w:rsidRPr="00C729B0" w:rsidRDefault="003505A2" w:rsidP="003505A2">
      <w:pPr>
        <w:spacing w:after="200"/>
        <w:jc w:val="both"/>
        <w:rPr>
          <w:rFonts w:ascii="Arial" w:hAnsi="Arial" w:cs="Arial"/>
          <w:i/>
          <w:iCs/>
          <w:sz w:val="24"/>
          <w:szCs w:val="24"/>
        </w:rPr>
      </w:pPr>
      <w:r w:rsidRPr="00C729B0">
        <w:rPr>
          <w:rFonts w:ascii="Arial" w:hAnsi="Arial" w:cs="Arial"/>
          <w:i/>
          <w:iCs/>
          <w:sz w:val="24"/>
          <w:szCs w:val="24"/>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w:t>
      </w:r>
    </w:p>
    <w:p w14:paraId="6E22FB96"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Le condizioni poste da Gesù perché uno sia suo discepolo sono quattro. Prima condizione: volere essere suo discepolo. Seconda condizione: rinnegare se stesso. Terza condizione: prendere la sua croce ogni giorno. Quarta condizione: seguire Gesù. Queste quattro condizioni sono una cosa sola. Se anche una sola parte viene a mancare, non si è più discepoli del Signore. Le quattro condizioni insieme stanno, insieme cadono. </w:t>
      </w:r>
    </w:p>
    <w:p w14:paraId="4F1A940A"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Prima condizione. Per i Dodici è obbligo: predicare il Vangelo ad ogni creatura, fare discepoli tutte le nazioni, battezzare nel nome del Padre e del Figlio e dello Spirito Santo, insegnare tutto ciò che Cristo ha comandato loro. Questi obblighi sono per i Dodici. Mentre chi ascolta il Vangelo deve volere accogliere il Vangelo, deve volere essere discepolo, deve volere rinnegare se stesso, deve volere prendere la croce, deve volere seguire Gesù. Senza il dono della volontà non è possibile seguire Gesù. La sequela proprio in questo consiste: nel dono della propria volontà a Cristo Signore. Ed è qui oggi la grande confusione che si sta creando nel popolo di Dio. Si sta confondendo l’obbligo dei Dodici o i comandi dati ad essi da Gesù, da essi liberamente accolti, senza alcuna violenza o costrizione da parte del Maestro e la volontà di quanti ascoltano il Vangelo. L’Apostolo Paolo in Atene predica il Vangelo, senza però costringere nessuno dei membri dell’Areopago a seguire Cristo Gesù. </w:t>
      </w:r>
    </w:p>
    <w:p w14:paraId="49AE28DC" w14:textId="77777777" w:rsidR="003505A2" w:rsidRPr="00E13D48" w:rsidRDefault="003505A2" w:rsidP="003505A2">
      <w:pPr>
        <w:spacing w:after="200"/>
        <w:jc w:val="both"/>
        <w:rPr>
          <w:rFonts w:ascii="Arial" w:hAnsi="Arial" w:cs="Arial"/>
          <w:i/>
          <w:iCs/>
          <w:sz w:val="24"/>
          <w:szCs w:val="24"/>
        </w:rPr>
      </w:pPr>
      <w:r w:rsidRPr="00E13D48">
        <w:rPr>
          <w:rFonts w:ascii="Arial" w:hAnsi="Arial" w:cs="Arial"/>
          <w:i/>
          <w:iCs/>
          <w:sz w:val="24"/>
          <w:szCs w:val="24"/>
        </w:rPr>
        <w:t xml:space="preserve">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w:t>
      </w:r>
      <w:r w:rsidRPr="00E13D48">
        <w:rPr>
          <w:rFonts w:ascii="Arial" w:hAnsi="Arial" w:cs="Arial"/>
          <w:i/>
          <w:iCs/>
          <w:sz w:val="24"/>
          <w:szCs w:val="24"/>
        </w:rPr>
        <w:lastRenderedPageBreak/>
        <w:t>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 Allora Paolo, in piedi in mezzo all’Areòpago, disse:</w:t>
      </w:r>
    </w:p>
    <w:p w14:paraId="396268F9" w14:textId="77777777" w:rsidR="003505A2" w:rsidRPr="00C729B0" w:rsidRDefault="003505A2" w:rsidP="003505A2">
      <w:pPr>
        <w:spacing w:after="200"/>
        <w:jc w:val="both"/>
        <w:rPr>
          <w:rFonts w:ascii="Arial" w:hAnsi="Arial" w:cs="Arial"/>
          <w:i/>
          <w:iCs/>
          <w:sz w:val="24"/>
          <w:szCs w:val="24"/>
        </w:rPr>
      </w:pPr>
      <w:r w:rsidRPr="00C729B0">
        <w:rPr>
          <w:rFonts w:ascii="Arial" w:hAnsi="Arial" w:cs="Arial"/>
          <w:i/>
          <w:iCs/>
          <w:sz w:val="24"/>
          <w:szCs w:val="24"/>
        </w:rPr>
        <w:t xml:space="preserve">«Ateniesi,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w:t>
      </w:r>
    </w:p>
    <w:p w14:paraId="0F61E543" w14:textId="77777777" w:rsidR="003505A2" w:rsidRPr="00C729B0" w:rsidRDefault="003505A2" w:rsidP="003505A2">
      <w:pPr>
        <w:spacing w:after="200"/>
        <w:jc w:val="both"/>
        <w:rPr>
          <w:rFonts w:ascii="Arial" w:hAnsi="Arial" w:cs="Arial"/>
          <w:i/>
          <w:iCs/>
          <w:sz w:val="24"/>
          <w:szCs w:val="24"/>
        </w:rPr>
      </w:pPr>
      <w:r w:rsidRPr="00C729B0">
        <w:rPr>
          <w:rFonts w:ascii="Arial" w:hAnsi="Arial" w:cs="Arial"/>
          <w:i/>
          <w:iCs/>
          <w:sz w:val="24"/>
          <w:szCs w:val="24"/>
        </w:rPr>
        <w:t>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w:t>
      </w:r>
    </w:p>
    <w:p w14:paraId="39A4F5C9" w14:textId="77777777" w:rsidR="003505A2" w:rsidRPr="00C729B0" w:rsidRDefault="003505A2" w:rsidP="003505A2">
      <w:pPr>
        <w:spacing w:after="200"/>
        <w:jc w:val="both"/>
        <w:rPr>
          <w:rFonts w:ascii="Arial" w:hAnsi="Arial" w:cs="Arial"/>
          <w:i/>
          <w:iCs/>
          <w:sz w:val="24"/>
          <w:szCs w:val="24"/>
        </w:rPr>
      </w:pPr>
      <w:r w:rsidRPr="00C729B0">
        <w:rPr>
          <w:rFonts w:ascii="Arial" w:hAnsi="Arial" w:cs="Arial"/>
          <w:i/>
          <w:iCs/>
          <w:sz w:val="24"/>
          <w:szCs w:val="24"/>
        </w:rPr>
        <w:t>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 (At 17,16-34).</w:t>
      </w:r>
    </w:p>
    <w:p w14:paraId="0875ED93"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Seconda condizione: rineghi se stesso. Il rinnegamento è nei pensieri. Si lasciano i propri pensieri e si prendono come propri pensieri quelli di Cristo Gesù. Non si può essere discepoli di Gesù camminando dietro di Lui con i propri pensieri. Non può Gesù pensare con i pensieri del Padre e i discepoli con i pensieri della carne. Come Cristo pensa con i pensieri del Padre, così i discepoli sono chiamati a pensare con i pensieri di Gesù Signore. È questo il rinnegamento. </w:t>
      </w:r>
    </w:p>
    <w:p w14:paraId="2F27D3CE"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Terza condizione: prenda la sua croce ogni giorno. Cosa è la croce? È il compimento della Parola del Signore con perfetta e perenne obbedienza. La croce è personale perché ognuno è chiamato ad obbedire ad ogni Parola che il Padre, nello Spirito Santo, rivolge ad ogni singolo discepolo. È la croce del carisma, della vocazione, del ministero, della missione. C’è la croce universale che è l’obbedienza al Vangelo ed essa è per tutti. C’è l’obbedienza particolare ed è la croce della volontà personale che il Padre ha su ogni persona. </w:t>
      </w:r>
    </w:p>
    <w:p w14:paraId="25F5508B"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Quarta condizione: mi segua. Seguire significa andare dietro Cristo Gesù. Se Lui va verso il Golgota anche il discepolo deve andare verso il Golgota. Se Lui offre </w:t>
      </w:r>
      <w:r w:rsidRPr="00681D1D">
        <w:rPr>
          <w:rFonts w:ascii="Arial" w:hAnsi="Arial" w:cs="Arial"/>
          <w:sz w:val="24"/>
          <w:szCs w:val="24"/>
        </w:rPr>
        <w:lastRenderedPageBreak/>
        <w:t xml:space="preserve">la vita, anche il discepolo deve offrire la sua vita. Seguire è camminare dietro senza mai distaccare lo sguardo da Cristo Gesù. </w:t>
      </w:r>
    </w:p>
    <w:p w14:paraId="4F1F9BA5"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Altra riflessione necessaria: Nella Parola Santa del nostro Dio, sempre dobbiamo distingue con taglio netto, con la spada affilatissima dello Spirito Santo, ciò che è Comando e ciò che è Parola di esortazione, Parola di invito, Parola di conversione, Parola di santificazione, Parola di amore o di speranza. Così va anche separato e distinto ciò che è del Padre e del Figlio e dello Spirito Santo. Anche nel corpo di Cristo dobbiamo distinguere e separare ciò che appartiene a noi e ciò che appartiene agli altri. Il corpo di Cristo vive se in esso regna la stessa comunione e la stessa armonia che si vive in seno al mistero della Santissima Trinità. Se nel corpo di Cristo non regnano comunione e armonia, è un corpo che non manifesta il mistero che si vive in Dio e per esso mai la vera fede potrà nascere sulla nostra terra. La fede è mistero invisibile che il corpo di Cristo è chiamato a rendere visibile. Non si crede nell’invisibile. Si crede nel visibile che ti mostra e ti rivela l’invisibile. La Scrittura Santa non dice solo che Dio è l’Onnipotente. Essa ti mostra il Dio Onnipotente. Non dice solo che la Parola di Dio è purissima verità. Ti mostra la purissima verità della Parola di Dio. Essa non dice solo che il nostro Dio ama l’uomo. Essa ti mostra l’amore di Dio per l’uomo. Questo amore raggiunge il suo culmine sulla croce. L’amore del Padre per ogni uomo è Cristo Crocifisso, morto per i nostri peccati e risuscitato per la nostra giustificazione, redenzione e santificazione. Qual è la comunione e l’armonia che il corpo di Cristo deve manifestare o creare in se stesso per essere credibile al mondo ed essere accolto come vero corpo di Cristo? </w:t>
      </w:r>
    </w:p>
    <w:p w14:paraId="0AA2D6CC"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La prima comunione e la prima armonia sono la perfetta, perenne obbedienza ad ogni comando che il Signore vuole che noi viviamo. I Dodici ricevono ben quattro comandi da Gesù, ai quali essi devono consacrare tutta la loro vita, anima, corpo, spirito, sentimenti, pensieri, volontà. </w:t>
      </w:r>
    </w:p>
    <w:p w14:paraId="2416F906"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Primo comando: Andate. I Dodici devono andare dove è l’uomo. Devono andare dove lo Spirito Santo li manda. Per questo essi dovranno essere sempre pieni, colmi di Spirito Santo. Lo Spirito non solo deve dirigere i loro piedi dove Lui vuole che essi si dirigano. Deve anche muore il loro cuore, la loro mente, la loro volontà perché si dica e si faccia solo ciò che Lui vuole che si dica e si faccia, nei luoghi dove Lui ha stabilito. Se l’Apostolo non cammina colmo di Spirito Santo non potrà camminare sui sentieri tracciati dallo Spirito Santo. Andrà senza di Lui. Ma senza di Lui non si producono frutti di Vangelo. Si possono anche produrre frutti secondo il mondo, ma i frutti secondo il mondo non creano vita eterna sulla terra. I Dodici sono loro e solo loro i creatori della vita eterna nei cuori. Ogni altro membro del corpo di Cristo creerà vita eterna se il suo Spirito è in comunione con lo Spirito degli Apostoli. È nello Spirito Santo che si vive la comunione e l‘armonia. È nello Spirito Santo che si crea la vita eterna in molti cuori. Ecco come lo Spirito Santo muove l’Apostolo Paolo:</w:t>
      </w:r>
    </w:p>
    <w:p w14:paraId="205C1567" w14:textId="77777777" w:rsidR="003505A2" w:rsidRPr="00C729B0" w:rsidRDefault="003505A2" w:rsidP="003505A2">
      <w:pPr>
        <w:spacing w:after="200"/>
        <w:jc w:val="both"/>
        <w:rPr>
          <w:rFonts w:ascii="Arial" w:hAnsi="Arial" w:cs="Arial"/>
          <w:i/>
          <w:iCs/>
          <w:sz w:val="24"/>
          <w:szCs w:val="24"/>
        </w:rPr>
      </w:pPr>
      <w:r w:rsidRPr="00C729B0">
        <w:rPr>
          <w:rFonts w:ascii="Arial" w:hAnsi="Arial" w:cs="Arial"/>
          <w:i/>
          <w:iCs/>
          <w:sz w:val="24"/>
          <w:szCs w:val="24"/>
        </w:rPr>
        <w:t xml:space="preserve">C’erano nella Chiesa di Antiòchia profeti e maestri: Bàrnaba, Simeone detto Niger, Lucio di Cirene, Manaèn, compagno d’infanzia di Erode il tetrarca, e Saulo. Mentre essi stavano celebrando il culto del Signore e digiunando, lo Spirito Santo </w:t>
      </w:r>
      <w:r w:rsidRPr="00C729B0">
        <w:rPr>
          <w:rFonts w:ascii="Arial" w:hAnsi="Arial" w:cs="Arial"/>
          <w:i/>
          <w:iCs/>
          <w:sz w:val="24"/>
          <w:szCs w:val="24"/>
        </w:rPr>
        <w:lastRenderedPageBreak/>
        <w:t>disse: «Riservate per me Bàrnaba e Saulo per l’opera alla quale li ho chiamati». Allora, dopo aver digiunato e pregato, imposero loro le mani e li congedarono.</w:t>
      </w:r>
    </w:p>
    <w:p w14:paraId="07ADC911" w14:textId="77777777" w:rsidR="003505A2" w:rsidRPr="00C729B0" w:rsidRDefault="003505A2" w:rsidP="003505A2">
      <w:pPr>
        <w:spacing w:after="200"/>
        <w:jc w:val="both"/>
        <w:rPr>
          <w:rFonts w:ascii="Arial" w:hAnsi="Arial" w:cs="Arial"/>
          <w:i/>
          <w:iCs/>
          <w:sz w:val="24"/>
          <w:szCs w:val="24"/>
        </w:rPr>
      </w:pPr>
      <w:r w:rsidRPr="00C729B0">
        <w:rPr>
          <w:rFonts w:ascii="Arial" w:hAnsi="Arial" w:cs="Arial"/>
          <w:i/>
          <w:iCs/>
          <w:sz w:val="24"/>
          <w:szCs w:val="24"/>
        </w:rPr>
        <w:t xml:space="preserve">Essi dunque, inviati dallo Spirito Santo, scesero a Selèucia e di qui salparono per Cipro. Giunti a Salamina, cominciarono ad annunciare la parola di Dio nelle sinagoghe dei Giudei, avendo con sé anche Giovanni come aiutante. Attraversata tutta l’isola fino a Pafo, vi trovarono un tale, mago e falso profeta giudeo, di nome Bar-Iesus, al seguito del proconsole Sergio Paolo, uomo saggio, che aveva fatto chiamare a sé Bàrnaba e Saulo e desiderava ascoltare la parola di Dio. Ma Elimas, il mago – ciò infatti significa il suo nome –, faceva loro opposizione, cercando di distogliere il proconsole dalla fede. Allora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Quando vide l’accaduto, il proconsole credette, colpito dall’insegnamento del Signore (Cfr. At 13,1-14,28). </w:t>
      </w:r>
    </w:p>
    <w:p w14:paraId="310750F1" w14:textId="77777777" w:rsidR="003505A2" w:rsidRPr="00C729B0" w:rsidRDefault="003505A2" w:rsidP="003505A2">
      <w:pPr>
        <w:spacing w:after="200"/>
        <w:jc w:val="both"/>
        <w:rPr>
          <w:rFonts w:ascii="Arial" w:hAnsi="Arial" w:cs="Arial"/>
          <w:i/>
          <w:iCs/>
          <w:sz w:val="24"/>
          <w:szCs w:val="24"/>
        </w:rPr>
      </w:pPr>
      <w:r w:rsidRPr="00C729B0">
        <w:rPr>
          <w:rFonts w:ascii="Arial" w:hAnsi="Arial" w:cs="Arial"/>
          <w:i/>
          <w:iCs/>
          <w:sz w:val="24"/>
          <w:szCs w:val="24"/>
        </w:rPr>
        <w:t xml:space="preserve"> 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00B8F722" w14:textId="77777777" w:rsidR="003505A2" w:rsidRPr="00C729B0" w:rsidRDefault="003505A2" w:rsidP="003505A2">
      <w:pPr>
        <w:spacing w:after="200"/>
        <w:jc w:val="both"/>
        <w:rPr>
          <w:rFonts w:ascii="Arial" w:hAnsi="Arial" w:cs="Arial"/>
          <w:i/>
          <w:iCs/>
          <w:sz w:val="24"/>
          <w:szCs w:val="24"/>
        </w:rPr>
      </w:pPr>
      <w:r w:rsidRPr="00C729B0">
        <w:rPr>
          <w:rFonts w:ascii="Arial" w:hAnsi="Arial" w:cs="Arial"/>
          <w:i/>
          <w:iCs/>
          <w:sz w:val="24"/>
          <w:szCs w:val="24"/>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52ED9510" w14:textId="77777777" w:rsidR="003505A2" w:rsidRPr="00C729B0" w:rsidRDefault="003505A2" w:rsidP="003505A2">
      <w:pPr>
        <w:spacing w:after="200"/>
        <w:jc w:val="both"/>
        <w:rPr>
          <w:rFonts w:ascii="Arial" w:hAnsi="Arial" w:cs="Arial"/>
          <w:i/>
          <w:iCs/>
          <w:sz w:val="24"/>
          <w:szCs w:val="24"/>
        </w:rPr>
      </w:pPr>
      <w:r w:rsidRPr="00C729B0">
        <w:rPr>
          <w:rFonts w:ascii="Arial" w:hAnsi="Arial" w:cs="Arial"/>
          <w:i/>
          <w:iCs/>
          <w:sz w:val="24"/>
          <w:szCs w:val="24"/>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7F7C6C1D" w14:textId="77777777" w:rsidR="003505A2" w:rsidRPr="00C729B0" w:rsidRDefault="003505A2" w:rsidP="003505A2">
      <w:pPr>
        <w:spacing w:after="200"/>
        <w:jc w:val="both"/>
        <w:rPr>
          <w:rFonts w:ascii="Arial" w:hAnsi="Arial" w:cs="Arial"/>
          <w:i/>
          <w:iCs/>
          <w:sz w:val="24"/>
          <w:szCs w:val="24"/>
        </w:rPr>
      </w:pPr>
      <w:r w:rsidRPr="00C729B0">
        <w:rPr>
          <w:rFonts w:ascii="Arial" w:hAnsi="Arial" w:cs="Arial"/>
          <w:i/>
          <w:iCs/>
          <w:sz w:val="24"/>
          <w:szCs w:val="24"/>
        </w:rPr>
        <w:t xml:space="preserve">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w:t>
      </w:r>
      <w:r w:rsidRPr="00C729B0">
        <w:rPr>
          <w:rFonts w:ascii="Arial" w:hAnsi="Arial" w:cs="Arial"/>
          <w:i/>
          <w:iCs/>
          <w:sz w:val="24"/>
          <w:szCs w:val="24"/>
        </w:rPr>
        <w:lastRenderedPageBreak/>
        <w:t>giorni, finché Paolo, mal sopportando la cosa, si rivolse allo spirito e disse: «In nome di Gesù Cristo ti ordino di uscire da lei». E all’istante lo spirito uscì.</w:t>
      </w:r>
    </w:p>
    <w:p w14:paraId="634C9004" w14:textId="77777777" w:rsidR="003505A2" w:rsidRPr="00C729B0" w:rsidRDefault="003505A2" w:rsidP="003505A2">
      <w:pPr>
        <w:spacing w:after="200"/>
        <w:jc w:val="both"/>
        <w:rPr>
          <w:rFonts w:ascii="Arial" w:hAnsi="Arial" w:cs="Arial"/>
          <w:i/>
          <w:iCs/>
          <w:sz w:val="24"/>
          <w:szCs w:val="24"/>
        </w:rPr>
      </w:pPr>
      <w:r w:rsidRPr="00C729B0">
        <w:rPr>
          <w:rFonts w:ascii="Arial" w:hAnsi="Arial" w:cs="Arial"/>
          <w:i/>
          <w:iCs/>
          <w:sz w:val="24"/>
          <w:szCs w:val="24"/>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0B3DD07C" w14:textId="77777777" w:rsidR="003505A2" w:rsidRPr="00C729B0" w:rsidRDefault="003505A2" w:rsidP="003505A2">
      <w:pPr>
        <w:spacing w:after="200"/>
        <w:jc w:val="both"/>
        <w:rPr>
          <w:rFonts w:ascii="Arial" w:hAnsi="Arial" w:cs="Arial"/>
          <w:i/>
          <w:iCs/>
          <w:sz w:val="24"/>
          <w:szCs w:val="24"/>
        </w:rPr>
      </w:pPr>
      <w:r w:rsidRPr="00C729B0">
        <w:rPr>
          <w:rFonts w:ascii="Arial" w:hAnsi="Arial" w:cs="Arial"/>
          <w:i/>
          <w:iCs/>
          <w:sz w:val="24"/>
          <w:szCs w:val="24"/>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5D73CF28" w14:textId="77777777" w:rsidR="003505A2" w:rsidRPr="00C729B0" w:rsidRDefault="003505A2" w:rsidP="003505A2">
      <w:pPr>
        <w:spacing w:after="200"/>
        <w:jc w:val="both"/>
        <w:rPr>
          <w:rFonts w:ascii="Arial" w:hAnsi="Arial" w:cs="Arial"/>
          <w:i/>
          <w:iCs/>
          <w:sz w:val="24"/>
          <w:szCs w:val="24"/>
        </w:rPr>
      </w:pPr>
      <w:r w:rsidRPr="00C729B0">
        <w:rPr>
          <w:rFonts w:ascii="Arial" w:hAnsi="Arial" w:cs="Arial"/>
          <w:i/>
          <w:iCs/>
          <w:sz w:val="24"/>
          <w:szCs w:val="24"/>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3EDF0E85"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Secondo comando: Fate discepoli tutti i popoli. Fare o non fare discepoli non è lasciato da Cristo Gesù alla volontà dei Dodici. È un comando. Essi non devono andare nel mondo per lasciare il mondo nel mondo. Devono andare nel mondo per chiamare ogni uomo a divenire discepolo. Discepolo di chi? Discepolo degli Apostoli, per essere discepolo di Cristo Gesù. Non si può essere discepoli di Cristo, se non si è discepoli dell’Apostolo. Un Apostolo senza discepoli è un Apostolo non Apostolo. L’Apostolo è Apostolo se è discepolo di Gesù. È discepolo di Gesù se obbedisce ad ogni suo comando. Come Gesù è venuto per far divenire figlio di Dio ogni uomo, così gli Apostoli devono andare nel mondo per fare discepoli tutti i popoli, ogni uomo. Comando immodificabile in eterno! </w:t>
      </w:r>
    </w:p>
    <w:p w14:paraId="0E3CC7C1"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lastRenderedPageBreak/>
        <w:t xml:space="preserve">Terzo comando: Battezzandoli nel nome del Padre e del Figlio e dello Spirito Santo. Come si diviene veri figli di Dio in Cristo, il Figlio del Padre per generazione eterna? Si diviene veri figli di Dio in Cristo, battezzando ogni discepolo nel nome del Padre e del Figlio e dello Spirito Santo. Battezzare è vero comando di Cristo Gesù. Nessuno potrà professarsi Apostolo e discepolo di Cristo Gesù se non obbedisce a questo comando. </w:t>
      </w:r>
    </w:p>
    <w:p w14:paraId="4CC7FCDF"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Quarto comando: Insegnando loro a osservare tutto ciò che vi ho comandato. Osservare il Vangelo è obbligo di ogni discepolo perché vero comando di Cristo Gesù. Insegnare cosa chiede il Vangelo che i discepoli facciano è obbligo di ogni Apostolo del Signore. Un Apostolo che non insegna ai discepoli come si vive il Vangelo, espone la sa missione a vanità. A che serve andare per il mondo, se poi non si vive il Vangelo?</w:t>
      </w:r>
    </w:p>
    <w:p w14:paraId="2F3CD4F9"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Ecco la missione dei Dodici: insegnare ad ogni discepolo di Gesù come si vive il Vangelo. Vivere il Vangelo è comando di Cristo Signore. Nessuno però potrà vivere il Vangelo, se il Vangelo non viene insegnato, non viene predicato, non viene annunciato. Come si insegna il Vangelo? Allo stesso modo che lo ha insegnato Gesù Signore: trasformandolo in sua vita. Il Vangelo è la sua vita. La sua vita è il Vangelo. Questo è chiesto ai Dodici: fare il Vangelo loro vita, fare la loro vita Vangelo vivente, Vangelo visibile. La fede nasce dalla visibilità di Dio, di Cristo Gesù, dello Spirito Santo, della verità, della luce, del Vangelo. Sono i Dodici nella storia questa visibilità. In comunione con i Dodici tutto il corpo di Cristo deve divenire questa visibilità. </w:t>
      </w:r>
    </w:p>
    <w:p w14:paraId="4BC325C1"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Ecco una ulteriore verità che va messa in ogni cuore: Nessun comando del Signore va sottoposto al cuore, alla mente, allo spirito, alla volontà dell’uomo. Ad ogni comando si deve invece obbedienza con tutto il cuore, con tutta la mente, con tutte le proprie forze, con tutto noi stessi. L’obbedienza obbliga sempre e la vita nuova sulla terra nasce solo dall’obbedienza. È questa oggi la grande eresia che sta distruggendo il corpo di Cristo: il comando è stato sostituito con il nostro pensiero. Poiché esso è pensiero secondo il mondo e non pensiero di Cristo Gesù, stiamo condannando il mondo alla grande schiavitù del peccato e della morte. Lo stiamo abbandonando alla sua grande idolatria e immoralità. La vita è dall’obbedienza ad ogni comando. Dalla disobbedienza è la morte. </w:t>
      </w:r>
    </w:p>
    <w:p w14:paraId="188C3A07"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Altra necessaria riflessione: Nell’Antico Testamento la missione dei veri profeti del Dio vivente è duplice: chiamare tutto il popolo di Dio che si è separato dall’obbedienza all’Alleanza, stipulata sul fondamento dell’ascolto della voce del suo Signore, perché vi faccia ritorno in essa; manifestare ai figli di Israele tutto il mistero di salvezza e di redenzione che lui vuole operare a beneficio del mondo intero attraverso il suo popolo. È missione altissima quella che i profeti rivelano al popolo di Dio: per mezzo di essi il Signore vuole operare la salvezza e la redenzione di tutte le genti. La potrà operare se essi sempre e in eterno daranno ascolto alla sua voce e da lui si lasceranno condurre allo stesso modo che un gregge si lascia guidare e condurre dal suo pastore. </w:t>
      </w:r>
    </w:p>
    <w:p w14:paraId="569ADB02"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Questa stessa verità vale per la Chiesa, nuovo popolo di Dio. Essa ogni giorno si deve evangelizzare per vivere l’alleanza stipulata con il suo Dio e Signore nel sangue di Cristo Gesù e nello stesso tempo deve lasciarsi guidare dallo Spirito </w:t>
      </w:r>
      <w:r w:rsidRPr="00681D1D">
        <w:rPr>
          <w:rFonts w:ascii="Arial" w:hAnsi="Arial" w:cs="Arial"/>
          <w:sz w:val="24"/>
          <w:szCs w:val="24"/>
        </w:rPr>
        <w:lastRenderedPageBreak/>
        <w:t xml:space="preserve">Santo perché, come vero sacramento di Cristo Gesù, compia oggi e sempre la salvezza e la redenzione del mondo. Qual è il principio che deve governare la Chiesa di Gesù Signore? Essa, vero corpo di Cristo, Redenta nel sangue di Cristo, deve vivere la sua missione di redentrice e di salvatrice del genere umano. Non è redentrice e salvatrice senza Cristo, è redentrice e salvatrice in Cristo, con Cristo, per Cristo, nella misura in cui essa si lascia ogni giorno redimere e santificare da Cristo, mediante l’opera del suo Santo Spirito. In tal senso non siamo co-redentori e co-salvatori, mettendoci alla pari con Cristo. In tal senso neanche la Vergine Maria potrà mai essere chiamata Corredentrice. Sarebbe Corredentrice se Lei non fosse stata redenta in previsione dei meriti di Cristo Gesù. Poiché essa è stata redenta da Cristo, rimane che Cristo è il solo Redentore, il solo Salvatore dell’umanità. </w:t>
      </w:r>
    </w:p>
    <w:p w14:paraId="0DD0CBF9"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Cristo Gesù però ha associato tutto il suo corpo al mistero della redenzione e della salvezza e in esso ha costituito tutti redentori e salvatori del genere umano in Lui, con Lui, per Lui. Si produce salvezza e redenzione in Lui, con Lui, per Lui, in misura della santità e la santità è il frutto della nostra obbedienza. Ora c’è obbedienza più grande di quella di Maria? Ecco perché Lei è la più grande redentrice e salvatrice, ma sempre in Cristo, con Cristo, per Cristo. Questo deve sapere il cristiano: lui in Cristo vive il mistero della redenzione e della salvezza, nella misura in sui si lascia redimere e salvare da Cristo e nella misura della sua obbedienza alla Parola e allo Spirito Santo. Si è redentori e salvatori in Cristo, per Cristo, con Cristo. Non si è redentori con Cristo, alla pari, perché noi siamo stati tutti redenti da Lui e solo come redenti da lui possiamo vivere il suo mistero di redenzione e di salvezza. Vale per tutto il corpo di Cristo. Anche la Vergine Maria è corpo di Cristo, anche se da Lei questo corpo sempre nasce, Lei è corpo e Madre del corpo. In quanto generatrice del corpo per opera dello Spirito Santo, sempre per opera dello Spirito Santo Lei è anche redentrice del corpo, ma sempre come Redenta da Cristo Gesù.</w:t>
      </w:r>
    </w:p>
    <w:p w14:paraId="1E2DC6AE"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Cristo Gesù, il Profeta promesso da Dio a Mosè, viene in mezzo al suo popolo. Perché viene? Non viene solo per ricondurre al Padre tutte le pecore smarrite del suo gregge. Non viene solo per ricordare al suo popolo qual è la sua altissima missione: portare la luce della verità e della giustizia ad ogni uomo che vive sulla terra. Viene anche e soprattutto per operare la redenzione e la salvezza e del suo popolo e del mondo intero. La missione di Gesù è oggi missione della Chiesa, missione dei Dodici, missione di tutto il corpo di Cristo in comunione di fede e di obbedienza con i Dodici. Se i Dodici e tutto il corpo di Cristo non curano la salvezza del mondo, la loro missione è inesistente. Il mondo si cura portandolo nella Parola scritta e contenuta nella Sacra Scrittura, facendolo divenire corpo di Cristo, immergendolo nella grazia, nella verità, nella santità di Cristo, insegnando con insegnamento assiduo tutto ciò che Cristo ha comandato di insegnare. Come Cristo è in eterno dalla volontà del Padre, così i Dodici con essi tutto il corpo di Cristo, dovranno essere in eterno dalla volontà e dal comando di Cristo Gesù. La separazione dalla volontà e dal comando di Cristo farà di essi dei farisei, ma non certo dei fedeli discepoli di Gesù Signore. Oggi è questa la triste trasformazione che si sta compiendo: il passaggio dall’essere come Cristo all’essere come i farisei del tempo di Cristo Gesù. Possiamo dire che siamo in uno stato peggiore. I farisei escludevano i peccatori dalla salvezza. Noi oggi diciamo che non esiste </w:t>
      </w:r>
      <w:r w:rsidRPr="00681D1D">
        <w:rPr>
          <w:rFonts w:ascii="Arial" w:hAnsi="Arial" w:cs="Arial"/>
          <w:sz w:val="24"/>
          <w:szCs w:val="24"/>
        </w:rPr>
        <w:lastRenderedPageBreak/>
        <w:t xml:space="preserve">più il peccato. Anzi il peccato lo benediciamo e lo dichiariamo verità, luce, amore. In questo abisso di falsità noi siamo caduti. Così muore la Chiesa cattolica. Muore perché non è vi è più evangelizzazione dei popoli e delle nazioni e neanche della stessa Chiesa. Muore perché noi oggi abbiamo dichiarato che ogni religione è via di salvezza e così anche ogni confessione separata dalla Chiesa una, santa, cattolica, apostolica è via di salvezza. Muore perché Cristo non è pi confessato come il solo ed unico Redentore dell’umanità. Chi crede allora nella Chiesa cattolica? Crede nella Chiesa cattolica chi ogni giorno lavora perché il corpo di Cristo possa aggiungersi di nuovi membri. Un discepolo di Gesù che non offre tutta la sua vita al Padre, in Cristo, con Cristo, per Cristo, guidato e mosso dallo Spirito Santo, perché il Padre aggiunga nuovi membri al corpo di Cristo, non crede nella Chiesa cattolica. Non crede perché non edifica il corpo di Cristo né nella santità e neanche con il dono ad esso di nuovi membri. È giusto ribadirlo ancora una volta: chi non lavora per il più grande bene del corpo di Cristo, non crede nella Chiesa cattolica. Crede chi edifica il corpo di Cristo e il corpo di Cristo si può edificare solo con il dono della nostra vita. </w:t>
      </w:r>
    </w:p>
    <w:p w14:paraId="5D2BD607" w14:textId="77777777" w:rsidR="003505A2" w:rsidRPr="00681D1D" w:rsidRDefault="003505A2" w:rsidP="003505A2">
      <w:pPr>
        <w:spacing w:after="200"/>
        <w:jc w:val="both"/>
        <w:rPr>
          <w:rFonts w:ascii="Arial" w:hAnsi="Arial" w:cs="Arial"/>
          <w:sz w:val="24"/>
          <w:szCs w:val="24"/>
        </w:rPr>
      </w:pPr>
      <w:r w:rsidRPr="00C729B0">
        <w:rPr>
          <w:rFonts w:ascii="Arial" w:hAnsi="Arial" w:cs="Arial"/>
          <w:i/>
          <w:iCs/>
          <w:sz w:val="24"/>
          <w:szCs w:val="24"/>
        </w:rPr>
        <w:t xml:space="preserve">Credo nella Chiesa apostolica (καὶ Ἀποστολικὴν Ἐκκλησίαν). </w:t>
      </w:r>
      <w:r w:rsidRPr="00681D1D">
        <w:rPr>
          <w:rFonts w:ascii="Arial" w:hAnsi="Arial" w:cs="Arial"/>
          <w:sz w:val="24"/>
          <w:szCs w:val="24"/>
        </w:rPr>
        <w:t xml:space="preserve">La nostra fede è nella Chiesa Apostolica. Quando la fede nella Chiesa Apostolica è vera e quando essa è falsa? La nostra fede nella Chiesa Apostolica è vera se dimoriamo nella Chiesa edificata da Gesù sul fondamento della roccia di stabilità che è Simon Pietro. Ma questo ancora non è sufficiente. La nostra fede nella Chiesa Apostolica è vera quando il Vescovo che è il nostro Pastore è nella successione apostolica ininterrotta. Pietro e gli Apostoli in comunione con Pietro, nella successione apostolica ininterrotta, ci fanno vera Chiesa di Cristo Gesù. Se il Pastore che ci conduce sul territorio non è in comunione gerarchica con il Pastore della Chiesa universale, che è solo il successore di Pietro, non siamo nella Chiesa apostolica. Tutto questo ancora non basta. Siamo vera Chiesa Apostolica quando ci lasciamo ammaestrare, santificare, governare dal Papa e dai Vescovi, ascoltando la loro Parola e ricevendo i doni di grazia che essi per divina costituzione devono dare ai credenti in Cristo Gesù fino al giorno della gloriosa Parusia di Cristo Signore. Chi si pone fuori anche di una sola di queste verità, mai potrà dire di essere di fede nella Chiesa apostolica. È fuori o perché non è condotto dai Pastori o perché i Pastori non vivono di vera, soprannaturale, celeste, comunione con Pietro, sotto la guida e la mozione dello Spirito Santo. Sull’insegnamento ecco cosa rivelano gli Atti degli Apostoli. Siamo subito dopo la Pentecoste: </w:t>
      </w:r>
    </w:p>
    <w:p w14:paraId="75BEBC0E" w14:textId="77777777" w:rsidR="003505A2" w:rsidRPr="00C729B0" w:rsidRDefault="003505A2" w:rsidP="003505A2">
      <w:pPr>
        <w:spacing w:after="200"/>
        <w:jc w:val="both"/>
        <w:rPr>
          <w:rFonts w:ascii="Arial" w:hAnsi="Arial" w:cs="Arial"/>
          <w:i/>
          <w:iCs/>
          <w:sz w:val="24"/>
          <w:szCs w:val="24"/>
        </w:rPr>
      </w:pPr>
      <w:r w:rsidRPr="00C729B0">
        <w:rPr>
          <w:rFonts w:ascii="Arial" w:hAnsi="Arial" w:cs="Arial"/>
          <w:i/>
          <w:iCs/>
          <w:sz w:val="24"/>
          <w:szCs w:val="24"/>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w:t>
      </w:r>
    </w:p>
    <w:p w14:paraId="31416C68"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lastRenderedPageBreak/>
        <w:t>L’ascolto non è per un momento. Esso deve essere assiduo. Non c’è un tempo in cui gli Apostoli non debbano essere ascoltati. Sono essi i dispensatori della purissima verità di Cristo Gesù, dei suoi doni di grazia e anche dello Spirito Santo. Sono essi che consacrano vescovi, presbiteri, diaconi. Sono essi che infondono lo Spirito Santo con l’imposizione delle mani. Sono essi che prendono le giuste decisioni per il bene di tutta la Chiesa. Anche i queste verità testimoni sono gli Atti degli Apostoli:</w:t>
      </w:r>
    </w:p>
    <w:p w14:paraId="35E8AD6B" w14:textId="77777777" w:rsidR="003505A2" w:rsidRPr="008D4E79" w:rsidRDefault="003505A2" w:rsidP="003505A2">
      <w:pPr>
        <w:spacing w:after="200"/>
        <w:jc w:val="both"/>
        <w:rPr>
          <w:rFonts w:ascii="Arial" w:hAnsi="Arial" w:cs="Arial"/>
          <w:i/>
          <w:iCs/>
          <w:sz w:val="24"/>
          <w:szCs w:val="24"/>
        </w:rPr>
      </w:pPr>
      <w:r w:rsidRPr="008D4E79">
        <w:rPr>
          <w:rFonts w:ascii="Arial" w:hAnsi="Arial" w:cs="Arial"/>
          <w:i/>
          <w:iCs/>
          <w:sz w:val="24"/>
          <w:szCs w:val="24"/>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w:t>
      </w:r>
    </w:p>
    <w:p w14:paraId="3A51C155" w14:textId="77777777" w:rsidR="003505A2" w:rsidRPr="008D4E79" w:rsidRDefault="003505A2" w:rsidP="003505A2">
      <w:pPr>
        <w:spacing w:after="200"/>
        <w:jc w:val="both"/>
        <w:rPr>
          <w:rFonts w:ascii="Arial" w:hAnsi="Arial" w:cs="Arial"/>
          <w:i/>
          <w:iCs/>
          <w:sz w:val="24"/>
          <w:szCs w:val="24"/>
        </w:rPr>
      </w:pPr>
      <w:r w:rsidRPr="008D4E79">
        <w:rPr>
          <w:rFonts w:ascii="Arial" w:hAnsi="Arial" w:cs="Arial"/>
          <w:i/>
          <w:iCs/>
          <w:sz w:val="24"/>
          <w:szCs w:val="24"/>
        </w:rPr>
        <w:t>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 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 (At 8,18-25).</w:t>
      </w:r>
    </w:p>
    <w:p w14:paraId="6D729D16" w14:textId="77777777" w:rsidR="003505A2" w:rsidRPr="00C729B0" w:rsidRDefault="003505A2" w:rsidP="003505A2">
      <w:pPr>
        <w:spacing w:after="200"/>
        <w:jc w:val="both"/>
        <w:rPr>
          <w:rFonts w:ascii="Arial" w:hAnsi="Arial" w:cs="Arial"/>
          <w:i/>
          <w:iCs/>
          <w:sz w:val="24"/>
          <w:szCs w:val="24"/>
        </w:rPr>
      </w:pPr>
      <w:r w:rsidRPr="00C729B0">
        <w:rPr>
          <w:rFonts w:ascii="Arial" w:hAnsi="Arial" w:cs="Arial"/>
          <w:i/>
          <w:iCs/>
          <w:sz w:val="24"/>
          <w:szCs w:val="24"/>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 Il giorno dopo, mentre quelli erano in cammino e si </w:t>
      </w:r>
      <w:r w:rsidRPr="00C729B0">
        <w:rPr>
          <w:rFonts w:ascii="Arial" w:hAnsi="Arial" w:cs="Arial"/>
          <w:i/>
          <w:iCs/>
          <w:sz w:val="24"/>
          <w:szCs w:val="24"/>
        </w:rPr>
        <w:lastRenderedPageBreak/>
        <w:t xml:space="preserve">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 (Cfr. At 10,1-48). </w:t>
      </w:r>
    </w:p>
    <w:p w14:paraId="61015292"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Ecco cosa rivela l’Apostolo Paolo ai Vescovi o anziani della Chiesa di Èfeso: Prima parla del dono di tutta la sua vita al Vangelo. Poi aggiunge: </w:t>
      </w:r>
      <w:r w:rsidRPr="008D4E79">
        <w:rPr>
          <w:rFonts w:ascii="Arial" w:hAnsi="Arial" w:cs="Arial"/>
          <w:i/>
          <w:iCs/>
          <w:sz w:val="24"/>
          <w:szCs w:val="24"/>
        </w:rPr>
        <w:t>“Vegliate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w:t>
      </w:r>
      <w:r w:rsidRPr="00681D1D">
        <w:rPr>
          <w:rFonts w:ascii="Arial" w:hAnsi="Arial" w:cs="Arial"/>
          <w:sz w:val="24"/>
          <w:szCs w:val="24"/>
        </w:rPr>
        <w:t xml:space="preserve">”. Dal vescovo è la vita della verità, ma anche da lui è la morte della verità. Per l’Apostolo Paolo la verità è Cristo Gesù e questi crocifisso. Leggiamo tutto il suo discorso: </w:t>
      </w:r>
    </w:p>
    <w:p w14:paraId="0AC9955E" w14:textId="77777777" w:rsidR="003505A2" w:rsidRPr="00C729B0" w:rsidRDefault="003505A2" w:rsidP="003505A2">
      <w:pPr>
        <w:spacing w:after="200"/>
        <w:jc w:val="both"/>
        <w:rPr>
          <w:rFonts w:ascii="Arial" w:hAnsi="Arial" w:cs="Arial"/>
          <w:i/>
          <w:iCs/>
          <w:sz w:val="24"/>
          <w:szCs w:val="24"/>
        </w:rPr>
      </w:pPr>
      <w:r w:rsidRPr="00C729B0">
        <w:rPr>
          <w:rFonts w:ascii="Arial" w:hAnsi="Arial" w:cs="Arial"/>
          <w:i/>
          <w:iCs/>
          <w:sz w:val="24"/>
          <w:szCs w:val="24"/>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w:t>
      </w:r>
      <w:r w:rsidRPr="00C729B0">
        <w:rPr>
          <w:rFonts w:ascii="Arial" w:hAnsi="Arial" w:cs="Arial"/>
          <w:i/>
          <w:iCs/>
          <w:sz w:val="24"/>
          <w:szCs w:val="24"/>
        </w:rPr>
        <w:lastRenderedPageBreak/>
        <w:t xml:space="preserve">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14:paraId="7273E0F5" w14:textId="77777777" w:rsidR="003505A2" w:rsidRDefault="003505A2" w:rsidP="003505A2">
      <w:pPr>
        <w:spacing w:after="200"/>
        <w:jc w:val="both"/>
        <w:rPr>
          <w:rFonts w:ascii="Arial" w:hAnsi="Arial" w:cs="Arial"/>
          <w:sz w:val="24"/>
          <w:szCs w:val="24"/>
        </w:rPr>
      </w:pPr>
      <w:r w:rsidRPr="00681D1D">
        <w:rPr>
          <w:rFonts w:ascii="Arial" w:hAnsi="Arial" w:cs="Arial"/>
          <w:sz w:val="24"/>
          <w:szCs w:val="24"/>
        </w:rPr>
        <w:t xml:space="preserve">Nella Lettera agli Efesini l’Apostolo Paolo rivela con divina chiarezza nello Spirito Santo che i discepoli di Gesù sono edificati sul fondamento degli Apostoli e dei profeti, avendo come pietra d’angolo lo stesso Cristo Gesù. Cristo Gesù è il fondamento invisibile. Gli Apostoli e i profeti sono il fondamento visibile. Dove questo fondamento non esiste, neanche la Chiesa apostolica esiste. Solo essa è fondamento e sostegno della verità e la verità è Cristo nella completezza del suo mistero. </w:t>
      </w:r>
    </w:p>
    <w:p w14:paraId="6289FE7A"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Ecco qual è la missione degli Apostoli: dare al mondo la purissima verità di Cristo nella sua completezza, senza tacere o modificare di essa neanche un solo atomo di verità. Ogni discepolo di Gesù ha il diritto di conoscere il suo Cristo, il suo Salvatore e Redentore secondo purezza di verità e di dottrina. </w:t>
      </w:r>
    </w:p>
    <w:p w14:paraId="62F488AD" w14:textId="77777777" w:rsidR="003505A2" w:rsidRPr="00C729B0" w:rsidRDefault="003505A2" w:rsidP="003505A2">
      <w:pPr>
        <w:spacing w:after="200"/>
        <w:jc w:val="both"/>
        <w:rPr>
          <w:rFonts w:ascii="Arial" w:hAnsi="Arial" w:cs="Arial"/>
          <w:i/>
          <w:iCs/>
          <w:sz w:val="24"/>
          <w:szCs w:val="24"/>
        </w:rPr>
      </w:pPr>
      <w:r w:rsidRPr="00C729B0">
        <w:rPr>
          <w:rFonts w:ascii="Arial" w:hAnsi="Arial" w:cs="Arial"/>
          <w:i/>
          <w:iCs/>
          <w:sz w:val="24"/>
          <w:szCs w:val="24"/>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w:t>
      </w:r>
    </w:p>
    <w:p w14:paraId="5A2C4670"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Anche dopo la gloriosa venuta sulla terra di Cristo Signore, nei cieli nuovi e nella terra nuova, la Gerusalemme celeste è costruita su dodici basamenti che sono gli Apostoli di Cristo Gesù. Non esiste nessuna altra Gerusalemme celeste che non sia quella fondata sui Dodici Apostoli. È questa la Chiesa di Cristo Gesù sulla terra e nell’eternità.</w:t>
      </w:r>
    </w:p>
    <w:p w14:paraId="6F971E9C" w14:textId="77777777" w:rsidR="003505A2" w:rsidRPr="00C729B0" w:rsidRDefault="003505A2" w:rsidP="003505A2">
      <w:pPr>
        <w:spacing w:after="200"/>
        <w:jc w:val="both"/>
        <w:rPr>
          <w:rFonts w:ascii="Arial" w:hAnsi="Arial" w:cs="Arial"/>
          <w:i/>
          <w:iCs/>
          <w:sz w:val="24"/>
          <w:szCs w:val="24"/>
        </w:rPr>
      </w:pPr>
      <w:r w:rsidRPr="00C729B0">
        <w:rPr>
          <w:rFonts w:ascii="Arial" w:hAnsi="Arial" w:cs="Arial"/>
          <w:i/>
          <w:iCs/>
          <w:sz w:val="24"/>
          <w:szCs w:val="24"/>
        </w:rPr>
        <w:t xml:space="preserve">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w:t>
      </w:r>
      <w:r w:rsidRPr="00C729B0">
        <w:rPr>
          <w:rFonts w:ascii="Arial" w:hAnsi="Arial" w:cs="Arial"/>
          <w:i/>
          <w:iCs/>
          <w:sz w:val="24"/>
          <w:szCs w:val="24"/>
        </w:rPr>
        <w:lastRenderedPageBreak/>
        <w:t>morte». 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 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w:t>
      </w:r>
    </w:p>
    <w:p w14:paraId="137E4468"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Sulla successione apostolica ininterrotta, una meditazione scritta qualche anno addietro, di certo potrà aiutarci a scoprire le ragioni per cui essa necessariamente dovrà essere ininterrotta. È successione per generazione spirituale, per vera generazione spirituale: </w:t>
      </w:r>
    </w:p>
    <w:p w14:paraId="6E12F576"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Nella fede e nella sana dottrina delle Chiesa una, santa, cattolica, apostolica, la </w:t>
      </w:r>
      <w:r>
        <w:rPr>
          <w:rFonts w:ascii="Arial" w:hAnsi="Arial" w:cs="Arial"/>
          <w:sz w:val="24"/>
          <w:szCs w:val="24"/>
        </w:rPr>
        <w:t xml:space="preserve">gerarchia </w:t>
      </w:r>
      <w:r w:rsidRPr="00681D1D">
        <w:rPr>
          <w:rFonts w:ascii="Arial" w:hAnsi="Arial" w:cs="Arial"/>
          <w:sz w:val="24"/>
          <w:szCs w:val="24"/>
        </w:rPr>
        <w:t xml:space="preserve">nasce per generazione. Dove non c’è “generazione” non c’è gerarchia vera. Senza generazione ogni gerarchia o è artificiale o è solamente legale. Ma queste due vie non appartengono alla nostra fede. Proviamo ad entrare in questo abissale mistero. Nell’oggi dell’eternità, che è un oggi senza tempo, il Padre genera il Figlio nello Spirito Santo. Il Figlio per generazione eterna è dal Padre. È eternamente dal Padre, sempre nella comunione di verità, luce, amore, giustizia, santità dello Spirito Santo. Come Lui vive questa divina ed eterna gerarchia per generazione? Essendo sempre rivolto verso il Padre, in ascolto della sua volontà. Il Figlio vive per fare la volontà del Padre. Anche nella sua incarnazione vive per fare la volontà del Padre. Sappiamo che Lui fa la volontà del Padre fino alla morte e alla morte di croce. In questa obbedienza nessuna </w:t>
      </w:r>
      <w:r w:rsidRPr="00681D1D">
        <w:rPr>
          <w:rFonts w:ascii="Arial" w:hAnsi="Arial" w:cs="Arial"/>
          <w:sz w:val="24"/>
          <w:szCs w:val="24"/>
        </w:rPr>
        <w:lastRenderedPageBreak/>
        <w:t>creatura mai ha avuto il sopravvento. Lui ha vinto tutte le tentazioni. Nessuna lo ha vinto. Lui è l’Obbediente eterno.</w:t>
      </w:r>
    </w:p>
    <w:p w14:paraId="685FAC19"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Il Figlio fattosi obbediente al Padre nello Spirito Santo fino alla morte, risuscita dal sepolcro. Il Padre lo riveste di luce immortale. Anche il suo corpo viene trasformato in luce. Cosa fa il Figlio Risorto? Genera nello Spirito Santo i suoi Apostoli, costituendoli sua luce, suo cuore, sua verità, sua giustizia, suo amore, sua vita, datori del suo Spirito Santo ad ogni uomo. Potranno vivere questa loro generazione nello Spirito Santo come vera vita di Cristo Gesù nel mondo, se saranno sempre rivolti verso Cristo Gesù, anche loro con una obbedienza che va fino alla morte e alla morte di croce. Se l’Apostolo del Signore non guarda senza alcuna interruzione verso Cristo Gesù allo stesso modo che </w:t>
      </w:r>
      <w:r>
        <w:rPr>
          <w:rFonts w:ascii="Arial" w:hAnsi="Arial" w:cs="Arial"/>
          <w:sz w:val="24"/>
          <w:szCs w:val="24"/>
        </w:rPr>
        <w:t xml:space="preserve">Cristo </w:t>
      </w:r>
      <w:r w:rsidRPr="00681D1D">
        <w:rPr>
          <w:rFonts w:ascii="Arial" w:hAnsi="Arial" w:cs="Arial"/>
          <w:sz w:val="24"/>
          <w:szCs w:val="24"/>
        </w:rPr>
        <w:t>Gesù guarda verso il Padre senza alcuna interruzione, la sua opera è vana.</w:t>
      </w:r>
    </w:p>
    <w:p w14:paraId="395A1B37"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Perché la sua opera è vana? I sacramenti da lui celebrati non agiscono in virtù dell’ex opere operato e non invece per l’ex opere operantis? La sua opera è vana, perché prima della celebrazione dei sacramenti, occorre che lui effonda nei cuori lo Spirito della conversione che è lo Spirito di adesione alla Parola di Cristo Gesù. Se non è obbediente a Cristo come Cristo è obbediente al Padre, lo Spirito Santo a poco a poco si spegne e la parola che lui proferisce, non essendo Parola colmata di Spirito Santo, anche se entra nell’orecchio di chi ascolta non giunge fino al cuore, non lo trafigge come la Parola di Pietro, ricolma di Spirito Santo trafisse i cuori dei suoi uditori (cfr. At 2,37). Il cuore rimane freddo e torna alle sue quotidiane occupazioni come se nulla avesse ascoltato. Può anche amministrare i sacramenti, ma se il cuore è di pietra, il sacramento rischia la vanità. </w:t>
      </w:r>
    </w:p>
    <w:p w14:paraId="50D2E88B"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L’Apostolo del Signore genera nello Spirito Santo il Presbitero. Anche il Presbitero, generato dall’Apostolo di Cristo, deve sempre essere rivolto verso l’Apostolo di Cristo, prestando a Lui una obbedienza fino alla morte di croce. Se il Presbitero possiede nel suo cuore la vera legge della gerarchia per generazione, lui vivrà l’obbedienza indipendentemente se il suo Apostolo viva o non viva la sua obbedienza a Cristo Gesù. Se invece è privo di questo mistero nel suo cuore, penserà che la gerarchia è solo di origine legale o artificiale e si comporterà dinanzi ad essa come si comporta dinanzi ad ogni altra legge. Mi va di osservarla, la osservo. Non mi va di osservarla, la trasgredisco. Osservarla o non osservala è solo una questione superficiale.</w:t>
      </w:r>
    </w:p>
    <w:p w14:paraId="462FF4FD"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Non si tratta invece di una questione superficiale, ma di una vera questione essenziale, potremmo dire di ontologia cristica ed ecclesiale. Se oggi occorre una riforma da operare nella Chiesa, essa è una sola: scrivere il vero mistero della Chiesa in ogni cuore. Questo mistero da scrivere riguarda il Papa che è il Pastore di tutta la Chiesa ed è il custode dotato del carisma dell’infallibilità nell’annuncio della verità di Cristo Signore, dalla quale è la verità del Padre e dello Spirito Santo, dell’universo visibile e invisibile, del tempo e dell’eternità, della salvezza ma anche della perdizione. Questo mistero riguarda il Successore degli Apostoli, che è il Vescovo, che della Chiesa locale è il fondamento visibile della sua unità in Cristo e della sua verità che sempre deve essere la verità di Cristo Signore. </w:t>
      </w:r>
    </w:p>
    <w:p w14:paraId="38D6553E"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Questo mistero riguarda il Presbitero che nella Parrocchia anche lui è il fondamento visibile dell’unità della sua comunità in Cristo e nell’Apostolo, che è </w:t>
      </w:r>
      <w:r w:rsidRPr="00681D1D">
        <w:rPr>
          <w:rFonts w:ascii="Arial" w:hAnsi="Arial" w:cs="Arial"/>
          <w:sz w:val="24"/>
          <w:szCs w:val="24"/>
        </w:rPr>
        <w:lastRenderedPageBreak/>
        <w:t xml:space="preserve">il Vescovo, e per mezzo dell’Apostolo </w:t>
      </w:r>
      <w:r>
        <w:rPr>
          <w:rFonts w:ascii="Arial" w:hAnsi="Arial" w:cs="Arial"/>
          <w:sz w:val="24"/>
          <w:szCs w:val="24"/>
        </w:rPr>
        <w:t xml:space="preserve">in </w:t>
      </w:r>
      <w:r w:rsidRPr="00681D1D">
        <w:rPr>
          <w:rFonts w:ascii="Arial" w:hAnsi="Arial" w:cs="Arial"/>
          <w:sz w:val="24"/>
          <w:szCs w:val="24"/>
        </w:rPr>
        <w:t>unità con il Papa. Riguarda anche il Diacono, il Cresimato, il Battezzato. Riguarda tutti i membri del corpo di Cristo che hanno ricevuto dallo Spirito Santo un particolare carisma, una specifica missione, una singolare e personale consacrazione o conformazione sacramentale a Cristo Signore. Se riusciremo a fare questa riforma dottrinale, dare cioè il mistero della Chiesa ad ogni figlio della Chiesa, allora veramente la Chiesa sarà Luce delle genti e Sale delle nazioni. Se il mistero ci sfugge, faremo della Chiesa una struttura come mille altre strutture, struttura legale, ma non divina.</w:t>
      </w:r>
    </w:p>
    <w:p w14:paraId="1191025E"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Ecco la vera struttura divina che è lo stesso mistero della Chiesa: Il Padre opera per il Figlio nello Spirito Santo. Il Figlio opera per gli Apostoli nello Spirito Santo. Gli Apostoli operano per i Presbiteri nello Spirito Santo. I Presbiteri operano per i fedeli laici nello Spirito Santo. Tutto il corpo di Cristo, fondato su Pietro e sugli Apostoli, può operare se perennemente rimane fondato su Cristo e per Cristo sul Padre, nello Spirito Santo. È questo il mistero che non è sottoposto a discernimento della nostra umana intelligenza e razionalità. Oggi purtroppo ogni scienza psicologica, ogni antropologia, finanche la sana e santa agiografia viene scomodata per ridurre ad un fatto umano, fatto legale, superficiale questo mistero divino. </w:t>
      </w:r>
    </w:p>
    <w:p w14:paraId="031497A2"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Anche a questo mistero va applicata la dossologia dell’Apostolo Paolo: “O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La verità e la grazia di ogni opera nella Chiesa sgorgano se questo mistero è vissuto nella sua purezza di verità e bellezza di dottrina. Se questo mistero viene letto dal pensiero dell’uomo, allora il canale della grazia e della verità si interrompe, i cuori rimangono di pietra e le menti di ferro. </w:t>
      </w:r>
    </w:p>
    <w:p w14:paraId="4809E044"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Nel rispetto di questo mistero divino, chi è allora il Successore dell’Apostolo nella Chiesa del Dio vivente, Chiesa una, santa, cattolica, apostolica? In cosa consiste la sua missione? La sua missione è quella di illuminare ogni cuore con la verità e la luce che vengono dal cuore di Cristo Gesù. Lui attinge la verità e la luce dal cuore di Cristo Signore e la dona ad ogni figlio della comunità. La dona anche ad ogni altro uomo, affinché anche lui possa divenire parte del corpo di Cristo che è la Chiesa. Non solo l’Apostolo è verità e luce di Cristo; con la sua vita mostra ad ogni uomo come si vive nella verità e nella luce. Davanti alla Parola dell’Apostolo tutte le altre parole devono inginocchiarsi e mettersi in adorazione. Le altre dovranno essere rinnegate.</w:t>
      </w:r>
    </w:p>
    <w:p w14:paraId="3DED764F"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Tutte le altre parole devono essere considerate mai proferite. Questa è la vera regola della fede che si vive nella Chiesa una, santa, cattolica, apostolica. Questa legge vale anche per il Presbitero. Il Presbitero attinge la luce e la verità non solo dal cuore di Cristo, con il quale forma un solo cuore, la deve attingere anche dal cuore dell’Apostolo del Signore con il quale deve formare un solo cuore. Cuore di Cristo Gesù, cuore dell’Apostolo del Signore, cuore del Presbitero devono </w:t>
      </w:r>
      <w:r w:rsidRPr="00681D1D">
        <w:rPr>
          <w:rFonts w:ascii="Arial" w:hAnsi="Arial" w:cs="Arial"/>
          <w:sz w:val="24"/>
          <w:szCs w:val="24"/>
        </w:rPr>
        <w:lastRenderedPageBreak/>
        <w:t xml:space="preserve">essere un solo cuore. Sono pertanto tutti in grande errore coloro che oggi insegnano la via diretta. In cosa consiste questa via diretta? Nel saltare la via della mediazione. Si attinge da Dio senza attingere in Cristo. Via errata. Via non percorribile. </w:t>
      </w:r>
    </w:p>
    <w:p w14:paraId="59E08ADE"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Si attinge in Cristo senza attingere nell’Apostolo. Via errata. Via non percorribile. Si attinge nella Scrittura, senza attingere nell’Apostolo. Via errata. Via non percorribile. Si attinge nel Presbitero, rinnegando l’Apostolo. Via errata. Via non percorribile. Un Presbitero mai si deve prestare a questo gioco. Un Presbitero mai si deve costituire cuore di giustizia e di verità senza il cuore dell’Apostolo del Signore. Se il Presbitero si costituisce cuore autonomo, introduce nella comunità dei figli di Dio un principio di morte che toglie la pace, perché toglie la vera vita nella comunità. Questo principio vale anche per tutti coloro che sono stati colmati dallo Spirito Santo di un carisma straordinario. Anche questi carismi sono soggetti alla legge della gerarchia, che non è legge di dispotismo, ma è legge di vita, legge di servizio, legge di discernimento e di attestazione che è lo Spirito ad agire. E lo Spirito è sempre Spirito della Chiesa. </w:t>
      </w:r>
    </w:p>
    <w:p w14:paraId="163C3C25"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Un carisma mai potrà essere esercitato se non nella verità e santità della comunione gerarchica con i Pastori. Mai queste persone potranno sentirsi con la coscienza a posto perché esse attingono verità e luce in Cristo Gesù o nello Spirito Santo. Mai potranno sentirsi con la coscienza a posto perché uno o più Presbiteri sono dalla loro parte e le sostengono. Potrebbero avere dalla loro parte tutti i Presbiteri del mondo, ma se non divengono un solo cuore con il cuore dell’Apostolo, anche loro percorrono una via di errore. Nella Chiesa una, santa, cattolica, apostolica il cuore del Padre e il cuore di Cristo sono un solo cuore nello Spirito Santo. In questa Chiesa il cuore di Cristo e il cuore dell’Apostolo sono un solo cuore nello Spirito Santo.</w:t>
      </w:r>
    </w:p>
    <w:p w14:paraId="1FDC1496"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In questa Chiesa il cuore dell’Apostolo e il cuore del Presbitero sono chiamati a formare un solo cuore nello Spirito Santo. Sempre in questa Chiesa il cuore di ogni discepolo di Gesù deve formare un solo cuore con il Presbitero, nel cui cuore vive il cuore dell’Apostolo, nel cui cuore vive il cuore di Cristo Gesù, nel cui cuore vive il cuore del Padre, nello Spirito Santo. Questa è la nostra gerarchia, la soprannaturale gerarchia, fuori dalla quale non vi è nessun dono né di luce e né di verità. </w:t>
      </w:r>
    </w:p>
    <w:p w14:paraId="590E7A5C"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Come si potrà comprendere, per vivere questo mistero veramente, realmente, occorre il rinnegamento di noi stessi, rinnegamento della nostra mente, del nostro cuore, della nostra sapienza, intelligenza e dottrina. La tentazione, mai come oggi, vuole che rinneghiamo il mistero. </w:t>
      </w:r>
    </w:p>
    <w:p w14:paraId="1B78FA49"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Volendo offrire ancora una parola di luce, in questo mistero della gerarchia per generazione</w:t>
      </w:r>
      <w:r>
        <w:rPr>
          <w:rFonts w:ascii="Arial" w:hAnsi="Arial" w:cs="Arial"/>
          <w:sz w:val="24"/>
          <w:szCs w:val="24"/>
        </w:rPr>
        <w:t>, chiediamoci:</w:t>
      </w:r>
      <w:r w:rsidRPr="00681D1D">
        <w:rPr>
          <w:rFonts w:ascii="Arial" w:hAnsi="Arial" w:cs="Arial"/>
          <w:sz w:val="24"/>
          <w:szCs w:val="24"/>
        </w:rPr>
        <w:t xml:space="preserve"> chi è il Presbitero nella Chiesa di Dio, nella Chiesa una, santa, cattolica, apostolica? Qual è la sua missione? Cosa il Signore ha fatto di lui? Qual è il suo ministero nel mondo? Cosa sempre dovrà fare? Cosa mai non dovrà fare? Secondo il cuore purissimo del Padre dal quale ogni gerarchia procede, il Presbitero è voce di Cristo Signore. È presenza dello Spirito Santo. È verità del Padre. È luce del Vangelo. È grazia che redime e salva. È Cristo che ama. È via attraverso cui Cristo viene all’uomo e l’uomo va a Cristo. È l’edificatore </w:t>
      </w:r>
      <w:r w:rsidRPr="00681D1D">
        <w:rPr>
          <w:rFonts w:ascii="Arial" w:hAnsi="Arial" w:cs="Arial"/>
          <w:sz w:val="24"/>
          <w:szCs w:val="24"/>
        </w:rPr>
        <w:lastRenderedPageBreak/>
        <w:t xml:space="preserve">del vero regno di Dio in mezzo agli uomini. È colui che ha consacrato a Cristo Gesù mente, cuore, volontà, anima, corpo. </w:t>
      </w:r>
    </w:p>
    <w:p w14:paraId="0B26745A"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È colui che si è espropriato di sé per essere di Cristo. Chi è ancora il Presbitero nella Chiesa e nel mondo? È colui che deve mostrare la bellezza del Vangelo di Gesù Signore ad ogni uomo. Come si mostra la bellezza del Vangelo ad ogni uomo? Prima di tutto mostrando ad ogni uomo la bellezza della sua vita intessuta di Vangelo. Ma se la sua vita dovrà essere intessuta tutta di Vangelo, la prima sua bellezza dovrà essere quella di un servizio incondizionato al Vangelo. Il Presbitero dovrà essere solo servo del Vangelo, ma non di un suo vangelo, ma del Vangelo dello Spirito Santo. Dinanzi al Vangelo non esiste parentela, non esiste amicizia, non esiste compagnia, non esiste associazione di alcuna natura. </w:t>
      </w:r>
    </w:p>
    <w:p w14:paraId="5D4A4C27"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Dinanzi al Vangelo esiste solo il Vangelo. Ogni altro legame dinanzi al Vangelo dovrà essere dichiarato inesistente, se esso nuoce al Vangelo. Quando dinanzi al Vangelo esiste altro che non sia il Vangelo, è in questo istante che il Vangelo viene tradito, rinnegato, dichiarato morto nel nostro cuore. È in questo istante che ci si serve del Vangelo, ma non si serve il Vangelo, la verità, la luce, la bellezza del Vangelo. È in questo istante che il Vangelo viene ridotto a menzogna. Ma se si riduce a menzogna il Vangelo, potrà rimanere sulla terra una qualche verità che non venga ridotta a menzogna? Quando il Vangelo diviene menzogna, tutto diviene menzogna. Anche la verità storica è dichiarata menzogna. </w:t>
      </w:r>
    </w:p>
    <w:p w14:paraId="06585B7F"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C’è verità storica più grande della risurrezione di Gesù Signore? Eppure scribi e farisei pagarono i soldati perché negassero questa verità, dicendo che mentre essi dormivano, i discepoli avevano portato via il corpo di Gesù. Oggi si pagano molti cuori per dire e scrivere menzogne e falsità con una manciata di misera, effimera, gloria umana. Oggi si pagano molti cuori per predicare e insegnare menzogne e falsità partendo proprio dalla negazione della verità storica. Chi nega la verità del Vangelo sempre negherà la verità della storia. Chi nega la verità della storia mai potrà schierarsi per la verità del Vangelo. Infatti da tutti costoro il Vangelo è travisato, trasformato, ridotto a una favola anche nelle verità della salvezza eterna.</w:t>
      </w:r>
    </w:p>
    <w:p w14:paraId="06BADD20"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Se ancora mi chiedo: Quanto è necessario un Presbitero alla Chiesa e al mondo? La risposta, sempre attinta dal cuore del Padre, così come esso è rivelato nella Scrittura Santa, non è meno sorprendente: Il Presbitero è necessario all’umanità più che il sole alla terra e alla Chiesa più che l’acqua all’uomo, più del pane di cui ci si nutre e più dell’aria che respiriamo. È più necessario di ogni altra cosa esistente sulla terra e nei cieli. Dal cuore del Vangelo questo è il Presbitero e questa la sua necessità. E tuttavia – ed è questa la sua fragilità – il Presbitero, se cade nella tentazione, da ministro del Cielo, si fa servo della falsità, della menzogna, dell’inganno. Se cade in tentazione, da via verso la salvezza diviene via verso la perdizione. </w:t>
      </w:r>
    </w:p>
    <w:p w14:paraId="49C1BAC3"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Da ministro della luce si fa ministro delle tenebre. Dio ha posto la luce, la verità, la vita del suo popolo nelle mani dei suoi Presbiteri. Un Buon Presbitero è grazia di Dio e sempre questa grazia va chiesta al Signore. Tutto il corpo di Cristo deve implorare questa grazia. Se questa è la missione del Presbitero, lui può essere solo servo della verità di Cristo Signore, servo della verità dello Spirito Santo, </w:t>
      </w:r>
      <w:r w:rsidRPr="00681D1D">
        <w:rPr>
          <w:rFonts w:ascii="Arial" w:hAnsi="Arial" w:cs="Arial"/>
          <w:sz w:val="24"/>
          <w:szCs w:val="24"/>
        </w:rPr>
        <w:lastRenderedPageBreak/>
        <w:t xml:space="preserve">servo della verità di ogni uomo, servo della verità del tempo e dell’eternità, servo della verità del singolo e di tutto il corpo di Cristo. Se il Presbitero è servo della verità, non potrà essere schiavo della menzogna, della falsità, dell’inganno. Se diviene schiavo della menzogna, le tenebre invadono la Chiesa e anche il mondo. Lui è il servo della verità. </w:t>
      </w:r>
    </w:p>
    <w:p w14:paraId="2826B624"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La verità è divina, eterna, storica, naturale, soprannaturale, rivelata, dedotta, argomentata, dinamica, definita, dogmatica, fuori di noi, in noi, personale, comunitaria. Quando si diviene stolti, insipienti, vani dinanzi alla verità della storia, sempre si diverrà stolti, insipienti, vani dinanzi alla verità divina, rivelata, dogmatica. Una verità sul Presbitero ancora va però detta: Il Presbitero è questa grandezza divina solo se rimane in eterno vero corpo presbiterale legato agli altri Presbiteri dalla comunione dello Spirito Santo secondo purissima carità e perfetta verità. Tutto questo potrà avvenire se rimane legato al suo Vescovo con un legame di purissima comunione gerarchica e di obbedienza come a Cristo Signore.</w:t>
      </w:r>
    </w:p>
    <w:p w14:paraId="70263ABF"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In una visione di relazioni secondo il mondo ci si può anche chiedere se è cosa buona o non buona obbedire al proprio Vescovo. In una visione soprannaturale, evangelica, celeste, la questione neanche si pone. Per assurdo, se il Presbitero non volesse obbedire al suo Vescovo, dovrebbe obbedire sempre al Vangelo e il Vangelo non è quello che il Presbitero si scrive, ma quello che il Vescovo gli dona. Anche il Presbitero è persona che sempre deve ricevere il Vangelo, sempre deve ricevere Cristo, sempre deve ricevere la verità. Ma anche questa è una proposizione di natura soprannaturale. Essa è senza valore se la propria visione è solo pagana, mondana, naturale. Sarà visione anche dall’idolatria e spesso dall’immoralità. </w:t>
      </w:r>
    </w:p>
    <w:p w14:paraId="05A8B005"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Ma il Presbitero che parla per visione pagana, mondana, naturale, ha rinnegato il suo stesso essere che per natura sacramentale è dal suo Vescovo. San Paolo vede in vera visione di Spirito Santo l’altissimo ministero degli Apostoli di Gesù Signore. Ma vede anche in vera visione di Spirito Santo la pochezza e la fragilità del vaso di creta nel quale il Signore ha posto questo altissimo mistero. Leggiamo le sue parole:</w:t>
      </w:r>
      <w:r w:rsidRPr="0056779D">
        <w:rPr>
          <w:rFonts w:ascii="Arial" w:hAnsi="Arial" w:cs="Arial"/>
          <w:i/>
          <w:iCs/>
          <w:sz w:val="24"/>
          <w:szCs w:val="24"/>
        </w:rPr>
        <w:t xml:space="preserve"> “Noi però abbiamo questo tesoro in vasi di creta, affinché appaia che questa straordinaria potenza appartiene a Dio, e non viene da noi” (2Cor 4,7</w:t>
      </w:r>
      <w:r w:rsidRPr="00681D1D">
        <w:rPr>
          <w:rFonts w:ascii="Arial" w:hAnsi="Arial" w:cs="Arial"/>
          <w:sz w:val="24"/>
          <w:szCs w:val="24"/>
        </w:rPr>
        <w:t xml:space="preserve">). In questo vaso di creta, in verità fragilissimo, Dio versa tutto il suo tesoro. Versa tutto se stesso con la divina ed eterna carità. Versa Cristo Gesù, obbedienza crocifissa. Versa Cristo sacrificio, olocausto di espiazione per i peccati del mondo. Versa lo Spirito Santo, Comunione eterna, Principio eterno di ogni comunione che si crea tra l’uomo e Dio e tra uomo e uomo. Questo vaso di creta, che è l‘Apostolo del Signore, contiene un così grande tesoro non solo per trasformare se stesso in carità del Padre, in olocausto e sacrificio di espiazione, in principio di comunione degli uomini con Dio e con se stessi. Sempre l’Apostolo del Signore contiene nel suo vaso di creta questo tesoro divino, perché con esso arricchisca il mondo intero. Ma il mondo intero ogni giorno impegna tutte le sue energie per ridurre in frantumi questo vaso dal contenuto così alto. L’infinitamente potente nell’infintamente fragile. </w:t>
      </w:r>
    </w:p>
    <w:p w14:paraId="33756265"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lastRenderedPageBreak/>
        <w:t>C’è un combattimento duro, aspro, fino all’ultima goccia di sangue. Questo combattimento mira a distruggere anima, cuore, mente, pensieri, sentimenti, volontà, tutto l’uomo interiore. È questa la prima persecuzione. Per raggiungere l’annientamento del cuore e dell’anima, si passa anche alla violenza fisica.  Potrà mai la fragile creta perseverare sino alla fine senza che si rompa e il suo tesoro vada sciupato? L’Apostolo Paolo ci testimonia con la sua vita che la creta mai si frantumerà se sempre sarà rivestita di una particolare armatura. Questa armatura va sempre indossata, non in una parte soltanto. Ma</w:t>
      </w:r>
      <w:r>
        <w:rPr>
          <w:rFonts w:ascii="Arial" w:hAnsi="Arial" w:cs="Arial"/>
          <w:sz w:val="24"/>
          <w:szCs w:val="24"/>
        </w:rPr>
        <w:t xml:space="preserve"> in</w:t>
      </w:r>
      <w:r w:rsidRPr="00681D1D">
        <w:rPr>
          <w:rFonts w:ascii="Arial" w:hAnsi="Arial" w:cs="Arial"/>
          <w:sz w:val="24"/>
          <w:szCs w:val="24"/>
        </w:rPr>
        <w:t xml:space="preserve"> ogni suo pezzo. Indossare un solo pezzo ci espone ad essere feriti a morte. Un solo pezzo indossato espone il fragile vaso a rottura. </w:t>
      </w:r>
    </w:p>
    <w:p w14:paraId="394C8778" w14:textId="77777777" w:rsidR="003505A2" w:rsidRPr="00C729B0" w:rsidRDefault="003505A2" w:rsidP="003505A2">
      <w:pPr>
        <w:spacing w:after="200"/>
        <w:jc w:val="both"/>
        <w:rPr>
          <w:rFonts w:ascii="Arial" w:hAnsi="Arial" w:cs="Arial"/>
          <w:i/>
          <w:iCs/>
          <w:sz w:val="24"/>
          <w:szCs w:val="24"/>
        </w:rPr>
      </w:pPr>
      <w:r w:rsidRPr="00C729B0">
        <w:rPr>
          <w:rFonts w:ascii="Arial" w:hAnsi="Arial" w:cs="Arial"/>
          <w:i/>
          <w:iCs/>
          <w:sz w:val="24"/>
          <w:szCs w:val="24"/>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(Ef 6,10-18). </w:t>
      </w:r>
    </w:p>
    <w:p w14:paraId="47F5EB13"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Se il Presbitero sarà sempre in questa armatura, mai la persecuzione lo abbatterà. Lo potrà crocifiggere e torturare con ogni tortura, mai però sarà vinto. Senza questa armatura la creta sempre si spezzerà e la missione del Presbitero non potrà essere più portata a compimento. Andare in battaglia senza armatura significa esporsi a sicura morte. Ma questa è grande stoltezza e insipienza. </w:t>
      </w:r>
    </w:p>
    <w:p w14:paraId="404801A2"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Ai nostri giorni urge ridare alla Chiesa il mistero del Presbitero, oggi così maltrattato, bistrattato, umiliato, perché ridotto a mistero senza verità e di conseguenza senza alcuna dignità. Ma se il Presbitero è mistero senza verità, anche il cristiano è mistero senza verità, la comunità è mistero senza verità. O si ridona al mistero del Presbitero la sua divina verità o la Chiesa tutta sarà mistero senza verità. È questa oggi la vera crisi del Vangelo. Esso è stato consegnato nelle mani di ogni cristiano il quale se ne serve secondo i capricci del suo cuore. Ma questo accade perché il Presbitero è stato dichiarato inutile al Vangelo e alla verità. Dichiarando inutile il Presbitero, anche il Vescovo viene dichiarato inutile. Anche il Papa viene dichiarato inutile. Il Presbitero è più che il punto di appoggio per la leva. Più che la ruota per il carro. </w:t>
      </w:r>
    </w:p>
    <w:p w14:paraId="25737381"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Sul suo mistero il mondo si innalza verso Cristo. Privato del suo mistero il mondo si inabissa nel suo ateismo e nella sua idolatria, coinvolgendo anche la Chiesa. Quando il cristiano ritornerà nella verità del Presbitero e quando lo stesso Presbitero si riapproprierà del suo mistero, allora e solo allora si uscirà da questo mondo di caligine spirituale che ci avvolge. Se la sua luce non brilla, Chiesa ed umanità rimarranno nelle tenebre. </w:t>
      </w:r>
    </w:p>
    <w:p w14:paraId="5922D28F"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Chiedo alla Vergine Maria che interceda presso lo Spirito Santo perché il mistero del Figlio suo, nel quale e dal quale è il mistero del Presbitero, brilli di luce sempre </w:t>
      </w:r>
      <w:r w:rsidRPr="00681D1D">
        <w:rPr>
          <w:rFonts w:ascii="Arial" w:hAnsi="Arial" w:cs="Arial"/>
          <w:sz w:val="24"/>
          <w:szCs w:val="24"/>
        </w:rPr>
        <w:lastRenderedPageBreak/>
        <w:t>più splendente. Solo così si potrà dare al Presbitero ciò che è del Presbitero per la salvezza di ogni uomo di buona volontà.</w:t>
      </w:r>
    </w:p>
    <w:p w14:paraId="27F4A8B8"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 xml:space="preserve">Chi crede nella Chiesa apostolica? Crede nella Chiesa apostolica chi quotidianamente si impegna a vivere di vera comunione con gli Apostoli di Cristo Gesù. Vive di vera comunione chi non solo li ascolta, ma anche chi li consulta per avere una parola di luce in tutto conforme al mistero di Cristo Gesù che ogni membro del corpo di Cristo è chiamato a realizzare nella sua vita, nel suo corpo, nella sua anima, nel suo spirito. Questo perché non si corra invano, sciupando ogni nostra energia sia fisica che spirituale. L’Apostolo Paolo si reca a consultare gli Apostoli in seguito ad una rivelazione. La Chiesa di Antiochia manda Paolo e Barnaba a consultare gli Apostoli in relazione alla dottrina della circoncisione. </w:t>
      </w:r>
    </w:p>
    <w:p w14:paraId="6FF95C7A" w14:textId="77777777" w:rsidR="003505A2" w:rsidRPr="00C729B0" w:rsidRDefault="003505A2" w:rsidP="003505A2">
      <w:pPr>
        <w:spacing w:after="200"/>
        <w:jc w:val="both"/>
        <w:rPr>
          <w:rFonts w:ascii="Arial" w:hAnsi="Arial" w:cs="Arial"/>
          <w:i/>
          <w:iCs/>
          <w:sz w:val="24"/>
          <w:szCs w:val="24"/>
        </w:rPr>
      </w:pPr>
      <w:r w:rsidRPr="00C729B0">
        <w:rPr>
          <w:rFonts w:ascii="Arial" w:hAnsi="Arial" w:cs="Arial"/>
          <w:i/>
          <w:iCs/>
          <w:sz w:val="24"/>
          <w:szCs w:val="24"/>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(Gal 2,1-10). </w:t>
      </w:r>
    </w:p>
    <w:p w14:paraId="4C5DB905" w14:textId="77777777" w:rsidR="003505A2" w:rsidRPr="00C729B0" w:rsidRDefault="003505A2" w:rsidP="003505A2">
      <w:pPr>
        <w:spacing w:after="200"/>
        <w:jc w:val="both"/>
        <w:rPr>
          <w:rFonts w:ascii="Arial" w:hAnsi="Arial" w:cs="Arial"/>
          <w:i/>
          <w:iCs/>
          <w:sz w:val="24"/>
          <w:szCs w:val="24"/>
        </w:rPr>
      </w:pPr>
      <w:r w:rsidRPr="00C729B0">
        <w:rPr>
          <w:rFonts w:ascii="Arial" w:hAnsi="Arial" w:cs="Arial"/>
          <w:i/>
          <w:iCs/>
          <w:sz w:val="24"/>
          <w:szCs w:val="24"/>
        </w:rPr>
        <w:t xml:space="preserve">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w:t>
      </w:r>
      <w:r w:rsidRPr="00C729B0">
        <w:rPr>
          <w:rFonts w:ascii="Arial" w:hAnsi="Arial" w:cs="Arial"/>
          <w:i/>
          <w:iCs/>
          <w:sz w:val="24"/>
          <w:szCs w:val="24"/>
        </w:rPr>
        <w:lastRenderedPageBreak/>
        <w:t xml:space="preserve">dunque, perché tentate Dio, imponendo sul collo dei discepoli un giogo che né i nostri padri né noi siamo stati in grado di portare? Noni invece crediamo che per la grazia del Signore Gesù siamo salvati, così come loro». Tutta l’assemblea tacque e stettero ad ascoltare Bàrnaba e Paolo che riferivano quali grandi segni e prodigi Dio aveva compiuto tra le nazioni per mezzo loro. 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 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[34] Paolo e Bàrnaba invece rimasero ad Antiòchia, insegnando e annunciando, insieme a molti altri, la parola del Signore (At 15,1-35). </w:t>
      </w:r>
    </w:p>
    <w:p w14:paraId="428FC2AB" w14:textId="77777777" w:rsidR="003505A2" w:rsidRPr="00681D1D" w:rsidRDefault="003505A2" w:rsidP="003505A2">
      <w:pPr>
        <w:spacing w:after="200"/>
        <w:jc w:val="both"/>
        <w:rPr>
          <w:rFonts w:ascii="Arial" w:hAnsi="Arial" w:cs="Arial"/>
          <w:sz w:val="24"/>
          <w:szCs w:val="24"/>
        </w:rPr>
      </w:pPr>
      <w:r w:rsidRPr="00681D1D">
        <w:rPr>
          <w:rFonts w:ascii="Arial" w:hAnsi="Arial" w:cs="Arial"/>
          <w:sz w:val="24"/>
          <w:szCs w:val="24"/>
        </w:rPr>
        <w:t>Crede nella Chiesa apostolica chi non cammina mai da solo. Nella Chiesa apostolica anche gli Apostoli hanno bisogno degli Apostoli e non solo i fedeli laici o i presbiteri e i diaconi. Anche Pietro ha bisogno dei suoi fratelli vescovi e anche dei suoi fratelli presbiteri e diaconi e dei suoi fratelli fedeli laici. Anche questa verità rivela lo Spirito Santo per bocca dell’Apostolo:</w:t>
      </w:r>
    </w:p>
    <w:p w14:paraId="202BE966" w14:textId="77777777" w:rsidR="003505A2" w:rsidRPr="00C729B0" w:rsidRDefault="003505A2" w:rsidP="003505A2">
      <w:pPr>
        <w:spacing w:after="200"/>
        <w:jc w:val="both"/>
        <w:rPr>
          <w:rFonts w:ascii="Arial" w:hAnsi="Arial" w:cs="Arial"/>
          <w:i/>
          <w:iCs/>
          <w:sz w:val="24"/>
          <w:szCs w:val="24"/>
        </w:rPr>
      </w:pPr>
      <w:r w:rsidRPr="00C729B0">
        <w:rPr>
          <w:rFonts w:ascii="Arial" w:hAnsi="Arial" w:cs="Arial"/>
          <w:i/>
          <w:iCs/>
          <w:sz w:val="24"/>
          <w:szCs w:val="24"/>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w:t>
      </w:r>
      <w:r w:rsidRPr="00C729B0">
        <w:rPr>
          <w:rFonts w:ascii="Arial" w:hAnsi="Arial" w:cs="Arial"/>
          <w:i/>
          <w:iCs/>
          <w:sz w:val="24"/>
          <w:szCs w:val="24"/>
        </w:rPr>
        <w:lastRenderedPageBreak/>
        <w:t xml:space="preserve">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 (Gal 2,11-16). </w:t>
      </w:r>
    </w:p>
    <w:p w14:paraId="4FA5A846" w14:textId="77777777" w:rsidR="003505A2" w:rsidRDefault="003505A2" w:rsidP="003505A2">
      <w:pPr>
        <w:spacing w:after="200"/>
        <w:jc w:val="both"/>
        <w:rPr>
          <w:rFonts w:ascii="Arial" w:hAnsi="Arial" w:cs="Arial"/>
          <w:sz w:val="24"/>
          <w:szCs w:val="24"/>
        </w:rPr>
      </w:pPr>
      <w:r w:rsidRPr="00681D1D">
        <w:rPr>
          <w:rFonts w:ascii="Arial" w:hAnsi="Arial" w:cs="Arial"/>
          <w:sz w:val="24"/>
          <w:szCs w:val="24"/>
        </w:rPr>
        <w:t>Grande è il mistero della Chiesa apostolica. Beato quel discepolo di Gesù che crede in questa Chiesa con purissima fede.</w:t>
      </w:r>
      <w:r>
        <w:rPr>
          <w:rFonts w:ascii="Arial" w:hAnsi="Arial" w:cs="Arial"/>
          <w:sz w:val="24"/>
          <w:szCs w:val="24"/>
        </w:rPr>
        <w:t xml:space="preserve"> Oggi però dobbiamo affermare che Satana sta inquinando la mente di moltissimi discepoli di Gesù, donando ad essi il suo Dio e la sua Chiesa. Quello di Satana è un Dio alcuna relazione con la Divina Rivelazione e così dicasi anche della Chiesa di Satana. Anche questa Chiesa è una chiesa senza alcuna relazione con la Divina Rivelazione. Questo significa che al posto della fede teologica, cristologica, soteriologica, pneumatologica, abbiamo una fede diabolica e satanica. Solo per fede satanica e diabolica si può distruggere il vero Dio, il vero Cristo, il vero Spirito Santo, la vera Chiesa, la vera Morale, la vera Parola, la vera Teologia, la vera Dogmatica, la vera Antropologia. Solo il Signore per opera della potenza del suo Spirito Santo e per nostra volontà di conversione si può fare ritorno alla vera fede.</w:t>
      </w:r>
    </w:p>
    <w:p w14:paraId="21356471" w14:textId="77777777" w:rsidR="003505A2" w:rsidRDefault="003505A2" w:rsidP="003505A2">
      <w:pPr>
        <w:spacing w:after="200"/>
        <w:jc w:val="both"/>
        <w:rPr>
          <w:rFonts w:ascii="Arial" w:hAnsi="Arial" w:cs="Arial"/>
          <w:sz w:val="24"/>
          <w:szCs w:val="24"/>
        </w:rPr>
      </w:pPr>
      <w:r>
        <w:rPr>
          <w:rFonts w:ascii="Arial" w:hAnsi="Arial" w:cs="Arial"/>
          <w:sz w:val="24"/>
          <w:szCs w:val="24"/>
        </w:rPr>
        <w:t>La Parola di Dio è purissima verità. La sottomissione per fede a Cristo Gesù e alla sua Parola è per tutti i figli di Adamo e per tutti i figli di Abramo. Per questo il Verbo si è fatto carne: per essere fratello sia dei figli di Adamo e sia dei figli di Abramo. Solo così si sarebbe potuta compiere la benedizione di Isacco a Giacobbe. A Gesù devono sottomettersi tutti, ogni uomo indistintamente.</w:t>
      </w:r>
    </w:p>
    <w:p w14:paraId="185B02D1" w14:textId="77777777" w:rsidR="003505A2" w:rsidRPr="00453E94" w:rsidRDefault="003505A2" w:rsidP="003505A2">
      <w:pPr>
        <w:spacing w:after="200"/>
        <w:jc w:val="both"/>
        <w:rPr>
          <w:rFonts w:ascii="Arial" w:hAnsi="Arial" w:cs="Arial"/>
          <w:i/>
          <w:iCs/>
          <w:sz w:val="24"/>
          <w:szCs w:val="24"/>
        </w:rPr>
      </w:pPr>
      <w:r w:rsidRPr="00453E94">
        <w:rPr>
          <w:rFonts w:ascii="Arial" w:hAnsi="Arial" w:cs="Arial"/>
          <w:i/>
          <w:iCs/>
          <w:sz w:val="24"/>
          <w:szCs w:val="24"/>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14:paraId="7687D581" w14:textId="77777777" w:rsidR="003505A2" w:rsidRPr="00453E94" w:rsidRDefault="003505A2" w:rsidP="003505A2">
      <w:pPr>
        <w:spacing w:after="200"/>
        <w:jc w:val="both"/>
        <w:rPr>
          <w:rFonts w:ascii="Arial" w:hAnsi="Arial" w:cs="Arial"/>
          <w:i/>
          <w:iCs/>
          <w:sz w:val="24"/>
          <w:szCs w:val="24"/>
        </w:rPr>
      </w:pPr>
      <w:r w:rsidRPr="00453E94">
        <w:rPr>
          <w:rFonts w:ascii="Arial" w:hAnsi="Arial" w:cs="Arial"/>
          <w:i/>
          <w:iCs/>
          <w:sz w:val="24"/>
          <w:szCs w:val="24"/>
        </w:rPr>
        <w:t>Non certo a degli angeli Dio ha sottomesso il mondo futuro, del quale parliamo. Anzi, in un passo della Scrittura qualcuno ha dichiarato: Che cos’è l’uomo perché di lui ti ricordi  o il figlio dell’uomo perché te ne curi? Di poco l’hai fatto inferiore agli angeli, di gloria e di onore l’hai coronato e hai messo ogni cosa sotto i suoi piedi. 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14:paraId="54169DF0" w14:textId="77777777" w:rsidR="003505A2" w:rsidRPr="00453E94" w:rsidRDefault="003505A2" w:rsidP="003505A2">
      <w:pPr>
        <w:spacing w:after="200"/>
        <w:jc w:val="both"/>
        <w:rPr>
          <w:rFonts w:ascii="Arial" w:hAnsi="Arial" w:cs="Arial"/>
          <w:i/>
          <w:iCs/>
          <w:sz w:val="24"/>
          <w:szCs w:val="24"/>
        </w:rPr>
      </w:pPr>
      <w:r w:rsidRPr="00453E94">
        <w:rPr>
          <w:rFonts w:ascii="Arial" w:hAnsi="Arial" w:cs="Arial"/>
          <w:i/>
          <w:iCs/>
          <w:sz w:val="24"/>
          <w:szCs w:val="24"/>
        </w:rPr>
        <w:t xml:space="preserve">Conveniva infatti che Dio – per il quale e mediante il quale esistono tutte le cose, lui che conduce molti figli alla gloria – rendesse perfetto per mezzo delle sofferenze il capo che guida alla salvezza. Infatti, colui che santifica e coloro che </w:t>
      </w:r>
      <w:r w:rsidRPr="00453E94">
        <w:rPr>
          <w:rFonts w:ascii="Arial" w:hAnsi="Arial" w:cs="Arial"/>
          <w:i/>
          <w:iCs/>
          <w:sz w:val="24"/>
          <w:szCs w:val="24"/>
        </w:rPr>
        <w:lastRenderedPageBreak/>
        <w:t xml:space="preserve">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 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2,1.18). </w:t>
      </w:r>
    </w:p>
    <w:p w14:paraId="02B5E592" w14:textId="77777777" w:rsidR="003505A2" w:rsidRPr="008B06BE" w:rsidRDefault="003505A2" w:rsidP="003505A2">
      <w:pPr>
        <w:spacing w:after="200"/>
        <w:jc w:val="both"/>
        <w:rPr>
          <w:rFonts w:ascii="Arial" w:hAnsi="Arial" w:cs="Arial"/>
          <w:sz w:val="24"/>
          <w:szCs w:val="24"/>
        </w:rPr>
      </w:pPr>
      <w:r>
        <w:rPr>
          <w:rFonts w:ascii="Arial" w:hAnsi="Arial" w:cs="Arial"/>
          <w:sz w:val="24"/>
          <w:szCs w:val="24"/>
        </w:rPr>
        <w:t xml:space="preserve">Si deve aggiungere che assumendo la vera umanità, Gesù non è fratello solo dei figli di Abramo, è anche fratello dei figli di Adamo. Ma anche Abramo è figlio di Adamo. Gesù è Salvatore e Redentore dei figli di Abramo anche in quanto figli di Adamo. Per l’una e per l’altra ragione essi, se vogliono la benedizione, devono passare per la sottomissione a Cristo Gesù, la Discendenza di Abramo nella quale il Signore benedirà tutte le nazioni, nazione dei figli di Abramo e nazioni dei pagani. Non c’è nessun uomo che possa essere benedetto per altre vie. Ecco perché sono tutte sataniche le vie proposte a moltissimi discepoli di Gesù. </w:t>
      </w:r>
    </w:p>
    <w:p w14:paraId="1734BC4D"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Ora Giacobbe è benedetto. Quanto il padre Isacco gli ha detto con le parole della sua benedizione – </w:t>
      </w:r>
      <w:r w:rsidRPr="00AF5940">
        <w:rPr>
          <w:rFonts w:ascii="Arial" w:hAnsi="Arial" w:cs="Arial"/>
          <w:i/>
          <w:iCs/>
          <w:sz w:val="24"/>
          <w:szCs w:val="24"/>
        </w:rPr>
        <w:t>Popoli ti servano e genti si prostrino davanti a te. Sii il signore dei tuoi fratelli e si prostrino davanti a te i figli di tua madre. Chi ti maledice sia maledetto e chi ti benedice sia benedetto!</w:t>
      </w:r>
      <w:r>
        <w:rPr>
          <w:rFonts w:ascii="Arial" w:hAnsi="Arial" w:cs="Arial"/>
          <w:sz w:val="24"/>
          <w:szCs w:val="24"/>
        </w:rPr>
        <w:t xml:space="preserve"> – si compirà solo in Cristo Gesù. Entra in scena nuovamente Esaù, tornato dalla caccia - </w:t>
      </w:r>
      <w:r w:rsidRPr="00E067F8">
        <w:rPr>
          <w:rFonts w:ascii="Arial" w:hAnsi="Arial" w:cs="Arial"/>
          <w:i/>
          <w:iCs/>
          <w:sz w:val="24"/>
          <w:szCs w:val="24"/>
        </w:rPr>
        <w:t>Isacco aveva appena finito di benedire Giacobbe e Giacobbe si era allontanato  dal padre Isacco, quando tornò dalla caccia Esaù, suo fratello</w:t>
      </w:r>
      <w:r>
        <w:rPr>
          <w:rFonts w:ascii="Arial" w:hAnsi="Arial" w:cs="Arial"/>
          <w:i/>
          <w:iCs/>
          <w:sz w:val="24"/>
          <w:szCs w:val="24"/>
        </w:rPr>
        <w:t xml:space="preserve"> – </w:t>
      </w:r>
      <w:r>
        <w:rPr>
          <w:rFonts w:ascii="Arial" w:hAnsi="Arial" w:cs="Arial"/>
          <w:sz w:val="24"/>
          <w:szCs w:val="24"/>
        </w:rPr>
        <w:t>si appresta a preparare il piatto di gradimento del Padre. Dobbiamo mettere in luce che è ancora una volta il Signore che ha in mano le redimi della storia: Esaù non torna mentre il padre Isacco sta mangiando il piatto preparato da Rebecca, neanche torna mentre il padre Isacco sta benedicendo Giacobbe. Torna dopo che Giacobbe si è allontanato da padre, ma benedetto dal padre. Questo perché il Signore governa il tempo e quanto avviene in esso. Sempre il Signore è il Signore e nessun altro è il Signore.</w:t>
      </w:r>
    </w:p>
    <w:p w14:paraId="5D289A88"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Dopo aver preparato ogni cosa, Esaù altro non vuole se non che il padre mangi e che poi lo benedica: </w:t>
      </w:r>
      <w:r w:rsidRPr="00E067F8">
        <w:rPr>
          <w:rFonts w:ascii="Arial" w:hAnsi="Arial" w:cs="Arial"/>
          <w:i/>
          <w:iCs/>
          <w:sz w:val="24"/>
          <w:szCs w:val="24"/>
        </w:rPr>
        <w:t>Anch’egli preparò un piatto, lo portò al padre e gli disse: «Si alzi mio padre e mangi la selvaggina di suo figlio, per potermi benedire»</w:t>
      </w:r>
      <w:r>
        <w:rPr>
          <w:rFonts w:ascii="Arial" w:hAnsi="Arial" w:cs="Arial"/>
          <w:i/>
          <w:iCs/>
          <w:sz w:val="24"/>
          <w:szCs w:val="24"/>
        </w:rPr>
        <w:t>.</w:t>
      </w:r>
      <w:r>
        <w:rPr>
          <w:rFonts w:ascii="Arial" w:hAnsi="Arial" w:cs="Arial"/>
          <w:sz w:val="24"/>
          <w:szCs w:val="24"/>
        </w:rPr>
        <w:t xml:space="preserve"> Esaù nulla sospetta e nulla conosce. Tutto è avvenuto mentre lui era a caccia. Tutto è stato fatto durante la sua assenza. Anche Giacobbe è ormai lontano.</w:t>
      </w:r>
    </w:p>
    <w:p w14:paraId="79BD4BF6" w14:textId="77777777" w:rsidR="003505A2" w:rsidRDefault="003505A2" w:rsidP="003505A2">
      <w:pPr>
        <w:spacing w:after="200"/>
        <w:jc w:val="both"/>
        <w:rPr>
          <w:rFonts w:ascii="Arial" w:hAnsi="Arial" w:cs="Arial"/>
          <w:sz w:val="24"/>
          <w:szCs w:val="24"/>
        </w:rPr>
      </w:pPr>
      <w:r>
        <w:rPr>
          <w:rFonts w:ascii="Arial" w:hAnsi="Arial" w:cs="Arial"/>
          <w:sz w:val="24"/>
          <w:szCs w:val="24"/>
        </w:rPr>
        <w:t>Il padre è sorpreso per quanto sta ascoltando e chiede: “</w:t>
      </w:r>
      <w:r w:rsidRPr="00E067F8">
        <w:rPr>
          <w:rFonts w:ascii="Arial" w:hAnsi="Arial" w:cs="Arial"/>
          <w:i/>
          <w:iCs/>
          <w:sz w:val="24"/>
          <w:szCs w:val="24"/>
        </w:rPr>
        <w:t xml:space="preserve">Gli disse suo padre Isacco: «Chi sei tu?». Rispose: «Io sono il tuo figlio primogenito, Esaù». </w:t>
      </w:r>
      <w:r>
        <w:rPr>
          <w:rFonts w:ascii="Arial" w:hAnsi="Arial" w:cs="Arial"/>
          <w:i/>
          <w:iCs/>
          <w:sz w:val="24"/>
          <w:szCs w:val="24"/>
        </w:rPr>
        <w:t xml:space="preserve"> </w:t>
      </w:r>
      <w:r>
        <w:rPr>
          <w:rFonts w:ascii="Arial" w:hAnsi="Arial" w:cs="Arial"/>
          <w:sz w:val="24"/>
          <w:szCs w:val="24"/>
        </w:rPr>
        <w:t xml:space="preserve">Esaù risponde al Padre che lui è Esaù, il suo figlio primogenito. Ma se ora Esaù è alla presenza del Padre, colui che era prima alla presenza del padre non era Esaù. Solo ora Isacco sa di essere stato ingannato. Non lo ha ingannato solo Giacobbe. </w:t>
      </w:r>
      <w:r>
        <w:rPr>
          <w:rFonts w:ascii="Arial" w:hAnsi="Arial" w:cs="Arial"/>
          <w:sz w:val="24"/>
          <w:szCs w:val="24"/>
        </w:rPr>
        <w:lastRenderedPageBreak/>
        <w:t>Lo ha ingannato anche Rebecca. È stata lei ha preparare il piatto di suo gradimento ed è stata lei l’operatrice di ogni cosa.</w:t>
      </w:r>
    </w:p>
    <w:p w14:paraId="6E182688" w14:textId="77777777" w:rsidR="003505A2" w:rsidRDefault="003505A2" w:rsidP="003505A2">
      <w:pPr>
        <w:spacing w:after="200"/>
        <w:jc w:val="both"/>
        <w:rPr>
          <w:rFonts w:ascii="Arial" w:hAnsi="Arial" w:cs="Arial"/>
          <w:sz w:val="24"/>
          <w:szCs w:val="24"/>
        </w:rPr>
      </w:pPr>
      <w:r>
        <w:rPr>
          <w:rFonts w:ascii="Arial" w:hAnsi="Arial" w:cs="Arial"/>
          <w:sz w:val="24"/>
          <w:szCs w:val="24"/>
        </w:rPr>
        <w:t>Isacco sa di essere stato ingannato. La sua reazione è forte, anzi fortissima: “</w:t>
      </w:r>
      <w:r w:rsidRPr="00E067F8">
        <w:rPr>
          <w:rFonts w:ascii="Arial" w:hAnsi="Arial" w:cs="Arial"/>
          <w:i/>
          <w:iCs/>
          <w:sz w:val="24"/>
          <w:szCs w:val="24"/>
        </w:rPr>
        <w:t xml:space="preserve">Allora Isacco fu colto da un fortissimo tremito e disse: «Chi era dunque colui che ha preso la selvaggina e me l’ha portata? Io ho mangiato tutto prima che tu giungessi, poi l’ho benedetto e benedetto resterà». </w:t>
      </w:r>
      <w:r>
        <w:rPr>
          <w:rFonts w:ascii="Arial" w:hAnsi="Arial" w:cs="Arial"/>
          <w:sz w:val="24"/>
          <w:szCs w:val="24"/>
        </w:rPr>
        <w:t>Il fortissimo tremi che pende Isacco, non è solo di origine umana. Esso è soprattutto di origine divina. E se ci fosse Dio che ha guidato Rebecca e Giacobbe in questo inganno perché si compisse il suo disegno per portare la salvezza nel mondo? E se il Signore avesse voluto mostrare a Isacco tutta la sua fragilità umana che lo stava portando a vanificare tutto il mistero della salvezza e della redenzione? Anche nel grande Davide la sua fragilità umana verso le donne e verso i suoi figli fu causa di moltissimi mali. Per questa fragilità umana, Davide conobbe nella sua casa non solo il fratricidio, quanto anche la guerra intestina del figlio che si rivolta verso il padre. A causa di queste due fragilità la storia di Davide fu molto triste e dolorosa:</w:t>
      </w:r>
    </w:p>
    <w:p w14:paraId="2F8B2D83"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095DC90B"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6DF6654A"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 xml:space="preserve">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w:t>
      </w:r>
      <w:r w:rsidRPr="00C55965">
        <w:rPr>
          <w:rFonts w:ascii="Arial" w:hAnsi="Arial" w:cs="Arial"/>
          <w:i/>
          <w:iCs/>
          <w:sz w:val="24"/>
          <w:szCs w:val="24"/>
        </w:rPr>
        <w:lastRenderedPageBreak/>
        <w:t>della città fecero una sortita e attaccarono Ioab; caddero parecchi della truppa e dei servi di Davide e perì anche Uria l’Ittita.</w:t>
      </w:r>
    </w:p>
    <w:p w14:paraId="2098ADDD"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1C52B301"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2BA9FE4A"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338D16F4"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 xml:space="preserve">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w:t>
      </w:r>
      <w:r w:rsidRPr="00C55965">
        <w:rPr>
          <w:rFonts w:ascii="Arial" w:hAnsi="Arial" w:cs="Arial"/>
          <w:i/>
          <w:iCs/>
          <w:sz w:val="24"/>
          <w:szCs w:val="24"/>
        </w:rPr>
        <w:lastRenderedPageBreak/>
        <w:t>loro alla luce di questo sole. Poiché tu l’hai fatto in segreto, ma io farò questo davanti a tutto Israele e alla luce del sole”».</w:t>
      </w:r>
    </w:p>
    <w:p w14:paraId="46B65FB7"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5D82B77C"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7AC5FF3D"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Poi Davide consolò Betsabea sua moglie, andando da lei e giacendo con lei: così partorì un figlio, che egli chiamò Salomone. Il Signore lo amò e mandò il profeta Natan perché lo chiamasse Iedidià per ordine del Signore.</w:t>
      </w:r>
    </w:p>
    <w:p w14:paraId="18DDB648"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 xml:space="preserve">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0CA6AA06"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 xml:space="preserve">Dopo questo, accadde che, avendo Assalonne, figlio di Davide, una sorella molto bella, chiamata Tamar, Amnon figlio di Davide si innamorò di lei. Amnon ne ebbe una tale passione da cadere malato a causa di Tamar, sua sorella; poiché ella era vergine, pareva impossibile ad Amnon di poterle fare qualcosa. Ora Amnon aveva un amico, chiamato Ionadàb, figlio di Simeà, fratello di Davide, e Ionadàb era un uomo molto esperto. Egli disse: «Perché tu, figlio del re, diventi sempre più magro di giorno in giorno? Non me lo vuoi dire?». Amnon gli rispose: «Sono </w:t>
      </w:r>
      <w:r w:rsidRPr="00C55965">
        <w:rPr>
          <w:rFonts w:ascii="Arial" w:hAnsi="Arial" w:cs="Arial"/>
          <w:i/>
          <w:iCs/>
          <w:sz w:val="24"/>
          <w:szCs w:val="24"/>
        </w:rPr>
        <w:lastRenderedPageBreak/>
        <w:t>innamorato di Tamar, sorella di mio fratello Assalonne». Ionadàb gli disse: «Mettiti a letto e fa’ l’ammalato; quando tuo padre verrà a vederti, gli dirai: “Mia sorella Tamar venga a darmi il cibo da preparare sotto i miei occhi, perché io possa vedere e prendere il cibo dalle sue mani”».</w:t>
      </w:r>
    </w:p>
    <w:p w14:paraId="70D54EB1"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Amnon si mise a letto e fece l’ammalato; quando il re venne a vederlo, Amnon gli disse: «Mia sorella Tamar venga e faccia un paio di frittelle sotto i miei occhi e allora prenderò il cibo dalle sue mani». Allora Davide mandò a dire a Tamar, in casa: «Va’ a casa di Amnon tuo fratello e prepara una vivanda per lui». Tamar andò a casa di Amnon suo fratello, che giaceva a letto. Ella prese la farina, la impastò, ne fece frittelle sotto i suoi occhi e le fece cuocere. Poi prese la padella e le versò davanti a lui; ma egli rifiutò di mangiare e disse: «Escano tutti di qui». Tutti uscirono di là. Allora Amnon disse a Tamar: «Portami la vivanda in camera e prenderò il cibo dalle tue mani». Tamar prese le frittelle che aveva fatto e le portò in camera ad Amnon suo fratello. Ma mentre gli porgeva il cibo, egli l’afferrò e le disse: «Vieni, giaci con me, sorella mia». Ella gli rispose: «No, fratello mio, non farmi violenza. Questo non si fa in Israele: non commettere quest’infamia! E io, dove andrei a finire col mio disonore? Quanto a te, tu diverresti uno dei più infami in Israele. Parlane piuttosto al re: egli non mi rifiuterà a te». Ma egli non volle ascoltarla: fu più forte di lei e la violentò giacendo con lei. Poi Amnon concepì verso di lei un odio grandissimo: l’odio verso di lei fu più grande dell’amore con cui l’aveva amata prima. Le disse: «Àlzati, vattene!». Gli rispose: «O no! Questo male, che mi fai cacciandomi, è peggiore dell’altro che mi hai già fatto». Ma egli non volle ascoltarla. Anzi, chiamato il domestico che lo serviva, gli disse: «Caccia fuori di qui costei e sprangale dietro la porta». Ella vestiva una tunica con le maniche lunghe, perché le figlie del re ancora vergini indossavano tali vesti. Il servo di Amnon dunque la mise fuori e le sprangò dietro la porta. Tamar si sparse polvere sulla testa, si stracciò la tunica con le maniche lunghe che aveva indosso, si mise le mani sulla testa e se ne andava gridando. Assalonne suo fratello le disse: «Forse Amnon tuo fratello è stato con te? Per ora taci, sorella mia: è tuo fratello. Non fissare il tuo cuore su questo fatto». Tamar desolata rimase in casa di Assalonne, suo fratello. Il re Davide venne a sapere tutte queste cose e ne fu molto irritato, ma non volle urtare suo figlio Amnon, perché aveva per lui molto affetto: era infatti il suo primogenito. Assalonne non disse una parola ad Amnon né in bene né in male, ma odiava Amnon perché aveva fatto violenza a Tamar, sua sorella.</w:t>
      </w:r>
    </w:p>
    <w:p w14:paraId="4238C414"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 xml:space="preserve">Due anni dopo, Assalonne aveva i tosatori a Baal-Asor, presso Èfraim, e invitò tutti i figli del re. Andò dunque Assalonne dal re e disse: «Ecco, dal tuo servo ci sono i tosatori. Venga dunque anche il re con i suoi servi a casa del tuo servo!». Ma il re disse ad Assalonne: «No, figlio mio, non verremo tutti, perché non ti siamo di peso». Sebbene insistesse, il re non volle andare e gli diede la sua benedizione. Allora Assalonne disse: «Ma almeno venga con noi Amnon, mio fratello». Il re gli rispose: «Perché dovrebbe venire con te?». Ma Assalonne tanto insisté che Davide lasciò andare con lui Amnon e tutti i figli del re. Assalonne fece un banchetto da re e diede quest’ordine ai domestici: «Badate, quando Amnon avrà il cuore allegro per il vino e io vi dirò: “Colpite Amnon!”, voi allora uccidetelo e non abbiate paura. Non ve lo comando io? Siate forti e coraggiosi!». I domestici di Assalonne fecero ad Amnon come Assalonne aveva comandato. Allora tutti i </w:t>
      </w:r>
      <w:r w:rsidRPr="00C55965">
        <w:rPr>
          <w:rFonts w:ascii="Arial" w:hAnsi="Arial" w:cs="Arial"/>
          <w:i/>
          <w:iCs/>
          <w:sz w:val="24"/>
          <w:szCs w:val="24"/>
        </w:rPr>
        <w:lastRenderedPageBreak/>
        <w:t xml:space="preserve">figli del re si alzarono, montarono ciascuno sul proprio mulo e fuggirono. Mentre essi erano ancora per strada, giunse a Davide questa notizia: «Assalonne ha ucciso tutti i figli del re e neppure uno è scampato». Allora il re si alzò, si stracciò le vesti e si gettò per terra; tutti i suoi servi che stavano là si stracciarono le vesti. Ma Ionadàb, figlio di Simeà, fratello di Davide, disse: «Non dica il mio signore che tutti i giovani figli del re sono stati uccisi, poiché il solo Amnon è morto: da Assalonne era stato deciso fin da quando egli aveva fatto violenza a sua sorella Tamar. Ora non pensi il mio signore che tutti i figli del re siano morti, poiché il solo Amnon è morto e Assalonne è fuggito». Il giovane che stava di sentinella alzò gli occhi, guardò, ed ecco venire una gran turba di gente per la strada di Coronàim, dal lato del monte, sulla discesa. La sentinella venne ad avvertire il re e disse: «Ho visto uomini scendere per la strada di Coronàim, dal lato del monte». Allora Ionadàb disse al re: «Ecco i figli del re che arrivano; la cosa sta come il tuo servo ha detto». Come ebbe finito di parlare, ecco giungere i figli del re, i quali alzarono grida e piansero; anche il re e tutti i suoi servi fecero un gran pianto. Intanto Assalonne era fuggito ed era andato da Talmài, figlio di Ammiùd, re di Ghesur. Il re fece il lutto per suo figlio per lungo tempo. Assalonne rimase tre anni a Ghesur, dove era andato dopo aver preso la fuga. Poi il re Davide cessò di sfogarsi contro Assalonne, perché si era consolato per la morte di Amnon (2Sam 13,1-39). </w:t>
      </w:r>
    </w:p>
    <w:p w14:paraId="16C6FCC6"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 xml:space="preserve">Ioab, figlio di Seruià, si accorse che il cuore del re si rivolgeva ad Assalonne. Allora mandò a prendere a Tekòa una donna saggia, e le disse: «Fingi di essere in lutto: mettiti una veste da lutto, non ti ungere con olio e compòrtati da donna che pianga da molto tempo un morto; poi entra presso il re e parlagli così e così». Ioab le mise in bocca le parole. La donna di Tekòa andò dunque dal re, si gettò con la faccia a terra, si prostrò e disse: «Aiutami, o re!». Il re le disse: «Che hai?». Rispose: «Ahimè! Io sono una vedova: mio marito è morto. La tua schiava aveva due figli, ma i due vennero tra loro a contesa in campagna e nessuno li separava; così uno colpì l’altro e l’uccise. Ed ecco, tutta la famiglia è insorta contro la tua schiava dicendo: “Consegnaci il fratricida: dobbiamo farlo morire per la vita del fratello che egli ha ucciso”. Elimineranno così anche l’erede e spegneranno l’ultima brace che mi è rimasta e non si lascerà a mio marito né nome né discendenza sulla terra». Il re disse alla donna: «Va’ pure a casa: io darò ordini a tuo riguardo». La donna di Tekòa disse al re: «O re, mio signore, la colpa cada su di me e sulla casa di mio padre, ma il re e il suo trono siano innocenti». E il re: «Se qualcuno parla contro di te, conducilo da me e non ti molesterà più». Riprese: «Il re giuri nel nome del Signore, suo Dio, perché il vendicatore del sangue non accresca la rovina e non mi sopprimano il figlio». Egli rispose: «Per la vita del Signore, non cadrà a terra un capello di tuo figlio!». Allora la donna disse: «La tua schiava possa dire una parola al re, mio signore!». Egli rispose: «Parla». Riprese la donna: «Allora perché pensi così contro il popolo di Dio? Il re, pronunciando questa sentenza si è come dichiarato colpevole, per il fatto che il re non fa ritornare colui che ha bandito. Noi dobbiamo morire e siamo come acqua versata per terra, che non si può più raccogliere, e Dio non ridà la vita. Il re pensi qualche piano perché chi è stato bandito non sia più bandito lontano da lui. Ora, se io sono venuta a parlare così al re, mio signore, è perché la gente mi ha fatto paura e la tua schiava ha detto: “Voglio parlare al re; forse il re farà quanto </w:t>
      </w:r>
      <w:r w:rsidRPr="00C55965">
        <w:rPr>
          <w:rFonts w:ascii="Arial" w:hAnsi="Arial" w:cs="Arial"/>
          <w:i/>
          <w:iCs/>
          <w:sz w:val="24"/>
          <w:szCs w:val="24"/>
        </w:rPr>
        <w:lastRenderedPageBreak/>
        <w:t>gli dirà la sua schiava, poiché il re ascolterà la sua schiava e la libererà dalle mani di chi cerca di eliminare me con mio figlio dalla eredità di Dio”. Quindi la tua schiava dice: “La parola del re, mio signore, sia fonte di quiete”. Perché il re, mio signore, è come un angelo di Dio nell’ascoltare il bene e il male. Il Signore, tuo Dio, sia con te!». Il re rispose e disse alla donna: «Non tenermi nascosto nulla di quello che io ti domanderò». La donna disse: «Parli pure il re, mio signore». Disse il re: «La mano di Ioab non è forse con te in tutto questo?». La donna rispose: «Per la tua vita, o re, mio signore, non si può andare né a destra né a sinistra di quanto ha detto il re, mio signore! Proprio il tuo servo Ioab mi ha dato questi ordini e ha messo tutte queste parole in bocca alla tua schiava. Il tuo servo Ioab ha agito così per dare un altro aspetto alla vicenda; ma il mio signore ha la saggezza di un angelo di Dio e sa quanto avviene sulla terra».</w:t>
      </w:r>
    </w:p>
    <w:p w14:paraId="6ADBF2AC"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Allora il re disse a Ioab: «Ecco, faccio come mi hai detto; va’ dunque e fa’ tornare il giovane Assalonne». Ioab si gettò con la faccia a terra, si prostrò, benedisse il re e disse: «Oggi il tuo servo sa di aver trovato grazia ai tuoi occhi, o re, mio signore, poiché il re ha fatto quello che il suo servo gli ha detto». Ioab dunque si alzò, andò a Ghesur e condusse Assalonne a Gerusalemme. Ma il re disse: «Si ritiri in casa e non veda la mia faccia». Così Assalonne si ritirò in casa e non vide la faccia del re.</w:t>
      </w:r>
    </w:p>
    <w:p w14:paraId="12F999E9"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Ora in tutto Israele non vi era uomo bello che fosse tanto lodato quanto Assalonne; dalla pianta dei piedi alla cima del capo non era in lui difetto alcuno. Quando si faceva tagliare i capelli – e se li faceva tagliare ogni anno, perché la capigliatura gli pesava troppo e perciò li tagliava –, egli pesava i suoi capelli e il peso era di duecento sicli al peso del re. Ad Assalonne nacquero tre figli e una figlia chiamata Tamar, che era donna di bell’aspetto.</w:t>
      </w:r>
    </w:p>
    <w:p w14:paraId="0C924901"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 xml:space="preserve">Assalonne abitò a Gerusalemme due anni, senza vedere la faccia del re. Poi Assalonne fece chiamare Ioab per mandarlo dal re, ma egli non volle andare da lui. Lo fece chiamare una seconda volta, ma non volle andare. Allora Assalonne disse ai suoi servi: «Vedete, il campo di Ioab è vicino al mio e vi è l’orzo: andate e appiccatevi il fuoco!». I servi di Assalonne appiccarono il fuoco al campo. Allora Ioab si alzò, andò a casa di Assalonne e gli disse: «Perché i tuoi servi hanno dato fuoco al mio campo?». Assalonne rispose a Ioab: «Io ti avevo mandato a dire: Vieni qui, voglio mandarti a dire al re: “Perché sono tornato da Ghesur? Era meglio per me stare ancora là”. Ora voglio vedere la faccia del re e, se vi è colpa in me, mi faccia morire!». Ioab allora andò dal re e gli riferì la cosa. Il re fece chiamare Assalonne, che venne e si prostrò con la faccia a terra davanti al re. E il re baciò Assalonne (2Sam 14,1-33). </w:t>
      </w:r>
    </w:p>
    <w:p w14:paraId="6307582B"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 xml:space="preserve">Ma dopo questo, Assalonne si procurò un carro, cavalli e cinquanta uomini che correvano innanzi a lui. 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Allora Assalonne gli diceva: «Vedi, le tue ragioni sono buone e giuste, ma nessuno ti ascolta per conto del re». Assalonne aggiungeva: «Se facessero me giudice del paese! Chiunque avesse una lite o un giudizio verrebbe da me e io gli farei </w:t>
      </w:r>
      <w:r w:rsidRPr="00C55965">
        <w:rPr>
          <w:rFonts w:ascii="Arial" w:hAnsi="Arial" w:cs="Arial"/>
          <w:i/>
          <w:iCs/>
          <w:sz w:val="24"/>
          <w:szCs w:val="24"/>
        </w:rPr>
        <w:lastRenderedPageBreak/>
        <w:t>giustizia». Quando uno gli si accostava per prostrarsi davanti a lui, gli porgeva la mano, l’abbracciava e lo baciava. Assalonne faceva così con tutti gli Israeliti che venivano dal re per il giudizio; in questo modo Assalonne si accattivò il cuore degli Israeliti.</w:t>
      </w:r>
    </w:p>
    <w:p w14:paraId="2BCE5B4A"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Ora, dopo quattro anni, Assalonne disse al re: «Vorrei andare a Ebron a sciogliere un voto che ho fatto al Signore. Perché durante la sua dimora a Ghesur, in Aram, il tuo servo ha fatto questo voto: “Se il Signore mi riconduce a Gerusalemme, io servirò il Signore!”». Il re gli disse: «Va’ in pace!». Egli si alzò e andò a Ebron. Allora Assalonne mandò corrieri per tutte le tribù d’Israele a dire: «Quando sentirete il suono del corno, allora direte: “Assalonne è divenuto re a Ebron”». Con Assalonne erano partiti da Gerusalemme duecento uomini, i quali, invitati, partirono con semplicità, senza saper nulla. Assalonne convocò Achitòfel il Ghilonita, consigliere di Davide, perché venisse dalla sua città di Ghilo all’offerta dei sacrifici. La congiura divenne potente e il popolo andava aumentando intorno ad Assalonne.</w:t>
      </w:r>
    </w:p>
    <w:p w14:paraId="2690EE6A"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Arrivò un informatore da Davide e disse: «Il cuore degli Israeliti è con Assalonne». Allora Davide disse a tutti i suoi servi che erano con lui a Gerusalemme: «Alzatevi, fuggiamo; altrimenti nessuno di noi scamperà dalle mani di Assalonne. Partite in fretta, perché non si affretti lui a raggiungerci e faccia cadere su di noi la rovina e passi la città a fil di spada». I servi del re gli dissero: «Tutto come preferirà il re, mio signore; ecco, noi siamo i tuoi servi». Il re, dunque, uscì a piedi con tutta la famiglia; lasciò dieci concubine a custodire la reggia. Il re uscì dunque a piedi con tutto il popolo e si fermarono all’ultima casa. Tutti i servi del re camminavano al suo fianco e tutti i Cretei e tutti i Peletei e tutti quelli di Gat, seicento uomini venuti da Gat al suo seguito, sfilavano davanti al re. Allora il re disse a Ittài di Gat: «Perché vuoi venire anche tu con noi? Torna indietro e resta con il re, perché sei uno straniero e per di più un esule dalla tua patria. Appena ieri sei arrivato e oggi ti farei vagare con noi, mentre io stesso vado dove capiterà di andare? Torna indietro e riconduci con te i tuoi fratelli. Fedeltà e lealtà!». Ma Ittài rispose al re: «Per la vita del Signore e la tua, o re, mio signore, in qualunque luogo sarà il re, mio signore, per morire o per vivere, là sarà anche il tuo servo». Allora Davide disse a Ittài: «Su, passa!». Ittài di Gat passò con tutti gli uomini e con tutte le donne e i bambini che erano con lui. Tutta la terra piangeva con alte grida. Tutto il popolo passava, anche il re attendeva di passare il torrente Cedron, e tutto il popolo passava davanti a lui prendendo la via del deserto.</w:t>
      </w:r>
    </w:p>
    <w:p w14:paraId="21172BC1"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Ecco venire anche Sadoc con tutti i leviti, i quali portavano l’arca dell’alleanza di Dio. Essi deposero l’arca di Dio – anche Ebiatàr era venuto – finché tutto il popolo non finì di venire via dalla città. Il re disse a Sadoc: «Riporta in città l’arca di Dio! Se io trovo grazia agli occhi del Signore, egli mi farà tornare e me la farà rivedere, essa e la sua sede. Ma se dice: “Non ti gradisco!”, eccomi: faccia di me quello che sarà bene davanti a lui». Il re aggiunse al sacerdote Sadoc: «Vedi: torna in pace in città, e Achimàas, tuo figlio, e Giònata, figlio di Ebiatàr, i vostri due figli, siano con voi. Badate: io aspetterò presso i guadi del deserto, finché mi sia portata qualche notizia da parte vostra». Così Sadoc ed Ebiatàr riportarono a Gerusalemme l’arca di Dio e là rimasero.</w:t>
      </w:r>
    </w:p>
    <w:p w14:paraId="10F65D63"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lastRenderedPageBreak/>
        <w:t>Davide saliva l’erta degli Ulivi, saliva piangendo e camminava con il capo coperto e a piedi scalzi; tutta la gente che era con lui aveva il capo coperto e, salendo, piangeva. Fu intanto portata a Davide la notizia: «Achitòfel è con Assalonne tra i congiurati». Davide disse: «Rendi stolti i consigli di Achitòfel, Signore!». Quando Davide fu giunto in vetta al monte, al luogo dove ci si prostra a Dio, ecco farglisi incontro Cusài, l’Archita, con la tunica stracciata e il capo coperto di polvere. Davide gli disse: «Se tu passi con me, mi sarai di peso; ma se torni in città e dici ad Assalonne: “Io sarò tuo servo, o re; come sono stato servo di tuo padre prima, così sarò ora tuo servo”, tu mi renderai nulli i consigli di Achitòfel. E non avrai forse là con te i sacerdoti Sadoc ed Ebiatàr? Quanto sentirai dire nella reggia, lo riferirai ai sacerdoti Sadoc ed Ebiatàr. Ecco, essi hanno con loro i due figli, Achimàas, figlio di Sadoc, e Giònata, figlio di Ebiatàr; per mezzo di loro mi manderete a dire quanto avrete sentito». Cusài, amico di Davide, arrivò in città quando Assalonne entrava in Gerusalemme (2Sam 15,1-37).</w:t>
      </w:r>
    </w:p>
    <w:p w14:paraId="56696360"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Davide aveva appena superato la cima del monte, quand’ecco Siba, servo di Merib-Baal, gli si fece incontro con un paio di asini sellati e carichi di duecento pani, cento grappoli di uva passa, cento frutti d’estate e un otre di vino. Il re disse a Siba: «Che vuoi fare di queste cose?». Siba rispose: «Gli asini serviranno da cavalcatura alla famiglia del re, i pani e i frutti d’estate sono per sfamare i giovani, il vino per dissetare quelli che saranno stanchi nel deserto». Il re disse: «Dov’è il figlio del tuo signore?». Siba rispose al re: «Ecco, è rimasto a Gerusalemme perché ha detto: “Oggi la casa di Israele mi restituirà il regno di mio padre”». Il re disse a Siba: «Quanto appartiene a Merib-Baal è tuo». Siba rispose: «Mi prostro! Possa io trovar grazia ai tuoi occhi, o re, mio signore!».</w:t>
      </w:r>
    </w:p>
    <w:p w14:paraId="24162D7F"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Quando poi il re Davide fu giunto a Bacurìm, ecco uscire di là un uomo della famiglia della casa di Saul, chiamato Simei, figlio di Ghera. Egli usciva imprecando e gettava sassi contro Davide e contro tutti i servi del re Davide, mentre tutto il popolo e tutti i prodi stavano alla sua destra e alla sua sinistra. Così diceva Simei, maledicendo Davide: «Vattene, vattene, sanguinario, malvagio! Il Signore ha fatto ricadere sul tuo capo tutto il sangue della casa di Saul, al posto del quale regni; il Signore ha messo il regno nelle mani di Assalonne, tuo figlio, ed eccoti nella tua rovina, perché sei un sanguinario». 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Davide e la sua gente continuarono il cammino e Simei camminava sul fianco del monte, parallelamente a Davide, e cammin facendo malediceva, gli tirava sassi e gli lanciava polvere. Il re e tutta la gente che era con lui arrivarono stanchi presso il Giordano, dove ripresero fiato.</w:t>
      </w:r>
    </w:p>
    <w:p w14:paraId="01DC2FE4"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 xml:space="preserve">Intanto Assalonne con tutti gli Israeliti era entrato in Gerusalemme e Achitòfel era con lui. Quando Cusài l’Archita, l’amico di Davide, fu giunto presso Assalonne, gli disse: «Viva il re! Viva il re!». Assalonne disse a Cusài: «Questa è la fedeltà </w:t>
      </w:r>
      <w:r w:rsidRPr="00C55965">
        <w:rPr>
          <w:rFonts w:ascii="Arial" w:hAnsi="Arial" w:cs="Arial"/>
          <w:i/>
          <w:iCs/>
          <w:sz w:val="24"/>
          <w:szCs w:val="24"/>
        </w:rPr>
        <w:lastRenderedPageBreak/>
        <w:t>che hai per il tuo amico? Perché non sei andato con il tuo amico?». Cusài rispose ad Assalonne: «No, io sarò per colui che il Signore e questo popolo e tutti gli Israeliti hanno scelto, e con lui rimarrò. E poi di chi sarò servo? Non lo sarò forse di suo figlio? Come ho servito tuo padre, così servirò te».</w:t>
      </w:r>
    </w:p>
    <w:p w14:paraId="7725EDA1"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 xml:space="preserve">Allora Assalonne disse ad Achitòfel: «Consultatevi su quello che dobbiamo fare». Achitòfel rispose ad Assalonne: «Entra dalle concubine che tuo padre ha lasciato a custodia della casa; tutto Israele saprà che ti sei reso odioso a tuo padre e sarà rafforzato il coraggio di tutti i tuoi». Fu dunque tesa una tenda sulla terrazza per Assalonne e Assalonne entrò dalle concubine del padre, alla vista di tutto Israele. In quei giorni un consiglio dato da Achitòfel era come se si fosse consultata la parola di Dio. Così era di tutti i consigli di Achitòfel, tanto per Davide che per Assalonne (2Sam 16,1-23). </w:t>
      </w:r>
    </w:p>
    <w:p w14:paraId="051A355A"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Achitòfel disse ad Assalonne: «Sceglierò dodicimila uomini: mi metterò a inseguire Davide questa notte, gli piomberò addosso mentre egli è stanco e ha le braccia fiacche, lo spaventerò e tutta la gente che è con lui si darà alla fuga; io colpirò solo il re e ricondurrò a te tutto il popolo, come ritorna la sposa al suo uomo. La vita di un solo uomo tu cerchi: la gente rimarrà tranquilla». Questo parlare piacque ad Assalonne e a tutti gli anziani d’Israele. Ma Assalonne disse: «Chiamate anche Cusài, l’Archita, e sentiamo ciò che ha in bocca anche lui». Quando Cusài fu giunto da Assalonne, questi gli disse: «Achitòfel ha parlato così e così: dobbiamo fare come ha detto lui? Se no, parla tu!». Cusài rispose ad Assalonne: «Questa volta il consiglio dato da Achitòfel non è buono». Cusài continuò: «Tu conosci tuo padre e i suoi uomini: sai che sono dei prodi e che hanno l’animo esasperato, come un’orsa privata dei figli nella campagna; poi tuo padre è un guerriero e non passerà la notte con il popolo. A quest’ora egli è nascosto in qualche buca o in qualche altro luogo; se fin da principio cadranno alcuni dei tuoi, si verrà a sapere e si dirà: “C’è stata una strage tra la gente che segue Assalonne”. Allora il più valoroso, anche se avesse un cuore di leone, si avvilirà, perché tutto Israele sa che tuo padre è un prode e che i suoi uomini sono valorosi. Perciò io consiglio che tutto Israele, da Dan fino a Bersabea, si raduni presso di te, numeroso come la sabbia che è sulla riva del mare, e che tu in persona vada alla battaglia. Così lo raggiungeremo in qualunque luogo si troverà e piomberemo su di lui come la rugiada cade sul suolo; di tutti i suoi uomini non ne resterà uno solo. Se poi si ritira in qualche città, tutto Israele porterà corde a quella città e noi la trascineremo nella valle, in modo che non se ne trovi più nemmeno una pietruzza». Assalonne e tutti gli Israeliti dissero: «Il consiglio di Cusài, l’Archita, è migliore di quello di Achitòfel». Il Signore aveva stabilito di render nullo il buon consiglio di Achitòfel per far cadere la rovina su Assalonne.</w:t>
      </w:r>
    </w:p>
    <w:p w14:paraId="597D6B7A"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Allora Cusài disse ai sacerdoti Sadoc ed Ebiatàr: «Achitòfel ha consigliato Assalonne e gli anziani d’Israele così e così, ma io ho consigliato diversamente. Ora dunque mandate in fretta a informare Davide e ditegli: “Non passare la notte presso i guadi del deserto, ma passa subito dall’altra parte, perché non sia finita per il re e la gente che è con lui”».</w:t>
      </w:r>
    </w:p>
    <w:p w14:paraId="3B91007C"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 xml:space="preserve">Ora Giònata e Achimàas stavano presso la fonte di Roghel e una schiava andò a portare loro le notizie che essi dovevano andare a riferire al re Davide, perché </w:t>
      </w:r>
      <w:r w:rsidRPr="00C55965">
        <w:rPr>
          <w:rFonts w:ascii="Arial" w:hAnsi="Arial" w:cs="Arial"/>
          <w:i/>
          <w:iCs/>
          <w:sz w:val="24"/>
          <w:szCs w:val="24"/>
        </w:rPr>
        <w:lastRenderedPageBreak/>
        <w:t>non potevano farsi vedere entrare in città. Ma un giovane li vide e informò Assalonne. I due partirono di corsa e giunsero a Bacurìm, a casa di un uomo che aveva nel cortile una cisterna. Essi vi si calarono e la donna di casa prese una coperta, la distese sulla bocca della cisterna e sparse del grano su di essa, così che non ci si accorgeva di nulla. I servi di Assalonne vennero in casa della donna e chiesero: «Dove sono Achimàas e Giònata?». La donna rispose loro: «Hanno oltrepassato il serbatoio dell’acqua». Quelli si misero a cercarli, ma non riuscendo a trovarli, tornarono a Gerusalemme.</w:t>
      </w:r>
    </w:p>
    <w:p w14:paraId="44CC74BB"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Quando costoro se ne furono partiti, i due uscirono dalla cisterna e andarono a informare il re Davide. Gli dissero: «Muovetevi e passate in fretta l’acqua, perché così ha consigliato Achitòfel a vostro danno». Allora Davide si levò con tutta la sua gente e passò il Giordano. Allo spuntare del giorno, neppure uno era rimasto che non avesse passato il Giordano. Achitòfel, vedendo che il suo consiglio non era stato seguito, sellò l’asino e partì per andare a casa sua nella sua città. Mise in ordine gli affari della casa e s’impiccò. Così morì e fu sepolto nel sepolcro di suo padre.</w:t>
      </w:r>
    </w:p>
    <w:p w14:paraId="72A7020C"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 xml:space="preserve">Davide era giunto a Macanàim, quando Assalonne passò il Giordano con tutti gli Israeliti. Assalonne aveva posto a capo dell’esercito Amasà invece di Ioab. Amasà era figlio di un uomo chiamato Itra l’Israelita, il quale si era unito ad Abigàl, figlia di Nacas e sorella di Seruià, madre di Ioab. Israele e Assalonne si accamparono nel territorio di Gàlaad. Quando Davide fu giunto a Macanàim, Sobì, figlio di Nacas, da Rabbà degli Ammoniti, e Machir, figlio di Ammièl, da Lodebàr, e Barzillài il Galaadita, da Roghelìm, portarono giacigli, coppe e vasi di terracotta, grano, orzo, farina, grano arrostito, fave, lenticchie, miele, panna e pecore e formaggio di mucca, per Davide e per la sua gente, perché mangiassero; infatti dicevano: «Questa gente ha patito fame, stanchezza e sete nel deserto» (2Sam 17,1-29). </w:t>
      </w:r>
    </w:p>
    <w:p w14:paraId="0C067794"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Davide fece ispezione tra la sua gente e costituì comandanti di migliaia e comandanti di centinaia su di loro. Davide dispose la gente: un terzo sotto il comando di Ioab, un terzo sotto il comando di Abisài, figlio di Seruià, fratello di Ioab, e un terzo sotto il comando di Ittài di Gat. Poi il re disse al popolo: «Voglio uscire anch’io con voi!». Ma il popolo rispose: «Tu non devi uscire, perché se noi fossimo messi in fuga, non si farebbe alcun caso di noi; quand’anche perisse la metà di noi, non se ne farebbe alcun caso, ma tu conti per diecimila di noi. Quindi è meglio che tu sia per noi di aiuto dalla città». Il re rispose loro: «Farò quello che vi sembra bene». Il re si fermò al fianco della porta, mentre tutto l’esercito usciva a schiere di cento e di mille uomini. Il re ordinò a Ioab, ad Abisài e a Ittài: «Trattatemi con riguardo il giovane Assalonne!». E tutto il popolo udì quanto il re ordinò a tutti i capi a proposito di Assalonne.</w:t>
      </w:r>
    </w:p>
    <w:p w14:paraId="6F262DEC"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L’esercito uscì in campo contro Israele e la battaglia ebbe luogo nella foresta di Èfraim. La gente d’Israele fu sconfitta in quel luogo dai servi di Davide; la strage fu grande in quel giorno: ventimila uomini. La battaglia si estese per tutta la regione e la foresta divorò in quel giorno molta più gente di quanta non ne avesse divorata la spada.</w:t>
      </w:r>
    </w:p>
    <w:p w14:paraId="26BCA9AD"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lastRenderedPageBreak/>
        <w:t>Ora Assalonne s’imbatté nei servi di Davide. Assalonne cavalcava il mulo; il mulo entrò sotto il groviglio di una grande quercia e la testa di Assalonne rimase impigliata nella quercia e così egli restò sospeso fra cielo e terra, mentre il mulo che era sotto di lui passò oltre. Un uomo lo vide e venne a riferire a Ioab: «Ho visto Assalonne appeso a una quercia». Ioab rispose all’uomo che gli portava la notizia: «Dunque, l’hai visto? E perché non l’hai steso al suolo tu, sul posto? Io t’avrei dato dieci sicli d’argento e una cintura». Ma quell’uomo disse a Ioab: «Quand’anche mi fossero messi in mano mille sicli d’argento, io non stenderei la mano sul figlio del re, perché con i nostri orecchi abbiamo udito l’ordine che il re ha dato a te, ad Abisài e a Ittài: “Proteggetemi il giovane Assalonne!”. Ma se io avessi agito con perfidia di mia testa, poiché nulla rimane nascosto al re, tu avresti preso le distanze». Allora Ioab disse: «Io non voglio perdere così il tempo con te». Prese in mano tre dardi e li ficcò nel cuore di Assalonne, che era ancora vivo nel folto della quercia. Poi dieci giovani scudieri di Ioab circondarono Assalonne, lo colpirono e lo finirono.</w:t>
      </w:r>
    </w:p>
    <w:p w14:paraId="2EC61DE7"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Allora Ioab suonò il corno e il popolo cessò di inseguire Israele, perché Ioab aveva trattenuto il popolo. Quindi presero Assalonne, lo gettarono in una grande buca nella foresta ed elevarono sopra di lui un grande mucchio di pietre. Tutto Israele era fuggito, ciascuno nella sua tenda. Ora Assalonne, mentre era in vita, si era eretta la stele che è nella valle del Re, perché diceva: «Io non ho un figlio per conservare il ricordo del mio nome». Chiamò quella stele con il suo nome e la si chiamò monumento di Assalonne fino ad oggi.</w:t>
      </w:r>
    </w:p>
    <w:p w14:paraId="0175E869"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 xml:space="preserve">Achimàas, figlio di Sadoc, disse a Ioab: «Correrò a portare al re la bella notizia che il Signore lo ha liberato dai suoi nemici». Ioab gli disse: «Tu non sarai oggi l’uomo della bella notizia, la darai un altro giorno; non darai oggi la bella notizia, perché il figlio del re è morto». Poi Ioab disse all’Etiope: «Va’ e riferisci al re quello che hai visto». L’Etiope si prostrò a Ioab e corse via. Achimàas, figlio di Sadoc, disse di nuovo a Ioab: «Comunque sia, voglio correre anch’io dietro all’Etiope». Ioab gli disse: «Ma perché correre, figlio mio? La bella notizia non ti porterà nulla di buono». E l’altro: «Comunque sia, voglio correre». Ioab gli disse: «Corri!». Allora Achimàas prese la corsa per la strada della valle e oltrepassò l’Etiope. Davide stava seduto fra le due porte; la sentinella salì sul tetto della porta sopra le mura, alzò gli occhi, guardò, ed ecco vide un uomo correre tutto solo. La sentinella gridò e l’annunciò al re. Il re disse: «Se è solo, ha in bocca una bella notizia». Quegli andava avvicinandosi sempre più. La sentinella vide un altro uomo che correva e gridò al guardiano: «Ecco un altro uomo correre tutto solo!». E il re: «Anche questo ha una bella notizia». La sentinella disse: «Il modo di correre del primo mi pare quello di Achimàas, figlio di Sadoc». E il re disse: «È un uomo buono: viene certo per una lieta notizia!». Achimàas gridò al re: «Pace!». Poi si prostrò al re con la faccia a terra e disse: «Benedetto sia il Signore, tuo Dio, che ha fermato gli uomini che avevano alzato le mani contro il re, mio signore!». Il re disse: «Il giovane Assalonne sta bene?». Achimàas rispose: «Quando Ioab mandava il servo del re e me tuo servo, io vidi un gran tumulto, ma non so che cosa fosse». Il re gli disse: «Mettiti là, da parte». Quegli si mise da parte e aspettò. Ed ecco arrivare l’Etiope che disse: «Si rallegri per la notizia il re, mio signore! Il Signore ti ha liberato oggi da quanti erano insorti contro di te». Il re disse all’Etiope: «Il giovane Assalonne sta bene?». L’Etiope rispose: </w:t>
      </w:r>
      <w:r w:rsidRPr="00C55965">
        <w:rPr>
          <w:rFonts w:ascii="Arial" w:hAnsi="Arial" w:cs="Arial"/>
          <w:i/>
          <w:iCs/>
          <w:sz w:val="24"/>
          <w:szCs w:val="24"/>
        </w:rPr>
        <w:lastRenderedPageBreak/>
        <w:t xml:space="preserve">«Diventino come quel giovane i nemici del re, mio signore, e quanti insorgono contro di te per farti del male!» (2Sam 18,1-32). </w:t>
      </w:r>
    </w:p>
    <w:p w14:paraId="2361AE2E"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Allora il re fu scosso da un tremito, salì al piano di sopra della porta e pianse; diceva andandosene: «Figlio mio Assalonne! Figlio mio, figlio mio Assalonne! Fossi morto io invece di te, Assalonne, figlio mio, figlio mio!». Fu riferito a Ioab: «Ecco, il re piange e fa lutto per Assalonne». La vittoria in quel giorno si cambiò in lutto per tutto il popolo, perché il popolo sentì dire in quel giorno: «Il re è desolato a causa del figlio». Il popolo in quel giorno rientrò in città furtivamente, come avrebbe fatto gente vergognosa per essere fuggita durante la battaglia. Il re si era coperta la faccia e gridava a gran voce: «Figlio mio Assalonne, Assalonne, figlio mio, figlio mio!». Allora Ioab entrò in casa del re e disse: «Tu fai arrossire oggi il volto di tutta la tua gente, che in questo giorno ha salvato la vita a te, ai tuoi figli e alle tue figlie, alle tue mogli e alle tue concubine, perché ami quelli che ti odiano e odii quelli che ti amano. Infatti oggi tu mostri chiaramente che capi e servi per te non contano nulla; ora io ho capito che, se Assalonne fosse vivo e noi quest’oggi fossimo tutti morti, questa sarebbe una cosa giusta ai tuoi occhi. Ora dunque àlzati, esci e parla al cuore dei tuoi servi, perché io giuro per il Signore che, se non esci, neppure un uomo resterà con te questa notte; questo sarebbe per te un male peggiore di tutti quelli che ti sono capitati dalla tua giovinezza fino ad oggi». Allora il re si alzò e si sedette alla porta; fu dato quest’annuncio a tutto il popolo: «Ecco, il re sta seduto alla porta». E tutto il popolo venne alla presenza del re.</w:t>
      </w:r>
    </w:p>
    <w:p w14:paraId="7563F0BA"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Gli Israeliti erano fuggiti ognuno alla sua tenda. In tutte le tribù d’Israele tutto il popolo stava discutendo e diceva: «Il re ci ha liberati dalle mani dei nostri nemici e ci ha salvati dalle mani dei Filistei; ora è dovuto fuggire dalla terra a causa di Assalonne. Ma Assalonne, che noi avevamo unto re su di noi, è morto in battaglia. Ora perché indugiate a fare tornare il re?». Ciò che si diceva in tutto Israele era giunto a conoscenza del re. Il re Davide mandò a dire ai sacerdoti Sadoc ed Ebiatàr: «Riferite agli anziani di Giuda: “Perché volete essere gli ultimi a far tornare il re alla sua casa? Fratelli miei, voi siete mio osso e mia carne e perché dunque sareste gli ultimi a far tornare il re?”. Dite ad Amasà: “Non sei forse mio osso e mia carne? Dio mi faccia questo e anche peggio, se tu non diventerai davanti a me capo dell’esercito per sempre al posto di Ioab!”». Così piegò il cuore di tutti gli uomini di Giuda, come se fosse stato il cuore di un sol uomo; essi mandarono a dire al re: «Ritorna tu e tutti i tuoi servi».</w:t>
      </w:r>
    </w:p>
    <w:p w14:paraId="161708FF"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Il re dunque tornò e giunse al Giordano; quelli di Giuda vennero a Gàlgala per andare incontro al re e per fargli passare il Giordano.</w:t>
      </w:r>
    </w:p>
    <w:p w14:paraId="0CC0CC6C"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 xml:space="preserve">Simei, figlio di Ghera, Beniaminita, che era di Bacurìm, si affrettò a scendere con gli uomini di Giuda incontro al re Davide. Aveva con sé mille uomini di Beniamino. Siba, il domestico della casa di Saul, i suoi quindici figli e i suoi venti servi si precipitarono al Giordano prima del re. La barca faceva la traversata per far passare la famiglia del re e poi fare quanto gli fosse sembrato opportuno. Intanto Simei, figlio di Ghera, si gettò ai piedi del re nel momento in cui passava il Giordano e disse al re: «Il mio signore non tenga conto della mia colpa! Quanto il tuo servo ha commesso quando il re, mio signore, è uscito da Gerusalemme, </w:t>
      </w:r>
      <w:r w:rsidRPr="00C55965">
        <w:rPr>
          <w:rFonts w:ascii="Arial" w:hAnsi="Arial" w:cs="Arial"/>
          <w:i/>
          <w:iCs/>
          <w:sz w:val="24"/>
          <w:szCs w:val="24"/>
        </w:rPr>
        <w:lastRenderedPageBreak/>
        <w:t>non ricordarlo, non lo conservi il re nel suo cuore! Certo, il tuo servo riconosce di aver peccato, ed ecco oggi, primo di tutta la casa di Giuseppe, sono sceso incontro al re, mio signore». Ma Abisài, figlio di Seruià, disse: «Non dovrà forse essere messo a morte Simei perché ha maledetto il consacrato del Signore?». Davide disse: «Che ho io in comune con voi, o figli di Seruià, perché diventiate oggi miei avversari? Si può mettere a morte oggi qualcuno in Israele? Non so già forse di essere oggi il re d’Israele?». Il re disse a Simei: «Tu non morirai!». E il re glielo giurò.</w:t>
      </w:r>
    </w:p>
    <w:p w14:paraId="5B6EFE09"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Anche Merib-Baal, nipote di Saul, scese incontro al re. Non si era curato i piedi né la barba intorno alle labbra e non aveva lavato le vesti dal giorno in cui il re era partito a quello in cui tornava in pace. Mentre andava a Gerusalemme incontro al re, il re gli disse: «Perché non sei venuto con me, Merib-Baal?». Egli rispose: «O re, mio signore, il mio servo mi ha ingannato! Il tuo servo aveva detto: “Io mi farò sellare l’asino, monterò e andrò con il re, perché il tuo servo è zoppo”. Inoltre egli ha calunniato il tuo servo presso il re, mio signore. Però il re, mio signore, è come un angelo di Dio; fa’ dunque ciò che sembrerà bene ai tuoi occhi. Perché tutti quelli della casa di mio padre erano solo degni di morte per il re, mio signore; ma tu hai posto il tuo servo fra quelli che mangiano alla tua tavola. E che diritto avrei ancora di supplicare il re?». Il re gli disse: «Non occorre che tu aggiunga altre parole. Ho deciso: tu e Siba vi dividerete i campi». Merib-Baal rispose al re: «Se li prenda pure tutti lui, dato che ormai il re, mio signore, è tornato in pace a casa sua!».</w:t>
      </w:r>
    </w:p>
    <w:p w14:paraId="4C147EF4"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Barzillài il Galaadita era sceso da Roghelìm e aveva passato il Giordano con il re, per congedarsi da lui presso il Giordano. Barzillài era molto vecchio: aveva ottant’anni. Aveva dato sostentamento al re mentre questi si trovava a Macanàim, perché era un uomo molto facoltoso. Il re disse a Barzillài: «Vieni con me; io provvederò al tuo sostentamento presso di me, a Gerusalemme». Ma Barzillài rispose al re: «Quanti sono gli anni che mi restano da vivere, perché io salga con il re a Gerusalemme? Io ora ho ottant’anni; posso forse ancora distinguere ciò che è buono da ciò che è cattivo? Può il tuo servo gustare ancora ciò che mangia e ciò che beve? Posso udire ancora la voce dei cantanti e delle cantanti? E perché allora il tuo servo dovrebbe essere di peso al re, mio signore? Il tuo servo verrà con il re appena oltre il Giordano; perché il re dovrebbe darmi una tale ricompensa? Lascia che il tuo servo torni indietro e che io possa morire nella mia città, presso la tomba di mio padre e di mia madre. Ecco qui mio figlio, il tuo servo Chimam: venga lui con il re, mio signore; fa’ per lui quello che ti piacerà». Il re rispose: «Venga dunque con me Chimam e io farò per lui quello che a te piacerà; farò per te quello che desidererai da me». Poi tutto il popolo passò il Giordano. Il re l’aveva già passato. Allora il re baciò Barzillài e lo benedisse; quegli tornò a casa. Così il re proseguì per Gàlgala e Chimam era venuto con lui. Tutta la gente di Giuda e anche metà della gente d’Israele aveva fatto passare il re.</w:t>
      </w:r>
    </w:p>
    <w:p w14:paraId="49572EC2" w14:textId="77777777" w:rsidR="003505A2" w:rsidRPr="00C55965" w:rsidRDefault="003505A2" w:rsidP="003505A2">
      <w:pPr>
        <w:spacing w:after="200"/>
        <w:jc w:val="both"/>
        <w:rPr>
          <w:rFonts w:ascii="Arial" w:hAnsi="Arial" w:cs="Arial"/>
          <w:i/>
          <w:iCs/>
          <w:sz w:val="24"/>
          <w:szCs w:val="24"/>
        </w:rPr>
      </w:pPr>
      <w:r w:rsidRPr="00C55965">
        <w:rPr>
          <w:rFonts w:ascii="Arial" w:hAnsi="Arial" w:cs="Arial"/>
          <w:i/>
          <w:iCs/>
          <w:sz w:val="24"/>
          <w:szCs w:val="24"/>
        </w:rPr>
        <w:t xml:space="preserve">Allora tutti gli Israeliti vennero dal re e gli dissero: «Perché i nostri fratelli, gli uomini di Giuda, ti hanno prelevato e hanno fatto passare il Giordano al re, alla sua famiglia e a tutta la gente di Davide?». Tutti gli uomini di Giuda risposero agli Israeliti: «Il re è un nostro parente stretto; perché vi adirate per questo? Abbiamo forse mangiato a spese del re o ci fu portata qualche porzione?». Gli Israeliti </w:t>
      </w:r>
      <w:r w:rsidRPr="00C55965">
        <w:rPr>
          <w:rFonts w:ascii="Arial" w:hAnsi="Arial" w:cs="Arial"/>
          <w:i/>
          <w:iCs/>
          <w:sz w:val="24"/>
          <w:szCs w:val="24"/>
        </w:rPr>
        <w:lastRenderedPageBreak/>
        <w:t xml:space="preserve">replicarono agli uomini di Giuda: «Io ho dieci parti sul re e anche su Davide ho la preminenza rispetto a te; perché mi hai disprezzato? Non sono forse stato il primo a proporre di far tornare il re?». Ma il parlare degli uomini di Giuda fu più ostinato di quello degli Israeliti (2Sam 19,1-44). </w:t>
      </w:r>
    </w:p>
    <w:p w14:paraId="30A99355" w14:textId="77777777" w:rsidR="003505A2" w:rsidRDefault="003505A2" w:rsidP="003505A2">
      <w:pPr>
        <w:spacing w:after="200"/>
        <w:jc w:val="both"/>
        <w:rPr>
          <w:rFonts w:ascii="Arial" w:hAnsi="Arial" w:cs="Arial"/>
          <w:i/>
          <w:iCs/>
          <w:sz w:val="24"/>
          <w:szCs w:val="24"/>
        </w:rPr>
      </w:pPr>
      <w:r>
        <w:rPr>
          <w:rFonts w:ascii="Arial" w:hAnsi="Arial" w:cs="Arial"/>
          <w:sz w:val="24"/>
          <w:szCs w:val="24"/>
        </w:rPr>
        <w:t xml:space="preserve">Ogni fragilità negli uomini di Dio può produrre danni incalcolabili. Un uomo di Dio deve stare lontano da ogni fragilità: lontano dalla fragilità verso le donne, lontano dalla fragilità verso i figli, lontano dalla fragilità verso qualsiasi vizio. Un uomo di Dio deve ininterrottamente pregare perché lo Spirito Santo lo avvolga con la sua fortezza, sempre, in ogni cosa. Vale per ogni uomo di Dio quanto rivela il Libro del Qoelet riguardo al danno che può fare una sola mosca morta: </w:t>
      </w:r>
      <w:r w:rsidRPr="00B145F6">
        <w:rPr>
          <w:rFonts w:ascii="Arial" w:hAnsi="Arial" w:cs="Arial"/>
          <w:i/>
          <w:iCs/>
          <w:sz w:val="24"/>
          <w:szCs w:val="24"/>
        </w:rPr>
        <w:t>“Una mosca morta guasta l’unguento del profumiere”</w:t>
      </w:r>
      <w:r>
        <w:rPr>
          <w:rFonts w:ascii="Arial" w:hAnsi="Arial" w:cs="Arial"/>
          <w:sz w:val="24"/>
          <w:szCs w:val="24"/>
        </w:rPr>
        <w:t xml:space="preserve"> (Qo 10,1). Così una sola fragilità dell’uomo di Dio può guastare l’opera del Signore. Il fortissimo tremito viene dal Signore: </w:t>
      </w:r>
      <w:r w:rsidRPr="00B145F6">
        <w:rPr>
          <w:rFonts w:ascii="Arial" w:hAnsi="Arial" w:cs="Arial"/>
          <w:i/>
          <w:iCs/>
          <w:sz w:val="24"/>
          <w:szCs w:val="24"/>
        </w:rPr>
        <w:t>“Allora Isacco fu colto da un fortissimo tremito e disse: «Chi era dunque colui che ha preso la selvaggina e me l’ha portata? Io ho mangiato tutto prima che tu giungessi, poi l’ho benedetto e benedetto resterà»”.</w:t>
      </w:r>
    </w:p>
    <w:p w14:paraId="7485E8F6" w14:textId="77777777" w:rsidR="003505A2" w:rsidRPr="00B145F6" w:rsidRDefault="003505A2" w:rsidP="003505A2">
      <w:pPr>
        <w:spacing w:after="200"/>
        <w:jc w:val="both"/>
        <w:rPr>
          <w:rFonts w:ascii="Arial" w:hAnsi="Arial" w:cs="Arial"/>
          <w:sz w:val="24"/>
          <w:szCs w:val="24"/>
        </w:rPr>
      </w:pPr>
      <w:r>
        <w:rPr>
          <w:rFonts w:ascii="Arial" w:hAnsi="Arial" w:cs="Arial"/>
          <w:sz w:val="24"/>
          <w:szCs w:val="24"/>
        </w:rPr>
        <w:t xml:space="preserve">Isacco in un attimo vede il grande male che avrebbe arrecato all’opera del Signore se avesse benedetto Esaù. È questo il solo possibile significato da attribuire al fremito di Isacco. Questi vede Dio dietro l’inganno. È stato Dio ad impedirgli di benedire Esaù. È stato Dio che lo ha custodito e protetto. Se la benedizione è stata voluta dal Signore, Lui nulla potrà fare. Giacobbe è stata benedetto e benedetto resterà. Non c’è volontà umana che possa mettersi contro il Signore. Ecco perché chi è posto in alto deve vigilare, sommamente vigilare affinché sempre lo Spirito Santo lo avvolga con la sua fortezza e lo tenga lontano da ogni fragilità. Ne basta una sola e il disegno di salvezza del Signore è posto a fallimento. Chi è posto in alto deve essere forte anche verso colui che lo ha posto in alto. Chi è posto in alto, viene posto perché per mezzo di lui la divina volontà governi i cuori. La divina volontà, non la volontà di colui che lo ha posto in alto. Basta una sola fragilità e la storia della salvezza e della redenzione subirà gravissimi danni. Il Signore oggi non ha permesso che la fragilità di Isacco verso Esaù rovinasse le vie di Dio. </w:t>
      </w:r>
    </w:p>
    <w:p w14:paraId="50471157" w14:textId="77777777" w:rsidR="003505A2" w:rsidRDefault="003505A2" w:rsidP="003505A2">
      <w:pPr>
        <w:spacing w:after="200"/>
        <w:jc w:val="both"/>
        <w:rPr>
          <w:rFonts w:ascii="Arial" w:hAnsi="Arial" w:cs="Arial"/>
          <w:sz w:val="24"/>
          <w:szCs w:val="24"/>
        </w:rPr>
      </w:pPr>
      <w:r>
        <w:rPr>
          <w:rFonts w:ascii="Arial" w:hAnsi="Arial" w:cs="Arial"/>
          <w:sz w:val="24"/>
          <w:szCs w:val="24"/>
        </w:rPr>
        <w:t>La reazione di Esaù è di alte, amarissime grida: “</w:t>
      </w:r>
      <w:r w:rsidRPr="00E067F8">
        <w:rPr>
          <w:rFonts w:ascii="Arial" w:hAnsi="Arial" w:cs="Arial"/>
          <w:i/>
          <w:iCs/>
          <w:sz w:val="24"/>
          <w:szCs w:val="24"/>
        </w:rPr>
        <w:t>Quando Esaù sentì le parole di suo padre, scoppiò in alte, amarissime grida</w:t>
      </w:r>
      <w:r>
        <w:rPr>
          <w:rFonts w:ascii="Arial" w:hAnsi="Arial" w:cs="Arial"/>
          <w:i/>
          <w:iCs/>
          <w:sz w:val="24"/>
          <w:szCs w:val="24"/>
        </w:rPr>
        <w:t>”</w:t>
      </w:r>
      <w:r w:rsidRPr="00E067F8">
        <w:rPr>
          <w:rFonts w:ascii="Arial" w:hAnsi="Arial" w:cs="Arial"/>
          <w:i/>
          <w:iCs/>
          <w:sz w:val="24"/>
          <w:szCs w:val="24"/>
        </w:rPr>
        <w:t xml:space="preserve">. </w:t>
      </w:r>
      <w:r>
        <w:rPr>
          <w:rFonts w:ascii="Arial" w:hAnsi="Arial" w:cs="Arial"/>
          <w:sz w:val="24"/>
          <w:szCs w:val="24"/>
        </w:rPr>
        <w:t>Come interpretare queste alte, amarissime grida? Esse di certo non sono grida di pentimento. Sono grida di rabbia. Lo si può dedurre dalla sua volontà di uccidere Giacobbe. Poiché non sono grida di pentimento, il Signore Dio non le potrà ascoltare. Non sono grida che giungono al suo cuore. Questa verità la desumiamo dalla Lettera agli Ebrei:</w:t>
      </w:r>
    </w:p>
    <w:p w14:paraId="517106B4" w14:textId="77777777" w:rsidR="003505A2" w:rsidRDefault="003505A2" w:rsidP="003505A2">
      <w:pPr>
        <w:spacing w:after="200"/>
        <w:jc w:val="both"/>
        <w:rPr>
          <w:rFonts w:ascii="Arial" w:hAnsi="Arial" w:cs="Arial"/>
          <w:sz w:val="24"/>
          <w:szCs w:val="24"/>
        </w:rPr>
      </w:pPr>
      <w:r w:rsidRPr="00E12A46">
        <w:rPr>
          <w:rFonts w:ascii="Arial" w:hAnsi="Arial" w:cs="Arial"/>
          <w:i/>
          <w:iCs/>
          <w:sz w:val="24"/>
          <w:szCs w:val="24"/>
        </w:rPr>
        <w:t>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r>
        <w:rPr>
          <w:rFonts w:ascii="Arial" w:hAnsi="Arial" w:cs="Arial"/>
          <w:i/>
          <w:iCs/>
          <w:sz w:val="24"/>
          <w:szCs w:val="24"/>
        </w:rPr>
        <w:t xml:space="preserve"> (Eb 12,16-17). </w:t>
      </w:r>
      <w:r w:rsidRPr="00E12A46">
        <w:rPr>
          <w:rFonts w:ascii="Arial" w:hAnsi="Arial" w:cs="Arial"/>
          <w:i/>
          <w:iCs/>
          <w:sz w:val="24"/>
          <w:szCs w:val="24"/>
        </w:rPr>
        <w:t>.</w:t>
      </w:r>
    </w:p>
    <w:p w14:paraId="781B07E5"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Se fossero state grida di pentimento nella conversione alla verità secondo purezza di giustizia, il Signore di certo le avrebbe ascoltate. </w:t>
      </w:r>
    </w:p>
    <w:p w14:paraId="400ADA99" w14:textId="77777777" w:rsidR="003505A2" w:rsidRDefault="003505A2" w:rsidP="003505A2">
      <w:pPr>
        <w:spacing w:after="200"/>
        <w:jc w:val="both"/>
        <w:rPr>
          <w:rFonts w:ascii="Arial" w:hAnsi="Arial" w:cs="Arial"/>
          <w:sz w:val="24"/>
          <w:szCs w:val="24"/>
        </w:rPr>
      </w:pPr>
      <w:r>
        <w:rPr>
          <w:rFonts w:ascii="Arial" w:hAnsi="Arial" w:cs="Arial"/>
          <w:sz w:val="24"/>
          <w:szCs w:val="24"/>
        </w:rPr>
        <w:t>Ecco un grido santo e giusto elevato al Signore nel  Salmo 34:</w:t>
      </w:r>
    </w:p>
    <w:p w14:paraId="7B70E38A" w14:textId="77777777" w:rsidR="003505A2" w:rsidRDefault="003505A2" w:rsidP="003505A2">
      <w:pPr>
        <w:spacing w:after="200"/>
        <w:jc w:val="both"/>
        <w:rPr>
          <w:rFonts w:ascii="Arial" w:hAnsi="Arial" w:cs="Arial"/>
          <w:i/>
          <w:iCs/>
          <w:sz w:val="24"/>
          <w:szCs w:val="24"/>
        </w:rPr>
      </w:pPr>
      <w:r w:rsidRPr="00BA4EC9">
        <w:rPr>
          <w:rFonts w:ascii="Arial" w:hAnsi="Arial" w:cs="Arial"/>
          <w:i/>
          <w:iCs/>
          <w:sz w:val="24"/>
          <w:szCs w:val="24"/>
        </w:rPr>
        <w:lastRenderedPageBreak/>
        <w:t>Di Davide. Quando si finse pazzo in presenza di Abimèlec, tanto che questi lo scacciò ed egli se ne andò.</w:t>
      </w:r>
      <w:r>
        <w:rPr>
          <w:rFonts w:ascii="Arial" w:hAnsi="Arial" w:cs="Arial"/>
          <w:i/>
          <w:iCs/>
          <w:sz w:val="24"/>
          <w:szCs w:val="24"/>
        </w:rPr>
        <w:t xml:space="preserve">  </w:t>
      </w:r>
      <w:r w:rsidRPr="00BA4EC9">
        <w:rPr>
          <w:rFonts w:ascii="Arial" w:hAnsi="Arial" w:cs="Arial"/>
          <w:i/>
          <w:iCs/>
          <w:sz w:val="24"/>
          <w:szCs w:val="24"/>
        </w:rPr>
        <w:t>Benedirò il Signore in ogni tempo,</w:t>
      </w:r>
      <w:r>
        <w:rPr>
          <w:rFonts w:ascii="Arial" w:hAnsi="Arial" w:cs="Arial"/>
          <w:i/>
          <w:iCs/>
          <w:sz w:val="24"/>
          <w:szCs w:val="24"/>
        </w:rPr>
        <w:t xml:space="preserve"> </w:t>
      </w:r>
      <w:r w:rsidRPr="00BA4EC9">
        <w:rPr>
          <w:rFonts w:ascii="Arial" w:hAnsi="Arial" w:cs="Arial"/>
          <w:i/>
          <w:iCs/>
          <w:sz w:val="24"/>
          <w:szCs w:val="24"/>
        </w:rPr>
        <w:t>sulla mia bocca sempre la sua lode.</w:t>
      </w:r>
      <w:r>
        <w:rPr>
          <w:rFonts w:ascii="Arial" w:hAnsi="Arial" w:cs="Arial"/>
          <w:i/>
          <w:iCs/>
          <w:sz w:val="24"/>
          <w:szCs w:val="24"/>
        </w:rPr>
        <w:t xml:space="preserve"> </w:t>
      </w:r>
      <w:r w:rsidRPr="00BA4EC9">
        <w:rPr>
          <w:rFonts w:ascii="Arial" w:hAnsi="Arial" w:cs="Arial"/>
          <w:i/>
          <w:iCs/>
          <w:sz w:val="24"/>
          <w:szCs w:val="24"/>
        </w:rPr>
        <w:t>Io mi glorio nel Signore:</w:t>
      </w:r>
      <w:r>
        <w:rPr>
          <w:rFonts w:ascii="Arial" w:hAnsi="Arial" w:cs="Arial"/>
          <w:i/>
          <w:iCs/>
          <w:sz w:val="24"/>
          <w:szCs w:val="24"/>
        </w:rPr>
        <w:t xml:space="preserve"> </w:t>
      </w:r>
      <w:r w:rsidRPr="00BA4EC9">
        <w:rPr>
          <w:rFonts w:ascii="Arial" w:hAnsi="Arial" w:cs="Arial"/>
          <w:i/>
          <w:iCs/>
          <w:sz w:val="24"/>
          <w:szCs w:val="24"/>
        </w:rPr>
        <w:t>i poveri ascoltino e si rallegrino.</w:t>
      </w:r>
      <w:r>
        <w:rPr>
          <w:rFonts w:ascii="Arial" w:hAnsi="Arial" w:cs="Arial"/>
          <w:i/>
          <w:iCs/>
          <w:sz w:val="24"/>
          <w:szCs w:val="24"/>
        </w:rPr>
        <w:t xml:space="preserve"> </w:t>
      </w:r>
      <w:r w:rsidRPr="00BA4EC9">
        <w:rPr>
          <w:rFonts w:ascii="Arial" w:hAnsi="Arial" w:cs="Arial"/>
          <w:i/>
          <w:iCs/>
          <w:sz w:val="24"/>
          <w:szCs w:val="24"/>
        </w:rPr>
        <w:t>Magnificate con me il Signore,</w:t>
      </w:r>
      <w:r>
        <w:rPr>
          <w:rFonts w:ascii="Arial" w:hAnsi="Arial" w:cs="Arial"/>
          <w:i/>
          <w:iCs/>
          <w:sz w:val="24"/>
          <w:szCs w:val="24"/>
        </w:rPr>
        <w:t xml:space="preserve"> </w:t>
      </w:r>
      <w:r w:rsidRPr="00BA4EC9">
        <w:rPr>
          <w:rFonts w:ascii="Arial" w:hAnsi="Arial" w:cs="Arial"/>
          <w:i/>
          <w:iCs/>
          <w:sz w:val="24"/>
          <w:szCs w:val="24"/>
        </w:rPr>
        <w:t>esaltiamo insieme il suo nome.</w:t>
      </w:r>
      <w:r>
        <w:rPr>
          <w:rFonts w:ascii="Arial" w:hAnsi="Arial" w:cs="Arial"/>
          <w:i/>
          <w:iCs/>
          <w:sz w:val="24"/>
          <w:szCs w:val="24"/>
        </w:rPr>
        <w:t xml:space="preserve"> </w:t>
      </w:r>
      <w:r w:rsidRPr="00BA4EC9">
        <w:rPr>
          <w:rFonts w:ascii="Arial" w:hAnsi="Arial" w:cs="Arial"/>
          <w:i/>
          <w:iCs/>
          <w:sz w:val="24"/>
          <w:szCs w:val="24"/>
        </w:rPr>
        <w:t>Ho cercato il Signore: mi ha risposto</w:t>
      </w:r>
      <w:r>
        <w:rPr>
          <w:rFonts w:ascii="Arial" w:hAnsi="Arial" w:cs="Arial"/>
          <w:i/>
          <w:iCs/>
          <w:sz w:val="24"/>
          <w:szCs w:val="24"/>
        </w:rPr>
        <w:t xml:space="preserve"> </w:t>
      </w:r>
      <w:r w:rsidRPr="00BA4EC9">
        <w:rPr>
          <w:rFonts w:ascii="Arial" w:hAnsi="Arial" w:cs="Arial"/>
          <w:i/>
          <w:iCs/>
          <w:sz w:val="24"/>
          <w:szCs w:val="24"/>
        </w:rPr>
        <w:t>e da ogni mia paura mi ha liberato.</w:t>
      </w:r>
      <w:r>
        <w:rPr>
          <w:rFonts w:ascii="Arial" w:hAnsi="Arial" w:cs="Arial"/>
          <w:i/>
          <w:iCs/>
          <w:sz w:val="24"/>
          <w:szCs w:val="24"/>
        </w:rPr>
        <w:t xml:space="preserve"> </w:t>
      </w:r>
      <w:r w:rsidRPr="00BA4EC9">
        <w:rPr>
          <w:rFonts w:ascii="Arial" w:hAnsi="Arial" w:cs="Arial"/>
          <w:i/>
          <w:iCs/>
          <w:sz w:val="24"/>
          <w:szCs w:val="24"/>
        </w:rPr>
        <w:t>Guardate a lui e sarete raggianti,</w:t>
      </w:r>
      <w:r>
        <w:rPr>
          <w:rFonts w:ascii="Arial" w:hAnsi="Arial" w:cs="Arial"/>
          <w:i/>
          <w:iCs/>
          <w:sz w:val="24"/>
          <w:szCs w:val="24"/>
        </w:rPr>
        <w:t xml:space="preserve"> </w:t>
      </w:r>
      <w:r w:rsidRPr="00BA4EC9">
        <w:rPr>
          <w:rFonts w:ascii="Arial" w:hAnsi="Arial" w:cs="Arial"/>
          <w:i/>
          <w:iCs/>
          <w:sz w:val="24"/>
          <w:szCs w:val="24"/>
        </w:rPr>
        <w:t>i vostri volti non dovranno arrossire.</w:t>
      </w:r>
      <w:r>
        <w:rPr>
          <w:rFonts w:ascii="Arial" w:hAnsi="Arial" w:cs="Arial"/>
          <w:i/>
          <w:iCs/>
          <w:sz w:val="24"/>
          <w:szCs w:val="24"/>
        </w:rPr>
        <w:t xml:space="preserve"> </w:t>
      </w:r>
      <w:r w:rsidRPr="00BA4EC9">
        <w:rPr>
          <w:rFonts w:ascii="Arial" w:hAnsi="Arial" w:cs="Arial"/>
          <w:i/>
          <w:iCs/>
          <w:sz w:val="24"/>
          <w:szCs w:val="24"/>
        </w:rPr>
        <w:t>Questo povero grida e il Signore lo ascolta,</w:t>
      </w:r>
      <w:r>
        <w:rPr>
          <w:rFonts w:ascii="Arial" w:hAnsi="Arial" w:cs="Arial"/>
          <w:i/>
          <w:iCs/>
          <w:sz w:val="24"/>
          <w:szCs w:val="24"/>
        </w:rPr>
        <w:t xml:space="preserve"> </w:t>
      </w:r>
      <w:r w:rsidRPr="00BA4EC9">
        <w:rPr>
          <w:rFonts w:ascii="Arial" w:hAnsi="Arial" w:cs="Arial"/>
          <w:i/>
          <w:iCs/>
          <w:sz w:val="24"/>
          <w:szCs w:val="24"/>
        </w:rPr>
        <w:t>lo salva da tutte le sue angosce.</w:t>
      </w:r>
      <w:r>
        <w:rPr>
          <w:rFonts w:ascii="Arial" w:hAnsi="Arial" w:cs="Arial"/>
          <w:i/>
          <w:iCs/>
          <w:sz w:val="24"/>
          <w:szCs w:val="24"/>
        </w:rPr>
        <w:t xml:space="preserve"> </w:t>
      </w:r>
      <w:r w:rsidRPr="00BA4EC9">
        <w:rPr>
          <w:rFonts w:ascii="Arial" w:hAnsi="Arial" w:cs="Arial"/>
          <w:i/>
          <w:iCs/>
          <w:sz w:val="24"/>
          <w:szCs w:val="24"/>
        </w:rPr>
        <w:t>L’angelo del Signore si accampa</w:t>
      </w:r>
      <w:r>
        <w:rPr>
          <w:rFonts w:ascii="Arial" w:hAnsi="Arial" w:cs="Arial"/>
          <w:i/>
          <w:iCs/>
          <w:sz w:val="24"/>
          <w:szCs w:val="24"/>
        </w:rPr>
        <w:t xml:space="preserve"> </w:t>
      </w:r>
      <w:r w:rsidRPr="00BA4EC9">
        <w:rPr>
          <w:rFonts w:ascii="Arial" w:hAnsi="Arial" w:cs="Arial"/>
          <w:i/>
          <w:iCs/>
          <w:sz w:val="24"/>
          <w:szCs w:val="24"/>
        </w:rPr>
        <w:t>attorno a quelli che lo temono, e li libera.</w:t>
      </w:r>
      <w:r>
        <w:rPr>
          <w:rFonts w:ascii="Arial" w:hAnsi="Arial" w:cs="Arial"/>
          <w:i/>
          <w:iCs/>
          <w:sz w:val="24"/>
          <w:szCs w:val="24"/>
        </w:rPr>
        <w:t xml:space="preserve"> </w:t>
      </w:r>
      <w:r w:rsidRPr="00BA4EC9">
        <w:rPr>
          <w:rFonts w:ascii="Arial" w:hAnsi="Arial" w:cs="Arial"/>
          <w:i/>
          <w:iCs/>
          <w:sz w:val="24"/>
          <w:szCs w:val="24"/>
        </w:rPr>
        <w:t>Gustate e vedete com’è buono il Signore;</w:t>
      </w:r>
      <w:r>
        <w:rPr>
          <w:rFonts w:ascii="Arial" w:hAnsi="Arial" w:cs="Arial"/>
          <w:i/>
          <w:iCs/>
          <w:sz w:val="24"/>
          <w:szCs w:val="24"/>
        </w:rPr>
        <w:t xml:space="preserve"> </w:t>
      </w:r>
      <w:r w:rsidRPr="00BA4EC9">
        <w:rPr>
          <w:rFonts w:ascii="Arial" w:hAnsi="Arial" w:cs="Arial"/>
          <w:i/>
          <w:iCs/>
          <w:sz w:val="24"/>
          <w:szCs w:val="24"/>
        </w:rPr>
        <w:t>beato l’uomo che in lui si rifugia.</w:t>
      </w:r>
      <w:r>
        <w:rPr>
          <w:rFonts w:ascii="Arial" w:hAnsi="Arial" w:cs="Arial"/>
          <w:i/>
          <w:iCs/>
          <w:sz w:val="24"/>
          <w:szCs w:val="24"/>
        </w:rPr>
        <w:t xml:space="preserve"> </w:t>
      </w:r>
      <w:r w:rsidRPr="00BA4EC9">
        <w:rPr>
          <w:rFonts w:ascii="Arial" w:hAnsi="Arial" w:cs="Arial"/>
          <w:i/>
          <w:iCs/>
          <w:sz w:val="24"/>
          <w:szCs w:val="24"/>
        </w:rPr>
        <w:t>Temete il Signore, suoi santi:</w:t>
      </w:r>
      <w:r>
        <w:rPr>
          <w:rFonts w:ascii="Arial" w:hAnsi="Arial" w:cs="Arial"/>
          <w:i/>
          <w:iCs/>
          <w:sz w:val="24"/>
          <w:szCs w:val="24"/>
        </w:rPr>
        <w:t xml:space="preserve"> </w:t>
      </w:r>
      <w:r w:rsidRPr="00BA4EC9">
        <w:rPr>
          <w:rFonts w:ascii="Arial" w:hAnsi="Arial" w:cs="Arial"/>
          <w:i/>
          <w:iCs/>
          <w:sz w:val="24"/>
          <w:szCs w:val="24"/>
        </w:rPr>
        <w:t>nulla manca a coloro che lo temono.</w:t>
      </w:r>
      <w:r>
        <w:rPr>
          <w:rFonts w:ascii="Arial" w:hAnsi="Arial" w:cs="Arial"/>
          <w:i/>
          <w:iCs/>
          <w:sz w:val="24"/>
          <w:szCs w:val="24"/>
        </w:rPr>
        <w:t xml:space="preserve"> </w:t>
      </w:r>
      <w:r w:rsidRPr="00BA4EC9">
        <w:rPr>
          <w:rFonts w:ascii="Arial" w:hAnsi="Arial" w:cs="Arial"/>
          <w:i/>
          <w:iCs/>
          <w:sz w:val="24"/>
          <w:szCs w:val="24"/>
        </w:rPr>
        <w:t>I leoni sono miseri e affamati,</w:t>
      </w:r>
      <w:r>
        <w:rPr>
          <w:rFonts w:ascii="Arial" w:hAnsi="Arial" w:cs="Arial"/>
          <w:i/>
          <w:iCs/>
          <w:sz w:val="24"/>
          <w:szCs w:val="24"/>
        </w:rPr>
        <w:t xml:space="preserve"> </w:t>
      </w:r>
      <w:r w:rsidRPr="00BA4EC9">
        <w:rPr>
          <w:rFonts w:ascii="Arial" w:hAnsi="Arial" w:cs="Arial"/>
          <w:i/>
          <w:iCs/>
          <w:sz w:val="24"/>
          <w:szCs w:val="24"/>
        </w:rPr>
        <w:t>ma a chi cerca il Signore non manca alcun bene.</w:t>
      </w:r>
      <w:r>
        <w:rPr>
          <w:rFonts w:ascii="Arial" w:hAnsi="Arial" w:cs="Arial"/>
          <w:i/>
          <w:iCs/>
          <w:sz w:val="24"/>
          <w:szCs w:val="24"/>
        </w:rPr>
        <w:t xml:space="preserve"> </w:t>
      </w:r>
      <w:r w:rsidRPr="00BA4EC9">
        <w:rPr>
          <w:rFonts w:ascii="Arial" w:hAnsi="Arial" w:cs="Arial"/>
          <w:i/>
          <w:iCs/>
          <w:sz w:val="24"/>
          <w:szCs w:val="24"/>
        </w:rPr>
        <w:t>Venite, figli, ascoltatemi:</w:t>
      </w:r>
      <w:r>
        <w:rPr>
          <w:rFonts w:ascii="Arial" w:hAnsi="Arial" w:cs="Arial"/>
          <w:i/>
          <w:iCs/>
          <w:sz w:val="24"/>
          <w:szCs w:val="24"/>
        </w:rPr>
        <w:t xml:space="preserve"> </w:t>
      </w:r>
      <w:r w:rsidRPr="00BA4EC9">
        <w:rPr>
          <w:rFonts w:ascii="Arial" w:hAnsi="Arial" w:cs="Arial"/>
          <w:i/>
          <w:iCs/>
          <w:sz w:val="24"/>
          <w:szCs w:val="24"/>
        </w:rPr>
        <w:t>vi insegnerò il timore del Signore.</w:t>
      </w:r>
      <w:r>
        <w:rPr>
          <w:rFonts w:ascii="Arial" w:hAnsi="Arial" w:cs="Arial"/>
          <w:i/>
          <w:iCs/>
          <w:sz w:val="24"/>
          <w:szCs w:val="24"/>
        </w:rPr>
        <w:t xml:space="preserve"> </w:t>
      </w:r>
      <w:r w:rsidRPr="00BA4EC9">
        <w:rPr>
          <w:rFonts w:ascii="Arial" w:hAnsi="Arial" w:cs="Arial"/>
          <w:i/>
          <w:iCs/>
          <w:sz w:val="24"/>
          <w:szCs w:val="24"/>
        </w:rPr>
        <w:t>Chi è l’uomo che desidera la vita</w:t>
      </w:r>
      <w:r>
        <w:rPr>
          <w:rFonts w:ascii="Arial" w:hAnsi="Arial" w:cs="Arial"/>
          <w:i/>
          <w:iCs/>
          <w:sz w:val="24"/>
          <w:szCs w:val="24"/>
        </w:rPr>
        <w:t xml:space="preserve"> </w:t>
      </w:r>
      <w:r w:rsidRPr="00BA4EC9">
        <w:rPr>
          <w:rFonts w:ascii="Arial" w:hAnsi="Arial" w:cs="Arial"/>
          <w:i/>
          <w:iCs/>
          <w:sz w:val="24"/>
          <w:szCs w:val="24"/>
        </w:rPr>
        <w:t>e ama i giorni in cui vedere il bene?</w:t>
      </w:r>
      <w:r>
        <w:rPr>
          <w:rFonts w:ascii="Arial" w:hAnsi="Arial" w:cs="Arial"/>
          <w:i/>
          <w:iCs/>
          <w:sz w:val="24"/>
          <w:szCs w:val="24"/>
        </w:rPr>
        <w:t xml:space="preserve"> </w:t>
      </w:r>
      <w:r w:rsidRPr="00BA4EC9">
        <w:rPr>
          <w:rFonts w:ascii="Arial" w:hAnsi="Arial" w:cs="Arial"/>
          <w:i/>
          <w:iCs/>
          <w:sz w:val="24"/>
          <w:szCs w:val="24"/>
        </w:rPr>
        <w:t>Custodisci la lingua dal male,</w:t>
      </w:r>
      <w:r>
        <w:rPr>
          <w:rFonts w:ascii="Arial" w:hAnsi="Arial" w:cs="Arial"/>
          <w:i/>
          <w:iCs/>
          <w:sz w:val="24"/>
          <w:szCs w:val="24"/>
        </w:rPr>
        <w:t xml:space="preserve"> </w:t>
      </w:r>
      <w:r w:rsidRPr="00BA4EC9">
        <w:rPr>
          <w:rFonts w:ascii="Arial" w:hAnsi="Arial" w:cs="Arial"/>
          <w:i/>
          <w:iCs/>
          <w:sz w:val="24"/>
          <w:szCs w:val="24"/>
        </w:rPr>
        <w:t>le labbra da parole di menzogna.</w:t>
      </w:r>
      <w:r>
        <w:rPr>
          <w:rFonts w:ascii="Arial" w:hAnsi="Arial" w:cs="Arial"/>
          <w:i/>
          <w:iCs/>
          <w:sz w:val="24"/>
          <w:szCs w:val="24"/>
        </w:rPr>
        <w:t xml:space="preserve"> </w:t>
      </w:r>
      <w:r w:rsidRPr="00BA4EC9">
        <w:rPr>
          <w:rFonts w:ascii="Arial" w:hAnsi="Arial" w:cs="Arial"/>
          <w:i/>
          <w:iCs/>
          <w:sz w:val="24"/>
          <w:szCs w:val="24"/>
        </w:rPr>
        <w:t>Sta’ lontano dal male e fa’ il bene,</w:t>
      </w:r>
      <w:r>
        <w:rPr>
          <w:rFonts w:ascii="Arial" w:hAnsi="Arial" w:cs="Arial"/>
          <w:i/>
          <w:iCs/>
          <w:sz w:val="24"/>
          <w:szCs w:val="24"/>
        </w:rPr>
        <w:t xml:space="preserve"> </w:t>
      </w:r>
      <w:r w:rsidRPr="00BA4EC9">
        <w:rPr>
          <w:rFonts w:ascii="Arial" w:hAnsi="Arial" w:cs="Arial"/>
          <w:i/>
          <w:iCs/>
          <w:sz w:val="24"/>
          <w:szCs w:val="24"/>
        </w:rPr>
        <w:t>cerca e persegui la pace.</w:t>
      </w:r>
      <w:r>
        <w:rPr>
          <w:rFonts w:ascii="Arial" w:hAnsi="Arial" w:cs="Arial"/>
          <w:i/>
          <w:iCs/>
          <w:sz w:val="24"/>
          <w:szCs w:val="24"/>
        </w:rPr>
        <w:t xml:space="preserve"> </w:t>
      </w:r>
      <w:r w:rsidRPr="00BA4EC9">
        <w:rPr>
          <w:rFonts w:ascii="Arial" w:hAnsi="Arial" w:cs="Arial"/>
          <w:i/>
          <w:iCs/>
          <w:sz w:val="24"/>
          <w:szCs w:val="24"/>
        </w:rPr>
        <w:t>Gli occhi del Signore sui giusti,</w:t>
      </w:r>
      <w:r>
        <w:rPr>
          <w:rFonts w:ascii="Arial" w:hAnsi="Arial" w:cs="Arial"/>
          <w:i/>
          <w:iCs/>
          <w:sz w:val="24"/>
          <w:szCs w:val="24"/>
        </w:rPr>
        <w:t xml:space="preserve"> </w:t>
      </w:r>
      <w:r w:rsidRPr="00BA4EC9">
        <w:rPr>
          <w:rFonts w:ascii="Arial" w:hAnsi="Arial" w:cs="Arial"/>
          <w:i/>
          <w:iCs/>
          <w:sz w:val="24"/>
          <w:szCs w:val="24"/>
        </w:rPr>
        <w:t>i suoi orecchi al loro grido di aiuto.</w:t>
      </w:r>
      <w:r>
        <w:rPr>
          <w:rFonts w:ascii="Arial" w:hAnsi="Arial" w:cs="Arial"/>
          <w:i/>
          <w:iCs/>
          <w:sz w:val="24"/>
          <w:szCs w:val="24"/>
        </w:rPr>
        <w:t xml:space="preserve"> </w:t>
      </w:r>
      <w:r w:rsidRPr="00BA4EC9">
        <w:rPr>
          <w:rFonts w:ascii="Arial" w:hAnsi="Arial" w:cs="Arial"/>
          <w:i/>
          <w:iCs/>
          <w:sz w:val="24"/>
          <w:szCs w:val="24"/>
        </w:rPr>
        <w:t>Il volto del Signore contro i malfattori,</w:t>
      </w:r>
      <w:r>
        <w:rPr>
          <w:rFonts w:ascii="Arial" w:hAnsi="Arial" w:cs="Arial"/>
          <w:i/>
          <w:iCs/>
          <w:sz w:val="24"/>
          <w:szCs w:val="24"/>
        </w:rPr>
        <w:t xml:space="preserve"> </w:t>
      </w:r>
      <w:r w:rsidRPr="00BA4EC9">
        <w:rPr>
          <w:rFonts w:ascii="Arial" w:hAnsi="Arial" w:cs="Arial"/>
          <w:i/>
          <w:iCs/>
          <w:sz w:val="24"/>
          <w:szCs w:val="24"/>
        </w:rPr>
        <w:t>per eliminarne dalla terra il ricordo.</w:t>
      </w:r>
      <w:r>
        <w:rPr>
          <w:rFonts w:ascii="Arial" w:hAnsi="Arial" w:cs="Arial"/>
          <w:i/>
          <w:iCs/>
          <w:sz w:val="24"/>
          <w:szCs w:val="24"/>
        </w:rPr>
        <w:t xml:space="preserve"> </w:t>
      </w:r>
      <w:r w:rsidRPr="00BA4EC9">
        <w:rPr>
          <w:rFonts w:ascii="Arial" w:hAnsi="Arial" w:cs="Arial"/>
          <w:i/>
          <w:iCs/>
          <w:sz w:val="24"/>
          <w:szCs w:val="24"/>
        </w:rPr>
        <w:t>Gridano e il Signore li ascolta,</w:t>
      </w:r>
      <w:r>
        <w:rPr>
          <w:rFonts w:ascii="Arial" w:hAnsi="Arial" w:cs="Arial"/>
          <w:i/>
          <w:iCs/>
          <w:sz w:val="24"/>
          <w:szCs w:val="24"/>
        </w:rPr>
        <w:t xml:space="preserve"> </w:t>
      </w:r>
      <w:r w:rsidRPr="00BA4EC9">
        <w:rPr>
          <w:rFonts w:ascii="Arial" w:hAnsi="Arial" w:cs="Arial"/>
          <w:i/>
          <w:iCs/>
          <w:sz w:val="24"/>
          <w:szCs w:val="24"/>
        </w:rPr>
        <w:t>li libera da tutte le loro angosce.</w:t>
      </w:r>
      <w:r>
        <w:rPr>
          <w:rFonts w:ascii="Arial" w:hAnsi="Arial" w:cs="Arial"/>
          <w:i/>
          <w:iCs/>
          <w:sz w:val="24"/>
          <w:szCs w:val="24"/>
        </w:rPr>
        <w:t xml:space="preserve"> </w:t>
      </w:r>
      <w:r w:rsidRPr="00BA4EC9">
        <w:rPr>
          <w:rFonts w:ascii="Arial" w:hAnsi="Arial" w:cs="Arial"/>
          <w:i/>
          <w:iCs/>
          <w:sz w:val="24"/>
          <w:szCs w:val="24"/>
        </w:rPr>
        <w:t>Il Signore è vicino a chi ha il cuore spezzato,</w:t>
      </w:r>
      <w:r>
        <w:rPr>
          <w:rFonts w:ascii="Arial" w:hAnsi="Arial" w:cs="Arial"/>
          <w:i/>
          <w:iCs/>
          <w:sz w:val="24"/>
          <w:szCs w:val="24"/>
        </w:rPr>
        <w:t xml:space="preserve"> </w:t>
      </w:r>
      <w:r w:rsidRPr="00BA4EC9">
        <w:rPr>
          <w:rFonts w:ascii="Arial" w:hAnsi="Arial" w:cs="Arial"/>
          <w:i/>
          <w:iCs/>
          <w:sz w:val="24"/>
          <w:szCs w:val="24"/>
        </w:rPr>
        <w:t>egli salva gli spiriti affranti.</w:t>
      </w:r>
      <w:r>
        <w:rPr>
          <w:rFonts w:ascii="Arial" w:hAnsi="Arial" w:cs="Arial"/>
          <w:i/>
          <w:iCs/>
          <w:sz w:val="24"/>
          <w:szCs w:val="24"/>
        </w:rPr>
        <w:t xml:space="preserve"> </w:t>
      </w:r>
      <w:r w:rsidRPr="00BA4EC9">
        <w:rPr>
          <w:rFonts w:ascii="Arial" w:hAnsi="Arial" w:cs="Arial"/>
          <w:i/>
          <w:iCs/>
          <w:sz w:val="24"/>
          <w:szCs w:val="24"/>
        </w:rPr>
        <w:t>Molti sono i mali del giusto,</w:t>
      </w:r>
      <w:r>
        <w:rPr>
          <w:rFonts w:ascii="Arial" w:hAnsi="Arial" w:cs="Arial"/>
          <w:i/>
          <w:iCs/>
          <w:sz w:val="24"/>
          <w:szCs w:val="24"/>
        </w:rPr>
        <w:t xml:space="preserve"> </w:t>
      </w:r>
      <w:r w:rsidRPr="00BA4EC9">
        <w:rPr>
          <w:rFonts w:ascii="Arial" w:hAnsi="Arial" w:cs="Arial"/>
          <w:i/>
          <w:iCs/>
          <w:sz w:val="24"/>
          <w:szCs w:val="24"/>
        </w:rPr>
        <w:t>ma da tutti lo libera il Signore.</w:t>
      </w:r>
      <w:r>
        <w:rPr>
          <w:rFonts w:ascii="Arial" w:hAnsi="Arial" w:cs="Arial"/>
          <w:i/>
          <w:iCs/>
          <w:sz w:val="24"/>
          <w:szCs w:val="24"/>
        </w:rPr>
        <w:t xml:space="preserve"> </w:t>
      </w:r>
      <w:r w:rsidRPr="00BA4EC9">
        <w:rPr>
          <w:rFonts w:ascii="Arial" w:hAnsi="Arial" w:cs="Arial"/>
          <w:i/>
          <w:iCs/>
          <w:sz w:val="24"/>
          <w:szCs w:val="24"/>
        </w:rPr>
        <w:t>Custodisce tutte le sue ossa:</w:t>
      </w:r>
      <w:r>
        <w:rPr>
          <w:rFonts w:ascii="Arial" w:hAnsi="Arial" w:cs="Arial"/>
          <w:i/>
          <w:iCs/>
          <w:sz w:val="24"/>
          <w:szCs w:val="24"/>
        </w:rPr>
        <w:t xml:space="preserve"> </w:t>
      </w:r>
      <w:r w:rsidRPr="00BA4EC9">
        <w:rPr>
          <w:rFonts w:ascii="Arial" w:hAnsi="Arial" w:cs="Arial"/>
          <w:i/>
          <w:iCs/>
          <w:sz w:val="24"/>
          <w:szCs w:val="24"/>
        </w:rPr>
        <w:t>neppure uno sarà spezzato.</w:t>
      </w:r>
      <w:r>
        <w:rPr>
          <w:rFonts w:ascii="Arial" w:hAnsi="Arial" w:cs="Arial"/>
          <w:i/>
          <w:iCs/>
          <w:sz w:val="24"/>
          <w:szCs w:val="24"/>
        </w:rPr>
        <w:t xml:space="preserve"> </w:t>
      </w:r>
      <w:r w:rsidRPr="00BA4EC9">
        <w:rPr>
          <w:rFonts w:ascii="Arial" w:hAnsi="Arial" w:cs="Arial"/>
          <w:i/>
          <w:iCs/>
          <w:sz w:val="24"/>
          <w:szCs w:val="24"/>
        </w:rPr>
        <w:t>Il male fa morire il malvagio</w:t>
      </w:r>
      <w:r>
        <w:rPr>
          <w:rFonts w:ascii="Arial" w:hAnsi="Arial" w:cs="Arial"/>
          <w:i/>
          <w:iCs/>
          <w:sz w:val="24"/>
          <w:szCs w:val="24"/>
        </w:rPr>
        <w:t xml:space="preserve"> </w:t>
      </w:r>
      <w:r w:rsidRPr="00BA4EC9">
        <w:rPr>
          <w:rFonts w:ascii="Arial" w:hAnsi="Arial" w:cs="Arial"/>
          <w:i/>
          <w:iCs/>
          <w:sz w:val="24"/>
          <w:szCs w:val="24"/>
        </w:rPr>
        <w:t>e chi odia il giusto sarà condannato.</w:t>
      </w:r>
      <w:r>
        <w:rPr>
          <w:rFonts w:ascii="Arial" w:hAnsi="Arial" w:cs="Arial"/>
          <w:i/>
          <w:iCs/>
          <w:sz w:val="24"/>
          <w:szCs w:val="24"/>
        </w:rPr>
        <w:t xml:space="preserve"> </w:t>
      </w:r>
      <w:r w:rsidRPr="00BA4EC9">
        <w:rPr>
          <w:rFonts w:ascii="Arial" w:hAnsi="Arial" w:cs="Arial"/>
          <w:i/>
          <w:iCs/>
          <w:sz w:val="24"/>
          <w:szCs w:val="24"/>
        </w:rPr>
        <w:t>Il Signore riscatta la vita dei suoi servi;</w:t>
      </w:r>
      <w:r>
        <w:rPr>
          <w:rFonts w:ascii="Arial" w:hAnsi="Arial" w:cs="Arial"/>
          <w:i/>
          <w:iCs/>
          <w:sz w:val="24"/>
          <w:szCs w:val="24"/>
        </w:rPr>
        <w:t xml:space="preserve"> </w:t>
      </w:r>
      <w:r w:rsidRPr="00BA4EC9">
        <w:rPr>
          <w:rFonts w:ascii="Arial" w:hAnsi="Arial" w:cs="Arial"/>
          <w:i/>
          <w:iCs/>
          <w:sz w:val="24"/>
          <w:szCs w:val="24"/>
        </w:rPr>
        <w:t>non sarà condannato chi in lui si rifugia</w:t>
      </w:r>
      <w:r>
        <w:rPr>
          <w:rFonts w:ascii="Arial" w:hAnsi="Arial" w:cs="Arial"/>
          <w:i/>
          <w:iCs/>
          <w:sz w:val="24"/>
          <w:szCs w:val="24"/>
        </w:rPr>
        <w:t xml:space="preserve"> (Sal 34,1-23). </w:t>
      </w:r>
    </w:p>
    <w:p w14:paraId="34D61BAC" w14:textId="77777777" w:rsidR="003505A2" w:rsidRDefault="003505A2" w:rsidP="003505A2">
      <w:pPr>
        <w:spacing w:after="200"/>
        <w:jc w:val="both"/>
        <w:rPr>
          <w:rFonts w:ascii="Arial" w:hAnsi="Arial" w:cs="Arial"/>
          <w:sz w:val="24"/>
          <w:szCs w:val="24"/>
        </w:rPr>
      </w:pPr>
      <w:r>
        <w:rPr>
          <w:rFonts w:ascii="Arial" w:hAnsi="Arial" w:cs="Arial"/>
          <w:sz w:val="24"/>
          <w:szCs w:val="24"/>
        </w:rPr>
        <w:t>Mai un grido non santo, non vero, non giusto sarà ascoltato dal Signore. Nel pentimento, nella verità, nella giustizia sempre il Signore ascolta ogni grido.</w:t>
      </w:r>
    </w:p>
    <w:p w14:paraId="14F056C0" w14:textId="77777777" w:rsidR="003505A2" w:rsidRDefault="003505A2" w:rsidP="003505A2">
      <w:pPr>
        <w:spacing w:after="200"/>
        <w:jc w:val="both"/>
        <w:rPr>
          <w:rFonts w:ascii="Arial" w:hAnsi="Arial" w:cs="Arial"/>
          <w:sz w:val="24"/>
          <w:szCs w:val="24"/>
        </w:rPr>
      </w:pPr>
      <w:r>
        <w:rPr>
          <w:rFonts w:ascii="Arial" w:hAnsi="Arial" w:cs="Arial"/>
          <w:sz w:val="24"/>
          <w:szCs w:val="24"/>
        </w:rPr>
        <w:t>Esaù non desiste. Anche lui vuole essere benedetto dal padre: “</w:t>
      </w:r>
      <w:r w:rsidRPr="00E067F8">
        <w:rPr>
          <w:rFonts w:ascii="Arial" w:hAnsi="Arial" w:cs="Arial"/>
          <w:i/>
          <w:iCs/>
          <w:sz w:val="24"/>
          <w:szCs w:val="24"/>
        </w:rPr>
        <w:t>Disse a suo padre: «Benedici anche me, padre mio!»</w:t>
      </w:r>
      <w:r>
        <w:rPr>
          <w:rFonts w:ascii="Arial" w:hAnsi="Arial" w:cs="Arial"/>
          <w:i/>
          <w:iCs/>
          <w:sz w:val="24"/>
          <w:szCs w:val="24"/>
        </w:rPr>
        <w:t xml:space="preserve">”. </w:t>
      </w:r>
      <w:r>
        <w:rPr>
          <w:rFonts w:ascii="Arial" w:hAnsi="Arial" w:cs="Arial"/>
          <w:sz w:val="24"/>
          <w:szCs w:val="24"/>
        </w:rPr>
        <w:t xml:space="preserve">Il padre potrà dare al figlio ogni altra benedizione, mai però potrà dare la benedizione data a Giacobbe. La benedizione data dal Signore ad Abramo è ora in eterno e per sempre di Giacobbe. Una è la benedizione e uno colui che la porterà. </w:t>
      </w:r>
    </w:p>
    <w:p w14:paraId="633CBF3E"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Il padre è come se volesse giustificarsi presso Esaù. Non è stato lui, di sua volontà, a dare la benedizione a Giacobbe. È stato invece Giacobbe a carpirgliela: </w:t>
      </w:r>
      <w:r w:rsidRPr="00D84FED">
        <w:rPr>
          <w:rFonts w:ascii="Arial" w:hAnsi="Arial" w:cs="Arial"/>
          <w:i/>
          <w:iCs/>
          <w:sz w:val="24"/>
          <w:szCs w:val="24"/>
        </w:rPr>
        <w:t>“</w:t>
      </w:r>
      <w:r w:rsidRPr="00E067F8">
        <w:rPr>
          <w:rFonts w:ascii="Arial" w:hAnsi="Arial" w:cs="Arial"/>
          <w:i/>
          <w:iCs/>
          <w:sz w:val="24"/>
          <w:szCs w:val="24"/>
        </w:rPr>
        <w:t>Rispose: «È venuto tuo fratello con inganno e ha carpito la benedizione che spettava a te»</w:t>
      </w:r>
      <w:r>
        <w:rPr>
          <w:rFonts w:ascii="Arial" w:hAnsi="Arial" w:cs="Arial"/>
          <w:i/>
          <w:iCs/>
          <w:sz w:val="24"/>
          <w:szCs w:val="24"/>
        </w:rPr>
        <w:t xml:space="preserve">”. </w:t>
      </w:r>
      <w:r>
        <w:rPr>
          <w:rFonts w:ascii="Arial" w:hAnsi="Arial" w:cs="Arial"/>
          <w:sz w:val="24"/>
          <w:szCs w:val="24"/>
        </w:rPr>
        <w:t xml:space="preserve">Isacco si proclama innocente. Non riesce ad orientare Esaù verso una visione soprannaturale, alla luce della quale leggere questo evento. Rimanendo lui in una visione fortemente terrena, anche il figlio rimane in una visione fortemente terrena. </w:t>
      </w:r>
    </w:p>
    <w:p w14:paraId="2C818FE8" w14:textId="77777777" w:rsidR="003505A2" w:rsidRDefault="003505A2" w:rsidP="003505A2">
      <w:pPr>
        <w:spacing w:after="200"/>
        <w:jc w:val="both"/>
        <w:rPr>
          <w:rFonts w:ascii="Arial" w:hAnsi="Arial" w:cs="Arial"/>
          <w:sz w:val="24"/>
          <w:szCs w:val="24"/>
        </w:rPr>
      </w:pPr>
      <w:r>
        <w:rPr>
          <w:rFonts w:ascii="Arial" w:hAnsi="Arial" w:cs="Arial"/>
          <w:sz w:val="24"/>
          <w:szCs w:val="24"/>
        </w:rPr>
        <w:t>Nella Sacra Scrittura sempre il Signore educa i figli del suo popolo a leggere tutta la storia da una visione soprannaturale. Tutti i profeti esercitano questo mandato: aiutare ogni uomo a leggere ogni cosa con visione soprannaturale. Tutto il Libro dell’Apocalisse è invito a leggere la storia con visione soprannaturale. Chi apre i sigilli del libro sigillato è solo il Signore. Se è il Signore, non vi è un solo evento che non vada letto con visione soprannaturale. Ecco come il profeta Amos – in verità tutti i profeti e tutta la Scrittura Sacra sono questa verità soprannaturale – chiede ai figli del suo popolo di avere uno sguardo soprannaturale su ogni momento della loro vita.</w:t>
      </w:r>
    </w:p>
    <w:p w14:paraId="017A7DB8" w14:textId="77777777" w:rsidR="003505A2" w:rsidRPr="00686795" w:rsidRDefault="003505A2" w:rsidP="003505A2">
      <w:pPr>
        <w:spacing w:after="200"/>
        <w:jc w:val="both"/>
        <w:rPr>
          <w:rFonts w:ascii="Arial" w:hAnsi="Arial" w:cs="Arial"/>
          <w:i/>
          <w:iCs/>
          <w:sz w:val="24"/>
          <w:szCs w:val="24"/>
        </w:rPr>
      </w:pPr>
      <w:r w:rsidRPr="00686795">
        <w:rPr>
          <w:rFonts w:ascii="Arial" w:hAnsi="Arial" w:cs="Arial"/>
          <w:i/>
          <w:iCs/>
          <w:sz w:val="24"/>
          <w:szCs w:val="24"/>
        </w:rPr>
        <w:lastRenderedPageBreak/>
        <w:t>Ascoltate questa parola,</w:t>
      </w:r>
      <w:r>
        <w:rPr>
          <w:rFonts w:ascii="Arial" w:hAnsi="Arial" w:cs="Arial"/>
          <w:i/>
          <w:iCs/>
          <w:sz w:val="24"/>
          <w:szCs w:val="24"/>
        </w:rPr>
        <w:t xml:space="preserve"> </w:t>
      </w:r>
      <w:r w:rsidRPr="00686795">
        <w:rPr>
          <w:rFonts w:ascii="Arial" w:hAnsi="Arial" w:cs="Arial"/>
          <w:i/>
          <w:iCs/>
          <w:sz w:val="24"/>
          <w:szCs w:val="24"/>
        </w:rPr>
        <w:t>che il Signore ha detto riguardo a voi,</w:t>
      </w:r>
      <w:r>
        <w:rPr>
          <w:rFonts w:ascii="Arial" w:hAnsi="Arial" w:cs="Arial"/>
          <w:i/>
          <w:iCs/>
          <w:sz w:val="24"/>
          <w:szCs w:val="24"/>
        </w:rPr>
        <w:t xml:space="preserve"> </w:t>
      </w:r>
      <w:r w:rsidRPr="00686795">
        <w:rPr>
          <w:rFonts w:ascii="Arial" w:hAnsi="Arial" w:cs="Arial"/>
          <w:i/>
          <w:iCs/>
          <w:sz w:val="24"/>
          <w:szCs w:val="24"/>
        </w:rPr>
        <w:t>figli d’Israele,</w:t>
      </w:r>
      <w:r>
        <w:rPr>
          <w:rFonts w:ascii="Arial" w:hAnsi="Arial" w:cs="Arial"/>
          <w:i/>
          <w:iCs/>
          <w:sz w:val="24"/>
          <w:szCs w:val="24"/>
        </w:rPr>
        <w:t xml:space="preserve"> </w:t>
      </w:r>
      <w:r w:rsidRPr="00686795">
        <w:rPr>
          <w:rFonts w:ascii="Arial" w:hAnsi="Arial" w:cs="Arial"/>
          <w:i/>
          <w:iCs/>
          <w:sz w:val="24"/>
          <w:szCs w:val="24"/>
        </w:rPr>
        <w:t>e riguardo a tutta la stirpe</w:t>
      </w:r>
      <w:r>
        <w:rPr>
          <w:rFonts w:ascii="Arial" w:hAnsi="Arial" w:cs="Arial"/>
          <w:i/>
          <w:iCs/>
          <w:sz w:val="24"/>
          <w:szCs w:val="24"/>
        </w:rPr>
        <w:t xml:space="preserve"> </w:t>
      </w:r>
      <w:r w:rsidRPr="00686795">
        <w:rPr>
          <w:rFonts w:ascii="Arial" w:hAnsi="Arial" w:cs="Arial"/>
          <w:i/>
          <w:iCs/>
          <w:sz w:val="24"/>
          <w:szCs w:val="24"/>
        </w:rPr>
        <w:t>che ho fatto salire dall’Egitto:</w:t>
      </w:r>
      <w:r>
        <w:rPr>
          <w:rFonts w:ascii="Arial" w:hAnsi="Arial" w:cs="Arial"/>
          <w:i/>
          <w:iCs/>
          <w:sz w:val="24"/>
          <w:szCs w:val="24"/>
        </w:rPr>
        <w:t xml:space="preserve"> </w:t>
      </w:r>
      <w:r w:rsidRPr="00686795">
        <w:rPr>
          <w:rFonts w:ascii="Arial" w:hAnsi="Arial" w:cs="Arial"/>
          <w:i/>
          <w:iCs/>
          <w:sz w:val="24"/>
          <w:szCs w:val="24"/>
        </w:rPr>
        <w:t>«Soltanto voi ho conosciuto</w:t>
      </w:r>
      <w:r>
        <w:rPr>
          <w:rFonts w:ascii="Arial" w:hAnsi="Arial" w:cs="Arial"/>
          <w:i/>
          <w:iCs/>
          <w:sz w:val="24"/>
          <w:szCs w:val="24"/>
        </w:rPr>
        <w:t xml:space="preserve"> </w:t>
      </w:r>
      <w:r w:rsidRPr="00686795">
        <w:rPr>
          <w:rFonts w:ascii="Arial" w:hAnsi="Arial" w:cs="Arial"/>
          <w:i/>
          <w:iCs/>
          <w:sz w:val="24"/>
          <w:szCs w:val="24"/>
        </w:rPr>
        <w:t>tra tutte le stirpi della terra;</w:t>
      </w:r>
      <w:r>
        <w:rPr>
          <w:rFonts w:ascii="Arial" w:hAnsi="Arial" w:cs="Arial"/>
          <w:i/>
          <w:iCs/>
          <w:sz w:val="24"/>
          <w:szCs w:val="24"/>
        </w:rPr>
        <w:t xml:space="preserve"> </w:t>
      </w:r>
      <w:r w:rsidRPr="00686795">
        <w:rPr>
          <w:rFonts w:ascii="Arial" w:hAnsi="Arial" w:cs="Arial"/>
          <w:i/>
          <w:iCs/>
          <w:sz w:val="24"/>
          <w:szCs w:val="24"/>
        </w:rPr>
        <w:t>perciò io vi farò scontare</w:t>
      </w:r>
      <w:r>
        <w:rPr>
          <w:rFonts w:ascii="Arial" w:hAnsi="Arial" w:cs="Arial"/>
          <w:i/>
          <w:iCs/>
          <w:sz w:val="24"/>
          <w:szCs w:val="24"/>
        </w:rPr>
        <w:t xml:space="preserve"> </w:t>
      </w:r>
      <w:r w:rsidRPr="00686795">
        <w:rPr>
          <w:rFonts w:ascii="Arial" w:hAnsi="Arial" w:cs="Arial"/>
          <w:i/>
          <w:iCs/>
          <w:sz w:val="24"/>
          <w:szCs w:val="24"/>
        </w:rPr>
        <w:t>tutte le vostre colpe.</w:t>
      </w:r>
    </w:p>
    <w:p w14:paraId="5335A56E" w14:textId="77777777" w:rsidR="003505A2" w:rsidRPr="00686795" w:rsidRDefault="003505A2" w:rsidP="003505A2">
      <w:pPr>
        <w:spacing w:after="200"/>
        <w:jc w:val="both"/>
        <w:rPr>
          <w:rFonts w:ascii="Arial" w:hAnsi="Arial" w:cs="Arial"/>
          <w:i/>
          <w:iCs/>
          <w:sz w:val="24"/>
          <w:szCs w:val="24"/>
        </w:rPr>
      </w:pPr>
      <w:r w:rsidRPr="00686795">
        <w:rPr>
          <w:rFonts w:ascii="Arial" w:hAnsi="Arial" w:cs="Arial"/>
          <w:i/>
          <w:iCs/>
          <w:sz w:val="24"/>
          <w:szCs w:val="24"/>
        </w:rPr>
        <w:t>Camminano forse due uomini insieme,</w:t>
      </w:r>
      <w:r>
        <w:rPr>
          <w:rFonts w:ascii="Arial" w:hAnsi="Arial" w:cs="Arial"/>
          <w:i/>
          <w:iCs/>
          <w:sz w:val="24"/>
          <w:szCs w:val="24"/>
        </w:rPr>
        <w:t xml:space="preserve"> </w:t>
      </w:r>
      <w:r w:rsidRPr="00686795">
        <w:rPr>
          <w:rFonts w:ascii="Arial" w:hAnsi="Arial" w:cs="Arial"/>
          <w:i/>
          <w:iCs/>
          <w:sz w:val="24"/>
          <w:szCs w:val="24"/>
        </w:rPr>
        <w:t>senza essersi messi d’accordo?</w:t>
      </w:r>
      <w:r>
        <w:rPr>
          <w:rFonts w:ascii="Arial" w:hAnsi="Arial" w:cs="Arial"/>
          <w:i/>
          <w:iCs/>
          <w:sz w:val="24"/>
          <w:szCs w:val="24"/>
        </w:rPr>
        <w:t xml:space="preserve"> </w:t>
      </w:r>
      <w:r w:rsidRPr="00686795">
        <w:rPr>
          <w:rFonts w:ascii="Arial" w:hAnsi="Arial" w:cs="Arial"/>
          <w:i/>
          <w:iCs/>
          <w:sz w:val="24"/>
          <w:szCs w:val="24"/>
        </w:rPr>
        <w:t>Ruggisce forse il leone nella foresta,</w:t>
      </w:r>
      <w:r>
        <w:rPr>
          <w:rFonts w:ascii="Arial" w:hAnsi="Arial" w:cs="Arial"/>
          <w:i/>
          <w:iCs/>
          <w:sz w:val="24"/>
          <w:szCs w:val="24"/>
        </w:rPr>
        <w:t xml:space="preserve"> </w:t>
      </w:r>
      <w:r w:rsidRPr="00686795">
        <w:rPr>
          <w:rFonts w:ascii="Arial" w:hAnsi="Arial" w:cs="Arial"/>
          <w:i/>
          <w:iCs/>
          <w:sz w:val="24"/>
          <w:szCs w:val="24"/>
        </w:rPr>
        <w:t>se non ha qualche preda?</w:t>
      </w:r>
      <w:r>
        <w:rPr>
          <w:rFonts w:ascii="Arial" w:hAnsi="Arial" w:cs="Arial"/>
          <w:i/>
          <w:iCs/>
          <w:sz w:val="24"/>
          <w:szCs w:val="24"/>
        </w:rPr>
        <w:t xml:space="preserve"> </w:t>
      </w:r>
      <w:r w:rsidRPr="00686795">
        <w:rPr>
          <w:rFonts w:ascii="Arial" w:hAnsi="Arial" w:cs="Arial"/>
          <w:i/>
          <w:iCs/>
          <w:sz w:val="24"/>
          <w:szCs w:val="24"/>
        </w:rPr>
        <w:t>Il leoncello manda un grido dalla sua tana,</w:t>
      </w:r>
      <w:r>
        <w:rPr>
          <w:rFonts w:ascii="Arial" w:hAnsi="Arial" w:cs="Arial"/>
          <w:i/>
          <w:iCs/>
          <w:sz w:val="24"/>
          <w:szCs w:val="24"/>
        </w:rPr>
        <w:t xml:space="preserve"> </w:t>
      </w:r>
      <w:r w:rsidRPr="00686795">
        <w:rPr>
          <w:rFonts w:ascii="Arial" w:hAnsi="Arial" w:cs="Arial"/>
          <w:i/>
          <w:iCs/>
          <w:sz w:val="24"/>
          <w:szCs w:val="24"/>
        </w:rPr>
        <w:t>se non ha preso nulla?</w:t>
      </w:r>
      <w:r>
        <w:rPr>
          <w:rFonts w:ascii="Arial" w:hAnsi="Arial" w:cs="Arial"/>
          <w:i/>
          <w:iCs/>
          <w:sz w:val="24"/>
          <w:szCs w:val="24"/>
        </w:rPr>
        <w:t xml:space="preserve"> </w:t>
      </w:r>
      <w:r w:rsidRPr="00686795">
        <w:rPr>
          <w:rFonts w:ascii="Arial" w:hAnsi="Arial" w:cs="Arial"/>
          <w:i/>
          <w:iCs/>
          <w:sz w:val="24"/>
          <w:szCs w:val="24"/>
        </w:rPr>
        <w:t>Si precipita forse un uccello a terra in una trappola,</w:t>
      </w:r>
      <w:r>
        <w:rPr>
          <w:rFonts w:ascii="Arial" w:hAnsi="Arial" w:cs="Arial"/>
          <w:i/>
          <w:iCs/>
          <w:sz w:val="24"/>
          <w:szCs w:val="24"/>
        </w:rPr>
        <w:t xml:space="preserve"> </w:t>
      </w:r>
      <w:r w:rsidRPr="00686795">
        <w:rPr>
          <w:rFonts w:ascii="Arial" w:hAnsi="Arial" w:cs="Arial"/>
          <w:i/>
          <w:iCs/>
          <w:sz w:val="24"/>
          <w:szCs w:val="24"/>
        </w:rPr>
        <w:t>senza che vi sia un’esca?</w:t>
      </w:r>
      <w:r>
        <w:rPr>
          <w:rFonts w:ascii="Arial" w:hAnsi="Arial" w:cs="Arial"/>
          <w:i/>
          <w:iCs/>
          <w:sz w:val="24"/>
          <w:szCs w:val="24"/>
        </w:rPr>
        <w:t xml:space="preserve"> </w:t>
      </w:r>
      <w:r w:rsidRPr="00686795">
        <w:rPr>
          <w:rFonts w:ascii="Arial" w:hAnsi="Arial" w:cs="Arial"/>
          <w:i/>
          <w:iCs/>
          <w:sz w:val="24"/>
          <w:szCs w:val="24"/>
        </w:rPr>
        <w:t>Scatta forse la trappola dal suolo,</w:t>
      </w:r>
      <w:r>
        <w:rPr>
          <w:rFonts w:ascii="Arial" w:hAnsi="Arial" w:cs="Arial"/>
          <w:i/>
          <w:iCs/>
          <w:sz w:val="24"/>
          <w:szCs w:val="24"/>
        </w:rPr>
        <w:t xml:space="preserve"> </w:t>
      </w:r>
      <w:r w:rsidRPr="00686795">
        <w:rPr>
          <w:rFonts w:ascii="Arial" w:hAnsi="Arial" w:cs="Arial"/>
          <w:i/>
          <w:iCs/>
          <w:sz w:val="24"/>
          <w:szCs w:val="24"/>
        </w:rPr>
        <w:t>se non ha preso qualche cosa?</w:t>
      </w:r>
      <w:r>
        <w:rPr>
          <w:rFonts w:ascii="Arial" w:hAnsi="Arial" w:cs="Arial"/>
          <w:i/>
          <w:iCs/>
          <w:sz w:val="24"/>
          <w:szCs w:val="24"/>
        </w:rPr>
        <w:t xml:space="preserve"> </w:t>
      </w:r>
      <w:r w:rsidRPr="00686795">
        <w:rPr>
          <w:rFonts w:ascii="Arial" w:hAnsi="Arial" w:cs="Arial"/>
          <w:i/>
          <w:iCs/>
          <w:sz w:val="24"/>
          <w:szCs w:val="24"/>
        </w:rPr>
        <w:t>Risuona forse il corno nella città,</w:t>
      </w:r>
      <w:r>
        <w:rPr>
          <w:rFonts w:ascii="Arial" w:hAnsi="Arial" w:cs="Arial"/>
          <w:i/>
          <w:iCs/>
          <w:sz w:val="24"/>
          <w:szCs w:val="24"/>
        </w:rPr>
        <w:t xml:space="preserve"> </w:t>
      </w:r>
      <w:r w:rsidRPr="00686795">
        <w:rPr>
          <w:rFonts w:ascii="Arial" w:hAnsi="Arial" w:cs="Arial"/>
          <w:i/>
          <w:iCs/>
          <w:sz w:val="24"/>
          <w:szCs w:val="24"/>
        </w:rPr>
        <w:t>senza che il popolo si metta in allarme?</w:t>
      </w:r>
      <w:r>
        <w:rPr>
          <w:rFonts w:ascii="Arial" w:hAnsi="Arial" w:cs="Arial"/>
          <w:i/>
          <w:iCs/>
          <w:sz w:val="24"/>
          <w:szCs w:val="24"/>
        </w:rPr>
        <w:t xml:space="preserve"> </w:t>
      </w:r>
      <w:r w:rsidRPr="00686795">
        <w:rPr>
          <w:rFonts w:ascii="Arial" w:hAnsi="Arial" w:cs="Arial"/>
          <w:i/>
          <w:iCs/>
          <w:sz w:val="24"/>
          <w:szCs w:val="24"/>
        </w:rPr>
        <w:t>Avviene forse nella città una sventura,</w:t>
      </w:r>
      <w:r>
        <w:rPr>
          <w:rFonts w:ascii="Arial" w:hAnsi="Arial" w:cs="Arial"/>
          <w:i/>
          <w:iCs/>
          <w:sz w:val="24"/>
          <w:szCs w:val="24"/>
        </w:rPr>
        <w:t xml:space="preserve"> </w:t>
      </w:r>
      <w:r w:rsidRPr="00686795">
        <w:rPr>
          <w:rFonts w:ascii="Arial" w:hAnsi="Arial" w:cs="Arial"/>
          <w:i/>
          <w:iCs/>
          <w:sz w:val="24"/>
          <w:szCs w:val="24"/>
        </w:rPr>
        <w:t>che non sia causata dal Signore?</w:t>
      </w:r>
      <w:r>
        <w:rPr>
          <w:rFonts w:ascii="Arial" w:hAnsi="Arial" w:cs="Arial"/>
          <w:i/>
          <w:iCs/>
          <w:sz w:val="24"/>
          <w:szCs w:val="24"/>
        </w:rPr>
        <w:t xml:space="preserve"> </w:t>
      </w:r>
      <w:r w:rsidRPr="00686795">
        <w:rPr>
          <w:rFonts w:ascii="Arial" w:hAnsi="Arial" w:cs="Arial"/>
          <w:i/>
          <w:iCs/>
          <w:sz w:val="24"/>
          <w:szCs w:val="24"/>
        </w:rPr>
        <w:t>In verità, il Signore non fa cosa alcuna</w:t>
      </w:r>
      <w:r>
        <w:rPr>
          <w:rFonts w:ascii="Arial" w:hAnsi="Arial" w:cs="Arial"/>
          <w:i/>
          <w:iCs/>
          <w:sz w:val="24"/>
          <w:szCs w:val="24"/>
        </w:rPr>
        <w:t xml:space="preserve"> </w:t>
      </w:r>
      <w:r w:rsidRPr="00686795">
        <w:rPr>
          <w:rFonts w:ascii="Arial" w:hAnsi="Arial" w:cs="Arial"/>
          <w:i/>
          <w:iCs/>
          <w:sz w:val="24"/>
          <w:szCs w:val="24"/>
        </w:rPr>
        <w:t>senza aver rivelato il suo piano</w:t>
      </w:r>
      <w:r>
        <w:rPr>
          <w:rFonts w:ascii="Arial" w:hAnsi="Arial" w:cs="Arial"/>
          <w:i/>
          <w:iCs/>
          <w:sz w:val="24"/>
          <w:szCs w:val="24"/>
        </w:rPr>
        <w:t xml:space="preserve"> </w:t>
      </w:r>
      <w:r w:rsidRPr="00686795">
        <w:rPr>
          <w:rFonts w:ascii="Arial" w:hAnsi="Arial" w:cs="Arial"/>
          <w:i/>
          <w:iCs/>
          <w:sz w:val="24"/>
          <w:szCs w:val="24"/>
        </w:rPr>
        <w:t>ai suoi servitori, i profeti.</w:t>
      </w:r>
    </w:p>
    <w:p w14:paraId="4C183F88" w14:textId="77777777" w:rsidR="003505A2" w:rsidRPr="00686795" w:rsidRDefault="003505A2" w:rsidP="003505A2">
      <w:pPr>
        <w:spacing w:after="200"/>
        <w:jc w:val="both"/>
        <w:rPr>
          <w:rFonts w:ascii="Arial" w:hAnsi="Arial" w:cs="Arial"/>
          <w:i/>
          <w:iCs/>
          <w:sz w:val="24"/>
          <w:szCs w:val="24"/>
        </w:rPr>
      </w:pPr>
      <w:r w:rsidRPr="00686795">
        <w:rPr>
          <w:rFonts w:ascii="Arial" w:hAnsi="Arial" w:cs="Arial"/>
          <w:i/>
          <w:iCs/>
          <w:sz w:val="24"/>
          <w:szCs w:val="24"/>
        </w:rPr>
        <w:t>Ruggisce il leone:</w:t>
      </w:r>
      <w:r>
        <w:rPr>
          <w:rFonts w:ascii="Arial" w:hAnsi="Arial" w:cs="Arial"/>
          <w:i/>
          <w:iCs/>
          <w:sz w:val="24"/>
          <w:szCs w:val="24"/>
        </w:rPr>
        <w:t xml:space="preserve"> </w:t>
      </w:r>
      <w:r w:rsidRPr="00686795">
        <w:rPr>
          <w:rFonts w:ascii="Arial" w:hAnsi="Arial" w:cs="Arial"/>
          <w:i/>
          <w:iCs/>
          <w:sz w:val="24"/>
          <w:szCs w:val="24"/>
        </w:rPr>
        <w:t>chi non tremerà?</w:t>
      </w:r>
      <w:r>
        <w:rPr>
          <w:rFonts w:ascii="Arial" w:hAnsi="Arial" w:cs="Arial"/>
          <w:i/>
          <w:iCs/>
          <w:sz w:val="24"/>
          <w:szCs w:val="24"/>
        </w:rPr>
        <w:t xml:space="preserve"> </w:t>
      </w:r>
      <w:r w:rsidRPr="00686795">
        <w:rPr>
          <w:rFonts w:ascii="Arial" w:hAnsi="Arial" w:cs="Arial"/>
          <w:i/>
          <w:iCs/>
          <w:sz w:val="24"/>
          <w:szCs w:val="24"/>
        </w:rPr>
        <w:t>Il Signore Dio ha parlato:</w:t>
      </w:r>
      <w:r>
        <w:rPr>
          <w:rFonts w:ascii="Arial" w:hAnsi="Arial" w:cs="Arial"/>
          <w:i/>
          <w:iCs/>
          <w:sz w:val="24"/>
          <w:szCs w:val="24"/>
        </w:rPr>
        <w:t xml:space="preserve"> </w:t>
      </w:r>
      <w:r w:rsidRPr="00686795">
        <w:rPr>
          <w:rFonts w:ascii="Arial" w:hAnsi="Arial" w:cs="Arial"/>
          <w:i/>
          <w:iCs/>
          <w:sz w:val="24"/>
          <w:szCs w:val="24"/>
        </w:rPr>
        <w:t>chi non profeterà?</w:t>
      </w:r>
      <w:r>
        <w:rPr>
          <w:rFonts w:ascii="Arial" w:hAnsi="Arial" w:cs="Arial"/>
          <w:i/>
          <w:iCs/>
          <w:sz w:val="24"/>
          <w:szCs w:val="24"/>
        </w:rPr>
        <w:t xml:space="preserve"> </w:t>
      </w:r>
      <w:r w:rsidRPr="00686795">
        <w:rPr>
          <w:rFonts w:ascii="Arial" w:hAnsi="Arial" w:cs="Arial"/>
          <w:i/>
          <w:iCs/>
          <w:sz w:val="24"/>
          <w:szCs w:val="24"/>
        </w:rPr>
        <w:t>Fatelo udire nei palazzi di Asdod</w:t>
      </w:r>
      <w:r>
        <w:rPr>
          <w:rFonts w:ascii="Arial" w:hAnsi="Arial" w:cs="Arial"/>
          <w:i/>
          <w:iCs/>
          <w:sz w:val="24"/>
          <w:szCs w:val="24"/>
        </w:rPr>
        <w:t xml:space="preserve"> </w:t>
      </w:r>
      <w:r w:rsidRPr="00686795">
        <w:rPr>
          <w:rFonts w:ascii="Arial" w:hAnsi="Arial" w:cs="Arial"/>
          <w:i/>
          <w:iCs/>
          <w:sz w:val="24"/>
          <w:szCs w:val="24"/>
        </w:rPr>
        <w:t>e nei palazzi della terra d’Egitto e dite:</w:t>
      </w:r>
      <w:r>
        <w:rPr>
          <w:rFonts w:ascii="Arial" w:hAnsi="Arial" w:cs="Arial"/>
          <w:i/>
          <w:iCs/>
          <w:sz w:val="24"/>
          <w:szCs w:val="24"/>
        </w:rPr>
        <w:t xml:space="preserve"> </w:t>
      </w:r>
      <w:r w:rsidRPr="00686795">
        <w:rPr>
          <w:rFonts w:ascii="Arial" w:hAnsi="Arial" w:cs="Arial"/>
          <w:i/>
          <w:iCs/>
          <w:sz w:val="24"/>
          <w:szCs w:val="24"/>
        </w:rPr>
        <w:t>“Adunatevi sui monti di Samaria</w:t>
      </w:r>
      <w:r>
        <w:rPr>
          <w:rFonts w:ascii="Arial" w:hAnsi="Arial" w:cs="Arial"/>
          <w:i/>
          <w:iCs/>
          <w:sz w:val="24"/>
          <w:szCs w:val="24"/>
        </w:rPr>
        <w:t xml:space="preserve"> </w:t>
      </w:r>
      <w:r w:rsidRPr="00686795">
        <w:rPr>
          <w:rFonts w:ascii="Arial" w:hAnsi="Arial" w:cs="Arial"/>
          <w:i/>
          <w:iCs/>
          <w:sz w:val="24"/>
          <w:szCs w:val="24"/>
        </w:rPr>
        <w:t>e osservate quanti disordini sono in essa</w:t>
      </w:r>
      <w:r>
        <w:rPr>
          <w:rFonts w:ascii="Arial" w:hAnsi="Arial" w:cs="Arial"/>
          <w:i/>
          <w:iCs/>
          <w:sz w:val="24"/>
          <w:szCs w:val="24"/>
        </w:rPr>
        <w:t xml:space="preserve"> </w:t>
      </w:r>
      <w:r w:rsidRPr="00686795">
        <w:rPr>
          <w:rFonts w:ascii="Arial" w:hAnsi="Arial" w:cs="Arial"/>
          <w:i/>
          <w:iCs/>
          <w:sz w:val="24"/>
          <w:szCs w:val="24"/>
        </w:rPr>
        <w:t>e quali violenze sono nel suo seno”.</w:t>
      </w:r>
      <w:r>
        <w:rPr>
          <w:rFonts w:ascii="Arial" w:hAnsi="Arial" w:cs="Arial"/>
          <w:i/>
          <w:iCs/>
          <w:sz w:val="24"/>
          <w:szCs w:val="24"/>
        </w:rPr>
        <w:t xml:space="preserve"> </w:t>
      </w:r>
      <w:r w:rsidRPr="00686795">
        <w:rPr>
          <w:rFonts w:ascii="Arial" w:hAnsi="Arial" w:cs="Arial"/>
          <w:i/>
          <w:iCs/>
          <w:sz w:val="24"/>
          <w:szCs w:val="24"/>
        </w:rPr>
        <w:t>Non sanno agire con rettitudine</w:t>
      </w:r>
      <w:r>
        <w:rPr>
          <w:rFonts w:ascii="Arial" w:hAnsi="Arial" w:cs="Arial"/>
          <w:i/>
          <w:iCs/>
          <w:sz w:val="24"/>
          <w:szCs w:val="24"/>
        </w:rPr>
        <w:t xml:space="preserve"> </w:t>
      </w:r>
      <w:r w:rsidRPr="00686795">
        <w:rPr>
          <w:rFonts w:ascii="Arial" w:hAnsi="Arial" w:cs="Arial"/>
          <w:i/>
          <w:iCs/>
          <w:sz w:val="24"/>
          <w:szCs w:val="24"/>
        </w:rPr>
        <w:t>– oracolo del Signore –;</w:t>
      </w:r>
      <w:r>
        <w:rPr>
          <w:rFonts w:ascii="Arial" w:hAnsi="Arial" w:cs="Arial"/>
          <w:i/>
          <w:iCs/>
          <w:sz w:val="24"/>
          <w:szCs w:val="24"/>
        </w:rPr>
        <w:t xml:space="preserve"> </w:t>
      </w:r>
      <w:r w:rsidRPr="00686795">
        <w:rPr>
          <w:rFonts w:ascii="Arial" w:hAnsi="Arial" w:cs="Arial"/>
          <w:i/>
          <w:iCs/>
          <w:sz w:val="24"/>
          <w:szCs w:val="24"/>
        </w:rPr>
        <w:t>violenza e rapina accumulano nei loro palazzi».</w:t>
      </w:r>
      <w:r>
        <w:rPr>
          <w:rFonts w:ascii="Arial" w:hAnsi="Arial" w:cs="Arial"/>
          <w:i/>
          <w:iCs/>
          <w:sz w:val="24"/>
          <w:szCs w:val="24"/>
        </w:rPr>
        <w:t xml:space="preserve"> </w:t>
      </w:r>
      <w:r w:rsidRPr="00686795">
        <w:rPr>
          <w:rFonts w:ascii="Arial" w:hAnsi="Arial" w:cs="Arial"/>
          <w:i/>
          <w:iCs/>
          <w:sz w:val="24"/>
          <w:szCs w:val="24"/>
        </w:rPr>
        <w:t>Perciò così dice il Signore Dio:</w:t>
      </w:r>
      <w:r>
        <w:rPr>
          <w:rFonts w:ascii="Arial" w:hAnsi="Arial" w:cs="Arial"/>
          <w:i/>
          <w:iCs/>
          <w:sz w:val="24"/>
          <w:szCs w:val="24"/>
        </w:rPr>
        <w:t xml:space="preserve"> </w:t>
      </w:r>
      <w:r w:rsidRPr="00686795">
        <w:rPr>
          <w:rFonts w:ascii="Arial" w:hAnsi="Arial" w:cs="Arial"/>
          <w:i/>
          <w:iCs/>
          <w:sz w:val="24"/>
          <w:szCs w:val="24"/>
        </w:rPr>
        <w:t>«Il nemico circonderà il paese,</w:t>
      </w:r>
      <w:r>
        <w:rPr>
          <w:rFonts w:ascii="Arial" w:hAnsi="Arial" w:cs="Arial"/>
          <w:i/>
          <w:iCs/>
          <w:sz w:val="24"/>
          <w:szCs w:val="24"/>
        </w:rPr>
        <w:t xml:space="preserve"> </w:t>
      </w:r>
      <w:r w:rsidRPr="00686795">
        <w:rPr>
          <w:rFonts w:ascii="Arial" w:hAnsi="Arial" w:cs="Arial"/>
          <w:i/>
          <w:iCs/>
          <w:sz w:val="24"/>
          <w:szCs w:val="24"/>
        </w:rPr>
        <w:t>sarà abbattuta la tua potenza</w:t>
      </w:r>
      <w:r>
        <w:rPr>
          <w:rFonts w:ascii="Arial" w:hAnsi="Arial" w:cs="Arial"/>
          <w:i/>
          <w:iCs/>
          <w:sz w:val="24"/>
          <w:szCs w:val="24"/>
        </w:rPr>
        <w:t xml:space="preserve"> </w:t>
      </w:r>
      <w:r w:rsidRPr="00686795">
        <w:rPr>
          <w:rFonts w:ascii="Arial" w:hAnsi="Arial" w:cs="Arial"/>
          <w:i/>
          <w:iCs/>
          <w:sz w:val="24"/>
          <w:szCs w:val="24"/>
        </w:rPr>
        <w:t>e i tuoi palazzi saranno saccheggiati».</w:t>
      </w:r>
    </w:p>
    <w:p w14:paraId="594A3027" w14:textId="77777777" w:rsidR="003505A2" w:rsidRPr="00686795" w:rsidRDefault="003505A2" w:rsidP="003505A2">
      <w:pPr>
        <w:spacing w:after="200"/>
        <w:jc w:val="both"/>
        <w:rPr>
          <w:rFonts w:ascii="Arial" w:hAnsi="Arial" w:cs="Arial"/>
          <w:i/>
          <w:iCs/>
          <w:sz w:val="24"/>
          <w:szCs w:val="24"/>
        </w:rPr>
      </w:pPr>
      <w:r w:rsidRPr="00686795">
        <w:rPr>
          <w:rFonts w:ascii="Arial" w:hAnsi="Arial" w:cs="Arial"/>
          <w:i/>
          <w:iCs/>
          <w:sz w:val="24"/>
          <w:szCs w:val="24"/>
        </w:rPr>
        <w:t>Così dice il Signore:</w:t>
      </w:r>
      <w:r>
        <w:rPr>
          <w:rFonts w:ascii="Arial" w:hAnsi="Arial" w:cs="Arial"/>
          <w:i/>
          <w:iCs/>
          <w:sz w:val="24"/>
          <w:szCs w:val="24"/>
        </w:rPr>
        <w:t xml:space="preserve"> </w:t>
      </w:r>
      <w:r w:rsidRPr="00686795">
        <w:rPr>
          <w:rFonts w:ascii="Arial" w:hAnsi="Arial" w:cs="Arial"/>
          <w:i/>
          <w:iCs/>
          <w:sz w:val="24"/>
          <w:szCs w:val="24"/>
        </w:rPr>
        <w:t>«Come il pastore strappa dalla bocca del leone</w:t>
      </w:r>
      <w:r>
        <w:rPr>
          <w:rFonts w:ascii="Arial" w:hAnsi="Arial" w:cs="Arial"/>
          <w:i/>
          <w:iCs/>
          <w:sz w:val="24"/>
          <w:szCs w:val="24"/>
        </w:rPr>
        <w:t xml:space="preserve"> </w:t>
      </w:r>
      <w:r w:rsidRPr="00686795">
        <w:rPr>
          <w:rFonts w:ascii="Arial" w:hAnsi="Arial" w:cs="Arial"/>
          <w:i/>
          <w:iCs/>
          <w:sz w:val="24"/>
          <w:szCs w:val="24"/>
        </w:rPr>
        <w:t>due zampe o il lobo d’un orecchio,</w:t>
      </w:r>
      <w:r>
        <w:rPr>
          <w:rFonts w:ascii="Arial" w:hAnsi="Arial" w:cs="Arial"/>
          <w:i/>
          <w:iCs/>
          <w:sz w:val="24"/>
          <w:szCs w:val="24"/>
        </w:rPr>
        <w:t xml:space="preserve"> </w:t>
      </w:r>
      <w:r w:rsidRPr="00686795">
        <w:rPr>
          <w:rFonts w:ascii="Arial" w:hAnsi="Arial" w:cs="Arial"/>
          <w:i/>
          <w:iCs/>
          <w:sz w:val="24"/>
          <w:szCs w:val="24"/>
        </w:rPr>
        <w:t>così scamperanno i figli d’Israele</w:t>
      </w:r>
      <w:r>
        <w:rPr>
          <w:rFonts w:ascii="Arial" w:hAnsi="Arial" w:cs="Arial"/>
          <w:i/>
          <w:iCs/>
          <w:sz w:val="24"/>
          <w:szCs w:val="24"/>
        </w:rPr>
        <w:t xml:space="preserve"> </w:t>
      </w:r>
      <w:r w:rsidRPr="00686795">
        <w:rPr>
          <w:rFonts w:ascii="Arial" w:hAnsi="Arial" w:cs="Arial"/>
          <w:i/>
          <w:iCs/>
          <w:sz w:val="24"/>
          <w:szCs w:val="24"/>
        </w:rPr>
        <w:t>che siedono a Samaria</w:t>
      </w:r>
      <w:r>
        <w:rPr>
          <w:rFonts w:ascii="Arial" w:hAnsi="Arial" w:cs="Arial"/>
          <w:i/>
          <w:iCs/>
          <w:sz w:val="24"/>
          <w:szCs w:val="24"/>
        </w:rPr>
        <w:t xml:space="preserve"> </w:t>
      </w:r>
      <w:r w:rsidRPr="00686795">
        <w:rPr>
          <w:rFonts w:ascii="Arial" w:hAnsi="Arial" w:cs="Arial"/>
          <w:i/>
          <w:iCs/>
          <w:sz w:val="24"/>
          <w:szCs w:val="24"/>
        </w:rPr>
        <w:t>nell’angolo di un letto,</w:t>
      </w:r>
      <w:r>
        <w:rPr>
          <w:rFonts w:ascii="Arial" w:hAnsi="Arial" w:cs="Arial"/>
          <w:i/>
          <w:iCs/>
          <w:sz w:val="24"/>
          <w:szCs w:val="24"/>
        </w:rPr>
        <w:t xml:space="preserve"> </w:t>
      </w:r>
      <w:r w:rsidRPr="00686795">
        <w:rPr>
          <w:rFonts w:ascii="Arial" w:hAnsi="Arial" w:cs="Arial"/>
          <w:i/>
          <w:iCs/>
          <w:sz w:val="24"/>
          <w:szCs w:val="24"/>
        </w:rPr>
        <w:t>sulla sponda di un divano.</w:t>
      </w:r>
      <w:r>
        <w:rPr>
          <w:rFonts w:ascii="Arial" w:hAnsi="Arial" w:cs="Arial"/>
          <w:i/>
          <w:iCs/>
          <w:sz w:val="24"/>
          <w:szCs w:val="24"/>
        </w:rPr>
        <w:t xml:space="preserve"> </w:t>
      </w:r>
      <w:r w:rsidRPr="00686795">
        <w:rPr>
          <w:rFonts w:ascii="Arial" w:hAnsi="Arial" w:cs="Arial"/>
          <w:i/>
          <w:iCs/>
          <w:sz w:val="24"/>
          <w:szCs w:val="24"/>
        </w:rPr>
        <w:t>Ascoltate e attestatelo nella casa di Giacobbe,</w:t>
      </w:r>
      <w:r>
        <w:rPr>
          <w:rFonts w:ascii="Arial" w:hAnsi="Arial" w:cs="Arial"/>
          <w:i/>
          <w:iCs/>
          <w:sz w:val="24"/>
          <w:szCs w:val="24"/>
        </w:rPr>
        <w:t xml:space="preserve"> </w:t>
      </w:r>
      <w:r w:rsidRPr="00686795">
        <w:rPr>
          <w:rFonts w:ascii="Arial" w:hAnsi="Arial" w:cs="Arial"/>
          <w:i/>
          <w:iCs/>
          <w:sz w:val="24"/>
          <w:szCs w:val="24"/>
        </w:rPr>
        <w:t>oracolo del Signore Dio, Dio degli eserciti:</w:t>
      </w:r>
      <w:r>
        <w:rPr>
          <w:rFonts w:ascii="Arial" w:hAnsi="Arial" w:cs="Arial"/>
          <w:i/>
          <w:iCs/>
          <w:sz w:val="24"/>
          <w:szCs w:val="24"/>
        </w:rPr>
        <w:t xml:space="preserve"> </w:t>
      </w:r>
      <w:r w:rsidRPr="00686795">
        <w:rPr>
          <w:rFonts w:ascii="Arial" w:hAnsi="Arial" w:cs="Arial"/>
          <w:i/>
          <w:iCs/>
          <w:sz w:val="24"/>
          <w:szCs w:val="24"/>
        </w:rPr>
        <w:t>Quando colpirò Israele</w:t>
      </w:r>
      <w:r>
        <w:rPr>
          <w:rFonts w:ascii="Arial" w:hAnsi="Arial" w:cs="Arial"/>
          <w:i/>
          <w:iCs/>
          <w:sz w:val="24"/>
          <w:szCs w:val="24"/>
        </w:rPr>
        <w:t xml:space="preserve"> </w:t>
      </w:r>
      <w:r w:rsidRPr="00686795">
        <w:rPr>
          <w:rFonts w:ascii="Arial" w:hAnsi="Arial" w:cs="Arial"/>
          <w:i/>
          <w:iCs/>
          <w:sz w:val="24"/>
          <w:szCs w:val="24"/>
        </w:rPr>
        <w:t>per i suoi misfatti,</w:t>
      </w:r>
      <w:r>
        <w:rPr>
          <w:rFonts w:ascii="Arial" w:hAnsi="Arial" w:cs="Arial"/>
          <w:i/>
          <w:iCs/>
          <w:sz w:val="24"/>
          <w:szCs w:val="24"/>
        </w:rPr>
        <w:t xml:space="preserve"> </w:t>
      </w:r>
      <w:r w:rsidRPr="00686795">
        <w:rPr>
          <w:rFonts w:ascii="Arial" w:hAnsi="Arial" w:cs="Arial"/>
          <w:i/>
          <w:iCs/>
          <w:sz w:val="24"/>
          <w:szCs w:val="24"/>
        </w:rPr>
        <w:t>colpirò gli altari di Betel;</w:t>
      </w:r>
      <w:r>
        <w:rPr>
          <w:rFonts w:ascii="Arial" w:hAnsi="Arial" w:cs="Arial"/>
          <w:i/>
          <w:iCs/>
          <w:sz w:val="24"/>
          <w:szCs w:val="24"/>
        </w:rPr>
        <w:t xml:space="preserve"> </w:t>
      </w:r>
      <w:r w:rsidRPr="00686795">
        <w:rPr>
          <w:rFonts w:ascii="Arial" w:hAnsi="Arial" w:cs="Arial"/>
          <w:i/>
          <w:iCs/>
          <w:sz w:val="24"/>
          <w:szCs w:val="24"/>
        </w:rPr>
        <w:t>saranno spezzati i corni dell’altare</w:t>
      </w:r>
      <w:r>
        <w:rPr>
          <w:rFonts w:ascii="Arial" w:hAnsi="Arial" w:cs="Arial"/>
          <w:i/>
          <w:iCs/>
          <w:sz w:val="24"/>
          <w:szCs w:val="24"/>
        </w:rPr>
        <w:t xml:space="preserve"> </w:t>
      </w:r>
      <w:r w:rsidRPr="00686795">
        <w:rPr>
          <w:rFonts w:ascii="Arial" w:hAnsi="Arial" w:cs="Arial"/>
          <w:i/>
          <w:iCs/>
          <w:sz w:val="24"/>
          <w:szCs w:val="24"/>
        </w:rPr>
        <w:t>e cadranno a terra.</w:t>
      </w:r>
      <w:r>
        <w:rPr>
          <w:rFonts w:ascii="Arial" w:hAnsi="Arial" w:cs="Arial"/>
          <w:i/>
          <w:iCs/>
          <w:sz w:val="24"/>
          <w:szCs w:val="24"/>
        </w:rPr>
        <w:t xml:space="preserve"> </w:t>
      </w:r>
      <w:r w:rsidRPr="00686795">
        <w:rPr>
          <w:rFonts w:ascii="Arial" w:hAnsi="Arial" w:cs="Arial"/>
          <w:i/>
          <w:iCs/>
          <w:sz w:val="24"/>
          <w:szCs w:val="24"/>
        </w:rPr>
        <w:t>Demolirò la casa d’inverno</w:t>
      </w:r>
      <w:r>
        <w:rPr>
          <w:rFonts w:ascii="Arial" w:hAnsi="Arial" w:cs="Arial"/>
          <w:i/>
          <w:iCs/>
          <w:sz w:val="24"/>
          <w:szCs w:val="24"/>
        </w:rPr>
        <w:t xml:space="preserve"> </w:t>
      </w:r>
      <w:r w:rsidRPr="00686795">
        <w:rPr>
          <w:rFonts w:ascii="Arial" w:hAnsi="Arial" w:cs="Arial"/>
          <w:i/>
          <w:iCs/>
          <w:sz w:val="24"/>
          <w:szCs w:val="24"/>
        </w:rPr>
        <w:t>insieme con la casa d’estate,</w:t>
      </w:r>
      <w:r>
        <w:rPr>
          <w:rFonts w:ascii="Arial" w:hAnsi="Arial" w:cs="Arial"/>
          <w:i/>
          <w:iCs/>
          <w:sz w:val="24"/>
          <w:szCs w:val="24"/>
        </w:rPr>
        <w:t xml:space="preserve"> </w:t>
      </w:r>
      <w:r w:rsidRPr="00686795">
        <w:rPr>
          <w:rFonts w:ascii="Arial" w:hAnsi="Arial" w:cs="Arial"/>
          <w:i/>
          <w:iCs/>
          <w:sz w:val="24"/>
          <w:szCs w:val="24"/>
        </w:rPr>
        <w:t>e andranno in rovina le case d’avorio</w:t>
      </w:r>
      <w:r>
        <w:rPr>
          <w:rFonts w:ascii="Arial" w:hAnsi="Arial" w:cs="Arial"/>
          <w:i/>
          <w:iCs/>
          <w:sz w:val="24"/>
          <w:szCs w:val="24"/>
        </w:rPr>
        <w:t xml:space="preserve"> </w:t>
      </w:r>
      <w:r w:rsidRPr="00686795">
        <w:rPr>
          <w:rFonts w:ascii="Arial" w:hAnsi="Arial" w:cs="Arial"/>
          <w:i/>
          <w:iCs/>
          <w:sz w:val="24"/>
          <w:szCs w:val="24"/>
        </w:rPr>
        <w:t>e scompariranno i grandi palazzi».</w:t>
      </w:r>
      <w:r>
        <w:rPr>
          <w:rFonts w:ascii="Arial" w:hAnsi="Arial" w:cs="Arial"/>
          <w:i/>
          <w:iCs/>
          <w:sz w:val="24"/>
          <w:szCs w:val="24"/>
        </w:rPr>
        <w:t xml:space="preserve"> </w:t>
      </w:r>
      <w:r w:rsidRPr="00686795">
        <w:rPr>
          <w:rFonts w:ascii="Arial" w:hAnsi="Arial" w:cs="Arial"/>
          <w:i/>
          <w:iCs/>
          <w:sz w:val="24"/>
          <w:szCs w:val="24"/>
        </w:rPr>
        <w:t>Oracolo del Signore</w:t>
      </w:r>
      <w:r>
        <w:rPr>
          <w:rFonts w:ascii="Arial" w:hAnsi="Arial" w:cs="Arial"/>
          <w:i/>
          <w:iCs/>
          <w:sz w:val="24"/>
          <w:szCs w:val="24"/>
        </w:rPr>
        <w:t xml:space="preserve"> (Am 3,1-15). </w:t>
      </w:r>
    </w:p>
    <w:p w14:paraId="0E2629A7" w14:textId="77777777" w:rsidR="003505A2" w:rsidRPr="00686795" w:rsidRDefault="003505A2" w:rsidP="003505A2">
      <w:pPr>
        <w:spacing w:after="200"/>
        <w:jc w:val="both"/>
        <w:rPr>
          <w:rFonts w:ascii="Arial" w:hAnsi="Arial" w:cs="Arial"/>
          <w:i/>
          <w:iCs/>
          <w:sz w:val="24"/>
          <w:szCs w:val="24"/>
        </w:rPr>
      </w:pPr>
      <w:r w:rsidRPr="00686795">
        <w:rPr>
          <w:rFonts w:ascii="Arial" w:hAnsi="Arial" w:cs="Arial"/>
          <w:i/>
          <w:iCs/>
          <w:sz w:val="24"/>
          <w:szCs w:val="24"/>
        </w:rPr>
        <w:t xml:space="preserve"> Ascoltate questa parola,</w:t>
      </w:r>
      <w:r>
        <w:rPr>
          <w:rFonts w:ascii="Arial" w:hAnsi="Arial" w:cs="Arial"/>
          <w:i/>
          <w:iCs/>
          <w:sz w:val="24"/>
          <w:szCs w:val="24"/>
        </w:rPr>
        <w:t xml:space="preserve"> </w:t>
      </w:r>
      <w:r w:rsidRPr="00686795">
        <w:rPr>
          <w:rFonts w:ascii="Arial" w:hAnsi="Arial" w:cs="Arial"/>
          <w:i/>
          <w:iCs/>
          <w:sz w:val="24"/>
          <w:szCs w:val="24"/>
        </w:rPr>
        <w:t>o vacche di Basan,</w:t>
      </w:r>
      <w:r>
        <w:rPr>
          <w:rFonts w:ascii="Arial" w:hAnsi="Arial" w:cs="Arial"/>
          <w:i/>
          <w:iCs/>
          <w:sz w:val="24"/>
          <w:szCs w:val="24"/>
        </w:rPr>
        <w:t xml:space="preserve"> </w:t>
      </w:r>
      <w:r w:rsidRPr="00686795">
        <w:rPr>
          <w:rFonts w:ascii="Arial" w:hAnsi="Arial" w:cs="Arial"/>
          <w:i/>
          <w:iCs/>
          <w:sz w:val="24"/>
          <w:szCs w:val="24"/>
        </w:rPr>
        <w:t>che siete sul monte di Samaria,</w:t>
      </w:r>
      <w:r>
        <w:rPr>
          <w:rFonts w:ascii="Arial" w:hAnsi="Arial" w:cs="Arial"/>
          <w:i/>
          <w:iCs/>
          <w:sz w:val="24"/>
          <w:szCs w:val="24"/>
        </w:rPr>
        <w:t xml:space="preserve"> </w:t>
      </w:r>
      <w:r w:rsidRPr="00686795">
        <w:rPr>
          <w:rFonts w:ascii="Arial" w:hAnsi="Arial" w:cs="Arial"/>
          <w:i/>
          <w:iCs/>
          <w:sz w:val="24"/>
          <w:szCs w:val="24"/>
        </w:rPr>
        <w:t>che opprimete i deboli, schiacciate i poveri</w:t>
      </w:r>
      <w:r>
        <w:rPr>
          <w:rFonts w:ascii="Arial" w:hAnsi="Arial" w:cs="Arial"/>
          <w:i/>
          <w:iCs/>
          <w:sz w:val="24"/>
          <w:szCs w:val="24"/>
        </w:rPr>
        <w:t xml:space="preserve"> </w:t>
      </w:r>
      <w:r w:rsidRPr="00686795">
        <w:rPr>
          <w:rFonts w:ascii="Arial" w:hAnsi="Arial" w:cs="Arial"/>
          <w:i/>
          <w:iCs/>
          <w:sz w:val="24"/>
          <w:szCs w:val="24"/>
        </w:rPr>
        <w:t>e dite ai vostri mariti: «Porta qua, beviamo!».</w:t>
      </w:r>
      <w:r>
        <w:rPr>
          <w:rFonts w:ascii="Arial" w:hAnsi="Arial" w:cs="Arial"/>
          <w:i/>
          <w:iCs/>
          <w:sz w:val="24"/>
          <w:szCs w:val="24"/>
        </w:rPr>
        <w:t xml:space="preserve"> </w:t>
      </w:r>
      <w:r w:rsidRPr="00686795">
        <w:rPr>
          <w:rFonts w:ascii="Arial" w:hAnsi="Arial" w:cs="Arial"/>
          <w:i/>
          <w:iCs/>
          <w:sz w:val="24"/>
          <w:szCs w:val="24"/>
        </w:rPr>
        <w:t>Il Signore Dio ha giurato per la sua santità:</w:t>
      </w:r>
      <w:r>
        <w:rPr>
          <w:rFonts w:ascii="Arial" w:hAnsi="Arial" w:cs="Arial"/>
          <w:i/>
          <w:iCs/>
          <w:sz w:val="24"/>
          <w:szCs w:val="24"/>
        </w:rPr>
        <w:t xml:space="preserve"> </w:t>
      </w:r>
      <w:r w:rsidRPr="00686795">
        <w:rPr>
          <w:rFonts w:ascii="Arial" w:hAnsi="Arial" w:cs="Arial"/>
          <w:i/>
          <w:iCs/>
          <w:sz w:val="24"/>
          <w:szCs w:val="24"/>
        </w:rPr>
        <w:t>«Ecco, verranno per voi giorni</w:t>
      </w:r>
      <w:r>
        <w:rPr>
          <w:rFonts w:ascii="Arial" w:hAnsi="Arial" w:cs="Arial"/>
          <w:i/>
          <w:iCs/>
          <w:sz w:val="24"/>
          <w:szCs w:val="24"/>
        </w:rPr>
        <w:t xml:space="preserve"> </w:t>
      </w:r>
      <w:r w:rsidRPr="00686795">
        <w:rPr>
          <w:rFonts w:ascii="Arial" w:hAnsi="Arial" w:cs="Arial"/>
          <w:i/>
          <w:iCs/>
          <w:sz w:val="24"/>
          <w:szCs w:val="24"/>
        </w:rPr>
        <w:t>in cui sarete portate via con uncini</w:t>
      </w:r>
      <w:r>
        <w:rPr>
          <w:rFonts w:ascii="Arial" w:hAnsi="Arial" w:cs="Arial"/>
          <w:i/>
          <w:iCs/>
          <w:sz w:val="24"/>
          <w:szCs w:val="24"/>
        </w:rPr>
        <w:t xml:space="preserve"> </w:t>
      </w:r>
      <w:r w:rsidRPr="00686795">
        <w:rPr>
          <w:rFonts w:ascii="Arial" w:hAnsi="Arial" w:cs="Arial"/>
          <w:i/>
          <w:iCs/>
          <w:sz w:val="24"/>
          <w:szCs w:val="24"/>
        </w:rPr>
        <w:t>e le rimanenti di voi con arpioni da pesca.</w:t>
      </w:r>
      <w:r>
        <w:rPr>
          <w:rFonts w:ascii="Arial" w:hAnsi="Arial" w:cs="Arial"/>
          <w:i/>
          <w:iCs/>
          <w:sz w:val="24"/>
          <w:szCs w:val="24"/>
        </w:rPr>
        <w:t xml:space="preserve"> </w:t>
      </w:r>
      <w:r w:rsidRPr="00686795">
        <w:rPr>
          <w:rFonts w:ascii="Arial" w:hAnsi="Arial" w:cs="Arial"/>
          <w:i/>
          <w:iCs/>
          <w:sz w:val="24"/>
          <w:szCs w:val="24"/>
        </w:rPr>
        <w:t>Uscirete per le brecce, una dopo l’altra,</w:t>
      </w:r>
      <w:r>
        <w:rPr>
          <w:rFonts w:ascii="Arial" w:hAnsi="Arial" w:cs="Arial"/>
          <w:i/>
          <w:iCs/>
          <w:sz w:val="24"/>
          <w:szCs w:val="24"/>
        </w:rPr>
        <w:t xml:space="preserve"> </w:t>
      </w:r>
      <w:r w:rsidRPr="00686795">
        <w:rPr>
          <w:rFonts w:ascii="Arial" w:hAnsi="Arial" w:cs="Arial"/>
          <w:i/>
          <w:iCs/>
          <w:sz w:val="24"/>
          <w:szCs w:val="24"/>
        </w:rPr>
        <w:t>e sarete cacciate oltre l’Ermon».</w:t>
      </w:r>
      <w:r>
        <w:rPr>
          <w:rFonts w:ascii="Arial" w:hAnsi="Arial" w:cs="Arial"/>
          <w:i/>
          <w:iCs/>
          <w:sz w:val="24"/>
          <w:szCs w:val="24"/>
        </w:rPr>
        <w:t xml:space="preserve"> </w:t>
      </w:r>
      <w:r w:rsidRPr="00686795">
        <w:rPr>
          <w:rFonts w:ascii="Arial" w:hAnsi="Arial" w:cs="Arial"/>
          <w:i/>
          <w:iCs/>
          <w:sz w:val="24"/>
          <w:szCs w:val="24"/>
        </w:rPr>
        <w:t>Oracolo del Signore.</w:t>
      </w:r>
      <w:r>
        <w:rPr>
          <w:rFonts w:ascii="Arial" w:hAnsi="Arial" w:cs="Arial"/>
          <w:i/>
          <w:iCs/>
          <w:sz w:val="24"/>
          <w:szCs w:val="24"/>
        </w:rPr>
        <w:t xml:space="preserve"> </w:t>
      </w:r>
      <w:r w:rsidRPr="00686795">
        <w:rPr>
          <w:rFonts w:ascii="Arial" w:hAnsi="Arial" w:cs="Arial"/>
          <w:i/>
          <w:iCs/>
          <w:sz w:val="24"/>
          <w:szCs w:val="24"/>
        </w:rPr>
        <w:t>«Andate pure a Betel e peccate,</w:t>
      </w:r>
      <w:r>
        <w:rPr>
          <w:rFonts w:ascii="Arial" w:hAnsi="Arial" w:cs="Arial"/>
          <w:i/>
          <w:iCs/>
          <w:sz w:val="24"/>
          <w:szCs w:val="24"/>
        </w:rPr>
        <w:t xml:space="preserve"> </w:t>
      </w:r>
      <w:r w:rsidRPr="00686795">
        <w:rPr>
          <w:rFonts w:ascii="Arial" w:hAnsi="Arial" w:cs="Arial"/>
          <w:i/>
          <w:iCs/>
          <w:sz w:val="24"/>
          <w:szCs w:val="24"/>
        </w:rPr>
        <w:t>a Gàlgala e peccate ancora di più!</w:t>
      </w:r>
      <w:r>
        <w:rPr>
          <w:rFonts w:ascii="Arial" w:hAnsi="Arial" w:cs="Arial"/>
          <w:i/>
          <w:iCs/>
          <w:sz w:val="24"/>
          <w:szCs w:val="24"/>
        </w:rPr>
        <w:t xml:space="preserve"> </w:t>
      </w:r>
      <w:r w:rsidRPr="00686795">
        <w:rPr>
          <w:rFonts w:ascii="Arial" w:hAnsi="Arial" w:cs="Arial"/>
          <w:i/>
          <w:iCs/>
          <w:sz w:val="24"/>
          <w:szCs w:val="24"/>
        </w:rPr>
        <w:t>Offrite ogni mattina i vostri sacrifici</w:t>
      </w:r>
      <w:r>
        <w:rPr>
          <w:rFonts w:ascii="Arial" w:hAnsi="Arial" w:cs="Arial"/>
          <w:i/>
          <w:iCs/>
          <w:sz w:val="24"/>
          <w:szCs w:val="24"/>
        </w:rPr>
        <w:t xml:space="preserve"> </w:t>
      </w:r>
      <w:r w:rsidRPr="00686795">
        <w:rPr>
          <w:rFonts w:ascii="Arial" w:hAnsi="Arial" w:cs="Arial"/>
          <w:i/>
          <w:iCs/>
          <w:sz w:val="24"/>
          <w:szCs w:val="24"/>
        </w:rPr>
        <w:t>e ogni tre giorni le vostre decime.</w:t>
      </w:r>
      <w:r>
        <w:rPr>
          <w:rFonts w:ascii="Arial" w:hAnsi="Arial" w:cs="Arial"/>
          <w:i/>
          <w:iCs/>
          <w:sz w:val="24"/>
          <w:szCs w:val="24"/>
        </w:rPr>
        <w:t xml:space="preserve"> </w:t>
      </w:r>
      <w:r w:rsidRPr="00686795">
        <w:rPr>
          <w:rFonts w:ascii="Arial" w:hAnsi="Arial" w:cs="Arial"/>
          <w:i/>
          <w:iCs/>
          <w:sz w:val="24"/>
          <w:szCs w:val="24"/>
        </w:rPr>
        <w:t>Offrite anche sacrifici di lode con pane lievitato</w:t>
      </w:r>
      <w:r>
        <w:rPr>
          <w:rFonts w:ascii="Arial" w:hAnsi="Arial" w:cs="Arial"/>
          <w:i/>
          <w:iCs/>
          <w:sz w:val="24"/>
          <w:szCs w:val="24"/>
        </w:rPr>
        <w:t xml:space="preserve"> </w:t>
      </w:r>
      <w:r w:rsidRPr="00686795">
        <w:rPr>
          <w:rFonts w:ascii="Arial" w:hAnsi="Arial" w:cs="Arial"/>
          <w:i/>
          <w:iCs/>
          <w:sz w:val="24"/>
          <w:szCs w:val="24"/>
        </w:rPr>
        <w:t>e proclamate ad alta voce le offerte spontanee,</w:t>
      </w:r>
      <w:r>
        <w:rPr>
          <w:rFonts w:ascii="Arial" w:hAnsi="Arial" w:cs="Arial"/>
          <w:i/>
          <w:iCs/>
          <w:sz w:val="24"/>
          <w:szCs w:val="24"/>
        </w:rPr>
        <w:t xml:space="preserve"> </w:t>
      </w:r>
      <w:r w:rsidRPr="00686795">
        <w:rPr>
          <w:rFonts w:ascii="Arial" w:hAnsi="Arial" w:cs="Arial"/>
          <w:i/>
          <w:iCs/>
          <w:sz w:val="24"/>
          <w:szCs w:val="24"/>
        </w:rPr>
        <w:t>perché così vi piace fare, o figli d’Israele».</w:t>
      </w:r>
      <w:r>
        <w:rPr>
          <w:rFonts w:ascii="Arial" w:hAnsi="Arial" w:cs="Arial"/>
          <w:i/>
          <w:iCs/>
          <w:sz w:val="24"/>
          <w:szCs w:val="24"/>
        </w:rPr>
        <w:t xml:space="preserve"> </w:t>
      </w:r>
      <w:r w:rsidRPr="00686795">
        <w:rPr>
          <w:rFonts w:ascii="Arial" w:hAnsi="Arial" w:cs="Arial"/>
          <w:i/>
          <w:iCs/>
          <w:sz w:val="24"/>
          <w:szCs w:val="24"/>
        </w:rPr>
        <w:t>Oracolo del Signore Dio.</w:t>
      </w:r>
      <w:r>
        <w:rPr>
          <w:rFonts w:ascii="Arial" w:hAnsi="Arial" w:cs="Arial"/>
          <w:i/>
          <w:iCs/>
          <w:sz w:val="24"/>
          <w:szCs w:val="24"/>
        </w:rPr>
        <w:t xml:space="preserve"> </w:t>
      </w:r>
      <w:r w:rsidRPr="00686795">
        <w:rPr>
          <w:rFonts w:ascii="Arial" w:hAnsi="Arial" w:cs="Arial"/>
          <w:i/>
          <w:iCs/>
          <w:sz w:val="24"/>
          <w:szCs w:val="24"/>
        </w:rPr>
        <w:t>«Eppure, vi ho lasciato a denti asciutti</w:t>
      </w:r>
      <w:r>
        <w:rPr>
          <w:rFonts w:ascii="Arial" w:hAnsi="Arial" w:cs="Arial"/>
          <w:i/>
          <w:iCs/>
          <w:sz w:val="24"/>
          <w:szCs w:val="24"/>
        </w:rPr>
        <w:t xml:space="preserve"> </w:t>
      </w:r>
      <w:r w:rsidRPr="00686795">
        <w:rPr>
          <w:rFonts w:ascii="Arial" w:hAnsi="Arial" w:cs="Arial"/>
          <w:i/>
          <w:iCs/>
          <w:sz w:val="24"/>
          <w:szCs w:val="24"/>
        </w:rPr>
        <w:t>in tutte le vostre città,</w:t>
      </w:r>
      <w:r>
        <w:rPr>
          <w:rFonts w:ascii="Arial" w:hAnsi="Arial" w:cs="Arial"/>
          <w:i/>
          <w:iCs/>
          <w:sz w:val="24"/>
          <w:szCs w:val="24"/>
        </w:rPr>
        <w:t xml:space="preserve"> </w:t>
      </w:r>
      <w:r w:rsidRPr="00686795">
        <w:rPr>
          <w:rFonts w:ascii="Arial" w:hAnsi="Arial" w:cs="Arial"/>
          <w:i/>
          <w:iCs/>
          <w:sz w:val="24"/>
          <w:szCs w:val="24"/>
        </w:rPr>
        <w:t>e con mancanza di pane</w:t>
      </w:r>
      <w:r>
        <w:rPr>
          <w:rFonts w:ascii="Arial" w:hAnsi="Arial" w:cs="Arial"/>
          <w:i/>
          <w:iCs/>
          <w:sz w:val="24"/>
          <w:szCs w:val="24"/>
        </w:rPr>
        <w:t xml:space="preserve"> </w:t>
      </w:r>
      <w:r w:rsidRPr="00686795">
        <w:rPr>
          <w:rFonts w:ascii="Arial" w:hAnsi="Arial" w:cs="Arial"/>
          <w:i/>
          <w:iCs/>
          <w:sz w:val="24"/>
          <w:szCs w:val="24"/>
        </w:rPr>
        <w:t>in tutti i vostri villaggi;</w:t>
      </w:r>
      <w:r>
        <w:rPr>
          <w:rFonts w:ascii="Arial" w:hAnsi="Arial" w:cs="Arial"/>
          <w:i/>
          <w:iCs/>
          <w:sz w:val="24"/>
          <w:szCs w:val="24"/>
        </w:rPr>
        <w:t xml:space="preserve"> </w:t>
      </w:r>
      <w:r w:rsidRPr="00686795">
        <w:rPr>
          <w:rFonts w:ascii="Arial" w:hAnsi="Arial" w:cs="Arial"/>
          <w:i/>
          <w:iCs/>
          <w:sz w:val="24"/>
          <w:szCs w:val="24"/>
        </w:rPr>
        <w:t>ma non siete ritornati a me».</w:t>
      </w:r>
      <w:r>
        <w:rPr>
          <w:rFonts w:ascii="Arial" w:hAnsi="Arial" w:cs="Arial"/>
          <w:i/>
          <w:iCs/>
          <w:sz w:val="24"/>
          <w:szCs w:val="24"/>
        </w:rPr>
        <w:t xml:space="preserve"> </w:t>
      </w:r>
      <w:r w:rsidRPr="00686795">
        <w:rPr>
          <w:rFonts w:ascii="Arial" w:hAnsi="Arial" w:cs="Arial"/>
          <w:i/>
          <w:iCs/>
          <w:sz w:val="24"/>
          <w:szCs w:val="24"/>
        </w:rPr>
        <w:t>Oracolo del Signore.</w:t>
      </w:r>
      <w:r>
        <w:rPr>
          <w:rFonts w:ascii="Arial" w:hAnsi="Arial" w:cs="Arial"/>
          <w:i/>
          <w:iCs/>
          <w:sz w:val="24"/>
          <w:szCs w:val="24"/>
        </w:rPr>
        <w:t xml:space="preserve"> </w:t>
      </w:r>
      <w:r w:rsidRPr="00686795">
        <w:rPr>
          <w:rFonts w:ascii="Arial" w:hAnsi="Arial" w:cs="Arial"/>
          <w:i/>
          <w:iCs/>
          <w:sz w:val="24"/>
          <w:szCs w:val="24"/>
        </w:rPr>
        <w:t xml:space="preserve">«Vi </w:t>
      </w:r>
      <w:r>
        <w:rPr>
          <w:rFonts w:ascii="Arial" w:hAnsi="Arial" w:cs="Arial"/>
          <w:i/>
          <w:iCs/>
          <w:sz w:val="24"/>
          <w:szCs w:val="24"/>
        </w:rPr>
        <w:t xml:space="preserve"> </w:t>
      </w:r>
      <w:r w:rsidRPr="00686795">
        <w:rPr>
          <w:rFonts w:ascii="Arial" w:hAnsi="Arial" w:cs="Arial"/>
          <w:i/>
          <w:iCs/>
          <w:sz w:val="24"/>
          <w:szCs w:val="24"/>
        </w:rPr>
        <w:t>ho pure rifiutato la pioggia</w:t>
      </w:r>
      <w:r>
        <w:rPr>
          <w:rFonts w:ascii="Arial" w:hAnsi="Arial" w:cs="Arial"/>
          <w:i/>
          <w:iCs/>
          <w:sz w:val="24"/>
          <w:szCs w:val="24"/>
        </w:rPr>
        <w:t xml:space="preserve"> </w:t>
      </w:r>
      <w:r w:rsidRPr="00686795">
        <w:rPr>
          <w:rFonts w:ascii="Arial" w:hAnsi="Arial" w:cs="Arial"/>
          <w:i/>
          <w:iCs/>
          <w:sz w:val="24"/>
          <w:szCs w:val="24"/>
        </w:rPr>
        <w:t>tre mesi prima della mietitura,</w:t>
      </w:r>
      <w:r>
        <w:rPr>
          <w:rFonts w:ascii="Arial" w:hAnsi="Arial" w:cs="Arial"/>
          <w:i/>
          <w:iCs/>
          <w:sz w:val="24"/>
          <w:szCs w:val="24"/>
        </w:rPr>
        <w:t xml:space="preserve"> </w:t>
      </w:r>
      <w:r w:rsidRPr="00686795">
        <w:rPr>
          <w:rFonts w:ascii="Arial" w:hAnsi="Arial" w:cs="Arial"/>
          <w:i/>
          <w:iCs/>
          <w:sz w:val="24"/>
          <w:szCs w:val="24"/>
        </w:rPr>
        <w:t>facevo piovere sopra una città</w:t>
      </w:r>
      <w:r>
        <w:rPr>
          <w:rFonts w:ascii="Arial" w:hAnsi="Arial" w:cs="Arial"/>
          <w:i/>
          <w:iCs/>
          <w:sz w:val="24"/>
          <w:szCs w:val="24"/>
        </w:rPr>
        <w:t xml:space="preserve"> </w:t>
      </w:r>
      <w:r w:rsidRPr="00686795">
        <w:rPr>
          <w:rFonts w:ascii="Arial" w:hAnsi="Arial" w:cs="Arial"/>
          <w:i/>
          <w:iCs/>
          <w:sz w:val="24"/>
          <w:szCs w:val="24"/>
        </w:rPr>
        <w:t>e non sopra l’altra;</w:t>
      </w:r>
      <w:r>
        <w:rPr>
          <w:rFonts w:ascii="Arial" w:hAnsi="Arial" w:cs="Arial"/>
          <w:i/>
          <w:iCs/>
          <w:sz w:val="24"/>
          <w:szCs w:val="24"/>
        </w:rPr>
        <w:t xml:space="preserve"> </w:t>
      </w:r>
      <w:r w:rsidRPr="00686795">
        <w:rPr>
          <w:rFonts w:ascii="Arial" w:hAnsi="Arial" w:cs="Arial"/>
          <w:i/>
          <w:iCs/>
          <w:sz w:val="24"/>
          <w:szCs w:val="24"/>
        </w:rPr>
        <w:t>un campo era bagnato di pioggia,</w:t>
      </w:r>
      <w:r>
        <w:rPr>
          <w:rFonts w:ascii="Arial" w:hAnsi="Arial" w:cs="Arial"/>
          <w:i/>
          <w:iCs/>
          <w:sz w:val="24"/>
          <w:szCs w:val="24"/>
        </w:rPr>
        <w:t xml:space="preserve"> </w:t>
      </w:r>
      <w:r w:rsidRPr="00686795">
        <w:rPr>
          <w:rFonts w:ascii="Arial" w:hAnsi="Arial" w:cs="Arial"/>
          <w:i/>
          <w:iCs/>
          <w:sz w:val="24"/>
          <w:szCs w:val="24"/>
        </w:rPr>
        <w:t>mentre l’altro, su cui non pioveva, seccava.</w:t>
      </w:r>
      <w:r>
        <w:rPr>
          <w:rFonts w:ascii="Arial" w:hAnsi="Arial" w:cs="Arial"/>
          <w:i/>
          <w:iCs/>
          <w:sz w:val="24"/>
          <w:szCs w:val="24"/>
        </w:rPr>
        <w:t xml:space="preserve"> </w:t>
      </w:r>
      <w:r w:rsidRPr="00686795">
        <w:rPr>
          <w:rFonts w:ascii="Arial" w:hAnsi="Arial" w:cs="Arial"/>
          <w:i/>
          <w:iCs/>
          <w:sz w:val="24"/>
          <w:szCs w:val="24"/>
        </w:rPr>
        <w:t>Due, tre città andavano barcollanti</w:t>
      </w:r>
      <w:r>
        <w:rPr>
          <w:rFonts w:ascii="Arial" w:hAnsi="Arial" w:cs="Arial"/>
          <w:i/>
          <w:iCs/>
          <w:sz w:val="24"/>
          <w:szCs w:val="24"/>
        </w:rPr>
        <w:t xml:space="preserve"> </w:t>
      </w:r>
      <w:r w:rsidRPr="00686795">
        <w:rPr>
          <w:rFonts w:ascii="Arial" w:hAnsi="Arial" w:cs="Arial"/>
          <w:i/>
          <w:iCs/>
          <w:sz w:val="24"/>
          <w:szCs w:val="24"/>
        </w:rPr>
        <w:t>verso un’altra città per bervi acqua,</w:t>
      </w:r>
      <w:r>
        <w:rPr>
          <w:rFonts w:ascii="Arial" w:hAnsi="Arial" w:cs="Arial"/>
          <w:i/>
          <w:iCs/>
          <w:sz w:val="24"/>
          <w:szCs w:val="24"/>
        </w:rPr>
        <w:t xml:space="preserve"> </w:t>
      </w:r>
      <w:r w:rsidRPr="00686795">
        <w:rPr>
          <w:rFonts w:ascii="Arial" w:hAnsi="Arial" w:cs="Arial"/>
          <w:i/>
          <w:iCs/>
          <w:sz w:val="24"/>
          <w:szCs w:val="24"/>
        </w:rPr>
        <w:t>senza potersi dissetare;</w:t>
      </w:r>
      <w:r>
        <w:rPr>
          <w:rFonts w:ascii="Arial" w:hAnsi="Arial" w:cs="Arial"/>
          <w:i/>
          <w:iCs/>
          <w:sz w:val="24"/>
          <w:szCs w:val="24"/>
        </w:rPr>
        <w:t xml:space="preserve"> </w:t>
      </w:r>
      <w:r w:rsidRPr="00686795">
        <w:rPr>
          <w:rFonts w:ascii="Arial" w:hAnsi="Arial" w:cs="Arial"/>
          <w:i/>
          <w:iCs/>
          <w:sz w:val="24"/>
          <w:szCs w:val="24"/>
        </w:rPr>
        <w:t>ma non siete ritornati a me».</w:t>
      </w:r>
      <w:r>
        <w:rPr>
          <w:rFonts w:ascii="Arial" w:hAnsi="Arial" w:cs="Arial"/>
          <w:i/>
          <w:iCs/>
          <w:sz w:val="24"/>
          <w:szCs w:val="24"/>
        </w:rPr>
        <w:t xml:space="preserve"> </w:t>
      </w:r>
      <w:r w:rsidRPr="00686795">
        <w:rPr>
          <w:rFonts w:ascii="Arial" w:hAnsi="Arial" w:cs="Arial"/>
          <w:i/>
          <w:iCs/>
          <w:sz w:val="24"/>
          <w:szCs w:val="24"/>
        </w:rPr>
        <w:t>Oracolo del Signore.</w:t>
      </w:r>
    </w:p>
    <w:p w14:paraId="6918AB34" w14:textId="77777777" w:rsidR="003505A2" w:rsidRPr="00686795" w:rsidRDefault="003505A2" w:rsidP="003505A2">
      <w:pPr>
        <w:spacing w:after="200"/>
        <w:jc w:val="both"/>
        <w:rPr>
          <w:rFonts w:ascii="Arial" w:hAnsi="Arial" w:cs="Arial"/>
          <w:i/>
          <w:iCs/>
          <w:sz w:val="24"/>
          <w:szCs w:val="24"/>
        </w:rPr>
      </w:pPr>
      <w:r w:rsidRPr="00686795">
        <w:rPr>
          <w:rFonts w:ascii="Arial" w:hAnsi="Arial" w:cs="Arial"/>
          <w:i/>
          <w:iCs/>
          <w:sz w:val="24"/>
          <w:szCs w:val="24"/>
        </w:rPr>
        <w:t>«Vi ho colpiti con ruggine e carbonchio,</w:t>
      </w:r>
      <w:r>
        <w:rPr>
          <w:rFonts w:ascii="Arial" w:hAnsi="Arial" w:cs="Arial"/>
          <w:i/>
          <w:iCs/>
          <w:sz w:val="24"/>
          <w:szCs w:val="24"/>
        </w:rPr>
        <w:t xml:space="preserve"> </w:t>
      </w:r>
      <w:r w:rsidRPr="00686795">
        <w:rPr>
          <w:rFonts w:ascii="Arial" w:hAnsi="Arial" w:cs="Arial"/>
          <w:i/>
          <w:iCs/>
          <w:sz w:val="24"/>
          <w:szCs w:val="24"/>
        </w:rPr>
        <w:t>vi ho inaridito i giardini e le vigne;</w:t>
      </w:r>
      <w:r>
        <w:rPr>
          <w:rFonts w:ascii="Arial" w:hAnsi="Arial" w:cs="Arial"/>
          <w:i/>
          <w:iCs/>
          <w:sz w:val="24"/>
          <w:szCs w:val="24"/>
        </w:rPr>
        <w:t xml:space="preserve"> </w:t>
      </w:r>
      <w:r w:rsidRPr="00686795">
        <w:rPr>
          <w:rFonts w:ascii="Arial" w:hAnsi="Arial" w:cs="Arial"/>
          <w:i/>
          <w:iCs/>
          <w:sz w:val="24"/>
          <w:szCs w:val="24"/>
        </w:rPr>
        <w:t>i fichi e gli olivi li ha divorati la cavalletta;</w:t>
      </w:r>
      <w:r>
        <w:rPr>
          <w:rFonts w:ascii="Arial" w:hAnsi="Arial" w:cs="Arial"/>
          <w:i/>
          <w:iCs/>
          <w:sz w:val="24"/>
          <w:szCs w:val="24"/>
        </w:rPr>
        <w:t xml:space="preserve"> </w:t>
      </w:r>
      <w:r w:rsidRPr="00686795">
        <w:rPr>
          <w:rFonts w:ascii="Arial" w:hAnsi="Arial" w:cs="Arial"/>
          <w:i/>
          <w:iCs/>
          <w:sz w:val="24"/>
          <w:szCs w:val="24"/>
        </w:rPr>
        <w:t>ma non siete ritornati a me».</w:t>
      </w:r>
      <w:r>
        <w:rPr>
          <w:rFonts w:ascii="Arial" w:hAnsi="Arial" w:cs="Arial"/>
          <w:i/>
          <w:iCs/>
          <w:sz w:val="24"/>
          <w:szCs w:val="24"/>
        </w:rPr>
        <w:t xml:space="preserve"> </w:t>
      </w:r>
      <w:r w:rsidRPr="00686795">
        <w:rPr>
          <w:rFonts w:ascii="Arial" w:hAnsi="Arial" w:cs="Arial"/>
          <w:i/>
          <w:iCs/>
          <w:sz w:val="24"/>
          <w:szCs w:val="24"/>
        </w:rPr>
        <w:t>Oracolo del Signore.</w:t>
      </w:r>
      <w:r>
        <w:rPr>
          <w:rFonts w:ascii="Arial" w:hAnsi="Arial" w:cs="Arial"/>
          <w:i/>
          <w:iCs/>
          <w:sz w:val="24"/>
          <w:szCs w:val="24"/>
        </w:rPr>
        <w:t xml:space="preserve"> </w:t>
      </w:r>
      <w:r w:rsidRPr="00686795">
        <w:rPr>
          <w:rFonts w:ascii="Arial" w:hAnsi="Arial" w:cs="Arial"/>
          <w:i/>
          <w:iCs/>
          <w:sz w:val="24"/>
          <w:szCs w:val="24"/>
        </w:rPr>
        <w:t>«Ho mandato contro di voi la peste,</w:t>
      </w:r>
      <w:r>
        <w:rPr>
          <w:rFonts w:ascii="Arial" w:hAnsi="Arial" w:cs="Arial"/>
          <w:i/>
          <w:iCs/>
          <w:sz w:val="24"/>
          <w:szCs w:val="24"/>
        </w:rPr>
        <w:t xml:space="preserve"> </w:t>
      </w:r>
      <w:r w:rsidRPr="00686795">
        <w:rPr>
          <w:rFonts w:ascii="Arial" w:hAnsi="Arial" w:cs="Arial"/>
          <w:i/>
          <w:iCs/>
          <w:sz w:val="24"/>
          <w:szCs w:val="24"/>
        </w:rPr>
        <w:t>come un tempo contro l’Egitto,</w:t>
      </w:r>
      <w:r>
        <w:rPr>
          <w:rFonts w:ascii="Arial" w:hAnsi="Arial" w:cs="Arial"/>
          <w:i/>
          <w:iCs/>
          <w:sz w:val="24"/>
          <w:szCs w:val="24"/>
        </w:rPr>
        <w:t xml:space="preserve"> </w:t>
      </w:r>
      <w:r w:rsidRPr="00686795">
        <w:rPr>
          <w:rFonts w:ascii="Arial" w:hAnsi="Arial" w:cs="Arial"/>
          <w:i/>
          <w:iCs/>
          <w:sz w:val="24"/>
          <w:szCs w:val="24"/>
        </w:rPr>
        <w:t>ho ucciso di spada i vostri giovani,</w:t>
      </w:r>
      <w:r>
        <w:rPr>
          <w:rFonts w:ascii="Arial" w:hAnsi="Arial" w:cs="Arial"/>
          <w:i/>
          <w:iCs/>
          <w:sz w:val="24"/>
          <w:szCs w:val="24"/>
        </w:rPr>
        <w:t xml:space="preserve"> </w:t>
      </w:r>
      <w:r w:rsidRPr="00686795">
        <w:rPr>
          <w:rFonts w:ascii="Arial" w:hAnsi="Arial" w:cs="Arial"/>
          <w:i/>
          <w:iCs/>
          <w:sz w:val="24"/>
          <w:szCs w:val="24"/>
        </w:rPr>
        <w:t>mentre i vostri cavalli diventavano preda;</w:t>
      </w:r>
      <w:r>
        <w:rPr>
          <w:rFonts w:ascii="Arial" w:hAnsi="Arial" w:cs="Arial"/>
          <w:i/>
          <w:iCs/>
          <w:sz w:val="24"/>
          <w:szCs w:val="24"/>
        </w:rPr>
        <w:t xml:space="preserve"> </w:t>
      </w:r>
      <w:r w:rsidRPr="00686795">
        <w:rPr>
          <w:rFonts w:ascii="Arial" w:hAnsi="Arial" w:cs="Arial"/>
          <w:i/>
          <w:iCs/>
          <w:sz w:val="24"/>
          <w:szCs w:val="24"/>
        </w:rPr>
        <w:t xml:space="preserve">ho fatto </w:t>
      </w:r>
      <w:r w:rsidRPr="00686795">
        <w:rPr>
          <w:rFonts w:ascii="Arial" w:hAnsi="Arial" w:cs="Arial"/>
          <w:i/>
          <w:iCs/>
          <w:sz w:val="24"/>
          <w:szCs w:val="24"/>
        </w:rPr>
        <w:lastRenderedPageBreak/>
        <w:t>salire il fetore dai vostri campi</w:t>
      </w:r>
      <w:r>
        <w:rPr>
          <w:rFonts w:ascii="Arial" w:hAnsi="Arial" w:cs="Arial"/>
          <w:i/>
          <w:iCs/>
          <w:sz w:val="24"/>
          <w:szCs w:val="24"/>
        </w:rPr>
        <w:t xml:space="preserve"> </w:t>
      </w:r>
      <w:r w:rsidRPr="00686795">
        <w:rPr>
          <w:rFonts w:ascii="Arial" w:hAnsi="Arial" w:cs="Arial"/>
          <w:i/>
          <w:iCs/>
          <w:sz w:val="24"/>
          <w:szCs w:val="24"/>
        </w:rPr>
        <w:t>fino alle vostre narici;</w:t>
      </w:r>
      <w:r>
        <w:rPr>
          <w:rFonts w:ascii="Arial" w:hAnsi="Arial" w:cs="Arial"/>
          <w:i/>
          <w:iCs/>
          <w:sz w:val="24"/>
          <w:szCs w:val="24"/>
        </w:rPr>
        <w:t xml:space="preserve"> </w:t>
      </w:r>
      <w:r w:rsidRPr="00686795">
        <w:rPr>
          <w:rFonts w:ascii="Arial" w:hAnsi="Arial" w:cs="Arial"/>
          <w:i/>
          <w:iCs/>
          <w:sz w:val="24"/>
          <w:szCs w:val="24"/>
        </w:rPr>
        <w:t>ma non siete ritornati a me».</w:t>
      </w:r>
      <w:r>
        <w:rPr>
          <w:rFonts w:ascii="Arial" w:hAnsi="Arial" w:cs="Arial"/>
          <w:i/>
          <w:iCs/>
          <w:sz w:val="24"/>
          <w:szCs w:val="24"/>
        </w:rPr>
        <w:t xml:space="preserve"> </w:t>
      </w:r>
      <w:r w:rsidRPr="00686795">
        <w:rPr>
          <w:rFonts w:ascii="Arial" w:hAnsi="Arial" w:cs="Arial"/>
          <w:i/>
          <w:iCs/>
          <w:sz w:val="24"/>
          <w:szCs w:val="24"/>
        </w:rPr>
        <w:t>Oracolo del Signore.</w:t>
      </w:r>
      <w:r>
        <w:rPr>
          <w:rFonts w:ascii="Arial" w:hAnsi="Arial" w:cs="Arial"/>
          <w:i/>
          <w:iCs/>
          <w:sz w:val="24"/>
          <w:szCs w:val="24"/>
        </w:rPr>
        <w:t xml:space="preserve"> </w:t>
      </w:r>
      <w:r w:rsidRPr="00686795">
        <w:rPr>
          <w:rFonts w:ascii="Arial" w:hAnsi="Arial" w:cs="Arial"/>
          <w:i/>
          <w:iCs/>
          <w:sz w:val="24"/>
          <w:szCs w:val="24"/>
        </w:rPr>
        <w:t>«Vi ho travolti</w:t>
      </w:r>
      <w:r>
        <w:rPr>
          <w:rFonts w:ascii="Arial" w:hAnsi="Arial" w:cs="Arial"/>
          <w:i/>
          <w:iCs/>
          <w:sz w:val="24"/>
          <w:szCs w:val="24"/>
        </w:rPr>
        <w:t xml:space="preserve"> </w:t>
      </w:r>
      <w:r w:rsidRPr="00686795">
        <w:rPr>
          <w:rFonts w:ascii="Arial" w:hAnsi="Arial" w:cs="Arial"/>
          <w:i/>
          <w:iCs/>
          <w:sz w:val="24"/>
          <w:szCs w:val="24"/>
        </w:rPr>
        <w:t>come Dio aveva travolto Sòdoma e Gomorra,</w:t>
      </w:r>
      <w:r>
        <w:rPr>
          <w:rFonts w:ascii="Arial" w:hAnsi="Arial" w:cs="Arial"/>
          <w:i/>
          <w:iCs/>
          <w:sz w:val="24"/>
          <w:szCs w:val="24"/>
        </w:rPr>
        <w:t xml:space="preserve"> </w:t>
      </w:r>
      <w:r w:rsidRPr="00686795">
        <w:rPr>
          <w:rFonts w:ascii="Arial" w:hAnsi="Arial" w:cs="Arial"/>
          <w:i/>
          <w:iCs/>
          <w:sz w:val="24"/>
          <w:szCs w:val="24"/>
        </w:rPr>
        <w:t>eravate come un tizzone</w:t>
      </w:r>
      <w:r>
        <w:rPr>
          <w:rFonts w:ascii="Arial" w:hAnsi="Arial" w:cs="Arial"/>
          <w:i/>
          <w:iCs/>
          <w:sz w:val="24"/>
          <w:szCs w:val="24"/>
        </w:rPr>
        <w:t xml:space="preserve"> </w:t>
      </w:r>
      <w:r w:rsidRPr="00686795">
        <w:rPr>
          <w:rFonts w:ascii="Arial" w:hAnsi="Arial" w:cs="Arial"/>
          <w:i/>
          <w:iCs/>
          <w:sz w:val="24"/>
          <w:szCs w:val="24"/>
        </w:rPr>
        <w:t>strappato da un incendio;</w:t>
      </w:r>
      <w:r>
        <w:rPr>
          <w:rFonts w:ascii="Arial" w:hAnsi="Arial" w:cs="Arial"/>
          <w:i/>
          <w:iCs/>
          <w:sz w:val="24"/>
          <w:szCs w:val="24"/>
        </w:rPr>
        <w:t xml:space="preserve"> </w:t>
      </w:r>
      <w:r w:rsidRPr="00686795">
        <w:rPr>
          <w:rFonts w:ascii="Arial" w:hAnsi="Arial" w:cs="Arial"/>
          <w:i/>
          <w:iCs/>
          <w:sz w:val="24"/>
          <w:szCs w:val="24"/>
        </w:rPr>
        <w:t>ma non siete ritornati a me».</w:t>
      </w:r>
      <w:r>
        <w:rPr>
          <w:rFonts w:ascii="Arial" w:hAnsi="Arial" w:cs="Arial"/>
          <w:i/>
          <w:iCs/>
          <w:sz w:val="24"/>
          <w:szCs w:val="24"/>
        </w:rPr>
        <w:t xml:space="preserve"> </w:t>
      </w:r>
      <w:r w:rsidRPr="00686795">
        <w:rPr>
          <w:rFonts w:ascii="Arial" w:hAnsi="Arial" w:cs="Arial"/>
          <w:i/>
          <w:iCs/>
          <w:sz w:val="24"/>
          <w:szCs w:val="24"/>
        </w:rPr>
        <w:t>Oracolo del Signore.</w:t>
      </w:r>
      <w:r>
        <w:rPr>
          <w:rFonts w:ascii="Arial" w:hAnsi="Arial" w:cs="Arial"/>
          <w:i/>
          <w:iCs/>
          <w:sz w:val="24"/>
          <w:szCs w:val="24"/>
        </w:rPr>
        <w:t xml:space="preserve"> </w:t>
      </w:r>
      <w:r w:rsidRPr="00686795">
        <w:rPr>
          <w:rFonts w:ascii="Arial" w:hAnsi="Arial" w:cs="Arial"/>
          <w:i/>
          <w:iCs/>
          <w:sz w:val="24"/>
          <w:szCs w:val="24"/>
        </w:rPr>
        <w:t>Perciò ti tratterò così, Israele!</w:t>
      </w:r>
      <w:r>
        <w:rPr>
          <w:rFonts w:ascii="Arial" w:hAnsi="Arial" w:cs="Arial"/>
          <w:i/>
          <w:iCs/>
          <w:sz w:val="24"/>
          <w:szCs w:val="24"/>
        </w:rPr>
        <w:t xml:space="preserve"> </w:t>
      </w:r>
      <w:r w:rsidRPr="00686795">
        <w:rPr>
          <w:rFonts w:ascii="Arial" w:hAnsi="Arial" w:cs="Arial"/>
          <w:i/>
          <w:iCs/>
          <w:sz w:val="24"/>
          <w:szCs w:val="24"/>
        </w:rPr>
        <w:t>Poiché questo devo fare di te:</w:t>
      </w:r>
      <w:r>
        <w:rPr>
          <w:rFonts w:ascii="Arial" w:hAnsi="Arial" w:cs="Arial"/>
          <w:i/>
          <w:iCs/>
          <w:sz w:val="24"/>
          <w:szCs w:val="24"/>
        </w:rPr>
        <w:t xml:space="preserve"> </w:t>
      </w:r>
      <w:r w:rsidRPr="00686795">
        <w:rPr>
          <w:rFonts w:ascii="Arial" w:hAnsi="Arial" w:cs="Arial"/>
          <w:i/>
          <w:iCs/>
          <w:sz w:val="24"/>
          <w:szCs w:val="24"/>
        </w:rPr>
        <w:t>prepàrati all’incontro con il tuo Dio, o Israele!</w:t>
      </w:r>
      <w:r>
        <w:rPr>
          <w:rFonts w:ascii="Arial" w:hAnsi="Arial" w:cs="Arial"/>
          <w:i/>
          <w:iCs/>
          <w:sz w:val="24"/>
          <w:szCs w:val="24"/>
        </w:rPr>
        <w:t xml:space="preserve"> </w:t>
      </w:r>
      <w:r w:rsidRPr="00686795">
        <w:rPr>
          <w:rFonts w:ascii="Arial" w:hAnsi="Arial" w:cs="Arial"/>
          <w:i/>
          <w:iCs/>
          <w:sz w:val="24"/>
          <w:szCs w:val="24"/>
        </w:rPr>
        <w:t>Ecco colui che forma i monti e crea i venti,</w:t>
      </w:r>
      <w:r>
        <w:rPr>
          <w:rFonts w:ascii="Arial" w:hAnsi="Arial" w:cs="Arial"/>
          <w:i/>
          <w:iCs/>
          <w:sz w:val="24"/>
          <w:szCs w:val="24"/>
        </w:rPr>
        <w:t xml:space="preserve"> </w:t>
      </w:r>
      <w:r w:rsidRPr="00686795">
        <w:rPr>
          <w:rFonts w:ascii="Arial" w:hAnsi="Arial" w:cs="Arial"/>
          <w:i/>
          <w:iCs/>
          <w:sz w:val="24"/>
          <w:szCs w:val="24"/>
        </w:rPr>
        <w:t>che manifesta all’uomo qual è il suo pensiero,</w:t>
      </w:r>
      <w:r>
        <w:rPr>
          <w:rFonts w:ascii="Arial" w:hAnsi="Arial" w:cs="Arial"/>
          <w:i/>
          <w:iCs/>
          <w:sz w:val="24"/>
          <w:szCs w:val="24"/>
        </w:rPr>
        <w:t xml:space="preserve"> </w:t>
      </w:r>
      <w:r w:rsidRPr="00686795">
        <w:rPr>
          <w:rFonts w:ascii="Arial" w:hAnsi="Arial" w:cs="Arial"/>
          <w:i/>
          <w:iCs/>
          <w:sz w:val="24"/>
          <w:szCs w:val="24"/>
        </w:rPr>
        <w:t>che muta l’aurora in tenebre</w:t>
      </w:r>
      <w:r>
        <w:rPr>
          <w:rFonts w:ascii="Arial" w:hAnsi="Arial" w:cs="Arial"/>
          <w:i/>
          <w:iCs/>
          <w:sz w:val="24"/>
          <w:szCs w:val="24"/>
        </w:rPr>
        <w:t xml:space="preserve"> </w:t>
      </w:r>
      <w:r w:rsidRPr="00686795">
        <w:rPr>
          <w:rFonts w:ascii="Arial" w:hAnsi="Arial" w:cs="Arial"/>
          <w:i/>
          <w:iCs/>
          <w:sz w:val="24"/>
          <w:szCs w:val="24"/>
        </w:rPr>
        <w:t>e cammina sulle alture della terra,</w:t>
      </w:r>
      <w:r>
        <w:rPr>
          <w:rFonts w:ascii="Arial" w:hAnsi="Arial" w:cs="Arial"/>
          <w:i/>
          <w:iCs/>
          <w:sz w:val="24"/>
          <w:szCs w:val="24"/>
        </w:rPr>
        <w:t xml:space="preserve"> </w:t>
      </w:r>
      <w:r w:rsidRPr="00686795">
        <w:rPr>
          <w:rFonts w:ascii="Arial" w:hAnsi="Arial" w:cs="Arial"/>
          <w:i/>
          <w:iCs/>
          <w:sz w:val="24"/>
          <w:szCs w:val="24"/>
        </w:rPr>
        <w:t>Signore, Dio degli eserciti è il suo nome</w:t>
      </w:r>
      <w:r>
        <w:rPr>
          <w:rFonts w:ascii="Arial" w:hAnsi="Arial" w:cs="Arial"/>
          <w:i/>
          <w:iCs/>
          <w:sz w:val="24"/>
          <w:szCs w:val="24"/>
        </w:rPr>
        <w:t xml:space="preserve"> (Am 4,1-13). </w:t>
      </w:r>
    </w:p>
    <w:p w14:paraId="726CEB4A"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Isacco avrebbe dovuto educare il figlio ad una visione soprannaturale della vita. Non lo ha fatto quando Esaù ha sposato donne straniere. Non lo ha fatto ora dinanzi a questo evento che dovrà accompagnare tutta la storia, non solo della sua discendenza, ma di tutta la discendenza di Adamo. Poiché Isacco non lo ha fatto, il figlio maggiore rimane in una visione fortemente terrena e con questa visione pensa, decide, opera. La volontà di uccidere il fratello è frutto di questa non educazione, non formazione ad una visione soprannaturale degli eventi. </w:t>
      </w:r>
    </w:p>
    <w:p w14:paraId="578B6A52" w14:textId="77777777" w:rsidR="003505A2" w:rsidRDefault="003505A2" w:rsidP="003505A2">
      <w:pPr>
        <w:spacing w:after="200"/>
        <w:jc w:val="both"/>
        <w:rPr>
          <w:rFonts w:ascii="Arial" w:hAnsi="Arial" w:cs="Arial"/>
          <w:sz w:val="24"/>
          <w:szCs w:val="24"/>
        </w:rPr>
      </w:pPr>
      <w:r>
        <w:rPr>
          <w:rFonts w:ascii="Arial" w:hAnsi="Arial" w:cs="Arial"/>
          <w:sz w:val="24"/>
          <w:szCs w:val="24"/>
        </w:rPr>
        <w:t>Questa verità vale anche per noi: se noi non educhiamo ad avere una visione soprannaturale di ogni evento, condanniamo il mondo a rimanere in una visione di immanenza che sovente è visione dal peccato per il peccato, dall’ingiustizia per l’ingiustizia, dalla falsità per la falsità, dalla menzogna per le menzogne, dalle tenebre per le tenebre, da Satana a servizio di Satana. La visione soprannaturale si acquisisce se si acquisisce una visione secondo la Sacra Scrittura. Se manchiamo della visione secondo la Sacra Scrittura, sempre mancheremo di ogni visione soprannaturale. Oggi si vuole una Chiesa dalla visione di pura immanenza, senza alcuna trascendenza, senza alcuna verità rivelata, senza alcun Vangelo. Mai raccoglieremo un solo frutto di vita eterna. Noi possiamo creare anche una chiesa inclusiva, dobbiamo però sapere che il Paradiso, quello di Dio, quello del Vangelo, quello di Cristo Gesù, è fortemente esclusivo.</w:t>
      </w:r>
    </w:p>
    <w:p w14:paraId="1A7AB01F"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Ecco la visione esclusivamente terrena non celeste, di immanenza non di trascendenza: </w:t>
      </w:r>
      <w:r w:rsidRPr="00340A31">
        <w:rPr>
          <w:rFonts w:ascii="Arial" w:hAnsi="Arial" w:cs="Arial"/>
          <w:i/>
          <w:iCs/>
          <w:sz w:val="24"/>
          <w:szCs w:val="24"/>
        </w:rPr>
        <w:t>“</w:t>
      </w:r>
      <w:r w:rsidRPr="00E067F8">
        <w:rPr>
          <w:rFonts w:ascii="Arial" w:hAnsi="Arial" w:cs="Arial"/>
          <w:i/>
          <w:iCs/>
          <w:sz w:val="24"/>
          <w:szCs w:val="24"/>
        </w:rPr>
        <w:t>Riprese: «Forse perché si chiama Giacobbe mi ha soppiantato già due volte? Già ha carpito la mia primogenitura ed ecco ora ha carpito la mia benedizione!»</w:t>
      </w:r>
      <w:r>
        <w:rPr>
          <w:rFonts w:ascii="Arial" w:hAnsi="Arial" w:cs="Arial"/>
          <w:i/>
          <w:iCs/>
          <w:sz w:val="24"/>
          <w:szCs w:val="24"/>
        </w:rPr>
        <w:t>”</w:t>
      </w:r>
      <w:r w:rsidRPr="00E067F8">
        <w:rPr>
          <w:rFonts w:ascii="Arial" w:hAnsi="Arial" w:cs="Arial"/>
          <w:i/>
          <w:iCs/>
          <w:sz w:val="24"/>
          <w:szCs w:val="24"/>
        </w:rPr>
        <w:t xml:space="preserve">. </w:t>
      </w:r>
      <w:r>
        <w:rPr>
          <w:rFonts w:ascii="Arial" w:hAnsi="Arial" w:cs="Arial"/>
          <w:sz w:val="24"/>
          <w:szCs w:val="24"/>
        </w:rPr>
        <w:t>Giacobbe ha comprato la primogenitura di Esaù. Esaù ha venduto la sua primogenitura per un piatto di lenticchie. Il testo sacro parla di disprezzo da parte di Esaù della sua primogenitura.</w:t>
      </w:r>
    </w:p>
    <w:p w14:paraId="6FC3510D" w14:textId="77777777" w:rsidR="003505A2" w:rsidRPr="00340A31" w:rsidRDefault="003505A2" w:rsidP="003505A2">
      <w:pPr>
        <w:spacing w:after="200"/>
        <w:jc w:val="both"/>
        <w:rPr>
          <w:rFonts w:ascii="Arial" w:hAnsi="Arial" w:cs="Arial"/>
          <w:i/>
          <w:iCs/>
          <w:sz w:val="24"/>
          <w:szCs w:val="24"/>
        </w:rPr>
      </w:pPr>
      <w:r w:rsidRPr="00340A31">
        <w:rPr>
          <w:rFonts w:ascii="Arial" w:hAnsi="Arial" w:cs="Arial"/>
          <w:i/>
          <w:iCs/>
          <w:sz w:val="24"/>
          <w:szCs w:val="24"/>
        </w:rPr>
        <w:t xml:space="preserve">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25,29-34). </w:t>
      </w:r>
    </w:p>
    <w:p w14:paraId="33095DFA" w14:textId="77777777" w:rsidR="003505A2" w:rsidRDefault="003505A2" w:rsidP="003505A2">
      <w:pPr>
        <w:spacing w:after="200"/>
        <w:jc w:val="both"/>
        <w:rPr>
          <w:rFonts w:ascii="Arial" w:hAnsi="Arial" w:cs="Arial"/>
          <w:sz w:val="24"/>
          <w:szCs w:val="24"/>
        </w:rPr>
      </w:pPr>
      <w:r>
        <w:rPr>
          <w:rFonts w:ascii="Arial" w:hAnsi="Arial" w:cs="Arial"/>
          <w:sz w:val="24"/>
          <w:szCs w:val="24"/>
        </w:rPr>
        <w:t>Esaù ha lui disprezzato la benedizione di Abramo, quando ha deciso di non camminare sulle vie di Abramo, sulle vie di sua padre e di sua madre. Giacobbe non c’entra nulla  in questo disprezzo della benedizione di Abramo:</w:t>
      </w:r>
    </w:p>
    <w:p w14:paraId="09671C36" w14:textId="77777777" w:rsidR="003505A2" w:rsidRDefault="003505A2" w:rsidP="003505A2">
      <w:pPr>
        <w:spacing w:after="200"/>
        <w:jc w:val="both"/>
        <w:rPr>
          <w:rFonts w:ascii="Arial" w:hAnsi="Arial" w:cs="Arial"/>
          <w:i/>
          <w:iCs/>
          <w:sz w:val="24"/>
          <w:szCs w:val="24"/>
        </w:rPr>
      </w:pPr>
      <w:r w:rsidRPr="00484AE4">
        <w:rPr>
          <w:rFonts w:ascii="Arial" w:hAnsi="Arial" w:cs="Arial"/>
          <w:i/>
          <w:iCs/>
          <w:sz w:val="24"/>
          <w:szCs w:val="24"/>
        </w:rPr>
        <w:lastRenderedPageBreak/>
        <w:t>Quando Esaù ebbe quarant’anni, prese in moglie Giuditta, figlia di Beerì l’Ittita, e Basmat, figlia di Elon l’Ittita. Esse furono causa d’intima amarezza per Isacco e per Rebecca</w:t>
      </w:r>
      <w:r>
        <w:rPr>
          <w:rFonts w:ascii="Arial" w:hAnsi="Arial" w:cs="Arial"/>
          <w:i/>
          <w:iCs/>
          <w:sz w:val="24"/>
          <w:szCs w:val="24"/>
        </w:rPr>
        <w:t xml:space="preserve"> (Gen 26,34-34). </w:t>
      </w:r>
    </w:p>
    <w:p w14:paraId="53B1F5AB" w14:textId="77777777" w:rsidR="003505A2" w:rsidRDefault="003505A2" w:rsidP="003505A2">
      <w:pPr>
        <w:spacing w:after="200"/>
        <w:jc w:val="both"/>
        <w:rPr>
          <w:rFonts w:ascii="Arial" w:hAnsi="Arial" w:cs="Arial"/>
          <w:sz w:val="24"/>
          <w:szCs w:val="24"/>
        </w:rPr>
      </w:pPr>
      <w:r>
        <w:rPr>
          <w:rFonts w:ascii="Arial" w:hAnsi="Arial" w:cs="Arial"/>
          <w:sz w:val="24"/>
          <w:szCs w:val="24"/>
        </w:rPr>
        <w:t>Esaù non può accusare il fratello di quanto gli sta capitando. Sempre tutti dobbiamo ricordarci di questa Parole dello Spirito Santo:</w:t>
      </w:r>
    </w:p>
    <w:p w14:paraId="6D2A87D8" w14:textId="77777777" w:rsidR="003505A2" w:rsidRDefault="003505A2" w:rsidP="003505A2">
      <w:pPr>
        <w:spacing w:after="200"/>
        <w:jc w:val="both"/>
        <w:rPr>
          <w:rFonts w:ascii="Arial" w:hAnsi="Arial" w:cs="Arial"/>
          <w:i/>
          <w:iCs/>
          <w:sz w:val="24"/>
          <w:szCs w:val="24"/>
        </w:rPr>
      </w:pPr>
      <w:r w:rsidRPr="00484AE4">
        <w:rPr>
          <w:rFonts w:ascii="Arial" w:hAnsi="Arial" w:cs="Arial"/>
          <w:i/>
          <w:iCs/>
          <w:sz w:val="24"/>
          <w:szCs w:val="24"/>
        </w:rPr>
        <w:t>Guardatevi dunque da inutili mormorazioni,</w:t>
      </w:r>
      <w:r>
        <w:rPr>
          <w:rFonts w:ascii="Arial" w:hAnsi="Arial" w:cs="Arial"/>
          <w:i/>
          <w:iCs/>
          <w:sz w:val="24"/>
          <w:szCs w:val="24"/>
        </w:rPr>
        <w:t xml:space="preserve"> </w:t>
      </w:r>
      <w:r w:rsidRPr="00484AE4">
        <w:rPr>
          <w:rFonts w:ascii="Arial" w:hAnsi="Arial" w:cs="Arial"/>
          <w:i/>
          <w:iCs/>
          <w:sz w:val="24"/>
          <w:szCs w:val="24"/>
        </w:rPr>
        <w:t>preservate la lingua dalla maldicenza,</w:t>
      </w:r>
      <w:r>
        <w:rPr>
          <w:rFonts w:ascii="Arial" w:hAnsi="Arial" w:cs="Arial"/>
          <w:i/>
          <w:iCs/>
          <w:sz w:val="24"/>
          <w:szCs w:val="24"/>
        </w:rPr>
        <w:t xml:space="preserve"> </w:t>
      </w:r>
      <w:r w:rsidRPr="00484AE4">
        <w:rPr>
          <w:rFonts w:ascii="Arial" w:hAnsi="Arial" w:cs="Arial"/>
          <w:i/>
          <w:iCs/>
          <w:sz w:val="24"/>
          <w:szCs w:val="24"/>
        </w:rPr>
        <w:t>perché neppure una parola segreta sarà senza effetto;</w:t>
      </w:r>
      <w:r>
        <w:rPr>
          <w:rFonts w:ascii="Arial" w:hAnsi="Arial" w:cs="Arial"/>
          <w:i/>
          <w:iCs/>
          <w:sz w:val="24"/>
          <w:szCs w:val="24"/>
        </w:rPr>
        <w:t xml:space="preserve"> </w:t>
      </w:r>
      <w:r w:rsidRPr="00484AE4">
        <w:rPr>
          <w:rFonts w:ascii="Arial" w:hAnsi="Arial" w:cs="Arial"/>
          <w:i/>
          <w:iCs/>
          <w:sz w:val="24"/>
          <w:szCs w:val="24"/>
        </w:rPr>
        <w:t>una bocca menzognera uccide l’anima.</w:t>
      </w:r>
      <w:r>
        <w:rPr>
          <w:rFonts w:ascii="Arial" w:hAnsi="Arial" w:cs="Arial"/>
          <w:i/>
          <w:iCs/>
          <w:sz w:val="24"/>
          <w:szCs w:val="24"/>
        </w:rPr>
        <w:t xml:space="preserve"> </w:t>
      </w:r>
      <w:r w:rsidRPr="00484AE4">
        <w:rPr>
          <w:rFonts w:ascii="Arial" w:hAnsi="Arial" w:cs="Arial"/>
          <w:i/>
          <w:iCs/>
          <w:sz w:val="24"/>
          <w:szCs w:val="24"/>
        </w:rPr>
        <w:t>Non affannatevi a cercare la morte con gli errori della vostra vita,</w:t>
      </w:r>
      <w:r>
        <w:rPr>
          <w:rFonts w:ascii="Arial" w:hAnsi="Arial" w:cs="Arial"/>
          <w:i/>
          <w:iCs/>
          <w:sz w:val="24"/>
          <w:szCs w:val="24"/>
        </w:rPr>
        <w:t xml:space="preserve"> </w:t>
      </w:r>
      <w:r w:rsidRPr="00484AE4">
        <w:rPr>
          <w:rFonts w:ascii="Arial" w:hAnsi="Arial" w:cs="Arial"/>
          <w:i/>
          <w:iCs/>
          <w:sz w:val="24"/>
          <w:szCs w:val="24"/>
        </w:rPr>
        <w:t>non attiratevi la rovina con le opere delle vostre mani,</w:t>
      </w:r>
      <w:r>
        <w:rPr>
          <w:rFonts w:ascii="Arial" w:hAnsi="Arial" w:cs="Arial"/>
          <w:i/>
          <w:iCs/>
          <w:sz w:val="24"/>
          <w:szCs w:val="24"/>
        </w:rPr>
        <w:t xml:space="preserve"> </w:t>
      </w:r>
      <w:r w:rsidRPr="00484AE4">
        <w:rPr>
          <w:rFonts w:ascii="Arial" w:hAnsi="Arial" w:cs="Arial"/>
          <w:i/>
          <w:iCs/>
          <w:sz w:val="24"/>
          <w:szCs w:val="24"/>
        </w:rPr>
        <w:t>perché Dio non ha creato la morte</w:t>
      </w:r>
      <w:r>
        <w:rPr>
          <w:rFonts w:ascii="Arial" w:hAnsi="Arial" w:cs="Arial"/>
          <w:i/>
          <w:iCs/>
          <w:sz w:val="24"/>
          <w:szCs w:val="24"/>
        </w:rPr>
        <w:t xml:space="preserve"> </w:t>
      </w:r>
      <w:r w:rsidRPr="00484AE4">
        <w:rPr>
          <w:rFonts w:ascii="Arial" w:hAnsi="Arial" w:cs="Arial"/>
          <w:i/>
          <w:iCs/>
          <w:sz w:val="24"/>
          <w:szCs w:val="24"/>
        </w:rPr>
        <w:t>e non gode per la rovina dei viventi.</w:t>
      </w:r>
      <w:r>
        <w:rPr>
          <w:rFonts w:ascii="Arial" w:hAnsi="Arial" w:cs="Arial"/>
          <w:i/>
          <w:iCs/>
          <w:sz w:val="24"/>
          <w:szCs w:val="24"/>
        </w:rPr>
        <w:t xml:space="preserve"> </w:t>
      </w:r>
      <w:r w:rsidRPr="00484AE4">
        <w:rPr>
          <w:rFonts w:ascii="Arial" w:hAnsi="Arial" w:cs="Arial"/>
          <w:i/>
          <w:iCs/>
          <w:sz w:val="24"/>
          <w:szCs w:val="24"/>
        </w:rPr>
        <w:t>Egli infatti ha creato tutte le cose perché esistano;</w:t>
      </w:r>
      <w:r>
        <w:rPr>
          <w:rFonts w:ascii="Arial" w:hAnsi="Arial" w:cs="Arial"/>
          <w:i/>
          <w:iCs/>
          <w:sz w:val="24"/>
          <w:szCs w:val="24"/>
        </w:rPr>
        <w:t xml:space="preserve"> </w:t>
      </w:r>
      <w:r w:rsidRPr="00484AE4">
        <w:rPr>
          <w:rFonts w:ascii="Arial" w:hAnsi="Arial" w:cs="Arial"/>
          <w:i/>
          <w:iCs/>
          <w:sz w:val="24"/>
          <w:szCs w:val="24"/>
        </w:rPr>
        <w:t>le creature del mondo sono portatrici di salvezza,</w:t>
      </w:r>
      <w:r>
        <w:rPr>
          <w:rFonts w:ascii="Arial" w:hAnsi="Arial" w:cs="Arial"/>
          <w:i/>
          <w:iCs/>
          <w:sz w:val="24"/>
          <w:szCs w:val="24"/>
        </w:rPr>
        <w:t xml:space="preserve"> </w:t>
      </w:r>
      <w:r w:rsidRPr="00484AE4">
        <w:rPr>
          <w:rFonts w:ascii="Arial" w:hAnsi="Arial" w:cs="Arial"/>
          <w:i/>
          <w:iCs/>
          <w:sz w:val="24"/>
          <w:szCs w:val="24"/>
        </w:rPr>
        <w:t>in esse non c’è veleno di morte,</w:t>
      </w:r>
      <w:r>
        <w:rPr>
          <w:rFonts w:ascii="Arial" w:hAnsi="Arial" w:cs="Arial"/>
          <w:i/>
          <w:iCs/>
          <w:sz w:val="24"/>
          <w:szCs w:val="24"/>
        </w:rPr>
        <w:t xml:space="preserve"> </w:t>
      </w:r>
      <w:r w:rsidRPr="00484AE4">
        <w:rPr>
          <w:rFonts w:ascii="Arial" w:hAnsi="Arial" w:cs="Arial"/>
          <w:i/>
          <w:iCs/>
          <w:sz w:val="24"/>
          <w:szCs w:val="24"/>
        </w:rPr>
        <w:t>né il regno dei morti è sulla terra.</w:t>
      </w:r>
      <w:r>
        <w:rPr>
          <w:rFonts w:ascii="Arial" w:hAnsi="Arial" w:cs="Arial"/>
          <w:i/>
          <w:iCs/>
          <w:sz w:val="24"/>
          <w:szCs w:val="24"/>
        </w:rPr>
        <w:t xml:space="preserve"> </w:t>
      </w:r>
      <w:r w:rsidRPr="00484AE4">
        <w:rPr>
          <w:rFonts w:ascii="Arial" w:hAnsi="Arial" w:cs="Arial"/>
          <w:i/>
          <w:iCs/>
          <w:sz w:val="24"/>
          <w:szCs w:val="24"/>
        </w:rPr>
        <w:t>La giustizia infatti è immortale.</w:t>
      </w:r>
      <w:r>
        <w:rPr>
          <w:rFonts w:ascii="Arial" w:hAnsi="Arial" w:cs="Arial"/>
          <w:i/>
          <w:iCs/>
          <w:sz w:val="24"/>
          <w:szCs w:val="24"/>
        </w:rPr>
        <w:t xml:space="preserve"> </w:t>
      </w:r>
      <w:r w:rsidRPr="00484AE4">
        <w:rPr>
          <w:rFonts w:ascii="Arial" w:hAnsi="Arial" w:cs="Arial"/>
          <w:i/>
          <w:iCs/>
          <w:sz w:val="24"/>
          <w:szCs w:val="24"/>
        </w:rPr>
        <w:t>Ma gli empi invocano su di sé la morte con le opere e con le parole;</w:t>
      </w:r>
      <w:r>
        <w:rPr>
          <w:rFonts w:ascii="Arial" w:hAnsi="Arial" w:cs="Arial"/>
          <w:i/>
          <w:iCs/>
          <w:sz w:val="24"/>
          <w:szCs w:val="24"/>
        </w:rPr>
        <w:t xml:space="preserve"> </w:t>
      </w:r>
      <w:r w:rsidRPr="00484AE4">
        <w:rPr>
          <w:rFonts w:ascii="Arial" w:hAnsi="Arial" w:cs="Arial"/>
          <w:i/>
          <w:iCs/>
          <w:sz w:val="24"/>
          <w:szCs w:val="24"/>
        </w:rPr>
        <w:t>ritenendola amica, si struggono per lei</w:t>
      </w:r>
      <w:r>
        <w:rPr>
          <w:rFonts w:ascii="Arial" w:hAnsi="Arial" w:cs="Arial"/>
          <w:i/>
          <w:iCs/>
          <w:sz w:val="24"/>
          <w:szCs w:val="24"/>
        </w:rPr>
        <w:t xml:space="preserve"> </w:t>
      </w:r>
      <w:r w:rsidRPr="00484AE4">
        <w:rPr>
          <w:rFonts w:ascii="Arial" w:hAnsi="Arial" w:cs="Arial"/>
          <w:i/>
          <w:iCs/>
          <w:sz w:val="24"/>
          <w:szCs w:val="24"/>
        </w:rPr>
        <w:t>e con essa stringono un patto,</w:t>
      </w:r>
      <w:r>
        <w:rPr>
          <w:rFonts w:ascii="Arial" w:hAnsi="Arial" w:cs="Arial"/>
          <w:i/>
          <w:iCs/>
          <w:sz w:val="24"/>
          <w:szCs w:val="24"/>
        </w:rPr>
        <w:t xml:space="preserve"> </w:t>
      </w:r>
      <w:r w:rsidRPr="00484AE4">
        <w:rPr>
          <w:rFonts w:ascii="Arial" w:hAnsi="Arial" w:cs="Arial"/>
          <w:i/>
          <w:iCs/>
          <w:sz w:val="24"/>
          <w:szCs w:val="24"/>
        </w:rPr>
        <w:t>perché sono degni di appartenerle</w:t>
      </w:r>
      <w:r>
        <w:rPr>
          <w:rFonts w:ascii="Arial" w:hAnsi="Arial" w:cs="Arial"/>
          <w:i/>
          <w:iCs/>
          <w:sz w:val="24"/>
          <w:szCs w:val="24"/>
        </w:rPr>
        <w:t xml:space="preserve"> (Sap 1,11-16). </w:t>
      </w:r>
    </w:p>
    <w:p w14:paraId="13AA6ACC"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Esaù sa che ormai la benedizione di Abramo è su Giacobbe e su Giacobbe resterà per sempre. Chiede al padre che anche a lui dia una benedizione, anche se non è la benedizione di Abramo: </w:t>
      </w:r>
      <w:r w:rsidRPr="00484AE4">
        <w:rPr>
          <w:rFonts w:ascii="Arial" w:hAnsi="Arial" w:cs="Arial"/>
          <w:i/>
          <w:iCs/>
          <w:sz w:val="24"/>
          <w:szCs w:val="24"/>
        </w:rPr>
        <w:t>“</w:t>
      </w:r>
      <w:r w:rsidRPr="00E067F8">
        <w:rPr>
          <w:rFonts w:ascii="Arial" w:hAnsi="Arial" w:cs="Arial"/>
          <w:i/>
          <w:iCs/>
          <w:sz w:val="24"/>
          <w:szCs w:val="24"/>
        </w:rPr>
        <w:t>E soggiunse: «Non hai forse in serbo qualche benedizione per me?»</w:t>
      </w:r>
      <w:r>
        <w:rPr>
          <w:rFonts w:ascii="Arial" w:hAnsi="Arial" w:cs="Arial"/>
          <w:i/>
          <w:iCs/>
          <w:sz w:val="24"/>
          <w:szCs w:val="24"/>
        </w:rPr>
        <w:t>”</w:t>
      </w:r>
      <w:r w:rsidRPr="00E067F8">
        <w:rPr>
          <w:rFonts w:ascii="Arial" w:hAnsi="Arial" w:cs="Arial"/>
          <w:i/>
          <w:iCs/>
          <w:sz w:val="24"/>
          <w:szCs w:val="24"/>
        </w:rPr>
        <w:t>.</w:t>
      </w:r>
      <w:r>
        <w:rPr>
          <w:rFonts w:ascii="Arial" w:hAnsi="Arial" w:cs="Arial"/>
          <w:i/>
          <w:iCs/>
          <w:sz w:val="24"/>
          <w:szCs w:val="24"/>
        </w:rPr>
        <w:t xml:space="preserve"> </w:t>
      </w:r>
      <w:r w:rsidRPr="00484AE4">
        <w:rPr>
          <w:rFonts w:ascii="Arial" w:hAnsi="Arial" w:cs="Arial"/>
          <w:sz w:val="24"/>
          <w:szCs w:val="24"/>
        </w:rPr>
        <w:t>Esaù vuole e</w:t>
      </w:r>
      <w:r>
        <w:rPr>
          <w:rFonts w:ascii="Arial" w:hAnsi="Arial" w:cs="Arial"/>
          <w:sz w:val="24"/>
          <w:szCs w:val="24"/>
        </w:rPr>
        <w:t>ssere benedetto dal padre. Vuole essere benedetto perché sa che è la benedizione che lo tiene per sempre legato a lui. Quando noi siamo legati con il Signore nostro Dio? Quando noi da Lui siamo benedetti e finché rimaniamo nella sua benedizione. Nel tempo siamo nella benedizione del Signore, se abitiamo nell’obbedienza ai suoi Comandamenti. Saremo con Lui nella benedizione eterna, se saremo trovati nell’obbedienza ai Comandamenti nell’ora della nostra morte. La benedizione lega a Dio. La maledizione allontana. Nell’eternità sia legame con Dio e sia allontanamento da Lui saranno eterni. Oggi invece nella nostra santa Chiesa queste verità sono state cancellate, abrogate, ridotte in cenere. Oggi si insegna la beatitudine eterna per tutti, nel totale disprezzo della Sacra Scrittura. Esaù disprezzò la sua primogenitura, noi stiamo disprezzando e oltraggiando tutta la Sacra Scrittura.</w:t>
      </w:r>
    </w:p>
    <w:p w14:paraId="0BCFDB5F" w14:textId="77777777" w:rsidR="003505A2" w:rsidRPr="006F44DD" w:rsidRDefault="003505A2" w:rsidP="003505A2">
      <w:pPr>
        <w:spacing w:after="200"/>
        <w:jc w:val="both"/>
        <w:rPr>
          <w:rFonts w:ascii="Arial" w:hAnsi="Arial" w:cs="Arial"/>
          <w:sz w:val="24"/>
          <w:szCs w:val="24"/>
        </w:rPr>
      </w:pPr>
      <w:r>
        <w:rPr>
          <w:rFonts w:ascii="Arial" w:hAnsi="Arial" w:cs="Arial"/>
          <w:sz w:val="24"/>
          <w:szCs w:val="24"/>
        </w:rPr>
        <w:t xml:space="preserve">Ora Isacco rivela al figlio le parole della benedizione data a Giacobbe: </w:t>
      </w:r>
      <w:r w:rsidRPr="006F44DD">
        <w:rPr>
          <w:rFonts w:ascii="Arial" w:hAnsi="Arial" w:cs="Arial"/>
          <w:i/>
          <w:iCs/>
          <w:sz w:val="24"/>
          <w:szCs w:val="24"/>
        </w:rPr>
        <w:t>“</w:t>
      </w:r>
      <w:r w:rsidRPr="00E067F8">
        <w:rPr>
          <w:rFonts w:ascii="Arial" w:hAnsi="Arial" w:cs="Arial"/>
          <w:i/>
          <w:iCs/>
          <w:sz w:val="24"/>
          <w:szCs w:val="24"/>
        </w:rPr>
        <w:t>Isacco rispose e disse a Esaù: «Ecco, io l’ho costituito tuo signore e gli ho dato come servi tutti i suoi fratelli; l’ho provveduto di frumento e di mosto; ora, per te, che cosa mai potrei fare, figlio mio?»</w:t>
      </w:r>
      <w:r>
        <w:rPr>
          <w:rFonts w:ascii="Arial" w:hAnsi="Arial" w:cs="Arial"/>
          <w:i/>
          <w:iCs/>
          <w:sz w:val="24"/>
          <w:szCs w:val="24"/>
        </w:rPr>
        <w:t>”</w:t>
      </w:r>
      <w:r w:rsidRPr="00E067F8">
        <w:rPr>
          <w:rFonts w:ascii="Arial" w:hAnsi="Arial" w:cs="Arial"/>
          <w:i/>
          <w:iCs/>
          <w:sz w:val="24"/>
          <w:szCs w:val="24"/>
        </w:rPr>
        <w:t xml:space="preserve">. </w:t>
      </w:r>
      <w:r>
        <w:rPr>
          <w:rFonts w:ascii="Arial" w:hAnsi="Arial" w:cs="Arial"/>
          <w:sz w:val="24"/>
          <w:szCs w:val="24"/>
        </w:rPr>
        <w:t xml:space="preserve">Questa benedizione è solo di Giacobbe e non potrà essere di nessun altro. Non solo. Neanche una parte di essa potrà essere di un altro. Essa è tutta e per sempre di Giacobbe. Ora essa è stata data e resterà  donata in eterno. Al di fuori di questa benedizione, Isacco ne potrà donare ogni altra, purché non sia parte di quanto già conferito a Giacobbe. La benedizione data da Dio ad Abramo ormai è tutta e per sempre di Giacobbe. </w:t>
      </w:r>
    </w:p>
    <w:p w14:paraId="401F7506"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Esaù implora il padre con il pianto perché gli dia anche una sola benedizione: </w:t>
      </w:r>
      <w:r w:rsidRPr="00D93C64">
        <w:rPr>
          <w:rFonts w:ascii="Arial" w:hAnsi="Arial" w:cs="Arial"/>
          <w:i/>
          <w:iCs/>
          <w:sz w:val="24"/>
          <w:szCs w:val="24"/>
        </w:rPr>
        <w:t>“</w:t>
      </w:r>
      <w:r w:rsidRPr="00E067F8">
        <w:rPr>
          <w:rFonts w:ascii="Arial" w:hAnsi="Arial" w:cs="Arial"/>
          <w:i/>
          <w:iCs/>
          <w:sz w:val="24"/>
          <w:szCs w:val="24"/>
        </w:rPr>
        <w:t>Esaù disse al padre: «Hai una sola benedizione, padre mio? Benedici anche me, padre mio!». Esaù alzò la voce e pianse</w:t>
      </w:r>
      <w:r>
        <w:rPr>
          <w:rFonts w:ascii="Arial" w:hAnsi="Arial" w:cs="Arial"/>
          <w:i/>
          <w:iCs/>
          <w:sz w:val="24"/>
          <w:szCs w:val="24"/>
        </w:rPr>
        <w:t>”</w:t>
      </w:r>
      <w:r w:rsidRPr="00E067F8">
        <w:rPr>
          <w:rFonts w:ascii="Arial" w:hAnsi="Arial" w:cs="Arial"/>
          <w:i/>
          <w:iCs/>
          <w:sz w:val="24"/>
          <w:szCs w:val="24"/>
        </w:rPr>
        <w:t xml:space="preserve">. </w:t>
      </w:r>
      <w:r>
        <w:rPr>
          <w:rFonts w:ascii="Arial" w:hAnsi="Arial" w:cs="Arial"/>
          <w:sz w:val="24"/>
          <w:szCs w:val="24"/>
        </w:rPr>
        <w:t xml:space="preserve">Lui vuole stabilire con il padre un legame imperituro e questo legame potrà essere creato solo con la benedizione. Senza una benedizione del padre è come se lui non avesse più legame. Diciamo subito che il legame è dato dall’obbedienza alla Parola. La benedizione è il frutto </w:t>
      </w:r>
      <w:r>
        <w:rPr>
          <w:rFonts w:ascii="Arial" w:hAnsi="Arial" w:cs="Arial"/>
          <w:sz w:val="24"/>
          <w:szCs w:val="24"/>
        </w:rPr>
        <w:lastRenderedPageBreak/>
        <w:t xml:space="preserve">del legame dell’obbedienza. Dove non c’è il legame dell’obbedienza, mai vi potrà essere il legame della benedizione. Oggi si vuole il legame visibile con Dio, ma senza il legame invisibile che è dato dall’obbedienza al Vangelo. A nulla serve cercare il legame visibile con un Presbitero, un Vescovo, un Papa senza il legame invisibile dell’obbedienza al Vangelo. Il legame con un Papa, un Vescovo, un Presbitero mai sarà legame con Dio se non è anche legame di obbedienza ai suoi Comandamenti, alla sua Parola, al Suo Vangelo. È falso anche ogni legame con Dio, se lo si vuole fondare sul totale disprezzo delle Sacre Scritture. La chiarezza in queste cose deve essere divina, soprannaturale, eterna. </w:t>
      </w:r>
    </w:p>
    <w:p w14:paraId="11D932C9" w14:textId="77777777" w:rsidR="003505A2" w:rsidRPr="00AB1F71" w:rsidRDefault="003505A2" w:rsidP="003505A2">
      <w:pPr>
        <w:spacing w:after="200"/>
        <w:jc w:val="both"/>
        <w:rPr>
          <w:rFonts w:ascii="Arial" w:hAnsi="Arial" w:cs="Arial"/>
          <w:sz w:val="24"/>
          <w:szCs w:val="24"/>
        </w:rPr>
      </w:pPr>
      <w:r>
        <w:rPr>
          <w:rFonts w:ascii="Arial" w:hAnsi="Arial" w:cs="Arial"/>
          <w:sz w:val="24"/>
          <w:szCs w:val="24"/>
        </w:rPr>
        <w:t xml:space="preserve">Ecco ora la benedizione che il Padre dona a Esaù: </w:t>
      </w:r>
      <w:r w:rsidRPr="00AB1F71">
        <w:rPr>
          <w:rFonts w:ascii="Arial" w:hAnsi="Arial" w:cs="Arial"/>
          <w:i/>
          <w:iCs/>
          <w:sz w:val="24"/>
          <w:szCs w:val="24"/>
        </w:rPr>
        <w:t>“</w:t>
      </w:r>
      <w:r w:rsidRPr="00E067F8">
        <w:rPr>
          <w:rFonts w:ascii="Arial" w:hAnsi="Arial" w:cs="Arial"/>
          <w:i/>
          <w:iCs/>
          <w:sz w:val="24"/>
          <w:szCs w:val="24"/>
        </w:rPr>
        <w:t>Allora suo padre Isacco prese la parola e gli disse: «Ecco, la tua abitazione sarà lontano dalle terre grasse, lontano dalla rugiada del cielo dall’alto. Vivrai della tua spada e servirai tuo fratello; ma verrà il giorno che ti riscuoterai, spezzerai il suo giogo dal tuo collo»</w:t>
      </w:r>
      <w:r>
        <w:rPr>
          <w:rFonts w:ascii="Arial" w:hAnsi="Arial" w:cs="Arial"/>
          <w:i/>
          <w:iCs/>
          <w:sz w:val="24"/>
          <w:szCs w:val="24"/>
        </w:rPr>
        <w:t>”</w:t>
      </w:r>
      <w:r w:rsidRPr="00E067F8">
        <w:rPr>
          <w:rFonts w:ascii="Arial" w:hAnsi="Arial" w:cs="Arial"/>
          <w:i/>
          <w:iCs/>
          <w:sz w:val="24"/>
          <w:szCs w:val="24"/>
        </w:rPr>
        <w:t xml:space="preserve">. </w:t>
      </w:r>
      <w:r>
        <w:rPr>
          <w:rFonts w:ascii="Arial" w:hAnsi="Arial" w:cs="Arial"/>
          <w:sz w:val="24"/>
          <w:szCs w:val="24"/>
        </w:rPr>
        <w:t xml:space="preserve">La vita di Esaù sarà una vita interamente posta nelle sue mani, o meglio, nella sua spada. Per lui non ci sono terre grasse e né rugiada dal cielo. Inoltre lui dovrà servire suo fratello, sempre in ordine alla benedizione che per tutte le nazioni è nella discendenza di Abramo. Ora discendenza di Abramo è Giacobbe. Misteriose suonano le parole: </w:t>
      </w:r>
      <w:r w:rsidRPr="00AB1F71">
        <w:rPr>
          <w:rFonts w:ascii="Arial" w:hAnsi="Arial" w:cs="Arial"/>
          <w:i/>
          <w:iCs/>
          <w:sz w:val="24"/>
          <w:szCs w:val="24"/>
        </w:rPr>
        <w:t>“Ma verrà un giorno che ti riscuoterai, spezzerai il suo giogo dal tuo collo”.</w:t>
      </w:r>
      <w:r>
        <w:rPr>
          <w:rFonts w:ascii="Arial" w:hAnsi="Arial" w:cs="Arial"/>
          <w:sz w:val="24"/>
          <w:szCs w:val="24"/>
        </w:rPr>
        <w:t xml:space="preserve">  Sono misteriose e misteriose rimarranno. </w:t>
      </w:r>
    </w:p>
    <w:p w14:paraId="547E070F" w14:textId="77777777" w:rsidR="003505A2" w:rsidRPr="009F424A" w:rsidRDefault="003505A2" w:rsidP="003505A2">
      <w:pPr>
        <w:spacing w:after="200"/>
        <w:jc w:val="both"/>
        <w:rPr>
          <w:rFonts w:ascii="Arial" w:hAnsi="Arial" w:cs="Arial"/>
          <w:i/>
          <w:iCs/>
          <w:sz w:val="26"/>
          <w:szCs w:val="26"/>
        </w:rPr>
      </w:pPr>
      <w:r w:rsidRPr="009F424A">
        <w:rPr>
          <w:rStyle w:val="text-to-speech"/>
          <w:color w:val="111111"/>
          <w:sz w:val="26"/>
          <w:szCs w:val="26"/>
        </w:rPr>
        <w:t>ἀ</w:t>
      </w:r>
      <w:r w:rsidRPr="009F424A">
        <w:rPr>
          <w:rStyle w:val="text-to-speech"/>
          <w:rFonts w:ascii="PT Serif" w:hAnsi="PT Serif" w:cs="PT Serif"/>
          <w:color w:val="111111"/>
          <w:sz w:val="26"/>
          <w:szCs w:val="26"/>
        </w:rPr>
        <w:t>π</w:t>
      </w:r>
      <w:r w:rsidRPr="009F424A">
        <w:rPr>
          <w:rStyle w:val="text-to-speech"/>
          <w:rFonts w:ascii="Cambria" w:hAnsi="Cambria" w:cs="Cambria"/>
          <w:color w:val="111111"/>
          <w:sz w:val="26"/>
          <w:szCs w:val="26"/>
        </w:rPr>
        <w:t>οκριθεὶς</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δὲ</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Ισαακ</w:t>
      </w:r>
      <w:r w:rsidRPr="009F424A">
        <w:rPr>
          <w:rStyle w:val="text-to-speech"/>
          <w:rFonts w:ascii="PT Serif" w:hAnsi="PT Serif"/>
          <w:color w:val="111111"/>
          <w:sz w:val="26"/>
          <w:szCs w:val="26"/>
        </w:rPr>
        <w:t xml:space="preserve"> </w:t>
      </w:r>
      <w:r w:rsidRPr="009F424A">
        <w:rPr>
          <w:rStyle w:val="text-to-speech"/>
          <w:color w:val="111111"/>
          <w:sz w:val="26"/>
          <w:szCs w:val="26"/>
        </w:rPr>
        <w:t>ὁ</w:t>
      </w:r>
      <w:r w:rsidRPr="009F424A">
        <w:rPr>
          <w:rStyle w:val="text-to-speech"/>
          <w:rFonts w:ascii="PT Serif" w:hAnsi="PT Serif"/>
          <w:color w:val="111111"/>
          <w:sz w:val="26"/>
          <w:szCs w:val="26"/>
        </w:rPr>
        <w:t xml:space="preserve"> </w:t>
      </w:r>
      <w:r w:rsidRPr="009F424A">
        <w:rPr>
          <w:rStyle w:val="text-to-speech"/>
          <w:rFonts w:ascii="PT Serif" w:hAnsi="PT Serif" w:cs="PT Serif"/>
          <w:color w:val="111111"/>
          <w:sz w:val="26"/>
          <w:szCs w:val="26"/>
        </w:rPr>
        <w:t>π</w:t>
      </w:r>
      <w:r w:rsidRPr="009F424A">
        <w:rPr>
          <w:rStyle w:val="text-to-speech"/>
          <w:rFonts w:ascii="Cambria" w:hAnsi="Cambria" w:cs="Cambria"/>
          <w:color w:val="111111"/>
          <w:sz w:val="26"/>
          <w:szCs w:val="26"/>
        </w:rPr>
        <w:t>ατὴρ</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αὐτοῦ</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εἶ</w:t>
      </w:r>
      <w:r w:rsidRPr="009F424A">
        <w:rPr>
          <w:rStyle w:val="text-to-speech"/>
          <w:rFonts w:ascii="PT Serif" w:hAnsi="PT Serif" w:cs="PT Serif"/>
          <w:color w:val="111111"/>
          <w:sz w:val="26"/>
          <w:szCs w:val="26"/>
        </w:rPr>
        <w:t>π</w:t>
      </w:r>
      <w:r w:rsidRPr="009F424A">
        <w:rPr>
          <w:rStyle w:val="text-to-speech"/>
          <w:rFonts w:ascii="Cambria" w:hAnsi="Cambria" w:cs="Cambria"/>
          <w:color w:val="111111"/>
          <w:sz w:val="26"/>
          <w:szCs w:val="26"/>
        </w:rPr>
        <w:t>εν</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αὐτῷ</w:t>
      </w:r>
      <w:r w:rsidRPr="009F424A">
        <w:rPr>
          <w:rStyle w:val="text-to-speech"/>
          <w:rFonts w:ascii="PT Serif" w:hAnsi="PT Serif"/>
          <w:color w:val="111111"/>
          <w:sz w:val="26"/>
          <w:szCs w:val="26"/>
        </w:rPr>
        <w:t xml:space="preserve"> </w:t>
      </w:r>
      <w:r w:rsidRPr="009F424A">
        <w:rPr>
          <w:rStyle w:val="text-to-speech"/>
          <w:color w:val="111111"/>
          <w:sz w:val="26"/>
          <w:szCs w:val="26"/>
        </w:rPr>
        <w:t>ἰδοὺ</w:t>
      </w:r>
      <w:r w:rsidRPr="009F424A">
        <w:rPr>
          <w:rStyle w:val="text-to-speech"/>
          <w:rFonts w:ascii="PT Serif" w:hAnsi="PT Serif"/>
          <w:color w:val="111111"/>
          <w:sz w:val="26"/>
          <w:szCs w:val="26"/>
        </w:rPr>
        <w:t xml:space="preserve"> </w:t>
      </w:r>
      <w:r w:rsidRPr="009F424A">
        <w:rPr>
          <w:rStyle w:val="text-to-speech"/>
          <w:color w:val="111111"/>
          <w:sz w:val="26"/>
          <w:szCs w:val="26"/>
        </w:rPr>
        <w:t>ἀ</w:t>
      </w:r>
      <w:r w:rsidRPr="009F424A">
        <w:rPr>
          <w:rStyle w:val="text-to-speech"/>
          <w:rFonts w:ascii="PT Serif" w:hAnsi="PT Serif" w:cs="PT Serif"/>
          <w:color w:val="111111"/>
          <w:sz w:val="26"/>
          <w:szCs w:val="26"/>
        </w:rPr>
        <w:t>π</w:t>
      </w:r>
      <w:r w:rsidRPr="009F424A">
        <w:rPr>
          <w:rStyle w:val="text-to-speech"/>
          <w:color w:val="111111"/>
          <w:sz w:val="26"/>
          <w:szCs w:val="26"/>
        </w:rPr>
        <w:t>ὸ</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τῆς</w:t>
      </w:r>
      <w:r w:rsidRPr="009F424A">
        <w:rPr>
          <w:rStyle w:val="text-to-speech"/>
          <w:rFonts w:ascii="PT Serif" w:hAnsi="PT Serif"/>
          <w:color w:val="111111"/>
          <w:sz w:val="26"/>
          <w:szCs w:val="26"/>
        </w:rPr>
        <w:t xml:space="preserve"> </w:t>
      </w:r>
      <w:r w:rsidRPr="009F424A">
        <w:rPr>
          <w:rStyle w:val="text-to-speech"/>
          <w:rFonts w:ascii="PT Serif" w:hAnsi="PT Serif" w:cs="PT Serif"/>
          <w:color w:val="111111"/>
          <w:sz w:val="26"/>
          <w:szCs w:val="26"/>
        </w:rPr>
        <w:t>π</w:t>
      </w:r>
      <w:r w:rsidRPr="009F424A">
        <w:rPr>
          <w:rStyle w:val="text-to-speech"/>
          <w:rFonts w:ascii="Cambria" w:hAnsi="Cambria" w:cs="Cambria"/>
          <w:color w:val="111111"/>
          <w:sz w:val="26"/>
          <w:szCs w:val="26"/>
        </w:rPr>
        <w:t>ιότητος</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τῆς</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γῆς</w:t>
      </w:r>
      <w:r w:rsidRPr="009F424A">
        <w:rPr>
          <w:rStyle w:val="text-to-speech"/>
          <w:rFonts w:ascii="PT Serif" w:hAnsi="PT Serif"/>
          <w:color w:val="111111"/>
          <w:sz w:val="26"/>
          <w:szCs w:val="26"/>
        </w:rPr>
        <w:t xml:space="preserve"> </w:t>
      </w:r>
      <w:r w:rsidRPr="009F424A">
        <w:rPr>
          <w:rStyle w:val="text-to-speech"/>
          <w:color w:val="111111"/>
          <w:sz w:val="26"/>
          <w:szCs w:val="26"/>
        </w:rPr>
        <w:t>ἔσται</w:t>
      </w:r>
      <w:r w:rsidRPr="009F424A">
        <w:rPr>
          <w:rStyle w:val="text-to-speech"/>
          <w:rFonts w:ascii="PT Serif" w:hAnsi="PT Serif"/>
          <w:color w:val="111111"/>
          <w:sz w:val="26"/>
          <w:szCs w:val="26"/>
        </w:rPr>
        <w:t xml:space="preserve"> </w:t>
      </w:r>
      <w:r w:rsidRPr="009F424A">
        <w:rPr>
          <w:rStyle w:val="text-to-speech"/>
          <w:color w:val="111111"/>
          <w:sz w:val="26"/>
          <w:szCs w:val="26"/>
        </w:rPr>
        <w:t>ἡ</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κατοίκησίς</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σου</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καὶ</w:t>
      </w:r>
      <w:r w:rsidRPr="009F424A">
        <w:rPr>
          <w:rStyle w:val="text-to-speech"/>
          <w:rFonts w:ascii="PT Serif" w:hAnsi="PT Serif"/>
          <w:color w:val="111111"/>
          <w:sz w:val="26"/>
          <w:szCs w:val="26"/>
        </w:rPr>
        <w:t xml:space="preserve"> </w:t>
      </w:r>
      <w:r w:rsidRPr="009F424A">
        <w:rPr>
          <w:rStyle w:val="text-to-speech"/>
          <w:color w:val="111111"/>
          <w:sz w:val="26"/>
          <w:szCs w:val="26"/>
        </w:rPr>
        <w:t>ἀ</w:t>
      </w:r>
      <w:r w:rsidRPr="009F424A">
        <w:rPr>
          <w:rStyle w:val="text-to-speech"/>
          <w:rFonts w:ascii="PT Serif" w:hAnsi="PT Serif" w:cs="PT Serif"/>
          <w:color w:val="111111"/>
          <w:sz w:val="26"/>
          <w:szCs w:val="26"/>
        </w:rPr>
        <w:t>π</w:t>
      </w:r>
      <w:r w:rsidRPr="009F424A">
        <w:rPr>
          <w:rStyle w:val="text-to-speech"/>
          <w:color w:val="111111"/>
          <w:sz w:val="26"/>
          <w:szCs w:val="26"/>
        </w:rPr>
        <w:t>ὸ</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τῆς</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δρόσου</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τοῦ</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οὐρανοῦ</w:t>
      </w:r>
      <w:r w:rsidRPr="009F424A">
        <w:rPr>
          <w:rStyle w:val="text-to-speech"/>
          <w:rFonts w:ascii="PT Serif" w:hAnsi="PT Serif"/>
          <w:color w:val="111111"/>
          <w:sz w:val="26"/>
          <w:szCs w:val="26"/>
        </w:rPr>
        <w:t xml:space="preserve"> </w:t>
      </w:r>
      <w:r w:rsidRPr="009F424A">
        <w:rPr>
          <w:rStyle w:val="text-to-speech"/>
          <w:color w:val="111111"/>
          <w:sz w:val="26"/>
          <w:szCs w:val="26"/>
        </w:rPr>
        <w:t>ἄνωθε</w:t>
      </w:r>
      <w:r w:rsidRPr="009F424A">
        <w:rPr>
          <w:rStyle w:val="text-to-speech"/>
          <w:rFonts w:ascii="Cambria" w:hAnsi="Cambria" w:cs="Cambria"/>
          <w:color w:val="111111"/>
          <w:sz w:val="26"/>
          <w:szCs w:val="26"/>
        </w:rPr>
        <w:t>ν</w:t>
      </w:r>
      <w:r w:rsidRPr="009F424A">
        <w:rPr>
          <w:rStyle w:val="verse"/>
          <w:rFonts w:ascii="PT Serif" w:hAnsi="PT Serif"/>
          <w:color w:val="111111"/>
          <w:sz w:val="26"/>
          <w:szCs w:val="26"/>
        </w:rPr>
        <w:t> </w:t>
      </w:r>
      <w:r w:rsidRPr="009F424A">
        <w:rPr>
          <w:rStyle w:val="text-to-speech"/>
          <w:rFonts w:ascii="Cambria" w:hAnsi="Cambria" w:cs="Cambria"/>
          <w:color w:val="111111"/>
          <w:sz w:val="26"/>
          <w:szCs w:val="26"/>
        </w:rPr>
        <w:t>καὶ</w:t>
      </w:r>
      <w:r w:rsidRPr="009F424A">
        <w:rPr>
          <w:rStyle w:val="text-to-speech"/>
          <w:rFonts w:ascii="PT Serif" w:hAnsi="PT Serif"/>
          <w:color w:val="111111"/>
          <w:sz w:val="26"/>
          <w:szCs w:val="26"/>
        </w:rPr>
        <w:t xml:space="preserve"> </w:t>
      </w:r>
      <w:r w:rsidRPr="009F424A">
        <w:rPr>
          <w:rStyle w:val="text-to-speech"/>
          <w:color w:val="111111"/>
          <w:sz w:val="26"/>
          <w:szCs w:val="26"/>
        </w:rPr>
        <w:t>ἐ</w:t>
      </w:r>
      <w:r w:rsidRPr="009F424A">
        <w:rPr>
          <w:rStyle w:val="text-to-speech"/>
          <w:rFonts w:ascii="PT Serif" w:hAnsi="PT Serif" w:cs="PT Serif"/>
          <w:color w:val="111111"/>
          <w:sz w:val="26"/>
          <w:szCs w:val="26"/>
        </w:rPr>
        <w:t>π</w:t>
      </w:r>
      <w:r w:rsidRPr="009F424A">
        <w:rPr>
          <w:rStyle w:val="text-to-speech"/>
          <w:color w:val="111111"/>
          <w:sz w:val="26"/>
          <w:szCs w:val="26"/>
        </w:rPr>
        <w:t>ὶ</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τῇ</w:t>
      </w:r>
      <w:r w:rsidRPr="009F424A">
        <w:rPr>
          <w:rStyle w:val="text-to-speech"/>
          <w:rFonts w:ascii="PT Serif" w:hAnsi="PT Serif"/>
          <w:color w:val="111111"/>
          <w:sz w:val="26"/>
          <w:szCs w:val="26"/>
        </w:rPr>
        <w:t xml:space="preserve"> </w:t>
      </w:r>
      <w:r w:rsidRPr="009F424A">
        <w:rPr>
          <w:rStyle w:val="text-to-speech"/>
          <w:rFonts w:ascii="PT Serif" w:hAnsi="PT Serif" w:cs="PT Serif"/>
          <w:color w:val="111111"/>
          <w:sz w:val="26"/>
          <w:szCs w:val="26"/>
        </w:rPr>
        <w:t>μ</w:t>
      </w:r>
      <w:r w:rsidRPr="009F424A">
        <w:rPr>
          <w:rStyle w:val="text-to-speech"/>
          <w:rFonts w:ascii="Cambria" w:hAnsi="Cambria" w:cs="Cambria"/>
          <w:color w:val="111111"/>
          <w:sz w:val="26"/>
          <w:szCs w:val="26"/>
        </w:rPr>
        <w:t>αχαίρῃ</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σου</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ζήσῃ</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καὶ</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τῷ</w:t>
      </w:r>
      <w:r w:rsidRPr="009F424A">
        <w:rPr>
          <w:rStyle w:val="text-to-speech"/>
          <w:rFonts w:ascii="PT Serif" w:hAnsi="PT Serif"/>
          <w:color w:val="111111"/>
          <w:sz w:val="26"/>
          <w:szCs w:val="26"/>
        </w:rPr>
        <w:t xml:space="preserve"> </w:t>
      </w:r>
      <w:r w:rsidRPr="009F424A">
        <w:rPr>
          <w:rStyle w:val="text-to-speech"/>
          <w:color w:val="111111"/>
          <w:sz w:val="26"/>
          <w:szCs w:val="26"/>
        </w:rPr>
        <w:t>ἀδελφῷ</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σου</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δουλεύσεις</w:t>
      </w:r>
      <w:r w:rsidRPr="009F424A">
        <w:rPr>
          <w:rStyle w:val="text-to-speech"/>
          <w:rFonts w:ascii="PT Serif" w:hAnsi="PT Serif"/>
          <w:color w:val="111111"/>
          <w:sz w:val="26"/>
          <w:szCs w:val="26"/>
        </w:rPr>
        <w:t xml:space="preserve"> </w:t>
      </w:r>
      <w:r w:rsidRPr="009F424A">
        <w:rPr>
          <w:rStyle w:val="text-to-speech"/>
          <w:color w:val="111111"/>
          <w:sz w:val="26"/>
          <w:szCs w:val="26"/>
        </w:rPr>
        <w:t>ἔσται</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δὲ</w:t>
      </w:r>
      <w:r w:rsidRPr="009F424A">
        <w:rPr>
          <w:rStyle w:val="text-to-speech"/>
          <w:rFonts w:ascii="PT Serif" w:hAnsi="PT Serif"/>
          <w:color w:val="111111"/>
          <w:sz w:val="26"/>
          <w:szCs w:val="26"/>
        </w:rPr>
        <w:t xml:space="preserve"> </w:t>
      </w:r>
      <w:r w:rsidRPr="009F424A">
        <w:rPr>
          <w:rStyle w:val="text-to-speech"/>
          <w:color w:val="111111"/>
          <w:sz w:val="26"/>
          <w:szCs w:val="26"/>
        </w:rPr>
        <w:t>ἡνίκα</w:t>
      </w:r>
      <w:r w:rsidRPr="009F424A">
        <w:rPr>
          <w:rStyle w:val="text-to-speech"/>
          <w:rFonts w:ascii="PT Serif" w:hAnsi="PT Serif"/>
          <w:color w:val="111111"/>
          <w:sz w:val="26"/>
          <w:szCs w:val="26"/>
        </w:rPr>
        <w:t xml:space="preserve"> </w:t>
      </w:r>
      <w:r w:rsidRPr="009F424A">
        <w:rPr>
          <w:rStyle w:val="text-to-speech"/>
          <w:color w:val="111111"/>
          <w:sz w:val="26"/>
          <w:szCs w:val="26"/>
        </w:rPr>
        <w:t>ἐὰν</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καθέλῃς</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καὶ</w:t>
      </w:r>
      <w:r w:rsidRPr="009F424A">
        <w:rPr>
          <w:rStyle w:val="text-to-speech"/>
          <w:rFonts w:ascii="PT Serif" w:hAnsi="PT Serif"/>
          <w:color w:val="111111"/>
          <w:sz w:val="26"/>
          <w:szCs w:val="26"/>
        </w:rPr>
        <w:t xml:space="preserve"> </w:t>
      </w:r>
      <w:r w:rsidRPr="009F424A">
        <w:rPr>
          <w:rStyle w:val="text-to-speech"/>
          <w:color w:val="111111"/>
          <w:sz w:val="26"/>
          <w:szCs w:val="26"/>
        </w:rPr>
        <w:t>ἐκλύσεις</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τὸν</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ζυγὸν</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αὐτοῦ</w:t>
      </w:r>
      <w:r w:rsidRPr="009F424A">
        <w:rPr>
          <w:rStyle w:val="text-to-speech"/>
          <w:rFonts w:ascii="PT Serif" w:hAnsi="PT Serif"/>
          <w:color w:val="111111"/>
          <w:sz w:val="26"/>
          <w:szCs w:val="26"/>
        </w:rPr>
        <w:t xml:space="preserve"> </w:t>
      </w:r>
      <w:r w:rsidRPr="009F424A">
        <w:rPr>
          <w:rStyle w:val="text-to-speech"/>
          <w:color w:val="111111"/>
          <w:sz w:val="26"/>
          <w:szCs w:val="26"/>
        </w:rPr>
        <w:t>ἀ</w:t>
      </w:r>
      <w:r w:rsidRPr="009F424A">
        <w:rPr>
          <w:rStyle w:val="text-to-speech"/>
          <w:rFonts w:ascii="PT Serif" w:hAnsi="PT Serif" w:cs="PT Serif"/>
          <w:color w:val="111111"/>
          <w:sz w:val="26"/>
          <w:szCs w:val="26"/>
        </w:rPr>
        <w:t>π</w:t>
      </w:r>
      <w:r w:rsidRPr="009F424A">
        <w:rPr>
          <w:rStyle w:val="text-to-speech"/>
          <w:color w:val="111111"/>
          <w:sz w:val="26"/>
          <w:szCs w:val="26"/>
        </w:rPr>
        <w:t>ὸ</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τοῦ</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τραχήλου</w:t>
      </w:r>
      <w:r w:rsidRPr="009F424A">
        <w:rPr>
          <w:rStyle w:val="text-to-speech"/>
          <w:rFonts w:ascii="PT Serif" w:hAnsi="PT Serif"/>
          <w:color w:val="111111"/>
          <w:sz w:val="26"/>
          <w:szCs w:val="26"/>
        </w:rPr>
        <w:t xml:space="preserve"> </w:t>
      </w:r>
      <w:r w:rsidRPr="009F424A">
        <w:rPr>
          <w:rStyle w:val="text-to-speech"/>
          <w:rFonts w:ascii="Cambria" w:hAnsi="Cambria" w:cs="Cambria"/>
          <w:color w:val="111111"/>
          <w:sz w:val="26"/>
          <w:szCs w:val="26"/>
        </w:rPr>
        <w:t>σου</w:t>
      </w:r>
      <w:r w:rsidRPr="009F424A">
        <w:rPr>
          <w:rStyle w:val="verse"/>
          <w:rFonts w:ascii="PT Serif" w:hAnsi="PT Serif"/>
          <w:color w:val="111111"/>
          <w:sz w:val="26"/>
          <w:szCs w:val="26"/>
        </w:rPr>
        <w:t> (Gen 27,39-40).</w:t>
      </w:r>
    </w:p>
    <w:p w14:paraId="01E1B394" w14:textId="77777777" w:rsidR="003505A2" w:rsidRPr="00C83F2C" w:rsidRDefault="003505A2" w:rsidP="003505A2">
      <w:pPr>
        <w:spacing w:after="200"/>
        <w:jc w:val="both"/>
        <w:rPr>
          <w:rFonts w:ascii="Arial" w:hAnsi="Arial" w:cs="Arial"/>
          <w:i/>
          <w:iCs/>
          <w:sz w:val="24"/>
          <w:szCs w:val="24"/>
          <w:lang w:val="en-GB"/>
        </w:rPr>
      </w:pPr>
      <w:r w:rsidRPr="00C83F2C">
        <w:rPr>
          <w:rFonts w:ascii="Arial" w:hAnsi="Arial" w:cs="Arial"/>
          <w:i/>
          <w:iCs/>
          <w:sz w:val="24"/>
          <w:szCs w:val="24"/>
          <w:lang w:val="la-Latn"/>
        </w:rPr>
        <w:t xml:space="preserve">Motus Isaac dixit ad eum in pinguedine terrae et in rore caeli desuper erit benedictio tua vives gladio et fratri tuo servies tempusque veniet cum excutias et solvas iugum eius de cervicibus tuis </w:t>
      </w:r>
      <w:bookmarkStart w:id="51" w:name="_Hlk142579183"/>
      <w:r w:rsidRPr="00C83F2C">
        <w:rPr>
          <w:rFonts w:ascii="Arial" w:hAnsi="Arial" w:cs="Arial"/>
          <w:i/>
          <w:iCs/>
          <w:sz w:val="24"/>
          <w:szCs w:val="24"/>
          <w:lang w:val="en-GB"/>
        </w:rPr>
        <w:t xml:space="preserve">(Gen 27,39-40). </w:t>
      </w:r>
    </w:p>
    <w:bookmarkEnd w:id="51"/>
    <w:p w14:paraId="4AB2E22C" w14:textId="77777777" w:rsidR="003505A2" w:rsidRDefault="003505A2" w:rsidP="003505A2">
      <w:pPr>
        <w:spacing w:after="200"/>
        <w:jc w:val="both"/>
        <w:rPr>
          <w:rFonts w:ascii="Arial" w:hAnsi="Arial" w:cs="Arial"/>
          <w:i/>
          <w:iCs/>
          <w:sz w:val="24"/>
          <w:szCs w:val="24"/>
        </w:rPr>
      </w:pPr>
      <w:r w:rsidRPr="00C83F2C">
        <w:rPr>
          <w:rFonts w:ascii="Arial" w:hAnsi="Arial" w:cs="Arial"/>
          <w:i/>
          <w:iCs/>
          <w:sz w:val="24"/>
          <w:szCs w:val="24"/>
        </w:rPr>
        <w:t>Allora suo padre Isacco prese la parola e gli disse:</w:t>
      </w:r>
      <w:r>
        <w:rPr>
          <w:rFonts w:ascii="Arial" w:hAnsi="Arial" w:cs="Arial"/>
          <w:i/>
          <w:iCs/>
          <w:sz w:val="24"/>
          <w:szCs w:val="24"/>
        </w:rPr>
        <w:t xml:space="preserve"> </w:t>
      </w:r>
      <w:r w:rsidRPr="00C83F2C">
        <w:rPr>
          <w:rFonts w:ascii="Arial" w:hAnsi="Arial" w:cs="Arial"/>
          <w:i/>
          <w:iCs/>
          <w:sz w:val="24"/>
          <w:szCs w:val="24"/>
        </w:rPr>
        <w:t>«Ecco, la tua abitazione</w:t>
      </w:r>
      <w:r>
        <w:rPr>
          <w:rFonts w:ascii="Arial" w:hAnsi="Arial" w:cs="Arial"/>
          <w:i/>
          <w:iCs/>
          <w:sz w:val="24"/>
          <w:szCs w:val="24"/>
        </w:rPr>
        <w:t xml:space="preserve"> </w:t>
      </w:r>
      <w:r w:rsidRPr="00C83F2C">
        <w:rPr>
          <w:rFonts w:ascii="Arial" w:hAnsi="Arial" w:cs="Arial"/>
          <w:i/>
          <w:iCs/>
          <w:sz w:val="24"/>
          <w:szCs w:val="24"/>
        </w:rPr>
        <w:t>sarà lontano dalle terre grasse,</w:t>
      </w:r>
      <w:r>
        <w:rPr>
          <w:rFonts w:ascii="Arial" w:hAnsi="Arial" w:cs="Arial"/>
          <w:i/>
          <w:iCs/>
          <w:sz w:val="24"/>
          <w:szCs w:val="24"/>
        </w:rPr>
        <w:t xml:space="preserve"> </w:t>
      </w:r>
      <w:r w:rsidRPr="00C83F2C">
        <w:rPr>
          <w:rFonts w:ascii="Arial" w:hAnsi="Arial" w:cs="Arial"/>
          <w:i/>
          <w:iCs/>
          <w:sz w:val="24"/>
          <w:szCs w:val="24"/>
        </w:rPr>
        <w:t>lontano dalla rugiada del cielo dall’alto.</w:t>
      </w:r>
      <w:r>
        <w:rPr>
          <w:rFonts w:ascii="Arial" w:hAnsi="Arial" w:cs="Arial"/>
          <w:i/>
          <w:iCs/>
          <w:sz w:val="24"/>
          <w:szCs w:val="24"/>
        </w:rPr>
        <w:t xml:space="preserve"> </w:t>
      </w:r>
      <w:r w:rsidRPr="00C83F2C">
        <w:rPr>
          <w:rFonts w:ascii="Arial" w:hAnsi="Arial" w:cs="Arial"/>
          <w:i/>
          <w:iCs/>
          <w:sz w:val="24"/>
          <w:szCs w:val="24"/>
        </w:rPr>
        <w:t>Vivrai della tua spada</w:t>
      </w:r>
      <w:r>
        <w:rPr>
          <w:rFonts w:ascii="Arial" w:hAnsi="Arial" w:cs="Arial"/>
          <w:i/>
          <w:iCs/>
          <w:sz w:val="24"/>
          <w:szCs w:val="24"/>
        </w:rPr>
        <w:t xml:space="preserve"> </w:t>
      </w:r>
      <w:r w:rsidRPr="00C83F2C">
        <w:rPr>
          <w:rFonts w:ascii="Arial" w:hAnsi="Arial" w:cs="Arial"/>
          <w:i/>
          <w:iCs/>
          <w:sz w:val="24"/>
          <w:szCs w:val="24"/>
        </w:rPr>
        <w:t>e servirai tuo fratello;</w:t>
      </w:r>
      <w:r>
        <w:rPr>
          <w:rFonts w:ascii="Arial" w:hAnsi="Arial" w:cs="Arial"/>
          <w:i/>
          <w:iCs/>
          <w:sz w:val="24"/>
          <w:szCs w:val="24"/>
        </w:rPr>
        <w:t xml:space="preserve"> </w:t>
      </w:r>
      <w:r w:rsidRPr="00C83F2C">
        <w:rPr>
          <w:rFonts w:ascii="Arial" w:hAnsi="Arial" w:cs="Arial"/>
          <w:i/>
          <w:iCs/>
          <w:sz w:val="24"/>
          <w:szCs w:val="24"/>
        </w:rPr>
        <w:t>ma verrà il giorno che ti riscuoterai,</w:t>
      </w:r>
      <w:r>
        <w:rPr>
          <w:rFonts w:ascii="Arial" w:hAnsi="Arial" w:cs="Arial"/>
          <w:i/>
          <w:iCs/>
          <w:sz w:val="24"/>
          <w:szCs w:val="24"/>
        </w:rPr>
        <w:t xml:space="preserve"> </w:t>
      </w:r>
      <w:r w:rsidRPr="00C83F2C">
        <w:rPr>
          <w:rFonts w:ascii="Arial" w:hAnsi="Arial" w:cs="Arial"/>
          <w:i/>
          <w:iCs/>
          <w:sz w:val="24"/>
          <w:szCs w:val="24"/>
        </w:rPr>
        <w:t>spezzerai il suo giogo dal tuo collo»</w:t>
      </w:r>
      <w:r>
        <w:rPr>
          <w:rFonts w:ascii="Arial" w:hAnsi="Arial" w:cs="Arial"/>
          <w:i/>
          <w:iCs/>
          <w:sz w:val="24"/>
          <w:szCs w:val="24"/>
        </w:rPr>
        <w:t xml:space="preserve"> (Gen 27,39-40). </w:t>
      </w:r>
    </w:p>
    <w:p w14:paraId="4B9B8EAC" w14:textId="77777777" w:rsidR="003505A2" w:rsidRPr="00C83F2C" w:rsidRDefault="003505A2" w:rsidP="003505A2">
      <w:pPr>
        <w:spacing w:after="200"/>
        <w:jc w:val="both"/>
        <w:rPr>
          <w:rFonts w:ascii="Arial" w:hAnsi="Arial" w:cs="Arial"/>
          <w:sz w:val="24"/>
          <w:szCs w:val="24"/>
        </w:rPr>
      </w:pPr>
      <w:r>
        <w:rPr>
          <w:rFonts w:ascii="Arial" w:hAnsi="Arial" w:cs="Arial"/>
          <w:sz w:val="24"/>
          <w:szCs w:val="24"/>
        </w:rPr>
        <w:t xml:space="preserve">Qualcuno vede in queste parole della Scrittura il loro compimento. Le parole di Isacco vanno ben oltre. </w:t>
      </w:r>
    </w:p>
    <w:p w14:paraId="29BD416A" w14:textId="77777777" w:rsidR="003505A2" w:rsidRDefault="003505A2" w:rsidP="003505A2">
      <w:pPr>
        <w:spacing w:after="200"/>
        <w:jc w:val="both"/>
        <w:rPr>
          <w:rFonts w:ascii="Arial" w:hAnsi="Arial" w:cs="Arial"/>
          <w:i/>
          <w:iCs/>
          <w:sz w:val="24"/>
          <w:szCs w:val="24"/>
        </w:rPr>
      </w:pPr>
      <w:r w:rsidRPr="00C83F2C">
        <w:rPr>
          <w:rFonts w:ascii="Arial" w:hAnsi="Arial" w:cs="Arial"/>
          <w:i/>
          <w:iCs/>
          <w:sz w:val="24"/>
          <w:szCs w:val="24"/>
        </w:rPr>
        <w:t>Nei suoi giorni Edom si ribellò al dominio di Giuda e si elesse un re. Allora Ioram sconfinò verso Sair con tutti i suoi carri. Egli si mosse di notte e sconfisse gli Edomiti che l’avevano accerchiato, insieme con i comandanti dei carri; così il popolo fuggì nelle tende. Tuttavia Edom si è sottratto al dominio di Giuda fino ad oggi. In quel tempo anche Libna si ribellò</w:t>
      </w:r>
      <w:r>
        <w:rPr>
          <w:rFonts w:ascii="Arial" w:hAnsi="Arial" w:cs="Arial"/>
          <w:i/>
          <w:iCs/>
          <w:sz w:val="24"/>
          <w:szCs w:val="24"/>
        </w:rPr>
        <w:t xml:space="preserve"> (2Re 8,20-22).</w:t>
      </w:r>
    </w:p>
    <w:p w14:paraId="5C834CAF"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Rispettare il senso nascosto di ogni testo della Scrittura per non interpretare dai propri pensieri è grande onestà presso Dio e presso gli uomini. L’onestà deve essere la prima virtù di chi legge la Parola di Dio. </w:t>
      </w:r>
    </w:p>
    <w:p w14:paraId="3421B2DC" w14:textId="77777777" w:rsidR="003505A2" w:rsidRDefault="003505A2" w:rsidP="003505A2">
      <w:pPr>
        <w:spacing w:after="200"/>
        <w:jc w:val="both"/>
        <w:rPr>
          <w:rFonts w:ascii="Arial" w:hAnsi="Arial" w:cs="Arial"/>
          <w:sz w:val="24"/>
          <w:szCs w:val="24"/>
        </w:rPr>
      </w:pPr>
      <w:r>
        <w:rPr>
          <w:rFonts w:ascii="Arial" w:hAnsi="Arial" w:cs="Arial"/>
          <w:sz w:val="24"/>
          <w:szCs w:val="24"/>
        </w:rPr>
        <w:lastRenderedPageBreak/>
        <w:t xml:space="preserve">La storia del Signore Dio con l’uomo e dell’uomo con il Signore Dio è sempre tortuosa e sempre attraversa sentieri di grande sofferenza. Ora per Giacobbe iniziano giorni di grande sofferenza, grande sofferenza che può essere vissuta solo se confortato dal Signore Dio con il quale cammina. </w:t>
      </w:r>
    </w:p>
    <w:p w14:paraId="0BD7813C"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La sofferenza di Giacobbe inizia subito dopo la benedizione ricevuta dal padre. Ecco cosa rivela il testo sacro: </w:t>
      </w:r>
      <w:r w:rsidRPr="0009600D">
        <w:rPr>
          <w:rFonts w:ascii="Arial" w:hAnsi="Arial" w:cs="Arial"/>
          <w:i/>
          <w:iCs/>
          <w:sz w:val="24"/>
          <w:szCs w:val="24"/>
        </w:rPr>
        <w:t>“</w:t>
      </w:r>
      <w:r w:rsidRPr="00E067F8">
        <w:rPr>
          <w:rFonts w:ascii="Arial" w:hAnsi="Arial" w:cs="Arial"/>
          <w:i/>
          <w:iCs/>
          <w:sz w:val="24"/>
          <w:szCs w:val="24"/>
        </w:rPr>
        <w:t>Esaù perseguitò Giacobbe per la benedizione che suo padre gli aveva dato</w:t>
      </w:r>
      <w:r>
        <w:rPr>
          <w:rFonts w:ascii="Arial" w:hAnsi="Arial" w:cs="Arial"/>
          <w:i/>
          <w:iCs/>
          <w:sz w:val="24"/>
          <w:szCs w:val="24"/>
        </w:rPr>
        <w:t>”</w:t>
      </w:r>
      <w:r w:rsidRPr="00E067F8">
        <w:rPr>
          <w:rFonts w:ascii="Arial" w:hAnsi="Arial" w:cs="Arial"/>
          <w:i/>
          <w:iCs/>
          <w:sz w:val="24"/>
          <w:szCs w:val="24"/>
        </w:rPr>
        <w:t xml:space="preserve">. </w:t>
      </w:r>
      <w:r>
        <w:rPr>
          <w:rFonts w:ascii="Arial" w:hAnsi="Arial" w:cs="Arial"/>
          <w:sz w:val="24"/>
          <w:szCs w:val="24"/>
        </w:rPr>
        <w:t>Il Testo Sacro non rivela le modalità di questa persecuzione. È verità. Esaù perseguita Giacobbe. Dove c’è persecuzione non c’è Dio. Là dove gli uomini innalzano croci per gli uomini, lì neanche c’è Dio. Là dove si fa il male, neanche là c’è Dio. Dove non c’è Dio sempre l’uomo innalza croci per i suoi fratelli.</w:t>
      </w:r>
    </w:p>
    <w:p w14:paraId="65859012"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 Sapendo questo, tu, Chiesa di Dio, tu che ti dici discepolo di Gesù, come puoi pensare che togliendo Cristo dal tuo seno, il Padre dal tuo seno, lo Spirito Santo dal tuo seno, il Vangelo dal tuo seno, la Divina Rivelazione dal tuo seno, la sana moralità, che è obbedienza alla Parola dal tuo seno, ogni altra verità rivelata dal tuo seno, potrai sperare di costruire sulla terra una umanità senza che egli uomini costruiscano croci per gli altri uomini? Se già gli uomini che camminano con Dio sempre costruiscono croci per i loro fratelli, puoi tu, Chiesa di Dio, pensare che senza Dio nel tuo seno potrai edificare sulla terra la fratellanza universale? Se il tuo Dio per poter Lui costruire la fratellanza universale ha fatto peccato per noi Cristo Gesù, come puoi tu pensare, Chiesa di Dio, di costruire la fratellanza universale se tu non ti lasci fare dal tuo Dio peccato per la conversione e la redenzione in Cristo, con Cristo, per Cristo, a favore di ogni uomo? La via di Cristo deve essere via della Chiesa. Un solo Cristo, un solo corpo, una sola via: lasciarsi fare da Dio peccato per il mondo.</w:t>
      </w:r>
    </w:p>
    <w:p w14:paraId="4FF4E1FF"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Ecco cosa pensa e cosa dice Esaù: </w:t>
      </w:r>
      <w:r w:rsidRPr="00E01877">
        <w:rPr>
          <w:rFonts w:ascii="Arial" w:hAnsi="Arial" w:cs="Arial"/>
          <w:i/>
          <w:iCs/>
          <w:sz w:val="24"/>
          <w:szCs w:val="24"/>
        </w:rPr>
        <w:t>“</w:t>
      </w:r>
      <w:r w:rsidRPr="00E067F8">
        <w:rPr>
          <w:rFonts w:ascii="Arial" w:hAnsi="Arial" w:cs="Arial"/>
          <w:i/>
          <w:iCs/>
          <w:sz w:val="24"/>
          <w:szCs w:val="24"/>
        </w:rPr>
        <w:t>Pensò Esaù: «Si avvicinano i giorni del lutto per mio padre; allora ucciderò mio fratello Giacobbe»</w:t>
      </w:r>
      <w:r>
        <w:rPr>
          <w:rFonts w:ascii="Arial" w:hAnsi="Arial" w:cs="Arial"/>
          <w:i/>
          <w:iCs/>
          <w:sz w:val="24"/>
          <w:szCs w:val="24"/>
        </w:rPr>
        <w:t>”</w:t>
      </w:r>
      <w:r w:rsidRPr="00E067F8">
        <w:rPr>
          <w:rFonts w:ascii="Arial" w:hAnsi="Arial" w:cs="Arial"/>
          <w:i/>
          <w:iCs/>
          <w:sz w:val="24"/>
          <w:szCs w:val="24"/>
        </w:rPr>
        <w:t xml:space="preserve">. </w:t>
      </w:r>
      <w:r>
        <w:rPr>
          <w:rFonts w:ascii="Arial" w:hAnsi="Arial" w:cs="Arial"/>
          <w:sz w:val="24"/>
          <w:szCs w:val="24"/>
        </w:rPr>
        <w:t xml:space="preserve">Esaù pensa e rivela a qualcuno, che subito dopo la morte di suo padre, i cui giorni ormai si avvicinano, avrebbe ucciso suo fratello Giacobbe. Ora chiediamo: come può una persona dallo spirito, dalla mente, dal cuore omicida, portare nel mondo la benedizione del Signore? Questi pensieri di male che sono covati nel cuore di Esaù, devono convincerci, ove ce ne fosse di bisogno, che realmente Rebecca ha agito per il bene della salvezza eterna, anche se avrebbe dovuto non passare per la via dell’inganno. Sicuramente Rebecca ha dovuto agire con immediatezza, perché immediata è stata la decisione di Isacco. Nell’immediatezza l’inganno le sarà sembrato la via più appropriata per il momento. D’altronde a quei tempi ancora il cammino verso la sana moralità era proprio agli inizi. </w:t>
      </w:r>
    </w:p>
    <w:p w14:paraId="008EDD37"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Ancora una volta Rebecca viene a conoscenza di ciò che si muove nella storia attorno a lei. Prima era stata lei ad ascoltare le parole che Isacco diceva a Esaù. Ora a lei vengono riferite le parole dette da Esaù: </w:t>
      </w:r>
      <w:r w:rsidRPr="00E01877">
        <w:rPr>
          <w:rFonts w:ascii="Arial" w:hAnsi="Arial" w:cs="Arial"/>
          <w:i/>
          <w:iCs/>
          <w:sz w:val="24"/>
          <w:szCs w:val="24"/>
        </w:rPr>
        <w:t>“</w:t>
      </w:r>
      <w:r w:rsidRPr="00E067F8">
        <w:rPr>
          <w:rFonts w:ascii="Arial" w:hAnsi="Arial" w:cs="Arial"/>
          <w:i/>
          <w:iCs/>
          <w:sz w:val="24"/>
          <w:szCs w:val="24"/>
        </w:rPr>
        <w:t>Ma furono riferite a Rebecca le parole di Esaù, suo figlio maggiore, ed ella mandò a chiamare il figlio minore Giacobbe e gli disse: «Esaù, tuo fratello, vuole vendicarsi di te e ucciderti</w:t>
      </w:r>
      <w:r>
        <w:rPr>
          <w:rFonts w:ascii="Arial" w:hAnsi="Arial" w:cs="Arial"/>
          <w:i/>
          <w:iCs/>
          <w:sz w:val="24"/>
          <w:szCs w:val="24"/>
        </w:rPr>
        <w:t>”</w:t>
      </w:r>
      <w:r w:rsidRPr="00E067F8">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Ora è sempre lei che prende la decisione. Prima la decisione è stata presa per salvare la benedizione di Abramo. Ora la decisine è presa per salvare Giacobbe da sicura morte. Salvando Giacobbe avrebbe salvato anche la benedizione. Così Rebecca </w:t>
      </w:r>
      <w:r>
        <w:rPr>
          <w:rFonts w:ascii="Arial" w:hAnsi="Arial" w:cs="Arial"/>
          <w:sz w:val="24"/>
          <w:szCs w:val="24"/>
        </w:rPr>
        <w:lastRenderedPageBreak/>
        <w:t>si rivela in questo momento storico preziosissimo strumento interamente finalizzato alla salvezza del disegno salvifico del Signore Dio. Questo significa che nei momenti cruciali della storia sempre occorrono di questi strumenti perché il disegno o progetto salvifico del Signore possa continuare a produrre i suoi frutti sulla terra. Senza questi strumenti tutto si potrebbe fermare e tutto arrestare. Dio sempre opererà affinché mai manchino nella sua Chiesa di questi strumenti. Ogni discepolo di Gesù anche lui deve pensarsi ed operare perché Cristo Signore possa oggi e sempre continuare a redimere l’umanità.</w:t>
      </w:r>
    </w:p>
    <w:p w14:paraId="03C937D6"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Ancora una volta Rebecca chiede a Giacobbe di fidarsi di lei: </w:t>
      </w:r>
      <w:r w:rsidRPr="003D533E">
        <w:rPr>
          <w:rFonts w:ascii="Arial" w:hAnsi="Arial" w:cs="Arial"/>
          <w:i/>
          <w:iCs/>
          <w:sz w:val="24"/>
          <w:szCs w:val="24"/>
        </w:rPr>
        <w:t>“</w:t>
      </w:r>
      <w:r w:rsidRPr="00E067F8">
        <w:rPr>
          <w:rFonts w:ascii="Arial" w:hAnsi="Arial" w:cs="Arial"/>
          <w:i/>
          <w:iCs/>
          <w:sz w:val="24"/>
          <w:szCs w:val="24"/>
        </w:rPr>
        <w:t>Ebbene, figlio mio, dammi retta: su, fuggi a Carran da mio fratello Làbano. Rimarrai con lui qualche tempo, finché l’ira di tuo fratello si sarà placata</w:t>
      </w:r>
      <w:r>
        <w:rPr>
          <w:rFonts w:ascii="Arial" w:hAnsi="Arial" w:cs="Arial"/>
          <w:i/>
          <w:iCs/>
          <w:sz w:val="24"/>
          <w:szCs w:val="24"/>
        </w:rPr>
        <w:t>”</w:t>
      </w:r>
      <w:r w:rsidRPr="00E067F8">
        <w:rPr>
          <w:rFonts w:ascii="Arial" w:hAnsi="Arial" w:cs="Arial"/>
          <w:i/>
          <w:iCs/>
          <w:sz w:val="24"/>
          <w:szCs w:val="24"/>
        </w:rPr>
        <w:t>.</w:t>
      </w:r>
      <w:r>
        <w:rPr>
          <w:rFonts w:ascii="Arial" w:hAnsi="Arial" w:cs="Arial"/>
          <w:sz w:val="24"/>
          <w:szCs w:val="24"/>
        </w:rPr>
        <w:t xml:space="preserve"> Ecco ora chiede la madre al figlio: Giacobbe deve fuggire a Carran da suo fratello Làbano. Dovrà rimanere presso Làbano finché l’ira di Esaù non si sarà placata. Rebecca vede nella fuga di Giacobbe la sola via di salvezza. Questa fuga comporta per Giacobbe la separazione sia dal padre che dalla madre. Questa separazione è però necessaria. Poiché necessaria, essa va fatta, anche se costa dolore. </w:t>
      </w:r>
    </w:p>
    <w:p w14:paraId="596FD0B4" w14:textId="77777777" w:rsidR="003505A2" w:rsidRDefault="003505A2" w:rsidP="003505A2">
      <w:pPr>
        <w:spacing w:after="200"/>
        <w:jc w:val="both"/>
        <w:rPr>
          <w:rFonts w:ascii="Arial" w:hAnsi="Arial" w:cs="Arial"/>
          <w:sz w:val="24"/>
          <w:szCs w:val="24"/>
        </w:rPr>
      </w:pPr>
      <w:r>
        <w:rPr>
          <w:rFonts w:ascii="Arial" w:hAnsi="Arial" w:cs="Arial"/>
          <w:sz w:val="24"/>
          <w:szCs w:val="24"/>
        </w:rPr>
        <w:t>Il padre e la madre rimangono senza il figlio, il figlio rimane senza il padre e senza la madre. Sempre al dolore più grande va sacrificato ogni dolore minore. La morte di Giacobbe sarebbe stata una sofferenza e un dolore grandissimo sia per Rebecca che per Isacco. La separazione temporanea è invece un dolore minore e quindi più sopportabile. Al dolore eterno sempre va sacrificato ogni dolore del nostro corpo e del nostro spirito sulla terra. Il dolore sulla terra dura un istante, il dolore nell’inferno è un dolore eterno. Gesù non ha sacrificato tutto il dolore atrocissimo della croce, insegnando a noi a fare la stessa cosa? Questa verità è così rivelata dallo Spirito Santo per bocca dell’Apostolo Paolo:</w:t>
      </w:r>
    </w:p>
    <w:p w14:paraId="31A66510" w14:textId="77777777" w:rsidR="003505A2" w:rsidRPr="002F7D34" w:rsidRDefault="003505A2" w:rsidP="003505A2">
      <w:pPr>
        <w:spacing w:after="200"/>
        <w:jc w:val="both"/>
        <w:rPr>
          <w:rFonts w:ascii="Arial" w:hAnsi="Arial" w:cs="Arial"/>
          <w:i/>
          <w:iCs/>
          <w:sz w:val="24"/>
          <w:szCs w:val="24"/>
        </w:rPr>
      </w:pPr>
      <w:r w:rsidRPr="002F7D34">
        <w:rPr>
          <w:rFonts w:ascii="Arial" w:hAnsi="Arial" w:cs="Arial"/>
          <w:i/>
          <w:iCs/>
          <w:sz w:val="24"/>
          <w:szCs w:val="24"/>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r>
        <w:rPr>
          <w:rFonts w:ascii="Arial" w:hAnsi="Arial" w:cs="Arial"/>
          <w:i/>
          <w:iCs/>
          <w:sz w:val="24"/>
          <w:szCs w:val="24"/>
        </w:rPr>
        <w:t xml:space="preserve"> </w:t>
      </w:r>
      <w:r w:rsidRPr="002F7D34">
        <w:rPr>
          <w:rFonts w:ascii="Arial" w:hAnsi="Arial" w:cs="Arial"/>
          <w:i/>
          <w:iCs/>
          <w:sz w:val="24"/>
          <w:szCs w:val="24"/>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577FDEF8" w14:textId="77777777" w:rsidR="003505A2" w:rsidRPr="002F7D34" w:rsidRDefault="003505A2" w:rsidP="003505A2">
      <w:pPr>
        <w:spacing w:after="200"/>
        <w:jc w:val="both"/>
        <w:rPr>
          <w:rFonts w:ascii="Arial" w:hAnsi="Arial" w:cs="Arial"/>
          <w:i/>
          <w:iCs/>
          <w:sz w:val="24"/>
          <w:szCs w:val="24"/>
        </w:rPr>
      </w:pPr>
      <w:r w:rsidRPr="002F7D34">
        <w:rPr>
          <w:rFonts w:ascii="Arial" w:hAnsi="Arial" w:cs="Arial"/>
          <w:i/>
          <w:iCs/>
          <w:sz w:val="24"/>
          <w:szCs w:val="24"/>
        </w:rPr>
        <w:t xml:space="preserve">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w:t>
      </w:r>
      <w:r w:rsidRPr="002F7D34">
        <w:rPr>
          <w:rFonts w:ascii="Arial" w:hAnsi="Arial" w:cs="Arial"/>
          <w:i/>
          <w:iCs/>
          <w:sz w:val="24"/>
          <w:szCs w:val="24"/>
        </w:rPr>
        <w:lastRenderedPageBreak/>
        <w:t>predestinato, li ha anche chiamati; quelli che ha chiamato, li ha anche giustificati; quelli che ha giustificato, li ha anche glorificati.</w:t>
      </w:r>
    </w:p>
    <w:p w14:paraId="5F99A6DC" w14:textId="77777777" w:rsidR="003505A2" w:rsidRPr="003D533E" w:rsidRDefault="003505A2" w:rsidP="003505A2">
      <w:pPr>
        <w:spacing w:after="200"/>
        <w:jc w:val="both"/>
        <w:rPr>
          <w:rFonts w:ascii="Arial" w:hAnsi="Arial" w:cs="Arial"/>
          <w:sz w:val="24"/>
          <w:szCs w:val="24"/>
        </w:rPr>
      </w:pPr>
      <w:r w:rsidRPr="002F7D34">
        <w:rPr>
          <w:rFonts w:ascii="Arial" w:hAnsi="Arial" w:cs="Arial"/>
          <w:i/>
          <w:iCs/>
          <w:sz w:val="24"/>
          <w:szCs w:val="24"/>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r>
        <w:rPr>
          <w:rFonts w:ascii="Arial" w:hAnsi="Arial" w:cs="Arial"/>
          <w:i/>
          <w:iCs/>
          <w:sz w:val="24"/>
          <w:szCs w:val="24"/>
        </w:rPr>
        <w:t xml:space="preserve"> </w:t>
      </w:r>
      <w:r w:rsidRPr="002F7D34">
        <w:rPr>
          <w:rFonts w:ascii="Arial" w:hAnsi="Arial" w:cs="Arial"/>
          <w:i/>
          <w:iCs/>
          <w:sz w:val="24"/>
          <w:szCs w:val="24"/>
        </w:rPr>
        <w:t>Chi ci separerà dall’amore di Cristo? Forse la tribolazione, l’angoscia, la persecuzione, la fame, la nudità, il pericolo, la spada? Come sta scritto:</w:t>
      </w:r>
      <w:r>
        <w:rPr>
          <w:rFonts w:ascii="Arial" w:hAnsi="Arial" w:cs="Arial"/>
          <w:i/>
          <w:iCs/>
          <w:sz w:val="24"/>
          <w:szCs w:val="24"/>
        </w:rPr>
        <w:t xml:space="preserve"> </w:t>
      </w:r>
      <w:r w:rsidRPr="002F7D34">
        <w:rPr>
          <w:rFonts w:ascii="Arial" w:hAnsi="Arial" w:cs="Arial"/>
          <w:i/>
          <w:iCs/>
          <w:sz w:val="24"/>
          <w:szCs w:val="24"/>
        </w:rPr>
        <w:t>Per causa tua siamo messi a morte tutto il giorno,</w:t>
      </w:r>
      <w:r>
        <w:rPr>
          <w:rFonts w:ascii="Arial" w:hAnsi="Arial" w:cs="Arial"/>
          <w:i/>
          <w:iCs/>
          <w:sz w:val="24"/>
          <w:szCs w:val="24"/>
        </w:rPr>
        <w:t xml:space="preserve"> </w:t>
      </w:r>
      <w:r w:rsidRPr="002F7D34">
        <w:rPr>
          <w:rFonts w:ascii="Arial" w:hAnsi="Arial" w:cs="Arial"/>
          <w:i/>
          <w:iCs/>
          <w:sz w:val="24"/>
          <w:szCs w:val="24"/>
        </w:rPr>
        <w:t>siamo considerati come pecore da macello.</w:t>
      </w:r>
      <w:r>
        <w:rPr>
          <w:rFonts w:ascii="Arial" w:hAnsi="Arial" w:cs="Arial"/>
          <w:i/>
          <w:iCs/>
          <w:sz w:val="24"/>
          <w:szCs w:val="24"/>
        </w:rPr>
        <w:t xml:space="preserve"> </w:t>
      </w:r>
      <w:r w:rsidRPr="002F7D34">
        <w:rPr>
          <w:rFonts w:ascii="Arial" w:hAnsi="Arial" w:cs="Arial"/>
          <w:i/>
          <w:iCs/>
          <w:sz w:val="24"/>
          <w:szCs w:val="24"/>
        </w:rPr>
        <w:t>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w:t>
      </w:r>
      <w:r>
        <w:rPr>
          <w:rFonts w:ascii="Arial" w:hAnsi="Arial" w:cs="Arial"/>
          <w:i/>
          <w:iCs/>
          <w:sz w:val="24"/>
          <w:szCs w:val="24"/>
        </w:rPr>
        <w:t xml:space="preserve"> (Rm 8,18-39). </w:t>
      </w:r>
    </w:p>
    <w:p w14:paraId="24A32CCD" w14:textId="77777777" w:rsidR="003505A2" w:rsidRDefault="003505A2" w:rsidP="003505A2">
      <w:pPr>
        <w:spacing w:after="200"/>
        <w:jc w:val="both"/>
        <w:rPr>
          <w:rFonts w:ascii="Arial" w:hAnsi="Arial" w:cs="Arial"/>
          <w:sz w:val="24"/>
          <w:szCs w:val="24"/>
        </w:rPr>
      </w:pPr>
      <w:r>
        <w:rPr>
          <w:rFonts w:ascii="Arial" w:hAnsi="Arial" w:cs="Arial"/>
          <w:sz w:val="24"/>
          <w:szCs w:val="24"/>
        </w:rPr>
        <w:t>Oggi non solo questa verità non viene più insegnata. Si insegnano verità opposte, verità sataniche, diaboliche, infernale. Si insegna che Dio non giudica nessuno. Si insegna la non esistenza dell’inferno. Si insegna l’esistenza del solo paradiso, quando la sia insegna. Molti oggi insegnano il ritorno dell’uomo alla non esistenza. Da un lato ci sono gli zoolatri che insegnano l’eternità degli animali e dall’altro lato ci sono quanti insegnano la non immortalità dell’anima e di conseguenza il ritorno dell’uomo a sola polvere del suolo. La cremazione oggi tende a condurre a questa verità. L’uomo è solo questo vasetto di cenere, nulla di più. Così Il Figlio eterno del Padre sarebbe morto sulla croce per il nulla. Ma oggi si vuole e si lavora perché la verità venga dichiarata falsità e ogni falsità elevata a verità eterna. Satana sa come manovrare le menti di quanti gli appartengono. Peccato che oggi sono moltissimi i discepoli di Gesù che gli appartengono. Non solo gli appartengono. Lavorano alacremente per lui.</w:t>
      </w:r>
    </w:p>
    <w:p w14:paraId="22FA7703"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Quando l’ira del fratello si sarà placata, sarà la stessa Rebecca a far sì che lui ritorni nella terra di Canaan: </w:t>
      </w:r>
      <w:r w:rsidRPr="00D76BC4">
        <w:rPr>
          <w:rFonts w:ascii="Arial" w:hAnsi="Arial" w:cs="Arial"/>
          <w:i/>
          <w:iCs/>
          <w:sz w:val="24"/>
          <w:szCs w:val="24"/>
        </w:rPr>
        <w:t>“</w:t>
      </w:r>
      <w:r w:rsidRPr="00E067F8">
        <w:rPr>
          <w:rFonts w:ascii="Arial" w:hAnsi="Arial" w:cs="Arial"/>
          <w:i/>
          <w:iCs/>
          <w:sz w:val="24"/>
          <w:szCs w:val="24"/>
        </w:rPr>
        <w:t>Quando la collera di tuo fratello contro di te si sarà placata e si sarà dimenticato di quello che gli hai fatto, allora io manderò a prenderti di là. Perché dovrei venir privata di voi due in un solo giorno?»</w:t>
      </w:r>
      <w:r>
        <w:rPr>
          <w:rFonts w:ascii="Arial" w:hAnsi="Arial" w:cs="Arial"/>
          <w:i/>
          <w:iCs/>
          <w:sz w:val="24"/>
          <w:szCs w:val="24"/>
        </w:rPr>
        <w:t>”</w:t>
      </w:r>
      <w:r w:rsidRPr="00E067F8">
        <w:rPr>
          <w:rFonts w:ascii="Arial" w:hAnsi="Arial" w:cs="Arial"/>
          <w:i/>
          <w:iCs/>
          <w:sz w:val="24"/>
          <w:szCs w:val="24"/>
        </w:rPr>
        <w:t xml:space="preserve">. </w:t>
      </w:r>
      <w:r>
        <w:rPr>
          <w:rFonts w:ascii="Arial" w:hAnsi="Arial" w:cs="Arial"/>
          <w:sz w:val="24"/>
          <w:szCs w:val="24"/>
        </w:rPr>
        <w:t>Perché Rebecca chiede questo sacrificio al figlio Giacobbe? Perché questo distacco è meno pesante del distacco della sua morte per mano del fratello Esaù. Se lui, Giacobbe, venisse ucciso dal fratello, lei sarebbe privata in solo giorno non di un solo figlio, ma di due. Non per un tempo, ma per sempre. Perché sarebbe privata di due figli e non di uno solo? Perché l’omicidio è peccato gravissimo presso Dio e il sangue dell’ucciso grida sempre perché il Signore gli renda giustizia. Ecco cosa rivela il Signore a Caino, uccisore del fratello Abele.</w:t>
      </w:r>
    </w:p>
    <w:p w14:paraId="7DB46CF4" w14:textId="77777777" w:rsidR="003505A2" w:rsidRPr="00D76BC4" w:rsidRDefault="003505A2" w:rsidP="003505A2">
      <w:pPr>
        <w:spacing w:after="200"/>
        <w:jc w:val="both"/>
        <w:rPr>
          <w:rFonts w:ascii="Arial" w:hAnsi="Arial" w:cs="Arial"/>
          <w:sz w:val="24"/>
          <w:szCs w:val="24"/>
        </w:rPr>
      </w:pPr>
      <w:r w:rsidRPr="00D76BC4">
        <w:rPr>
          <w:rFonts w:ascii="Arial" w:hAnsi="Arial" w:cs="Arial"/>
          <w:i/>
          <w:iCs/>
          <w:sz w:val="24"/>
          <w:szCs w:val="24"/>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r>
        <w:rPr>
          <w:rFonts w:ascii="Arial" w:hAnsi="Arial" w:cs="Arial"/>
          <w:i/>
          <w:iCs/>
          <w:sz w:val="24"/>
          <w:szCs w:val="24"/>
        </w:rPr>
        <w:t xml:space="preserve"> </w:t>
      </w:r>
      <w:r w:rsidRPr="00D76BC4">
        <w:rPr>
          <w:rFonts w:ascii="Arial" w:hAnsi="Arial" w:cs="Arial"/>
          <w:i/>
          <w:iCs/>
          <w:sz w:val="24"/>
          <w:szCs w:val="24"/>
        </w:rPr>
        <w:t xml:space="preserve">Caino parlò al fratello Abele. Mentre </w:t>
      </w:r>
      <w:r w:rsidRPr="00D76BC4">
        <w:rPr>
          <w:rFonts w:ascii="Arial" w:hAnsi="Arial" w:cs="Arial"/>
          <w:i/>
          <w:iCs/>
          <w:sz w:val="24"/>
          <w:szCs w:val="24"/>
        </w:rPr>
        <w:lastRenderedPageBreak/>
        <w:t>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w:t>
      </w:r>
      <w:r>
        <w:rPr>
          <w:rFonts w:ascii="Arial" w:hAnsi="Arial" w:cs="Arial"/>
          <w:i/>
          <w:iCs/>
          <w:sz w:val="24"/>
          <w:szCs w:val="24"/>
        </w:rPr>
        <w:t xml:space="preserve"> (Gen 4,3-16). </w:t>
      </w:r>
    </w:p>
    <w:p w14:paraId="0DC4B5B2" w14:textId="77777777" w:rsidR="003505A2" w:rsidRDefault="003505A2" w:rsidP="003505A2">
      <w:pPr>
        <w:spacing w:after="200"/>
        <w:jc w:val="both"/>
        <w:rPr>
          <w:rFonts w:ascii="Arial" w:hAnsi="Arial" w:cs="Arial"/>
          <w:sz w:val="24"/>
          <w:szCs w:val="24"/>
        </w:rPr>
      </w:pPr>
      <w:r>
        <w:rPr>
          <w:rFonts w:ascii="Arial" w:hAnsi="Arial" w:cs="Arial"/>
          <w:sz w:val="24"/>
          <w:szCs w:val="24"/>
        </w:rPr>
        <w:t>Essere madre di un fratricida per Rebecca è un dolore immenso. Essere privata di Giacobbe perché lui deve rifugiarsi presso suo fratello Làbano è veramente un nulla dinanzi al dolore immane dalla sua morte e all’altro dolore di essere la madre dell’uccisore del fratello. Qualsiasi motivo vi è per non partire viene all’istante annullato da questa motivazione suprema. Allargando il discorso, vi potrebbero essere svariati motivi che inducono una persona a peccare. Vi è però una motivazione superiore che li rende tutti motivi vani, motivi non veri. Ogni peccato provoca la morte di chi lo commette e produce un danno verso tutta l’umanità. Ecco come su questa verità si alza forte la parola di Isaia e di Ezechiele:</w:t>
      </w:r>
    </w:p>
    <w:p w14:paraId="4E7B1440" w14:textId="77777777" w:rsidR="003505A2" w:rsidRPr="00867CB4" w:rsidRDefault="003505A2" w:rsidP="003505A2">
      <w:pPr>
        <w:spacing w:after="200"/>
        <w:jc w:val="both"/>
        <w:rPr>
          <w:rFonts w:ascii="Arial" w:hAnsi="Arial" w:cs="Arial"/>
          <w:i/>
          <w:iCs/>
          <w:sz w:val="24"/>
          <w:szCs w:val="24"/>
        </w:rPr>
      </w:pPr>
      <w:r w:rsidRPr="00867CB4">
        <w:rPr>
          <w:rFonts w:ascii="Arial" w:hAnsi="Arial" w:cs="Arial"/>
          <w:i/>
          <w:iCs/>
          <w:sz w:val="24"/>
          <w:szCs w:val="24"/>
        </w:rPr>
        <w:t xml:space="preserve">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Sé il Signore degli eserciti non ci avesse lasciato qualche superstite, già saremmo come Sòdoma, assomiglieremmo a Gomorra (Is 1,2-9). </w:t>
      </w:r>
    </w:p>
    <w:p w14:paraId="62C4C9FE" w14:textId="77777777" w:rsidR="003505A2" w:rsidRPr="00867CB4" w:rsidRDefault="003505A2" w:rsidP="003505A2">
      <w:pPr>
        <w:spacing w:after="200"/>
        <w:jc w:val="both"/>
        <w:rPr>
          <w:rFonts w:ascii="Arial" w:hAnsi="Arial" w:cs="Arial"/>
          <w:i/>
          <w:iCs/>
          <w:sz w:val="24"/>
          <w:szCs w:val="24"/>
        </w:rPr>
      </w:pPr>
      <w:r w:rsidRPr="00867CB4">
        <w:rPr>
          <w:rFonts w:ascii="Arial" w:hAnsi="Arial" w:cs="Arial"/>
          <w:i/>
          <w:iCs/>
          <w:sz w:val="24"/>
          <w:szCs w:val="24"/>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w:t>
      </w:r>
      <w:r w:rsidRPr="00867CB4">
        <w:rPr>
          <w:rFonts w:ascii="Arial" w:hAnsi="Arial" w:cs="Arial"/>
          <w:i/>
          <w:iCs/>
          <w:sz w:val="24"/>
          <w:szCs w:val="24"/>
        </w:rPr>
        <w:lastRenderedPageBreak/>
        <w:t>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p>
    <w:p w14:paraId="328600F2" w14:textId="77777777" w:rsidR="003505A2" w:rsidRPr="00867CB4" w:rsidRDefault="003505A2" w:rsidP="003505A2">
      <w:pPr>
        <w:spacing w:after="200"/>
        <w:jc w:val="both"/>
        <w:rPr>
          <w:rFonts w:ascii="Arial" w:hAnsi="Arial" w:cs="Arial"/>
          <w:i/>
          <w:iCs/>
          <w:sz w:val="24"/>
          <w:szCs w:val="24"/>
        </w:rPr>
      </w:pPr>
      <w:r w:rsidRPr="00867CB4">
        <w:rPr>
          <w:rFonts w:ascii="Arial" w:hAnsi="Arial" w:cs="Arial"/>
          <w:i/>
          <w:iCs/>
          <w:sz w:val="24"/>
          <w:szCs w:val="24"/>
        </w:rPr>
        <w:t xml:space="preserve">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 </w:t>
      </w:r>
    </w:p>
    <w:p w14:paraId="59DF1E6D" w14:textId="77777777" w:rsidR="003505A2" w:rsidRPr="00867CB4" w:rsidRDefault="003505A2" w:rsidP="003505A2">
      <w:pPr>
        <w:spacing w:after="200"/>
        <w:jc w:val="both"/>
        <w:rPr>
          <w:rFonts w:ascii="Arial" w:hAnsi="Arial" w:cs="Arial"/>
          <w:i/>
          <w:iCs/>
          <w:sz w:val="24"/>
          <w:szCs w:val="24"/>
        </w:rPr>
      </w:pPr>
      <w:r w:rsidRPr="00867CB4">
        <w:rPr>
          <w:rFonts w:ascii="Arial" w:hAnsi="Arial" w:cs="Arial"/>
          <w:i/>
          <w:iCs/>
          <w:sz w:val="24"/>
          <w:szCs w:val="24"/>
        </w:rPr>
        <w:t xml:space="preserve">Guai a coloro che si tirano addosso il castigo con corde da tori e il peccato con funi da carro, che dicono: «Faccia presto, acceleri pure l’opera sua, perché la vediamo; si facciano più vicini e si compiano i progetti del Santo d’Israele, perché li conosciamo». Guai a coloro che chiamano bene il male e male il bene, che cambiano le tenebre in luce e la luce in tenebre, che cambiano l’amaro in dolce e il dolce in amaro. 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 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 </w:t>
      </w:r>
    </w:p>
    <w:p w14:paraId="5F9F259F" w14:textId="77777777" w:rsidR="003505A2" w:rsidRPr="00867CB4" w:rsidRDefault="003505A2" w:rsidP="003505A2">
      <w:pPr>
        <w:spacing w:after="200"/>
        <w:jc w:val="both"/>
        <w:rPr>
          <w:rFonts w:ascii="Arial" w:hAnsi="Arial" w:cs="Arial"/>
          <w:i/>
          <w:iCs/>
          <w:sz w:val="24"/>
          <w:szCs w:val="24"/>
        </w:rPr>
      </w:pPr>
      <w:r w:rsidRPr="00867CB4">
        <w:rPr>
          <w:rFonts w:ascii="Arial" w:hAnsi="Arial" w:cs="Arial"/>
          <w:i/>
          <w:iCs/>
          <w:sz w:val="24"/>
          <w:szCs w:val="24"/>
        </w:rPr>
        <w:lastRenderedPageBreak/>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18,30-32).  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 (Ez 33,10-11). </w:t>
      </w:r>
    </w:p>
    <w:p w14:paraId="77731F6C" w14:textId="77777777" w:rsidR="003505A2" w:rsidRDefault="003505A2" w:rsidP="003505A2">
      <w:pPr>
        <w:spacing w:after="200"/>
        <w:jc w:val="both"/>
        <w:rPr>
          <w:rFonts w:ascii="Arial" w:hAnsi="Arial" w:cs="Arial"/>
          <w:sz w:val="24"/>
          <w:szCs w:val="24"/>
        </w:rPr>
      </w:pPr>
      <w:r>
        <w:rPr>
          <w:rFonts w:ascii="Arial" w:hAnsi="Arial" w:cs="Arial"/>
          <w:sz w:val="24"/>
          <w:szCs w:val="24"/>
        </w:rPr>
        <w:t>Ecco la sola ragione per cui non si deve peccare: il peccato provoca ogni morte e anche la morte eterna. Non solo per chi il peccato commette, ma anche per tutti coloro che sono in relazione con chi il peccato commette e per tutta l’umanità. Questa ragione della morte – e anche della morte eterna – può essere superata da una ragione infinitamente più alta: se pecco, offendo il mio Creatore e Signore. Ma anche questa ragione può essere superata da una ancora più alta: se pecco crocifiggo colui che mi ha tanto amato da dare la vita per me. Ma ormai nella nostra santa Chiesa la coscienza del peccato neanche più esiste. Figuriamoci poi a parlare di offesa arrecata all’Amore Eterno, se oggi è proprio in nome di questo Amore Eterno che si sono aperte le cataratte del peccato ed esse con acqua in quantità assai superiore a quelle del diluvio universale hanno invaso la Chiesa del Dio vivente, privandola di ogni verità soprannaturale ed eterna.</w:t>
      </w:r>
    </w:p>
    <w:p w14:paraId="16896A33" w14:textId="77777777" w:rsidR="003505A2" w:rsidRDefault="003505A2" w:rsidP="003505A2">
      <w:pPr>
        <w:spacing w:after="200"/>
        <w:jc w:val="both"/>
        <w:rPr>
          <w:rFonts w:ascii="Arial" w:hAnsi="Arial" w:cs="Arial"/>
          <w:sz w:val="24"/>
          <w:szCs w:val="24"/>
        </w:rPr>
      </w:pPr>
      <w:r>
        <w:rPr>
          <w:rFonts w:ascii="Arial" w:hAnsi="Arial" w:cs="Arial"/>
          <w:sz w:val="24"/>
          <w:szCs w:val="24"/>
        </w:rPr>
        <w:t>Rebecca è donna sapiente, intelligente, sommamente accorta e prudente. Ora deve preparare Isacco perché Giacobbe possa partire con la sua benedizione. Al marito fa un discorso totalmente differente. A Isacco adduce come motivo il suo desiderio che Giacobbe non sposi donne Ittite come il fratello Esaù: “</w:t>
      </w:r>
      <w:r w:rsidRPr="00E067F8">
        <w:rPr>
          <w:rFonts w:ascii="Arial" w:hAnsi="Arial" w:cs="Arial"/>
          <w:i/>
          <w:iCs/>
          <w:sz w:val="24"/>
          <w:szCs w:val="24"/>
        </w:rPr>
        <w:t>E Rebecca disse a Isacco: «Ho disgusto della mia vita a causa delle donne ittite: se Giacobbe prende moglie tra le Ittite come queste, tra le ragazze della regione, a che mi giova la vita?»</w:t>
      </w:r>
      <w:r>
        <w:rPr>
          <w:rFonts w:ascii="Arial" w:hAnsi="Arial" w:cs="Arial"/>
          <w:i/>
          <w:iCs/>
          <w:sz w:val="24"/>
          <w:szCs w:val="24"/>
        </w:rPr>
        <w:t>”</w:t>
      </w:r>
      <w:r w:rsidRPr="00E067F8">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Ecco la motivazione che Rebecca dona a Isacco: una motivazione legata alla benedizione che non può essere esposta a rischio di non venire più trasmessa nella sua discendenza. Questo potrebbe succedere se Giacobbe sposasse donne Ittite, donne della regione come Esaù. </w:t>
      </w:r>
    </w:p>
    <w:p w14:paraId="30BBD2A9" w14:textId="77777777" w:rsidR="003505A2" w:rsidRPr="00042D10" w:rsidRDefault="003505A2" w:rsidP="003505A2">
      <w:pPr>
        <w:spacing w:after="200"/>
        <w:jc w:val="both"/>
        <w:rPr>
          <w:rFonts w:ascii="Arial" w:hAnsi="Arial" w:cs="Arial"/>
          <w:sz w:val="24"/>
          <w:szCs w:val="24"/>
        </w:rPr>
      </w:pPr>
      <w:r>
        <w:rPr>
          <w:rFonts w:ascii="Arial" w:hAnsi="Arial" w:cs="Arial"/>
          <w:sz w:val="24"/>
          <w:szCs w:val="24"/>
        </w:rPr>
        <w:t xml:space="preserve">Questa metodologia di Rebecca  ci dice che ogni cuore ha bisogno delle sue ragioni. Queste ragioni per Isacco sono più che sufficienti. Ora lei è certa che Isacco lascerà partire Giacobbe. Così Rebecca ci insegna che ad ogni cuore devono essere date delle ragioni particolari. Questa scienza e questa sapienza, nello Spirito Santo, la possiedono gli Apostoli del Signore. In ogni loro Lettera le ragioni su cui fondano la fede in Cristo Gesù variamo da Lettera a Lettera e da Comunità a Comunità.  È verità. </w:t>
      </w:r>
      <w:r w:rsidRPr="00042D10">
        <w:rPr>
          <w:rFonts w:ascii="Arial" w:hAnsi="Arial" w:cs="Arial"/>
          <w:sz w:val="24"/>
          <w:szCs w:val="24"/>
        </w:rPr>
        <w:t xml:space="preserve">Quanto l’Apostolo Paolo dice, lo dice sempre nello Spirito Santo. È lo Spirito che gli rivela lo stato spirituale della Chiesa </w:t>
      </w:r>
      <w:r>
        <w:rPr>
          <w:rFonts w:ascii="Arial" w:hAnsi="Arial" w:cs="Arial"/>
          <w:sz w:val="24"/>
          <w:szCs w:val="24"/>
        </w:rPr>
        <w:t>alla quale lui scrive</w:t>
      </w:r>
      <w:r w:rsidRPr="00042D10">
        <w:rPr>
          <w:rFonts w:ascii="Arial" w:hAnsi="Arial" w:cs="Arial"/>
          <w:sz w:val="24"/>
          <w:szCs w:val="24"/>
        </w:rPr>
        <w:t xml:space="preserve">. È lo Spirito che in visione di spirito mostra all’Apostolo Paolo tutti i cuori di quella Chiesa alla quale Lui </w:t>
      </w:r>
      <w:r>
        <w:rPr>
          <w:rFonts w:ascii="Arial" w:hAnsi="Arial" w:cs="Arial"/>
          <w:sz w:val="24"/>
          <w:szCs w:val="24"/>
        </w:rPr>
        <w:t>indirizza le sue Lettere</w:t>
      </w:r>
      <w:r w:rsidRPr="00042D10">
        <w:rPr>
          <w:rFonts w:ascii="Arial" w:hAnsi="Arial" w:cs="Arial"/>
          <w:sz w:val="24"/>
          <w:szCs w:val="24"/>
        </w:rPr>
        <w:t>. Non si tratta allora di pensiero frutto di un cuore umano, anche se santo e amico di Dio e di Cristo Gesù. Si tratta invece di una visione in spirito, di vera rivelazione.</w:t>
      </w:r>
    </w:p>
    <w:p w14:paraId="308D76B6" w14:textId="77777777" w:rsidR="003505A2" w:rsidRPr="00042D10" w:rsidRDefault="003505A2" w:rsidP="003505A2">
      <w:pPr>
        <w:spacing w:after="200"/>
        <w:jc w:val="both"/>
        <w:rPr>
          <w:rFonts w:ascii="Arial" w:hAnsi="Arial" w:cs="Arial"/>
          <w:sz w:val="24"/>
          <w:szCs w:val="24"/>
        </w:rPr>
      </w:pPr>
      <w:r w:rsidRPr="00042D10">
        <w:rPr>
          <w:rFonts w:ascii="Arial" w:hAnsi="Arial" w:cs="Arial"/>
          <w:sz w:val="24"/>
          <w:szCs w:val="24"/>
        </w:rPr>
        <w:lastRenderedPageBreak/>
        <w:t xml:space="preserve">Ogni annunciatore del Vangelo, ogni predicatore della buona novella, ogni pastore del gregge di Cristo, ha bisogno di questa visione che viene a lui dallo Spirito Santo e ogni giorno la deve chiedere, perché possa parlare ad ogni cuore secondo “lo stato attuale” di quel cuore. Senza questa visione, si parla invano. I cuori non si sentono trafitti perché in chi dona la Parola di Cristo non è lo Spirito Santo che parla, ma è una persona senza lo Spirito del Signore. Solo lo Spirito Santo sa come parlare ad un cuore e per questo che il missionario di Cristo Gesù e lo Spirito Santo devono essere una cosa sola allo stesso modo che Cristo Gesù e lo Spirito Santo sono una cosa sola. </w:t>
      </w:r>
    </w:p>
    <w:p w14:paraId="3E0FEB60" w14:textId="77777777" w:rsidR="003505A2" w:rsidRDefault="003505A2" w:rsidP="003505A2">
      <w:pPr>
        <w:spacing w:after="200"/>
        <w:jc w:val="both"/>
        <w:rPr>
          <w:rFonts w:ascii="Arial" w:hAnsi="Arial" w:cs="Arial"/>
          <w:sz w:val="24"/>
          <w:szCs w:val="24"/>
        </w:rPr>
      </w:pPr>
      <w:r w:rsidRPr="00042D10">
        <w:rPr>
          <w:rFonts w:ascii="Arial" w:hAnsi="Arial" w:cs="Arial"/>
          <w:sz w:val="24"/>
          <w:szCs w:val="24"/>
        </w:rPr>
        <w:t>Non si può essere in Comunione con gli uomini se non si è in Comunione con lo Spirito Santo, il solo che è la Comunione e il solo che può creare la Comunione. La Comunione è creazione ininterrotta. Se lo Spirito Santo e il missionario di Gesù si separano anche per un solo istante, la Comunione non si crea più. Quando non c’è Comunione con gli uomini, è con lo Spirito Santo che non c’è Comunione. Si cerchi la Comunione con lo Spirito Santo e subito si creerà la Comunione con gli uomini. La Comunione è creazione in noi, perché suo frutto, dello Spirito Santo. Rotta la Comunione con lo Spirito Santo, la vera Comunione è rotta anche con gli uomini. La dimensione soprannaturale mai dovrà essere dimenticata. Si dimentica lo Spirito Santo, muore ogni comunione e ogni vita.</w:t>
      </w:r>
    </w:p>
    <w:p w14:paraId="03C591C1" w14:textId="77777777" w:rsidR="003505A2" w:rsidRDefault="003505A2" w:rsidP="003505A2">
      <w:pPr>
        <w:spacing w:after="200"/>
        <w:jc w:val="both"/>
        <w:rPr>
          <w:rFonts w:ascii="Arial" w:hAnsi="Arial" w:cs="Arial"/>
          <w:sz w:val="24"/>
          <w:szCs w:val="24"/>
        </w:rPr>
      </w:pPr>
      <w:r w:rsidRPr="00042D10">
        <w:rPr>
          <w:rFonts w:ascii="Arial" w:hAnsi="Arial" w:cs="Arial"/>
          <w:sz w:val="24"/>
          <w:szCs w:val="24"/>
        </w:rPr>
        <w:t xml:space="preserve">Vedere nello Spirito Santo è obbligo di ogni Apostolo del Signore. Nello Spirito Santo lui deve vedere il bene nel suo gregge e dichiararlo bene. Nello Spirito Santo deve vedere anche i minuscoli atomi di male e dichiararli male. Nello Spirito Santo deve vedere i progressi nella fede, nella carità, nella speranza e devi incoraggiare i cuori perché perseverino. Deve vedere i regressi nella vita secondo il Vangelo e riportare tutti di nuovo nel Vangelo. Nello Spirito Santo deve vedere le necessità spirituali di ogni cuore e piegarsi su di essi come il Buon Samaritano si piegò sul viandante incappato nei briganti sulla strada che da Gerusalemme porta a Gerico. Tutto l’Apostolo del Signore deve vedere nello Spirito Santo. Se agli altri qualche “errore” nella visione nello Spirito Santo è consentito, a loro non è mai consentito. Se loro non vedono nello Spirito Santo tutto il loro gregge va a finire nel fosso. Non vedere nello Spirito Santo per un Apostolo del Signore è essere Lui un cieco posto alla guida di altri ciechi. Lui è la vita del gregge. Lui il cuore del gregge. Lui l’anima del gregge. Lui la mente del gregge. Lui è vita, cuore, anima, mente di Cristo per il gregge. </w:t>
      </w:r>
    </w:p>
    <w:p w14:paraId="4D753E5A" w14:textId="77777777" w:rsidR="003505A2" w:rsidRPr="00EA1B1C" w:rsidRDefault="003505A2" w:rsidP="003505A2">
      <w:pPr>
        <w:spacing w:after="200"/>
        <w:jc w:val="both"/>
        <w:rPr>
          <w:rFonts w:ascii="Arial" w:hAnsi="Arial" w:cs="Arial"/>
          <w:sz w:val="24"/>
          <w:szCs w:val="24"/>
        </w:rPr>
      </w:pPr>
      <w:r w:rsidRPr="00EA1B1C">
        <w:rPr>
          <w:rFonts w:ascii="Arial" w:hAnsi="Arial" w:cs="Arial"/>
          <w:sz w:val="24"/>
          <w:szCs w:val="24"/>
        </w:rPr>
        <w:t>Quella dell’Apostolo Paolo è vera conoscenza nello Spirito Santo, vera conoscenza profetica, vera conoscenza per visione in spirito, vera conoscenza per rivelazione, vera conoscenza per perfetta conformazione al cuore di Cristo Gesù. L’Apostolo Paolo conosce il cuore di Cristo e i suoi sentimenti perché il cuore di Cristo vive nel suo e il suo nel cuore di Cristo.</w:t>
      </w:r>
    </w:p>
    <w:p w14:paraId="25E5E71A" w14:textId="77777777" w:rsidR="003505A2" w:rsidRDefault="003505A2" w:rsidP="003505A2">
      <w:pPr>
        <w:spacing w:after="200"/>
        <w:jc w:val="both"/>
        <w:rPr>
          <w:rFonts w:ascii="Arial" w:hAnsi="Arial" w:cs="Arial"/>
          <w:sz w:val="24"/>
          <w:szCs w:val="24"/>
        </w:rPr>
      </w:pPr>
      <w:r w:rsidRPr="00EA1B1C">
        <w:rPr>
          <w:rFonts w:ascii="Arial" w:hAnsi="Arial" w:cs="Arial"/>
          <w:sz w:val="24"/>
          <w:szCs w:val="24"/>
        </w:rPr>
        <w:t xml:space="preserve">Senza la conoscenza nello Spirito Santo, conoscenza per profezia, conoscenza per rivelazione, conoscenza per visione in spirito, conoscenza per conformazione del nostro cuore con il cuore di Cristo, nessun Apostolo potrà mai governare la comunità a Lui affidata. Gli uomini introdurranno nel suo cuore falsa scienza e falsa conoscenza non solo della realtà storica, ma anche della realtà divina, spirituale, evangelica e la comunità sarà divorata dalle tenebre. </w:t>
      </w:r>
      <w:r>
        <w:rPr>
          <w:rFonts w:ascii="Arial" w:hAnsi="Arial" w:cs="Arial"/>
          <w:sz w:val="24"/>
          <w:szCs w:val="24"/>
        </w:rPr>
        <w:t xml:space="preserve"> Questo ci dice </w:t>
      </w:r>
      <w:r>
        <w:rPr>
          <w:rFonts w:ascii="Arial" w:hAnsi="Arial" w:cs="Arial"/>
          <w:sz w:val="24"/>
          <w:szCs w:val="24"/>
        </w:rPr>
        <w:lastRenderedPageBreak/>
        <w:t xml:space="preserve">che quanto essi scrivono è solo frutto in essi dello Spirito santo. Solo lo Spirito Santo conoscere i pensieri di Dio e solo lo Spirito Santo conosce i pensieri degli uomini. Questa verità l’Apostolo Paolo la rivela ai Corinzi nella sua Prima Lettera: </w:t>
      </w:r>
    </w:p>
    <w:p w14:paraId="7FDF9334" w14:textId="77777777" w:rsidR="003505A2" w:rsidRDefault="003505A2" w:rsidP="003505A2">
      <w:pPr>
        <w:spacing w:after="200"/>
        <w:jc w:val="both"/>
        <w:rPr>
          <w:rFonts w:ascii="Arial" w:hAnsi="Arial" w:cs="Arial"/>
          <w:i/>
          <w:iCs/>
          <w:sz w:val="24"/>
          <w:szCs w:val="24"/>
        </w:rPr>
      </w:pPr>
      <w:r w:rsidRPr="0014259C">
        <w:rPr>
          <w:rFonts w:ascii="Arial" w:hAnsi="Arial" w:cs="Arial"/>
          <w:i/>
          <w:iCs/>
          <w:sz w:val="24"/>
          <w:szCs w:val="24"/>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r>
        <w:rPr>
          <w:rFonts w:ascii="Arial" w:hAnsi="Arial" w:cs="Arial"/>
          <w:i/>
          <w:iCs/>
          <w:sz w:val="24"/>
          <w:szCs w:val="24"/>
        </w:rPr>
        <w:t xml:space="preserve"> </w:t>
      </w:r>
      <w:r w:rsidRPr="0014259C">
        <w:rPr>
          <w:rFonts w:ascii="Arial" w:hAnsi="Arial" w:cs="Arial"/>
          <w:i/>
          <w:iCs/>
          <w:sz w:val="24"/>
          <w:szCs w:val="24"/>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r>
        <w:rPr>
          <w:rFonts w:ascii="Arial" w:hAnsi="Arial" w:cs="Arial"/>
          <w:i/>
          <w:iCs/>
          <w:sz w:val="24"/>
          <w:szCs w:val="24"/>
        </w:rPr>
        <w:t xml:space="preserve"> </w:t>
      </w:r>
      <w:r w:rsidRPr="0014259C">
        <w:rPr>
          <w:rFonts w:ascii="Arial" w:hAnsi="Arial" w:cs="Arial"/>
          <w:i/>
          <w:iCs/>
          <w:sz w:val="24"/>
          <w:szCs w:val="24"/>
        </w:rPr>
        <w:t>Quelle cose che occhio non vide, né orecchio udì,</w:t>
      </w:r>
      <w:r>
        <w:rPr>
          <w:rFonts w:ascii="Arial" w:hAnsi="Arial" w:cs="Arial"/>
          <w:i/>
          <w:iCs/>
          <w:sz w:val="24"/>
          <w:szCs w:val="24"/>
        </w:rPr>
        <w:t xml:space="preserve"> </w:t>
      </w:r>
      <w:r w:rsidRPr="0014259C">
        <w:rPr>
          <w:rFonts w:ascii="Arial" w:hAnsi="Arial" w:cs="Arial"/>
          <w:i/>
          <w:iCs/>
          <w:sz w:val="24"/>
          <w:szCs w:val="24"/>
        </w:rPr>
        <w:t>né mai entrarono in cuore di uomo,</w:t>
      </w:r>
      <w:r>
        <w:rPr>
          <w:rFonts w:ascii="Arial" w:hAnsi="Arial" w:cs="Arial"/>
          <w:i/>
          <w:iCs/>
          <w:sz w:val="24"/>
          <w:szCs w:val="24"/>
        </w:rPr>
        <w:t xml:space="preserve"> </w:t>
      </w:r>
      <w:r w:rsidRPr="0014259C">
        <w:rPr>
          <w:rFonts w:ascii="Arial" w:hAnsi="Arial" w:cs="Arial"/>
          <w:i/>
          <w:iCs/>
          <w:sz w:val="24"/>
          <w:szCs w:val="24"/>
        </w:rPr>
        <w:t>Dio le ha preparate per coloro che lo amano.</w:t>
      </w:r>
      <w:r>
        <w:rPr>
          <w:rFonts w:ascii="Arial" w:hAnsi="Arial" w:cs="Arial"/>
          <w:i/>
          <w:iCs/>
          <w:sz w:val="24"/>
          <w:szCs w:val="24"/>
        </w:rPr>
        <w:t xml:space="preserve"> </w:t>
      </w:r>
      <w:r w:rsidRPr="0014259C">
        <w:rPr>
          <w:rFonts w:ascii="Arial" w:hAnsi="Arial" w:cs="Arial"/>
          <w:i/>
          <w:iCs/>
          <w:sz w:val="24"/>
          <w:szCs w:val="24"/>
        </w:rPr>
        <w:t xml:space="preserve">Ma a noi Dio le ha rivelate per mezzo dello Spirito; lo Spirito infatti conosce bene ogni cosa, anche le profondità di Dio. </w:t>
      </w:r>
    </w:p>
    <w:p w14:paraId="3F1F2C06" w14:textId="77777777" w:rsidR="003505A2" w:rsidRDefault="003505A2" w:rsidP="003505A2">
      <w:pPr>
        <w:spacing w:after="200"/>
        <w:jc w:val="both"/>
        <w:rPr>
          <w:rFonts w:ascii="Arial" w:hAnsi="Arial" w:cs="Arial"/>
          <w:i/>
          <w:iCs/>
          <w:sz w:val="24"/>
          <w:szCs w:val="24"/>
        </w:rPr>
      </w:pPr>
      <w:r w:rsidRPr="0014259C">
        <w:rPr>
          <w:rFonts w:ascii="Arial" w:hAnsi="Arial" w:cs="Arial"/>
          <w:i/>
          <w:iCs/>
          <w:sz w:val="24"/>
          <w:szCs w:val="24"/>
        </w:rPr>
        <w:t>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r>
        <w:rPr>
          <w:rFonts w:ascii="Arial" w:hAnsi="Arial" w:cs="Arial"/>
          <w:i/>
          <w:iCs/>
          <w:sz w:val="24"/>
          <w:szCs w:val="24"/>
        </w:rPr>
        <w:t xml:space="preserve"> (1Cor 2.1-16).</w:t>
      </w:r>
    </w:p>
    <w:p w14:paraId="29E8BF04"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Ora che i cuori sono preparati – artefice di questa preparazione è Rebecca – Giacobbe può portare e recarsi presso suo zio Làbano. </w:t>
      </w:r>
    </w:p>
    <w:p w14:paraId="60F4D850"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Anche per accogliere il Vangelo i cuori vanno preparati. Per qualsiasi cosa ogni cuore va preparato. A volte la preparazione dura anni e anni. Altre volte la preparazione remota non serve, se manca la preparazione prossima. Ad esempio: un tempo ci si preparava per partecipare alla Santa Messa, non solo spiritualmente, ma anche fisicamente. Si indossava il vestito della domenica. Si arrivava qualche istante prima per disporre il cuore alla preghiera. </w:t>
      </w:r>
    </w:p>
    <w:p w14:paraId="2C1B696D"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Oggi si entra in Chiesa allo stesso modo che si va sulla spiaggia e si va sulla spiaggia come si entra in Chiesa, senza alcuna differenza. Si arriva all’ultimo minuto e molti anche qualche istante prima della distribuzione della comunione. Diciamo subito che è una partecipazione senza alcuna fede, alcun rispetto per il Signore e di conseguenza è una partecipazione infruttuosa. Così come si viene, si va via. Asciutti prima e asciutti dopo, anzi con qualche peccato in più, per aver oltraggiato un così grande sacramento. I frutti sono nella preparazione del cuore </w:t>
      </w:r>
      <w:r>
        <w:rPr>
          <w:rFonts w:ascii="Arial" w:hAnsi="Arial" w:cs="Arial"/>
          <w:sz w:val="24"/>
          <w:szCs w:val="24"/>
        </w:rPr>
        <w:lastRenderedPageBreak/>
        <w:t>e della mente e del corpo. Niente preparazione e niente frutti. Su un terremo incolto non si semina. Il Signore Dio ha preparato la venuta del Figlio suo con un tempo di quasi due mila anni. Anche alla morte ci si deve preparare. Oggi invece tutto si vive senza alcuna preparazione spirituale, preparazione prossima e anche preparazione remota.</w:t>
      </w:r>
    </w:p>
    <w:p w14:paraId="32A857CF" w14:textId="77777777" w:rsidR="003505A2" w:rsidRDefault="003505A2" w:rsidP="003505A2">
      <w:pPr>
        <w:spacing w:after="200"/>
        <w:jc w:val="both"/>
        <w:rPr>
          <w:rFonts w:ascii="Arial" w:hAnsi="Arial" w:cs="Arial"/>
          <w:sz w:val="24"/>
          <w:szCs w:val="24"/>
        </w:rPr>
      </w:pPr>
    </w:p>
    <w:p w14:paraId="7F3D7889" w14:textId="77777777" w:rsidR="003505A2" w:rsidRPr="00A30629" w:rsidRDefault="003505A2" w:rsidP="003505A2">
      <w:pPr>
        <w:pStyle w:val="Titolo4"/>
        <w:spacing w:after="200"/>
        <w:rPr>
          <w:rFonts w:ascii="Arial" w:hAnsi="Arial" w:cs="Arial"/>
        </w:rPr>
      </w:pPr>
      <w:bookmarkStart w:id="52" w:name="_Toc145152675"/>
      <w:bookmarkEnd w:id="50"/>
      <w:r>
        <w:rPr>
          <w:rFonts w:ascii="Arial" w:hAnsi="Arial" w:cs="Arial"/>
        </w:rPr>
        <w:t>Parta seconda</w:t>
      </w:r>
      <w:bookmarkEnd w:id="52"/>
    </w:p>
    <w:p w14:paraId="744625E3" w14:textId="77777777" w:rsidR="003505A2" w:rsidRPr="00532AEA" w:rsidRDefault="003505A2" w:rsidP="003505A2">
      <w:pPr>
        <w:autoSpaceDE w:val="0"/>
        <w:autoSpaceDN w:val="0"/>
        <w:adjustRightInd w:val="0"/>
        <w:spacing w:after="200"/>
        <w:jc w:val="both"/>
        <w:rPr>
          <w:rFonts w:ascii="Arial" w:hAnsi="Arial" w:cs="Arial"/>
          <w:b/>
          <w:bCs/>
          <w:sz w:val="24"/>
          <w:szCs w:val="24"/>
          <w:lang w:val="la-Latn"/>
        </w:rPr>
      </w:pPr>
      <w:r w:rsidRPr="00532AEA">
        <w:rPr>
          <w:rFonts w:ascii="Arial" w:hAnsi="Arial" w:cs="Arial"/>
          <w:b/>
          <w:bCs/>
          <w:sz w:val="24"/>
          <w:szCs w:val="24"/>
          <w:lang w:val="la-Latn"/>
        </w:rPr>
        <w:t>Et Dominum innixum scalae dicentem sibi ego sum Dominus Deus Abraham patris tui et Deus Isaac terram in qua dormis tibi dabo et semini tuo. Eritque germen tuum quasi pulvis terrae dilataberis ad occidentem et orientem septentrionem et meridiem et benedicentur in te et in semine tuo cunctae tribus terrae. Et ero custos tuus quocumque perrexeris et reducam te in terram hanc nec dimittam nisi conplevero universa quae dixi</w:t>
      </w:r>
    </w:p>
    <w:p w14:paraId="42287B10" w14:textId="77777777" w:rsidR="003505A2" w:rsidRPr="00CF2587" w:rsidRDefault="003505A2" w:rsidP="003505A2">
      <w:pPr>
        <w:autoSpaceDE w:val="0"/>
        <w:autoSpaceDN w:val="0"/>
        <w:adjustRightInd w:val="0"/>
        <w:spacing w:after="200"/>
        <w:jc w:val="both"/>
        <w:rPr>
          <w:rFonts w:ascii="Greek" w:hAnsi="Greek" w:cs="Greek"/>
          <w:sz w:val="26"/>
          <w:szCs w:val="26"/>
          <w:lang w:val="la-Latn"/>
        </w:rPr>
      </w:pPr>
      <w:r w:rsidRPr="00CF2587">
        <w:rPr>
          <w:rFonts w:ascii="Greek" w:hAnsi="Greek" w:cs="Greek"/>
          <w:sz w:val="26"/>
          <w:szCs w:val="26"/>
          <w:lang w:val="la-Latn"/>
        </w:rPr>
        <w:t>Ð d kÚrioj ™pest»rikto ™p' aÙtÁj kaˆ epen 'Egë kÚrioj Ð qeÕj Abraam toà patrÒj sou kaˆ Ð qeÕj Isaak: m¾ foboà: ¹ gÁ, ™f' Âj sÝ kaqeÚdeij ™p' aÙtÁj, soˆ dèsw aÙt¾n kaˆ tù spšrmat… sou. kaˆ œstai tÕ spšrma sou æj ¹ ¥mmoj tÁj gÁj kaˆ platunq»setai ™pˆ q£lassan kaˆ ™pˆ l…ba kaˆ ™pˆ borr©n kaˆ ™p' ¢natol£j, kaˆ ™neuloghq»sontai ™n soˆ p©sai aƒ fulaˆ tÁj gÁj kaˆ ™n tù spšrmat… sou. kaˆ „doÝ ™gë met¦ soà diaful£sswn se ™n tÍ Ðdù p£sV, oá ™¦n poreuqÍj, kaˆ ¢postršyw se e„j t¾n gÁn taÚthn, Óti oÙ m» se ™gkatal…pw ›wj toà poiÁsa… me p£nta, Ósa ™l£lhs£ soi.</w:t>
      </w:r>
    </w:p>
    <w:p w14:paraId="2605E98F" w14:textId="77777777" w:rsidR="003505A2" w:rsidRPr="00E067F8" w:rsidRDefault="003505A2" w:rsidP="003505A2">
      <w:pPr>
        <w:spacing w:after="200"/>
        <w:jc w:val="both"/>
        <w:rPr>
          <w:rFonts w:ascii="Arial" w:hAnsi="Arial" w:cs="Arial"/>
          <w:sz w:val="24"/>
          <w:szCs w:val="24"/>
        </w:rPr>
      </w:pPr>
      <w:bookmarkStart w:id="53" w:name="_Hlk141783392"/>
      <w:r w:rsidRPr="00E067F8">
        <w:rPr>
          <w:rFonts w:ascii="Arial" w:hAnsi="Arial" w:cs="Arial"/>
          <w:sz w:val="24"/>
          <w:szCs w:val="24"/>
        </w:rPr>
        <w:t xml:space="preserve">Allora Isacco chiamò Giacobbe, lo benedisse e gli diede questo comando: «Tu non devi prender moglie tra le figlie di Canaan. Su, va’ in Paddan Aram, nella casa di Betuèl, padre di tua madre, e prenditi là una moglie tra le figlie di Làbano, fratello di tua madre. Ti benedica Dio l’Onnipotente, ti renda fecondo e ti moltiplichi, sì che tu divenga un insieme di popoli. Conceda la benedizione di Abramo a te e alla tua discendenza con te, perché tu possieda la terra che Dio ha dato ad Abramo, dove tu sei stato forestiero». Così Isacco fece partire Giacobbe, che andò in Paddan Aram presso Làbano, figlio di Betuèl, l’Arameo, fratello di Rebecca, madre di Giacobbe e di Esaù. Esaù vide che Isacco aveva benedetto Giacobbe e l’aveva mandato in </w:t>
      </w:r>
      <w:bookmarkStart w:id="54" w:name="_Hlk139954326"/>
      <w:r w:rsidRPr="00E067F8">
        <w:rPr>
          <w:rFonts w:ascii="Arial" w:hAnsi="Arial" w:cs="Arial"/>
          <w:sz w:val="24"/>
          <w:szCs w:val="24"/>
        </w:rPr>
        <w:t xml:space="preserve">Paddan Aram </w:t>
      </w:r>
      <w:bookmarkEnd w:id="54"/>
      <w:r w:rsidRPr="00E067F8">
        <w:rPr>
          <w:rFonts w:ascii="Arial" w:hAnsi="Arial" w:cs="Arial"/>
          <w:sz w:val="24"/>
          <w:szCs w:val="24"/>
        </w:rPr>
        <w:t xml:space="preserve">per prendersi una moglie originaria di là e che, mentre lo benediceva, gli aveva dato questo comando: «Non devi prender moglie tra le Cananee». Giacobbe, obbedendo al padre e alla madre, era partito per Paddan Aram. Esaù comprese che le figlie di Canaan non erano gradite a suo padre Isacco. Allora si recò da Ismaele e, oltre le mogli che aveva, si prese in moglie Macalàt, figlia di Ismaele, figlio di Abramo, sorella di Nebaiòt. 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w:t>
      </w:r>
      <w:r w:rsidRPr="00E067F8">
        <w:rPr>
          <w:rFonts w:ascii="Arial" w:hAnsi="Arial" w:cs="Arial"/>
          <w:sz w:val="24"/>
          <w:szCs w:val="24"/>
        </w:rPr>
        <w:lastRenderedPageBreak/>
        <w:t>tua discendenza, tutte le famiglie della terra. Ecco, io sono con te e ti proteggerò dovunque tu andrai; poi ti farò ritornare in questa terra, perché non ti abbandonerò senza aver fatto tutto quello che ti ho detto».  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w:t>
      </w:r>
    </w:p>
    <w:bookmarkEnd w:id="53"/>
    <w:p w14:paraId="4BDDD722" w14:textId="77777777" w:rsidR="003505A2" w:rsidRDefault="003505A2" w:rsidP="003505A2">
      <w:pPr>
        <w:spacing w:after="200"/>
        <w:jc w:val="both"/>
        <w:rPr>
          <w:rFonts w:ascii="Arial" w:hAnsi="Arial" w:cs="Arial"/>
          <w:sz w:val="24"/>
          <w:szCs w:val="24"/>
        </w:rPr>
      </w:pPr>
    </w:p>
    <w:p w14:paraId="1893186F" w14:textId="77777777" w:rsidR="003505A2" w:rsidRPr="00A30629" w:rsidRDefault="003505A2" w:rsidP="003505A2">
      <w:pPr>
        <w:pStyle w:val="Titolo4"/>
        <w:spacing w:after="200"/>
        <w:rPr>
          <w:rFonts w:ascii="Arial" w:hAnsi="Arial" w:cs="Arial"/>
        </w:rPr>
      </w:pPr>
      <w:bookmarkStart w:id="55" w:name="_Toc145152676"/>
      <w:r>
        <w:rPr>
          <w:rFonts w:ascii="Arial" w:hAnsi="Arial" w:cs="Arial"/>
        </w:rPr>
        <w:t>Verità essenziali contenute nel testo</w:t>
      </w:r>
      <w:bookmarkEnd w:id="55"/>
    </w:p>
    <w:p w14:paraId="5E1D0F12"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Isacco – così come appare dal testo – non sa nulla della decisione di Esaù di uccidere Giacobbe subito dopo la morte del padre, a suo giudizio ormai imminente. Le motivazioni che dona al figlio sono le stesse a lui date da Rebecca: dovrà prendersi una moglie tra la parentela di sua madre: </w:t>
      </w:r>
      <w:r w:rsidRPr="000B0DF4">
        <w:rPr>
          <w:rFonts w:ascii="Arial" w:hAnsi="Arial" w:cs="Arial"/>
          <w:i/>
          <w:iCs/>
          <w:sz w:val="24"/>
          <w:szCs w:val="24"/>
        </w:rPr>
        <w:t>“</w:t>
      </w:r>
      <w:r w:rsidRPr="00E067F8">
        <w:rPr>
          <w:rFonts w:ascii="Arial" w:hAnsi="Arial" w:cs="Arial"/>
          <w:i/>
          <w:iCs/>
          <w:sz w:val="24"/>
          <w:szCs w:val="24"/>
        </w:rPr>
        <w:t>Allora Isacco chiamò Giacobbe, lo benedisse e gli diede questo comando: «Tu non devi prender moglie tra le figlie di Canaan. Su, va’ in Paddan Aram, nella casa di Betuèl, padre di tua madre, e prenditi là una moglie tra le figlie di Làbano, fratello di tua madre</w:t>
      </w:r>
      <w:r>
        <w:rPr>
          <w:rFonts w:ascii="Arial" w:hAnsi="Arial" w:cs="Arial"/>
          <w:i/>
          <w:iCs/>
          <w:sz w:val="24"/>
          <w:szCs w:val="24"/>
        </w:rPr>
        <w:t>”</w:t>
      </w:r>
      <w:r w:rsidRPr="00E067F8">
        <w:rPr>
          <w:rFonts w:ascii="Arial" w:hAnsi="Arial" w:cs="Arial"/>
          <w:i/>
          <w:iCs/>
          <w:sz w:val="24"/>
          <w:szCs w:val="24"/>
        </w:rPr>
        <w:t xml:space="preserve">. </w:t>
      </w:r>
      <w:r>
        <w:rPr>
          <w:rFonts w:ascii="Arial" w:hAnsi="Arial" w:cs="Arial"/>
          <w:sz w:val="24"/>
          <w:szCs w:val="24"/>
        </w:rPr>
        <w:t xml:space="preserve">Le motivazioni di Rebecca sono trasformate in un comando. Se Giacobbe vorrà sposarsi, dovrà prendere in moglie una figlia del fratello di sua madre. </w:t>
      </w:r>
    </w:p>
    <w:p w14:paraId="1BD820F3" w14:textId="77777777" w:rsidR="003505A2" w:rsidRDefault="003505A2" w:rsidP="003505A2">
      <w:pPr>
        <w:spacing w:after="200"/>
        <w:jc w:val="both"/>
        <w:rPr>
          <w:rFonts w:ascii="Arial" w:hAnsi="Arial" w:cs="Arial"/>
          <w:sz w:val="24"/>
          <w:szCs w:val="24"/>
        </w:rPr>
      </w:pPr>
      <w:r>
        <w:rPr>
          <w:rFonts w:ascii="Arial" w:hAnsi="Arial" w:cs="Arial"/>
          <w:sz w:val="24"/>
          <w:szCs w:val="24"/>
        </w:rPr>
        <w:t>Isacco non manda uno dei servi, così come aveva fatto suo padre per lui. Questa volta è Giacobbe che deve partire. Lui andrà, si sposerà, poi potrà ritornare. Il Signore Dio sempre nella storia crea vie nuove. Questa sue vie sempre vanno percorse. È percorrendo queste vie che ci si salva e si porta salvezza nel mondo. Giacobbe partirà accompagnato dalla benedizione del padre. La benedizione del padre è benedizione di Dio. Isacco pone questo viaggio sotto la benedizione del suo Dio. Con la benedizione, il viaggio non è più profano, ma sacro; anche lo sposalizio non sarà più cosa profana, ma cosa sacra, anche il lavoro che Giacobbe svolgerà non sarà cosa profana, ma cosa sacra. Tutto la benedizione trasforma in cosa sacra. Nulla è più profano dopo aver ricevuto la benedizione.</w:t>
      </w:r>
    </w:p>
    <w:p w14:paraId="4D74C3F9"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Ora Isacco benedice nuovamente Giacobbe riversando su di lui la benedizione di Abramo: </w:t>
      </w:r>
      <w:r>
        <w:rPr>
          <w:rFonts w:ascii="Arial" w:hAnsi="Arial" w:cs="Arial"/>
          <w:i/>
          <w:iCs/>
          <w:sz w:val="24"/>
          <w:szCs w:val="24"/>
        </w:rPr>
        <w:t>“</w:t>
      </w:r>
      <w:r w:rsidRPr="00E067F8">
        <w:rPr>
          <w:rFonts w:ascii="Arial" w:hAnsi="Arial" w:cs="Arial"/>
          <w:i/>
          <w:iCs/>
          <w:sz w:val="24"/>
          <w:szCs w:val="24"/>
        </w:rPr>
        <w:t>Ti benedica Dio l’Onnipotente, ti renda fecondo e ti moltiplichi, sì che tu divenga un insieme di popoli. Conceda la benedizione di Abramo a te e alla tua discendenza con te, perché tu possieda la terra che Dio ha dato ad Abramo, dove tu sei stato forestiero»</w:t>
      </w:r>
      <w:r>
        <w:rPr>
          <w:rFonts w:ascii="Arial" w:hAnsi="Arial" w:cs="Arial"/>
          <w:i/>
          <w:iCs/>
          <w:sz w:val="24"/>
          <w:szCs w:val="24"/>
        </w:rPr>
        <w:t>”</w:t>
      </w:r>
      <w:r w:rsidRPr="00E067F8">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Se la prima volta lui aveva benedetto Giacobbe perché ingannato, ora lo benedice dal profondo del suo cuore. </w:t>
      </w:r>
    </w:p>
    <w:p w14:paraId="138EFC0E"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Dopo questa benedizione nessuno potrà dire che Giacobbe è stato benedetto, perché ha ingannato suo padre. Ora è suo padre che lo benedice dal profondo del suo cuore, senza alcun inganno né da parte di Rebecca e né da parte del figlio. Se per la prima benedizione qualcuno avesse potuto pensare che essa era </w:t>
      </w:r>
      <w:r>
        <w:rPr>
          <w:rFonts w:ascii="Arial" w:hAnsi="Arial" w:cs="Arial"/>
          <w:sz w:val="24"/>
          <w:szCs w:val="24"/>
        </w:rPr>
        <w:lastRenderedPageBreak/>
        <w:t>invalida, perché il soggetto da benedire nella mente di Isacco era Esaù, ora questo pensiero non potrà più albergare in nessun cuore. Ora è Isacco, che dal profondo del suo cuore, dal pieno possesso della sua volontà, benedice con tutto il suo amore Giacobbe, congedandolo e mandandolo dal fratello di Rebecca.</w:t>
      </w:r>
    </w:p>
    <w:p w14:paraId="6F685B55"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Ecco dove dovrà recarsi Giacobbe, presso Làbano: </w:t>
      </w:r>
      <w:r w:rsidRPr="0046281B">
        <w:rPr>
          <w:rFonts w:ascii="Arial" w:hAnsi="Arial" w:cs="Arial"/>
          <w:i/>
          <w:iCs/>
          <w:sz w:val="24"/>
          <w:szCs w:val="24"/>
        </w:rPr>
        <w:t>“</w:t>
      </w:r>
      <w:r w:rsidRPr="00E067F8">
        <w:rPr>
          <w:rFonts w:ascii="Arial" w:hAnsi="Arial" w:cs="Arial"/>
          <w:i/>
          <w:iCs/>
          <w:sz w:val="24"/>
          <w:szCs w:val="24"/>
        </w:rPr>
        <w:t>Così Isacco fece partire Giacobbe, che andò in Paddan Aram presso Làbano, figlio di Betuèl, l’Arameo, fratello di Rebecca, madre di Giacobbe e di Esaù</w:t>
      </w:r>
      <w:r>
        <w:rPr>
          <w:rFonts w:ascii="Arial" w:hAnsi="Arial" w:cs="Arial"/>
          <w:i/>
          <w:iCs/>
          <w:sz w:val="24"/>
          <w:szCs w:val="24"/>
        </w:rPr>
        <w:t>”</w:t>
      </w:r>
      <w:r w:rsidRPr="00E067F8">
        <w:rPr>
          <w:rFonts w:ascii="Arial" w:hAnsi="Arial" w:cs="Arial"/>
          <w:i/>
          <w:iCs/>
          <w:sz w:val="24"/>
          <w:szCs w:val="24"/>
        </w:rPr>
        <w:t xml:space="preserve">. </w:t>
      </w:r>
      <w:r>
        <w:rPr>
          <w:rFonts w:ascii="Arial" w:hAnsi="Arial" w:cs="Arial"/>
          <w:i/>
          <w:iCs/>
          <w:sz w:val="24"/>
          <w:szCs w:val="24"/>
        </w:rPr>
        <w:t xml:space="preserve"> </w:t>
      </w:r>
      <w:r>
        <w:rPr>
          <w:rFonts w:ascii="Arial" w:hAnsi="Arial" w:cs="Arial"/>
          <w:sz w:val="24"/>
          <w:szCs w:val="24"/>
        </w:rPr>
        <w:t xml:space="preserve">Làbano è il fratello di Rebecca. Rebecca è la madre di Esaù e d Giacobbe. Perché si reca presso Làbano? Per sposare una delle sue figlie. Per prendere in moglie una donna della sua stessa fede, perché della discendenza di Sem, della discendenza di Set. </w:t>
      </w:r>
    </w:p>
    <w:p w14:paraId="1184B934" w14:textId="77777777" w:rsidR="003505A2" w:rsidRDefault="003505A2" w:rsidP="003505A2">
      <w:pPr>
        <w:spacing w:after="200"/>
        <w:jc w:val="both"/>
        <w:rPr>
          <w:rFonts w:ascii="Arial" w:hAnsi="Arial" w:cs="Arial"/>
          <w:sz w:val="24"/>
          <w:szCs w:val="24"/>
        </w:rPr>
      </w:pPr>
      <w:r>
        <w:rPr>
          <w:rFonts w:ascii="Arial" w:hAnsi="Arial" w:cs="Arial"/>
          <w:sz w:val="24"/>
          <w:szCs w:val="24"/>
        </w:rPr>
        <w:t>Perché nel matrimonio l’unità sia perfetta – corpo, anima, spirito, volontà, sentimenti, opere, pensieri – per un discepolo di Gesù è cosa santa prendere in moglie una discepola di Gesù. Lo esige anche la formazione spirituale dei figli, chiamati a crescere nella vera fede ed è vera fede solo quella che confessa la purissima verità di Gesù Signore ed è obbedienza alla sua Parola. Làbano è della discendenza di Sem, discendenza di Set. In questa discendenza si crede nel vero Dio, nel Dio che è il Creatore del cielo e della terra.</w:t>
      </w:r>
    </w:p>
    <w:p w14:paraId="2BC1B3F8" w14:textId="067513BE" w:rsidR="003505A2" w:rsidRDefault="003505A2" w:rsidP="003505A2">
      <w:pPr>
        <w:spacing w:after="200"/>
        <w:jc w:val="both"/>
        <w:rPr>
          <w:rFonts w:ascii="Arial" w:hAnsi="Arial" w:cs="Arial"/>
          <w:sz w:val="24"/>
          <w:szCs w:val="24"/>
        </w:rPr>
      </w:pPr>
      <w:r>
        <w:rPr>
          <w:rFonts w:ascii="Arial" w:hAnsi="Arial" w:cs="Arial"/>
          <w:sz w:val="24"/>
          <w:szCs w:val="24"/>
        </w:rPr>
        <w:t xml:space="preserve">Ora entra </w:t>
      </w:r>
      <w:r w:rsidR="004B35B2">
        <w:rPr>
          <w:rFonts w:ascii="Arial" w:hAnsi="Arial" w:cs="Arial"/>
          <w:sz w:val="24"/>
          <w:szCs w:val="24"/>
        </w:rPr>
        <w:t>in</w:t>
      </w:r>
      <w:r>
        <w:rPr>
          <w:rFonts w:ascii="Arial" w:hAnsi="Arial" w:cs="Arial"/>
          <w:sz w:val="24"/>
          <w:szCs w:val="24"/>
        </w:rPr>
        <w:t xml:space="preserve"> scena Esaù. Vuole in qualche modo rendersi gradito al padre e alla madre: </w:t>
      </w:r>
      <w:r w:rsidRPr="003D4C70">
        <w:rPr>
          <w:rFonts w:ascii="Arial" w:hAnsi="Arial" w:cs="Arial"/>
          <w:i/>
          <w:iCs/>
          <w:sz w:val="24"/>
          <w:szCs w:val="24"/>
        </w:rPr>
        <w:t>“</w:t>
      </w:r>
      <w:r w:rsidRPr="00E067F8">
        <w:rPr>
          <w:rFonts w:ascii="Arial" w:hAnsi="Arial" w:cs="Arial"/>
          <w:i/>
          <w:iCs/>
          <w:sz w:val="24"/>
          <w:szCs w:val="24"/>
        </w:rPr>
        <w:t>Esaù vide che Isacco aveva benedetto Giacobbe e l’aveva mandato in Paddan Aram per prendersi una moglie originaria di là e che, mentre lo benediceva, gli aveva dato questo comando: «Non devi prender moglie tra le Cananee»</w:t>
      </w:r>
      <w:r>
        <w:rPr>
          <w:rFonts w:ascii="Arial" w:hAnsi="Arial" w:cs="Arial"/>
          <w:i/>
          <w:iCs/>
          <w:sz w:val="24"/>
          <w:szCs w:val="24"/>
        </w:rPr>
        <w:t>”</w:t>
      </w:r>
      <w:r w:rsidRPr="00E067F8">
        <w:rPr>
          <w:rFonts w:ascii="Arial" w:hAnsi="Arial" w:cs="Arial"/>
          <w:i/>
          <w:iCs/>
          <w:sz w:val="24"/>
          <w:szCs w:val="24"/>
        </w:rPr>
        <w:t xml:space="preserve">. </w:t>
      </w:r>
      <w:r>
        <w:rPr>
          <w:rFonts w:ascii="Arial" w:hAnsi="Arial" w:cs="Arial"/>
          <w:sz w:val="24"/>
          <w:szCs w:val="24"/>
        </w:rPr>
        <w:t xml:space="preserve">Esaù ascolta le parole del padre nel comando che dona al figlio Giacobbe: </w:t>
      </w:r>
      <w:r w:rsidRPr="003D4C70">
        <w:rPr>
          <w:rFonts w:ascii="Arial" w:hAnsi="Arial" w:cs="Arial"/>
          <w:i/>
          <w:iCs/>
          <w:sz w:val="24"/>
          <w:szCs w:val="24"/>
        </w:rPr>
        <w:t>“Non devi prender moglie tra le Cananee”</w:t>
      </w:r>
      <w:r>
        <w:rPr>
          <w:rFonts w:ascii="Arial" w:hAnsi="Arial" w:cs="Arial"/>
          <w:sz w:val="24"/>
          <w:szCs w:val="24"/>
        </w:rPr>
        <w:t xml:space="preserve">. Le donne Cananee sono immerse nell’idolatria. A contatto con esse, anche suo figlio potrebbe divenire idolatria. È regola altissima di prudenza evitare le occasioni prossime di peccato. Occasione remota e prossima di peccato, perché occasione prossima e remota di idolatria è sposare una donna idolatra. </w:t>
      </w:r>
    </w:p>
    <w:p w14:paraId="4121EDC9" w14:textId="77777777" w:rsidR="003505A2" w:rsidRDefault="003505A2" w:rsidP="003505A2">
      <w:pPr>
        <w:spacing w:after="200"/>
        <w:jc w:val="both"/>
        <w:rPr>
          <w:rFonts w:ascii="Arial" w:hAnsi="Arial" w:cs="Arial"/>
          <w:sz w:val="24"/>
          <w:szCs w:val="24"/>
        </w:rPr>
      </w:pPr>
      <w:r>
        <w:rPr>
          <w:rFonts w:ascii="Arial" w:hAnsi="Arial" w:cs="Arial"/>
          <w:sz w:val="24"/>
          <w:szCs w:val="24"/>
        </w:rPr>
        <w:t>Da questo comando dato dal padre a Giacobbe e dall’obbedienza di Giacobbe data al padre, Esaù comprende che le donne da lui sposate non erano gradite al padre. Vuole anche lui rendersi gradito al padre ed ecco cosa decide: “</w:t>
      </w:r>
      <w:r w:rsidRPr="00E067F8">
        <w:rPr>
          <w:rFonts w:ascii="Arial" w:hAnsi="Arial" w:cs="Arial"/>
          <w:i/>
          <w:iCs/>
          <w:sz w:val="24"/>
          <w:szCs w:val="24"/>
        </w:rPr>
        <w:t>Giacobbe, obbedendo al padre e alla madre, era partito per Paddan Aram. Esaù comprese che le figlie di Canaan non erano gradite a suo padre Isacco. Allora si recò da Ismaele e, oltre le mogli che aveva, si prese in moglie Macalàt, figlia di Ismaele, figlio di Abramo, sorella di Nebaiòt</w:t>
      </w:r>
      <w:r>
        <w:rPr>
          <w:rFonts w:ascii="Arial" w:hAnsi="Arial" w:cs="Arial"/>
          <w:i/>
          <w:iCs/>
          <w:sz w:val="24"/>
          <w:szCs w:val="24"/>
        </w:rPr>
        <w:t>”</w:t>
      </w:r>
      <w:r w:rsidRPr="00E067F8">
        <w:rPr>
          <w:rFonts w:ascii="Arial" w:hAnsi="Arial" w:cs="Arial"/>
          <w:i/>
          <w:iCs/>
          <w:sz w:val="24"/>
          <w:szCs w:val="24"/>
        </w:rPr>
        <w:t xml:space="preserve">. </w:t>
      </w:r>
      <w:r>
        <w:rPr>
          <w:rFonts w:ascii="Arial" w:hAnsi="Arial" w:cs="Arial"/>
          <w:i/>
          <w:iCs/>
          <w:sz w:val="24"/>
          <w:szCs w:val="24"/>
        </w:rPr>
        <w:t xml:space="preserve"> </w:t>
      </w:r>
      <w:r>
        <w:rPr>
          <w:rFonts w:ascii="Arial" w:hAnsi="Arial" w:cs="Arial"/>
          <w:sz w:val="24"/>
          <w:szCs w:val="24"/>
        </w:rPr>
        <w:t xml:space="preserve">Ma basta prendere in moglie una figlia di Ismaele per sanare la sua miserevole condizione spirituale. </w:t>
      </w:r>
    </w:p>
    <w:p w14:paraId="4DAC16CE" w14:textId="77777777" w:rsidR="003505A2" w:rsidRDefault="003505A2" w:rsidP="003505A2">
      <w:pPr>
        <w:spacing w:after="200"/>
        <w:jc w:val="both"/>
        <w:rPr>
          <w:rFonts w:ascii="Arial" w:hAnsi="Arial" w:cs="Arial"/>
          <w:sz w:val="24"/>
          <w:szCs w:val="24"/>
        </w:rPr>
      </w:pPr>
      <w:r>
        <w:rPr>
          <w:rFonts w:ascii="Arial" w:hAnsi="Arial" w:cs="Arial"/>
          <w:sz w:val="24"/>
          <w:szCs w:val="24"/>
        </w:rPr>
        <w:t>Quando si è fuori della Legge del Signore, la condizione spirituale si risana, eliminando ogni fattore che quella condizione ha reso disonorevole. Abramo per dare al figlio Isacco un sano e retto insegnamento secondo la fede nel vero Dio, dovette separarsi sia da Agar che da Ismaele. Ma prima ancora per camminare secondo Dio, imparando ogni giorno a conoscere il vero Dio, dovette separarsi dal Dio non perfettamente ancora conosciuto che si adorava nella sua discendenza. Sappiamo dalla riforma di Neemia che il ristabilimento della vera fede inizia dal ristabilimento della vera obbedienza alla Parola del Signore. Per obbedire a Dio secondo purezza di fede fu chiesta la separazione dalla donne straniere. Ecco narra il Testo Sacro del Libro di Neemia:</w:t>
      </w:r>
    </w:p>
    <w:p w14:paraId="5DF3AE0F" w14:textId="77777777" w:rsidR="003505A2" w:rsidRPr="006D346E" w:rsidRDefault="003505A2" w:rsidP="003505A2">
      <w:pPr>
        <w:spacing w:after="200"/>
        <w:jc w:val="both"/>
        <w:rPr>
          <w:rFonts w:ascii="Arial" w:hAnsi="Arial" w:cs="Arial"/>
          <w:sz w:val="24"/>
          <w:szCs w:val="24"/>
        </w:rPr>
      </w:pPr>
      <w:r w:rsidRPr="000225E1">
        <w:rPr>
          <w:rFonts w:ascii="Arial" w:hAnsi="Arial" w:cs="Arial"/>
          <w:i/>
          <w:iCs/>
          <w:sz w:val="24"/>
          <w:szCs w:val="24"/>
        </w:rPr>
        <w:lastRenderedPageBreak/>
        <w:t>In quei giorni vidi anche che alcuni Giudei si erano ammogliati con donne di Asdod, di Ammon e di Moab; la metà dei loro figli parlava l’asdodeo, nessuno di loro sapeva parlare giudaico, ma solo la lingua di un popolo o dell’altro. Io li rimproverai, li maledissi, ne picchiai alcuni, strappai loro i capelli e li feci giurare su Dio: «Non darete le vostre figlie ai loro figli e non prenderete le loro figlie per i vostri figli o per voi stessi. Salomone, re d’Israele, non ha forse peccato appunto in questo? Certo, fra le molte nazioni non ci fu un re simile a lui: era amato dal suo Dio e Dio l’aveva fatto re di tutto Israele; eppure le donne straniere fecero peccare anche lui. Dovremmo dunque ascoltare voi e fare tutto questo grande male e prevaricare contro il nostro Dio sposando donne straniere?». Uno dei figli di Ioiadà, figlio di Eliasìb, il sommo sacerdote, era genero di Sanballàt, il Coronita; io lo cacciai via da me. Ricòrdati di loro, mio Dio, poiché hanno profanato il sacerdozio e l’alleanza dei sacerdoti e dei leviti. Così li purificai da ogni elemento straniero e ristabilii gli incarichi dei sacerdoti e dei leviti, ognuno al suo compito, quelli dell’offerta della legna ai tempi stabiliti, e delle primizie.</w:t>
      </w:r>
      <w:r>
        <w:rPr>
          <w:rFonts w:ascii="Arial" w:hAnsi="Arial" w:cs="Arial"/>
          <w:i/>
          <w:iCs/>
          <w:sz w:val="24"/>
          <w:szCs w:val="24"/>
        </w:rPr>
        <w:t xml:space="preserve"> </w:t>
      </w:r>
      <w:r w:rsidRPr="000225E1">
        <w:rPr>
          <w:rFonts w:ascii="Arial" w:hAnsi="Arial" w:cs="Arial"/>
          <w:i/>
          <w:iCs/>
          <w:sz w:val="24"/>
          <w:szCs w:val="24"/>
        </w:rPr>
        <w:t>Ricòrdati di me in bene, mio Dio!</w:t>
      </w:r>
      <w:r>
        <w:rPr>
          <w:rFonts w:ascii="Arial" w:hAnsi="Arial" w:cs="Arial"/>
          <w:i/>
          <w:iCs/>
          <w:sz w:val="24"/>
          <w:szCs w:val="24"/>
        </w:rPr>
        <w:t xml:space="preserve"> (Ne 13,23-31). </w:t>
      </w:r>
    </w:p>
    <w:p w14:paraId="68694B64"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Oggi si vuole una Chiesa senza alcuna moralità, senza alcuna verità, senza alcuna obbedienza, senza alcuna separazione dal male, senza alcuna fede. Certo, non lo si dice con parole così chiare, lo si dice però con i fatti e con mille discorsi nei quali la Parola del Signore viene prima ridotta in trucioli e poi presentando ogni truciolo come Parola di Dio. Prima il grano della Parola viene ridotto in farina e poi la farina presentata e venduta come buon grano. </w:t>
      </w:r>
    </w:p>
    <w:p w14:paraId="2A7E2248" w14:textId="77777777" w:rsidR="003505A2" w:rsidRDefault="003505A2" w:rsidP="003505A2">
      <w:pPr>
        <w:spacing w:after="200"/>
        <w:jc w:val="both"/>
        <w:rPr>
          <w:rFonts w:ascii="Arial" w:hAnsi="Arial" w:cs="Arial"/>
          <w:sz w:val="24"/>
          <w:szCs w:val="24"/>
        </w:rPr>
      </w:pPr>
      <w:r>
        <w:rPr>
          <w:rFonts w:ascii="Arial" w:hAnsi="Arial" w:cs="Arial"/>
          <w:sz w:val="24"/>
          <w:szCs w:val="24"/>
        </w:rPr>
        <w:t>Con questi “trucchi” appresi alla scuola di Satana, il male si fa passare come purissimo bene e il pensiero di Satana come pensiero di Dio. Noi lo abbiamo scritto nell’introduzione al secondo volume di questi Ritratti sulla Genesi: Uno può anche dichiarare che tutta la divina rivelazione è falsità e menzogna, tenebra e inganno, invenzione di uomini, pensiero anti-umano. Mai però potrà dire per la Scrittura Santa ogni disordine sessuale è amore o che l’omosessuale sia conforme al pensiero di Dio così come esso è manifestato nelle Divine Scritture. Esige questa verità la nostra onestà intellettuale. Ecco perché sono intellettualmente disonesti tutti colo che in nome della Scrittura Santa dicono ciò che essa ha mai detto e mai ha pensato di dire. In nome della Scrittura Santa nessun peccato e nessun male potrà mai essere giustificato. Questa onestà è dovuta alla Parola di Dio.</w:t>
      </w:r>
    </w:p>
    <w:p w14:paraId="43F5EDA9" w14:textId="77777777" w:rsidR="003505A2" w:rsidRDefault="003505A2" w:rsidP="003505A2">
      <w:pPr>
        <w:spacing w:after="200"/>
        <w:jc w:val="both"/>
        <w:rPr>
          <w:rFonts w:ascii="Arial" w:hAnsi="Arial" w:cs="Arial"/>
          <w:sz w:val="24"/>
          <w:szCs w:val="24"/>
        </w:rPr>
      </w:pPr>
      <w:r>
        <w:rPr>
          <w:rFonts w:ascii="Arial" w:hAnsi="Arial" w:cs="Arial"/>
          <w:sz w:val="24"/>
          <w:szCs w:val="24"/>
        </w:rPr>
        <w:t>Giacobbe è in cammino. Giunge la notte e ci si deve riposare: “</w:t>
      </w:r>
      <w:r w:rsidRPr="00E067F8">
        <w:rPr>
          <w:rFonts w:ascii="Arial" w:hAnsi="Arial" w:cs="Arial"/>
          <w:i/>
          <w:iCs/>
          <w:sz w:val="24"/>
          <w:szCs w:val="24"/>
        </w:rPr>
        <w:t>Giacobbe partì da Bersabea e si diresse verso Carran. Capitò così in un luogo, dove passò la notte, perché il sole era tramontato; prese là una pietra, se la pose come guanciale e si coricò in quel luogo</w:t>
      </w:r>
      <w:r>
        <w:rPr>
          <w:rFonts w:ascii="Arial" w:hAnsi="Arial" w:cs="Arial"/>
          <w:i/>
          <w:iCs/>
          <w:sz w:val="24"/>
          <w:szCs w:val="24"/>
        </w:rPr>
        <w:t xml:space="preserve">”. </w:t>
      </w:r>
      <w:r>
        <w:rPr>
          <w:rFonts w:ascii="Arial" w:hAnsi="Arial" w:cs="Arial"/>
          <w:sz w:val="24"/>
          <w:szCs w:val="24"/>
        </w:rPr>
        <w:t>Con grande semplicità, prende una pietra, la pone come guanciale e si corica in quel luogo. Vita da viandante, soluzione da viandante. Vita da deserto, soluzione da deserto. Di certo Gesù fa riferimento a questo evento della Scrittura Santa quando lui dice che il Figlio dell’uomo non ha neanche una pietra sulla quale poggiare il capo.</w:t>
      </w:r>
    </w:p>
    <w:p w14:paraId="4CAB4D80" w14:textId="77777777" w:rsidR="003505A2" w:rsidRPr="003B2D92" w:rsidRDefault="003505A2" w:rsidP="003505A2">
      <w:pPr>
        <w:spacing w:after="200"/>
        <w:jc w:val="both"/>
        <w:rPr>
          <w:rFonts w:ascii="Arial" w:hAnsi="Arial" w:cs="Arial"/>
          <w:i/>
          <w:iCs/>
          <w:sz w:val="24"/>
          <w:szCs w:val="24"/>
        </w:rPr>
      </w:pPr>
      <w:r w:rsidRPr="003B2D92">
        <w:rPr>
          <w:rFonts w:ascii="Arial" w:hAnsi="Arial" w:cs="Arial"/>
          <w:i/>
          <w:iCs/>
          <w:sz w:val="24"/>
          <w:szCs w:val="24"/>
        </w:rPr>
        <w:t xml:space="preserve">Mentre camminavano per la strada, un tale gli disse: «Ti seguirò dovunque tu vada». E Gesù gli rispose: «Le volpi hanno le loro tane e gli uccelli del cielo i loro nidi, ma il Figlio dell’uomo non ha dove posare il capo» (Lc 9,57-58). </w:t>
      </w:r>
    </w:p>
    <w:p w14:paraId="62C910EC" w14:textId="77777777" w:rsidR="003505A2" w:rsidRPr="003B2D92" w:rsidRDefault="003505A2" w:rsidP="003505A2">
      <w:pPr>
        <w:spacing w:after="200"/>
        <w:jc w:val="both"/>
        <w:rPr>
          <w:rFonts w:ascii="Arial" w:hAnsi="Arial" w:cs="Arial"/>
          <w:sz w:val="24"/>
          <w:szCs w:val="24"/>
        </w:rPr>
      </w:pPr>
      <w:r>
        <w:rPr>
          <w:rFonts w:ascii="Arial" w:hAnsi="Arial" w:cs="Arial"/>
          <w:sz w:val="24"/>
          <w:szCs w:val="24"/>
        </w:rPr>
        <w:lastRenderedPageBreak/>
        <w:t xml:space="preserve">Vita da pellegrino nella costante, perenne, ininterrotta obbedienza al Padre, soluzioni da pellegrino. Vita da missionario, soluzioni da missionario. Vita di obbediente al Padre, soluzioni di obbediente al Padre. È questo che oggi manca al cristiano: l’incapacità di vivere la propria condizione secondo la perfetta regola di obbediente al Vangelo. Vivere la propria vita da cristiano obbediente alla condizione di cristiano secondo il Vangelo è la più perfetta regola per una evangelizzazione efficace, ricca di frutti. </w:t>
      </w:r>
    </w:p>
    <w:p w14:paraId="569B1D60" w14:textId="77777777" w:rsidR="003505A2" w:rsidRDefault="003505A2" w:rsidP="003505A2">
      <w:pPr>
        <w:spacing w:after="200"/>
        <w:jc w:val="both"/>
        <w:rPr>
          <w:rFonts w:ascii="Arial" w:hAnsi="Arial" w:cs="Arial"/>
          <w:sz w:val="24"/>
          <w:szCs w:val="24"/>
        </w:rPr>
      </w:pPr>
      <w:r>
        <w:rPr>
          <w:rFonts w:ascii="Arial" w:hAnsi="Arial" w:cs="Arial"/>
          <w:sz w:val="24"/>
          <w:szCs w:val="24"/>
        </w:rPr>
        <w:t>Mentre Giacobbe dorme, il Signore così a lui si manifesta: “</w:t>
      </w:r>
      <w:r w:rsidRPr="00E067F8">
        <w:rPr>
          <w:rFonts w:ascii="Arial" w:hAnsi="Arial" w:cs="Arial"/>
          <w:i/>
          <w:iCs/>
          <w:sz w:val="24"/>
          <w:szCs w:val="24"/>
        </w:rPr>
        <w:t>Fece un sogno: una scala poggiava sulla terra, mentre la sua cima raggiungeva il cielo; ed ecco, gli angeli di Dio salivano e scendevano su di essa</w:t>
      </w:r>
      <w:r>
        <w:rPr>
          <w:rFonts w:ascii="Arial" w:hAnsi="Arial" w:cs="Arial"/>
          <w:i/>
          <w:iCs/>
          <w:sz w:val="24"/>
          <w:szCs w:val="24"/>
        </w:rPr>
        <w:t>”</w:t>
      </w:r>
      <w:r w:rsidRPr="00E067F8">
        <w:rPr>
          <w:rFonts w:ascii="Arial" w:hAnsi="Arial" w:cs="Arial"/>
          <w:i/>
          <w:iCs/>
          <w:sz w:val="24"/>
          <w:szCs w:val="24"/>
        </w:rPr>
        <w:t xml:space="preserve">. </w:t>
      </w:r>
      <w:r>
        <w:rPr>
          <w:rFonts w:ascii="Arial" w:hAnsi="Arial" w:cs="Arial"/>
          <w:sz w:val="24"/>
          <w:szCs w:val="24"/>
        </w:rPr>
        <w:t>Noi sappiamo per rivelazione diretta di Gesù, che è Lui, Gesù, questa scala. È su di Lui che gli angeli scendono e salgono. Questo significa che non c’è rivelazione, non c’è Parola di Dio che scende sulla terra se non per mezzo di Lui. Così anche, non c’è nessuna parola che dalla terra raggiunge Dio, se non per mezzo di Lui. Ecco come Gesù manifesta questa purissima verità:</w:t>
      </w:r>
    </w:p>
    <w:p w14:paraId="17C2DE71" w14:textId="77777777" w:rsidR="003505A2" w:rsidRDefault="003505A2" w:rsidP="003505A2">
      <w:pPr>
        <w:spacing w:after="200"/>
        <w:jc w:val="both"/>
        <w:rPr>
          <w:rFonts w:ascii="Arial" w:hAnsi="Arial" w:cs="Arial"/>
          <w:i/>
          <w:iCs/>
          <w:sz w:val="24"/>
          <w:szCs w:val="24"/>
        </w:rPr>
      </w:pPr>
      <w:r w:rsidRPr="00B81812">
        <w:rPr>
          <w:rFonts w:ascii="Arial" w:hAnsi="Arial" w:cs="Arial"/>
          <w:i/>
          <w:iCs/>
          <w:sz w:val="24"/>
          <w:szCs w:val="24"/>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48Natanaele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r>
        <w:rPr>
          <w:rFonts w:ascii="Arial" w:hAnsi="Arial" w:cs="Arial"/>
          <w:i/>
          <w:iCs/>
          <w:sz w:val="24"/>
          <w:szCs w:val="24"/>
        </w:rPr>
        <w:t xml:space="preserve"> (Gv 1,43-5).</w:t>
      </w:r>
    </w:p>
    <w:p w14:paraId="29DC647A" w14:textId="77777777" w:rsidR="003505A2" w:rsidRDefault="003505A2" w:rsidP="003505A2">
      <w:pPr>
        <w:spacing w:after="200"/>
        <w:jc w:val="both"/>
        <w:rPr>
          <w:rFonts w:ascii="Arial" w:hAnsi="Arial" w:cs="Arial"/>
          <w:i/>
          <w:iCs/>
          <w:sz w:val="24"/>
          <w:szCs w:val="24"/>
        </w:rPr>
      </w:pPr>
      <w:r w:rsidRPr="00B81812">
        <w:rPr>
          <w:rFonts w:ascii="Arial" w:hAnsi="Arial" w:cs="Arial"/>
          <w:i/>
          <w:iCs/>
          <w:sz w:val="24"/>
          <w:szCs w:val="24"/>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Pr>
          <w:rFonts w:ascii="Arial" w:hAnsi="Arial" w:cs="Arial"/>
          <w:i/>
          <w:iCs/>
          <w:sz w:val="24"/>
          <w:szCs w:val="24"/>
        </w:rPr>
        <w:t xml:space="preserve"> </w:t>
      </w:r>
      <w:r w:rsidRPr="00B81812">
        <w:rPr>
          <w:rFonts w:ascii="Arial" w:hAnsi="Arial" w:cs="Arial"/>
          <w:i/>
          <w:iCs/>
          <w:sz w:val="24"/>
          <w:szCs w:val="24"/>
        </w:rPr>
        <w:t>Venite a me, voi tutti che siete stanchi e oppressi, e io vi darò ristoro. Prendete il mio giogo sopra di voi e imparate da me, che sono mite e umile di cuore, e troverete ristoro per la vostra vita. Il mio giogo infatti è dolce e il mio peso leggero»</w:t>
      </w:r>
      <w:r>
        <w:rPr>
          <w:rFonts w:ascii="Arial" w:hAnsi="Arial" w:cs="Arial"/>
          <w:i/>
          <w:iCs/>
          <w:sz w:val="24"/>
          <w:szCs w:val="24"/>
        </w:rPr>
        <w:t xml:space="preserve"> (Mt 11,25-30). </w:t>
      </w:r>
    </w:p>
    <w:p w14:paraId="0707647B" w14:textId="77777777" w:rsidR="003505A2" w:rsidRDefault="003505A2" w:rsidP="003505A2">
      <w:pPr>
        <w:spacing w:after="200"/>
        <w:jc w:val="both"/>
        <w:rPr>
          <w:rFonts w:ascii="Arial" w:hAnsi="Arial" w:cs="Arial"/>
          <w:sz w:val="24"/>
          <w:szCs w:val="24"/>
        </w:rPr>
      </w:pPr>
      <w:r>
        <w:rPr>
          <w:rFonts w:ascii="Arial" w:hAnsi="Arial" w:cs="Arial"/>
          <w:sz w:val="24"/>
          <w:szCs w:val="24"/>
        </w:rPr>
        <w:t>Fin da subito va detto che nessuno, dopo questa rivelazione di Gesù, può appellarsi ad una relazione personale con Dio. Dall’eternità per l’eternità il Padre, Dio, tutto opera per mezzo del Figlio suo. Padre e Figlio operano per mezzo dello Spirito Santo. Attribuire a Dio una sola parola, una sola opera, una sola rivelazione, che non sia, opera trinitaria, è solo falsità e menzogna. Nessuno pertanto potrà dire:</w:t>
      </w:r>
      <w:r w:rsidRPr="004E04B4">
        <w:rPr>
          <w:rFonts w:ascii="Arial" w:hAnsi="Arial" w:cs="Arial"/>
          <w:i/>
          <w:iCs/>
          <w:sz w:val="24"/>
          <w:szCs w:val="24"/>
        </w:rPr>
        <w:t xml:space="preserve"> “Il Padre mi ha rivelato questa cosa. Il Padre mi ha detto questa cosa”.</w:t>
      </w:r>
      <w:r>
        <w:rPr>
          <w:rFonts w:ascii="Arial" w:hAnsi="Arial" w:cs="Arial"/>
          <w:sz w:val="24"/>
          <w:szCs w:val="24"/>
        </w:rPr>
        <w:t xml:space="preserve"> Il Padre nulla fa se non per mezzo di Cristo e Cristo nulla opera se non obbedienza al Padre nello Spirito Santo. Questo ci dice che tutte le religioni che prescindono da Cristo, sono senza Cristo, sono contro Cristo, mancano della </w:t>
      </w:r>
      <w:r>
        <w:rPr>
          <w:rFonts w:ascii="Arial" w:hAnsi="Arial" w:cs="Arial"/>
          <w:sz w:val="24"/>
          <w:szCs w:val="24"/>
        </w:rPr>
        <w:lastRenderedPageBreak/>
        <w:t>pienezza e purezza della verità, mancano della pienezza e completezza della grazia. Mancano cioè della scala attraverso la quale Dio scende verso l’uomo e l’uomo sale verso Dio. Nessuno viene al Padre se non per mezzo di me: dice Cristo Gesù. Nessuno conosce il Padre se non per mezzo di me. Non c’è vera adorazione di Dio dove non c’è vera conoscenza. Ecco perché la scala vista da Giacobbe è Cristo Signore. Nessun altro è questa scala. Neanche gli angeli di Dio scendono dal cielo senza questa scala, ma neanche vi salgono senza di essa. Si scende e si sale solo per la via di questa unica e sola scala.</w:t>
      </w:r>
    </w:p>
    <w:p w14:paraId="41A67316" w14:textId="77777777" w:rsidR="003505A2" w:rsidRDefault="003505A2" w:rsidP="003505A2">
      <w:pPr>
        <w:spacing w:after="200"/>
        <w:jc w:val="both"/>
        <w:rPr>
          <w:rFonts w:ascii="Arial" w:hAnsi="Arial" w:cs="Arial"/>
          <w:sz w:val="24"/>
          <w:szCs w:val="24"/>
        </w:rPr>
      </w:pPr>
      <w:r>
        <w:rPr>
          <w:rFonts w:ascii="Arial" w:hAnsi="Arial" w:cs="Arial"/>
          <w:sz w:val="24"/>
          <w:szCs w:val="24"/>
        </w:rPr>
        <w:t>Giacobbe non vede solo la scala, vede anche il Signore che stava davanti a lui: “</w:t>
      </w:r>
      <w:r w:rsidRPr="00E067F8">
        <w:rPr>
          <w:rFonts w:ascii="Arial" w:hAnsi="Arial" w:cs="Arial"/>
          <w:i/>
          <w:iCs/>
          <w:sz w:val="24"/>
          <w:szCs w:val="24"/>
        </w:rPr>
        <w:t>Ecco, il Signore gli stava davanti e disse: «Io sono il Signore, il Dio di Abramo, tuo padre, e il Dio di Isacco. A te e alla tua discendenza darò la terra sulla quale sei coricato</w:t>
      </w:r>
      <w:r>
        <w:rPr>
          <w:rFonts w:ascii="Arial" w:hAnsi="Arial" w:cs="Arial"/>
          <w:i/>
          <w:iCs/>
          <w:sz w:val="24"/>
          <w:szCs w:val="24"/>
        </w:rPr>
        <w:t>”</w:t>
      </w:r>
      <w:r w:rsidRPr="00E067F8">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Chi è il Signore che sta dinanzi a lui? È il Signore, il Dio di Abramo, il Dio di Isacco. Ecco la prima promessa fatta dal Dio di Abramo e dal Dio di Isacco a Giacobbe: </w:t>
      </w:r>
      <w:r w:rsidRPr="00D71A38">
        <w:rPr>
          <w:rFonts w:ascii="Arial" w:hAnsi="Arial" w:cs="Arial"/>
          <w:i/>
          <w:iCs/>
          <w:sz w:val="24"/>
          <w:szCs w:val="24"/>
        </w:rPr>
        <w:t>“A te e alla tua discendenza darò la terra sulla quale sei coricato”.</w:t>
      </w:r>
      <w:r>
        <w:rPr>
          <w:rFonts w:ascii="Arial" w:hAnsi="Arial" w:cs="Arial"/>
          <w:sz w:val="24"/>
          <w:szCs w:val="24"/>
        </w:rPr>
        <w:t xml:space="preserve"> Il Signore Dio conferma e rinnova la promessa fatta da Abramo. La terra di Canaan un giorno sarà della discendenza di Giacobbe. Non è questa una nuova promessa. Viene solo confermata e rinnovata la promessa antica. Con una novità però. Non è più solo promessa fatta ad Abramo. Ora è promessa fatta direttamente a Giacobbe. Ora Giacobbe non crede sulla parola a lui riferita da Isacco, suo padre. Ora crede per parola detta a lui direttamente da Dio. Si passa dalla fede per ascolto da altri, alla fede per aver ascoltato direttamente.</w:t>
      </w:r>
    </w:p>
    <w:p w14:paraId="2999F9DF" w14:textId="77777777" w:rsidR="003505A2" w:rsidRPr="006F1BE3" w:rsidRDefault="003505A2" w:rsidP="003505A2">
      <w:pPr>
        <w:spacing w:after="200"/>
        <w:jc w:val="both"/>
        <w:rPr>
          <w:rFonts w:ascii="Arial" w:hAnsi="Arial" w:cs="Arial"/>
          <w:sz w:val="24"/>
          <w:szCs w:val="24"/>
        </w:rPr>
      </w:pPr>
      <w:r w:rsidRPr="00D71A38">
        <w:rPr>
          <w:rFonts w:ascii="Arial" w:hAnsi="Arial" w:cs="Arial"/>
          <w:i/>
          <w:iCs/>
          <w:sz w:val="24"/>
          <w:szCs w:val="24"/>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r>
        <w:rPr>
          <w:rFonts w:ascii="Arial" w:hAnsi="Arial" w:cs="Arial"/>
          <w:i/>
          <w:iCs/>
          <w:sz w:val="24"/>
          <w:szCs w:val="24"/>
        </w:rPr>
        <w:t xml:space="preserve"> (Gv 4,39-42). </w:t>
      </w:r>
    </w:p>
    <w:p w14:paraId="1313A28D" w14:textId="77777777" w:rsidR="003505A2" w:rsidRDefault="003505A2" w:rsidP="003505A2">
      <w:pPr>
        <w:spacing w:after="200"/>
        <w:jc w:val="both"/>
        <w:rPr>
          <w:rFonts w:ascii="Arial" w:hAnsi="Arial" w:cs="Arial"/>
          <w:sz w:val="24"/>
          <w:szCs w:val="24"/>
        </w:rPr>
      </w:pPr>
      <w:r>
        <w:rPr>
          <w:rFonts w:ascii="Arial" w:hAnsi="Arial" w:cs="Arial"/>
          <w:sz w:val="24"/>
          <w:szCs w:val="24"/>
        </w:rPr>
        <w:t>Così anche l’Apostolo Pietro nella sua Seconda Lettera:</w:t>
      </w:r>
    </w:p>
    <w:p w14:paraId="734FBA16" w14:textId="77777777" w:rsidR="003505A2" w:rsidRDefault="003505A2" w:rsidP="003505A2">
      <w:pPr>
        <w:spacing w:after="200"/>
        <w:jc w:val="both"/>
        <w:rPr>
          <w:rFonts w:ascii="Arial" w:hAnsi="Arial" w:cs="Arial"/>
          <w:i/>
          <w:iCs/>
          <w:sz w:val="24"/>
          <w:szCs w:val="24"/>
        </w:rPr>
      </w:pPr>
      <w:r w:rsidRPr="00D71A38">
        <w:rPr>
          <w:rFonts w:ascii="Arial" w:hAnsi="Arial" w:cs="Arial"/>
          <w:i/>
          <w:iCs/>
          <w:sz w:val="24"/>
          <w:szCs w:val="24"/>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w:t>
      </w:r>
      <w:r>
        <w:rPr>
          <w:rFonts w:ascii="Arial" w:hAnsi="Arial" w:cs="Arial"/>
          <w:i/>
          <w:iCs/>
          <w:sz w:val="24"/>
          <w:szCs w:val="24"/>
        </w:rPr>
        <w:t xml:space="preserve"> (2Pt 1,15-21).</w:t>
      </w:r>
    </w:p>
    <w:p w14:paraId="54A2C70A" w14:textId="77777777" w:rsidR="003505A2" w:rsidRDefault="003505A2" w:rsidP="003505A2">
      <w:pPr>
        <w:spacing w:after="200"/>
        <w:jc w:val="both"/>
        <w:rPr>
          <w:rFonts w:ascii="Arial" w:hAnsi="Arial" w:cs="Arial"/>
          <w:sz w:val="24"/>
          <w:szCs w:val="24"/>
        </w:rPr>
      </w:pPr>
      <w:r>
        <w:rPr>
          <w:rFonts w:ascii="Arial" w:hAnsi="Arial" w:cs="Arial"/>
          <w:sz w:val="24"/>
          <w:szCs w:val="24"/>
        </w:rPr>
        <w:t>Tuttavia la fede si fonda sulla predicazione della Parola di Cristo Gesù. Si crede per ascolto. Poi avverrà l’incontro personale con il Padre e il Figlio e lo Spirito Santo nei sacramenti della salvezza:</w:t>
      </w:r>
    </w:p>
    <w:p w14:paraId="03BABDF4" w14:textId="77777777" w:rsidR="003505A2" w:rsidRDefault="003505A2" w:rsidP="003505A2">
      <w:pPr>
        <w:spacing w:after="200"/>
        <w:jc w:val="both"/>
        <w:rPr>
          <w:rFonts w:ascii="Arial" w:hAnsi="Arial" w:cs="Arial"/>
          <w:i/>
          <w:iCs/>
          <w:sz w:val="24"/>
          <w:szCs w:val="24"/>
        </w:rPr>
      </w:pPr>
      <w:r w:rsidRPr="00BE615C">
        <w:rPr>
          <w:rFonts w:ascii="Arial" w:hAnsi="Arial" w:cs="Arial"/>
          <w:i/>
          <w:iCs/>
          <w:sz w:val="24"/>
          <w:szCs w:val="24"/>
        </w:rPr>
        <w:lastRenderedPageBreak/>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r>
        <w:rPr>
          <w:rFonts w:ascii="Arial" w:hAnsi="Arial" w:cs="Arial"/>
          <w:i/>
          <w:iCs/>
          <w:sz w:val="24"/>
          <w:szCs w:val="24"/>
        </w:rPr>
        <w:t xml:space="preserve"> </w:t>
      </w:r>
      <w:r w:rsidRPr="00BE615C">
        <w:rPr>
          <w:rFonts w:ascii="Arial" w:hAnsi="Arial" w:cs="Arial"/>
          <w:i/>
          <w:iCs/>
          <w:sz w:val="24"/>
          <w:szCs w:val="24"/>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r>
        <w:rPr>
          <w:rFonts w:ascii="Arial" w:hAnsi="Arial" w:cs="Arial"/>
          <w:i/>
          <w:iCs/>
          <w:sz w:val="24"/>
          <w:szCs w:val="24"/>
        </w:rPr>
        <w:t xml:space="preserve"> (1Pt 1,3-9). </w:t>
      </w:r>
    </w:p>
    <w:p w14:paraId="2E15DBA9" w14:textId="77777777" w:rsidR="003505A2" w:rsidRDefault="003505A2" w:rsidP="003505A2">
      <w:pPr>
        <w:spacing w:after="200"/>
        <w:jc w:val="both"/>
        <w:rPr>
          <w:rFonts w:ascii="Arial" w:hAnsi="Arial" w:cs="Arial"/>
          <w:i/>
          <w:iCs/>
          <w:sz w:val="24"/>
          <w:szCs w:val="24"/>
        </w:rPr>
      </w:pPr>
      <w:r w:rsidRPr="00BE615C">
        <w:rPr>
          <w:rFonts w:ascii="Arial" w:hAnsi="Arial" w:cs="Arial"/>
          <w:i/>
          <w:iCs/>
          <w:sz w:val="24"/>
          <w:szCs w:val="24"/>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Pr>
          <w:rFonts w:ascii="Arial" w:hAnsi="Arial" w:cs="Arial"/>
          <w:i/>
          <w:iCs/>
          <w:sz w:val="24"/>
          <w:szCs w:val="24"/>
        </w:rPr>
        <w:t xml:space="preserve"> (Gv 20,36-29).</w:t>
      </w:r>
    </w:p>
    <w:p w14:paraId="1798A7B5" w14:textId="77777777" w:rsidR="003505A2" w:rsidRDefault="003505A2" w:rsidP="003505A2">
      <w:pPr>
        <w:spacing w:after="200"/>
        <w:jc w:val="both"/>
        <w:rPr>
          <w:rFonts w:ascii="Arial" w:hAnsi="Arial" w:cs="Arial"/>
          <w:i/>
          <w:iCs/>
          <w:sz w:val="24"/>
          <w:szCs w:val="24"/>
        </w:rPr>
      </w:pPr>
      <w:r w:rsidRPr="00BE615C">
        <w:rPr>
          <w:rFonts w:ascii="Arial" w:hAnsi="Arial" w:cs="Arial"/>
          <w:i/>
          <w:iCs/>
          <w:sz w:val="24"/>
          <w:szCs w:val="24"/>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r>
        <w:rPr>
          <w:rFonts w:ascii="Arial" w:hAnsi="Arial" w:cs="Arial"/>
          <w:i/>
          <w:iCs/>
          <w:sz w:val="24"/>
          <w:szCs w:val="24"/>
        </w:rPr>
        <w:t xml:space="preserve"> </w:t>
      </w:r>
      <w:r w:rsidRPr="00BE615C">
        <w:rPr>
          <w:rFonts w:ascii="Arial" w:hAnsi="Arial" w:cs="Arial"/>
          <w:i/>
          <w:iCs/>
          <w:sz w:val="24"/>
          <w:szCs w:val="24"/>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Pr>
          <w:rFonts w:ascii="Arial" w:hAnsi="Arial" w:cs="Arial"/>
          <w:i/>
          <w:iCs/>
          <w:sz w:val="24"/>
          <w:szCs w:val="24"/>
        </w:rPr>
        <w:t xml:space="preserve"> </w:t>
      </w:r>
      <w:r w:rsidRPr="00BE615C">
        <w:rPr>
          <w:rFonts w:ascii="Arial" w:hAnsi="Arial" w:cs="Arial"/>
          <w:i/>
          <w:iCs/>
          <w:sz w:val="24"/>
          <w:szCs w:val="24"/>
        </w:rPr>
        <w:t>Ma non tutti hanno obbedito al Vangelo. Lo dice Isaia: Signore, chi ha creduto dopo averci ascoltato? Dunque, la fede viene dall’ascolto e l’ascolto riguarda la parola di Cristo</w:t>
      </w:r>
      <w:r>
        <w:rPr>
          <w:rFonts w:ascii="Arial" w:hAnsi="Arial" w:cs="Arial"/>
          <w:i/>
          <w:iCs/>
          <w:sz w:val="24"/>
          <w:szCs w:val="24"/>
        </w:rPr>
        <w:t xml:space="preserve"> (Rm 10,5-17). </w:t>
      </w:r>
    </w:p>
    <w:p w14:paraId="56667EE7" w14:textId="77777777" w:rsidR="003505A2" w:rsidRDefault="003505A2" w:rsidP="003505A2">
      <w:pPr>
        <w:spacing w:after="200"/>
        <w:jc w:val="both"/>
        <w:rPr>
          <w:rFonts w:ascii="Arial" w:hAnsi="Arial" w:cs="Arial"/>
          <w:sz w:val="24"/>
          <w:szCs w:val="24"/>
        </w:rPr>
      </w:pPr>
      <w:r>
        <w:rPr>
          <w:rFonts w:ascii="Arial" w:hAnsi="Arial" w:cs="Arial"/>
          <w:sz w:val="24"/>
          <w:szCs w:val="24"/>
        </w:rPr>
        <w:t>Il Signore non conferma e non rinnova sola una parte della promessa fatta da Abramo, conferma e rinnova tutta la promessa: “</w:t>
      </w:r>
      <w:r w:rsidRPr="00E067F8">
        <w:rPr>
          <w:rFonts w:ascii="Arial" w:hAnsi="Arial" w:cs="Arial"/>
          <w:i/>
          <w:iCs/>
          <w:sz w:val="24"/>
          <w:szCs w:val="24"/>
        </w:rPr>
        <w:t>La tua discendenza sarà innumerevole come la polvere della terra; perciò ti espanderai a occidente e a oriente, a settentrione e a mezzogiorno</w:t>
      </w:r>
      <w:r>
        <w:rPr>
          <w:rFonts w:ascii="Arial" w:hAnsi="Arial" w:cs="Arial"/>
          <w:i/>
          <w:iCs/>
          <w:sz w:val="24"/>
          <w:szCs w:val="24"/>
        </w:rPr>
        <w:t xml:space="preserve">”. </w:t>
      </w:r>
      <w:r>
        <w:rPr>
          <w:rFonts w:ascii="Arial" w:hAnsi="Arial" w:cs="Arial"/>
          <w:sz w:val="24"/>
          <w:szCs w:val="24"/>
        </w:rPr>
        <w:t xml:space="preserve">Ora Giacobbe diviene portatore di una promessa a lui fatta direttamente dal Signore.  Non porta la benedizione perché benedetto da Isacco, suo padre. La porta perché benedetto da suo padre Isacco e perché benedetto direttamente da Dio. Ciò che avviene con Isacco avviene anche con Cristo Gesù. In Lui saranno benedette tutte le nazioni della terra per Parola, per Giuramento, per Promessa fatta da Dio ai Padri, ma anche per </w:t>
      </w:r>
      <w:r>
        <w:rPr>
          <w:rFonts w:ascii="Arial" w:hAnsi="Arial" w:cs="Arial"/>
          <w:sz w:val="24"/>
          <w:szCs w:val="24"/>
        </w:rPr>
        <w:lastRenderedPageBreak/>
        <w:t xml:space="preserve">Elezione diretta fatta dal Signore dopo il battesimo nel fiume Giordano, con la discesa su di Lui dello Spirito Santo e con la voce del Padre che lo dichiarava suo Figlio, suo Messia, suo Eletto per portare la salvezza sulla terra. </w:t>
      </w:r>
    </w:p>
    <w:p w14:paraId="351F4DF1" w14:textId="77777777" w:rsidR="003505A2" w:rsidRDefault="003505A2" w:rsidP="003505A2">
      <w:pPr>
        <w:spacing w:after="200"/>
        <w:jc w:val="both"/>
        <w:rPr>
          <w:rFonts w:ascii="Arial" w:hAnsi="Arial" w:cs="Arial"/>
          <w:sz w:val="24"/>
          <w:szCs w:val="24"/>
        </w:rPr>
      </w:pPr>
      <w:r>
        <w:rPr>
          <w:rFonts w:ascii="Arial" w:hAnsi="Arial" w:cs="Arial"/>
          <w:sz w:val="24"/>
          <w:szCs w:val="24"/>
        </w:rPr>
        <w:t>Questa stessa doppia elezione avviene nella Chiesa. Quanti vengono eletti dalla Chiesa a ricevere i Sacramenti, poi dallo Spirito Santo vengono conformati a Cristo Gesù. La doppia elezioni, dalla Chiesa e dallo Spirito Santo, rende ogni persona conforme a Cristo Gesù secondo il particolare Sacramento ricevuto.</w:t>
      </w:r>
    </w:p>
    <w:p w14:paraId="0CFDF138"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Per il cristiano c’è però una terza elezione che dovrà essere perenne e ininterrotta. Ogni giorno lui dovrà lasciarsi chiamare dal Padre e dal Figlio e dello Spirito Santo. Ogni giorno dovrà lasciarsi chiamare dalla Vergine Maria. Come questa perenne e ininterrotta chiamata potrà avvenire? Rendendosi ogni giorno più degno e crescendo di grazia in grazia, di sapienza in sapienza, di obbedienza in obbedienza. Mai dobbiamo dimenticarci che il Signore che aveva chiamato Saul è il Signore che poi lo ha rifiutato come suo re. Anche il sacerdote può essere rifiutato da Dio. Saul fu chiamato, consacrato e poi rifiutato. Il sacerdote può essere consacrato e poi rifiutato. </w:t>
      </w:r>
    </w:p>
    <w:p w14:paraId="051B9C95" w14:textId="77777777" w:rsidR="003505A2" w:rsidRPr="006A3FF7" w:rsidRDefault="003505A2" w:rsidP="003505A2">
      <w:pPr>
        <w:spacing w:after="200"/>
        <w:jc w:val="both"/>
        <w:rPr>
          <w:rFonts w:ascii="Arial" w:hAnsi="Arial" w:cs="Arial"/>
          <w:i/>
          <w:iCs/>
          <w:sz w:val="24"/>
          <w:szCs w:val="24"/>
        </w:rPr>
      </w:pPr>
      <w:r w:rsidRPr="006A3FF7">
        <w:rPr>
          <w:rFonts w:ascii="Arial" w:hAnsi="Arial" w:cs="Arial"/>
          <w:i/>
          <w:iCs/>
          <w:sz w:val="24"/>
          <w:szCs w:val="24"/>
        </w:rPr>
        <w:t>Samuele disse a Saul: «Il Signore ha inviato me per ungerti re sopra Israele, suo popolo. Ora ascolta la voce del Signore. Così dice il Signore degli eserciti: “Ho considerato ciò che ha fatto Amalèk a Israele, come gli si oppose per la via, quando usciva dall’Egitto. Va’, dunque, e colpisci Amalèk, e vota allo sterminio quanto gli appartiene; non risparmiarlo, ma uccidi uomini e donne, bambini e lattanti, buoi e pecore, cammelli e asini”». Saul convocò il popolo e passò in rassegna le truppe a Telaìm: erano duecentomila fanti e diecimila uomini di Giuda. Saul venne alla città di Amalèk e tese un’imboscata nella valle. Disse inoltre Saul ai Keniti: «Andate via, ritiratevi dagli Amaleciti prima che vi distrugga insieme con loro, poiché avete usato benevolenza con tutti gli Israeliti, quando uscivano dall’Egitto». I Keniti si ritirarono da Amalèk. Saul colpì Amalèk da Avìla in direzione di Sur, che è di fronte all’Egitto. Egli prese vivo Agag, re di Amalèk, e sterminò a fil di spada tutto il popolo. Ma Saul e il popolo risparmiarono Agag e il meglio del bestiame minuto e grosso, cioè gli animali grassi e gli agnelli, tutto il meglio, e non vollero sterminarli; invece votarono allo sterminio tutto il bestiame scadente e patito.</w:t>
      </w:r>
    </w:p>
    <w:p w14:paraId="0F52AC31" w14:textId="77777777" w:rsidR="003505A2" w:rsidRPr="006A3FF7" w:rsidRDefault="003505A2" w:rsidP="003505A2">
      <w:pPr>
        <w:spacing w:after="200"/>
        <w:jc w:val="both"/>
        <w:rPr>
          <w:rFonts w:ascii="Arial" w:hAnsi="Arial" w:cs="Arial"/>
          <w:i/>
          <w:iCs/>
          <w:sz w:val="24"/>
          <w:szCs w:val="24"/>
        </w:rPr>
      </w:pPr>
      <w:r w:rsidRPr="006A3FF7">
        <w:rPr>
          <w:rFonts w:ascii="Arial" w:hAnsi="Arial" w:cs="Arial"/>
          <w:i/>
          <w:iCs/>
          <w:sz w:val="24"/>
          <w:szCs w:val="24"/>
        </w:rPr>
        <w:t xml:space="preserve">Allora fu rivolta a Samuele questa parola del Signore: «Mi pento di aver fatto regnare Saul, perché si è allontanato da me e non ha rispettato la mia parola». Samuele si adirò e alzò grida al Signore tutta la notte. Al mattino presto Samuele si alzò per andare incontro a Saul, ma fu annunciato a Samuele: «Saul è andato a Carmel, ed ecco si è fatto costruire un trofeo, poi è tornato passando altrove ed è sceso a Gàlgala». Samuele raggiunse Saul e Saul gli disse: «Benedetto tu sia dal Signore; ho eseguito gli ordini del Signore». Rispose Samuele: «Ma che è questo belar di pecore che mi giunge all’orecchio, e questi muggiti d’armento che odo?». Disse Saul: «Li hanno condotti qui dagli Amaleciti, come il meglio del bestiame grosso e minuto, che il popolo ha risparmiato per sacrificarli al Signore, tuo Dio. Il resto l’abbiamo votato allo sterminio». Rispose Samuele a Saul: «Lascia che ti annunci ciò che il Signore mi ha detto questa notte». E Saul gli disse: «Parla!». Samuele continuò: «Non sei tu capo delle tribù d’Israele, benché </w:t>
      </w:r>
      <w:r w:rsidRPr="006A3FF7">
        <w:rPr>
          <w:rFonts w:ascii="Arial" w:hAnsi="Arial" w:cs="Arial"/>
          <w:i/>
          <w:iCs/>
          <w:sz w:val="24"/>
          <w:szCs w:val="24"/>
        </w:rPr>
        <w:lastRenderedPageBreak/>
        <w:t>piccolo ai tuoi stessi occhi? Il Signore non ti ha forse unto re d’Israele? Il Signore ti aveva mandato per una spedizione e aveva detto: “Va’, vota allo sterminio quei peccatori di Amaleciti, combattili finché non li avrai distrutti”. Perché dunque non hai ascoltato la voce del Signore e ti sei attaccato al bottino e hai fatto il male agli occhi del Signore?». Saul insisté con Samuele: «Ma io ho obbedito alla parola del Signore, ho fatto la spedizione che il Signore mi ha ordinato, ho condotto Agag, re di Amalèk, e ho sterminato gli Amaleciti. Il popolo poi ha preso dal bottino bestiame minuto e grosso, primizie di ciò che è votato allo sterminio, per sacrificare al Signore, tuo Dio, a Gàlgala». Samuele esclamò:</w:t>
      </w:r>
      <w:r>
        <w:rPr>
          <w:rFonts w:ascii="Arial" w:hAnsi="Arial" w:cs="Arial"/>
          <w:i/>
          <w:iCs/>
          <w:sz w:val="24"/>
          <w:szCs w:val="24"/>
        </w:rPr>
        <w:t xml:space="preserve"> </w:t>
      </w:r>
      <w:r w:rsidRPr="006A3FF7">
        <w:rPr>
          <w:rFonts w:ascii="Arial" w:hAnsi="Arial" w:cs="Arial"/>
          <w:i/>
          <w:iCs/>
          <w:sz w:val="24"/>
          <w:szCs w:val="24"/>
        </w:rPr>
        <w:t>«Il Signore gradisce forse gli olocausti e i sacrifici</w:t>
      </w:r>
      <w:r>
        <w:rPr>
          <w:rFonts w:ascii="Arial" w:hAnsi="Arial" w:cs="Arial"/>
          <w:i/>
          <w:iCs/>
          <w:sz w:val="24"/>
          <w:szCs w:val="24"/>
        </w:rPr>
        <w:t xml:space="preserve"> </w:t>
      </w:r>
      <w:r w:rsidRPr="006A3FF7">
        <w:rPr>
          <w:rFonts w:ascii="Arial" w:hAnsi="Arial" w:cs="Arial"/>
          <w:i/>
          <w:iCs/>
          <w:sz w:val="24"/>
          <w:szCs w:val="24"/>
        </w:rPr>
        <w:t>quanto l’obbedienza alla voce del Signore?</w:t>
      </w:r>
      <w:r>
        <w:rPr>
          <w:rFonts w:ascii="Arial" w:hAnsi="Arial" w:cs="Arial"/>
          <w:i/>
          <w:iCs/>
          <w:sz w:val="24"/>
          <w:szCs w:val="24"/>
        </w:rPr>
        <w:t xml:space="preserve"> </w:t>
      </w:r>
      <w:r w:rsidRPr="006A3FF7">
        <w:rPr>
          <w:rFonts w:ascii="Arial" w:hAnsi="Arial" w:cs="Arial"/>
          <w:i/>
          <w:iCs/>
          <w:sz w:val="24"/>
          <w:szCs w:val="24"/>
        </w:rPr>
        <w:t>Ecco, obbedire è meglio del sacrificio,</w:t>
      </w:r>
      <w:r>
        <w:rPr>
          <w:rFonts w:ascii="Arial" w:hAnsi="Arial" w:cs="Arial"/>
          <w:i/>
          <w:iCs/>
          <w:sz w:val="24"/>
          <w:szCs w:val="24"/>
        </w:rPr>
        <w:t xml:space="preserve"> </w:t>
      </w:r>
      <w:r w:rsidRPr="006A3FF7">
        <w:rPr>
          <w:rFonts w:ascii="Arial" w:hAnsi="Arial" w:cs="Arial"/>
          <w:i/>
          <w:iCs/>
          <w:sz w:val="24"/>
          <w:szCs w:val="24"/>
        </w:rPr>
        <w:t>essere docili è meglio del grasso degli arieti.</w:t>
      </w:r>
      <w:r>
        <w:rPr>
          <w:rFonts w:ascii="Arial" w:hAnsi="Arial" w:cs="Arial"/>
          <w:i/>
          <w:iCs/>
          <w:sz w:val="24"/>
          <w:szCs w:val="24"/>
        </w:rPr>
        <w:t xml:space="preserve"> </w:t>
      </w:r>
      <w:r w:rsidRPr="006A3FF7">
        <w:rPr>
          <w:rFonts w:ascii="Arial" w:hAnsi="Arial" w:cs="Arial"/>
          <w:i/>
          <w:iCs/>
          <w:sz w:val="24"/>
          <w:szCs w:val="24"/>
        </w:rPr>
        <w:t>Sì, peccato di divinazione è la ribellione,</w:t>
      </w:r>
      <w:r>
        <w:rPr>
          <w:rFonts w:ascii="Arial" w:hAnsi="Arial" w:cs="Arial"/>
          <w:i/>
          <w:iCs/>
          <w:sz w:val="24"/>
          <w:szCs w:val="24"/>
        </w:rPr>
        <w:t xml:space="preserve"> </w:t>
      </w:r>
      <w:r w:rsidRPr="006A3FF7">
        <w:rPr>
          <w:rFonts w:ascii="Arial" w:hAnsi="Arial" w:cs="Arial"/>
          <w:i/>
          <w:iCs/>
          <w:sz w:val="24"/>
          <w:szCs w:val="24"/>
        </w:rPr>
        <w:t>e colpa e terafìm l’ostinazione.</w:t>
      </w:r>
      <w:r>
        <w:rPr>
          <w:rFonts w:ascii="Arial" w:hAnsi="Arial" w:cs="Arial"/>
          <w:i/>
          <w:iCs/>
          <w:sz w:val="24"/>
          <w:szCs w:val="24"/>
        </w:rPr>
        <w:t xml:space="preserve"> </w:t>
      </w:r>
      <w:r w:rsidRPr="006A3FF7">
        <w:rPr>
          <w:rFonts w:ascii="Arial" w:hAnsi="Arial" w:cs="Arial"/>
          <w:i/>
          <w:iCs/>
          <w:sz w:val="24"/>
          <w:szCs w:val="24"/>
        </w:rPr>
        <w:t>Poiché hai rigettato la parola del Signore,</w:t>
      </w:r>
      <w:r>
        <w:rPr>
          <w:rFonts w:ascii="Arial" w:hAnsi="Arial" w:cs="Arial"/>
          <w:i/>
          <w:iCs/>
          <w:sz w:val="24"/>
          <w:szCs w:val="24"/>
        </w:rPr>
        <w:t xml:space="preserve"> </w:t>
      </w:r>
      <w:r w:rsidRPr="006A3FF7">
        <w:rPr>
          <w:rFonts w:ascii="Arial" w:hAnsi="Arial" w:cs="Arial"/>
          <w:i/>
          <w:iCs/>
          <w:sz w:val="24"/>
          <w:szCs w:val="24"/>
        </w:rPr>
        <w:t>egli ti ha rigettato come re».</w:t>
      </w:r>
    </w:p>
    <w:p w14:paraId="71A47FC8" w14:textId="77777777" w:rsidR="003505A2" w:rsidRPr="006A3FF7" w:rsidRDefault="003505A2" w:rsidP="003505A2">
      <w:pPr>
        <w:spacing w:after="200"/>
        <w:jc w:val="both"/>
        <w:rPr>
          <w:rFonts w:ascii="Arial" w:hAnsi="Arial" w:cs="Arial"/>
          <w:i/>
          <w:iCs/>
          <w:sz w:val="24"/>
          <w:szCs w:val="24"/>
        </w:rPr>
      </w:pPr>
      <w:r w:rsidRPr="006A3FF7">
        <w:rPr>
          <w:rFonts w:ascii="Arial" w:hAnsi="Arial" w:cs="Arial"/>
          <w:i/>
          <w:iCs/>
          <w:sz w:val="24"/>
          <w:szCs w:val="24"/>
        </w:rPr>
        <w:t>Saul disse allora a Samuele: «Ho peccato per avere trasgredito il comando del Signore e i tuoi ordini, mentre ho temuto il popolo e ho ascoltato la sua voce. Ma ora, perdona il mio peccato e ritorna con me, perché possa prostrarmi al Signore». Ma Samuele rispose a Saul: «Non posso ritornare con te, perché tu stesso hai rigettato la parola del Signore e il Signore ti ha rigettato, perché tu non sia più re sopra Israele». Samuele si voltò per andarsene, ma Saul gli afferrò un lembo del mantello, che si strappò. Samuele gli disse: «Oggi il Signore ha strappato da te il regno d’Israele e l’ha dato a un altro migliore di te. D’altra parte colui che è la gloria d’Israele non mentisce né può pentirsi, perché egli non è uomo per pentirsi». Saul disse: «Ho peccato, ma onorami ora davanti agli anziani del mio popolo e davanti a Israele; ritorna con me perché mi possa prostrare al Signore, tuo Dio». Samuele ritornò con Saul e questi si prostrò al Signore.</w:t>
      </w:r>
    </w:p>
    <w:p w14:paraId="4EC70D66" w14:textId="77777777" w:rsidR="003505A2" w:rsidRDefault="003505A2" w:rsidP="003505A2">
      <w:pPr>
        <w:spacing w:after="200"/>
        <w:jc w:val="both"/>
        <w:rPr>
          <w:rFonts w:ascii="Arial" w:hAnsi="Arial" w:cs="Arial"/>
          <w:i/>
          <w:iCs/>
          <w:sz w:val="24"/>
          <w:szCs w:val="24"/>
        </w:rPr>
      </w:pPr>
      <w:r w:rsidRPr="006A3FF7">
        <w:rPr>
          <w:rFonts w:ascii="Arial" w:hAnsi="Arial" w:cs="Arial"/>
          <w:i/>
          <w:iCs/>
          <w:sz w:val="24"/>
          <w:szCs w:val="24"/>
        </w:rPr>
        <w:t xml:space="preserve">Poi Samuele disse: «Conducetemi Agag, re di Amalèk». Agag avanzò in catene verso di lui e disse: «Certo è passata l’amarezza della morte!». Samuele l’apostrofò: «Come la tua spada ha privato di figli le donne, così tra le donne sarà privata di figli tua madre». E Samuele abbatté Agag davanti al Signore a Gàlgala. </w:t>
      </w:r>
      <w:r>
        <w:rPr>
          <w:rFonts w:ascii="Arial" w:hAnsi="Arial" w:cs="Arial"/>
          <w:i/>
          <w:iCs/>
          <w:sz w:val="24"/>
          <w:szCs w:val="24"/>
        </w:rPr>
        <w:t xml:space="preserve"> </w:t>
      </w:r>
      <w:r w:rsidRPr="006A3FF7">
        <w:rPr>
          <w:rFonts w:ascii="Arial" w:hAnsi="Arial" w:cs="Arial"/>
          <w:i/>
          <w:iCs/>
          <w:sz w:val="24"/>
          <w:szCs w:val="24"/>
        </w:rPr>
        <w:t>Samuele andò quindi a Rama e Saul salì a casa sua, a Gàbaa di Saul. Samuele non rivide più Saul fino al giorno della sua morte; ma Samuele piangeva per Saul, perché il Signore si era pentito di aver fatto regnare Saul su Israele</w:t>
      </w:r>
      <w:r>
        <w:rPr>
          <w:rFonts w:ascii="Arial" w:hAnsi="Arial" w:cs="Arial"/>
          <w:i/>
          <w:iCs/>
          <w:sz w:val="24"/>
          <w:szCs w:val="24"/>
        </w:rPr>
        <w:t xml:space="preserve"> (1Sam 15,1-35).</w:t>
      </w:r>
    </w:p>
    <w:p w14:paraId="4559D1B4" w14:textId="77777777" w:rsidR="003505A2" w:rsidRDefault="003505A2" w:rsidP="003505A2">
      <w:pPr>
        <w:spacing w:after="200"/>
        <w:jc w:val="both"/>
        <w:rPr>
          <w:rFonts w:ascii="Arial" w:hAnsi="Arial" w:cs="Arial"/>
          <w:i/>
          <w:iCs/>
          <w:sz w:val="24"/>
          <w:szCs w:val="24"/>
        </w:rPr>
      </w:pPr>
      <w:r w:rsidRPr="006A3FF7">
        <w:rPr>
          <w:rFonts w:ascii="Arial" w:hAnsi="Arial" w:cs="Arial"/>
          <w:i/>
          <w:iCs/>
          <w:sz w:val="24"/>
          <w:szCs w:val="24"/>
        </w:rPr>
        <w:t>«Ascoltate la parola del Signore, o figli d’Israele,</w:t>
      </w:r>
      <w:r>
        <w:rPr>
          <w:rFonts w:ascii="Arial" w:hAnsi="Arial" w:cs="Arial"/>
          <w:i/>
          <w:iCs/>
          <w:sz w:val="24"/>
          <w:szCs w:val="24"/>
        </w:rPr>
        <w:t xml:space="preserve"> </w:t>
      </w:r>
      <w:r w:rsidRPr="006A3FF7">
        <w:rPr>
          <w:rFonts w:ascii="Arial" w:hAnsi="Arial" w:cs="Arial"/>
          <w:i/>
          <w:iCs/>
          <w:sz w:val="24"/>
          <w:szCs w:val="24"/>
        </w:rPr>
        <w:t>perché il Signore è in causa</w:t>
      </w:r>
      <w:r>
        <w:rPr>
          <w:rFonts w:ascii="Arial" w:hAnsi="Arial" w:cs="Arial"/>
          <w:i/>
          <w:iCs/>
          <w:sz w:val="24"/>
          <w:szCs w:val="24"/>
        </w:rPr>
        <w:t xml:space="preserve"> </w:t>
      </w:r>
      <w:r w:rsidRPr="006A3FF7">
        <w:rPr>
          <w:rFonts w:ascii="Arial" w:hAnsi="Arial" w:cs="Arial"/>
          <w:i/>
          <w:iCs/>
          <w:sz w:val="24"/>
          <w:szCs w:val="24"/>
        </w:rPr>
        <w:t>con gli abitanti del paese.</w:t>
      </w:r>
      <w:r>
        <w:rPr>
          <w:rFonts w:ascii="Arial" w:hAnsi="Arial" w:cs="Arial"/>
          <w:i/>
          <w:iCs/>
          <w:sz w:val="24"/>
          <w:szCs w:val="24"/>
        </w:rPr>
        <w:t xml:space="preserve"> </w:t>
      </w:r>
      <w:r w:rsidRPr="006A3FF7">
        <w:rPr>
          <w:rFonts w:ascii="Arial" w:hAnsi="Arial" w:cs="Arial"/>
          <w:i/>
          <w:iCs/>
          <w:sz w:val="24"/>
          <w:szCs w:val="24"/>
        </w:rPr>
        <w:t>Non c’è infatti sincerità né amore,</w:t>
      </w:r>
      <w:r>
        <w:rPr>
          <w:rFonts w:ascii="Arial" w:hAnsi="Arial" w:cs="Arial"/>
          <w:i/>
          <w:iCs/>
          <w:sz w:val="24"/>
          <w:szCs w:val="24"/>
        </w:rPr>
        <w:t xml:space="preserve"> </w:t>
      </w:r>
      <w:r w:rsidRPr="006A3FF7">
        <w:rPr>
          <w:rFonts w:ascii="Arial" w:hAnsi="Arial" w:cs="Arial"/>
          <w:i/>
          <w:iCs/>
          <w:sz w:val="24"/>
          <w:szCs w:val="24"/>
        </w:rPr>
        <w:t>né conoscenza di Dio nel paese.</w:t>
      </w:r>
      <w:r>
        <w:rPr>
          <w:rFonts w:ascii="Arial" w:hAnsi="Arial" w:cs="Arial"/>
          <w:i/>
          <w:iCs/>
          <w:sz w:val="24"/>
          <w:szCs w:val="24"/>
        </w:rPr>
        <w:t xml:space="preserve"> </w:t>
      </w:r>
      <w:r w:rsidRPr="006A3FF7">
        <w:rPr>
          <w:rFonts w:ascii="Arial" w:hAnsi="Arial" w:cs="Arial"/>
          <w:i/>
          <w:iCs/>
          <w:sz w:val="24"/>
          <w:szCs w:val="24"/>
        </w:rPr>
        <w:t>Si spergiura, si dice il falso, si uccide,</w:t>
      </w:r>
      <w:r>
        <w:rPr>
          <w:rFonts w:ascii="Arial" w:hAnsi="Arial" w:cs="Arial"/>
          <w:i/>
          <w:iCs/>
          <w:sz w:val="24"/>
          <w:szCs w:val="24"/>
        </w:rPr>
        <w:t xml:space="preserve"> </w:t>
      </w:r>
      <w:r w:rsidRPr="006A3FF7">
        <w:rPr>
          <w:rFonts w:ascii="Arial" w:hAnsi="Arial" w:cs="Arial"/>
          <w:i/>
          <w:iCs/>
          <w:sz w:val="24"/>
          <w:szCs w:val="24"/>
        </w:rPr>
        <w:t>si ruba, si commette adulterio,</w:t>
      </w:r>
      <w:r>
        <w:rPr>
          <w:rFonts w:ascii="Arial" w:hAnsi="Arial" w:cs="Arial"/>
          <w:i/>
          <w:iCs/>
          <w:sz w:val="24"/>
          <w:szCs w:val="24"/>
        </w:rPr>
        <w:t xml:space="preserve"> </w:t>
      </w:r>
      <w:r w:rsidRPr="006A3FF7">
        <w:rPr>
          <w:rFonts w:ascii="Arial" w:hAnsi="Arial" w:cs="Arial"/>
          <w:i/>
          <w:iCs/>
          <w:sz w:val="24"/>
          <w:szCs w:val="24"/>
        </w:rPr>
        <w:t>tutto questo dilaga</w:t>
      </w:r>
      <w:r>
        <w:rPr>
          <w:rFonts w:ascii="Arial" w:hAnsi="Arial" w:cs="Arial"/>
          <w:i/>
          <w:iCs/>
          <w:sz w:val="24"/>
          <w:szCs w:val="24"/>
        </w:rPr>
        <w:t xml:space="preserve"> </w:t>
      </w:r>
      <w:r w:rsidRPr="006A3FF7">
        <w:rPr>
          <w:rFonts w:ascii="Arial" w:hAnsi="Arial" w:cs="Arial"/>
          <w:i/>
          <w:iCs/>
          <w:sz w:val="24"/>
          <w:szCs w:val="24"/>
        </w:rPr>
        <w:t>e si versa sangue su sangue.</w:t>
      </w:r>
      <w:r>
        <w:rPr>
          <w:rFonts w:ascii="Arial" w:hAnsi="Arial" w:cs="Arial"/>
          <w:i/>
          <w:iCs/>
          <w:sz w:val="24"/>
          <w:szCs w:val="24"/>
        </w:rPr>
        <w:t xml:space="preserve"> </w:t>
      </w:r>
      <w:r w:rsidRPr="006A3FF7">
        <w:rPr>
          <w:rFonts w:ascii="Arial" w:hAnsi="Arial" w:cs="Arial"/>
          <w:i/>
          <w:iCs/>
          <w:sz w:val="24"/>
          <w:szCs w:val="24"/>
        </w:rPr>
        <w:t>Per questo è in lutto il paese</w:t>
      </w:r>
      <w:r>
        <w:rPr>
          <w:rFonts w:ascii="Arial" w:hAnsi="Arial" w:cs="Arial"/>
          <w:i/>
          <w:iCs/>
          <w:sz w:val="24"/>
          <w:szCs w:val="24"/>
        </w:rPr>
        <w:t xml:space="preserve"> </w:t>
      </w:r>
      <w:r w:rsidRPr="006A3FF7">
        <w:rPr>
          <w:rFonts w:ascii="Arial" w:hAnsi="Arial" w:cs="Arial"/>
          <w:i/>
          <w:iCs/>
          <w:sz w:val="24"/>
          <w:szCs w:val="24"/>
        </w:rPr>
        <w:t>e chiunque vi abita langue,</w:t>
      </w:r>
      <w:r>
        <w:rPr>
          <w:rFonts w:ascii="Arial" w:hAnsi="Arial" w:cs="Arial"/>
          <w:i/>
          <w:iCs/>
          <w:sz w:val="24"/>
          <w:szCs w:val="24"/>
        </w:rPr>
        <w:t xml:space="preserve"> </w:t>
      </w:r>
      <w:r w:rsidRPr="006A3FF7">
        <w:rPr>
          <w:rFonts w:ascii="Arial" w:hAnsi="Arial" w:cs="Arial"/>
          <w:i/>
          <w:iCs/>
          <w:sz w:val="24"/>
          <w:szCs w:val="24"/>
        </w:rPr>
        <w:t>insieme con gli animali selvatici</w:t>
      </w:r>
      <w:r>
        <w:rPr>
          <w:rFonts w:ascii="Arial" w:hAnsi="Arial" w:cs="Arial"/>
          <w:i/>
          <w:iCs/>
          <w:sz w:val="24"/>
          <w:szCs w:val="24"/>
        </w:rPr>
        <w:t xml:space="preserve"> </w:t>
      </w:r>
      <w:r w:rsidRPr="006A3FF7">
        <w:rPr>
          <w:rFonts w:ascii="Arial" w:hAnsi="Arial" w:cs="Arial"/>
          <w:i/>
          <w:iCs/>
          <w:sz w:val="24"/>
          <w:szCs w:val="24"/>
        </w:rPr>
        <w:t>e con gli uccelli del cielo;</w:t>
      </w:r>
      <w:r>
        <w:rPr>
          <w:rFonts w:ascii="Arial" w:hAnsi="Arial" w:cs="Arial"/>
          <w:i/>
          <w:iCs/>
          <w:sz w:val="24"/>
          <w:szCs w:val="24"/>
        </w:rPr>
        <w:t xml:space="preserve"> </w:t>
      </w:r>
      <w:r w:rsidRPr="006A3FF7">
        <w:rPr>
          <w:rFonts w:ascii="Arial" w:hAnsi="Arial" w:cs="Arial"/>
          <w:i/>
          <w:iCs/>
          <w:sz w:val="24"/>
          <w:szCs w:val="24"/>
        </w:rPr>
        <w:t>persino i pesci del mare periscono.</w:t>
      </w:r>
      <w:r>
        <w:rPr>
          <w:rFonts w:ascii="Arial" w:hAnsi="Arial" w:cs="Arial"/>
          <w:i/>
          <w:iCs/>
          <w:sz w:val="24"/>
          <w:szCs w:val="24"/>
        </w:rPr>
        <w:t xml:space="preserve"> </w:t>
      </w:r>
      <w:r w:rsidRPr="006A3FF7">
        <w:rPr>
          <w:rFonts w:ascii="Arial" w:hAnsi="Arial" w:cs="Arial"/>
          <w:i/>
          <w:iCs/>
          <w:sz w:val="24"/>
          <w:szCs w:val="24"/>
        </w:rPr>
        <w:t>Ma nessuno accusi, nessuno contesti;</w:t>
      </w:r>
      <w:r>
        <w:rPr>
          <w:rFonts w:ascii="Arial" w:hAnsi="Arial" w:cs="Arial"/>
          <w:i/>
          <w:iCs/>
          <w:sz w:val="24"/>
          <w:szCs w:val="24"/>
        </w:rPr>
        <w:t xml:space="preserve"> </w:t>
      </w:r>
      <w:r w:rsidRPr="006A3FF7">
        <w:rPr>
          <w:rFonts w:ascii="Arial" w:hAnsi="Arial" w:cs="Arial"/>
          <w:i/>
          <w:iCs/>
          <w:sz w:val="24"/>
          <w:szCs w:val="24"/>
        </w:rPr>
        <w:t>contro di te, sacerdote, muovo l’accusa.</w:t>
      </w:r>
      <w:r>
        <w:rPr>
          <w:rFonts w:ascii="Arial" w:hAnsi="Arial" w:cs="Arial"/>
          <w:i/>
          <w:iCs/>
          <w:sz w:val="24"/>
          <w:szCs w:val="24"/>
        </w:rPr>
        <w:t xml:space="preserve"> </w:t>
      </w:r>
      <w:r w:rsidRPr="006A3FF7">
        <w:rPr>
          <w:rFonts w:ascii="Arial" w:hAnsi="Arial" w:cs="Arial"/>
          <w:i/>
          <w:iCs/>
          <w:sz w:val="24"/>
          <w:szCs w:val="24"/>
        </w:rPr>
        <w:t>Tu inciampi di giorno</w:t>
      </w:r>
      <w:r>
        <w:rPr>
          <w:rFonts w:ascii="Arial" w:hAnsi="Arial" w:cs="Arial"/>
          <w:i/>
          <w:iCs/>
          <w:sz w:val="24"/>
          <w:szCs w:val="24"/>
        </w:rPr>
        <w:t xml:space="preserve"> </w:t>
      </w:r>
      <w:r w:rsidRPr="006A3FF7">
        <w:rPr>
          <w:rFonts w:ascii="Arial" w:hAnsi="Arial" w:cs="Arial"/>
          <w:i/>
          <w:iCs/>
          <w:sz w:val="24"/>
          <w:szCs w:val="24"/>
        </w:rPr>
        <w:t>e anche il profeta con te inciampa di notte</w:t>
      </w:r>
      <w:r>
        <w:rPr>
          <w:rFonts w:ascii="Arial" w:hAnsi="Arial" w:cs="Arial"/>
          <w:i/>
          <w:iCs/>
          <w:sz w:val="24"/>
          <w:szCs w:val="24"/>
        </w:rPr>
        <w:t xml:space="preserve"> </w:t>
      </w:r>
      <w:r w:rsidRPr="006A3FF7">
        <w:rPr>
          <w:rFonts w:ascii="Arial" w:hAnsi="Arial" w:cs="Arial"/>
          <w:i/>
          <w:iCs/>
          <w:sz w:val="24"/>
          <w:szCs w:val="24"/>
        </w:rPr>
        <w:t>e farò perire tua madre.</w:t>
      </w:r>
      <w:r>
        <w:rPr>
          <w:rFonts w:ascii="Arial" w:hAnsi="Arial" w:cs="Arial"/>
          <w:i/>
          <w:iCs/>
          <w:sz w:val="24"/>
          <w:szCs w:val="24"/>
        </w:rPr>
        <w:t xml:space="preserve"> </w:t>
      </w:r>
      <w:r w:rsidRPr="006A3FF7">
        <w:rPr>
          <w:rFonts w:ascii="Arial" w:hAnsi="Arial" w:cs="Arial"/>
          <w:i/>
          <w:iCs/>
          <w:sz w:val="24"/>
          <w:szCs w:val="24"/>
        </w:rPr>
        <w:t>Perisce il mio popolo per mancanza di conoscenza.</w:t>
      </w:r>
      <w:r>
        <w:rPr>
          <w:rFonts w:ascii="Arial" w:hAnsi="Arial" w:cs="Arial"/>
          <w:i/>
          <w:iCs/>
          <w:sz w:val="24"/>
          <w:szCs w:val="24"/>
        </w:rPr>
        <w:t xml:space="preserve"> </w:t>
      </w:r>
      <w:r w:rsidRPr="006A3FF7">
        <w:rPr>
          <w:rFonts w:ascii="Arial" w:hAnsi="Arial" w:cs="Arial"/>
          <w:i/>
          <w:iCs/>
          <w:sz w:val="24"/>
          <w:szCs w:val="24"/>
        </w:rPr>
        <w:t>Poiché tu rifiuti la conoscenza,</w:t>
      </w:r>
      <w:r>
        <w:rPr>
          <w:rFonts w:ascii="Arial" w:hAnsi="Arial" w:cs="Arial"/>
          <w:i/>
          <w:iCs/>
          <w:sz w:val="24"/>
          <w:szCs w:val="24"/>
        </w:rPr>
        <w:t xml:space="preserve"> </w:t>
      </w:r>
      <w:r w:rsidRPr="006A3FF7">
        <w:rPr>
          <w:rFonts w:ascii="Arial" w:hAnsi="Arial" w:cs="Arial"/>
          <w:i/>
          <w:iCs/>
          <w:sz w:val="24"/>
          <w:szCs w:val="24"/>
        </w:rPr>
        <w:t>rifiuterò te come mio sacerdote;</w:t>
      </w:r>
      <w:r>
        <w:rPr>
          <w:rFonts w:ascii="Arial" w:hAnsi="Arial" w:cs="Arial"/>
          <w:i/>
          <w:iCs/>
          <w:sz w:val="24"/>
          <w:szCs w:val="24"/>
        </w:rPr>
        <w:t xml:space="preserve"> </w:t>
      </w:r>
      <w:r w:rsidRPr="006A3FF7">
        <w:rPr>
          <w:rFonts w:ascii="Arial" w:hAnsi="Arial" w:cs="Arial"/>
          <w:i/>
          <w:iCs/>
          <w:sz w:val="24"/>
          <w:szCs w:val="24"/>
        </w:rPr>
        <w:t>hai dimenticato la legge del tuo Dio</w:t>
      </w:r>
      <w:r>
        <w:rPr>
          <w:rFonts w:ascii="Arial" w:hAnsi="Arial" w:cs="Arial"/>
          <w:i/>
          <w:iCs/>
          <w:sz w:val="24"/>
          <w:szCs w:val="24"/>
        </w:rPr>
        <w:t xml:space="preserve"> </w:t>
      </w:r>
      <w:r w:rsidRPr="006A3FF7">
        <w:rPr>
          <w:rFonts w:ascii="Arial" w:hAnsi="Arial" w:cs="Arial"/>
          <w:i/>
          <w:iCs/>
          <w:sz w:val="24"/>
          <w:szCs w:val="24"/>
        </w:rPr>
        <w:t>e anch’io dimenticherò i tuoi figli</w:t>
      </w:r>
      <w:r>
        <w:rPr>
          <w:rFonts w:ascii="Arial" w:hAnsi="Arial" w:cs="Arial"/>
          <w:i/>
          <w:iCs/>
          <w:sz w:val="24"/>
          <w:szCs w:val="24"/>
        </w:rPr>
        <w:t xml:space="preserve"> (Os 4,1-6). </w:t>
      </w:r>
    </w:p>
    <w:p w14:paraId="21CEC374" w14:textId="77777777" w:rsidR="003505A2" w:rsidRDefault="003505A2" w:rsidP="003505A2">
      <w:pPr>
        <w:spacing w:after="200"/>
        <w:jc w:val="both"/>
        <w:rPr>
          <w:rFonts w:ascii="Arial" w:hAnsi="Arial" w:cs="Arial"/>
          <w:sz w:val="24"/>
          <w:szCs w:val="24"/>
        </w:rPr>
      </w:pPr>
      <w:r>
        <w:rPr>
          <w:rFonts w:ascii="Arial" w:hAnsi="Arial" w:cs="Arial"/>
          <w:sz w:val="24"/>
          <w:szCs w:val="24"/>
        </w:rPr>
        <w:t>Questa verità è così manifestata da Gesù nel Vangelo secondo Giovanni:</w:t>
      </w:r>
    </w:p>
    <w:p w14:paraId="142D038C" w14:textId="77777777" w:rsidR="003505A2" w:rsidRPr="0003325B" w:rsidRDefault="003505A2" w:rsidP="003505A2">
      <w:pPr>
        <w:spacing w:after="200"/>
        <w:jc w:val="both"/>
        <w:rPr>
          <w:rFonts w:ascii="Arial" w:hAnsi="Arial" w:cs="Arial"/>
          <w:i/>
          <w:iCs/>
          <w:sz w:val="24"/>
          <w:szCs w:val="24"/>
        </w:rPr>
      </w:pPr>
      <w:r w:rsidRPr="0003325B">
        <w:rPr>
          <w:rFonts w:ascii="Arial" w:hAnsi="Arial" w:cs="Arial"/>
          <w:i/>
          <w:iCs/>
          <w:sz w:val="24"/>
          <w:szCs w:val="24"/>
        </w:rPr>
        <w:lastRenderedPageBreak/>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w:t>
      </w:r>
      <w:r>
        <w:rPr>
          <w:rFonts w:ascii="Arial" w:hAnsi="Arial" w:cs="Arial"/>
          <w:i/>
          <w:iCs/>
          <w:sz w:val="24"/>
          <w:szCs w:val="24"/>
        </w:rPr>
        <w:t>(</w:t>
      </w:r>
      <w:r w:rsidRPr="0003325B">
        <w:rPr>
          <w:rFonts w:ascii="Arial" w:hAnsi="Arial" w:cs="Arial"/>
          <w:i/>
          <w:iCs/>
          <w:sz w:val="24"/>
          <w:szCs w:val="24"/>
        </w:rPr>
        <w:t xml:space="preserve">Gv 15,1-17). </w:t>
      </w:r>
    </w:p>
    <w:p w14:paraId="1DEDD380" w14:textId="77777777" w:rsidR="003505A2" w:rsidRPr="0096371D" w:rsidRDefault="003505A2" w:rsidP="003505A2">
      <w:pPr>
        <w:spacing w:after="200"/>
        <w:jc w:val="both"/>
        <w:rPr>
          <w:rFonts w:ascii="Arial" w:hAnsi="Arial" w:cs="Arial"/>
          <w:i/>
          <w:iCs/>
          <w:sz w:val="24"/>
          <w:szCs w:val="24"/>
        </w:rPr>
      </w:pPr>
      <w:r>
        <w:rPr>
          <w:rFonts w:ascii="Arial" w:hAnsi="Arial" w:cs="Arial"/>
          <w:sz w:val="24"/>
          <w:szCs w:val="24"/>
        </w:rPr>
        <w:t>Senza la perenne, ininterrotta elezione da parte del Padre e del Figlio e dello Spirito Santo non si producono frutti di vita eterna. Senza la perenne, ininterrotta, materna elezione della Vergine Maria mai si potrà produrre un solo frutto di salvezza. Si compirà per noi la parola del Signore:</w:t>
      </w:r>
      <w:r w:rsidRPr="0096371D">
        <w:rPr>
          <w:rFonts w:ascii="Arial" w:hAnsi="Arial" w:cs="Arial"/>
          <w:i/>
          <w:iCs/>
          <w:sz w:val="24"/>
          <w:szCs w:val="24"/>
        </w:rPr>
        <w:t xml:space="preserve"> “Il cielo per voi sarà una lastra di rame e la terra una lastra di ferro. Non ci sarà per voi né pioggia e né frutti”.</w:t>
      </w:r>
    </w:p>
    <w:p w14:paraId="47D78D79"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Ora il Signore riversa su Giacobbe i frutti della benedizione concessi ad Abramo e alla sua discendenza: </w:t>
      </w:r>
      <w:r w:rsidRPr="00210DFD">
        <w:rPr>
          <w:rFonts w:ascii="Arial" w:hAnsi="Arial" w:cs="Arial"/>
          <w:i/>
          <w:iCs/>
          <w:sz w:val="24"/>
          <w:szCs w:val="24"/>
        </w:rPr>
        <w:t>“</w:t>
      </w:r>
      <w:r w:rsidRPr="00E067F8">
        <w:rPr>
          <w:rFonts w:ascii="Arial" w:hAnsi="Arial" w:cs="Arial"/>
          <w:i/>
          <w:iCs/>
          <w:sz w:val="24"/>
          <w:szCs w:val="24"/>
        </w:rPr>
        <w:t>E si diranno benedette, in te e nella tua discendenza, tutte le famiglie della terra</w:t>
      </w:r>
      <w:r>
        <w:rPr>
          <w:rFonts w:ascii="Arial" w:hAnsi="Arial" w:cs="Arial"/>
          <w:i/>
          <w:iCs/>
          <w:sz w:val="24"/>
          <w:szCs w:val="24"/>
        </w:rPr>
        <w:t xml:space="preserve">”. </w:t>
      </w:r>
      <w:r>
        <w:rPr>
          <w:rFonts w:ascii="Arial" w:hAnsi="Arial" w:cs="Arial"/>
          <w:sz w:val="24"/>
          <w:szCs w:val="24"/>
        </w:rPr>
        <w:t xml:space="preserve">Non si dice il Signore: </w:t>
      </w:r>
      <w:r w:rsidRPr="00210DFD">
        <w:rPr>
          <w:rFonts w:ascii="Arial" w:hAnsi="Arial" w:cs="Arial"/>
          <w:i/>
          <w:iCs/>
          <w:sz w:val="24"/>
          <w:szCs w:val="24"/>
        </w:rPr>
        <w:t>“Per te e per la tua discendenza</w:t>
      </w:r>
      <w:r>
        <w:rPr>
          <w:rFonts w:ascii="Arial" w:hAnsi="Arial" w:cs="Arial"/>
          <w:sz w:val="24"/>
          <w:szCs w:val="24"/>
        </w:rPr>
        <w:t xml:space="preserve">”, ma: </w:t>
      </w:r>
      <w:r w:rsidRPr="00210DFD">
        <w:rPr>
          <w:rFonts w:ascii="Arial" w:hAnsi="Arial" w:cs="Arial"/>
          <w:i/>
          <w:iCs/>
          <w:sz w:val="24"/>
          <w:szCs w:val="24"/>
        </w:rPr>
        <w:t xml:space="preserve">“In te e nella tua discendenza”. </w:t>
      </w:r>
      <w:r>
        <w:rPr>
          <w:rFonts w:ascii="Arial" w:hAnsi="Arial" w:cs="Arial"/>
          <w:sz w:val="24"/>
          <w:szCs w:val="24"/>
        </w:rPr>
        <w:t xml:space="preserve"> Questa benedizione riceve solo in Cristo Gesù il suo pieno compimento. In Cristo si diviene corpo di Cristo e si vivono tutte le relazioni che Cristo Gesù vive con il Padre e con lo Spirito Santo e tutte le relazioni che il Padre e lo Spirito Santo vivono con Cristo. Ecco come queste relazioni vengono proclamate dall’Apostolo Paolo:</w:t>
      </w:r>
    </w:p>
    <w:p w14:paraId="335B28BC" w14:textId="77777777" w:rsidR="003505A2" w:rsidRDefault="003505A2" w:rsidP="003505A2">
      <w:pPr>
        <w:spacing w:after="200"/>
        <w:jc w:val="both"/>
        <w:rPr>
          <w:rFonts w:ascii="Arial" w:hAnsi="Arial" w:cs="Arial"/>
          <w:i/>
          <w:iCs/>
          <w:sz w:val="24"/>
          <w:szCs w:val="24"/>
        </w:rPr>
      </w:pPr>
      <w:r w:rsidRPr="00210DFD">
        <w:rPr>
          <w:rFonts w:ascii="Arial" w:hAnsi="Arial" w:cs="Arial"/>
          <w:i/>
          <w:iCs/>
          <w:sz w:val="24"/>
          <w:szCs w:val="24"/>
        </w:rPr>
        <w:t>Benedetto Dio, Padre del Signore nostro Gesù Cristo,</w:t>
      </w:r>
      <w:r>
        <w:rPr>
          <w:rFonts w:ascii="Arial" w:hAnsi="Arial" w:cs="Arial"/>
          <w:i/>
          <w:iCs/>
          <w:sz w:val="24"/>
          <w:szCs w:val="24"/>
        </w:rPr>
        <w:t xml:space="preserve"> </w:t>
      </w:r>
      <w:r w:rsidRPr="00210DFD">
        <w:rPr>
          <w:rFonts w:ascii="Arial" w:hAnsi="Arial" w:cs="Arial"/>
          <w:i/>
          <w:iCs/>
          <w:sz w:val="24"/>
          <w:szCs w:val="24"/>
        </w:rPr>
        <w:t>che ci ha benedetti con ogni benedizione spirituale nei cieli in Cristo.</w:t>
      </w:r>
      <w:r>
        <w:rPr>
          <w:rFonts w:ascii="Arial" w:hAnsi="Arial" w:cs="Arial"/>
          <w:i/>
          <w:iCs/>
          <w:sz w:val="24"/>
          <w:szCs w:val="24"/>
        </w:rPr>
        <w:t xml:space="preserve"> </w:t>
      </w:r>
      <w:r w:rsidRPr="00210DFD">
        <w:rPr>
          <w:rFonts w:ascii="Arial" w:hAnsi="Arial" w:cs="Arial"/>
          <w:i/>
          <w:iCs/>
          <w:sz w:val="24"/>
          <w:szCs w:val="24"/>
        </w:rPr>
        <w:t>In lui ci ha scelti prima della creazione del mondo</w:t>
      </w:r>
      <w:r>
        <w:rPr>
          <w:rFonts w:ascii="Arial" w:hAnsi="Arial" w:cs="Arial"/>
          <w:i/>
          <w:iCs/>
          <w:sz w:val="24"/>
          <w:szCs w:val="24"/>
        </w:rPr>
        <w:t xml:space="preserve"> </w:t>
      </w:r>
      <w:r w:rsidRPr="00210DFD">
        <w:rPr>
          <w:rFonts w:ascii="Arial" w:hAnsi="Arial" w:cs="Arial"/>
          <w:i/>
          <w:iCs/>
          <w:sz w:val="24"/>
          <w:szCs w:val="24"/>
        </w:rPr>
        <w:t>per essere santi e immacolati di fronte a lui nella carità,</w:t>
      </w:r>
      <w:r>
        <w:rPr>
          <w:rFonts w:ascii="Arial" w:hAnsi="Arial" w:cs="Arial"/>
          <w:i/>
          <w:iCs/>
          <w:sz w:val="24"/>
          <w:szCs w:val="24"/>
        </w:rPr>
        <w:t xml:space="preserve"> </w:t>
      </w:r>
      <w:r w:rsidRPr="00210DFD">
        <w:rPr>
          <w:rFonts w:ascii="Arial" w:hAnsi="Arial" w:cs="Arial"/>
          <w:i/>
          <w:iCs/>
          <w:sz w:val="24"/>
          <w:szCs w:val="24"/>
        </w:rPr>
        <w:t>predestinandoci a essere per lui figli adottivi</w:t>
      </w:r>
      <w:r>
        <w:rPr>
          <w:rFonts w:ascii="Arial" w:hAnsi="Arial" w:cs="Arial"/>
          <w:i/>
          <w:iCs/>
          <w:sz w:val="24"/>
          <w:szCs w:val="24"/>
        </w:rPr>
        <w:t xml:space="preserve"> </w:t>
      </w:r>
      <w:r w:rsidRPr="00210DFD">
        <w:rPr>
          <w:rFonts w:ascii="Arial" w:hAnsi="Arial" w:cs="Arial"/>
          <w:i/>
          <w:iCs/>
          <w:sz w:val="24"/>
          <w:szCs w:val="24"/>
        </w:rPr>
        <w:t>mediante Gesù Cristo,</w:t>
      </w:r>
      <w:r>
        <w:rPr>
          <w:rFonts w:ascii="Arial" w:hAnsi="Arial" w:cs="Arial"/>
          <w:i/>
          <w:iCs/>
          <w:sz w:val="24"/>
          <w:szCs w:val="24"/>
        </w:rPr>
        <w:t xml:space="preserve"> </w:t>
      </w:r>
      <w:r w:rsidRPr="00210DFD">
        <w:rPr>
          <w:rFonts w:ascii="Arial" w:hAnsi="Arial" w:cs="Arial"/>
          <w:i/>
          <w:iCs/>
          <w:sz w:val="24"/>
          <w:szCs w:val="24"/>
        </w:rPr>
        <w:t>secondo il disegno d’amore della sua volontà,</w:t>
      </w:r>
      <w:r>
        <w:rPr>
          <w:rFonts w:ascii="Arial" w:hAnsi="Arial" w:cs="Arial"/>
          <w:i/>
          <w:iCs/>
          <w:sz w:val="24"/>
          <w:szCs w:val="24"/>
        </w:rPr>
        <w:t xml:space="preserve"> </w:t>
      </w:r>
      <w:r w:rsidRPr="00210DFD">
        <w:rPr>
          <w:rFonts w:ascii="Arial" w:hAnsi="Arial" w:cs="Arial"/>
          <w:i/>
          <w:iCs/>
          <w:sz w:val="24"/>
          <w:szCs w:val="24"/>
        </w:rPr>
        <w:t>a lode dello splendore della sua grazia,</w:t>
      </w:r>
      <w:r>
        <w:rPr>
          <w:rFonts w:ascii="Arial" w:hAnsi="Arial" w:cs="Arial"/>
          <w:i/>
          <w:iCs/>
          <w:sz w:val="24"/>
          <w:szCs w:val="24"/>
        </w:rPr>
        <w:t xml:space="preserve"> </w:t>
      </w:r>
      <w:r w:rsidRPr="00210DFD">
        <w:rPr>
          <w:rFonts w:ascii="Arial" w:hAnsi="Arial" w:cs="Arial"/>
          <w:i/>
          <w:iCs/>
          <w:sz w:val="24"/>
          <w:szCs w:val="24"/>
        </w:rPr>
        <w:t>di cui ci ha gratificati nel Figlio amato.</w:t>
      </w:r>
      <w:r>
        <w:rPr>
          <w:rFonts w:ascii="Arial" w:hAnsi="Arial" w:cs="Arial"/>
          <w:i/>
          <w:iCs/>
          <w:sz w:val="24"/>
          <w:szCs w:val="24"/>
        </w:rPr>
        <w:t xml:space="preserve"> </w:t>
      </w:r>
      <w:r w:rsidRPr="00210DFD">
        <w:rPr>
          <w:rFonts w:ascii="Arial" w:hAnsi="Arial" w:cs="Arial"/>
          <w:i/>
          <w:iCs/>
          <w:sz w:val="24"/>
          <w:szCs w:val="24"/>
        </w:rPr>
        <w:t>In lui, mediante il suo sangue,</w:t>
      </w:r>
      <w:r>
        <w:rPr>
          <w:rFonts w:ascii="Arial" w:hAnsi="Arial" w:cs="Arial"/>
          <w:i/>
          <w:iCs/>
          <w:sz w:val="24"/>
          <w:szCs w:val="24"/>
        </w:rPr>
        <w:t xml:space="preserve"> </w:t>
      </w:r>
      <w:r w:rsidRPr="00210DFD">
        <w:rPr>
          <w:rFonts w:ascii="Arial" w:hAnsi="Arial" w:cs="Arial"/>
          <w:i/>
          <w:iCs/>
          <w:sz w:val="24"/>
          <w:szCs w:val="24"/>
        </w:rPr>
        <w:t>abbiamo la redenzione, il perdono delle colpe,</w:t>
      </w:r>
      <w:r>
        <w:rPr>
          <w:rFonts w:ascii="Arial" w:hAnsi="Arial" w:cs="Arial"/>
          <w:i/>
          <w:iCs/>
          <w:sz w:val="24"/>
          <w:szCs w:val="24"/>
        </w:rPr>
        <w:t xml:space="preserve"> </w:t>
      </w:r>
      <w:r w:rsidRPr="00210DFD">
        <w:rPr>
          <w:rFonts w:ascii="Arial" w:hAnsi="Arial" w:cs="Arial"/>
          <w:i/>
          <w:iCs/>
          <w:sz w:val="24"/>
          <w:szCs w:val="24"/>
        </w:rPr>
        <w:t>secondo la ricchezza della sua grazia.</w:t>
      </w:r>
      <w:r>
        <w:rPr>
          <w:rFonts w:ascii="Arial" w:hAnsi="Arial" w:cs="Arial"/>
          <w:i/>
          <w:iCs/>
          <w:sz w:val="24"/>
          <w:szCs w:val="24"/>
        </w:rPr>
        <w:t xml:space="preserve"> </w:t>
      </w:r>
      <w:r w:rsidRPr="00210DFD">
        <w:rPr>
          <w:rFonts w:ascii="Arial" w:hAnsi="Arial" w:cs="Arial"/>
          <w:i/>
          <w:iCs/>
          <w:sz w:val="24"/>
          <w:szCs w:val="24"/>
        </w:rPr>
        <w:t>Egli l’ha riversata in abbondanza su di noi</w:t>
      </w:r>
      <w:r>
        <w:rPr>
          <w:rFonts w:ascii="Arial" w:hAnsi="Arial" w:cs="Arial"/>
          <w:i/>
          <w:iCs/>
          <w:sz w:val="24"/>
          <w:szCs w:val="24"/>
        </w:rPr>
        <w:t xml:space="preserve"> </w:t>
      </w:r>
      <w:r w:rsidRPr="00210DFD">
        <w:rPr>
          <w:rFonts w:ascii="Arial" w:hAnsi="Arial" w:cs="Arial"/>
          <w:i/>
          <w:iCs/>
          <w:sz w:val="24"/>
          <w:szCs w:val="24"/>
        </w:rPr>
        <w:t>con ogni sapienza e intelligenza,</w:t>
      </w:r>
      <w:r>
        <w:rPr>
          <w:rFonts w:ascii="Arial" w:hAnsi="Arial" w:cs="Arial"/>
          <w:i/>
          <w:iCs/>
          <w:sz w:val="24"/>
          <w:szCs w:val="24"/>
        </w:rPr>
        <w:t xml:space="preserve"> </w:t>
      </w:r>
      <w:r w:rsidRPr="00210DFD">
        <w:rPr>
          <w:rFonts w:ascii="Arial" w:hAnsi="Arial" w:cs="Arial"/>
          <w:i/>
          <w:iCs/>
          <w:sz w:val="24"/>
          <w:szCs w:val="24"/>
        </w:rPr>
        <w:t>facendoci conoscere il mistero della sua volontà,</w:t>
      </w:r>
      <w:r>
        <w:rPr>
          <w:rFonts w:ascii="Arial" w:hAnsi="Arial" w:cs="Arial"/>
          <w:i/>
          <w:iCs/>
          <w:sz w:val="24"/>
          <w:szCs w:val="24"/>
        </w:rPr>
        <w:t xml:space="preserve"> </w:t>
      </w:r>
      <w:r w:rsidRPr="00210DFD">
        <w:rPr>
          <w:rFonts w:ascii="Arial" w:hAnsi="Arial" w:cs="Arial"/>
          <w:i/>
          <w:iCs/>
          <w:sz w:val="24"/>
          <w:szCs w:val="24"/>
        </w:rPr>
        <w:t>secondo la benevolenza che in lui si era proposto</w:t>
      </w:r>
      <w:r>
        <w:rPr>
          <w:rFonts w:ascii="Arial" w:hAnsi="Arial" w:cs="Arial"/>
          <w:i/>
          <w:iCs/>
          <w:sz w:val="24"/>
          <w:szCs w:val="24"/>
        </w:rPr>
        <w:t xml:space="preserve"> </w:t>
      </w:r>
      <w:r w:rsidRPr="00210DFD">
        <w:rPr>
          <w:rFonts w:ascii="Arial" w:hAnsi="Arial" w:cs="Arial"/>
          <w:i/>
          <w:iCs/>
          <w:sz w:val="24"/>
          <w:szCs w:val="24"/>
        </w:rPr>
        <w:t>per il governo della pienezza dei tempi:</w:t>
      </w:r>
      <w:r>
        <w:rPr>
          <w:rFonts w:ascii="Arial" w:hAnsi="Arial" w:cs="Arial"/>
          <w:i/>
          <w:iCs/>
          <w:sz w:val="24"/>
          <w:szCs w:val="24"/>
        </w:rPr>
        <w:t xml:space="preserve"> </w:t>
      </w:r>
      <w:r w:rsidRPr="00210DFD">
        <w:rPr>
          <w:rFonts w:ascii="Arial" w:hAnsi="Arial" w:cs="Arial"/>
          <w:i/>
          <w:iCs/>
          <w:sz w:val="24"/>
          <w:szCs w:val="24"/>
        </w:rPr>
        <w:t>ricondurre al Cristo, unico capo, tutte le cose,</w:t>
      </w:r>
      <w:r>
        <w:rPr>
          <w:rFonts w:ascii="Arial" w:hAnsi="Arial" w:cs="Arial"/>
          <w:i/>
          <w:iCs/>
          <w:sz w:val="24"/>
          <w:szCs w:val="24"/>
        </w:rPr>
        <w:t xml:space="preserve"> </w:t>
      </w:r>
      <w:r w:rsidRPr="00210DFD">
        <w:rPr>
          <w:rFonts w:ascii="Arial" w:hAnsi="Arial" w:cs="Arial"/>
          <w:i/>
          <w:iCs/>
          <w:sz w:val="24"/>
          <w:szCs w:val="24"/>
        </w:rPr>
        <w:t>quelle nei cieli e quelle sulla terra.</w:t>
      </w:r>
      <w:r>
        <w:rPr>
          <w:rFonts w:ascii="Arial" w:hAnsi="Arial" w:cs="Arial"/>
          <w:i/>
          <w:iCs/>
          <w:sz w:val="24"/>
          <w:szCs w:val="24"/>
        </w:rPr>
        <w:t xml:space="preserve"> </w:t>
      </w:r>
      <w:r w:rsidRPr="00210DFD">
        <w:rPr>
          <w:rFonts w:ascii="Arial" w:hAnsi="Arial" w:cs="Arial"/>
          <w:i/>
          <w:iCs/>
          <w:sz w:val="24"/>
          <w:szCs w:val="24"/>
        </w:rPr>
        <w:t>In lui siamo stati fatti anche eredi,</w:t>
      </w:r>
      <w:r>
        <w:rPr>
          <w:rFonts w:ascii="Arial" w:hAnsi="Arial" w:cs="Arial"/>
          <w:i/>
          <w:iCs/>
          <w:sz w:val="24"/>
          <w:szCs w:val="24"/>
        </w:rPr>
        <w:t xml:space="preserve"> </w:t>
      </w:r>
      <w:r w:rsidRPr="00210DFD">
        <w:rPr>
          <w:rFonts w:ascii="Arial" w:hAnsi="Arial" w:cs="Arial"/>
          <w:i/>
          <w:iCs/>
          <w:sz w:val="24"/>
          <w:szCs w:val="24"/>
        </w:rPr>
        <w:lastRenderedPageBreak/>
        <w:t>predestinati – secondo il progetto di colui</w:t>
      </w:r>
      <w:r>
        <w:rPr>
          <w:rFonts w:ascii="Arial" w:hAnsi="Arial" w:cs="Arial"/>
          <w:i/>
          <w:iCs/>
          <w:sz w:val="24"/>
          <w:szCs w:val="24"/>
        </w:rPr>
        <w:t xml:space="preserve"> </w:t>
      </w:r>
      <w:r w:rsidRPr="00210DFD">
        <w:rPr>
          <w:rFonts w:ascii="Arial" w:hAnsi="Arial" w:cs="Arial"/>
          <w:i/>
          <w:iCs/>
          <w:sz w:val="24"/>
          <w:szCs w:val="24"/>
        </w:rPr>
        <w:t>che tutto opera secondo la sua volontà –</w:t>
      </w:r>
      <w:r>
        <w:rPr>
          <w:rFonts w:ascii="Arial" w:hAnsi="Arial" w:cs="Arial"/>
          <w:i/>
          <w:iCs/>
          <w:sz w:val="24"/>
          <w:szCs w:val="24"/>
        </w:rPr>
        <w:t xml:space="preserve"> </w:t>
      </w:r>
      <w:r w:rsidRPr="00210DFD">
        <w:rPr>
          <w:rFonts w:ascii="Arial" w:hAnsi="Arial" w:cs="Arial"/>
          <w:i/>
          <w:iCs/>
          <w:sz w:val="24"/>
          <w:szCs w:val="24"/>
        </w:rPr>
        <w:t>a essere lode della sua gloria,</w:t>
      </w:r>
      <w:r>
        <w:rPr>
          <w:rFonts w:ascii="Arial" w:hAnsi="Arial" w:cs="Arial"/>
          <w:i/>
          <w:iCs/>
          <w:sz w:val="24"/>
          <w:szCs w:val="24"/>
        </w:rPr>
        <w:t xml:space="preserve"> </w:t>
      </w:r>
      <w:r w:rsidRPr="00210DFD">
        <w:rPr>
          <w:rFonts w:ascii="Arial" w:hAnsi="Arial" w:cs="Arial"/>
          <w:i/>
          <w:iCs/>
          <w:sz w:val="24"/>
          <w:szCs w:val="24"/>
        </w:rPr>
        <w:t>noi, che già prima abbiamo sperato nel Cristo.</w:t>
      </w:r>
      <w:r>
        <w:rPr>
          <w:rFonts w:ascii="Arial" w:hAnsi="Arial" w:cs="Arial"/>
          <w:i/>
          <w:iCs/>
          <w:sz w:val="24"/>
          <w:szCs w:val="24"/>
        </w:rPr>
        <w:t xml:space="preserve"> </w:t>
      </w:r>
      <w:r w:rsidRPr="00210DFD">
        <w:rPr>
          <w:rFonts w:ascii="Arial" w:hAnsi="Arial" w:cs="Arial"/>
          <w:i/>
          <w:iCs/>
          <w:sz w:val="24"/>
          <w:szCs w:val="24"/>
        </w:rPr>
        <w:t>In lui anche voi,</w:t>
      </w:r>
      <w:r>
        <w:rPr>
          <w:rFonts w:ascii="Arial" w:hAnsi="Arial" w:cs="Arial"/>
          <w:i/>
          <w:iCs/>
          <w:sz w:val="24"/>
          <w:szCs w:val="24"/>
        </w:rPr>
        <w:t xml:space="preserve"> </w:t>
      </w:r>
      <w:r w:rsidRPr="00210DFD">
        <w:rPr>
          <w:rFonts w:ascii="Arial" w:hAnsi="Arial" w:cs="Arial"/>
          <w:i/>
          <w:iCs/>
          <w:sz w:val="24"/>
          <w:szCs w:val="24"/>
        </w:rPr>
        <w:t>dopo avere ascoltato la parola della verità,</w:t>
      </w:r>
      <w:r>
        <w:rPr>
          <w:rFonts w:ascii="Arial" w:hAnsi="Arial" w:cs="Arial"/>
          <w:i/>
          <w:iCs/>
          <w:sz w:val="24"/>
          <w:szCs w:val="24"/>
        </w:rPr>
        <w:t xml:space="preserve"> </w:t>
      </w:r>
      <w:r w:rsidRPr="00210DFD">
        <w:rPr>
          <w:rFonts w:ascii="Arial" w:hAnsi="Arial" w:cs="Arial"/>
          <w:i/>
          <w:iCs/>
          <w:sz w:val="24"/>
          <w:szCs w:val="24"/>
        </w:rPr>
        <w:t>il Vangelo della vostra salvezza,</w:t>
      </w:r>
      <w:r>
        <w:rPr>
          <w:rFonts w:ascii="Arial" w:hAnsi="Arial" w:cs="Arial"/>
          <w:i/>
          <w:iCs/>
          <w:sz w:val="24"/>
          <w:szCs w:val="24"/>
        </w:rPr>
        <w:t xml:space="preserve"> </w:t>
      </w:r>
      <w:r w:rsidRPr="00210DFD">
        <w:rPr>
          <w:rFonts w:ascii="Arial" w:hAnsi="Arial" w:cs="Arial"/>
          <w:i/>
          <w:iCs/>
          <w:sz w:val="24"/>
          <w:szCs w:val="24"/>
        </w:rPr>
        <w:t>e avere in esso creduto, avete ricevuto il sigillo dello Spirito Santo che era stato promesso,</w:t>
      </w:r>
      <w:r>
        <w:rPr>
          <w:rFonts w:ascii="Arial" w:hAnsi="Arial" w:cs="Arial"/>
          <w:i/>
          <w:iCs/>
          <w:sz w:val="24"/>
          <w:szCs w:val="24"/>
        </w:rPr>
        <w:t xml:space="preserve"> </w:t>
      </w:r>
      <w:r w:rsidRPr="00210DFD">
        <w:rPr>
          <w:rFonts w:ascii="Arial" w:hAnsi="Arial" w:cs="Arial"/>
          <w:i/>
          <w:iCs/>
          <w:sz w:val="24"/>
          <w:szCs w:val="24"/>
        </w:rPr>
        <w:t>il quale è caparra della nostra eredità,</w:t>
      </w:r>
      <w:r>
        <w:rPr>
          <w:rFonts w:ascii="Arial" w:hAnsi="Arial" w:cs="Arial"/>
          <w:i/>
          <w:iCs/>
          <w:sz w:val="24"/>
          <w:szCs w:val="24"/>
        </w:rPr>
        <w:t xml:space="preserve"> </w:t>
      </w:r>
      <w:r w:rsidRPr="00210DFD">
        <w:rPr>
          <w:rFonts w:ascii="Arial" w:hAnsi="Arial" w:cs="Arial"/>
          <w:i/>
          <w:iCs/>
          <w:sz w:val="24"/>
          <w:szCs w:val="24"/>
        </w:rPr>
        <w:t>in attesa della completa redenzione</w:t>
      </w:r>
      <w:r>
        <w:rPr>
          <w:rFonts w:ascii="Arial" w:hAnsi="Arial" w:cs="Arial"/>
          <w:i/>
          <w:iCs/>
          <w:sz w:val="24"/>
          <w:szCs w:val="24"/>
        </w:rPr>
        <w:t xml:space="preserve"> </w:t>
      </w:r>
      <w:r w:rsidRPr="00210DFD">
        <w:rPr>
          <w:rFonts w:ascii="Arial" w:hAnsi="Arial" w:cs="Arial"/>
          <w:i/>
          <w:iCs/>
          <w:sz w:val="24"/>
          <w:szCs w:val="24"/>
        </w:rPr>
        <w:t>di coloro che Dio si è acquistato a lode della sua gloria</w:t>
      </w:r>
      <w:r>
        <w:rPr>
          <w:rFonts w:ascii="Arial" w:hAnsi="Arial" w:cs="Arial"/>
          <w:i/>
          <w:iCs/>
          <w:sz w:val="24"/>
          <w:szCs w:val="24"/>
        </w:rPr>
        <w:t xml:space="preserve"> (Ef 3,1.14).</w:t>
      </w:r>
    </w:p>
    <w:p w14:paraId="4B367C9A" w14:textId="77777777" w:rsidR="003505A2" w:rsidRDefault="003505A2" w:rsidP="003505A2">
      <w:pPr>
        <w:spacing w:after="200"/>
        <w:jc w:val="both"/>
        <w:rPr>
          <w:rFonts w:ascii="Arial" w:hAnsi="Arial" w:cs="Arial"/>
          <w:i/>
          <w:iCs/>
          <w:sz w:val="24"/>
          <w:szCs w:val="24"/>
        </w:rPr>
      </w:pPr>
      <w:r w:rsidRPr="00210DFD">
        <w:rPr>
          <w:rFonts w:ascii="Arial" w:hAnsi="Arial" w:cs="Arial"/>
          <w:i/>
          <w:iCs/>
          <w:sz w:val="24"/>
          <w:szCs w:val="24"/>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r>
        <w:rPr>
          <w:rFonts w:ascii="Arial" w:hAnsi="Arial" w:cs="Arial"/>
          <w:i/>
          <w:iCs/>
          <w:sz w:val="24"/>
          <w:szCs w:val="24"/>
        </w:rPr>
        <w:t xml:space="preserve"> (Gal 4,1-7).</w:t>
      </w:r>
    </w:p>
    <w:p w14:paraId="045704A7" w14:textId="77777777" w:rsidR="003505A2" w:rsidRDefault="003505A2" w:rsidP="003505A2">
      <w:pPr>
        <w:spacing w:after="200"/>
        <w:jc w:val="both"/>
        <w:rPr>
          <w:rFonts w:ascii="Arial" w:hAnsi="Arial" w:cs="Arial"/>
          <w:i/>
          <w:iCs/>
          <w:sz w:val="24"/>
          <w:szCs w:val="24"/>
        </w:rPr>
      </w:pPr>
      <w:r w:rsidRPr="0061090D">
        <w:rPr>
          <w:rFonts w:ascii="Arial" w:hAnsi="Arial" w:cs="Arial"/>
          <w:i/>
          <w:iCs/>
          <w:sz w:val="24"/>
          <w:szCs w:val="24"/>
        </w:rPr>
        <w:t>È lui che ci ha liberati dal potere delle tenebre</w:t>
      </w:r>
      <w:r>
        <w:rPr>
          <w:rFonts w:ascii="Arial" w:hAnsi="Arial" w:cs="Arial"/>
          <w:i/>
          <w:iCs/>
          <w:sz w:val="24"/>
          <w:szCs w:val="24"/>
        </w:rPr>
        <w:t xml:space="preserve"> </w:t>
      </w:r>
      <w:r w:rsidRPr="0061090D">
        <w:rPr>
          <w:rFonts w:ascii="Arial" w:hAnsi="Arial" w:cs="Arial"/>
          <w:i/>
          <w:iCs/>
          <w:sz w:val="24"/>
          <w:szCs w:val="24"/>
        </w:rPr>
        <w:t>e ci ha trasferiti nel regno del Figlio del suo amore,</w:t>
      </w:r>
      <w:r>
        <w:rPr>
          <w:rFonts w:ascii="Arial" w:hAnsi="Arial" w:cs="Arial"/>
          <w:i/>
          <w:iCs/>
          <w:sz w:val="24"/>
          <w:szCs w:val="24"/>
        </w:rPr>
        <w:t xml:space="preserve"> </w:t>
      </w:r>
      <w:r w:rsidRPr="0061090D">
        <w:rPr>
          <w:rFonts w:ascii="Arial" w:hAnsi="Arial" w:cs="Arial"/>
          <w:i/>
          <w:iCs/>
          <w:sz w:val="24"/>
          <w:szCs w:val="24"/>
        </w:rPr>
        <w:t>per mezzo del quale abbiamo la redenzione,</w:t>
      </w:r>
      <w:r>
        <w:rPr>
          <w:rFonts w:ascii="Arial" w:hAnsi="Arial" w:cs="Arial"/>
          <w:i/>
          <w:iCs/>
          <w:sz w:val="24"/>
          <w:szCs w:val="24"/>
        </w:rPr>
        <w:t xml:space="preserve"> </w:t>
      </w:r>
      <w:r w:rsidRPr="0061090D">
        <w:rPr>
          <w:rFonts w:ascii="Arial" w:hAnsi="Arial" w:cs="Arial"/>
          <w:i/>
          <w:iCs/>
          <w:sz w:val="24"/>
          <w:szCs w:val="24"/>
        </w:rPr>
        <w:t>il perdono dei peccati.</w:t>
      </w:r>
      <w:r>
        <w:rPr>
          <w:rFonts w:ascii="Arial" w:hAnsi="Arial" w:cs="Arial"/>
          <w:i/>
          <w:iCs/>
          <w:sz w:val="24"/>
          <w:szCs w:val="24"/>
        </w:rPr>
        <w:t xml:space="preserve"> </w:t>
      </w:r>
      <w:r w:rsidRPr="0061090D">
        <w:rPr>
          <w:rFonts w:ascii="Arial" w:hAnsi="Arial" w:cs="Arial"/>
          <w:i/>
          <w:iCs/>
          <w:sz w:val="24"/>
          <w:szCs w:val="24"/>
        </w:rPr>
        <w:t>Egli è immagine del Dio invisibile,</w:t>
      </w:r>
      <w:r>
        <w:rPr>
          <w:rFonts w:ascii="Arial" w:hAnsi="Arial" w:cs="Arial"/>
          <w:i/>
          <w:iCs/>
          <w:sz w:val="24"/>
          <w:szCs w:val="24"/>
        </w:rPr>
        <w:t xml:space="preserve"> </w:t>
      </w:r>
      <w:r w:rsidRPr="0061090D">
        <w:rPr>
          <w:rFonts w:ascii="Arial" w:hAnsi="Arial" w:cs="Arial"/>
          <w:i/>
          <w:iCs/>
          <w:sz w:val="24"/>
          <w:szCs w:val="24"/>
        </w:rPr>
        <w:t>primogenito di tutta la creazione,</w:t>
      </w:r>
      <w:r>
        <w:rPr>
          <w:rFonts w:ascii="Arial" w:hAnsi="Arial" w:cs="Arial"/>
          <w:i/>
          <w:iCs/>
          <w:sz w:val="24"/>
          <w:szCs w:val="24"/>
        </w:rPr>
        <w:t xml:space="preserve"> </w:t>
      </w:r>
      <w:r w:rsidRPr="0061090D">
        <w:rPr>
          <w:rFonts w:ascii="Arial" w:hAnsi="Arial" w:cs="Arial"/>
          <w:i/>
          <w:iCs/>
          <w:sz w:val="24"/>
          <w:szCs w:val="24"/>
        </w:rPr>
        <w:t>perché in lui furono create tutte le cose</w:t>
      </w:r>
      <w:r>
        <w:rPr>
          <w:rFonts w:ascii="Arial" w:hAnsi="Arial" w:cs="Arial"/>
          <w:i/>
          <w:iCs/>
          <w:sz w:val="24"/>
          <w:szCs w:val="24"/>
        </w:rPr>
        <w:t xml:space="preserve"> </w:t>
      </w:r>
      <w:r w:rsidRPr="0061090D">
        <w:rPr>
          <w:rFonts w:ascii="Arial" w:hAnsi="Arial" w:cs="Arial"/>
          <w:i/>
          <w:iCs/>
          <w:sz w:val="24"/>
          <w:szCs w:val="24"/>
        </w:rPr>
        <w:t>nei cieli e sulla terra,</w:t>
      </w:r>
      <w:r>
        <w:rPr>
          <w:rFonts w:ascii="Arial" w:hAnsi="Arial" w:cs="Arial"/>
          <w:i/>
          <w:iCs/>
          <w:sz w:val="24"/>
          <w:szCs w:val="24"/>
        </w:rPr>
        <w:t xml:space="preserve"> </w:t>
      </w:r>
      <w:r w:rsidRPr="0061090D">
        <w:rPr>
          <w:rFonts w:ascii="Arial" w:hAnsi="Arial" w:cs="Arial"/>
          <w:i/>
          <w:iCs/>
          <w:sz w:val="24"/>
          <w:szCs w:val="24"/>
        </w:rPr>
        <w:t>quelle visibili e quelle invisibili:</w:t>
      </w:r>
      <w:r>
        <w:rPr>
          <w:rFonts w:ascii="Arial" w:hAnsi="Arial" w:cs="Arial"/>
          <w:i/>
          <w:iCs/>
          <w:sz w:val="24"/>
          <w:szCs w:val="24"/>
        </w:rPr>
        <w:t xml:space="preserve"> </w:t>
      </w:r>
      <w:r w:rsidRPr="0061090D">
        <w:rPr>
          <w:rFonts w:ascii="Arial" w:hAnsi="Arial" w:cs="Arial"/>
          <w:i/>
          <w:iCs/>
          <w:sz w:val="24"/>
          <w:szCs w:val="24"/>
        </w:rPr>
        <w:t>Troni, Dominazioni,</w:t>
      </w:r>
      <w:r>
        <w:rPr>
          <w:rFonts w:ascii="Arial" w:hAnsi="Arial" w:cs="Arial"/>
          <w:i/>
          <w:iCs/>
          <w:sz w:val="24"/>
          <w:szCs w:val="24"/>
        </w:rPr>
        <w:t xml:space="preserve"> </w:t>
      </w:r>
      <w:r w:rsidRPr="0061090D">
        <w:rPr>
          <w:rFonts w:ascii="Arial" w:hAnsi="Arial" w:cs="Arial"/>
          <w:i/>
          <w:iCs/>
          <w:sz w:val="24"/>
          <w:szCs w:val="24"/>
        </w:rPr>
        <w:t>Principati e Potenze.</w:t>
      </w:r>
      <w:r>
        <w:rPr>
          <w:rFonts w:ascii="Arial" w:hAnsi="Arial" w:cs="Arial"/>
          <w:i/>
          <w:iCs/>
          <w:sz w:val="24"/>
          <w:szCs w:val="24"/>
        </w:rPr>
        <w:t xml:space="preserve"> </w:t>
      </w:r>
      <w:r w:rsidRPr="0061090D">
        <w:rPr>
          <w:rFonts w:ascii="Arial" w:hAnsi="Arial" w:cs="Arial"/>
          <w:i/>
          <w:iCs/>
          <w:sz w:val="24"/>
          <w:szCs w:val="24"/>
        </w:rPr>
        <w:t>Tutte le cose sono state create</w:t>
      </w:r>
      <w:r>
        <w:rPr>
          <w:rFonts w:ascii="Arial" w:hAnsi="Arial" w:cs="Arial"/>
          <w:i/>
          <w:iCs/>
          <w:sz w:val="24"/>
          <w:szCs w:val="24"/>
        </w:rPr>
        <w:t xml:space="preserve"> </w:t>
      </w:r>
      <w:r w:rsidRPr="0061090D">
        <w:rPr>
          <w:rFonts w:ascii="Arial" w:hAnsi="Arial" w:cs="Arial"/>
          <w:i/>
          <w:iCs/>
          <w:sz w:val="24"/>
          <w:szCs w:val="24"/>
        </w:rPr>
        <w:t>per mezzo di lui e in vista di lui.</w:t>
      </w:r>
      <w:r>
        <w:rPr>
          <w:rFonts w:ascii="Arial" w:hAnsi="Arial" w:cs="Arial"/>
          <w:i/>
          <w:iCs/>
          <w:sz w:val="24"/>
          <w:szCs w:val="24"/>
        </w:rPr>
        <w:t xml:space="preserve"> </w:t>
      </w:r>
      <w:r w:rsidRPr="0061090D">
        <w:rPr>
          <w:rFonts w:ascii="Arial" w:hAnsi="Arial" w:cs="Arial"/>
          <w:i/>
          <w:iCs/>
          <w:sz w:val="24"/>
          <w:szCs w:val="24"/>
        </w:rPr>
        <w:t>Egli è prima di tutte le cose</w:t>
      </w:r>
      <w:r>
        <w:rPr>
          <w:rFonts w:ascii="Arial" w:hAnsi="Arial" w:cs="Arial"/>
          <w:i/>
          <w:iCs/>
          <w:sz w:val="24"/>
          <w:szCs w:val="24"/>
        </w:rPr>
        <w:t xml:space="preserve"> </w:t>
      </w:r>
      <w:r w:rsidRPr="0061090D">
        <w:rPr>
          <w:rFonts w:ascii="Arial" w:hAnsi="Arial" w:cs="Arial"/>
          <w:i/>
          <w:iCs/>
          <w:sz w:val="24"/>
          <w:szCs w:val="24"/>
        </w:rPr>
        <w:t>e tutte in lui sussistono.</w:t>
      </w:r>
      <w:r>
        <w:rPr>
          <w:rFonts w:ascii="Arial" w:hAnsi="Arial" w:cs="Arial"/>
          <w:i/>
          <w:iCs/>
          <w:sz w:val="24"/>
          <w:szCs w:val="24"/>
        </w:rPr>
        <w:t xml:space="preserve"> </w:t>
      </w:r>
      <w:r w:rsidRPr="0061090D">
        <w:rPr>
          <w:rFonts w:ascii="Arial" w:hAnsi="Arial" w:cs="Arial"/>
          <w:i/>
          <w:iCs/>
          <w:sz w:val="24"/>
          <w:szCs w:val="24"/>
        </w:rPr>
        <w:t>Egli è anche il capo del corpo, della Chiesa.</w:t>
      </w:r>
      <w:r>
        <w:rPr>
          <w:rFonts w:ascii="Arial" w:hAnsi="Arial" w:cs="Arial"/>
          <w:i/>
          <w:iCs/>
          <w:sz w:val="24"/>
          <w:szCs w:val="24"/>
        </w:rPr>
        <w:t xml:space="preserve"> </w:t>
      </w:r>
      <w:r w:rsidRPr="0061090D">
        <w:rPr>
          <w:rFonts w:ascii="Arial" w:hAnsi="Arial" w:cs="Arial"/>
          <w:i/>
          <w:iCs/>
          <w:sz w:val="24"/>
          <w:szCs w:val="24"/>
        </w:rPr>
        <w:t>Egli è principio,</w:t>
      </w:r>
      <w:r>
        <w:rPr>
          <w:rFonts w:ascii="Arial" w:hAnsi="Arial" w:cs="Arial"/>
          <w:i/>
          <w:iCs/>
          <w:sz w:val="24"/>
          <w:szCs w:val="24"/>
        </w:rPr>
        <w:t xml:space="preserve"> </w:t>
      </w:r>
      <w:r w:rsidRPr="0061090D">
        <w:rPr>
          <w:rFonts w:ascii="Arial" w:hAnsi="Arial" w:cs="Arial"/>
          <w:i/>
          <w:iCs/>
          <w:sz w:val="24"/>
          <w:szCs w:val="24"/>
        </w:rPr>
        <w:t>primogenito di quelli che risorgono dai morti,</w:t>
      </w:r>
      <w:r>
        <w:rPr>
          <w:rFonts w:ascii="Arial" w:hAnsi="Arial" w:cs="Arial"/>
          <w:i/>
          <w:iCs/>
          <w:sz w:val="24"/>
          <w:szCs w:val="24"/>
        </w:rPr>
        <w:t xml:space="preserve"> </w:t>
      </w:r>
      <w:r w:rsidRPr="0061090D">
        <w:rPr>
          <w:rFonts w:ascii="Arial" w:hAnsi="Arial" w:cs="Arial"/>
          <w:i/>
          <w:iCs/>
          <w:sz w:val="24"/>
          <w:szCs w:val="24"/>
        </w:rPr>
        <w:t>perché sia lui ad avere il primato su tutte le cose.</w:t>
      </w:r>
      <w:r>
        <w:rPr>
          <w:rFonts w:ascii="Arial" w:hAnsi="Arial" w:cs="Arial"/>
          <w:i/>
          <w:iCs/>
          <w:sz w:val="24"/>
          <w:szCs w:val="24"/>
        </w:rPr>
        <w:t xml:space="preserve"> </w:t>
      </w:r>
      <w:r w:rsidRPr="0061090D">
        <w:rPr>
          <w:rFonts w:ascii="Arial" w:hAnsi="Arial" w:cs="Arial"/>
          <w:i/>
          <w:iCs/>
          <w:sz w:val="24"/>
          <w:szCs w:val="24"/>
        </w:rPr>
        <w:t>È piaciuto infatti a Dio</w:t>
      </w:r>
      <w:r>
        <w:rPr>
          <w:rFonts w:ascii="Arial" w:hAnsi="Arial" w:cs="Arial"/>
          <w:i/>
          <w:iCs/>
          <w:sz w:val="24"/>
          <w:szCs w:val="24"/>
        </w:rPr>
        <w:t xml:space="preserve"> </w:t>
      </w:r>
      <w:r w:rsidRPr="0061090D">
        <w:rPr>
          <w:rFonts w:ascii="Arial" w:hAnsi="Arial" w:cs="Arial"/>
          <w:i/>
          <w:iCs/>
          <w:sz w:val="24"/>
          <w:szCs w:val="24"/>
        </w:rPr>
        <w:t>che abiti in lui tutta la pienezza</w:t>
      </w:r>
      <w:r>
        <w:rPr>
          <w:rFonts w:ascii="Arial" w:hAnsi="Arial" w:cs="Arial"/>
          <w:i/>
          <w:iCs/>
          <w:sz w:val="24"/>
          <w:szCs w:val="24"/>
        </w:rPr>
        <w:t xml:space="preserve"> </w:t>
      </w:r>
      <w:r w:rsidRPr="0061090D">
        <w:rPr>
          <w:rFonts w:ascii="Arial" w:hAnsi="Arial" w:cs="Arial"/>
          <w:i/>
          <w:iCs/>
          <w:sz w:val="24"/>
          <w:szCs w:val="24"/>
        </w:rPr>
        <w:t>e che per mezzo di lui e in vista di lui</w:t>
      </w:r>
      <w:r>
        <w:rPr>
          <w:rFonts w:ascii="Arial" w:hAnsi="Arial" w:cs="Arial"/>
          <w:i/>
          <w:iCs/>
          <w:sz w:val="24"/>
          <w:szCs w:val="24"/>
        </w:rPr>
        <w:t xml:space="preserve"> </w:t>
      </w:r>
      <w:r w:rsidRPr="0061090D">
        <w:rPr>
          <w:rFonts w:ascii="Arial" w:hAnsi="Arial" w:cs="Arial"/>
          <w:i/>
          <w:iCs/>
          <w:sz w:val="24"/>
          <w:szCs w:val="24"/>
        </w:rPr>
        <w:t>siano riconciliate tutte le cose,</w:t>
      </w:r>
      <w:r>
        <w:rPr>
          <w:rFonts w:ascii="Arial" w:hAnsi="Arial" w:cs="Arial"/>
          <w:i/>
          <w:iCs/>
          <w:sz w:val="24"/>
          <w:szCs w:val="24"/>
        </w:rPr>
        <w:t xml:space="preserve"> </w:t>
      </w:r>
      <w:r w:rsidRPr="0061090D">
        <w:rPr>
          <w:rFonts w:ascii="Arial" w:hAnsi="Arial" w:cs="Arial"/>
          <w:i/>
          <w:iCs/>
          <w:sz w:val="24"/>
          <w:szCs w:val="24"/>
        </w:rPr>
        <w:t>avendo pacificato con il sangue della sua croce</w:t>
      </w:r>
      <w:r>
        <w:rPr>
          <w:rFonts w:ascii="Arial" w:hAnsi="Arial" w:cs="Arial"/>
          <w:i/>
          <w:iCs/>
          <w:sz w:val="24"/>
          <w:szCs w:val="24"/>
        </w:rPr>
        <w:t xml:space="preserve"> </w:t>
      </w:r>
      <w:r w:rsidRPr="0061090D">
        <w:rPr>
          <w:rFonts w:ascii="Arial" w:hAnsi="Arial" w:cs="Arial"/>
          <w:i/>
          <w:iCs/>
          <w:sz w:val="24"/>
          <w:szCs w:val="24"/>
        </w:rPr>
        <w:t>sia le cose che stanno sulla terra,</w:t>
      </w:r>
      <w:r>
        <w:rPr>
          <w:rFonts w:ascii="Arial" w:hAnsi="Arial" w:cs="Arial"/>
          <w:i/>
          <w:iCs/>
          <w:sz w:val="24"/>
          <w:szCs w:val="24"/>
        </w:rPr>
        <w:t xml:space="preserve"> </w:t>
      </w:r>
      <w:r w:rsidRPr="0061090D">
        <w:rPr>
          <w:rFonts w:ascii="Arial" w:hAnsi="Arial" w:cs="Arial"/>
          <w:i/>
          <w:iCs/>
          <w:sz w:val="24"/>
          <w:szCs w:val="24"/>
        </w:rPr>
        <w:t>sia quelle che stanno nei cieli</w:t>
      </w:r>
      <w:r>
        <w:rPr>
          <w:rFonts w:ascii="Arial" w:hAnsi="Arial" w:cs="Arial"/>
          <w:i/>
          <w:iCs/>
          <w:sz w:val="24"/>
          <w:szCs w:val="24"/>
        </w:rPr>
        <w:t xml:space="preserve"> (Col 1,13-20). </w:t>
      </w:r>
    </w:p>
    <w:p w14:paraId="195A32F1" w14:textId="77777777" w:rsidR="003505A2" w:rsidRDefault="003505A2" w:rsidP="003505A2">
      <w:pPr>
        <w:spacing w:after="200"/>
        <w:jc w:val="both"/>
        <w:rPr>
          <w:rFonts w:ascii="Arial" w:hAnsi="Arial" w:cs="Arial"/>
          <w:i/>
          <w:iCs/>
          <w:sz w:val="24"/>
          <w:szCs w:val="24"/>
        </w:rPr>
      </w:pPr>
      <w:r w:rsidRPr="0061090D">
        <w:rPr>
          <w:rFonts w:ascii="Arial" w:hAnsi="Arial" w:cs="Arial"/>
          <w:i/>
          <w:iCs/>
          <w:sz w:val="24"/>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r>
        <w:rPr>
          <w:rFonts w:ascii="Arial" w:hAnsi="Arial" w:cs="Arial"/>
          <w:i/>
          <w:iCs/>
          <w:sz w:val="24"/>
          <w:szCs w:val="24"/>
        </w:rPr>
        <w:t xml:space="preserve"> </w:t>
      </w:r>
      <w:r w:rsidRPr="0061090D">
        <w:rPr>
          <w:rFonts w:ascii="Arial" w:hAnsi="Arial" w:cs="Arial"/>
          <w:i/>
          <w:iCs/>
          <w:sz w:val="24"/>
          <w:szCs w:val="24"/>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Pr>
          <w:rFonts w:ascii="Arial" w:hAnsi="Arial" w:cs="Arial"/>
          <w:i/>
          <w:iCs/>
          <w:sz w:val="24"/>
          <w:szCs w:val="24"/>
        </w:rPr>
        <w:t xml:space="preserve"> (Col 2,5-15). </w:t>
      </w:r>
    </w:p>
    <w:p w14:paraId="34610AD6" w14:textId="77777777" w:rsidR="003505A2" w:rsidRDefault="003505A2" w:rsidP="003505A2">
      <w:pPr>
        <w:spacing w:after="200"/>
        <w:jc w:val="both"/>
        <w:rPr>
          <w:rFonts w:ascii="Arial" w:hAnsi="Arial" w:cs="Arial"/>
          <w:sz w:val="24"/>
          <w:szCs w:val="24"/>
        </w:rPr>
      </w:pPr>
      <w:r>
        <w:rPr>
          <w:rFonts w:ascii="Arial" w:hAnsi="Arial" w:cs="Arial"/>
          <w:sz w:val="24"/>
          <w:szCs w:val="24"/>
        </w:rPr>
        <w:lastRenderedPageBreak/>
        <w:t>Chi sarà benedetto in Cristo Gesù: tutti i figli di Abramo e tutti i figli di Adamo. Ogni figlio di Abramo che non è benedetto in Cristo, non è benedetto nella benedizione che oggi il Signore dona a Giacobbe, essendo tutti i figli di Abramo, tutti figli di Giacobbe. È Gesù il portatore nel mondo della benedizione di Dio.</w:t>
      </w:r>
    </w:p>
    <w:p w14:paraId="09E991EE" w14:textId="77777777" w:rsidR="003505A2" w:rsidRDefault="003505A2" w:rsidP="003505A2">
      <w:pPr>
        <w:spacing w:after="200"/>
        <w:jc w:val="both"/>
        <w:rPr>
          <w:rFonts w:ascii="Arial" w:hAnsi="Arial" w:cs="Arial"/>
          <w:sz w:val="24"/>
          <w:szCs w:val="24"/>
        </w:rPr>
      </w:pPr>
      <w:r>
        <w:rPr>
          <w:rFonts w:ascii="Arial" w:hAnsi="Arial" w:cs="Arial"/>
          <w:sz w:val="24"/>
          <w:szCs w:val="24"/>
        </w:rPr>
        <w:t>Ora il Signore dona una parola di luce e di speranza a Giacobbe: “</w:t>
      </w:r>
      <w:r w:rsidRPr="00E067F8">
        <w:rPr>
          <w:rFonts w:ascii="Arial" w:hAnsi="Arial" w:cs="Arial"/>
          <w:i/>
          <w:iCs/>
          <w:sz w:val="24"/>
          <w:szCs w:val="24"/>
        </w:rPr>
        <w:t>Ecco, io sono con te e ti proteggerò dovunque tu andrai; poi ti farò ritornare in questa terra, perché non ti abbandonerò senza aver fatto tutto quello che ti ho detto»</w:t>
      </w:r>
      <w:r>
        <w:rPr>
          <w:rFonts w:ascii="Arial" w:hAnsi="Arial" w:cs="Arial"/>
          <w:i/>
          <w:iCs/>
          <w:sz w:val="24"/>
          <w:szCs w:val="24"/>
        </w:rPr>
        <w:t>”</w:t>
      </w:r>
      <w:r w:rsidRPr="00E067F8">
        <w:rPr>
          <w:rFonts w:ascii="Arial" w:hAnsi="Arial" w:cs="Arial"/>
          <w:i/>
          <w:iCs/>
          <w:sz w:val="24"/>
          <w:szCs w:val="24"/>
        </w:rPr>
        <w:t xml:space="preserve">.  </w:t>
      </w:r>
      <w:r>
        <w:rPr>
          <w:rFonts w:ascii="Arial" w:hAnsi="Arial" w:cs="Arial"/>
          <w:sz w:val="24"/>
          <w:szCs w:val="24"/>
        </w:rPr>
        <w:t>Da questo istante la vita di Giacobbe è sotto una speciale, particolare custodia e protezione del Signore. Dopo che Giacobbe si sarà sposato, il Signore lo farà ritornare nella terra di Canaan. È in questa terra che dovrà abitare.</w:t>
      </w:r>
    </w:p>
    <w:p w14:paraId="6090174C"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Ecco ancora un parola di speranza: Il Signore compirà tutto quello che ha detto. Nessuna sua parola cadrà a vuoto. Il Signore mai abbandonerà Giacobbe. Non abbandonerà Giacobbe mentre è presso Làbano e non lo abbandonerà quando ritornerà. Anche quando alla fine Giacobbe scenderà in Egitto sarà sempre sotto la protezione del suo Dio e Signore. Da questo istante Giacobbe vive nella sua vita con una certezza nuova. Anzi vive con due certezze. La prima certezza riguarda la benedizione da parte del padre. Se prima gli è stata carpita, dopo essa è stata benedizione volontaria e cosciente da parte di Isacco, suo padre. La seconda certezza riguarda sempre la benedizione che ora viene data da Dio. Giacobbe viene benedetto con la stessa benedizione data da Dio ad Abramo. In Abramo e nella sua discendenza saranno benedette tutte le famiglie della terra. In Giacobbe e nella sua discendenza saranno benedette tutte le tribù della terra. La discendenza di Giacobbe è Cisto Signore. Ogni Parola di Dio trova il suo compimento in Cristo Signore. Tutto si compie in Lui, per Lui, con Lui. </w:t>
      </w:r>
    </w:p>
    <w:p w14:paraId="12DAB586"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Appena sveglio, Giacobbe confessa che nel luogo sul quale lui ha dormito c’è la presenza del Signore: </w:t>
      </w:r>
      <w:r w:rsidRPr="00727F1E">
        <w:rPr>
          <w:rFonts w:ascii="Arial" w:hAnsi="Arial" w:cs="Arial"/>
          <w:i/>
          <w:iCs/>
          <w:sz w:val="24"/>
          <w:szCs w:val="24"/>
        </w:rPr>
        <w:t>“</w:t>
      </w:r>
      <w:r w:rsidRPr="00E067F8">
        <w:rPr>
          <w:rFonts w:ascii="Arial" w:hAnsi="Arial" w:cs="Arial"/>
          <w:i/>
          <w:iCs/>
          <w:sz w:val="24"/>
          <w:szCs w:val="24"/>
        </w:rPr>
        <w:t>Giacobbe si svegliò dal sonno e disse: «Certo, il Signore è in questo luogo e io non lo sapevo»</w:t>
      </w:r>
      <w:r>
        <w:rPr>
          <w:rFonts w:ascii="Arial" w:hAnsi="Arial" w:cs="Arial"/>
          <w:i/>
          <w:iCs/>
          <w:sz w:val="24"/>
          <w:szCs w:val="24"/>
        </w:rPr>
        <w:t>”</w:t>
      </w:r>
      <w:r w:rsidRPr="00E067F8">
        <w:rPr>
          <w:rFonts w:ascii="Arial" w:hAnsi="Arial" w:cs="Arial"/>
          <w:i/>
          <w:iCs/>
          <w:sz w:val="24"/>
          <w:szCs w:val="24"/>
        </w:rPr>
        <w:t>.</w:t>
      </w:r>
      <w:r>
        <w:rPr>
          <w:rFonts w:ascii="Arial" w:hAnsi="Arial" w:cs="Arial"/>
          <w:i/>
          <w:iCs/>
          <w:sz w:val="24"/>
          <w:szCs w:val="24"/>
        </w:rPr>
        <w:t xml:space="preserve"> </w:t>
      </w:r>
      <w:r w:rsidRPr="00727F1E">
        <w:rPr>
          <w:rFonts w:ascii="Arial" w:hAnsi="Arial" w:cs="Arial"/>
          <w:sz w:val="24"/>
          <w:szCs w:val="24"/>
        </w:rPr>
        <w:t>Non è</w:t>
      </w:r>
      <w:r>
        <w:rPr>
          <w:rFonts w:ascii="Arial" w:hAnsi="Arial" w:cs="Arial"/>
          <w:i/>
          <w:iCs/>
          <w:sz w:val="24"/>
          <w:szCs w:val="24"/>
        </w:rPr>
        <w:t xml:space="preserve"> </w:t>
      </w:r>
      <w:r>
        <w:rPr>
          <w:rFonts w:ascii="Arial" w:hAnsi="Arial" w:cs="Arial"/>
          <w:sz w:val="24"/>
          <w:szCs w:val="24"/>
        </w:rPr>
        <w:t>questo luogo la presenza del Signore. È in questo luogo perché Giacobbe è in questo luogo. È in questo luogo perché questa è la prima notte che Giacobbe trascorre lontano da casa. È in questo luogo perché qui il Signore si è manifestato. Ecco cosa dice Gesù alla donna di Samaria che brama conoscere il luogo nel quale adorare il Signore:</w:t>
      </w:r>
    </w:p>
    <w:p w14:paraId="6B729345" w14:textId="77777777" w:rsidR="003505A2" w:rsidRDefault="003505A2" w:rsidP="003505A2">
      <w:pPr>
        <w:spacing w:after="200"/>
        <w:jc w:val="both"/>
        <w:rPr>
          <w:rFonts w:ascii="Arial" w:hAnsi="Arial" w:cs="Arial"/>
          <w:i/>
          <w:iCs/>
          <w:sz w:val="24"/>
          <w:szCs w:val="24"/>
        </w:rPr>
      </w:pPr>
      <w:r w:rsidRPr="00727F1E">
        <w:rPr>
          <w:rFonts w:ascii="Arial" w:hAnsi="Arial" w:cs="Arial"/>
          <w:i/>
          <w:iCs/>
          <w:sz w:val="24"/>
          <w:szCs w:val="24"/>
        </w:rPr>
        <w:t>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4,19-26</w:t>
      </w:r>
      <w:r>
        <w:rPr>
          <w:rFonts w:ascii="Arial" w:hAnsi="Arial" w:cs="Arial"/>
          <w:i/>
          <w:iCs/>
          <w:sz w:val="24"/>
          <w:szCs w:val="24"/>
        </w:rPr>
        <w:t>).</w:t>
      </w:r>
      <w:r w:rsidRPr="00727F1E">
        <w:rPr>
          <w:rFonts w:ascii="Arial" w:hAnsi="Arial" w:cs="Arial"/>
          <w:i/>
          <w:iCs/>
          <w:sz w:val="24"/>
          <w:szCs w:val="24"/>
        </w:rPr>
        <w:t xml:space="preserve"> </w:t>
      </w:r>
    </w:p>
    <w:p w14:paraId="2588A3BF" w14:textId="77777777" w:rsidR="003505A2" w:rsidRDefault="003505A2" w:rsidP="003505A2">
      <w:pPr>
        <w:spacing w:after="200"/>
        <w:jc w:val="both"/>
        <w:rPr>
          <w:rFonts w:ascii="Arial" w:hAnsi="Arial" w:cs="Arial"/>
          <w:sz w:val="24"/>
          <w:szCs w:val="24"/>
        </w:rPr>
      </w:pPr>
      <w:r>
        <w:rPr>
          <w:rFonts w:ascii="Arial" w:hAnsi="Arial" w:cs="Arial"/>
          <w:sz w:val="24"/>
          <w:szCs w:val="24"/>
        </w:rPr>
        <w:t>Ora il luogo in cui adorare Dio è il corpo di Cristo Gesù. Si adora il Padre in Spirito e verità, se lo si adora in Cristo, con Cristo, per Cristo. Lo si adora in Cristo divenendo corpo di Cristo, divenendo tralci della vite vera, obbedendo ad ogni Parola di Cristo Gesù. Dove non c’è Cristo non c’è vera adorazione di Dio.</w:t>
      </w:r>
    </w:p>
    <w:p w14:paraId="05FE9C99" w14:textId="77777777" w:rsidR="003505A2" w:rsidRDefault="003505A2" w:rsidP="003505A2">
      <w:pPr>
        <w:spacing w:after="200"/>
        <w:jc w:val="both"/>
        <w:rPr>
          <w:rFonts w:ascii="Arial" w:hAnsi="Arial" w:cs="Arial"/>
          <w:sz w:val="24"/>
          <w:szCs w:val="24"/>
        </w:rPr>
      </w:pPr>
      <w:r>
        <w:rPr>
          <w:rFonts w:ascii="Arial" w:hAnsi="Arial" w:cs="Arial"/>
          <w:sz w:val="24"/>
          <w:szCs w:val="24"/>
        </w:rPr>
        <w:lastRenderedPageBreak/>
        <w:t xml:space="preserve">Ecco ancora come continua la professione di fede di Giacobbe: </w:t>
      </w:r>
      <w:r w:rsidRPr="00727F1E">
        <w:rPr>
          <w:rFonts w:ascii="Arial" w:hAnsi="Arial" w:cs="Arial"/>
          <w:i/>
          <w:iCs/>
          <w:sz w:val="24"/>
          <w:szCs w:val="24"/>
        </w:rPr>
        <w:t>“</w:t>
      </w:r>
      <w:r w:rsidRPr="00E067F8">
        <w:rPr>
          <w:rFonts w:ascii="Arial" w:hAnsi="Arial" w:cs="Arial"/>
          <w:i/>
          <w:iCs/>
          <w:sz w:val="24"/>
          <w:szCs w:val="24"/>
        </w:rPr>
        <w:t>Ebbe timore e disse: «Quanto è terribile questo luogo! Questa è proprio la casa di Dio, questa è la porta del cielo»</w:t>
      </w:r>
      <w:r>
        <w:rPr>
          <w:rFonts w:ascii="Arial" w:hAnsi="Arial" w:cs="Arial"/>
          <w:i/>
          <w:iCs/>
          <w:sz w:val="24"/>
          <w:szCs w:val="24"/>
        </w:rPr>
        <w:t xml:space="preserve">”. </w:t>
      </w:r>
      <w:r>
        <w:rPr>
          <w:rFonts w:ascii="Arial" w:hAnsi="Arial" w:cs="Arial"/>
          <w:sz w:val="24"/>
          <w:szCs w:val="24"/>
        </w:rPr>
        <w:t xml:space="preserve">Ancora una interpretazione di natura cristologica. La casa di Dio, il tempio santo di Dio è Cristo Gesù. In Cristo Gesù, per Cristo Gesù, con Cristo Gesù, per opera dello Spirito Santo, tempio di Dio è ogni battezzato, ogni uomo che nasce da acqua e da Spirito Santo. Il tempio di Dio però è uno solo è così anche la casa di Dio è una sola: Cristo Gesù e il cristiano in Cristo. Non sono due templi separati, non sono due case separate. Questo significa che se il cristiano vuole essere vero tempio di Dio dovrà abitare sempre in Cristo Gesù, osservando le regole della vera abitazione. </w:t>
      </w:r>
    </w:p>
    <w:p w14:paraId="13CA54A1"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Oggi tutti vogliono essere accolti dalla Chiesa, ma rimanendo ognuno non tempio di Dio e non casa di Dio perché non si vuole osservare le regole della vera abitazione. Si vuole un Chiesa inclusiva, ma non si vuole che gli appartenenti a questa Chiesa osservino le regole della vera Chiesa. Nella Chiesa si dimora secondo le regole di Cristo, ma secondo le regole di un papa, di un vescovo, di un presbitero, di chi è preposto a vigilare. Nessuno è sopra la Parola di Gesù e nessuno sopra la sua volontà. Chi si pone sopra la volontà di Cristo Gesù e sopra la sua Parola, donando una volontà differente  un’altra parola, dallo Spirito Santo, per bocca di Paolo, è dichiarato: “Anatema”. </w:t>
      </w:r>
    </w:p>
    <w:p w14:paraId="541D5D0F" w14:textId="77777777" w:rsidR="003505A2" w:rsidRPr="0026417D" w:rsidRDefault="003505A2" w:rsidP="003505A2">
      <w:pPr>
        <w:spacing w:after="200"/>
        <w:jc w:val="both"/>
        <w:rPr>
          <w:rFonts w:ascii="Arial" w:hAnsi="Arial" w:cs="Arial"/>
          <w:i/>
          <w:iCs/>
          <w:sz w:val="24"/>
          <w:szCs w:val="24"/>
        </w:rPr>
      </w:pPr>
      <w:r w:rsidRPr="0026417D">
        <w:rPr>
          <w:rFonts w:ascii="Arial" w:hAnsi="Arial" w:cs="Arial"/>
          <w:i/>
          <w:iCs/>
          <w:sz w:val="24"/>
          <w:szCs w:val="24"/>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0587E79D"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Ora è giusto ribadire ancora una volta che è Gesù la vera casa di Dio. </w:t>
      </w:r>
      <w:r w:rsidRPr="00F02CD3">
        <w:rPr>
          <w:rFonts w:ascii="Arial" w:hAnsi="Arial" w:cs="Arial"/>
          <w:sz w:val="24"/>
          <w:szCs w:val="24"/>
        </w:rPr>
        <w:t xml:space="preserve">È </w:t>
      </w:r>
      <w:r>
        <w:rPr>
          <w:rFonts w:ascii="Arial" w:hAnsi="Arial" w:cs="Arial"/>
          <w:sz w:val="24"/>
          <w:szCs w:val="24"/>
        </w:rPr>
        <w:t xml:space="preserve">Lui la </w:t>
      </w:r>
      <w:r w:rsidRPr="00F02CD3">
        <w:rPr>
          <w:rFonts w:ascii="Arial" w:hAnsi="Arial" w:cs="Arial"/>
          <w:sz w:val="24"/>
          <w:szCs w:val="24"/>
        </w:rPr>
        <w:t>vera casa di Dio, perché in Lui abita corporalmente la pienezza della divinità</w:t>
      </w:r>
      <w:r>
        <w:rPr>
          <w:rFonts w:ascii="Arial" w:hAnsi="Arial" w:cs="Arial"/>
          <w:sz w:val="24"/>
          <w:szCs w:val="24"/>
        </w:rPr>
        <w:t xml:space="preserve">. </w:t>
      </w:r>
      <w:r w:rsidRPr="00F02CD3">
        <w:rPr>
          <w:rFonts w:ascii="Arial" w:hAnsi="Arial" w:cs="Arial"/>
          <w:i/>
          <w:iCs/>
          <w:sz w:val="24"/>
          <w:szCs w:val="24"/>
        </w:rPr>
        <w:t xml:space="preserve"> </w:t>
      </w:r>
      <w:r w:rsidRPr="00F02CD3">
        <w:rPr>
          <w:rFonts w:ascii="Arial" w:hAnsi="Arial" w:cs="Arial"/>
          <w:sz w:val="24"/>
          <w:szCs w:val="24"/>
        </w:rPr>
        <w:t xml:space="preserve">Oggi è proprio </w:t>
      </w:r>
      <w:r>
        <w:rPr>
          <w:rFonts w:ascii="Arial" w:hAnsi="Arial" w:cs="Arial"/>
          <w:sz w:val="24"/>
          <w:szCs w:val="24"/>
        </w:rPr>
        <w:t xml:space="preserve">di </w:t>
      </w:r>
      <w:r w:rsidRPr="00F02CD3">
        <w:rPr>
          <w:rFonts w:ascii="Arial" w:hAnsi="Arial" w:cs="Arial"/>
          <w:sz w:val="24"/>
          <w:szCs w:val="24"/>
        </w:rPr>
        <w:t xml:space="preserve">questo mistero che </w:t>
      </w:r>
      <w:r>
        <w:rPr>
          <w:rFonts w:ascii="Arial" w:hAnsi="Arial" w:cs="Arial"/>
          <w:sz w:val="24"/>
          <w:szCs w:val="24"/>
        </w:rPr>
        <w:t xml:space="preserve">Cristo Gesù </w:t>
      </w:r>
      <w:r w:rsidRPr="00F02CD3">
        <w:rPr>
          <w:rFonts w:ascii="Arial" w:hAnsi="Arial" w:cs="Arial"/>
          <w:sz w:val="24"/>
          <w:szCs w:val="24"/>
        </w:rPr>
        <w:t>è quotidianamente rapinato. Ma se rapiniamo Cristo di questo mistero, tutto il mistero di Cristo viene cancellato. Senza quest</w:t>
      </w:r>
      <w:r>
        <w:rPr>
          <w:rFonts w:ascii="Arial" w:hAnsi="Arial" w:cs="Arial"/>
          <w:sz w:val="24"/>
          <w:szCs w:val="24"/>
        </w:rPr>
        <w:t>o</w:t>
      </w:r>
      <w:r w:rsidRPr="00F02CD3">
        <w:rPr>
          <w:rFonts w:ascii="Arial" w:hAnsi="Arial" w:cs="Arial"/>
          <w:sz w:val="24"/>
          <w:szCs w:val="24"/>
        </w:rPr>
        <w:t xml:space="preserve"> mistero non solo facciamo di Cristo Gesù un idolo, anche della Chiesa ne facciamo una spelonca di ladri, cioè di rapinatori che privano Gesù della sua gloria. Ma se rapiniamo Cristo del suo mistero, rapiniamo noi stessi del nostro mistero. Ecco la stoltezza infinita nella quale oggi il cristiano è precipitato. Si sta distruggendo nel suo mistero. </w:t>
      </w:r>
    </w:p>
    <w:p w14:paraId="49CD195F" w14:textId="77777777" w:rsidR="003505A2" w:rsidRDefault="003505A2" w:rsidP="003505A2">
      <w:pPr>
        <w:spacing w:after="200"/>
        <w:jc w:val="both"/>
        <w:rPr>
          <w:rFonts w:ascii="Arial" w:hAnsi="Arial" w:cs="Arial"/>
          <w:sz w:val="24"/>
          <w:szCs w:val="24"/>
        </w:rPr>
      </w:pPr>
      <w:r w:rsidRPr="00F02CD3">
        <w:rPr>
          <w:rFonts w:ascii="Arial" w:hAnsi="Arial" w:cs="Arial"/>
          <w:sz w:val="24"/>
          <w:szCs w:val="24"/>
        </w:rPr>
        <w:t>Cristo Gesù è la vera casa di Dio. Chi entra in Lui viene rivestito della sua vita eterna, colmato della sua grazia e trasformato nel suo stesso mistero. Poiché solo su Cristo gli Angeli scendono dal cielo e al cielo ritornano, solo attraverso Cristo</w:t>
      </w:r>
      <w:r>
        <w:rPr>
          <w:rFonts w:ascii="Arial" w:hAnsi="Arial" w:cs="Arial"/>
          <w:sz w:val="24"/>
          <w:szCs w:val="24"/>
        </w:rPr>
        <w:t>,</w:t>
      </w:r>
      <w:r w:rsidRPr="00F02CD3">
        <w:rPr>
          <w:rFonts w:ascii="Arial" w:hAnsi="Arial" w:cs="Arial"/>
          <w:sz w:val="24"/>
          <w:szCs w:val="24"/>
        </w:rPr>
        <w:t xml:space="preserve"> Dio scende in noi e noi saliamo fino a Lui. Ci separiamo da Cristo, non entriamo nella sua casa, che è il suo corpo, il cielo rimane nel cielo e la terra sulla terra. È in Cristo che avviene il vero congiungimento tra Dio e ogni uomo. Questa verità oggi la Chiesa deve gridare al mondo intero. Questa obbedienza ad essa è stata chiesta. Questa obbedienza deve donare al suo Signore, al suo Cristo. </w:t>
      </w:r>
      <w:r w:rsidRPr="00F02CD3">
        <w:rPr>
          <w:rFonts w:ascii="Arial" w:hAnsi="Arial" w:cs="Arial"/>
          <w:sz w:val="24"/>
          <w:szCs w:val="24"/>
        </w:rPr>
        <w:lastRenderedPageBreak/>
        <w:t>Solo Lui è il Mediatore universale in tutte le cose che riguardano Dio. La Chiesa è obbligata ad essere strumento di Cristo in tutte le cose che riguardano Dio, il Padre nostro celeste. Le cose che riguardano gli uomini sono nelle mani del Padre ed è Lui a preoccuparsene per tutti coloro che si preoccupano delle sue cose divine, eterne e che riguardando la sua gloria. Una Chiesa che non si preoccupa più delle cose che riguardano Dio ha tradito se stessa, si è rinnegata nel suo mistero.</w:t>
      </w:r>
    </w:p>
    <w:p w14:paraId="5C533936" w14:textId="77777777" w:rsidR="003505A2" w:rsidRDefault="003505A2" w:rsidP="003505A2">
      <w:pPr>
        <w:spacing w:after="200"/>
        <w:jc w:val="both"/>
        <w:rPr>
          <w:rFonts w:ascii="Arial" w:hAnsi="Arial" w:cs="Arial"/>
          <w:sz w:val="24"/>
          <w:szCs w:val="24"/>
        </w:rPr>
      </w:pPr>
      <w:r w:rsidRPr="00F02CD3">
        <w:rPr>
          <w:rFonts w:ascii="Arial" w:hAnsi="Arial" w:cs="Arial"/>
          <w:sz w:val="24"/>
          <w:szCs w:val="24"/>
        </w:rPr>
        <w:t xml:space="preserve">Oggi cosa manca a questo mondo? Manca il cristiano la cui vita è un perenne segno, un miracolo ininterrotto. In verità ogni santo è stato ed è un perenne segno e un miracolo ininterrotto. </w:t>
      </w:r>
      <w:r>
        <w:rPr>
          <w:rFonts w:ascii="Arial" w:hAnsi="Arial" w:cs="Arial"/>
          <w:sz w:val="24"/>
          <w:szCs w:val="24"/>
        </w:rPr>
        <w:t xml:space="preserve">Oggi è necessaria la santificazione di </w:t>
      </w:r>
      <w:r w:rsidRPr="00F02CD3">
        <w:rPr>
          <w:rFonts w:ascii="Arial" w:hAnsi="Arial" w:cs="Arial"/>
          <w:sz w:val="24"/>
          <w:szCs w:val="24"/>
        </w:rPr>
        <w:t>tutto il corpo di Cristo che è la Chiesa</w:t>
      </w:r>
      <w:r>
        <w:rPr>
          <w:rFonts w:ascii="Arial" w:hAnsi="Arial" w:cs="Arial"/>
          <w:sz w:val="24"/>
          <w:szCs w:val="24"/>
        </w:rPr>
        <w:t xml:space="preserve">. Quando questo avverrà, </w:t>
      </w:r>
      <w:r w:rsidRPr="00F02CD3">
        <w:rPr>
          <w:rFonts w:ascii="Arial" w:hAnsi="Arial" w:cs="Arial"/>
          <w:sz w:val="24"/>
          <w:szCs w:val="24"/>
        </w:rPr>
        <w:t xml:space="preserve">allora la forza di conversione e di attrazione a Cristo Gesù è più violenta di una tempesta tropicale. Dove passa il corpo di Cristo sconvolge anime e cuori, menti e corpi. Come fare perché sia il corpo di Cristo nella sua totalità questo segno perenne e questo miracolo ininterrotto di verità, luce, grazia, misericordia, perdono, compassione, sacrificio di salvezza e di redenzione? </w:t>
      </w:r>
      <w:r>
        <w:rPr>
          <w:rFonts w:ascii="Arial" w:hAnsi="Arial" w:cs="Arial"/>
          <w:sz w:val="24"/>
          <w:szCs w:val="24"/>
        </w:rPr>
        <w:t xml:space="preserve"> </w:t>
      </w:r>
      <w:r w:rsidRPr="00F02CD3">
        <w:rPr>
          <w:rFonts w:ascii="Arial" w:hAnsi="Arial" w:cs="Arial"/>
          <w:sz w:val="24"/>
          <w:szCs w:val="24"/>
        </w:rPr>
        <w:t xml:space="preserve">Questo avverrà se ogni discepolo di Gesù metterà ogni impegno a crescere in grazia e in sapienza. </w:t>
      </w:r>
      <w:r>
        <w:rPr>
          <w:rFonts w:ascii="Arial" w:hAnsi="Arial" w:cs="Arial"/>
          <w:sz w:val="24"/>
          <w:szCs w:val="24"/>
        </w:rPr>
        <w:t xml:space="preserve"> </w:t>
      </w:r>
      <w:r w:rsidRPr="00F02CD3">
        <w:rPr>
          <w:rFonts w:ascii="Arial" w:hAnsi="Arial" w:cs="Arial"/>
          <w:sz w:val="24"/>
          <w:szCs w:val="24"/>
        </w:rPr>
        <w:t xml:space="preserve">Avverrà se ogni cristiano inizierà fin da subito a dichiarare la guerra al peccato e alle trasgressioni. </w:t>
      </w:r>
      <w:r>
        <w:rPr>
          <w:rFonts w:ascii="Arial" w:hAnsi="Arial" w:cs="Arial"/>
          <w:sz w:val="24"/>
          <w:szCs w:val="24"/>
        </w:rPr>
        <w:t xml:space="preserve"> </w:t>
      </w:r>
      <w:r w:rsidRPr="00F02CD3">
        <w:rPr>
          <w:rFonts w:ascii="Arial" w:hAnsi="Arial" w:cs="Arial"/>
          <w:sz w:val="24"/>
          <w:szCs w:val="24"/>
        </w:rPr>
        <w:t>Avverrà se si svestirà di ogni vizio e indosserà ogni virtù.</w:t>
      </w:r>
      <w:r>
        <w:rPr>
          <w:rFonts w:ascii="Arial" w:hAnsi="Arial" w:cs="Arial"/>
          <w:sz w:val="24"/>
          <w:szCs w:val="24"/>
        </w:rPr>
        <w:t xml:space="preserve"> </w:t>
      </w:r>
      <w:r w:rsidRPr="00F02CD3">
        <w:rPr>
          <w:rFonts w:ascii="Arial" w:hAnsi="Arial" w:cs="Arial"/>
          <w:sz w:val="24"/>
          <w:szCs w:val="24"/>
        </w:rPr>
        <w:t>Avverrà se trasformerà la sua vita in un dono al Padre, in Cristo, per Cristo, con Cristo, per la redenzione e la salvezza dei suoi fratelli</w:t>
      </w:r>
      <w:r>
        <w:rPr>
          <w:rFonts w:ascii="Arial" w:hAnsi="Arial" w:cs="Arial"/>
          <w:sz w:val="24"/>
          <w:szCs w:val="24"/>
        </w:rPr>
        <w:t xml:space="preserve">. </w:t>
      </w:r>
      <w:r w:rsidRPr="00F02CD3">
        <w:rPr>
          <w:rFonts w:ascii="Arial" w:hAnsi="Arial" w:cs="Arial"/>
          <w:sz w:val="24"/>
          <w:szCs w:val="24"/>
        </w:rPr>
        <w:t>Avverrà se il cristiano si impegnerà ad essere un creatore di comunione, perché la comunione è la forza con la quale si potrà vincere ogni male.</w:t>
      </w:r>
      <w:r>
        <w:rPr>
          <w:rFonts w:ascii="Arial" w:hAnsi="Arial" w:cs="Arial"/>
          <w:sz w:val="24"/>
          <w:szCs w:val="24"/>
        </w:rPr>
        <w:t xml:space="preserve"> </w:t>
      </w:r>
      <w:r w:rsidRPr="00F02CD3">
        <w:rPr>
          <w:rFonts w:ascii="Arial" w:hAnsi="Arial" w:cs="Arial"/>
          <w:sz w:val="24"/>
          <w:szCs w:val="24"/>
        </w:rPr>
        <w:t>Tutto è dalla volontà di ogni singolo cristiano. Questi crescendo in grazia e sapienza, vincendo ogni tentazione, si fa strumento di vera comunione con un solo fine: trasformare tutto il corpo di Cristo in un perenne miracolo e in un interrotto segno per poter così attrarre a Cristo ogni altro uomo per la sua salvezza e la sua vita eterna.</w:t>
      </w:r>
      <w:r>
        <w:rPr>
          <w:rFonts w:ascii="Arial" w:hAnsi="Arial" w:cs="Arial"/>
          <w:sz w:val="24"/>
          <w:szCs w:val="24"/>
        </w:rPr>
        <w:t xml:space="preserve"> Tutto oggi e sempre è dal corpo di Cristo. Perché tutto oggi e sempre è nel Corpo, per il Corpo, nel Corpo di Cristo.</w:t>
      </w:r>
    </w:p>
    <w:p w14:paraId="7FC6B570"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Ora Giacobbe trasforma questo luogo da luogo profano in luogo sacro: </w:t>
      </w:r>
      <w:r w:rsidRPr="002C6CFB">
        <w:rPr>
          <w:rFonts w:ascii="Arial" w:hAnsi="Arial" w:cs="Arial"/>
          <w:i/>
          <w:iCs/>
          <w:sz w:val="24"/>
          <w:szCs w:val="24"/>
        </w:rPr>
        <w:t>“</w:t>
      </w:r>
      <w:r w:rsidRPr="00E067F8">
        <w:rPr>
          <w:rFonts w:ascii="Arial" w:hAnsi="Arial" w:cs="Arial"/>
          <w:i/>
          <w:iCs/>
          <w:sz w:val="24"/>
          <w:szCs w:val="24"/>
        </w:rPr>
        <w:t>La mattina Giacobbe si alzò, prese la pietra che si era posta come guanciale, la eresse come una stele e versò olio sulla sua sommità. E chiamò quel luogo Betel, mentre prima di allora la città si chiamava Luz</w:t>
      </w:r>
      <w:r>
        <w:rPr>
          <w:rFonts w:ascii="Arial" w:hAnsi="Arial" w:cs="Arial"/>
          <w:i/>
          <w:iCs/>
          <w:sz w:val="24"/>
          <w:szCs w:val="24"/>
        </w:rPr>
        <w:t>”</w:t>
      </w:r>
      <w:r w:rsidRPr="00E067F8">
        <w:rPr>
          <w:rFonts w:ascii="Arial" w:hAnsi="Arial" w:cs="Arial"/>
          <w:i/>
          <w:iCs/>
          <w:sz w:val="24"/>
          <w:szCs w:val="24"/>
        </w:rPr>
        <w:t xml:space="preserve">. </w:t>
      </w:r>
      <w:r>
        <w:rPr>
          <w:rFonts w:ascii="Arial" w:hAnsi="Arial" w:cs="Arial"/>
          <w:sz w:val="24"/>
          <w:szCs w:val="24"/>
        </w:rPr>
        <w:t xml:space="preserve">Della pietra che gli è servita come guanciale Giacobbe erige una stele e la consacra, versando olio sulla sua sommità. Poi chiama questo luogo Betel, cioè casa di Dio. Prima il luogo di chiamava Luz. Betel sorge a circa 18 Chilometri a Nord di Gerusalemme. Ora questo luogo è consacrato al Signore. Qui il Signore Dio abita. Giacobbe e la sua discendenza sempre si dovranno ricorda di cosa qui è avvenuto. </w:t>
      </w:r>
    </w:p>
    <w:p w14:paraId="052B8E51" w14:textId="77777777" w:rsidR="003505A2" w:rsidRDefault="003505A2" w:rsidP="003505A2">
      <w:pPr>
        <w:spacing w:after="200"/>
        <w:jc w:val="both"/>
        <w:rPr>
          <w:rFonts w:ascii="Arial" w:hAnsi="Arial" w:cs="Arial"/>
          <w:sz w:val="24"/>
          <w:szCs w:val="24"/>
        </w:rPr>
      </w:pPr>
      <w:r>
        <w:rPr>
          <w:rFonts w:ascii="Arial" w:hAnsi="Arial" w:cs="Arial"/>
          <w:sz w:val="24"/>
          <w:szCs w:val="24"/>
        </w:rPr>
        <w:t xml:space="preserve">Ora è Giacobbe che parla e parla facendo un voto: </w:t>
      </w:r>
      <w:r w:rsidRPr="00BB2D5F">
        <w:rPr>
          <w:rFonts w:ascii="Arial" w:hAnsi="Arial" w:cs="Arial"/>
          <w:i/>
          <w:iCs/>
          <w:sz w:val="24"/>
          <w:szCs w:val="24"/>
        </w:rPr>
        <w:t>“</w:t>
      </w:r>
      <w:r w:rsidRPr="00E067F8">
        <w:rPr>
          <w:rFonts w:ascii="Arial" w:hAnsi="Arial" w:cs="Arial"/>
          <w:i/>
          <w:iCs/>
          <w:sz w:val="24"/>
          <w:szCs w:val="24"/>
        </w:rPr>
        <w:t>Giacobbe fece questo voto: «Se Dio sarà con me e mi proteggerà in questo viaggio che sto facendo e mi darà pane da mangiare e vesti per coprirmi, se ritornerò sano e salvo alla casa di mio padre, il Signore sarà il mio Dio</w:t>
      </w:r>
      <w:r>
        <w:rPr>
          <w:rFonts w:ascii="Arial" w:hAnsi="Arial" w:cs="Arial"/>
          <w:i/>
          <w:iCs/>
          <w:sz w:val="24"/>
          <w:szCs w:val="24"/>
        </w:rPr>
        <w:t>”</w:t>
      </w:r>
      <w:r w:rsidRPr="00E067F8">
        <w:rPr>
          <w:rFonts w:ascii="Arial" w:hAnsi="Arial" w:cs="Arial"/>
          <w:i/>
          <w:iCs/>
          <w:sz w:val="24"/>
          <w:szCs w:val="24"/>
        </w:rPr>
        <w:t xml:space="preserve">. </w:t>
      </w:r>
      <w:r>
        <w:rPr>
          <w:rFonts w:ascii="Arial" w:hAnsi="Arial" w:cs="Arial"/>
          <w:sz w:val="24"/>
          <w:szCs w:val="24"/>
        </w:rPr>
        <w:t xml:space="preserve">In altre parole: Se quanto il Signore mi ha detto si compirà, allora vera è stata la visione, vero il Dio che mi ha parlato. Poiché Lui è vero Dio, il Signore che mi ha parlato sarà il mio Dio. Chi è il Dio che ha parlato a Giacobbe? È il Dio di Abramo ed è il Dio di Isacco. Sarà anche il Dio di Giacobbe se tutte le Parole da Lui proferite si compiranno. Perché Gesù Signore dovrà essere il nostro Dio, il nostro Redentore, il nostro Salvatore? Perché ogni </w:t>
      </w:r>
      <w:r>
        <w:rPr>
          <w:rFonts w:ascii="Arial" w:hAnsi="Arial" w:cs="Arial"/>
          <w:sz w:val="24"/>
          <w:szCs w:val="24"/>
        </w:rPr>
        <w:lastRenderedPageBreak/>
        <w:t xml:space="preserve">sua Parola sempre si è compiuta, si compie, si compirà. Poiché la Parola di Gesù è purissima verità, a Lui va data tutta la nostra vita. Lui va adorato come unico e solo Dio, unico e solo Redentore, unico e solo Salvatore, unica e sola vita eterna. Adorando Lui, in Lui, con Lui e per Lui, adoriamo il Padre e lo Spirito Santo. Se Lui non è adorato, nessuna nostra adorazione è vera. Il vero Dio può essere adorato solo in Cristo, con Cristo, per Cristo. È Lui la casa di Dio e la porta del Cielo. È Lui la scala che congiunge la terra al cielo e il cielo alla terra. Nessuno altro lo è. Né angeli e né altri uomini lo sono. </w:t>
      </w:r>
    </w:p>
    <w:p w14:paraId="72FF5A04" w14:textId="77777777" w:rsidR="003505A2" w:rsidRDefault="003505A2" w:rsidP="003505A2">
      <w:pPr>
        <w:spacing w:after="200"/>
        <w:jc w:val="both"/>
        <w:rPr>
          <w:rFonts w:ascii="Arial" w:hAnsi="Arial" w:cs="Arial"/>
          <w:sz w:val="24"/>
          <w:szCs w:val="24"/>
        </w:rPr>
      </w:pPr>
      <w:r>
        <w:rPr>
          <w:rFonts w:ascii="Arial" w:hAnsi="Arial" w:cs="Arial"/>
          <w:sz w:val="24"/>
          <w:szCs w:val="24"/>
        </w:rPr>
        <w:t>Ecco ancora come continua il voto di Giacobbe: “</w:t>
      </w:r>
      <w:r w:rsidRPr="00E067F8">
        <w:rPr>
          <w:rFonts w:ascii="Arial" w:hAnsi="Arial" w:cs="Arial"/>
          <w:i/>
          <w:iCs/>
          <w:sz w:val="24"/>
          <w:szCs w:val="24"/>
        </w:rPr>
        <w:t>Questa pietra, che io ho eretto come stele, sarà una casa di Dio; di quanto mi darai, io ti offrirò la decima»</w:t>
      </w:r>
      <w:r>
        <w:rPr>
          <w:rFonts w:ascii="Arial" w:hAnsi="Arial" w:cs="Arial"/>
          <w:i/>
          <w:iCs/>
          <w:sz w:val="24"/>
          <w:szCs w:val="24"/>
        </w:rPr>
        <w:t>”</w:t>
      </w:r>
      <w:r w:rsidRPr="00E067F8">
        <w:rPr>
          <w:rFonts w:ascii="Arial" w:hAnsi="Arial" w:cs="Arial"/>
          <w:i/>
          <w:iCs/>
          <w:sz w:val="24"/>
          <w:szCs w:val="24"/>
        </w:rPr>
        <w:t>.</w:t>
      </w:r>
      <w:r>
        <w:rPr>
          <w:rFonts w:ascii="Arial" w:hAnsi="Arial" w:cs="Arial"/>
          <w:sz w:val="24"/>
          <w:szCs w:val="24"/>
        </w:rPr>
        <w:t xml:space="preserve"> Questo voto è condizionato al compimento di ogni Parola proferita a lui dal Signore Dio durante il sogno. La decima Giacobbe la potrà offrire sono per sacrificio o per immolazione. Ancora non esiste né tempio e né sacerdozio. Esiste questa stele e questo luogo sacro. Per Giacobbe è questo il suo primo luogo da lui stesso consacrato al Signore. Dare la decima è confessare che tutto ciò che si produce sulla terra, si produce per opera del Signore. Dal Signore si riceve ogni dono, al Signore si dona la decima. Al Signore si dona quanto ci supera, donandolo ai nostri fratelli bisognosi. Donando ciò che supera ai poveri, vedendo in essi il Signore, è purissimo atto di culto. Nel Libro del Profeta Osea il Signore dichiarata inutile la decima che si offre a lui in animali o in altre cosa sa consumare con il fuoco. Lui chiede che questi sacrifici vengano trasformati in offerte per i poveri della terra. Anche Gesù ricorda questa verità ai farisei e agli scribi del suo tempo: “Misericordia io voglio e non sacrifici”.</w:t>
      </w:r>
    </w:p>
    <w:p w14:paraId="492D4C2E" w14:textId="77777777" w:rsidR="003505A2" w:rsidRDefault="003505A2" w:rsidP="003505A2">
      <w:pPr>
        <w:spacing w:after="200"/>
        <w:jc w:val="both"/>
        <w:rPr>
          <w:rFonts w:ascii="Arial" w:hAnsi="Arial" w:cs="Arial"/>
          <w:i/>
          <w:iCs/>
          <w:sz w:val="24"/>
          <w:szCs w:val="24"/>
        </w:rPr>
      </w:pPr>
      <w:r w:rsidRPr="00791F15">
        <w:rPr>
          <w:rFonts w:ascii="Arial" w:hAnsi="Arial" w:cs="Arial"/>
          <w:i/>
          <w:iCs/>
          <w:sz w:val="24"/>
          <w:szCs w:val="24"/>
        </w:rPr>
        <w:t>“Venite, ritorniamo al Signore:</w:t>
      </w:r>
      <w:r>
        <w:rPr>
          <w:rFonts w:ascii="Arial" w:hAnsi="Arial" w:cs="Arial"/>
          <w:i/>
          <w:iCs/>
          <w:sz w:val="24"/>
          <w:szCs w:val="24"/>
        </w:rPr>
        <w:t xml:space="preserve"> </w:t>
      </w:r>
      <w:r w:rsidRPr="00791F15">
        <w:rPr>
          <w:rFonts w:ascii="Arial" w:hAnsi="Arial" w:cs="Arial"/>
          <w:i/>
          <w:iCs/>
          <w:sz w:val="24"/>
          <w:szCs w:val="24"/>
        </w:rPr>
        <w:t>egli ci ha straziato ed egli ci guarirà.</w:t>
      </w:r>
      <w:r>
        <w:rPr>
          <w:rFonts w:ascii="Arial" w:hAnsi="Arial" w:cs="Arial"/>
          <w:i/>
          <w:iCs/>
          <w:sz w:val="24"/>
          <w:szCs w:val="24"/>
        </w:rPr>
        <w:t xml:space="preserve"> </w:t>
      </w:r>
      <w:r w:rsidRPr="00791F15">
        <w:rPr>
          <w:rFonts w:ascii="Arial" w:hAnsi="Arial" w:cs="Arial"/>
          <w:i/>
          <w:iCs/>
          <w:sz w:val="24"/>
          <w:szCs w:val="24"/>
        </w:rPr>
        <w:t>Egli ci ha percosso ed egli ci fascerà.</w:t>
      </w:r>
      <w:r>
        <w:rPr>
          <w:rFonts w:ascii="Arial" w:hAnsi="Arial" w:cs="Arial"/>
          <w:i/>
          <w:iCs/>
          <w:sz w:val="24"/>
          <w:szCs w:val="24"/>
        </w:rPr>
        <w:t xml:space="preserve"> </w:t>
      </w:r>
      <w:r w:rsidRPr="00791F15">
        <w:rPr>
          <w:rFonts w:ascii="Arial" w:hAnsi="Arial" w:cs="Arial"/>
          <w:i/>
          <w:iCs/>
          <w:sz w:val="24"/>
          <w:szCs w:val="24"/>
        </w:rPr>
        <w:t>Dopo due giorni ci ridarà la vita</w:t>
      </w:r>
      <w:r>
        <w:rPr>
          <w:rFonts w:ascii="Arial" w:hAnsi="Arial" w:cs="Arial"/>
          <w:i/>
          <w:iCs/>
          <w:sz w:val="24"/>
          <w:szCs w:val="24"/>
        </w:rPr>
        <w:t xml:space="preserve"> </w:t>
      </w:r>
      <w:r w:rsidRPr="00791F15">
        <w:rPr>
          <w:rFonts w:ascii="Arial" w:hAnsi="Arial" w:cs="Arial"/>
          <w:i/>
          <w:iCs/>
          <w:sz w:val="24"/>
          <w:szCs w:val="24"/>
        </w:rPr>
        <w:t>e il terzo ci farà rialzare,</w:t>
      </w:r>
      <w:r>
        <w:rPr>
          <w:rFonts w:ascii="Arial" w:hAnsi="Arial" w:cs="Arial"/>
          <w:i/>
          <w:iCs/>
          <w:sz w:val="24"/>
          <w:szCs w:val="24"/>
        </w:rPr>
        <w:t xml:space="preserve"> </w:t>
      </w:r>
      <w:r w:rsidRPr="00791F15">
        <w:rPr>
          <w:rFonts w:ascii="Arial" w:hAnsi="Arial" w:cs="Arial"/>
          <w:i/>
          <w:iCs/>
          <w:sz w:val="24"/>
          <w:szCs w:val="24"/>
        </w:rPr>
        <w:t>e noi vivremo alla sua presenza.</w:t>
      </w:r>
      <w:r>
        <w:rPr>
          <w:rFonts w:ascii="Arial" w:hAnsi="Arial" w:cs="Arial"/>
          <w:i/>
          <w:iCs/>
          <w:sz w:val="24"/>
          <w:szCs w:val="24"/>
        </w:rPr>
        <w:t xml:space="preserve"> </w:t>
      </w:r>
      <w:r w:rsidRPr="00791F15">
        <w:rPr>
          <w:rFonts w:ascii="Arial" w:hAnsi="Arial" w:cs="Arial"/>
          <w:i/>
          <w:iCs/>
          <w:sz w:val="24"/>
          <w:szCs w:val="24"/>
        </w:rPr>
        <w:t>Affrettiamoci a conoscere il Signore,</w:t>
      </w:r>
      <w:r>
        <w:rPr>
          <w:rFonts w:ascii="Arial" w:hAnsi="Arial" w:cs="Arial"/>
          <w:i/>
          <w:iCs/>
          <w:sz w:val="24"/>
          <w:szCs w:val="24"/>
        </w:rPr>
        <w:t xml:space="preserve"> </w:t>
      </w:r>
      <w:r w:rsidRPr="00791F15">
        <w:rPr>
          <w:rFonts w:ascii="Arial" w:hAnsi="Arial" w:cs="Arial"/>
          <w:i/>
          <w:iCs/>
          <w:sz w:val="24"/>
          <w:szCs w:val="24"/>
        </w:rPr>
        <w:t>la sua venuta è sicura come l’aurora.</w:t>
      </w:r>
      <w:r>
        <w:rPr>
          <w:rFonts w:ascii="Arial" w:hAnsi="Arial" w:cs="Arial"/>
          <w:i/>
          <w:iCs/>
          <w:sz w:val="24"/>
          <w:szCs w:val="24"/>
        </w:rPr>
        <w:t xml:space="preserve"> </w:t>
      </w:r>
      <w:r w:rsidRPr="00791F15">
        <w:rPr>
          <w:rFonts w:ascii="Arial" w:hAnsi="Arial" w:cs="Arial"/>
          <w:i/>
          <w:iCs/>
          <w:sz w:val="24"/>
          <w:szCs w:val="24"/>
        </w:rPr>
        <w:t>Verrà a noi come la pioggia d’autunno,</w:t>
      </w:r>
      <w:r>
        <w:rPr>
          <w:rFonts w:ascii="Arial" w:hAnsi="Arial" w:cs="Arial"/>
          <w:i/>
          <w:iCs/>
          <w:sz w:val="24"/>
          <w:szCs w:val="24"/>
        </w:rPr>
        <w:t xml:space="preserve"> </w:t>
      </w:r>
      <w:r w:rsidRPr="00791F15">
        <w:rPr>
          <w:rFonts w:ascii="Arial" w:hAnsi="Arial" w:cs="Arial"/>
          <w:i/>
          <w:iCs/>
          <w:sz w:val="24"/>
          <w:szCs w:val="24"/>
        </w:rPr>
        <w:t>come la pioggia di primavera che feconda la terra”.</w:t>
      </w:r>
      <w:r>
        <w:rPr>
          <w:rFonts w:ascii="Arial" w:hAnsi="Arial" w:cs="Arial"/>
          <w:i/>
          <w:iCs/>
          <w:sz w:val="24"/>
          <w:szCs w:val="24"/>
        </w:rPr>
        <w:t xml:space="preserve"> </w:t>
      </w:r>
      <w:r w:rsidRPr="00791F15">
        <w:rPr>
          <w:rFonts w:ascii="Arial" w:hAnsi="Arial" w:cs="Arial"/>
          <w:i/>
          <w:iCs/>
          <w:sz w:val="24"/>
          <w:szCs w:val="24"/>
        </w:rPr>
        <w:t>Che dovrò fare per te, Èfraim,</w:t>
      </w:r>
      <w:r>
        <w:rPr>
          <w:rFonts w:ascii="Arial" w:hAnsi="Arial" w:cs="Arial"/>
          <w:i/>
          <w:iCs/>
          <w:sz w:val="24"/>
          <w:szCs w:val="24"/>
        </w:rPr>
        <w:t xml:space="preserve"> </w:t>
      </w:r>
      <w:r w:rsidRPr="00791F15">
        <w:rPr>
          <w:rFonts w:ascii="Arial" w:hAnsi="Arial" w:cs="Arial"/>
          <w:i/>
          <w:iCs/>
          <w:sz w:val="24"/>
          <w:szCs w:val="24"/>
        </w:rPr>
        <w:t>che dovrò fare per te, Giuda?</w:t>
      </w:r>
      <w:r>
        <w:rPr>
          <w:rFonts w:ascii="Arial" w:hAnsi="Arial" w:cs="Arial"/>
          <w:i/>
          <w:iCs/>
          <w:sz w:val="24"/>
          <w:szCs w:val="24"/>
        </w:rPr>
        <w:t xml:space="preserve"> </w:t>
      </w:r>
      <w:r w:rsidRPr="00791F15">
        <w:rPr>
          <w:rFonts w:ascii="Arial" w:hAnsi="Arial" w:cs="Arial"/>
          <w:i/>
          <w:iCs/>
          <w:sz w:val="24"/>
          <w:szCs w:val="24"/>
        </w:rPr>
        <w:t>Il vostro amore è come una nube del mattino,</w:t>
      </w:r>
      <w:r>
        <w:rPr>
          <w:rFonts w:ascii="Arial" w:hAnsi="Arial" w:cs="Arial"/>
          <w:i/>
          <w:iCs/>
          <w:sz w:val="24"/>
          <w:szCs w:val="24"/>
        </w:rPr>
        <w:t xml:space="preserve"> </w:t>
      </w:r>
      <w:r w:rsidRPr="00791F15">
        <w:rPr>
          <w:rFonts w:ascii="Arial" w:hAnsi="Arial" w:cs="Arial"/>
          <w:i/>
          <w:iCs/>
          <w:sz w:val="24"/>
          <w:szCs w:val="24"/>
        </w:rPr>
        <w:t>come la rugiada che all’alba svanisce.</w:t>
      </w:r>
      <w:r>
        <w:rPr>
          <w:rFonts w:ascii="Arial" w:hAnsi="Arial" w:cs="Arial"/>
          <w:i/>
          <w:iCs/>
          <w:sz w:val="24"/>
          <w:szCs w:val="24"/>
        </w:rPr>
        <w:t xml:space="preserve"> </w:t>
      </w:r>
      <w:r w:rsidRPr="00791F15">
        <w:rPr>
          <w:rFonts w:ascii="Arial" w:hAnsi="Arial" w:cs="Arial"/>
          <w:i/>
          <w:iCs/>
          <w:sz w:val="24"/>
          <w:szCs w:val="24"/>
        </w:rPr>
        <w:t>Per questo li ho abbattuti per mezzo dei profeti,</w:t>
      </w:r>
      <w:r>
        <w:rPr>
          <w:rFonts w:ascii="Arial" w:hAnsi="Arial" w:cs="Arial"/>
          <w:i/>
          <w:iCs/>
          <w:sz w:val="24"/>
          <w:szCs w:val="24"/>
        </w:rPr>
        <w:t xml:space="preserve"> </w:t>
      </w:r>
      <w:r w:rsidRPr="00791F15">
        <w:rPr>
          <w:rFonts w:ascii="Arial" w:hAnsi="Arial" w:cs="Arial"/>
          <w:i/>
          <w:iCs/>
          <w:sz w:val="24"/>
          <w:szCs w:val="24"/>
        </w:rPr>
        <w:t>li ho uccisi con le parole della mia bocca</w:t>
      </w:r>
      <w:r>
        <w:rPr>
          <w:rFonts w:ascii="Arial" w:hAnsi="Arial" w:cs="Arial"/>
          <w:i/>
          <w:iCs/>
          <w:sz w:val="24"/>
          <w:szCs w:val="24"/>
        </w:rPr>
        <w:t xml:space="preserve"> </w:t>
      </w:r>
      <w:r w:rsidRPr="00791F15">
        <w:rPr>
          <w:rFonts w:ascii="Arial" w:hAnsi="Arial" w:cs="Arial"/>
          <w:i/>
          <w:iCs/>
          <w:sz w:val="24"/>
          <w:szCs w:val="24"/>
        </w:rPr>
        <w:t>e il mio giudizio sorge come la luce:</w:t>
      </w:r>
      <w:r>
        <w:rPr>
          <w:rFonts w:ascii="Arial" w:hAnsi="Arial" w:cs="Arial"/>
          <w:i/>
          <w:iCs/>
          <w:sz w:val="24"/>
          <w:szCs w:val="24"/>
        </w:rPr>
        <w:t xml:space="preserve"> </w:t>
      </w:r>
      <w:r w:rsidRPr="00791F15">
        <w:rPr>
          <w:rFonts w:ascii="Arial" w:hAnsi="Arial" w:cs="Arial"/>
          <w:i/>
          <w:iCs/>
          <w:sz w:val="24"/>
          <w:szCs w:val="24"/>
        </w:rPr>
        <w:t>poiché voglio l’amore e non il sacrificio,</w:t>
      </w:r>
      <w:r>
        <w:rPr>
          <w:rFonts w:ascii="Arial" w:hAnsi="Arial" w:cs="Arial"/>
          <w:i/>
          <w:iCs/>
          <w:sz w:val="24"/>
          <w:szCs w:val="24"/>
        </w:rPr>
        <w:t xml:space="preserve"> </w:t>
      </w:r>
      <w:r w:rsidRPr="00791F15">
        <w:rPr>
          <w:rFonts w:ascii="Arial" w:hAnsi="Arial" w:cs="Arial"/>
          <w:i/>
          <w:iCs/>
          <w:sz w:val="24"/>
          <w:szCs w:val="24"/>
        </w:rPr>
        <w:t>la conoscenza di Dio più degli olocausti.</w:t>
      </w:r>
      <w:r>
        <w:rPr>
          <w:rFonts w:ascii="Arial" w:hAnsi="Arial" w:cs="Arial"/>
          <w:i/>
          <w:iCs/>
          <w:sz w:val="24"/>
          <w:szCs w:val="24"/>
        </w:rPr>
        <w:t xml:space="preserve"> </w:t>
      </w:r>
      <w:r w:rsidRPr="00791F15">
        <w:rPr>
          <w:rFonts w:ascii="Arial" w:hAnsi="Arial" w:cs="Arial"/>
          <w:i/>
          <w:iCs/>
          <w:sz w:val="24"/>
          <w:szCs w:val="24"/>
        </w:rPr>
        <w:t>Ma essi come Adamo hanno violato l’alleanza;</w:t>
      </w:r>
      <w:r>
        <w:rPr>
          <w:rFonts w:ascii="Arial" w:hAnsi="Arial" w:cs="Arial"/>
          <w:i/>
          <w:iCs/>
          <w:sz w:val="24"/>
          <w:szCs w:val="24"/>
        </w:rPr>
        <w:t xml:space="preserve"> </w:t>
      </w:r>
      <w:r w:rsidRPr="00791F15">
        <w:rPr>
          <w:rFonts w:ascii="Arial" w:hAnsi="Arial" w:cs="Arial"/>
          <w:i/>
          <w:iCs/>
          <w:sz w:val="24"/>
          <w:szCs w:val="24"/>
        </w:rPr>
        <w:t>ecco, così mi hanno tradito.</w:t>
      </w:r>
      <w:r>
        <w:rPr>
          <w:rFonts w:ascii="Arial" w:hAnsi="Arial" w:cs="Arial"/>
          <w:i/>
          <w:iCs/>
          <w:sz w:val="24"/>
          <w:szCs w:val="24"/>
        </w:rPr>
        <w:t xml:space="preserve"> </w:t>
      </w:r>
      <w:r w:rsidRPr="00791F15">
        <w:rPr>
          <w:rFonts w:ascii="Arial" w:hAnsi="Arial" w:cs="Arial"/>
          <w:i/>
          <w:iCs/>
          <w:sz w:val="24"/>
          <w:szCs w:val="24"/>
        </w:rPr>
        <w:t>Gàlaad è una città di malfattori,</w:t>
      </w:r>
      <w:r>
        <w:rPr>
          <w:rFonts w:ascii="Arial" w:hAnsi="Arial" w:cs="Arial"/>
          <w:i/>
          <w:iCs/>
          <w:sz w:val="24"/>
          <w:szCs w:val="24"/>
        </w:rPr>
        <w:t xml:space="preserve"> </w:t>
      </w:r>
      <w:r w:rsidRPr="00791F15">
        <w:rPr>
          <w:rFonts w:ascii="Arial" w:hAnsi="Arial" w:cs="Arial"/>
          <w:i/>
          <w:iCs/>
          <w:sz w:val="24"/>
          <w:szCs w:val="24"/>
        </w:rPr>
        <w:t>macchiata di sangue.</w:t>
      </w:r>
      <w:r>
        <w:rPr>
          <w:rFonts w:ascii="Arial" w:hAnsi="Arial" w:cs="Arial"/>
          <w:i/>
          <w:iCs/>
          <w:sz w:val="24"/>
          <w:szCs w:val="24"/>
        </w:rPr>
        <w:t xml:space="preserve"> </w:t>
      </w:r>
      <w:r w:rsidRPr="00791F15">
        <w:rPr>
          <w:rFonts w:ascii="Arial" w:hAnsi="Arial" w:cs="Arial"/>
          <w:i/>
          <w:iCs/>
          <w:sz w:val="24"/>
          <w:szCs w:val="24"/>
        </w:rPr>
        <w:t>Come banditi in agguato</w:t>
      </w:r>
      <w:r>
        <w:rPr>
          <w:rFonts w:ascii="Arial" w:hAnsi="Arial" w:cs="Arial"/>
          <w:i/>
          <w:iCs/>
          <w:sz w:val="24"/>
          <w:szCs w:val="24"/>
        </w:rPr>
        <w:t xml:space="preserve"> </w:t>
      </w:r>
      <w:r w:rsidRPr="00791F15">
        <w:rPr>
          <w:rFonts w:ascii="Arial" w:hAnsi="Arial" w:cs="Arial"/>
          <w:i/>
          <w:iCs/>
          <w:sz w:val="24"/>
          <w:szCs w:val="24"/>
        </w:rPr>
        <w:t>una ciurma di sacerdoti</w:t>
      </w:r>
      <w:r>
        <w:rPr>
          <w:rFonts w:ascii="Arial" w:hAnsi="Arial" w:cs="Arial"/>
          <w:i/>
          <w:iCs/>
          <w:sz w:val="24"/>
          <w:szCs w:val="24"/>
        </w:rPr>
        <w:t xml:space="preserve"> </w:t>
      </w:r>
      <w:r w:rsidRPr="00791F15">
        <w:rPr>
          <w:rFonts w:ascii="Arial" w:hAnsi="Arial" w:cs="Arial"/>
          <w:i/>
          <w:iCs/>
          <w:sz w:val="24"/>
          <w:szCs w:val="24"/>
        </w:rPr>
        <w:t>assale e uccide sulla strada di Sichem,</w:t>
      </w:r>
      <w:r>
        <w:rPr>
          <w:rFonts w:ascii="Arial" w:hAnsi="Arial" w:cs="Arial"/>
          <w:i/>
          <w:iCs/>
          <w:sz w:val="24"/>
          <w:szCs w:val="24"/>
        </w:rPr>
        <w:t xml:space="preserve"> </w:t>
      </w:r>
      <w:r w:rsidRPr="00791F15">
        <w:rPr>
          <w:rFonts w:ascii="Arial" w:hAnsi="Arial" w:cs="Arial"/>
          <w:i/>
          <w:iCs/>
          <w:sz w:val="24"/>
          <w:szCs w:val="24"/>
        </w:rPr>
        <w:t>commette scelleratezze.</w:t>
      </w:r>
      <w:r>
        <w:rPr>
          <w:rFonts w:ascii="Arial" w:hAnsi="Arial" w:cs="Arial"/>
          <w:i/>
          <w:iCs/>
          <w:sz w:val="24"/>
          <w:szCs w:val="24"/>
        </w:rPr>
        <w:t xml:space="preserve"> </w:t>
      </w:r>
      <w:r w:rsidRPr="00791F15">
        <w:rPr>
          <w:rFonts w:ascii="Arial" w:hAnsi="Arial" w:cs="Arial"/>
          <w:i/>
          <w:iCs/>
          <w:sz w:val="24"/>
          <w:szCs w:val="24"/>
        </w:rPr>
        <w:t>Orribili cose ho visto a Betel;</w:t>
      </w:r>
      <w:r>
        <w:rPr>
          <w:rFonts w:ascii="Arial" w:hAnsi="Arial" w:cs="Arial"/>
          <w:i/>
          <w:iCs/>
          <w:sz w:val="24"/>
          <w:szCs w:val="24"/>
        </w:rPr>
        <w:t xml:space="preserve"> </w:t>
      </w:r>
      <w:r w:rsidRPr="00791F15">
        <w:rPr>
          <w:rFonts w:ascii="Arial" w:hAnsi="Arial" w:cs="Arial"/>
          <w:i/>
          <w:iCs/>
          <w:sz w:val="24"/>
          <w:szCs w:val="24"/>
        </w:rPr>
        <w:t>là si è prostituito Èfraim,</w:t>
      </w:r>
      <w:r>
        <w:rPr>
          <w:rFonts w:ascii="Arial" w:hAnsi="Arial" w:cs="Arial"/>
          <w:i/>
          <w:iCs/>
          <w:sz w:val="24"/>
          <w:szCs w:val="24"/>
        </w:rPr>
        <w:t xml:space="preserve"> </w:t>
      </w:r>
      <w:r w:rsidRPr="00791F15">
        <w:rPr>
          <w:rFonts w:ascii="Arial" w:hAnsi="Arial" w:cs="Arial"/>
          <w:i/>
          <w:iCs/>
          <w:sz w:val="24"/>
          <w:szCs w:val="24"/>
        </w:rPr>
        <w:t>si è reso immondo Israele.</w:t>
      </w:r>
      <w:r>
        <w:rPr>
          <w:rFonts w:ascii="Arial" w:hAnsi="Arial" w:cs="Arial"/>
          <w:i/>
          <w:iCs/>
          <w:sz w:val="24"/>
          <w:szCs w:val="24"/>
        </w:rPr>
        <w:t xml:space="preserve"> </w:t>
      </w:r>
      <w:r w:rsidRPr="00791F15">
        <w:rPr>
          <w:rFonts w:ascii="Arial" w:hAnsi="Arial" w:cs="Arial"/>
          <w:i/>
          <w:iCs/>
          <w:sz w:val="24"/>
          <w:szCs w:val="24"/>
        </w:rPr>
        <w:t>Anche a te, Giuda, io riserbo una mietitura,</w:t>
      </w:r>
      <w:r>
        <w:rPr>
          <w:rFonts w:ascii="Arial" w:hAnsi="Arial" w:cs="Arial"/>
          <w:i/>
          <w:iCs/>
          <w:sz w:val="24"/>
          <w:szCs w:val="24"/>
        </w:rPr>
        <w:t xml:space="preserve"> </w:t>
      </w:r>
      <w:r w:rsidRPr="00791F15">
        <w:rPr>
          <w:rFonts w:ascii="Arial" w:hAnsi="Arial" w:cs="Arial"/>
          <w:i/>
          <w:iCs/>
          <w:sz w:val="24"/>
          <w:szCs w:val="24"/>
        </w:rPr>
        <w:t>quando ristabilirò la sorte del mio popolo</w:t>
      </w:r>
      <w:r>
        <w:rPr>
          <w:rFonts w:ascii="Arial" w:hAnsi="Arial" w:cs="Arial"/>
          <w:i/>
          <w:iCs/>
          <w:sz w:val="24"/>
          <w:szCs w:val="24"/>
        </w:rPr>
        <w:t xml:space="preserve"> (Os 6,1-11).</w:t>
      </w:r>
    </w:p>
    <w:p w14:paraId="69D05CF2" w14:textId="77777777" w:rsidR="003505A2" w:rsidRDefault="003505A2" w:rsidP="003505A2">
      <w:pPr>
        <w:spacing w:after="200"/>
        <w:jc w:val="both"/>
        <w:rPr>
          <w:rFonts w:ascii="Arial" w:hAnsi="Arial" w:cs="Arial"/>
          <w:i/>
          <w:iCs/>
          <w:sz w:val="24"/>
          <w:szCs w:val="24"/>
        </w:rPr>
      </w:pPr>
      <w:r w:rsidRPr="00791F15">
        <w:rPr>
          <w:rFonts w:ascii="Arial" w:hAnsi="Arial" w:cs="Arial"/>
          <w:i/>
          <w:iCs/>
          <w:sz w:val="24"/>
          <w:szCs w:val="24"/>
        </w:rPr>
        <w:t>Andando via di là, Gesù vide un uomo, chiamato Matteo, seduto al banco delle imposte, e gli disse: «Seguimi». Ed egli si alzò e lo seguì.</w:t>
      </w:r>
      <w:r>
        <w:rPr>
          <w:rFonts w:ascii="Arial" w:hAnsi="Arial" w:cs="Arial"/>
          <w:i/>
          <w:iCs/>
          <w:sz w:val="24"/>
          <w:szCs w:val="24"/>
        </w:rPr>
        <w:t xml:space="preserve"> </w:t>
      </w:r>
      <w:r w:rsidRPr="00791F15">
        <w:rPr>
          <w:rFonts w:ascii="Arial" w:hAnsi="Arial" w:cs="Arial"/>
          <w:i/>
          <w:iCs/>
          <w:sz w:val="24"/>
          <w:szCs w:val="24"/>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r>
        <w:rPr>
          <w:rFonts w:ascii="Arial" w:hAnsi="Arial" w:cs="Arial"/>
          <w:i/>
          <w:iCs/>
          <w:sz w:val="24"/>
          <w:szCs w:val="24"/>
        </w:rPr>
        <w:t xml:space="preserve"> (Mt 9,9-13).  </w:t>
      </w:r>
    </w:p>
    <w:p w14:paraId="798AA0C1" w14:textId="77777777" w:rsidR="003505A2" w:rsidRPr="007B05B1" w:rsidRDefault="003505A2" w:rsidP="003505A2">
      <w:pPr>
        <w:spacing w:after="200"/>
        <w:jc w:val="both"/>
        <w:rPr>
          <w:rFonts w:ascii="Arial" w:hAnsi="Arial" w:cs="Arial"/>
          <w:sz w:val="24"/>
          <w:szCs w:val="24"/>
        </w:rPr>
      </w:pPr>
      <w:r>
        <w:rPr>
          <w:rFonts w:ascii="Arial" w:hAnsi="Arial" w:cs="Arial"/>
          <w:sz w:val="24"/>
          <w:szCs w:val="24"/>
        </w:rPr>
        <w:lastRenderedPageBreak/>
        <w:t xml:space="preserve">Servire Dio nei poveri è per il Signore vero atto di culto. Per essere però vero atto di culto, il servizio dovrà essere vissuto dalla fede più pura e più santa. Il servizio va fatto in obbedienza alla Parola e secondo le regole del servizio che la Parola ci detta. Nulla deve essere dal nostro cuore, tutto invece deve essere dalla Legge del Signore, dalla Legge di Cristo, dalla verità dello Spirito Santo. </w:t>
      </w:r>
      <w:r w:rsidRPr="004F31A2">
        <w:rPr>
          <w:rFonts w:ascii="Arial" w:hAnsi="Arial" w:cs="Arial"/>
          <w:sz w:val="24"/>
          <w:szCs w:val="24"/>
        </w:rPr>
        <w:t>Gesù non chiede a noi di accogliere i poveri della terra, vedendo Lui in essi? Il giudizio finale non si svolgerà sulla nostra capacità di aver visto Lui e di aver aiutato Lui?</w:t>
      </w:r>
      <w:r>
        <w:rPr>
          <w:rFonts w:ascii="Arial" w:hAnsi="Arial" w:cs="Arial"/>
          <w:sz w:val="24"/>
          <w:szCs w:val="24"/>
        </w:rPr>
        <w:t xml:space="preserve"> </w:t>
      </w:r>
      <w:r w:rsidRPr="004F31A2">
        <w:rPr>
          <w:rFonts w:ascii="Arial" w:hAnsi="Arial" w:cs="Arial"/>
          <w:sz w:val="24"/>
          <w:szCs w:val="24"/>
        </w:rPr>
        <w:t>Ora questa visione, la visione cioè di vedere Cristo in ogni misero della terra</w:t>
      </w:r>
      <w:r>
        <w:rPr>
          <w:rFonts w:ascii="Arial" w:hAnsi="Arial" w:cs="Arial"/>
          <w:sz w:val="24"/>
          <w:szCs w:val="24"/>
        </w:rPr>
        <w:t>,</w:t>
      </w:r>
      <w:r w:rsidRPr="004F31A2">
        <w:rPr>
          <w:rFonts w:ascii="Arial" w:hAnsi="Arial" w:cs="Arial"/>
          <w:sz w:val="24"/>
          <w:szCs w:val="24"/>
        </w:rPr>
        <w:t xml:space="preserve"> è dono in noi dello Spirito Santo ed è dato questo dono a chi è in Cristo e vive per Cristo, con Cristo. Chi non è in Cristo e non vive per Cristo e con Cristo sempre mancherà di questa visione, che è solo dei servi di Cristo Gesù per opera del suo Santo Spirito.</w:t>
      </w:r>
      <w:r>
        <w:rPr>
          <w:rFonts w:ascii="Arial" w:hAnsi="Arial" w:cs="Arial"/>
          <w:sz w:val="24"/>
          <w:szCs w:val="24"/>
        </w:rPr>
        <w:t xml:space="preserve"> Cristo Gesù non ha servito tutti noi con la sua povertà. </w:t>
      </w:r>
      <w:r w:rsidRPr="007B05B1">
        <w:rPr>
          <w:rFonts w:ascii="Arial" w:hAnsi="Arial" w:cs="Arial"/>
          <w:sz w:val="24"/>
          <w:szCs w:val="24"/>
        </w:rPr>
        <w:t xml:space="preserve">L’Apostolo eleva lo sguardo verso Cristo </w:t>
      </w:r>
      <w:r>
        <w:rPr>
          <w:rFonts w:ascii="Arial" w:hAnsi="Arial" w:cs="Arial"/>
          <w:sz w:val="24"/>
          <w:szCs w:val="24"/>
        </w:rPr>
        <w:t>Gesù: “</w:t>
      </w:r>
      <w:r w:rsidRPr="000B6154">
        <w:rPr>
          <w:rFonts w:ascii="Arial" w:hAnsi="Arial" w:cs="Arial"/>
          <w:i/>
          <w:iCs/>
          <w:sz w:val="24"/>
          <w:szCs w:val="24"/>
        </w:rPr>
        <w:t>Conoscete la grazia del Signore nostro Gesù Cristo: da ricco che era, si è fatto povero per voi, perché voi diventaste ricchi per mezzo della sua povertà</w:t>
      </w:r>
      <w:r>
        <w:rPr>
          <w:rFonts w:ascii="Arial" w:hAnsi="Arial" w:cs="Arial"/>
          <w:i/>
          <w:iCs/>
          <w:sz w:val="24"/>
          <w:szCs w:val="24"/>
        </w:rPr>
        <w:t>”</w:t>
      </w:r>
      <w:r w:rsidRPr="000B6154">
        <w:rPr>
          <w:rFonts w:ascii="Arial" w:hAnsi="Arial" w:cs="Arial"/>
          <w:i/>
          <w:iCs/>
          <w:sz w:val="24"/>
          <w:szCs w:val="24"/>
        </w:rPr>
        <w:t>.</w:t>
      </w:r>
      <w:r>
        <w:rPr>
          <w:rFonts w:ascii="Arial" w:hAnsi="Arial" w:cs="Arial"/>
          <w:i/>
          <w:iCs/>
          <w:sz w:val="24"/>
          <w:szCs w:val="24"/>
        </w:rPr>
        <w:t xml:space="preserve"> </w:t>
      </w:r>
      <w:r w:rsidRPr="007B05B1">
        <w:rPr>
          <w:rFonts w:ascii="Arial" w:hAnsi="Arial" w:cs="Arial"/>
          <w:sz w:val="24"/>
          <w:szCs w:val="24"/>
        </w:rPr>
        <w:t>Possiamo comprendere questa verità annunziata dall’Apostolo se la leggiamo alla luce di quanto lui dice nella Lettera ai Filippesi. Per obbedienza al Padre Gesù si è annientato fino alla morte di croce. Lo ha fatto per la nostra salvezza.</w:t>
      </w:r>
    </w:p>
    <w:p w14:paraId="5645FB15" w14:textId="77777777" w:rsidR="003505A2" w:rsidRPr="000B6154" w:rsidRDefault="003505A2" w:rsidP="003505A2">
      <w:pPr>
        <w:spacing w:after="200"/>
        <w:jc w:val="both"/>
        <w:rPr>
          <w:rFonts w:ascii="Arial" w:hAnsi="Arial" w:cs="Arial"/>
          <w:i/>
          <w:iCs/>
          <w:sz w:val="24"/>
          <w:szCs w:val="24"/>
        </w:rPr>
      </w:pPr>
      <w:r w:rsidRPr="000B6154">
        <w:rPr>
          <w:rFonts w:ascii="Arial" w:hAnsi="Arial" w:cs="Arial"/>
          <w:i/>
          <w:iCs/>
          <w:sz w:val="24"/>
          <w:szCs w:val="24"/>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 </w:t>
      </w:r>
    </w:p>
    <w:p w14:paraId="3D198138" w14:textId="5889ADB2" w:rsidR="00190FE6" w:rsidRDefault="003505A2" w:rsidP="003505A2">
      <w:pPr>
        <w:spacing w:after="200"/>
        <w:jc w:val="both"/>
      </w:pPr>
      <w:r w:rsidRPr="007B05B1">
        <w:rPr>
          <w:rFonts w:ascii="Arial" w:hAnsi="Arial" w:cs="Arial"/>
          <w:sz w:val="24"/>
          <w:szCs w:val="24"/>
        </w:rPr>
        <w:t>Anche il discepolo di Gesù per obbedienza alla carità si fa povero. Con la sua povertà dona vita ai fratelli del suo stesso corpo che vivono in altri luoghi della terra. Il corpo di Cristo è chiamato a dare vita al corpo di Cristo.</w:t>
      </w:r>
      <w:r>
        <w:rPr>
          <w:rFonts w:ascii="Arial" w:hAnsi="Arial" w:cs="Arial"/>
          <w:sz w:val="24"/>
          <w:szCs w:val="24"/>
        </w:rPr>
        <w:t xml:space="preserve"> </w:t>
      </w:r>
      <w:r w:rsidRPr="007B05B1">
        <w:rPr>
          <w:rFonts w:ascii="Arial" w:hAnsi="Arial" w:cs="Arial"/>
          <w:sz w:val="24"/>
          <w:szCs w:val="24"/>
        </w:rPr>
        <w:t>Il corpo di Cristo deve dare al corpo di Cristo vita all’anima, allo spirito, al corpo dei suoi fratelli. Ma questo potrà avvenire solo facendosi poveri per obbedire alla legge della carità, legge scritta dallo Spirito Santo nei nostri cuori.</w:t>
      </w:r>
      <w:r>
        <w:rPr>
          <w:rFonts w:ascii="Arial" w:hAnsi="Arial" w:cs="Arial"/>
          <w:sz w:val="24"/>
          <w:szCs w:val="24"/>
        </w:rPr>
        <w:t xml:space="preserve"> </w:t>
      </w:r>
      <w:r w:rsidRPr="007B05B1">
        <w:rPr>
          <w:rFonts w:ascii="Arial" w:hAnsi="Arial" w:cs="Arial"/>
          <w:sz w:val="24"/>
          <w:szCs w:val="24"/>
        </w:rPr>
        <w:t>Se questa legge della carità non viene vissuta, è segno che neanche la legge della fede è veramente vissuta. Quando il corpo di Cristo vede che il corpo di Cristo non vive secondo la legge della fede, è obbligato a intervenire.</w:t>
      </w:r>
      <w:r>
        <w:rPr>
          <w:rFonts w:ascii="Arial" w:hAnsi="Arial" w:cs="Arial"/>
          <w:sz w:val="24"/>
          <w:szCs w:val="24"/>
        </w:rPr>
        <w:t xml:space="preserve"> </w:t>
      </w:r>
      <w:r w:rsidRPr="007B05B1">
        <w:rPr>
          <w:rFonts w:ascii="Arial" w:hAnsi="Arial" w:cs="Arial"/>
          <w:sz w:val="24"/>
          <w:szCs w:val="24"/>
        </w:rPr>
        <w:t>Cristo si è fatto povero per noi, donandoci tutto ciò che aveva: il Padre, lo Spirito Santo, la Madre sua, il suo corpo, il suo sangue, la sua morte, la sua risurrezione. Ci ha donato tutto se stesso. Lui veramente si è spogliato di tutto.</w:t>
      </w:r>
      <w:r>
        <w:rPr>
          <w:rFonts w:ascii="Arial" w:hAnsi="Arial" w:cs="Arial"/>
          <w:sz w:val="24"/>
          <w:szCs w:val="24"/>
        </w:rPr>
        <w:t xml:space="preserve"> </w:t>
      </w:r>
      <w:r w:rsidRPr="007B05B1">
        <w:rPr>
          <w:rFonts w:ascii="Arial" w:hAnsi="Arial" w:cs="Arial"/>
          <w:sz w:val="24"/>
          <w:szCs w:val="24"/>
        </w:rPr>
        <w:t>Un discepolo di Gesù che ha nel suo cuore il Padre, tutto Cristo, lo Spirito Santo, la Madre di Dio, la grazia, la verità, la luce, la vita eterna, mai potrà dirsi povero. Con questa ricchezza divina è capace di spogliarsi di tutto.</w:t>
      </w:r>
      <w:r>
        <w:rPr>
          <w:rFonts w:ascii="Arial" w:hAnsi="Arial" w:cs="Arial"/>
          <w:sz w:val="24"/>
          <w:szCs w:val="24"/>
        </w:rPr>
        <w:t xml:space="preserve"> </w:t>
      </w:r>
      <w:r w:rsidRPr="007B05B1">
        <w:rPr>
          <w:rFonts w:ascii="Arial" w:hAnsi="Arial" w:cs="Arial"/>
          <w:sz w:val="24"/>
          <w:szCs w:val="24"/>
        </w:rPr>
        <w:t>Chi è corpo di Cristo non può non vivere la legge della fede, della carità e della speranza se non sul modello di Gesù Signore. Lui ha dato tutto. Il discepolo dona tutto. Il cristiano deve dare</w:t>
      </w:r>
      <w:r>
        <w:rPr>
          <w:rFonts w:ascii="Arial" w:hAnsi="Arial" w:cs="Arial"/>
          <w:sz w:val="24"/>
          <w:szCs w:val="24"/>
        </w:rPr>
        <w:t xml:space="preserve">. </w:t>
      </w:r>
    </w:p>
    <w:p w14:paraId="1883136E" w14:textId="77777777" w:rsidR="00A109DE" w:rsidRPr="00AB13DD" w:rsidRDefault="00A109DE" w:rsidP="00AB13DD"/>
    <w:p w14:paraId="778D2C9D" w14:textId="77777777" w:rsidR="005F5A33" w:rsidRPr="005F5A33" w:rsidRDefault="005F5A33" w:rsidP="005F5A33">
      <w:pPr>
        <w:tabs>
          <w:tab w:val="left" w:pos="851"/>
          <w:tab w:val="left" w:pos="2268"/>
        </w:tabs>
        <w:ind w:left="851"/>
        <w:jc w:val="both"/>
        <w:rPr>
          <w:color w:val="000000"/>
          <w:sz w:val="24"/>
        </w:rPr>
      </w:pPr>
      <w:bookmarkStart w:id="56" w:name="_Toc325446273"/>
    </w:p>
    <w:p w14:paraId="7DF58914" w14:textId="77777777" w:rsidR="00190FE6" w:rsidRDefault="00DC1B4E" w:rsidP="00190FE6">
      <w:pPr>
        <w:pStyle w:val="Corpotesto"/>
        <w:jc w:val="right"/>
        <w:sectPr w:rsidR="00190FE6" w:rsidSect="00190FE6">
          <w:headerReference w:type="default" r:id="rId11"/>
          <w:type w:val="oddPage"/>
          <w:pgSz w:w="11906" w:h="16838"/>
          <w:pgMar w:top="1701" w:right="1701" w:bottom="1701" w:left="1701" w:header="567" w:footer="567" w:gutter="0"/>
          <w:cols w:space="708"/>
          <w:titlePg/>
          <w:docGrid w:linePitch="360"/>
        </w:sectPr>
      </w:pPr>
      <w:r>
        <w:br w:type="page"/>
      </w:r>
    </w:p>
    <w:p w14:paraId="4F98C2D2" w14:textId="3F255BEC" w:rsidR="00190FE6" w:rsidRDefault="00F21F62"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7" w:name="_Toc145152677"/>
      <w:r>
        <w:rPr>
          <w:rFonts w:ascii="Arial" w:hAnsi="Arial" w:cs="Arial"/>
          <w:color w:val="000000"/>
          <w:sz w:val="40"/>
          <w:szCs w:val="40"/>
        </w:rPr>
        <w:lastRenderedPageBreak/>
        <w:t xml:space="preserve">TREDICESIMO </w:t>
      </w:r>
      <w:r w:rsidR="008D6973">
        <w:rPr>
          <w:rFonts w:ascii="Arial" w:hAnsi="Arial" w:cs="Arial"/>
          <w:color w:val="000000"/>
          <w:sz w:val="40"/>
          <w:szCs w:val="40"/>
        </w:rPr>
        <w:t>RITRATTO</w:t>
      </w:r>
      <w:bookmarkEnd w:id="57"/>
      <w:r w:rsidR="008D6973">
        <w:rPr>
          <w:rFonts w:ascii="Arial" w:hAnsi="Arial" w:cs="Arial"/>
          <w:color w:val="000000"/>
          <w:sz w:val="40"/>
          <w:szCs w:val="40"/>
        </w:rPr>
        <w:t xml:space="preserve"> </w:t>
      </w:r>
    </w:p>
    <w:p w14:paraId="3276C430" w14:textId="77777777" w:rsidR="00190FE6" w:rsidRDefault="00190FE6" w:rsidP="00190FE6"/>
    <w:p w14:paraId="1FE2331E" w14:textId="77777777" w:rsidR="002418F8" w:rsidRDefault="002418F8" w:rsidP="00190FE6"/>
    <w:p w14:paraId="376CECD4" w14:textId="61AC1AFF" w:rsidR="002418F8" w:rsidRPr="002418F8" w:rsidRDefault="002418F8" w:rsidP="002418F8">
      <w:pPr>
        <w:pStyle w:val="Titolo1"/>
        <w:jc w:val="center"/>
        <w:rPr>
          <w:rFonts w:ascii="Arial" w:hAnsi="Arial" w:cs="Arial"/>
          <w:sz w:val="28"/>
          <w:szCs w:val="16"/>
        </w:rPr>
      </w:pPr>
      <w:bookmarkStart w:id="58" w:name="_Toc145152678"/>
      <w:r w:rsidRPr="002418F8">
        <w:rPr>
          <w:rFonts w:ascii="Arial" w:hAnsi="Arial" w:cs="Arial"/>
          <w:sz w:val="28"/>
          <w:szCs w:val="16"/>
        </w:rPr>
        <w:t>LA PERMANENZA DI GIACOBBE IN PADDAN ARAM E IL SUO RITORNO IN TERRA DI CANAAN (Gen cc. 29.30.31)</w:t>
      </w:r>
      <w:bookmarkEnd w:id="58"/>
    </w:p>
    <w:p w14:paraId="68C63FBA" w14:textId="77777777" w:rsidR="002418F8" w:rsidRPr="002418F8" w:rsidRDefault="002418F8" w:rsidP="002418F8">
      <w:pPr>
        <w:rPr>
          <w:sz w:val="16"/>
          <w:szCs w:val="16"/>
        </w:rPr>
      </w:pPr>
    </w:p>
    <w:p w14:paraId="1887C40D" w14:textId="77777777" w:rsidR="002418F8" w:rsidRPr="002418F8" w:rsidRDefault="002418F8" w:rsidP="002418F8"/>
    <w:p w14:paraId="0771A3AC" w14:textId="77777777" w:rsidR="002418F8" w:rsidRDefault="002418F8" w:rsidP="002418F8">
      <w:pPr>
        <w:autoSpaceDE w:val="0"/>
        <w:autoSpaceDN w:val="0"/>
        <w:adjustRightInd w:val="0"/>
        <w:jc w:val="center"/>
        <w:rPr>
          <w:rFonts w:ascii="Arial" w:hAnsi="Arial" w:cs="Arial"/>
          <w:b/>
          <w:bCs/>
          <w:sz w:val="28"/>
          <w:szCs w:val="28"/>
          <w:lang w:val="la-Latn"/>
        </w:rPr>
      </w:pPr>
    </w:p>
    <w:p w14:paraId="2B78D568" w14:textId="49F2ECC2" w:rsidR="002418F8" w:rsidRPr="002418F8" w:rsidRDefault="002418F8" w:rsidP="002418F8">
      <w:pPr>
        <w:autoSpaceDE w:val="0"/>
        <w:autoSpaceDN w:val="0"/>
        <w:adjustRightInd w:val="0"/>
        <w:jc w:val="center"/>
        <w:rPr>
          <w:rFonts w:ascii="Arial" w:hAnsi="Arial" w:cs="Arial"/>
          <w:b/>
          <w:bCs/>
          <w:sz w:val="28"/>
          <w:szCs w:val="28"/>
          <w:lang w:val="la-Latn"/>
        </w:rPr>
      </w:pPr>
      <w:r w:rsidRPr="002418F8">
        <w:rPr>
          <w:rFonts w:ascii="Arial" w:hAnsi="Arial" w:cs="Arial"/>
          <w:b/>
          <w:bCs/>
          <w:sz w:val="28"/>
          <w:szCs w:val="28"/>
          <w:lang w:val="la-Latn"/>
        </w:rPr>
        <w:t>Servivit igitur Iacob pro Rahel septem annis et videbantur illi pauci dies prae amoris magnitudine</w:t>
      </w:r>
    </w:p>
    <w:p w14:paraId="559FB07A" w14:textId="77777777" w:rsidR="002418F8" w:rsidRPr="002B4479" w:rsidRDefault="002418F8" w:rsidP="002418F8">
      <w:pPr>
        <w:rPr>
          <w:lang w:val="la-Latn"/>
        </w:rPr>
      </w:pPr>
    </w:p>
    <w:p w14:paraId="6A420CE9" w14:textId="77777777" w:rsidR="002418F8" w:rsidRPr="002B4479" w:rsidRDefault="002418F8" w:rsidP="002418F8">
      <w:pPr>
        <w:rPr>
          <w:lang w:val="la-Latn"/>
        </w:rPr>
      </w:pPr>
    </w:p>
    <w:p w14:paraId="02F649A0" w14:textId="77777777" w:rsidR="002418F8" w:rsidRPr="00D75F31" w:rsidRDefault="002418F8" w:rsidP="002B4479">
      <w:pPr>
        <w:pStyle w:val="Titolo3"/>
        <w:spacing w:after="200"/>
        <w:rPr>
          <w:lang w:val="la-Latn"/>
        </w:rPr>
      </w:pPr>
      <w:bookmarkStart w:id="59" w:name="_Toc145152679"/>
      <w:bookmarkStart w:id="60" w:name="_Hlk139955309"/>
      <w:r w:rsidRPr="00D75F31">
        <w:rPr>
          <w:lang w:val="la-Latn"/>
        </w:rPr>
        <w:t>Parte prima</w:t>
      </w:r>
      <w:bookmarkEnd w:id="59"/>
    </w:p>
    <w:bookmarkEnd w:id="60"/>
    <w:p w14:paraId="3D731FB8" w14:textId="77777777" w:rsidR="002418F8" w:rsidRPr="002418F8" w:rsidRDefault="002418F8" w:rsidP="002418F8">
      <w:pPr>
        <w:autoSpaceDE w:val="0"/>
        <w:autoSpaceDN w:val="0"/>
        <w:adjustRightInd w:val="0"/>
        <w:spacing w:after="200"/>
        <w:jc w:val="both"/>
        <w:rPr>
          <w:rFonts w:ascii="Arial" w:hAnsi="Arial" w:cs="Arial"/>
          <w:b/>
          <w:bCs/>
          <w:sz w:val="24"/>
          <w:szCs w:val="24"/>
          <w:lang w:val="la-Latn"/>
        </w:rPr>
      </w:pPr>
      <w:r w:rsidRPr="002418F8">
        <w:rPr>
          <w:rFonts w:ascii="Arial" w:hAnsi="Arial" w:cs="Arial"/>
          <w:b/>
          <w:bCs/>
          <w:sz w:val="24"/>
          <w:szCs w:val="24"/>
          <w:lang w:val="la-Latn"/>
        </w:rPr>
        <w:t>Et dixit ad socerum quid est quod facere voluisti nonne pro Rahel servivi tibi quare inposuisti mihi. Respondit Laban non est in loco nostro consuetudinis ut minores ante tradamus ad nuptias</w:t>
      </w:r>
    </w:p>
    <w:p w14:paraId="0494B037" w14:textId="77777777" w:rsidR="002418F8" w:rsidRPr="002418F8" w:rsidRDefault="002418F8" w:rsidP="002418F8">
      <w:pPr>
        <w:autoSpaceDE w:val="0"/>
        <w:autoSpaceDN w:val="0"/>
        <w:adjustRightInd w:val="0"/>
        <w:spacing w:after="200"/>
        <w:jc w:val="both"/>
        <w:rPr>
          <w:rFonts w:ascii="Greek" w:hAnsi="Greek" w:cs="Greek"/>
          <w:b/>
          <w:bCs/>
          <w:sz w:val="26"/>
          <w:szCs w:val="26"/>
          <w:lang w:val="la-Latn"/>
        </w:rPr>
      </w:pPr>
      <w:r w:rsidRPr="002418F8">
        <w:rPr>
          <w:rFonts w:ascii="Greek" w:hAnsi="Greek" w:cs="Greek"/>
          <w:b/>
          <w:bCs/>
          <w:sz w:val="26"/>
          <w:szCs w:val="26"/>
          <w:lang w:val="la-Latn"/>
        </w:rPr>
        <w:t xml:space="preserve">™gšneto d prw…, kaˆ „doÝ Ãn Leia. epen d Iakwb tù Laban T… toàto ™po…hs£j moi; oÙ perˆ Rachl ™doÚleusa par¦ so…; kaˆ †na t… parelog…sw me; epen d Laban OÙk œstin oÛtwj ™n tù tÒpJ ¹mîn, doànai t¾n newtšran prˆn À t¾n presbutšran: </w:t>
      </w:r>
    </w:p>
    <w:p w14:paraId="5738D458" w14:textId="77777777" w:rsidR="002418F8" w:rsidRPr="002418F8" w:rsidRDefault="002418F8" w:rsidP="002418F8">
      <w:pPr>
        <w:spacing w:after="200"/>
        <w:jc w:val="both"/>
        <w:rPr>
          <w:rFonts w:ascii="Arial" w:hAnsi="Arial" w:cs="Arial"/>
          <w:sz w:val="24"/>
          <w:szCs w:val="24"/>
        </w:rPr>
      </w:pPr>
      <w:bookmarkStart w:id="61" w:name="_Hlk142730476"/>
      <w:r w:rsidRPr="002418F8">
        <w:rPr>
          <w:rFonts w:ascii="Arial" w:hAnsi="Arial" w:cs="Arial"/>
          <w:sz w:val="24"/>
          <w:szCs w:val="24"/>
        </w:rPr>
        <w:t xml:space="preserve">Giacobbe si mise in cammino e andò nel territorio degli orientali. Vide nella campagna un pozzo e tre greggi di piccolo bestiame distese vicino, perché a quel pozzo si abbeveravano le greggi. Sulla bocca del pozzo c’era una grande pietra: solo quando tutte le greggi si erano radunate là, i pastori facevano rotolare la pietra dalla bocca del pozzo e abbeveravano il bestiame; poi rimettevano la pietra al suo posto sulla bocca del pozzo. Giacobbe disse loro: «Fratelli miei, di dove siete?». Risposero: «Siamo di Carran». Disse loro: «Conoscete Làbano, figlio di Nacor?». Risposero: «Lo conosciamo». Poi domandò: «Sta bene?». Risposero: «Sì; ecco sua figlia Rachele che viene con il gregge». Riprese: «Eccoci ancora in pieno giorno: non è tempo di radunare il bestiame. Date da bere al bestiame e andate a pascolare!». Ed essi risposero: «Non possiamo, finché non si siano radunate tutte le greggi e si rotoli la pietra dalla bocca del pozzo; allora faremo bere il gregge». Egli stava ancora parlando con loro, quando arrivò Rachele con il bestiame del padre; era infatti una pastorella. Quando Giacobbe vide Rachele, figlia di Làbano, fratello di sua madre, insieme con il bestiame di Làbano, fratello di sua madre, Giacobbe, fattosi avanti, fece rotolare la pietra dalla bocca del pozzo e fece bere le pecore di Làbano, fratello di sua madre. Poi Giacobbe baciò Rachele e pianse ad alta voce. Giacobbe rivelò a Rachele che egli era parente del padre di lei, perché figlio di Rebecca. Allora ella corse a riferirlo al padre. Quando Làbano seppe che era Giacobbe, il figlio di sua sorella, gli corse incontro, lo abbracciò, lo baciò e lo condusse nella sua casa. Ed egli raccontò a Làbano tutte queste vicende. Allora Làbano gli disse: «Davvero tu sei mio osso e mia carne!». Così restò presso di lui per un mese. Poi Làbano disse a Giacobbe: «Poiché sei mio parente, dovrai forse prestarmi servizio gratuitamente? Indicami quale deve essere il tuo salario». Ora Làbano aveva due figlie; la maggiore si </w:t>
      </w:r>
      <w:r w:rsidRPr="002418F8">
        <w:rPr>
          <w:rFonts w:ascii="Arial" w:hAnsi="Arial" w:cs="Arial"/>
          <w:sz w:val="24"/>
          <w:szCs w:val="24"/>
        </w:rPr>
        <w:lastRenderedPageBreak/>
        <w:t>chiamava Lia e la più piccola si chiamava Rachele. Lia aveva gli occhi smorti, mentre Rachele era bella di forme e avvenente di aspetto, perciò Giacobbe s’innamorò di Rachele. Disse dunque: «Io ti servirò sette anni per Rachele, tua figlia minore». Rispose Làbano: «Preferisco darla a te piuttosto che a un estraneo. Rimani con me». Così Giacobbe servì sette anni per Rachele: gli sembrarono pochi giorni, tanto era il suo amore per lei.  Poi Giacobbe disse a Làbano: «Dammi la mia sposa, perché i giorni sono terminati e voglio unirmi a lei». Allora Làbano radunò tutti gli uomini del luogo e diede un banchetto. Ma quando fu sera, egli prese la figlia Lia e la condusse da lui ed egli si unì a lei. Làbano diede come schiava, alla figlia Lia, la sua schiava Zilpa. Quando fu mattina... ecco, era Lia! Allora Giacobbe disse a Làbano: «Che cosa mi hai fatto? Non sono stato al tuo servizio per Rachele? Perché mi hai ingannato?». Rispose Làbano: «Non si usa far così dalle nostre parti, non si dà in sposa la figlia più piccola prima della primogenita. Finisci questa settimana nuziale, poi ti darò anche l’altra per il servizio che tu presterai presso di me per altri sette anni». E così fece Giacobbe: terminò la settimana nuziale e allora Làbano gli diede in moglie la figlia Rachele. Làbano diede come schiava, alla figlia Rachele, la sua schiava Bila. Giacobbe si unì anche a Rachele e amò Rachele più di Lia. Fu ancora al servizio di lui per altri sette anni. Ora il Signore, vedendo che Lia veniva trascurata, la rese feconda, mentre Rachele rimaneva sterile. Così Lia concepì e partorì un figlio e lo chiamò Ruben, perché disse: «Il Signore ha visto la mia umiliazione; certo, ora mio marito mi amerà». Concepì ancora e partorì un figlio, e disse: «Il Signore ha udito che io ero trascurata e mi ha dato anche questo». E lo chiamò Simeone. Concepì ancora e partorì un figlio, e disse: «Questa volta mio marito mi si affezionerà, perché gli ho partorito tre figli». Per questo lo chiamò Levi. Concepì ancora e partorì un figlio, e disse: «Questa volta loderò il Signore». Per questo lo chiamò Giuda. E cessò di avere figli.</w:t>
      </w:r>
    </w:p>
    <w:bookmarkEnd w:id="61"/>
    <w:p w14:paraId="3A370DCF" w14:textId="77777777" w:rsidR="002418F8" w:rsidRPr="002418F8" w:rsidRDefault="002418F8" w:rsidP="002418F8">
      <w:pPr>
        <w:spacing w:after="200"/>
        <w:jc w:val="both"/>
        <w:rPr>
          <w:rFonts w:ascii="Arial" w:hAnsi="Arial" w:cs="Arial"/>
          <w:sz w:val="24"/>
          <w:szCs w:val="24"/>
        </w:rPr>
      </w:pPr>
    </w:p>
    <w:p w14:paraId="6D198FDE" w14:textId="77777777" w:rsidR="002418F8" w:rsidRPr="002418F8" w:rsidRDefault="002418F8" w:rsidP="002B4479">
      <w:pPr>
        <w:pStyle w:val="Titolo3"/>
        <w:spacing w:after="240"/>
      </w:pPr>
      <w:bookmarkStart w:id="62" w:name="_Toc145152680"/>
      <w:bookmarkStart w:id="63" w:name="_Hlk139955355"/>
      <w:r w:rsidRPr="002418F8">
        <w:t>Verità essenziali contenute nel testo</w:t>
      </w:r>
      <w:bookmarkEnd w:id="62"/>
    </w:p>
    <w:p w14:paraId="08B13768"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Giacobbe raggiunge il territorio verso il quale ra diritto. Arriva ad un pozzo ed ecco cosa vede: </w:t>
      </w:r>
      <w:r w:rsidRPr="002418F8">
        <w:rPr>
          <w:rFonts w:ascii="Arial" w:hAnsi="Arial" w:cs="Arial"/>
          <w:i/>
          <w:iCs/>
          <w:sz w:val="24"/>
          <w:szCs w:val="24"/>
        </w:rPr>
        <w:t xml:space="preserve">“Giacobbe si mise in cammino e andò nel territorio degli orientali. Vide nella campagna un pozzo e tre greggi di piccolo bestiame distese vicino, perché a quel pozzo si abbeveravano le greggi. Sulla bocca del pozzo c’era una grande pietra: solo quando tutte le greggi si erano radunate là, i pastori facevano rotolare la pietra dalla bocca del pozzo e abbeveravano il bestiame; poi rimettevano la pietra al suo posto sulla bocca del pozzo”. </w:t>
      </w:r>
      <w:r w:rsidRPr="002418F8">
        <w:rPr>
          <w:rFonts w:ascii="Arial" w:hAnsi="Arial" w:cs="Arial"/>
          <w:sz w:val="24"/>
          <w:szCs w:val="24"/>
        </w:rPr>
        <w:t xml:space="preserve">Il testo non dice se per far rotolare la grande pietra occorreva la forza di tutti i pastori o se invece chi giungeva prima attendeva gli altri pastori così da fare bere tutti insieme i loro greggi. Probabilmente ci si dovrebbe orientare per la prima opzione: la pietra era troppo grande ed era necessaria la forza di tutti per rimuoverla e poi per rimetterla al suo posto. Neanche però la seconda opzione è da scartare a priori. A volte certe usanze non vengono rivelate dal Testo Sacro con modalità evidenti. Si dice cosa si fa, non si dice perché lo si fa. Un fatto è però vero: chi giungeva prima attendeva l’arrivo degli altri pastori e quando tutti erano giunti, solo allora la pietra veniva fatta rotolare e solo allora ognuno dava da bere al proprio gregge. </w:t>
      </w:r>
    </w:p>
    <w:p w14:paraId="11A738B9"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lastRenderedPageBreak/>
        <w:t xml:space="preserve">Giacobbe inizia un dialogo con i pastori che già si trovavano presso il pozzo: </w:t>
      </w:r>
      <w:r w:rsidRPr="002418F8">
        <w:rPr>
          <w:rFonts w:ascii="Arial" w:hAnsi="Arial" w:cs="Arial"/>
          <w:i/>
          <w:iCs/>
          <w:sz w:val="24"/>
          <w:szCs w:val="24"/>
        </w:rPr>
        <w:t xml:space="preserve">“Giacobbe disse loro: «Fratelli miei, di dove siete?». Risposero: «Siamo di Carran». Disse loro: «Conoscete Làbano, figlio di Nacor?». Risposero: «Lo conosciamo». Poi domandò: «Sta bene?». Risposero: «Sì; ecco sua figlia Rachele che viene con il gregge». Riprese: «Eccoci ancora in pieno giorno: non è tempo di radunare il bestiame. Date da bere al bestiame e andate a pascolare!». Ed essi risposero: «Non possiamo, finché non si siano radunate tutte le greggi e si rotoli la pietra dalla bocca del pozzo; allora faremo bere il gregge». </w:t>
      </w:r>
      <w:r w:rsidRPr="002418F8">
        <w:rPr>
          <w:rFonts w:ascii="Arial" w:hAnsi="Arial" w:cs="Arial"/>
          <w:sz w:val="24"/>
          <w:szCs w:val="24"/>
        </w:rPr>
        <w:t>Giacobbe ora sa che il suo viaggio è andato a buon fine. Sa anche che Làbano sta bene. Il Signore gli fa incontrare presso il pozzo Rachele che è la figlia di suo zio Làbano. Giacobbe però si meraviglia che essendo già pieno giorno i pastori attendessero e non dessero da bere alle loro greggi per poi portarle a pascolare. Ancora Giacobbe non ha fatto conoscenza con Rachele.</w:t>
      </w:r>
    </w:p>
    <w:p w14:paraId="5737BD90"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Giacobbe vede Rachele. Non vuole che ella attenda gli altri pastori per poter dare da bere al suo gregge. Si fa avanti. Fa rotolare la pietra dalla bocca del pozzo e dona da bere alle pecore di Làbano, fratello di sua madre: “</w:t>
      </w:r>
      <w:r w:rsidRPr="002418F8">
        <w:rPr>
          <w:rFonts w:ascii="Arial" w:hAnsi="Arial" w:cs="Arial"/>
          <w:i/>
          <w:iCs/>
          <w:sz w:val="24"/>
          <w:szCs w:val="24"/>
        </w:rPr>
        <w:t xml:space="preserve">Egli stava ancora parlando con loro, quando arrivò Rachele con il bestiame del padre; era infatti una pastorella. Quando Giacobbe vide Rachele, figlia di Làbano, fratello di sua madre, insieme con il bestiame di Làbano, fratello di sua madre, Giacobbe, fattosi avanti, fece rotolare la pietra dalla bocca del pozzo e fece bere le pecore di Làbano, fratello di sua madre”.  </w:t>
      </w:r>
      <w:r w:rsidRPr="002418F8">
        <w:rPr>
          <w:rFonts w:ascii="Arial" w:hAnsi="Arial" w:cs="Arial"/>
          <w:sz w:val="24"/>
          <w:szCs w:val="24"/>
        </w:rPr>
        <w:t xml:space="preserve">Il nome Rachele ha un significato assai speciale: </w:t>
      </w:r>
      <w:r w:rsidRPr="002418F8">
        <w:rPr>
          <w:rFonts w:ascii="Arial" w:hAnsi="Arial" w:cs="Arial"/>
          <w:i/>
          <w:iCs/>
          <w:sz w:val="24"/>
          <w:szCs w:val="24"/>
        </w:rPr>
        <w:t xml:space="preserve">"mite come una pecorella", cioè “la mitezza di Dio”. </w:t>
      </w:r>
      <w:r w:rsidRPr="002418F8">
        <w:rPr>
          <w:rFonts w:ascii="Arial" w:hAnsi="Arial" w:cs="Arial"/>
          <w:sz w:val="24"/>
          <w:szCs w:val="24"/>
        </w:rPr>
        <w:t xml:space="preserve">Làbano invece significa: </w:t>
      </w:r>
      <w:r w:rsidRPr="002418F8">
        <w:rPr>
          <w:rFonts w:ascii="Arial" w:hAnsi="Arial" w:cs="Arial"/>
          <w:i/>
          <w:iCs/>
          <w:sz w:val="24"/>
          <w:szCs w:val="24"/>
        </w:rPr>
        <w:t>“bianco, candido”</w:t>
      </w:r>
      <w:r w:rsidRPr="002418F8">
        <w:rPr>
          <w:rFonts w:ascii="Arial" w:hAnsi="Arial" w:cs="Arial"/>
          <w:sz w:val="24"/>
          <w:szCs w:val="24"/>
        </w:rPr>
        <w:t>. Làbano per noi non è persona sconosciuta. Lo abbiamo già incontrato nel Capitolo 24 della Genesi:</w:t>
      </w:r>
    </w:p>
    <w:p w14:paraId="10702B89"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Non aveva ancora finito di parlare, quand’ecco Rebecca, che era figlia di Betuèl, figlio di Milca, moglie di Nacor, fratello di Abramo, usciva con l’anfora sulla spalla. La giovinetta era molto bella d’aspetto, era vergine, nessun uomo si era unito a lei. Ella scese alla sorgente, riempì l’anfora e risalì. Il servo allora le corse incontro e disse: «Fammi bere un po’ d’acqua dalla tua anfora». Rispose: «Bevi, mio signore». In fretta calò l’anfora sul braccio e lo fece bere. Come ebbe finito di dargli da bere, disse: «Anche per i tuoi cammelli ne attingerò, finché non avranno finito di bere». In fretta vuotò l’anfora nell’abbeveratoio, corse di nuovo ad attingere al pozzo e attinse per tutti i cammelli di lui. Intanto quell’uomo la contemplava in silenzio, in attesa di sapere se il Signore avesse o no concesso buon esito al suo viaggio. </w:t>
      </w:r>
    </w:p>
    <w:p w14:paraId="3A42E1AA"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Quando i cammelli ebbero finito di bere, quell’uomo prese un pendente d’oro del peso di mezzo siclo e glielo mise alle narici, e alle sue braccia mise due braccialetti del peso di dieci sicli d’oro. E disse: «Di chi sei figlia? Dimmelo. C’è posto per noi in casa di tuo padre, per passarvi la notte?». Gli rispose: «Io sono figlia di Betuèl, il figlio che Milca partorì a Nacor». E soggiunse: «C’è paglia e foraggio in quantità da noi e anche posto per passare la notte».</w:t>
      </w:r>
    </w:p>
    <w:p w14:paraId="32D807C2"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Quell’uomo si inginocchiò e si prostrò al Signore e disse: «Sia benedetto il Signore, Dio del mio padrone Abramo, che non ha cessato di usare bontà e fedeltà verso il mio padrone. Quanto a me, il Signore mi ha guidato sulla via fino alla casa dei fratelli del mio padrone». La giovinetta corse ad annunciare alla </w:t>
      </w:r>
      <w:r w:rsidRPr="002418F8">
        <w:rPr>
          <w:rFonts w:ascii="Arial" w:hAnsi="Arial" w:cs="Arial"/>
          <w:i/>
          <w:iCs/>
          <w:sz w:val="24"/>
          <w:szCs w:val="24"/>
        </w:rPr>
        <w:lastRenderedPageBreak/>
        <w:t xml:space="preserve">casa di sua madre tutte queste cose. Ora Rebecca aveva un fratello chiamato Làbano e Làbano corse fuori da quell’uomo al pozzo. Egli infatti, visti il pendente e i braccialetti alle braccia della sorella e udite queste parole di Rebecca, sua sorella: «Così mi ha parlato quell’uomo», andò da lui, che stava ancora presso i cammelli vicino al pozzo. Gli disse: «Vieni, benedetto dal Signore! Perché te ne stai fuori, mentre io ho preparato la casa e un posto per i cammelli?». Allora l’uomo entrò in casa e Làbano tolse il basto ai cammelli, fornì paglia e foraggio ai cammelli e acqua per lavare i piedi a lui e ai suoi uomini. Quindi gli fu posto davanti da mangiare, ma egli disse: «Non mangerò, finché non avrò detto quello che devo dire». Gli risposero: «Di’ pure». </w:t>
      </w:r>
    </w:p>
    <w:p w14:paraId="24AE5E84"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E disse: «Io sono un servo di Abramo. Il Signore ha benedetto molto il mio padrone, che è diventato potente: gli ha concesso greggi e armenti, argento e oro, schiavi e schiave, cammelli e asini. Sara, la moglie del mio padrone, quando ormai era vecchia, gli ha partorito un figlio, al quale egli ha dato tutti i suoi beni. E il mio padrone mi ha fatto giurare: “Non devi prendere per mio figlio una moglie tra le figlie dei Cananei, in mezzo ai quali abito, ma andrai alla casa di mio padre, alla mia famiglia, a prendere una moglie per mio figlio”. Io dissi al mio padrone: “Forse la donna non vorrà seguirmi”. Mi rispose: “Il Signore, alla cui presenza io cammino, manderà con te il suo angelo e darà felice esito al tuo viaggio, così che tu possa prendere una moglie per mio figlio dalla mia famiglia e dalla casa di mio padre. Solo quando sarai andato dalla mia famiglia, sarai esente dalla mia maledizione; se loro non volessero cedertela, tu sarai esente dalla mia maledizione”. Così oggi sono arrivato alla fonte e ho detto: “Signore, Dio del mio padrone Abramo, se tu vorrai dare buon esito al viaggio che sto compiendo, ecco, io sto presso la fonte d’acqua; ebbene, la giovane che uscirà ad attingere, alla quale io dirò: Fammi bere un po’ d’acqua dalla tua anfora, e mi risponderà: Bevi tu e ne attingerò anche per i tuoi cammelli, quella sarà la moglie che il Signore ha destinato al figlio del mio padrone”. Io non avevo ancora finito di pensare a queste cose, quand’ecco Rebecca uscì con l’anfora sulla spalla, scese alla fonte e attinse acqua; io allora le dissi: “Fammi bere”. Subito lei calò l’anfora e disse: “Bevi; anche ai tuoi cammelli darò da bere”. Così io bevvi ed ella diede da bere anche ai cammelli. E io la interrogai: “Di chi sei figlia?”. Rispose: “Sono figlia di Betuèl, il figlio che Milca ha partorito a Nacor”. Allora le posi il pendente alle narici e i braccialetti alle braccia. Poi mi inginocchiai e mi prostrai al Signore e benedissi il Signore, Dio del mio padrone Abramo, il quale mi aveva guidato per la via giusta a prendere per suo figlio la figlia del fratello del mio padrone. Ora, se intendete usare bontà e fedeltà verso il mio padrone, fatemelo sapere; se no, fatemelo sapere ugualmente, perché io mi rivolga altrove».</w:t>
      </w:r>
    </w:p>
    <w:p w14:paraId="506CBAE7"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Allora Làbano e Betuèl risposero: «La cosa procede dal Signore, non possiamo replicarti nulla, né in bene né in male. Ecco Rebecca davanti a te: prendila, va’ e sia la moglie del figlio del tuo padrone, come ha parlato il Signore». Quando il servo di Abramo udì le loro parole, si prostrò a terra davanti al Signore. Poi il servo estrasse oggetti d’argento, oggetti d’oro e vesti e li diede a Rebecca; doni preziosi diede anche al fratello e alla madre di lei. Poi mangiarono e bevvero lui e i suoi uomini e passarono la notte. Quando si alzarono alla mattina, egli disse: «Lasciatemi andare dal mio padrone». Ma il fratello e la madre di lei dissero: «Rimanga la giovinetta con noi qualche tempo, una decina di giorni; dopo, te ne </w:t>
      </w:r>
      <w:r w:rsidRPr="002418F8">
        <w:rPr>
          <w:rFonts w:ascii="Arial" w:hAnsi="Arial" w:cs="Arial"/>
          <w:i/>
          <w:iCs/>
          <w:sz w:val="24"/>
          <w:szCs w:val="24"/>
        </w:rPr>
        <w:lastRenderedPageBreak/>
        <w:t xml:space="preserve">andrai». Rispose loro: «Non trattenetemi, mentre il Signore ha concesso buon esito al mio viaggio. Lasciatemi partire per andare dal mio padrone!». Dissero allora: «Chiamiamo la giovinetta e domandiamo a lei stessa». Chiamarono dunque Rebecca e le dissero: «Vuoi partire con quest’uomo?». Ella rispose: «Sì». Allora essi lasciarono partire la loro sorella Rebecca con la nutrice, insieme con il servo di Abramo e i suoi uomini. Benedissero Rebecca e le dissero: «Tu, sorella nostra, diventa migliaia di miriadi e la tua stirpe conquisti le città dei suoi nemici!» (Gen 24,15-60). </w:t>
      </w:r>
    </w:p>
    <w:p w14:paraId="764B1EA9"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Dobbiamo pensare che Giacobbe veda in questo incontro l’inizio del compimento delle parole del Signore da lui ascoltate a Betel. Rachele al pozzo è vera benedizione del Signore. Ecco cosa lui fa ora: “</w:t>
      </w:r>
      <w:r w:rsidRPr="002418F8">
        <w:rPr>
          <w:rFonts w:ascii="Arial" w:hAnsi="Arial" w:cs="Arial"/>
          <w:i/>
          <w:iCs/>
          <w:sz w:val="24"/>
          <w:szCs w:val="24"/>
        </w:rPr>
        <w:t xml:space="preserve">Poi Giacobbe baciò Rachele e pianse ad alta voce. Giacobbe rivelò a Rachele che egli era parente del padre di lei, perché figlio di Rebecca”. </w:t>
      </w:r>
      <w:r w:rsidRPr="002418F8">
        <w:rPr>
          <w:rFonts w:ascii="Arial" w:hAnsi="Arial" w:cs="Arial"/>
          <w:sz w:val="24"/>
          <w:szCs w:val="24"/>
        </w:rPr>
        <w:t xml:space="preserve">Qui una breve annotazione si impone, è obbligatoria. Il cuore credente sempre deve agire con un pensiero credente. Quando il cuore credente cammina per se stesso e i suoi pensieri cammina per proprio conto, alla dobbiamo confessare che la fede o è malata o è viziata o non è formata o è deformata o è addirittura morta in noi. La fede è viva e vera quando il cuore credente sempre pensa pensieri da credente e i pensieri sono da credente quando sono tutti conformi alla Divina Parola a noi data dallo Spirito Santo. Quando il pensiero è difforme dalla Divina Parola, anche in un sola Parola, allora la fede non è perfettamente vera e neanche è perfettamente viva. Due brani dell’Antico Testamento mettono bene in luce questa fede non vera. Il primo brano e tratto dal profeta Isaia, il secondo dal Salmo 50: </w:t>
      </w:r>
    </w:p>
    <w:p w14:paraId="3AE42511" w14:textId="77777777" w:rsidR="002418F8" w:rsidRPr="002418F8" w:rsidRDefault="002418F8" w:rsidP="002418F8">
      <w:pPr>
        <w:spacing w:after="200"/>
        <w:jc w:val="both"/>
        <w:rPr>
          <w:rFonts w:ascii="Arial" w:hAnsi="Arial" w:cs="Arial"/>
          <w:sz w:val="24"/>
          <w:szCs w:val="24"/>
        </w:rPr>
      </w:pPr>
      <w:r w:rsidRPr="002418F8">
        <w:rPr>
          <w:rFonts w:ascii="Arial" w:hAnsi="Arial" w:cs="Arial"/>
          <w:i/>
          <w:iCs/>
          <w:sz w:val="24"/>
          <w:szCs w:val="24"/>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55,1-9). </w:t>
      </w:r>
    </w:p>
    <w:p w14:paraId="5D6ED7C3"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Parla il Signore, Dio degli dèi, convoca la terra da oriente a occidente. Da Sion, bellezza perfetta, Dio risplende. Viene il nostro Dio e non sta in silenzio; davanti a lui un fuoco divorante, intorno a lui si scatena la tempesta. Convoca il cielo dall’alto e la terra per giudicare il suo popolo: «Davanti a me riunite i miei fedeli, che hanno stabilito con me l’alleanza offrendo un sacrificio». I cieli annunciano la sua giustizia: è Dio che giudica. «Ascolta, popolo mio, voglio parlare, testimonierò contro di te, Israele! Io sono Dio, il tuo Dio! Non ti rimprovero per i tuoi sacrifici, i tuoi olocausti mi stanno sempre davanti. Non prenderò vitelli dalla tua casa né </w:t>
      </w:r>
      <w:r w:rsidRPr="002418F8">
        <w:rPr>
          <w:rFonts w:ascii="Arial" w:hAnsi="Arial" w:cs="Arial"/>
          <w:i/>
          <w:iCs/>
          <w:sz w:val="24"/>
          <w:szCs w:val="24"/>
        </w:rPr>
        <w:lastRenderedPageBreak/>
        <w:t xml:space="preserve">capri dai tuoi ovili. Sono mie tutte le bestie della foresta, animali a migliaia sui monti. Conosco tutti gli uccelli del cielo, è mio ciò che si muove nella campagna. Se avessi fame, non te lo direi: mio è il mondo e quanto contiene. Mangerò forse la carne dei tori? Berrò forse il sangue dei capri? Offri a Dio come sacrificio la lode e sciogli all’Altissimo i tuoi voti; invocami nel giorno dell’angoscia: ti libererò e tu mi darai gloria». Al malvagio Dio dice: «Perché vai ripetendo i miei decreti e hai sempre in bocca la mia alleanza, tu che hai in odio la disciplina e le mie parole ti getti alle spalle? Se vedi un ladro, corri con lui e degli adùlteri ti fai compagno. Abbandoni la tua bocca al male e la tua lingua trama inganni. Ti siedi, parli contro il tuo fratello, getti fango contro il figlio di tua madre. Hai fatto questo e io dovrei tacere? Forse credevi che io fossi come te! Ti rimprovero: pongo davanti a te la mia accusa. Capite questo, voi che dimenticate Dio, perché non vi afferri per sbranarvi  e nessuno vi salvi. Chi offre la lode in sacrificio, questi mi onora; a chi cammina per la retta via mostrerò la salvezza di Dio» (Sal 50,1-23). </w:t>
      </w:r>
    </w:p>
    <w:p w14:paraId="005844D6"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Un altro esempio lo attingiamo nel Nuovo Testamento. La fede di Gesù è perfettissimamente viva perché è perfettissimamente vera. La luce che è nel suo cuore è la stessa luce che è nei sui pensieri. La fede di Simon Pietro che è nel cuore non è nella mente. I soi pensieri sono degli uomini. Di conseguenza anche la sua fede è una fede secondo gli uomini e non secondo Dio:</w:t>
      </w:r>
    </w:p>
    <w:p w14:paraId="555575EC"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1RE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4A99B0B5"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051CED0B"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16,13-28).  </w:t>
      </w:r>
    </w:p>
    <w:p w14:paraId="41BE77F1"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lastRenderedPageBreak/>
        <w:t xml:space="preserve">Gesù aiuta Simon Pietro a vivere di fede perfetta e vera, portandolo sul monte e facendolo assistere ad una Cristofania e ad una Teofania uniche nella Storia della Salvezza. Mai nessuno ha assistito a quanto Pietro vede e ascolta sul monte. </w:t>
      </w:r>
    </w:p>
    <w:p w14:paraId="430C3430"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 (Mt 17,1-8). </w:t>
      </w:r>
    </w:p>
    <w:p w14:paraId="463AF4E5"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La fede è perfetta quando cuore e mente, sentimenti e volontà, anima e spirito vivono di purissima obbedienza ad ogni Parola del Signore. Perché l’obbedienza sia purissima anche la conoscenza dovrà essere purissima. Se la conoscenza è impura anche la fede è impura. Una fede impura non può reggere dinanzi al mistero della croce che è sempre davanti ai nostri occhi. Ecco perché opera della Chiesa non è quella di parlare per slogan o per frasi prive di ogni verità rivelata, frasi gettate nell’aria con l’intento di distruggere la vera fede anziché crearla nei cuori e nelle menti. Contro questo malcostume oggi diffusissimo abbiamo spesse volte innalzato alto il nostro grido, specie in difesa del Sacerdozio Ordinato. Eccone una di queste alte grida innalzato in difesa del Sacerdozio Ordinato.</w:t>
      </w:r>
    </w:p>
    <w:p w14:paraId="5ED1DEC4" w14:textId="77777777" w:rsidR="002418F8" w:rsidRPr="002418F8" w:rsidRDefault="002418F8" w:rsidP="002418F8">
      <w:pPr>
        <w:spacing w:after="200"/>
        <w:jc w:val="both"/>
        <w:rPr>
          <w:rFonts w:ascii="Arial" w:hAnsi="Arial" w:cs="Arial"/>
          <w:sz w:val="24"/>
          <w:szCs w:val="24"/>
        </w:rPr>
      </w:pPr>
      <w:r w:rsidRPr="002418F8">
        <w:rPr>
          <w:rFonts w:ascii="Arial" w:hAnsi="Arial" w:cs="Arial"/>
          <w:i/>
          <w:iCs/>
          <w:sz w:val="24"/>
          <w:szCs w:val="24"/>
        </w:rPr>
        <w:t>Come le mura di Gerico</w:t>
      </w:r>
      <w:r w:rsidRPr="002418F8">
        <w:rPr>
          <w:rFonts w:ascii="Arial" w:hAnsi="Arial" w:cs="Arial"/>
          <w:sz w:val="24"/>
          <w:szCs w:val="24"/>
        </w:rPr>
        <w:t xml:space="preserve">. Diciamo fin da subito che per noi il Sacerdozio Ordinato è in tutto simile alle mura di Gerico. Esse rendevano la città inespugnabile. Infatti essa non fu presa con la forza. È stato invece il Signore che ha fatto crollare le sue mura e i figli d’Israele hanno potuto votarla allo sterminio. 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suonare ogni giorno le trombe della falsità, della calunnia, dalle menzogna, dell’inganno, della diceria, della critica, dello scandalo, del vilipendio, del disprezzo, dell’esposizione a pubblico ludibrio delle colpe del Sacerdote Ordinato, perché tutto il popolo del Signore perda la fede nei suoi Pastori. Persa la fede, oggi crolla una parte di muro e domani ne crolla un’altra parte e Satana e i suoi angeli possono fare scempio del gregge del Signore. La sua è strategia vincente. Lo abbiamo già scritto. Oggi Satana ha inventato armi ancora più sofisticate per far crollare le mura della Chiesa. Lui sta lavorando alacremente, senza alcuna sosta, perché il Sacerdozio Ordinato venga sottratto interamente al soprannaturale e venga consegnato in pasto all’immanenza. Del Sacerdote Orinato vuole che si faccia un ministero umano e non divino, governato da leggi umane e non celesti, secondo il volere degli uomini e non più secondo il volere di Dio. Questa consegna in pasto all’immanenza, alla terra, al pensiero del </w:t>
      </w:r>
      <w:r w:rsidRPr="002418F8">
        <w:rPr>
          <w:rFonts w:ascii="Arial" w:hAnsi="Arial" w:cs="Arial"/>
          <w:sz w:val="24"/>
          <w:szCs w:val="24"/>
        </w:rPr>
        <w:lastRenderedPageBreak/>
        <w:t xml:space="preserve">mondo, se portata avanti e non verrà arrestata, provocherà la più grande distruzione e devastazione della Chiesa del Dio vivente. Nessuna catastrofe è paragonabile a questa. </w:t>
      </w:r>
    </w:p>
    <w:p w14:paraId="345BDC6C"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Il Sacerdozio Ordinato è la colonna portante, possiamo dire che è la pietra d’angolo dell’edificio della Chiesa. Se questa pietra angolare cade, tutto l’edificio crollerà. Oggi, con un martello pneumatico di alta potenza, Satana sta centuplicando le sue forze affinché questa pietra angolare venga tolta dal suo posto. Questo martello pneumatico non ha un nome soltanto, ma molti: “Universale disprezzo per il Presbitero”.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 </w:t>
      </w:r>
    </w:p>
    <w:p w14:paraId="4323DF32"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Satana lo sa bene: quel giorno in cui nella Chiesa questa pietra angolare crollerà, tutta la Chiesa crollerà. Per questo oggi Satana si sta servendo di tutti – di chi crede e di chi non crede, di chi sta in alto e di chi sta in basso, dei figli della Chiesa e dei figli del mondo, degli stessi Ministri Ordinati, di quanti si fanno paladini di giustizia e di quanti invece sono servii infingardi –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C’è una via sicura perché il singolo Presbitero non cada in questa trappola infernale che Satana ogni giorno gli tende? La via sicura è questa: 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croce, 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w:t>
      </w:r>
      <w:r w:rsidRPr="002418F8">
        <w:rPr>
          <w:rFonts w:ascii="Arial" w:hAnsi="Arial" w:cs="Arial"/>
          <w:sz w:val="24"/>
          <w:szCs w:val="24"/>
        </w:rPr>
        <w:lastRenderedPageBreak/>
        <w:t xml:space="preserve">struttura di servizi della terra per la terra. Se tutti possono, chi non può è ogni singolo Presbitero. 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w:t>
      </w:r>
    </w:p>
    <w:p w14:paraId="52365156"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w:t>
      </w:r>
    </w:p>
    <w:p w14:paraId="08DB37B9"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5CF561C3"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Ecco ora una seconda via che il Presbitero sempre dovrà percorrere: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w:t>
      </w:r>
      <w:r w:rsidRPr="002418F8">
        <w:rPr>
          <w:rFonts w:ascii="Arial" w:hAnsi="Arial" w:cs="Arial"/>
          <w:sz w:val="24"/>
          <w:szCs w:val="24"/>
        </w:rPr>
        <w:lastRenderedPageBreak/>
        <w:t xml:space="preserve">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w:t>
      </w:r>
    </w:p>
    <w:p w14:paraId="4CB46076"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w:t>
      </w:r>
    </w:p>
    <w:p w14:paraId="3EE57AEA"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Oggi quasi tutto il mistero rivelato è ridotto in pula da questi slogan e da queste frasi sconclusionate perché senza alcuna verità in esse. Il vento di oriente sta soffiando con grande veemenza su questa pula e neanche un atomo della verità rivelata rimane nel cuore del vero credente in Cristo Gesù. Se i figli della Chiesa vogliono fare un’opera meritoria presso Dio, anziché parlare con questa modalità satanica, dovrebbe invece spendere il loro tempo a studiare la Parola di Dio e a conoscerla tutta con conoscenza e con scienza di Spirito Santo. Con queste frasi sataniche, diaboliche, infernale tutto il mistero è distrutto: Il mistero di Dio Padre, il mistero di Cristo Gesù, il mistero della Spirito Santo, il mistero della Madre di Dio, il mistero della Chiesa, il mistero dei Sacramenti, il mistero della Divina Parola. Tutto è stato ridotto ad una grande, universale, menzogna. Oggi abbiamo una Chiesa che parla. Non abbiamo una Chiesa che insegna. Il munus loquendi non il munus docendi. Cristo Gesù non ha conferito il munus loquendi, bensì il munus docendi. Non insegnando più, la nostra fede è morta.</w:t>
      </w:r>
    </w:p>
    <w:p w14:paraId="04A93A01"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Ora è Rachele che prende in mano le redini della storia: “</w:t>
      </w:r>
      <w:r w:rsidRPr="002418F8">
        <w:rPr>
          <w:rFonts w:ascii="Arial" w:hAnsi="Arial" w:cs="Arial"/>
          <w:i/>
          <w:iCs/>
          <w:sz w:val="24"/>
          <w:szCs w:val="24"/>
        </w:rPr>
        <w:t xml:space="preserve">Allora ella corse a riferirlo al padre”. </w:t>
      </w:r>
      <w:r w:rsidRPr="002418F8">
        <w:rPr>
          <w:rFonts w:ascii="Arial" w:hAnsi="Arial" w:cs="Arial"/>
          <w:sz w:val="24"/>
          <w:szCs w:val="24"/>
        </w:rPr>
        <w:t>Una grande notizia come questa da lei conosciuta non può restare nascosta, non può essere ignorata, neanche si può fingere di non averla sentita. Questa verità infinitamente di più vale dopo aver conosciuto Cristo Signore.  Non annunciare Cristo equivale a non averlo mai conosciuto. Negare la verità di Cristo dopo averla conosciuta è peccato gravissimo agli occhi del Signore Dio. Ma oggi, si insegna a conoscere il vero Cristo da tutti coloro che sono preposti a questo ministero sacro? Sanno costoro che l’esercizio santo del loro ministero è vero culto reso a Dio Padre, in Cristo, sotto mozione dello Spirito Santo? Ecco invece cosa accade oggi nella Chiesa del Do vivente:</w:t>
      </w:r>
    </w:p>
    <w:p w14:paraId="6B22E76A"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Oggi serpeggia nel cuori di molti discepoli di Gesù un pensiero così nefasto e deleterio capace di distruggere, abbattere, ridurre in cenere persino le molecole e gli atomi della perfetta fede che ha spinto i martiri a versare il loro sangue in sacrificio e i santi confessori a spendere tutta la loro vita perché Cristo Gesù fosse manifestato al sommo della perfezione di luce, verità, grazia nella storia da essi </w:t>
      </w:r>
      <w:r w:rsidRPr="002418F8">
        <w:rPr>
          <w:rFonts w:ascii="Arial" w:hAnsi="Arial" w:cs="Arial"/>
          <w:sz w:val="24"/>
          <w:szCs w:val="24"/>
        </w:rPr>
        <w:lastRenderedPageBreak/>
        <w:t>vissuta. Questo pensiero nefasto e deleterio ha un nome: liberarsi dalla sacra dottrina della fede e da ogni verità anche dogmatica per lasciare solo spazio ai pensieri che spontaneamente sorgono dal cuore. Questa volontà e questo desiderio di liberarsi dal dato oggettivo – la sacra dottrina, la sacra rivelazione, i sacri dogmi, ogni altra verità oggettiva sulla quale la nostra santissima fede si fonda – altro non cerca se non di passare dal Cristo dato a noi dal Padre e rivelato nelle Scritture profetiche, ad un Cristo che ognuno si dipinge e si raffigura secondo le profezie del suo cuore e le mozioni della sua mente. Se questo pensiero deleterio e nefasto dovesse avanzare – così come esso intende fare, muovendo alla conquista di ogni cuore – si toglie dalla storia il solo vero Cristo e al suo posto sorgeranno non molti falsi cristi, ma ogni cuore avrà il suo falso cristo, dinanzi al quale ci si prostrerà in adorazione, offrendogli un culto di falsità e di menzogna.</w:t>
      </w:r>
    </w:p>
    <w:p w14:paraId="3514D069"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È giusto però chiedere: qual è la strategia usata da questo pensiero nefasto e deleterio per farsi strada in molti cuori? In verità è assai semplice. Questa strategia non necessita di grandi strateghi per essere insegnata o per essere praticata. Essa consiste nell’applicazione di una duplice metodologia: la prima metodologia richiede la non aggressione delle verità della fede come si è fatto nel passato, fino a qualche anno fa. Esse devono rimanere tutte sulla carta. La carta anche se non è perfettamente corretta nel manifestare la sacra dottrina, è però difficilmente attaccabile. Anche se nella carta si insinua il distacco dalla sacra dottrina della fede, se poi si va ad analizzare il testo in profondità, esso non potrà essere dichiarato carente di ortodossia o inficiato di eresia. Fuori dalla carta, quando si parla a braccio, è allora che si compiono i misfatti più grandi. È un lancio ininterrotto di missili terra-terra che vanno a colpire una dietro l’altra tutte le più sante verità della nostra sacra dottrina. I cuori e le menti non sufficientemente formati non attingono dalla carta, ma dalla viva voce di colui che parla e rimangono impigliati come gli uccelli nella rete dei cacciatori. Oggi si getta una pesante ombra su una verità, domani su un’altra verità, oggi si parla in modo equivoco su un argomento e domani su un altro, oggi si usa una parola che induce all’errore e domani un’altra e così alla fine i cuori sono stracolmi di pensieri della terra, totalmente svuotati di ogni pensiero divino, eterno, celeste. Così facendo, nei libri e su ogni carta la dottrina rimane, dai cuori invece essa viene tolta. Così facendo ormai neanche più si può parlare di sacra dottrina. Subito ci si appella ad una volontà di Dio rivelata ad ogni singolo cuore. Non esiste più né la rivelazione pubblica e neanche quella privata, oggi si deve parlare solo di rivelazione personale. Ognuno ha il suo Dio che momento per momento gli rivela cosa è bene e cosa è male, cosa è giusto e cosa è ingiusto. Veramente i figli delle tenebre sono più astuti dei figli della luce.  </w:t>
      </w:r>
    </w:p>
    <w:p w14:paraId="7A8C0C34"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Chi deve vigilare perché nessun pensiero impuro inquini la sacra dottrina è il Vescovo di Cristo Gesù. L’Apostolo Paolo affida l’Isola di Creta a Tito, Vescovo della Chiesa di Dio, affinché faccia da vera sentinella contro ogni menzogna e falsità con le quali quanti sono credenti in Cristo e anche quanti non sono credenti in Lui, giorno per giorno cercano di introdursi nel mistero di Cristo con il solo intento di trasformarlo nella sua eterna ed umana verità, eterna e storica missione, eterna e umana identità di essere Lui il solo Redentore, il solo Salvatore, il solo Mediatore, il solo Signore dell’universo, il solo Giudice dei vivi e </w:t>
      </w:r>
      <w:r w:rsidRPr="002418F8">
        <w:rPr>
          <w:rFonts w:ascii="Arial" w:hAnsi="Arial" w:cs="Arial"/>
          <w:sz w:val="24"/>
          <w:szCs w:val="24"/>
        </w:rPr>
        <w:lastRenderedPageBreak/>
        <w:t xml:space="preserve">dei morti, la sola Vita eterna a noi data dal Padre nel suo Santo Spirito. Ma perché il Vescovo vigili con somma attenzione e non permetta che neanche una molecola di falsità entri e guasti la purissima verità di Cristo Gesù, è necessario che lui sempre abbia il cuore nelle Sacre Scritture e nello Spirito Santo. Se il suo cuore è solo nelle Scritture e non nello Spirito Santo, conoscerà la lettera della verità di Cristo Gesù, ma non conoscerà il cuore di Cristo. Neanche conoscerà il cuore al quale Cristo va dato. Se invece lui pensa che la conoscenza delle Scritture profetiche non serva, perché è sufficiente avere il suo cuore solo nel cuore dello Spirito Santo, deve sapere che lui sarà nel cuore dello Spirito Santo se avrà il cuore nella lettera delle Scritture profetiche, perché sono proprio le Scritture profetiche la casa nella quale abita lo Spirito del Signore. Deve sapere che è una diabolica menzogna che Satana inietta nel suo cuore perché lui, Vescovo della Chiesa del Dio vivente, passi dal Cristo vero delle Scritture profetiche al cristo falso dei pensieri di questo mondo. Non solo. Lui farà ciò che ha fatto Aronne con il popolo del Signore. Non solo questi non ha difeso la verità del Dio del quale era stato scelto per essere suo sommo sacerdote, è stato lui stesso a fabbricare il vitello d’oro permettendo che il popolo poi si abbandonasse ad ogni dissolutezza e immoralità. Questo sempre deve sapere un Vescovo della Chiesa una, santa, cattolica, apostolica: o lui difenderà anche a costo della sua vita la purissima verità di Gesù Signore, oppure sarà lui il più grande idolatra della terra, perché sarà lui a costruire non un popolo santo per il suo Dio, ma un popolo di idolatri, di immorali, di dissoluti. </w:t>
      </w:r>
    </w:p>
    <w:p w14:paraId="69BD32B4"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Ogni rigo della Scrittura parla di Cristo Gesù, se non parla in modo chiaro ed evidente, sempre parla in modo velato. Il Lettore della Lettera delle Scritture profetiche è solo lo Spirito Santo. Lo Spirito del Signore le legge al suo Apostolo, l’Apostolo le spiega ad ogni altro uomo, a chi è già corpo di Cristo perché rafforzi e cresca nell’appartenenza al Signore. A chi non è corpo di Cristo perché accolga Cristo nel suo cuore, si lasci battezzare, diventi anche lui corpo di Cristo, corpo nel quale si attinge ogni verità, luce, grazia, vita, per poter raggiungere, nutrendoci di questi doni divini, la vita e la pace eterna. Se il Vescovo si separa dalla Scritture profetiche, lo Spirito Santo non le potrà mai leggere. Se si separa invece dallo Spirito Santo, lui non le potrà comprendere. Rimarrà con una lettera morta che non dona vita. Chi vuole compiere il ministero che gli è stato affidato, sempre dovrà avere il cuore nelle Scritture profetiche e nello Spirito Santo. Il giorno in cui si separerà o dalle Scritture profetiche o dallo Spirito Santo, il suo gregge sarà invaso da ogni pensiero della terra e lui neanche se ne accorgerà che si sta trasformando in un fabbricatore di un Cristo falso, allo stesso modo che Aronne costruì un vitello d’oro e permise che il popolo lo adorasse come Dio. È sufficiente mettere in evidenza solo la lettera di alcune linee tratteggiate dallo Spirito Santo nel comporre la verità di Cristo Gesù, per fugare ogni dubbio sul fatto che ci siamo trasformati in adoratori di un falso cristo. Ma se è un falso cristo quello che noi adoriamo, anche l’uomo che pensiamo o crediamo di servire con il nostro falso cristo è un falso uomo. Ogni uomo è vero se immerso nella verità di Cristo. Se invece viene immerso in un falso cristo, se prima naturalmente vi era qualche scintilla di verità, ora non più. Il nostro falso cristo nel quale quotidianamente lo immergiamo lo rende totalmente falso. È questo il motivo che spinge l’Apostolo Paolo a dire che tra i discepoli di Gesù si vive di una immoralità </w:t>
      </w:r>
      <w:r w:rsidRPr="002418F8">
        <w:rPr>
          <w:rFonts w:ascii="Arial" w:hAnsi="Arial" w:cs="Arial"/>
          <w:sz w:val="24"/>
          <w:szCs w:val="24"/>
        </w:rPr>
        <w:lastRenderedPageBreak/>
        <w:t>così grave che non si riscontra neanche tra i pagani. Il motivo è l’immersione nel nostro falso cristo.</w:t>
      </w:r>
    </w:p>
    <w:p w14:paraId="1A4F217F"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Basta rimettere nel cuore della Chiesa una sola purissima verità su Cristo Gesù e subito apparirà il baratro di falsità e di menzogna nel quale Satana ci sta facendo precipitare. Trasformando per noi il vero Cristo in un falso cristo, anche il Dio vivo e vero è stato trasformato in un falso dio. La stessa sorte è toccata allo Spirito Santo e alla Chiesa. Anche le Scritture profetiche sono state ridotte e menzogna e a favola. Il vero uomo che la Chiesa è chiamata a costruire sulla nostra terra mai potrà essere costruito. Al suo posto si sta costruendo un falso uomo nel convincimento – che Satana ha posto nel nostro cuore – che stiamo lavorando per innalzare sulla terra la nuova umanità. Ecco cosa produce il distacco o dalle Scritture profetiche o dallo Spirito Santo: la creazione di una umanità disumana. L’Apostolo dovrà sempre abitare nel cuore delle Scritture profetiche e nel cuore dello Spirito Santo. In questi due cuori dovrà divenire un grande albero di scienza, sapienza, intelligenza, amore, verità, giustizia, luce. Solo così potrà vigilare e adempiere secondo verità il suo ministero. Per ogni errore, ogni falsità, ogni cancellazione anche di un solo trattino che lo Spirito Santo ha tracciato per noi nel suo ritratto di Cristo Gesù, l’Apostolo è responsabile dinanzi a Dio. Per lui le porte della falsità si aprono e per lui si chiudono. L’Apostolo mai deve dimenticare questa verità.</w:t>
      </w:r>
    </w:p>
    <w:p w14:paraId="68C4D382"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Sempre ci dobbiamo ricordare che la fede è per sua natura atto dialogico. Essa è Parola che esce dalla bocca di Dio e penetra nel cuore dell’uomo, chiamandolo a lasciarsi plasmarsi al fine di divenire secondo la Parola pronunciata. Si ha fede quando la Parola ascoltata si trasforma in nostra carne e nostro sangue. Dove manca la Parola non nasce la fede, ci può essere credenza, idea, pensiero, immaginazione, anche desiderio e volontà di bene, ma non c’è ancora fede. In Dio parola e vita coincidono. Dio non può avere una Parola che non sia manifestazione della sua natura che è sommo bene, somma giustizia, infinita misericordia. Anche l’uomo ha una parola che proviene dal cuore. L’uomo dalla natura corrotta potrà però sempre fingere e mostrare in apparenza, ma solo a parola o con falsi gesti esteriori, una natura buona. Questa non corrispondenza tra natura e parola, è vero inganno. È questa la vera ipocrisia condannata da Cristo Gesù. È questo il sepolcro imbiancato di cui si parla nel Vangelo. Ogni uomo corrotto può trasformarsi in un sepolcro imbiancato. </w:t>
      </w:r>
    </w:p>
    <w:p w14:paraId="61F32247"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Chi ascolta, possiede un mezzo efficacissimo per rendersi conto e per conoscere l’altro, per accordargli fiducia, o per non concedere quell’assenso alla parola pronunciata. Perché questo discernimento avvenga occorre però che il cuore cerchi il bene, la mente aspiri alla conquista del vero, il sentimento sospiri a nutrirsi del bello; che sia libero, non legato, non dipendente, non schiavo, non manipolato, non manipolabile, povero in spirito, mite ed umile, misericordioso e giusto, scevro dai condizionamenti delle relazioni umane.  Occorre anche che l’intelligenza sia capace di leggere la storia e i suoi segni e che la volontà sia forte per decidersi con decisione sempre aggiornata ad accogliere la verità e solo essa nelle molteplici parole ascoltate. Se c’è crisi oggi, essa è crisi di parola. </w:t>
      </w:r>
    </w:p>
    <w:p w14:paraId="4776E7E4"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lastRenderedPageBreak/>
        <w:t xml:space="preserve">Oggi la parola non è più dialogica, essa è monologale; non si riesce ad entrare in comunione; si ha come una sfiducia nella parola altrui. Si è perso il contatto vivo con la Parola, quella che dona consistenza e senso ad ogni nostra parola, la Parola creatrice di Dio, la sola capace di rinnovare il cuore, di renderlo puro e mondo, di santificarlo e di ricolmarlo di parole sante, che partecipino a loro volta della stessa onnipotenza creatrice del mistero della Parola del Signore. Oggi c’è come una chiusura dell’uomo nell’immanenza. Il mondo del cielo e il mondo della terra sono due realtà in antitesi: o Dio o l’uomo, o la terra o il cielo, o il futuro o il presente. Estirpando Dio, il cielo ed il futuro, l’uomo si è rinchiuso in se stesso, nella terra, nel presente. Tutte le parole che egli proferisce riflettono questa drammatica realtà.  Quanti devono indicare all’uomo la via della vita, sono tentati di rimanere come impigliati nell’immanentismo della storia e delle sue soluzioni. </w:t>
      </w:r>
    </w:p>
    <w:p w14:paraId="37AAF776"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La salvezza diviene per alcuni un fatto della terra, tra gli uomini, di un presente, di un domani, ma non di un futuro, quel futuro che prepara per noi il Dio della speranza, nel mistero della risurrezione gloriosa di Gesù Signore. L’immanenza non può dare salvezza. La salvezza dell’uomo è frutto di trascendenza, è dono dall’alto, discende dal cielo. Oggi non solo è grave che la Parola di Dio venga sostituita con le molte parole umane, quanto piuttosto è sconvolgente l’attribuzione a Dio della parola umana, annunziata e proclamata come parola di Dio. Il riferimento a Dio non è più di fede, ma di non fede. La causa di questo caos religioso è semplice: il distacco dalla Parola, l’attaccamento alle molte parole dell’uomo. Se si vuole ritrovare la via della fede, necessariamente bisogna passare attraverso l’interiorizzazione della Parola, di tutta la Parola e non di certe frasi, di alcune parti, di certi libri, di qualche versetto. Se vogliamo risolvere la crisi esistenziale dell’immanentismo dobbiamo convincerci che non esiste altra possibilità se non quella di passare attraverso l’ascolto fedele, quel dialogo interpersonale, fatto di preghiera, di lunghi silenzi dinanzi a Dio, in modo che il nostro spirito sia reso capace di ascoltare la voce dello Spirito di Dio che chiama ciascuno di noi ad intraprendere quel cammino di amore e di salvezza che conduce l’uomo al possesso di sé. Il ruolo della Chiesa si rivela di primaria importanza. Ad essa il Signore ha affidato l’annuncio della sua Parola.</w:t>
      </w:r>
    </w:p>
    <w:p w14:paraId="34E43758"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La salvezza del mondo è oggi nelle mani della Chiesa fondata su Pietro, poiché è in essa la luce piena della Parola del Signore, è in essa che brilla in tutto il suo splendore di salvezza e di santità. Il nostro mondo è senza la Parola, pur essendo inabissato e sommerso di parole, ma sono parole che non salvano, anzi più si parla e più si crea angoscia, delusione, dolore, ansia, smarrimento, confusione, incertezza. Sono parole che creano danni, mali, sciagure, lutti, stragi, distruzioni. Senza la Parola, le parole non hanno in sé il principio della vita. Con la Parola ogni altra parola riceve energia, senso, significato, poiché è una Parola che lenisce, risana, conforta, dona speranza, sollievo, conferisce salvezza, apre l’uomo a Dio, al cielo, al futuro eterno. La Parola riapre il circuito interrotto dal peccato. A causa di una parola venne la morte, a causa della Parola ritorna a fiorire la vita sulla terra. Il grembo della Chiesa è simile al grembo della Madre di Gesù: per la sua Fede nella Parola e per l’Onnipotenza dello Spirito Santo il Verbo si fece in lei carne, si fa per la fede della Chiesa nostra vita e vita del mondo. Ma questo non può avvenire senza la nostra fede nella Parola. Sempre </w:t>
      </w:r>
      <w:r w:rsidRPr="002418F8">
        <w:rPr>
          <w:rFonts w:ascii="Arial" w:hAnsi="Arial" w:cs="Arial"/>
          <w:sz w:val="24"/>
          <w:szCs w:val="24"/>
        </w:rPr>
        <w:lastRenderedPageBreak/>
        <w:t xml:space="preserve">quando non vi è la trasmissione della Parola è allora che subentrano le parole dell’uomo e si interrompe ogni cammino di redenzione e di vera salvezza. </w:t>
      </w:r>
    </w:p>
    <w:p w14:paraId="322BFDC4"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La sana dottrina è l’armonia che regna tra tutte le verità rivelate. Ogni verità rivelata si innesta mirabilmente in tutte le altre. Tutte si innestano in una sola verità e una sola verità si innesta in tutte le altre. Se una sola verità viene negata o alterata o modificata o cambiata o tolta, tutte le altre verità subiscono una grave perdita. Spesso le altre verità tutto vengono private di verità. Un solo esempio potrà aiutarci: oggi noi diciamo che tutte le religioni sono via di salvezza. Con questa affermazione Cristo Gesù non è più il solo nome nel quale è stabilito che possiamo essere salvati. La negazione di questa verità nega tutte le altre verità. Nega la verità della Chiesa, la verità dello Spirito Santo, la verità dei suoi misteri. Non c’è verità che resiste. Tutto il cristianesimo viene negato. </w:t>
      </w:r>
    </w:p>
    <w:p w14:paraId="5CB31707"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Ecco un altro esempio: noi diciamo che alla sera della vita saremo tutti accolti nelle dimore eterne. Con questa sola affermazione tutta la Scrittura è ridotta in cenere. Ma riducendo la Scrittura in cenere è Cristo che è ridotto in cenere.  Ma se Cristo è ridotto in cenere tutto il mistero di Dio è ridotto in cenere. Ecco perché nessuna verità della sana dottrina va negata. Se una sola verità viene negata, tutto l’edificio della fede va in rovina. Ed ecco anche perché il Vescovo deve accogliere la Parola, perché possa esortare con la sua sana dottrina. Oggi molte sono le esortazioni, ma dalle molte verità negate e da alcune falsità e menzogne elevate a dottrina. Il Vescovo è il vero Maestro. Lui è chiamato ad esortare il gregge con la sana dottrina e con la sana dottrina istruire tutto il gregge a lui affidato. Urge allora che noi tutti – tutti è ogni membro del corpo di Cristo – prima comprendiamo e poi viviamo il ministero di insegnare e di istruire. Questo ministero è proprio del Vescovo. In comunione gerarchica con lui è di ogni altro membro del corpo di Cristo, ognuno però in obbedienza sia al sacramento che ha ricevuto e sia al mandato che gli è stato affidato, sempre però nel sommo rispetto della comunione e dell’obbedienza gerarchica.</w:t>
      </w:r>
    </w:p>
    <w:p w14:paraId="5D8744AD"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Il dovere di istruire è il dovere dei doveri. Esso è di tutto il corpo di Cristo. Esso è verso ogni uomo. Ogni uomo ha diritto di conoscere Cristo Signore. Tutto il corpo di Cristo ha il dovere di dare Cristo ad ogni uomo. Al diritto dell’uomo deve corrispondere il dovere del cristiano. Nel corpo di Cristo, ogni membro è rivestito di un particolare, personale dovere o obbligo. Il dovere è specifico, personale per il Papa, il Vescovo, il presbitero, il diacono, il maestro, il dottore, il profeta, il professore, il cresimato, il battezzato. Ognuno deve assolverlo in purezza di verità, di dottrina, di scienza, di sapienza nello Spirito Santo. . </w:t>
      </w:r>
    </w:p>
    <w:p w14:paraId="29629896"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Prima Regola. Se un membro del corpo di Cristo viene meno nel suo dovere, perché non lo esercita o lo esercita male, l’altro membro è obbligato a viverlo sempre in pienezza di verità, di dottrina, di giustizia, di santità. Nessuno è giustificato nell’omissione a motivo di altre omissioni. Se tutto il corpo di Cristo decidesse domani di non annunciare Cristo, io non sono giustificato se decido di seguire la maggioranza. Io sono obbligato dinanzi a Dio, che mi chiamerà in giudizio, ad assolvere al mandato che mi è stato affidato con fedeltà per tutti i giorni della mia vita. </w:t>
      </w:r>
    </w:p>
    <w:p w14:paraId="46847002"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lastRenderedPageBreak/>
        <w:t xml:space="preserve">Seconda Regola. Ogni membro del corpo di Cristo è obbligato al dovere di istruire l’uomo secondo il suo ministero, carisma, vocazione, missione, dono dello Spirito Santo, particolare incarico che gli è stato affidato dallo Spirito del Signore, per il ministero della Chiesa. Ognuno pertanto è obbligato a sapere cosa il Signore lo ha costituito. Non ci si costituisce. Si è costituiti. Anche se per elezione siamo costituiti dagli uomini, nostro giudice non è l’uomo, ma solo e sempre il Signore. Ogni ministero va vissuto sempre dinanzi a Dio e alla sua volontà su di noi. </w:t>
      </w:r>
    </w:p>
    <w:p w14:paraId="61C9DB6F"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Terza Regola. L’istruzione ha un solo fine da raggiungere o da perseguire: fare conoscere ad ogni uomo l’ampiezza, la larghezza, la profondità, lo spessore del mistero di Cristo, il cui compimento avviene nel mistero della Chiesa. Cristo e il suo corpo sono un solo mistero. Se Cristo Gesù non diviene l’essenza della nostra istruzione e il fine di essa, perché l’altro accolga Cristo, accogliendo il mistero della Chiesa, la nostra istruzione è falsa, vana, umana, non divina. Cristo e la Chiesa sono un solo mistero. Mai se ne potranno fare due misteri separati e distinti. Chi divide i due misteri, li distrugge. </w:t>
      </w:r>
    </w:p>
    <w:p w14:paraId="17F421F2"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Quarta Regola. Mistero unico, inseparabile e indivisibile sono Cristo Gesù e la sua Parola, Cristo Gesù e la Parola del Padre, Cristo Gesù e lo Spirito Santo. Se l’istruzione non viene fatta dalla Parola e dallo Spirito Santo, non vi è vera istruzione. Il mistero di Cristo rimane velato. Ogni separazione di Cristo Gesù dalla Parola o dallo Spirito Santo fa della nostra istruzione un insegnamento di falsità e di menzogna. Oggi molto nostro insegnamento è falso perché separato dal Vangelo e dallo Spirito Santo. La Parola dice una cosa e noi diciamo l’opposto e il contrario. Questo oggi è il nostro grande peccato. Dichiariamo verità tutte le falsità del mondo e proclamiamo giustizia tutte le iniquità della terra.</w:t>
      </w:r>
    </w:p>
    <w:p w14:paraId="0BC6F49E"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Quinta Regola. L’istruzione ha un solo fine: far sì che dopo la conoscenza di Cristo Gesù in pienezza di verità e di dottrina, si possa aderire a Lui, lasciandosi immergere nelle acque del Battesimo e trasformare in vero corpo di Cristo dagli altri sacramenti della salvezza. Evangelizzazione e sacramenti sono un solo mistero. Fare di essi due misteri è dare una istruzione deformata. Ogni istruzione che non porta alla formazione del corpo di Cristo e alla conformazione a Cristo è istruzione non cristiana. Non forma il corpo di Cristo. Non conforma a Cristo. </w:t>
      </w:r>
    </w:p>
    <w:p w14:paraId="6AA3119C"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Sesta Regola. L’istruzione sarà perfetta quando assieme alla verità di Cristo e a Cristo Verità dell’uomo, si aggiunge la visibilità di quanto insegnato. Come si fa a mostrare la verità di Cristo? Mostrando, il formatore, Cristo formato nella sua vita. Vuoi conoscere Cristo Gesù? Osserva la mia vita e saprai chi è Gesù Signore. Senza questa visibilità di Cristo, presente al vivo in colui che istruisce, l’altro penserà che si tratti solo di parole. Unendo invece la Parola alla visibilità di Cristo, l’altro saprà che realmente Cristo può divenire sua verità, lo può trasformare in verità. La Parola annunciata è confermata dalla Parola vissuta. </w:t>
      </w:r>
    </w:p>
    <w:p w14:paraId="0CE78111"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Settima Regola. Non si istruisce dalla scienza, ma dalla Parola divenuta fede. Non si istruisce dal proprio cuore ma dal cuore dello Spirito Santo dentro di noi che ci colma di sapienza, intelletto, consiglio, fortezza, conoscenza, pietà, timore del Signore. Se la Parola di Cristo Gesù non diviene fede in colui che deve istruire, la sua istruzione è solo opera dell’intelletto umano, non dell’intelletto dello </w:t>
      </w:r>
      <w:r w:rsidRPr="002418F8">
        <w:rPr>
          <w:rFonts w:ascii="Arial" w:hAnsi="Arial" w:cs="Arial"/>
          <w:sz w:val="24"/>
          <w:szCs w:val="24"/>
        </w:rPr>
        <w:lastRenderedPageBreak/>
        <w:t xml:space="preserve">Spirito Santo e nessuna conversione avverrà mai nel cuore di chi ascolta. Anche perché si parlerà alla mente che è di pietra e non al cuore. </w:t>
      </w:r>
    </w:p>
    <w:p w14:paraId="284F122A"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Ottava Regola. Perché l’istruzione possa produrre frutti di vita eterna, deve essere annunzio della Parola e spiegazione di essa, senza introduzione, nella Parola e nella spiegazione, di elementi estranei, frutto del cuore dell’uomo, alla verità del mistero contenuto nella Parola. Possiamo applicare la regola del Siracide all’annunzio e all’insegnamento: “Fra le giunture delle pietre si conficca un piolo, tra la compra e la vendita si insinua il peccato” (Sir 27,2). Tra la Parola scritta e annunziata, tra la Parola annunziata e spiegata, si insinua il pensiero di falsità dell’uomo. Un solo pensiero introdotto e tutta la Parola diviene falsità. </w:t>
      </w:r>
    </w:p>
    <w:p w14:paraId="7C789671"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Nona Regola. Una sola Parola, una sola verità, un solo mistero, un solo annunzio, una sola fede, una sola morale. Quando la fede dell’uno non è la fede dell’altro, è allora che il popolo di Dio entra in confusione. È allora che si crea lo smarrimento in molti cuori. Come si supera lo smarrimento? Questo compito è dei ministri della Parola, dei maestri e dei dottori. Essi possono innovare la spiegazione con altissime argomentazioni e deduzioni, ma sempre devono vigilare affinché nessuna Parola della Scrittura da essi venga negata, tradita, contraddetta, dichiarata non vera. </w:t>
      </w:r>
    </w:p>
    <w:p w14:paraId="39306E4E"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Decima Regola. “Quando i vostri figli vi chiederanno: «Che significato ha per voi questo rito?», voi direte loro: «È il sacrificio della Pasqua per il Signore, il quale è passato oltre le case degli Israeliti in Egitto, quando colpì l’Egitto e salvò le nostre case»” (Es 12,26-27; 14,11-16). La via delle vie per una sana, vitale, corretta istruzione è la vita. Vedendo vivere il Vangelo in ogni sua parte, l’altro vorrà comprendere e chiederà spiegazioni. È allora che si dovrà rispondere con purezza di verità e di dottrina. Senza la vita a fondamento, l’insegnamento rimarrà sterile. La sterilità mai produrrà un solo frutto di fede nei cuori. </w:t>
      </w:r>
    </w:p>
    <w:p w14:paraId="1204668D"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In Conclusione. Istruire è un dovere di ogni cristiano. Ma essere istruiti è un diritto di ogni uomo. Pecca di grave omissione chi omette l’istruzione, che dovrà essere sempre obbediente al grado di conformazione a Cristo, secondo i sacramenti che si ricevono. Dovendo ognuno istruire è obbligo che ognuno si lasci istruire. La catechesi organica e sistematica è vera via di formazione e di istruzione. È dovere tenerla rispettando la sua natura. È obbligo partecipare ad essa. Trasformare la catechesi da istruzione in altro, è peccato grave. Il Vangelo sempre va insegnato secondo le regole del Vangelo. </w:t>
      </w:r>
    </w:p>
    <w:p w14:paraId="4DDEFC40"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Possiamo applicare alla Verità di Dio, quanto viene detto della Sapienza. Proviamo a mettere la Verità al posto della Sapienza:</w:t>
      </w:r>
    </w:p>
    <w:p w14:paraId="7E7FF298" w14:textId="77777777" w:rsidR="002418F8" w:rsidRPr="002418F8" w:rsidRDefault="002418F8" w:rsidP="002418F8">
      <w:pPr>
        <w:spacing w:after="200"/>
        <w:jc w:val="both"/>
        <w:rPr>
          <w:rFonts w:ascii="Arial" w:hAnsi="Arial" w:cs="Arial"/>
          <w:sz w:val="24"/>
          <w:szCs w:val="24"/>
        </w:rPr>
      </w:pPr>
      <w:r w:rsidRPr="002418F8">
        <w:rPr>
          <w:rFonts w:ascii="Arial" w:hAnsi="Arial" w:cs="Arial"/>
          <w:i/>
          <w:iCs/>
          <w:sz w:val="24"/>
          <w:szCs w:val="24"/>
        </w:rPr>
        <w:t xml:space="preserve">“Nella Verità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Verità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w:t>
      </w:r>
      <w:r w:rsidRPr="002418F8">
        <w:rPr>
          <w:rFonts w:ascii="Arial" w:hAnsi="Arial" w:cs="Arial"/>
          <w:i/>
          <w:iCs/>
          <w:sz w:val="24"/>
          <w:szCs w:val="24"/>
        </w:rPr>
        <w:lastRenderedPageBreak/>
        <w:t>della sua bontà. Sebbene unica, può tutto; pur rimanendo in se stessa, tutto rinnova e attraverso i secoli, passando nelle anime sante, prepara amici di Dio e profeti. Dio infatti non ama se non chi vive con la Verità. Ella in realtà è più radiosa del sole e supera ogni costellazione, paragonata alla luce risulta più luminosa; a questa, infatti, succede la notte, ma la malvagità non prevale sulla Verità” (Sap 7,22-30).</w:t>
      </w:r>
      <w:r w:rsidRPr="002418F8">
        <w:rPr>
          <w:rFonts w:ascii="Arial" w:hAnsi="Arial" w:cs="Arial"/>
          <w:sz w:val="24"/>
          <w:szCs w:val="24"/>
        </w:rPr>
        <w:t xml:space="preserve"> </w:t>
      </w:r>
    </w:p>
    <w:p w14:paraId="0D8ABF23"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Noi sappiamo che la Verità è Cristo Signore. Lo Spirito Santo è lo Spirito della Verità, lo Spirito di Cristo. La Verità è una e molteplice. Mettiamo in luce questa essenza della Verità. Dio è mistero di unità e trinità. Né l’unità senza la trinità, né la trinità senza l’unità. Dio è Misericordia e Giustizia. Né la misericordia senza la Giustizia, né la Giustizia senza la Misericordia. In Dio vi è il perdono e il castigo. Né il perdono senza il castigo, ma neanche il castigo senza il perdono. Cristo Signore è Persona divina, eterna, in due nature, la natura divina eterna e la natura umana. Lui è vero Dio e vero uomo. Lui è Figlio di Dio e Figlio dell’uomo. Lui è Verbo Eterno e carne. È morto ed è risorto. È sulla terra e nei cieli. È Signore e Giudice dei vivi e dei morti. Il Signore opera per via immediata e per via mediata. Esiste la comunità e il singolo. Né il singolo senza la comunità, ma neanche la comunità senza il singolo.</w:t>
      </w:r>
    </w:p>
    <w:p w14:paraId="1ED35664"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Se entriamo nel mistero della Chiesa, anche qui la Verità è molteplice: Grazia, Sacramenti, Ministri, Profeti, Maestri, Dottori, Doni particolari dello Spirito Santo, Grazia, Peccato, Tempo, Eternità, Paradiso, Inferno, Salvezza, Perdizione, Morte, Risurrezione, Conversione. Se si volessero enumerare tutte le Verità del mistero di Dio e della Chiesa, dell’universo e dell’uomo, della storia e dell’eternità, mai si finirebbe. </w:t>
      </w:r>
    </w:p>
    <w:p w14:paraId="2CA60868"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Ora è giusto che ogni cristiano sappia che quando si nega una sola verità, la verità non è più la Verità. È pensiero dell’uomo. Oggi sono molte le verità che vengono tolte alla Verità. La Verità oggi è senza la verità trinitaria, la verità cristologica, la verità pneumatologica, la verità mariologica, la verità ecclesiologica, la verità escatologica, la verità morale, la verità ascetica e mistagogica. Urge rimettere nel seno della Verità tutte le verità negate, abrogate, modificate, alterate, facendole prima ritornare purissime verità, verità così come sono uscite dal cuore del Padre, dal cuore di Cristo Signore, dalla Sapienza eterna e divina dello Spirito Santo.</w:t>
      </w:r>
    </w:p>
    <w:p w14:paraId="789D3B98"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Se queste verità non tornano nel seno della Verità, la nostra vita rimane nelle tenebre, nella confusione, nella non conoscenza della Verità. Senza la Verità nel cuore, la nostra vita diviene antievangelica e anti-ecclesiale. Usciamo dalla Latria, precipitiamo nell’Idolatria. Consumare la vita nelle tenebre, lontani dalla Verità, credendo di essere o di abitare nella Verità, è solo grande stoltezza. Se è facile uscire dalla Verità, difficile è ritornare in Essa. Vi si ritorna solo per grazia del Padre e per un grande miracolo dello Spirito Santo. Si ritorna, se nella Chiesa, nel Corpo di Cristo, vi è qualche persona che offre al Padre la vita perché molti tornino nella divina Verità da essi abbandonata. L’offerta della propria vita al Padre, in Cristo, per lo Spirito Santo, è vera via perché molti si convertano alla Verità. Come Gesù, per la conversione di ogni cuore, ha offerto la sua vita al Padre, sempre sotto mozione dello Spirito Santo, così anche il cristiano, deve </w:t>
      </w:r>
      <w:r w:rsidRPr="002418F8">
        <w:rPr>
          <w:rFonts w:ascii="Arial" w:hAnsi="Arial" w:cs="Arial"/>
          <w:sz w:val="24"/>
          <w:szCs w:val="24"/>
        </w:rPr>
        <w:lastRenderedPageBreak/>
        <w:t>offrire la sua vita al Padre, in Cristo, sotto mozione dello Spirito Santo, perché ogni uomo si lasci rendere libero dalla Verità.</w:t>
      </w:r>
    </w:p>
    <w:p w14:paraId="430430CD"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Ogni vero diritto trova il suo fondamento nella volontà di Dio, che ha fatto con divina sapienza e intelligenza, tutte le cose visibili e invisibili, il cielo e la terra, ogni cosa in essi esistenti. Alla fine come coronamento di ogni sua opera visibile ha fatto l’uomo a sua immagine e somiglianza.</w:t>
      </w:r>
    </w:p>
    <w:p w14:paraId="12D1089C"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w:t>
      </w:r>
    </w:p>
    <w:p w14:paraId="7843FDDE"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Dopo questa parole, urge riflettere. La terra non è di un solo uomo e neanche di una moltitudine di essi. La terra è di ogni uomo. È diritto di ogni uomo servirsi della terra per dare verità, dignità, bellezza, serenità, pace alla sua vita. Ma è anche dovere di ogni uomo rispettare il diritto di ogni altro uomo. Come storicamente il diritto va rispettato appartiene alla sapienza, intelligenza, razionalità, ma anche temperanza e giustizia di ogni uomo. Diritto e dovere sono una cosa sola. Un dovere non vissuto secondo giustizia necessariamente si trasforma in violazione di un diritto.</w:t>
      </w:r>
    </w:p>
    <w:p w14:paraId="636F2C80"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Chi vuole osservare i diritti dei fratelli dovrà mettere ogni impegno a vivere ogni suo dovere secondo giustizia, verità, sapienza, intelligenza, discernimento, luce, rivelazione, che vengono da Dio, in Cristo Gesù, per lo Spirito Santo. Senza una visione soprannaturale tutto fallisce. Prima che la terra e tutte le cose di questo mondo, diritto e dovere essenziale di ogni uomo è Dio stesso, il Creatore e il Signore di ogni uomo. Ogni uomo ha il diritto di conoscere, amare, servire il vero Dio. Pertanto ogni uomo ha il dovere di dare il vero Dio ad ogni altro uomo. Questo obbligo è per ogni uomo. Vale per fondatori di religione, profeti, dottori, maestri, scienziati, filosofi, antropologi, teologi, asceti, mistici. </w:t>
      </w:r>
    </w:p>
    <w:p w14:paraId="3B0B1845"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Ogni uomo pertanto deve sempre cercare il vero Dio affinché possa dare il vero Dio. Ogni uomo è obbligato alla verità più piena e perfetta di Dio. Ogni uomo è pertanto chiamato a verificare sempre la sua verità sul suo Dio, Signore, Creatore. Dalla verità che professa deve togliere tutte le imperfezioni, così che essa risplenda in tutta la sua bellezza. È un dovere per sé, ma anche un diritto per gli altri, per ogni altro uomo. È dovere per sé perché lui è chiamato ad adorare il Signore in purezza di luce. È diritto per gli altri perché lui è obbligato a dare ad ogni altro uomo la più pura, alta, santa, perfetta verità sul suo Dio, Signore, Creatore, Redentore, Padre. </w:t>
      </w:r>
    </w:p>
    <w:p w14:paraId="33AEECE1"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Ogni diritto degli altri va rispettato al sommo del bene. Ma vi è un altro diritto che viene dal nostro Dio, Signore, Creatore. Questo diritto è nel dono di Cristo Gesù. Ascoltiamo cosa dice Gesù nel Vangelo secondo Giovanni: </w:t>
      </w:r>
    </w:p>
    <w:p w14:paraId="58C23719"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lastRenderedPageBreak/>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2DC89F3D"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Essendo Cristo Gesù dono di salvezza e di redenzione del vero Dio, Signore, Creatore all’umanità per la sua salvezza, questo dono va dato sempre. È diritto di ogni uomo ricevere il suo Salvatore e Redentore. È dovere di ogni discepolo di  Gesù dare questo dono ad ogni altro uomo. Se questo dovere non viene assolto si pecca contro il diritto di ogni uomo. Si è responsabili di grave ingiustizia presso Dio. Non si è dato il Dono.</w:t>
      </w:r>
    </w:p>
    <w:p w14:paraId="0491A2E2"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Come Cristo Gesù ha rispettato il diritto concesso dal Padre di avere un Salvatore e Redentore e Lui si è fatto vittima di espiazione per i peccati di tutti, così ogni cristiano deve farsi anche lui vittima di espiazione dei peccati di tutti, se vuole rispettare il diritto di ogni altro uomo. Poiché ogni uomo ha il diritto di ricevere Cristo, ogni cristiano ha il dovere di dare Cristo ad ogni uomo. L’accoglienza o la non accoglienza dipendono dall’uomo al quale il dono è stato fatto. Una volta fatto il Dono non si è più responsabili dinanzi a Dio di violazione dei diritti dell’altro. Dare Cristo, Dono di Salvezza e di Redenzione fatto dal Padre per noi, nel Vangelo secondo Matteo diviene comando. Al comando è dovuta ogni obbedienza. Chi non dovesse dare Cristo si macchia di due gravi peccati. Non ha rispettato il diritto dei fratelli. Ha disobbedito al comando di Gesù.</w:t>
      </w:r>
    </w:p>
    <w:p w14:paraId="622262A9"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5C2FCDD3"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 Siamo tutti avvisati. Cristo va dato ad ogni uomo, sempre. Non si dona però un Cristo senza verità, senza luce, sapienza, Parola, Vangelo, grazia, Spirito Santo. Non si dona Cristo Gesù senza il suo vero corpo che è la Chiesa, senza la sua Eucaristia, senza il suo perdono. Cristo Gesù va donato nella sua pienezza. Quale è la pienezza di Cristo? La pienezza di Cristo è la sua comunione eterna con il Padre e lo Spirito Santo. È anche la sua comunione senza mai venire meno con il suo corpo che è la Chiesa. Cristo Gesù si dona nel suo mistero di unità e di trinità, nel suo mistero di incarnazione, passione, morte, risurrezione. Cristo Gesù si dona nel suo mistero ecclesiale o di corpo visibile attraverso il quale la salvezza si riversa nei cuori. Questa verità vale per ogni altro dono di Dio.</w:t>
      </w:r>
    </w:p>
    <w:p w14:paraId="30F80F17"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Il papa si deve dare nella pienezza della sua verità. Il vescovo nella pienezza della sua verità e così anche il presbiteri. I diaconi si devono dare nella pienezza della verità, ma anche cresimati e battezzati si devono dare nella pienezza della verità. Questo principio del dono vale anche per ordini religiosi, congregazioni, </w:t>
      </w:r>
      <w:r w:rsidRPr="002418F8">
        <w:rPr>
          <w:rFonts w:ascii="Arial" w:hAnsi="Arial" w:cs="Arial"/>
          <w:sz w:val="24"/>
          <w:szCs w:val="24"/>
        </w:rPr>
        <w:lastRenderedPageBreak/>
        <w:t>associazioni, movimenti, ogni singolo fedele laico. Tutti devono darsi nella verità piena. Darsi dalla falsità, dalla menzogna, dalla non crescita in sapienza e grazia, dal peccato, dalle ingiustizie, da cammini non santi, cammini bloccati, cammini fatti di molto entusiasmo, ma di poca verità, non solo crea scandalo in molti cuori, in più ci rende omissivi nel rispetto degli altri. Dare un Cristo falso, un Dio falso, uno Spirito Santo falso, una Chiesa falsa, una redenzione falsa, una salvezza falsa, un ministro di Cristo falso, una associazione o un movimento falsi, ci rende colpevoli dinanzi a Dio. Non abbiamo rispettato né il nostro dovere e né il diritto dei fratelli.</w:t>
      </w:r>
    </w:p>
    <w:p w14:paraId="3767AD5D"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Fin dal primo istante della creazione, prima e dopo il peccato, Dio ha sempre istruito l’uomo. Ha istruito l’uomo e la donna. Ha istruito Adamo. Ha istruito Caino: </w:t>
      </w:r>
    </w:p>
    <w:p w14:paraId="1F72919E"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Dio li benedisse e Dio disse loro: «Siate fecondi e moltiplicatevi, riempite la terra e soggiogatela, dominate sui pesci del mare e sugli uccelli del cielo e su ogni essere vivente che striscia sulla terra» (Gen 1,28). Il Signore Dio diede questo comando all’uomo: «Tu potrai mangiare di tutti gli alberi del giardino, ma dell’albero della conoscenza del bene e del male non devi mangiare, perché, nel giorno in cui tu ne mangerai, certamente dovrai morire» (Gen 2,16-17). 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4,3-16).</w:t>
      </w:r>
    </w:p>
    <w:p w14:paraId="09492328"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Tutto l’Antico Testamento è perenne istruzione, formazione, illuminazione, rivelazione, dono di ogni sapienza. Nel Nuovo Testamento il Signore istruisce i suoi Apostoli, annunziando la purissima volontà del Padre, nella luce dello Spirito Santo, e mostrando con la sua vita come si obbedisce al Padre fino alla morte di croce. Gesù non insegna la sua volontà, ma la volontà del Padre. Non dice la sua Parola, ma la Parola del Padre, sempre nella comunione di sapienza e intelligenza dello Spirito Santo. Non obbedisce né al suo cuore e né ai suoi sentimenti, ma alla purissima volontà del Padre che a Lui giunge sempre per la via dello Spirito Santo. Dopo la sua gloriosa ascensione al cielo, compito di </w:t>
      </w:r>
      <w:r w:rsidRPr="002418F8">
        <w:rPr>
          <w:rFonts w:ascii="Arial" w:hAnsi="Arial" w:cs="Arial"/>
          <w:sz w:val="24"/>
          <w:szCs w:val="24"/>
        </w:rPr>
        <w:lastRenderedPageBreak/>
        <w:t>insegnare è degli Apostoli. Perché il loro insegnamento sia purissima volontà del Padre esso va attinto dalle Scritture, dalla vita di Cristo, dallo Spirito Santo, dimorando essi sempre in Cristo come Cristo dimora nel Padre. Gli Apostoli e i presbiteri loro collaboratori esercitando essi il ministero dell’insegnamento, proprio del Sacramento dell’Ordine, sono obbligati per il ministero ricevuto ad insegnare dalla più pura verità. Questo obbligo o dovere nasce in loro dal diritto del mondo di conoscere il vero Cristo. Essi non dovranno dare un Cristo falso, o non pienamente vero, o abbozzato, o immaginato, o frutto della loro fantasia. Essi dovranno dare ad ogni uomo il Cristo più vero, più luminoso, più corrispondente alla sua verità divina e umana. Un Cristo non pienamente vero non salva.</w:t>
      </w:r>
    </w:p>
    <w:p w14:paraId="55D67751"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Questa verità non vale sole per vescovi e presbiteri, ma anche per quanti sono chiamati ad essere testimoni di Cristo Signore con la Parola e con l’esempio. Vale anche per coloro che sono laicato associato. Il diritto del mondo a ricevere il vero Cristo, obbliga a conoscere il vero Cristo. Il fallimento o il naufragio dell’evangelizzazione cristiana e della formazione delle menti e dei cuori cui oggi si assiste consiste proprio in questo: non si dona il vero Cristo. Donando un falso Cristo, il cuore non viene formato nella verità e rimane nella sua ignoranza di Cristo e di Dio. Da un falso Cristo nasce una falsa Chiesa, ma anche una falsa morale. Da un falso Cristo si coltiva una falsa teologia, moderna nelle parole, vuota di ogni verità. Elaborata da cuori che hanno rinnegato la verità e inseguono le menzogne che poi offrono come purissima verità. Questa teologia è senza il germe della verità. È in tutto simile alla farina macinata. Di farina se ne possono seminare quintali e quintali nei campi, mai però sorgerà un solo stelo e mai maturerà una sola spiga. Cristo va dato tutto intero ad ogni cuore. Un Cristo macinato non serve al mondo.</w:t>
      </w:r>
    </w:p>
    <w:p w14:paraId="1FAC4AB3"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Tutta la responsabilità del ministero della formazione, dell’insegnamento, dell’istruzione, della predicazione della Parola di Cristo Gesù, secondo il suo purissimo Vangelo ricade sul Vescovo della Chiesa di Dio. A lui è stata consegnata la Parola. Lui dovrà consumarsi perché essa raggiunga ogni uomo. È diritto di ogni uomo ricevere la Parola. È suo dovere farla giungere ad ogni cuore. Se lui non la dona, è ingiusto. Priva l’uomo di un suo diritto essenziale: il diritto di conoscere Cristo, di convertirsi a Cristo, di divenire corpo di Cristo.</w:t>
      </w:r>
    </w:p>
    <w:p w14:paraId="2FBA7A90"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È dovere del vescovo confutare i suoi oppositori: gli oppositori sono coloro che non si oppongono a lui, ma alla Parola a lui consegnata e da lui portata nel cuore di ogni uomo. Un vescovo deve sentire l’odore della falsità e dell’inganno ancora quando falsità e inganno sono in germe, in incubazione, sono ancora allo stato larvale. Se lui permette che il seme della falsità e della menzogna diventino un albero nel cuore dei discepoli di Gesù, poi sarà difficile da estirpare quanto non è conforme alla sana dottrina. Perché un seme di falsità diventi un albero non occorrono decenni, bastano solo due o tre anni e poi ci si trova dinanzi ad una foresta non più estirpabile dal cuore. Da circa più di cinquanta anni si è lasciata crescere la falsità e la menzogna nel cuore della Chiesa. Ora è divenuto impossibile estirparla. La negazione della verità oggettiva è ormai pensiero di ogni discepolo di Gesù. Come si fa a ripiantare nei cuori il Vangelo? Si dovrebbe prima radere al suolo questa grande foresta. Non si può seminare la verità in una foresta di menzogna e di falsità. Né si può spargere il buon seme della verità </w:t>
      </w:r>
      <w:r w:rsidRPr="002418F8">
        <w:rPr>
          <w:rFonts w:ascii="Arial" w:hAnsi="Arial" w:cs="Arial"/>
          <w:sz w:val="24"/>
          <w:szCs w:val="24"/>
        </w:rPr>
        <w:lastRenderedPageBreak/>
        <w:t xml:space="preserve">oggettiva quando ormai ha valore solo il pensiero di ogni singolo discepolo di Gesù. Fatto oggi ancora più dannoso è che si persevera a distruggere la sana dottrina del Vangelo con parole equivoche e tendenziose finalizzate a distruggere senza però manifestare la volontà di volere distruggere. Parole equivoche e tendenziose non sono dette a caso. Sono ben studiate e lanciate come bombe perché colpiscano menti e cuori e sradichino da essi ogni residuo di verità oggettiva, qualora dovesse ancora “inquinare” cuori e menti. Le astuzie di Satana sono veramente sottili e quasi invisibili. Ecco perché un Vescovo deve avere il suo cuore nelle Scritture profetiche e nello Spirito Santo, perché senta l’odore della falsità e della menzogna ancor prima di essere diffuso o sparso nei cuori. Il suo è vero ministero della sentinella. Deve stare sempre di vedetta. Deve vedere il nemico che avanza quando ancora è lontano. Solo così potrà avvisare la città perché si metta in salvo. </w:t>
      </w:r>
    </w:p>
    <w:p w14:paraId="1FFCAF5F"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Gesù chiama i suoi Apostoli. Li istruisce per tre anni, annunziando loro la Parola e mostrando come essa va vissuta in ogni momento della vita. Muore sulla croce e versa per loro lo Spirito Santo. Apre la mente alla comprensione della Legge, dei Profeti, dei Salmi. Dona loro lo Spirito. Le regole per vivere ogni comando di Cristo Gesù sono date dallo Spirito Santo e vanno vissute da ogni membro della Chiesa. Esse sono quattro e vanno osservate insieme senza alcuna interruzione. Se una viene omessa, le altre divengono inutili. Insieme vivono, insieme muoiono. </w:t>
      </w:r>
    </w:p>
    <w:p w14:paraId="3BE086CF"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Ecco la prima regola dello Spirito Santo. Erano perseveranti nell’insegnamento degli apostoli. Perché vi sia istruzione è necessario che gli Apostoli insegnino. Cosa devono insegnare? Ciò che Gesù ha insegnato loro. Essi non si devono mai distaccare dall’insegnamento di Gesù. Gli Apostoli insegnano, istruiscono, ammaestrano, formano, lasciandosi aiutare dai presbiteri, loro collaboratori nell’ordine episcopale. L’ufficio dell’insegnamento è essenza del sacramento dell’ordine ed è a fondamento anche dell’ufficio della santificazione e del governo. Nella Chiesa c’è una autorità e una missione che viene dal sacramento dell’ordine sacro ed è la sorgente dell’insegnamento. Ma c’è anche una missione e una autorità che vengono da ogni sacramento ricevuto. Ogni membro del corpo di Cristo riceve l’insegnamento dalla sorgente. Come vera sorgente derivata ogni membro del corpo di Cristo diffonde l’insegnamento ricevuto fino ai confini della terra. Ogni battezzato è rivestito dell’autorità della profezia di annunziare la Parola. Lui è costituito in Cristo sacerdote, re e profeta. Sono i suoi ministeri e la sua autorità. Se il battezzato si separa dalla sorgente dell’insegnamento che viene dal sacramento dell’ordine, la sua diviene falsa profezia. L’insegnamento manca della verità di Cristo. Nella Chiesa solo se si riceve si dona. Chi riceve in abbondanza dona in abbondanza. Non si riceve, non si dona. Oggi vi è autonomia, separazione, indipendenza, distacco, allontanamento dalla sorgente dell’insegnamento. O si ricompone questa frattura, o l’annunzio non produrrà alcun frutto di salvezza. Non è annunzio secondo l’insegnamento di Gesù Signore. È annunzio dal proprio cuore. Gli Apostoli attingono dal cuore di Cristo e dalla verità dello Spirito Santo. Attingendo, donano. Se non attingono, non donano. Ogni altro membro attinge dagli Apostoli, cresce nella sapienza di Cristo, nella sua Parola e nella verità dello Spirito Santo, annunzia la Parola nella quale cresce. Ogni membro deve però sapere che deve condurre agli Apostoli e ai </w:t>
      </w:r>
      <w:r w:rsidRPr="002418F8">
        <w:rPr>
          <w:rFonts w:ascii="Arial" w:hAnsi="Arial" w:cs="Arial"/>
          <w:sz w:val="24"/>
          <w:szCs w:val="24"/>
        </w:rPr>
        <w:lastRenderedPageBreak/>
        <w:t xml:space="preserve">Presbiteri perché l’insegnamento sia poi perfetto in ogni verità e in ogni dottrina. Questo mistero di comunione mai dovrà essere omesso. Quando si esclude l’Apostolo e il presbitero, sempre l’insegnamento è deficitario. Nella Chiesa nessun membro è cellula senza legame. Il cemento di ogni cellula all’altra cellula non è dato dallo Spirito Santo, dalla sua verità, dalla sua luce diretta. È dato invece dallo Spirito Santo attraverso le vie da Lui stabilite. Queste vie sono la comunione visibile con gli Apostoli. Questa regola è sempre da rispettare sempre.  Ogni membro della Chiesa deve lasciarsi istruire, se vuole partecipare al ministero profetico del corpo di Cristo. Cristo istruisce gli Apostoli. Gli Apostoli istruiscono il corpo di Cristo, annunziando la Parola e invitando tutti a divenire corpo di Cristo. Quanti ricevono la Parola, lasciandosi sempre ammaestrare dagli Apostoli e dalle altre vie dello Spirito Santo, ricordano la Parola ad ogni altro uomo, ma con un solo fine: chiamare a divenire corpo di Cristo invisibile e visibile insieme, divenendo Chiesa una, santa, cattolica, apostolica. </w:t>
      </w:r>
    </w:p>
    <w:p w14:paraId="2FA08EFD"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Altre regole chiedono a noi di essere perseveranti nella comunione, nello spezzare il pane e nelle preghiere. Queste altre regole saranno vere se vero è l’insegnamento. Se l’insegnamento è falso o inesistente, anche queste altre regole saranno vissute in modo falso o non saranno vissute affatto. Cristo Gesù, nello Spirito Santo, ha fondato la sua Chiesa su regole divine, non umane. Queste regole fanno la vera Chiesa di Cristo Gesù. Ci si pone fuori da queste regole, non si è vera Chiesa di Gesù Signore. Oggi si vuole essere Chiesa senza alcuna regola, né divina, né umana.</w:t>
      </w:r>
    </w:p>
    <w:p w14:paraId="3D9A46F1"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La missione della salvezza si compie in un duplice movimento: dalla Chiesa nel mondo per annunziare Cristo, dal mondo nella Chiesa per fare corpo di Cristo ogni persona che dallo Spirito è stata convertita, perché si lasci battezzare nel nome del Padre e del Figlio e dello Spirito Santo. Se non si parte dalla Parola, dal Vangelo, dalla Scrittura, dalla grazia, dalla verità della Chiesa una, santa, cattolica, apostolica, non c’è vera missione evangelizzatrice. Se non si portano le anime nel cuore della Chiesa cattolica, nel suo Vangelo, nella sua grazia e verità, non c’è missione.  La vera missione è il corpo di Cristo che fa il corpo di Cristo. Si fa il corpo di Cristo, se esso cresce in santità e acquisisce nuovi figli per il Padre nostro che è nei cieli. La vera missione è la formazione del corpo di Gesù Signore. Non si fa santo il corpo di Cristo, non c’è missione vera. Non si acquisiscono nuovi figli per il nostro Dio e Padre, non c’è vera missione. Si esclude Cristo, non c’è vera missione. Si esclude la Chiesa, non c’è vera missione. Neanche il dialogo ecumenico potrà prescindere dalla formazione del corpo di Cristo e dell’invito alla conversione ad esso.</w:t>
      </w:r>
    </w:p>
    <w:p w14:paraId="62A06CE1"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Gli Apostoli non sono stati mandati nel mondo per trovare vie umane di pace con il mondo, ma per portare il mondo nella pace di Cristo Gesù, con l’annunzio del Vangelo, l’invito alla conversione, la rinascita da acqua e da Spirito Santo, l’aggregazione visibile e non solo invisibile alla comunità. Non sono vere missioni, tutte quelle che predicano una salvezza anonima, senza alcun inserimento visibile nel corpo di Cristo. Appartenenza invisibile a Cristo e appartenenza visibile devono essere una cosa sola. Non due cose, ma una cosa sola. Le Leggi vanno rispettate. In verità la Legge della vera, piena, perfetta salvezza è una sola. Si tratta della salvezza che si compie per ascolto della Parola del Vangelo. Si </w:t>
      </w:r>
      <w:r w:rsidRPr="002418F8">
        <w:rPr>
          <w:rFonts w:ascii="Arial" w:hAnsi="Arial" w:cs="Arial"/>
          <w:sz w:val="24"/>
          <w:szCs w:val="24"/>
        </w:rPr>
        <w:lastRenderedPageBreak/>
        <w:t>ascolta la Parola, si rinasce da acqua e da Spirito Santo, ci si aggrega alla comunità, si entra nella vera salvezza. Questa via è obbligatoria per tutti. Questa via sempre dovranno percorre Apostoli e presbiteri e ogni discepolo di Cristo Signore. Chi ascolta la predicazione del Vangelo e rifiuta l’adesione alla Parola, è condannato, perché non ha creduto nell’Unigenito Figlio, dato dal Padre al mondo per la sua salvezza. Esiste una seconda via per la salvezza eterna: la via della coscienza. Quando questa via è percorribile? Quando nessuno ha predicato il Vangelo. Questa via misteriosa è del Signore, non è della Chiesa. La Chiesa deve percorrere la sola via della predicazione del Vangelo.</w:t>
      </w:r>
    </w:p>
    <w:p w14:paraId="3F7DF211"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Oggi sulle vie della salvezza la confusione regna sovrana. La Chiesa non può dichiarare vie di salvezza quelle vie che Dio non ha dichiarato tali. Anche la Chiesa è obbligata ad obbedire a Dio. A Dio le vie di Dio. Alla Chiesa le vie della Chiesa. Le vie della Chiesa sono l’aggregazione alla Chiesa. Nella missione evangelizzatrice si deve perseverare sempre. Vi è perseveranza nella missione, se vi è perseveranza nella verità. Si cade dalla verità, si cade dalla missione. A nulla serve essere perseveranti nella missione dalla falsità, menzogna, inganno, falsa testimonianza. Non c’è missione di salvezza quando si attribuisce a Dio ciò che non è suo. Il missionario del Vangelo è obbligato alla più grande onestà. Deve dire che è di Dio solo ciò che è di Dio. Deve dire suo ciò che è suo. Se dice di Dio ciò che non è suo, inganna i fratelli. Pecca contro Dio – nomina invano il suo santo nome – e pecca contro i fratelli. Li pasce di falsità. </w:t>
      </w:r>
    </w:p>
    <w:p w14:paraId="5DBC5974"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Oggi il cristiano non sta ingannando solo il cristiano, sta ingannando il mondo intero. Sta dicendo ad ogni uomo che si trova su una via buona di salvezza, mentre il Vangelo dice che solo Gesù è la via che conduce al Padre. Abbandona l’uomo alla falsità giustificando la falsità come verità. Quando il missionario cade nella falsità, muore in lui ogni forza dello Spirito Santo e la missione evangelizzatrice viene abbandonata. È lo Spirito la forza di perseverare sempre, sino alla fine. Viene meno lo Spirito, viene meno la missione. Il Vangelo non è più nostra vita.  </w:t>
      </w:r>
    </w:p>
    <w:p w14:paraId="1DC0AAD5"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Ora è giusto che ci chiediamo: perché queste verità, che sono di una chiarezza divina, vengono non solo trascurate, ma addirittura negate? La risposta è nella trasformazione del cuore del cristiano, che da cuore puro è divenuto impuro, trascinando nella sua impurità tutto il Vangelo, tutta la Rivelazione, tutta la sana dottrina. Dal cuore di carne oggi si è scelto di vivere con il cuore di pietra. È il cuore di pietra che sta riducendo a menzogna e falsità ogni Parola che è uscita dalla bocca di Dio e di Cristo e ogni verità proveniente dal cuore dello Spirito Santo. Se non si ritorna nel cuore di carne, sempre si parlerà dalla tenebre. </w:t>
      </w:r>
    </w:p>
    <w:p w14:paraId="0366723E"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Ora entra in scena Làbano: </w:t>
      </w:r>
      <w:r w:rsidRPr="002418F8">
        <w:rPr>
          <w:rFonts w:ascii="Arial" w:hAnsi="Arial" w:cs="Arial"/>
          <w:i/>
          <w:iCs/>
          <w:sz w:val="24"/>
          <w:szCs w:val="24"/>
        </w:rPr>
        <w:t xml:space="preserve">“Quando Làbano seppe che era Giacobbe, il figlio di sua sorella, gli corse incontro, lo abbracciò, lo baciò e lo condusse nella sua casa. Ed egli raccontò a Làbano tutte queste vicende”. </w:t>
      </w:r>
      <w:r w:rsidRPr="002418F8">
        <w:rPr>
          <w:rFonts w:ascii="Arial" w:hAnsi="Arial" w:cs="Arial"/>
          <w:sz w:val="24"/>
          <w:szCs w:val="24"/>
        </w:rPr>
        <w:t xml:space="preserve">Làbano corre da Giacobbe e lo conduce a casa sua. Giacobbe da parte sua racconta le vicende da lui vissute, vicende che lo hanno condotto nella sua casa. </w:t>
      </w:r>
    </w:p>
    <w:p w14:paraId="0C39653B"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Làbano riconosce Giacobbe come suo osso e sua carne. Lo riconosce come persona che gli appartiene per vincoli di carne e di sangue: “</w:t>
      </w:r>
      <w:r w:rsidRPr="002418F8">
        <w:rPr>
          <w:rFonts w:ascii="Arial" w:hAnsi="Arial" w:cs="Arial"/>
          <w:i/>
          <w:iCs/>
          <w:sz w:val="24"/>
          <w:szCs w:val="24"/>
        </w:rPr>
        <w:t xml:space="preserve">Allora Làbano gli disse: «Davvero tu sei mio osso e mia carne!». Così restò presso di lui per un </w:t>
      </w:r>
      <w:r w:rsidRPr="002418F8">
        <w:rPr>
          <w:rFonts w:ascii="Arial" w:hAnsi="Arial" w:cs="Arial"/>
          <w:i/>
          <w:iCs/>
          <w:sz w:val="24"/>
          <w:szCs w:val="24"/>
        </w:rPr>
        <w:lastRenderedPageBreak/>
        <w:t xml:space="preserve">mese”. </w:t>
      </w:r>
      <w:r w:rsidRPr="002418F8">
        <w:rPr>
          <w:rFonts w:ascii="Arial" w:hAnsi="Arial" w:cs="Arial"/>
          <w:sz w:val="24"/>
          <w:szCs w:val="24"/>
        </w:rPr>
        <w:t>Giacobbe però ha una missione da portare a compimento. Lui dovrà sposarsi, perché solo dopo essersi sposato potrà fare ritorno presso suo padre.</w:t>
      </w:r>
    </w:p>
    <w:p w14:paraId="10ED3E76"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Ricordiamo delle parole che il Signore ha detto a Giacobbe in Betel: </w:t>
      </w:r>
      <w:r w:rsidRPr="002418F8">
        <w:rPr>
          <w:rFonts w:ascii="Arial" w:hAnsi="Arial" w:cs="Arial"/>
          <w:i/>
          <w:iCs/>
          <w:sz w:val="24"/>
          <w:szCs w:val="24"/>
        </w:rPr>
        <w:t>“Ecco, io sono con te e ti proteggerò dovunque tu andrai; poi ti farò ritornare in questa terra, perché non ti abbandonerò senza aver fatto tutto quello che ti ho detto” (Gen 28,15)</w:t>
      </w:r>
      <w:r w:rsidRPr="002418F8">
        <w:rPr>
          <w:rFonts w:ascii="Arial" w:hAnsi="Arial" w:cs="Arial"/>
          <w:sz w:val="24"/>
          <w:szCs w:val="24"/>
        </w:rPr>
        <w:t>. Essendo il Signore con Giacobbe, sarà il Signore che farà sì che la missione possa essere perfettamente portata a compimento.</w:t>
      </w:r>
    </w:p>
    <w:p w14:paraId="7881E6EB"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Come agisce il Signore? Governando i pensieri di Làbano e dello stesso Giacobbe. Ecco oggi come il Signore governa i pensieri di entrambi: </w:t>
      </w:r>
      <w:r w:rsidRPr="002418F8">
        <w:rPr>
          <w:rFonts w:ascii="Arial" w:hAnsi="Arial" w:cs="Arial"/>
          <w:i/>
          <w:iCs/>
          <w:sz w:val="24"/>
          <w:szCs w:val="24"/>
        </w:rPr>
        <w:t>“Poi Làbano disse a Giacobbe: «Poiché sei mio parente, dovrai forse prestarmi servizio gratuitamente? Indicami quale deve essere il tuo salario». Ora Làbano aveva due figlie; la maggiore si chiamava Lia e la più piccola si chiamava Rachele. Lia aveva gli occhi smorti, mentre Rachele era bella di forme e avvenente di aspetto, perciò Giacobbe s’innamorò di Rachele. Disse dunque: «Io ti servirò sette anni per Rachele, tua figlia minore». Rispose Làbano: «Preferisco darla a te piuttosto che a un estraneo. Rimani con me».</w:t>
      </w:r>
      <w:r w:rsidRPr="002418F8">
        <w:rPr>
          <w:rFonts w:ascii="Arial" w:hAnsi="Arial" w:cs="Arial"/>
          <w:sz w:val="24"/>
          <w:szCs w:val="24"/>
        </w:rPr>
        <w:t xml:space="preserve"> Il Signore governa i pensieri di Làbano proponendo a Giacobbe un lavoro con salario. Governa i pensieri di Giacobbe facendogli chiedere Rachele in sposa come salario guadagnato con sette anni di lavoro nella casa di Làbano. La proposta è accettata. Làbano darà in sposa Rachele a Giacobbe quando saranno terminati i sette anni di lavoro.</w:t>
      </w:r>
    </w:p>
    <w:p w14:paraId="2A84AC19"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È cosa giusta dire una parola sulle parole di promessa del Signore. Quando il Signore fa una promessa, su questa promessa sempre dobbiamo contare. Come si conta? Prima di tutto chiedendo al Signore che sempre venga in nostro aiuto. Poi credendo che Lui è con noi per dare vita alle parole della sua promessa. Le vie del Signore per mantenere fede alla sua promessa sono infinite e sempre suggerite dalla sua eterna sapienza. Oggi la via di Dio passa per il governo dei pensieri sia di Làbano che di Giacobbe. Domani potrà passare per altre modalità. Noi ignoriamo come Dio verrà in nostro soccorso, ma di certo sappiamo che verrà. Ora Giacobbe sa che non potrà tornare da suo padre e da sua madre prima dei sette anni. Lui dovrà onorare il debito contratto con Làbano, se vuole che Làbano gli dia in sposa sua figlia Rachele. </w:t>
      </w:r>
    </w:p>
    <w:p w14:paraId="3ECB161F"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Altra verità è questa: sempre dobbiamo credere che le vie di Dio sono le più vere, le più sante, le più belle per noi. Accogliere le vie di Dio è per noi vero atto di saggezza. La saggezza eterna le ha poste in essere, nella saggezza dello Spirito Santo esse vanno accolte e vissute. Questa fede spesso non è nel cuore del credente nel vero Dio. Non è nel cuore perché non è nei pensieri, non governa la sua mente. Ci troviamo dinanzi ad un credente in Dio dalla fede morta, se non è morta, è gravemente malata. </w:t>
      </w:r>
    </w:p>
    <w:p w14:paraId="101C7157"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Verità sempre da ricordare è questa: sono le vie di Dio che fanno la nostra vita vera, giusta, santa, perfetta. Sapendo questo, ogni via di Dio va percorsa con grande amore. Amare le vie di Dio: ecco la bellezza della vita di un credente nel vero Dio. È triste quella vita che non ama le vie di Dio. Non solo è triste. È anche senza alcuna speranza. </w:t>
      </w:r>
    </w:p>
    <w:p w14:paraId="2E34D46C"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lastRenderedPageBreak/>
        <w:t>È obbligo di ogni credente nel vero Dio non solo amare lui le vie di Dio, deve insegnare ad ogni altro uomo come le vie di Dio si amano.  È questo oggi il grande insegnamento che manca a moltissimi discepoli di Gesù. Non solo costoro non insegnano le vie di Dio, giungono addirittura ad insegnare le vie di Satana. Essi insegnano ciò che praticano. Praticano le vie di Satana e le vie di Satana insegnano. Dove il loro grande inganno? Insegnano le vie di Satana spacciandole per vie di Cristo Gesù, vie della Divina Rivelazione, vie dello Spirito Santo, vie del Vangelo, vie della Chiesa una, santa, cattolica, apostolico.</w:t>
      </w:r>
    </w:p>
    <w:p w14:paraId="3BC60774"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Giacobbe percorre le vie di Dio con amore grandissimo per Rachele: “</w:t>
      </w:r>
      <w:r w:rsidRPr="002418F8">
        <w:rPr>
          <w:rFonts w:ascii="Arial" w:hAnsi="Arial" w:cs="Arial"/>
          <w:i/>
          <w:iCs/>
          <w:sz w:val="24"/>
          <w:szCs w:val="24"/>
        </w:rPr>
        <w:t xml:space="preserve">Così Giacobbe servì sette anni per Rachele: gli sembrarono pochi giorni, tanto era il suo amore per lei”.  </w:t>
      </w:r>
      <w:r w:rsidRPr="002418F8">
        <w:rPr>
          <w:rFonts w:ascii="Arial" w:hAnsi="Arial" w:cs="Arial"/>
          <w:sz w:val="24"/>
          <w:szCs w:val="24"/>
        </w:rPr>
        <w:t xml:space="preserve">Ecco il grande miracolo, frutto delle vie di Dio quando si percorrono con amore grande, anzi grandissimo verso Dio e le sue cose. Il tempo sembra fermarsi. Questa verità deve aiutarci a entrare nel mistero dell’eternità beata. Nel paradiso l’amore per il Signore è così intenso che addirittura ferma il tempo È la bellezza della beata eternità: un amore che annulla il tempo. L’eternità non è un tempo eterno. L’eternità è senza alcun tempo. Se l’eternità fosse un tempo infinito, questo tempo avrebbe un inizio. Invece l’eternità non ha inizio e non ha fine. Non ha il tempo. </w:t>
      </w:r>
    </w:p>
    <w:p w14:paraId="3718CD46"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È difficile entrare in questo mistero per noi che siamo fatti di tempo, per noi che il tempo è essenza della struttura del nostro essere creato nel tempo. Anche l’inferno è senza tempo. Esso è eterno. Ma al contrario del paradiso, in esso il tempo non passa mai. La dannazione e le sofferenze sono eterne. Ma anche l’inferno è mistero incomprensibile per la mente umana. A noi ora sola una cosa interessa: sapere che quando si percorrono le vie di Dio con grande amore, è come se il tempo si annullasse. È come se ci si trovasse per un istante in paradiso. Ecco quale dovrà essere allora il nostro ministero: insegnare ad ogni uomo a percorrere le vie di Dio con grandissimo amore. Senza amore, ci si stanca e poi si abbandona ogni cosa.</w:t>
      </w:r>
    </w:p>
    <w:p w14:paraId="4D87D1FE"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I sette anni sono passati. Giacobbe ha onorato il suo debito. Ora spetta a Làbano onorare il suo: </w:t>
      </w:r>
      <w:r w:rsidRPr="002418F8">
        <w:rPr>
          <w:rFonts w:ascii="Arial" w:hAnsi="Arial" w:cs="Arial"/>
          <w:i/>
          <w:iCs/>
          <w:sz w:val="24"/>
          <w:szCs w:val="24"/>
        </w:rPr>
        <w:t xml:space="preserve">“Poi Giacobbe disse a Làbano: «Dammi la mia sposa, perché i giorni sono terminati e voglio unirmi a lei»”. </w:t>
      </w:r>
      <w:r w:rsidRPr="002418F8">
        <w:rPr>
          <w:rFonts w:ascii="Arial" w:hAnsi="Arial" w:cs="Arial"/>
          <w:sz w:val="24"/>
          <w:szCs w:val="24"/>
        </w:rPr>
        <w:t xml:space="preserve">È cosa giusta che Rachele gli venga data in sposa, perché è cosa giusta, voluta da Dio, che l’uomo e la donna si formino la loro famiglia, formando la sola carne, in obbedienza alla legge di creazione secondo la quale l’uomo è voluto e fatto da Dio. Il matrimonio non è un fine secondario, come è stato trasformato ai nostri giorni, un misero accidentale, un fine che viene dopo ogni altro fine. Il matrimonio invece è il fine primario al quale vanno sacrificati e sottomessi tutti gli altri fini. </w:t>
      </w:r>
    </w:p>
    <w:p w14:paraId="6E8FD5C3"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Oggi in ordine al matrimonio sembra di abitare nella Torre di Babele. La confusione è grande. Ogni verità di creazione è calpestata. L’antropologia di creazione non solo viene negata. Viene anche dichiarata mai esistita. Da molti è dichiarata un fatto di cultura e per questo da abbandonare per dare spazio ad un’altra cultura. L’antropologia di creazione è la sola vera. Essa ci dice – e la stessa natura lo conferma - che è possibile divenire una carne sola unicamente tra un uomo (maschio) e una donna (femmina). L’uomo creato da Dio è maschio e femmina. Questa sola carme si crea nel matrimonio, che è il solo matrimonio, </w:t>
      </w:r>
      <w:r w:rsidRPr="002418F8">
        <w:rPr>
          <w:rFonts w:ascii="Arial" w:hAnsi="Arial" w:cs="Arial"/>
          <w:sz w:val="24"/>
          <w:szCs w:val="24"/>
        </w:rPr>
        <w:lastRenderedPageBreak/>
        <w:t xml:space="preserve">altri matrimoni dall’antropologia biblica non vengono neanche considerati. Non esistono: </w:t>
      </w:r>
    </w:p>
    <w:p w14:paraId="1F08878A"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2544699D"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È annullare tutta la Scrittura Santa, tutta la Rivelazione, tutta la Parola di Dio dire che la Scrittura vede il matrimonio tra un uomo con un uomo e tra una donna con una donna. La Scrittura non prevede questo matrimonio prima di tutto perché Dio non ha creato un secondo matrimonio. Ne ha creato uno solo. In secondo luogo questo secondo matrimonio – tra un uomo con un uomo e tra una donna con una donna – non potrebbe realizzare il fine per cui il matrimonio o la creazione di una sola carne è stata fatta: </w:t>
      </w:r>
      <w:r w:rsidRPr="002418F8">
        <w:rPr>
          <w:rFonts w:ascii="Arial" w:hAnsi="Arial" w:cs="Arial"/>
          <w:i/>
          <w:iCs/>
          <w:sz w:val="24"/>
          <w:szCs w:val="24"/>
        </w:rPr>
        <w:t>“Siate fecondo e moltiplicatevi”.</w:t>
      </w:r>
      <w:r w:rsidRPr="002418F8">
        <w:rPr>
          <w:rFonts w:ascii="Arial" w:hAnsi="Arial" w:cs="Arial"/>
          <w:sz w:val="24"/>
          <w:szCs w:val="24"/>
        </w:rPr>
        <w:t xml:space="preserve"> Questo fine è anche essenza del matrimonio. Ora un uomo con un uomo mai si potrà moltiplicare e neanche una donna con una donna. Questa è l’antropologia biblica, la sola possibile se si vuole rispettare il dato oggettivo rivelato che non è soggetto a privata interpretazione e sono private interpretazioni tutte quelle che annullano il dato rivelato. Se sono private interpretazione a noi non devono interessare, sempre che siamo di fede biblica oggettiva. Il soggettivismo non appartiene alla fede e neanche le private interpretazioni.</w:t>
      </w:r>
    </w:p>
    <w:p w14:paraId="4C947384"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Neanche può esistere unione di sola carne tra un animale e un uomo. Anche questa unione viene esclusa dalla Scrittura Santa. Infatti l’uomo non trova tra gli animali un aiuto a lui corrispondente. L’animale appartiene ad un’altra specie. Non è della specie umana: </w:t>
      </w:r>
    </w:p>
    <w:p w14:paraId="762073BB"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2,1-24). </w:t>
      </w:r>
    </w:p>
    <w:p w14:paraId="5604B289"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Nessun uomo può dire di una capra: </w:t>
      </w:r>
      <w:r w:rsidRPr="002418F8">
        <w:rPr>
          <w:rFonts w:ascii="Arial" w:hAnsi="Arial" w:cs="Arial"/>
          <w:i/>
          <w:iCs/>
          <w:sz w:val="24"/>
          <w:szCs w:val="24"/>
        </w:rPr>
        <w:t>Questa è osso dalle mie ossa e carne dalla mia carne.</w:t>
      </w:r>
      <w:r w:rsidRPr="002418F8">
        <w:rPr>
          <w:rFonts w:ascii="Arial" w:hAnsi="Arial" w:cs="Arial"/>
          <w:sz w:val="24"/>
          <w:szCs w:val="24"/>
        </w:rPr>
        <w:t xml:space="preserve"> Sono ossa e carne differenti. Anche questa è verità oggettiva, dato oggettivo rivelato. Pertanto chiunque si appella alla Scrittura per giustificare come matrimonio, ciò che matrimonio non è, sappia che rinnega il dato oggettivo. Ma rinnegando il dato oggettivo, inganna se stesso ed inganna il mondo. Consente </w:t>
      </w:r>
      <w:r w:rsidRPr="002418F8">
        <w:rPr>
          <w:rFonts w:ascii="Arial" w:hAnsi="Arial" w:cs="Arial"/>
          <w:sz w:val="24"/>
          <w:szCs w:val="24"/>
        </w:rPr>
        <w:lastRenderedPageBreak/>
        <w:t xml:space="preserve">all’uomo di fare ciò che il Signore non solo non gli ha concesso di fare, neanche lo ha creato perché facesse questo. Il fine della creazione è essenza del dato oggettivo. Dio non può dare un fine che l’uomo naturalmente non è capace di realizzare o di portare a compimento. </w:t>
      </w:r>
    </w:p>
    <w:p w14:paraId="0D42174D"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Neanche la sola carne una volta che si è creata può essere divisa. Sono divenuti l’uomo e la donna un solo soffio di vita, un solo respiro. Se si opera la divisione, è la morte. È morte in tutto simile alla separazione dell’anima dal corpo. Anche questa è antropologia biblica. Se però si esce dall’antropologia biblica e si abbraccia l’antropologia atea – e mai l’antropologia atea potrà essere vera dal momento che questa antropologia atea non crea una natura differente, ma rimane sempre la stessa natura creata da Dio: maschio e femmina – l’uomo e la donna potranno seguire anche i dettami di quest’antropologia, sappiano però che non sono più di fede biblica. Sono di fede atea. Tra le due fedi non c’è possibilità di contatto alcuno. Mai. In eterno.</w:t>
      </w:r>
    </w:p>
    <w:p w14:paraId="3B849D2B"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Oggi il problema dei problemi – questo pensiero è stata manifestato più volte - è l’aver noi creato una società artificiale, con un uomo artificiale, con una vita artificiale, con infinite necessità artificiali. Si è creato un inferno artificiale che richiede il sacrificio dell’uomo. Non solo. Domanda anche l’olocausto della vita della stessa terra. In questo inferno artificiale l’uomo naturale si smarrisce e si perde. L’uomo non è stato creato per l’artificialità, è stato creato per portare a compimento la sua natura creata ad immagine e a somiglianza del suo Dio e Signore. Spostare il fine naturale sostituendolo con fine artificiale è porre l’uomo in una schiavitù dalla quale non c’è liberazione. </w:t>
      </w:r>
    </w:p>
    <w:p w14:paraId="698E5D4D"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Oggi tutto l’uomo è sacrificato a questa artificialità. La famiglia è sacrificata. Non si crea più. Il dono della vita è sacrificato. Non si concepisce più. Le necessità artificiali non lo permettono più. Non c’è ambito umano in cui l’uomo non viene sacrificato. Anche gli animali vengono sacrificati alla nostra artificialità. Ecco la famiglia artificiale: i figli vengono sostituiti con animali. Gli animali da una vita naturale sono condannati ad una vita artificiale. Mantenerli in questa vita artificiale è costosissimo. </w:t>
      </w:r>
    </w:p>
    <w:p w14:paraId="159E3548"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Il problema del lavoro oggi è strettissimamente legato a questa vita artificiale da noi creata. A questa artificialità tutto va sacrificato. Moltissimi lavori naturali dall’uomo artificiale sono considerati avvilenti per esso. Avvilente invece è ogni lavoro con il fine di alimentare la nostra vita artificiale. </w:t>
      </w:r>
    </w:p>
    <w:p w14:paraId="716ECA9E"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Altro problema è la sostituzione dell’uomo con le macchine. La macchina è distruttrice della mano d’opera, ritenuta costosissima. In tal caso ognuno dovrebbe lui inventarsi un lavoro artificiale, con il rischio però che il mercato soffochi i suoi prodotti con l’offerta di altri prodotti similari a bassissimo costo. </w:t>
      </w:r>
    </w:p>
    <w:p w14:paraId="426009D5"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Questa civiltà artificiale ha reso tutto aleatorio e quasi impossibile, anche perché oggi stanno nascendo le grandi multinazionali capaci di entrare nel mercato con grande potenza imponendo i loro bassi prezzi. Queste super potenze industriali possono ingoiare tutte le piccole imprese, mandandole in fallimento. Al profitto oggi tutto viene sacrificato. È la morte dell’uomo. La società artificiale uccide l’uomo. Edificando la società artificiale l’uomo ha dichiarato la morte dell’uomo. </w:t>
      </w:r>
      <w:r w:rsidRPr="002418F8">
        <w:rPr>
          <w:rFonts w:ascii="Arial" w:hAnsi="Arial" w:cs="Arial"/>
          <w:sz w:val="24"/>
          <w:szCs w:val="24"/>
        </w:rPr>
        <w:lastRenderedPageBreak/>
        <w:t xml:space="preserve">Se non si ritorna ad una vita naturale, non solo la terra, ma anche l’aria che l’uomo respira domani diverrà aria – in verità già lo è – letale per coloro che la respirano. </w:t>
      </w:r>
    </w:p>
    <w:p w14:paraId="796602B9"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Se il mondo vive di pensieri secondo la carne, questo non è mai consentito al cristiano. Il discepolo di Gesù deve essere saldo nella fede, nella speranza, nella carità. Potrà essere saldo solo se il suo cuore e il cuore di Cristo Gesù diventano un solo cuore per opera dello Spirito Santo. Quando si cade dalla fede, sempre si cade  dalla speranza e dalla carità. Sempre si assumono i pensieri umani come regola di giustizia e di verità. Sempre dall’amore soprannaturale si cade nell’amore secondo la carne. Sempre si smarrisce il fine della propria vita perché viene a morire in noi la vera speranza. Dalla vocazione a vivere la vita tutta governata dal soprannaturale, dalla trascendenza, dal divino, dalla rivelazione, in vista della beata eternità, si passa a vivere una vita tutta governata dall’immanenza e per l’immanenza.</w:t>
      </w:r>
    </w:p>
    <w:p w14:paraId="598364F2"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Avendo oggi operato il cristiano una totale separazione dal cuore di Cristo e dalla sua grazia, verità, carità, luce, giustizia, santità, è precipitato nel pensiero del mondo, eleggendolo a solo pensiero con il quale governare la sua vita e così l’immorale sta divenendo morale, l’ingiustizia si sta trasformando in giustizia, il male in bene e le tenebre in luce, la falsità in verità. O il cristiano torna a saldarsi in Cristo Gesù o per lui la terra non solo rimane nella sua tenebra e oscurità, per lui si inabisserà in una tenebra e in una oscurità ancora sempre più dense e fitte.</w:t>
      </w:r>
    </w:p>
    <w:p w14:paraId="20C48DEE"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Làbano ascolta la richiesta di Giacobbe e subito provvede affinché si possano celebrare le nozze: </w:t>
      </w:r>
      <w:r w:rsidRPr="002418F8">
        <w:rPr>
          <w:rFonts w:ascii="Arial" w:hAnsi="Arial" w:cs="Arial"/>
          <w:i/>
          <w:iCs/>
          <w:sz w:val="24"/>
          <w:szCs w:val="24"/>
        </w:rPr>
        <w:t xml:space="preserve">“Allora Làbano radunò tutti gli uomini del luogo e diede un banchetto. Ma quando fu sera, egli prese la figlia Lia e la condusse da lui ed egli si unì a lei. Làbano diede come schiava, alla figlia Lia, la sua schiava Zilpa”. </w:t>
      </w:r>
      <w:r w:rsidRPr="002418F8">
        <w:rPr>
          <w:rFonts w:ascii="Arial" w:hAnsi="Arial" w:cs="Arial"/>
          <w:sz w:val="24"/>
          <w:szCs w:val="24"/>
        </w:rPr>
        <w:t xml:space="preserve">Nella tenda di Giacobbe Làbano non introduce Rachele, bensì Lia. Lia nel linguaggio biblico significa stanca, affaticata, in senso lato: laboriosa. Assieme alla figlia Lia, Làbano dono a Giacobbe la sua schiava Zilpa. Essendo ormai notte e senza alcuna luce, Giacobbe non si accorge di nulla. Si comporta come se dinanzi a lui stesse Rachele. Ed è con Lia che compie il suo dovere di marito, del tutto ignaro della scambio o della sostituzione fatta da Làbano. </w:t>
      </w:r>
    </w:p>
    <w:p w14:paraId="2F859A29"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Con il giorno, la sostituzione o lo scambio divennero visibili: </w:t>
      </w:r>
      <w:r w:rsidRPr="002418F8">
        <w:rPr>
          <w:rFonts w:ascii="Arial" w:hAnsi="Arial" w:cs="Arial"/>
          <w:i/>
          <w:iCs/>
          <w:sz w:val="24"/>
          <w:szCs w:val="24"/>
        </w:rPr>
        <w:t xml:space="preserve">“Quando fu mattina... ecco, era Lia! Allora Giacobbe disse a Làbano: «Che cosa mi hai fatto? Non sono stato al tuo servizio per Rachele? Perché mi hai ingannato?». </w:t>
      </w:r>
      <w:r w:rsidRPr="002418F8">
        <w:rPr>
          <w:rFonts w:ascii="Arial" w:hAnsi="Arial" w:cs="Arial"/>
          <w:sz w:val="24"/>
          <w:szCs w:val="24"/>
        </w:rPr>
        <w:t xml:space="preserve">Giacobbe si sente ingannato. Lui non ha lavorato per Lia. Ha lavorato sette anni per Rachele. Perché allora Làbano ha operato questa sostituzione o scambio? Chiede a lui le motivazioni o le ragioni. </w:t>
      </w:r>
    </w:p>
    <w:p w14:paraId="3377E14D"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A questo punto alcuni commentatori richiamano alla memoria l’inganno da lui fatto a Isacco, suo padre. Isacco era cieco per vecchiaia e lui, Giacobbe, lo ha potuto ingannare. Giacobbe è anche lui cieco per l’oscurità regnante nella tenda e Làbano lo ha potuto ingannare. Inganno per inganno. Rebecca ha ingannato Isacco assieme al figlio per una causa superiore, di trascendenza, soprannaturale. Esaù non era degno di ereditare la benedizione del padre, benedizione non solo per la sua persona, ma molto di più: benedizione per tutta la sua discendenza e per il mondo intero. </w:t>
      </w:r>
    </w:p>
    <w:p w14:paraId="190B089D"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lastRenderedPageBreak/>
        <w:t xml:space="preserve">Qual è la ragione o la motivazione superiore che giustifica Làbano nella sua sostituzione?  La risposta alla domanda di Giacobbe è subito data: </w:t>
      </w:r>
      <w:r w:rsidRPr="002418F8">
        <w:rPr>
          <w:rFonts w:ascii="Arial" w:hAnsi="Arial" w:cs="Arial"/>
          <w:i/>
          <w:iCs/>
          <w:sz w:val="24"/>
          <w:szCs w:val="24"/>
        </w:rPr>
        <w:t xml:space="preserve">“Rispose Làbano: «Non si usa far così dalle nostre parti, non si dà in sposa la figlia più piccola prima della primogenita. Finisci questa settimana nuziale, poi ti darò anche l’altra per il servizio che tu presterai presso di me per altri sette anni»”. </w:t>
      </w:r>
      <w:r w:rsidRPr="002418F8">
        <w:rPr>
          <w:rFonts w:ascii="Arial" w:hAnsi="Arial" w:cs="Arial"/>
          <w:sz w:val="24"/>
          <w:szCs w:val="24"/>
        </w:rPr>
        <w:t xml:space="preserve">Làbano risponde a Giacobbe che per usanza vigente nella sua terra, prima si dona in sposa la figlia maggiore e dopo la figlia minore. Se Giacobbe vorrà la figlia minore, cioè Rachele, dovrà lavorare per lui altri sette anni. Non gliela darà però fra sette anni, gliela darà dopo che lui avrà finito la settimana di nozze con Lia. Il prezzo da pagare rimane lo stesso: sette anni di lavoro senza alcuna remunerazione o salario. Rachele gli verrà data subito. Così lui potrà vivere con lei, senza attendere oltre. Così Giacobbe si trova ad avere due mogli. </w:t>
      </w:r>
    </w:p>
    <w:p w14:paraId="57562701"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Possiamo noi ritenere che questo inganno sia stato subìto da Giacobbe in sconto o in riparazione dell’inganno vissuto da Isacco? Se non è come riparazione, senz’altro lo è per apprendimento. Giacobbe deve imparare che la vita è inganno. Ogni tentazione è inganno. Ogni male che si compie è inganno. A volte anche il bene che viene suggerito è inganno. Non c’è momento della vita nel quale non viene ordito un inganno. La seduzione è inganno. Quasi tutti i pensieri sono inganno. Moltissime decisioni sono inganno. Oggi tutto il pensiero dell’uomo è inganno. Da dove viene l’inganno? Dal padre, dal figlio, dalla madre, dalla figlia, dal fratello, dalla sorella, dagli amici, dai nemici, da chi ti vuole bene e anche da chi ti vuole male. L’inganno è più che l’aria che respiriamo. Come respiriamo l’aria, così respiriamo gli inganni. Ogni nostro senso ci può ingannare. La vista ci inganna. L’udito ci inganna. Il tatto ci inganna. L’odorato ci inganna. Il gusto ci inganno. Oggi c’è tutta una scienza che studia le modalità e le forme perché ogni uomo si possa ingannare. Oggi via dell’inganno universale è l’immagine. Perché l’immagine è potentissima via di inganno? Perché essa non è quasi mai reale. Essa è sempre costruita, ben pensata, bene elaborata. Basta una sola immagine ben costruita e si inganna il mondo intero. </w:t>
      </w:r>
    </w:p>
    <w:p w14:paraId="1F234581"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Altra via dell’inganno sono le parole. Oggi anche in ordine alle parole vi è una scienza perfetta. Le parole oggi non corrispondono più alla verità oggettiva, bensì alla mente di chi le pronuncia. Prima la mente decide ciò che è giusto e ciò che è ingiusto e poi con le parole dichiara verità ogni falsità da lei pensata o voluta. Oggi tutte le parole hanno come loro fondamento non la verità della cosa in sé, bensì la volontà di chi la cosa  impone come vero bene per l’uomo. Oggi c’è una regìa tutta protesa a governare la mente di ogni uomo. Tutto viene costruito ad arte e tutto pensato con scienza perfetta, perché sia quell’idea e quel pensiero a governare i cuori di tutti. L’inganno è iniziato nel giardino dell’Eden e da quell’istante è si moltiplicato all’infinito. È obbligo di ogni uomo non lasciarsi catturare dalla trappola dell’inganno. </w:t>
      </w:r>
    </w:p>
    <w:p w14:paraId="272E2E2C"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Se leggiamola vita di Giacobbe, dobbiamo affermare che quest’uomo è stato ingannato dai suoi figli e in modo anche pesantissimo. Ecco due degli inganni più dolorosi da lui subìti e vissuti nella grande pazienza o sopportazione: </w:t>
      </w:r>
    </w:p>
    <w:p w14:paraId="31AE0C53"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Dina, la figlia che Lia aveva partorito a Giacobbe, uscì a vedere le ragazze del posto. Ma la notò Sichem, figlio di Camor l’Eveo, principe di quel territorio, la rapì </w:t>
      </w:r>
      <w:r w:rsidRPr="002418F8">
        <w:rPr>
          <w:rFonts w:ascii="Arial" w:hAnsi="Arial" w:cs="Arial"/>
          <w:i/>
          <w:iCs/>
          <w:sz w:val="24"/>
          <w:szCs w:val="24"/>
        </w:rPr>
        <w:lastRenderedPageBreak/>
        <w:t>e si coricò con lei facendole violenza. Ma poi egli rimase legato a Dina, figlia di Giacobbe; s’innamorò della giovane e le rivolse parole di conforto. Quindi disse a Camor, suo padre: «Prendimi in moglie questa ragazza». Intanto Giacobbe aveva saputo che quello aveva disonorato sua figlia Dina, ma i suoi figli erano in campagna con il suo bestiame, e Giacobbe tacque fino al loro arrivo.</w:t>
      </w:r>
    </w:p>
    <w:p w14:paraId="7D1BAAC9"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Venne dunque Camor, padre di Sichem, da Giacobbe per parlare con lui. Quando i figli di Giacobbe tornarono dalla campagna, sentito l’accaduto, ne furono addolorati e s’indignarono molto, perché quegli, coricandosi con la figlia di Giacobbe, aveva commesso un’infamia in Israele: così non si doveva fare!</w:t>
      </w:r>
    </w:p>
    <w:p w14:paraId="2973CAAC"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Camor disse loro: «Sichem, mio figlio, è innamorato della vostra figlia; vi prego, dategliela in moglie! Anzi, imparentatevi con noi: voi darete a noi le vostre figlie e vi prenderete per voi le nostre figlie. Abiterete con noi e la terra sarà a vostra disposizione; potrete risiedervi, percorrerla in lungo e in largo e acquistare proprietà». Sichem disse al padre e ai fratelli di lei: «Possa io trovare grazia agli occhi vostri; vi darò quel che mi direte. Alzate pure molto a mio carico il prezzo nuziale e il valore del dono; vi darò quanto mi chiederete, ma concedetemi la giovane in moglie!».</w:t>
      </w:r>
    </w:p>
    <w:p w14:paraId="5A32E074"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Allora i figli di Giacobbe risposero a Sichem e a suo padre Camor e parlarono con inganno, poiché quegli aveva disonorato la loro sorella Dina. Dissero loro: «Non possiamo fare questo, dare la nostra sorella a un uomo non circonciso, perché ciò sarebbe un disonore per noi. Acconsentiremo alla vostra richiesta solo a questa condizione: diventare come noi, circoncidendo ogni vostro maschio. In tal caso noi vi daremo le nostre figlie e ci prenderemo le vostre, abiteremo con voi e diventeremo un solo popolo. Ma se voi non ci ascoltate a proposito della nostra circoncisione, prenderemo la nostra ragazza e ce ne andremo».</w:t>
      </w:r>
    </w:p>
    <w:p w14:paraId="6CD9B647"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Le loro parole piacquero a Camor e a Sichem, figlio di Camor. Il giovane non indugiò a eseguire la cosa, perché amava la figlia di Giacobbe; d’altra parte era il più onorato di tutto il casato di suo padre. Vennero dunque Camor e il figlio Sichem alla porta della loro città e parlarono agli uomini della città: «Questi uomini sono gente pacifica con noi: abitino pure con noi nel territorio e lo percorrano in lungo e in largo; esso è molto ampio per loro in ogni direzione. Noi potremo prendere in moglie le loro figlie e potremo dare loro le nostre. Ma questi uomini a una condizione acconsentiranno ad abitare con noi, per diventare un unico popolo: se noi circoncidiamo ogni nostro maschio come loro stessi sono circoncisi. I loro armenti, la loro ricchezza e tutto il loro bestiame non diverranno forse nostri? Accontentiamoli dunque, e possano abitare con noi!». Quanti si radunavano alla porta della sua città ascoltarono Camor e il figlio Sichem: tutti i maschi, quanti si radunavano alla porta della città, si fecero circoncidere.</w:t>
      </w:r>
    </w:p>
    <w:p w14:paraId="7732B076"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Ma il terzo giorno, quand’essi erano sofferenti, i due figli di Giacobbe, Simeone e Levi, i fratelli di Dina, presero ciascuno la propria spada, entrarono indisturbati nella città e uccisero tutti i maschi. Passarono così a fil di spada Camor e suo figlio Sichem, portarono via Dina dalla casa di Sichem e si allontanarono. I figli di Giacobbe si buttarono sui cadaveri e saccheggiarono la città, perché quelli avevano disonorato la loro sorella. Presero le loro greggi e i loro armenti, i loro asini e quanto era nella città e nella campagna. Portarono via come bottino tutte </w:t>
      </w:r>
      <w:r w:rsidRPr="002418F8">
        <w:rPr>
          <w:rFonts w:ascii="Arial" w:hAnsi="Arial" w:cs="Arial"/>
          <w:i/>
          <w:iCs/>
          <w:sz w:val="24"/>
          <w:szCs w:val="24"/>
        </w:rPr>
        <w:lastRenderedPageBreak/>
        <w:t>le loro ricchezze, tutti i loro bambini e le loro donne e saccheggiarono quanto era nelle case. Allora Giacobbe disse a Simeone e a Levi: «Voi mi avete rovinato, rendendomi odioso agli abitanti della regione, ai Cananei e ai Perizziti. Io ho solo pochi uomini; se essi si raduneranno contro di me, mi vinceranno e io sarò annientato con la mia casa». Risposero: «Si tratta forse la nostra sorella come una prostituta?» (Gen 34,1-31).</w:t>
      </w:r>
    </w:p>
    <w:p w14:paraId="6EA883A5"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Giacobbe si stabilì nella terra dove suo padre era stato forestiero, nella terra di Canaan. Questa è la discendenza di Giacobbe.</w:t>
      </w:r>
    </w:p>
    <w:p w14:paraId="51CF369E"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Giuseppe all’età di diciassette anni pascolava il gregge con i suoi fratelli. Essendo ancora giovane, stava con i figli di Bila e i figli di Zilpa, mogli di suo padre. Ora Giuseppe riferì al padre di chiacchiere maligne su di loro. Israele amava Giuseppe più di tutti i suoi figli, perché era il figlio avuto in vecchiaia, e gli aveva fatto una tunica con maniche lunghe. I suoi fratelli, vedendo che il loro padre amava lui più di tutti i suoi figli, lo odiavano e non riuscivano a parlargli amichevolmente. </w:t>
      </w:r>
    </w:p>
    <w:p w14:paraId="156F37F9"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w:t>
      </w:r>
    </w:p>
    <w:p w14:paraId="66C30680"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 I suoi fratelli perciò divennero invidiosi di lui, mentre il padre tenne per sé la cosa.</w:t>
      </w:r>
    </w:p>
    <w:p w14:paraId="62DD3B6F"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I suoi fratelli erano andati a pascolare il gregge del loro padre a Sichem. Israele disse a Giuseppe: «Sai che i tuoi fratelli sono al pascolo a Sichem? Vieni, ti voglio mandare da loro». Gli rispose: «Eccomi!». 14Gli disse: «Va’ a vedere come stanno i tuoi fratelli e come sta il bestiame, poi torna a darmi notizie». Lo fece dunque partire dalla valle di Ebron ed egli arrivò a Sichem. Mentre egli si aggirava per la campagna, lo trovò un uomo, che gli domandò: «Che cosa cerchi?». Rispose: «Sono in cerca dei miei fratelli. Indicami dove si trovano a pascolare». Quell’uomo disse: «Hanno tolto le tende di qui; li ho sentiti dire: “Andiamo a Dotan!”». Allora Giuseppe ripartì in cerca dei suoi fratelli e li trovò a Dotan. </w:t>
      </w:r>
    </w:p>
    <w:p w14:paraId="5C3DF07B"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w:t>
      </w:r>
      <w:r w:rsidRPr="002418F8">
        <w:rPr>
          <w:rFonts w:ascii="Arial" w:hAnsi="Arial" w:cs="Arial"/>
          <w:i/>
          <w:iCs/>
          <w:sz w:val="24"/>
          <w:szCs w:val="24"/>
        </w:rPr>
        <w:lastRenderedPageBreak/>
        <w:t xml:space="preserve">spogliarono della sua tunica, quella tunica con le maniche lunghe che egli indossava, lo afferrarono e lo gettarono nella cisterna: era una cisterna vuota, senz’acqua. </w:t>
      </w:r>
    </w:p>
    <w:p w14:paraId="4F3F92BF"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w:t>
      </w:r>
    </w:p>
    <w:p w14:paraId="54ED9116"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Quando Ruben tornò alla cisterna, ecco, Giuseppe non c’era più. Allora si stracciò le vesti, tornò dai suoi fratelli e disse: «Il ragazzo non c’è più; e io, dove andrò?». Allora presero la tunica di Giuseppe, sgozzarono un capro e intinsero la tunica nel sangue. Poi mandarono al padre la tunica con le maniche lunghe e gliela fecero pervenire con queste parole: «Abbiamo trovato questa; per favore, verifica se è la tunica di tuo figlio o no». Egli la riconobbe e disse: «È la tunica di mio figlio! Una bestia feroce l’ha divorato. Giuseppe è stato sbranato». Giacobbe si stracciò le vesti, si pose una tela di sacco attorno ai fianchi e fece lutto sul suo figlio per molti giorni. Tutti i figli e le figlie vennero a consolarlo, ma egli non volle essere consolato dicendo: «No, io scenderò in lutto da mio figlio negli inferi». E il padre suo lo pianse.  Intanto i Madianiti lo vendettero in Egitto a Potifàr, eunuco del faraone e comandante delle guardie (Gen 37,1-36). </w:t>
      </w:r>
    </w:p>
    <w:p w14:paraId="38E3E1D1"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Ogni uomo è obbligato a non ingannare. Ogni uomo è anche obbligato a non lasciarsi ingannare. L’inganno è sempre un danno che si arreca agli altri. Se non è un danno fisico, è sempre un danno spirituale. Gesù mai ha ingannato un solo uomo. Mai si è lasciato ingannare da un solo uomo. Gesù mai ha ingannato alcuno, perché la sua Parola è verità eterna, è verità che si compie sulla terra e nei cieli, nel tempo e nell’eternità. Oggi moltissimi discepoli hanno perso la fede nella Parola di Gesù. Invece che credere e annunciare la Parola di Gesù, credono nella loro parola, che è di falsità e di menzogna, questa parola di falsità e di menzogna annunciano come purissima verità. Così la Parola di Gesù è dichiarata falsa. La loro è proclamata e annunciata come verità di Dio. Non vi è inganno più grande di questo. È questa oggi la Chiesa dal basso: la Chiesa fondata sul pensiero dell’uomo e sulla sua parola. È la Chiesa che benedice il peccato e legalizza come bene quanto dalla Parola di Gesù è dichiarato male. Questa Chiesa è fonte e sorgente del più grande tradimento perpetrato ai danni dell’umanità. Anziché liberare dalla schiavitù del peccato, questa Chiesa, attraverso i suoi figli, legalizza il peccato e anche la morte eterna per ogni uomo. Non vi è tradimento più grande di questo. Essa che è via di liberazione e di vita mai si deve trasformare in via di peccato e di morte. Questo inganno svuota il paradiso e riempie l’inferno. Svuota la Chiesa di Cristo e riempie la chiesa di Satana. Questo inganno provoca una catastrofe per l’intera umanità. </w:t>
      </w:r>
    </w:p>
    <w:p w14:paraId="195AED30"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lastRenderedPageBreak/>
        <w:t>Ecco cosa deve saper ogni discepolo di Gesù se non vuole ingannare il mondo con la sua parola di falsità e di menzogna. Nell’universo creato esistono due parole: la Parola di Dio e la parola di Satana. La Parola di Dio sempre compie ciò che dice perché purissima verità. Essa si compie perché da Lui pronunciata. Se Lui l’ha pronunciata, ha anche il potere di attuarla, perché Lui è l’Onnipotente dall’eternità. È l’Onnipotente per natura eterna. Anzi la sua natura eterna è l’Onnipotenza. Lui dice e le cose sono. Né sulla terra e né nei cieli esiste una sola creatura che possa impedire il compimento di una Parola che esce dalla bocca di Dio. Il Dio del quale noi parliamo è il Dio che ha parlato al primo uomo, è il Dio che ha parlato a Caino, è il Dio che ha parlato a Noè, è il Dio che ha parlato ad Abramo, è il Dio che ha parlato a Mosè, è il Dio dei Profeti, ma prima di ogni cosa è il Dio che è il Padre eterno del Signore nostro Gesù Cristo, è Padre eterno perché nell’oggi dell’eternità ha generato il suo Figlio Unigenito, Cristo Signore, che si è fatto carne nel seno della Vergine Maria, per opera dello Spirito Santo. È il Dio della Divina Rivelazione ed è il Dio che ha dato il suo Figlio unigenito, perché chiunque crede in Lui non muoia, ma abbia la vita nel suo nome.</w:t>
      </w:r>
    </w:p>
    <w:p w14:paraId="504A113E"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La parola di Satana è invece menzogna, falsità, inganno. È una parola che promette ogni cosa, ma non è capace di mantenere quanto promesso, perché essa è già falsità al momento in cui esce dalla sua bocca. Lui lo sa che è falsità e inganno e per questo la dice. Mentre la Parola di Dio è creatrice di vita per chiunque ad essa obbedisce, la parola di Satana non appena uno obbedisce ad essa è creatrice di morte e di disastri morali e spirituali. Una sola sua parola può mandare il mondo in rovina. </w:t>
      </w:r>
    </w:p>
    <w:p w14:paraId="44846A50"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Chi è Cristo Gesù? È colui che è mandato dal Padre per compiere la redenzione dell’umanità. Come sarà possibile far ritornare nuovamente l’uomo nella vita? Obbedendo Lui ad ogni Parola che il Padre ha scritto, per opera del suo Santo Spirito, nella Legge, nei Profeti, nei Salmi. Gesù è colui che cammina perennemente nella volontà che il Padre gli ha già manifestato nelle Scritture profetiche. </w:t>
      </w:r>
    </w:p>
    <w:p w14:paraId="26EF6365"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Chi è Satana? Colui che tenta Cristo Gesù perché non cammini nella volontà del Padre. Satana si serve anche di Pietro per tentare Gesù perché non vada a Gerusalemme, luogo nel quale si dovrà compiere tutto ciò che su di Lui è scritto. Non solo non vuole. Vuole anche impedire che questo avvenga. Gesù all’istante, come sempre ha fatto, interrompe Simon Pietro. Gli dice di prendere il suo posto che è quello del discepolo, non quello del Maestro. Glielo dice però in un modo assai energico, ma anche verissimo: </w:t>
      </w:r>
      <w:r w:rsidRPr="002418F8">
        <w:rPr>
          <w:rFonts w:ascii="Arial" w:hAnsi="Arial" w:cs="Arial"/>
          <w:i/>
          <w:iCs/>
          <w:sz w:val="24"/>
          <w:szCs w:val="24"/>
        </w:rPr>
        <w:t>“Va’ dietro a me, Satana! Tu mi sei di scandalo, perché non pensi secondo Dio, ma secondo gli uomini!”.</w:t>
      </w:r>
      <w:r w:rsidRPr="002418F8">
        <w:rPr>
          <w:rFonts w:ascii="Arial" w:hAnsi="Arial" w:cs="Arial"/>
          <w:sz w:val="24"/>
          <w:szCs w:val="24"/>
        </w:rPr>
        <w:t xml:space="preserve"> Ognuno è messo al suo posto: Cristo al posto di Cristo, Satana al posto di Satana, il discepolo al posto del discepolo. </w:t>
      </w:r>
    </w:p>
    <w:p w14:paraId="48C4D57C"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Spetta sempre al tentato rimanere al suo posto, senza mai vacillare. Purtroppo è questo oggi il grande disordine che si sta creando nella Chiesa del Dio vivente. Non si rispetta più nessun posto. Nessuno resta al suo posto e nessuno vuole che gli altri rimangano al loro posto. In questo disordine e in questo universale caos, tutti si è tentati e tutti si è tentatori. In questo disordine e in questo caos Dio è stato privato del suo posto, del suo posto sono stati privati Cristo Gesù e lo </w:t>
      </w:r>
      <w:r w:rsidRPr="002418F8">
        <w:rPr>
          <w:rFonts w:ascii="Arial" w:hAnsi="Arial" w:cs="Arial"/>
          <w:sz w:val="24"/>
          <w:szCs w:val="24"/>
        </w:rPr>
        <w:lastRenderedPageBreak/>
        <w:t>Spirito Santo, del suo posto è stata privata la Vergine Maria, del loro posto sono stati privati vescovi e presbiteri, professori e maestri di sacra dottrina, profeti ed evangelisti. Del suo posto è stato privato il vangelo.</w:t>
      </w:r>
    </w:p>
    <w:p w14:paraId="423ECDF0"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Al loro posto è stato intronizzato Satana e i suoi figli, divenuti maestri di Dio, di Cristo Gesù, dello Spirito Santo, della Madre di Dio, dei vescovi e dei presbiteri, dei professori e dei maestri della sacra scienza, degli evangelisti e dei profeti. Così le tenebre vengono dichiarate luce, la falsità è innalzata a verità, la parola di Satana ha preso il posto della Parola di Dio e con questa parola di falsità e di menzogna si legge e si interpreta tutta la Divina Rivelazione. Qual è il frutto di questo caos ormai divenuto universale?  Esso è l’intronizzazione di Satana a maestro nella Chiesa. Possiamo così parafrasare quanto Gesù dice a Simon Pietro: </w:t>
      </w:r>
      <w:r w:rsidRPr="002418F8">
        <w:rPr>
          <w:rFonts w:ascii="Arial" w:hAnsi="Arial" w:cs="Arial"/>
          <w:i/>
          <w:iCs/>
          <w:sz w:val="24"/>
          <w:szCs w:val="24"/>
        </w:rPr>
        <w:t>“Va’ dietro a me, Cristo Gesù! Tu mi sei di scandalo, perché tu non pensi secondo gli uomini, ma secondo Dio!”.</w:t>
      </w:r>
      <w:r w:rsidRPr="002418F8">
        <w:rPr>
          <w:rFonts w:ascii="Arial" w:hAnsi="Arial" w:cs="Arial"/>
          <w:sz w:val="24"/>
          <w:szCs w:val="24"/>
        </w:rPr>
        <w:t xml:space="preserve"> </w:t>
      </w:r>
    </w:p>
    <w:p w14:paraId="7E6F4C7F"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Ecco chi da scandalo oggi nella Chiesa: quanti ancora pensano e vogliono pensare secondo Dio, secondo Cristo Gesù, secondo lo Spirito Santo. Se non si pensa secondo il mondo, oggi non si può abitare nella Chiesa del Dio vivente. Quanti pensano secondo Dio sono sottoposti a quel martirio invisibile che si chiama gogna. Se Gesù ha pagato con la sua crocifissione il prezzo di pensare secondo Dio, cosa è una gogna oggi per chi vuole pensare secondo Cristo Gesù? Nulla di nulla. Per amore di Cristo ogni gogna va vissuta, anzi ogni gogna va benedetta, perché via per amare Cristo Signore. Siamo oggi in un inganno planetario. Un tempo la Chiesa proteggeva da ogni inganno. Oggi moltissimi dei suoi figli sono i più grand ingannatori. </w:t>
      </w:r>
    </w:p>
    <w:p w14:paraId="0ED69BF3"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Cristo Gesù per circa tre anni ha lavorato per rivelare la sostanziale differenza che esiste tra Lui e ogni altro uomo. Noi oggi, Chiesa del Dio vivente, ci stiamo impegnando con tutte le nostre forze a negare, distruggere, annientare, incendiare, ridurre in un mucchio di cenere che il vento del pensiero del mondo disperde, la sostanziale differenza tra Cristo Gesù e ogni altro uomo. Oggi è il cristiano il più grande nemico di Cristo Gesù. Essendo il più grande nemico di Cristo Gesù è anche il più grande nemico dell’uomo. È il più grande nemico dell’uomo perché lo sta privando del suo unico e solo Redentore e Salvatore, della sola ed unica fonte della grazia, della verità, della luce, della vita eterna, della risurrezione. Per falsità e per menzogna, ingannando il mondo intero, il cristiano potrà ridurre Gesù ad un semplice uomo. Ma Gesù rimane in eterno il vero Dio che si è fatto vero uomo per la nostra redenzione eterna. Mai però il cristiano potrà elevare ad essere Dio un figlio di Adamo. Per questo inganna due volte l’uomo. Lo inganna perché ha privato Cristo Gesù della sua verità eterna e verità umana. Lo inganna perché dona ad un uomo, figlio di Adamo, concepito nel peccato, schiavo di esso e della morte, qualità divine. Non vi è inganno più grande di questo. È questo inganno – riduzione della verità in falsità ed elevazione della falsità in verità – che sta distruggendo oggi il mondo. Di questa distruzione antropologica responsabile è il cristiano. </w:t>
      </w:r>
    </w:p>
    <w:p w14:paraId="5A297DD6"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Questo inganno distruttore sempre nasce da disoneste intenzioni. Sempre le intenzioni sono disoneste quando la coscienza è disonesta. Quando la coscienza è disonesta? Quando non rispetta la verità storica. Poiché la verità divina, eterna, </w:t>
      </w:r>
      <w:r w:rsidRPr="002418F8">
        <w:rPr>
          <w:rFonts w:ascii="Arial" w:hAnsi="Arial" w:cs="Arial"/>
          <w:sz w:val="24"/>
          <w:szCs w:val="24"/>
        </w:rPr>
        <w:lastRenderedPageBreak/>
        <w:t xml:space="preserve">soprannaturale, universale è posta nella verità storica, distorcendo, modificando, alterando, falsificando la Parola storica di  Dio che è la Divina Rivelazione, tutto il mistero viene falsificato, modificato, alterato, distorto. </w:t>
      </w:r>
    </w:p>
    <w:p w14:paraId="04CD5C4E"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Oggi a causa di questa disonestà tutta la Divina Rivelazione è stata privata della sua purissima verità. Perché questa alterazione della Parola è disonesta? Perché l’intensione è disonesta. Si vuole privare Dio della sua Signoria sull’uomo e si vuole porre l’uomo a signore di Dio. Si vuole distruggere la verità di Dio e al suo posto innalzare la falsità dell’uomo. Si vuole togliere la luce e sostituirla con le tenebre. Si vuole distruggere la sana moralità e al suo posto innalzare la statua dell’immoralità e dell’amoralità dinanzi alla quale ognuno deve prostrarsi. Le intenzioni sono disoneste perché tutto questo si fa con volontà determinata, finalizzata ad imporre il proprio pensiero e togliere dai cuori la Parola e il pensiero del nostro Dio e Signore.</w:t>
      </w:r>
    </w:p>
    <w:p w14:paraId="555ABC7B"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Oggi possiamo affermare che tutto il pensiero di Dio sull’uomo lo si sta sostituendo con il pensiero dell’uomo sia su Dio e sia sullo stesso uomo. Menzogna, disoneste intenzioni, inganno hanno la loro origine nel cuore di Satana e chi opera dalla menzogna, dalle disoneste intenzioni, dall’inganno ha il suo cuore nel cuore di Satana. Chi ha il suo cuore nel cuore del Dio vivo e vero, che è il Padre di Cristo Gesù, ha sempre parole di purissima verità e santissimo amore. Nonostante la Parola di Dio sia chiara ed esplicita, oggi il cristiano, mentendo e ingannando i suoi fratelli, fratelli in Adamo e fratelli in Cristo Gesù, insegna il contrario di quanto la Parola rivela? È infatti inganno e menzogna dire che nella Chiesa del Dio vivente si può entrare senza nessun obbligo di osservare la Parola di Gesù. Se senza nessun obbligo di obbedienza alla Parola si entra nel regno eterno, perché l’obbligo dovrebbe valere per entrare nella Chiesa? </w:t>
      </w:r>
    </w:p>
    <w:p w14:paraId="14FD919A"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Si può essere allora Chiesa senza la conversione alla Parola di Gesù e senza alcuna obbedienza ad essa. Si può essere Chiesa, vivendo in ogni immoralità. L’immoralità era per la vecchia Chiesa. Per la nuova Chiesa non esiste l’immoralità, perché per essa tutto è amorale. Se è amorale, tutto si può fare e tutti possono essere Chiesa del Dio vivente. Chi ancora predica la morale, è delle vecchia Chiesa, mai potrà appartenere alla nuova Chiesa. Anche il Cristo del Vangelo appartiene alla vecchia Chiesa. La nuova Chiesa non potrà avere il Cristo del Vangelo e neanche il Padre di Cristo Gesù e lo Spirito Santo di Cristo. La nuova Chiesa è la Chiesa del nuovo Dio e del nuovo Vangelo. È la Chiesa della nuova umanità senza alcuna legge morale divina e soprannaturale. La nuova Chiesa è la Chiesa dalla morale che ognuno si stabilisce dalla sua volontà.  </w:t>
      </w:r>
    </w:p>
    <w:p w14:paraId="5EC78F65"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A causa i questo disastro veritativo possiamo affermare che oggi ci stiamo trasformando in costruttori di idoli. Oggi il nostro Dio è un idolo. È senza verità. Il nostro Cristo è un idolo. È senza verità. Il nostro Spirito Santo è un idolo. È senza verità. Anche il nostro Vangelo è un idolo. È senza verità. Anche la Vergine Maria è un idolo. Anche Lei senza verità. Che nessuno si lasci ingannare. Se non rivestiamo di purissima verità la Vergine Maria, anche se ci prostriamo dinanzi ad una sua immagine, è dinanzi ad un idolo che ci prostriamo e potremmo prostrarci per ingannare i nostri fratelli di fede e di non fede. Anche il culto è idolatria, se manca della sua verità. Nessun discepolo di Gesù deve permettere che venga </w:t>
      </w:r>
      <w:r w:rsidRPr="002418F8">
        <w:rPr>
          <w:rFonts w:ascii="Arial" w:hAnsi="Arial" w:cs="Arial"/>
          <w:sz w:val="24"/>
          <w:szCs w:val="24"/>
        </w:rPr>
        <w:lastRenderedPageBreak/>
        <w:t xml:space="preserve">ingannato dagli atti di idolatria che quotidianamente vede con i suoi occhi. Questo mai accadrà se la Vergine Maria, rivestita di tutta la sua verità, starà sempre nel cuore e nell’anima del discepolo di Gesù. Si faccia un idolo della Vergine Maria e tutto diventerà idolatria. Nulla rimarrà nella sua purissima verità. </w:t>
      </w:r>
    </w:p>
    <w:p w14:paraId="28D4F65A"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Il cristiano è obbligato a stare attento. Se cade nell’idolatria, di questo peccato lui è responsabile in eterno. La Vergine Maria è purissima grazia data a noi da Cristo Gesù. È la grazia che deve custodirci in ogni altra grazia. Con Lei saremo sicuri. Custodiremo ogni grazia. Non cadremo mai nell’idolatria fonte di ogni immoralità. Quando un discepolo di Gesù cade nell’immoralità attesta che la Vergine Maria che dice di amare è per lui vero idolo. È idolo perché spogliata della sua verità, della sua volontà, di ogni suo desiderio. Nell’immoralità anche il culto verso la Vergine Maria è un culto idolatrico. Questo culto mai potrà produrre un solo frutto di luce per noi. La sana moralità sempre attesterà se il nostro culto per la nostra Madre celeste è vero oppure è falso, se è solo parola o anche realtà. Basta anche proferire una parola insipiente e si dimostrerà che la Madre nostra non è amata secondo purezza di verità. Il nostro cuore ancora è nel peccato e il peccato è non amore. Chi non vuole essere un costruttore di idoli, deve ritornare a confessare la purissima verità della Parola del Signore. Ogni parola trasformata in falsità sempre edifica un idolo nel nostro cuore e anche nel cuore di molti nostri fratelli. </w:t>
      </w:r>
    </w:p>
    <w:p w14:paraId="0CFB9A50"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Il Salmo rivela che ogni uomo è mendace, ogni uomo è bugiardo. Se è mendace, se è bugiardo, di certo ogni uomo è anche inganno. </w:t>
      </w:r>
    </w:p>
    <w:p w14:paraId="2B5BAAB5"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Amo il Signore, perché ascolta il grido della mia preghiera. Verso di me ha teso l’orecchio nel giorno in cui lo invocavo. Mi stringevano funi di morte, ero preso nei lacci degli inferi, ero preso da tristezza e angoscia. Allora ho invocato il nome del Signore: «Ti prego, liberami, Signore». Pietoso e giusto è il Signore, il nostro Dio è misericordioso. Il Signore protegge i piccoli: ero misero ed egli mi ha salvato. Ritorna, anima mia, al tuo riposo, perché il Signore ti ha beneficato. Sì, hai liberato la mia vita dalla morte, i miei occhi dalle lacrime, i miei piedi dalla caduta. Io camminerò alla presenza del Signore nella terra dei viventi. Ho creduto anche quando dicevo: «Sono troppo infelice». Ho detto con sgomento: «Ogni uomo è bugiardo». Che cosa renderò al Signore per tutti i benefici che mi ha fatto? Alzerò il calice della salvezza e invocherò il nome del Signore. Adempirò i miei voti al Signore, davanti a tutto il suo popolo. Agli occhi del Signore è preziosa la morte dei suoi fedeli. Ti prego, Signore, perché sono tuo servo; io sono tuo servo, figlio della tua schiava: tu hai spezzato le mie catene. A te offrirò un sacrificio di ringraziamento e invocherò il nome del Signore. Adempirò i miei voti al Signore davanti a tutto il suo popolo, negli atri della casa del Signore, in mezzo a te, Gerusalemme. Alleluia (Sal 116,1-19). </w:t>
      </w:r>
    </w:p>
    <w:p w14:paraId="76B0ABB5"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Làbano mantiene la parola: </w:t>
      </w:r>
      <w:r w:rsidRPr="002418F8">
        <w:rPr>
          <w:rFonts w:ascii="Arial" w:hAnsi="Arial" w:cs="Arial"/>
          <w:i/>
          <w:iCs/>
          <w:sz w:val="24"/>
          <w:szCs w:val="24"/>
        </w:rPr>
        <w:t xml:space="preserve">“E così fece Giacobbe: terminò la settimana nuziale e allora Làbano gli diede in moglie la figlia Rachele. Làbano diede come schiava, alla figlia Rachele, la sua schiava Bila. Giacobbe si unì anche a Rachele e amò Rachele più di Lia. Fu ancora al servizio di lui per altri sette anni”. </w:t>
      </w:r>
      <w:r w:rsidRPr="002418F8">
        <w:rPr>
          <w:rFonts w:ascii="Arial" w:hAnsi="Arial" w:cs="Arial"/>
          <w:sz w:val="24"/>
          <w:szCs w:val="24"/>
        </w:rPr>
        <w:t xml:space="preserve">Prima Làbano aveva dato Zilpa come chiava a Giacobbe insieme a Lia. Ora gli dona come schiva Bila. Il testo sacro rivela che Giacobbe nutre un amore particolare, unico per Rachele. Questa è l’amore della sua vita. Qui però subentra una questione </w:t>
      </w:r>
      <w:r w:rsidRPr="002418F8">
        <w:rPr>
          <w:rFonts w:ascii="Arial" w:hAnsi="Arial" w:cs="Arial"/>
          <w:sz w:val="24"/>
          <w:szCs w:val="24"/>
        </w:rPr>
        <w:lastRenderedPageBreak/>
        <w:t>di giustizia. Essendo lui sposato anche con Lia, anche Lia lui deve amare e amarla come sua vera sposa. Non la può amare come si ama una concubina e neanche la potrà amare come si ama una schiava. Anche a Lia va data la stessa dignità e di conseguenza lo stesso amore.</w:t>
      </w:r>
    </w:p>
    <w:p w14:paraId="72B8234E"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Qui entriamo nella delicatissima questione delle relazioni. Ogni relazione va vissuta seconda purezza di verità. Il Padre del Signore nostro Gesù Cristo va amato con la fonte eterna di tutto ciò che esiste. Cristo Gesù va amato perché noi per Lui siamo stati creati e redenti. Lo Spirito Santo va amato perché Vita e dono di ogni Vita, Dono della Parola e della verità. La Madre di Dio va amata perché a noi è stata consegnata come nostra vera Madre. Sulla terra vanno amate tutte le persone secondo la loro particolare relazione con la quale siamo legati ad essi: relazione di paternità, di maternità, di figliolanza, di fratellanza, relazioni di sudditi, relazione di superiori, relazione di discepoli, relazione di maestri. Le relazioni possono essere anche molteplici con la stessa persona.</w:t>
      </w:r>
    </w:p>
    <w:p w14:paraId="1D2F5E8D"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Gli animali vanno rispettati perché creature fatte da Dio. Ma esse non vanno amati. Non sono persone. Di essi ci si può servire secondo la volontà di Dio, sempre in obbedienza alla volontà di Dio. Essi mai devono prendere il posto delle persone, perché essi non sono persone. Oggi è questo il grande errore nel quale è precitata l’umanità: molti uomini vengono trattati dagli uomini peggio che gli animali. Mentre moltissimi animali vengono trattati come se fossero più che uomini. Questo accade perché la Parola del Signore non governa più la nostra vita. È la menzogna e la falsità che ci governano. </w:t>
      </w:r>
    </w:p>
    <w:p w14:paraId="3D4AFA66"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Giacobbe deve ancora imparare che la moglie va amata perché moglie. Se ha due mogli, non può preferire l’una e umiliare l’altra. L’altra è persona e va rispettata come persona. Va amata come moglie. Lo stesso amore che dona all’una deve dare all’altra. Sono tutte e due sue mogli. </w:t>
      </w:r>
    </w:p>
    <w:p w14:paraId="0074F738" w14:textId="77777777" w:rsidR="002418F8" w:rsidRPr="002418F8" w:rsidRDefault="002418F8" w:rsidP="002418F8">
      <w:pPr>
        <w:spacing w:after="120"/>
        <w:jc w:val="both"/>
        <w:rPr>
          <w:rFonts w:ascii="Arial" w:hAnsi="Arial" w:cs="Arial"/>
          <w:iCs/>
          <w:sz w:val="24"/>
          <w:szCs w:val="24"/>
        </w:rPr>
      </w:pPr>
      <w:r w:rsidRPr="002418F8">
        <w:rPr>
          <w:rFonts w:ascii="Arial" w:hAnsi="Arial" w:cs="Arial"/>
          <w:sz w:val="24"/>
          <w:szCs w:val="24"/>
        </w:rPr>
        <w:t xml:space="preserve">Ecco ancora una parola di verità sulle molteplici relazioni. </w:t>
      </w:r>
      <w:r w:rsidRPr="002418F8">
        <w:rPr>
          <w:rFonts w:ascii="Arial" w:hAnsi="Arial" w:cs="Arial"/>
          <w:iCs/>
          <w:sz w:val="24"/>
          <w:szCs w:val="24"/>
        </w:rPr>
        <w:t xml:space="preserve">Gesù vuole che ogni uomo viva dalla fede più pura ogni altra relazione con gli uomini. Si potrà vivere tutto dalla più pura fede, se diamo a Dio il posto di Dio, a Cristo Gesù il posto di Cristo Gesù, allo Spirito Santo il posto dello Spirito santo, alla Vergine Maria il posto della Vergine Maria, agli Angeli il posto degli Angeli, ai Santi il posto dei Santi, al Papa il posto del Papa, al Vescovo il posto del Vescovo, al Presbitero il posto del Presbitero, al Diacono il posto del Diacono, al Parroco il posto del Parroco. Ma anche al sommo sacerdote il posto del Sommo Sacerdote, al Dottore della Legge il posto del Dottore della Legge, al Re il posto del Re e al Principe il posto del Principe. Ad ogni persona il posto che è della persona. </w:t>
      </w:r>
    </w:p>
    <w:p w14:paraId="223CE2DB" w14:textId="77777777" w:rsidR="002418F8" w:rsidRPr="002418F8" w:rsidRDefault="002418F8" w:rsidP="002418F8">
      <w:pPr>
        <w:spacing w:after="120"/>
        <w:jc w:val="both"/>
        <w:rPr>
          <w:rFonts w:ascii="Arial" w:hAnsi="Arial" w:cs="Arial"/>
          <w:iCs/>
          <w:sz w:val="24"/>
          <w:szCs w:val="24"/>
        </w:rPr>
      </w:pPr>
      <w:r w:rsidRPr="002418F8">
        <w:rPr>
          <w:rFonts w:ascii="Arial" w:hAnsi="Arial" w:cs="Arial"/>
          <w:iCs/>
          <w:sz w:val="24"/>
          <w:szCs w:val="24"/>
        </w:rPr>
        <w:t xml:space="preserve">Ogni discepolo di Gesù deve avere tanta intelligenza e sapienza nello Spirito Santo da vivere la Parola di Gesù secondo purezza di verità. Qual è il posto che Gesù ha assegnato ad ogni suo discepolo? L’ultimo. Così potrà sempre lasciare che ogni altro occupi il posto che il Signore gli ha assegnato nella storia. Ecco cosa insegna l’Apostolo Paolo ai Romani: </w:t>
      </w:r>
      <w:r w:rsidRPr="002418F8">
        <w:rPr>
          <w:rFonts w:ascii="Arial" w:hAnsi="Arial" w:cs="Arial"/>
          <w:i/>
          <w:sz w:val="24"/>
          <w:szCs w:val="24"/>
        </w:rPr>
        <w:t>“Rendete a ciascuno ciò che gli è dovuto: a chi si devono le tasse, date le tasse; a chi l’imposta, l’imposta; a chi il timore, il timore; a chi il rispetto, il rispetto”</w:t>
      </w:r>
      <w:r w:rsidRPr="002418F8">
        <w:rPr>
          <w:rFonts w:ascii="Arial" w:hAnsi="Arial" w:cs="Arial"/>
          <w:iCs/>
          <w:sz w:val="24"/>
          <w:szCs w:val="24"/>
        </w:rPr>
        <w:t xml:space="preserve"> (Rm 14,7).</w:t>
      </w:r>
    </w:p>
    <w:p w14:paraId="14D7B84A" w14:textId="77777777" w:rsidR="002418F8" w:rsidRPr="002418F8" w:rsidRDefault="002418F8" w:rsidP="002418F8">
      <w:pPr>
        <w:spacing w:after="120"/>
        <w:jc w:val="both"/>
        <w:rPr>
          <w:rFonts w:ascii="Arial" w:hAnsi="Arial" w:cs="Arial"/>
          <w:iCs/>
          <w:sz w:val="24"/>
          <w:szCs w:val="24"/>
        </w:rPr>
      </w:pPr>
      <w:r w:rsidRPr="002418F8">
        <w:rPr>
          <w:rFonts w:ascii="Arial" w:hAnsi="Arial" w:cs="Arial"/>
          <w:iCs/>
          <w:sz w:val="24"/>
          <w:szCs w:val="24"/>
        </w:rPr>
        <w:lastRenderedPageBreak/>
        <w:t xml:space="preserve">Gesù non vuole i suoi discepoli creatori di disordini sociali o familiari e anche la Chiesa deve togliere dal suo seno ogni disordine di qualsiasi genere. Ecco come questa verità è insegnata sia dall’Apostolo Paolo che dall’Apostolo Pietro: </w:t>
      </w:r>
    </w:p>
    <w:p w14:paraId="32C5ADDC" w14:textId="77777777" w:rsidR="002418F8" w:rsidRPr="002418F8" w:rsidRDefault="002418F8" w:rsidP="002418F8">
      <w:pPr>
        <w:spacing w:after="120"/>
        <w:jc w:val="both"/>
        <w:rPr>
          <w:rFonts w:ascii="Arial" w:hAnsi="Arial" w:cs="Arial"/>
          <w:i/>
          <w:sz w:val="24"/>
          <w:szCs w:val="24"/>
        </w:rPr>
      </w:pPr>
      <w:r w:rsidRPr="002418F8">
        <w:rPr>
          <w:rFonts w:ascii="Arial" w:hAnsi="Arial" w:cs="Arial"/>
          <w:i/>
          <w:sz w:val="24"/>
          <w:szCs w:val="24"/>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w:t>
      </w:r>
    </w:p>
    <w:p w14:paraId="64ABB13E" w14:textId="77777777" w:rsidR="002418F8" w:rsidRPr="002418F8" w:rsidRDefault="002418F8" w:rsidP="002418F8">
      <w:pPr>
        <w:spacing w:after="120"/>
        <w:jc w:val="both"/>
        <w:rPr>
          <w:rFonts w:ascii="Arial" w:hAnsi="Arial" w:cs="Arial"/>
          <w:i/>
          <w:sz w:val="24"/>
          <w:szCs w:val="24"/>
        </w:rPr>
      </w:pPr>
      <w:r w:rsidRPr="002418F8">
        <w:rPr>
          <w:rFonts w:ascii="Arial" w:hAnsi="Arial" w:cs="Arial"/>
          <w:i/>
          <w:sz w:val="24"/>
          <w:szCs w:val="24"/>
        </w:rPr>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 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 Anche voi, padroni, comportatevi allo stesso modo verso di loro, mettendo da parte le minacce, sapendo che il Signore, loro e vostro, è nei cieli e in lui non vi è preferenza di persone” (Ef 6,1-9).</w:t>
      </w:r>
    </w:p>
    <w:p w14:paraId="29BB7154" w14:textId="77777777" w:rsidR="002418F8" w:rsidRPr="002418F8" w:rsidRDefault="002418F8" w:rsidP="002418F8">
      <w:pPr>
        <w:spacing w:after="120"/>
        <w:jc w:val="both"/>
        <w:rPr>
          <w:rFonts w:ascii="Arial" w:hAnsi="Arial" w:cs="Arial"/>
          <w:i/>
          <w:sz w:val="24"/>
          <w:szCs w:val="24"/>
        </w:rPr>
      </w:pPr>
      <w:r w:rsidRPr="002418F8">
        <w:rPr>
          <w:rFonts w:ascii="Arial" w:hAnsi="Arial" w:cs="Arial"/>
          <w:i/>
          <w:sz w:val="24"/>
          <w:szCs w:val="24"/>
        </w:rPr>
        <w:t xml:space="preserve">“Voi, mogli, state sottomesse ai mariti, come conviene nel Signore. Voi, mariti, amate le vostre mogli e non trattatele con durezza. Voi, figli, obbedite ai genitori in tutto; ciò è gradito al Signore. Voi, padri, non esasperate i vostri figli, perché non si scoraggino. Voi, schiavi, siate docili in tutto con i vostri padroni terreni: non servite solo quando vi vedono, come si fa per piacere agli uomini, ma con cuore semplice e nel timore del Signore. Qualunque cosa facciate, fatela di buon animo, come per il Signore e non per gli uomini, sapendo che dal Signore riceverete come ricompensa l’eredità. Servite il Signore che è Cristo! Infatti chi commette ingiustizia subirà le conseguenze del torto commesso, e non si fanno favoritismi personali. Voi, padroni, date ai vostri schiavi ciò che è giusto ed equo, sapendo che anche voi avete un padrone in cielo” (Col 3,18-4,1). </w:t>
      </w:r>
    </w:p>
    <w:p w14:paraId="16F75E90" w14:textId="77777777" w:rsidR="002418F8" w:rsidRPr="002418F8" w:rsidRDefault="002418F8" w:rsidP="002418F8">
      <w:pPr>
        <w:spacing w:after="200"/>
        <w:jc w:val="both"/>
        <w:rPr>
          <w:rFonts w:ascii="Arial" w:hAnsi="Arial" w:cs="Arial"/>
          <w:i/>
          <w:sz w:val="24"/>
          <w:szCs w:val="24"/>
        </w:rPr>
      </w:pPr>
      <w:r w:rsidRPr="002418F8">
        <w:rPr>
          <w:rFonts w:ascii="Arial" w:hAnsi="Arial" w:cs="Arial"/>
          <w:i/>
          <w:sz w:val="24"/>
          <w:szCs w:val="24"/>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w:t>
      </w:r>
      <w:r w:rsidRPr="002418F8">
        <w:rPr>
          <w:rFonts w:ascii="Arial" w:hAnsi="Arial" w:cs="Arial"/>
          <w:i/>
          <w:sz w:val="24"/>
          <w:szCs w:val="24"/>
        </w:rPr>
        <w:lastRenderedPageBreak/>
        <w:t xml:space="preserve">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2,11-25). </w:t>
      </w:r>
    </w:p>
    <w:p w14:paraId="2AF372E3" w14:textId="77777777" w:rsidR="002418F8" w:rsidRPr="002418F8" w:rsidRDefault="002418F8" w:rsidP="002418F8">
      <w:pPr>
        <w:spacing w:after="200"/>
        <w:jc w:val="both"/>
        <w:rPr>
          <w:rFonts w:ascii="Arial" w:hAnsi="Arial" w:cs="Arial"/>
          <w:i/>
          <w:sz w:val="24"/>
          <w:szCs w:val="24"/>
        </w:rPr>
      </w:pPr>
      <w:r w:rsidRPr="002418F8">
        <w:rPr>
          <w:rFonts w:ascii="Arial" w:hAnsi="Arial" w:cs="Arial"/>
          <w:i/>
          <w:sz w:val="24"/>
          <w:szCs w:val="24"/>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 Così pure voi, mariti, trattate con riguardo le vostre mogli, perché il loro corpo è più debole, e rendete loro onore perché partecipano con voi della grazia della vita: così le vostre preghiere non troveranno ostacolo” (1Pt 3,1-7).</w:t>
      </w:r>
    </w:p>
    <w:p w14:paraId="588B2742" w14:textId="77777777" w:rsidR="002418F8" w:rsidRPr="002418F8" w:rsidRDefault="002418F8" w:rsidP="002418F8">
      <w:pPr>
        <w:spacing w:after="200"/>
        <w:jc w:val="both"/>
        <w:rPr>
          <w:rFonts w:ascii="Arial" w:hAnsi="Arial" w:cs="Arial"/>
          <w:sz w:val="24"/>
          <w:szCs w:val="24"/>
        </w:rPr>
      </w:pPr>
      <w:r w:rsidRPr="002418F8">
        <w:rPr>
          <w:rFonts w:ascii="Arial" w:hAnsi="Arial" w:cs="Arial"/>
          <w:iCs/>
          <w:sz w:val="24"/>
          <w:szCs w:val="24"/>
        </w:rPr>
        <w:t>Il disordine non appartiene al discepolo di Gesù. Al discepolo di Gesù appartiene l’obbedienza ad ogni Parola del Signore, la sottomissione, la preghiera perché il Signore conceda ogni grazia affinché noi rimaniamo sempre nel posto che Lui ci ha assegnato. Se il nostro posto è di stare sulla croce, noi sulla croce dobbiamo rimanere per tutti i giorni della nostra vita. È questa la vera santità del discepolo di Gesù: rimanere nel posto assegnatogli da Dio senza volere occupare un altro posto. Se poi il Signore ci assegna un altro posto, anche questo altro posto va vissuto sempre dalla più pura obbedienza alla Parola del Signore e alle regole divine secondo le quali ogni posto va onorato.</w:t>
      </w:r>
    </w:p>
    <w:p w14:paraId="6D6E030A"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Per educare Giacobbe a vivere secondo verità la giusta relazione con Lia interviene ora direttamente il Signore: </w:t>
      </w:r>
      <w:r w:rsidRPr="002418F8">
        <w:rPr>
          <w:rFonts w:ascii="Arial" w:hAnsi="Arial" w:cs="Arial"/>
          <w:i/>
          <w:iCs/>
          <w:sz w:val="24"/>
          <w:szCs w:val="24"/>
        </w:rPr>
        <w:t xml:space="preserve">“Ora il Signore, vedendo che Lia veniva trascurata, la rese feconda, mentre Rachele rimaneva sterile. Così Lia concepì e partorì un figlio e lo chiamò Ruben, perché disse: «Il Signore ha visto la mia umiliazione; certo, ora mio marito mi amerà». </w:t>
      </w:r>
      <w:r w:rsidRPr="002418F8">
        <w:rPr>
          <w:rFonts w:ascii="Arial" w:hAnsi="Arial" w:cs="Arial"/>
          <w:sz w:val="24"/>
          <w:szCs w:val="24"/>
        </w:rPr>
        <w:t>Il nome Ruben proprio questo significa: “</w:t>
      </w:r>
      <w:r w:rsidRPr="002418F8">
        <w:rPr>
          <w:rFonts w:ascii="Arial" w:hAnsi="Arial" w:cs="Arial"/>
          <w:i/>
          <w:iCs/>
          <w:sz w:val="24"/>
          <w:szCs w:val="24"/>
        </w:rPr>
        <w:t xml:space="preserve">Ecco, vedi, il figlio. il figlio va visto come dono a lei concesso dalla </w:t>
      </w:r>
      <w:r w:rsidRPr="002418F8">
        <w:rPr>
          <w:rFonts w:ascii="Arial" w:hAnsi="Arial" w:cs="Arial"/>
          <w:i/>
          <w:iCs/>
          <w:sz w:val="24"/>
          <w:szCs w:val="24"/>
        </w:rPr>
        <w:lastRenderedPageBreak/>
        <w:t xml:space="preserve">provvidenza divina”. </w:t>
      </w:r>
      <w:r w:rsidRPr="002418F8">
        <w:rPr>
          <w:rFonts w:ascii="Arial" w:hAnsi="Arial" w:cs="Arial"/>
          <w:sz w:val="24"/>
          <w:szCs w:val="24"/>
        </w:rPr>
        <w:t xml:space="preserve">Ora Giacobbe sa che il Signore ama Lia. Anche Lui deve amare Lia. Questa donna da Giacobbe si sente umiliata, oltraggiata nella sua dignità di moglie. Si vede come una cosa nelle mani di Giacobbe. L’educazione al rispetto di ogni relazione è lunga e anche dolorosa. </w:t>
      </w:r>
    </w:p>
    <w:p w14:paraId="30777E56"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C’è però una verità primaria, di vera essenza che bisogna mettere in luce: ognuno è prima di tutto obbligato a rispettare la vera relazione con se stesso. Vera relazione di natura, vera relazione di formazione e di apprendimento, vera relazione di sacramento, vera relazione di elezione, vera relazione di esercizio di un ministero sia sacro che profano. Oggi si vuole essere rispettati in molte relazioni di falsità e in mote relazioni con se stessi che sono anche di trasformazione della verità di natura. Certo, la persona va sempre rispettata. Anche la natura va rispettata. Dove vi sono solo false relazioni di volontà e non di natura, perché la natura mai potrà realizzare quelle relazioni secondo natura, il cristiano è chiamato a rispettare le persone, ma anche a dire che quelle relazioni non sono vere secondo natura. Non si odia per questo la persona che è sempre rispettata come persona. Non si possono dichiarate vere relazioni ciò che secondo la natura mai potranno essere dichiarate relazioni vere. </w:t>
      </w:r>
    </w:p>
    <w:p w14:paraId="73366BB3"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Invece ecco cosa accade: quanti vivono queste false relazioni e sono false perché lo dichiara la natura e non la nostra volontà, vogliono ad ogni costo non solo essere approvati in queste loro relazioni, addirittura vogliono che esse siano dichiarate vere relazioni per legge. In certi luoghi della terra si è finanche giunti a proibire l’insegnamento delle verità di natura così come esse sono contenute nel Sacro Testo della Scrittura Santa. Per essere costoro giustificati in tutto ciò che essi fanno o vogliono fare, gli altri dovranno essere costretti per Legge a stare in silenzio in eterno. Gli uomini per legge possono stabilire come vera ogni falsità, ogni menzogna, ogni pensiero stolto e insipiente. È però una dichiarazione solo di legge. La natura nessuno la potrà trasformare per legge nella sua verità di natura. Un uomo e un uomo mai potranno avere un figlio. Manca la verità della natura della donna. Una donna e una donna mai potranno avere un figlio.  Manca la verità della natura dell’uomo. E così dicasi per ogni altra elazione creata dalla volontà dell’umo, senza però il rispetto della verità di natura. </w:t>
      </w:r>
    </w:p>
    <w:p w14:paraId="09CEB6A7" w14:textId="77777777" w:rsidR="002418F8" w:rsidRPr="002418F8" w:rsidRDefault="002418F8" w:rsidP="002418F8">
      <w:pPr>
        <w:spacing w:after="120"/>
        <w:jc w:val="both"/>
        <w:rPr>
          <w:rFonts w:ascii="Arial" w:hAnsi="Arial" w:cs="Arial"/>
          <w:b/>
          <w:bCs/>
          <w:iCs/>
          <w:sz w:val="24"/>
          <w:szCs w:val="24"/>
        </w:rPr>
      </w:pPr>
      <w:r w:rsidRPr="002418F8">
        <w:rPr>
          <w:rFonts w:ascii="Arial" w:hAnsi="Arial" w:cs="Arial"/>
          <w:sz w:val="24"/>
          <w:szCs w:val="24"/>
        </w:rPr>
        <w:t xml:space="preserve">Altra verità da aggiungere in ordine alla relazione o alle molteplici relazioni che l’uomo ha con se stesso: ognuno è obbligato a portare ogni sua relazione al sommo della crescita e al sommo del loro sviluppo. </w:t>
      </w:r>
      <w:r w:rsidRPr="002418F8">
        <w:rPr>
          <w:rFonts w:ascii="Arial" w:hAnsi="Arial" w:cs="Arial"/>
          <w:iCs/>
          <w:sz w:val="24"/>
          <w:szCs w:val="24"/>
        </w:rPr>
        <w:t>Diviene inconcepibile che un Apostolo del Signore, un Ministro della Parola, un Testimone di Cristo Gesù rimanga bloccato nel suo progresso che deve essere ben visibile nella sana dottrina, nella sapienza, nella scienza, nella fortezza, nella grazia. in ogni virtù..</w:t>
      </w:r>
      <w:r w:rsidRPr="002418F8">
        <w:rPr>
          <w:rFonts w:ascii="Arial" w:hAnsi="Arial" w:cs="Arial"/>
          <w:b/>
          <w:bCs/>
          <w:iCs/>
          <w:sz w:val="24"/>
          <w:szCs w:val="24"/>
        </w:rPr>
        <w:t xml:space="preserve"> </w:t>
      </w:r>
    </w:p>
    <w:p w14:paraId="5A41EBA0" w14:textId="77777777" w:rsidR="002418F8" w:rsidRPr="002418F8" w:rsidRDefault="002418F8" w:rsidP="002418F8">
      <w:pPr>
        <w:spacing w:after="120"/>
        <w:jc w:val="both"/>
        <w:rPr>
          <w:rFonts w:ascii="Arial" w:hAnsi="Arial" w:cs="Arial"/>
          <w:iCs/>
          <w:sz w:val="24"/>
          <w:szCs w:val="24"/>
        </w:rPr>
      </w:pPr>
      <w:r w:rsidRPr="002418F8">
        <w:rPr>
          <w:rFonts w:ascii="Arial" w:hAnsi="Arial" w:cs="Arial"/>
          <w:i/>
          <w:sz w:val="24"/>
          <w:szCs w:val="24"/>
        </w:rPr>
        <w:t xml:space="preserve">Sulla grazia ecco quanto scrivevamo un tempo: </w:t>
      </w:r>
      <w:r w:rsidRPr="002418F8">
        <w:rPr>
          <w:rFonts w:ascii="Arial" w:hAnsi="Arial" w:cs="Arial"/>
          <w:iCs/>
          <w:sz w:val="24"/>
          <w:szCs w:val="24"/>
        </w:rPr>
        <w:t xml:space="preserve">L'anima vive, illuminandosi di Verità e nutrendosi di Grazia.  La Grazia la fa crescere, la Verità la fa procedere spedita sulla via verso il regno. Quando Verità e Grazia non sono più il nutrimento dell'anima cristiana, questa, privata del suo soprannaturale alimento, deperisce, decresce, muore. Urge allora rientrare nella giustizia. </w:t>
      </w:r>
    </w:p>
    <w:p w14:paraId="2DF9337D" w14:textId="77777777" w:rsidR="002418F8" w:rsidRPr="002418F8" w:rsidRDefault="002418F8" w:rsidP="002418F8">
      <w:pPr>
        <w:spacing w:after="120"/>
        <w:jc w:val="both"/>
        <w:rPr>
          <w:rFonts w:ascii="Arial" w:hAnsi="Arial" w:cs="Arial"/>
          <w:iCs/>
          <w:sz w:val="24"/>
          <w:szCs w:val="24"/>
        </w:rPr>
      </w:pPr>
      <w:r w:rsidRPr="002418F8">
        <w:rPr>
          <w:rFonts w:ascii="Arial" w:hAnsi="Arial" w:cs="Arial"/>
          <w:iCs/>
          <w:sz w:val="24"/>
          <w:szCs w:val="24"/>
        </w:rPr>
        <w:t xml:space="preserve">Si è giusti presso Dio quando il Suo Santo Spirito è lasciato vivere in noi pienamente, totalmente, globalmente; quando Egli diviene l'Anima della nostra anima e lo Spirito del nostro spirito, affinché anima e spirito sviluppino tutte le </w:t>
      </w:r>
      <w:r w:rsidRPr="002418F8">
        <w:rPr>
          <w:rFonts w:ascii="Arial" w:hAnsi="Arial" w:cs="Arial"/>
          <w:iCs/>
          <w:sz w:val="24"/>
          <w:szCs w:val="24"/>
        </w:rPr>
        <w:lastRenderedPageBreak/>
        <w:t xml:space="preserve">soprannaturali potenzialità di amore di cui il Signore ci ha arricchiti, rigenerandoci. Ostacolo alla onnipotente azione dello Spirito di Dio non sono solo i vizi capitali e quella concupiscenza, o dominio della carne, che allontana la carità di Dio dall'anima. C'è il cristiano che vive quotidianamente nella morte. Ma c'è anche il cristiano, che pur non arrivando a tanto sfacelo, non riesce però a compiere il cammino della santità, poiché non vuole iniziare a debellare dalla sua vita quell'infinità di piccoli difetti, quelle lievi mancanze che impediscono alla grazia il suo completo sviluppo e la sua perfetta fruttificazione. </w:t>
      </w:r>
    </w:p>
    <w:p w14:paraId="4C391E7F" w14:textId="77777777" w:rsidR="002418F8" w:rsidRPr="002418F8" w:rsidRDefault="002418F8" w:rsidP="002418F8">
      <w:pPr>
        <w:spacing w:after="120"/>
        <w:jc w:val="both"/>
        <w:rPr>
          <w:rFonts w:ascii="Arial" w:hAnsi="Arial" w:cs="Arial"/>
          <w:iCs/>
          <w:sz w:val="24"/>
          <w:szCs w:val="24"/>
        </w:rPr>
      </w:pPr>
      <w:r w:rsidRPr="002418F8">
        <w:rPr>
          <w:rFonts w:ascii="Arial" w:hAnsi="Arial" w:cs="Arial"/>
          <w:iCs/>
          <w:sz w:val="24"/>
          <w:szCs w:val="24"/>
        </w:rPr>
        <w:t xml:space="preserve">C'è una grazia data da Dio e che viene come sotterrata da questo pulviscolo di giornaliere veniali trasgressioni. Sono pensieri inopportuni, parole vane, giudizi affrettati, condanne sommarie, sentenze arbitrarie, facili confronti, deroghe e auto 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desideri vari, affezioni dello spirito, attaccamento ad un passato che non dona 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 </w:t>
      </w:r>
    </w:p>
    <w:p w14:paraId="4653D10B" w14:textId="77777777" w:rsidR="002418F8" w:rsidRPr="002418F8" w:rsidRDefault="002418F8" w:rsidP="002418F8">
      <w:pPr>
        <w:spacing w:after="120"/>
        <w:jc w:val="both"/>
        <w:rPr>
          <w:rFonts w:ascii="Arial" w:hAnsi="Arial" w:cs="Arial"/>
          <w:iCs/>
          <w:sz w:val="24"/>
          <w:szCs w:val="24"/>
        </w:rPr>
      </w:pPr>
      <w:r w:rsidRPr="002418F8">
        <w:rPr>
          <w:rFonts w:ascii="Arial" w:hAnsi="Arial" w:cs="Arial"/>
          <w:iCs/>
          <w:sz w:val="24"/>
          <w:szCs w:val="24"/>
        </w:rPr>
        <w:t xml:space="preserve">L'anima da giardino di bene, irrorato dalla grazia, si trasforma in un deserto sabbioso, dove diviene impossibile ogni forma di vita spirituale. È questa quotidiana venialità l'impedimento più grande alla santità. Per essa l'anima a poco a poco si indebolisce, fino a divenire incapace di resistere a quella tentazione che vuole che essa abbandoni la via della giustizia e si consegni totalmente al male. Ci sono delle situazioni spirituali che solo in apparenza sono tranquille; in verità manifestano il sotterramento della grazia in una molteplicità di imperfezioni nell'osservanza della Legge della Nuova Alleanza.  Quando la grazia non cresce, quando non sviluppa nell'anima tutta la sua divina energia, quando essa viene ridotta all’impotenza, lo stato spirituale del cristiano entra in una fase assai critica, si trova come in un preludio di morte. </w:t>
      </w:r>
    </w:p>
    <w:p w14:paraId="188763D9" w14:textId="77777777" w:rsidR="002418F8" w:rsidRPr="002418F8" w:rsidRDefault="002418F8" w:rsidP="002418F8">
      <w:pPr>
        <w:spacing w:after="120"/>
        <w:jc w:val="both"/>
        <w:rPr>
          <w:rFonts w:ascii="Arial" w:hAnsi="Arial" w:cs="Arial"/>
          <w:iCs/>
          <w:sz w:val="24"/>
          <w:szCs w:val="24"/>
        </w:rPr>
      </w:pPr>
      <w:r w:rsidRPr="002418F8">
        <w:rPr>
          <w:rFonts w:ascii="Arial" w:hAnsi="Arial" w:cs="Arial"/>
          <w:iCs/>
          <w:sz w:val="24"/>
          <w:szCs w:val="24"/>
        </w:rPr>
        <w:t xml:space="preserve">La tentazione sa che indebolendo a poco a poco l'anima, questa perde di forza, manca nel discernimento, si lascia andare, si abbandona nelle piccole "licenze", e infine, con calcolato e inevitabile appuntamento, come per naturale movimento, precipita nella morte.  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peccato veniale che noi lasciamo vivere in "pace e tranquillità" nel nostro cuore. </w:t>
      </w:r>
    </w:p>
    <w:p w14:paraId="1D0E2EF0" w14:textId="77777777" w:rsidR="002418F8" w:rsidRPr="002418F8" w:rsidRDefault="002418F8" w:rsidP="002418F8">
      <w:pPr>
        <w:spacing w:after="120"/>
        <w:jc w:val="both"/>
        <w:rPr>
          <w:rFonts w:ascii="Arial" w:hAnsi="Arial" w:cs="Arial"/>
          <w:iCs/>
          <w:sz w:val="24"/>
          <w:szCs w:val="24"/>
        </w:rPr>
      </w:pPr>
      <w:r w:rsidRPr="002418F8">
        <w:rPr>
          <w:rFonts w:ascii="Arial" w:hAnsi="Arial" w:cs="Arial"/>
          <w:iCs/>
          <w:sz w:val="24"/>
          <w:szCs w:val="24"/>
        </w:rPr>
        <w:t xml:space="preserve">L'aria che la nostra anima respira è infatti tutta contaminata dal peccato veniale. Sono a centinaia, se non a migliaia quelli che si commettono. Siamo talmente </w:t>
      </w:r>
      <w:r w:rsidRPr="002418F8">
        <w:rPr>
          <w:rFonts w:ascii="Arial" w:hAnsi="Arial" w:cs="Arial"/>
          <w:iCs/>
          <w:sz w:val="24"/>
          <w:szCs w:val="24"/>
        </w:rPr>
        <w:lastRenderedPageBreak/>
        <w:t>abituati a convivere con essi, che neanche più li avvertiamo, non li conosciamo, non ce ne rendiamo conto. Li commettiamo e basta. Ciò però di cui ci si rende conto è il nostro non progresso sulla via del regno.  È la nostra stasi spirituale ed è quella quotidianità fatta di infiniti gesti di non santità che tradisce la nostra regressione dalla via del regno. Di questo ce ne accorgiamo: sappiamo di non essere santi.</w:t>
      </w:r>
    </w:p>
    <w:p w14:paraId="442B5C05" w14:textId="77777777" w:rsidR="002418F8" w:rsidRPr="002418F8" w:rsidRDefault="002418F8" w:rsidP="002418F8">
      <w:pPr>
        <w:spacing w:after="120"/>
        <w:jc w:val="both"/>
        <w:rPr>
          <w:rFonts w:ascii="Arial" w:hAnsi="Arial" w:cs="Arial"/>
          <w:iCs/>
          <w:sz w:val="24"/>
          <w:szCs w:val="24"/>
        </w:rPr>
      </w:pPr>
      <w:r w:rsidRPr="002418F8">
        <w:rPr>
          <w:rFonts w:ascii="Arial" w:hAnsi="Arial" w:cs="Arial"/>
          <w:i/>
          <w:sz w:val="24"/>
          <w:szCs w:val="24"/>
        </w:rPr>
        <w:t>Scrivevamo ancora:</w:t>
      </w:r>
      <w:r w:rsidRPr="002418F8">
        <w:rPr>
          <w:rFonts w:ascii="Arial" w:hAnsi="Arial" w:cs="Arial"/>
          <w:iCs/>
          <w:sz w:val="24"/>
          <w:szCs w:val="24"/>
        </w:rPr>
        <w:t xml:space="preserve"> Dio ama l'uomo di un amore eterno e sempre gli viene incontro; mai cessa di indicargli la via giusta, il sentiero buono, manifestandogli la verità e l'errore, rivelandogli la luce e le tenebre. Egli opera interiormente, muovendo intelligenza e razionalità, rafforzando il cuore e la coscienza, perché leggano la verità nella storia, comprendano il bene ed il male. Fin quando è lui direttamente ad agire, per via immediata ed anche mediata, per mezzo della missione profetica particolare, siamo certissimi che la verità e l'errore sono separati con taglio nettissimo. Quando invece ci si trova dinanzi alla profezia ministeriale, che è quella derivante dai sacramenti del battesimo, della cresima e del sacerdozio, essendo questa indiretta, essa dipende dalla santità della persona; esiste la possibilità dell'errore, della confusione, della non netta separazione tra bene e male, tra lecito e illecito, tra metastorico e storico, tra ciò che è fede ed incarnazione di essa.</w:t>
      </w:r>
    </w:p>
    <w:p w14:paraId="4E75F373" w14:textId="77777777" w:rsidR="002418F8" w:rsidRPr="002418F8" w:rsidRDefault="002418F8" w:rsidP="002418F8">
      <w:pPr>
        <w:spacing w:after="120"/>
        <w:jc w:val="both"/>
        <w:rPr>
          <w:rFonts w:ascii="Arial" w:hAnsi="Arial" w:cs="Arial"/>
          <w:iCs/>
          <w:sz w:val="24"/>
          <w:szCs w:val="24"/>
        </w:rPr>
      </w:pPr>
      <w:r w:rsidRPr="002418F8">
        <w:rPr>
          <w:rFonts w:ascii="Arial" w:hAnsi="Arial" w:cs="Arial"/>
          <w:iCs/>
          <w:sz w:val="24"/>
          <w:szCs w:val="24"/>
        </w:rPr>
        <w:t>Con timore e tremore il singolo è obbligato a camminare perennemente nella grazia di Dio, procedendo di perfezione in perfezione e di santità in santità. Cristo Gesù prima che essere il Maestro di verità era colui che viveva la più alta santità ed insegnava la verità perché quotidianamente si esercitava nella grazia. In lui vi era la crescita in sapienza e grazia, nella verità del suo cuore e nella santità della sua anima; il cuore riversava sull'anima la forza della sua luce e l'anima elargiva al cuore l'energia della santità e così sapienza e grazia portarono la sua umanità alla più alta perfezione, diedero al mondo una svolta antropologica; attraverso la sua vita l'uomo finalmente ha saputo e sa la netta distinzione tra il vero ed il falso, tra il bene ed il male, tra il giusto e l'ingiusto, tra ciò che è di Dio e ciò che invece appartiene all'uomo.</w:t>
      </w:r>
    </w:p>
    <w:p w14:paraId="1E094F22" w14:textId="77777777" w:rsidR="002418F8" w:rsidRPr="002418F8" w:rsidRDefault="002418F8" w:rsidP="002418F8">
      <w:pPr>
        <w:spacing w:after="120"/>
        <w:jc w:val="both"/>
        <w:rPr>
          <w:rFonts w:ascii="Arial" w:hAnsi="Arial" w:cs="Arial"/>
          <w:iCs/>
          <w:sz w:val="24"/>
          <w:szCs w:val="24"/>
        </w:rPr>
      </w:pPr>
      <w:r w:rsidRPr="002418F8">
        <w:rPr>
          <w:rFonts w:ascii="Arial" w:hAnsi="Arial" w:cs="Arial"/>
          <w:iCs/>
          <w:sz w:val="24"/>
          <w:szCs w:val="24"/>
        </w:rPr>
        <w:t xml:space="preserve">Con la sapienza si conosce l'errore, con la grazia lo si vince; quando invece non c'è la crescita in sapienza il peccato neanche più lo si conosce e l'anima è ricoperta da una miriade di piccole e di grandi trasgressioni, che la impoveriscono, la indeboliscono, la rendono anemica, e quindi incapace di poter resistere alla seduzione. Il male, l'errore, il peccato divengono allora carne, storia, veste, naturale forma di vita, stile di esistenza. Quando l'anima cade nel baratro della non conoscenza del peccato, niente più la potrà aiutare a risollevarsi da questo abisso di tenebra. Diviene impossibile uscirne da soli; lo spirito è cieco, l'anima è morta, priva di un qualsiasi desiderio di risalita. </w:t>
      </w:r>
    </w:p>
    <w:p w14:paraId="662D8259" w14:textId="77777777" w:rsidR="002418F8" w:rsidRPr="002418F8" w:rsidRDefault="002418F8" w:rsidP="002418F8">
      <w:pPr>
        <w:spacing w:after="120"/>
        <w:jc w:val="both"/>
        <w:rPr>
          <w:rFonts w:ascii="Arial" w:hAnsi="Arial" w:cs="Arial"/>
          <w:iCs/>
          <w:sz w:val="24"/>
          <w:szCs w:val="24"/>
        </w:rPr>
      </w:pPr>
      <w:r w:rsidRPr="002418F8">
        <w:rPr>
          <w:rFonts w:ascii="Arial" w:hAnsi="Arial" w:cs="Arial"/>
          <w:iCs/>
          <w:sz w:val="24"/>
          <w:szCs w:val="24"/>
        </w:rPr>
        <w:t xml:space="preserve">Ma Dio per sua immensa e grande misericordia, ricorre ancora una volta ai mezzi straordinari della sua grazia, che sono esterni, che vengono direttamente da lui. San Paolo fu aiutato da una luce così intensa e luminosa che lo rese cieco; alcuni sono spinti da visioni particolari, da incontri diretti con il Signore, altri infine con la Profezia dello Spirito Santo, non ordinaria, ma straordinaria, attraverso la quale Dio frantuma il muro accidioso della persona, lo squarcia, e con la sua luce e la sua forza irrompe con potenza di salvezza, per risanare gli occhi dello spirito e </w:t>
      </w:r>
      <w:r w:rsidRPr="002418F8">
        <w:rPr>
          <w:rFonts w:ascii="Arial" w:hAnsi="Arial" w:cs="Arial"/>
          <w:iCs/>
          <w:sz w:val="24"/>
          <w:szCs w:val="24"/>
        </w:rPr>
        <w:lastRenderedPageBreak/>
        <w:t>per guarire l'anima perché riprenda il suo cammino verso una conoscenza sempre più chiara della verità ed una crescita sempre più perfetta nella grazia santificante.</w:t>
      </w:r>
    </w:p>
    <w:p w14:paraId="7AEE769B" w14:textId="77777777" w:rsidR="002418F8" w:rsidRPr="002418F8" w:rsidRDefault="002418F8" w:rsidP="002418F8">
      <w:pPr>
        <w:spacing w:after="120"/>
        <w:jc w:val="both"/>
        <w:rPr>
          <w:rFonts w:ascii="Arial" w:hAnsi="Arial" w:cs="Arial"/>
          <w:iCs/>
          <w:sz w:val="24"/>
          <w:szCs w:val="24"/>
        </w:rPr>
      </w:pPr>
      <w:r w:rsidRPr="002418F8">
        <w:rPr>
          <w:rFonts w:ascii="Arial" w:hAnsi="Arial" w:cs="Arial"/>
          <w:iCs/>
          <w:sz w:val="24"/>
          <w:szCs w:val="24"/>
        </w:rPr>
        <w:t>L'incontro con Dio non è la fine di un percorso, ma il principio di un viaggio, il quale ha delle precise regole da seguire; se una sola di queste viene tralasciata, il cammino non si compie e l'uomo ritorna nell'oscurità di un tempo, potrà anche illudersi di procedere bene, ma il suo stato spirituale è nella non conoscenza del peccato, nella non forza per poterlo vincere. Così di peccato in peccato, l'uomo precipita in un abisso di morte, in un baratro senza fondo, dal quale è impossibile, senza una ulteriore grazia di Dio, più forte e più potente della prima, venire in superficie per iniziare il nuovo cammino della vita.</w:t>
      </w:r>
    </w:p>
    <w:p w14:paraId="29491631" w14:textId="77777777" w:rsidR="002418F8" w:rsidRPr="002418F8" w:rsidRDefault="002418F8" w:rsidP="002418F8">
      <w:pPr>
        <w:spacing w:after="120"/>
        <w:jc w:val="both"/>
        <w:rPr>
          <w:rFonts w:ascii="Arial" w:hAnsi="Arial" w:cs="Arial"/>
          <w:iCs/>
          <w:sz w:val="24"/>
          <w:szCs w:val="24"/>
        </w:rPr>
      </w:pPr>
      <w:r w:rsidRPr="002418F8">
        <w:rPr>
          <w:rFonts w:ascii="Arial" w:hAnsi="Arial" w:cs="Arial"/>
          <w:iCs/>
          <w:sz w:val="24"/>
          <w:szCs w:val="24"/>
        </w:rPr>
        <w:t xml:space="preserve">L'errore è possibile ed esso accompagna sempre il cristiano non santo, che non desidera e non aspira alla santità. La grazia è necessaria alla conoscenza del peccato e dell'errore e la scienza dell'errore è necessaria alla santità per crescere e per rafforzarsi. La capacità di discernimento del cristiano deve pervenire alla separazione tra atomo di verità e di errore; sappiamo che i farisei distinguevano i moscerini dai cammelli, i primi li filtravano, i secondi li ingoiavano. Molta moderna "santità" non consente neanche questo, essendo per essa gli uni e gli altri la stessa cosa; si consuma così la carne nel peccato, lo spirito nell'errore, l'anima nel non amore e nella non carità. </w:t>
      </w:r>
    </w:p>
    <w:p w14:paraId="73E50F45" w14:textId="77777777" w:rsidR="002418F8" w:rsidRPr="002418F8" w:rsidRDefault="002418F8" w:rsidP="002418F8">
      <w:pPr>
        <w:spacing w:after="120"/>
        <w:jc w:val="both"/>
        <w:rPr>
          <w:rFonts w:ascii="Arial" w:hAnsi="Arial" w:cs="Arial"/>
          <w:iCs/>
          <w:sz w:val="24"/>
          <w:szCs w:val="24"/>
        </w:rPr>
      </w:pPr>
      <w:r w:rsidRPr="002418F8">
        <w:rPr>
          <w:rFonts w:ascii="Arial" w:hAnsi="Arial" w:cs="Arial"/>
          <w:iCs/>
          <w:sz w:val="24"/>
          <w:szCs w:val="24"/>
        </w:rPr>
        <w:t>Il peccato si denunzia vincendolo, superandolo; chi lo vince, lo conosce e sa che danno esso provoca all'anima. I santi ne avevano orrore; lo conoscevano così bene che desideravano la morte piuttosto che commetterne uno solo, sia mortale che veniale. Ma la luce per conoscere il peccato viene dalla più grande grazia nell'anima. Il mondo, che è senza grazia, non lo conosce, non lo vince, non lo teme, vive e muore in esso.</w:t>
      </w:r>
    </w:p>
    <w:p w14:paraId="3587B01F" w14:textId="77777777" w:rsidR="002418F8" w:rsidRPr="002418F8" w:rsidRDefault="002418F8" w:rsidP="002418F8">
      <w:pPr>
        <w:spacing w:after="120"/>
        <w:jc w:val="both"/>
        <w:rPr>
          <w:rFonts w:ascii="Arial" w:hAnsi="Arial" w:cs="Arial"/>
          <w:iCs/>
          <w:sz w:val="24"/>
          <w:szCs w:val="24"/>
        </w:rPr>
      </w:pPr>
      <w:r w:rsidRPr="002418F8">
        <w:rPr>
          <w:rFonts w:ascii="Arial" w:hAnsi="Arial" w:cs="Arial"/>
          <w:i/>
          <w:sz w:val="24"/>
          <w:szCs w:val="24"/>
        </w:rPr>
        <w:t>A tutto questo si deve aggiungere:</w:t>
      </w:r>
      <w:r w:rsidRPr="002418F8">
        <w:rPr>
          <w:rFonts w:ascii="Arial" w:hAnsi="Arial" w:cs="Arial"/>
          <w:iCs/>
          <w:sz w:val="24"/>
          <w:szCs w:val="24"/>
        </w:rPr>
        <w:t xml:space="preserve"> La potenza di conversione e di santificazione del cristiano è nel dono della sua volontà a Cristo Signore. Per questa via la grazia divina, che è carità infinita, penetra nell'anima e la rinnova, la rigenera, la santifica, la conduce verso la perfezione. Dio Onnipotente è sempre pronto a riversare nei nostri cuori tutta la forza della sua grazia, del suo Santo Spirito, egli però non può donarla se non in misura della nostra obbedienza. </w:t>
      </w:r>
    </w:p>
    <w:p w14:paraId="317C5806" w14:textId="77777777" w:rsidR="002418F8" w:rsidRPr="002418F8" w:rsidRDefault="002418F8" w:rsidP="002418F8">
      <w:pPr>
        <w:spacing w:after="120"/>
        <w:jc w:val="both"/>
        <w:rPr>
          <w:rFonts w:ascii="Arial" w:hAnsi="Arial" w:cs="Arial"/>
          <w:iCs/>
          <w:sz w:val="24"/>
          <w:szCs w:val="24"/>
        </w:rPr>
      </w:pPr>
      <w:r w:rsidRPr="002418F8">
        <w:rPr>
          <w:rFonts w:ascii="Arial" w:hAnsi="Arial" w:cs="Arial"/>
          <w:iCs/>
          <w:sz w:val="24"/>
          <w:szCs w:val="24"/>
        </w:rPr>
        <w:t xml:space="preserve">Dove non c'è la persona santificata dalla Parola, la storia non cambia, i cuori non vengono rigenerati, le menti non si illuminano, i costumi non si santificano, regna sovrano il peccato e la morte. La salvezza del mondo è nell'assunzione della volontà di Cristo come principio ispiratore di tutti i momenti dell'intera esistenza. L'essere dell'uomo, il suo nuovo essere, è l'albero sul quale perennemente matura la salvezza. Perché sia albero di vita deve lasciarsi inondare dall'acqua che sgorga dal lato destro del tempio e l'acqua è lo Spirito Santo di Dio; solo così potrà essere albero tutto spirituale, intessuto di verità, di legge evangelica. Se albero di vita, produrrà vita, qualsiasi cosa egli faccia. </w:t>
      </w:r>
    </w:p>
    <w:p w14:paraId="0A49B1F4" w14:textId="77777777" w:rsidR="002418F8" w:rsidRPr="002418F8" w:rsidRDefault="002418F8" w:rsidP="002418F8">
      <w:pPr>
        <w:spacing w:after="120"/>
        <w:jc w:val="both"/>
        <w:rPr>
          <w:rFonts w:ascii="Arial" w:hAnsi="Arial" w:cs="Arial"/>
          <w:iCs/>
          <w:sz w:val="24"/>
          <w:szCs w:val="24"/>
        </w:rPr>
      </w:pPr>
      <w:r w:rsidRPr="002418F8">
        <w:rPr>
          <w:rFonts w:ascii="Arial" w:hAnsi="Arial" w:cs="Arial"/>
          <w:iCs/>
          <w:sz w:val="24"/>
          <w:szCs w:val="24"/>
        </w:rPr>
        <w:t xml:space="preserve">Un santo ed un non santo possono fare la stessa identica cosa, ciò che è fatto dal santo santifica, ciò che è fatto dal non santo, non santifica. Se invece si misura l'efficacia rigeneratrice dall'opera, albero di vita diviene la cosa; ma la cosa fatta, senza la grazia, non produce salvezza. I santi sono stati creatori, ispiratori, inventori, ideatori di forme nuove, nuovissime, incomprensibili alla mentalità </w:t>
      </w:r>
      <w:r w:rsidRPr="002418F8">
        <w:rPr>
          <w:rFonts w:ascii="Arial" w:hAnsi="Arial" w:cs="Arial"/>
          <w:iCs/>
          <w:sz w:val="24"/>
          <w:szCs w:val="24"/>
        </w:rPr>
        <w:lastRenderedPageBreak/>
        <w:t>corrente, quasi in urto con essa. In loro agiva l'onnipotente forza della grazia che è in sé luce, sapienza, intelletto, consiglio, fortezza, scienza, conoscenza, amore, pietà, timore del Signore. Chi vive con tutta la potenza della grazia di Dio non può andare dietro la storia, non può lasciarsi condizionare da essa, non può seguire questa o quell'altra moda, non può neanche copiare da questo o da quell'altro, perché la potenza della grazia agisce in ognuno secondo la misura della fede e del proprio dono della volontà a Dio.</w:t>
      </w:r>
    </w:p>
    <w:p w14:paraId="483C93F7" w14:textId="77777777" w:rsidR="002418F8" w:rsidRPr="002418F8" w:rsidRDefault="002418F8" w:rsidP="002418F8">
      <w:pPr>
        <w:spacing w:after="120"/>
        <w:jc w:val="both"/>
        <w:rPr>
          <w:rFonts w:ascii="Arial" w:hAnsi="Arial" w:cs="Arial"/>
          <w:iCs/>
          <w:sz w:val="24"/>
          <w:szCs w:val="24"/>
        </w:rPr>
      </w:pPr>
      <w:r w:rsidRPr="002418F8">
        <w:rPr>
          <w:rFonts w:ascii="Arial" w:hAnsi="Arial" w:cs="Arial"/>
          <w:iCs/>
          <w:sz w:val="24"/>
          <w:szCs w:val="24"/>
        </w:rPr>
        <w:t xml:space="preserve">È necessario iniziare dal proprio cuore; qui è la radice, il principio e il fondamento della salvezza o della non salvezza dell'uomo. Non possono esserci cammini comuni nella grazia, il cammino per tutti deve essere nell'unica grazia, la quale opererà secondo la ricchezza del dono di Dio riversato su ciascuno. Se si tratta di vera ed autentica dimora della grazia nel nostro cuore, non seguire il suo impulso ed il suo orientamento operativo è impossibile, poiché lo Spirito muove con sapienza soprannaturale e con quella pienezza di libertà che è sua particolare virtù. </w:t>
      </w:r>
    </w:p>
    <w:p w14:paraId="570538A8" w14:textId="77777777" w:rsidR="002418F8" w:rsidRPr="002418F8" w:rsidRDefault="002418F8" w:rsidP="002418F8">
      <w:pPr>
        <w:spacing w:after="120"/>
        <w:jc w:val="both"/>
        <w:rPr>
          <w:rFonts w:ascii="Arial" w:hAnsi="Arial" w:cs="Arial"/>
          <w:iCs/>
          <w:sz w:val="24"/>
          <w:szCs w:val="24"/>
        </w:rPr>
      </w:pPr>
      <w:r w:rsidRPr="002418F8">
        <w:rPr>
          <w:rFonts w:ascii="Arial" w:hAnsi="Arial" w:cs="Arial"/>
          <w:iCs/>
          <w:sz w:val="24"/>
          <w:szCs w:val="24"/>
        </w:rPr>
        <w:t xml:space="preserve">Non basta enunciare una verità, non è sufficiente indicare delle piste per la conversione dei cuori; perché verità e piste vengano accolte come vie di salvezza è necessario che esse promanino da un cuore santo. La verità detta ma non accompagnata dalla potenza della grazia creatrice non salva, non redime, poiché non ha la forza di penetrare nel cuore dell'uomo si da toccarlo e da conquistarlo alla salvezza. Nel cuore può entrarci solo quella verità che è generata dalla grazia. Quando il cuore non è ripieno di carità creatrice, da esso la verità non sgorga nella sua potenza di luce; sgorgano mezze verità, verità e falsità insieme, convinzioni, convincimenti, immaginazioni, pensieri della terra e pensieri del cielo, e poiché insieme terra e cielo non possono produrre frutti di vita eterna, i pensieri della terra hanno il sopravvento sui pensieri del cielo e li soffocano. </w:t>
      </w:r>
    </w:p>
    <w:p w14:paraId="7E5B5B45" w14:textId="77777777" w:rsidR="002418F8" w:rsidRPr="002418F8" w:rsidRDefault="002418F8" w:rsidP="002418F8">
      <w:pPr>
        <w:spacing w:after="120"/>
        <w:jc w:val="both"/>
        <w:rPr>
          <w:rFonts w:ascii="Arial" w:hAnsi="Arial" w:cs="Arial"/>
          <w:iCs/>
          <w:sz w:val="24"/>
          <w:szCs w:val="24"/>
        </w:rPr>
      </w:pPr>
      <w:r w:rsidRPr="002418F8">
        <w:rPr>
          <w:rFonts w:ascii="Arial" w:hAnsi="Arial" w:cs="Arial"/>
          <w:iCs/>
          <w:sz w:val="24"/>
          <w:szCs w:val="24"/>
        </w:rPr>
        <w:t xml:space="preserve">Per dire la verità che salva con saggezza e sapienza di Spirito Santo, è necessario che il cristiano cresca nell'offerta della sua volontà a Dio, cresca come uomo tutto evangelico. In questo dono e in questa maturazione tutta l'onnipotenza di Dio si riversa nel suo cuore ed assieme ad essa scende tutta la saggezza e l'onniscienza veritativa del Signore. La grazia è perenne novità, che rigenera la mente, il cuore, l'intelligenza, i sentimenti, tutta intera la vita; essa dona nuova forza, nuova energia. Deve essere impetrata al Signore in una preghiera potente, capace di squarciare il cielo e di far scendere su di noi la forza irresistibile dello Spirito che spinge fino al compimento supremo del dono totale a Dio dell'intera vita. Per una vittoria del bene ed una crescita verso la perfezione la preghiera deve farsi persistente, altrimenti il risucchio della carne ci fa retrocedere dalla perfezione acquisita e a poco a poco ci trascina verso il male. </w:t>
      </w:r>
    </w:p>
    <w:p w14:paraId="11C968E5" w14:textId="77777777" w:rsidR="002418F8" w:rsidRPr="002418F8" w:rsidRDefault="002418F8" w:rsidP="002418F8">
      <w:pPr>
        <w:spacing w:after="120"/>
        <w:jc w:val="both"/>
        <w:rPr>
          <w:rFonts w:ascii="Arial" w:hAnsi="Arial" w:cs="Arial"/>
          <w:iCs/>
          <w:sz w:val="24"/>
          <w:szCs w:val="24"/>
        </w:rPr>
      </w:pPr>
      <w:r w:rsidRPr="002418F8">
        <w:rPr>
          <w:rFonts w:ascii="Arial" w:hAnsi="Arial" w:cs="Arial"/>
          <w:iCs/>
          <w:sz w:val="24"/>
          <w:szCs w:val="24"/>
        </w:rPr>
        <w:t xml:space="preserve">Quanti nei momenti di passaggio da una perfezione ad un'altra omettono la preghiera o non la fanno in una forte intensità, tutti costoro a poco a poco scivolano anche dalle posizioni acquisite, ritrovandosi alla fine nel baratro del peccato e della morte. Allora è necessaria una potente grazia di Dio che riporti l'anima sul cammino della salvezza e bisogna ricominciare nuovamente dalla preghiera, preghiera di perdono, di umiltà e di contrizione, di impetrazione di nuova forza, ma anche per il riconoscimento del proprio peccato, quindi di </w:t>
      </w:r>
      <w:r w:rsidRPr="002418F8">
        <w:rPr>
          <w:rFonts w:ascii="Arial" w:hAnsi="Arial" w:cs="Arial"/>
          <w:iCs/>
          <w:sz w:val="24"/>
          <w:szCs w:val="24"/>
        </w:rPr>
        <w:lastRenderedPageBreak/>
        <w:t xml:space="preserve">sapienza e di scienza, perché non si cada nell'illusione della superficialità circa la colpa commessa, o nel peccato del fariseo che non vede il male. </w:t>
      </w:r>
    </w:p>
    <w:p w14:paraId="76C9D25C" w14:textId="77777777" w:rsidR="002418F8" w:rsidRPr="002418F8" w:rsidRDefault="002418F8" w:rsidP="002418F8">
      <w:pPr>
        <w:spacing w:after="120"/>
        <w:jc w:val="both"/>
        <w:rPr>
          <w:rFonts w:ascii="Arial" w:hAnsi="Arial" w:cs="Arial"/>
          <w:iCs/>
          <w:sz w:val="24"/>
          <w:szCs w:val="24"/>
        </w:rPr>
      </w:pPr>
      <w:r w:rsidRPr="002418F8">
        <w:rPr>
          <w:rFonts w:ascii="Arial" w:hAnsi="Arial" w:cs="Arial"/>
          <w:i/>
          <w:sz w:val="24"/>
          <w:szCs w:val="24"/>
        </w:rPr>
        <w:t>Ecco un’ultima aggiunta</w:t>
      </w:r>
      <w:r w:rsidRPr="002418F8">
        <w:rPr>
          <w:rFonts w:ascii="Arial" w:hAnsi="Arial" w:cs="Arial"/>
          <w:iCs/>
          <w:sz w:val="24"/>
          <w:szCs w:val="24"/>
        </w:rPr>
        <w:t xml:space="preserve">: L'amore di Dio Padre, la grazia di Cristo Signore e la comunione dello Spirito Santo sono insieme dono di conversione, di rigenerazione, di santificazione. La prima grazia, quella della conversione, non è data per via sacramentale; viene offerta per via di santità. È la santità di chi annunzia la parola, il canale attraverso cui lo Spirito Santo conferisce al cuore la conversione. La santità è pertanto il veicolo attraverso il quale lo Spirito passa dall'anima santificata all'anima da rigenerare. Più cresce nella verità e nella santità la persona che porta lo Spirito di Dio, più grande e più vera sarà l'azione dello stesso Spirito nella persona che lo riceve come Spirito di conversione e di ascolto della parola della fede. </w:t>
      </w:r>
    </w:p>
    <w:p w14:paraId="379803F7" w14:textId="77777777" w:rsidR="002418F8" w:rsidRPr="002418F8" w:rsidRDefault="002418F8" w:rsidP="002418F8">
      <w:pPr>
        <w:spacing w:after="120"/>
        <w:jc w:val="both"/>
        <w:rPr>
          <w:rFonts w:ascii="Arial" w:hAnsi="Arial" w:cs="Arial"/>
          <w:iCs/>
          <w:sz w:val="24"/>
          <w:szCs w:val="24"/>
        </w:rPr>
      </w:pPr>
      <w:r w:rsidRPr="002418F8">
        <w:rPr>
          <w:rFonts w:ascii="Arial" w:hAnsi="Arial" w:cs="Arial"/>
          <w:iCs/>
          <w:sz w:val="24"/>
          <w:szCs w:val="24"/>
        </w:rPr>
        <w:t>Ora succede che nella mentalità di molti la verità e la santità vengono quasi ignorate, non più considerate, a volte anche negate come via per la conversione dei cuori. Ci si presenta al mondo senza santità, si va all'incontro con esso senza la verità. La verità senza la santità non raggiunge il cuore, la santità senza la verità lo raggiunge, ma non lo illumina; lo trasforma, ma esso, mancando della necessaria luce, confondendo bene e male, giusto ed ingiusto, sacro e profano, compie un poco il bene ed un poco il male, si trasforma in strumento non santo per il conferimento dello Spirito del Signore. La santità senza la verità imprigiona la grazia, non la fa maturare; il cuore senza verità si smarrisce, perché confuso; la santità senza la verità crea un movimento di conversione, che non giunge però a maturazione, non essendo stata seminata nel campo della Parola.</w:t>
      </w:r>
    </w:p>
    <w:p w14:paraId="5DDCEDF9" w14:textId="77777777" w:rsidR="002418F8" w:rsidRPr="002418F8" w:rsidRDefault="002418F8" w:rsidP="002418F8">
      <w:pPr>
        <w:spacing w:after="120"/>
        <w:jc w:val="both"/>
        <w:rPr>
          <w:rFonts w:ascii="Arial" w:hAnsi="Arial" w:cs="Arial"/>
          <w:iCs/>
          <w:sz w:val="24"/>
          <w:szCs w:val="24"/>
        </w:rPr>
      </w:pPr>
      <w:r w:rsidRPr="002418F8">
        <w:rPr>
          <w:rFonts w:ascii="Arial" w:hAnsi="Arial" w:cs="Arial"/>
          <w:iCs/>
          <w:sz w:val="24"/>
          <w:szCs w:val="24"/>
        </w:rPr>
        <w:t>Chi cade dalla verità, cade anche dalla santità; non c'è infatti santità senza verità, ma neanche verità che tocca i cuori senza la santità di colui che porta la Parola. Ora chi è senza verità imprigiona nella sua anima tutta la grazia, lo Spirito Santo viene a spegnersi, le profezie divengono come morte, non riescono più ad illuminare i cuori, non scuotono più le coscienze. L'aver dato alla Parola e alla santità poco peso ed importanza, ha privato il cristiano dello Spirito di conversione e quindi di santificazione. Si riceve molta grazia, ma essa non cade sul terreno buono, non cade neanche su quello cattivo, poiché molti l'accolgono con semplicità e purezza di intenzione, ma questo non è sufficiente per farla maturare. La grazia cresce nella verità di Dio e la verità di Dio matura nella grazia, grazia e verità sono indispensabili per la conversione del mondo e questa a sua volta è indispensabile per la santificazione.</w:t>
      </w:r>
    </w:p>
    <w:p w14:paraId="7FA26217" w14:textId="77777777" w:rsidR="002418F8" w:rsidRPr="002418F8" w:rsidRDefault="002418F8" w:rsidP="002418F8">
      <w:pPr>
        <w:spacing w:after="120"/>
        <w:jc w:val="both"/>
        <w:rPr>
          <w:rFonts w:ascii="Arial" w:hAnsi="Arial" w:cs="Arial"/>
          <w:iCs/>
          <w:sz w:val="24"/>
          <w:szCs w:val="24"/>
        </w:rPr>
      </w:pPr>
      <w:r w:rsidRPr="002418F8">
        <w:rPr>
          <w:rFonts w:ascii="Arial" w:hAnsi="Arial" w:cs="Arial"/>
          <w:iCs/>
          <w:sz w:val="24"/>
          <w:szCs w:val="24"/>
        </w:rPr>
        <w:t>Imprigionare la grazia è privare il mondo di salvezza, è lasciarlo nel suo peccato, è abbandonarlo al suo mistero di iniquità, di stoltezza e di insipienza. Quando la grazia viene imprigionata nella persona, quando non passa, allora: o essa è stata ricevuta senza la verità piena e totale, o non è stata sufficientemente accompagnata dal lavoro personale fatto di preghiera e di obbedienza a Dio. Preghiera ed obbedienza sono un binomio inscindibile. La preghiera si fa per obbedire; si obbedisce per crescere in grazia; si cresce in grazia per redimere il mondo. Quando l'altro non riceve lo Spirito di conversione e di salvezza è segno che non si è obbedito a Dio e quindi non si è pregato per obbedire, per chiedere al Padre dei cieli la forza per il compimento della sua volontà, per l'osservanza del suo precetto di amore in ordine alla propria missione e vocazione.</w:t>
      </w:r>
    </w:p>
    <w:p w14:paraId="1399F722" w14:textId="77777777" w:rsidR="002418F8" w:rsidRPr="002418F8" w:rsidRDefault="002418F8" w:rsidP="002418F8">
      <w:pPr>
        <w:spacing w:after="120"/>
        <w:jc w:val="both"/>
        <w:rPr>
          <w:rFonts w:ascii="Arial" w:hAnsi="Arial" w:cs="Arial"/>
          <w:iCs/>
          <w:sz w:val="24"/>
          <w:szCs w:val="24"/>
        </w:rPr>
      </w:pPr>
      <w:r w:rsidRPr="002418F8">
        <w:rPr>
          <w:rFonts w:ascii="Arial" w:hAnsi="Arial" w:cs="Arial"/>
          <w:iCs/>
          <w:sz w:val="24"/>
          <w:szCs w:val="24"/>
        </w:rPr>
        <w:lastRenderedPageBreak/>
        <w:t xml:space="preserve">Senza la preghiera per l'obbedienza, pur avendo ricevuto in abbondanza la grazia e la verità della conversione, pur avendo attinto il dono soprannaturale della rigenerazione e della salvezza, la grazia della santificazione non sviluppa i suoi frutti. L'obbedienza a Dio è il principio di liberazione della grazia dai nostri cuori, la preghiera di obbedienza consente che si possa tenere la porta del cuore sempre aperta perché la grazia, non solo della conversione, ma anche della giustificazione e della santificazione, che da Cristo è stata riversata nei nostri cuori, possa scorrere come un fiume, inondando i cuori di giustizia e di santità. </w:t>
      </w:r>
    </w:p>
    <w:p w14:paraId="14AA80B0" w14:textId="77777777" w:rsidR="002418F8" w:rsidRPr="002418F8" w:rsidRDefault="002418F8" w:rsidP="002418F8">
      <w:pPr>
        <w:spacing w:after="120"/>
        <w:jc w:val="both"/>
        <w:rPr>
          <w:rFonts w:ascii="Arial" w:hAnsi="Arial" w:cs="Arial"/>
          <w:iCs/>
          <w:sz w:val="24"/>
          <w:szCs w:val="24"/>
        </w:rPr>
      </w:pPr>
      <w:r w:rsidRPr="002418F8">
        <w:rPr>
          <w:rFonts w:ascii="Arial" w:hAnsi="Arial" w:cs="Arial"/>
          <w:iCs/>
          <w:sz w:val="24"/>
          <w:szCs w:val="24"/>
        </w:rPr>
        <w:t>Occorre allora che il cristiano si perfezioni nella virtù dell'obbedienza, in quell'ascolto perfettissimo del suo Signore, onde poter mettere in pratica ogni Parola che è uscita dalla bocca di Dio, sapendo che la tentazione è sempre in agguato perché la Parola che salva non venga vissuta, o perché venga trasformata, manomessa, cancellata nella sua interezza e globalità di significato. Un lungo e paziente lavoro attende coloro che vogliono sprigionare la grazia; essi devono prima sciogliere tutta la potenza della Parola, la sola capace di generare nei cuori la santità, perché ha aperto le menti alla verità. Altrimenti l'uomo non cambia, non si trasforma, rimane nella sua menzogna esistenziale e nel suo cuore chiuso ad ogni mozione dello Spirito del Signore Dio. Si cercano anche relazione e vie di incontro con il Padre celeste, ma per restare in due mondi separati, distanti; Dio nel mondo di lassù e l'uomo in quello di quaggiù; punto di convergenza rimangono i bisogni e le necessità della terra per la terra, che si vorrebbero attingere nel cielo.</w:t>
      </w:r>
    </w:p>
    <w:p w14:paraId="6C178F4A" w14:textId="77777777" w:rsidR="002418F8" w:rsidRPr="002418F8" w:rsidRDefault="002418F8" w:rsidP="002418F8">
      <w:pPr>
        <w:spacing w:after="120"/>
        <w:jc w:val="both"/>
        <w:rPr>
          <w:rFonts w:ascii="Arial" w:hAnsi="Arial" w:cs="Arial"/>
          <w:sz w:val="24"/>
          <w:szCs w:val="24"/>
        </w:rPr>
      </w:pPr>
      <w:r w:rsidRPr="002418F8">
        <w:rPr>
          <w:rFonts w:ascii="Arial" w:hAnsi="Arial" w:cs="Arial"/>
          <w:sz w:val="24"/>
          <w:szCs w:val="24"/>
        </w:rPr>
        <w:t xml:space="preserve">Da cosa ci si accorge che stiamo progredendo? Dalla vittoria sui nostri vizi e sulle nostre passioni. Dalla vittoria che riportiamo su ogni tentazione. Finché ogni vizio non sarà estirpato dal nostro cuore, dalla nostra mente, dal nostro corpo, abbiamo sempre bisogno di un ulteriore progresso. Anche quando avremo estirpato l’ultimo peccato veniale, abbiamo bisogno di un ulteriore progresso. Siamo chiamati ad amare il nostro Dio con il dono di tutta la nostra vita e finché ogni fibra del nostro essere non sarà stata consegnata a Lui, abbiamo bisogno di progresso spirituale. Quando Gesù fu reso perfetto? Quando è salito sulla croce e ha vissuto la sofferenza nella santità più santa che si possa conoscere. </w:t>
      </w:r>
    </w:p>
    <w:p w14:paraId="5EE1024B" w14:textId="77777777" w:rsidR="002418F8" w:rsidRPr="002418F8" w:rsidRDefault="002418F8" w:rsidP="002418F8">
      <w:pPr>
        <w:spacing w:after="120"/>
        <w:jc w:val="both"/>
        <w:rPr>
          <w:rFonts w:ascii="Arial" w:hAnsi="Arial" w:cs="Arial"/>
          <w:sz w:val="24"/>
          <w:szCs w:val="24"/>
        </w:rPr>
      </w:pPr>
      <w:r w:rsidRPr="002418F8">
        <w:rPr>
          <w:rFonts w:ascii="Arial" w:hAnsi="Arial" w:cs="Arial"/>
          <w:sz w:val="24"/>
          <w:szCs w:val="24"/>
        </w:rPr>
        <w:t>Ecco una ulteriore verità che bisogna mettere nel cuore: “Chi salva se stesso salva anche gli altri. Chi non salva se stesso, mai potrà salvare gli altri. La salvezza degli altri è il frutto della grazia prodotta dalla persona che è mandata per portare salvezza al mondo intero”. Oggi questa verità è assai trascurata, anzi disprezzata. Non salviamo noi stessi. Si insegna che già sono tutti salvi.</w:t>
      </w:r>
    </w:p>
    <w:p w14:paraId="7921CD30" w14:textId="77777777" w:rsidR="002418F8" w:rsidRPr="002418F8" w:rsidRDefault="002418F8" w:rsidP="002418F8">
      <w:pPr>
        <w:spacing w:after="120"/>
        <w:jc w:val="both"/>
        <w:rPr>
          <w:rFonts w:ascii="Arial" w:hAnsi="Arial" w:cs="Arial"/>
          <w:sz w:val="24"/>
          <w:szCs w:val="24"/>
        </w:rPr>
      </w:pPr>
      <w:r w:rsidRPr="002418F8">
        <w:rPr>
          <w:rFonts w:ascii="Arial" w:hAnsi="Arial" w:cs="Arial"/>
          <w:sz w:val="24"/>
          <w:szCs w:val="24"/>
        </w:rPr>
        <w:t xml:space="preserve">La vera educazione al rispetto di ogni vera relazione – quelle false vanno dichiarate false e mai assunte perché mai si potranno vivere secondo verità – è assai lunga. Spesso occorrono dei secoli se non degli anni. Oggi però gli uomini non sono più educabili al rispetto delle vere relazioni. Non sono più educabili perché hanno deciso di crearsi una infinità di false relazioni con se stessi e con gli altri. In questa infinità di false relazioni vogliono, allo stesso modo che un serpente boa fa con le sue vittime, stritolare tutta la purissima verità della Chiesa una, santa, cattolica, apostolica. Spetta pertanto ad ogni singolo discepolo di Gesù non lasciarsi soffocare dalle spire del serpente infernale che ormai ha deciso di soffocare non una sola verità, ma tutta la verità della Chiesa di Cristo </w:t>
      </w:r>
      <w:r w:rsidRPr="002418F8">
        <w:rPr>
          <w:rFonts w:ascii="Arial" w:hAnsi="Arial" w:cs="Arial"/>
          <w:sz w:val="24"/>
          <w:szCs w:val="24"/>
        </w:rPr>
        <w:lastRenderedPageBreak/>
        <w:t xml:space="preserve">Gesù ad iniziare dai suoi Apostoli, Profeti e Dottori. Chi ancora sta in piedi, stia attento a non venire soffocato dal serpente infernale che agisce per mezzo di uomini a lui devoti e fedeli. Questi uomini a lui devoti e fedeli sono tutti vestiti con gli abiti della fede. </w:t>
      </w:r>
    </w:p>
    <w:p w14:paraId="20C99164"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Quando il Signore vuole raggiungere un fine ben preciso, Egli mai desiste.  Lia </w:t>
      </w:r>
      <w:r w:rsidRPr="002418F8">
        <w:rPr>
          <w:rFonts w:ascii="Arial" w:hAnsi="Arial" w:cs="Arial"/>
          <w:i/>
          <w:iCs/>
          <w:sz w:val="24"/>
          <w:szCs w:val="24"/>
        </w:rPr>
        <w:t xml:space="preserve">“Concepì ancora e partorì un figlio, e disse: «Il Signore ha udito che io ero trascurata e mi ha dato anche questo». E lo chiamò Simeone. </w:t>
      </w:r>
      <w:r w:rsidRPr="002418F8">
        <w:rPr>
          <w:rFonts w:ascii="Arial" w:hAnsi="Arial" w:cs="Arial"/>
          <w:sz w:val="24"/>
          <w:szCs w:val="24"/>
        </w:rPr>
        <w:t xml:space="preserve">Chi concepisce non  è Rachele, bensì Lia. Questa dona al figlio che viene alla luce il pone di Simeone, nome che significa: </w:t>
      </w:r>
      <w:r w:rsidRPr="002418F8">
        <w:rPr>
          <w:rFonts w:ascii="Arial" w:hAnsi="Arial" w:cs="Arial"/>
          <w:i/>
          <w:iCs/>
          <w:sz w:val="24"/>
          <w:szCs w:val="24"/>
        </w:rPr>
        <w:t xml:space="preserve">"Esaudimento". </w:t>
      </w:r>
      <w:r w:rsidRPr="002418F8">
        <w:rPr>
          <w:rFonts w:ascii="Arial" w:hAnsi="Arial" w:cs="Arial"/>
          <w:sz w:val="24"/>
          <w:szCs w:val="24"/>
        </w:rPr>
        <w:t xml:space="preserve">Lia è stata esaudita dal Signore. Giacobbe è come se la ignorasse. Il Signore invece si prende cura di lei. </w:t>
      </w:r>
    </w:p>
    <w:p w14:paraId="6FDB72FB"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Il Signore vuole che Lia sia innalzata dalla sua umiliazione e per questo viene ancora in suo aiuto: </w:t>
      </w:r>
      <w:r w:rsidRPr="002418F8">
        <w:rPr>
          <w:rFonts w:ascii="Arial" w:hAnsi="Arial" w:cs="Arial"/>
          <w:i/>
          <w:iCs/>
          <w:sz w:val="24"/>
          <w:szCs w:val="24"/>
        </w:rPr>
        <w:t xml:space="preserve">“Concepì ancora e partorì un figlio, e disse: «Questa volta mio marito mi si affezionerà, perché gli ho partorito tre figli». Per questo lo chiamò Levi”. </w:t>
      </w:r>
      <w:r w:rsidRPr="002418F8">
        <w:rPr>
          <w:rFonts w:ascii="Arial" w:hAnsi="Arial" w:cs="Arial"/>
          <w:sz w:val="24"/>
          <w:szCs w:val="24"/>
        </w:rPr>
        <w:t>Cosa cerca Lia? Che Giacobbe si affezioni a lei. Perché lui si ricordi di questo suo desiderio, dona al bambino il nome di Levi, nome che significa: “</w:t>
      </w:r>
      <w:r w:rsidRPr="002418F8">
        <w:rPr>
          <w:rFonts w:ascii="Arial" w:hAnsi="Arial" w:cs="Arial"/>
          <w:i/>
          <w:iCs/>
          <w:sz w:val="24"/>
          <w:szCs w:val="24"/>
        </w:rPr>
        <w:t xml:space="preserve">Congiunto, Unito, Affezionato o anche Unione, Vincolo”. </w:t>
      </w:r>
      <w:r w:rsidRPr="002418F8">
        <w:rPr>
          <w:rFonts w:ascii="Arial" w:hAnsi="Arial" w:cs="Arial"/>
          <w:sz w:val="24"/>
          <w:szCs w:val="24"/>
        </w:rPr>
        <w:t xml:space="preserve">Lia altro non cerca se non di essere accolta da Giacobbe nella sua verità di moglie e la potrà accogliere solo se si affezionerà a lei come suo vero sposo ed è vero sposo se oltre al corpo dona a Lia anche il suo cuore e la sua anima. Non si ama solo con il corpo. Si ama con l’anima, con la mente, con il cuore, con tutto se stessi. Ama la persona non il corpo. Non c’è amore senza il dono di tutta la persona. </w:t>
      </w:r>
    </w:p>
    <w:p w14:paraId="50D6F63A"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Ancora Giacobbe non si smuove nei suoi sentimenti e non tratta Lia come è giusto che venga trattata. Il Signore interviene e la benedice ancora una volta: </w:t>
      </w:r>
      <w:r w:rsidRPr="002418F8">
        <w:rPr>
          <w:rFonts w:ascii="Arial" w:hAnsi="Arial" w:cs="Arial"/>
          <w:i/>
          <w:iCs/>
          <w:sz w:val="24"/>
          <w:szCs w:val="24"/>
        </w:rPr>
        <w:t xml:space="preserve">“Concepì ancora e partorì un figlio, e disse: «Questa volta loderò il Signore». Per questo lo chiamò Giuda. E cessò di avere figli”. </w:t>
      </w:r>
      <w:r w:rsidRPr="002418F8">
        <w:rPr>
          <w:rFonts w:ascii="Arial" w:hAnsi="Arial" w:cs="Arial"/>
          <w:sz w:val="24"/>
          <w:szCs w:val="24"/>
        </w:rPr>
        <w:t xml:space="preserve">Ora Lia sa di essere amata dal Signore e non pensa più a Giacobbe. Lo attesta chiamando Giuda il figlio appena nato. Giuda significa: “Lodare Dio”. In questo nome c’è il cuore di Lia tutto proteso verso la lodo del Signore. Giacobbe non la ama. Il Signore la ama e la benedice. Per questo lei loda il suo Dio, il suo Signore, che è il tutto per lei. </w:t>
      </w:r>
    </w:p>
    <w:p w14:paraId="61B0F067" w14:textId="77777777" w:rsidR="002418F8" w:rsidRPr="002418F8" w:rsidRDefault="002418F8" w:rsidP="002418F8">
      <w:pPr>
        <w:spacing w:after="200"/>
        <w:jc w:val="both"/>
        <w:rPr>
          <w:rFonts w:ascii="Arial" w:hAnsi="Arial" w:cs="Arial"/>
          <w:sz w:val="24"/>
          <w:szCs w:val="24"/>
        </w:rPr>
      </w:pPr>
    </w:p>
    <w:p w14:paraId="5C037762" w14:textId="77777777" w:rsidR="002418F8" w:rsidRPr="002418F8" w:rsidRDefault="002418F8" w:rsidP="002B4479">
      <w:pPr>
        <w:pStyle w:val="Titolo3"/>
        <w:spacing w:after="240"/>
      </w:pPr>
      <w:bookmarkStart w:id="64" w:name="_Toc145152681"/>
      <w:r w:rsidRPr="002418F8">
        <w:t>Parte seconda</w:t>
      </w:r>
      <w:bookmarkEnd w:id="64"/>
      <w:r w:rsidRPr="002418F8">
        <w:t xml:space="preserve"> </w:t>
      </w:r>
    </w:p>
    <w:bookmarkEnd w:id="63"/>
    <w:p w14:paraId="0C07CDE3" w14:textId="77777777" w:rsidR="002418F8" w:rsidRPr="002418F8" w:rsidRDefault="002418F8" w:rsidP="002418F8">
      <w:pPr>
        <w:autoSpaceDE w:val="0"/>
        <w:autoSpaceDN w:val="0"/>
        <w:adjustRightInd w:val="0"/>
        <w:spacing w:after="200"/>
        <w:jc w:val="both"/>
        <w:rPr>
          <w:rFonts w:ascii="Arial" w:hAnsi="Arial" w:cs="Arial"/>
          <w:b/>
          <w:bCs/>
          <w:sz w:val="24"/>
          <w:szCs w:val="24"/>
          <w:lang w:val="la-Latn"/>
        </w:rPr>
      </w:pPr>
      <w:r w:rsidRPr="002418F8">
        <w:rPr>
          <w:rFonts w:ascii="Arial" w:hAnsi="Arial" w:cs="Arial"/>
          <w:b/>
          <w:bCs/>
          <w:sz w:val="24"/>
          <w:szCs w:val="24"/>
          <w:lang w:val="la-Latn"/>
        </w:rPr>
        <w:t>Recordatus quoque Dominus Rahelis exaudivit eam et aperuit vulvam illius quae concepit et peperit filium dicens abstulit Deus obprobrium meum et vocavit nomen illius Ioseph dicens addat mihi Dominus filium alterum</w:t>
      </w:r>
    </w:p>
    <w:p w14:paraId="2272246E" w14:textId="77777777" w:rsidR="002418F8" w:rsidRPr="002418F8" w:rsidRDefault="002418F8" w:rsidP="002418F8">
      <w:pPr>
        <w:autoSpaceDE w:val="0"/>
        <w:autoSpaceDN w:val="0"/>
        <w:adjustRightInd w:val="0"/>
        <w:spacing w:after="200"/>
        <w:jc w:val="both"/>
        <w:rPr>
          <w:rFonts w:ascii="Greek" w:hAnsi="Greek" w:cs="Greek"/>
          <w:b/>
          <w:bCs/>
          <w:sz w:val="26"/>
          <w:szCs w:val="26"/>
          <w:lang w:val="la-Latn"/>
        </w:rPr>
      </w:pPr>
      <w:r w:rsidRPr="002418F8">
        <w:rPr>
          <w:rFonts w:ascii="Greek" w:hAnsi="Greek" w:cs="Greek"/>
          <w:b/>
          <w:bCs/>
          <w:sz w:val="26"/>
          <w:szCs w:val="26"/>
          <w:lang w:val="la-Latn"/>
        </w:rPr>
        <w:t xml:space="preserve">'Emn»sqh d Ð qeÕj tÁj Rachl, kaˆ ™p»kousen aÙtÁj Ð qeÕj kaˆ ¢nšJxen aÙtÁj t¾n m»tran, kaˆ sullaboàsa œteken tù Iakwb uƒÒn. epen d Rachl 'Afe‹len Ð qeÒj mou tÕ Ôneidoj: kaˆ ™k£lesen tÕ Ônoma aÙtoà Iwshf lšgousa Prosqštw Ð qeÒj moi uƒÕn ›teron. </w:t>
      </w:r>
    </w:p>
    <w:p w14:paraId="0FEC54D3" w14:textId="77777777" w:rsidR="002418F8" w:rsidRPr="002418F8" w:rsidRDefault="002418F8" w:rsidP="002418F8">
      <w:pPr>
        <w:spacing w:after="200"/>
        <w:jc w:val="both"/>
        <w:rPr>
          <w:rFonts w:ascii="Arial" w:hAnsi="Arial" w:cs="Arial"/>
          <w:sz w:val="24"/>
          <w:szCs w:val="24"/>
        </w:rPr>
      </w:pPr>
      <w:bookmarkStart w:id="65" w:name="_Hlk142730546"/>
      <w:r w:rsidRPr="002418F8">
        <w:rPr>
          <w:rFonts w:ascii="Arial" w:hAnsi="Arial" w:cs="Arial"/>
          <w:sz w:val="24"/>
          <w:szCs w:val="24"/>
        </w:rPr>
        <w:t xml:space="preserve">Rachele, vedendo che non le era concesso di dare figli a Giacobbe, divenne gelosa della sorella e disse a Giacobbe: «Dammi dei figli, se no io muoio!». Giacobbe s’irritò contro Rachele e disse: «Tengo forse io il posto di Dio, il quale ti ha negato il frutto del grembo?». Allora ella rispose: «Ecco la mia serva Bila: unisciti a lei, partorisca sulle mie ginocchia cosicché, per mezzo di lei, abbia </w:t>
      </w:r>
      <w:r w:rsidRPr="002418F8">
        <w:rPr>
          <w:rFonts w:ascii="Arial" w:hAnsi="Arial" w:cs="Arial"/>
          <w:sz w:val="24"/>
          <w:szCs w:val="24"/>
        </w:rPr>
        <w:lastRenderedPageBreak/>
        <w:t xml:space="preserve">anch’io una mia prole». Così ella gli diede in moglie la propria schiava Bila e Giacobbe si unì a lei. Bila concepì e partorì a Giacobbe un figlio. Rachele disse: «Dio mi ha fatto giustizia e ha anche ascoltato la mia voce, dandomi un figlio». Per questo ella lo chiamò Dan. Bila, la schiava di Rachele, concepì ancora e partorì a Giacobbe un secondo figlio. Rachele disse: «Ho sostenuto contro mia sorella lotte tremende e ho vinto!». E lo chiamò Nèftali. Allora Lia, vedendo che aveva cessato di aver figli, prese la propria schiava Zilpa e la diede in moglie a Giacobbe. Zilpa, la schiava di Lia, partorì a Giacobbe un figlio. Lia esclamò: «Per fortuna!» e lo chiamò Gad. Zilpa, la schiava di Lia, partorì un secondo figlio a Giacobbe. Lia disse: «Per mia felicità! Certamente le donne mi chiameranno beata». E lo chiamò Aser. Al tempo della mietitura del grano, Ruben uscì e trovò delle mandragore, che portò alla madre Lia. Rachele disse a Lia: «Dammi un po’ delle mandragore di tuo figlio». Ma Lia rispose: «Ti sembra poco avermi portato via il marito, perché ora tu voglia portare via anche le mandragore di mio figlio?». Riprese Rachele: «Ebbene, Giacobbe si corichi pure con te questa notte, ma dammi in cambio le mandragore di tuo figlio». La sera, quando Giacobbe arrivò dalla campagna, Lia gli uscì incontro e gli disse: «Da me devi venire, perché io ho pagato il diritto di averti con le mandragore di mio figlio». Così egli si coricò con lei quella notte. Il Signore esaudì Lia, la quale concepì e partorì a Giacobbe un quinto figlio. Lia disse: «Dio mi ha dato il mio salario, perché ho dato la mia schiava a mio marito». E lo chiamò Ìssacar. Lia concepì e partorì ancora un sesto figlio a Giacobbe. Lia disse: «Dio mi ha fatto un bel regalo: questa volta mio marito mi preferirà, perché gli ho partorito sei figli». E lo chiamò Zàbulon. In seguito partorì una figlia e la chiamò Dina. Dio si ricordò anche di Rachele; Dio la esaudì e la rese feconda. Ella concepì e partorì un figlio e disse: «Dio ha tolto il mio disonore». E lo chiamò Giuseppe, dicendo: «Il Signore mi aggiunga un altro figlio!». Dopo che Rachele ebbe partorito Giuseppe, Giacobbe disse a Làbano: «Lasciami andare e tornare a casa mia, nella mia terra. Dammi le mogli, per le quali ti ho servito, e i miei bambini, perché possa partire: tu conosci il servizio che ti ho prestato». Gli disse Làbano: «Se ho trovato grazia ai tuoi occhi... Per divinazione ho saputo che il Signore mi ha benedetto per causa tua». E aggiunse: «Fissami il tuo salario e te lo darò». Gli rispose: «Tu stesso sai come ti ho servito e quanto sono cresciuti i tuoi averi per opera mia. Perché il poco che avevi prima della mia venuta è aumentato oltre misura, e il Signore ti ha benedetto sui miei passi. Ma ora, quando lavorerò anch’io per la mia casa?». Riprese Làbano: «Che cosa ti devo dare?». Giacobbe rispose: «Non mi devi nulla; se tu farai per me quanto ti dico, ritornerò a pascolare il tuo gregge e a custodirlo. Oggi passerò fra tutto il tuo bestiame; tu metti da parte ogni capo di colore scuro tra le pecore e ogni capo chiazzato e punteggiato tra le capre: sarà il mio salario. In futuro la mia stessa onestà risponderà per me; quando verrai a verificare il mio salario, ogni capo che non sarà punteggiato o chiazzato tra le capre e di colore scuro tra le pecore, se si troverà presso di me sarà come rubato». Làbano disse: «Bene, sia come tu hai detto!». In quel giorno mise da parte i capri striati e chiazzati e tutte le capre punteggiate e chiazzate, ogni capo che aveva del bianco, e ogni capo di colore scuro tra le pecore. Li affidò ai suoi figli e stabilì una distanza di tre giorni di cammino tra sé e Giacobbe, mentre Giacobbe pascolava l’altro bestiame di Làbano. Ma Giacobbe prese rami freschi di pioppo, di mandorlo e di platano, ne intagliò la corteccia a strisce bianche, mettendo a nudo il bianco dei rami. Mise i </w:t>
      </w:r>
      <w:r w:rsidRPr="002418F8">
        <w:rPr>
          <w:rFonts w:ascii="Arial" w:hAnsi="Arial" w:cs="Arial"/>
          <w:sz w:val="24"/>
          <w:szCs w:val="24"/>
        </w:rPr>
        <w:lastRenderedPageBreak/>
        <w:t>rami così scortecciati nei canaletti agli abbeveratoi dell’acqua, dove veniva a bere il bestiame, bene in vista per le bestie che andavano in calore quando venivano a bere. Così le bestie andarono in calore di fronte ai rami e le capre figliarono capretti striati, punteggiati e chiazzati. Quanto alle pecore, Giacobbe le separò e fece sì che le bestie avessero davanti a loro gli animali striati e tutti quelli di colore scuro del gregge di Làbano. E i branchi che si era così formato per sé, non li mise insieme al gregge di Làbano. Ogni qualvolta andavano in calore bestie robuste, Giacobbe metteva i rami nei canaletti in vista delle bestie, per farle concepire davanti ai rami. Quando invece le bestie erano deboli, non li metteva. Così i capi di bestiame deboli erano per Làbano e quelli robusti per Giacobbe. Egli si arricchì oltre misura e possedette greggi in grande quantità, schiave e schiavi, cammelli e asini.</w:t>
      </w:r>
    </w:p>
    <w:p w14:paraId="787ED35A" w14:textId="77777777" w:rsidR="002418F8" w:rsidRPr="002418F8" w:rsidRDefault="002418F8" w:rsidP="002418F8">
      <w:pPr>
        <w:spacing w:after="200"/>
        <w:jc w:val="both"/>
        <w:rPr>
          <w:rFonts w:ascii="Arial" w:hAnsi="Arial" w:cs="Arial"/>
          <w:sz w:val="24"/>
          <w:szCs w:val="24"/>
        </w:rPr>
      </w:pPr>
    </w:p>
    <w:p w14:paraId="347F2672" w14:textId="77777777" w:rsidR="002418F8" w:rsidRPr="002418F8" w:rsidRDefault="002418F8" w:rsidP="002B4479">
      <w:pPr>
        <w:pStyle w:val="Titolo3"/>
        <w:spacing w:after="240"/>
      </w:pPr>
      <w:bookmarkStart w:id="66" w:name="_Toc145152682"/>
      <w:bookmarkEnd w:id="65"/>
      <w:r w:rsidRPr="002418F8">
        <w:t>Verità essenziali contenute nel testo</w:t>
      </w:r>
      <w:bookmarkEnd w:id="66"/>
    </w:p>
    <w:p w14:paraId="0CF2BBE8"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Lia, sapendo che il Signore la benedice e la ama, non ha più bisogno dell’affetto di Giacobbe. Rachele invece ha l’affetto di Giacobbe, ma non ha la benedizione del Signore. Il signore non ha benedetto il suo grembo. Diviene gelosa dalla sorella e chiede a Giacobbe un figlio. Ecco le parole della sua richiesta: “</w:t>
      </w:r>
      <w:r w:rsidRPr="002418F8">
        <w:rPr>
          <w:rFonts w:ascii="Arial" w:hAnsi="Arial" w:cs="Arial"/>
          <w:i/>
          <w:iCs/>
          <w:sz w:val="24"/>
          <w:szCs w:val="24"/>
        </w:rPr>
        <w:t xml:space="preserve">Rachele, vedendo che non le era concesso di dare figli a Giacobbe, divenne gelosa della sorella e disse a Giacobbe: «Dammi dei figli, se no io muoio!». Giacobbe s’irritò contro Rachele e disse: «Tengo forse io il posto di Dio, il quale ti ha negato il frutto del grembo?»”. </w:t>
      </w:r>
      <w:r w:rsidRPr="002418F8">
        <w:rPr>
          <w:rFonts w:ascii="Arial" w:hAnsi="Arial" w:cs="Arial"/>
          <w:sz w:val="24"/>
          <w:szCs w:val="24"/>
        </w:rPr>
        <w:t xml:space="preserve">Alla richiesta di Rachele Giacobbe risponde che lui non ha il posto di Dio. È vero.  Lui non ha il posto di Dio. Può però aiutare il Signore. Come lo potrà aiutare? Amando Lia come ama Rachele. In questi eventi il Signore sta educando sia Rachele e sia Giacobbe. Sta educando Rachele a non confidare nell’amore smisurato del marito per lei. La fecondità è un dono del Signore. Sta educando Giacobbe perché comprenda che il suo amore verso Rachele a nulla serve, se manca la sua benedizione e la sua benedizione manca perché il suo è un amore disordinato, è un amore contro la verità della nuova relazione che è nata tra lui e Lia. Lia è vera sua sposa e come vera sua sposa va trattata, va amata, va stimata, va onorata. </w:t>
      </w:r>
    </w:p>
    <w:p w14:paraId="571F7A9D"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Per avere un figlio ecco cosa fa Rachele: dona a Giacobbe la sua schiava Bila. A quei tempi questa pratica era assai in uso. Sarài fece la stessa cosa con Abramo: “</w:t>
      </w:r>
      <w:r w:rsidRPr="002418F8">
        <w:rPr>
          <w:rFonts w:ascii="Arial" w:hAnsi="Arial" w:cs="Arial"/>
          <w:i/>
          <w:iCs/>
          <w:sz w:val="24"/>
          <w:szCs w:val="24"/>
        </w:rPr>
        <w:t xml:space="preserve">Allora ella rispose: «Ecco la mia serva Bila: unisciti a lei, partorisca sulle mie ginocchia cosicché, per mezzo di lei, abbia anch’io una mia prole». Così ella gli diede in moglie la propria schiava Bila e Giacobbe si unì a lei. Bila concepì e partorì a Giacobbe un figlio. Rachele disse: «Dio mi ha fatto giustizia e ha anche ascoltato la mia voce, dandomi un figlio». Per questo ella lo chiamò Dan”. </w:t>
      </w:r>
      <w:r w:rsidRPr="002418F8">
        <w:rPr>
          <w:rFonts w:ascii="Arial" w:hAnsi="Arial" w:cs="Arial"/>
          <w:sz w:val="24"/>
          <w:szCs w:val="24"/>
        </w:rPr>
        <w:t xml:space="preserve">Rachele dona al figlio che Bila ha partorito per lei il nome di Dan. Dan significa: “Il mio giudice è Dio. Oppure: Giudice divino. O anche: Scelta e giudicata da Dio”. Il Signore giudica Rachele degna di avere un figlio. Queste vie usate a quei tempi sono solo per quei tempi. Poi a poco a poco il Signore ha purificato la sua Legge morale e tutte queste pratiche sono a poco a poco sparite dal suo popolo. Al tempo dei Giudici ancora s trovano uomini con due Donne. Al tempo di Davide e di Salomone a corte vi era un grande Harem. È scritto nel Testo Sacro che </w:t>
      </w:r>
      <w:r w:rsidRPr="002418F8">
        <w:rPr>
          <w:rFonts w:ascii="Arial" w:hAnsi="Arial" w:cs="Arial"/>
          <w:sz w:val="24"/>
          <w:szCs w:val="24"/>
        </w:rPr>
        <w:lastRenderedPageBreak/>
        <w:t>Salomone aveva trecento mogli e settecento concubine. Poi a poco a poco si giunse ad avere una sola moglie e per motivi gravissimi anche il ripudio. Per non far sparire nessuna tribù e nessun casato era rimasta la Legge del Levirato. Già con il profeta Malachia Dio dichiara che lui odia il ripudio. Ecco alcune delle norme riportate dal Deuteronomio:</w:t>
      </w:r>
    </w:p>
    <w:p w14:paraId="6DAFAFE0" w14:textId="77777777" w:rsidR="002418F8" w:rsidRPr="002418F8" w:rsidRDefault="002418F8" w:rsidP="002418F8">
      <w:pPr>
        <w:spacing w:after="200"/>
        <w:jc w:val="both"/>
        <w:rPr>
          <w:rFonts w:ascii="Arial" w:hAnsi="Arial" w:cs="Arial"/>
          <w:sz w:val="24"/>
          <w:szCs w:val="24"/>
        </w:rPr>
      </w:pPr>
      <w:r w:rsidRPr="002418F8">
        <w:rPr>
          <w:rFonts w:ascii="Arial" w:hAnsi="Arial" w:cs="Arial"/>
          <w:i/>
          <w:iCs/>
          <w:sz w:val="24"/>
          <w:szCs w:val="24"/>
        </w:rPr>
        <w:t xml:space="preserve">Quando sarai entrato nella terra che il Signore, tuo Dio, sta per darti e ne avrai preso possesso e l’abiterai, se dirai: “Voglio costituire sopra di me un re come tutte le nazioni che mi stanno intorno”, dovrai costituire sopra di te come re colui che il Signore, tuo Dio, avrà scelto. Costituirai sopra di te come re uno dei tuoi fratelli; non potrai costituire su di te uno straniero che non sia tuo fratello. Ma egli non dovrà procurarsi un gran numero di cavalli né far tornare il popolo in Egitto per procurarsi un gran numero di cavalli, perché il Signore vi ha detto: “Non tornerete più indietro per quella via!”. Non dovrà avere un gran numero di mogli, perché il suo cuore non si smarrisca; non abbia grande quantità di argento e di oro. Quando si insedierà sul trono regale, scriverà per suo uso in un libro una copia di questa legge, secondo l’esemplare dei sacerdoti leviti. Essa sarà con lui ed egli la leggerà tutti i giorni della sua vita, per imparare a temere il Signore, suo Dio, e a osservare tutte le parole di questa legge e di questi statuti, affinché il suo cuore non si insuperbisca verso i suoi fratelli ed egli non si allontani da questi comandi, né a destra né a sinistra, e prolunghi così i giorni del suo regno, lui e i suoi figli, in mezzo a Israele (Dt 17,14-20). </w:t>
      </w:r>
    </w:p>
    <w:p w14:paraId="07FB1239"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Se un uomo avrà due mogli, l’una amata e l’altra odiata, e tanto l’amata quanto l’odiata gli avranno procreato figli, se il primogenito è il figlio dell’odiata, quando dividerà tra i suoi figli i beni che possiede, non potrà dare il diritto di primogenito al figlio dell’amata, preferendolo al figlio dell’odiata, che è il primogenito. Riconoscerà invece come primogenito il figlio dell’odiata, dandogli il doppio di quello che possiede, poiché costui è la primizia del suo vigore e a lui appartiene il diritto di primogenitura (Dt 21,25-17).</w:t>
      </w:r>
    </w:p>
    <w:p w14:paraId="45F6D346"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w:t>
      </w:r>
    </w:p>
    <w:p w14:paraId="2913F19C"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Quando i fratelli abiteranno insieme e uno di loro morirà senza lasciare figli, la moglie del defunto non si sposerà con uno di fuori, con un estraneo. Suo cognato si unirà a lei e se la prenderà in moglie, compiendo così verso di lei il dovere di cognato. Il primogenito che ella metterà al mondo, andrà sotto il nome del fratello morto, perché il nome di questi non si estingua in Israele. Ma se quell’uomo non ha piacere di prendere la cognata, ella salirà alla porta degli anziani e dirà: “Mio cognato rifiuta di assicurare in Israele il nome del fratello; non acconsente a </w:t>
      </w:r>
      <w:r w:rsidRPr="002418F8">
        <w:rPr>
          <w:rFonts w:ascii="Arial" w:hAnsi="Arial" w:cs="Arial"/>
          <w:i/>
          <w:iCs/>
          <w:sz w:val="24"/>
          <w:szCs w:val="24"/>
        </w:rPr>
        <w:lastRenderedPageBreak/>
        <w:t>compiere verso di me il dovere di cognato”. Allora gli anziani della sua città lo chiameranno e gli parleranno. Se egli persiste e dice: “Non ho piacere di prenderla”, allora sua cognata gli si avvicinerà in presenza degli anziani, gli toglierà il sandalo dal piede, gli sputerà in faccia e proclamerà: “Così si fa all’uomo che non vuole ricostruire la famiglia del fratello”. La sua sarà chiamata in Israele la famiglia dello scalzato (Dt 25,5-10).</w:t>
      </w:r>
    </w:p>
    <w:p w14:paraId="7D28A497"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Il Signore detesta il ripudio. Lo dichiara per bocca del profeta Malachia:</w:t>
      </w:r>
    </w:p>
    <w:p w14:paraId="1B3F3A88"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63B528AE"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Con la Legge di Cristo tutta questa normativa antica è finita per sempre. Nel regno di Dio che Cristo Gesù è venuto a instaurare sulla nostra terra, viene riportata in luce la Legge di creazione: un solo uomo e una sola donna, fino al momento della morte. Anche il figlio dovrà essere il frutto di questa sola e indissolubile unione. Altre vie per avere un figlio sono escluse in eterno. </w:t>
      </w:r>
    </w:p>
    <w:p w14:paraId="37E67AAC"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Oggi dobbiamo gridare che nelle questioni di aborto, divorzio, maternità e paternità surrogate, fecondazioni eterologhe, impianto di embrioni tratti da persone ignote, utero in affitto, adozione da parte di coppie non secondo natura, non solo si offende in modo gravissimo la verità  di natura. Va aggiunto anche che chi soffre è il bambino. Chi subisce è il bambino. È al bambino che viene negato il suo diritto alla vita e a vivere con il proprio vero padre e la propria vera madre. È al bambino che viene negato il diritto alla vita secondo Dio.</w:t>
      </w:r>
    </w:p>
    <w:p w14:paraId="1FFCDBB3"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Oggi 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Oggi dobbiamo confessare che la disumanità è grande. Poiché ogni uomo ha il suo cuore, ogni uomo ha le sue regole personali di giustizia. È questa la nostra moderna torre di Babele. </w:t>
      </w:r>
    </w:p>
    <w:p w14:paraId="428512E1"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Padre e Madre, uomo e donna sono essenziali perché vi sia vera famiglia, famiglia umana. Mai vi potrà essere vera famiglia, famiglia umana senza </w:t>
      </w:r>
      <w:r w:rsidRPr="002418F8">
        <w:rPr>
          <w:rFonts w:ascii="Arial" w:hAnsi="Arial" w:cs="Arial"/>
          <w:sz w:val="24"/>
          <w:szCs w:val="24"/>
        </w:rPr>
        <w:lastRenderedPageBreak/>
        <w:t>il padre e senza la madre. Due padri insieme senza essere padri non fanno famiglia. Due madri insieme senza essere madri non fanno famiglia. La famiglia, quella vera, si compone di un padre e di una madre con legame stabile. Come due uomini che si mettono insieme mai potranno generare un figlio, così neanche lo potranno fare crescere. Manca la madre. Così per due donne che si mettono insieme. Esse mai potranno generare un figlio e così neanche lo potranno fare crescere. Manca il padre.  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artificiali e artificiosi è nemico dell’umanità. 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w:t>
      </w:r>
    </w:p>
    <w:p w14:paraId="06322C11"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  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Questa è oggi la giustizia dell’uomo verso l’uomo.</w:t>
      </w:r>
    </w:p>
    <w:p w14:paraId="4DD131FC"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Rachele vuole un altro figlio e per questo dona a Giacobbe ancora una volta la sua schiava: </w:t>
      </w:r>
      <w:r w:rsidRPr="002418F8">
        <w:rPr>
          <w:rFonts w:ascii="Arial" w:hAnsi="Arial" w:cs="Arial"/>
          <w:i/>
          <w:iCs/>
          <w:sz w:val="24"/>
          <w:szCs w:val="24"/>
        </w:rPr>
        <w:t xml:space="preserve">“Bila, la schiava di Rachele, concepì ancora e partorì a Giacobbe un secondo figlio. Rachele disse: «Ho sostenuto contro mia sorella lotte tremende e ho vinto!». E lo chiamò Nèftali”.  </w:t>
      </w:r>
      <w:r w:rsidRPr="002418F8">
        <w:rPr>
          <w:rFonts w:ascii="Arial" w:hAnsi="Arial" w:cs="Arial"/>
          <w:sz w:val="24"/>
          <w:szCs w:val="24"/>
        </w:rPr>
        <w:t xml:space="preserve">Il nome Nèftali significa: “Che lotta”. Rachele ha sostenuto una lotta tremenda contro Lia ed ha vinto. Ha ottenuto un altro figlio. </w:t>
      </w:r>
    </w:p>
    <w:p w14:paraId="6D777805"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Dobbiamo dire in verità che il vero responsabile di tutto è Giacobbe. Questi ancora non ha compreso che Lia non ha bisogno solo del suo corpo. Ha bisogno anche della sua anima e del suo spirito, del suo cuore e della sua mente. Lia vuole essere pensata e amata come vera sposa, vera moglie, vera madre. Sia Rachele che Giacobbe mancano di una vera visione soprannaturale Essi vivono di visioni di immanenza. Ora le relazioni di immanenza non santificate dalla purissima visione soprannaturale sono tutte relazioni errate. Chi educa a vedere tutto dalla purissima verità soprannaturale ed eterna è solo il Signore, perché solo il Signore conosce questa verità e nessun altro. Solo il Signore conosce la soprannaturale verità, perché è Lui la verità eterna soprannaturale e divina ed è </w:t>
      </w:r>
      <w:r w:rsidRPr="002418F8">
        <w:rPr>
          <w:rFonts w:ascii="Arial" w:hAnsi="Arial" w:cs="Arial"/>
          <w:sz w:val="24"/>
          <w:szCs w:val="24"/>
        </w:rPr>
        <w:lastRenderedPageBreak/>
        <w:t xml:space="preserve">Lui che ha creato ogni verità nelle opere da Lui fatte. Ecco perché sempre dobbiamo lasciarci educare, formare, condurre da Dio alla pienezza della verità. </w:t>
      </w:r>
    </w:p>
    <w:p w14:paraId="1B44521A"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Perché noi cristiani siamo condotti a tutta la verità, Gesù ci ha lasciato il suo Santo Spirito. Lasciandoci noi condurre dallo Spirito Santo a tutta la verità, possiamo aiutare il mondo perché chi tra i suoi figli vuole compiere il cammino verso la verità, lo possa iniziare, proseguire, portarlo a termine. Come può oggi un figlio del mondo camminare verso la verità se il cristiano, che è figlio della verità, si è dissociato dalla verità ed è divenuto il più grande cultore di ogni falsità e menzogna? Se lui dalla luce radiosa della Divina Rivelazione è passato ad adorare le tenebre? Nessuno può condurre nella verità se non cammina lui di verità in verità e nessun discepolo di Gesù  potrà indicare la via della luce se lui stesso cammina sulla via delle tenebre. La luce conduce nella luce. Le tenebre portano nelle tenebre. La verità genera verità. La falsità produce falsità. Un ministro di Cristo Signore è obbligato, in ragione del suo ministero, a tagliare ogni legame con le tenebre. Lui deve abitare nella luce e abiterà nella luce se abiterà nel cuore della Divina Rivelazione e si nutrirà di ogni Parola che esce dalla bocca di Dio. Non  solo della Parola che è uscita, ma anche di quella che esce oggi dalla bocca del Signore e anche di quella che uscirà domani. </w:t>
      </w:r>
    </w:p>
    <w:p w14:paraId="270E73B5"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Ora entra in scena Lia. Essa non avendo più figli, dona a Giacobbe la sua schiava Zilpa: </w:t>
      </w:r>
      <w:r w:rsidRPr="002418F8">
        <w:rPr>
          <w:rFonts w:ascii="Arial" w:hAnsi="Arial" w:cs="Arial"/>
          <w:i/>
          <w:iCs/>
          <w:sz w:val="24"/>
          <w:szCs w:val="24"/>
        </w:rPr>
        <w:t xml:space="preserve">“Allora Lia, vedendo che aveva cessato di aver figli, prese la propria schiava Zilpa e la diede in moglie a Giacobbe. Zilpa, la schiava di Lia, partorì a Giacobbe un figlio. Lia esclamò: «Per fortuna!» e lo chiamò Gad”. </w:t>
      </w:r>
      <w:r w:rsidRPr="002418F8">
        <w:rPr>
          <w:rFonts w:ascii="Arial" w:hAnsi="Arial" w:cs="Arial"/>
          <w:sz w:val="24"/>
          <w:szCs w:val="24"/>
        </w:rPr>
        <w:t>Gad significa tagliare o dividere. Da questo deriva l'idea che il destino venga assegnato. Questo significa l’esclamazione di Lia: “</w:t>
      </w:r>
      <w:r w:rsidRPr="002418F8">
        <w:rPr>
          <w:rFonts w:ascii="Arial" w:hAnsi="Arial" w:cs="Arial"/>
          <w:i/>
          <w:iCs/>
          <w:sz w:val="24"/>
          <w:szCs w:val="24"/>
        </w:rPr>
        <w:t>Per fortuna”</w:t>
      </w:r>
      <w:r w:rsidRPr="002418F8">
        <w:rPr>
          <w:rFonts w:ascii="Arial" w:hAnsi="Arial" w:cs="Arial"/>
          <w:sz w:val="24"/>
          <w:szCs w:val="24"/>
        </w:rPr>
        <w:t xml:space="preserve">. Oggi noi diremmo: </w:t>
      </w:r>
      <w:r w:rsidRPr="002418F8">
        <w:rPr>
          <w:rFonts w:ascii="Arial" w:hAnsi="Arial" w:cs="Arial"/>
          <w:i/>
          <w:iCs/>
          <w:sz w:val="24"/>
          <w:szCs w:val="24"/>
        </w:rPr>
        <w:t>“Per grazia!”</w:t>
      </w:r>
      <w:r w:rsidRPr="002418F8">
        <w:rPr>
          <w:rFonts w:ascii="Arial" w:hAnsi="Arial" w:cs="Arial"/>
          <w:sz w:val="24"/>
          <w:szCs w:val="24"/>
        </w:rPr>
        <w:t xml:space="preserve">, dal momento che tutto è per grazia di Dio. È come se il Signore avesse tagliato un pezzo di grazia e lo avesse dato a Lui. Gad è dono fatto a Lei da parte del suo Signore e Dio. Questa verità va messa nel cuore. Le vie degli uomini di certo non sono le vie di Dio e le vie di Dio non sono ancora quelle degli uomini. Lo ripetiamo: l’educazione affinché tutto si faccia secondo purissima verità di creazione ancora è lungo, troppo lungo. Per quei tempo questo cammino nell’imperfezione può essere anche scusato, ma non giustificato. Ai tempi nostri nessun cammino di falsità e di tenebre potrà essere scusato. A noi è stata data sia la pienezza della rivelazione e sia la pienezza della grazia. </w:t>
      </w:r>
    </w:p>
    <w:p w14:paraId="7079AC6F"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Ancora una volta Zilpa viene data a Giacobbe e ancora una volta esse partorisce: </w:t>
      </w:r>
      <w:r w:rsidRPr="002418F8">
        <w:rPr>
          <w:rFonts w:ascii="Arial" w:hAnsi="Arial" w:cs="Arial"/>
          <w:i/>
          <w:iCs/>
          <w:sz w:val="24"/>
          <w:szCs w:val="24"/>
        </w:rPr>
        <w:t xml:space="preserve">“Zilpa, la schiava di Lia, partorì un secondo figlio a Giacobbe. Lia disse: «Per mia felicità! Certamente le donne mi chiameranno beata». E lo chiamò Aser”. </w:t>
      </w:r>
      <w:r w:rsidRPr="002418F8">
        <w:rPr>
          <w:rFonts w:ascii="Arial" w:hAnsi="Arial" w:cs="Arial"/>
          <w:sz w:val="24"/>
          <w:szCs w:val="24"/>
        </w:rPr>
        <w:t xml:space="preserve">Aser significa: “felice, benedetto. Ma anche gioia e prosperità”. Ecco il pensiero che attraversa il cuore di Lia: Certamente le donne mi chiameranno beata. Perché le donne la chiameranno beata? Perché ha ormai ben sei figli: Ruben, Simeone, Levi, Giuda, partoriti da lei. Nèftali e Aser partoriti da Zilpa.  </w:t>
      </w:r>
    </w:p>
    <w:p w14:paraId="06D91BAF"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sz w:val="24"/>
          <w:szCs w:val="24"/>
        </w:rPr>
        <w:t>Ruben, che è il primogenito di Lia, esce per la campagna e trova delle mandragore. Ecco le proprietà di questa pianta, che per di più è tossica:</w:t>
      </w:r>
      <w:r w:rsidRPr="002418F8">
        <w:rPr>
          <w:rFonts w:ascii="Arial" w:hAnsi="Arial" w:cs="Arial"/>
          <w:i/>
          <w:iCs/>
          <w:sz w:val="24"/>
          <w:szCs w:val="24"/>
        </w:rPr>
        <w:t xml:space="preserve"> “La mandragora ha diverse proprietà: ha potere narcotico e sedativo, favorisce quindi il sonno e aiuta anche a calmare la tosse, ha capacità analgesica e riduce il dolore. Infine ha anche benefici nella sfera sessuale: secondo gli studi antiche </w:t>
      </w:r>
      <w:r w:rsidRPr="002418F8">
        <w:rPr>
          <w:rFonts w:ascii="Arial" w:hAnsi="Arial" w:cs="Arial"/>
          <w:i/>
          <w:iCs/>
          <w:sz w:val="24"/>
          <w:szCs w:val="24"/>
        </w:rPr>
        <w:lastRenderedPageBreak/>
        <w:t xml:space="preserve">aumenterebbe il desiderio e aiuterebbe anche a combattere l'impotenza” (Cit.). </w:t>
      </w:r>
      <w:r w:rsidRPr="002418F8">
        <w:rPr>
          <w:rFonts w:ascii="Arial" w:hAnsi="Arial" w:cs="Arial"/>
          <w:sz w:val="24"/>
          <w:szCs w:val="24"/>
        </w:rPr>
        <w:t xml:space="preserve">Rachele chiede a Ruben un po’ della mandragore. Lia si rifiuta. Rachele le concede di avere Giacobbe con sé quella notte. La mandragore sono cedute a Rachele: </w:t>
      </w:r>
      <w:r w:rsidRPr="002418F8">
        <w:rPr>
          <w:rFonts w:ascii="Arial" w:hAnsi="Arial" w:cs="Arial"/>
          <w:i/>
          <w:iCs/>
          <w:sz w:val="24"/>
          <w:szCs w:val="24"/>
        </w:rPr>
        <w:t xml:space="preserve">“Al tempo della mietitura del grano, Ruben uscì e trovò delle mandragore, che portò alla madre Lia. Rachele disse a Lia: «Dammi un po’ delle mandragore di tuo figlio». Ma Lia rispose: «Ti sembra poco avermi portato via il marito, perché ora tu voglia portare via anche le mandragore di mio figlio?». Riprese Rachele: «Ebbene, Giacobbe si corichi pure con te questa notte, ma dammi in cambio le mandragore di tuo figlio». La sera, quando Giacobbe arrivò dalla campagna, Lia gli uscì incontro e gli disse: «Da me devi venire, perché io ho pagato il diritto di averti con le mandragore di mio figlio». Così egli si coricò con lei quella notte. Il Signore esaudì Lia, la quale concepì e partorì a Giacobbe un quinto figlio. Lia disse: «Dio mi ha dato il mio salario, perché ho dato la mia schiava a mio marito». E lo chiamò Ìssacar”.  </w:t>
      </w:r>
    </w:p>
    <w:p w14:paraId="5207B7B4"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Lia vede nel concepimento e nel parto del quinto figlio come un vero salario da parte del Signore. Perché questo salario? Perché Lei ha dato a Giacobbe la sua schiava perché generasse al suo posto. Ìssacar questo significa: “Egli è un salario o uomo di salario”. Da notare come che tutti questi nomi, che vengono dati dalla mente sia di Lia che di Rachele, hanno come sfondo il Signore. In verità va detto che è la loro visione del Signore Dio. Ancora la Rivelazione è agli inizi. Ha fatto solo i primi passi. Il suo cammino sarà lungo e molto faticoso. Durerà anche per secoli, per molti secoli. Conoscendo da dove si è partiti si comprenderà quanto lavoro il Signore ha dovuto fare e anche quanto ancora ne dovrà fare perché l’uomo conosca la sua purissima verità e cammini da verità in verità per tutti i giorni della sua vita. Se poi pensiamo che oggi i discepoli di Gesù hanno iniziato un cammino contrario a quello fatto dal Signore Dio, si comprenderà il baratro nel quale stiamo precipitando. Dio procede o cammina da verità in verità, da verità iniziale a verità completa, da verità completa a verità perfetta o piena. I discepoli di Gesù oggi stanno passando dalla verità nella falsità e poi nella falsità stanno procedendo verso la pienezza della falsità. È questo oggi il grande peccato contro lo Spirito Santo: il combattimento contro la verità rivelata.</w:t>
      </w:r>
    </w:p>
    <w:p w14:paraId="0D1F57E6"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Ora Lia concepisce con Giacobbe il sesto figlio: “</w:t>
      </w:r>
      <w:r w:rsidRPr="002418F8">
        <w:rPr>
          <w:rFonts w:ascii="Arial" w:hAnsi="Arial" w:cs="Arial"/>
          <w:i/>
          <w:iCs/>
          <w:sz w:val="24"/>
          <w:szCs w:val="24"/>
        </w:rPr>
        <w:t xml:space="preserve">Lia concepì e partorì ancora un sesto figlio a Giacobbe. Lia disse: «Dio mi ha fatto un bel regalo: questa volta mio marito mi preferirà, perché gli ho partorito sei figli». E lo chiamò Zàbulon”. </w:t>
      </w:r>
      <w:r w:rsidRPr="002418F8">
        <w:rPr>
          <w:rFonts w:ascii="Arial" w:hAnsi="Arial" w:cs="Arial"/>
          <w:sz w:val="24"/>
          <w:szCs w:val="24"/>
        </w:rPr>
        <w:t xml:space="preserve">Il nome di Zàbulon significa “donare”. Lia ha già dato sei figli a suo marito. Avendo dato sei figli a Giacobbe, ecco cosa pena Lia: </w:t>
      </w:r>
      <w:r w:rsidRPr="002418F8">
        <w:rPr>
          <w:rFonts w:ascii="Arial" w:hAnsi="Arial" w:cs="Arial"/>
          <w:i/>
          <w:iCs/>
          <w:sz w:val="24"/>
          <w:szCs w:val="24"/>
        </w:rPr>
        <w:t>“Questa volta mio marito mi preferirà”</w:t>
      </w:r>
      <w:r w:rsidRPr="002418F8">
        <w:rPr>
          <w:rFonts w:ascii="Arial" w:hAnsi="Arial" w:cs="Arial"/>
          <w:sz w:val="24"/>
          <w:szCs w:val="24"/>
        </w:rPr>
        <w:t xml:space="preserve">. </w:t>
      </w:r>
    </w:p>
    <w:p w14:paraId="067BCE6D"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Noi sappiamo che solo Dio può cambiare i sentimenti di un cuore. Lia non chiede a Dio che sia Lui a cambiare il cuore del marito, perché tratti lei come vera sposa e vera moglie. Lei invece è convinta che tutto dipende dal numero dei figli che essa darà a sua marito. Chi più di Dio compie opere stupende per l’uomo? Eppure il cuore dell’uomo non solo non viene rivolto verso il Signore, dal Signore si allontana. Questo significa che se noi non pregiamo incessantemente il Signore che intervenga e cambi Lui il cuore dell’uomo, noi altro non siamo se non idolatri. Siamo idolatri perché pensiamo che sono le nostre opere a cambiare il cuore dei nostri fratelli. Le nostre opere possono essere di aiuto al Signore, mai di sostituzione. Su questo argomento dobbiamo avere dire parola chiara, anzi </w:t>
      </w:r>
      <w:r w:rsidRPr="002418F8">
        <w:rPr>
          <w:rFonts w:ascii="Arial" w:hAnsi="Arial" w:cs="Arial"/>
          <w:sz w:val="24"/>
          <w:szCs w:val="24"/>
        </w:rPr>
        <w:lastRenderedPageBreak/>
        <w:t>una Parola divina, una parola che non lasci né dubbi e né incertezze nella nostra mente e nel nostro cuore. La conversione di un cuore è solo opera del Signore. Solo il Signore può attrarre un cuore a Lui. Il passaggio di un cuore dalla falsità nella verità, dalla tenebre nella luce, dal peccato nella grazia, dall’ingiustizia nella giustizia, dalle vanità di questo mondo alle realtà eterne solo il Signore lo potrà operare con la sua potente grazia.</w:t>
      </w:r>
    </w:p>
    <w:p w14:paraId="56AAE418"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L’uomo però è necessario al Signore. È lui che deve portare ai suoi fratelli sia la Parola della luce e della verità e sia l’onnipotenza della sua grazia. Tutto questo però dovrà farlo colmato lui stesso di luce eterna e divina, di verità eterna e divina, di grazia eterna e divina, di Spirito Santo e di ogni altro dono celeste. Se l’uomo non diviene strumento necessario, anzi se l’uomo non si lascia fare dal suo Signore e Dio strumento nelle sue mani, per lui nessuna conversione e nessuna attrazione di cuore perché accolga il vero Dio come suo Signore, suo Creatore, sua Potente Salvezza mai si potrà compiere. Lui non è strumento idoneo nella mani del suo Dio.</w:t>
      </w:r>
    </w:p>
    <w:p w14:paraId="74FD44E8"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Lia pensa che partorendo figli a Giacobbe, questi si affezionerà a lei. A lei si affezionerà sono se il Signore opererà perché lui le si affezioni. Per questo è necessario che lei questa grazia la chieda al Signore. Se lei chiede e il Signore non concede, allora lei dovrà vivere nella pace questa condizione di sofferenza. Sarà questa condizione vissuta nella pace la via della sua crescita spirituale. </w:t>
      </w:r>
    </w:p>
    <w:p w14:paraId="33497078"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Gesù ha compiuto miracoli, segni, prodigi, ha pregato senza alcuna interruzione per la conversione dei cuori. Questi non solo non si sono convertiti. Lo hanno inchiodato su una croce. Cosa ha fatto Gesù? Ha vissuto questa condizione di rifiuto facendo della sua vita un olocausto al Signore per la conversione dei cuori. Ma Lia non ha dinanzi a sé l’immagine del Crocifisso. La sua spiritualità è ancora agli inizi. Tuttavia in lei vi è un principio  che vale anche per noi. Lei pensa: se io faccio qualcosa, mio marito si affezionerà a me. Questo pensiero vale anche per noi: se noi facciamo tutta la volontà del nostro Dio secondo la volontà del nostro Dio il Signore si affezionerà a noi. Ci colmerà di molta altra grazia, perché noi possiamo essere sempre graditi a Lui. Ma tutto è per grazia del Signore. Sull’affezione ecco cosa scrive l’Apostolo Paolo ai Tessalonicesi:</w:t>
      </w:r>
    </w:p>
    <w:p w14:paraId="236C6C8F"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 Voi ricordate infatti, fratelli, il nostro duro lavoro e la nostra fatica: lavorando notte e giorno per non essere di peso ad alcuno di </w:t>
      </w:r>
      <w:r w:rsidRPr="002418F8">
        <w:rPr>
          <w:rFonts w:ascii="Arial" w:hAnsi="Arial" w:cs="Arial"/>
          <w:i/>
          <w:iCs/>
          <w:sz w:val="24"/>
          <w:szCs w:val="24"/>
        </w:rPr>
        <w:lastRenderedPageBreak/>
        <w:t>voi, vi abbiamo annunciato il vangelo di Dio. Voi siete testimoni, e lo è anche Dio, che il nostro comportamento verso di voi, che credete, è stato santo, giusto e irreprensibile. Sapete pure che, come fa un padre verso i propri figli, abbiamo esortato ciascuno di voi, vi abbiamo incoraggiato e scongiurato di comportarvi in maniera degna di Dio, che vi chiama al suo regno e alla sua gloria.</w:t>
      </w:r>
    </w:p>
    <w:p w14:paraId="118D6FEF" w14:textId="77777777" w:rsidR="002418F8" w:rsidRPr="002418F8" w:rsidRDefault="002418F8" w:rsidP="002418F8">
      <w:pPr>
        <w:spacing w:after="200"/>
        <w:jc w:val="both"/>
        <w:rPr>
          <w:rFonts w:ascii="Arial" w:hAnsi="Arial" w:cs="Arial"/>
          <w:sz w:val="24"/>
          <w:szCs w:val="24"/>
        </w:rPr>
      </w:pPr>
      <w:r w:rsidRPr="002418F8">
        <w:rPr>
          <w:rFonts w:ascii="Arial" w:hAnsi="Arial" w:cs="Arial"/>
          <w:i/>
          <w:iCs/>
          <w:sz w:val="24"/>
          <w:szCs w:val="24"/>
        </w:rPr>
        <w:t xml:space="preserve">Proprio per questo anche noi rendiamo continuamente grazie a Dio perché, ricevendo la parola di Dio che noi vi abbiamo fatto udire, l’avete accolta non come parola di uomini ma, qual è veramente, come parola di Dio, che opera in voi credenti. 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 Quanto a noi, fratelli, per poco tempo privati della vostra presenza di persona ma non con il cuore, speravamo ardentemente, con vivo desiderio, di rivedere il vostro volto. Perciò io, Paolo, più di una volta ho desiderato venire da voi, ma Satana ce lo ha impedito. Infatti chi, se non proprio voi, è la nostra speranza, la nostra gioia e la corona di cui vantarci davanti al Signore nostro Gesù, nel momento della sua venuta? Siete voi la nostra gloria e la nostra gioia! (1Ts 2,1-20). </w:t>
      </w:r>
    </w:p>
    <w:p w14:paraId="7A0BF053"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Lia concepisce ancora. Questa volta dona a Giacobbe una figlia: </w:t>
      </w:r>
      <w:r w:rsidRPr="002418F8">
        <w:rPr>
          <w:rFonts w:ascii="Arial" w:hAnsi="Arial" w:cs="Arial"/>
          <w:i/>
          <w:iCs/>
          <w:sz w:val="24"/>
          <w:szCs w:val="24"/>
        </w:rPr>
        <w:t xml:space="preserve">“In seguito partorì una figlia e la chiamò Dina”. </w:t>
      </w:r>
      <w:r w:rsidRPr="002418F8">
        <w:rPr>
          <w:rFonts w:ascii="Arial" w:hAnsi="Arial" w:cs="Arial"/>
          <w:sz w:val="24"/>
          <w:szCs w:val="24"/>
        </w:rPr>
        <w:t>Dina significa: “giudicata”. Il testo non aggiunge altro. Questo nome è forse dato perché ora Lia è stata giudicata degna di essere amata da Giacobbe? Se il testo non dice, neanche noi possiamo dire.</w:t>
      </w:r>
    </w:p>
    <w:p w14:paraId="370F8B73"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Ora entra in scena Rachele. Viene detto subito che Dio esaudisce Rachele. L’esaudimento è frutto di una preghiera. Rachele prega il suo Dio perché le conceda un figlio: </w:t>
      </w:r>
      <w:r w:rsidRPr="002418F8">
        <w:rPr>
          <w:rFonts w:ascii="Arial" w:hAnsi="Arial" w:cs="Arial"/>
          <w:i/>
          <w:iCs/>
          <w:sz w:val="24"/>
          <w:szCs w:val="24"/>
        </w:rPr>
        <w:t xml:space="preserve">“Dio si ricordò anche di Rachele; Dio la esaudì e la rese feconda. Ella concepì e partorì un figlio e disse: «Dio ha tolto il mio disonore». E lo chiamò Giuseppe, dicendo: «Il Signore mi aggiunga un altro figlio!»”. </w:t>
      </w:r>
      <w:r w:rsidRPr="002418F8">
        <w:rPr>
          <w:rFonts w:ascii="Arial" w:hAnsi="Arial" w:cs="Arial"/>
          <w:sz w:val="24"/>
          <w:szCs w:val="24"/>
        </w:rPr>
        <w:t xml:space="preserve"> Rachele riconosce che lei ha partorito per grazia del Signore. Anche se Giacobbe è stato lo strumento della grazia del Signore. Il figlio è dono di Dio: </w:t>
      </w:r>
      <w:r w:rsidRPr="002418F8">
        <w:rPr>
          <w:rFonts w:ascii="Arial" w:hAnsi="Arial" w:cs="Arial"/>
          <w:i/>
          <w:iCs/>
          <w:sz w:val="24"/>
          <w:szCs w:val="24"/>
        </w:rPr>
        <w:t xml:space="preserve">“Dio ha tolto il mio disonore”. </w:t>
      </w:r>
      <w:r w:rsidRPr="002418F8">
        <w:rPr>
          <w:rFonts w:ascii="Arial" w:hAnsi="Arial" w:cs="Arial"/>
          <w:sz w:val="24"/>
          <w:szCs w:val="24"/>
        </w:rPr>
        <w:t>Una donna sterile veniva giudicata non benedetta dal Signore. Il nome Giuseppe dato al figlio significa: “</w:t>
      </w:r>
      <w:r w:rsidRPr="002418F8">
        <w:rPr>
          <w:rFonts w:ascii="Arial" w:hAnsi="Arial" w:cs="Arial"/>
          <w:i/>
          <w:iCs/>
          <w:sz w:val="24"/>
          <w:szCs w:val="24"/>
        </w:rPr>
        <w:t>Accresca, aumentare. Egli aggiungerà, inteso come augurio per la nascita di altri figli. Altre interpretazioni sono: Aumento del Signore e uno che crescerà”</w:t>
      </w:r>
      <w:r w:rsidRPr="002418F8">
        <w:rPr>
          <w:rFonts w:ascii="Arial" w:hAnsi="Arial" w:cs="Arial"/>
          <w:sz w:val="24"/>
          <w:szCs w:val="24"/>
        </w:rPr>
        <w:t xml:space="preserve"> (Cit.).  C’è nel nome di Giuseppe il desiderio di Rachele di dare altri figli alla luce. Nella Scrittura Santa è rivelata la preghiera che Anna rivolge al Signore, chiedendo a Lui il dono della maternità. Viene anche riferita la sua preghiera di lode e di ringraziamento da lei innalzata al Signore:</w:t>
      </w:r>
    </w:p>
    <w:p w14:paraId="6A6598CF"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C’era un uomo di Ramatàim, un Sufita delle montagne di Èfraim, chiamato Elkanà, figlio di Ierocàm, figlio di Eliu, figlio di Tocu, figlio di Suf, l’Efraimita. Aveva due mogli, l’una chiamata Anna, l’altra Peninnà. Peninnà aveva figli, mentre Anna non ne aveva. Quest’uomo saliva ogni anno dalla sua città per prostrarsi e sacrificare al Signore degli eserciti a Silo, dove erano i due figli di Eli, Ofni e Fineès, sacerdoti del Signore.</w:t>
      </w:r>
    </w:p>
    <w:p w14:paraId="56A43BD4"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lastRenderedPageBreak/>
        <w:t>Venne il giorno in cui Elkanà offrì il sacrificio. Ora egli soleva dare alla moglie Peninnà e a tutti i figli e le figlie di lei le loro parti. Ad Anna invece dava una parte speciale, poiché egli amava Anna, sebbene il Signore ne avesse reso sterile il grembo. La sua rivale per giunta l’affliggeva con durezza a causa della sua umiliazione, perché il Signore aveva reso sterile il suo grembo. Così avveniva ogni anno: mentre saliva alla casa del Signore, quella la mortificava; allora Anna si metteva a piangere e non voleva mangiare. Elkanà, suo marito, le diceva: «Anna, perché piangi? Perché non mangi? Perché è triste il tuo cuore? Non sono forse io per te meglio di dieci figli?».</w:t>
      </w:r>
    </w:p>
    <w:p w14:paraId="75980CCD"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p>
    <w:p w14:paraId="65301E0A"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Mentre ella prolungava la preghiera davanti al Signore, Eli stava osservando la sua bocca. Anna pregava in cuor suo e si muovevano soltanto le labbra, ma la voce non si udiva; perciò Eli 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w:t>
      </w:r>
    </w:p>
    <w:p w14:paraId="01FD525C"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Il mattino dopo si alzarono e dopo essersi prostrati davanti al Signore, tornarono a casa a Rama. Elkanà si unì a sua moglie e il Signore si ricordò di lei. Così al finir dell’anno Anna 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prostrarono là davanti al Signore (1Sam 1,1-28).</w:t>
      </w:r>
    </w:p>
    <w:p w14:paraId="6E4D3609"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lastRenderedPageBreak/>
        <w:t xml:space="preserve">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 </w:t>
      </w:r>
    </w:p>
    <w:p w14:paraId="231EF454"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Con la nascita di Dina Giacobbe ha ora ben 12 figli: 7 da Lia, 2 da Zilpa, 2 da Bila, 1 da Rachele. Nasce nel cuore di Giacobbe il desiderio di ritornare nella terra di Canaan. Chiede a Làbano il permesso di partire: </w:t>
      </w:r>
      <w:r w:rsidRPr="002418F8">
        <w:rPr>
          <w:rFonts w:ascii="Arial" w:hAnsi="Arial" w:cs="Arial"/>
          <w:i/>
          <w:iCs/>
          <w:sz w:val="24"/>
          <w:szCs w:val="24"/>
        </w:rPr>
        <w:t xml:space="preserve">“Dopo che Rachele ebbe partorito Giuseppe, Giacobbe disse a Làbano: «Lasciami andare e tornare a casa mia, nella mia terra. Dammi le mogli, per le quali ti ho servito, e i miei bambini, perché possa partire: tu conosci il servizio che ti ho prestato». </w:t>
      </w:r>
      <w:r w:rsidRPr="002418F8">
        <w:rPr>
          <w:rFonts w:ascii="Arial" w:hAnsi="Arial" w:cs="Arial"/>
          <w:sz w:val="24"/>
          <w:szCs w:val="24"/>
        </w:rPr>
        <w:t>Giacobbe non chiede a Làbano alcun bene. Lui vuole solo le sue due mogli, le sue due schiave, i suoi dodici figli. Senza alcun bene è venuto e senza alcun bene vuole tornare. La sua è una richiesta giusta. Ha lavorato per lui ben quattordici anni come salario per avere in moglie Rachele. Non sappiamo quanti anni finora sono passati. Sappiamo però che lui è senza beni. Non ha né greggi e né armenti di sua proprietà. È questo anche il motivo che lo spinge a non chiedere nulla.</w:t>
      </w:r>
    </w:p>
    <w:p w14:paraId="75900B10"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Làbano sa che Giacobbe è un vera ricchezza nella sua casa. È una grande benedizione da parte del Signore. Giacobbe è la benedizione di Dio per lui. Non vuole che lui parta, perderebbe la benedizione: </w:t>
      </w:r>
      <w:r w:rsidRPr="002418F8">
        <w:rPr>
          <w:rFonts w:ascii="Arial" w:hAnsi="Arial" w:cs="Arial"/>
          <w:i/>
          <w:iCs/>
          <w:sz w:val="24"/>
          <w:szCs w:val="24"/>
        </w:rPr>
        <w:t xml:space="preserve">“Gli disse Làbano: «Se ho trovato grazia ai tuoi occhi... Per divinazione ho saputo che il Signore mi ha benedetto per causa tua». E aggiunse: «Fissami il tuo salario e te lo darò»”. </w:t>
      </w:r>
      <w:r w:rsidRPr="002418F8">
        <w:rPr>
          <w:rFonts w:ascii="Arial" w:hAnsi="Arial" w:cs="Arial"/>
          <w:sz w:val="24"/>
          <w:szCs w:val="24"/>
        </w:rPr>
        <w:t>Lui sa che Giacobbe è la benedizione di Dio nella sua casa per divinazione. Siamo in una terra nella quale ancora non vi è alcuna distinzione tra moralmente lecito e moralmente illecito. La chiarezza si fa con il Deuteronomio:</w:t>
      </w:r>
    </w:p>
    <w:p w14:paraId="320548C5" w14:textId="77777777" w:rsidR="002418F8" w:rsidRPr="002418F8" w:rsidRDefault="002418F8" w:rsidP="002418F8">
      <w:pPr>
        <w:spacing w:after="200"/>
        <w:jc w:val="both"/>
        <w:rPr>
          <w:rFonts w:ascii="Arial" w:hAnsi="Arial" w:cs="Arial"/>
          <w:sz w:val="24"/>
          <w:szCs w:val="24"/>
        </w:rPr>
      </w:pPr>
      <w:r w:rsidRPr="002418F8">
        <w:rPr>
          <w:rFonts w:ascii="Arial" w:hAnsi="Arial" w:cs="Arial"/>
          <w:i/>
          <w:iCs/>
          <w:sz w:val="24"/>
          <w:szCs w:val="24"/>
        </w:rPr>
        <w:t xml:space="preserve">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18,9-14). </w:t>
      </w:r>
    </w:p>
    <w:p w14:paraId="0FC56D09"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lastRenderedPageBreak/>
        <w:t xml:space="preserve">Essendo Giacobbe la benedizione del Signore nella sua casa, Làbano non solo chiede di non partire. È anche disposto a dargli un salario per il suo lavoro. Chi deve fissare il salario non è Làbano, ma lo stesso Giacobbe. Questo significa che Làbano desidera e vuole che lui rimanga e per questo si obbliga anche a dargli il salario che Giacobbe gli chiederà. La benedizione di Dio vale ogni salario. </w:t>
      </w:r>
    </w:p>
    <w:p w14:paraId="23F49FFA"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Questa visione soprannaturale dobbiamo possedere anche noi. Quando il Signore manda in mezzo a noi una persona che porta la benedizione del cielo sulla terra, non c’è salario che basti affinché essa rimanga in mezzo a noi. Tutto si dovrebbe offrire perché essa rimanga e non vada via. Se va via la benedizione del Signore, per noi non ci sarà più abbondanza di vita. Possiamo precipitare nella grande miseria. Una visione soprannaturale è anch’essa dono del Signore. Sempre dobbiamo chiedere al Signore che ci riveli chi è la persona da Lui mandata a noi per portare in mezzo a noi la sua benedizione. Se questa grazia non la chiediamo, rischiamo di sciupare la benedizione e rimanere nella nostra miseria e grande povertà materiale e spirituale. Làbano conosce che Giacobbe è la benedizione di Dio per lui attraverso la divinazione. Noi dobbiamo conoscere chi è benedizione di Dio per noi attraverso la preghiera. Purtroppo molti si chiudono nella loro immanenza, chiusura che impedisce loro di innalzare gli occhi verso il cielo per chiedere al Signore che faccia luce sui loro passi. L’immanenza oggi è un grandissimo carcere nel quale sono rinchiusi moltissimi figli della Chiesa. L’immanenza è madre di ogni stoltezza e insipienza. La stoltezza è la madre di ogni idolatria e di ogni immoralità. Oggi è la madre della universale amoralità.</w:t>
      </w:r>
    </w:p>
    <w:p w14:paraId="7AAA0C03"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Giacobbe attesta che quanto Làbano ha detto su di lui, che è vera benedizione del Signore, corrisponde a verità: </w:t>
      </w:r>
      <w:r w:rsidRPr="002418F8">
        <w:rPr>
          <w:rFonts w:ascii="Arial" w:hAnsi="Arial" w:cs="Arial"/>
          <w:i/>
          <w:iCs/>
          <w:sz w:val="24"/>
          <w:szCs w:val="24"/>
        </w:rPr>
        <w:t xml:space="preserve">“Gli rispose: «Tu stesso sai come ti ho servito e quanto sono cresciuti i tuoi averi per opera mia. Perché il poco che avevi prima della mia venuta è aumentato oltre misura, e il Signore ti ha benedetto sui miei passi. Ma ora, quando lavorerò anch’io per la mia casa?»”. </w:t>
      </w:r>
      <w:r w:rsidRPr="002418F8">
        <w:rPr>
          <w:rFonts w:ascii="Arial" w:hAnsi="Arial" w:cs="Arial"/>
          <w:sz w:val="24"/>
          <w:szCs w:val="24"/>
        </w:rPr>
        <w:t xml:space="preserve">Giacobbe ora possiede una famiglia numerosa. Deve anche lavorare per acquisire dei beni necessari per il sostentamento della sua casa. Non potrà lavorare gratis e per sempre. Deve guadagnare per giustizia verso i suoi figli e verso le sue donne. Lo ripetiamo. Giacobbe non vuole un salario per arricchire. Vuole un salario per giustizia, non tanto verso la sua persona, quanto per i suoi figli e le sue donne. </w:t>
      </w:r>
    </w:p>
    <w:p w14:paraId="689BD941"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Questo ci dice che ognuno può rinunciare ad ogni diritto che riguarda la sua persona. Mai potrà rinunciare ad un diritto che riguarda ogni persona di cui lui è responsabile. Giacobbe deve pensare al diritto di ciascuno dei suoi figli e di ciascuna delle sue donne. È regola di giustizia divina, non umana. Se è regola di divina, essa obbliga ogni uomo. Questa regola di giustizia divina vuole anche che un padre non sperperi nel vizio i suoi averi. Lui potrà anche sperperare ciò che è suo. Mai dovrà ciò che per giustizia dovrà essere dato ai suoi figli e a sua moglie. Su questo versante le ingiustizie non si contano. Questa regola di giustizia vale anche sul piano spirituale. Un padre è obbligato a lasciare ai suoi figli la purezza e la santità delle sue virtù, sia virtù teologali e sia virtù cardinali. Anche sul versante spirituale le ingiustizie sono senza numero. Specie ai nostri giorni, l’uomo respira ingiustizia allo stesso modo che respira l’aria. Poi non parliamo della grande ingiustizia che oggi si sta vivendo nella Chiesa del Dio vivente. Si </w:t>
      </w:r>
      <w:r w:rsidRPr="002418F8">
        <w:rPr>
          <w:rFonts w:ascii="Arial" w:hAnsi="Arial" w:cs="Arial"/>
          <w:sz w:val="24"/>
          <w:szCs w:val="24"/>
        </w:rPr>
        <w:lastRenderedPageBreak/>
        <w:t>sta privando ogni uomo della divina ed eterna ricchezza della verità e della grazia che Cristo Gesù ha lasciato in eredità ai suoi Apostoli. Che un Apostolo del Signore possa rinnegare Cristo Gesù e consegnarsi a Satana è un problema che riguarda la sua persona. Anche se lui si consegna a Satana, poiché Apostolo del Signore, lui è obbligato a trasmettere e a dare ad ogni uomo la ricchezza della grazia e della verità di Cristo Gesù, la ricchezza della vita eterna e della luce lasciate a lui in eredità perché le doni al mondo intero. Se lui omette di dare questa divina e celeste ricchezza ad ogni uomo, lui non è solo responsabile della sua perdizione eterna, è responsabile di tutti coloro che si perdono per la sua omissione. Oggi moltissimi Apostoli del Signore stanno giocando con il fuoco eterno. Anche moltissimi discepoli di Gesù stanno giocando con il fuoco eterno. Ogni discepolo di Gesù deve prestare somma attenzione. Giocare con il fuoco eterno è certezza di futura dannazione. Urge stare attenti.</w:t>
      </w:r>
    </w:p>
    <w:p w14:paraId="3DEA90B8"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Làbano è pronto ad ascoltare le richieste di Giacobbe: “</w:t>
      </w:r>
      <w:r w:rsidRPr="002418F8">
        <w:rPr>
          <w:rFonts w:ascii="Arial" w:hAnsi="Arial" w:cs="Arial"/>
          <w:i/>
          <w:iCs/>
          <w:sz w:val="24"/>
          <w:szCs w:val="24"/>
        </w:rPr>
        <w:t xml:space="preserve">Riprese Làbano: «Che cosa ti devo dare?»”. </w:t>
      </w:r>
      <w:r w:rsidRPr="002418F8">
        <w:rPr>
          <w:rFonts w:ascii="Arial" w:hAnsi="Arial" w:cs="Arial"/>
          <w:sz w:val="24"/>
          <w:szCs w:val="24"/>
        </w:rPr>
        <w:t>Làbano non vuole perdere la benedizione del Signore. Vuole che rimanga nella sua casa. Perché rimanga è pronto a soddisfare ogni richiesta. È pronto perché sa che con la benedizione lui nulla perderà. Anzi tutto guadagnerà. Le sue ricchezze si moltiplicheranno. Se avessimo anche noi questo pensiero di Làbano faremmo di tutto per non vendere Cristo ai suoi nemici come sta accadendo oggi. Se la Chiesa perde Cristo Gesù, sua benedizione eterna, rimane senza nessuna grazia, nessuna verità, nessuna vita eterna, nessuna luce. È quanto sta accadendo ai nostri giorni. Abbiamo venduto Cristo al mondo e siamo precipitati nella più oscura miseria e pesante meschinità spirituale. O riportiamo il vero Cristo nella Chiesa, o saremo condannati a guardare i porci che si nutrono di carrube, mentre noi moriamo di fame.</w:t>
      </w:r>
    </w:p>
    <w:p w14:paraId="6ABEB137"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Giacobbe non chiede nulla. Vuole solo che Làbano dia a lui tutti i capi chiazzati o punteggiati tra le pecore e le capre dei suoi greggi: </w:t>
      </w:r>
      <w:r w:rsidRPr="002418F8">
        <w:rPr>
          <w:rFonts w:ascii="Arial" w:hAnsi="Arial" w:cs="Arial"/>
          <w:i/>
          <w:iCs/>
          <w:sz w:val="24"/>
          <w:szCs w:val="24"/>
        </w:rPr>
        <w:t xml:space="preserve">“Giacobbe rispose: «Non mi devi nulla; se tu farai per me quanto ti dico, ritornerò a pascolare il tuo gregge e a custodirlo. Oggi passerò fra tutto il tuo bestiame; tu metti da parte ogni capo di colore scuro tra le pecore e ogni capo chiazzato e punteggiato tra le capre: sarà il mio salario”. </w:t>
      </w:r>
      <w:r w:rsidRPr="002418F8">
        <w:rPr>
          <w:rFonts w:ascii="Arial" w:hAnsi="Arial" w:cs="Arial"/>
          <w:sz w:val="24"/>
          <w:szCs w:val="24"/>
        </w:rPr>
        <w:t xml:space="preserve">Pecore e capre di un solo colore sono di Làbano. Pecore e capre chiazzate o punteggiate sono di Giacobbe. Giacobbe sceglie il meno per sé. Il più invece lo lascia a Làbano. Questo chiede come salario. </w:t>
      </w:r>
    </w:p>
    <w:p w14:paraId="30A18B09"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Inoltre si impegna a rispettare questo patto: </w:t>
      </w:r>
      <w:r w:rsidRPr="002418F8">
        <w:rPr>
          <w:rFonts w:ascii="Arial" w:hAnsi="Arial" w:cs="Arial"/>
          <w:i/>
          <w:iCs/>
          <w:sz w:val="24"/>
          <w:szCs w:val="24"/>
        </w:rPr>
        <w:t xml:space="preserve">“In futuro la mia stessa onestà risponderà per me; quando verrai a verificare il mio salario, ogni capo che non sarà punteggiato o chiazzato tra le capre e di colore scuro tra le pecore, se si troverà presso di me sarà come rubato»”. </w:t>
      </w:r>
      <w:r w:rsidRPr="002418F8">
        <w:rPr>
          <w:rFonts w:ascii="Arial" w:hAnsi="Arial" w:cs="Arial"/>
          <w:sz w:val="24"/>
          <w:szCs w:val="24"/>
        </w:rPr>
        <w:t xml:space="preserve">Se in futuro Làbano troverà una sola pecora o una sola capra non chiazzata o non punteggiata tra le sue capre e le sue pecore, dovrà considerarle come rubate. Se sono rubate, lui dovrà risarcire Làbano secondo la legge del risarcimento: quattro volte tanto. Il patto è chiaro. Gli impegni sono chiarissimi. Ora spetta a Làbano la risposta. </w:t>
      </w:r>
    </w:p>
    <w:p w14:paraId="405F9C01"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Làbano ritiene la proposta di Giacobbe assai vantaggiosa per lui. Ed ecco la sua risposta: </w:t>
      </w:r>
      <w:r w:rsidRPr="002418F8">
        <w:rPr>
          <w:rFonts w:ascii="Arial" w:hAnsi="Arial" w:cs="Arial"/>
          <w:i/>
          <w:iCs/>
          <w:sz w:val="24"/>
          <w:szCs w:val="24"/>
        </w:rPr>
        <w:t>“Làbano disse: «Bene, sia come tu hai detto!»”.</w:t>
      </w:r>
      <w:r w:rsidRPr="002418F8">
        <w:rPr>
          <w:rFonts w:ascii="Arial" w:hAnsi="Arial" w:cs="Arial"/>
          <w:sz w:val="24"/>
          <w:szCs w:val="24"/>
        </w:rPr>
        <w:t xml:space="preserve"> Làbano è un fine calcolatore. Mai avrebbe accettato una risposta svantaggiosa per lui. Poiché ritiene che da questa proposta avrebbe ricevuto un grande beneficio, l’accoglie.</w:t>
      </w:r>
    </w:p>
    <w:p w14:paraId="2EF0B3FF"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lastRenderedPageBreak/>
        <w:t xml:space="preserve">Ecco la decisione di Giacobbe. Egli prende il suo salario e lo affida si suoi figli, ponendo tra essi e lui una distanza di tre giorni di cammino. Questa distanza è necessaria perché non vi siamo in avvenire motivi di contesa tra lui e Làbano: </w:t>
      </w:r>
      <w:r w:rsidRPr="002418F8">
        <w:rPr>
          <w:rFonts w:ascii="Arial" w:hAnsi="Arial" w:cs="Arial"/>
          <w:i/>
          <w:iCs/>
          <w:sz w:val="24"/>
          <w:szCs w:val="24"/>
        </w:rPr>
        <w:t xml:space="preserve">“In quel giorno mise da parte i capri striati e chiazzati e tutte le capre punteggiate e chiazzate, ogni capo che aveva del bianco, e ogni capo di colore scuro tra le pecore. Li affidò ai suoi figli e stabilì una distanza di tre giorni di cammino tra sé e Giacobbe, mentre Giacobbe pascolava l’altro bestiame di Làbano”. </w:t>
      </w:r>
      <w:r w:rsidRPr="002418F8">
        <w:rPr>
          <w:rFonts w:ascii="Arial" w:hAnsi="Arial" w:cs="Arial"/>
          <w:sz w:val="24"/>
          <w:szCs w:val="24"/>
        </w:rPr>
        <w:t>Giacobbe invece</w:t>
      </w:r>
      <w:r w:rsidRPr="002418F8">
        <w:rPr>
          <w:rFonts w:ascii="Arial" w:hAnsi="Arial" w:cs="Arial"/>
          <w:i/>
          <w:iCs/>
          <w:sz w:val="24"/>
          <w:szCs w:val="24"/>
        </w:rPr>
        <w:t xml:space="preserve"> </w:t>
      </w:r>
      <w:r w:rsidRPr="002418F8">
        <w:rPr>
          <w:rFonts w:ascii="Arial" w:hAnsi="Arial" w:cs="Arial"/>
          <w:sz w:val="24"/>
          <w:szCs w:val="24"/>
        </w:rPr>
        <w:t xml:space="preserve">si prende cura solo del bestiame appartenente a Làbano. Essendo i due greggi divisi, Làbano mai potrà pensare che in Giacobbe ci sia un qualche furto e una qualche altra disonestà. Il pensiero va eliminato alla radice. </w:t>
      </w:r>
    </w:p>
    <w:p w14:paraId="63360B1C"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A questo anche noi, discepoli di Gesù, dobbiamo educarci: a eliminare il pensiero alla radice. Come fare perché il pensiero sia eliminata alla radice? Prima di ogni cosa agendo nel sommo rispetto della Legge. Osservata la legge al sommo del suo rispetto, dobbiamo offrire ad ogni uomo il diritto alla difesa, se qualcuno dovesse pensare ad una qualche ingiustizia da parte nostra. Infine vanno usate tutti quegli accorgimenti perché appaia con ogni evidenza che le decisioni non sono state né orientate e né pilotate da noi. Ecco cosa opera Pietro sulla scelta sia chi colui che dovrà occupare tra i Dodici il posto lasciato libero da Giuda e sia sulla scelta dei sette diaconi. Nessuno potrà pensare che tutto sia dalla volontà di Pietro o dalla volontà dei Dodici. Il pensiero mai potrà sorgere.</w:t>
      </w:r>
    </w:p>
    <w:p w14:paraId="2B552A55"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 Bisogna dunque che, tra coloro che sono stati con noi per tutto il tempo nel quale il Signore Gesù ha vissuto fra noi, cominciando dal battesimo di Giovanni fino al giorno in cui è stato di mezzo a noi assunto in cielo, uno divenga testimone, insieme a noi, della sua risurrezione». 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 (At 1,15-26). </w:t>
      </w:r>
    </w:p>
    <w:p w14:paraId="7D45CDB3"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w:t>
      </w:r>
      <w:r w:rsidRPr="002418F8">
        <w:rPr>
          <w:rFonts w:ascii="Arial" w:hAnsi="Arial" w:cs="Arial"/>
          <w:i/>
          <w:iCs/>
          <w:sz w:val="24"/>
          <w:szCs w:val="24"/>
        </w:rPr>
        <w:lastRenderedPageBreak/>
        <w:t xml:space="preserve">questa proposta a tutto il gruppo e scelsero Stefano, uomo pieno di fede e di Spirito Santo, Filippo, Pròcoro, Nicànore, Timone, Parmenàs e Nicola, un prosèlito di Antiòchia. Li presentarono agli apostoli e, dopo aver pregato, imposero loro le mani (At 6,1-6). </w:t>
      </w:r>
    </w:p>
    <w:p w14:paraId="79F14F86"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Ecco ancora cosa noi abbiamo scritto sul retto comportamento di chi è chiamato a formulare un giudizio:</w:t>
      </w:r>
    </w:p>
    <w:p w14:paraId="3984BF7E"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Giudicate con giusto giudizio! Gesù chiede ad ogni uomo di essere vero giudice dinanzi ad ogni storia che passa davanti ai suoi occhi. Si è veri giudici se si giudica con giusto giudizio. Si giudica con giusto giudizio separando con taglio netto ciò che viene da Dio da ciò che viene dagli uomini, ciò che è oggettivamente e intrinsecamente bene da ciò che è oggettivamente e intrinsecamente male, ciò che è Parola di Dio da ciò che è parola dell’uomo, ciò che è rivelato da ciò che è immaginato, ciò che è purissima verità da ciò che è favola artificiosamente inventata. Qualche tempo fa abbiamo indicato alcune verità che sempre devono essere a fondamento di ogni giusto giudizio. Queste verità ora le abbiamo trasformate in princìpi e come princìpi li offriamo a quanti desiderano svolgere questo loro necessario ministero di giudici dai giusti giudizi dai quali dipende ogni cammino nella verità per chi vuole opporsi e liberarsi da ogni falsità e menzogna, falsità e menzogna che non si fermano alla sola persona di colui che giudica con giudizio non giusto – ogni uomo è chiamato a giudicare con giusto giudizio – perché da un giudizio non giusto falsità e menzogna possono abbracciare il mondo intero. </w:t>
      </w:r>
    </w:p>
    <w:p w14:paraId="34B30955"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Primo Principio: Tutto va esercitato nel rispetto pieno della volontà dello Spirito Santo. Ogni uomo investito di in ministero da parte del Signore deve sapere che ogni potere ricevuto legato al ministero va sempre vissuto dalla volontà di colui che glielo ha conferito. È questa oggi la vera crisi dei ministeri: l’uso del potere legato al proprio ministero vissuto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tutto deve essere sempre usato. È regola universale che obbliga tutti.</w:t>
      </w:r>
    </w:p>
    <w:p w14:paraId="5379E36F"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Secondo Principio: Nessun potere ricevuto va vissuto dalla volontà di colui che ha conferito il mandato canonico. Chi nella Chiesa conferisce un mandato canonico mai deve volere, mai deve spingere, mai deve costringere, mai neanche deve fare intendere con parole velate, che il mandato conferito vada esercitato e vissuto dalla sua volontà. Mai i doni dello Spirito Santo, i carismi, le vocazioni, le missioni vanno vissuti dalla volontà di colui che conferisce il mandato canonico. Quando questo dovesse accadere, ci troveremmo davanti ad una vera idolatria. Il conferente un mandato canonico non è il Datore dei doni dello Spirito Santo. Mai lui potrà prendere il posto dello Spirito Santo. Se prende il posto dello Spirito Santo, compie un atto di vera usurpazione, compie un vero atto di sacrilegio. È peccato gravissimo dinanzi a Dio e agli uomini. Nessun uomo può intromettersi tra lo Spirito Santo e un cuore chiamato a mettere ogni dono ricevuto dall’Alto a servizio di Cristo e del suo Vangelo. Ecco perché mai dobbiamo dimenticare che </w:t>
      </w:r>
      <w:r w:rsidRPr="002418F8">
        <w:rPr>
          <w:rFonts w:ascii="Arial" w:hAnsi="Arial" w:cs="Arial"/>
          <w:sz w:val="24"/>
          <w:szCs w:val="24"/>
        </w:rPr>
        <w:lastRenderedPageBreak/>
        <w:t xml:space="preserve">il mandato canonico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 Sarebbe un vero disastro dimenticarla o disattenderla. </w:t>
      </w:r>
    </w:p>
    <w:p w14:paraId="06170633"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Terzo Principio: L’obbligatoria vigilanza. 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 </w:t>
      </w:r>
    </w:p>
    <w:p w14:paraId="3C558315"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Quarto Principio: La responsabilità di chi è mandato a indagare. 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e concretezza della storia e mai dal loro pensiero o dal pensiero di altri, fossero anche coloro dai quali sono stati incaricati per produrre l’indagine sulla storia e sulla sua concreta realtà che essi sono chiamati ad esaminare. Molte fosse sono scavate e nascosto su loro sentiero per intralciare il loro lavoro. Essi devono prestare attenzione a non cadere in esse. Eccole alcune di questa fosse: </w:t>
      </w:r>
    </w:p>
    <w:p w14:paraId="37928B14"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Prima Fossa: L’assoluzione del reo e la condanna dell’innocente. L’indagine è finalizzata a mettere in luce sia il male e sia anche il bene. Ogni atomo di bene deve essere dichiarato bene e ogni atomo di male deve essere 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anche per sana razionalità, sapiente analogia, retto discernimento e anche Legge positiva o Legge  rivelata – e ci sono le pene. Nessuno deve essere condannato per una colpa non commessa. Nessuno deve essere assolto se ha commesso una pena. Prima dell’assoluzione è necessario che il reo riconosca il suo peccato, confessi i suoi errori, li ripari dichiarando le sue menzogne, le sue falsità, le sue calunnia, rendendo giustizia al giusto da lui calunniato e infangato. Senza il vero pentimento mai l’iniquo potrà essere assolto. Il pentimento esige la riparazione. Sono molti coloro che cadono in questa fossa. Vi cadono per i loro giudizi sommari e senza verità. </w:t>
      </w:r>
    </w:p>
    <w:p w14:paraId="0BEE5EED"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lastRenderedPageBreak/>
        <w:t xml:space="preserve">Seconda Fossa: Peccato personale, pena personale.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che va rigorosamente dimostrato e messo in piena luce.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Non si può giudicare per sentito dire. Si può giudicare solo per indagine rigorosa, nella quale bene e male vanno riconosciuti anche nei più piccoli dettagli. </w:t>
      </w:r>
    </w:p>
    <w:p w14:paraId="52BC69B6"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Terza Fossa: Il giudizio va sempre fatto secondo la Legge del Signore.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l’odio contro la verità rivelata dal finto amore verso di essa, il suo pensiero dalla realtà che lui è chiamato a investigare. Anche un piccolissimo legame di amicizia diviene grave ostacolo. Dinanzi al suo ministero di giudice, anche l’amicizia più santa va rinnegata e dichiarata non esistente. Questa può orientare il giudizio verso la falsità, distraendolo dalla verità. Se questo accade, lui diviene giudice iniquo.</w:t>
      </w:r>
    </w:p>
    <w:p w14:paraId="21304D20"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Quarta Fossa: Non cadere nel tranello della sudditanza psicologica.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se dovesse constatare che il mandato non è per indagare ma per sopprimere ed eliminare, allora è suo obbligo rimettere il mandato nelle mani di colui che glielo ha conferito. Da esso si deve liberare. Se poi lui prosegue il suo lavoro e anziché emettere un giudizio secondo purissima indagine, nel rispetto della purissima verità divina e storica di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w:t>
      </w:r>
      <w:r w:rsidRPr="002418F8">
        <w:rPr>
          <w:rFonts w:ascii="Arial" w:hAnsi="Arial" w:cs="Arial"/>
          <w:sz w:val="24"/>
          <w:szCs w:val="24"/>
        </w:rPr>
        <w:lastRenderedPageBreak/>
        <w:t xml:space="preserve">sacre dinanzi Dio. Esse vanno rispettate, confortate, aiutate. Il giudice che cade in questa fossa è obbligato dinanzi a Dio e agli uomini di operare la giusta riparazione, non domani, ma oggi, all’istante. Se non ripara non c’è per lui nessuno possibilità di rientrare nella giustizia secondo Dio. </w:t>
      </w:r>
    </w:p>
    <w:p w14:paraId="550B8E94"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Quinta Fossa: Giudizio per corruzione. 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Ridicolizzare la verità storica è ridicolizzare lo Spirito Santo che quella verità ha creato nella storia. Non c’è verità se non per creazione immediata e mediata dello Spirito Santo. A nessuno è consentito prendersi gioco dello Spirito del Signore. Eppure per molti prendersi gioco dello Spirito Santo è un passatempo. È però un passatempo di morte e non di vita, di perdizione e non si salvezza. È un passatempo che uccide gli innocenti.</w:t>
      </w:r>
    </w:p>
    <w:p w14:paraId="3769A852"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Sesta Fossa: Si è responsabile di ogni lacrima versata.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 È tristezza infinita vedere che quanti hanno servito il Vangelo vengono derisi e ridicolizzati e invece quanti hanno disprezzato e disprezzano il Vangelo vengono osannati ed esaltati, proclamati paladini della verità storica. Questo capovolgimento attesta e rivela l’incapacità del giudice di indagare secondo verità. Se un giudice non indaga secondo verità mai potrà emettere un giudizio secondo giustizia e rettitudine di coscienza.</w:t>
      </w:r>
    </w:p>
    <w:p w14:paraId="6B6B227C"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Settima Fossa: L’oscuramento di un bene universale.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sempre riparato. Al danno emergente sempre va aggiunto il lucro cessante o luce mancante e questo va detto ai fini di una giusta riparazione. Riaccendere la luce è obbligo per chi vuole essere perdonato da Dio. </w:t>
      </w:r>
    </w:p>
    <w:p w14:paraId="0816E0F1"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lastRenderedPageBreak/>
        <w:t xml:space="preserve">Ottava Fossa: Abominevole condotta. 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 perché contraria al Vangelo e alla Legge divina universale ed eterna, ma anche contraria alla natura stessa dell’uomo, è questa: prima si infligge una pena iniqua partendo dal proprio cuore corrotto e consegnato al male, e poi si scrive una legge per fondare la conformità della pena alla legge, così da impedire ogni ricorso superiore cui ha diritto ogni uomo. Il diritto alla difesa è un diritto fondamentale della persona umana. Invece scrivendosi il giudice o facendosi scrivere una legge in nome di Dio e appellandosi ad un diritto divino presunto, immaginato, inventato, perché sine fundamento in re, si preclude il diritto inviolabile alla difesa. Poiché questo viene fatto in nome di Dio, il peccato non solo è contro gli innocenti, ma soprattutto è contro il Signore. Ci si serve del suo nome, della sua autorità, per scriversi o farsi scrivere leggi ingiuste, inique, lesive della dignità dell’uomo. E tutto questo lo si fa senza neanche porsi il problema di coscienza che forse abbiamo condannato degli innocenti e abbiamo offeso gravemente lo Spirito Santo in nome dello Spirito Santo. Cecitas vere magna! Di tutto questo sempre e in eterno si è responsabili dinanzi a Dio, al mondo, alla Chiesa, agli Angeli e ai demòni. </w:t>
      </w:r>
    </w:p>
    <w:p w14:paraId="70C0349F"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Nona Fossa: Offendere la storia. 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oppure voce false. Dio sa che possono giungere al suo orecchio anche voci false. Lui scende, verifica, agisce secondo la verità da lui constata, non secondo le voci giunte al suo orecchio. Lui il vero  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Quando questo avviene si offende gravissimamente la storia. Per chi offende la storia il rischio di peccare contro lo Spirito Santo è sempre dinanzi ai suoi occhi. Per costui si potrebbero aprire per sempre le porta della dannazione eterna. Per questo è più che necessario, anzi è urgentissimo riparare ogni peccato commesso contro la storia. La storia si alzerà nel giorno del giudizio e condannerà quanti la hanno gravemente offesa. </w:t>
      </w:r>
    </w:p>
    <w:p w14:paraId="18AFA503"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Decima Fossa: Riparazione per il perdono. Quando un giudice emette una sentenza contro la verità della storia, sempre lui calpesta le coscienze e sempre per lui la verità storica viene schiacciata, ridotta in polvere. Questo sempre accade quando il 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w:t>
      </w:r>
      <w:r w:rsidRPr="002418F8">
        <w:rPr>
          <w:rFonts w:ascii="Arial" w:hAnsi="Arial" w:cs="Arial"/>
          <w:sz w:val="24"/>
          <w:szCs w:val="24"/>
        </w:rPr>
        <w:lastRenderedPageBreak/>
        <w:t>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ha il posto di Dio e con un giudizio iniquo infanga il suo Signore. Lo calpesta nella sua divina ed eterna verità, sapienza, giustizia, santità. In nome di Dio, in nome della sua verità, calpesta la verità scritta dallo Spirito Santo nella nostra storia. Al Signore e allo Spirito Santo deve rendere giustizia, se vuole il perdono per il suo tristissimo peccato. Non solo all’uomo, ma soprattutto allo Spirito Santo.</w:t>
      </w:r>
    </w:p>
    <w:p w14:paraId="255A1146"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Undicesima Fossa: La pena deve essere medicinale, mai vendicativa.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vendicativa anziché medicinale è fossa nella quale mai il giudice deve cadere. Se vi cade, attesta che il suo cuore è senza alcuna misericordia, alcuna pietà, ma soprattutto è privo della verità dello Spirito Santo. Il giudice della terra sempre dovrà mostrare misericordia perché anche lui domani avrà bisogno di misericordia da parte del suo Signore.</w:t>
      </w:r>
    </w:p>
    <w:p w14:paraId="0B557237"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Dodicesima Fossa: Dichiarazione di inesistenza di queste fosse. Dobbiamo confessare che per molti cuori, queste fosse nelle quali sempre può precipitare un giudice, sono roba da fanta-morale, fanta-teologia, fanta-rivelazione. Invece va affermato che in queste fosse può cadere ogni papa, ogni vescovo, ogni presbitero, ogni diacono, ogni cresimato, ogni battezzato, ogni uomo, sia esso 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il mondo. Non c’è Parola di Dio che non venga giudicata con giudizi falsi. L’esame delle fosse è terminato. Torniamo ora agli ultimi due princìpi.</w:t>
      </w:r>
    </w:p>
    <w:p w14:paraId="680B5BE7"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Quinto Principio: Potere sacro assoluto mai conferito. Le regole per il retto giudizio sono semplici e da tutti devono essere rispettate. Invece ieri, oggi e sempre spesso esse vengono calpestate, disattese e ignorate, finanche abrogate. A volte si sente dire che sopra le regole vi è un potere sacro assoluto, al quale si deve obbedienza cieca. Essendo questo potere sacro sopra ogni regola, tutto può essere disatteso e anche vilipeso. Nella fede che nasce dalla Sacra Rivelazione invece ogni mandato, ogni ministero, ogni incarico va esercitato secondo la verità del Vangelo e non secondo le regole dettate da questo o da quell’altro, spesso senza nessuna autorità, se non l’autorità della menzogna e della falsità. Nessun ministro di Cristo, in nome di un potere ministeriale, separato e distaccato, tagliato dalla volontà dello Spirito Santo, potrà mai calpestare una coscienza. Se lo facesse, commetterebbe un crimine davanti </w:t>
      </w:r>
      <w:r w:rsidRPr="002418F8">
        <w:rPr>
          <w:rFonts w:ascii="Arial" w:hAnsi="Arial" w:cs="Arial"/>
          <w:sz w:val="24"/>
          <w:szCs w:val="24"/>
        </w:rPr>
        <w:lastRenderedPageBreak/>
        <w:t xml:space="preserve">al Signore. Lo Spirito Santo non può comandare di calpestare una coscienza. Mai. Eppure oggi in nome del potere che si crede assoluto e separato dallo Spirito Santo, le coscienze vengono calpestate e le vite vengono stroncate, recise come i rami di un albero. Ribadiamo ancora una volta che nessun potere divino potrà mai calpestare una sola coscienza. Questo potere divino assoluto mai è esisto e potrà mai esisterà, perché il Signore mai lo ha conferito e mai lo conferirà. Il ministro di Cristo mai deve pensare di esercitare il potere sacro secondo il suo arbitrio. Lo deve invece sempre esercitare secondo la più pura volontà dello Spirito Santo. Il potere è conferito dallo Spirito del Signore e secondo lo Spirito esso va sempre esercitato. Regola questa che mai dovrà essere disattesa. Sempre invece dovrà essere osservata. Sempre per sempre. </w:t>
      </w:r>
    </w:p>
    <w:p w14:paraId="16D1A867"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Sesto Principio: Verità e giustizia sono il trono sul quale il Signore è assiso. Ecco allora la purissima regola che sempre dovrà osservare chi possiede un potere che gli viene dal suo ministero, qualsiasi ministero, dal più basso a quello alto, a quello altissimo: “Quanto sto pensando, quanto sto volendo, quanto sto ordinando viene dalla mia volontà o dalla volontà dello Spirito Santo? Sono anch’io assiso su un trono di verità e giustizia perfetta?”.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eserciterà il potere sacro secondo perfetta verità e giustizia. Chi sbaglia, chi cade nelle fosse sopra indicate, solo lui è il responsabile di ogni ingiustizia e di ogni delitto perpetrato in nome di un potere divino esercitato in modo illegittimo e contro lo Spirito Santo. Questi princìpi e queste regole obbligano tutti, sempre dinanzi ad ogni evento della storia. Non esistono né deroghe e né accezioni. È sufficiente che lasciamo che mente e cuore si distraggano da questi sani e santi principi e agiremo dalla carne e non dallo Spirito santo. Agiremo secondo il nostro cuore perverso e non invece dal cuore di Dio. </w:t>
      </w:r>
    </w:p>
    <w:p w14:paraId="04363816"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Gesù chiede a quanti stanno giudicando la sua vita – questa richiesta vale anche per ogni uomo che giudica la vita di un altro uomo – che esercitino il loro giudizio secondo purezza di giustizia e verità. Giustizia e verità esigono che il giudizio venga emesso nella più alto rispetto della verità storica nella quale risplende la verità soprannaturale. In Cristo Gesù sempre nelle sue opere e nelle sue parole risplende la verità soprannaturale al sommo della sua bellezza e perfezione. Farisei, scribi, capi dei sacerdoti, anziani del popolo invece tutto leggono nella vita di Cristo Gesù dalla carne e nulla dallo Spirito Santo. </w:t>
      </w:r>
    </w:p>
    <w:p w14:paraId="2F124E1A"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Ecco perché il loro giudizio è iniquo. È un giudizio che a porta Cristo Gesù al supplizio della croce. Viene condannato come un malfattore, mente Lui è l’Innocenza divina ed eterna fattasi carme. È l’Innocenza che ha sempre operato per il più grande bene. Gesù mai ha conosciuto il male, neanche nella forma della trasgressione di un piccolissimo precetto della Legge del Padre suo. Questo è potuto accadere perché quando il cuore è cattivo, sempre la sua bocca pronuncia orali ci peccato, falsità, menzogna. Sono però oracoli che producono un male che potrebbe distruggere l’universo in pochi istanti.</w:t>
      </w:r>
    </w:p>
    <w:p w14:paraId="6C4B186E"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lastRenderedPageBreak/>
        <w:t xml:space="preserve">Ecco ancora cosa abbiamo messo in luce sulla promulgazione di editti scritti posteriormente per giustificare una decisione presa contro il diritto. Rivela lo Spirito Santo per bocca dell’Apostolo Giovanni: </w:t>
      </w:r>
    </w:p>
    <w:p w14:paraId="17F51DC3" w14:textId="77777777" w:rsidR="002418F8" w:rsidRPr="002418F8" w:rsidRDefault="002418F8" w:rsidP="002418F8">
      <w:pPr>
        <w:spacing w:after="200"/>
        <w:jc w:val="both"/>
        <w:rPr>
          <w:rFonts w:ascii="Arial" w:hAnsi="Arial" w:cs="Arial"/>
          <w:sz w:val="24"/>
          <w:szCs w:val="24"/>
        </w:rPr>
      </w:pPr>
      <w:r w:rsidRPr="002418F8">
        <w:rPr>
          <w:rFonts w:ascii="Arial" w:hAnsi="Arial" w:cs="Arial"/>
          <w:i/>
          <w:iCs/>
          <w:sz w:val="24"/>
          <w:szCs w:val="24"/>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(Gv 1,5-7).</w:t>
      </w:r>
      <w:r w:rsidRPr="002418F8">
        <w:rPr>
          <w:rFonts w:ascii="Arial" w:hAnsi="Arial" w:cs="Arial"/>
          <w:sz w:val="24"/>
          <w:szCs w:val="24"/>
        </w:rPr>
        <w:t xml:space="preserve"> </w:t>
      </w:r>
    </w:p>
    <w:p w14:paraId="31838799"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Dio è luce. È luce eterna di verità, carità, parola, santità, amore, giustizia, misericordia, compassione, grazia, pietà. benevolenza, volontà di salvezza e di redenzione per ogni uomo. Chi è in comunione con Dio, per partecipazione della divina natura in Cristo, per opera dello Spirito Santo, anche lui deve essere luce di verità, carità, parola, santità, amore, giustizia, misericordia, compassione, grazia, pietà, benevolenza, volontà di salvezza e di redenzione per ogni uomo. Lo richiede la divina natura della quale siamo divenuti partecipi. Gesù nella sua natura divina è Luce eterna nella luce eterna e divina, immacolata e purissima, nella quale sussistono e il Padre e il Figlio e lo Spirito Santo. Gesù, nella sua Persona divina è Luce eterna dalla Luce eterna del Padre, Luce generata, non creata. Nella sua natura umana partecipa nel modo più alto della luce eterna che è il Padre, nello Spirito Santo. In Cristo Gesù mai vi è stato un solo atomo di tenebra. In Lui tutto è stato purissima e santissima luce. L’obbedienza di Cristo al Padre suo è stata purissima, santissima, perfettissima.  </w:t>
      </w:r>
    </w:p>
    <w:p w14:paraId="1DF5D68B"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Questa verità – Dio è luce – viene detta anche al contrario: </w:t>
      </w:r>
      <w:r w:rsidRPr="002418F8">
        <w:rPr>
          <w:rFonts w:ascii="Arial" w:hAnsi="Arial" w:cs="Arial"/>
          <w:i/>
          <w:iCs/>
          <w:sz w:val="24"/>
          <w:szCs w:val="24"/>
        </w:rPr>
        <w:t>“In Dio non vi è alcuna tenebra. In Dio non esiste la tenebra, né piccola e né grande”.</w:t>
      </w:r>
      <w:r w:rsidRPr="002418F8">
        <w:rPr>
          <w:rFonts w:ascii="Arial" w:hAnsi="Arial" w:cs="Arial"/>
          <w:sz w:val="24"/>
          <w:szCs w:val="24"/>
        </w:rPr>
        <w:t xml:space="preserve"> Tenebra è la menzogna, la falsità, l’inganno, la superbia, l’odio, il male, ogni ingiustizia. Tenebra è ogni vizio. In Dio vi solo eterna santità, eterno amore, eterna giustizia, eterna carità, eterna fedeltà. Chi è reso partecipe della divina natura non può portare né nel suo corpo, né nella sua anima, né nel suo spirito neanche un atomo di tenebra. Sarebbe infangare la divina natura. Deve essere santo come Dio è Santo. Perfetto come Dio è Perfetto. Misericordioso e Giusto come Dio è Misericordioso e Giusto.  </w:t>
      </w:r>
    </w:p>
    <w:p w14:paraId="7B3463CA"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Una legge, un editto, un rescritto, una dichiarazione, un documento, uno statuto dell’uomo, un suo decreto mai potrà trasformare in tenebre e in ingiustizia la Natura di Dio che è purissima luce, giustizia, verità. Oggi questo invece viene operato ad ogni livello. Se anche una sola legge degli uomini potesse cambiare la natura divina, allora per legge degli uomini tutto cambierebbe di natura: l’ingiustizia diventerebbe giustizia, la falsità verità, le tenebre luce, la trasgressione obbedienza. Purtroppo oggi così si pensa e così si agisce. Poiché io lo voglio, l’ingiustizia la dichiaro giustizia e le tenebre luce, la luce la dipingo come tenebra e la giustizia la estirpo perché per me è ingiustizia.</w:t>
      </w:r>
    </w:p>
    <w:p w14:paraId="23E53FA9"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Per legge umana oggi si sta abolendo tutta la Santissima Legge del Signore. Si sta rendendo verità e diritto ogni crimine commesso dall’uomo. La legge dell’uomo mai potrà cambiare la natura delle cose. Dio rimane in eterno Dio. Cristo Gesù rimane in eterno Cristo Gesù. Lo Spirito Santo rimane in eterno lo Spirito Santo. La giustizia rimane in eterno giustizia. La verità rimane in eterno </w:t>
      </w:r>
      <w:r w:rsidRPr="002418F8">
        <w:rPr>
          <w:rFonts w:ascii="Arial" w:hAnsi="Arial" w:cs="Arial"/>
          <w:sz w:val="24"/>
          <w:szCs w:val="24"/>
        </w:rPr>
        <w:lastRenderedPageBreak/>
        <w:t xml:space="preserve">verità. La Chiesa rimane in eterno la Chiesa. La natura dell’uomo rimane in eterno natura dell’uomo. Oggi invece si pensa che la legge dell’uomo possa cambiare la natura delle cose. L’aborto rimane in eterno omicidio. La legge dell’uomo può anche dichiararlo un diritto della donna. Ma l’aborto è in eterno uccisione, privazione della vita. </w:t>
      </w:r>
    </w:p>
    <w:p w14:paraId="2CC7F2DD"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Se noi diciamo che siamo in comunione con Dio, diciamo che siamo in comunione con la luce di Dio, nella luce di Dio. Dio è Luce, ma non per i cristiani o per quanti dicono di credere in Lui, ma per ogni uomo. Strumento di Dio per portare ogni uomo nella luce di Dio è il discepolo di Gesù. Il cristiano è strumento di Dio nella misura in cui lui cresce in grazia e in sapienza come vero corpo di Cristo Signore. Per questo la luce di Dio, attinta in Cristo, per opera dello Spirito Santo, deve essere la pelle del nostro corpo, il vestito del nostro spirito, l’ornamento di festa della nostra anima, non per un solo giorno, ma per tutte le ore e per tutti i momenti della nostra vita. Come la luce è la stessa natura di Dio, così essa deve essere la nostra stessa natura. Se la luce non diviene la nostra stessa natura, saranno le tenebre che diventeranno la nostra natura. Se siamo tenebre per natura mai possiamo portare la luce di Dio ai nostri fratelli. Siamo strumenti non solo inutili di Dio in Cristo Gesù. Ci trasformiamo anche in strumenti dannosi. Le nostre tenebre di scandali e di ogni trasgressione dei Comandamenti convincono il mondo che credere in Cristo serve solo per divenire tenebre più fitte e più dense. Il cristiano deve dire la verità che fa e fare la verità che dice. La verità è Cristo Gesù nella sua vita e nella sua Parola. Gesù ha detto il Vangelo che ha vissuto e ha vissuto il Vangelo che ha detto. Perfettissimo nel dire e perfettissimo nel fare e nel vivere. Questa stessa perfezione è richiesta ad ogni discepolo di Gesù. </w:t>
      </w:r>
    </w:p>
    <w:p w14:paraId="0DBCD22B"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Ecco perché è dovere di altissima carità, oltre che di divina giustizia, operare sempre perché mai un solo pensiero sorga nei cuori che noi possiamo essere ingiusti o di aver operato non secondo l’osservanza sia della legge della carità e sia della legge della giustizia. Se nasce un solo pensiero che noi abbiamo operato dall’ingiustizia per l’ingiustizia, perdiamo la credibilità e nessuno crederà nel nostro ministero. Salvaguardare il nostro ministero è anch’esso opera di grande giustizia. Lo esige la salvezza eterna delle anime. Ecco cosa ci insegna il Libro dei Proverbi:</w:t>
      </w:r>
      <w:r w:rsidRPr="002418F8">
        <w:rPr>
          <w:rFonts w:ascii="Arial" w:hAnsi="Arial" w:cs="Arial"/>
          <w:i/>
          <w:iCs/>
          <w:sz w:val="24"/>
          <w:szCs w:val="24"/>
        </w:rPr>
        <w:t xml:space="preserve"> “Se un principe dà ascolto alle menzogne, tutti i suoi ministri sono malvagi (Pr 29,12)</w:t>
      </w:r>
      <w:r w:rsidRPr="002418F8">
        <w:rPr>
          <w:rFonts w:ascii="Arial" w:hAnsi="Arial" w:cs="Arial"/>
          <w:sz w:val="24"/>
          <w:szCs w:val="24"/>
        </w:rPr>
        <w:t xml:space="preserve">. È obbligo di ogni principe avere un così alto discernimento nello Spirito Santo e tanta sapienza nel suo cuore da esser in grado di sentire l’odore della menzogna anche quando essa è lontana dalla sua casa anni luce. Se il principe non è colmo di timore del Signore e di sapienza, può rovinare tutto il suo regno ascoltando una sola menzogna. </w:t>
      </w:r>
    </w:p>
    <w:p w14:paraId="1FD772D8"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Sulla lingua ecco cosa rivela il Libro del Siracide:</w:t>
      </w:r>
    </w:p>
    <w:p w14:paraId="275D9D4A"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w:t>
      </w:r>
      <w:r w:rsidRPr="002418F8">
        <w:rPr>
          <w:rFonts w:ascii="Arial" w:hAnsi="Arial" w:cs="Arial"/>
          <w:i/>
          <w:iCs/>
          <w:sz w:val="24"/>
          <w:szCs w:val="24"/>
        </w:rPr>
        <w:lastRenderedPageBreak/>
        <w:t>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 .</w:t>
      </w:r>
    </w:p>
    <w:p w14:paraId="4D67EB09"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Ti loderò, Signore, re, e ti canterò, Dio, mio salvatore, loderò il tuo nome, perché sei stato mio riparo e mio aiuto, salvando il mio corpo dalla perdizione, dal laccio di una lingua calunniatrice, dalle labbra di quelli che proferiscono menzogna, e di fronte a quanti mi circondavano sei stato il mio aiuto e mi hai liberato, secondo la grandezza della tua misericordia e del tuo nome, dai morsi di chi stava per divorarmi, dalla mano di quelli che insidiavano la mia vita, dalle molte tribolazioni di cui soffrivo, dal soffocamento di una fiamma avvolgente e dal fuoco che non avevo acceso, dal profondo del seno degl’inferi, dalla lingua impura e dalla parola falsa e dal colpo di una lingua ingiusta. La mia anima era vicina alla morte, la mia vita era giù, vicino agl’inferi. Mi assalivano da ogni parte e nessuno mi aiutava; mi rivolsi al soccorso degli uomini, e non c’era. Allora mi ricordai della tua misericordia, Signore, e dei tuoi benefici da sempre, perché tu liberi quelli che sperano in te e li salvi dalla mano dei nemici. Innalzai dalla terra la mia supplica e pregai per la liberazione dalla morte. Esclamai: «Signore, padre del mio signore, non mi abbandonare nei giorni della tribolazione, quando sono senz’aiuto, nel tempo dell’arroganza. Io loderò incessantemente il tuo nome, canterò inni a te con riconoscenza». La mia supplica fu esaudita: tu infatti mi salvasti dalla rovina e mi strappasti da una cattiva condizione. Per questo ti loderò e ti canterò, e benedirò il nome del Signore  (Sir 51,1-12). </w:t>
      </w:r>
    </w:p>
    <w:p w14:paraId="26B0993B"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Ecco ora cosa opera Giacobbe perché sia pecore che capre partoriscano capi striati o punteggiati o macchiati: </w:t>
      </w:r>
      <w:r w:rsidRPr="002418F8">
        <w:rPr>
          <w:rFonts w:ascii="Arial" w:hAnsi="Arial" w:cs="Arial"/>
          <w:i/>
          <w:iCs/>
          <w:sz w:val="24"/>
          <w:szCs w:val="24"/>
        </w:rPr>
        <w:t xml:space="preserve">“Ma Giacobbe prese rami freschi di pioppo, di mandorlo e di platano, ne intagliò la corteccia a strisce bianche, mettendo a nudo il bianco dei rami. Mise i rami così scortecciati nei canaletti agli abbeveratoi dell’acqua, dove veniva a bere il bestiame, bene in vista per le bestie che andavano in calore quando venivano a bere”. </w:t>
      </w:r>
      <w:r w:rsidRPr="002418F8">
        <w:rPr>
          <w:rFonts w:ascii="Arial" w:hAnsi="Arial" w:cs="Arial"/>
          <w:sz w:val="24"/>
          <w:szCs w:val="24"/>
        </w:rPr>
        <w:t xml:space="preserve">Ora, è cosa giusta orientare pecore e capre perché partoriscano a favore di Giacobbe? Si risponde che ogni uomo può sia con le sue intuizioni e sia con la sua scienza e sapienza orientare ogni cosa a suo vantaggio, a condizione che non compia nessuna cosa che sia intrinsecamente un male. Il male mai può essere usato a proprio vantaggio, perché è male, è ingiustizia, è inganno, è falsità, è menzogna. Mentre intuizione, sapienza, sapienza, saggezza, intelligenza, studio, scienza sempre possono essere usati a proprio vantaggio, sempre però a condizione che non vi siano né imbrogli e né inganni e né violazione del patto o del contratto stabiliti all’inizio del rapporto di lavoro. Giacobbe non sta compiendo nessuna azione iniqua. Sta solo servendosi di una sua intuizione. Su quale fondamento scientifico questa </w:t>
      </w:r>
      <w:r w:rsidRPr="002418F8">
        <w:rPr>
          <w:rFonts w:ascii="Arial" w:hAnsi="Arial" w:cs="Arial"/>
          <w:sz w:val="24"/>
          <w:szCs w:val="24"/>
        </w:rPr>
        <w:lastRenderedPageBreak/>
        <w:t xml:space="preserve">intuizione trovi la sua verità attualmente lo ignoriamo perché a noi non è stato rivelato. Quando la Sacra Scrittura tace, anche noi dobbiamo tacere. Tuttavia è nostro obbligo mettere in luce la bontà dell’opera di Giacobbe. </w:t>
      </w:r>
    </w:p>
    <w:p w14:paraId="5FF3218E"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L’intuizione di Giacobbe produce i suoi frutti e li produce in abbondanza: </w:t>
      </w:r>
      <w:r w:rsidRPr="002418F8">
        <w:rPr>
          <w:rFonts w:ascii="Arial" w:hAnsi="Arial" w:cs="Arial"/>
          <w:i/>
          <w:iCs/>
          <w:sz w:val="24"/>
          <w:szCs w:val="24"/>
        </w:rPr>
        <w:t xml:space="preserve">“Così le bestie andarono in calore di fronte ai rami e le capre figliarono capretti striati, punteggiati e chiazzati”. </w:t>
      </w:r>
      <w:r w:rsidRPr="002418F8">
        <w:rPr>
          <w:rFonts w:ascii="Arial" w:hAnsi="Arial" w:cs="Arial"/>
          <w:sz w:val="24"/>
          <w:szCs w:val="24"/>
        </w:rPr>
        <w:t xml:space="preserve">Lo ripetiamo: ancora non viene svelato il nesso che vi è tra la visione di un legno striato e il concepimento e il parto di pecore e capre che mettono alla luce capi striati, macchiati, punteggiati. </w:t>
      </w:r>
    </w:p>
    <w:p w14:paraId="0D5B3C7A"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Ora Giacobbe separa ciò che appartiene a lui e ciò che invece appartiene a Làbano: </w:t>
      </w:r>
      <w:r w:rsidRPr="002418F8">
        <w:rPr>
          <w:rFonts w:ascii="Arial" w:hAnsi="Arial" w:cs="Arial"/>
          <w:i/>
          <w:iCs/>
          <w:sz w:val="24"/>
          <w:szCs w:val="24"/>
        </w:rPr>
        <w:t xml:space="preserve">“Quanto alle pecore, Giacobbe le separò e fece sì che le bestie avessero davanti a loro gli animali striati e tutti quelli di colore scuro del gregge di Làbano. E i branchi che si era così formato per sé, non li mise insieme al gregge di Làbano”. </w:t>
      </w:r>
      <w:r w:rsidRPr="002418F8">
        <w:rPr>
          <w:rFonts w:ascii="Arial" w:hAnsi="Arial" w:cs="Arial"/>
          <w:sz w:val="24"/>
          <w:szCs w:val="24"/>
        </w:rPr>
        <w:t>Così agendo, Giacobbe sapeva ciò che gli apparteneva e anche Làbano vedeva ciò che era di sua proprietà. Le due proprietà erano ben divise.</w:t>
      </w:r>
    </w:p>
    <w:p w14:paraId="002BB96A"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Ecco ancora una seconda intuizione di Giacobbe: </w:t>
      </w:r>
      <w:r w:rsidRPr="002418F8">
        <w:rPr>
          <w:rFonts w:ascii="Arial" w:hAnsi="Arial" w:cs="Arial"/>
          <w:i/>
          <w:iCs/>
          <w:sz w:val="24"/>
          <w:szCs w:val="24"/>
        </w:rPr>
        <w:t xml:space="preserve">“Ogni qualvolta andavano in calore bestie robuste, Giacobbe metteva i rami nei canaletti in vista delle bestie, per farle concepire davanti ai rami. Quando invece le bestie erano deboli, non li metteva. Così i capi di bestiame deboli erano per Làbano e quelli robusti per Giacobbe. Egli si arricchì oltre misura e possedette greggi in grande quantità, schiave e schiavi, cammelli e asini”. </w:t>
      </w:r>
      <w:r w:rsidRPr="002418F8">
        <w:rPr>
          <w:rFonts w:ascii="Arial" w:hAnsi="Arial" w:cs="Arial"/>
          <w:sz w:val="24"/>
          <w:szCs w:val="24"/>
        </w:rPr>
        <w:t xml:space="preserve">Lui osserva con grande attenzione ogni pecora e ogni capra. Se queste erano forte e robuste metteva davanti i rami. Se invece pecore e capre erano deboli i rami non venivano messi. </w:t>
      </w:r>
    </w:p>
    <w:p w14:paraId="2874C79D"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Con questa sua intuizione o sapienza o intelligenza o scienza usata in suo favore, Giacobbe divenne ricchissimo. Possedeva greggi in grand quantità, schiave e schiavi, cammelli e asini. Questa ricchezza non è però un frutto delle intuizioni di Giacobbe. Essa è frutto invece della benedizione del Signore che aleggiava su di lui e che rendeva benedetta ogni cosa che lui intraprendeva .</w:t>
      </w:r>
    </w:p>
    <w:p w14:paraId="231A9D0B"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Questa è la grande potenza della benedizione del Signore quando alleggia su una persona. Essa rende benedetto tutto ciò che opera. Ecco allora la fonte della ricchezza di Giacobbe: la benedizione del suo Dio e Signore. Prima Giacobbe era una benedizione per Làbano, ora diviene una benedizione per se stesso.  Ancora però ignoriamo il fondamento scientifico o quello biblico dell’intuizione di Giacobbe. Sappiamo però che esso sarà rivelato. </w:t>
      </w:r>
    </w:p>
    <w:p w14:paraId="4F076A0A" w14:textId="77777777" w:rsidR="002418F8" w:rsidRPr="002418F8" w:rsidRDefault="002418F8" w:rsidP="002418F8">
      <w:pPr>
        <w:spacing w:after="200"/>
      </w:pPr>
    </w:p>
    <w:p w14:paraId="6A7BE091" w14:textId="77777777" w:rsidR="002418F8" w:rsidRPr="002418F8" w:rsidRDefault="002418F8" w:rsidP="002B4479">
      <w:pPr>
        <w:pStyle w:val="Titolo3"/>
        <w:spacing w:after="240"/>
      </w:pPr>
      <w:bookmarkStart w:id="67" w:name="_Toc145152683"/>
      <w:r w:rsidRPr="002418F8">
        <w:t>Parte terza</w:t>
      </w:r>
      <w:bookmarkEnd w:id="67"/>
    </w:p>
    <w:p w14:paraId="2D62F9D6" w14:textId="77777777" w:rsidR="002418F8" w:rsidRPr="002418F8" w:rsidRDefault="002418F8" w:rsidP="002418F8">
      <w:pPr>
        <w:autoSpaceDE w:val="0"/>
        <w:autoSpaceDN w:val="0"/>
        <w:adjustRightInd w:val="0"/>
        <w:spacing w:after="200"/>
        <w:jc w:val="both"/>
        <w:rPr>
          <w:rFonts w:ascii="Arial" w:hAnsi="Arial" w:cs="Arial"/>
          <w:b/>
          <w:bCs/>
          <w:sz w:val="24"/>
          <w:szCs w:val="24"/>
          <w:lang w:val="la-Latn"/>
        </w:rPr>
      </w:pPr>
      <w:r w:rsidRPr="002418F8">
        <w:rPr>
          <w:rFonts w:ascii="Arial" w:hAnsi="Arial" w:cs="Arial"/>
          <w:b/>
          <w:bCs/>
          <w:sz w:val="24"/>
          <w:szCs w:val="24"/>
          <w:lang w:val="la-Latn"/>
        </w:rPr>
        <w:t>Ego sum Deus Bethel ubi unxisti lapidem et votum vovisti mihi nunc ergo surge et egredere de terra hac revertens in terram nativitatis tuae</w:t>
      </w:r>
    </w:p>
    <w:p w14:paraId="49175471" w14:textId="77777777" w:rsidR="002418F8" w:rsidRPr="002418F8" w:rsidRDefault="002418F8" w:rsidP="002418F8">
      <w:pPr>
        <w:autoSpaceDE w:val="0"/>
        <w:autoSpaceDN w:val="0"/>
        <w:adjustRightInd w:val="0"/>
        <w:spacing w:after="200"/>
        <w:jc w:val="both"/>
        <w:rPr>
          <w:rFonts w:ascii="Greek" w:hAnsi="Greek" w:cs="Greek"/>
          <w:b/>
          <w:bCs/>
          <w:sz w:val="26"/>
          <w:szCs w:val="26"/>
          <w:lang w:val="la-Latn"/>
        </w:rPr>
      </w:pPr>
      <w:r w:rsidRPr="002418F8">
        <w:rPr>
          <w:rFonts w:ascii="Greek" w:hAnsi="Greek" w:cs="Greek"/>
          <w:b/>
          <w:bCs/>
          <w:sz w:val="26"/>
          <w:szCs w:val="26"/>
          <w:lang w:val="la-Latn"/>
        </w:rPr>
        <w:t xml:space="preserve">™gè e„mi Ð qeÕj Ð Ñfqe…j soi ™n tÒpJ qeoà, oá ½leiy£j moi ™ke‹ st»lhn kaˆ hÜxw moi ™ke‹ eÙc»n: nàn oân ¢n£sthqi kaˆ œxelqe ™k tÁj gÁj taÚthj kaˆ ¥pelqe e„j t¾n gÁn tÁj genšseèj sou, kaˆ œsomai met¦ soà. </w:t>
      </w:r>
    </w:p>
    <w:p w14:paraId="1F0F5AC1" w14:textId="77777777" w:rsidR="002418F8" w:rsidRPr="002418F8" w:rsidRDefault="002418F8" w:rsidP="002418F8">
      <w:pPr>
        <w:spacing w:after="200"/>
        <w:jc w:val="both"/>
        <w:rPr>
          <w:rFonts w:ascii="Arial" w:hAnsi="Arial" w:cs="Arial"/>
          <w:sz w:val="24"/>
          <w:szCs w:val="24"/>
        </w:rPr>
      </w:pPr>
      <w:bookmarkStart w:id="68" w:name="_Hlk142730584"/>
      <w:r w:rsidRPr="002418F8">
        <w:rPr>
          <w:rFonts w:ascii="Arial" w:hAnsi="Arial" w:cs="Arial"/>
          <w:sz w:val="24"/>
          <w:szCs w:val="24"/>
        </w:rPr>
        <w:lastRenderedPageBreak/>
        <w:t xml:space="preserve">Giacobbe venne a sapere che i figli di Làbano dicevano: «Giacobbe si è preso tutto quello che aveva nostro padre e con quanto era di nostro padre si è fatto questa grande fortuna». Giacobbe osservò anche la faccia di Làbano e si accorse che verso di lui non era più come prima. Il Signore disse a Giacobbe: «Torna alla terra dei tuoi padri, nella tua famiglia e io sarò con te». Allora Giacobbe mandò a chiamare Rachele e Lia, in campagna presso il suo gregge, e disse loro: «Io mi accorgo dal volto di vostro padre che egli verso di me non è più come prima; ma il Dio di mio padre è stato con me. Sapete voi stesse che ho servito vostro padre con tutte le mie forze, mentre vostro padre si è beffato di me e ha cambiato dieci volte il mio salario; ma Dio non gli ha permesso di farmi del male. Se egli diceva: “Le bestie punteggiate saranno il tuo salario”, tutto il gregge figliava bestie punteggiate; se diceva: “Le bestie striate saranno il tuo salario”, allora tutto il gregge figliava bestie striate. Così Dio ha sottratto il bestiame a vostro padre e l’ha dato a me. Una volta, nel tempo in cui il piccolo bestiame va in calore, io in sogno alzai gli occhi e vidi che i capri in procinto di montare le bestie erano striati, punteggiati e chiazzati. L’angelo di Dio mi disse in sogno: “Giacobbe!”. Risposi: “Eccomi”. Riprese: “Alza gli occhi e guarda: tutti i capri che montano le bestie sono striati, punteggiati e chiazzati, perché ho visto come ti tratta Làbano. Io sono il Dio di Betel, dove tu hai unto una stele e dove mi hai fatto un voto. Ora àlzati, parti da questa terra e torna nella terra della tua famiglia!”». Rachele e Lia gli risposero: «Abbiamo forse ancora una parte o una eredità nella casa di nostro padre? Non siamo forse tenute in conto di straniere da parte sua, dal momento che ci ha vendute e si è anche mangiato il nostro denaro? Tutta la ricchezza che Dio ha sottratto a nostro padre è nostra e dei nostri figli. Ora fa’ pure quello che Dio ti ha detto». Allora Giacobbe si alzò, caricò i figli e le mogli sui cammelli e condusse via tutto il bestiame e tutti gli averi che si era acquistato, il bestiame che si era acquistato in Paddan Aram, per ritornare da Isacco, suo padre, nella terra di Canaan. Làbano era andato a tosare il gregge e Rachele rubò gli idoli che appartenevano al padre. Giacobbe eluse l’attenzione di Làbano, l’Arameo, non lasciando trapelare che stava per fuggire; così poté andarsene con tutti i suoi averi. Si mosse dunque, passò il Fiume e si diresse verso le montagne di Gàlaad. Il terzo giorno fu riferito a Làbano che Giacobbe era fuggito. Allora egli prese con sé i suoi parenti, lo inseguì per sette giorni di cammino e lo raggiunse sulle montagne di Gàlaad. Ma Dio venne da Làbano, l’Arameo, in un sogno notturno e gli disse: «Bada di non dir niente a Giacobbe, né in bene né in male!». Làbano andò dunque a raggiungere Giacobbe. Ora Giacobbe aveva piantato la tenda sulle montagne e Làbano si era accampato con i parenti sulle montagne di Gàlaad. Disse allora Làbano a Giacobbe: «Che cosa hai fatto? Hai eluso la mia attenzione e hai condotto via le mie figlie come prigioniere di guerra! Perché sei fuggito di nascosto, mi hai ingannato e non mi hai avvertito? Io ti avrei congedato con festa e con canti, a suon di tamburelli e di cetre! E non mi hai permesso di baciare i miei figli e le mie figlie! Certo, hai agito in modo insensato. Sarebbe in mio potere farti del male, ma il Dio di tuo padre mi ha parlato la notte scorsa: “Bada di non dir niente a Giacobbe, né in bene né in male!”. Certo, sei partito perché soffrivi di nostalgia per la casa di tuo padre; ma perché hai rubato i miei dèi?». Giacobbe rispose a Làbano e disse: «Perché avevo paura e pensavo che mi avresti tolto con la forza le tue figlie. Ma quanto a colui presso il quale tu troverai i tuoi dèi, non resterà in vita! Alla presenza dei nostri parenti verifica </w:t>
      </w:r>
      <w:r w:rsidRPr="002418F8">
        <w:rPr>
          <w:rFonts w:ascii="Arial" w:hAnsi="Arial" w:cs="Arial"/>
          <w:sz w:val="24"/>
          <w:szCs w:val="24"/>
        </w:rPr>
        <w:lastRenderedPageBreak/>
        <w:t>quanto vi può essere di tuo presso di me e riprendilo». Giacobbe non sapeva che li aveva rubati Rachele. Allora Làbano entrò nella tenda di Giacobbe e poi nella tenda di Lia e nella tenda delle due schiave, ma non trovò nulla. Poi uscì dalla tenda di Lia ed entrò nella tenda di Rachele. Rachele aveva preso gli idoli e li aveva messi nella sella del cammello, poi vi si era seduta sopra, così Làbano frugò in tutta la tenda, ma non li trovò. Ella parlò al padre: «Non si offenda il mio signore se io non posso alzarmi davanti a te, perché ho quello che avviene di regola alle donne». Làbano cercò, ma non trovò gli idoli. Giacobbe allora si adirò e apostrofò Làbano, al quale disse: «Qual è il mio delitto, qual è il mio peccato, perché ti accanisca contro di me? Ora che hai frugato tra tutti i miei oggetti, che cosa hai trovato di tutte le cose di casa tua? Mettilo qui davanti ai miei e tuoi parenti, e siano essi giudici tra noi due. Vent’anni ho passato con te: le tue pecore e le tue capre non hanno abortito e non ho mai mangiato i montoni del tuo gregge. Nessuna bestia sbranata ti ho portato a mio discarico: io stesso ne compensavo il danno e tu reclamavi da me il risarcimento sia di quanto veniva rubato di giorno sia di quanto veniva rubato di notte. Di giorno mi divorava il caldo e di notte il gelo, e il sonno fuggiva dai miei occhi. Vent’anni sono stato in casa tua: ho servito quattordici anni per le tue due figlie e sei anni per il tuo gregge e tu hai cambiato il mio salario dieci volte. Se il Dio di mio padre, il Dio di Abramo e il Terrore di Isacco non fosse stato con me, tu ora mi avresti licenziato a mani vuote; ma Dio ha visto la mia afflizione e la fatica delle mie mani e la scorsa notte egli ha fatto da arbitro». Làbano allora rispose e disse a Giacobbe: «Queste figlie sono le mie figlie e questi figli sono i miei figli; questo bestiame è il mio bestiame e quanto tu vedi è mio. E che cosa potrei fare oggi a queste mie figlie o ai figli che hanno messo al mondo? Ebbene, vieni, concludiamo un’alleanza, io e te, e ci sia un testimone tra me e te». Giacobbe prese una pietra e la eresse come stele. Poi disse ai suoi parenti: «Raccogliete pietre», e quelli presero pietre e ne fecero un mucchio; e su quel mucchio mangiarono. Làbano lo chiamò Iegar Saadutà, mentre Giacobbe lo chiamò Gal Ed. Làbano disse: «Questo mucchio è oggi un testimone tra me e te»; per questo lo chiamò Gal Ed e anche Mispa, perché disse: «Il Signore starà di vedetta tra me e te, quando noi non ci vedremo più l’un l’altro. Se tu maltratterai le mie figlie e se prenderai altre mogli oltre le mie figlie, sappi che non un uomo è con noi, ma Dio è testimone tra me e te». Soggiunse Làbano a Giacobbe: «Ecco questo mucchio ed ecco questa stele, che io ho eretto tra me e te. Questo mucchio è testimone e questa stele è testimone che io giuro di non oltrepassare questo mucchio dalla tua parte e che tu giuri di non oltrepassare questo mucchio e questa stele dalla mia parte, per fare il male. Il Dio di Abramo e il Dio di Nacor siano giudici tra di noi». Giacobbe giurò per il Terrore di Isacco suo padre. Poi offrì un sacrificio sulle montagne e invitò i suoi parenti a prender cibo. Essi mangiarono e passarono la notte sulle montagne.</w:t>
      </w:r>
    </w:p>
    <w:p w14:paraId="2B196094" w14:textId="77777777" w:rsidR="002418F8" w:rsidRPr="002418F8" w:rsidRDefault="002418F8" w:rsidP="002418F8">
      <w:pPr>
        <w:spacing w:after="200"/>
        <w:jc w:val="both"/>
        <w:rPr>
          <w:rFonts w:ascii="Arial" w:hAnsi="Arial" w:cs="Arial"/>
          <w:sz w:val="24"/>
          <w:szCs w:val="24"/>
        </w:rPr>
      </w:pPr>
    </w:p>
    <w:p w14:paraId="079AC5AA" w14:textId="77777777" w:rsidR="002418F8" w:rsidRPr="002418F8" w:rsidRDefault="002418F8" w:rsidP="002B4479">
      <w:pPr>
        <w:pStyle w:val="Titolo3"/>
        <w:spacing w:after="240"/>
      </w:pPr>
      <w:bookmarkStart w:id="69" w:name="_Toc145152684"/>
      <w:bookmarkEnd w:id="68"/>
      <w:r w:rsidRPr="002418F8">
        <w:t>Verità essenziali contenute nel testo</w:t>
      </w:r>
      <w:bookmarkEnd w:id="69"/>
    </w:p>
    <w:p w14:paraId="579DD190"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La ricchezza, frutto della benedizione del Signore, attira l’attenzione dei figli di Làbano e questi iniziano a pensare male di Giacobbe: </w:t>
      </w:r>
      <w:r w:rsidRPr="002418F8">
        <w:rPr>
          <w:rFonts w:ascii="Arial" w:hAnsi="Arial" w:cs="Arial"/>
          <w:i/>
          <w:iCs/>
          <w:sz w:val="24"/>
          <w:szCs w:val="24"/>
        </w:rPr>
        <w:t xml:space="preserve">“Giacobbe venne a sapere che i figli di Làbano dicevano: «Giacobbe si è preso tutto quello che aveva nostro padre e con quanto era di nostro padre si è fatto questa grande fortuna»”. </w:t>
      </w:r>
      <w:r w:rsidRPr="002418F8">
        <w:rPr>
          <w:rFonts w:ascii="Arial" w:hAnsi="Arial" w:cs="Arial"/>
          <w:sz w:val="24"/>
          <w:szCs w:val="24"/>
        </w:rPr>
        <w:lastRenderedPageBreak/>
        <w:t xml:space="preserve">Giacobbe non si  è preso neanche una pecora o una capra di ciò che apparteneva al loro padre. Queste accuse e questi pensieri sono iniqui.  Essi invece avrebbero dovuto confessare: </w:t>
      </w:r>
      <w:r w:rsidRPr="002418F8">
        <w:rPr>
          <w:rFonts w:ascii="Arial" w:hAnsi="Arial" w:cs="Arial"/>
          <w:i/>
          <w:iCs/>
          <w:sz w:val="24"/>
          <w:szCs w:val="24"/>
        </w:rPr>
        <w:t xml:space="preserve">“Veramente il Signore ha benedetto Giacobbe. Perché noi non siamo stati benedetti come lui è stato benedetto?”. </w:t>
      </w:r>
      <w:r w:rsidRPr="002418F8">
        <w:rPr>
          <w:rFonts w:ascii="Arial" w:hAnsi="Arial" w:cs="Arial"/>
          <w:sz w:val="24"/>
          <w:szCs w:val="24"/>
        </w:rPr>
        <w:t>Odio, invidia, gelosia conducono gli uomini non solo a pensare male, ma anche a prendere decisioni cattive e inique. Queste decisioni possono anche giungere a decretare la morte.</w:t>
      </w:r>
    </w:p>
    <w:p w14:paraId="5C7D741A"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La cattiva lingua dei figli entra nel cuore di Làbano e questi inizia a vedere Giacobbe con lo stesso occhio non buono dei suoi figli: </w:t>
      </w:r>
      <w:r w:rsidRPr="002418F8">
        <w:rPr>
          <w:rFonts w:ascii="Arial" w:hAnsi="Arial" w:cs="Arial"/>
          <w:i/>
          <w:iCs/>
          <w:sz w:val="24"/>
          <w:szCs w:val="24"/>
        </w:rPr>
        <w:t xml:space="preserve">“Giacobbe osservò anche la faccia di Làbano e si accorse che verso di lui non era più come prima”. </w:t>
      </w:r>
      <w:r w:rsidRPr="002418F8">
        <w:rPr>
          <w:rFonts w:ascii="Arial" w:hAnsi="Arial" w:cs="Arial"/>
          <w:sz w:val="24"/>
          <w:szCs w:val="24"/>
        </w:rPr>
        <w:t>Ecco il potere malvagio della lingua cattiva, frutto di un cuore cattivo: può trascinare altri cuori a pensare gli stessi pensieri cattive e a prendere anche decisioni cattive. Cuore cattivo, pensieri cattivi, scelte cattive, decisioni cattive. Gli occhi di Làbano non vedono più Giacobbe come lo hanno visto fino al presente. Essi sono stati inquinati dalle parole maligne dei suoi figli.</w:t>
      </w:r>
    </w:p>
    <w:p w14:paraId="53DBEDC6"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Poiché si è rotta  la comunione tra Làbano e Giacobbe, è questa la giusta ora perché Giacobbe prenda la via del ritorno verso la sua terra. Perché Giacobbe ritorni, gli viene in aiuto il Signore: </w:t>
      </w:r>
      <w:r w:rsidRPr="002418F8">
        <w:rPr>
          <w:rFonts w:ascii="Arial" w:hAnsi="Arial" w:cs="Arial"/>
          <w:i/>
          <w:iCs/>
          <w:sz w:val="24"/>
          <w:szCs w:val="24"/>
        </w:rPr>
        <w:t xml:space="preserve">“Il Signore disse a Giacobbe: «Torna alla terra dei tuoi padri, nella tua famiglia e io sarò con te»”. </w:t>
      </w:r>
      <w:r w:rsidRPr="002418F8">
        <w:rPr>
          <w:rFonts w:ascii="Arial" w:hAnsi="Arial" w:cs="Arial"/>
          <w:sz w:val="24"/>
          <w:szCs w:val="24"/>
        </w:rPr>
        <w:t xml:space="preserve">Giacobbe vuole tornare nella sua terra. Affinché vinca ogni resistenza proveniente dalla sua mente o dal suo cuore, gli viene incontro il Signore e gli dice non solo di tornare nella terra dei suoi padri, nella sua famiglia. Lo rassicura anche: </w:t>
      </w:r>
      <w:r w:rsidRPr="002418F8">
        <w:rPr>
          <w:rFonts w:ascii="Arial" w:hAnsi="Arial" w:cs="Arial"/>
          <w:i/>
          <w:iCs/>
          <w:sz w:val="24"/>
          <w:szCs w:val="24"/>
        </w:rPr>
        <w:t>“Io sarò con te”</w:t>
      </w:r>
      <w:r w:rsidRPr="002418F8">
        <w:rPr>
          <w:rFonts w:ascii="Arial" w:hAnsi="Arial" w:cs="Arial"/>
          <w:sz w:val="24"/>
          <w:szCs w:val="24"/>
        </w:rPr>
        <w:t>. Chi sarà con Giacobbe? Il Dio Onnipotente che lo ha accompagnato in questa terra e lo ha fatto divenire ricchissimo. È il Dio che sempre custodisce e protegge i suoi figli. È il Dio che mai abbandona e mai lascia soli coloro che confidano in Lui. È il Dio che crea la storia di un uomo là dove in realtà non è possibile creare nessuna storia. Sarà con Giacobbe il Dio Creatore e Signore del cielo e della terra.</w:t>
      </w:r>
    </w:p>
    <w:p w14:paraId="373DA716"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Ora si devono informare Rachele e Lia affinché anche loro si dispongano alla partenza: </w:t>
      </w:r>
      <w:r w:rsidRPr="002418F8">
        <w:rPr>
          <w:rFonts w:ascii="Arial" w:hAnsi="Arial" w:cs="Arial"/>
          <w:i/>
          <w:iCs/>
          <w:sz w:val="24"/>
          <w:szCs w:val="24"/>
        </w:rPr>
        <w:t xml:space="preserve">“Allora Giacobbe mandò a chiamare Rachele e Lia, in campagna presso il suo gregge, e disse loro: «Io mi accorgo dal volto di vostro padre che egli verso di me non è più come prima; ma il Dio di mio padre è stato con me. Sapete voi stesse che ho servito vostro padre con tutte le mie forze, mentre vostro padre si è beffato di me e ha cambiato dieci volte il mio salario; ma Dio non gli ha permesso di farmi del male”. </w:t>
      </w:r>
      <w:r w:rsidRPr="002418F8">
        <w:rPr>
          <w:rFonts w:ascii="Arial" w:hAnsi="Arial" w:cs="Arial"/>
          <w:sz w:val="24"/>
          <w:szCs w:val="24"/>
        </w:rPr>
        <w:t>Il motivo della partenza è il cambiamento del cuore di Làbano e anche dei suoi figli. Giacobbe rivela a Rachele e a Lia che nonostante Làbano non volesse il suo bene, il Signore suo Dio non ha permesso che Làbano gli facesse del male.</w:t>
      </w:r>
    </w:p>
    <w:p w14:paraId="533FCEE2"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Da un lato c’è il grande bene fatto da Giacobbe, il benedetto dal Signore e dall’altro ci sono uomini che nulla vedono del bene loro arrecato e pensano solo ai beni che con grande fatica e molto sudore Giacobbe ha prodotto per le sue mogli, le sue schiave, i suoi dodici figli. La somma gratitudine e la somma ingratitudine. Il sommo bene e il sommo male. Questa la sempre la storia di chi lavora benedetto dal Signore. Cristo Gesù non ha beneficiato il suo popolo con ogni bene? Quale sorte gli du assegnata? Un duro legno e la crocifissione su di esso del suo santissimo corpo.</w:t>
      </w:r>
    </w:p>
    <w:p w14:paraId="51F0906A"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lastRenderedPageBreak/>
        <w:t xml:space="preserve">Giacobbe ora spiega a Rachele e Lia come lui ha acquisito una ricchezza così grande: solo per benedizione del Signore. Làbano cambiava il patto e il Signore cambiava il parto di pecore e capre sempre in favore di Giacobbe: </w:t>
      </w:r>
      <w:r w:rsidRPr="002418F8">
        <w:rPr>
          <w:rFonts w:ascii="Arial" w:hAnsi="Arial" w:cs="Arial"/>
          <w:i/>
          <w:iCs/>
          <w:sz w:val="24"/>
          <w:szCs w:val="24"/>
        </w:rPr>
        <w:t xml:space="preserve">“Se egli diceva: “Le bestie punteggiate saranno il tuo salario”, tutto il gregge figliava bestie punteggiate; se diceva: “Le bestie striate saranno il tuo salario”, allora tutto il gregge figliava bestie striate. Così Dio ha sottratto il bestiame a vostro padre e l’ha dato a me”. </w:t>
      </w:r>
      <w:r w:rsidRPr="002418F8">
        <w:rPr>
          <w:rFonts w:ascii="Arial" w:hAnsi="Arial" w:cs="Arial"/>
          <w:sz w:val="24"/>
          <w:szCs w:val="24"/>
        </w:rPr>
        <w:t xml:space="preserve"> Ecco trovato il fondamento biblico dell’intuizione di Giacobbe. Questa intuizione era solo a beneficio di Giacobbe. Non era a beneficio di Làbano. Non era a beneficio di Làbano perché non merita più di godere della benedizione che aleggiava su Giacobbe. Làbano pensa solo ad arricchire se stesso sulle spalle di Giacobbe. Il Signore per questo gli toglie la benedizione.</w:t>
      </w:r>
    </w:p>
    <w:p w14:paraId="14E103F5"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Ora Giacobbe rivela a Rachele e a Lia un sogno da lui fatto: </w:t>
      </w:r>
      <w:r w:rsidRPr="002418F8">
        <w:rPr>
          <w:rFonts w:ascii="Arial" w:hAnsi="Arial" w:cs="Arial"/>
          <w:i/>
          <w:iCs/>
          <w:sz w:val="24"/>
          <w:szCs w:val="24"/>
        </w:rPr>
        <w:t xml:space="preserve">“Una volta, nel tempo in cui il piccolo bestiame va in calore, io in sogno alzai gli occhi e vidi che i capri in procinto di montare le bestie erano striati, punteggiati e chiazzati. L’angelo di Dio mi disse in sogno: “Giacobbe!”. Risposi: “Eccomi”. Riprese: “Alza gli occhi e guarda: tutti i capri che montano le bestie sono striati, punteggiati e chiazzati, perché ho visto come ti tratta Làbano. Io sono il Dio di Betel, dove tu hai unto una stele e dove mi hai fatto un voto. Ora àlzati, parti da questa terra e torna nella terra della tua famiglia!”»”. </w:t>
      </w:r>
      <w:r w:rsidRPr="002418F8">
        <w:rPr>
          <w:rFonts w:ascii="Arial" w:hAnsi="Arial" w:cs="Arial"/>
          <w:sz w:val="24"/>
          <w:szCs w:val="24"/>
        </w:rPr>
        <w:t xml:space="preserve">Prima di tutto viene rivelato che tutta la grande ricchezza di Giacobbe è dono di Dio, solo dono di Dio. Poi viene manifestato l’ordine dato a Giacobbe: </w:t>
      </w:r>
      <w:r w:rsidRPr="002418F8">
        <w:rPr>
          <w:rFonts w:ascii="Arial" w:hAnsi="Arial" w:cs="Arial"/>
          <w:i/>
          <w:iCs/>
          <w:sz w:val="24"/>
          <w:szCs w:val="24"/>
        </w:rPr>
        <w:t>“Ora àlzati, parti da questa terra e torna nella terra della tua famiglia”</w:t>
      </w:r>
      <w:r w:rsidRPr="002418F8">
        <w:rPr>
          <w:rFonts w:ascii="Arial" w:hAnsi="Arial" w:cs="Arial"/>
          <w:sz w:val="24"/>
          <w:szCs w:val="24"/>
        </w:rPr>
        <w:t>. Chi ha benedetto Giacobbe e chi gli ha dato l’ordine di tornare nella terra della sua famiglia? Ecco come si rivela il Dio che ha dato l’ordine:</w:t>
      </w:r>
      <w:r w:rsidRPr="002418F8">
        <w:rPr>
          <w:rFonts w:ascii="Arial" w:hAnsi="Arial" w:cs="Arial"/>
          <w:i/>
          <w:iCs/>
          <w:sz w:val="24"/>
          <w:szCs w:val="24"/>
        </w:rPr>
        <w:t xml:space="preserve"> “Io sono il Dio di Betel, dove tu hai unto una stele e dove mi hai fatto un voto”.</w:t>
      </w:r>
      <w:r w:rsidRPr="002418F8">
        <w:rPr>
          <w:rFonts w:ascii="Arial" w:hAnsi="Arial" w:cs="Arial"/>
          <w:sz w:val="24"/>
          <w:szCs w:val="24"/>
        </w:rPr>
        <w:t xml:space="preserve"> Quel Dio che lo ha accompagnato e condotto fino al presente e lo stesso Dio che lo accompagnerà oggi, domani e sempre. Lo accompagnerà per proteggerlo e per custodirlo, per benedirlo e per colmarlo di ogni bene. È Dio il tutto per la vita di Giacobbe. Senza il suo Dio lui sarebbe una nullità. Sarebbe senza storia.</w:t>
      </w:r>
    </w:p>
    <w:p w14:paraId="1761927E"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Rachele e Lia si sentono straniere sia per il padre e sia per la madre e invitano Giacobbe ad obbedire al suo Signore e Dio: </w:t>
      </w:r>
      <w:r w:rsidRPr="002418F8">
        <w:rPr>
          <w:rFonts w:ascii="Arial" w:hAnsi="Arial" w:cs="Arial"/>
          <w:i/>
          <w:iCs/>
          <w:sz w:val="24"/>
          <w:szCs w:val="24"/>
        </w:rPr>
        <w:t xml:space="preserve">“Rachele e Lia gli risposero: «Abbiamo forse ancora una parte o una eredità nella casa di nostro padre? Non siamo forse tenute in conto di straniere da parte sua, dal momento che ci ha vendute e si è anche mangiato il nostro denaro? Tutta la ricchezza che Dio ha sottratto a nostro padre è nostra e dei nostri figli. Ora fa’ pure quello che Dio ti ha detto»”. </w:t>
      </w:r>
      <w:r w:rsidRPr="002418F8">
        <w:rPr>
          <w:rFonts w:ascii="Arial" w:hAnsi="Arial" w:cs="Arial"/>
          <w:sz w:val="24"/>
          <w:szCs w:val="24"/>
        </w:rPr>
        <w:t xml:space="preserve">Sia per Rachele e Lia e sia per Giacobbe è tempo che si obbedisca al Signore Dio, si lasci questa terra e si ritorni nella terra di Canaan. </w:t>
      </w:r>
    </w:p>
    <w:p w14:paraId="153DA000"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Perché è importante la confessione fatta da Rachele e da Lia? Perché esse ora partono con il profondo convincimento nel cuore che questa terra non appartiene più ad esse e neanche appartengono loro né il padre e né la madre. Esse ormai si sentono straniere in questa terra. Vogliono seguire Giacobbe e partire per la loro terra. La terra data da Dio a Giacobbe è anche la loro terra. Ora è solo questa terra la loro terra. Nessun’altra terra potrà mai essere la loro terra. </w:t>
      </w:r>
    </w:p>
    <w:p w14:paraId="782FEAA0"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Possiamo applicare questo principio ad ogni “creazione” o ad ogni altro “dono”, opera del Signore per l’uomo. Se un uomo viene battezzato, è questa la “terra” data a lui dal Signore Dio. Non c’è per lui altra “terra” nella quale vivere. Se lui va </w:t>
      </w:r>
      <w:r w:rsidRPr="002418F8">
        <w:rPr>
          <w:rFonts w:ascii="Arial" w:hAnsi="Arial" w:cs="Arial"/>
          <w:sz w:val="24"/>
          <w:szCs w:val="24"/>
        </w:rPr>
        <w:lastRenderedPageBreak/>
        <w:t xml:space="preserve">in un’altra terra, questa terra lo scaccia via. Non gli appartiene. Così dicasi anche per un cresimato, un diacono, un presbitero, un vescovo, un papa. Per tutti costoro la loro “terra” è Cristo Gesù. È Cristo Gesù secondo la particolare conformazione a Lui che è differente per ogni sacramento ricevuto e anche per ogni dono di grazia e di verità elargito dallo Spirito Santo. Altra terra non esiste. Chi lascia questa terra per rifugiarsi in un’altra, sappia che mai questa terra lo accoglierà. Altra terra produrrà per esso spine e cardi, con il rischio che il cielo diventi una lastra di rame e la stessa terra una lastra di ferro. </w:t>
      </w:r>
    </w:p>
    <w:p w14:paraId="6148F907"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Oggi nella Chiesa non stiamo assistendo proprio a questa trasformazione del cielo in una lastra di rame e della terra in una lastra di ferro? Non stiamo assistendo alla più alta e universale carestia, dal momento che il Signore non può più benedire questa terra che non è sua, perché la sua terra è la Chiesa del Signore nostro Gesù Cristo, nella quale si deve appartenere secondo le regole divine e non secondo le regole dell’uomo? Quando la vita di un uomo è immersa nella grande carestia, di certo lui avrà cambiato terra. Oggi non di vuole addirittura cambiare la terra della verità di creazione per inseguire terre frutto della volontà dell’uomo, terre nelle quali l’uomo è condannato ad una carestia anche in ordine al dono della vita fisica? Dovremmo per lo meno riflettere. Dovremmo almeno leggere la profezia di Gioele. Essa rivela il perché della universale desertificazione della terra:</w:t>
      </w:r>
    </w:p>
    <w:p w14:paraId="478679F4"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Parola del Signore, rivolta a Gioele, figlio di Petuèl. 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w:t>
      </w:r>
    </w:p>
    <w:p w14:paraId="0D015B83"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Lamèntati come una vergine che si è cinta di sacco per il lutto e piange per lo sposo della sua giovinezza. Sono scomparse offerta e libagione dalla casa del Signore; fanno lutto i sacerdoti, ministri del Signore. Devastata è la campagna, è in lutto la terra, perché il grano è devastato, è venuto a mancare il vino nuovo, è esaurito l’olio. Restate confusi, contadini, alzate lamenti, vignaioli, per il grano e per l’orzo, perché il raccolto dei campi è perduto. La vite è diventata secca, il fico inaridito, il melograno, la palma, il melo, tutti gli alberi dei campi sono secchi, è venuta a mancare la gioia tra i figli dell’uomo.</w:t>
      </w:r>
    </w:p>
    <w:p w14:paraId="08206A37"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Cingete il cilicio e piangete, o sacerdoti, urlate, ministri dell’altare, venite, vegliate vestiti di sacco, ministri del mio Dio, perché priva d’offerta e libagione è la casa del vostro Dio. Proclamate un solenne digiuno, convocate una riunione sacra, radunate gli anziani e tutti gli abitanti della regione nella casa del Signore, vostro Dio, e gridate al Signore: «Ahimè, quel giorno! È infatti vicino il giorno del Signore </w:t>
      </w:r>
      <w:r w:rsidRPr="002418F8">
        <w:rPr>
          <w:rFonts w:ascii="Arial" w:hAnsi="Arial" w:cs="Arial"/>
          <w:i/>
          <w:iCs/>
          <w:sz w:val="24"/>
          <w:szCs w:val="24"/>
        </w:rPr>
        <w:lastRenderedPageBreak/>
        <w:t>e viene come una devastazione dall’Onnipotente. Non è forse scomparso il cibo davanti ai nostri occhi e la letizia e la gioia dalla casa del nostro Dio?».</w:t>
      </w:r>
    </w:p>
    <w:p w14:paraId="5E97673E"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Sono marciti i semi sotto le loro zolle, i granai sono vuoti, distrutti i magazzini, perché è venuto a mancare il grano. Come geme il bestiame! Vanno errando le mandrie dei buoi, perché non hanno più pascoli; anche le greggi di pecore vanno in rovina. A te, Signore, io grido, perché il fuoco ha divorato i pascoli della steppa e la fiamma ha bruciato tutti gli alberi della campagna. Anche gli animali selvatici sospirano a te, perché sono secchi i corsi d’acqua e il fuoco ha divorato i pascoli della steppa (Gl 1,1-20). </w:t>
      </w:r>
    </w:p>
    <w:p w14:paraId="71609641"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Suonate il corno in Sion e date l’allarme sul mio santo monte! Tremino tutti gli abitanti della regione perché viene il giorno del Signore, perché è vicino, giorno di tenebra e di oscurità, giorno di nube e di caligine. Come l’aurora, un popolo grande e forte si spande sui monti: come questo non ce n’è stato mai e non ce ne sarà dopo, per gli anni futuri, di età in età. Davanti a lui un fuoco divora e dietro a lui brucia una fiamma. Come il giardino dell’Eden è la terra davanti a lui e dietro a lui è un deserto desolato, niente si salva davanti a lui. Il suo aspetto è quello di cavalli, anzi come destrieri che corrono; come fragore di carri che balzano sulla cima dei monti, come crepitìo di fiamma avvampante che brucia la stoppia, come un popolo forte schierato a battaglia. Davanti a lui tremano i popoli, tutti i volti impallidiscono. Corrono come prodi, come guerrieri che scalano le mura; ognuno procede per la propria strada, e non perde la sua direzione. Nessuno intralcia l’altro, ognuno va per la propria via. Si gettano fra i dardi, ma non rompono le file. Piombano sulla città, si precipitano sulle mura, salgono sulle case, entrano dalle finestre come ladri. davanti a lui la terra trema, il cielo si scuote, il sole, la luna si oscurano e le stelle cessano di brillare.</w:t>
      </w:r>
    </w:p>
    <w:p w14:paraId="21712890"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Il Signore fa udire la sua voce dinanzi alla sua schiera: molto grande è il suo esercito, potente nell’eseguire i suoi ordini! Grande è il giorno del Signore, davvero terribile: chi potrà sostenerlo? «Or dunque – oracolo del Signore –, ritornate a me con tutto il cuore, con digiuni, con pianti e lamenti. Laceratevi il cuore e non le vesti, ritornate al Signore, vostro Dio, perché egli è misericordioso e pietoso, lento all’ira, di grande amore, pronto a ravvedersi riguardo al male». Chi sa che non cambi e si ravveda e lasci dietro a sé una benedizione? Offerta e libagione per il Signore, vostro Dio. Suonate il corno in Sion, proclamate un solenne digiuno, convocate una riunione sacra. Radunate il popolo, indite un’assemblea solenne, chiamate i vecchi, riunite i fanciulli, i bambini lattanti; esca lo sposo dalla sua camera e la sposa dal suo talamo. Tra il vestibolo e l’altare piangano i sacerdoti, ministri del Signore, e dicano: «Perdona, Signore, al tuo popolo e non esporre la tua eredità al ludibrio e alla derisione delle genti». Perché si dovrebbe dire fra i popoli: «Dov’è il loro Dio?».</w:t>
      </w:r>
    </w:p>
    <w:p w14:paraId="0D2DD3FD"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Il Signore si mostra geloso per la sua terra e si muove a compassione del suo popolo. Il Signore ha risposto al suo popolo: «Ecco, io vi mando il grano, il vino nuovo e l’olio e ne avrete a sazietà; non farò più di voi il ludibrio delle genti. Allontanerò da voi quello che viene dal settentrione e lo spingerò verso una terra arida e desolata: spingerò la sua avanguardia verso il mare orientale e la sua retroguardia verso il mare occidentale. Esalerà il suo lezzo, salirà il suo fetore, </w:t>
      </w:r>
      <w:r w:rsidRPr="002418F8">
        <w:rPr>
          <w:rFonts w:ascii="Arial" w:hAnsi="Arial" w:cs="Arial"/>
          <w:i/>
          <w:iCs/>
          <w:sz w:val="24"/>
          <w:szCs w:val="24"/>
        </w:rPr>
        <w:lastRenderedPageBreak/>
        <w:t xml:space="preserve">perché ha fatto cose grandi. Non temere, terra, ma rallégrati e gioisci, poiché cose grandi ha fatto il Signore.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2,1-27). </w:t>
      </w:r>
    </w:p>
    <w:p w14:paraId="322A42D0"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Moltissimi discepoli di Gesù hanno cambiato terra. Dal giardino di Dio sono passati nel deserto del mondo. Mai costoro produrranno un solo frutto di vita eterna. Non lo produrranno perché la benedizione aleggia solo su chi abita nella terra a lui assegnata dal suo Dio senza uscire da essa neanche di un solo piede. Fuori anche di un piede e la benedizione del Signore si ritira.</w:t>
      </w:r>
    </w:p>
    <w:p w14:paraId="1A51FE5B"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La decisione è presa. Va data ogni obbedienza al Signore Dio: </w:t>
      </w:r>
      <w:r w:rsidRPr="002418F8">
        <w:rPr>
          <w:rFonts w:ascii="Arial" w:hAnsi="Arial" w:cs="Arial"/>
          <w:i/>
          <w:iCs/>
          <w:sz w:val="24"/>
          <w:szCs w:val="24"/>
        </w:rPr>
        <w:t xml:space="preserve">“Allora Giacobbe si alzò, caricò i figli e le mogli sui cammelli e condusse via tutto il bestiame e tutti gli averi che si era acquistato, il bestiame che si era acquistato in Paddan Aram, per ritornare da Isacco, suo padre, nella terra di Canaan”. </w:t>
      </w:r>
      <w:r w:rsidRPr="002418F8">
        <w:rPr>
          <w:rFonts w:ascii="Arial" w:hAnsi="Arial" w:cs="Arial"/>
          <w:sz w:val="24"/>
          <w:szCs w:val="24"/>
        </w:rPr>
        <w:t xml:space="preserve">Giacobbe prende solo ciò che è suo. Di ciò che appartiene a Làbano neanche la polvere che è sotto i suoi piedi. A Làbano ciò che è di Làbano. A Giacobbe ciò che è di Giacobbe. </w:t>
      </w:r>
    </w:p>
    <w:p w14:paraId="5697A5E6"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Rachele compie un’azione non giusta: </w:t>
      </w:r>
      <w:r w:rsidRPr="002418F8">
        <w:rPr>
          <w:rFonts w:ascii="Arial" w:hAnsi="Arial" w:cs="Arial"/>
          <w:i/>
          <w:iCs/>
          <w:sz w:val="24"/>
          <w:szCs w:val="24"/>
        </w:rPr>
        <w:t>“Làbano era andato a tosare il gregge e Rachele rubò gli idoli che appartenevano al padre”.</w:t>
      </w:r>
      <w:r w:rsidRPr="002418F8">
        <w:rPr>
          <w:rFonts w:ascii="Arial" w:hAnsi="Arial" w:cs="Arial"/>
          <w:sz w:val="24"/>
          <w:szCs w:val="24"/>
        </w:rPr>
        <w:t xml:space="preserve"> Da questa azione dobbiamo concludere che la fede di Rachele ancora è assai debole. Non si può camminare con il Dio di Giacobbe e con il Dio di Làbano. Non si può seguire il vero Dio e gli idoli. Ecco perché va detto che Rachele ancora non ha conosciuto il Dio di Giacobbe. Ancora non si fida pienamente di Lui. Eppure il Dio Giacobbe si è largamente manifestato. Ha fatto divenire Giacobbe ricchissimo. </w:t>
      </w:r>
    </w:p>
    <w:p w14:paraId="12C45547" w14:textId="578AA58C"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Lo abbiamo già detto: il cammino verso la vera fede deve iniziare ogni giorno daccapo. Oggi noi,  discepoli di Gesù, non abbiamo forse rinunciato al Dio vivo è vero e ci siamo noi costruiti un idolo fatto di pensieri di questo mondo, pensieri anche di Satana? Il nostro Dio è un Dio geloso. Quando noi ci rivolgiamo agli idoli della nostra mente e rinneghiamo Lui, la sua benedizione non aleggia più su </w:t>
      </w:r>
      <w:r w:rsidR="004B3C38" w:rsidRPr="002418F8">
        <w:rPr>
          <w:rFonts w:ascii="Arial" w:hAnsi="Arial" w:cs="Arial"/>
          <w:sz w:val="24"/>
          <w:szCs w:val="24"/>
        </w:rPr>
        <w:t>di</w:t>
      </w:r>
      <w:r w:rsidRPr="002418F8">
        <w:rPr>
          <w:rFonts w:ascii="Arial" w:hAnsi="Arial" w:cs="Arial"/>
          <w:sz w:val="24"/>
          <w:szCs w:val="24"/>
        </w:rPr>
        <w:t xml:space="preserve"> noi e la nostra vita si trasforma in un deserto. Questa verità va custodita gelosamente nel cuore. Nessuno, se vuole che la benedizione del Signore, aleggi su di lui, deve lasciare il vero Dio, il vero Cristo Gesù, il vero Spirito Santo, la vera Madre di Dio e farsi un suo particolare Dio. all’istante la sua vita diventerà un deserto.</w:t>
      </w:r>
    </w:p>
    <w:p w14:paraId="11084DC7"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Giacobbe non dice nulla della sua intenzione e così può partire con tutti i suoi averi: </w:t>
      </w:r>
      <w:r w:rsidRPr="002418F8">
        <w:rPr>
          <w:rFonts w:ascii="Arial" w:hAnsi="Arial" w:cs="Arial"/>
          <w:i/>
          <w:iCs/>
          <w:sz w:val="24"/>
          <w:szCs w:val="24"/>
        </w:rPr>
        <w:t xml:space="preserve">“Giacobbe eluse l’attenzione di Làbano, l’Arameo, non lasciando trapelare che stava per fuggire; così poté andarsene con tutti i suoi averi”. </w:t>
      </w:r>
      <w:r w:rsidRPr="002418F8">
        <w:rPr>
          <w:rFonts w:ascii="Arial" w:hAnsi="Arial" w:cs="Arial"/>
          <w:sz w:val="24"/>
          <w:szCs w:val="24"/>
        </w:rPr>
        <w:t xml:space="preserve">La saggezza sempre deve accompagnare l’uomo. Ma di chi è la saggezza? Solo delle persone </w:t>
      </w:r>
      <w:r w:rsidRPr="002418F8">
        <w:rPr>
          <w:rFonts w:ascii="Arial" w:hAnsi="Arial" w:cs="Arial"/>
          <w:sz w:val="24"/>
          <w:szCs w:val="24"/>
        </w:rPr>
        <w:lastRenderedPageBreak/>
        <w:t>che amano il Signore e lo adorano nella sua verità. Giacobbe ama il suo Dio, lo serve con amore, obbedisce ad ogni suo comando. Il Signore lo ricolma di ogni saggezza e intelligenza. Sempre il Signore rende ricchi coloro che lo amano.</w:t>
      </w:r>
    </w:p>
    <w:p w14:paraId="069C7BA0"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Ora Giacobbe è diretto verso le montagna di Gàlaad: </w:t>
      </w:r>
      <w:r w:rsidRPr="002418F8">
        <w:rPr>
          <w:rFonts w:ascii="Arial" w:hAnsi="Arial" w:cs="Arial"/>
          <w:i/>
          <w:iCs/>
          <w:sz w:val="24"/>
          <w:szCs w:val="24"/>
        </w:rPr>
        <w:t xml:space="preserve">“Si mosse dunque, passò il Fiume e si diresse verso le montagne di Gàlaad. Il terzo giorno fu riferito a Làbano che Giacobbe era fuggito. Allora egli prese con sé i suoi parenti, lo inseguì per sette giorni di cammino e lo raggiunse sulle montagne di Gàlaad”. </w:t>
      </w:r>
      <w:r w:rsidRPr="002418F8">
        <w:rPr>
          <w:rFonts w:ascii="Arial" w:hAnsi="Arial" w:cs="Arial"/>
          <w:sz w:val="24"/>
          <w:szCs w:val="24"/>
        </w:rPr>
        <w:t>Gàlaad è una regione dell'antica Palestina situata a est del fiume Giordano, corrispondente all'attuale Giordania nord-occidentale (Cit.). Solo il terzo giorno Làbano apprende che Giacobbe è andato vie. Lo insegue per sette giorni e lo raggiunge sulla montagne di Gàlaad. Ormai è impossibile tornare indietro. Giacobbe è alle porte della terra di Canaan, la terra dei suoi padri.</w:t>
      </w:r>
    </w:p>
    <w:p w14:paraId="3C3F62AC"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Ancora una volta il Signore viene in aiuto in favore di Giacobbe. Ecco cosa dice il Signore a Làbano in sogno: </w:t>
      </w:r>
      <w:r w:rsidRPr="002418F8">
        <w:rPr>
          <w:rFonts w:ascii="Arial" w:hAnsi="Arial" w:cs="Arial"/>
          <w:i/>
          <w:iCs/>
          <w:sz w:val="24"/>
          <w:szCs w:val="24"/>
        </w:rPr>
        <w:t xml:space="preserve">“Ma Dio venne da Làbano, l’Arameo, in un sogno notturno e gli disse: «Bada di non dir niente a Giacobbe, né in bene né in male!». </w:t>
      </w:r>
      <w:r w:rsidRPr="002418F8">
        <w:rPr>
          <w:rFonts w:ascii="Arial" w:hAnsi="Arial" w:cs="Arial"/>
          <w:sz w:val="24"/>
          <w:szCs w:val="24"/>
        </w:rPr>
        <w:t xml:space="preserve">Ora Làbano sa che deve rispettare la parola del Signore che è ferma e risoluta: </w:t>
      </w:r>
      <w:r w:rsidRPr="002418F8">
        <w:rPr>
          <w:rFonts w:ascii="Arial" w:hAnsi="Arial" w:cs="Arial"/>
          <w:i/>
          <w:iCs/>
          <w:sz w:val="24"/>
          <w:szCs w:val="24"/>
        </w:rPr>
        <w:t>“Bada di non di niente a Giacobbe, né in bene e né in male”</w:t>
      </w:r>
      <w:r w:rsidRPr="002418F8">
        <w:rPr>
          <w:rFonts w:ascii="Arial" w:hAnsi="Arial" w:cs="Arial"/>
          <w:sz w:val="24"/>
          <w:szCs w:val="24"/>
        </w:rPr>
        <w:t>. Làbano ora ha da fare non con Giacobbe, ma con Dio, l’Onnipotente Signore del cielo e della terra.</w:t>
      </w:r>
    </w:p>
    <w:p w14:paraId="66B92724"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Làbano si lamenta con Giacobbe, ma solo sulle modalità della fuga. Lui avrebbe voluto congedarsi con un grande banchetto. Avrebbe voluto anche baciare i suoi figli e le sue figlie: </w:t>
      </w:r>
      <w:r w:rsidRPr="002418F8">
        <w:rPr>
          <w:rFonts w:ascii="Arial" w:hAnsi="Arial" w:cs="Arial"/>
          <w:i/>
          <w:iCs/>
          <w:sz w:val="24"/>
          <w:szCs w:val="24"/>
        </w:rPr>
        <w:t xml:space="preserve">“Làbano andò dunque a raggiungere Giacobbe. Ora Giacobbe aveva piantato la tenda sulle montagne e Làbano si era accampato con i parenti sulle montagne di Gàlaad. Disse allora Làbano a Giacobbe: «Che cosa hai fatto? Hai eluso la mia attenzione e hai condotto via le mie figlie come prigioniere di guerra! Perché sei fuggito di nascosto, mi hai ingannato e non mi hai avvertito? Io ti avrei congedato con festa e con canti, a suon di tamburelli e di cetre! E non mi hai permesso di baciare i miei figli e le mie figlie! Certo, hai agito in modo insensato. Sarebbe in mio potere farti del male, ma il Dio di tuo padre mi ha parlato la notte scorsa: “Bada di non dir niente a Giacobbe, né in bene né in male!”. </w:t>
      </w:r>
      <w:r w:rsidRPr="002418F8">
        <w:rPr>
          <w:rFonts w:ascii="Arial" w:hAnsi="Arial" w:cs="Arial"/>
          <w:sz w:val="24"/>
          <w:szCs w:val="24"/>
        </w:rPr>
        <w:t xml:space="preserve">Ecco cosa ancora aggiunge Làbano a quanto detto. Anche se lui potrebbe fargli del male, non glielo può fare. Il Dio di Abramo e il Dio di Isacco glielo ha proibito: </w:t>
      </w:r>
      <w:r w:rsidRPr="002418F8">
        <w:rPr>
          <w:rFonts w:ascii="Arial" w:hAnsi="Arial" w:cs="Arial"/>
          <w:i/>
          <w:iCs/>
          <w:sz w:val="24"/>
          <w:szCs w:val="24"/>
        </w:rPr>
        <w:t>“Bada di non dire niente a Giacobbe, né in bene e né in male!”</w:t>
      </w:r>
      <w:r w:rsidRPr="002418F8">
        <w:rPr>
          <w:rFonts w:ascii="Arial" w:hAnsi="Arial" w:cs="Arial"/>
          <w:sz w:val="24"/>
          <w:szCs w:val="24"/>
        </w:rPr>
        <w:t>. Dobbiamo confessare che è grande la protezione del Signore verso Giacobbe. Tra Làbano e Giacobbe  non deve regnare più alcuna relazione. Ognuno per la sua via. Ognuno nella sua terra. Ognuno con il suo Dio.</w:t>
      </w:r>
    </w:p>
    <w:p w14:paraId="681F74EE"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Ora però Làbano accusa Giacobbe di furto. Gli ha sottratto i suoi dèi: </w:t>
      </w:r>
      <w:r w:rsidRPr="002418F8">
        <w:rPr>
          <w:rFonts w:ascii="Arial" w:hAnsi="Arial" w:cs="Arial"/>
          <w:i/>
          <w:iCs/>
          <w:sz w:val="24"/>
          <w:szCs w:val="24"/>
        </w:rPr>
        <w:t xml:space="preserve">“Certo, sei partito perché soffrivi di nostalgia per la casa di tuo padre; ma perché hai rubato i miei dèi?». </w:t>
      </w:r>
      <w:r w:rsidRPr="002418F8">
        <w:rPr>
          <w:rFonts w:ascii="Arial" w:hAnsi="Arial" w:cs="Arial"/>
          <w:sz w:val="24"/>
          <w:szCs w:val="24"/>
        </w:rPr>
        <w:t>Giacobbe è innocente riguardo a questo furto. Di certo non è stato commesso da lui. Lui è innocente e lo attestano le sue parole.</w:t>
      </w:r>
    </w:p>
    <w:p w14:paraId="19D5BB09"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Ora Giacobbe giustifica se stesso per essere partito senza avvisare Làbano: “</w:t>
      </w:r>
      <w:r w:rsidRPr="002418F8">
        <w:rPr>
          <w:rFonts w:ascii="Arial" w:hAnsi="Arial" w:cs="Arial"/>
          <w:i/>
          <w:iCs/>
          <w:sz w:val="24"/>
          <w:szCs w:val="24"/>
        </w:rPr>
        <w:t xml:space="preserve">Giacobbe rispose a Làbano e disse: «Perché avevo paura e pensavo che mi avresti tolto con la forza le tue figlie. Ma quanto a colui presso il quale tu troverai i tuoi dèi, non resterà in vita! Alla presenza dei nostri parenti verifica quanto vi può essere di tuo presso di me e riprendilo»”. </w:t>
      </w:r>
      <w:r w:rsidRPr="002418F8">
        <w:rPr>
          <w:rFonts w:ascii="Arial" w:hAnsi="Arial" w:cs="Arial"/>
          <w:sz w:val="24"/>
          <w:szCs w:val="24"/>
        </w:rPr>
        <w:t xml:space="preserve">Giacobbe è innocente dinanzi a questo furto. Lui non ha sottratto nulla di quanto apparteneva a Làbano. Promette </w:t>
      </w:r>
      <w:r w:rsidRPr="002418F8">
        <w:rPr>
          <w:rFonts w:ascii="Arial" w:hAnsi="Arial" w:cs="Arial"/>
          <w:sz w:val="24"/>
          <w:szCs w:val="24"/>
        </w:rPr>
        <w:lastRenderedPageBreak/>
        <w:t xml:space="preserve">però di privare della vita colui o colei presso il quale o la quale si troveranno i suoi dèi. Ora spetta a Làbano cercare in ogni tenda e presso ogni persona i suoi idoli. Così potrà essere certo che non sono stati rubati da nessuno dei presenti. </w:t>
      </w:r>
    </w:p>
    <w:p w14:paraId="37750350"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Giacobbe parla con assoluta certezza che gli dèi di Làbano non si trovano presso di Lui. Ecco il motivo di questa sua sicurezza ed ecco anche il motivo per cui promette di uccidere colui o colei presso cui Làbano avesse trovato i suoi dèi: </w:t>
      </w:r>
      <w:r w:rsidRPr="002418F8">
        <w:rPr>
          <w:rFonts w:ascii="Arial" w:hAnsi="Arial" w:cs="Arial"/>
          <w:i/>
          <w:iCs/>
          <w:sz w:val="24"/>
          <w:szCs w:val="24"/>
        </w:rPr>
        <w:t xml:space="preserve">“Giacobbe non sapeva che li aveva rubati Rachele”. </w:t>
      </w:r>
      <w:r w:rsidRPr="002418F8">
        <w:rPr>
          <w:rFonts w:ascii="Arial" w:hAnsi="Arial" w:cs="Arial"/>
          <w:sz w:val="24"/>
          <w:szCs w:val="24"/>
        </w:rPr>
        <w:t xml:space="preserve">Lui è ignaro di quanto ha fatto Rachele. Ma neanche mai avrebbe potuto solamente immaginare che Rachele avesse avuto bisogno degli dèi di suo padre. Ormai ella adorava il Dio di Giacobbe, il Dio che aveva reso ricchissimo suo marito e tutta la sua famiglia. Queste parole di Giacobbe devono però insegnarci che parlare senza scienza potrebbe avere delle conseguenze assai brutte. Se infatti Rachele non fosse stata accorta e prudentissima, per le parole senza scienza di Giacobbe avrebbe perso la vita. Le parole senza scienza di Giacobbe sono chiare: </w:t>
      </w:r>
      <w:r w:rsidRPr="002418F8">
        <w:rPr>
          <w:rFonts w:ascii="Arial" w:hAnsi="Arial" w:cs="Arial"/>
          <w:i/>
          <w:iCs/>
          <w:sz w:val="24"/>
          <w:szCs w:val="24"/>
        </w:rPr>
        <w:t>“Ma quanto a colui presso il quale tu troverai i tuoi dèi, non resterà in vita!”</w:t>
      </w:r>
      <w:r w:rsidRPr="002418F8">
        <w:rPr>
          <w:rFonts w:ascii="Arial" w:hAnsi="Arial" w:cs="Arial"/>
          <w:sz w:val="24"/>
          <w:szCs w:val="24"/>
        </w:rPr>
        <w:t xml:space="preserve">. La morte di Rachele è decretata. Questi sono i frutti di coloro che parlano senza scienza. Sulle parole proferite </w:t>
      </w:r>
      <w:r w:rsidRPr="002418F8">
        <w:rPr>
          <w:rFonts w:ascii="Arial" w:hAnsi="Arial" w:cs="Arial"/>
          <w:sz w:val="24"/>
          <w:szCs w:val="24"/>
          <w:lang w:val="la-Latn"/>
        </w:rPr>
        <w:t>absque scientia</w:t>
      </w:r>
      <w:r w:rsidRPr="002418F8">
        <w:rPr>
          <w:rFonts w:ascii="Arial" w:hAnsi="Arial" w:cs="Arial"/>
          <w:sz w:val="24"/>
          <w:szCs w:val="24"/>
        </w:rPr>
        <w:t xml:space="preserve"> ecco alcuni pensieri che meritano la nostra attenzione:</w:t>
      </w:r>
    </w:p>
    <w:p w14:paraId="1F0CF300"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Giobbe accusa i suoi tre amici di parlare senza alcuna scienza. Addirittura li chiama raffazzonatori di menzogne, medici da nulla, buoni solo a dire parole senza alcune verità. Giunge a dire che sarebbe per loro un grande atto di sapienza se smettessero di parlare. Son parole durissime le sue:</w:t>
      </w:r>
    </w:p>
    <w:p w14:paraId="4ED2FFCC"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(Gb 13,1-12). </w:t>
      </w:r>
    </w:p>
    <w:p w14:paraId="0FAC02D0"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Il Signore dal cielo ascolta sia i discorsi dei tre amici e sia quelli di Giobbe. Anche quanto dice Giobbe è privo di sapienza. Lui conosce la sua coscienza, non conosce però il mistero che come un manto avvolge il Signore e tutto l’universo creato. Alla fine il Signore interviene e rivela a Giobbe la sua grande ignoranza. Lui parla ma dalla non conoscenza del mistero. Parla ma senza scienza e soprattutto senza alcuna sapienza:</w:t>
      </w:r>
    </w:p>
    <w:p w14:paraId="54F4A6E6"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w:t>
      </w:r>
      <w:r w:rsidRPr="002418F8">
        <w:rPr>
          <w:rFonts w:ascii="Arial" w:hAnsi="Arial" w:cs="Arial"/>
          <w:i/>
          <w:iCs/>
          <w:sz w:val="24"/>
          <w:szCs w:val="24"/>
        </w:rPr>
        <w:lastRenderedPageBreak/>
        <w:t xml:space="preserve">usciva impetuoso dal seno materno, quando io lo vestivo di nubi e lo fasciavo di una nuvola oscura, quando gli ho fissato un limite, e gli ho messo chiavistello e due porte dicendo: “Fin qui giungerai e non oltre e qui s’infrangerà l’orgoglio delle tue onde”?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Sei mai giunto alle sorgenti del mare e nel fondo dell’abisso hai tu passeggiato? Ti sono state svelate le porte della morte e hai visto le porte dell’ombra tenebrosa? Hai tu considerato quanto si estende la terra? Dillo, se sai tutto questo! Qual è la strada dove abita la luce e dove dimorano le tenebre, perché tu le possa ricondurre dentro i loro confini e sappia insegnare loro la via di casa? Certo, tu lo sai, perché allora eri già nato e il numero dei tuoi giorni è assai grande!» (Gb 38,1-21). </w:t>
      </w:r>
    </w:p>
    <w:p w14:paraId="48B3AE61"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Il Signore mette Giobbe dinanzi ad ogni elemento del suo creato e gli parla del grande mistero che ognuno di essi porta in sé, mistero che Giobbe non conosce. Ad un certo punto interrompe la presentazione degli elementi della sua creazione e nuovamente si rivolge a Giobbe chiedendogli di mostrargli la sua sapienza e la sua forza. Dinanzi al Signore o si parla con scienza e con sapienza, oppure si deve tacere in un silenzio adorante:</w:t>
      </w:r>
    </w:p>
    <w:p w14:paraId="30359D80"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Il Signore prese a dire a Giobbe: «Il censore vuole ancora contendere con l’Onnipotente? L’accusatore di Dio risponda!». Giobbe prese a dire al Signore: «Ecco, non conto niente: che cosa ti posso rispondere? Mi metto la mano sulla bocca. Ho parlato una volta, ma non replicherò, due volte ho parlato, ma non continuerò». Il Signore prese a dire a Giobbe in mezzo all’uragano: «Cingiti i fianchi come un prode: io t’interrogherò e tu mi istruirai! Oseresti tu cancellare il mio giudizio, dare a me il torto per avere tu la ragione? Hai tu un braccio come quello di Dio e puoi tuonare con voce pari alla sua? Su, órnati pure di maestà e di grandezza, rivèstiti di splendore e di gloria! Effondi pure i furori della tua collera, guarda ogni superbo e abbattilo, guarda ogni superbo e umilialo, schiaccia i malvagi ovunque si trovino; sprofondali nella polvere tutti insieme e rinchiudi i loro volti nel buio! Allora anch’io ti loderò, perché hai trionfato con la tua destra» (Gb 40,1-14). </w:t>
      </w:r>
    </w:p>
    <w:p w14:paraId="13E7FE4F"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Dinanzi al mistero che avvolge l’intero universo creato, Giobbe confessa di aver parlato senza scienza, di aver agito da insipiente. Lui conosceva il Signore per sentito dire. Per questo si ricrede e si pente sopra polvere e cenere. Ecco le sue parole:</w:t>
      </w:r>
    </w:p>
    <w:p w14:paraId="4613E920"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Giobbe prese a dire al Signore: «Comprendo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 (Gb 42,1-6). </w:t>
      </w:r>
    </w:p>
    <w:p w14:paraId="04E354F5" w14:textId="77777777" w:rsidR="002418F8" w:rsidRPr="002418F8" w:rsidRDefault="002418F8" w:rsidP="002418F8">
      <w:pPr>
        <w:spacing w:after="200"/>
        <w:jc w:val="both"/>
        <w:rPr>
          <w:rFonts w:ascii="Arial" w:hAnsi="Arial" w:cs="Arial"/>
          <w:sz w:val="24"/>
          <w:szCs w:val="24"/>
          <w:lang w:val="la-Latn"/>
        </w:rPr>
      </w:pPr>
      <w:r w:rsidRPr="002418F8">
        <w:rPr>
          <w:rFonts w:ascii="Arial" w:hAnsi="Arial" w:cs="Arial"/>
          <w:sz w:val="24"/>
          <w:szCs w:val="24"/>
          <w:lang w:val="la-Latn"/>
        </w:rPr>
        <w:t xml:space="preserve">Respondens autem Iob Domino dixit: scio quia omnia potes et nulla te latet cogitatio. Quis est iste qui celat consilium absque scientia ideo insipienter locutus </w:t>
      </w:r>
      <w:r w:rsidRPr="002418F8">
        <w:rPr>
          <w:rFonts w:ascii="Arial" w:hAnsi="Arial" w:cs="Arial"/>
          <w:sz w:val="24"/>
          <w:szCs w:val="24"/>
          <w:lang w:val="la-Latn"/>
        </w:rPr>
        <w:lastRenderedPageBreak/>
        <w:t xml:space="preserve">sum et quae ultra modum excederent scientiam meam. Audi et ego loquar, interrogabo et ostende mihi. Auditu auris audivi te, nunc autem oculus meus videt te. Idcirco ipse me reprehendo et ago paenitentiam in favilla et cinere (Gb 42,1-6). </w:t>
      </w:r>
    </w:p>
    <w:p w14:paraId="203EF6CD"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Giobbe è persona giusta. È alieno dal male. Non appena è messo dinanzi al mistero, confessa di essere stato uno stolto. Ha parlato da insipiente. Si ricrede. Si pente sopra polvere e cenere. L’umiltà è la vera grandezza di un uomo. Giobbe è persona umile perché accetta la correzione che Dio gli fa ed è pronto ad abbandonare tutti i pensieri di non scienza e di non sapienza che finora hanno governato la sua mente e il suo cuore. Questa umiltà avrebbe dovuta Giobbe manifestarla dinanzi a Eliu figlio di Barachele, il Buzita. Ecco un brano del suo lungo discorso che Eliu fa in difesa del Signore:</w:t>
      </w:r>
    </w:p>
    <w:p w14:paraId="2A8EC800"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 Ecco, io sono come te di fronte a Dio, anch’io sono stato formato dal fango: ecco, nulla hai da temere da me, non farò pesare su di te la mia mano. Tu hai detto in mia presenza e il suono delle tue parole ho udito: “Puro sono io, senza peccato, io sono pulito, non ho colpa; ma lui contro di me trova pretesti e mi considera suo nemico, pone in ceppi i miei piedi e spia tutti i miei passi!”. </w:t>
      </w:r>
    </w:p>
    <w:p w14:paraId="429B8450"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Ecco, in questo non hai ragione, ti rispondo: Dio, infatti, è più grande dell’uomo. Perché vuoi contendere con lui, se egli non rende conto di tutte le sue parole?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 </w:t>
      </w:r>
    </w:p>
    <w:p w14:paraId="632FC282"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w:t>
      </w:r>
    </w:p>
    <w:p w14:paraId="3A45E013"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Egli si rivolgerà agli uomini e dirà: “Avevo peccato e violato la giustizia, ma egli non mi ha ripagato per quel che meritavo; mi ha scampato dal passare per la fossa e la mia vita contempla la luce”. Ecco, tutto questo Dio fa, due, tre volte per l’uomo, per far ritornare la sua anima dalla fossa e illuminarla con la luce dei viventi. Porgi l’orecchio, Giobbe, ascoltami, sta’ in silenzio e parlerò io; ma se hai </w:t>
      </w:r>
      <w:r w:rsidRPr="002418F8">
        <w:rPr>
          <w:rFonts w:ascii="Arial" w:hAnsi="Arial" w:cs="Arial"/>
          <w:i/>
          <w:iCs/>
          <w:sz w:val="24"/>
          <w:szCs w:val="24"/>
        </w:rPr>
        <w:lastRenderedPageBreak/>
        <w:t xml:space="preserve">qualcosa da dire, rispondimi, parla, perché io desidero darti ragione. Altrimenti, ascoltami, sta’ in silenzio e io ti insegnerò la sapienza» (Gb 33, 1-33). </w:t>
      </w:r>
    </w:p>
    <w:p w14:paraId="25B2137E"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Ma Giobbe era così concentrato a difendere la sua innocenza da non prestare nessun ascolto alle parole del saggio Eliu. Lui aveva bisogno che Dio stesso venisse e lo dichiarasse giusto. Dio viene e invece lo dichiara stolto e insipiente. Perché Giobbe è stolto e insipiente? Perché assieme alla sua innocenza avrebbe dovuto difendere anche l’innocenza del Signore. Dio è divinamente, eternamente, infinitamente santo. Mai Lui farà qualcosa contro l’uomo. Lui vive per l’uomo. Per l’uomo Dio è anche morto nella Persona del Figlio Unigenito. Il Verbo Eterno, vero Dio e vero uomo, per amore dell’uomo ha assunto su di sé tutti i peccati dell’umanità e li ha espiati sul legno della croce. All’uomo ha dato il suo Santo Spirito, la sua grazia, la sua verità, la sua luce eterna, la sua vita, la sua morte, la sua risurrezione. All’uomo, in Cristo dona anche il regno eterno di pace e di luce. Se Giobbe fosse stato meno concentrato su di sé, avrebbe potuto giungere ad elevare a Dio un grande inno di purissima santità. La prova lo avrebbe innalzato ad altezze celesti. </w:t>
      </w:r>
    </w:p>
    <w:p w14:paraId="3BA29367"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Giobbe in qualche modo è scusabile. Non appartiene neanche al popolo del Signore, popolo arricchito del dono non solo della Legge, ma anche della sapienza. Non scusabili oggi sono di discepoli di Gesù, che hanno rinnegato la Divina Rivelazione assieme alla Sacra Tradizione et ideo insipienter loquuntur. Oggi se c’è una persona che parla da insipiente è proprio il cristiano. Parla da insipiente, perché parla absque scientia. Parla absque scientia, perché ha rinnegato la scienza del Santo Spirito del Signore. Quale scienza dello Spirito del Signore ha rinnegato? La scienza, la verità, la dottrina, la sapienza, la conoscenza di ogni mistero di Dio, dell’uomo, della creazione, del tempo, dell’eternità, della vita, della morte, del bene, del male, da Lui poste nella Divina Rivelazione e nella Sacra Tradizione che insieme durano da circa quattromila anni. La Sacra Tradizione durerà fino al giorno della Parusia. Mentre la Divina Rivelazione si è chiusa con l’ultimo Apostolo. L’ultimo scritto dell’ultimo Apostolo ha messo il sigillo. Ha messo fine a tutta la Divina Rivelazione. Parliamo della Divina Rivelazione Pubblica o della Sacra Scrittura, Antico e Nuovo Testamento. Ecco i frutti della non scienza del cristiano:</w:t>
      </w:r>
    </w:p>
    <w:p w14:paraId="66FDACF5"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La creazione di un nuovissimo idolo. Oggi il discepolo di Gesù ha privato del loro mistero divino ed eterno il Padre e il Figlio e lo Spirito Santo. Privando la Beata Trinità del suo mistero, anche la Chiesa è stata privata del suo mistero. Se la Chiesa è privata del suo mistero, tutto ciò che nasce dalla Chiesa, e che sono i divini misteri, è privato della SUA verità. Senza il mistero di Dio non c’è nessun mistero per l’uomo, nessuna verità soprannaturale e trascendente. Tutto viene consumato da una immanenza atea. L’immanenza atea conduce alla grande idolatria e alla universale immoralità. Infatti oggi il cristiano è il più grande idolatra che la storia abbia mai conosciuto. Ha abbandonato il Dio Trinità, ha rinnegato il Padre e il Figlio e lo Spirito Santo e al posto del vero ed unico Dio in tre Persone, ha proclamato come suo Dio un Dio da lui creato. Questo Dio ha anche un nome: il Dio unico. I disastri generati nella mente e nel cuore dei discepoli di Gesù dalla creazione e dall’adorazione di questo nuovissimo idolo sono oltremodo grandi. </w:t>
      </w:r>
    </w:p>
    <w:p w14:paraId="2CE12B57"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lastRenderedPageBreak/>
        <w:t xml:space="preserve">Primo Disastro: Il rinnegamento di Cristo: Adorando un falso Dio, necessariamente il cristiano deve rinnegare Cristo Gesù. O si segue l’idolo del Dio unico o Cristo. Poiché il cristiano ogni giorno sceglie di seguire il suo idolo, nel suo cuore non c’è posto per Cristo. Se ci fosse posto per Cristo, significherebbe che l’idolatria può convivere con la vera fede e il falso Dio può convivere con il vero Cristo. Questo è impossibile. Il vero Cristo distrugge a abbatte ogni falso Dio. Ma anche ogni falso Dio distrugge e abbatte il vero Cristo. Oggi è questo il male cristiano: si proclama la coesistenza del vero Dio in un mondo di falsi Dèi e la coesistenza dei molti falsi Dèi con il vero Dio. Questo può essere possibile ad una condizione: che anche il Dio adorato dal cristiano sia trasformato in un falso Dio. Ed infatti è proprio ciò che è accaduto. Il Dio Uno nella natura e Trino nelle persone è stato trasformato nel falso Dio, detto il Dio unico. Ecco perché religione cristiana e ogni altra religione sono divenute una cosa sola. Siamo nel regno della falsità e della menzogna. Siamo nel grande tradimento della fede. </w:t>
      </w:r>
    </w:p>
    <w:p w14:paraId="55487781"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Secondo Disastro: Impossibilità di realizzare il decreto eterno del Padre. Predicare e realizzare il decreto divino ed eterno del Padre secondo il quale è solo in Cristo, per Cristo, con Cristo, che l’uomo viene benedetto e trasformato nella sua natura, oggi è divenuto impossibile. I discepoli di Gesù abrogando la sana dottrina, la sana verità, la sana rivelazione su Gesù Signore, anche loro hanno fatto trionfare la loro vecchia natura sulla nuova natura e dalla vecchia natura pensano e parlano di Cristo Signore. Chi è Cristo Gesù secondo questa vecchia natura? È un semplice uomo come tutti gli altri uomini. Perché Gesù è dichiarato un semplice uomo? Perché la vecchia natura ha distrutto e frantumato la sana verità e la sana dottrina sul mistero del nostro Dio che è Uno nella natura e Trino nelle persone. Natura e Persone divine sono eterne. Non essendoci più il Dio Trinità, ma il Dio unico, Cristo non è più Dio e neanche lo Spirito Santo è Dio. Essendo Cristo Gesù un uomo come tutti gli altri uomini, anche la sua parola è in tutto simile a quella di ogni altro uomo. Questo disastro sta producendo il cristiano che ha fatto trionfare la vecchia natura, non più governata dalla nuova natura, nuova natura che può vivere solo in Cristo Gesù, con Cristo e per Cristo. O ridiamo all’uomo, ad ogni uomo, la sua nuova natura in Cristo, con Cristo, per Cristo, secondo il decreto eterno del Padre, o per l’uomo non ci sarà più vita spirituale. Ci sarà la vita animale ma questa si immergerà in un amoralità così devastante da distruggere la stessa vecchia natura, corrompendola e degradandola senza più rimedio. </w:t>
      </w:r>
    </w:p>
    <w:p w14:paraId="581D73F7"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Terzo Disastro: Non c’è più vera salvezza per nessun uomo. Senza Cristo, fuori di Lui, lontano da Lui, non vi è alcuna possibilità di salvezza per l’uomo, perché Dio ha deciso nella sua sapienza eterna di benedire ogni uomo, di ogni popolo, lingua, tribù, nazione, solo per mezzo del suo Figlio Unigenito, divenuto, facendosi vero uomo, vera discendenza di Abramo. Dio non ha altra promessa da osservare e non osserva nessuna sua promessa se non per mezzo di Cristo Gesù. Questa verità oggi fa difetto in seno al popolo di Dio. Fa difetto nel cuore di tutti i discepoli del Signore. Vi è come un rinnegamento, un tradimento silenzioso, tacito, quasi omertoso, della verità di Cristo Gesù. È come se il cristiano si vergognasse di proclamare la verità del suo Maestro e Signore, dimenticandosi che la verità di Cristo Gesù è verità del Padre, perché Cristo è la </w:t>
      </w:r>
      <w:r w:rsidRPr="002418F8">
        <w:rPr>
          <w:rFonts w:ascii="Arial" w:hAnsi="Arial" w:cs="Arial"/>
          <w:sz w:val="24"/>
          <w:szCs w:val="24"/>
        </w:rPr>
        <w:lastRenderedPageBreak/>
        <w:t>sola promessa del Padre. Se noi non predichiamo Cristo Gesù, non professiamo con vera testimonianza la sua verità, noi non amiamo l’uomo, perché lo escludiamo dalla sua salvezza. Non c’è salvezza se non per Cristo e in Cristo.</w:t>
      </w:r>
    </w:p>
    <w:p w14:paraId="7CF6BE57"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Un Dio senza Cristo, anche se unico e solo nel suo cielo, non salva l’uomo, perché questo Dio unico e solo, non ha fatto a noi alcuna promessa di salvezza. La promessa di salvezza l’ha fatta il Padre del Signore nostro Gesù Cristo e si compie proprio in Cristo, per mezzo di Lui, con Lui. Per cui non vi è salvezza neanche solamente accogliendo la grazia e la verità di Gesù Signore. La salvezza è divenendo noi in Lui discendenza di Abramo, perché la salvezza di Dio è solo per la discendenza di Abramo, per coloro che in Cristo diventano veri figli di Abramo: “Nella tua discendenza saranno benedette tutte le nazioni della terra”. Parola di Dio ad Abramo. </w:t>
      </w:r>
    </w:p>
    <w:p w14:paraId="20F11A3A"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Quarto Disastro: Distruzione del mistero del vero amore. Oggi il mistero del vero amore è distrutto dai cristiani. Distrutto il mistero dell’amore, che necessariamente è mistero trinitario, perché per natura Dio è mistero trinitario, il cristiano si trova separato dalla sorgente dell’amore. Non può amare perché gli manca il Padre che dona tutto Se stesso al Figlio. Gli manca il Figlio che dona Se stesso al Padre e allo Spirito Santo. Gli manca lo Spirito Santo che dona Se stesso, il Padre e il Figlio a quanti per la fede nel nome di Cristo Gesù e per la conversione alla sua Parola, accolgono il dono trinitario per divenire vita di questo dono trinitario nel mondo. </w:t>
      </w:r>
    </w:p>
    <w:p w14:paraId="5C87D80B"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La dichiarazione che il cristiano fa, dicendo che ormai dobbiamo essere tutti adoratori del Dio unico, è vera dichiarazione di morte e di seppellimento del mistero della Santissima Trinità. I Giudei hanno dichiarato guerra a Cristo Gesù, lo hanno crocifisso e poi lo hanno sepolto, mettendo dei sigilli sulla sua tomba perché rimanesse in essa in eterno. Il Padre e lo Spirito Santo sono scesi nella tomba e hanno ridato vita al vero corpo del Figlio dell’Altissimo. Oggi, avendo noi ucciso e seppellito il Padre insieme al suo Figlio Unigenito e allo Spirito Santo, chi scenderà nel sepolcro nel nostro cuore nel quale sono stati sepolti perché Essi vengano risuscitati? È questa oggi la grande povertà della Chiesa: l’assenza dal suo seno del Padre e del Figlio e dello Spirito Santo. Questa assenza conduce ad attribuire all’uomo ciò che è solo purissimo dono di Dio. La Chiesa oggi è convinta che ogni uomo può vivere di vita divina per capacità della sua natura. Solo così si può spiegare la predicazione della fratellanza universale senza la fede nel Padre e nel Figlio e nello Spirito Santo e senza che il Padre e il Figlio e lo Spirito Santo vivano la loro personale vita in ogni cuore perché sia cuore dal quale il Padre e il Figlio e lo Spirito Santo entrino in ogni altro cuore per formare con essi veri cuori di fratelli dall’amore universale, come l’amore del Padre e del Figlio e dello Spirito Santo è universale, è però amore universale di salvezza e di redenzione. A nulla serve dare un amore di carne, amore di peccato, amore di falsità e di menzogna, di tenebre e di inganno che mai potrà salvare l’uomo. </w:t>
      </w:r>
    </w:p>
    <w:p w14:paraId="627807F1"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Quinto Disastro: Abrogazione di tutta la Divina Rivelazione. Poiché noi oggi diciamo che al momento della morte entreremo tutti nel regno eterno del nostro Dio e Signore, noi altro non diciamo che la Rivelazione è stata abrogata dal </w:t>
      </w:r>
      <w:r w:rsidRPr="002418F8">
        <w:rPr>
          <w:rFonts w:ascii="Arial" w:hAnsi="Arial" w:cs="Arial"/>
          <w:sz w:val="24"/>
          <w:szCs w:val="24"/>
        </w:rPr>
        <w:lastRenderedPageBreak/>
        <w:t>Signore nostro Dio e al suo posto ne è subentrata una nuova che cancella tutta l’Antica Rivelazione. L’Antica Rivelazione diceva che solo nel nome di Gesù il Nazareno è stabilito che possiamo essere salvati. La “nuova rivelazione” dice che ogni religione è via di salvezza. L’Antica Rivelazione comandava agli Apostoli di fare discepoli tutti i popoli battezzandoli nel nome del Padre e del Figlio e dello Spirito Santo e di insegnare loro ad osservare tutto ciò che Gesù aveva loro comandato. La “nuova rivelazione” dice che con ogni uomo si deve stare in fratellanza e non in conversione. L’Antica Rivelazione insegnava che la Parola di Gesù, rettamente osservata, era la via stretta che conduceva alla vita. Oggi la “nuova rivelazione” insegna che la Parola di Gesù non è più necessaria. Anzi dice che neanche Gesù è necessario per avere la salvezza. L’Antica Rivelazione professava il mistero del Dio Uno e Trino, Uno nella Natura e Trino nelle Persone divine. La “nuova rivelazione” confessa il Dio unico, che è un Dio senza parola, senza comandamenti, senza rivelazione, senza Vangelo. Il Dio unico non è il Padre perché è senza il Figlio suo unigenito, senza lo Spirito Santo, senza la Chiesa, senza i sacramenti della salvezza.</w:t>
      </w:r>
    </w:p>
    <w:p w14:paraId="31D5A29C"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Sesto Disastro: L’abbattimento di tutta la nostra fede. Nella nostra fede si crede e si confessa, sul fondamento della Sacra Rivelazione e dalla Sacra Tradizione, un solo Dio Padre, un solo Dio Figlio, un solo Dio Spirito Santo: Tre Persone Divine ed Eterne nell’unità dell’unica ed indivisibile natura divina eterna. Eterno il Padre, eterno il Figlio, eterno lo Spirito Santo. Signore il Padre, Signore il Figlio, Signore lo Spirito Santo. E tuttavia il Padre non è stato generato. Il Figlio è stato generato dal Padre. Lo Spirito Santo procede dal Padre e dal Figlio. È il mistero della nostra fede. Esso non è pensiero di mente umana. Questa aborrisce dai misteri e li vanifica. Essa ha pensato più Dèi, ha pensato un solo Dio. Oggi sta pensando il suo Dio unico. Essa si rifiuta di credere in un solo Dio in Tre Persone. Con una preghiera semplice la pietà cristiana confessa il mistero della Santissima Trinità. È il Segno della croce: “Nel nome del Padre, del Figlio e dello Spirito Santo”. Nel nome, con la potenza di Dio Padre, di Dio Figlio, di Dio Spirito Santo, per la gloria del Padre, del Figlio e dello Spirito Santo. Nel nome di Dio Padre si compiono miracoli, nel nome del Figlio e nel nome dello Spirito Santo. Un solo nome, Tre Persone: Padre, Figlio, Spirito Santo. In un solo segno di croce noi confessiamo la verità del Padre e del Figlio e Spirito Santo. Proclamiamo l’incarnazione, la passione e la morte di nostro Signore Gesù Cristo. Quanto mistero in un segno così semplice! Esso è segno di fede e di pietà, è segno di Dio ed è segno dell’uomo, è segno del mistero della Santissima Trinità ed è segno della passione e della morte che ha salvato l’uomo dall’antica schiavitù. Se il mistero della Santissima Trinità non viene posto al centro della nostra fede, manchiamo del fondamento di tutta la verità della Divina Rivelazione e della Sacra Tradizione. </w:t>
      </w:r>
    </w:p>
    <w:p w14:paraId="6BCC1063"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Solo Cristo Gesù è il Figlio unigenito eterno del Padre, da Lui generato prima di tutti i secoli. Mentre ogni uomo che è venuto, viene, verrà sulla nostra terra fino al giorno della Parusia è stato creato ed è creato per mezzo di Cristo Gesù e in vista di Lui, non solo è creato, ma anche da Lui si dovrà lasciare redimere per essere per Lui in vista di Lui. Lui non è stato creato, ma generato. Non è stato redento, perché solo Lui è il Redentore. Non è stato creato come Dio, perché Lui dal Padre è stato generato. Si è fatto uomo, ma non come tutti gli uomini. Lui si </w:t>
      </w:r>
      <w:r w:rsidRPr="002418F8">
        <w:rPr>
          <w:rFonts w:ascii="Arial" w:hAnsi="Arial" w:cs="Arial"/>
          <w:sz w:val="24"/>
          <w:szCs w:val="24"/>
        </w:rPr>
        <w:lastRenderedPageBreak/>
        <w:t xml:space="preserve">è fatto uomo nel seno purissimo della Vergine Maria per opera dello Spirito Santo. Oggi tutta questa verità è come se fosse stata spazzata via da un vento di tempesta. Di questa verità non solo nulla sta rimanendo. Ma anche nulla deve rimanere. </w:t>
      </w:r>
    </w:p>
    <w:p w14:paraId="0E9D9E61"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Ecco perché con soave e misericordiosa astuzia, presentando tutto come amore per l’uomo – in verità tutto è per disprezzo del Padre e del Figlio e dello Spirito Santo – pezzo dopo pezzo stiamo smantellando il castello della Divina Rivelazione e della Sacra Tradizione. Negli ultimi anni lo smantellamento del castello sta ricevendo un’accelerazione mai vista prima. Quanto ieri si faceva in un secolo oggi si fa in un istante. Non solo questa è la differenza. Ieri si ergevano gli araldi del Signore e si opponevano con grande forza allo smantellamento della Divina Rivelazione della Sacra Tradizione. Oggi è come se gli araldi del Signore fossero tutti assopiti. È come se tutti fossero stati colpiti da un torpore che impedisce loro non solo di intervenire, ma anche di vedere. Gli araldi del Signore si stanno trasformando in un esercito di ciechi, muti, zoppi, sordi. E così lo smantellamento del castello si sta inesorabilmente consumando. La storia ci rivela che quando si aprono le porte perché nella Chiesa entrino lupi rapaci, lupi della sera, diviene poi difficile cacciarli fuori. Oggi questa difficoltà si è moltiplicata, anzi centuplicata a motivo del travestimento da veri angeli di luce di tutti i lupi della sera che stanno divorando la sana dottrina. È questo l’inganno degli inganni. Il popolo pensa che sia purissima verità ogni parola che esso ascolta. La beve come se fosse un bicchiere d’acqua fresca, mentre in verità è solo acqua avvelenata con ogni veleno di falsità e di menzogna. Questo inganno è veramente letale per tutta la fede.</w:t>
      </w:r>
    </w:p>
    <w:p w14:paraId="4FD19ED1"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Se noi togliamo la purissima verità di Cristo Gesù dal mistero della nostra fede, a nulla serve mantenere in vita una struttura che senza Cristo si trasforma in struttura di morte. Ecco perché urge che gli araldi di Cristo si sveglino dal loro torpore e inizino a combattere la battaglia per la difesa della verità del loro Maestro e Signore, del loro Salvatore e Redentore, del loro Signore e Giudice, del Figlio di Dio che è con il Padre una cosa sola. Se gli araldi non si sveglieranno presto, anzi prestissimo, il castello sarà a breve tutto demolito e poi la ricostruzione sarà oltremodo difficile, se non impossibile. Anche perché i suoi demolitori mai permetteranno che esso venga riedificato. I tempi che si aprono dinanzi a noi sono assai duri per la nostra fede in Cristo Gesù. Debbono elevare, quanti ancora credono in Lui, una preghiera accorata allo Spirito Santo che venga Lui e porti la sua luce eterna così da accecare tutti per la loro salvezza così come è stato accecato Saulo di Tarso sulla via di Damasco. Urge oggi questa particolarissima grazia.</w:t>
      </w:r>
    </w:p>
    <w:p w14:paraId="37C69EE1"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Settimo Disastro: Il vangelo non più unica luce di salvezza. Quanto l’Apostolo Paolo scrive ai Galati è verità eterna: “Però non c’è un altro Vangelo”. Non c’era ieri. Non c’è oggi. Non ci sarà domani né mai. Il Vangelo è uno, uno solo. Il nostro Vangelo è Cristo Gesù. Non però un Gesù che ognuno si dipinge come vuole. Il Vangelo è in eterno Gesù, ma è il Gesù che è tratteggiato nella Legge, nei Profeti, nei Salmi o Antico Testamento. Questo è il Gesù preannunciato, profetizzato, descritto fin nei più piccoli dettagli. Il Vangelo è per noi il Gesù secondo quanto lo Spirito Santo ci ha rivelato della sua vita e che è contenuta nei Testi Sacri del </w:t>
      </w:r>
      <w:r w:rsidRPr="002418F8">
        <w:rPr>
          <w:rFonts w:ascii="Arial" w:hAnsi="Arial" w:cs="Arial"/>
          <w:sz w:val="24"/>
          <w:szCs w:val="24"/>
        </w:rPr>
        <w:lastRenderedPageBreak/>
        <w:t xml:space="preserve">Nuovo Testamento: Quattro Vangeli, Atti degli Apostoli, Tredici Lettere dell’Apostolo Paolo, Lettera agli Ebrei, Lettera dell’Apostolo Giacomo, Due Lettere dell’Apostolo Pietro, Tre Lettere dell’Apostolo Giovanni, Una Lettera dell’Apostolo Giuda, l’Apocalisse dell’Apostolo Giovanni. </w:t>
      </w:r>
    </w:p>
    <w:p w14:paraId="59C9E73E"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A questa molteplice rivelazione dello Spirito Santo non va tolto neanche uno iota, altrimenti il nostro Gesù mai potrà essere il Gesù dello Spirito Santo. Chi pertanto vuole credere nel vero Gesù sempre deve abitare nello Spirito Santo e lo Spirito Santo abitare in lui. Se ci si separa dallo Spirito Santo ci si separa dalla sua conoscenza, scienza, intelligenza, sapienza, luce e quanto scritto sia nell’Antico che nel Nuovo Testamento lo leggiamo dalla nostra mente e non più dalla mente dello Spirito Santo e sono proprio questi i mali che la nostra religione cristiana produce e genera nel corso della storia. Si parla di Gesù, ma non del Gesù dello Spirito Santo. Si annuncia Gesù, ma non il Gesù dello Spirito Santo. Si vuole credere in Gesù, ma non nel Gesù dello Spirito Santo.</w:t>
      </w:r>
    </w:p>
    <w:p w14:paraId="31B916A2"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Ai tempi di Gesù farisei, scribi, capi dei sacerdoti, sadducei, erodiani, capi del popolo, tutti parlavano di Dio, ma non del Dio dello Spirito Santo. Tutti attendevano il Messia, ma non il Messia dello Spirito Santo. Perché questo accadeva loro? Perché si erano separati dallo Spirito Santo. Sempre ci si separa dallo Spirito Santo quando ci si separa dall’obbedienza alla Parola data a noi dallo Spirito Santo come comandamento da osservare. Quando ci si separa dai comandamenti sempre ci si separa dallo Spirito Santo e allora Dio, Cristo Gesù, lo stesso Spirito Santo, tutta la Scrittura non sono il Dio, il Cristo Gesù, lo Spirito Santo, la Scrittura dello Spirito Santo, sono invece un Dio, un Cristo Gesù, uno Spirito Santo, una Scrittura che ci siamo fatti noi, che ogni giorno ci facciamo noi. Questa è oggi la vera idolatria. Siamo noi i costruttori della verità e dell’essenza del Dio che diciamo di adorare. Ma l’uomo può costruire solo vitelli d’oro. Il vero Dio è dall’eternità.</w:t>
      </w:r>
    </w:p>
    <w:p w14:paraId="24A607EA"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Ottavo Disastro: Dalla fede rivelata alla fede creata. Oggi è questo il vero dramma di tutta la nostra fede. Essa per moltissimi cristiani non è più fede nel Dio, nel Cristo Gesù, nello Spirito Santo, nella Scrittura, nella Chiesa dello Spirito Santo. È invece una fede in un Dio, in un Cristo, in uno Spirito Santo, in una Scrittura, in una Chiesa elaborata da ogni singola mente di quanti dicono di credere. Le teorie che nascono da queste molteplici elaborazioni sono oltremodo stravaganti, spesso anche allucinanti. Sarebbe sufficiente prendere una sola frase della Scrittura, sia dall’Antico e sia dal Nuovo Testamento e all’istante si potrebbe dimostrare tutta la stravaganza delle nostre elaborazioni. Il profeta Geremia accusava i detentori della Legge di aver ridotto la Parola del Signore a menzogna. Noi non la riduciamo a menzogna. Andiamo ben oltre. Ognuno si elabora lui personalmente una propria fede con il solo fine di giustificare tutto ciò che è frutto della sua mente e del suo cuore. Tutte le parole che diciamo, le diciamo per giustificare la nostra vita senza alcuna obbedienza alla Parola di Gesù. </w:t>
      </w:r>
    </w:p>
    <w:p w14:paraId="108A654A"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Anziché conformare la nostra vita alla Parola della fede, conformiamo la nostra vita alla nostra parola. La nostra parola è la nostra fede. In nome di questa nostra fede giudichiamo, condanniamo, calunniamo, ingiuriamo quanti non seguono la nostra parola, dichiarandole persone incapaci di aprirsi alla modernità. Per </w:t>
      </w:r>
      <w:r w:rsidRPr="002418F8">
        <w:rPr>
          <w:rFonts w:ascii="Arial" w:hAnsi="Arial" w:cs="Arial"/>
          <w:sz w:val="24"/>
          <w:szCs w:val="24"/>
        </w:rPr>
        <w:lastRenderedPageBreak/>
        <w:t xml:space="preserve">modernità si intende l’abbandono del dato oggettivo a noi consegnato dallo Spirito Santo per aprirsi ad ogni moderna conformazione che la nostra parola esige e richiede. </w:t>
      </w:r>
    </w:p>
    <w:p w14:paraId="285C9416"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Ecco il principio sul quale fondiamo le nostre molteplici conformazioni: “Noi viviamo una vita scelta dalla nostra volontà, pensata e immaginata dal nostro cuore. Per giustificare quanto noi facciamo, ci scriviamo un Vangelo particolare perché così nessuno potrà accusarci di aver rinnegato il Vangelo a noi dato dallo Spirito Santo”. Poiché ci vergogniamo di predicare il Cristo dello Spirito Santo, ci siamo fatti un Cristo tutto nostro che ci vieta che noi lo predichiamo. Ce lo vieta perché Lui si dichiara non più Salvatore e non più Redentore universale. Ma questo è il nostro Cristo, il nostro idolo. Non è il Cristo dello Spirito e mai lo potrà essere.</w:t>
      </w:r>
    </w:p>
    <w:p w14:paraId="02A9DF6C"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Nono Disastro: Grande disonestà. Può un discepolo di Gesù annullare tutta la dottrina del suo Maestro? La può annullare a condizione che si dichiari non più discepolo di Cristo Signore, non più figlio del Padre del Signore nostro Gesù Cristo, non più tempio santo dello Spirito di Cristo Gesù e anche non più figlio della Beata Vergine Maria. Invece noi ci presentiamo come cristiani e nello stesso tempo ci dichiariamo adoratori di quel Dio unico che è senza volto, senza alcuna identità, senza volontà, senza parola, senza rivelazione, senza alcun comandamento da osservare. Così agendo inganniamo non solo noi stessi, ma il mondo intero. Invece è obbligo di giustizia dare a Cristo Gesù ciò che è di Cristo Gesù e agli altri ciò che è degli altri. Invece noi – ed è questo il peccato universale dei nostri giorni – attribuiamo a Cristo Gesù ciò che è nostro pensiero, priviamo Cristo Gesù del suo pensiero e diciamo che il nostro pensiero è di Cristo Gesù. Questo è gravissimo peccato sia contro il secondo comandamento e anche contro l’ottavo: non nominare il nome di Dio invano e non dire falsa testimonianza ai danni del tuo prossimo. </w:t>
      </w:r>
    </w:p>
    <w:p w14:paraId="49ECD407"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Ma noi ormai di queste cose ne facciamo tante. Anche le parole di ogni altro uomo annulliamo e mettiamo sulle loro bocche quello che è il nostro pensiero, la nostra volontà, i nostri desideri. L’altro viene privato di ciò che è suo e gli viene attribuito ciò che è nostro. Anche tutta la Scrittura Santa oggi è privata di ciò che è suo e ad essa viene attribuito ciò che è nostro. Questa è grande, universale disonestà. L’uomo onesto, non l’uomo cristiano, dona sempre agli altri ciò che è degli altri e attribuisce a se stesso ciò che è frutto della sua mente e del suo cuore. Per onestà: ciò che è della Scrittura va dato alla Scrittura. Ciò che è della mente, va dato alla mente. </w:t>
      </w:r>
    </w:p>
    <w:p w14:paraId="1D8EE751"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Decimo Disastro: Preghiera da idolatri. Altra verità che va messa in luce è questa: la nostra preghiera non è più la preghiera del cristiano, preghiera elevata al Padre, nello Spirito Santo, in Cristo, con Cristo, per Cristo. Oggi il cristiano è divenuto orfano di Padre. Avendo perso il Padre, ha anche perso Cristo Gesù, che del Padre è il suo Figlio Unigenito. Ha perso anche lo Spirito Santo, che per noi è sempre da Cristo e dal suo corpo. La nostra non è più la preghiera del cristiano semplicemente perché non c'è più il cristiano, essendo questi senza la vera fede nel Padre e nel Figlio e nello Spirito Santo, essendosi trasformato in un adoratore di un Dio unico. </w:t>
      </w:r>
    </w:p>
    <w:p w14:paraId="0E4CBF95"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lastRenderedPageBreak/>
        <w:t xml:space="preserve">Questo Dio o Dio unico, è il Dio che tutti possono adorare perché è un Dio senza alcuna identità e senza alcuna verità. È un Dio al quale ognuno può dare la sua particolare colorazione di pensiero, fantasia, immaginazione. È giusto allora chiedersi: perché si è giunti a questo disastro teologico e a questa catastrofe di fede così grande, da distruggere in pochissimo tempo ben quattromila anni di intenso e faticoso lavoro dello Spirito Santo? Si è giunti a questa catastrofe perché il cristiano si è separato dalla verità oggettiva della Rivelazione e della Tradizione, della fede e della sana dottrina e al posto della verità oggettiva vi ha messo la verità soggettiva, cioè il suo pensiero, la sua mente, il suo cuore, la sua volontà, i suoi desideri. Così, invece che adorare il Dio che si è rivelato a noi, il cristiano è divenuto adoratore di un Dio da lui stesso creato. </w:t>
      </w:r>
    </w:p>
    <w:p w14:paraId="315E709A"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la fede dei semplici e dei piccoli che non essendo più alimentata dalla verità oggettiva a poco a poco, anche questa fede, sta smarrendo la sua verità e si sta inoltrando per sentieri di soggettività e di forti sentimentalismi. Dalla fede, purissima verità rivelata, alla fede sentimento e pensiero dell’uomo il passo è breve. Si lasci un popolo senza formazione dottrinale e dopo qualche giorno lo si troverà pagano di mente e di cuore. Anche se vive le sue pratiche religiose, le vive senza alcuna verità oggettiva in esse. Il processo dall’oggettività della fede alla soggettività che investe ogni momento della vita del cristiano sembra ormai irreversibile. Solo per grazia di Dio si può porre un argine. </w:t>
      </w:r>
    </w:p>
    <w:p w14:paraId="0F1283A3"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affinché sia dichiarata “vera” la decisione della volontà. Questo è un procedimento perverso, diabolico e satanico. Finché il cristiano adorerà l’idolo che è il Dio unico, sempre la sua preghiera sarà una falsa preghiera, perché falsa è la sua fede e falso è il Dio al quale la preghiera viene rivolta. O la preghiera del cristiano è preghiera trinitaria o la sua non è preghiera vera. </w:t>
      </w:r>
    </w:p>
    <w:p w14:paraId="5450C6D3"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La confessione del mistero della Beata Trinità deve essere fatta pubblicamente dinanzi ad ogni uomo. Farla nel chiuso delle nostre chiese a nulla serve. È una confessione solamente rituale. Poi la vita viene vissuta senza questo mistero contro questo mistero. Senza il vero mistero non si edifica il vero uomo.</w:t>
      </w:r>
    </w:p>
    <w:p w14:paraId="39E878D9"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Undicesimo Disastro: La morte del corpo di Cristo. Essendo oggi il cristiano divenuto adoratore del Dio unico, non forma più il corpo di Cristo, neanche lui più vive da vero corpo di Cristo. Per molti cristiani oggi il battesimo ha perso la sua </w:t>
      </w:r>
      <w:r w:rsidRPr="002418F8">
        <w:rPr>
          <w:rFonts w:ascii="Arial" w:hAnsi="Arial" w:cs="Arial"/>
          <w:sz w:val="24"/>
          <w:szCs w:val="24"/>
        </w:rPr>
        <w:lastRenderedPageBreak/>
        <w:t xml:space="preserve">verità. Battezzare e non battezzare è la stessa cosa. Ma così facendo altro non si opera se non la morte della Chiesa. Se non si edifica più il corpo di Cristo, e la sua edificazione è missione necessaria, la Chiesa è destinata a morire. </w:t>
      </w:r>
    </w:p>
    <w:p w14:paraId="267101C3"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La Chiesa non è una libera associazione di persone. La Chiesa è il corpo di Cristo e se il corpo di Cristo non viene edificato è come se si fosse decretata la morte della Chiesa. Ma se si decreta la morte della Chiesa è la morte dell’umanità che si decreta. Dio infatti ha stabilito che la vita sgorghi per l’intera umanità dal corpo del Figlio suo che è la Chiesa. Un cristiano che non edifica sulla terra il corpo di Cristo attesta di non essere lui vero corpo di Cristo. È passato dalla verità oggettiva della fede alla verità soggettiva, dalla Rivelazione alla sua volontà e alla sua immaginazione. È questo passaggio che oggi sta riducendo in frantumi tutta la nostra purissima fede.</w:t>
      </w:r>
    </w:p>
    <w:p w14:paraId="585D6304"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Urge ritornare alle sorgenti eterne della nostra verità, che non è verità del cristiano, ma verità dell’uomo. Cristo è la verità e la vita, la grazia e la luce, la via e la pace, di ogni uomo. Finché Cristo verità e Cristo vita non sarà confessato secondo la più pura e santa fede, la Chiesa sarà vista sempre come una organizzazione di pura socialità. La Chiesa è portatrice, datrice, creatrice del mistero di Cristo in ogni cuore. Se la Chiesa non viene edificata, è l’uomo che mai potrà essere edificato. Quanti dicono di amare l’uomo e non edificano il corpo di Cristo, sono i più grandi mentitori e più bugiardi tra gli uomini. Non amano l’uomo dal cuore di Cristo, lo amano dal loro cuore senza verità, senza amore, senza alcuna luce e senza grazia. Il loro è un amore secondo il mondo. Mai potrà dirsi amore secondo Dio. Amare secondo Dio è creare Cristo in ogni cuore.</w:t>
      </w:r>
    </w:p>
    <w:p w14:paraId="11AC6DBE"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Parlare absque scientia per il cristiano è gravissimo peccato. Nel battesimo è divenuto creatura nuova, come creatura nuova dovrà sempre parlare e sempre operare. Ora è proprio della creatura nuova essere interamente abitata e governata dallo Spirito Santo e lo Spirito Santo la governa con la sua sapienza, il suo intelletto, il suo consiglio, la sua fortezza, la sua scienza, la sua pietà, il timore del Signore. Se il cristiano parla da stolto e insipiente attesta di aver abbandonato lo Spirito del Signore. Sempre quando si abbandona lo Spirito Santo, si ritorna nella carne e si producono pensieri e opere dalla carne. Oggi stiamo assistendo al trionfo del vecchio uomo. Ma anche stiamo celebrando la morte e la sepoltura del nuovo uomo, creato in Cristo nel battesimo per opera dello Spirito Santo. </w:t>
      </w:r>
    </w:p>
    <w:p w14:paraId="1EFACAF9"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Gli undici disastri appena accennati sono solo la punta di questo enorme Iceberg costruito dal cristiano e posto nella storia dell’umanità. I mali che esso genererà non sono neanche immaginabili. Essi già si intravedono nella universale immoralità che sta divorando l’intera umanità e nella volontà diabolica e satanica di eliminare dalla natura dell’uomo ogni piccolo o grande riferimento al soprannaturale e alla trascendenza. Tutto l’uomo deve essere creatura dell’uomo. L’uomo così viene dichiarato il solo Dio dell’uomo. Dio oggi è l’uomo creatore di se stesso. È però un creatore di morte, non di vita. Mai l’uomo potrà creare vita. </w:t>
      </w:r>
    </w:p>
    <w:p w14:paraId="164967BC"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Creatore della vita è solo il Padre del Signore nostro Gesù Cristo e Lui la vita la crea per mezzo del suo Figlio unigenito, nello Spirito Santo. Senza Cristo e senza </w:t>
      </w:r>
      <w:r w:rsidRPr="002418F8">
        <w:rPr>
          <w:rFonts w:ascii="Arial" w:hAnsi="Arial" w:cs="Arial"/>
          <w:sz w:val="24"/>
          <w:szCs w:val="24"/>
        </w:rPr>
        <w:lastRenderedPageBreak/>
        <w:t>lo Spirito Santo, l’uomo può creare solo morte. A nessuno il nostro Dio dona il potere di creare la vita. Riceve il potere di creare vita solo quell’uomo che diviene corpo di Cristo e vive come vero corpo di Cristo. Dona vita solo chi è in Cristo, vive per Cristo, vive con Cristo. Senza Cristo regna il regno della morte.</w:t>
      </w:r>
    </w:p>
    <w:p w14:paraId="191D5065"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Làbano non si fida delle parole di Giacobbe. Vuole verificare da se stesso che nessun idolo è presso di lui: </w:t>
      </w:r>
      <w:r w:rsidRPr="002418F8">
        <w:rPr>
          <w:rFonts w:ascii="Arial" w:hAnsi="Arial" w:cs="Arial"/>
          <w:i/>
          <w:iCs/>
          <w:sz w:val="24"/>
          <w:szCs w:val="24"/>
        </w:rPr>
        <w:t>“Allora Làbano entrò nella tenda di Giacobbe e poi nella tenda di Lia e nella tenda delle due schiave, ma non trovò nulla. Poi uscì dalla tenda di Lia ed entrò nella tenda di Rachele”.</w:t>
      </w:r>
      <w:r w:rsidRPr="002418F8">
        <w:rPr>
          <w:rFonts w:ascii="Arial" w:hAnsi="Arial" w:cs="Arial"/>
          <w:sz w:val="24"/>
          <w:szCs w:val="24"/>
        </w:rPr>
        <w:t xml:space="preserve"> Diciamo subito che questa verifica – anche se motivata dalla non fiducia nella parole di Giacobbe – è più che necessaria. Se Làbano non troverà i suoi idoli, se ne tornerà a casa con un pensiero puro e vero su Giacobbe. Altrimenti l’ombra del dubbio avrebbe potuto perseguitarlo per tutta la vita. Se non trova nulla, sa che Giacobbe è innocente e lo sa una volte per tutte. Ecco perché a volte la verifica è anche necessaria. Serve a chi verifica per avere la certezza assoluta della verità. </w:t>
      </w:r>
    </w:p>
    <w:p w14:paraId="14A1F5E8"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Nella tende di Giacobbe nulla. Nella tende di Lia nulla. Ora tocca alla tenda di Rachele. Rachele gioca di grande prudenza e accortezza: </w:t>
      </w:r>
      <w:r w:rsidRPr="002418F8">
        <w:rPr>
          <w:rFonts w:ascii="Arial" w:hAnsi="Arial" w:cs="Arial"/>
          <w:i/>
          <w:iCs/>
          <w:sz w:val="24"/>
          <w:szCs w:val="24"/>
        </w:rPr>
        <w:t xml:space="preserve">“Rachele aveva preso gli idoli e li aveva messi nella sella del cammello, poi vi si era seduta sopra, così Làbano frugò in tutta la tenda, ma non li trovò”. </w:t>
      </w:r>
      <w:r w:rsidRPr="002418F8">
        <w:rPr>
          <w:rFonts w:ascii="Arial" w:hAnsi="Arial" w:cs="Arial"/>
          <w:sz w:val="24"/>
          <w:szCs w:val="24"/>
        </w:rPr>
        <w:t>Se Rachele non avesse avuta questa accortezza, avrebbe pagato con la vita il furto degli idoli.</w:t>
      </w:r>
    </w:p>
    <w:p w14:paraId="24637623"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Ma l’accortezza di Rachele non è solo nei gesti, è anche nelle parole: </w:t>
      </w:r>
      <w:r w:rsidRPr="002418F8">
        <w:rPr>
          <w:rFonts w:ascii="Arial" w:hAnsi="Arial" w:cs="Arial"/>
          <w:i/>
          <w:iCs/>
          <w:sz w:val="24"/>
          <w:szCs w:val="24"/>
        </w:rPr>
        <w:t xml:space="preserve">“Ella parlò al padre: «Non si offenda il mio signore se io non posso alzarmi davanti a te, perché ho quello che avviene di regola alle donne». Làbano cercò, ma non trovò gli idoli”. </w:t>
      </w:r>
      <w:r w:rsidRPr="002418F8">
        <w:rPr>
          <w:rFonts w:ascii="Arial" w:hAnsi="Arial" w:cs="Arial"/>
          <w:sz w:val="24"/>
          <w:szCs w:val="24"/>
        </w:rPr>
        <w:t>Rachele giustifica il suo gesto di scortesia – non si alza dinanzi al padre – per motivi della sua natura di donna. Per questo motivo ella dovrà essere scusata. Ma anche per queste parole, il padre non può frugare dove lei è seduta. Ora Làbano è più che certo. Giacobbe non ha rubato i suoi dèi. Nessun dubbio lo potrà più tormentare. Giacobbe è uomo giusto. Ha preso solo ciò che è suo.</w:t>
      </w:r>
    </w:p>
    <w:p w14:paraId="16B7E0AD"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Ora è Giacobbe che prende la parola e così si rivolge a Làbano: </w:t>
      </w:r>
      <w:r w:rsidRPr="002418F8">
        <w:rPr>
          <w:rFonts w:ascii="Arial" w:hAnsi="Arial" w:cs="Arial"/>
          <w:i/>
          <w:iCs/>
          <w:sz w:val="24"/>
          <w:szCs w:val="24"/>
        </w:rPr>
        <w:t xml:space="preserve">“Giacobbe allora si adirò e apostrofò Làbano, al quale disse: «Qual è il mio delitto, qual è il mio peccato, perché ti accanisca contro di me? Ora che hai frugato tra tutti i miei oggetti, che cosa hai trovato di tutte le cose di casa tua? Mettilo qui davanti ai miei e tuoi parenti, e siano essi giudici tra noi due”. </w:t>
      </w:r>
      <w:r w:rsidRPr="002418F8">
        <w:rPr>
          <w:rFonts w:ascii="Arial" w:hAnsi="Arial" w:cs="Arial"/>
          <w:sz w:val="24"/>
          <w:szCs w:val="24"/>
        </w:rPr>
        <w:t xml:space="preserve">Giacobbe chiede a Làbano che venga proclamata la sua innocenza. Làbano non si deve accanire indebitamente contro di lui. Ora tutti i presenti vengono chiamati a testimoni. Essi dovranno attestare che né gli dèi né altra cosa appartenente a Làbano è stata trovata. È giusto che ognuno difenda la sua innocenza. Ma è anche giusto che ognuno proclami l’innocenza di ogni altra persona. Sono un diritto e un dovere che mai vanno in prescrizione. </w:t>
      </w:r>
    </w:p>
    <w:p w14:paraId="27331D06"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Chi ha leso o in poco o in molto l’innocenza anche di un solo uomo, è obbligato a riparare al danno arrecato. Non solo è obbligo dinanzi agli uomini, è soprattutto obbligo dinanzi a Dio. L’innocenza è tutto per una persona e ad essa va riconosciuta anche al prezzo della nostra vita. Purtroppo questo oggi più non accade e ognuno pensa che sia vera legge del Signore dire falsa testimonianza, calunniare, proferire giudizi temerari, accusare gli altri ingiustamente. Pr ogni </w:t>
      </w:r>
      <w:r w:rsidRPr="002418F8">
        <w:rPr>
          <w:rFonts w:ascii="Arial" w:hAnsi="Arial" w:cs="Arial"/>
          <w:sz w:val="24"/>
          <w:szCs w:val="24"/>
        </w:rPr>
        <w:lastRenderedPageBreak/>
        <w:t>parola ingiusta e iniqua verso gli altri, chiunque essi siano, occorre la giusta riparazione. È obbligo che non va mai in prescrizione.</w:t>
      </w:r>
    </w:p>
    <w:p w14:paraId="6EED304A"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Ora Giacobbe mette dinanzi agli occhi di  Làbano il durissimo lavora a cui è stato sottoposto: </w:t>
      </w:r>
      <w:r w:rsidRPr="002418F8">
        <w:rPr>
          <w:rFonts w:ascii="Arial" w:hAnsi="Arial" w:cs="Arial"/>
          <w:i/>
          <w:iCs/>
          <w:sz w:val="24"/>
          <w:szCs w:val="24"/>
        </w:rPr>
        <w:t xml:space="preserve">“Vent’anni ho passato con te: le tue pecore e le tue capre non hanno abortito e non ho mai mangiato i montoni del tuo gregge. Nessuna bestia sbranata ti ho portato a mio discarico: io stesso ne compensavo il danno e tu reclamavi da me il risarcimento sia di quanto veniva rubato di giorno sia di quanto veniva rubato di notte. Di giorno mi divorava il caldo e di notte il gelo, e il sonno fuggiva dai miei occhi. Vent’anni sono stato in casa tua: ho servito quattordici anni per le tue due figlie e sei anni per il tuo gregge e tu hai cambiato il mio salario dieci volte”.  </w:t>
      </w:r>
      <w:r w:rsidRPr="002418F8">
        <w:rPr>
          <w:rFonts w:ascii="Arial" w:hAnsi="Arial" w:cs="Arial"/>
          <w:sz w:val="24"/>
          <w:szCs w:val="24"/>
        </w:rPr>
        <w:t>Da queste parole viene fuori che veramente il lavoro cui è stato sottoposto Giacobbe è stato oltremodo duro, anzi durissimo. E tuttavia lui ha sopportato ogni cosa con grande pazienza. Mai si è ribellato. Mai ha detto una parola sconveniente. Sempre è stato dietro la volontà di Làbano. Sempre ha eseguito ogni suo desiderio. Mai ha preso nulla di ciò che non era suo. Sempre ha pagato ogni danno da lui non causato con il suo bestiame. Quella di Giacobbe è stata una vita veramente sacrificata con un sacrificio di venti anni. Questa è la storia di Giacobbe in terra di Carran, presso Làbano.</w:t>
      </w:r>
    </w:p>
    <w:p w14:paraId="1C62812B"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Ora Giacobbe rivela chi a lui ha fatto un grande bene: il suo Dio. Senza il suo Dio e la sua benedizione, lui non avrebbe oggi neanche un filo d’erba di sua proprietà: </w:t>
      </w:r>
      <w:r w:rsidRPr="002418F8">
        <w:rPr>
          <w:rFonts w:ascii="Arial" w:hAnsi="Arial" w:cs="Arial"/>
          <w:i/>
          <w:iCs/>
          <w:sz w:val="24"/>
          <w:szCs w:val="24"/>
        </w:rPr>
        <w:t xml:space="preserve">“Se il Dio di mio padre, il Dio di Abramo e il Terrore di Isacco non fosse stato con me, tu ora mi avresti licenziato a mani vuote; ma Dio ha visto la mia afflizione e la fatica delle mie mani e la scorsa notte egli ha fatto da arbitro»”. </w:t>
      </w:r>
      <w:r w:rsidRPr="002418F8">
        <w:rPr>
          <w:rFonts w:ascii="Arial" w:hAnsi="Arial" w:cs="Arial"/>
          <w:sz w:val="24"/>
          <w:szCs w:val="24"/>
        </w:rPr>
        <w:t>Tutto ciò che oggi Giacobbe possiede è un dono del Signore. Tutto è per sua grazia e per sua benedizione. Il Signore ha voluto fare tutti questi doni a Giacobbe perché ha visto la sua afflizione e la fatica delle sue mani. Quanto Giacobbe sta dicendo merita di essere preso in grande considerazione. Quando un uomo lavora con onestà ed è sfruttato e nonostante lo sfruttamento lui continua a lavorare con onestà e secondo giustizia e verità, il Signore sempre interviene e benedice il poco che il lavoratore percepisce e lo trasforma in molto, mentre il molto che l’altro pensa di aver guadagnato con l’ingiustizia lo trasforma in poco, anzi in pochissimo. Anche questa verità va messa nel cuore. Ecco come tuona l’Apostolo Giacomo contro coloro che defraudano il salario ai loro operai:</w:t>
      </w:r>
    </w:p>
    <w:p w14:paraId="0A0212E2"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5,1-6). </w:t>
      </w:r>
    </w:p>
    <w:p w14:paraId="0C9B2DCA"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Ad ogni uomo è chiesto di vivere ogni momento della sua vita nella verità, nella giustizia, nelle virtù della prudenza, giustizia, fortezza, temperanza. Poi sarà il Signore a moltiplicare il suo poco e a rendere il molto degli ingiusti in poco. La </w:t>
      </w:r>
      <w:r w:rsidRPr="002418F8">
        <w:rPr>
          <w:rFonts w:ascii="Arial" w:hAnsi="Arial" w:cs="Arial"/>
          <w:sz w:val="24"/>
          <w:szCs w:val="24"/>
        </w:rPr>
        <w:lastRenderedPageBreak/>
        <w:t>storia attesta che questa è purissima verità. Il ricco ingiusto e idolatra diviene poverissimo sulla terra, ma soprattutto poverissimo nell’eternità. Vi è persona più ricca di Lazzaro il povero? Ma vi è persona più povera del ricco idolatra e cattivo? Leggiamo la parabola del Vangelo:</w:t>
      </w:r>
    </w:p>
    <w:p w14:paraId="38384F03"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633BFB82"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Ora prende la parola Làbano. Egli rivendica come sua proprietà tutto ciò che è dinanzi a Giacobbe: </w:t>
      </w:r>
      <w:r w:rsidRPr="002418F8">
        <w:rPr>
          <w:rFonts w:ascii="Arial" w:hAnsi="Arial" w:cs="Arial"/>
          <w:i/>
          <w:iCs/>
          <w:sz w:val="24"/>
          <w:szCs w:val="24"/>
        </w:rPr>
        <w:t xml:space="preserve">“Làbano allora rispose e disse a Giacobbe: «Queste figlie sono le mie figlie e questi figli sono i miei figli; questo bestiame è il mio bestiame e quanto tu vedi è mio. E che cosa potrei fare oggi a queste mie figlie o ai figli che hanno messo al mondo? Ebbene, vieni, concludiamo un’alleanza, io e te, e ci sia un testimone tra me e te». </w:t>
      </w:r>
      <w:r w:rsidRPr="002418F8">
        <w:rPr>
          <w:rFonts w:ascii="Arial" w:hAnsi="Arial" w:cs="Arial"/>
          <w:sz w:val="24"/>
          <w:szCs w:val="24"/>
        </w:rPr>
        <w:t xml:space="preserve">Poiché tutto è suo, a ciò che è suo lui mai potrà fare del male. Poiché tutto è suo, propone a Giacobbe di concludere un’alleanza tra loro due. L’alleanza bilaterale si stipula sempre su degli impegni da rispettare. Agli impegni presi è obbligato sia Làbano che Giacobbe. Senza impegni da rispettare non c’è alleanza. </w:t>
      </w:r>
    </w:p>
    <w:p w14:paraId="0F2C86C4"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Oggi è questo il grande male che sta divorando moltissimi discepoli di Gesù. Vogliono essere cristiani, ma senza rispettare gli impegni dell’alleanza stipulata sul fondamento del Discorso della Montagna. Si vuole essere Chiesa del Dio vivente ma vivendo senza alcuna Parola del Vangelo cui obbedire. Poiché nella nostra santissima fede, tutto è fondato sull’alleanza stipulata con Cristo Gesù, dove non c’è rispetto degli impegni non c’è alleanza e se non c’è alleanza Cristo Gesù non deve rispettare verso di noi alcun impegno. Neanche ad una sola Parola da Lui a noi data è obbligato. L’obbligo è di Cristo Gesù se è anche obbligo di chi vuole essere su discepolo. Se il suo discepolo non vuole obblighi, Cristo Gesù non può essere obbligato a rispettare gli impegni presi. L’alleanza bilaterale esige la fedeltà di ogni contraente. Ecco perché sono tutte false quelle teorie che Dio accoglie tutti o che ci accoglie come siamo. Certo Lui accoglie tutti e ci accoglie come siamo al momento della predicazione del Vangelo. Nel momento </w:t>
      </w:r>
      <w:r w:rsidRPr="002418F8">
        <w:rPr>
          <w:rFonts w:ascii="Arial" w:hAnsi="Arial" w:cs="Arial"/>
          <w:sz w:val="24"/>
          <w:szCs w:val="24"/>
        </w:rPr>
        <w:lastRenderedPageBreak/>
        <w:t>in cui risuona il Vangelo al nostro orecchio, lui ci accoglie dal Vangelo per il Vangelo. Fuori del Vangelo lui non può accoglierci. È il Vangelo la Parola dell’impegno. Impegno per Gesù e impegno per chi lo vuole seguire.</w:t>
      </w:r>
    </w:p>
    <w:p w14:paraId="3A3ACD31"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Qual è l’alleanza che oggi Gesù stipula con i suoi discepoli? Essa è bilaterale, come bilaterale è stata l’alleanza tra il Padre suo e i figli d’Israele. Gesù promette di dare il suo regno eterno a chiunque confesserà che solo Lui, Gesù, è Parola di vita eterna per la sua persona. Chi farà della Parola di Gesù l’unica e sola legge da ascoltare, chi farà della voce dello Spirito Santo la sola voce alla quale obbedire, Lui lo riconoscerà davanti al Padre suo, lo introdurrà nel suo regno eterno, perché il Padre a Lui ha dato le chiavi del suo Paradiso e Lui introdurrà in esso tutti coloro che hanno confessato il suo nome, hanno creduto in Lui, hanno fatto del suo Vangelo e della voce dello Spirito Santo la sola Legge della loro vita, senza mai deviare né a destra e né a sinistra. Oggi è questa alleanza che è stata distrutta. Si dice che il Paradiso è per tutti. Si predica la sola misericordia del Padre. Si insegna che l’inferno è vuoto. Tutte queste cose altro non sono che falsità e menzogna. Il cristiano oggi vive come se il Vangelo non fosse mai esistito.</w:t>
      </w:r>
    </w:p>
    <w:p w14:paraId="7CDEAF48"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w:t>
      </w:r>
    </w:p>
    <w:p w14:paraId="05F75F3C"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w:t>
      </w:r>
      <w:r w:rsidRPr="002418F8">
        <w:rPr>
          <w:rFonts w:ascii="Arial" w:hAnsi="Arial" w:cs="Arial"/>
          <w:sz w:val="24"/>
          <w:szCs w:val="24"/>
        </w:rPr>
        <w:lastRenderedPageBreak/>
        <w:t xml:space="preserve">dimenticata. 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In cosa essa consiste esattamente? </w:t>
      </w:r>
    </w:p>
    <w:p w14:paraId="7E0D40DB"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5D7E1D60"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fede che di morale.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4A39C39E"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Perché allora questa Nuova Terza Alleanza è assai particolare e oltremodo pericolosa e letale? Perché questa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w:t>
      </w:r>
      <w:r w:rsidRPr="002418F8">
        <w:rPr>
          <w:rFonts w:ascii="Arial" w:hAnsi="Arial" w:cs="Arial"/>
          <w:sz w:val="24"/>
          <w:szCs w:val="24"/>
        </w:rPr>
        <w:lastRenderedPageBreak/>
        <w:t xml:space="preserve">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w:t>
      </w:r>
    </w:p>
    <w:p w14:paraId="251252C7"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w:t>
      </w:r>
    </w:p>
    <w:p w14:paraId="4AFE4F9E"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w:t>
      </w:r>
    </w:p>
    <w:p w14:paraId="19414A80"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i/>
          <w:iCs/>
          <w:sz w:val="24"/>
          <w:szCs w:val="24"/>
        </w:rPr>
        <w:t>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w:t>
      </w:r>
    </w:p>
    <w:p w14:paraId="78D3CBC4"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 Ecco il vero principio di questa nuova terza alleanza: “Venite, facciamoci una Chiesa di pensieri umani che tocchi l’intera umanità, nessun popolo e nessuna nazione esclusi, nessuna religione e nessuna credenza dichiarate non vere”.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w:t>
      </w:r>
    </w:p>
    <w:p w14:paraId="703D120A"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La nostra alleanza è nel sangue di Cristo versato. L’Eucaristia è tutto per il cristiano e tutto è nell’Eucaristia. Cristo ci dona tutta la sua vita perché noi la trasformiamo in nostra vita. Quella di Cristo è una vita consumata per la salvezza di ogni uomo. La vita del discepolo di Gesù, vita di Cristo in lui, deve essere </w:t>
      </w:r>
      <w:r w:rsidRPr="002418F8">
        <w:rPr>
          <w:rFonts w:ascii="Arial" w:hAnsi="Arial" w:cs="Arial"/>
          <w:sz w:val="24"/>
          <w:szCs w:val="24"/>
        </w:rPr>
        <w:lastRenderedPageBreak/>
        <w:t xml:space="preserve">consumata per la redenzione di ogni suo fratello di fede e di non fede. Potrà mai un discepolo di Gesù consumare la sua vita per la redenzione dei fratelli, se è incapace di condividere con lui il suo cibo, mentre si è seduti alla mensa del Signore? Il solenne ammonimento di Paolo va ascoltato. </w:t>
      </w:r>
    </w:p>
    <w:p w14:paraId="71EA02F0"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La realtà è l'essenza dell'Eucaristia, perché reali sono: il prendere e il mangiare; la vita nuova che essa genera nei cuori; la vittoria sul peccato, sulla morte, sulla concupiscenza; l'obbedienza che è vivere per Cristo, come Cristo vive per il Padre.  Grande è la differenza tra questo pane che dona Gesù e l'altro che aveva dato Mosè nel deserto. Quello di Mosè era un pane morto. Alimentava solo il corpo. Non nutriva l'anima. L'anima avrebbe dovuto sostenerla la fede nel Dio che donava il pane, ma non la manna in se stessa. Essendo essa un pane di materia, nulla avrebbe potuto fare per l'anima. La materia nutre la materia. Lo spirito nutre lo spirito. La vita dona la vita. Gesù è il pane vivo disceso dal cielo, donato dal Padre. Chi mangia Cristo, pane vivo, vivrà in eterno. Cristo si dona tutto nella sua carne, nel suo corpo. Questo è il vero prodigio dell'Eucaristia ed è un prodigio reale. C'è questa mirabile unità nella realtà: Cristo, il dono, la carne. Cristo intero si dona nella sua carne intera. Cristo vivo si dona nella sua carne viva. Cristo reale si dona nella sua carne reale. Niente è simbolico nell'Eucaristia. Tutto invece è realtà. Ancora Cristo Gesù non dice come avrebbe dato da mangiare la sua carne, il vero pane, il pane vivo. Sappiamo però che le modalità nulla tolgono alla realtà del suo dono. Anche se non conosciamo come lo avrebbe donato, sappiamo che lo avrebbe donato perché Lui lo dice.</w:t>
      </w:r>
    </w:p>
    <w:p w14:paraId="397FB463"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Gesù è degno di fede. Le sue parole sono purissima verità, anche se non si conoscono le modalità dell’attuazione di esse. I Giudei però così non pensano. Non credono nella Parola di Gesù Signore. Tra verità, modalità e possibilità c’è una distanza infinita. La modalità appartiene alla stessa essenza del mistero. Ma è la fede che attesta la verità della parola di Gesù ed è la stessa fede che ci dice che a Dio nulla è impossibile. Noi non conosciamo le modalità di Dio. Sappiamo però che se sono impossibili le nostre, mai lo potranno essere le sue. Quando però manca la purissima e retta fede nella Parola del Signore, quando la nostra verità in Dio non è altamente santa, questa carenza fa sì che non si creda in Lui. È quanto avviene nei Giudei che ascoltano la Parola di Gesù. Per loro mai Lui potrà dare la sua carne da mangiare. Loro non discutono per aprirsi alla verità, mormorano invece per chiudere ogni possibile accesso del loro cuore alla fede. Per loro Gesù non sta dicendo cose giuste, non le può dire, perché non c’è alcun modo reale di dare loro la sua carne da mangiare. </w:t>
      </w:r>
    </w:p>
    <w:p w14:paraId="733815E6"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Gesù non spiega loro le modalità. Queste saranno indicate solo nell’atto in cui si farà carne e sangue nel pane e nel vino. Fino a quel momento c’è solo spazio per la fede e la fede deve essere sia sul fatto e sia sulle sue modalità. Nell’Eucaristia queste ultime sono essenza del mistero. Senza questa essenza mai potrà esserci il mistero. Per cui esse sono verità e oggetto della fede, ecco perché non vengono spiegate, indicate prima. Chi vuole credere nell’Eucaristia dovrà credere nel fatto e nelle modalità come unico oggetto di fede, oggetto inseparabile, poiché inseparabili sono sia l’uno che le altre. </w:t>
      </w:r>
    </w:p>
    <w:p w14:paraId="49AD13E3"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lastRenderedPageBreak/>
        <w:t xml:space="preserve">Per i Giudei il sangue era la vita e la vita era di Dio. Si doveva versare per terra. Nessuno ne doveva bere, mai. Il divieto era assoluto. Ora Gesù dice che chi vuole avere la vita deve mangiare la sua carne e bere il suo sangue. La vita che Lui ci dona è oggi e nell’ultimo giorno. Oggi con la nostra risurrezione spirituale. Domani, nell’ora del giudizio finale, con la risurrezione del nostro corpo. Come è realtà il mangiare, così è realtà il bere. Nessun simbolismo, nessuna figura, nessuna allegoria o cose del genere. La fede nell’Eucaristia richiede il rinnegamento di tutta la mentalità giudaica. Crede nella carne data da mangiare e nel sangue offerto da bere chi passa alla nuova forma di pensiero che nasce dalla fede posta nella Parola di Gesù. È grande il salto che Gesù chiede a chiunque voglia andare dietro di Lui: costui veramente si deve rinnegare nella sua fede fin qui vissuta, nei suoi pensieri, nella sua tradizione, nel suo mondo culturale e religioso di prima. </w:t>
      </w:r>
    </w:p>
    <w:p w14:paraId="0FE0C4B5"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È nel mistero dell’Eucaristia che si stabilisce la dimora di Gesù nel discepolo e del discepolo in Cristo. Ma questo ancora è poco. Chi mangia la sua carne e beve il suo sangue ha la stessa forza di obbedienza che ha Gesù Signore nei confronti del Padre. Chi mangia l’Eucaristia in pienezza di fede può vivere  per Lui allo stesso modo che Lui vive per il Padre. Promessa più solenne ed universale di questa non esiste. E neanche esiste frutto più eccelso ed elevato di questo.  È il motivo per cui Gesù termina questa prima parte del suo discorso ribadendo ancora una volta la realtà del mistero. Il pane è reale ed è il pane vivo che discende dal cielo. Questo pane si differenzia da ogni altro pane, anche dalla manna. Chi mangiava la manna moriva alla vita della fede. Chi mangia questo pane non morirà mai alla grazia e alla verità. Vivrà invece in eterno. Vergine Maria, Madre della Redenzione, ottienici dal Cielo questa grazia: di ricevere l’Eucaristia come la hai ricevuta Tu nella comunità cristiana delle origini. Con la stessa fede, lo stesso amore, la stessa speranza. Tu hai dato la carne al Figlio dell’uomo, il Figlio dell’uomo ti ha trasformato in sua carne e in suo sangue, in sua vita eterna più di ogni altra creatura passata, presente e futura. È grande il mistero che si è compiuto in te attraverso l’Eucaristia. Tu hai dato tutta la tua vita al Figlio, il Figlio l’ha data tutta a te, donandola, ti ha divinizzato, ti ha pienamente reso ad immagine di sé. Mistero divino, insondabile, indicibile. </w:t>
      </w:r>
    </w:p>
    <w:p w14:paraId="3CE7140B" w14:textId="77777777" w:rsidR="002418F8" w:rsidRPr="002418F8" w:rsidRDefault="002418F8" w:rsidP="002418F8">
      <w:pPr>
        <w:spacing w:after="200"/>
        <w:jc w:val="both"/>
        <w:rPr>
          <w:rFonts w:ascii="Arial" w:hAnsi="Arial" w:cs="Arial"/>
          <w:sz w:val="24"/>
          <w:szCs w:val="24"/>
        </w:rPr>
      </w:pPr>
      <w:r w:rsidRPr="002418F8">
        <w:rPr>
          <w:rFonts w:ascii="Arial" w:hAnsi="Arial" w:cs="Arial"/>
          <w:i/>
          <w:iCs/>
          <w:sz w:val="24"/>
          <w:szCs w:val="24"/>
        </w:rPr>
        <w:t>Questo è il mio corpo.</w:t>
      </w:r>
      <w:r w:rsidRPr="002418F8">
        <w:rPr>
          <w:rFonts w:ascii="Arial" w:hAnsi="Arial" w:cs="Arial"/>
          <w:sz w:val="24"/>
          <w:szCs w:val="24"/>
        </w:rPr>
        <w:t xml:space="preserve"> Ciò che i discepoli devono prendere e mangiare è il corpo del loro Maestro e Signore; è la sua carne, in senso reale e non figurato, o simbolico. Dopo le parole della consacrazione gli occhi vedono pane, il gusto assaggia pane, ma l'anima non mangia pane, si nutre del corpo di Cristo. Il pane non è dalla terra, viene dal cielo; non lo fabbrica l'uomo, è dono di Dio; è il suo più grande dono.  Esso è dato perché l'uomo non muoia; per questo bisogna mangiarlo. La vita è quella spirituale, dell'anima. Quando essa è nella pienezza di vita, tutto il corpo ne riceve beneficio. Anche la morte è dell'anima e quando essa è nella morte tutto l'uomo è nella morte; mente, cuore, pensieri, sentimenti, volontà: tutto soffre di incapacità di vita. </w:t>
      </w:r>
    </w:p>
    <w:p w14:paraId="07F8BDFF"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Molti, oggi, pensano che non sia necessario mangiare il corpo di Cristo; che si possa vivere senza il pane della vita. La conseguenza è la morte che imperversa nel mondo; l'uomo non si possiede più; è come posseduto dal male, dalla passionalità, dalla concupiscenza, dalla superbia, dall'irrazionalità. Chi vuole non </w:t>
      </w:r>
      <w:r w:rsidRPr="002418F8">
        <w:rPr>
          <w:rFonts w:ascii="Arial" w:hAnsi="Arial" w:cs="Arial"/>
          <w:sz w:val="24"/>
          <w:szCs w:val="24"/>
        </w:rPr>
        <w:lastRenderedPageBreak/>
        <w:t xml:space="preserve">morire deve mangiare il corpo di Cristo. Non si tratta di un mangiare meccanico, fisico; bisogna mangiare il Cristo totale, che è parola e carne. </w:t>
      </w:r>
    </w:p>
    <w:p w14:paraId="6C9D8480"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Non ci sono alternative, vie parallele, surrogati che possano dispensare l'uomo dal comando del Signore. Oh se l'uomo credesse in queste parole del suo Salvatore e Signore! La sua morte si trasformerebbe in vita, la sua povertà in ricchezza, la sua disperazione in speranza, il suo odio in amore, la sua solitudine in compagnia, la sua avarizia in donazione totale di sé, la sua concupiscenza in amore puro, la sua stoltezza in saggezza, la sua superbia in servizio umile e discreto per essere tra i fratelli come colui che serve e non come colui che è servito, la sua prepotenza in mitezza, il suo desiderio di guerra in opera di pace e di comunione tra gli uomini, la sua vendetta in perdono, la sua illegalità in obbedienza perfetta ai comandamenti del Signore. </w:t>
      </w:r>
    </w:p>
    <w:p w14:paraId="71F10A6C"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Questa è la potenza del corpo di Cristo mangiato secondo la fede, nelle sante disposizioni, assunto nella volontà di crescere e di abbondare nella carità fino al raggiungimento della perfezione, che è purissimo amore che sa donare, sul modello di Gesù, tutto se stesso perché ogni altro uomo entri nella vita, si convinca che l'unico modo per non morire è prendere il corpo di Cristo e mangiare il farmaco della nostra immortalità, la medicina per progredire di vita in vita fino al raggiungimento della pienezza della vita eterna nel regno dei cieli. </w:t>
      </w:r>
    </w:p>
    <w:p w14:paraId="4729CF0A"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L'uomo è essere finito, la finitudine è la sua essenza, è la specificità del suo essere. Dio vuole elevarlo alla sua stessa dignità: alla dignità dell'immortalità, e questo può avvenire solo per grazia, per dono del Signore. L'immortalità di Dio è racchiusa nel corpo di Cristo; deve mangiarlo chi vuole raggiungere questa perfezione dell'essenza eterna di Dio.  Il corpo di Cristo tende alla divinizzazione dell'uomo, perché lo rende immortale; lo ricolma della vita eterna che è il Signore; lo fa partecipe della sua natura divina. Questo ogni uomo deve apprenderlo attraverso la testimonianza dei cristiani. Questa è la via della vera evangelizzazione. Evangelizzare si deve e si può anche con la parola, ma se alla parola non corrispondono la liberazione dalla morte e la divinizzazione che il corpo di Cristo ha prodotto in noi, inutile dirla, l'altro penserà che è solo una parola come tutte le altre che si dicono ma che non trasformano l'umana esistenza. </w:t>
      </w:r>
    </w:p>
    <w:p w14:paraId="29F88B93"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Il corpo di Cristo ci libera anche dalla morte fisica, che è la comune eredità di tutti i discendenti di Adamo. Chi se ne nutre riceve in dono la stessa risurrezione di Gesù, che diviene principio, fondamento e modello della propria risurrezione. Il corpo di Cristo, che è spirituale, incorruttibile, immortale, glorioso produrrà in noi ciò che Lui attualmente è: darà anche al nostro corpo nell'ultimo giorno, quando il Signore ci farà rialzare dai nostri sepolcri, le stesse qualità che Lui oggi possiede perché già risuscitato al terzo giorno.  Nel pane eucaristico viene a crearsi uno sposalizio eterno, che genera una comunione intensissima di vita tra il cristiano e Cristo; Cristo vive per il suo discepolo, il suo discepolo vive per Cristo, Cristo dona la sua luce e la sua vita al discepolo, il discepolo dona la sua vita a Cristo, vive per amare solo Cristo, in uno scambio perenne d'amore, in una donazione di se stesso che lo porta a consumarsi per il suo Signore. </w:t>
      </w:r>
    </w:p>
    <w:p w14:paraId="3F0F512E"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Gesù vive per il Padre, la sua vita è un'offerta di amore a Lui, in favore della redenzione dell'umanità. La stessa donazione deve verificarsi tra il discepolo e </w:t>
      </w:r>
      <w:r w:rsidRPr="002418F8">
        <w:rPr>
          <w:rFonts w:ascii="Arial" w:hAnsi="Arial" w:cs="Arial"/>
          <w:sz w:val="24"/>
          <w:szCs w:val="24"/>
        </w:rPr>
        <w:lastRenderedPageBreak/>
        <w:t>Cristo. Come Cristo vive per compiere il comando del Padre, così il discepolo deve vivere per compiere il comando di Cristo. Nel corpo di Cristo l'uomo attinge tutto l'amore che Gesù ha per il Padre, riceve tutta la sua obbedienza. Nutrendosi di questo amore e di questa obbedienza, egli a poco a poco vivrà interamente per il suo Signore, sarà ed apparterrà in tutto a Lui.  Madre della Redenzione, assunta oggi nella gloria del cielo, tu che già vivi tutti i frutti contenuti nel corpo di Cristo Signore, tu che sei già nella vita eterna, a noi che siamo immersi in questo mondo e da esso frastornati, ottieni la grazia di credere nel corpo di Gesù, di mangiarlo con fede, di cibarcene secondo verità, di evitare l'abitudine, la superficialità, l'incoerenza per non rendere vano in noi un così grande pegno di amore, di vita, di salvezza; fa' che possiamo attestare in questo mondo immerso nella morte la straordinaria potenza di risurrezione morale e spirituale contenuta in quel corpo spezzato per noi, vivendo secondo fede, verità e santità il comando di Gesù che vuole che noi mangiamo il suo corpo per la nostra divinizzazione, la nostra immortalità, il nostro sposalizio eterno con Dio, in Lui, per mezzo del suo Santo Spirito.</w:t>
      </w:r>
    </w:p>
    <w:p w14:paraId="49AA3631" w14:textId="77777777" w:rsidR="002418F8" w:rsidRPr="002418F8" w:rsidRDefault="002418F8" w:rsidP="002418F8">
      <w:pPr>
        <w:spacing w:after="200"/>
        <w:jc w:val="both"/>
        <w:rPr>
          <w:rFonts w:ascii="Arial" w:hAnsi="Arial" w:cs="Arial"/>
          <w:sz w:val="24"/>
          <w:szCs w:val="24"/>
        </w:rPr>
      </w:pPr>
      <w:r w:rsidRPr="002418F8">
        <w:rPr>
          <w:rFonts w:ascii="Arial" w:hAnsi="Arial" w:cs="Arial"/>
          <w:i/>
          <w:iCs/>
          <w:sz w:val="24"/>
          <w:szCs w:val="24"/>
        </w:rPr>
        <w:t>Offerto in sacrificio per voi.</w:t>
      </w:r>
      <w:r w:rsidRPr="002418F8">
        <w:rPr>
          <w:rFonts w:ascii="Arial" w:hAnsi="Arial" w:cs="Arial"/>
          <w:sz w:val="24"/>
          <w:szCs w:val="24"/>
        </w:rPr>
        <w:t xml:space="preserve"> Gesù non offre un animale, offre se stesso; non si offre per se stesso, si sacrifica per il mondo intero. Si consegna alla morte perché Dio ritorni a vivere in ogni cuore. Il suo è vero sacrificio, perché vera morte cruenta, vera oblazione volontaria fatta per la gloria del Padre.  Nel Giardino dell'Eden tutto ebbe inizio con la parola del serpente, che ingannò e sedusse Eva. La parola della menzogna è l'arma per l'uccisione di Dio nel cuore dell'uomo. Eva uccide Dio in se stessa e poi si trasforma in strumento di morte per Adamo. Gesù percorre il cammino inverso, opposto. Egli è venuto per manifestarci tutto lo splendore di Dio, donandoci la verità sulla sua natura e sulla sua santissima volontà. Tutto questo ce lo ha rivelato e manifestato annunziando la buona novella. La Parola fu in Lui il principio e la causa della sua morte in croce. La sua missione infatti consisteva nel dire e nel fare tutta la volontà di Dio sino alla fine e la fine comportava il martirio del Golgota, unica via per confessare che Dio è il Signore della sua vita e rendere a Lui la gloria che nasce da una obbedienza che sa farsi sacrificio, oblazione, olocausto. </w:t>
      </w:r>
    </w:p>
    <w:p w14:paraId="21EDBF88"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Con volontà decisa Egli consacra la sua vita interamente all'amore; con desiderio, che è in Lui fuoco inestinguibile, prende il posto di ogni uomo e si offre alla croce. Come l'atto di disobbedienza di Eva e di Adamo avevano generato la morte per tutta l'umanità, così l'obbedienza di Cristo genera la vita per il mondo in un duplice modo: ricreandola ed alimentandola. Il suo corpo è offerto in sacrificio a Dio per la remissione dei peccati e perché, ricolmo com'è della pienezza della vita eterna, vita divina ed immortale, vita di grazia e di verità, fosse dato all'uomo, il quale, mangiandolo e nutrendosene, avrebbe potuto conservare e portare a compimento nella santità la vita divina generata in lui da acqua e da Spirito Santo, in virtù e per merito del sacrificio della croce. </w:t>
      </w:r>
    </w:p>
    <w:p w14:paraId="38D9940E"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Gesù vuole la croce perché è in essa che si compie l'obbedienza dopo il peccato e senza compimento dell'obbedienza non c'è redenzione. Il sacrificio di Cristo è la sua obbedienza a Dio, al Padre suo, è la consegna del suo corpo alla morte per attestare che la morte vissuta per la gloria di Dio è la via per entrare nella vita. In questo corpo consumato dall'amore, ed è questo il suo sacrificio, il Padre </w:t>
      </w:r>
      <w:r w:rsidRPr="002418F8">
        <w:rPr>
          <w:rFonts w:ascii="Arial" w:hAnsi="Arial" w:cs="Arial"/>
          <w:sz w:val="24"/>
          <w:szCs w:val="24"/>
        </w:rPr>
        <w:lastRenderedPageBreak/>
        <w:t xml:space="preserve">ha messo tutta la sua vita eterna che Gesù dona ai suoi discepoli perché, dopo averla fatta loro vita, la offrano al mondo intero seguendo il suo stesso percorso: attraverso il dono della verità totale e il perfetto compimento in loro dell'obbedienza alla verità. </w:t>
      </w:r>
    </w:p>
    <w:p w14:paraId="0E11BA26"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Quando manca l'annunzio e il compimento della parola in tutta la sua pienezza, siamo fuori di ogni sacrificio redentivo, manca alla nostra passione la causa che la trasforma in redenzione e in salvezza per noi e per il genere umano. La parola è all'inizio della vita e della morte e sarà sempre così sino alla fine dei giorni. La lotta è della parola vera per la parola vera, ma anche della parola di menzogna contro la parola vera; la parola vera genera vita divina, la parola di menzogna genera nei cuori la morte eterna: uccide Dio nell'anima e nello spirito dell'uomo. La parola vera porta la morte fisica dell'uomo, ma trasforma questa morte in vita divina e in risurrezione per tutti; la parola di menzogna apparentemente porta la vita del corpo, in realtà genera la morte dell'anima e produce morte fisica e spirituale per se stessi e per gli altri.</w:t>
      </w:r>
    </w:p>
    <w:p w14:paraId="591F0E35"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Il suo corpo, offerto al Padre in segno di adorazione, ricolmato di vita eterna, in ragione della parola vera che Lui ha annunziato e manifestato al mondo, viene donato sia come vita immortale, sia come forma e via per essere suoi discepoli. Chi vuole essere vero, fedele seguace del Signore, deve prendere il suo corpo e mangiarlo. In questo corpo offerto in sacrificio egli troverà la vita, ma la vita che egli troverà dovrà portarlo nel mondo per testimoniare in esso, con il proprio sacrificio, la verità su Dio e sull'uomo. </w:t>
      </w:r>
    </w:p>
    <w:p w14:paraId="1770EF42"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Se nel discepolo del Signore manca questa unità di annuncio e di offerta, egli compirà un'opera vana. Non offrendo se stesso in sacrificio, in Cristo, per la redenzione del mondo, egli non potrà attestare che il suo corpo è stato dato perché ogni uomo diventi partecipe del mistero Redenzione operato da Cristo sul Calvario. Come Gesù ogni giorno si formava alla scuola dello Spirito Santo perché la Parola fosse recata agli uomini in tutta la sua potenza di rivelazione e di salvezza, così ogni suo discepolo deve lasciarsi ammaestrare dall'unico Spirito nella conoscenza della verità perché sia reso in tutto conforme al suo Maestro e Signore. Quando la verità è pronunziata dalla bocca e dall'intero corpo che si sottomette alla morte, allora essa è veramente perfetta, nulla manca; è testimonianza ed attestazione che è vera Parola di Dio; la sofferenza per la verità è sacrificio perfetto in onore e per la gloria di Dio Padre. Madre della Redenzione, tu hai seguito tuo Figlio Gesù in ogni sua manifestazione: a Betlemme, in Egitto, a Nazaret, a Gerusalemme; hai iniziato a seguire la sua Chiesa nella persona del discepolo che Gesù amava perché tutti imparassero da te la perfetta sequela del Maestro e Signore. Tu non sei potuta salire sulla croce, perché il tuo posto era ai suoi piedi, fisicamente, perché con lo spirito e con l'anima anche tu eri lassù, per offrirti insieme a Lui per la redenzione del mondo. Insegna a noi, che ancora stentiamo a divenire veri amici di Gesù, che la via della vita è solo quella che ha percorso Lui e solo rimanendo ancorati su di essa è possibile far nascere la salvezza nel mondo. Madre trapassata dalla spada del dolore e della sofferenza per amore, prendici alla tua scuola e insegnaci ad offrire il nostro corpo, in Cristo, in onore e per la gloria del Padre e perché molte anime ottengano il dono della giustificazione per la fede in Cristo Gesù. </w:t>
      </w:r>
    </w:p>
    <w:p w14:paraId="62976EF2" w14:textId="77777777" w:rsidR="002418F8" w:rsidRPr="002418F8" w:rsidRDefault="002418F8" w:rsidP="002418F8">
      <w:pPr>
        <w:spacing w:after="200"/>
        <w:jc w:val="both"/>
        <w:rPr>
          <w:rFonts w:ascii="Arial" w:hAnsi="Arial" w:cs="Arial"/>
          <w:sz w:val="24"/>
          <w:szCs w:val="24"/>
        </w:rPr>
      </w:pPr>
      <w:r w:rsidRPr="002418F8">
        <w:rPr>
          <w:rFonts w:ascii="Arial" w:hAnsi="Arial" w:cs="Arial"/>
          <w:i/>
          <w:iCs/>
          <w:sz w:val="24"/>
          <w:szCs w:val="24"/>
        </w:rPr>
        <w:lastRenderedPageBreak/>
        <w:t>Questo è il calice del mio Sangue.</w:t>
      </w:r>
      <w:r w:rsidRPr="002418F8">
        <w:rPr>
          <w:rFonts w:ascii="Arial" w:hAnsi="Arial" w:cs="Arial"/>
          <w:sz w:val="24"/>
          <w:szCs w:val="24"/>
        </w:rPr>
        <w:t xml:space="preserve"> Il sangue, nell'Antico Testamento, era la vita; nessuno lo poteva bere; doveva essere ridato a Dio, il solo Signore di ogni vita. Con Gesù tutto cambia, non è più l'uomo che offre a Dio la vita, è Dio che gliela offre, gliela dona, consegnandogliela nel calice, sotto le specie del vino. Donando il suo sangue ai discepoli, Gesù offre il suo essere, si offre come via, verità e vita, come luce e risurrezione, come Dio; dona la vita divina, che è vita trinitaria, di comunione, di perfetta unità, di amore purissimo ed intensissimo. Bevendolo, l'uomo deve trasformarsi in vita divina, deve cambiare il suo stile di essere e di operare, di pensare e di agire; deve divenire ad immagine perfetta di Dio.  Non è lasciato al libero arbitrio dell'uomo bere o non bere, accogliere il dono o meno; non è per un salto di qualità, dal meno al più, è invece un salto ontologico ed è precisamente un salto di essere: dalla morte alla vita, dal non essere all'essere, dal non amore all'amore, dalla non speranza alla speranza, dalla non vita alla vita eterna. Se fosse semplicemente un passaggio dal meno al più, dall'essere uomini al divenire più uomini con il sangue di Cristo, ognuno potrebbe anche rifiutare l'offerta; potrebbe affermare che il grado di umanità che egli vive gli è già sufficiente, basta alle sue aspirazioni e ai suoi desideri.</w:t>
      </w:r>
    </w:p>
    <w:p w14:paraId="66882E0D"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L'uomo è stato creato da Dio a sua immagine e somiglianza.  Il nostro è il Dio vivente e l'uomo ogni giorno fa l'esperienza della morte. Il Signore è sapienza ed intelligenza infinita, mentre l'uomo è avvolto dalla stoltezza e dalla stupidità, come se non fosse mai uscito dalle mani dell'Onnipotente. L'uomo si trova nella situazione di non essere più se stesso, non di essere poco se stesso. Egli non è vita, amore, gioia, pace, comunione, misericordia, perdono, rispetto dell'altro, fratellanza; dentro di lui c'è un veleno di morte che uccide e distrugge ciò che il Signore ha fatto il giorno in cui lo ha creato. Gesù viene in nostro soccorso per toglierci da questa situazione di non-essere. Prima era l'uomo che versava il sangue dell'animale sull'altare in segno di offerta della propria vita al Signore, ora è Dio in Cristo che versa il suo sangue in segno del dono della vita divina all'uomo, perché, divenendone partecipe, possa entrare in una nuova dimensione. </w:t>
      </w:r>
    </w:p>
    <w:p w14:paraId="115B9765"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Ogni buon principio di verità e di amore non nasce dalla volontà o dai sentimenti dell'uomo, nasce dalla nuova natura. Quando l'uomo è privo di questa nuova essenza, coscienza e spirito, anima ed eternità, trascendenza e vocazione all'eternità, resa possibile in lui grazie al Sangue di Cristo versato, egli vive una vita di solo corpo e per di più abbandonato ai vizi, lasciato alla concupiscenza e alla superbia, all'egoismo. Impossibile pensare ad una qualche forma di vita eterna. Diviene anche assurdo voler risolvere i suoi molteplici problemi di relazione, immaginando di poterlo fare solo attraverso la parola, la discussione, il dialogo, la scienza, la tecnica, l'arte, l'esperienza. </w:t>
      </w:r>
    </w:p>
    <w:p w14:paraId="01CBBC09"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Perché la vita si generi in ogni ambito dove l'uomo si esprime: nel matrimonio e nella famiglia, nel lavoro e nel tempo libero, in ogni attività anche artistica e scientifica, è necessario ascoltare il comando di Gesù. Altrimenti l'uomo penserà come essere avvolto nella morte, senza l'uso della sua anima, privo della potenza del suo spirito e questo perché non si è lasciato trasformare ad immagine della natura divina, divenendone partecipe nel sacramento dell'altare. Il sangue di Gesù è la vita della mente, del cuore, della volontà, dell'anima, dei sentimenti, </w:t>
      </w:r>
      <w:r w:rsidRPr="002418F8">
        <w:rPr>
          <w:rFonts w:ascii="Arial" w:hAnsi="Arial" w:cs="Arial"/>
          <w:sz w:val="24"/>
          <w:szCs w:val="24"/>
        </w:rPr>
        <w:lastRenderedPageBreak/>
        <w:t>del corpo. L'uomo muore ogni giorno alla concupiscenza e risorge al governo e alla padronanza di ogni passionalità. Chi esamina oggi la condizione morale dell'uomo, si accorge che il suo corpo non è più sotto il controllo dello spirito, è sfuggito alla sua volontà, al suo governo; l'anima non lo può più ricuperare perché essa stessa è nella morte. Ogni qualvolta l'uomo pensa di poter fare a meno del sangue di Gesù per poter dare una svolta di bene a se stesso, egli pensa, agisce, ragiona da stolto.</w:t>
      </w:r>
    </w:p>
    <w:p w14:paraId="7FF95D89"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Il sangue di Gesù è la vita e bisogna prenderlo, berlo, consumarlo; inizierà così nell'uomo quel rinnovamento totale di sé che è realizzazione della sua nuova natura ricevuta nel battesimo. Il sangue di Gesù è il fondamento dell'essere stesso dell'uomo; è il principio del suo farsi e del suo agire. Nessuno che vuole il bene dell'uomo può pensare di volerlo al di fuori della regola che Gesù ha stabilito. Tutti coloro che non hanno il suo sangue, non hanno Cristo, perché non hanno il Cristo che si dona all'uomo per la formazione in lui della sua nuova vita. Se noi credessimo in questo dono e se lo ricevessimo secondo la legge della vera fede, tutto il mondo avrebbe un sussulto di novità, di verità, di autentica libertà, perché vedrebbe in noi l'onnipotente grazia insita nel sangue di Gesù, la sola capace di fare nuovo l'uomo. Nella creazione c'era il nulla e poi venne l'uomo, fatto ad immagine e a somiglianza di Dio. Nella nuova creazione non c'è il niente, c'è il peccato, c'è la morte e per liberare l'uomo dal peccato, infondergli la vita non basta più la sola Parola di Dio, non è più sufficiente dire: "Sia, o facciamo"; occorre il sangue stesso di Dio per impastare il nuovo uomo. </w:t>
      </w:r>
    </w:p>
    <w:p w14:paraId="1C8660C9" w14:textId="77777777" w:rsidR="002418F8" w:rsidRPr="002418F8" w:rsidRDefault="002418F8" w:rsidP="002418F8">
      <w:pPr>
        <w:spacing w:after="200"/>
        <w:jc w:val="both"/>
        <w:rPr>
          <w:rFonts w:ascii="Arial" w:hAnsi="Arial" w:cs="Arial"/>
          <w:sz w:val="24"/>
          <w:szCs w:val="24"/>
        </w:rPr>
      </w:pPr>
      <w:r w:rsidRPr="002418F8">
        <w:rPr>
          <w:rFonts w:ascii="Arial" w:hAnsi="Arial" w:cs="Arial"/>
          <w:i/>
          <w:iCs/>
          <w:sz w:val="24"/>
          <w:szCs w:val="24"/>
        </w:rPr>
        <w:t>Per la nuova ed eterna alleanza.</w:t>
      </w:r>
      <w:r w:rsidRPr="002418F8">
        <w:rPr>
          <w:rFonts w:ascii="Arial" w:hAnsi="Arial" w:cs="Arial"/>
          <w:sz w:val="24"/>
          <w:szCs w:val="24"/>
        </w:rPr>
        <w:t xml:space="preserve"> L'antica alleanza era stata stabilita sul fondamento dei comandamenti. In essa il popolo si obbligava a riconoscere il Signore e ad osservare la sua parola, Dio si impegnava ad essere la vita per il suo popolo. Veniva stipulata con un rito ben definito: si uccideva un animale, se ne prendeva il sangue, lo si poneva in un catino e con esso si aspergeva il popolo; l'altra metà veniva versata sull'altare, segno della presenza di Dio. Il sangue era la vita; si voleva significare che ormai una sola vita, un solo soffio vitale, univa il popolo e Dio. Questa alleanza viene infranta; ma non per questo il Signore smette di amare l'uomo; ne promette una nuova, diversa. Nella precedente chi la contraeva rimaneva nella sua vecchia natura, così come si era fatta e costituita dopo il peccato, natura fragile, debole spiritualmente, assai incline al male, facilmente portata verso la trasgressione, prigioniera della sua non fede. Con la nuova alleanza avviene la trasformazione, la rigenerazione dell'uomo. </w:t>
      </w:r>
    </w:p>
    <w:p w14:paraId="6A3BCDEB"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Oggettivamente essa inizia sull'albero della croce; lì viene stipulata con ogni uomo di ogni tempo, questo è il suo momento fontale, originario, momento in cui il Padre per il sacrificio di Gesù accoglie in Lui ogni uomo come suo figlio. Questa alleanza oggettiva, nuova, perenne, diviene dell'uomo nel battesimo, nelle cui acque lo Spirito del Signore purifica, rinnova, rigenera, santifica, eleva il battezzato alla grande dignità di figlio di Dio. Per chi entra nell'alleanza si compie un altro straordinario evento: egli diviene partecipe della divina natura; viene immerso totalmente in Dio, a Lui assimilato. Poiché è obbligatorio che questo passaggio venga compiuto, è compito della Chiesa far sì che l'alleanza nuova ed eterna diventi evento personale di ogni singolo; è sua missione dare mano </w:t>
      </w:r>
      <w:r w:rsidRPr="002418F8">
        <w:rPr>
          <w:rFonts w:ascii="Arial" w:hAnsi="Arial" w:cs="Arial"/>
          <w:sz w:val="24"/>
          <w:szCs w:val="24"/>
        </w:rPr>
        <w:lastRenderedPageBreak/>
        <w:t>all'evangelizzazione del mondo intero, affinché tutti siano messi in condizione di poter accogliere questo dono di Dio.</w:t>
      </w:r>
    </w:p>
    <w:p w14:paraId="1357947A"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Nel battesimo nasce il nuovo uomo, viene rigenerato, elevato, santificato, giustificato. Il battesimo è vera, autentica nuova nascita. Ma quest'uomo che è stato rinnovato ed elevato, deve raggiungere la sua perfezione, che è quella di risplendere sulla terra come figlio di Dio, manifestando al mondo tutto l'amore e la misericordia del Padre. Per fare questo deve morire al peccato, a sé stesso, alla concupiscenza, ai moti di superbia che si annidano nel suo cuore, nella sua anima, nel suo spirito. Perché realizzi questa perfezione è necessario che si nutra della vita divina che è nel sangue di Gesù. È grazie a questo sangue che il cristiano a poco a poco si divinizza, toglie dal suo seno ciò che è vecchio uomo e diviene in tutto nuova creatura, fatta ad immagine di Gesù, affinché, come Lui, viva interamente la sua vita per la gloria di Dio. </w:t>
      </w:r>
    </w:p>
    <w:p w14:paraId="21E7D993"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Bevendo il sangue di Gesù, il battezzato beve la vita divina, eterna, immacolata, tutta santa, vita che è amore, carità, misericordia, perdono, giustizia ed ogni altra virtù; vita divina che egli si propone di portare tra gli uomini, manifestandola attraverso le opere. Chi beve di questo sangue, deve berlo perché divenga in tutto deiforme, cristiforme, si faccia natura tutta spirituale, si realizzi come uomo nuovo capace di raggiungere la perfezione che è richiesta dalla sua nuova nascita da acqua e da Spirito Santo. </w:t>
      </w:r>
    </w:p>
    <w:p w14:paraId="56929A4B"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Questa deificazione e cristiformità non si raggiunge perché: non si beve con fede il sangue di Cristo Gesù, non lo si beve affatto, lo si beve molto di rado, quasi mai. Ma cosa può fare il sangue di Gesù bevuto una sola volta in un anno, o qualche volta solamente, durante la vita? Assolutamente niente. Non può aiutare la vecchia natura a morire completamente al peccato, al vizio, alle imperfezioni; non può operare la trasformazione totale della nuova. Una sola comunione fatta nell'arco della propria vita, o più comunioni, hanno poca forza per poter sovvertire la natura di male ereditata da Adamo e vivente in noi. </w:t>
      </w:r>
    </w:p>
    <w:p w14:paraId="51360A6F"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Si entra una volta per tutte nell'alleanza grazie al sangue di Cristo versato; è impossibile però vivere in essa senza il sangue bevuto, che ha la forza di trasformare il nostro corpo, rendendolo strumento docile e mite nelle mani dello Spirito Santo. Occorre che si compia un grande impegno di formazione delle coscienze e di illuminazione dei cuori: perché il cristiano si convinca che se non beve il sangue di Gesù non può vivere nella nuova alleanza; perché lo riceva con amore, con attenzione, con coscienza retta, con volontà determinata, pronta a fare in tutto ciò che lo Spirito suggerisce al nostro spirito come proveniente da Dio, come espressione del suo volere e della sua volontà. Occorre curare anche la forma esterna di accostarsi al sangue di Cristo; silenzio, preghiera, raccoglimento, preparazione remota e prossima sono necessari per andare incontro al nostro Sposo divino che viene a darsi nel suo sangue perché noi possiamo divenire come Lui.</w:t>
      </w:r>
    </w:p>
    <w:p w14:paraId="213B2057" w14:textId="77777777" w:rsidR="002418F8" w:rsidRPr="002418F8" w:rsidRDefault="002418F8" w:rsidP="002418F8">
      <w:pPr>
        <w:spacing w:after="200"/>
        <w:jc w:val="both"/>
        <w:rPr>
          <w:rFonts w:ascii="Arial" w:hAnsi="Arial" w:cs="Arial"/>
          <w:sz w:val="24"/>
          <w:szCs w:val="24"/>
        </w:rPr>
      </w:pPr>
      <w:r w:rsidRPr="002418F8">
        <w:rPr>
          <w:rFonts w:ascii="Arial" w:hAnsi="Arial" w:cs="Arial"/>
          <w:i/>
          <w:iCs/>
          <w:sz w:val="24"/>
          <w:szCs w:val="24"/>
        </w:rPr>
        <w:t>Versato per voi e per tutti.</w:t>
      </w:r>
      <w:r w:rsidRPr="002418F8">
        <w:rPr>
          <w:rFonts w:ascii="Arial" w:hAnsi="Arial" w:cs="Arial"/>
          <w:sz w:val="24"/>
          <w:szCs w:val="24"/>
        </w:rPr>
        <w:t xml:space="preserve"> Gesù istituisce il rito sacramentale del sangue nella celebrazione della pasqua ebraica. Per questa festa si prendeva un agnello, lo si uccideva, sgozzandolo, si raccoglieva il sangue e lo si poneva sugli stipiti e sull'architrave della casa in cui veniva mangiato. Esso era il ricordo della </w:t>
      </w:r>
      <w:r w:rsidRPr="002418F8">
        <w:rPr>
          <w:rFonts w:ascii="Arial" w:hAnsi="Arial" w:cs="Arial"/>
          <w:sz w:val="24"/>
          <w:szCs w:val="24"/>
        </w:rPr>
        <w:lastRenderedPageBreak/>
        <w:t xml:space="preserve">liberazione dalla morte che l'angelo sterminatore aveva il comando di eseguire su tutti i primogeniti d'Egitto, dell'uomo come degli animali. Il rito di questa notte veniva ricordato in Israele anche per ogni primogenito che nasceva. Questi, essendo sacro al Signore  e dovendo essere offerto a Lui, si portava al tempio al quarantesimo giorno e lo si riscattava, sacrificando in sua vece un animale. </w:t>
      </w:r>
    </w:p>
    <w:p w14:paraId="74545F2D"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Gesù, Primogenito del Padre, l'unico e il solo nato da Dio nell'eternità, generato da Lui prima di tutti i secoli, colui che dovrà essere posto a capo della nuova umanità, proprio Lui, come agnello pasquale, versa il suo sangue per liberare coloro che erano prigionieri della morte. Veramente egli è l'Agnello del nostro riscatto, l'Agnello della nuova pasqua, che muore perché l'altro primogenito, Adamo, solamente creato e non generato avesse la vita, grazie al suo sangue, al suo sacrificio sulla croce. C'è nel rito del sangue la sostituzione vicaria; Gesù prende il posto di ogni uomo che viene in questo mondo. L'effusione del suo sangue è per tutti e per ciascuno in particolare. Ogni uomo è stato redento da Gesù e posto nella condizione di potersi incamminare verso la terra della sua libertà. Se questo è avvenuto e il sangue di Cristo ha questa potenza di salvezza e di liberazione universale, perché gli uomini vivono sotto il dominio della schiavitù e della morte spirituale, che sovente si traduce per loro anche in morte e in schiavitù fisica? </w:t>
      </w:r>
    </w:p>
    <w:p w14:paraId="63D43CAE"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Ogni uomo deve venire a conoscenza di quanto il Signore ha fatto per lui, deve sapere che per lui è stato pagato il riscatto, che il sangue è stato versato ed offerto. Se l'uomo non viene a conoscenza di questa lieta notizia, egli continuerà a vivere nella schiavitù. Chi non conosce, chi non sa, chi vive nell'ignoranza del mistero, è prigioniero del suo pensiero che lo dichiara schiavo del male, del peccato, della morte. Egli pensa che quella sia la sua condizione, la sua forma di essere e di esistere su questa terra. Perché l'uomo si liberi dalla sua ignoranza, è necessario che gli venga annunziato il dono che Gesù gli ha fatto. Chi deve annunziarglielo è l'Apostolo del Signore e, in comunione di fede e di carità con lui, ogni altro discepolo che già è immesso sul cammino della libertà, poiché vive non più da schiavo ma da uomo libero in Cristo.</w:t>
      </w:r>
    </w:p>
    <w:p w14:paraId="6028B873"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L'annunzio cristiano non è dire all'uomo che lui è stato liberato e che, se vuole, anche lui potrà usufruire di un così grande dono. La vera evangelizzazione non è dire la libertà acquisita da Cristo; è mostrare questa libertà vivendo e compiendo il cammino della verità, allontanandoci dal peccato e da ogni forma di vizio. La ricomposizione del dire e del fare, dell'annunziare e del mostrare, dell'indicare e del percorrere la via che Gesù ci ha insegnato è condizione indispensabile perché si compia la vera evangelizzazione, perché si annunzi all'uomo che lui è stato riscattato da Gesù. </w:t>
      </w:r>
    </w:p>
    <w:p w14:paraId="1538FA6F"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Non si può evangelizzare se non nella santità, poiché è questo il modo attraverso cui l'altro vede la reale condizione di chi è stato riscattato e se vuole può anche lui immettersi in questo cammino di vita nuova che dovrà condurlo al regno di Dio, salvandolo dalla morte eterna. Questo è l'impegno della Chiesa, dei Pastori e dei fedeli, di ogni uomo che crede che Gesù Cristo è il suo Redentore e il suo Liberatore, che confessa che egli è stato riscattato dal sangue dell'Agnello che lui beve perché questo riscatto ogni giorno diventi più vero e più pieno, diventi la </w:t>
      </w:r>
      <w:r w:rsidRPr="002418F8">
        <w:rPr>
          <w:rFonts w:ascii="Arial" w:hAnsi="Arial" w:cs="Arial"/>
          <w:sz w:val="24"/>
          <w:szCs w:val="24"/>
        </w:rPr>
        <w:lastRenderedPageBreak/>
        <w:t xml:space="preserve">sua vita. Chi vuole annunziare che Gesù è l'Agnello del nostro riscatto, deve raggiungere la piena libertà nei pensieri, nel cuore, nella mente, nell'anima; deve abbandonare per sempre la terra della sua schiavitù spirituale e morale, altrimenti la parola della buona novella che egli annunzia non viene creduta perché lui stesso non è il segno presso gli uomini della liberazione avvenuta. </w:t>
      </w:r>
    </w:p>
    <w:p w14:paraId="45EC21F5"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La responsabilità della Chiesa è quella di evangelizzare ogni uomo di ogni tempo secondo la via che il Signore le ha trasmesso, purificandosi e mettendosi anch'essa ogni giorno nel cammino verso la conquista della vera libertà. All'uomo che viene raggiunto dalla Parola di verità e dalla verità fatta carne in colui che evangelizza, la responsabilità di accogliere o meno il messaggio della liberazione, la lieta notizia del riscatto avvenuto in Cristo. Né vale rifugiarsi nell'eresia del mondo di oggi che vuole che la salvezza sia opera del solo Dio senza il concorso dell'uomo. Nel mistero della salvezza la carne è necessaria alla redenzione; ieri è stata la carne di Cristo che si è immolata, oggi deve essere la carne della Chiesa in Cristo che si offre, che versa il suo sangue. La Chiesa sarà capace di salvezza, se si lascerà purificare dal suo Maestro e Signore; se si farà ogni giorno nuova dinanzi a Dio, abbandonando per sempre la terra della schiavitù, divenendo trasparente di grazia e di Spirito Santo. </w:t>
      </w:r>
    </w:p>
    <w:p w14:paraId="0EDF7F3C" w14:textId="77777777" w:rsidR="002418F8" w:rsidRPr="002418F8" w:rsidRDefault="002418F8" w:rsidP="002418F8">
      <w:pPr>
        <w:spacing w:after="200"/>
        <w:jc w:val="both"/>
        <w:rPr>
          <w:rFonts w:ascii="Arial" w:hAnsi="Arial" w:cs="Arial"/>
          <w:sz w:val="24"/>
          <w:szCs w:val="24"/>
        </w:rPr>
      </w:pPr>
      <w:r w:rsidRPr="002418F8">
        <w:rPr>
          <w:rFonts w:ascii="Arial" w:hAnsi="Arial" w:cs="Arial"/>
          <w:i/>
          <w:iCs/>
          <w:sz w:val="24"/>
          <w:szCs w:val="24"/>
        </w:rPr>
        <w:t>In remissione dei peccati.</w:t>
      </w:r>
      <w:r w:rsidRPr="002418F8">
        <w:rPr>
          <w:rFonts w:ascii="Arial" w:hAnsi="Arial" w:cs="Arial"/>
          <w:sz w:val="24"/>
          <w:szCs w:val="24"/>
        </w:rPr>
        <w:t xml:space="preserve"> Rimettere il peccato non è soltanto condonare la colpa e la pena; è soprattutto dare all'uomo la grazia e la verità perché confessi che Dio è il Signore e l'ascolto della sua voce è il fine di ogni vita.  Cristo Gesù è venuto, ha preso il nostro posto, ha dato a Dio la gloria attraverso un atto di obbedienza che lo ha portato alla morte e alla morte di croce, ha versato il suo sangue per tutti, cioè per l'intera umanità. Nel suo sangue ogni colpa è stata cancellata, ogni pena soddisfatta. Lo Spirito Santo, frutto e dono del suo sacrificio, rifà l'uomo dall'intimo di se stesso, perché lo risuscita a nuova vita, rigenerandolo e ponendolo in condizione di poter amare il Signore, di rendere a Lui tutta la gloria che gli è dovuta in quanto suo Creatore e Padre, sua Provvidenza, suo Redentore e Liberatore, suo Tutto. Questa gloria il Signore si attende dall'anima, una volta che è ritornata in vita grazie al sangue versato, dono di se stesso che Gesù ha fatto al Padre con l'offerta totale della sua vita a Lui in nostro favore, per noi, in nostra vece. </w:t>
      </w:r>
    </w:p>
    <w:p w14:paraId="2F20E25C"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La soddisfazione vicaria è compiuta, il sangue è stato versato, ma l'uomo non sarà salvato finché la modalità di Cristo non sarà divenuta forma del suo esistere. Dio nell'eternità ha manifestato al Figlio il suo disegno di salvezza, il Figlio lo ha accolto nella sua libera volontà. Facendosi uomo, assieme alla volontà divina Egli possiede anche la volontà della sua natura umana. È vero uomo, oltre che vero Dio, è il vero uomo che sussiste nell'unica Persona del Figlio di Dio, secondo la dottrina cattolica della unione ipostatica. Nell'orto degli ulivi il Verbo eterno fa l'offerta della sua volontà umana perché solo la volontà del Padre si compia e la volontà del Padre è per la redenzione dell'uomo. </w:t>
      </w:r>
    </w:p>
    <w:p w14:paraId="1B98BACA"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È proprio dell'uomo la libertà nella volontà; Cristo Gesù può compiere il sacrificio espiatorio proprio a causa di questa libertà. Egli liberamente si sottopose al supplizio della croce, liberamente andò incontro alla sua passione, liberamente accolse la volontà di Dio su di sé per la nostra salvezza.</w:t>
      </w:r>
    </w:p>
    <w:p w14:paraId="4D42A947"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lastRenderedPageBreak/>
        <w:t xml:space="preserve">Lo stesso principio di libertà vale anche per l'uomo. La redenzione è oggettiva e soggettiva. È oggettiva in quanto la soddisfazione è stata offerta al Signore, da Lui è stata gradita. Per questa redenzione, o soddisfazione oggettiva è stata condonata la malizia del nostro peccato, è stata cancellata ogni pena dovuta ad esso. L'uomo viene rifatto interiormente ed esteriormente; è risanato dentro e fuori. Ogni sua relazione con Dio e con gli uomini viene riportata nella verità e nella carità. Ma l'uomo resta sempre uomo dinanzi a Dio, dotato di volontà, di libero arbitrio, di coscienza. È regola di giustizia che l'uomo voglia la redenzione di Cristo e la faccia sua; è giustizia perfetta che liberamente l'accolga e la viva; se non vuole accoglierla, Dio non può nulla per la sua salvezza, per la sua redenzione. Deve rispettare la libera decisione dell'uomo, il quale può optare di restare nella morte, ma anche scegliere una volta che è passato alla vita di grazia, di ritornarsene nel male attraverso un nuovo allontanamento da Lui, con l'immersione nella trasgressione e nel peccato. Quella di Dio è un'offerta, un dono del suo amore, ma questo dono non può infrangere le regole della giustizia, non può costringere, non può obbligare, non può privare l'uomo della sua libertà, della sua volontà, della sua autodeterminazione. Questa regola di somma giustizia circoscrive la carità di Dio, il quale, pur vedendo perire un suo figlio, non può in alcun modo togliergli l'esercizio della volontà. L'uomo può stabilire regole di coercizione per i suoi simili, Dio no, perché non può costringere l'uomo ad amarlo, non può forzarlo ad entrare nella vita, non può obbligarlo ad andare in paradiso. </w:t>
      </w:r>
    </w:p>
    <w:p w14:paraId="1164F717"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La giustizia eterna di Dio è il non potersi riprendere ciò che ha liberamente dato all'uomo quando lo ha creato, poiché, se lo facesse, priverebbe la sua creatura delle doti fondamentali che la costituiscono tale, che la fanno persona ad immagine e a somiglianza del Creatore. È questa la giustizia che definisce l'essere di Dio e dell'uomo e lo definisce nella sua volontà, nella sua libertà, nella facoltà di potersi determinare, di poter scegliere, di poter decidere la propria vita. Gesù ha versato il suo sangue per tutti; l'ha versato in vece nostra, dell'intera umanità. Questo suo sacrificio, frutto del suo amore per il Padre dei cieli, gli ha meritato la redenzione dell'umanità e questo in ragione dell'incarnazione, a causa della quale Egli ha assunto la nostra carne, il nostro sangue, divenendo parte di noi. Portando la sua carne nel cielo Egli ha avuto da Dio il premio di poter portare ogni altra carne, ogni altro uomo, prima però quest'uomo deve essere rinnovato dalla sua grazia e santificato dal suo amore, per opera dello Spirito Santo, questa è la grazia della salvezza ottenutaci dal sangue versato di Gesù Signore.</w:t>
      </w:r>
    </w:p>
    <w:p w14:paraId="6967EF37" w14:textId="77777777" w:rsidR="002418F8" w:rsidRPr="002418F8" w:rsidRDefault="002418F8" w:rsidP="002418F8">
      <w:pPr>
        <w:spacing w:after="200"/>
        <w:jc w:val="both"/>
        <w:rPr>
          <w:rFonts w:ascii="Arial" w:hAnsi="Arial" w:cs="Arial"/>
          <w:sz w:val="24"/>
          <w:szCs w:val="24"/>
        </w:rPr>
      </w:pPr>
      <w:r w:rsidRPr="002418F8">
        <w:rPr>
          <w:rFonts w:ascii="Arial" w:hAnsi="Arial" w:cs="Arial"/>
          <w:i/>
          <w:iCs/>
          <w:sz w:val="24"/>
          <w:szCs w:val="24"/>
        </w:rPr>
        <w:t>Fate questo in memoria di me.</w:t>
      </w:r>
      <w:r w:rsidRPr="002418F8">
        <w:rPr>
          <w:rFonts w:ascii="Arial" w:hAnsi="Arial" w:cs="Arial"/>
          <w:sz w:val="24"/>
          <w:szCs w:val="24"/>
        </w:rPr>
        <w:t xml:space="preserve"> Gesù vuole che i suoi discepoli, fino alla consumazione del mondo, facciano in sua memoria ciò che Lui ha fatto nella notte in cui fu tradito, prima di passare da questo mondo al Padre.  È il memoriale che deve ricordare loro l'espressione più alta dell'amore, della carità di Dio, della sua eterna e divina misericordia, attraverso la quale Egli ci ha amato a tal punto da consegnare per noi il suo Figlio Unigenito, quel Figlio che ora noi contempliamo nell'atto della sua morte e che mangiamo perché possiamo nutrirci del suo amore, della sua carità, della sua misericordia. È un memoriale vivo, attuale, differente da ogni altro. Ci è dato perché mangiandolo, anche noi diventiamo parte di questo mistero, siamo pervasi del suo dono d'amore, viviamo la vita a completa sua immagine. </w:t>
      </w:r>
    </w:p>
    <w:p w14:paraId="53510438"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lastRenderedPageBreak/>
        <w:t xml:space="preserve">Come Cristo in croce è la realtà dell'amore di Dio che si fa memoriale per noi, così noi diventiamo la realtà del suo amore in mezzo ai fratelli, l'immagine reale e non solo misterica, sacramentale, del suo amore. Divenendo ad immagine di Gesù, attraverso il sacramento della cena, forma perfetta di Lui, il cristiano dona al mondo la visibilità dell'amore di Cristo in parole e in opere. La sua vita ormai ha la configurazione della morte di Gesù, morte data e offerta per la salvezza dell'intera umanità. </w:t>
      </w:r>
    </w:p>
    <w:p w14:paraId="661BC01E"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Gesù vuole che quanto ha fatto Lui in quella notte santa, ogni suo discepolo lo faccia; lo può fare a condizione che celebri bene il mistero della Cena. Quando il mondo vedrà che non c'è nessuna differenza tra Cristo e i suoi discepoli - la vita di Cristo, specie nel momento culminante sulla croce, è tutta impressa nella carne nei suoi discepoli - saprà allora che c'è un solo amore che salva il mondo e questo amore è proprio quello di Gesù; saprà che l'amore di Gesù è vero, perché è stato capace di farsi amore nei suoi discepoli, i quali sono stati tutti formati in Lui, in un cambiamento radicale della natura dell'uomo, la quale solo se inserita pienamente in Cristo, a Lui assimilata tramite il suo Corpo ed il suo Sangue, è capace di vivere come Cristo è vissuto e di fare la sua offerta al Padre per la redenzione del mondo come Cristo l'ha compiuta. </w:t>
      </w:r>
    </w:p>
    <w:p w14:paraId="51A62EB1"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Il memoriale non è solo dinanzi ai nostri occhi, quanto e soprattutto è dinanzi agli occhi di Dio. Durante la celebrazione della Cena del Signore, per mano del Sacerdote, Cristo viene presentato al Padre. Non è un ricordo, una narrazione di quanto Cristo ha fatto per noi. Ciò che si presenta a Dio è vero sacrificio, anche se incruento; è l'attualizzazione di quella morte. Si presenta la morte vera, reale di Cristo, come se avvenisse oggi per la prima volta, come se oggi realmente e sostanzialmente Cristo morisse per la gloria del Padre e questo in ogni Santa Messa che viene celebrata. </w:t>
      </w:r>
    </w:p>
    <w:p w14:paraId="6F5A1670"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La Chiesa offre Cristo, ma è lo stesso Cristo che si offre al Padre, che si presenta a Lui nella sostanza della sua morte, perché il Padre accogliendo tutto il suo amore, effonda sul mondo la grazia della redenzione dei cuori. È questa offerta la fonte della sua perenne rigenerazione e santificazione, la forza della sua missione nel mondo. È questo il mistero che la Chiesa deve credere; è il mistero del suo perenne farsi nella morte di Cristo; in quel Sangue nel quale quotidianamente essa si lava ed è nell'Acqua che è sgorgata da quella morte che sempre essa rinasce. Per questa offerta essa mai invecchia, mai tramonta, mai diviene desueta, mai si stanca e mai si scoraggia lungo il cammino verso Dio, sempre invece si rinnova, si ringiovanisce, acquisisce vigore e forza, santità e bellezza, diventa sempre più universale e cattolica, capace di parlare ad ogni uomo attraverso l'unica voce della sua carità. </w:t>
      </w:r>
    </w:p>
    <w:p w14:paraId="6E1BB43B"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La morte di Cristo riceve più forza e più capacità incisiva nel mondo se unita alla forza della Chiesa, se cioè la Chiesa è capace in tutti i suoi figli di farsi un unico sacrificio in Cristo. "Fate questo in memoria di me" acquisisce così un ulteriore significato: far sì che la Chiesa e Cristo diventino un unico sacrificio, diventino in Cristo il sacrificio per la consegna di ogni uomo a Dio; il sacrificio  perché lo Spirito Santo possa rinnovare il mondo. Quando c'è questa unità di sacrificio, della Chiesa e di Cristo, quando la Chiesa e Cristo diventano una sola oblazione, </w:t>
      </w:r>
      <w:r w:rsidRPr="002418F8">
        <w:rPr>
          <w:rFonts w:ascii="Arial" w:hAnsi="Arial" w:cs="Arial"/>
          <w:sz w:val="24"/>
          <w:szCs w:val="24"/>
        </w:rPr>
        <w:lastRenderedPageBreak/>
        <w:t xml:space="preserve">poiché sono sacramentalmente un solo corpo, la redenzione del mondo riceve nuovo vigore. </w:t>
      </w:r>
    </w:p>
    <w:p w14:paraId="37DE2ADA"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Dalla comune carità del Capo e delle membra lo Spirito del Signore viene riversato nel mondo in tutta la sua forza di rinnovamento e di santificazione. Il memoriale è completo: è quello di Cristo, della sua morte, ma anche della morte, dell'oblazione di ogni figlio della Chiesa, di ogni membro del corpo di Cristo Gesù. Un unico memoriale, un unico sacrificio, un'unica santità che cresce di giorno in giorno, perché lo Spirito del Signore venga effuso con più forza e più energia di santificazione e di conversione dei cuori.</w:t>
      </w:r>
    </w:p>
    <w:p w14:paraId="611ECAEE" w14:textId="77777777" w:rsidR="002418F8" w:rsidRPr="002418F8" w:rsidRDefault="002418F8" w:rsidP="002418F8">
      <w:pPr>
        <w:spacing w:after="200"/>
        <w:jc w:val="both"/>
        <w:rPr>
          <w:rFonts w:ascii="Arial" w:hAnsi="Arial" w:cs="Arial"/>
          <w:i/>
          <w:iCs/>
          <w:sz w:val="24"/>
          <w:szCs w:val="24"/>
        </w:rPr>
      </w:pPr>
      <w:r w:rsidRPr="002418F8">
        <w:rPr>
          <w:rFonts w:ascii="Arial" w:hAnsi="Arial" w:cs="Arial"/>
          <w:sz w:val="24"/>
          <w:szCs w:val="24"/>
        </w:rPr>
        <w:t xml:space="preserve">Giacobbe è pronto a stipulare con Làbano l’alleanza proposta da quest’ultimo. L’alleanza chiama Dio a testimone: </w:t>
      </w:r>
      <w:r w:rsidRPr="002418F8">
        <w:rPr>
          <w:rFonts w:ascii="Arial" w:hAnsi="Arial" w:cs="Arial"/>
          <w:i/>
          <w:iCs/>
          <w:sz w:val="24"/>
          <w:szCs w:val="24"/>
        </w:rPr>
        <w:t xml:space="preserve">“Giacobbe prese una pietra e la eresse come stele”. </w:t>
      </w:r>
      <w:r w:rsidRPr="002418F8">
        <w:rPr>
          <w:rFonts w:ascii="Arial" w:hAnsi="Arial" w:cs="Arial"/>
          <w:sz w:val="24"/>
          <w:szCs w:val="24"/>
        </w:rPr>
        <w:t xml:space="preserve">Erigere una stele è in tutto simile alla costruzione di un altare. Dopo aver eretto la stele, Giacobbe si rivolge ai suoi parenti: </w:t>
      </w:r>
      <w:r w:rsidRPr="002418F8">
        <w:rPr>
          <w:rFonts w:ascii="Arial" w:hAnsi="Arial" w:cs="Arial"/>
          <w:i/>
          <w:iCs/>
          <w:sz w:val="24"/>
          <w:szCs w:val="24"/>
        </w:rPr>
        <w:t xml:space="preserve">“Poi disse ai suoi parenti: «Raccogliete pietre», e quelli presero pietre e ne fecero un mucchio; e su quel mucchio mangiarono. Làbano lo chiamò Iegar Saadutà, mentre Giacobbe lo chiamò Gal Ed”. </w:t>
      </w:r>
      <w:r w:rsidRPr="002418F8">
        <w:rPr>
          <w:rFonts w:ascii="Arial" w:hAnsi="Arial" w:cs="Arial"/>
          <w:sz w:val="24"/>
          <w:szCs w:val="24"/>
        </w:rPr>
        <w:t>Mangiare insieme è condividere la vita ed è una specie di alleanza. È un’alleanza fatta di segno, ma senza parole. Però ci si impegna a condividere la vita. Ecco ora come viene chiamato questo mucchio di pietre: “Saadutà” da parte di Làbano. “Gal Ed” da parte di Giacobbe. I due nomi hanno lo stesso significato:</w:t>
      </w:r>
      <w:r w:rsidRPr="002418F8">
        <w:rPr>
          <w:rFonts w:ascii="Arial" w:hAnsi="Arial" w:cs="Arial"/>
          <w:i/>
          <w:iCs/>
          <w:sz w:val="24"/>
          <w:szCs w:val="24"/>
        </w:rPr>
        <w:t xml:space="preserve"> “Mucchio della testimonianza”. </w:t>
      </w:r>
    </w:p>
    <w:p w14:paraId="755BEF37"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Ora vengono pronunciate le parole dell’impegno: </w:t>
      </w:r>
      <w:r w:rsidRPr="002418F8">
        <w:rPr>
          <w:rFonts w:ascii="Arial" w:hAnsi="Arial" w:cs="Arial"/>
          <w:i/>
          <w:iCs/>
          <w:sz w:val="24"/>
          <w:szCs w:val="24"/>
        </w:rPr>
        <w:t xml:space="preserve">“Làbano disse: «Questo mucchio è oggi un testimone tra me e te»; per questo lo chiamò Gal Ed e anche Mispa, perché disse: «Il Signore starà di vedetta tra me e te, quando noi non ci vedremo più l’un l’altro. Se tu maltratterai le mie figlie e se prenderai altre mogli oltre le mie figlie, sappi che non un uomo è con noi, ma Dio è testimone tra me e te»”. </w:t>
      </w:r>
      <w:r w:rsidRPr="002418F8">
        <w:rPr>
          <w:rFonts w:ascii="Arial" w:hAnsi="Arial" w:cs="Arial"/>
          <w:sz w:val="24"/>
          <w:szCs w:val="24"/>
        </w:rPr>
        <w:t>Queste sono le prime parole dell’alleanza: Giacobbe si impegna sia a non maltrattare le figlie di Làbano e anche a non prendere altre moglie oltre le sue figlie.  Se lui trasgredirà questo patto, deve sapere che si pone contro il Signore Dio che oggi è chiamato a testimone. Chiamare Dio a testimone è impegno solennissimo. Da questo istante Giacobbe non dovrà fare alle sue due mogli nessun torto. Dovrà rispettarle, amarle, servirle. Questo è il suo impegno.</w:t>
      </w:r>
    </w:p>
    <w:p w14:paraId="62F4FA41"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Ora ci sono le parole del secondo impegno: </w:t>
      </w:r>
      <w:r w:rsidRPr="002418F8">
        <w:rPr>
          <w:rFonts w:ascii="Arial" w:hAnsi="Arial" w:cs="Arial"/>
          <w:i/>
          <w:iCs/>
          <w:sz w:val="24"/>
          <w:szCs w:val="24"/>
        </w:rPr>
        <w:t xml:space="preserve">“Soggiunse Làbano a Giacobbe: «Ecco questo mucchio ed ecco questa stele, che io ho eretto tra me e te. Questo mucchio è testimone e questa stele è testimone che io giuro di non oltrepassare questo mucchio dalla tua parte e che tu giuri di non oltrepassare questo mucchio e questa stele dalla mia parte, per fare il male”. </w:t>
      </w:r>
      <w:r w:rsidRPr="002418F8">
        <w:rPr>
          <w:rFonts w:ascii="Arial" w:hAnsi="Arial" w:cs="Arial"/>
          <w:sz w:val="24"/>
          <w:szCs w:val="24"/>
        </w:rPr>
        <w:t xml:space="preserve">Ecco l’altra impegno, anch’esso solennissimo perché preso sotto giuramento. Né Làbano e né Giacobbe dovranno oltrepassare queste stele e questo mucchio di pietre con l’intenzione di fare del male all’altro. Da questo istante Làbano è sicuro che Giacobbe non gli farà alcun male. Anche Giacobbe è sicuro che Làbano non gli farà alcun male. Di questo patto e di questa alleanza garante è il Signore. Se uno dei due dovesse trasgredire questo patto, dovrà rendere conto a Dio, non ad un uomo. Dio è stato chiamato due volte ad essere garante: Perché chiamato direttamente a fare da testimone e perché il patto poi  è stato sigillato con un giuramento. Con questa </w:t>
      </w:r>
      <w:r w:rsidRPr="002418F8">
        <w:rPr>
          <w:rFonts w:ascii="Arial" w:hAnsi="Arial" w:cs="Arial"/>
          <w:sz w:val="24"/>
          <w:szCs w:val="24"/>
        </w:rPr>
        <w:lastRenderedPageBreak/>
        <w:t>alleanza, pace duratura viene fatta tra Làbano e Giacobbe. Da questo momento nessuno ostilità tra i due. Finisce il passato. Inizia il presente,</w:t>
      </w:r>
    </w:p>
    <w:p w14:paraId="6B317164"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Ecco ora che vengono chiamati a testimoni i loro rispettivi Dèi: Il Dio di Abramo e il Dio di Nacor. Essi sono i loro giudici: </w:t>
      </w:r>
      <w:r w:rsidRPr="002418F8">
        <w:rPr>
          <w:rFonts w:ascii="Arial" w:hAnsi="Arial" w:cs="Arial"/>
          <w:i/>
          <w:iCs/>
          <w:sz w:val="24"/>
          <w:szCs w:val="24"/>
        </w:rPr>
        <w:t>“Il Dio di Abramo e il Dio di Nacor siano giudici tra di noi». Giacobbe giurò per il Terrore di Isacco suo padre. Poi offrì un sacrificio sulle montagne e invitò i suoi parenti a prender cibo. Essi mangiarono e passarono la notte sulle montagne”.</w:t>
      </w:r>
      <w:r w:rsidRPr="002418F8">
        <w:rPr>
          <w:rFonts w:ascii="Arial" w:hAnsi="Arial" w:cs="Arial"/>
          <w:sz w:val="24"/>
          <w:szCs w:val="24"/>
        </w:rPr>
        <w:t xml:space="preserve"> Làbano elegge come giudici il Dio di Abramo e il Dio di Nacor. Giacobbe giura per il Terrore di Isacco suo padre. Dopo il giuramento, Giacobbe offre un sacrificio sulle montagne e invita i suoi parenti a prender cibo. Dopo aver mangiato trascorrono la notte sulle montagne.  Il Banchetto è consumano sia da Làbano e i suoi e sia da Giacobbe e i suoi. Làbano rimane sulle montagne fino al mattino seguente.</w:t>
      </w:r>
    </w:p>
    <w:p w14:paraId="62D80B1A" w14:textId="77777777" w:rsidR="002418F8" w:rsidRPr="002418F8" w:rsidRDefault="002418F8" w:rsidP="002418F8">
      <w:pPr>
        <w:spacing w:after="200"/>
        <w:jc w:val="both"/>
        <w:rPr>
          <w:rFonts w:ascii="Arial" w:hAnsi="Arial" w:cs="Arial"/>
          <w:sz w:val="24"/>
          <w:szCs w:val="24"/>
        </w:rPr>
      </w:pPr>
      <w:r w:rsidRPr="002418F8">
        <w:rPr>
          <w:rFonts w:ascii="Arial" w:hAnsi="Arial" w:cs="Arial"/>
          <w:sz w:val="24"/>
          <w:szCs w:val="24"/>
        </w:rPr>
        <w:t xml:space="preserve">Do è invocato con questo nome: </w:t>
      </w:r>
      <w:r w:rsidRPr="002418F8">
        <w:rPr>
          <w:rFonts w:ascii="Arial" w:hAnsi="Arial" w:cs="Arial"/>
          <w:i/>
          <w:iCs/>
          <w:sz w:val="24"/>
          <w:szCs w:val="24"/>
        </w:rPr>
        <w:t>Il terrore di Isacco.</w:t>
      </w:r>
      <w:r w:rsidRPr="002418F8">
        <w:rPr>
          <w:rFonts w:ascii="Arial" w:hAnsi="Arial" w:cs="Arial"/>
          <w:sz w:val="24"/>
          <w:szCs w:val="24"/>
        </w:rPr>
        <w:t xml:space="preserve"> solo due in questo capitolo 31 della Genesi: “</w:t>
      </w:r>
      <w:r w:rsidRPr="002418F8">
        <w:rPr>
          <w:rFonts w:ascii="Arial" w:hAnsi="Arial" w:cs="Arial"/>
          <w:i/>
          <w:iCs/>
          <w:sz w:val="24"/>
          <w:szCs w:val="24"/>
        </w:rPr>
        <w:t xml:space="preserve">Se non fosse stato con me il Dio di mio padre, il Dio di Abramo e il Terrore di Isacco, tu ora mi avresti licenziato a mani vuote; ma Dio ha visto la mia afflizione e la fatica delle mie mani e la scorsa notte egli ha fatto da arbitro" (Gen 31, 42). Il Dio di Abramo e il Dio di Nacor siano giudici tra di noi". Giacobbe giurò per il Terrore di suo padre Isacco” (Gen 31, 53).  </w:t>
      </w:r>
      <w:r w:rsidRPr="002418F8">
        <w:rPr>
          <w:rFonts w:ascii="Arial" w:hAnsi="Arial" w:cs="Arial"/>
          <w:sz w:val="24"/>
          <w:szCs w:val="24"/>
        </w:rPr>
        <w:t>Si potrà mai violare un’alleanza che ha come suo giudice e suo testimone il Dio che è il Terrore di Isacco? Mai. È questa un’alleanza ben stipulata e ben fondata. Peccato che oggi l’alleanza stipulata sul Sangue del Figlio di Dio sia così maltrattata, bistrattata, profanata, oltraggiata, vilipesa, dichiarata finita per sempre. Peccato! l danno è grandissimo. Dovremmo riflettere noi, discepoli di Gesù.</w:t>
      </w:r>
    </w:p>
    <w:p w14:paraId="6D0E709E" w14:textId="73C7CD72" w:rsidR="00A109DE" w:rsidRDefault="00A109DE"/>
    <w:p w14:paraId="5E034ACB" w14:textId="77777777" w:rsidR="00A109DE" w:rsidRPr="00A109DE" w:rsidRDefault="00A109DE" w:rsidP="00A109DE"/>
    <w:p w14:paraId="3F592F14" w14:textId="77777777" w:rsidR="008A5E1B" w:rsidRPr="008A5E1B" w:rsidRDefault="008A5E1B" w:rsidP="008A5E1B"/>
    <w:p w14:paraId="5B6FEA3B" w14:textId="77777777" w:rsidR="003A1EBC" w:rsidRDefault="003A1EBC" w:rsidP="00190FE6">
      <w:pPr>
        <w:pStyle w:val="Corpotesto"/>
        <w:jc w:val="right"/>
      </w:pPr>
      <w:r>
        <w:br w:type="page"/>
      </w:r>
    </w:p>
    <w:p w14:paraId="6F79BCB6" w14:textId="77777777" w:rsidR="003A1EBC" w:rsidRDefault="003A1EBC" w:rsidP="003A1EBC">
      <w:pPr>
        <w:pStyle w:val="Corpotesto"/>
        <w:jc w:val="right"/>
        <w:sectPr w:rsidR="003A1EBC" w:rsidSect="00190FE6">
          <w:headerReference w:type="default" r:id="rId12"/>
          <w:type w:val="oddPage"/>
          <w:pgSz w:w="11906" w:h="16838"/>
          <w:pgMar w:top="1701" w:right="1701" w:bottom="1701" w:left="1701" w:header="567" w:footer="567" w:gutter="0"/>
          <w:cols w:space="708"/>
          <w:titlePg/>
          <w:docGrid w:linePitch="360"/>
        </w:sectPr>
      </w:pPr>
    </w:p>
    <w:p w14:paraId="2C4985CF" w14:textId="19656B3D" w:rsidR="003A1EBC" w:rsidRDefault="00F21F62" w:rsidP="003A1EBC">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0" w:name="_Toc145152685"/>
      <w:r>
        <w:rPr>
          <w:rFonts w:ascii="Arial" w:hAnsi="Arial" w:cs="Arial"/>
          <w:color w:val="000000"/>
          <w:sz w:val="40"/>
          <w:szCs w:val="40"/>
        </w:rPr>
        <w:lastRenderedPageBreak/>
        <w:t xml:space="preserve">QUATTORDICESIMO </w:t>
      </w:r>
      <w:r w:rsidR="008D6973">
        <w:rPr>
          <w:rFonts w:ascii="Arial" w:hAnsi="Arial" w:cs="Arial"/>
          <w:color w:val="000000"/>
          <w:sz w:val="40"/>
          <w:szCs w:val="40"/>
        </w:rPr>
        <w:t>RITRATTO</w:t>
      </w:r>
      <w:bookmarkEnd w:id="70"/>
      <w:r w:rsidR="008D6973">
        <w:rPr>
          <w:rFonts w:ascii="Arial" w:hAnsi="Arial" w:cs="Arial"/>
          <w:color w:val="000000"/>
          <w:sz w:val="40"/>
          <w:szCs w:val="40"/>
        </w:rPr>
        <w:t xml:space="preserve"> </w:t>
      </w:r>
    </w:p>
    <w:p w14:paraId="1B9F1B10" w14:textId="77777777" w:rsidR="003A1EBC" w:rsidRDefault="003A1EBC" w:rsidP="003A1EBC"/>
    <w:p w14:paraId="41DDE584" w14:textId="77777777" w:rsidR="003A1EBC" w:rsidRDefault="003A1EBC" w:rsidP="003A1EBC"/>
    <w:p w14:paraId="6567CE48" w14:textId="317A53D6" w:rsidR="002B4479" w:rsidRDefault="00F071CA" w:rsidP="002B4479">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200"/>
        <w:ind w:left="0" w:firstLine="0"/>
        <w:jc w:val="center"/>
        <w:rPr>
          <w:rFonts w:ascii="Arial" w:hAnsi="Arial" w:cs="Arial"/>
          <w:color w:val="000000"/>
          <w:sz w:val="40"/>
          <w:szCs w:val="40"/>
        </w:rPr>
      </w:pPr>
      <w:bookmarkStart w:id="71" w:name="_Toc145152686"/>
      <w:r>
        <w:rPr>
          <w:rFonts w:ascii="Arial" w:hAnsi="Arial" w:cs="Arial"/>
          <w:color w:val="000000"/>
          <w:sz w:val="40"/>
          <w:szCs w:val="40"/>
        </w:rPr>
        <w:t xml:space="preserve">Il </w:t>
      </w:r>
      <w:r w:rsidR="002B4479">
        <w:rPr>
          <w:rFonts w:ascii="Arial" w:hAnsi="Arial" w:cs="Arial"/>
          <w:color w:val="000000"/>
          <w:sz w:val="40"/>
          <w:szCs w:val="40"/>
        </w:rPr>
        <w:t xml:space="preserve"> COMBATTIMENTO DI GIACOBBE CON IL SIGNORE E </w:t>
      </w:r>
      <w:r>
        <w:rPr>
          <w:rFonts w:ascii="Arial" w:hAnsi="Arial" w:cs="Arial"/>
          <w:color w:val="000000"/>
          <w:sz w:val="40"/>
          <w:szCs w:val="40"/>
        </w:rPr>
        <w:t xml:space="preserve">IL </w:t>
      </w:r>
      <w:r w:rsidR="002B4479">
        <w:rPr>
          <w:rFonts w:ascii="Arial" w:hAnsi="Arial" w:cs="Arial"/>
          <w:color w:val="000000"/>
          <w:sz w:val="40"/>
          <w:szCs w:val="40"/>
        </w:rPr>
        <w:t>SUO INCONTRO CON ESAÙ (Gen cc. 32.33)</w:t>
      </w:r>
      <w:bookmarkEnd w:id="71"/>
      <w:r w:rsidR="002B4479">
        <w:rPr>
          <w:rFonts w:ascii="Arial" w:hAnsi="Arial" w:cs="Arial"/>
          <w:color w:val="000000"/>
          <w:sz w:val="40"/>
          <w:szCs w:val="40"/>
        </w:rPr>
        <w:t xml:space="preserve">  </w:t>
      </w:r>
    </w:p>
    <w:p w14:paraId="5A617AF8" w14:textId="77777777" w:rsidR="002B4479" w:rsidRDefault="002B4479" w:rsidP="002B4479"/>
    <w:p w14:paraId="68B75BA0" w14:textId="77777777" w:rsidR="002B4479" w:rsidRPr="00FA57DD" w:rsidRDefault="002B4479" w:rsidP="002B4479">
      <w:pPr>
        <w:autoSpaceDE w:val="0"/>
        <w:autoSpaceDN w:val="0"/>
        <w:adjustRightInd w:val="0"/>
        <w:spacing w:after="200"/>
        <w:jc w:val="center"/>
        <w:rPr>
          <w:rFonts w:ascii="Arial" w:hAnsi="Arial" w:cs="Arial"/>
          <w:b/>
          <w:bCs/>
          <w:sz w:val="28"/>
          <w:szCs w:val="28"/>
          <w:lang w:val="la-Latn"/>
        </w:rPr>
      </w:pPr>
      <w:r w:rsidRPr="00FA57DD">
        <w:rPr>
          <w:rFonts w:ascii="Arial" w:hAnsi="Arial" w:cs="Arial"/>
          <w:b/>
          <w:bCs/>
          <w:sz w:val="28"/>
          <w:szCs w:val="28"/>
          <w:lang w:val="la-Latn"/>
        </w:rPr>
        <w:t>Tu locutus es quod bene mihi faceres et dilatares semen meum sicut harenam maris quae prae multitudine numerari non potest</w:t>
      </w:r>
    </w:p>
    <w:p w14:paraId="5D42F9AA" w14:textId="77777777" w:rsidR="002B4479" w:rsidRPr="00097316" w:rsidRDefault="002B4479" w:rsidP="002B4479">
      <w:pPr>
        <w:spacing w:after="200"/>
        <w:rPr>
          <w:sz w:val="22"/>
          <w:szCs w:val="22"/>
          <w:lang w:val="la-Latn"/>
        </w:rPr>
      </w:pPr>
    </w:p>
    <w:p w14:paraId="6D70E837" w14:textId="77777777" w:rsidR="002B4479" w:rsidRPr="00A30629" w:rsidRDefault="002B4479" w:rsidP="002B4479">
      <w:pPr>
        <w:pStyle w:val="Titolo4"/>
        <w:spacing w:after="200"/>
        <w:rPr>
          <w:rFonts w:ascii="Arial" w:hAnsi="Arial" w:cs="Arial"/>
        </w:rPr>
      </w:pPr>
      <w:bookmarkStart w:id="72" w:name="_Toc145152687"/>
      <w:bookmarkStart w:id="73" w:name="_Hlk139979066"/>
      <w:r>
        <w:rPr>
          <w:rFonts w:ascii="Arial" w:hAnsi="Arial" w:cs="Arial"/>
        </w:rPr>
        <w:t>Parte prima</w:t>
      </w:r>
      <w:bookmarkEnd w:id="72"/>
      <w:r>
        <w:rPr>
          <w:rFonts w:ascii="Arial" w:hAnsi="Arial" w:cs="Arial"/>
        </w:rPr>
        <w:t xml:space="preserve"> </w:t>
      </w:r>
    </w:p>
    <w:bookmarkEnd w:id="73"/>
    <w:p w14:paraId="1F8970AE" w14:textId="77777777" w:rsidR="002B4479" w:rsidRPr="00097316" w:rsidRDefault="002B4479" w:rsidP="002B4479">
      <w:pPr>
        <w:autoSpaceDE w:val="0"/>
        <w:autoSpaceDN w:val="0"/>
        <w:adjustRightInd w:val="0"/>
        <w:spacing w:after="200"/>
        <w:jc w:val="both"/>
        <w:rPr>
          <w:rFonts w:ascii="Arial" w:hAnsi="Arial" w:cs="Arial"/>
          <w:b/>
          <w:bCs/>
          <w:sz w:val="24"/>
          <w:szCs w:val="24"/>
          <w:lang w:val="la-Latn"/>
        </w:rPr>
      </w:pPr>
      <w:r w:rsidRPr="00097316">
        <w:rPr>
          <w:rFonts w:ascii="Arial" w:hAnsi="Arial" w:cs="Arial"/>
          <w:b/>
          <w:bCs/>
          <w:sz w:val="24"/>
          <w:szCs w:val="24"/>
          <w:lang w:val="la-Latn"/>
        </w:rPr>
        <w:t>Remansit solus et ecce vir luctabatur cum eo usque mane. Qui cum videret quod eum superare non posset tetigit nervum femoris eius et statim emarcuit. Dixitque ad eum dimitte me iam enim ascendit aurora respondit non dimittam te nisi benedixeris mihi. Ait ergo quod nomen est tibi respondit Iacob. At ille nequaquam inquit Iacob appellabitur nomen tuum sed Israhel quoniam si contra Deum fortis fuisti quanto magis contra homines praevalebis. Interrogavit eum Iacob dic mihi quo appellaris nomine respondit cur quaeris nomen meum et benedixit ei in eodem loco.</w:t>
      </w:r>
    </w:p>
    <w:p w14:paraId="76B48FDC" w14:textId="77777777" w:rsidR="002B4479" w:rsidRPr="00FA57DD" w:rsidRDefault="002B4479" w:rsidP="002B4479">
      <w:pPr>
        <w:autoSpaceDE w:val="0"/>
        <w:autoSpaceDN w:val="0"/>
        <w:adjustRightInd w:val="0"/>
        <w:spacing w:after="200"/>
        <w:jc w:val="both"/>
        <w:rPr>
          <w:rFonts w:ascii="Greek" w:hAnsi="Greek" w:cs="Greek"/>
          <w:b/>
          <w:bCs/>
          <w:sz w:val="26"/>
          <w:szCs w:val="26"/>
          <w:lang w:val="la-Latn"/>
        </w:rPr>
      </w:pPr>
      <w:r w:rsidRPr="00097316">
        <w:rPr>
          <w:rFonts w:ascii="Greek" w:hAnsi="Greek" w:cs="Greek"/>
          <w:b/>
          <w:bCs/>
          <w:sz w:val="26"/>
          <w:szCs w:val="26"/>
          <w:lang w:val="la-Latn"/>
        </w:rPr>
        <w:t xml:space="preserve">Øpele…fqh d Iakwb mÒnoj, kaˆ ™p£laien ¥nqrwpoj met' aÙtoà ›wj prw…. </w:t>
      </w:r>
      <w:r w:rsidRPr="00FA57DD">
        <w:rPr>
          <w:rFonts w:ascii="Greek" w:hAnsi="Greek" w:cs="Greek"/>
          <w:b/>
          <w:bCs/>
          <w:sz w:val="26"/>
          <w:szCs w:val="26"/>
          <w:lang w:val="la-Latn"/>
        </w:rPr>
        <w:t>eden d Óti oÙ dÚnatai prÕj aÙtÒn, kaˆ ¼yato toà pl£touj toà mhroà aÙtoà, kaˆ ™n£rkhsen tÕ pl£toj toà mhroà Iakwb ™n tù pala…ein aÙtÕn met' aÙtoà. kaˆ epen aÙtù 'ApÒsteilÒn me: ¢nšbh g¦r Ð Ôrqroj. Ð d epen OÙ m» se ¢poste…lw, ™¦n m» me eÙlog»sVj. epen d aÙtù T… tÕ Ônom£ soÚ ™stin; Ð d epen Iakwb. epen d aÙtù OÙ klhq»setai œti tÕ Ônom£ sou Iakwb, ¢ll¦ Israhl œstai tÕ Ônom£ sou, Óti ™n…scusaj met¦ qeoà kaˆ met¦ ¢nqrèpwn dunatÒj. ºrèthsen d Iakwb kaˆ epen 'An£ggeilÒn moi tÕ Ônom£ sou. kaˆ epen “Ina t… toàto ™rwt´j tÕ Ônom£ mou; kaˆ hÙlÒghsen aÙtÕn ™ke‹.</w:t>
      </w:r>
    </w:p>
    <w:p w14:paraId="07FFE429" w14:textId="77777777" w:rsidR="002B4479" w:rsidRDefault="002B4479" w:rsidP="002B4479">
      <w:pPr>
        <w:widowControl w:val="0"/>
        <w:tabs>
          <w:tab w:val="left" w:pos="1418"/>
        </w:tabs>
        <w:spacing w:after="200"/>
        <w:jc w:val="both"/>
        <w:rPr>
          <w:rFonts w:ascii="Arial" w:hAnsi="Arial" w:cs="Arial"/>
          <w:color w:val="000000"/>
          <w:sz w:val="24"/>
        </w:rPr>
      </w:pPr>
      <w:bookmarkStart w:id="74" w:name="_Hlk143028914"/>
      <w:r w:rsidRPr="00FA57DD">
        <w:rPr>
          <w:rFonts w:ascii="Arial" w:hAnsi="Arial" w:cs="Arial"/>
          <w:color w:val="000000"/>
          <w:sz w:val="24"/>
        </w:rPr>
        <w:t xml:space="preserve">Làbano si alzò di buon mattino, baciò i figli e le figlie e li benedisse. Poi partì e ritornò a casa. Mentre Giacobbe andava per la sua strada, gli si fecero incontro gli angeli di Dio. Giacobbe al vederli disse: «Questo è l’accampamento di Dio», e chiamò quel luogo Macanàim. Poi Giacobbe mandò avanti a sé alcuni messaggeri al fratello Esaù, nella regione di Seir, la campagna di Edom. Diede loro questo comando: «Direte al mio signore Esaù: “Dice il tuo servo Giacobbe: Sono restato come forestiero presso Làbano e vi sono rimasto fino ad ora. Sono venuto in possesso di buoi, asini e greggi, di schiavi e schiave. Ho mandato a informarne il mio signore, per trovare grazia ai suoi occhi”». I messaggeri tornarono da Giacobbe, dicendo: «Siamo stati da tuo fratello Esaù; ora egli stesso sta venendoti incontro e ha con sé quattrocento uomini». Giacobbe si spaventò molto e si sentì angustiato; allora divise in due accampamenti la gente che era con lui, il gregge, gli armenti e i cammelli. Pensava infatti: «Se Esaù raggiunge </w:t>
      </w:r>
      <w:r w:rsidRPr="00FA57DD">
        <w:rPr>
          <w:rFonts w:ascii="Arial" w:hAnsi="Arial" w:cs="Arial"/>
          <w:color w:val="000000"/>
          <w:sz w:val="24"/>
        </w:rPr>
        <w:lastRenderedPageBreak/>
        <w:t>un accampamento e lo sconfigge, l’altro si salverà». 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Lo stesso ordine diede anche al secondo e anche al terzo e a quanti seguivano i branchi: «Queste parole voi rivolgerete ad Esaù quando lo incontrerete; gli direte: “Anche il tuo servo Giacobbe ci segue”». Pensava infatti: «Lo placherò con il dono che mi precede e in seguito mi presenterò a lui; forse mi accoglierà con benevolenza». Così il dono passò prima di lui, mentre egli trascorse quella notte nell’accampamento. 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w:t>
      </w:r>
    </w:p>
    <w:bookmarkEnd w:id="74"/>
    <w:p w14:paraId="7EE0A878" w14:textId="77777777" w:rsidR="002B4479" w:rsidRPr="00FA57DD" w:rsidRDefault="002B4479" w:rsidP="002B4479">
      <w:pPr>
        <w:widowControl w:val="0"/>
        <w:tabs>
          <w:tab w:val="left" w:pos="1418"/>
        </w:tabs>
        <w:spacing w:after="200"/>
        <w:jc w:val="both"/>
        <w:rPr>
          <w:rFonts w:ascii="Arial" w:hAnsi="Arial" w:cs="Arial"/>
          <w:color w:val="000000"/>
          <w:sz w:val="24"/>
        </w:rPr>
      </w:pPr>
    </w:p>
    <w:p w14:paraId="0BAC10E9" w14:textId="77777777" w:rsidR="002B4479" w:rsidRDefault="002B4479" w:rsidP="002B4479">
      <w:pPr>
        <w:pStyle w:val="Titolo4"/>
        <w:spacing w:after="200"/>
        <w:rPr>
          <w:rFonts w:ascii="Arial" w:hAnsi="Arial" w:cs="Arial"/>
        </w:rPr>
      </w:pPr>
      <w:bookmarkStart w:id="75" w:name="_Toc145152688"/>
      <w:bookmarkStart w:id="76" w:name="_Hlk139979113"/>
      <w:r>
        <w:rPr>
          <w:rFonts w:ascii="Arial" w:hAnsi="Arial" w:cs="Arial"/>
        </w:rPr>
        <w:t>Verità essenziali contenute nel testo</w:t>
      </w:r>
      <w:bookmarkEnd w:id="75"/>
    </w:p>
    <w:p w14:paraId="6311844C"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Passata la notte, viene l’ora del congedo: </w:t>
      </w:r>
      <w:r w:rsidRPr="00E877EF">
        <w:rPr>
          <w:rFonts w:ascii="Arial" w:hAnsi="Arial" w:cs="Arial"/>
          <w:i/>
          <w:iCs/>
          <w:color w:val="000000"/>
          <w:sz w:val="24"/>
        </w:rPr>
        <w:t>“</w:t>
      </w:r>
      <w:r w:rsidRPr="00FA57DD">
        <w:rPr>
          <w:rFonts w:ascii="Arial" w:hAnsi="Arial" w:cs="Arial"/>
          <w:i/>
          <w:iCs/>
          <w:color w:val="000000"/>
          <w:sz w:val="24"/>
        </w:rPr>
        <w:t>Làbano si alzò di buon mattino, baciò i figli e le figlie e li benedisse. Poi partì e ritornò a casa</w:t>
      </w:r>
      <w:r>
        <w:rPr>
          <w:rFonts w:ascii="Arial" w:hAnsi="Arial" w:cs="Arial"/>
          <w:i/>
          <w:iCs/>
          <w:color w:val="000000"/>
          <w:sz w:val="24"/>
        </w:rPr>
        <w:t>”</w:t>
      </w:r>
      <w:r w:rsidRPr="00FA57DD">
        <w:rPr>
          <w:rFonts w:ascii="Arial" w:hAnsi="Arial" w:cs="Arial"/>
          <w:i/>
          <w:iCs/>
          <w:color w:val="000000"/>
          <w:sz w:val="24"/>
        </w:rPr>
        <w:t>.</w:t>
      </w:r>
      <w:r>
        <w:rPr>
          <w:rFonts w:ascii="Arial" w:hAnsi="Arial" w:cs="Arial"/>
          <w:color w:val="000000"/>
          <w:sz w:val="24"/>
        </w:rPr>
        <w:t xml:space="preserve"> Làbano torna in pace e soprattutto con il pensiero nel cuore che Giacobbe non ha fatto nulla di male contro di lui. Non è stato lui a rubare i suoi idoli. Lui ha portato con sé solo il frutto </w:t>
      </w:r>
      <w:r>
        <w:rPr>
          <w:rFonts w:ascii="Arial" w:hAnsi="Arial" w:cs="Arial"/>
          <w:color w:val="000000"/>
          <w:sz w:val="24"/>
        </w:rPr>
        <w:lastRenderedPageBreak/>
        <w:t>del suo lavoro. Liberare la mente da ogni pensiero infondato è purissima grazia del Signore. Questa grazia sempre dobbiamo chiedere al nostro Dio e Signore. A volte un solo pensiero infondato può rovinare un’intera vita.</w:t>
      </w:r>
    </w:p>
    <w:p w14:paraId="320D46A7"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Ora è il Signore conforta Giacobbe. Gli fa sentire la sua presenza venendo incontro a lui gli angeli di Dio: </w:t>
      </w:r>
      <w:r w:rsidRPr="00E877EF">
        <w:rPr>
          <w:rFonts w:ascii="Arial" w:hAnsi="Arial" w:cs="Arial"/>
          <w:i/>
          <w:iCs/>
          <w:color w:val="000000"/>
          <w:sz w:val="24"/>
        </w:rPr>
        <w:t>“</w:t>
      </w:r>
      <w:r w:rsidRPr="00FA57DD">
        <w:rPr>
          <w:rFonts w:ascii="Arial" w:hAnsi="Arial" w:cs="Arial"/>
          <w:i/>
          <w:iCs/>
          <w:color w:val="000000"/>
          <w:sz w:val="24"/>
        </w:rPr>
        <w:t>Mentre Giacobbe andava per la sua strada, gli si fecero incontro gli angeli di Dio. Giacobbe al vederli disse: «Questo è l’accampamento di Dio», e chiamò quel luogo Macanàim</w:t>
      </w:r>
      <w:r>
        <w:rPr>
          <w:rFonts w:ascii="Arial" w:hAnsi="Arial" w:cs="Arial"/>
          <w:i/>
          <w:iCs/>
          <w:color w:val="000000"/>
          <w:sz w:val="24"/>
        </w:rPr>
        <w:t>”</w:t>
      </w:r>
      <w:r w:rsidRPr="00FA57DD">
        <w:rPr>
          <w:rFonts w:ascii="Arial" w:hAnsi="Arial" w:cs="Arial"/>
          <w:i/>
          <w:iCs/>
          <w:color w:val="000000"/>
          <w:sz w:val="24"/>
        </w:rPr>
        <w:t>.</w:t>
      </w:r>
      <w:r w:rsidRPr="00E877EF">
        <w:rPr>
          <w:rFonts w:ascii="Arial" w:hAnsi="Arial" w:cs="Arial"/>
          <w:i/>
          <w:iCs/>
          <w:color w:val="000000"/>
          <w:sz w:val="24"/>
        </w:rPr>
        <w:t xml:space="preserve"> “Macanàim”</w:t>
      </w:r>
      <w:r>
        <w:rPr>
          <w:rFonts w:ascii="Arial" w:hAnsi="Arial" w:cs="Arial"/>
          <w:color w:val="000000"/>
          <w:sz w:val="24"/>
        </w:rPr>
        <w:t xml:space="preserve"> significa </w:t>
      </w:r>
      <w:r w:rsidRPr="00E877EF">
        <w:rPr>
          <w:rFonts w:ascii="Arial" w:hAnsi="Arial" w:cs="Arial"/>
          <w:i/>
          <w:iCs/>
          <w:color w:val="000000"/>
          <w:sz w:val="24"/>
        </w:rPr>
        <w:t>“due accampamenti”</w:t>
      </w:r>
      <w:r>
        <w:rPr>
          <w:rFonts w:ascii="Arial" w:hAnsi="Arial" w:cs="Arial"/>
          <w:color w:val="000000"/>
          <w:sz w:val="24"/>
        </w:rPr>
        <w:t xml:space="preserve">. Giacobbe semplifica ogni cosa e chiama il luogo: </w:t>
      </w:r>
      <w:r w:rsidRPr="001F66F7">
        <w:rPr>
          <w:rFonts w:ascii="Arial" w:hAnsi="Arial" w:cs="Arial"/>
          <w:i/>
          <w:iCs/>
          <w:color w:val="000000"/>
          <w:sz w:val="24"/>
        </w:rPr>
        <w:t>“Questo luogo è l’accampamento di Dio”.</w:t>
      </w:r>
      <w:r>
        <w:rPr>
          <w:rFonts w:ascii="Arial" w:hAnsi="Arial" w:cs="Arial"/>
          <w:color w:val="000000"/>
          <w:sz w:val="24"/>
        </w:rPr>
        <w:t xml:space="preserve"> Quello che a noi ora deve interessare e su cui dobbiamo riflettere è la premura di Dio nel manifestare a Giacobbe che Lui, secondo la sua Parola, è sempre presente nella sua vita. Oggi attesta questa premura mandando i suoi angeli perché si facciano vedere da Giacobbe, Sempre noi dobbiamo credere nella premura di Dio per noi. Dio ha tanta premura per noi da mandare il suo Figlio Unigenito per la nostra salvezza e redenzione. Cristo Gesù è frutto, è il frutto, solo della premura di Dio per ogni uomo. Oggi purtroppo manca questa fede. Sono moltissimi i cristiani che non credono in questa premura del Signore. Oggi Cristo Gesù è troppo maltrattato, troppo disprezzato perché lo si possa vedere come la somma premura di Dio per l’intera umanità. Oggi ci si vergogna finanche di pronunciare il suo nome. Fra qualche giorno dai cristiani sarà proibito ai cristiani di annunciare il suo nome. Già si dice che non lo si deve più predicare. Fra qualche anno anche dalla sua Chiesa scomparirà.</w:t>
      </w:r>
    </w:p>
    <w:p w14:paraId="425C55DA"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Giacobbe sa che suo fratello vuole la sua morte. Questo era il pensiero antico di suo fratello. Di questi  lui non conosce il pensiero di oggi. Non conoscendolo, agisce ed opera fondando la sua azione sul suo pensiero antico: “</w:t>
      </w:r>
      <w:r w:rsidRPr="00FA57DD">
        <w:rPr>
          <w:rFonts w:ascii="Arial" w:hAnsi="Arial" w:cs="Arial"/>
          <w:i/>
          <w:iCs/>
          <w:color w:val="000000"/>
          <w:sz w:val="24"/>
        </w:rPr>
        <w:t>Poi Giacobbe mandò avanti a sé alcuni messaggeri al fratello Esaù, nella regione di Seir, la campagna di Edom. Diede loro questo comando: «Direte al mio signore Esaù: “Dice il tuo servo Giacobbe: Sono restato come forestiero presso Làbano e vi sono rimasto fino ad ora. Sono venuto in possesso di buoi, asini e greggi, di schiavi e schiave. Ho mandato a informarne il mio signore, per trovare grazia ai suoi occhi”»</w:t>
      </w:r>
      <w:r>
        <w:rPr>
          <w:rFonts w:ascii="Arial" w:hAnsi="Arial" w:cs="Arial"/>
          <w:i/>
          <w:iCs/>
          <w:color w:val="000000"/>
          <w:sz w:val="24"/>
        </w:rPr>
        <w:t>”</w:t>
      </w:r>
      <w:r w:rsidRPr="00FA57DD">
        <w:rPr>
          <w:rFonts w:ascii="Arial" w:hAnsi="Arial" w:cs="Arial"/>
          <w:i/>
          <w:iCs/>
          <w:color w:val="000000"/>
          <w:sz w:val="24"/>
        </w:rPr>
        <w:t xml:space="preserve">. </w:t>
      </w:r>
      <w:r>
        <w:rPr>
          <w:rFonts w:ascii="Arial" w:hAnsi="Arial" w:cs="Arial"/>
          <w:color w:val="000000"/>
          <w:sz w:val="24"/>
        </w:rPr>
        <w:t xml:space="preserve">Agendo sul suo pensiero antico sul fratello, dispone ogni cosa al fine di trovare grazia ai suoi occhi. </w:t>
      </w:r>
    </w:p>
    <w:p w14:paraId="6B565639"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Ci sono però ben tre verità, anzi quattro che vanno tenute in grande considerazione, perché è su queste quattro verità che il pensiero va fondato. </w:t>
      </w:r>
    </w:p>
    <w:p w14:paraId="6A36B43A"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Prima verità. Giacobbe a Betel ha ricevuto la promessa dal Signore che Lui sempre lo avrebbe custodito e protetto. Presso Làbano ha sperimentato la protezione di Dio per ogni giorno di permanenza in quella terra. </w:t>
      </w:r>
    </w:p>
    <w:p w14:paraId="4FAD0816"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Seconda verità. È il Signore che dice a Giacobbe di ritornare nella terra dei suoi padri. Ora il Signore non dona un comando per la morte, lo dona per la vita.</w:t>
      </w:r>
    </w:p>
    <w:p w14:paraId="3C1C06DD"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Terza verità. È stato il Signore a comandare a Làbano di non dire nessuna parola a Giacobbe, né in bene e né in male. È stato il Signore a salvare Giacobbe dalla volontà di Làbano di fargli del male. </w:t>
      </w:r>
    </w:p>
    <w:p w14:paraId="1A402215"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Quarta verità. Non appena Làbano lascia Giacobbe, il Signore si manifesta facendo venire incontro a lui i suoi angeli. Non era un solo angelo. Era invece un </w:t>
      </w:r>
      <w:r>
        <w:rPr>
          <w:rFonts w:ascii="Arial" w:hAnsi="Arial" w:cs="Arial"/>
          <w:color w:val="000000"/>
          <w:sz w:val="24"/>
        </w:rPr>
        <w:lastRenderedPageBreak/>
        <w:t xml:space="preserve">accampamento di Angeli. Anzi di accampamenti ce ne erano due. </w:t>
      </w:r>
    </w:p>
    <w:p w14:paraId="29683248"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Queste quattro verità storiche devono aiutare Giacobbe a rivolgere il suo pensiero sul suo Signore e Dio, sul Terrore di Isacco. </w:t>
      </w:r>
    </w:p>
    <w:p w14:paraId="1D5DC5E8"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Purtroppo a volte la fragilità umana ci fa dimenticare ciò che il Signore ha fatto e fa per la nostra salvezza e ci lasciamo prendere e conquistare e anche sotterrare dai nostri pensieri antichi. Il Signore in un solo istante può far cambiare pensiero per il bene dei suoi amici. Ecco cosa rivela il Libro dei Proverbi: </w:t>
      </w:r>
      <w:r w:rsidRPr="009F48D5">
        <w:rPr>
          <w:rFonts w:ascii="Arial" w:hAnsi="Arial" w:cs="Arial"/>
          <w:i/>
          <w:iCs/>
          <w:color w:val="000000"/>
          <w:sz w:val="24"/>
        </w:rPr>
        <w:t>Con la bontà e la fedeltà si espia la colpa,</w:t>
      </w:r>
      <w:r>
        <w:rPr>
          <w:rFonts w:ascii="Arial" w:hAnsi="Arial" w:cs="Arial"/>
          <w:i/>
          <w:iCs/>
          <w:color w:val="000000"/>
          <w:sz w:val="24"/>
        </w:rPr>
        <w:t xml:space="preserve"> </w:t>
      </w:r>
      <w:r w:rsidRPr="009F48D5">
        <w:rPr>
          <w:rFonts w:ascii="Arial" w:hAnsi="Arial" w:cs="Arial"/>
          <w:i/>
          <w:iCs/>
          <w:color w:val="000000"/>
          <w:sz w:val="24"/>
        </w:rPr>
        <w:t>ma con il timore del Signore si evita il male.</w:t>
      </w:r>
      <w:r>
        <w:rPr>
          <w:rFonts w:ascii="Arial" w:hAnsi="Arial" w:cs="Arial"/>
          <w:i/>
          <w:iCs/>
          <w:color w:val="000000"/>
          <w:sz w:val="24"/>
        </w:rPr>
        <w:t xml:space="preserve"> </w:t>
      </w:r>
      <w:r w:rsidRPr="009F48D5">
        <w:rPr>
          <w:rFonts w:ascii="Arial" w:hAnsi="Arial" w:cs="Arial"/>
          <w:i/>
          <w:iCs/>
          <w:color w:val="000000"/>
          <w:sz w:val="24"/>
        </w:rPr>
        <w:t>Se il Signore si compiace della condotta di un uomo,</w:t>
      </w:r>
      <w:r>
        <w:rPr>
          <w:rFonts w:ascii="Arial" w:hAnsi="Arial" w:cs="Arial"/>
          <w:i/>
          <w:iCs/>
          <w:color w:val="000000"/>
          <w:sz w:val="24"/>
        </w:rPr>
        <w:t xml:space="preserve"> </w:t>
      </w:r>
      <w:r w:rsidRPr="009F48D5">
        <w:rPr>
          <w:rFonts w:ascii="Arial" w:hAnsi="Arial" w:cs="Arial"/>
          <w:i/>
          <w:iCs/>
          <w:color w:val="000000"/>
          <w:sz w:val="24"/>
        </w:rPr>
        <w:t>lo riconcilia anche con i suoi nemici (Pr 16,6-7)</w:t>
      </w:r>
      <w:r>
        <w:rPr>
          <w:rFonts w:ascii="Arial" w:hAnsi="Arial" w:cs="Arial"/>
          <w:i/>
          <w:iCs/>
          <w:color w:val="000000"/>
          <w:sz w:val="24"/>
        </w:rPr>
        <w:t xml:space="preserve">. </w:t>
      </w:r>
      <w:r w:rsidRPr="009F48D5">
        <w:rPr>
          <w:rFonts w:ascii="Arial" w:hAnsi="Arial" w:cs="Arial"/>
          <w:i/>
          <w:iCs/>
          <w:color w:val="000000"/>
          <w:sz w:val="24"/>
        </w:rPr>
        <w:t xml:space="preserve"> </w:t>
      </w:r>
      <w:r>
        <w:rPr>
          <w:rFonts w:ascii="Arial" w:hAnsi="Arial" w:cs="Arial"/>
          <w:color w:val="000000"/>
          <w:sz w:val="24"/>
        </w:rPr>
        <w:t>Di certo il Signore si compiace della condotta di Giacobbe. Si compiace perché la riconciliazione del cuore di Esaù è solo opera sua.</w:t>
      </w:r>
    </w:p>
    <w:p w14:paraId="317E0F47"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Ora viene riportata a Giacobbe una notizia incompleta: “</w:t>
      </w:r>
      <w:r w:rsidRPr="00FA57DD">
        <w:rPr>
          <w:rFonts w:ascii="Arial" w:hAnsi="Arial" w:cs="Arial"/>
          <w:i/>
          <w:iCs/>
          <w:color w:val="000000"/>
          <w:sz w:val="24"/>
        </w:rPr>
        <w:t>I messaggeri tornarono da Giacobbe, dicendo: «Siamo stati da tuo fratello Esaù; ora egli stesso sta venendoti incontro e ha con sé quattrocento uomini»</w:t>
      </w:r>
      <w:r>
        <w:rPr>
          <w:rFonts w:ascii="Arial" w:hAnsi="Arial" w:cs="Arial"/>
          <w:i/>
          <w:iCs/>
          <w:color w:val="000000"/>
          <w:sz w:val="24"/>
        </w:rPr>
        <w:t>”</w:t>
      </w:r>
      <w:r w:rsidRPr="00FA57DD">
        <w:rPr>
          <w:rFonts w:ascii="Arial" w:hAnsi="Arial" w:cs="Arial"/>
          <w:i/>
          <w:iCs/>
          <w:color w:val="000000"/>
          <w:sz w:val="24"/>
        </w:rPr>
        <w:t xml:space="preserve">. </w:t>
      </w:r>
      <w:r>
        <w:rPr>
          <w:rFonts w:ascii="Arial" w:hAnsi="Arial" w:cs="Arial"/>
          <w:color w:val="000000"/>
          <w:sz w:val="24"/>
        </w:rPr>
        <w:t xml:space="preserve">Viene detto a Giacobbe che Esaù sta venendo verso di lui. Gli dicono anche che ha con se quattrocento uomini. Non gli dicono che non sta venendo per la guerra, bensì per offrire a suo fratello il suo aiuto. Viene da persona in pace, con il cuore nella pace. </w:t>
      </w:r>
    </w:p>
    <w:p w14:paraId="4C1CE0E6"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Noi non sappiamo se il Signore anche a lui abbia parlato così come ha parlato a Làbano. Sappiamo però che è stato il Signore a creare la pace nel cuore di Esaù. Giacobbe di questo cambiamento nulla conosce, né i servi lo aiutano in qualche modo. Anzi le notizie che portano lo fanno sprofondare nello spavento. </w:t>
      </w:r>
    </w:p>
    <w:p w14:paraId="0AECA3AF"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Questa storia ci fa dire che dobbiamo porre molta attenzione nel riportare notizie ai cuori. Sulla notizia da riportare mai dobbiamo riversare i nostri sentimenti. Dobbiamo essere obiettivamente veri. Purtroppo oggi le notizie si riportano, ma dopo averle ognuno colorate con la sua particolare ideologia, con i colori del partito al quale si appartiene o con quelli della testata giornalistica o del canale televisivo o radiofonico o della rivista per le quali si lavora. </w:t>
      </w:r>
    </w:p>
    <w:p w14:paraId="33503908"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Addirittura anche la giustizia, che dovrebbe essere praticata al sommo della verità storica, sovente si colora del partito politico al quale la persona appartiene. Purtroppo anche nella Chiesa spesso si è vittime di ingiustizia a causa sia della calunnia e sia della menzogna, ma soprattutto a causa dell’odio che spesso conquista il cuore e lo consegna a Satana.</w:t>
      </w:r>
    </w:p>
    <w:p w14:paraId="27A8B42F"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È facile trasformare una notizia vera in una notizia falsa ed è anche facile dare notizie lacunose, notizie addomesticate, notizie alterate, notizie inquinate dai nostri pensieri, notizie totalmente trasformare nella loro verità storica.</w:t>
      </w:r>
    </w:p>
    <w:p w14:paraId="0E154578"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Oggi chi governa la notizia governa la mente degli uomini. Quanti sono preposti a dare la notizia non sono il quarto potere come oggi si dice. Sono essi il primo potere. Basta una sola notizia per cambiare il cuore di una nazione e anche del mondo intero. Ecco perché oggi chi governa la notizia governa il mondo. Ecco anche perché oggi tutto si fa per governare la notizia. Urge dirlo: non sono quelli che governano i potenti della terra, questo sia in campo politico che in campo religioso. I potenti sono coloro che riescono a governare con le loro notizie coloro </w:t>
      </w:r>
      <w:r>
        <w:rPr>
          <w:rFonts w:ascii="Arial" w:hAnsi="Arial" w:cs="Arial"/>
          <w:color w:val="000000"/>
          <w:sz w:val="24"/>
        </w:rPr>
        <w:lastRenderedPageBreak/>
        <w:t xml:space="preserve">che governano. Basta mettere una notizia falsa nel cuore di chi governa e chi governa è subito governato dalla notizia falsa e con essa governa il mondo. </w:t>
      </w:r>
    </w:p>
    <w:p w14:paraId="6116D0A0"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Nella Scrittura Santa, nel Libro di Ester, l’empio Aman, governa il cuore del re con una notizia falsa, volutamente inventata per odio, e il re, governato da questa notizia falsa, governa la storia. Poi però riceve la notizia vera e con essa governa la storia, ma solo con un sotterfugio. Il re non può abrogare l’editto di sterminio. Può però scrivere un secondo editto, nel quale si dona ai figli d’Israele la possibilità della difesa  Ma è bene avere un approccio diretto con questa storia:</w:t>
      </w:r>
    </w:p>
    <w:p w14:paraId="434E87A1"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Dopo questi avvenimenti, il re Artaserse onorò grandemente Aman, figlio di Amadàta, il Bugeo. Lo elevò in dignità e, fra tutti i suoi amici, lo faceva sedere al primo posto. Tutti quelli che stavano al palazzo si prostravano davanti a lui, poiché il re aveva ordinato di fare così. Ma Mardocheo non si prostrava davanti a lui. Allora quelli che stavano nel palazzo dissero a Mardocheo: «Mardocheo, perché non ascolti i comandi del re?». Essi glielo dicevano giorno dopo giorno, ma egli non li ascoltava. Allora fecero presente ad Aman che Mardocheo trasgrediva gli ordini del re. Mardocheo inoltre aveva rivelato loro di essere un Giudeo. Ma Aman, accortosi che Mardocheo non si prostrava davanti a lui, si indignò grandemente e decise di sterminare tutti i Giudei che si trovavano sotto il dominio di Artaserse.</w:t>
      </w:r>
    </w:p>
    <w:p w14:paraId="36B60ED8"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Fece un editto nell’anno dodicesimo del regno di Artaserse; tirò a sorte il giorno e il mese, per sterminare in un solo giorno il popolo di Mardocheo. La sorte cadde sul quattordicesimo giorno del mese di Adar. Allora disse al re Artaserse: «C’è un popolo disperso tra le nazioni in tutto il tuo regno, le cui leggi differiscono da quelle di tutte le altre nazioni; essi disobbediscono alle leggi del re e non è conveniente che il re glielo permetta. Se piace al re, dia ordine di ucciderli, e io assegnerò al tesoro del re diecimila talenti d’argento». Il re, preso il suo anello, lo dette in mano ad Aman, per mettere il sigillo sui decreti contro i Giudei. Il re disse ad Aman: «Tieni pure il denaro, e tratta questo popolo come vuoi tu». Nel tredicesimo giorno del primo mese furono chiamati gli scribi e, come aveva ordinato Aman, scrissero ai capi e ai governatori di ogni provincia, dall’India fino all’Etiopia, a centoventisette province, e ai capi delle nazioni, secondo la loro lingua, a nome del re Artaserse. Le lettere furono mandate per mezzo di corrieri nel regno di Artaserse, perché in un solo giorno del dodicesimo mese, chiamato Adar, fosse sterminata la stirpe dei Giudei e si saccheggiassero i loro beni.</w:t>
      </w:r>
    </w:p>
    <w:p w14:paraId="016448C4"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 xml:space="preserve">Questa è la copia della lettera: </w:t>
      </w:r>
    </w:p>
    <w:p w14:paraId="7F4847F0"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«Il grande re Artaserse ai governatori delle centoventisette province, dall’India all’Etiopia, e ai funzionari loro subordinati scrive quanto segue: Essendo io al comando di molte nazioni e avendo il dominio di tutto il mondo, non volendo abusare della grandezza del potere, ma volendo governare sempre con moderazione e con dolcezza, mi sono proposto di rendere quieta la vita dei sudditi e di assicurare un regno tranquillo e percorribile fino alle frontiere, per far rifiorire la pace sospirata da tutti gli uomini.</w:t>
      </w:r>
    </w:p>
    <w:p w14:paraId="12FCBFFF"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 xml:space="preserve">Dopo aver chiesto ai miei consiglieri come si potesse attuare tutto questo, Aman, distinto presso di noi per prudenza, eccellente per inalterata devozione e sicura </w:t>
      </w:r>
      <w:r w:rsidRPr="00293D2A">
        <w:rPr>
          <w:rFonts w:ascii="Arial" w:hAnsi="Arial" w:cs="Arial"/>
          <w:i/>
          <w:iCs/>
          <w:color w:val="000000"/>
          <w:sz w:val="24"/>
        </w:rPr>
        <w:lastRenderedPageBreak/>
        <w:t>fedeltà ed elevato alla seconda dignità del regno, ci ha avvertiti che in mezzo a tutte le razze che vi sono nel mondo si è mescolato un popolo ostile il quale, vivendo con leggi diverse da quelle di ogni altra nazione, trascura sempre i decreti del re, così da compromettere la pace delle nazioni da noi consolidata.</w:t>
      </w:r>
    </w:p>
    <w:p w14:paraId="055E57C2"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Considerando dunque che questa nazione è l’unica ad essere in continuo contrasto con ogni essere umano, differenziandosi per uno strano regime di leggi, e che, ostile ai nostri interessi, compie le peggiori malvagità e ostacola la stabilità del regno, abbiamo ordinato che le persone a voi segnalate nei rapporti scritti da Aman, incaricato dei nostri affari pubblici e da noi trattato come un secondo padre, tutte, con le mogli e i figli, siano radicalmente sterminate con la spada dei loro avversari, senz’alcuna pietà né perdono, il quattordici del dodicesimo mese dell’anno corrente, cioè Adar, cosicché questi nostri oppositori di ieri e di oggi, precipitando violentemente negli inferi in un solo giorno, ci assicurino definitivamente per l’avvenire un governo stabile e tranquillo».</w:t>
      </w:r>
    </w:p>
    <w:p w14:paraId="0F5950D9"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Le copie delle lettere furono pubblicate in ogni provincia e a tutte le nazioni fu ordinato di stare pronti per quel giorno. L’applicazione fu sollecitata anche nella città di Susa e, mentre il re e Aman si davano a bere smodatamente, la città era costernata</w:t>
      </w:r>
      <w:r>
        <w:rPr>
          <w:rFonts w:ascii="Arial" w:hAnsi="Arial" w:cs="Arial"/>
          <w:i/>
          <w:iCs/>
          <w:color w:val="000000"/>
          <w:sz w:val="24"/>
        </w:rPr>
        <w:t xml:space="preserve"> (Est 3,1-15). </w:t>
      </w:r>
    </w:p>
    <w:p w14:paraId="707F3E1D"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Quando Mardocheo seppe quello che era accaduto, si stracciò le vesti, indossò un sacco e si cosparse di cenere. Precipitatosi nella piazza della città, gridava a gran voce: «Viene distrutto un popolo che non ha fatto nulla di male». Venne fino alla porta del re e si fermò; infatti non gli era consentito entrare nel palazzo portando sacco e cenere. In ogni provincia in cui erano state pubblicate le lettere, c’erano grida e lamenti e grande afflizione tra i Giudei, i quali si stendevano sul sacco e sulla cenere. Entrarono le ancelle e gli eunuchi della regina e le parlarono. All’udire quel che era accaduto, rimase sconvolta e mandò a vestire Mardocheo e a togliergli il sacco; ma egli non acconsentì. Allora Ester chiamò il suo eunuco Acrateo, che stava al suo servizio, e lo mandò a chiedere informazioni precise a Mardocheo. [Atac si recò da Mardocheo sulla piazza della città, davanti alla porta del re.] Mardocheo gli fece conoscere quel che era accaduto e la promessa che Aman aveva fatto al re riguardo ai diecimila talenti per il tesoro, allo scopo di sterminare i Giudei. 8E gli diede la copia dell’editto promulgato nella città di Susa e riguardante la loro distruzione, perché la mostrasse a Ester; gli disse di ordinarle di entrare dal re, per domandargli grazia e intercedere a favore del popolo. «Ricòrdati – aggiunse – dei giorni in cui eri povera, quando eri nutrita dalle mie mani, giacché Aman, il quale ha avuto il secondo posto dopo il re, ha parlato contro di noi per farci morire. Invoca il Signore e parla al re in favore nostro, perché ci liberi dalla morte».</w:t>
      </w:r>
    </w:p>
    <w:p w14:paraId="5C7EE1F5"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 xml:space="preserve">Acrateo entrò e le riferì tutte queste parole. Ed Ester disse ad Acrateo: «Va’ da Mardocheo e digli: “Tutte le nazioni dell’impero sanno che chiunque, uomo o donna, entri dal re, nel palazzo interno, senza essere chiamato, non avrà scampo; solo colui sul quale il re avrà steso il suo scettro d’oro sarà salvo. E io non sono più stata chiamata a entrare dal re già da trenta giorni”». Acrateo riferì a Mardocheo tutte queste parole di Ester. Mardocheo disse ad Acrateo: «Va’ a dirle: “Ester, non dire a te stessa che tu sola potrai salvarti nel regno, fra tutti i </w:t>
      </w:r>
      <w:r w:rsidRPr="00293D2A">
        <w:rPr>
          <w:rFonts w:ascii="Arial" w:hAnsi="Arial" w:cs="Arial"/>
          <w:i/>
          <w:iCs/>
          <w:color w:val="000000"/>
          <w:sz w:val="24"/>
        </w:rPr>
        <w:lastRenderedPageBreak/>
        <w:t>Giudei. Perché se tu ti rifiuti in questa circostanza, da un’altra parte verranno aiuto e protezione per i Giudei. Tu e la casa di tuo padre perirete. Chi sa che tu non sia diventata regina proprio per questa circostanza?”».</w:t>
      </w:r>
    </w:p>
    <w:p w14:paraId="0AAF64ED"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Ester mandò da Mardocheo l’uomo che era venuto da lei e gli fece dire: «Va’ e raduna i Giudei che abitano a Susa e digiunate per me: per tre giorni e tre notti non mangiate e non bevete. Anch’io e le mie ancelle digiuneremo. Allora, contravvenendo alla legge, entrerò dal re, anche se dovessi morire». Mardocheo andò e fece tutto quello che Ester gli aveva ordinato.</w:t>
      </w:r>
    </w:p>
    <w:p w14:paraId="05BF8150"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Poi pregò il Signore, ricordando tutte le gesta del Signore, e disse:</w:t>
      </w:r>
    </w:p>
    <w:p w14:paraId="1ED089CB"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«Signore, Signore, re che domini l’universo, tutte le cose sono sottoposte al tuo potere e non c’è nessuno che possa opporsi a te nella tua volontà di salvare Israele. Tu hai fatto il cielo e la terra e tutte le meraviglie che si trovano sotto il firmamento. Tu sei il Signore di tutte le cose e non c’è nessuno che possa resistere a te, Signore.</w:t>
      </w:r>
    </w:p>
    <w:p w14:paraId="4142FF45"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Tu conosci tutto; tu sai, Signore, che non per orgoglio, non per superbia né per vanagloria ho fatto questo gesto, di non prostrarmi davanti al superbo Aman, perché avrei anche baciato la pianta dei suoi piedi per la salvezza d’Israele. Ma ho fatto questo per non porre la gloria di un uomo al di sopra della gloria di Dio; non mi prostrerò mai davanti a nessuno se non davanti a te, che sei il mio Signore, e non farò così per superbia.</w:t>
      </w:r>
    </w:p>
    <w:p w14:paraId="4247E1B1"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 xml:space="preserve">Ora, Signore Dio, re, Dio di Abramo, risparmia il tuo popolo! Perché guardano a noi per distruggerci e desiderano ardentemente far perire quella che è la tua eredità </w:t>
      </w:r>
      <w:r w:rsidRPr="00293D2A">
        <w:rPr>
          <w:rFonts w:ascii="Arial" w:hAnsi="Arial" w:cs="Arial"/>
          <w:i/>
          <w:iCs/>
          <w:color w:val="000000"/>
          <w:sz w:val="24"/>
        </w:rPr>
        <w:t>dai tempi antichi. Non trascurare il tuo possesso che hai redento per te dal paese d’Egitto. Ascolta la mia preghiera e sii propizio alla tua eredità; cambia il nostro lutto in gioia, perché, vivi, possiamo cantare inni al tuo nome, Signore, e non far scomparire quelli che ti lodano con la loro bocca».</w:t>
      </w:r>
    </w:p>
    <w:p w14:paraId="5AAA2528"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Tutti gli Israeliti gridavano con tutte le loro forze, perché la morte stava davanti ai loro occhi.</w:t>
      </w:r>
    </w:p>
    <w:p w14:paraId="4C6051E9"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 xml:space="preserve">Anche la regina Ester cercò rifugio presso il Signore, presa da un’angoscia mortale. Si tolse le vesti di lusso e indossò gli abiti di miseria e di lutto; invece dei superbi profumi si riempì la testa di ceneri e di immondizie. Umiliò duramente il suo corpo  </w:t>
      </w:r>
      <w:r w:rsidRPr="00293D2A">
        <w:rPr>
          <w:rFonts w:ascii="Arial" w:hAnsi="Arial" w:cs="Arial"/>
          <w:i/>
          <w:iCs/>
          <w:color w:val="000000"/>
          <w:sz w:val="24"/>
        </w:rPr>
        <w:t xml:space="preserve">e, con i capelli sconvolti, coprì ogni sua parte che prima soleva ornare a festa. Poi supplicò il Signore e disse: </w:t>
      </w:r>
    </w:p>
    <w:p w14:paraId="26334471"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«Mio Signore, nostro re, tu sei l’unico! Vieni in aiuto a me che sono sola e non ho altro soccorso all’infuori di te, perché un grande pericolo mi sovrasta.</w:t>
      </w:r>
    </w:p>
    <w:p w14:paraId="17D57301"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w:t>
      </w:r>
    </w:p>
    <w:p w14:paraId="72A99991"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 xml:space="preserve">Ma ora non si sono accontentati dell’amarezza della nostra schiavitù: hanno </w:t>
      </w:r>
      <w:r w:rsidRPr="00293D2A">
        <w:rPr>
          <w:rFonts w:ascii="Arial" w:hAnsi="Arial" w:cs="Arial"/>
          <w:i/>
          <w:iCs/>
          <w:color w:val="000000"/>
          <w:sz w:val="24"/>
        </w:rPr>
        <w:lastRenderedPageBreak/>
        <w:t>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w:t>
      </w:r>
    </w:p>
    <w:p w14:paraId="6F755652"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Non consegnare, Signore, il tuo scettro a quelli che neppure esistono. Non permettere che ridano della nostra caduta; ma volgi contro di loro questi loro progetti e colpisci con un castigo esemplare chi è a capo dei nostri persecutori.</w:t>
      </w:r>
    </w:p>
    <w:p w14:paraId="037D715E"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Ricòrdati, Signore, manifèstati nel 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w:t>
      </w:r>
    </w:p>
    <w:p w14:paraId="7E72D413"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w:t>
      </w:r>
    </w:p>
    <w:p w14:paraId="163ECE32"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O Dio, che su tutti eserciti la forza, ascolta la voce dei disperati, liberaci dalla mano dei malvagi e libera me dalla mia angoscia!»</w:t>
      </w:r>
      <w:r>
        <w:rPr>
          <w:rFonts w:ascii="Arial" w:hAnsi="Arial" w:cs="Arial"/>
          <w:i/>
          <w:iCs/>
          <w:color w:val="000000"/>
          <w:sz w:val="24"/>
        </w:rPr>
        <w:t xml:space="preserve"> (Est 4,1-17). </w:t>
      </w:r>
    </w:p>
    <w:p w14:paraId="02792038"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 xml:space="preserve">Il terzo giorno, quando ebbe finito di pregare, ella si tolse gli abiti servili e si rivestì di quelli sontuosi. </w:t>
      </w:r>
    </w:p>
    <w:p w14:paraId="7BD5C5D4"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 La regina cadde a terra, in un attimo di svenimento, mutò colore e si curvò sulla testa dell’ancella che l’accompagnava. Dio 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w:t>
      </w:r>
    </w:p>
    <w:p w14:paraId="53134CC7"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 xml:space="preserve">Alzato lo scettro d’oro, lo posò sul collo di lei, la baciò e le disse: «Parlami!». </w:t>
      </w:r>
    </w:p>
    <w:p w14:paraId="26755B51"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 xml:space="preserve">Gli disse: «Ti ho visto, signore, come un angelo di Dio e il mio cuore è rimasto </w:t>
      </w:r>
      <w:r w:rsidRPr="00293D2A">
        <w:rPr>
          <w:rFonts w:ascii="Arial" w:hAnsi="Arial" w:cs="Arial"/>
          <w:i/>
          <w:iCs/>
          <w:color w:val="000000"/>
          <w:sz w:val="24"/>
        </w:rPr>
        <w:lastRenderedPageBreak/>
        <w:t xml:space="preserve">sconvolto per timore della tua gloria: tu sei ammirevole, signore, e il tuo volto è pieno d’incanto». Mentre parlava, cadde svenuta; il re si turbò e tutti i suoi servi cercavano di rincuorarla. </w:t>
      </w:r>
    </w:p>
    <w:p w14:paraId="7F3CF0EA"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Allora il re le disse: «Che cosa vuoi, Ester, e qual è la tua richiesta? Fosse pure metà del mio regno, sarà tua». Ester rispose: «Oggi è un giorno speciale per me: se così piace al re, venga egli con Aman al banchetto che oggi io darò». Disse il re: «Fate venire presto Aman, per compiere quello che Ester ha detto».</w:t>
      </w:r>
    </w:p>
    <w:p w14:paraId="5FF32D94"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E ambedue vennero al banchetto di cui aveva parlato Ester. Mentre si beveva, il re rivolto a Ester disse: «Che cosa c’è, regina Ester? Ti sarà concesso tutto quello che chiedi». Rispose: «Ecco la mia domanda e la mia richiesta: se ho trovato grazia davanti al re, venga anche domani con Aman al banchetto che io darò per loro, e domani farò come ho fatto oggi».</w:t>
      </w:r>
    </w:p>
    <w:p w14:paraId="0F286840"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Aman era uscito dal re, contento, euforico; ma quando nel cortile della reggia vide Mardocheo, il Giudeo, si adirò fortemente. Tornato a casa sua, chiamò gli amici e Zosara, sua moglie. Mostrò loro le sue ricchezze e il potere del quale il re l’aveva investito: gli aveva dato il primo posto e il governo del regno. Disse Aman: «Al banchetto la regina non ha invitato altri che me insieme al re, e io sono invitato per domani. Ma questo non mi piace, fin quando vedrò Mardocheo, il Giudeo, nel cortile della reggia». Zosara, sua moglie, e gli amici gli dissero: «Fa’ preparare un palo alto cinquanta cubiti e domani mattina dì al re di farvi impiccare Mardocheo; poi tu va’ al banchetto con il re e stai allegro». La cosa piacque ad Aman, e si preparò il palo</w:t>
      </w:r>
      <w:r>
        <w:rPr>
          <w:rFonts w:ascii="Arial" w:hAnsi="Arial" w:cs="Arial"/>
          <w:i/>
          <w:iCs/>
          <w:color w:val="000000"/>
          <w:sz w:val="24"/>
        </w:rPr>
        <w:t xml:space="preserve"> (Est 5,1-17). </w:t>
      </w:r>
    </w:p>
    <w:p w14:paraId="1C341ECB"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 xml:space="preserve">Quella notte il Signore tolse il sonno al re, che perciò disse al suo precettore di portargli il libro delle memorie, le cronache, e di dargliene lettura. Egli vi trovò scritto, riguardo a Mardocheo, che egli aveva riferito al re che due eunuchi del re, nel fare la guardia, avevano cercato di aggredire Artaserse. Disse allora il re: «Quale onore o favore abbiamo fatto a Mardocheo?». I servi del re risposero: «Non hai fatto nulla per lui». Mentre il re veniva informato circa la benevolenza di Mardocheo, ecco Aman nel cortile della reggia. Allora il re disse: «Chi c’è nel cortile?». Aman era venuto per dire al re di fare impiccare Mardocheo al palo che egli aveva preparato per lui. I servi del re dissero: «Ecco, Aman è nel cortile della reggia». E il re replicò: «Chiamatelo!». Allora il re disse ad Aman: «Che cosa dovrò fare per l’uomo che io voglio onorare?». Aman disse in cuor suo: «Chi il re vuole onorare se non me?». E rispose al re: «Per l’uomo che il re vuole onorare, i servi del re portino una veste di lino che viene indossata dal re e un cavallo che il re suole cavalcare: siano dati a uno degli amici del re, fra i nobili, e questi ne rivesta l’uomo che il re ama; poi lo faccia salire sul cavallo e si annunci nella piazza della città: “Così sarà per ogni uomo che il re intende onorare”». Il re disse ad Aman: «Come hai detto, così fai a Mardocheo, il Giudeo, che si trova nel cortile della reggia, e non trascurare nulla di quello che hai detto». </w:t>
      </w:r>
    </w:p>
    <w:p w14:paraId="168E066C"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 xml:space="preserve">Aman prese la veste e il cavallo, rivestì Mardocheo e lo fece salire sul cavallo, passò per la piazza della città annunciando: «Così sarà per ogni uomo che il re intende onorare». Mardocheo ritornò nel cortile della reggia, e Aman tornò a casa sua afflitto e con il capo coperto. </w:t>
      </w:r>
    </w:p>
    <w:p w14:paraId="61992B4F"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lastRenderedPageBreak/>
        <w:t>Poi Aman raccontò a Zosara, sua moglie, e ai suoi amici quello che era accaduto. Allora gli amici e la moglie si rivolsero a lui con queste parole: «Se Mardocheo è della stirpe dei Giudei, comincia ad abbassarti davanti a lui, cadendo ai suoi piedi: tu non potrai resistergli, perché il Dio vivente è con lui». Essi stavano ancora parlando, quando giunsero gli eunuchi e in fretta portarono Aman al banchetto che Ester aveva preparato</w:t>
      </w:r>
      <w:r>
        <w:rPr>
          <w:rFonts w:ascii="Arial" w:hAnsi="Arial" w:cs="Arial"/>
          <w:i/>
          <w:iCs/>
          <w:color w:val="000000"/>
          <w:sz w:val="24"/>
        </w:rPr>
        <w:t xml:space="preserve"> (Est 6,1-14). </w:t>
      </w:r>
    </w:p>
    <w:p w14:paraId="4C1F59E1"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 xml:space="preserve">Il re e Aman andarono a banchettare con la regina. Il secondo giorno che si beveva, il re disse a Ester: «Che c’è, regina Ester? Qual è la tua domanda e quale la tua richiesta? Fosse anche la metà del mio regno, ti sarà data». Rispose: «Se ho trovato grazia davanti al re, sia risparmiata la vita a me, secondo la mia domanda, e al mio popolo, secondo la mia richiesta. Infatti siamo stati venduti, io e il mio popolo, siamo stati venduti per essere distrutti, uccisi e fatti schiavi, noi e i nostri figli, per diventare servi e serve; ma io finsi di non udire, perché quel calunniatore non è degno del palazzo del re». Disse il re: «Chi è costui, che ha osato fare queste cose?». Ester rispose: «Un nemico: Aman è quel malvagio». Aman fu preso da terrore in presenza del re e della regina. </w:t>
      </w:r>
    </w:p>
    <w:p w14:paraId="69C7E0F5"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Allora il re si alzò dal banchetto per andare nel giardino: Aman si mise a supplicare la regina perché avvertiva di essere nei guai. Il re ritornò dal giardino, e intanto Aman si era lasciato cadere sul divano supplicando la regina. Allora il re disse: «Vuole anche fare violenza a mia moglie in casa mia?». Appena ebbe sentito, Aman mutò d’aspetto. 9Bugatàn, uno degli eunuchi, disse al re: «Ecco, Aman ha preparato anche un palo per Mardocheo, il quale aveva parlato in favore del re, un palo alto cinquanta cubiti, eretto nella proprietà di Aman». Disse il re: «Sia impiccato su quel palo». Allora Aman fu appeso al palo che aveva preparato per Mardocheo. E l’ira del re si placò.</w:t>
      </w:r>
      <w:r>
        <w:rPr>
          <w:rFonts w:ascii="Arial" w:hAnsi="Arial" w:cs="Arial"/>
          <w:i/>
          <w:iCs/>
          <w:color w:val="000000"/>
          <w:sz w:val="24"/>
        </w:rPr>
        <w:t xml:space="preserve"> (Est 7,1-10). </w:t>
      </w:r>
    </w:p>
    <w:p w14:paraId="340DF723"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 xml:space="preserve">Lo stesso giorno, il re Artaserse donò a Ester la proprietà di Aman, il calunniatore, e Mardocheo fu chiamato dal re, perché Ester aveva rivelato che egli era legato da parentela con lei. Allora il re prese l’anello che aveva fatto ritirare ad Aman e lo diede a Mardocheo, ed Ester stabilì Mardocheo su tutte le proprietà di Aman. </w:t>
      </w:r>
    </w:p>
    <w:p w14:paraId="16CED548"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 xml:space="preserve">Ester parlò di nuovo al re, cadde ai suoi piedi e lo pregava di rimuovere il male fatto da Aman, tutto quello che aveva fatto contro i Giudei. Il re stese lo scettro d’oro verso Ester ed Ester si alzò per stare accanto al re. Disse Ester: «Se piace a te e ho trovato grazia, si ordini di revocare le lettere inviate da Aman, quelle che erano state scritte per sterminare i Giudei che si trovano nel tuo regno. Come potrei infatti sopportare la vista dei mali del mio popolo e come potrei sopravvivere allo sterminio della mia stirpe?». </w:t>
      </w:r>
    </w:p>
    <w:p w14:paraId="17D8DD49"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 xml:space="preserve">Il re rispose a Ester: «Se ti ho dato tutti i beni di Aman e ti ho concesso la mia grazia, se l’ho fatto appendere a un palo perché aveva messo le mani sui Giudei, che cosa chiedi ancora? Potete scrivere voi a mio nome, come vi sembra, e sigillate con il mio anello: infatti tutto quello che è stato scritto su comando del re ed è stato sigillato con il mio anello reale non può essere revocato». Il ventitré del primo mese, quello di Nisan, dello stesso anno, furono convocati i segretari e fu scritto ai Giudei tutto quello che era stato comandato ai governatori e ai capi dei satrapi, dall’India fino all’Etiopia, centoventisette satrapie, provincia per provincia, secondo le loro lingue. Fu scritto a nome del re e fu posto il sigillo del </w:t>
      </w:r>
      <w:r w:rsidRPr="00293D2A">
        <w:rPr>
          <w:rFonts w:ascii="Arial" w:hAnsi="Arial" w:cs="Arial"/>
          <w:i/>
          <w:iCs/>
          <w:color w:val="000000"/>
          <w:sz w:val="24"/>
        </w:rPr>
        <w:lastRenderedPageBreak/>
        <w:t>suo anello, e le lettere furono mandate per mezzo di corrieri: si prescriveva loro di seguire le loro leggi in qualunque città, sia per difendersi che per trattare come volevano i loro nemici e i loro avversari, e ciò in un solo giorno: il tredici del dodicesimo mese, quello di Adar, in tutto il regno di Artaserse.</w:t>
      </w:r>
    </w:p>
    <w:p w14:paraId="75AE00D9"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 xml:space="preserve">Quanto segue è la copia della lettera: </w:t>
      </w:r>
    </w:p>
    <w:p w14:paraId="2F63820A"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 xml:space="preserve">«Il grande re Artaserse ai governatori delle centoventisette satrapie, dall’India all’Etiopia, e a quelli che hanno a cuore i nostri interessi, salute. </w:t>
      </w:r>
    </w:p>
    <w:p w14:paraId="17808131"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 xml:space="preserve">Molti uomini, quanto più spesso vengono onorati dalla più munifica generosità dei benefattori, tanto più s’inorgogliscono e non solo cercano di fare il male ai nostri sudditi, ma, incapaci di frenare la loro superbia, tramano insidie anche contro i loro benefattori. Non solo cancellano la riconoscenza dal cuore degli uomini, ma, esaltati dallo strepito spavaldo di chi ignora il bene, si lusingano di sfuggire a Dio, che tutto vede, e alla sua giustizia che odia il male. Spesso poi molti di coloro che sono costituiti in autorità, per aver affidato a certi amici la responsabilità degli affari pubblici e per aver subìto la loro influenza, divennero con essi responsabili del sangue innocente e furono travolti in disgrazie irreparabili, perché i falsi ragionamenti di nature perverse avevano sviato l’incontaminata buona fede dei governanti. Questo si può vedere non tanto nelle storie più antiche a cui abbiamo accennato, quanto piuttosto badando alle iniquità perpetrate dal comportamento corrotto di coloro che indegnamente esercitano il potere. Provvederemo per l’avvenire ad assicurare a tutti gli uomini un regno indisturbato e pacifico, operando cambiamenti opportuni e giudicando sempre con la più equa fermezza gli affari che ci vengono posti sotto gli occhi. </w:t>
      </w:r>
    </w:p>
    <w:p w14:paraId="37E8FA2F"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 xml:space="preserve">Questo è il caso di Aman, figlio di Amadàta, il Macèdone, il quale estraneo, per la verità, al sangue persiano e ben lontano dalla nostra bontà, essendo stato accolto come ospite presso di noi, aveva tanto approfittato dell’umanità che professiamo verso qualunque nazione, da essere proclamato nostro padre e da ottenere il secondo rango presso il trono regale, venendo da tutti onorato con la prostrazione. Ma non reggendo al peso della sua superbia, egli si adoperò per privare noi del potere e della vita e, con falsi e tortuosi argomenti, richiese la pena di morte per il nostro salvatore e strenuo benefattore Mardocheo, per l’irreprensibile consorte del nostro regno Ester e per tutto il loro popolo. Egli infatti, avendoci messo in una condizione di isolamento, pensava di trasferire l’impero dei Persiani ai Macèdoni. </w:t>
      </w:r>
    </w:p>
    <w:p w14:paraId="7FD2BE8D"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 xml:space="preserve">Ora, noi troviamo che questi Giudei, destinati da quell’uomo tre volte scellerato allo sterminio, non sono malfattori, ma sono governati da leggi giustissime, sono figli del Dio altissimo, massimo, vivente, il quale in favore nostro e dei nostri antenati dirige il regno nel migliore dei modi. Farete dunque bene a non tenere conto delle lettere mandate da Aman, figlio di Amadàta, perché costui, che ha perpetrato tali cose, è stato impiccato a un palo con tutta la sua famiglia alle porte di Susa, giusto castigo datogli rapidamente da Dio, dominatore di tutti gli eventi. Esposta invece una copia della presente lettera in ogni luogo, permettete ai Giudei di valersi con tutta sicurezza delle loro leggi e prestate loro man forte per respingere coloro che volessero assalirli al momento della persecuzione, in quello stesso giorno, cioè il </w:t>
      </w:r>
      <w:r w:rsidRPr="00293D2A">
        <w:rPr>
          <w:rFonts w:ascii="Arial" w:hAnsi="Arial" w:cs="Arial"/>
          <w:i/>
          <w:iCs/>
          <w:color w:val="000000"/>
          <w:sz w:val="24"/>
        </w:rPr>
        <w:t>tredici</w:t>
      </w:r>
      <w:r w:rsidRPr="00293D2A">
        <w:rPr>
          <w:rFonts w:ascii="Arial" w:hAnsi="Arial" w:cs="Arial"/>
          <w:i/>
          <w:iCs/>
          <w:color w:val="000000"/>
          <w:sz w:val="24"/>
        </w:rPr>
        <w:t xml:space="preserve"> del dodicesimo mese, chiamato Adar. Infatti </w:t>
      </w:r>
      <w:r w:rsidRPr="00293D2A">
        <w:rPr>
          <w:rFonts w:ascii="Arial" w:hAnsi="Arial" w:cs="Arial"/>
          <w:i/>
          <w:iCs/>
          <w:color w:val="000000"/>
          <w:sz w:val="24"/>
        </w:rPr>
        <w:lastRenderedPageBreak/>
        <w:t xml:space="preserve">questo giorno, invece di segnare la rovina della stirpe eletta, Dio, dominatore di ogni cosa, lo ha cambiato per loro in giorno di gioia. </w:t>
      </w:r>
    </w:p>
    <w:p w14:paraId="52E5337D" w14:textId="77777777" w:rsidR="002B4479" w:rsidRPr="00293D2A"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Quanto a voi, dunque, tra le vostre feste commemorative celebrate questo giorno insigne con ogni sorta di banchetti, perché, ora e in avvenire, sia salvezza per noi e per gli amici dei Persiani, ma per quelli che ci insidiano sia ricordo della loro perdizione. Ogni città e, in generale, ogni località che non agirà secondo queste disposizioni, sarà inesorabilmente messa a ferro e fuoco; non soltanto agli uomini sarà resa inaccessibile, ma anche alle fiere e agli uccelli diventerà orribile per tutti i tempi.</w:t>
      </w:r>
    </w:p>
    <w:p w14:paraId="3DF51D73" w14:textId="77777777" w:rsidR="002B4479" w:rsidRDefault="002B4479" w:rsidP="002B4479">
      <w:pPr>
        <w:widowControl w:val="0"/>
        <w:tabs>
          <w:tab w:val="left" w:pos="1418"/>
        </w:tabs>
        <w:spacing w:after="200"/>
        <w:jc w:val="both"/>
        <w:rPr>
          <w:rFonts w:ascii="Arial" w:hAnsi="Arial" w:cs="Arial"/>
          <w:i/>
          <w:iCs/>
          <w:color w:val="000000"/>
          <w:sz w:val="24"/>
        </w:rPr>
      </w:pPr>
      <w:r w:rsidRPr="00293D2A">
        <w:rPr>
          <w:rFonts w:ascii="Arial" w:hAnsi="Arial" w:cs="Arial"/>
          <w:i/>
          <w:iCs/>
          <w:color w:val="000000"/>
          <w:sz w:val="24"/>
        </w:rPr>
        <w:t>Le copie della lettera siano esposte in chiara evidenza in tutto il regno e in quel giorno i Giudei siano pronti a combattere contro i loro nemici». Allora i cavalieri partirono in fretta per eseguire gli ordini del re, mentre il decreto fu promulgato anche a Susa. Mardocheo uscì indossando la veste regale e portando una corona d’oro e un diadema di lino purpureo. Al vederlo gli abitanti di Susa se ne rallegrarono. Per i Giudei vi era luce e letizia; in ogni città e provincia dove era stato pubblicato l’editto, dovunque era stato esposto il decreto, vi erano per i Giudei gioia ed esultanza, festa e allegria. E molti pagani si fecero circoncidere e, per paura dei Giudei, si fecero Giudei</w:t>
      </w:r>
      <w:r>
        <w:rPr>
          <w:rFonts w:ascii="Arial" w:hAnsi="Arial" w:cs="Arial"/>
          <w:i/>
          <w:iCs/>
          <w:color w:val="000000"/>
          <w:sz w:val="24"/>
        </w:rPr>
        <w:t>” (Est 8,1-17).</w:t>
      </w:r>
    </w:p>
    <w:p w14:paraId="7F7792D9"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Urge prestare moltissima attenzione a non proferire parole che poi non possono essere modificate, abrogate. Non sempre i sotterfugi ci potranno aiutare, Anche nel Libro dei Giudici viene usato un sotterfugio per aggirare un giuramento che avrebbe cancellato la tribù di Beniamino dalla faccia della terra:</w:t>
      </w:r>
    </w:p>
    <w:p w14:paraId="29499960" w14:textId="77777777" w:rsidR="002B4479" w:rsidRPr="00AE3E10" w:rsidRDefault="002B4479" w:rsidP="002B4479">
      <w:pPr>
        <w:widowControl w:val="0"/>
        <w:tabs>
          <w:tab w:val="left" w:pos="1418"/>
        </w:tabs>
        <w:spacing w:after="200"/>
        <w:jc w:val="both"/>
        <w:rPr>
          <w:rFonts w:ascii="Arial" w:hAnsi="Arial" w:cs="Arial"/>
          <w:i/>
          <w:iCs/>
          <w:color w:val="000000"/>
          <w:sz w:val="24"/>
        </w:rPr>
      </w:pPr>
      <w:r w:rsidRPr="00AE3E10">
        <w:rPr>
          <w:rFonts w:ascii="Arial" w:hAnsi="Arial" w:cs="Arial"/>
          <w:i/>
          <w:iCs/>
          <w:color w:val="000000"/>
          <w:sz w:val="24"/>
        </w:rPr>
        <w:t>In quel tempo, quando non c’era un re in Israele, un levita, che dimorava all’estremità delle montagne di Èfraim, si prese per concubina una donna di Betlemme di Giuda. Ma questa sua concubina provò avversione verso di lui e lo abbandonò per tornare alla casa di suo padre, a Betlemme di Giuda, e vi rimase per un certo tempo, per quattro mesi. Suo marito si mosse e andò da lei, per parlare al suo cuore e farla tornare. Aveva preso con sé il suo servo e due asini. Ella lo condusse in casa di suo padre; quando il padre della giovane lo vide, gli andò incontro con gioia. Il padre della giovane, suo suocero, lo trattenne ed egli rimase con lui tre giorni; mangiarono e bevvero e passarono la notte in quel luogo. Il quarto giorno si alzarono di buon’ora e il levita si disponeva a partire. Il padre della giovane disse al genero: «Prendi un boccone di pane per ristorarti; poi ve ne andrete». Così sedettero tutti e due insieme, mangiarono e bevvero. Poi il padre della giovane disse al marito: «Accetta di passare qui la notte e il tuo cuore gioisca». Quell’uomo si alzò per andarsene; ma il suocero fece tanta insistenza che accettò di passare la notte in quel luogo. Il quinto giorno egli si alzò di buon’ora per andarsene e il padre della giovane gli disse: «Ristòrati prima». Così indugiarono fino al declinare del giorno e mangiarono insieme. Quando quell’uomo si alzò per andarsene con la sua concubina e con il suo servo, il suocero, il padre della giovane, gli disse: «Ecco, il giorno ora volge a sera: state qui questa notte. Ormai il giorno sta per finire: passa la notte qui e riconfòrtati. Domani vi metterete in viaggio di buon’ora e andrai alla tua tenda».</w:t>
      </w:r>
    </w:p>
    <w:p w14:paraId="078DCC2C" w14:textId="77777777" w:rsidR="002B4479" w:rsidRPr="00AE3E10" w:rsidRDefault="002B4479" w:rsidP="002B4479">
      <w:pPr>
        <w:widowControl w:val="0"/>
        <w:tabs>
          <w:tab w:val="left" w:pos="1418"/>
        </w:tabs>
        <w:spacing w:after="200"/>
        <w:jc w:val="both"/>
        <w:rPr>
          <w:rFonts w:ascii="Arial" w:hAnsi="Arial" w:cs="Arial"/>
          <w:i/>
          <w:iCs/>
          <w:color w:val="000000"/>
          <w:sz w:val="24"/>
        </w:rPr>
      </w:pPr>
      <w:r w:rsidRPr="00AE3E10">
        <w:rPr>
          <w:rFonts w:ascii="Arial" w:hAnsi="Arial" w:cs="Arial"/>
          <w:i/>
          <w:iCs/>
          <w:color w:val="000000"/>
          <w:sz w:val="24"/>
        </w:rPr>
        <w:t xml:space="preserve">Ma quell’uomo non volle passare la notte in quel luogo; si alzò, partì e giunse di fronte a Gebus, cioè Gerusalemme, con i suoi due asini sellati, la sua concubina </w:t>
      </w:r>
      <w:r w:rsidRPr="00AE3E10">
        <w:rPr>
          <w:rFonts w:ascii="Arial" w:hAnsi="Arial" w:cs="Arial"/>
          <w:i/>
          <w:iCs/>
          <w:color w:val="000000"/>
          <w:sz w:val="24"/>
        </w:rPr>
        <w:lastRenderedPageBreak/>
        <w:t>e il servo.</w:t>
      </w:r>
    </w:p>
    <w:p w14:paraId="65DE74B8" w14:textId="77777777" w:rsidR="002B4479" w:rsidRPr="00AE3E10" w:rsidRDefault="002B4479" w:rsidP="002B4479">
      <w:pPr>
        <w:widowControl w:val="0"/>
        <w:tabs>
          <w:tab w:val="left" w:pos="1418"/>
        </w:tabs>
        <w:spacing w:after="200"/>
        <w:jc w:val="both"/>
        <w:rPr>
          <w:rFonts w:ascii="Arial" w:hAnsi="Arial" w:cs="Arial"/>
          <w:i/>
          <w:iCs/>
          <w:color w:val="000000"/>
          <w:sz w:val="24"/>
        </w:rPr>
      </w:pPr>
      <w:r w:rsidRPr="00AE3E10">
        <w:rPr>
          <w:rFonts w:ascii="Arial" w:hAnsi="Arial" w:cs="Arial"/>
          <w:i/>
          <w:iCs/>
          <w:color w:val="000000"/>
          <w:sz w:val="24"/>
        </w:rPr>
        <w:t>Quando furono vicino a Gebus, il giorno era molto avanzato e il servo disse al suo padrone: «Vieni, deviamo il cammino verso questa città dei Gebusei e passiamo lì la notte». Il padrone gli rispose: «Non entreremo in una città di stranieri, i cui abitanti non sono Israeliti, ma andremo oltre, fino a Gàbaa». E disse al suo servo: «Vieni, raggiungiamo uno di quei luoghi e passeremo la notte a Gàbaa o a Rama». Così passarono oltre e continuarono il viaggio; il sole tramontava quando si trovarono nei pressi di Gàbaa, che appartiene a Beniamino. Deviarono in quella direzione per passare la notte a Gàbaa. Il levita entrò e si fermò sulla piazza della città; ma nessuno li accolse in casa per la notte. Quand’ecco un vecchio, che tornava la sera dal lavoro nei campi – era un uomo delle montagne di Èfraim, che abitava come forestiero a Gàbaa, mentre la gente del luogo era beniaminita –, alzàti gli occhi, vide quel viandante sulla piazza della città. Il vecchio gli disse: «Dove vai e da dove vieni?». Quegli rispose: «Andiamo da Betlemme di Giuda fino all’estremità delle montagne di Èfraim. Io sono di là ed ero andato a Betlemme di Giuda; ora mi reco alla casa del Signore, ma nessuno mi accoglie sotto il suo tetto. Eppure abbiamo paglia e foraggio per i nostri asini e anche pane e vino per me, per la tua serva e per il giovane che è con i tuoi servi: non ci manca nulla». Il vecchio gli disse: «La pace sia con te! Prendo a mio carico quanto ti occorre; non devi passare la notte sulla piazza». Così lo condusse in casa sua e diede foraggio agli asini; i viandanti si lavarono i piedi, poi mangiarono e bevvero. Mentre si stavano riconfortando, alcuni uomini della città, gente iniqua, circondarono la casa, bussando fortemente alla porta, e dissero al vecchio padrone di casa: «Fa’ uscire quell’uomo che è entrato in casa tua, perché vogliamo abusare di lui». Il padrone di casa uscì e disse loro: «No, fratelli miei, non comportatevi male; dal momento che quest’uomo è venuto in casa mia, non dovete commettere quest’infamia! Ecco mia figlia, che è vergine, e la sua concubina: io ve le condurrò fuori, violentatele e fate loro quello che vi pare, ma non commettete contro quell’uomo una simile infamia». Ma quegli uomini non vollero ascoltarlo. Allora il levita afferrò la sua concubina e la portò fuori da loro. Essi la presero e la violentarono tutta la notte fino al mattino; la lasciarono andare allo spuntar dell’alba. Quella donna sul far del mattino venne a cadere all’ingresso della casa dell’uomo presso il quale stava il suo padrone, e là restò finché fu giorno chiaro. Il suo padrone si alzò alla mattina, aprì la porta della casa e uscì per continuare il suo viaggio, ed ecco che la donna, la sua concubina, giaceva distesa all’ingresso della casa, con le mani sulla soglia. Le disse: «Àlzati, dobbiamo partire!». Ma non ebbe risposta. Allora il marito la caricò sull’asino e partì per tornare alla sua abitazione.</w:t>
      </w:r>
    </w:p>
    <w:p w14:paraId="2230B4A7" w14:textId="77777777" w:rsidR="002B4479" w:rsidRPr="00AE3E10" w:rsidRDefault="002B4479" w:rsidP="002B4479">
      <w:pPr>
        <w:widowControl w:val="0"/>
        <w:tabs>
          <w:tab w:val="left" w:pos="1418"/>
        </w:tabs>
        <w:spacing w:after="200"/>
        <w:jc w:val="both"/>
        <w:rPr>
          <w:rFonts w:ascii="Arial" w:hAnsi="Arial" w:cs="Arial"/>
          <w:i/>
          <w:iCs/>
          <w:color w:val="000000"/>
          <w:sz w:val="24"/>
        </w:rPr>
      </w:pPr>
      <w:r w:rsidRPr="00AE3E10">
        <w:rPr>
          <w:rFonts w:ascii="Arial" w:hAnsi="Arial" w:cs="Arial"/>
          <w:i/>
          <w:iCs/>
          <w:color w:val="000000"/>
          <w:sz w:val="24"/>
        </w:rPr>
        <w:t>Come giunse a casa, si munì di un coltello, afferrò la sua concubina e la tagliò, membro per membro, in dodici pezzi; poi li spedì per tutto il territorio d’Israele. Agli uomini che inviava ordinò: «Così direte a ogni uomo d’Israele: “È forse mai accaduta una cosa simile da quando gli Israeliti sono usciti dalla terra d’Egitto fino ad oggi? Pensateci, consultatevi e decidete!”». Quanti vedevano, dicevano: «Non è mai accaduta e non si è mai vista una cosa simile, da quando gli Israeliti sono usciti dalla terra d’Egitto fino ad oggi!»</w:t>
      </w:r>
      <w:r>
        <w:rPr>
          <w:rFonts w:ascii="Arial" w:hAnsi="Arial" w:cs="Arial"/>
          <w:i/>
          <w:iCs/>
          <w:color w:val="000000"/>
          <w:sz w:val="24"/>
        </w:rPr>
        <w:t xml:space="preserve"> (Gdc 19,1-30). </w:t>
      </w:r>
    </w:p>
    <w:p w14:paraId="418F1D2B" w14:textId="77777777" w:rsidR="002B4479" w:rsidRPr="00AE3E10" w:rsidRDefault="002B4479" w:rsidP="002B4479">
      <w:pPr>
        <w:widowControl w:val="0"/>
        <w:tabs>
          <w:tab w:val="left" w:pos="1418"/>
        </w:tabs>
        <w:spacing w:after="200"/>
        <w:jc w:val="both"/>
        <w:rPr>
          <w:rFonts w:ascii="Arial" w:hAnsi="Arial" w:cs="Arial"/>
          <w:i/>
          <w:iCs/>
          <w:color w:val="000000"/>
          <w:sz w:val="24"/>
        </w:rPr>
      </w:pPr>
      <w:r w:rsidRPr="00AE3E10">
        <w:rPr>
          <w:rFonts w:ascii="Arial" w:hAnsi="Arial" w:cs="Arial"/>
          <w:i/>
          <w:iCs/>
          <w:color w:val="000000"/>
          <w:sz w:val="24"/>
        </w:rPr>
        <w:t xml:space="preserve">Allora tutti gli Israeliti uscirono, da Dan fino a Bersabea e al territorio di Gàlaad, </w:t>
      </w:r>
      <w:r w:rsidRPr="00AE3E10">
        <w:rPr>
          <w:rFonts w:ascii="Arial" w:hAnsi="Arial" w:cs="Arial"/>
          <w:i/>
          <w:iCs/>
          <w:color w:val="000000"/>
          <w:sz w:val="24"/>
        </w:rPr>
        <w:lastRenderedPageBreak/>
        <w:t>e la comunità si radunò come un sol uomo dinanzi al Signore, a Mispa. I capi di tutto il popolo e tutte le tribù d’Israele si presentarono all’assemblea del popolo di Dio, in numero di quattrocentomila fanti che maneggiavano la spada. I figli di Beniamino vennero a sapere che gli Israeliti erano venuti a Mispa. Gli Israeliti dissero: «Parlate! Com’è avvenuta questa scelleratezza?». Allora il levita, il marito della donna che era stata uccisa, rispose: «Io ero giunto con la mia concubina a Gàbaa di Beniamino, per passarvi la notte. Ma gli abitanti di Gàbaa insorsero contro di me e circondarono di notte la casa dove stavo. Volevano uccidere me; quanto alla mia concubina, le usarono violenza fino al punto che ne morì. Io presi la mia concubina, la feci a pezzi e mandai i pezzi a tutti i territori dell’eredità d’Israele, perché costoro hanno commesso un delitto e un’infamia in Israele. Eccovi qui tutti, Israeliti: consultatevi e decidete qui». Tutto il popolo si alzò insieme gridando: «Nessuno di noi tornerà alla tenda, nessuno di noi rientrerà a casa. Ora ecco quanto faremo a Gàbaa: tireremo a sorte e prenderemo in tutte le tribù d’Israele dieci uomini su cento, cento su mille e mille su diecimila, i quali andranno a cercare viveri per il popolo, per quelli che andranno a punire Gàbaa di Beniamino, come merita l’infamia che ha commesso in Israele».</w:t>
      </w:r>
    </w:p>
    <w:p w14:paraId="2A5EE4CC" w14:textId="77777777" w:rsidR="002B4479" w:rsidRPr="00AE3E10" w:rsidRDefault="002B4479" w:rsidP="002B4479">
      <w:pPr>
        <w:widowControl w:val="0"/>
        <w:tabs>
          <w:tab w:val="left" w:pos="1418"/>
        </w:tabs>
        <w:spacing w:after="200"/>
        <w:jc w:val="both"/>
        <w:rPr>
          <w:rFonts w:ascii="Arial" w:hAnsi="Arial" w:cs="Arial"/>
          <w:i/>
          <w:iCs/>
          <w:color w:val="000000"/>
          <w:sz w:val="24"/>
        </w:rPr>
      </w:pPr>
      <w:r w:rsidRPr="00AE3E10">
        <w:rPr>
          <w:rFonts w:ascii="Arial" w:hAnsi="Arial" w:cs="Arial"/>
          <w:i/>
          <w:iCs/>
          <w:color w:val="000000"/>
          <w:sz w:val="24"/>
        </w:rPr>
        <w:t>Così tutti gli Israeliti si radunarono contro la città, uniti come un solo uomo.</w:t>
      </w:r>
    </w:p>
    <w:p w14:paraId="157C2859" w14:textId="77777777" w:rsidR="002B4479" w:rsidRPr="00AE3E10" w:rsidRDefault="002B4479" w:rsidP="002B4479">
      <w:pPr>
        <w:widowControl w:val="0"/>
        <w:tabs>
          <w:tab w:val="left" w:pos="1418"/>
        </w:tabs>
        <w:spacing w:after="200"/>
        <w:jc w:val="both"/>
        <w:rPr>
          <w:rFonts w:ascii="Arial" w:hAnsi="Arial" w:cs="Arial"/>
          <w:i/>
          <w:iCs/>
          <w:color w:val="000000"/>
          <w:sz w:val="24"/>
        </w:rPr>
      </w:pPr>
      <w:r w:rsidRPr="00AE3E10">
        <w:rPr>
          <w:rFonts w:ascii="Arial" w:hAnsi="Arial" w:cs="Arial"/>
          <w:i/>
          <w:iCs/>
          <w:color w:val="000000"/>
          <w:sz w:val="24"/>
        </w:rPr>
        <w:t>Le tribù d’Israele mandarono uomini in tutta la tribù di Beniamino a dire: «Quale delitto è stato commesso in mezzo a voi? Consegnateci quegli uomini iniqui di Gàbaa, perché li uccidiamo e cancelliamo il male da Israele». Ma i figli di Beniamino non vollero ascoltare la voce dei loro fratelli, gli Israeliti.</w:t>
      </w:r>
    </w:p>
    <w:p w14:paraId="5724A7B0" w14:textId="77777777" w:rsidR="002B4479" w:rsidRPr="00AE3E10" w:rsidRDefault="002B4479" w:rsidP="002B4479">
      <w:pPr>
        <w:widowControl w:val="0"/>
        <w:tabs>
          <w:tab w:val="left" w:pos="1418"/>
        </w:tabs>
        <w:spacing w:after="200"/>
        <w:jc w:val="both"/>
        <w:rPr>
          <w:rFonts w:ascii="Arial" w:hAnsi="Arial" w:cs="Arial"/>
          <w:i/>
          <w:iCs/>
          <w:color w:val="000000"/>
          <w:sz w:val="24"/>
        </w:rPr>
      </w:pPr>
      <w:r w:rsidRPr="00AE3E10">
        <w:rPr>
          <w:rFonts w:ascii="Arial" w:hAnsi="Arial" w:cs="Arial"/>
          <w:i/>
          <w:iCs/>
          <w:color w:val="000000"/>
          <w:sz w:val="24"/>
        </w:rPr>
        <w:t>I figli di Beniamino uscirono dalle loro città e si radunarono a Gàbaa per combattere contro gli Israeliti. Si passarono in rassegna i figli di Beniamino usciti dalle città: formavano un totale di ventiseimila uomini che maneggiavano la spada, senza contare gli abitanti di Gàbaa. Fra tutta questa gente c’erano settecento uomini scelti, che erano ambidestri. Tutti costoro erano capaci di colpire con la fionda un capello, senza mancarlo.</w:t>
      </w:r>
    </w:p>
    <w:p w14:paraId="3441DE1C" w14:textId="77777777" w:rsidR="002B4479" w:rsidRPr="00AE3E10" w:rsidRDefault="002B4479" w:rsidP="002B4479">
      <w:pPr>
        <w:widowControl w:val="0"/>
        <w:tabs>
          <w:tab w:val="left" w:pos="1418"/>
        </w:tabs>
        <w:spacing w:after="200"/>
        <w:jc w:val="both"/>
        <w:rPr>
          <w:rFonts w:ascii="Arial" w:hAnsi="Arial" w:cs="Arial"/>
          <w:i/>
          <w:iCs/>
          <w:color w:val="000000"/>
          <w:sz w:val="24"/>
        </w:rPr>
      </w:pPr>
      <w:r w:rsidRPr="00AE3E10">
        <w:rPr>
          <w:rFonts w:ascii="Arial" w:hAnsi="Arial" w:cs="Arial"/>
          <w:i/>
          <w:iCs/>
          <w:color w:val="000000"/>
          <w:sz w:val="24"/>
        </w:rPr>
        <w:t>Si fece pure la rassegna degli Israeliti, non compresi quelli di Beniamino, ed erano quattrocentomila uomini in grado di maneggiare la spada, tutti guerrieri. Gli Israeliti si mossero, vennero a Betel e consultarono Dio, dicendo: «Chi di noi andrà per primo a combattere contro i figli di Beniamino?». Il Signore rispose: «Giuda andrà per primo». Il mattino dopo, gli Israeliti si mossero e si accamparono presso Gàbaa. Gli Israeliti uscirono per combattere contro Beniamino e si disposero in ordine di battaglia contro di loro, presso Gàbaa.</w:t>
      </w:r>
    </w:p>
    <w:p w14:paraId="5DF2A379" w14:textId="77777777" w:rsidR="002B4479" w:rsidRPr="00AE3E10" w:rsidRDefault="002B4479" w:rsidP="002B4479">
      <w:pPr>
        <w:widowControl w:val="0"/>
        <w:tabs>
          <w:tab w:val="left" w:pos="1418"/>
        </w:tabs>
        <w:spacing w:after="200"/>
        <w:jc w:val="both"/>
        <w:rPr>
          <w:rFonts w:ascii="Arial" w:hAnsi="Arial" w:cs="Arial"/>
          <w:i/>
          <w:iCs/>
          <w:color w:val="000000"/>
          <w:sz w:val="24"/>
        </w:rPr>
      </w:pPr>
      <w:r w:rsidRPr="00AE3E10">
        <w:rPr>
          <w:rFonts w:ascii="Arial" w:hAnsi="Arial" w:cs="Arial"/>
          <w:i/>
          <w:iCs/>
          <w:color w:val="000000"/>
          <w:sz w:val="24"/>
        </w:rPr>
        <w:t xml:space="preserve">Allora i figli di Beniamino uscirono da Gàbaa e in quel giorno sterminarono ventiduemila Israeliti, ma l’esercito degli Israeliti si rinfrancò ed essi tornarono a schierarsi in battaglia dove si erano schierati il primo giorno. Gli Israeliti salirono a piangere davanti al Signore fino alla sera e consultarono il Signore, dicendo: «Devo continuare a combattere contro Beniamino, mio fratello?». Il Signore rispose: «Andate contro di loro». Gli Israeliti vennero a battaglia con i figli di Beniamino una seconda volta. I Beniaminiti una seconda volta uscirono da Gàbaa contro di loro e sterminarono altri diciottomila uomini degli Israeliti, tutti atti a maneggiare la spada. Allora tutti gli Israeliti e tutto il popolo salirono a Betel, </w:t>
      </w:r>
      <w:r w:rsidRPr="00AE3E10">
        <w:rPr>
          <w:rFonts w:ascii="Arial" w:hAnsi="Arial" w:cs="Arial"/>
          <w:i/>
          <w:iCs/>
          <w:color w:val="000000"/>
          <w:sz w:val="24"/>
        </w:rPr>
        <w:lastRenderedPageBreak/>
        <w:t>piansero e rimasero davanti al Signore e digiunarono quel giorno fino alla sera e offrirono olocausti e sacrifici di comunione davanti al Signore. 27Gli Israeliti consultarono il Signore – l’arca dell’alleanza di Dio in quel tempo era là e Fineès, figlio di Eleàzaro, figlio di Aronne, prestava servizio davanti ad essa in quel tempo – e dissero: «Devo continuare ancora a uscire in battaglia contro i figli di Beniamino, mio fratello, o devo cessare?». Il Signore rispose: «Andate, perché domani li consegnerò in mano vostra».</w:t>
      </w:r>
    </w:p>
    <w:p w14:paraId="407647DA" w14:textId="77777777" w:rsidR="002B4479" w:rsidRPr="00AE3E10" w:rsidRDefault="002B4479" w:rsidP="002B4479">
      <w:pPr>
        <w:widowControl w:val="0"/>
        <w:tabs>
          <w:tab w:val="left" w:pos="1418"/>
        </w:tabs>
        <w:spacing w:after="200"/>
        <w:jc w:val="both"/>
        <w:rPr>
          <w:rFonts w:ascii="Arial" w:hAnsi="Arial" w:cs="Arial"/>
          <w:i/>
          <w:iCs/>
          <w:color w:val="000000"/>
          <w:sz w:val="24"/>
        </w:rPr>
      </w:pPr>
      <w:r w:rsidRPr="00AE3E10">
        <w:rPr>
          <w:rFonts w:ascii="Arial" w:hAnsi="Arial" w:cs="Arial"/>
          <w:i/>
          <w:iCs/>
          <w:color w:val="000000"/>
          <w:sz w:val="24"/>
        </w:rPr>
        <w:t>Israele tese quindi un agguato intorno a Gàbaa. Gli Israeliti andarono il terzo giorno contro i figli di Beniamino e si disposero a battaglia presso Gàbaa come le altre volte. I figli di Beniamino fecero una sortita contro il popolo, si lasciarono attirare lontano dalla città e cominciarono a colpire e a uccidere, come le altre volte, alcuni del popolo d’Israele, lungo le strade che portano l’una a Betel e l’altra a Gàbaon, in aperta campagna: ne uccisero circa trenta. Già i figli di Beniamino pensavano: «Eccoli sconfitti davanti a noi come la prima volta». Ma gli Israeliti dissero: «Fuggiamo e attiriamoli dalla città sulle strade!». Tutti gli Israeliti abbandonarono la loro posizione e si disposero a battaglia a Baal Tamar, mentre quelli di Israele che erano in agguato sbucavano dal luogo dove si trovavano, a occidente di Gàbaa. Diecimila uomini scelti in tutto Israele giunsero davanti a Gàbaa. Il combattimento fu aspro: quelli non si accorgevano del disastro che stava per colpirli. Il Signore sconfisse Beniamino davanti a Israele; gli Israeliti uccisero in quel giorno venticinquemila cento uomini di Beniamino, tutti atti a maneggiare la spada.</w:t>
      </w:r>
    </w:p>
    <w:p w14:paraId="14AF4972" w14:textId="77777777" w:rsidR="002B4479" w:rsidRPr="00AE3E10" w:rsidRDefault="002B4479" w:rsidP="002B4479">
      <w:pPr>
        <w:widowControl w:val="0"/>
        <w:tabs>
          <w:tab w:val="left" w:pos="1418"/>
        </w:tabs>
        <w:spacing w:after="200"/>
        <w:jc w:val="both"/>
        <w:rPr>
          <w:rFonts w:ascii="Arial" w:hAnsi="Arial" w:cs="Arial"/>
          <w:i/>
          <w:iCs/>
          <w:color w:val="000000"/>
          <w:sz w:val="24"/>
        </w:rPr>
      </w:pPr>
      <w:r w:rsidRPr="00AE3E10">
        <w:rPr>
          <w:rFonts w:ascii="Arial" w:hAnsi="Arial" w:cs="Arial"/>
          <w:i/>
          <w:iCs/>
          <w:color w:val="000000"/>
          <w:sz w:val="24"/>
        </w:rPr>
        <w:t>I figli di Beniamino si accorsero di essere sconfitti. Gli Israeliti avevano ceduto terreno a Beniamino, perché confidavano nell’agguato che avevano teso presso Gàbaa. Quelli che stavano in agguato, infatti, si gettarono d’improvviso contro Gàbaa e, fattavi irruzione, passarono a fil di spada l’intera città. C’era un segnale convenuto fra gli Israeliti e quelli che stavano in agguato: questi dovevano far salire dalla città una colonna di fumo. Gli Israeliti avevano dunque voltato le spalle nel combattimento e gli uomini di Beniamino avevano cominciato a colpire e uccidere circa trenta uomini d’Israele. Essi dicevano: «Ormai essi sono sconfitti davanti a noi, come nella prima battaglia!». Ma quando il segnale, la colonna di fumo, cominciò ad alzarsi dalla città, quelli di Beniamino si voltarono indietro ed ecco, tutta la città saliva in fiamme verso il cielo. Allora gli Israeliti tornarono indietro e gli uomini di Beniamino furono presi dal terrore, vedendo il disastro piombare loro addosso. Voltarono le spalle davanti agli Israeliti e presero la via del deserto; ma i combattenti li incalzavano e quelli che venivano dalla città piombavano in mezzo a loro massacrandoli. Circondarono i Beniaminiti, li inseguirono senza tregua, li incalzarono fino di fronte a Gàbaa, dal lato orientale. Caddero dei Beniaminiti diciottomila uomini, tutti valorosi.</w:t>
      </w:r>
    </w:p>
    <w:p w14:paraId="23A14653" w14:textId="77777777" w:rsidR="002B4479" w:rsidRPr="00AE3E10" w:rsidRDefault="002B4479" w:rsidP="002B4479">
      <w:pPr>
        <w:widowControl w:val="0"/>
        <w:tabs>
          <w:tab w:val="left" w:pos="1418"/>
        </w:tabs>
        <w:spacing w:after="200"/>
        <w:jc w:val="both"/>
        <w:rPr>
          <w:rFonts w:ascii="Arial" w:hAnsi="Arial" w:cs="Arial"/>
          <w:i/>
          <w:iCs/>
          <w:color w:val="000000"/>
          <w:sz w:val="24"/>
        </w:rPr>
      </w:pPr>
      <w:r w:rsidRPr="00AE3E10">
        <w:rPr>
          <w:rFonts w:ascii="Arial" w:hAnsi="Arial" w:cs="Arial"/>
          <w:i/>
          <w:iCs/>
          <w:color w:val="000000"/>
          <w:sz w:val="24"/>
        </w:rPr>
        <w:t xml:space="preserve">I superstiti voltarono le spalle e fuggirono verso il deserto, in direzione della roccia di Rimmon e gli Israeliti ne rastrellarono per le strade cinquemila, li incalzarono fino a Ghìdeom e ne colpirono altri duemila. Così il numero totale dei Beniaminiti che caddero quel giorno fu di venticinquemila, atti a maneggiare la spada, tutta gente di valore. Seicento uomini, che avevano voltato le spalle ed erano fuggiti verso il deserto, raggiunsero la roccia di Rimmon e rimasero alla roccia di Rimmon quattro mesi. Intanto gli Israeliti tornarono contro i figli di Beniamino, </w:t>
      </w:r>
      <w:r w:rsidRPr="00AE3E10">
        <w:rPr>
          <w:rFonts w:ascii="Arial" w:hAnsi="Arial" w:cs="Arial"/>
          <w:i/>
          <w:iCs/>
          <w:color w:val="000000"/>
          <w:sz w:val="24"/>
        </w:rPr>
        <w:lastRenderedPageBreak/>
        <w:t>passarono a fil di spada nella città uomini e bestiame e quanto trovarono, e diedero alle fiamme anche tutte le città che incontrarono</w:t>
      </w:r>
      <w:r>
        <w:rPr>
          <w:rFonts w:ascii="Arial" w:hAnsi="Arial" w:cs="Arial"/>
          <w:i/>
          <w:iCs/>
          <w:color w:val="000000"/>
          <w:sz w:val="24"/>
        </w:rPr>
        <w:t xml:space="preserve"> (Gdc 20,1-48). </w:t>
      </w:r>
    </w:p>
    <w:p w14:paraId="7D13A28F" w14:textId="77777777" w:rsidR="002B4479" w:rsidRPr="00AE3E10" w:rsidRDefault="002B4479" w:rsidP="002B4479">
      <w:pPr>
        <w:widowControl w:val="0"/>
        <w:tabs>
          <w:tab w:val="left" w:pos="1418"/>
        </w:tabs>
        <w:spacing w:after="200"/>
        <w:jc w:val="both"/>
        <w:rPr>
          <w:rFonts w:ascii="Arial" w:hAnsi="Arial" w:cs="Arial"/>
          <w:i/>
          <w:iCs/>
          <w:color w:val="000000"/>
          <w:sz w:val="24"/>
        </w:rPr>
      </w:pPr>
      <w:r w:rsidRPr="00AE3E10">
        <w:rPr>
          <w:rFonts w:ascii="Arial" w:hAnsi="Arial" w:cs="Arial"/>
          <w:i/>
          <w:iCs/>
          <w:color w:val="000000"/>
          <w:sz w:val="24"/>
        </w:rPr>
        <w:t>Gli Israeliti avevano giurato a Mispa: «Nessuno di noi darà la propria figlia in moglie a un Beniaminita». Il popolo venne a Betel, dove rimase fino alla sera davanti a Dio, alzò la voce, prorompendo in pianto, e disse: «Signore, Dio d’Israele, perché è avvenuto questo in Israele, che oggi in Israele sia venuta meno una delle sue tribù?».</w:t>
      </w:r>
    </w:p>
    <w:p w14:paraId="755041EE" w14:textId="77777777" w:rsidR="002B4479" w:rsidRPr="00AE3E10" w:rsidRDefault="002B4479" w:rsidP="002B4479">
      <w:pPr>
        <w:widowControl w:val="0"/>
        <w:tabs>
          <w:tab w:val="left" w:pos="1418"/>
        </w:tabs>
        <w:spacing w:after="200"/>
        <w:jc w:val="both"/>
        <w:rPr>
          <w:rFonts w:ascii="Arial" w:hAnsi="Arial" w:cs="Arial"/>
          <w:i/>
          <w:iCs/>
          <w:color w:val="000000"/>
          <w:sz w:val="24"/>
        </w:rPr>
      </w:pPr>
      <w:r w:rsidRPr="00AE3E10">
        <w:rPr>
          <w:rFonts w:ascii="Arial" w:hAnsi="Arial" w:cs="Arial"/>
          <w:i/>
          <w:iCs/>
          <w:color w:val="000000"/>
          <w:sz w:val="24"/>
        </w:rPr>
        <w:t>Il giorno dopo il popolo si alzò di buon mattino, costruì in quel luogo un altare e offrì olocausti e sacrifici di comunione. Poi gli Israeliti dissero: «Fra tutte le tribù d’Israele, qual è quella che non è venuta all’assemblea davanti al Signore?». Perché contro chi non fosse venuto alla presenza del Signore a Mispa si era pronunciato questo grande giuramento: «Sarà messo a morte». Gli Israeliti si pentivano di quello che avevano fatto a Beniamino loro fratello e dicevano: «Oggi è stata soppressa una tribù d’Israele. Come faremo per procurare donne ai superstiti, dato che abbiamo giurato per il Signore di non dar loro in moglie nessuna delle nostre figlie?».</w:t>
      </w:r>
    </w:p>
    <w:p w14:paraId="22FE3C93" w14:textId="77777777" w:rsidR="002B4479" w:rsidRPr="00AE3E10" w:rsidRDefault="002B4479" w:rsidP="002B4479">
      <w:pPr>
        <w:widowControl w:val="0"/>
        <w:tabs>
          <w:tab w:val="left" w:pos="1418"/>
        </w:tabs>
        <w:spacing w:after="200"/>
        <w:jc w:val="both"/>
        <w:rPr>
          <w:rFonts w:ascii="Arial" w:hAnsi="Arial" w:cs="Arial"/>
          <w:i/>
          <w:iCs/>
          <w:color w:val="000000"/>
          <w:sz w:val="24"/>
        </w:rPr>
      </w:pPr>
      <w:r w:rsidRPr="00AE3E10">
        <w:rPr>
          <w:rFonts w:ascii="Arial" w:hAnsi="Arial" w:cs="Arial"/>
          <w:i/>
          <w:iCs/>
          <w:color w:val="000000"/>
          <w:sz w:val="24"/>
        </w:rPr>
        <w:t>Dissero dunque: «Fra le tribù d’Israele, qual è quella che non è venuta davanti al Signore a Mispa?». Risultò che nessuno di Iabes di Gàlaad era venuto all’accampamento dove era l’assemblea; fatta la rassegna del popolo, si era trovato che là non vi era nessuno degli abitanti di Iabes di Gàlaad. Allora la comunità vi mandò dodicimila uomini dei più valorosi e ordinò: «Andate e passate a fil di spada gli abitanti di Iabes di Gàlaad, comprese le donne e i bambini. Farete così: voterete allo sterminio ogni maschio e ogni donna che abbia avuto rapporti con un uomo; invece risparmierete le vergini». Quelli fecero così. Trovarono fra gli abitanti di Iabes di Gàlaad quattrocento fanciulle vergini, che non avevano avuto rapporti con un uomo, e le condussero all’accampamento, a Silo, che è nella terra di Canaan. Tutta la comunità mandò messaggeri per parlare ai figli di Beniamino, che erano alla roccia di Rimmon, e per proporre loro la pace. Allora i Beniaminiti tornarono e furono date loro quelle donne di Iabes di Gàlaad a cui era stata risparmiata la vita; ma non erano sufficienti per tutti.</w:t>
      </w:r>
    </w:p>
    <w:p w14:paraId="0E66A9A6" w14:textId="77777777" w:rsidR="002B4479" w:rsidRDefault="002B4479" w:rsidP="002B4479">
      <w:pPr>
        <w:widowControl w:val="0"/>
        <w:tabs>
          <w:tab w:val="left" w:pos="1418"/>
        </w:tabs>
        <w:spacing w:after="200"/>
        <w:jc w:val="both"/>
        <w:rPr>
          <w:rFonts w:ascii="Arial" w:hAnsi="Arial" w:cs="Arial"/>
          <w:i/>
          <w:iCs/>
          <w:color w:val="000000"/>
          <w:sz w:val="24"/>
        </w:rPr>
      </w:pPr>
      <w:r w:rsidRPr="00AE3E10">
        <w:rPr>
          <w:rFonts w:ascii="Arial" w:hAnsi="Arial" w:cs="Arial"/>
          <w:i/>
          <w:iCs/>
          <w:color w:val="000000"/>
          <w:sz w:val="24"/>
        </w:rPr>
        <w:t xml:space="preserve">Il popolo dunque si era pentito di quello che aveva fatto a Beniamino, perché il Signore aveva aperto una breccia fra le tribù d’Israele. Gli anziani della comunità dissero: «Come procureremo donne ai superstiti, poiché le donne beniaminite sono state sterminate?». Soggiunsero: «Bisogna conservare il possesso di un resto a Beniamino, perché non sia soppressa una tribù in Israele. Ma noi non possiamo dare loro in moglie le nostre figlie, perché gli Israeliti hanno giurato: “Maledetto chi darà una moglie a Beniamino!”». Aggiunsero: «Ecco, ogni anno si fa una festa per il Signore a Silo». Questa città è a settentrione di Betel, a oriente della strada che sale da Betel a Sichem e a mezzogiorno di Lebonà. Diedero quest’ordine ai figli di Beniamino: «Andate, appostatevi nelle vigne e state attenti: quando le fanciulle di Silo usciranno per danzare in coro, uscite dalle vigne, rapite ciascuno una donna tra le fanciulle di Silo e andatevene nel territorio di Beniamino. Quando i loro padri o i loro fratelli verranno a discutere con noi, diremo loro: “Perdonateli: non le hanno prese una ciascuno in guerra, né voi le avete date loro: solo in tal caso sareste in colpa”». I figli di Beniamino fecero a </w:t>
      </w:r>
      <w:r w:rsidRPr="00AE3E10">
        <w:rPr>
          <w:rFonts w:ascii="Arial" w:hAnsi="Arial" w:cs="Arial"/>
          <w:i/>
          <w:iCs/>
          <w:color w:val="000000"/>
          <w:sz w:val="24"/>
        </w:rPr>
        <w:lastRenderedPageBreak/>
        <w:t>quel modo: si presero mogli, secondo il loro numero, fra le danzatrici; le rapirono, poi partirono e tornarono nel loro territorio, riedificarono le città, e vi stabilirono la loro dimora.</w:t>
      </w:r>
      <w:r>
        <w:rPr>
          <w:rFonts w:ascii="Arial" w:hAnsi="Arial" w:cs="Arial"/>
          <w:i/>
          <w:iCs/>
          <w:color w:val="000000"/>
          <w:sz w:val="24"/>
        </w:rPr>
        <w:t xml:space="preserve"> </w:t>
      </w:r>
      <w:r w:rsidRPr="00AE3E10">
        <w:rPr>
          <w:rFonts w:ascii="Arial" w:hAnsi="Arial" w:cs="Arial"/>
          <w:i/>
          <w:iCs/>
          <w:color w:val="000000"/>
          <w:sz w:val="24"/>
        </w:rPr>
        <w:t>In quel medesimo tempo, gli Israeliti se ne andarono ciascuno nella sua tribù e nella sua famiglia e da quel luogo ciascuno si diresse verso la sua eredità. In quel tempo non c’era un re in Israele; ognuno faceva come gli sembrava bene</w:t>
      </w:r>
      <w:r>
        <w:rPr>
          <w:rFonts w:ascii="Arial" w:hAnsi="Arial" w:cs="Arial"/>
          <w:i/>
          <w:iCs/>
          <w:color w:val="000000"/>
          <w:sz w:val="24"/>
        </w:rPr>
        <w:t xml:space="preserve"> (Gdc 21,1-24). </w:t>
      </w:r>
    </w:p>
    <w:p w14:paraId="1386FB68"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Questo evento – </w:t>
      </w:r>
      <w:r w:rsidRPr="00822197">
        <w:rPr>
          <w:rFonts w:ascii="Arial" w:hAnsi="Arial" w:cs="Arial"/>
          <w:i/>
          <w:iCs/>
          <w:color w:val="000000"/>
          <w:sz w:val="24"/>
        </w:rPr>
        <w:t>la notizia recata a Giacobbe</w:t>
      </w:r>
      <w:r>
        <w:rPr>
          <w:rFonts w:ascii="Arial" w:hAnsi="Arial" w:cs="Arial"/>
          <w:color w:val="000000"/>
          <w:sz w:val="24"/>
        </w:rPr>
        <w:t xml:space="preserve"> - narrato nella Storia Sacra deve convincere coloro che sono responsabili della vita di quanti sono posti sotto il loro governo, a verificare ogni notizia che giunge al loro orecchio. Rimane però verità eterna che la responsabilità di quanto viene emanato nei loro editti appartiene ad essi.  Essi possono anche dire agli uomini che hanno agito perché fortemente convinti dinanzi al Signore. Ma dinanzi al Signore questo convincimento non serve, se si è omesso di verificare le notizie artificiosamente inventate dall’odio che muove il cuore e fatte giungere al loro orecchio. </w:t>
      </w:r>
    </w:p>
    <w:p w14:paraId="3C677DCD"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A tutto questo dobbiamo aggiungere che oggi vi è una moltitudine di notizie false inventate con arte satanica e diabolica che martellano il cuore di ogni uomo perché entrino in esso. Chi parla deve sapere che per ogni parola vana, ogni parola di falsità e di menzogna, per ogni parola di tenebre e di inganno, per ogni parola di vangelo non perfettamente riferita, si è responsabile in eterno davanti al Dio Signore e Creatore del cielo e della terra. Oggi è la parola la rovina del mondo, perché parola inventata dagli uomini e da essi proclamata come parola di purissima verità, mentre altro non è se non falsità e inganno.</w:t>
      </w:r>
    </w:p>
    <w:p w14:paraId="69520413"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Ecco cosa produce una notizia che rivela un evento storico senza manifestare il fine per cui il fatto storico su sta compiendo: </w:t>
      </w:r>
      <w:r w:rsidRPr="00684B98">
        <w:rPr>
          <w:rFonts w:ascii="Arial" w:hAnsi="Arial" w:cs="Arial"/>
          <w:i/>
          <w:iCs/>
          <w:color w:val="000000"/>
          <w:sz w:val="24"/>
        </w:rPr>
        <w:t>“</w:t>
      </w:r>
      <w:r w:rsidRPr="00FA57DD">
        <w:rPr>
          <w:rFonts w:ascii="Arial" w:hAnsi="Arial" w:cs="Arial"/>
          <w:i/>
          <w:iCs/>
          <w:color w:val="000000"/>
          <w:sz w:val="24"/>
        </w:rPr>
        <w:t xml:space="preserve">Giacobbe si spaventò molto e si sentì angustiato; allora divise in due accampamenti la gente che era con lui, il gregge, gli armenti e i cammelli. Pensava infatti: «Se Esaù raggiunge un accampamento e lo sconfigge, l’altro si salverà». </w:t>
      </w:r>
      <w:r>
        <w:rPr>
          <w:rFonts w:ascii="Arial" w:hAnsi="Arial" w:cs="Arial"/>
          <w:color w:val="000000"/>
          <w:sz w:val="24"/>
        </w:rPr>
        <w:t>Questo spavento e questa angustia muovono la sua mente a prendere una decisione di salvezza. Divise in due accampamenti la gente che era con lui e anche tutti gli animali.</w:t>
      </w:r>
    </w:p>
    <w:p w14:paraId="0A734E9B"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Ecco il pensiero che muove Giacobbe: salvare parte della sua gente e parte dei suoi animali. Se Esaù abbatterà una parte, l’altra parte si salverà. Questa decisione è il frutto di una notizia incompleta che giunge al suo orecchio. È cosa giusta prendere una tale decisione. Ma sempre dobbiamo ricordarci che essa è il frutto di una notizia che dice un fatto storico, ma non rivela i motivi per cui quel fatto è posto in essere. Esaù sta venendo con intenzioni di pace, ma Giacobbe nulla conosce ancora del cuore del fratello. Anche dopo averlo conosciuto, sappiamo che non si fida di lui e prosegue per la sua strada, adducendo motivazioni di natura storica, che sono vere in sé, ma che non sono il fine per cui Giacobbe fa questa scelta e rifiuta di camminare con Esaù e di abitare con lui.</w:t>
      </w:r>
    </w:p>
    <w:p w14:paraId="049B53E6" w14:textId="77777777" w:rsidR="002B4479" w:rsidRDefault="002B4479" w:rsidP="002B4479">
      <w:pPr>
        <w:widowControl w:val="0"/>
        <w:tabs>
          <w:tab w:val="left" w:pos="1418"/>
        </w:tabs>
        <w:spacing w:after="200"/>
        <w:jc w:val="both"/>
        <w:rPr>
          <w:rFonts w:ascii="Arial" w:hAnsi="Arial" w:cs="Arial"/>
          <w:i/>
          <w:iCs/>
          <w:color w:val="000000"/>
          <w:sz w:val="24"/>
        </w:rPr>
      </w:pPr>
      <w:r>
        <w:rPr>
          <w:rFonts w:ascii="Arial" w:hAnsi="Arial" w:cs="Arial"/>
          <w:color w:val="000000"/>
          <w:sz w:val="24"/>
        </w:rPr>
        <w:t xml:space="preserve">Dopo aver preso questa decisione, Giacobbe si rivolge al suo Dio e Signore. Ecco cosa ora accade: </w:t>
      </w:r>
      <w:r w:rsidRPr="00136FF8">
        <w:rPr>
          <w:rFonts w:ascii="Arial" w:hAnsi="Arial" w:cs="Arial"/>
          <w:i/>
          <w:iCs/>
          <w:color w:val="000000"/>
          <w:sz w:val="24"/>
        </w:rPr>
        <w:t>“</w:t>
      </w:r>
      <w:r w:rsidRPr="00FA57DD">
        <w:rPr>
          <w:rFonts w:ascii="Arial" w:hAnsi="Arial" w:cs="Arial"/>
          <w:i/>
          <w:iCs/>
          <w:color w:val="000000"/>
          <w:sz w:val="24"/>
        </w:rPr>
        <w:t>Giacobbe disse: «Dio del mio padre Abramo e Dio del mio padre Isacco, Signore, che mi hai detto: “Ritorna nella tua terra e tra la tua parentela, e io ti farò del bene”, io sono indegno di tutta la bontà e di tutta la fedeltà che hai usato verso il tuo servo</w:t>
      </w:r>
      <w:r>
        <w:rPr>
          <w:rFonts w:ascii="Arial" w:hAnsi="Arial" w:cs="Arial"/>
          <w:i/>
          <w:iCs/>
          <w:color w:val="000000"/>
          <w:sz w:val="24"/>
        </w:rPr>
        <w:t>”</w:t>
      </w:r>
      <w:r w:rsidRPr="00FA57DD">
        <w:rPr>
          <w:rFonts w:ascii="Arial" w:hAnsi="Arial" w:cs="Arial"/>
          <w:i/>
          <w:iCs/>
          <w:color w:val="000000"/>
          <w:sz w:val="24"/>
        </w:rPr>
        <w:t xml:space="preserve">. </w:t>
      </w:r>
      <w:r>
        <w:rPr>
          <w:rFonts w:ascii="Arial" w:hAnsi="Arial" w:cs="Arial"/>
          <w:color w:val="000000"/>
          <w:sz w:val="24"/>
        </w:rPr>
        <w:t xml:space="preserve">Ora Giacobbe si rifugia nel suo Dio. Al suo Dio ricorda le Parole che Lui gli ha rivolto quando era presso Làbano: </w:t>
      </w:r>
      <w:r w:rsidRPr="00540ED0">
        <w:rPr>
          <w:rFonts w:ascii="Arial" w:hAnsi="Arial" w:cs="Arial"/>
          <w:i/>
          <w:iCs/>
          <w:color w:val="000000"/>
          <w:sz w:val="24"/>
        </w:rPr>
        <w:lastRenderedPageBreak/>
        <w:t>“Ritorna nelle tua terra e tra la tua parentela, e io ti farò del bene”</w:t>
      </w:r>
      <w:r>
        <w:rPr>
          <w:rFonts w:ascii="Arial" w:hAnsi="Arial" w:cs="Arial"/>
          <w:color w:val="000000"/>
          <w:sz w:val="24"/>
        </w:rPr>
        <w:t xml:space="preserve">. Poiché la Parola del suo Dio è eternamente vera e sempre si compie, Giacobbe dovrebbe trovare la pace nel suo cuore. Se Dio gli ha promesso di fargli del bene, del bene di certo gli farà. D’altronde lui ha già sperimentato che presso Làbano la Parola del Signore si è compiuta oltre ogni attesa. Giacobbe questo lo riconosce: </w:t>
      </w:r>
      <w:r w:rsidRPr="00AB7E49">
        <w:rPr>
          <w:rFonts w:ascii="Arial" w:hAnsi="Arial" w:cs="Arial"/>
          <w:i/>
          <w:iCs/>
          <w:color w:val="000000"/>
          <w:sz w:val="24"/>
        </w:rPr>
        <w:t xml:space="preserve">“Io sono indegno di tutta la bontà e di tutta la fedeltà che hai usato verso il </w:t>
      </w:r>
      <w:r>
        <w:rPr>
          <w:rFonts w:ascii="Arial" w:hAnsi="Arial" w:cs="Arial"/>
          <w:i/>
          <w:iCs/>
          <w:color w:val="000000"/>
          <w:sz w:val="24"/>
        </w:rPr>
        <w:t>t</w:t>
      </w:r>
      <w:r w:rsidRPr="00AB7E49">
        <w:rPr>
          <w:rFonts w:ascii="Arial" w:hAnsi="Arial" w:cs="Arial"/>
          <w:i/>
          <w:iCs/>
          <w:color w:val="000000"/>
          <w:sz w:val="24"/>
        </w:rPr>
        <w:t>uo servo”.</w:t>
      </w:r>
      <w:r>
        <w:rPr>
          <w:rFonts w:ascii="Arial" w:hAnsi="Arial" w:cs="Arial"/>
          <w:i/>
          <w:iCs/>
          <w:color w:val="000000"/>
          <w:sz w:val="24"/>
        </w:rPr>
        <w:t xml:space="preserve"> </w:t>
      </w:r>
    </w:p>
    <w:p w14:paraId="55EE4BE3"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In che consiste sia la bontà e sia la fedeltà del suo Dio e Signore? Nell’aver adempiuto ogni Parola che è uscita dalla sua bocca. La sua storia è tutta un frutto della fedeltà e della bontà del suo Dio. Se Dio non fosse stato con lui, a tutt’oggi sarebbe solo, povero, senza né mogli e né figli. Invece Dio è stato con lui e lui è divenuto non ricco, ma ricchissimo. Non solo. Dio gli ha promesso che sarebbe tornato nella terra dei padri e nella terra dei padri è stornato. Nessuna Parola del suo Dio è rimasta senza adempimento. Se Dio è stato buono e fedele ieri con lui, sarà anche buono e fedele oggi. Allora perché Giacobbe è nello spavento e nell’angoscia? Perché il Signore sempre prova la fede dei suoi figli. Lui crea storie nelle quali sempre chi è adoratore del vero Dio deve mostrare la verità della sua fede. In questa storia Giacobbe non solo deve mostrare la verità della sua fede, deve operare anche un salto di fede. Deve passare da una fede che tutto attende dal suo Dio ad una fede che lotta con Dio per ricevere da Lui ogni grazia necessaria perché la sua vita scorra sempre nella divina volontà. Anche Gesù nella sua storia dovette passare dalla preghiera di lode, dalla preghiera di richiesta di miracoli per gli altri, ad una fede di combattimento al fine di vivere tutto il mistero della croce che era dinanzi ai cuoi occhi. Ecco dove è il passaggio da operare sempre nella nostra fede: da una fede che chiede la liberazione dal male ad una fede che ci fa giungere fino a lasciarci inchiodare sopra ogni croce. Ecco tre momenti della fede di Gesù: lode, richiesta di grazia, lotta.</w:t>
      </w:r>
    </w:p>
    <w:p w14:paraId="31E2192F" w14:textId="77777777" w:rsidR="002B4479" w:rsidRDefault="002B4479" w:rsidP="002B4479">
      <w:pPr>
        <w:widowControl w:val="0"/>
        <w:tabs>
          <w:tab w:val="left" w:pos="1418"/>
        </w:tabs>
        <w:spacing w:after="200"/>
        <w:jc w:val="both"/>
        <w:rPr>
          <w:rFonts w:ascii="Arial" w:hAnsi="Arial" w:cs="Arial"/>
          <w:i/>
          <w:iCs/>
          <w:color w:val="000000"/>
          <w:sz w:val="24"/>
        </w:rPr>
      </w:pPr>
      <w:r w:rsidRPr="00D738DC">
        <w:rPr>
          <w:rFonts w:ascii="Arial" w:hAnsi="Arial" w:cs="Arial"/>
          <w:i/>
          <w:iCs/>
          <w:color w:val="000000"/>
          <w:sz w:val="24"/>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Pr>
          <w:rFonts w:ascii="Arial" w:hAnsi="Arial" w:cs="Arial"/>
          <w:i/>
          <w:iCs/>
          <w:color w:val="000000"/>
          <w:sz w:val="24"/>
        </w:rPr>
        <w:t xml:space="preserve"> </w:t>
      </w:r>
      <w:r w:rsidRPr="00D738DC">
        <w:rPr>
          <w:rFonts w:ascii="Arial" w:hAnsi="Arial" w:cs="Arial"/>
          <w:i/>
          <w:iCs/>
          <w:color w:val="000000"/>
          <w:sz w:val="24"/>
        </w:rPr>
        <w:t>Venite a me, voi tutti che siete stanchi e oppressi, e io vi darò ristoro. Prendete il mio giogo sopra di voi e imparate da me, che sono mite e umile di cuore, e troverete ristoro per la vostra vita. Il mio giogo infatti è dolce e il mio peso leggero»</w:t>
      </w:r>
      <w:r>
        <w:rPr>
          <w:rFonts w:ascii="Arial" w:hAnsi="Arial" w:cs="Arial"/>
          <w:i/>
          <w:iCs/>
          <w:color w:val="000000"/>
          <w:sz w:val="24"/>
        </w:rPr>
        <w:t xml:space="preserve"> (Mt 11,25-30). </w:t>
      </w:r>
    </w:p>
    <w:p w14:paraId="49ECF21F" w14:textId="77777777" w:rsidR="002B4479" w:rsidRDefault="002B4479" w:rsidP="002B4479">
      <w:pPr>
        <w:widowControl w:val="0"/>
        <w:tabs>
          <w:tab w:val="left" w:pos="1418"/>
        </w:tabs>
        <w:spacing w:after="200"/>
        <w:jc w:val="both"/>
        <w:rPr>
          <w:rFonts w:ascii="Arial" w:hAnsi="Arial" w:cs="Arial"/>
          <w:i/>
          <w:iCs/>
          <w:color w:val="000000"/>
          <w:sz w:val="24"/>
        </w:rPr>
      </w:pPr>
      <w:r w:rsidRPr="00D738DC">
        <w:rPr>
          <w:rFonts w:ascii="Arial" w:hAnsi="Arial" w:cs="Arial"/>
          <w:i/>
          <w:iCs/>
          <w:color w:val="000000"/>
          <w:sz w:val="24"/>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rPr>
          <w:rFonts w:ascii="Arial" w:hAnsi="Arial" w:cs="Arial"/>
          <w:i/>
          <w:iCs/>
          <w:color w:val="000000"/>
          <w:sz w:val="24"/>
        </w:rPr>
        <w:t xml:space="preserve"> (Gv 11,28-44).</w:t>
      </w:r>
    </w:p>
    <w:p w14:paraId="22116522" w14:textId="77777777" w:rsidR="002B4479" w:rsidRDefault="002B4479" w:rsidP="002B4479">
      <w:pPr>
        <w:widowControl w:val="0"/>
        <w:tabs>
          <w:tab w:val="left" w:pos="1418"/>
        </w:tabs>
        <w:spacing w:after="200"/>
        <w:jc w:val="both"/>
        <w:rPr>
          <w:rFonts w:ascii="Arial" w:hAnsi="Arial" w:cs="Arial"/>
          <w:i/>
          <w:iCs/>
          <w:color w:val="000000"/>
          <w:sz w:val="24"/>
        </w:rPr>
      </w:pPr>
      <w:r w:rsidRPr="00D738DC">
        <w:rPr>
          <w:rFonts w:ascii="Arial" w:hAnsi="Arial" w:cs="Arial"/>
          <w:i/>
          <w:iCs/>
          <w:color w:val="000000"/>
          <w:sz w:val="24"/>
        </w:rPr>
        <w:t xml:space="preserve">Uscì e andò, come al solito, al monte degli Ulivi; anche i discepoli lo seguirono. </w:t>
      </w:r>
      <w:r w:rsidRPr="00D738DC">
        <w:rPr>
          <w:rFonts w:ascii="Arial" w:hAnsi="Arial" w:cs="Arial"/>
          <w:i/>
          <w:iCs/>
          <w:color w:val="000000"/>
          <w:sz w:val="24"/>
        </w:rPr>
        <w:lastRenderedPageBreak/>
        <w:t>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Pr>
          <w:rFonts w:ascii="Arial" w:hAnsi="Arial" w:cs="Arial"/>
          <w:i/>
          <w:iCs/>
          <w:color w:val="000000"/>
          <w:sz w:val="24"/>
        </w:rPr>
        <w:t xml:space="preserve"> (Lc 22,39-46). </w:t>
      </w:r>
    </w:p>
    <w:p w14:paraId="106182FA"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Questo passaggio alla fede che è lotta per vivere la vita così come essa si pone dinanzi ai nostri occhi è necessario ed è a questo passaggio che sempre il Signore prepara i suoi adoratori. Ora Giacobbe deve passare dallo spavento e dall’angoscia al combattimento. La vita va affrontata in ogni suo momento. Il Signore non può liberarci dal vivere la nostra storia. Ma per vivere la nostra storia dobbiamo combattere con Lui per ottenere ogni forza e ogni grazia.</w:t>
      </w:r>
    </w:p>
    <w:p w14:paraId="07EA5816"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In Abacuc il Signore ci rivela un’altissima verità. Lui ci chiede di rimanere nella sua giustizia qualsiasi cosa accada. La giustizia produce sempre un frutto di vita, anche se apparentemente si sta camminando in una valle di morte, Mentre l’ingiustizia produce un frutto di morte, anche se sembra che stiamo abitando nel giardino piantato da Dio in Eden. Ecco cosa vede Abacuc ed ecco anche cosa gli risponde il Signore. Sono Parole, quelle del Signore, di verità eterna.</w:t>
      </w:r>
    </w:p>
    <w:p w14:paraId="4441FE5D" w14:textId="77777777" w:rsidR="002B4479" w:rsidRPr="00F511AC" w:rsidRDefault="002B4479" w:rsidP="002B4479">
      <w:pPr>
        <w:widowControl w:val="0"/>
        <w:tabs>
          <w:tab w:val="left" w:pos="1418"/>
        </w:tabs>
        <w:spacing w:after="200"/>
        <w:jc w:val="both"/>
        <w:rPr>
          <w:rFonts w:ascii="Arial" w:hAnsi="Arial" w:cs="Arial"/>
          <w:i/>
          <w:iCs/>
          <w:color w:val="000000"/>
          <w:sz w:val="24"/>
        </w:rPr>
      </w:pPr>
      <w:r w:rsidRPr="00F511AC">
        <w:rPr>
          <w:rFonts w:ascii="Arial" w:hAnsi="Arial" w:cs="Arial"/>
          <w:i/>
          <w:iCs/>
          <w:color w:val="000000"/>
          <w:sz w:val="24"/>
        </w:rPr>
        <w:t>Oracolo ricevuto in visione dal profeta Abacuc.</w:t>
      </w:r>
      <w:r>
        <w:rPr>
          <w:rFonts w:ascii="Arial" w:hAnsi="Arial" w:cs="Arial"/>
          <w:i/>
          <w:iCs/>
          <w:color w:val="000000"/>
          <w:sz w:val="24"/>
        </w:rPr>
        <w:t xml:space="preserve"> </w:t>
      </w:r>
      <w:r w:rsidRPr="00F511AC">
        <w:rPr>
          <w:rFonts w:ascii="Arial" w:hAnsi="Arial" w:cs="Arial"/>
          <w:i/>
          <w:iCs/>
          <w:color w:val="000000"/>
          <w:sz w:val="24"/>
        </w:rPr>
        <w:t>Fino a quando, Signore, implorerò aiuto</w:t>
      </w:r>
      <w:r>
        <w:rPr>
          <w:rFonts w:ascii="Arial" w:hAnsi="Arial" w:cs="Arial"/>
          <w:i/>
          <w:iCs/>
          <w:color w:val="000000"/>
          <w:sz w:val="24"/>
        </w:rPr>
        <w:t xml:space="preserve"> </w:t>
      </w:r>
      <w:r w:rsidRPr="00F511AC">
        <w:rPr>
          <w:rFonts w:ascii="Arial" w:hAnsi="Arial" w:cs="Arial"/>
          <w:i/>
          <w:iCs/>
          <w:color w:val="000000"/>
          <w:sz w:val="24"/>
        </w:rPr>
        <w:t>e non ascolti,</w:t>
      </w:r>
      <w:r>
        <w:rPr>
          <w:rFonts w:ascii="Arial" w:hAnsi="Arial" w:cs="Arial"/>
          <w:i/>
          <w:iCs/>
          <w:color w:val="000000"/>
          <w:sz w:val="24"/>
        </w:rPr>
        <w:t xml:space="preserve"> </w:t>
      </w:r>
      <w:r w:rsidRPr="00F511AC">
        <w:rPr>
          <w:rFonts w:ascii="Arial" w:hAnsi="Arial" w:cs="Arial"/>
          <w:i/>
          <w:iCs/>
          <w:color w:val="000000"/>
          <w:sz w:val="24"/>
        </w:rPr>
        <w:t>a te alzerò il grido: «Violenza!»</w:t>
      </w:r>
      <w:r>
        <w:rPr>
          <w:rFonts w:ascii="Arial" w:hAnsi="Arial" w:cs="Arial"/>
          <w:i/>
          <w:iCs/>
          <w:color w:val="000000"/>
          <w:sz w:val="24"/>
        </w:rPr>
        <w:t xml:space="preserve"> </w:t>
      </w:r>
      <w:r w:rsidRPr="00F511AC">
        <w:rPr>
          <w:rFonts w:ascii="Arial" w:hAnsi="Arial" w:cs="Arial"/>
          <w:i/>
          <w:iCs/>
          <w:color w:val="000000"/>
          <w:sz w:val="24"/>
        </w:rPr>
        <w:t>e non salvi?</w:t>
      </w:r>
      <w:r>
        <w:rPr>
          <w:rFonts w:ascii="Arial" w:hAnsi="Arial" w:cs="Arial"/>
          <w:i/>
          <w:iCs/>
          <w:color w:val="000000"/>
          <w:sz w:val="24"/>
        </w:rPr>
        <w:t xml:space="preserve"> </w:t>
      </w:r>
      <w:r w:rsidRPr="00F511AC">
        <w:rPr>
          <w:rFonts w:ascii="Arial" w:hAnsi="Arial" w:cs="Arial"/>
          <w:i/>
          <w:iCs/>
          <w:color w:val="000000"/>
          <w:sz w:val="24"/>
        </w:rPr>
        <w:t>Perché mi fai vedere l’iniquità</w:t>
      </w:r>
      <w:r>
        <w:rPr>
          <w:rFonts w:ascii="Arial" w:hAnsi="Arial" w:cs="Arial"/>
          <w:i/>
          <w:iCs/>
          <w:color w:val="000000"/>
          <w:sz w:val="24"/>
        </w:rPr>
        <w:t xml:space="preserve"> </w:t>
      </w:r>
      <w:r w:rsidRPr="00F511AC">
        <w:rPr>
          <w:rFonts w:ascii="Arial" w:hAnsi="Arial" w:cs="Arial"/>
          <w:i/>
          <w:iCs/>
          <w:color w:val="000000"/>
          <w:sz w:val="24"/>
        </w:rPr>
        <w:t>e resti spettatore dell’oppressione?</w:t>
      </w:r>
      <w:r>
        <w:rPr>
          <w:rFonts w:ascii="Arial" w:hAnsi="Arial" w:cs="Arial"/>
          <w:i/>
          <w:iCs/>
          <w:color w:val="000000"/>
          <w:sz w:val="24"/>
        </w:rPr>
        <w:t xml:space="preserve"> </w:t>
      </w:r>
      <w:r w:rsidRPr="00F511AC">
        <w:rPr>
          <w:rFonts w:ascii="Arial" w:hAnsi="Arial" w:cs="Arial"/>
          <w:i/>
          <w:iCs/>
          <w:color w:val="000000"/>
          <w:sz w:val="24"/>
        </w:rPr>
        <w:t>Ho davanti a me rapina e violenza</w:t>
      </w:r>
      <w:r>
        <w:rPr>
          <w:rFonts w:ascii="Arial" w:hAnsi="Arial" w:cs="Arial"/>
          <w:i/>
          <w:iCs/>
          <w:color w:val="000000"/>
          <w:sz w:val="24"/>
        </w:rPr>
        <w:t xml:space="preserve"> </w:t>
      </w:r>
      <w:r w:rsidRPr="00F511AC">
        <w:rPr>
          <w:rFonts w:ascii="Arial" w:hAnsi="Arial" w:cs="Arial"/>
          <w:i/>
          <w:iCs/>
          <w:color w:val="000000"/>
          <w:sz w:val="24"/>
        </w:rPr>
        <w:t>e ci sono liti e si muovono contese.</w:t>
      </w:r>
      <w:r>
        <w:rPr>
          <w:rFonts w:ascii="Arial" w:hAnsi="Arial" w:cs="Arial"/>
          <w:i/>
          <w:iCs/>
          <w:color w:val="000000"/>
          <w:sz w:val="24"/>
        </w:rPr>
        <w:t xml:space="preserve"> </w:t>
      </w:r>
      <w:r w:rsidRPr="00F511AC">
        <w:rPr>
          <w:rFonts w:ascii="Arial" w:hAnsi="Arial" w:cs="Arial"/>
          <w:i/>
          <w:iCs/>
          <w:color w:val="000000"/>
          <w:sz w:val="24"/>
        </w:rPr>
        <w:t>Non ha più forza la legge</w:t>
      </w:r>
      <w:r>
        <w:rPr>
          <w:rFonts w:ascii="Arial" w:hAnsi="Arial" w:cs="Arial"/>
          <w:i/>
          <w:iCs/>
          <w:color w:val="000000"/>
          <w:sz w:val="24"/>
        </w:rPr>
        <w:t xml:space="preserve"> </w:t>
      </w:r>
      <w:r w:rsidRPr="00F511AC">
        <w:rPr>
          <w:rFonts w:ascii="Arial" w:hAnsi="Arial" w:cs="Arial"/>
          <w:i/>
          <w:iCs/>
          <w:color w:val="000000"/>
          <w:sz w:val="24"/>
        </w:rPr>
        <w:t>né mai si afferma il diritto.</w:t>
      </w:r>
      <w:r>
        <w:rPr>
          <w:rFonts w:ascii="Arial" w:hAnsi="Arial" w:cs="Arial"/>
          <w:i/>
          <w:iCs/>
          <w:color w:val="000000"/>
          <w:sz w:val="24"/>
        </w:rPr>
        <w:t xml:space="preserve"> </w:t>
      </w:r>
      <w:r w:rsidRPr="00F511AC">
        <w:rPr>
          <w:rFonts w:ascii="Arial" w:hAnsi="Arial" w:cs="Arial"/>
          <w:i/>
          <w:iCs/>
          <w:color w:val="000000"/>
          <w:sz w:val="24"/>
        </w:rPr>
        <w:t>Il malvagio infatti raggira il giusto</w:t>
      </w:r>
      <w:r>
        <w:rPr>
          <w:rFonts w:ascii="Arial" w:hAnsi="Arial" w:cs="Arial"/>
          <w:i/>
          <w:iCs/>
          <w:color w:val="000000"/>
          <w:sz w:val="24"/>
        </w:rPr>
        <w:t xml:space="preserve"> </w:t>
      </w:r>
      <w:r w:rsidRPr="00F511AC">
        <w:rPr>
          <w:rFonts w:ascii="Arial" w:hAnsi="Arial" w:cs="Arial"/>
          <w:i/>
          <w:iCs/>
          <w:color w:val="000000"/>
          <w:sz w:val="24"/>
        </w:rPr>
        <w:t>e il diritto ne esce stravolto.</w:t>
      </w:r>
      <w:r>
        <w:rPr>
          <w:rFonts w:ascii="Arial" w:hAnsi="Arial" w:cs="Arial"/>
          <w:i/>
          <w:iCs/>
          <w:color w:val="000000"/>
          <w:sz w:val="24"/>
        </w:rPr>
        <w:t xml:space="preserve"> </w:t>
      </w:r>
      <w:r w:rsidRPr="00F511AC">
        <w:rPr>
          <w:rFonts w:ascii="Arial" w:hAnsi="Arial" w:cs="Arial"/>
          <w:i/>
          <w:iCs/>
          <w:color w:val="000000"/>
          <w:sz w:val="24"/>
        </w:rPr>
        <w:t>«Guardate fra le nazioni e osservate,</w:t>
      </w:r>
      <w:r>
        <w:rPr>
          <w:rFonts w:ascii="Arial" w:hAnsi="Arial" w:cs="Arial"/>
          <w:i/>
          <w:iCs/>
          <w:color w:val="000000"/>
          <w:sz w:val="24"/>
        </w:rPr>
        <w:t xml:space="preserve"> </w:t>
      </w:r>
      <w:r w:rsidRPr="00F511AC">
        <w:rPr>
          <w:rFonts w:ascii="Arial" w:hAnsi="Arial" w:cs="Arial"/>
          <w:i/>
          <w:iCs/>
          <w:color w:val="000000"/>
          <w:sz w:val="24"/>
        </w:rPr>
        <w:t>resterete stupiti e sbalorditi:</w:t>
      </w:r>
      <w:r>
        <w:rPr>
          <w:rFonts w:ascii="Arial" w:hAnsi="Arial" w:cs="Arial"/>
          <w:i/>
          <w:iCs/>
          <w:color w:val="000000"/>
          <w:sz w:val="24"/>
        </w:rPr>
        <w:t xml:space="preserve"> </w:t>
      </w:r>
      <w:r w:rsidRPr="00F511AC">
        <w:rPr>
          <w:rFonts w:ascii="Arial" w:hAnsi="Arial" w:cs="Arial"/>
          <w:i/>
          <w:iCs/>
          <w:color w:val="000000"/>
          <w:sz w:val="24"/>
        </w:rPr>
        <w:t>c’è chi compirà ai vostri giorni una cosa</w:t>
      </w:r>
      <w:r>
        <w:rPr>
          <w:rFonts w:ascii="Arial" w:hAnsi="Arial" w:cs="Arial"/>
          <w:i/>
          <w:iCs/>
          <w:color w:val="000000"/>
          <w:sz w:val="24"/>
        </w:rPr>
        <w:t xml:space="preserve"> </w:t>
      </w:r>
      <w:r w:rsidRPr="00F511AC">
        <w:rPr>
          <w:rFonts w:ascii="Arial" w:hAnsi="Arial" w:cs="Arial"/>
          <w:i/>
          <w:iCs/>
          <w:color w:val="000000"/>
          <w:sz w:val="24"/>
        </w:rPr>
        <w:t>che a raccontarla non sarebbe creduta.</w:t>
      </w:r>
      <w:r>
        <w:rPr>
          <w:rFonts w:ascii="Arial" w:hAnsi="Arial" w:cs="Arial"/>
          <w:i/>
          <w:iCs/>
          <w:color w:val="000000"/>
          <w:sz w:val="24"/>
        </w:rPr>
        <w:t xml:space="preserve"> </w:t>
      </w:r>
      <w:r w:rsidRPr="00F511AC">
        <w:rPr>
          <w:rFonts w:ascii="Arial" w:hAnsi="Arial" w:cs="Arial"/>
          <w:i/>
          <w:iCs/>
          <w:color w:val="000000"/>
          <w:sz w:val="24"/>
        </w:rPr>
        <w:t>Ecco, io faccio sorgere i Caldei,</w:t>
      </w:r>
      <w:r>
        <w:rPr>
          <w:rFonts w:ascii="Arial" w:hAnsi="Arial" w:cs="Arial"/>
          <w:i/>
          <w:iCs/>
          <w:color w:val="000000"/>
          <w:sz w:val="24"/>
        </w:rPr>
        <w:t xml:space="preserve"> </w:t>
      </w:r>
      <w:r w:rsidRPr="00F511AC">
        <w:rPr>
          <w:rFonts w:ascii="Arial" w:hAnsi="Arial" w:cs="Arial"/>
          <w:i/>
          <w:iCs/>
          <w:color w:val="000000"/>
          <w:sz w:val="24"/>
        </w:rPr>
        <w:t>popolo feroce e impetuoso,</w:t>
      </w:r>
      <w:r>
        <w:rPr>
          <w:rFonts w:ascii="Arial" w:hAnsi="Arial" w:cs="Arial"/>
          <w:i/>
          <w:iCs/>
          <w:color w:val="000000"/>
          <w:sz w:val="24"/>
        </w:rPr>
        <w:t xml:space="preserve"> </w:t>
      </w:r>
      <w:r w:rsidRPr="00F511AC">
        <w:rPr>
          <w:rFonts w:ascii="Arial" w:hAnsi="Arial" w:cs="Arial"/>
          <w:i/>
          <w:iCs/>
          <w:color w:val="000000"/>
          <w:sz w:val="24"/>
        </w:rPr>
        <w:t>che percorre ampie regioni</w:t>
      </w:r>
      <w:r>
        <w:rPr>
          <w:rFonts w:ascii="Arial" w:hAnsi="Arial" w:cs="Arial"/>
          <w:i/>
          <w:iCs/>
          <w:color w:val="000000"/>
          <w:sz w:val="24"/>
        </w:rPr>
        <w:t xml:space="preserve"> </w:t>
      </w:r>
      <w:r w:rsidRPr="00F511AC">
        <w:rPr>
          <w:rFonts w:ascii="Arial" w:hAnsi="Arial" w:cs="Arial"/>
          <w:i/>
          <w:iCs/>
          <w:color w:val="000000"/>
          <w:sz w:val="24"/>
        </w:rPr>
        <w:t>per occupare dimore non sue.</w:t>
      </w:r>
      <w:r>
        <w:rPr>
          <w:rFonts w:ascii="Arial" w:hAnsi="Arial" w:cs="Arial"/>
          <w:i/>
          <w:iCs/>
          <w:color w:val="000000"/>
          <w:sz w:val="24"/>
        </w:rPr>
        <w:t xml:space="preserve"> </w:t>
      </w:r>
      <w:r w:rsidRPr="00F511AC">
        <w:rPr>
          <w:rFonts w:ascii="Arial" w:hAnsi="Arial" w:cs="Arial"/>
          <w:i/>
          <w:iCs/>
          <w:color w:val="000000"/>
          <w:sz w:val="24"/>
        </w:rPr>
        <w:t>È feroce e terribile,</w:t>
      </w:r>
      <w:r>
        <w:rPr>
          <w:rFonts w:ascii="Arial" w:hAnsi="Arial" w:cs="Arial"/>
          <w:i/>
          <w:iCs/>
          <w:color w:val="000000"/>
          <w:sz w:val="24"/>
        </w:rPr>
        <w:t xml:space="preserve"> </w:t>
      </w:r>
      <w:r w:rsidRPr="00F511AC">
        <w:rPr>
          <w:rFonts w:ascii="Arial" w:hAnsi="Arial" w:cs="Arial"/>
          <w:i/>
          <w:iCs/>
          <w:color w:val="000000"/>
          <w:sz w:val="24"/>
        </w:rPr>
        <w:t>da lui sgorgano</w:t>
      </w:r>
      <w:r>
        <w:rPr>
          <w:rFonts w:ascii="Arial" w:hAnsi="Arial" w:cs="Arial"/>
          <w:i/>
          <w:iCs/>
          <w:color w:val="000000"/>
          <w:sz w:val="24"/>
        </w:rPr>
        <w:t xml:space="preserve"> </w:t>
      </w:r>
      <w:r w:rsidRPr="00F511AC">
        <w:rPr>
          <w:rFonts w:ascii="Arial" w:hAnsi="Arial" w:cs="Arial"/>
          <w:i/>
          <w:iCs/>
          <w:color w:val="000000"/>
          <w:sz w:val="24"/>
        </w:rPr>
        <w:t>il suo diritto e la sua grandezza.</w:t>
      </w:r>
      <w:r>
        <w:rPr>
          <w:rFonts w:ascii="Arial" w:hAnsi="Arial" w:cs="Arial"/>
          <w:i/>
          <w:iCs/>
          <w:color w:val="000000"/>
          <w:sz w:val="24"/>
        </w:rPr>
        <w:t xml:space="preserve"> </w:t>
      </w:r>
      <w:r w:rsidRPr="00F511AC">
        <w:rPr>
          <w:rFonts w:ascii="Arial" w:hAnsi="Arial" w:cs="Arial"/>
          <w:i/>
          <w:iCs/>
          <w:color w:val="000000"/>
          <w:sz w:val="24"/>
        </w:rPr>
        <w:t>Più veloci dei leopardi sono i suoi cavalli,</w:t>
      </w:r>
      <w:r>
        <w:rPr>
          <w:rFonts w:ascii="Arial" w:hAnsi="Arial" w:cs="Arial"/>
          <w:i/>
          <w:iCs/>
          <w:color w:val="000000"/>
          <w:sz w:val="24"/>
        </w:rPr>
        <w:t xml:space="preserve"> </w:t>
      </w:r>
      <w:r w:rsidRPr="00F511AC">
        <w:rPr>
          <w:rFonts w:ascii="Arial" w:hAnsi="Arial" w:cs="Arial"/>
          <w:i/>
          <w:iCs/>
          <w:color w:val="000000"/>
          <w:sz w:val="24"/>
        </w:rPr>
        <w:t>più agili dei lupi di sera.</w:t>
      </w:r>
      <w:r>
        <w:rPr>
          <w:rFonts w:ascii="Arial" w:hAnsi="Arial" w:cs="Arial"/>
          <w:i/>
          <w:iCs/>
          <w:color w:val="000000"/>
          <w:sz w:val="24"/>
        </w:rPr>
        <w:t xml:space="preserve"> </w:t>
      </w:r>
      <w:r w:rsidRPr="00F511AC">
        <w:rPr>
          <w:rFonts w:ascii="Arial" w:hAnsi="Arial" w:cs="Arial"/>
          <w:i/>
          <w:iCs/>
          <w:color w:val="000000"/>
          <w:sz w:val="24"/>
        </w:rPr>
        <w:t>Balzano i suoi cavalieri, sono venuti da lontano,</w:t>
      </w:r>
      <w:r>
        <w:rPr>
          <w:rFonts w:ascii="Arial" w:hAnsi="Arial" w:cs="Arial"/>
          <w:i/>
          <w:iCs/>
          <w:color w:val="000000"/>
          <w:sz w:val="24"/>
        </w:rPr>
        <w:t xml:space="preserve"> </w:t>
      </w:r>
      <w:r w:rsidRPr="00F511AC">
        <w:rPr>
          <w:rFonts w:ascii="Arial" w:hAnsi="Arial" w:cs="Arial"/>
          <w:i/>
          <w:iCs/>
          <w:color w:val="000000"/>
          <w:sz w:val="24"/>
        </w:rPr>
        <w:t>volano come aquila che piomba per divorare.</w:t>
      </w:r>
      <w:r>
        <w:rPr>
          <w:rFonts w:ascii="Arial" w:hAnsi="Arial" w:cs="Arial"/>
          <w:i/>
          <w:iCs/>
          <w:color w:val="000000"/>
          <w:sz w:val="24"/>
        </w:rPr>
        <w:t xml:space="preserve"> </w:t>
      </w:r>
      <w:r w:rsidRPr="00F511AC">
        <w:rPr>
          <w:rFonts w:ascii="Arial" w:hAnsi="Arial" w:cs="Arial"/>
          <w:i/>
          <w:iCs/>
          <w:color w:val="000000"/>
          <w:sz w:val="24"/>
        </w:rPr>
        <w:t>Tutti, il volto teso in avanti,</w:t>
      </w:r>
      <w:r>
        <w:rPr>
          <w:rFonts w:ascii="Arial" w:hAnsi="Arial" w:cs="Arial"/>
          <w:i/>
          <w:iCs/>
          <w:color w:val="000000"/>
          <w:sz w:val="24"/>
        </w:rPr>
        <w:t xml:space="preserve"> </w:t>
      </w:r>
      <w:r w:rsidRPr="00F511AC">
        <w:rPr>
          <w:rFonts w:ascii="Arial" w:hAnsi="Arial" w:cs="Arial"/>
          <w:i/>
          <w:iCs/>
          <w:color w:val="000000"/>
          <w:sz w:val="24"/>
        </w:rPr>
        <w:t>avanzano per conquistare.</w:t>
      </w:r>
      <w:r>
        <w:rPr>
          <w:rFonts w:ascii="Arial" w:hAnsi="Arial" w:cs="Arial"/>
          <w:i/>
          <w:iCs/>
          <w:color w:val="000000"/>
          <w:sz w:val="24"/>
        </w:rPr>
        <w:t xml:space="preserve"> </w:t>
      </w:r>
      <w:r w:rsidRPr="00F511AC">
        <w:rPr>
          <w:rFonts w:ascii="Arial" w:hAnsi="Arial" w:cs="Arial"/>
          <w:i/>
          <w:iCs/>
          <w:color w:val="000000"/>
          <w:sz w:val="24"/>
        </w:rPr>
        <w:t>E con violenza</w:t>
      </w:r>
      <w:r>
        <w:rPr>
          <w:rFonts w:ascii="Arial" w:hAnsi="Arial" w:cs="Arial"/>
          <w:i/>
          <w:iCs/>
          <w:color w:val="000000"/>
          <w:sz w:val="24"/>
        </w:rPr>
        <w:t xml:space="preserve"> </w:t>
      </w:r>
      <w:r w:rsidRPr="00F511AC">
        <w:rPr>
          <w:rFonts w:ascii="Arial" w:hAnsi="Arial" w:cs="Arial"/>
          <w:i/>
          <w:iCs/>
          <w:color w:val="000000"/>
          <w:sz w:val="24"/>
        </w:rPr>
        <w:t>ammassano i prigionieri come la sabbia.</w:t>
      </w:r>
      <w:r>
        <w:rPr>
          <w:rFonts w:ascii="Arial" w:hAnsi="Arial" w:cs="Arial"/>
          <w:i/>
          <w:iCs/>
          <w:color w:val="000000"/>
          <w:sz w:val="24"/>
        </w:rPr>
        <w:t xml:space="preserve"> </w:t>
      </w:r>
      <w:r w:rsidRPr="00F511AC">
        <w:rPr>
          <w:rFonts w:ascii="Arial" w:hAnsi="Arial" w:cs="Arial"/>
          <w:i/>
          <w:iCs/>
          <w:color w:val="000000"/>
          <w:sz w:val="24"/>
        </w:rPr>
        <w:t>Si fa beffe dei re,</w:t>
      </w:r>
      <w:r>
        <w:rPr>
          <w:rFonts w:ascii="Arial" w:hAnsi="Arial" w:cs="Arial"/>
          <w:i/>
          <w:iCs/>
          <w:color w:val="000000"/>
          <w:sz w:val="24"/>
        </w:rPr>
        <w:t xml:space="preserve"> </w:t>
      </w:r>
      <w:r w:rsidRPr="00F511AC">
        <w:rPr>
          <w:rFonts w:ascii="Arial" w:hAnsi="Arial" w:cs="Arial"/>
          <w:i/>
          <w:iCs/>
          <w:color w:val="000000"/>
          <w:sz w:val="24"/>
        </w:rPr>
        <w:t>e dei capi se ne ride;</w:t>
      </w:r>
      <w:r>
        <w:rPr>
          <w:rFonts w:ascii="Arial" w:hAnsi="Arial" w:cs="Arial"/>
          <w:i/>
          <w:iCs/>
          <w:color w:val="000000"/>
          <w:sz w:val="24"/>
        </w:rPr>
        <w:t xml:space="preserve"> </w:t>
      </w:r>
      <w:r w:rsidRPr="00F511AC">
        <w:rPr>
          <w:rFonts w:ascii="Arial" w:hAnsi="Arial" w:cs="Arial"/>
          <w:i/>
          <w:iCs/>
          <w:color w:val="000000"/>
          <w:sz w:val="24"/>
        </w:rPr>
        <w:t>si fa gioco di ogni fortezza:</w:t>
      </w:r>
      <w:r>
        <w:rPr>
          <w:rFonts w:ascii="Arial" w:hAnsi="Arial" w:cs="Arial"/>
          <w:i/>
          <w:iCs/>
          <w:color w:val="000000"/>
          <w:sz w:val="24"/>
        </w:rPr>
        <w:t xml:space="preserve"> </w:t>
      </w:r>
      <w:r w:rsidRPr="00F511AC">
        <w:rPr>
          <w:rFonts w:ascii="Arial" w:hAnsi="Arial" w:cs="Arial"/>
          <w:i/>
          <w:iCs/>
          <w:color w:val="000000"/>
          <w:sz w:val="24"/>
        </w:rPr>
        <w:t>l’assedia e la conquista.</w:t>
      </w:r>
      <w:r>
        <w:rPr>
          <w:rFonts w:ascii="Arial" w:hAnsi="Arial" w:cs="Arial"/>
          <w:i/>
          <w:iCs/>
          <w:color w:val="000000"/>
          <w:sz w:val="24"/>
        </w:rPr>
        <w:t xml:space="preserve"> </w:t>
      </w:r>
      <w:r w:rsidRPr="00F511AC">
        <w:rPr>
          <w:rFonts w:ascii="Arial" w:hAnsi="Arial" w:cs="Arial"/>
          <w:i/>
          <w:iCs/>
          <w:color w:val="000000"/>
          <w:sz w:val="24"/>
        </w:rPr>
        <w:t>Poi muta corso come il vento e passa oltre:</w:t>
      </w:r>
      <w:r>
        <w:rPr>
          <w:rFonts w:ascii="Arial" w:hAnsi="Arial" w:cs="Arial"/>
          <w:i/>
          <w:iCs/>
          <w:color w:val="000000"/>
          <w:sz w:val="24"/>
        </w:rPr>
        <w:t xml:space="preserve"> </w:t>
      </w:r>
      <w:r w:rsidRPr="00F511AC">
        <w:rPr>
          <w:rFonts w:ascii="Arial" w:hAnsi="Arial" w:cs="Arial"/>
          <w:i/>
          <w:iCs/>
          <w:color w:val="000000"/>
          <w:sz w:val="24"/>
        </w:rPr>
        <w:t>si fa un dio della propria forza!».</w:t>
      </w:r>
    </w:p>
    <w:p w14:paraId="32C7FC5E" w14:textId="77777777" w:rsidR="002B4479" w:rsidRPr="00F511AC" w:rsidRDefault="002B4479" w:rsidP="002B4479">
      <w:pPr>
        <w:widowControl w:val="0"/>
        <w:tabs>
          <w:tab w:val="left" w:pos="1418"/>
        </w:tabs>
        <w:spacing w:after="200"/>
        <w:jc w:val="both"/>
        <w:rPr>
          <w:rFonts w:ascii="Arial" w:hAnsi="Arial" w:cs="Arial"/>
          <w:i/>
          <w:iCs/>
          <w:color w:val="000000"/>
          <w:sz w:val="24"/>
        </w:rPr>
      </w:pPr>
      <w:r w:rsidRPr="00F511AC">
        <w:rPr>
          <w:rFonts w:ascii="Arial" w:hAnsi="Arial" w:cs="Arial"/>
          <w:i/>
          <w:iCs/>
          <w:color w:val="000000"/>
          <w:sz w:val="24"/>
        </w:rPr>
        <w:t>Non sei tu fin da principio, Signore,</w:t>
      </w:r>
      <w:r>
        <w:rPr>
          <w:rFonts w:ascii="Arial" w:hAnsi="Arial" w:cs="Arial"/>
          <w:i/>
          <w:iCs/>
          <w:color w:val="000000"/>
          <w:sz w:val="24"/>
        </w:rPr>
        <w:t xml:space="preserve"> </w:t>
      </w:r>
      <w:r w:rsidRPr="00F511AC">
        <w:rPr>
          <w:rFonts w:ascii="Arial" w:hAnsi="Arial" w:cs="Arial"/>
          <w:i/>
          <w:iCs/>
          <w:color w:val="000000"/>
          <w:sz w:val="24"/>
        </w:rPr>
        <w:t>il mio Dio, il mio Santo?</w:t>
      </w:r>
      <w:r>
        <w:rPr>
          <w:rFonts w:ascii="Arial" w:hAnsi="Arial" w:cs="Arial"/>
          <w:i/>
          <w:iCs/>
          <w:color w:val="000000"/>
          <w:sz w:val="24"/>
        </w:rPr>
        <w:t xml:space="preserve"> </w:t>
      </w:r>
      <w:r w:rsidRPr="00F511AC">
        <w:rPr>
          <w:rFonts w:ascii="Arial" w:hAnsi="Arial" w:cs="Arial"/>
          <w:i/>
          <w:iCs/>
          <w:color w:val="000000"/>
          <w:sz w:val="24"/>
        </w:rPr>
        <w:t>Noi non moriremo!</w:t>
      </w:r>
      <w:r>
        <w:rPr>
          <w:rFonts w:ascii="Arial" w:hAnsi="Arial" w:cs="Arial"/>
          <w:i/>
          <w:iCs/>
          <w:color w:val="000000"/>
          <w:sz w:val="24"/>
        </w:rPr>
        <w:t xml:space="preserve"> </w:t>
      </w:r>
      <w:r w:rsidRPr="00F511AC">
        <w:rPr>
          <w:rFonts w:ascii="Arial" w:hAnsi="Arial" w:cs="Arial"/>
          <w:i/>
          <w:iCs/>
          <w:color w:val="000000"/>
          <w:sz w:val="24"/>
        </w:rPr>
        <w:t>Signore, tu lo hai scelto per far giustizia,</w:t>
      </w:r>
      <w:r>
        <w:rPr>
          <w:rFonts w:ascii="Arial" w:hAnsi="Arial" w:cs="Arial"/>
          <w:i/>
          <w:iCs/>
          <w:color w:val="000000"/>
          <w:sz w:val="24"/>
        </w:rPr>
        <w:t xml:space="preserve"> </w:t>
      </w:r>
      <w:r w:rsidRPr="00F511AC">
        <w:rPr>
          <w:rFonts w:ascii="Arial" w:hAnsi="Arial" w:cs="Arial"/>
          <w:i/>
          <w:iCs/>
          <w:color w:val="000000"/>
          <w:sz w:val="24"/>
        </w:rPr>
        <w:t>l’hai reso forte, o Roccia, per punire.</w:t>
      </w:r>
      <w:r>
        <w:rPr>
          <w:rFonts w:ascii="Arial" w:hAnsi="Arial" w:cs="Arial"/>
          <w:i/>
          <w:iCs/>
          <w:color w:val="000000"/>
          <w:sz w:val="24"/>
        </w:rPr>
        <w:t xml:space="preserve"> </w:t>
      </w:r>
      <w:r w:rsidRPr="00F511AC">
        <w:rPr>
          <w:rFonts w:ascii="Arial" w:hAnsi="Arial" w:cs="Arial"/>
          <w:i/>
          <w:iCs/>
          <w:color w:val="000000"/>
          <w:sz w:val="24"/>
        </w:rPr>
        <w:t>Tu dagli occhi così puri</w:t>
      </w:r>
      <w:r>
        <w:rPr>
          <w:rFonts w:ascii="Arial" w:hAnsi="Arial" w:cs="Arial"/>
          <w:i/>
          <w:iCs/>
          <w:color w:val="000000"/>
          <w:sz w:val="24"/>
        </w:rPr>
        <w:t xml:space="preserve"> </w:t>
      </w:r>
      <w:r w:rsidRPr="00F511AC">
        <w:rPr>
          <w:rFonts w:ascii="Arial" w:hAnsi="Arial" w:cs="Arial"/>
          <w:i/>
          <w:iCs/>
          <w:color w:val="000000"/>
          <w:sz w:val="24"/>
        </w:rPr>
        <w:t>che non puoi vedere il male</w:t>
      </w:r>
      <w:r>
        <w:rPr>
          <w:rFonts w:ascii="Arial" w:hAnsi="Arial" w:cs="Arial"/>
          <w:i/>
          <w:iCs/>
          <w:color w:val="000000"/>
          <w:sz w:val="24"/>
        </w:rPr>
        <w:t xml:space="preserve"> </w:t>
      </w:r>
      <w:r w:rsidRPr="00F511AC">
        <w:rPr>
          <w:rFonts w:ascii="Arial" w:hAnsi="Arial" w:cs="Arial"/>
          <w:i/>
          <w:iCs/>
          <w:color w:val="000000"/>
          <w:sz w:val="24"/>
        </w:rPr>
        <w:t>e non puoi guardare l’oppressione,</w:t>
      </w:r>
      <w:r>
        <w:rPr>
          <w:rFonts w:ascii="Arial" w:hAnsi="Arial" w:cs="Arial"/>
          <w:i/>
          <w:iCs/>
          <w:color w:val="000000"/>
          <w:sz w:val="24"/>
        </w:rPr>
        <w:t xml:space="preserve"> </w:t>
      </w:r>
      <w:r w:rsidRPr="00F511AC">
        <w:rPr>
          <w:rFonts w:ascii="Arial" w:hAnsi="Arial" w:cs="Arial"/>
          <w:i/>
          <w:iCs/>
          <w:color w:val="000000"/>
          <w:sz w:val="24"/>
        </w:rPr>
        <w:t>perché, vedendo i perfidi, taci,</w:t>
      </w:r>
      <w:r>
        <w:rPr>
          <w:rFonts w:ascii="Arial" w:hAnsi="Arial" w:cs="Arial"/>
          <w:i/>
          <w:iCs/>
          <w:color w:val="000000"/>
          <w:sz w:val="24"/>
        </w:rPr>
        <w:t xml:space="preserve"> </w:t>
      </w:r>
      <w:r w:rsidRPr="00F511AC">
        <w:rPr>
          <w:rFonts w:ascii="Arial" w:hAnsi="Arial" w:cs="Arial"/>
          <w:i/>
          <w:iCs/>
          <w:color w:val="000000"/>
          <w:sz w:val="24"/>
        </w:rPr>
        <w:t>mentre il malvagio ingoia chi è più giusto di lui?</w:t>
      </w:r>
      <w:r>
        <w:rPr>
          <w:rFonts w:ascii="Arial" w:hAnsi="Arial" w:cs="Arial"/>
          <w:i/>
          <w:iCs/>
          <w:color w:val="000000"/>
          <w:sz w:val="24"/>
        </w:rPr>
        <w:t xml:space="preserve"> </w:t>
      </w:r>
      <w:r w:rsidRPr="00F511AC">
        <w:rPr>
          <w:rFonts w:ascii="Arial" w:hAnsi="Arial" w:cs="Arial"/>
          <w:i/>
          <w:iCs/>
          <w:color w:val="000000"/>
          <w:sz w:val="24"/>
        </w:rPr>
        <w:t>Tu tratti gli uomini come pesci del mare,</w:t>
      </w:r>
      <w:r>
        <w:rPr>
          <w:rFonts w:ascii="Arial" w:hAnsi="Arial" w:cs="Arial"/>
          <w:i/>
          <w:iCs/>
          <w:color w:val="000000"/>
          <w:sz w:val="24"/>
        </w:rPr>
        <w:t xml:space="preserve"> </w:t>
      </w:r>
      <w:r w:rsidRPr="00F511AC">
        <w:rPr>
          <w:rFonts w:ascii="Arial" w:hAnsi="Arial" w:cs="Arial"/>
          <w:i/>
          <w:iCs/>
          <w:color w:val="000000"/>
          <w:sz w:val="24"/>
        </w:rPr>
        <w:t>come animali che strisciano e non hanno padrone.</w:t>
      </w:r>
      <w:r>
        <w:rPr>
          <w:rFonts w:ascii="Arial" w:hAnsi="Arial" w:cs="Arial"/>
          <w:i/>
          <w:iCs/>
          <w:color w:val="000000"/>
          <w:sz w:val="24"/>
        </w:rPr>
        <w:t xml:space="preserve"> </w:t>
      </w:r>
      <w:r w:rsidRPr="00F511AC">
        <w:rPr>
          <w:rFonts w:ascii="Arial" w:hAnsi="Arial" w:cs="Arial"/>
          <w:i/>
          <w:iCs/>
          <w:color w:val="000000"/>
          <w:sz w:val="24"/>
        </w:rPr>
        <w:t>Egli li prende tutti all’amo,</w:t>
      </w:r>
      <w:r>
        <w:rPr>
          <w:rFonts w:ascii="Arial" w:hAnsi="Arial" w:cs="Arial"/>
          <w:i/>
          <w:iCs/>
          <w:color w:val="000000"/>
          <w:sz w:val="24"/>
        </w:rPr>
        <w:t xml:space="preserve"> </w:t>
      </w:r>
      <w:r w:rsidRPr="00F511AC">
        <w:rPr>
          <w:rFonts w:ascii="Arial" w:hAnsi="Arial" w:cs="Arial"/>
          <w:i/>
          <w:iCs/>
          <w:color w:val="000000"/>
          <w:sz w:val="24"/>
        </w:rPr>
        <w:t xml:space="preserve">li pesca a strascico, </w:t>
      </w:r>
      <w:r>
        <w:rPr>
          <w:rFonts w:ascii="Arial" w:hAnsi="Arial" w:cs="Arial"/>
          <w:i/>
          <w:iCs/>
          <w:color w:val="000000"/>
          <w:sz w:val="24"/>
        </w:rPr>
        <w:t xml:space="preserve"> </w:t>
      </w:r>
      <w:r w:rsidRPr="00F511AC">
        <w:rPr>
          <w:rFonts w:ascii="Arial" w:hAnsi="Arial" w:cs="Arial"/>
          <w:i/>
          <w:iCs/>
          <w:color w:val="000000"/>
          <w:sz w:val="24"/>
        </w:rPr>
        <w:t>li raccoglie nella rete,</w:t>
      </w:r>
      <w:r>
        <w:rPr>
          <w:rFonts w:ascii="Arial" w:hAnsi="Arial" w:cs="Arial"/>
          <w:i/>
          <w:iCs/>
          <w:color w:val="000000"/>
          <w:sz w:val="24"/>
        </w:rPr>
        <w:t xml:space="preserve"> </w:t>
      </w:r>
      <w:r w:rsidRPr="00F511AC">
        <w:rPr>
          <w:rFonts w:ascii="Arial" w:hAnsi="Arial" w:cs="Arial"/>
          <w:i/>
          <w:iCs/>
          <w:color w:val="000000"/>
          <w:sz w:val="24"/>
        </w:rPr>
        <w:t>e contento ne gode.</w:t>
      </w:r>
      <w:r>
        <w:rPr>
          <w:rFonts w:ascii="Arial" w:hAnsi="Arial" w:cs="Arial"/>
          <w:i/>
          <w:iCs/>
          <w:color w:val="000000"/>
          <w:sz w:val="24"/>
        </w:rPr>
        <w:t xml:space="preserve"> </w:t>
      </w:r>
      <w:r w:rsidRPr="00F511AC">
        <w:rPr>
          <w:rFonts w:ascii="Arial" w:hAnsi="Arial" w:cs="Arial"/>
          <w:i/>
          <w:iCs/>
          <w:color w:val="000000"/>
          <w:sz w:val="24"/>
        </w:rPr>
        <w:t>Perciò offre sacrifici alle sue sciàbiche</w:t>
      </w:r>
      <w:r>
        <w:rPr>
          <w:rFonts w:ascii="Arial" w:hAnsi="Arial" w:cs="Arial"/>
          <w:i/>
          <w:iCs/>
          <w:color w:val="000000"/>
          <w:sz w:val="24"/>
        </w:rPr>
        <w:t xml:space="preserve"> </w:t>
      </w:r>
      <w:r w:rsidRPr="00F511AC">
        <w:rPr>
          <w:rFonts w:ascii="Arial" w:hAnsi="Arial" w:cs="Arial"/>
          <w:i/>
          <w:iCs/>
          <w:color w:val="000000"/>
          <w:sz w:val="24"/>
        </w:rPr>
        <w:t>e brucia incenso alle sue reti,</w:t>
      </w:r>
      <w:r>
        <w:rPr>
          <w:rFonts w:ascii="Arial" w:hAnsi="Arial" w:cs="Arial"/>
          <w:i/>
          <w:iCs/>
          <w:color w:val="000000"/>
          <w:sz w:val="24"/>
        </w:rPr>
        <w:t xml:space="preserve"> </w:t>
      </w:r>
      <w:r w:rsidRPr="00F511AC">
        <w:rPr>
          <w:rFonts w:ascii="Arial" w:hAnsi="Arial" w:cs="Arial"/>
          <w:i/>
          <w:iCs/>
          <w:color w:val="000000"/>
          <w:sz w:val="24"/>
        </w:rPr>
        <w:t>perché, grazie a loro, la sua parte è abbondante</w:t>
      </w:r>
      <w:r>
        <w:rPr>
          <w:rFonts w:ascii="Arial" w:hAnsi="Arial" w:cs="Arial"/>
          <w:i/>
          <w:iCs/>
          <w:color w:val="000000"/>
          <w:sz w:val="24"/>
        </w:rPr>
        <w:t xml:space="preserve"> </w:t>
      </w:r>
      <w:r w:rsidRPr="00F511AC">
        <w:rPr>
          <w:rFonts w:ascii="Arial" w:hAnsi="Arial" w:cs="Arial"/>
          <w:i/>
          <w:iCs/>
          <w:color w:val="000000"/>
          <w:sz w:val="24"/>
        </w:rPr>
        <w:t>e il suo cibo succulento.</w:t>
      </w:r>
      <w:r>
        <w:rPr>
          <w:rFonts w:ascii="Arial" w:hAnsi="Arial" w:cs="Arial"/>
          <w:i/>
          <w:iCs/>
          <w:color w:val="000000"/>
          <w:sz w:val="24"/>
        </w:rPr>
        <w:t xml:space="preserve"> </w:t>
      </w:r>
      <w:r w:rsidRPr="00F511AC">
        <w:rPr>
          <w:rFonts w:ascii="Arial" w:hAnsi="Arial" w:cs="Arial"/>
          <w:i/>
          <w:iCs/>
          <w:color w:val="000000"/>
          <w:sz w:val="24"/>
        </w:rPr>
        <w:t>Continuerà dunque a sguainare la spada</w:t>
      </w:r>
      <w:r>
        <w:rPr>
          <w:rFonts w:ascii="Arial" w:hAnsi="Arial" w:cs="Arial"/>
          <w:i/>
          <w:iCs/>
          <w:color w:val="000000"/>
          <w:sz w:val="24"/>
        </w:rPr>
        <w:t xml:space="preserve"> </w:t>
      </w:r>
      <w:r w:rsidRPr="00F511AC">
        <w:rPr>
          <w:rFonts w:ascii="Arial" w:hAnsi="Arial" w:cs="Arial"/>
          <w:i/>
          <w:iCs/>
          <w:color w:val="000000"/>
          <w:sz w:val="24"/>
        </w:rPr>
        <w:t>e a massacrare le nazioni senza pietà?</w:t>
      </w:r>
      <w:r>
        <w:rPr>
          <w:rFonts w:ascii="Arial" w:hAnsi="Arial" w:cs="Arial"/>
          <w:i/>
          <w:iCs/>
          <w:color w:val="000000"/>
          <w:sz w:val="24"/>
        </w:rPr>
        <w:t xml:space="preserve"> (Ab 1,1-17). </w:t>
      </w:r>
    </w:p>
    <w:p w14:paraId="3D298009" w14:textId="77777777" w:rsidR="002B4479" w:rsidRDefault="002B4479" w:rsidP="002B4479">
      <w:pPr>
        <w:widowControl w:val="0"/>
        <w:tabs>
          <w:tab w:val="left" w:pos="1418"/>
        </w:tabs>
        <w:spacing w:after="200"/>
        <w:jc w:val="both"/>
        <w:rPr>
          <w:rFonts w:ascii="Arial" w:hAnsi="Arial" w:cs="Arial"/>
          <w:i/>
          <w:iCs/>
          <w:color w:val="000000"/>
          <w:sz w:val="24"/>
        </w:rPr>
      </w:pPr>
      <w:r w:rsidRPr="00F511AC">
        <w:rPr>
          <w:rFonts w:ascii="Arial" w:hAnsi="Arial" w:cs="Arial"/>
          <w:i/>
          <w:iCs/>
          <w:color w:val="000000"/>
          <w:sz w:val="24"/>
        </w:rPr>
        <w:lastRenderedPageBreak/>
        <w:t>Mi metterò di sentinella,</w:t>
      </w:r>
      <w:r>
        <w:rPr>
          <w:rFonts w:ascii="Arial" w:hAnsi="Arial" w:cs="Arial"/>
          <w:i/>
          <w:iCs/>
          <w:color w:val="000000"/>
          <w:sz w:val="24"/>
        </w:rPr>
        <w:t xml:space="preserve"> </w:t>
      </w:r>
      <w:r w:rsidRPr="00F511AC">
        <w:rPr>
          <w:rFonts w:ascii="Arial" w:hAnsi="Arial" w:cs="Arial"/>
          <w:i/>
          <w:iCs/>
          <w:color w:val="000000"/>
          <w:sz w:val="24"/>
        </w:rPr>
        <w:t>in piedi sulla fortezza,</w:t>
      </w:r>
      <w:r>
        <w:rPr>
          <w:rFonts w:ascii="Arial" w:hAnsi="Arial" w:cs="Arial"/>
          <w:i/>
          <w:iCs/>
          <w:color w:val="000000"/>
          <w:sz w:val="24"/>
        </w:rPr>
        <w:t xml:space="preserve"> </w:t>
      </w:r>
      <w:r w:rsidRPr="00F511AC">
        <w:rPr>
          <w:rFonts w:ascii="Arial" w:hAnsi="Arial" w:cs="Arial"/>
          <w:i/>
          <w:iCs/>
          <w:color w:val="000000"/>
          <w:sz w:val="24"/>
        </w:rPr>
        <w:t>a spiare, per vedere che cosa mi dirà,</w:t>
      </w:r>
      <w:r>
        <w:rPr>
          <w:rFonts w:ascii="Arial" w:hAnsi="Arial" w:cs="Arial"/>
          <w:i/>
          <w:iCs/>
          <w:color w:val="000000"/>
          <w:sz w:val="24"/>
        </w:rPr>
        <w:t xml:space="preserve"> </w:t>
      </w:r>
      <w:r w:rsidRPr="00F511AC">
        <w:rPr>
          <w:rFonts w:ascii="Arial" w:hAnsi="Arial" w:cs="Arial"/>
          <w:i/>
          <w:iCs/>
          <w:color w:val="000000"/>
          <w:sz w:val="24"/>
        </w:rPr>
        <w:t>che cosa risponderà ai miei lamenti.</w:t>
      </w:r>
      <w:r>
        <w:rPr>
          <w:rFonts w:ascii="Arial" w:hAnsi="Arial" w:cs="Arial"/>
          <w:i/>
          <w:iCs/>
          <w:color w:val="000000"/>
          <w:sz w:val="24"/>
        </w:rPr>
        <w:t xml:space="preserve"> </w:t>
      </w:r>
      <w:r w:rsidRPr="00F511AC">
        <w:rPr>
          <w:rFonts w:ascii="Arial" w:hAnsi="Arial" w:cs="Arial"/>
          <w:i/>
          <w:iCs/>
          <w:color w:val="000000"/>
          <w:sz w:val="24"/>
        </w:rPr>
        <w:t>Il Signore rispose e mi disse:</w:t>
      </w:r>
      <w:r>
        <w:rPr>
          <w:rFonts w:ascii="Arial" w:hAnsi="Arial" w:cs="Arial"/>
          <w:i/>
          <w:iCs/>
          <w:color w:val="000000"/>
          <w:sz w:val="24"/>
        </w:rPr>
        <w:t xml:space="preserve"> </w:t>
      </w:r>
      <w:r w:rsidRPr="00F511AC">
        <w:rPr>
          <w:rFonts w:ascii="Arial" w:hAnsi="Arial" w:cs="Arial"/>
          <w:i/>
          <w:iCs/>
          <w:color w:val="000000"/>
          <w:sz w:val="24"/>
        </w:rPr>
        <w:t>«Scrivi la visione</w:t>
      </w:r>
      <w:r>
        <w:rPr>
          <w:rFonts w:ascii="Arial" w:hAnsi="Arial" w:cs="Arial"/>
          <w:i/>
          <w:iCs/>
          <w:color w:val="000000"/>
          <w:sz w:val="24"/>
        </w:rPr>
        <w:t xml:space="preserve"> </w:t>
      </w:r>
      <w:r w:rsidRPr="00F511AC">
        <w:rPr>
          <w:rFonts w:ascii="Arial" w:hAnsi="Arial" w:cs="Arial"/>
          <w:i/>
          <w:iCs/>
          <w:color w:val="000000"/>
          <w:sz w:val="24"/>
        </w:rPr>
        <w:t>e incidila bene sulle tavolette,</w:t>
      </w:r>
      <w:r>
        <w:rPr>
          <w:rFonts w:ascii="Arial" w:hAnsi="Arial" w:cs="Arial"/>
          <w:i/>
          <w:iCs/>
          <w:color w:val="000000"/>
          <w:sz w:val="24"/>
        </w:rPr>
        <w:t xml:space="preserve"> </w:t>
      </w:r>
      <w:r w:rsidRPr="00F511AC">
        <w:rPr>
          <w:rFonts w:ascii="Arial" w:hAnsi="Arial" w:cs="Arial"/>
          <w:i/>
          <w:iCs/>
          <w:color w:val="000000"/>
          <w:sz w:val="24"/>
        </w:rPr>
        <w:t>perché la si legga speditamente.</w:t>
      </w:r>
      <w:r>
        <w:rPr>
          <w:rFonts w:ascii="Arial" w:hAnsi="Arial" w:cs="Arial"/>
          <w:i/>
          <w:iCs/>
          <w:color w:val="000000"/>
          <w:sz w:val="24"/>
        </w:rPr>
        <w:t xml:space="preserve"> </w:t>
      </w:r>
      <w:r w:rsidRPr="00F511AC">
        <w:rPr>
          <w:rFonts w:ascii="Arial" w:hAnsi="Arial" w:cs="Arial"/>
          <w:i/>
          <w:iCs/>
          <w:color w:val="000000"/>
          <w:sz w:val="24"/>
        </w:rPr>
        <w:t>È una visione che attesta un termine,</w:t>
      </w:r>
      <w:r>
        <w:rPr>
          <w:rFonts w:ascii="Arial" w:hAnsi="Arial" w:cs="Arial"/>
          <w:i/>
          <w:iCs/>
          <w:color w:val="000000"/>
          <w:sz w:val="24"/>
        </w:rPr>
        <w:t xml:space="preserve"> </w:t>
      </w:r>
      <w:r w:rsidRPr="00F511AC">
        <w:rPr>
          <w:rFonts w:ascii="Arial" w:hAnsi="Arial" w:cs="Arial"/>
          <w:i/>
          <w:iCs/>
          <w:color w:val="000000"/>
          <w:sz w:val="24"/>
        </w:rPr>
        <w:t>parla di una scadenza e non mentisce;</w:t>
      </w:r>
      <w:r>
        <w:rPr>
          <w:rFonts w:ascii="Arial" w:hAnsi="Arial" w:cs="Arial"/>
          <w:i/>
          <w:iCs/>
          <w:color w:val="000000"/>
          <w:sz w:val="24"/>
        </w:rPr>
        <w:t xml:space="preserve"> </w:t>
      </w:r>
      <w:r w:rsidRPr="00F511AC">
        <w:rPr>
          <w:rFonts w:ascii="Arial" w:hAnsi="Arial" w:cs="Arial"/>
          <w:i/>
          <w:iCs/>
          <w:color w:val="000000"/>
          <w:sz w:val="24"/>
        </w:rPr>
        <w:t>se indugia, attendila,</w:t>
      </w:r>
      <w:r>
        <w:rPr>
          <w:rFonts w:ascii="Arial" w:hAnsi="Arial" w:cs="Arial"/>
          <w:i/>
          <w:iCs/>
          <w:color w:val="000000"/>
          <w:sz w:val="24"/>
        </w:rPr>
        <w:t xml:space="preserve"> </w:t>
      </w:r>
      <w:r w:rsidRPr="00F511AC">
        <w:rPr>
          <w:rFonts w:ascii="Arial" w:hAnsi="Arial" w:cs="Arial"/>
          <w:i/>
          <w:iCs/>
          <w:color w:val="000000"/>
          <w:sz w:val="24"/>
        </w:rPr>
        <w:t>perché certo verrà e non tarderà.</w:t>
      </w:r>
      <w:r>
        <w:rPr>
          <w:rFonts w:ascii="Arial" w:hAnsi="Arial" w:cs="Arial"/>
          <w:i/>
          <w:iCs/>
          <w:color w:val="000000"/>
          <w:sz w:val="24"/>
        </w:rPr>
        <w:t xml:space="preserve"> </w:t>
      </w:r>
      <w:r w:rsidRPr="00F511AC">
        <w:rPr>
          <w:rFonts w:ascii="Arial" w:hAnsi="Arial" w:cs="Arial"/>
          <w:i/>
          <w:iCs/>
          <w:color w:val="000000"/>
          <w:sz w:val="24"/>
        </w:rPr>
        <w:t>Ecco, soccombe colui che non ha l’animo retto,</w:t>
      </w:r>
      <w:r>
        <w:rPr>
          <w:rFonts w:ascii="Arial" w:hAnsi="Arial" w:cs="Arial"/>
          <w:i/>
          <w:iCs/>
          <w:color w:val="000000"/>
          <w:sz w:val="24"/>
        </w:rPr>
        <w:t xml:space="preserve"> </w:t>
      </w:r>
      <w:r w:rsidRPr="00F511AC">
        <w:rPr>
          <w:rFonts w:ascii="Arial" w:hAnsi="Arial" w:cs="Arial"/>
          <w:i/>
          <w:iCs/>
          <w:color w:val="000000"/>
          <w:sz w:val="24"/>
        </w:rPr>
        <w:t>mentre il giusto vivrà per la sua fede»</w:t>
      </w:r>
      <w:r>
        <w:rPr>
          <w:rFonts w:ascii="Arial" w:hAnsi="Arial" w:cs="Arial"/>
          <w:i/>
          <w:iCs/>
          <w:color w:val="000000"/>
          <w:sz w:val="24"/>
        </w:rPr>
        <w:t xml:space="preserve"> (Ab 2,1-4). </w:t>
      </w:r>
    </w:p>
    <w:p w14:paraId="7C21A398"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L’Apostolo Paolo aggiunge che il cammino del giusto non è quello di rimanere nella fede di ieri, ma è quello di camminare di fede in fede.</w:t>
      </w:r>
    </w:p>
    <w:p w14:paraId="318E059E" w14:textId="77777777" w:rsidR="002B4479" w:rsidRDefault="002B4479" w:rsidP="002B4479">
      <w:pPr>
        <w:widowControl w:val="0"/>
        <w:tabs>
          <w:tab w:val="left" w:pos="1418"/>
        </w:tabs>
        <w:spacing w:after="200"/>
        <w:jc w:val="both"/>
        <w:rPr>
          <w:rFonts w:ascii="Arial" w:hAnsi="Arial" w:cs="Arial"/>
          <w:color w:val="000000"/>
          <w:sz w:val="24"/>
        </w:rPr>
      </w:pPr>
      <w:r w:rsidRPr="00F511AC">
        <w:rPr>
          <w:rFonts w:ascii="Arial" w:hAnsi="Arial" w:cs="Arial"/>
          <w:i/>
          <w:iCs/>
          <w:color w:val="000000"/>
          <w:sz w:val="24"/>
        </w:rPr>
        <w:t>Io infatti non mi vergogno del Vangelo, perché è potenza di Dio per la salvezza di chiunque crede, del Giudeo, prima, come del Greco. In esso infatti si rivela la giustizia di Dio, da fede a fede, come sta scritto: Il giusto per fede vivrà</w:t>
      </w:r>
      <w:r>
        <w:rPr>
          <w:rFonts w:ascii="Arial" w:hAnsi="Arial" w:cs="Arial"/>
          <w:i/>
          <w:iCs/>
          <w:color w:val="000000"/>
          <w:sz w:val="24"/>
        </w:rPr>
        <w:t xml:space="preserve"> (Rm 1,16-17). </w:t>
      </w:r>
    </w:p>
    <w:p w14:paraId="307A3A91"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Ecco ancora cosa dice Giacobbe nella sua preghiera: </w:t>
      </w:r>
      <w:r w:rsidRPr="00D738DC">
        <w:rPr>
          <w:rFonts w:ascii="Arial" w:hAnsi="Arial" w:cs="Arial"/>
          <w:i/>
          <w:iCs/>
          <w:color w:val="000000"/>
          <w:sz w:val="24"/>
        </w:rPr>
        <w:t>“</w:t>
      </w:r>
      <w:r w:rsidRPr="00FA57DD">
        <w:rPr>
          <w:rFonts w:ascii="Arial" w:hAnsi="Arial" w:cs="Arial"/>
          <w:i/>
          <w:iCs/>
          <w:color w:val="000000"/>
          <w:sz w:val="24"/>
        </w:rPr>
        <w:t>Con il mio solo bastone avevo passato questo Giordano e ora sono arrivato al punto di formare due accampamenti. Salvami dalla mano di mio fratello, dalla mano di Esaù, perché io ho paura di lui: che egli non arrivi e colpisca me e, senza riguardi, madri e bambini!</w:t>
      </w:r>
      <w:r>
        <w:rPr>
          <w:rFonts w:ascii="Arial" w:hAnsi="Arial" w:cs="Arial"/>
          <w:i/>
          <w:iCs/>
          <w:color w:val="000000"/>
          <w:sz w:val="24"/>
        </w:rPr>
        <w:t xml:space="preserve">”. </w:t>
      </w:r>
      <w:r w:rsidRPr="00D738DC">
        <w:rPr>
          <w:rFonts w:ascii="Arial" w:hAnsi="Arial" w:cs="Arial"/>
          <w:color w:val="000000"/>
          <w:sz w:val="24"/>
        </w:rPr>
        <w:t>Giacobbe</w:t>
      </w:r>
      <w:r>
        <w:rPr>
          <w:rFonts w:ascii="Arial" w:hAnsi="Arial" w:cs="Arial"/>
          <w:color w:val="000000"/>
          <w:sz w:val="24"/>
        </w:rPr>
        <w:t xml:space="preserve"> riconosce che tutto in lui è frutto della benedizione del Signore. Ora chiede al Signore una ulteriore benedizione: </w:t>
      </w:r>
      <w:r w:rsidRPr="00E65283">
        <w:rPr>
          <w:rFonts w:ascii="Arial" w:hAnsi="Arial" w:cs="Arial"/>
          <w:i/>
          <w:iCs/>
          <w:color w:val="000000"/>
          <w:sz w:val="24"/>
        </w:rPr>
        <w:t>“Salvami dalla mano di mio fratello, dalla mano di Esaù, perché io ho paura di lui: che egli non arrivi e colpisca me e, senza riguardi, madri e bambini”</w:t>
      </w:r>
      <w:r>
        <w:rPr>
          <w:rFonts w:ascii="Arial" w:hAnsi="Arial" w:cs="Arial"/>
          <w:color w:val="000000"/>
          <w:sz w:val="24"/>
        </w:rPr>
        <w:t xml:space="preserve">. </w:t>
      </w:r>
    </w:p>
    <w:p w14:paraId="5C25A10B"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Dinanzi a Giacobbe si apre una storia nuova. Ogni qualvolta dinanzi a lui si è aperta una storia nuova, sempre il Signore è intervenuto, precedendo la stessa richiesta di Giacobbe. Lo abbiamo già visto con lo stesso Làbano. È stato il Signore a chiedere a Làbano di non dire a Giacobbe nessuna parola, né in bene e né in male. È stato il Signore che apparendogli in Betel, gli ha promesso protezione, assistenza, benedizione. In questa nuova storia il Signore ancora non è intervenuto, o meglio, lui non sa se è intervenuto con Esaù così come è avvenuto con Làbano. </w:t>
      </w:r>
    </w:p>
    <w:p w14:paraId="2AA01111"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Ora però non è il momento in cui deve intervenire il Signore. È invece l’ora in cui deve combattere con il suo Dio nella preghiera e a Lui strappare la grazia della salvezza da Esaù. Questa ora giunge per ogni adoratore del Dio vivo e vero. Ognuno di noi deve attendersi questa ora. Questa ora può essere anche ogni giorno. Così ogni giorno diviene il giorno del combattimento dell’uomo con il suo Dio. La fede è combattimento ininterrotto. </w:t>
      </w:r>
    </w:p>
    <w:p w14:paraId="59BB8C7F"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Ora Giacobbe dona il Signore il motivo per cui Lui deve salvarlo dalla mani di Esaù: “</w:t>
      </w:r>
      <w:r w:rsidRPr="00FA57DD">
        <w:rPr>
          <w:rFonts w:ascii="Arial" w:hAnsi="Arial" w:cs="Arial"/>
          <w:i/>
          <w:iCs/>
          <w:color w:val="000000"/>
          <w:sz w:val="24"/>
        </w:rPr>
        <w:t>Eppure tu hai detto: “Ti farò del bene e renderò la tua discendenza tanto numerosa come la sabbia del mare, che non si può contare”»</w:t>
      </w:r>
      <w:r>
        <w:rPr>
          <w:rFonts w:ascii="Arial" w:hAnsi="Arial" w:cs="Arial"/>
          <w:i/>
          <w:iCs/>
          <w:color w:val="000000"/>
          <w:sz w:val="24"/>
        </w:rPr>
        <w:t>”</w:t>
      </w:r>
      <w:r w:rsidRPr="00FA57DD">
        <w:rPr>
          <w:rFonts w:ascii="Arial" w:hAnsi="Arial" w:cs="Arial"/>
          <w:i/>
          <w:iCs/>
          <w:color w:val="000000"/>
          <w:sz w:val="24"/>
        </w:rPr>
        <w:t xml:space="preserve">. </w:t>
      </w:r>
      <w:r>
        <w:rPr>
          <w:rFonts w:ascii="Arial" w:hAnsi="Arial" w:cs="Arial"/>
          <w:color w:val="000000"/>
          <w:sz w:val="24"/>
        </w:rPr>
        <w:t>Se tu, Signore, mi ha detto:</w:t>
      </w:r>
      <w:r w:rsidRPr="0027594F">
        <w:rPr>
          <w:rFonts w:ascii="Arial" w:hAnsi="Arial" w:cs="Arial"/>
          <w:i/>
          <w:iCs/>
          <w:color w:val="000000"/>
          <w:sz w:val="24"/>
        </w:rPr>
        <w:t xml:space="preserve"> “Ti farò del bene e renderò la tua discendenza tanto numerosa come la sabbia del mare, che non si può contare”</w:t>
      </w:r>
      <w:r>
        <w:rPr>
          <w:rFonts w:ascii="Arial" w:hAnsi="Arial" w:cs="Arial"/>
          <w:color w:val="000000"/>
          <w:sz w:val="24"/>
        </w:rPr>
        <w:t xml:space="preserve">, ora è il momento che tu mantenga fede a questa tua Parola. Poiché l’hai detta, ora la devi anche realizzare. </w:t>
      </w:r>
    </w:p>
    <w:p w14:paraId="0B09BD61"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Su cosa si fonda tutta questa preghiera di Giacobbe? Sulla Parola a lui rivolta dal suo Signore e Dio, dal Creatore della sua vita e della sua storia. Come la fedeltà di Dio alla sua Parola ha creato la sua storia fino ad oggi, così la fedeltà di Dio </w:t>
      </w:r>
      <w:r>
        <w:rPr>
          <w:rFonts w:ascii="Arial" w:hAnsi="Arial" w:cs="Arial"/>
          <w:color w:val="000000"/>
          <w:sz w:val="24"/>
        </w:rPr>
        <w:lastRenderedPageBreak/>
        <w:t xml:space="preserve">alla sua Parola dovrà creare la sua storia oggi, domani, sempre. Noi sappiamo che la fedeltà di Dio alla sua Parola dura per sempre, dura per l’eternità. Ecco come nei Salmi si parla della fedeltà del nostro Dio. </w:t>
      </w:r>
    </w:p>
    <w:p w14:paraId="0FB2F288" w14:textId="77777777" w:rsidR="002B4479" w:rsidRDefault="002B4479" w:rsidP="002B4479">
      <w:pPr>
        <w:autoSpaceDE w:val="0"/>
        <w:autoSpaceDN w:val="0"/>
        <w:adjustRightInd w:val="0"/>
        <w:spacing w:after="200"/>
        <w:jc w:val="both"/>
        <w:rPr>
          <w:rFonts w:ascii="Arial" w:hAnsi="Arial" w:cs="Arial"/>
          <w:i/>
          <w:iCs/>
          <w:sz w:val="24"/>
          <w:szCs w:val="24"/>
        </w:rPr>
      </w:pPr>
      <w:r w:rsidRPr="00F364E4">
        <w:rPr>
          <w:rFonts w:ascii="Arial" w:hAnsi="Arial" w:cs="Arial"/>
          <w:i/>
          <w:iCs/>
          <w:sz w:val="24"/>
          <w:szCs w:val="24"/>
        </w:rPr>
        <w:t xml:space="preserve">Salvami, Signore! Non c'è più un uomo fedele; è scomparsa la fedeltà tra i figli dell'uomo (Sal 11, 2). Perché il re confida nel Signore: per la fedeltà dell'Altissimo non sarà mai scosso (Sal 20, 8). Ricordati, Signore, del tuo amore, della tua fedeltà che è da sempre (Sal 24, 6). Quale vantaggio dalla mia morte, dalla mia discesa nella tomba? Ti potrà forse lodare la polvere e proclamare la tua fedeltà? (Sal 29, 10). Signore, la tua grazia è nel cielo, la tua fedeltà fino alle nubi (Sal 35, 6). Non ho nascosto la tua giustizia in fondo al cuore, la tua fedeltà e la tua salvezza ho proclamato. Non ho nascosto la tua grazia e la tua fedeltà alla grande assemblea (Sal 39, 11). Non rifiutarmi, Signore, la tua misericordia, la tua fedeltà e la tua grazia mi proteggano sempre (Sal 39, 12). </w:t>
      </w:r>
    </w:p>
    <w:p w14:paraId="5F0EF909" w14:textId="77777777" w:rsidR="002B4479" w:rsidRPr="00F364E4" w:rsidRDefault="002B4479" w:rsidP="002B4479">
      <w:pPr>
        <w:autoSpaceDE w:val="0"/>
        <w:autoSpaceDN w:val="0"/>
        <w:adjustRightInd w:val="0"/>
        <w:spacing w:after="200"/>
        <w:jc w:val="both"/>
        <w:rPr>
          <w:rFonts w:ascii="Arial" w:hAnsi="Arial" w:cs="Arial"/>
          <w:i/>
          <w:iCs/>
          <w:sz w:val="24"/>
          <w:szCs w:val="24"/>
        </w:rPr>
      </w:pPr>
      <w:r w:rsidRPr="00F364E4">
        <w:rPr>
          <w:rFonts w:ascii="Arial" w:hAnsi="Arial" w:cs="Arial"/>
          <w:i/>
          <w:iCs/>
          <w:sz w:val="24"/>
          <w:szCs w:val="24"/>
        </w:rPr>
        <w:t xml:space="preserve">Io invece come olivo verdeggiante nella casa di Dio. Mi abbandono alla fedeltà di Dio ora e per sempre (Sal 51, 10). Fa’ ricadere il male sui miei nemici, nella tua fedeltà disperdili (Sal 53, 7). Mandi dal cielo a salvarmi dalla mano dei miei persecutori, Dio mandi la sua fedeltà e la sua grazia (Sal 56, 4). Perché la tua bontà è grande fino ai cieli, e la tua fedeltà fino alle nubi (Sal 56, 11). Regni per sempre sotto gli occhi di Dio; grazia e fedeltà lo custodiscano (Sal 60, 8). Ma io innalzo a te la mia preghiera, Signore, nel tempo della benevolenza; per la grandezza della tua bontà, rispondimi, per la fedeltà della tua salvezza, o Dio (Sal 68, 14). Allora ti renderò grazie sull'arpa, per la tua fedeltà, o mio Dio; ti canterò sulla cetra, o santo d'Israele (Sal 70, 22). Si celebra forse la tua bontà nel sepolcro, la tua fedeltà negli inferi? (Sal 87, 12). </w:t>
      </w:r>
    </w:p>
    <w:p w14:paraId="5C74BFDC" w14:textId="77777777" w:rsidR="002B4479" w:rsidRDefault="002B4479" w:rsidP="002B4479">
      <w:pPr>
        <w:autoSpaceDE w:val="0"/>
        <w:autoSpaceDN w:val="0"/>
        <w:adjustRightInd w:val="0"/>
        <w:spacing w:after="200"/>
        <w:jc w:val="both"/>
        <w:rPr>
          <w:rFonts w:ascii="Arial" w:hAnsi="Arial" w:cs="Arial"/>
          <w:i/>
          <w:iCs/>
          <w:sz w:val="24"/>
          <w:szCs w:val="24"/>
        </w:rPr>
      </w:pPr>
      <w:r w:rsidRPr="00F364E4">
        <w:rPr>
          <w:rFonts w:ascii="Arial" w:hAnsi="Arial" w:cs="Arial"/>
          <w:i/>
          <w:iCs/>
          <w:sz w:val="24"/>
          <w:szCs w:val="24"/>
        </w:rPr>
        <w:t xml:space="preserve">Canterò senza fine le grazie del Signore, con la mia bocca annunzierò la tua fedeltà nei secoli (Sal 88, 2). Perché hai detto: "La mia grazia rimane per sempre"; la tua fedeltà è fondata nei cieli (Sal 88, 3). I cieli cantano le tue meraviglie, Signore, la tua fedeltà nell'assemblea dei santi (Sal 88, 6). Chi è uguale a te, Signore, Dio degli eserciti? Sei potente, Signore, e la tua fedeltà ti fa corona (Sal 88, 9). Giustizia e diritto sono la base del tuo trono, grazia e fedeltà precedono il tuo volto (Sal 88, 15). La mia fedeltà e la mia grazia saranno con lui e nel mio nome si innalzerà la sua potenza (Sal 88, 25). Ma non gli toglierò la mia grazia e alla mia fedeltà non verrò mai meno (Sal 88, 34). Dove sono, Signore, le tue grazie di un tempo, che per la tua fedeltà hai giurato a Davide? (Sal 88, 50). </w:t>
      </w:r>
    </w:p>
    <w:p w14:paraId="05F142DA" w14:textId="77777777" w:rsidR="002B4479" w:rsidRPr="00F364E4" w:rsidRDefault="002B4479" w:rsidP="002B4479">
      <w:pPr>
        <w:autoSpaceDE w:val="0"/>
        <w:autoSpaceDN w:val="0"/>
        <w:adjustRightInd w:val="0"/>
        <w:spacing w:after="200"/>
        <w:jc w:val="both"/>
        <w:rPr>
          <w:rFonts w:ascii="Arial" w:hAnsi="Arial" w:cs="Arial"/>
          <w:i/>
          <w:iCs/>
          <w:sz w:val="24"/>
          <w:szCs w:val="24"/>
        </w:rPr>
      </w:pPr>
      <w:r w:rsidRPr="00F364E4">
        <w:rPr>
          <w:rFonts w:ascii="Arial" w:hAnsi="Arial" w:cs="Arial"/>
          <w:i/>
          <w:iCs/>
          <w:sz w:val="24"/>
          <w:szCs w:val="24"/>
        </w:rPr>
        <w:t xml:space="preserve">La sua fedeltà ti sarà scudo e corazza; non temerai i terrori della notte né la freccia che vola di giorno (Sal 90, 5). Annunziare al mattino il tuo amore, la tua fedeltà lungo la notte (Sal 91, 3). Egli si è ricordato del suo amore, della sua fedeltà alla casa di Israele. Tutti i confini della terra hanno veduto la salvezza del nostro Dio (Sal 97, 3). Poiché buono è il Signore, eterna la sua misericordia, la sua fedeltà per ogni generazione (Sal 99, 5). Immutabili nei secoli, per sempre, eseguiti con fedeltà e rettitudine (Sal 110, 8). Non a noi, Signore, non a noi, ma al tuo nome da’ gloria, per la tua fedeltà, per la tua grazia. Ma al tuo nome da’ gloria, per la tua fedeltà, per la tua grazia (Sal 114, 1). </w:t>
      </w:r>
    </w:p>
    <w:p w14:paraId="139E5634" w14:textId="77777777" w:rsidR="002B4479" w:rsidRPr="00F364E4" w:rsidRDefault="002B4479" w:rsidP="002B4479">
      <w:pPr>
        <w:autoSpaceDE w:val="0"/>
        <w:autoSpaceDN w:val="0"/>
        <w:adjustRightInd w:val="0"/>
        <w:spacing w:after="200"/>
        <w:jc w:val="both"/>
        <w:rPr>
          <w:rFonts w:ascii="Arial" w:hAnsi="Arial" w:cs="Arial"/>
          <w:i/>
          <w:iCs/>
          <w:sz w:val="24"/>
          <w:szCs w:val="24"/>
        </w:rPr>
      </w:pPr>
      <w:r w:rsidRPr="00F364E4">
        <w:rPr>
          <w:rFonts w:ascii="Arial" w:hAnsi="Arial" w:cs="Arial"/>
          <w:i/>
          <w:iCs/>
          <w:sz w:val="24"/>
          <w:szCs w:val="24"/>
        </w:rPr>
        <w:t xml:space="preserve">Perché forte è il suo amore per noi e la fedeltà del Signore dura in eterno (Sal 116, 2). La tua fedeltà dura per ogni generazione; hai fondato la terra ed essa è </w:t>
      </w:r>
      <w:r w:rsidRPr="00F364E4">
        <w:rPr>
          <w:rFonts w:ascii="Arial" w:hAnsi="Arial" w:cs="Arial"/>
          <w:i/>
          <w:iCs/>
          <w:sz w:val="24"/>
          <w:szCs w:val="24"/>
        </w:rPr>
        <w:lastRenderedPageBreak/>
        <w:t>salda (Sal 118, 90). Con giustizia hai ordinato le tue leggi e con fedeltà grande (Sal 118, 138). Mi prostro verso il tuo tempio santo. Rendo grazie al tuo nome per la tua fedeltà e la tua misericordia: hai reso la tua promessa più grande di ogni fama (Sal 137, 2). Per la tua fedeltà disperdi i miei nemici, fa’ perire chi mi opprime, poiché io sono tuo servo (Sal 142, 12).</w:t>
      </w:r>
    </w:p>
    <w:p w14:paraId="3C5DB46D"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Anche l’amore del Signore è per sempre. Giacobbe sempre dovrà pensarsi avvolto dall’amore del Signore. Dinanzi ad ogni nuova storia, sempre Giacobbe dovrà pensarsi avvolto dall’amore del Signore. La fede tuttavia sempre si è scontrata e sempre si scontrerà con la storia. Dinanzi ad ogni storia nuova, sempre occorre che vi sia una fede nuova. Alla fede di ieri si deve aggiungere la fede di oggi. Per questo si deve camminare da fede in fede. Ecco come il Salmo canta l’amore eterno del Signore per i suoi fedeli:</w:t>
      </w:r>
    </w:p>
    <w:p w14:paraId="71DF8187" w14:textId="77777777" w:rsidR="002B4479" w:rsidRPr="00441E27" w:rsidRDefault="002B4479" w:rsidP="002B4479">
      <w:pPr>
        <w:widowControl w:val="0"/>
        <w:tabs>
          <w:tab w:val="left" w:pos="1418"/>
        </w:tabs>
        <w:spacing w:after="200"/>
        <w:jc w:val="both"/>
        <w:rPr>
          <w:rFonts w:ascii="Arial" w:hAnsi="Arial" w:cs="Arial"/>
          <w:i/>
          <w:iCs/>
          <w:color w:val="000000"/>
          <w:sz w:val="24"/>
        </w:rPr>
      </w:pPr>
      <w:r w:rsidRPr="00441E27">
        <w:rPr>
          <w:rFonts w:ascii="Arial" w:hAnsi="Arial" w:cs="Arial"/>
          <w:i/>
          <w:iCs/>
          <w:color w:val="000000"/>
          <w:sz w:val="24"/>
        </w:rPr>
        <w:t>Rendete grazie al Signore perché è buono,</w:t>
      </w:r>
      <w:r>
        <w:rPr>
          <w:rFonts w:ascii="Arial" w:hAnsi="Arial" w:cs="Arial"/>
          <w:i/>
          <w:iCs/>
          <w:color w:val="000000"/>
          <w:sz w:val="24"/>
        </w:rPr>
        <w:t xml:space="preserve"> </w:t>
      </w:r>
      <w:r w:rsidRPr="00441E27">
        <w:rPr>
          <w:rFonts w:ascii="Arial" w:hAnsi="Arial" w:cs="Arial"/>
          <w:i/>
          <w:iCs/>
          <w:color w:val="000000"/>
          <w:sz w:val="24"/>
        </w:rPr>
        <w:t>perché il suo amore è per sempre.</w:t>
      </w:r>
      <w:r>
        <w:rPr>
          <w:rFonts w:ascii="Arial" w:hAnsi="Arial" w:cs="Arial"/>
          <w:i/>
          <w:iCs/>
          <w:color w:val="000000"/>
          <w:sz w:val="24"/>
        </w:rPr>
        <w:t xml:space="preserve"> </w:t>
      </w:r>
      <w:r w:rsidRPr="00441E27">
        <w:rPr>
          <w:rFonts w:ascii="Arial" w:hAnsi="Arial" w:cs="Arial"/>
          <w:i/>
          <w:iCs/>
          <w:color w:val="000000"/>
          <w:sz w:val="24"/>
        </w:rPr>
        <w:t>Rendete grazie al Dio degli dèi,</w:t>
      </w:r>
      <w:r>
        <w:rPr>
          <w:rFonts w:ascii="Arial" w:hAnsi="Arial" w:cs="Arial"/>
          <w:i/>
          <w:iCs/>
          <w:color w:val="000000"/>
          <w:sz w:val="24"/>
        </w:rPr>
        <w:t xml:space="preserve"> </w:t>
      </w:r>
      <w:r w:rsidRPr="00441E27">
        <w:rPr>
          <w:rFonts w:ascii="Arial" w:hAnsi="Arial" w:cs="Arial"/>
          <w:i/>
          <w:iCs/>
          <w:color w:val="000000"/>
          <w:sz w:val="24"/>
        </w:rPr>
        <w:t>perché il suo amore è per sempre.</w:t>
      </w:r>
      <w:r>
        <w:rPr>
          <w:rFonts w:ascii="Arial" w:hAnsi="Arial" w:cs="Arial"/>
          <w:i/>
          <w:iCs/>
          <w:color w:val="000000"/>
          <w:sz w:val="24"/>
        </w:rPr>
        <w:t xml:space="preserve"> </w:t>
      </w:r>
      <w:r w:rsidRPr="00441E27">
        <w:rPr>
          <w:rFonts w:ascii="Arial" w:hAnsi="Arial" w:cs="Arial"/>
          <w:i/>
          <w:iCs/>
          <w:color w:val="000000"/>
          <w:sz w:val="24"/>
        </w:rPr>
        <w:t>Rendete grazie al Signore dei signori,</w:t>
      </w:r>
      <w:r>
        <w:rPr>
          <w:rFonts w:ascii="Arial" w:hAnsi="Arial" w:cs="Arial"/>
          <w:i/>
          <w:iCs/>
          <w:color w:val="000000"/>
          <w:sz w:val="24"/>
        </w:rPr>
        <w:t xml:space="preserve"> </w:t>
      </w:r>
      <w:r w:rsidRPr="00441E27">
        <w:rPr>
          <w:rFonts w:ascii="Arial" w:hAnsi="Arial" w:cs="Arial"/>
          <w:i/>
          <w:iCs/>
          <w:color w:val="000000"/>
          <w:sz w:val="24"/>
        </w:rPr>
        <w:t>perché il suo amore è per sempre.</w:t>
      </w:r>
      <w:r>
        <w:rPr>
          <w:rFonts w:ascii="Arial" w:hAnsi="Arial" w:cs="Arial"/>
          <w:i/>
          <w:iCs/>
          <w:color w:val="000000"/>
          <w:sz w:val="24"/>
        </w:rPr>
        <w:t xml:space="preserve"> </w:t>
      </w:r>
      <w:r w:rsidRPr="00441E27">
        <w:rPr>
          <w:rFonts w:ascii="Arial" w:hAnsi="Arial" w:cs="Arial"/>
          <w:i/>
          <w:iCs/>
          <w:color w:val="000000"/>
          <w:sz w:val="24"/>
        </w:rPr>
        <w:t>Lui solo ha compiuto grandi meraviglie,</w:t>
      </w:r>
      <w:r>
        <w:rPr>
          <w:rFonts w:ascii="Arial" w:hAnsi="Arial" w:cs="Arial"/>
          <w:i/>
          <w:iCs/>
          <w:color w:val="000000"/>
          <w:sz w:val="24"/>
        </w:rPr>
        <w:t xml:space="preserve"> </w:t>
      </w:r>
      <w:r w:rsidRPr="00441E27">
        <w:rPr>
          <w:rFonts w:ascii="Arial" w:hAnsi="Arial" w:cs="Arial"/>
          <w:i/>
          <w:iCs/>
          <w:color w:val="000000"/>
          <w:sz w:val="24"/>
        </w:rPr>
        <w:t>perché il suo amore è per sempre.</w:t>
      </w:r>
      <w:r>
        <w:rPr>
          <w:rFonts w:ascii="Arial" w:hAnsi="Arial" w:cs="Arial"/>
          <w:i/>
          <w:iCs/>
          <w:color w:val="000000"/>
          <w:sz w:val="24"/>
        </w:rPr>
        <w:t xml:space="preserve"> </w:t>
      </w:r>
      <w:r w:rsidRPr="00441E27">
        <w:rPr>
          <w:rFonts w:ascii="Arial" w:hAnsi="Arial" w:cs="Arial"/>
          <w:i/>
          <w:iCs/>
          <w:color w:val="000000"/>
          <w:sz w:val="24"/>
        </w:rPr>
        <w:t>Ha creato i cieli con sapienza,</w:t>
      </w:r>
      <w:r>
        <w:rPr>
          <w:rFonts w:ascii="Arial" w:hAnsi="Arial" w:cs="Arial"/>
          <w:i/>
          <w:iCs/>
          <w:color w:val="000000"/>
          <w:sz w:val="24"/>
        </w:rPr>
        <w:t xml:space="preserve"> </w:t>
      </w:r>
      <w:r w:rsidRPr="00441E27">
        <w:rPr>
          <w:rFonts w:ascii="Arial" w:hAnsi="Arial" w:cs="Arial"/>
          <w:i/>
          <w:iCs/>
          <w:color w:val="000000"/>
          <w:sz w:val="24"/>
        </w:rPr>
        <w:t>perché il suo amore è per sempre.</w:t>
      </w:r>
      <w:r>
        <w:rPr>
          <w:rFonts w:ascii="Arial" w:hAnsi="Arial" w:cs="Arial"/>
          <w:i/>
          <w:iCs/>
          <w:color w:val="000000"/>
          <w:sz w:val="24"/>
        </w:rPr>
        <w:t xml:space="preserve"> </w:t>
      </w:r>
      <w:r w:rsidRPr="00441E27">
        <w:rPr>
          <w:rFonts w:ascii="Arial" w:hAnsi="Arial" w:cs="Arial"/>
          <w:i/>
          <w:iCs/>
          <w:color w:val="000000"/>
          <w:sz w:val="24"/>
        </w:rPr>
        <w:t>Ha disteso la terra sulle acque,</w:t>
      </w:r>
      <w:r>
        <w:rPr>
          <w:rFonts w:ascii="Arial" w:hAnsi="Arial" w:cs="Arial"/>
          <w:i/>
          <w:iCs/>
          <w:color w:val="000000"/>
          <w:sz w:val="24"/>
        </w:rPr>
        <w:t xml:space="preserve"> </w:t>
      </w:r>
      <w:r w:rsidRPr="00441E27">
        <w:rPr>
          <w:rFonts w:ascii="Arial" w:hAnsi="Arial" w:cs="Arial"/>
          <w:i/>
          <w:iCs/>
          <w:color w:val="000000"/>
          <w:sz w:val="24"/>
        </w:rPr>
        <w:t>perché il suo amore è per sempre.</w:t>
      </w:r>
      <w:r>
        <w:rPr>
          <w:rFonts w:ascii="Arial" w:hAnsi="Arial" w:cs="Arial"/>
          <w:i/>
          <w:iCs/>
          <w:color w:val="000000"/>
          <w:sz w:val="24"/>
        </w:rPr>
        <w:t xml:space="preserve"> </w:t>
      </w:r>
      <w:r w:rsidRPr="00441E27">
        <w:rPr>
          <w:rFonts w:ascii="Arial" w:hAnsi="Arial" w:cs="Arial"/>
          <w:i/>
          <w:iCs/>
          <w:color w:val="000000"/>
          <w:sz w:val="24"/>
        </w:rPr>
        <w:t>Ha fatto le grandi luci,</w:t>
      </w:r>
      <w:r>
        <w:rPr>
          <w:rFonts w:ascii="Arial" w:hAnsi="Arial" w:cs="Arial"/>
          <w:i/>
          <w:iCs/>
          <w:color w:val="000000"/>
          <w:sz w:val="24"/>
        </w:rPr>
        <w:t xml:space="preserve"> </w:t>
      </w:r>
      <w:r w:rsidRPr="00441E27">
        <w:rPr>
          <w:rFonts w:ascii="Arial" w:hAnsi="Arial" w:cs="Arial"/>
          <w:i/>
          <w:iCs/>
          <w:color w:val="000000"/>
          <w:sz w:val="24"/>
        </w:rPr>
        <w:t>perché il suo amore è per sempre.</w:t>
      </w:r>
      <w:r>
        <w:rPr>
          <w:rFonts w:ascii="Arial" w:hAnsi="Arial" w:cs="Arial"/>
          <w:i/>
          <w:iCs/>
          <w:color w:val="000000"/>
          <w:sz w:val="24"/>
        </w:rPr>
        <w:t xml:space="preserve"> </w:t>
      </w:r>
      <w:r w:rsidRPr="00441E27">
        <w:rPr>
          <w:rFonts w:ascii="Arial" w:hAnsi="Arial" w:cs="Arial"/>
          <w:i/>
          <w:iCs/>
          <w:color w:val="000000"/>
          <w:sz w:val="24"/>
        </w:rPr>
        <w:t>Il sole, per governare il giorno,</w:t>
      </w:r>
      <w:r>
        <w:rPr>
          <w:rFonts w:ascii="Arial" w:hAnsi="Arial" w:cs="Arial"/>
          <w:i/>
          <w:iCs/>
          <w:color w:val="000000"/>
          <w:sz w:val="24"/>
        </w:rPr>
        <w:t xml:space="preserve"> </w:t>
      </w:r>
      <w:r w:rsidRPr="00441E27">
        <w:rPr>
          <w:rFonts w:ascii="Arial" w:hAnsi="Arial" w:cs="Arial"/>
          <w:i/>
          <w:iCs/>
          <w:color w:val="000000"/>
          <w:sz w:val="24"/>
        </w:rPr>
        <w:t>perché il suo amore è per sempre.</w:t>
      </w:r>
      <w:r>
        <w:rPr>
          <w:rFonts w:ascii="Arial" w:hAnsi="Arial" w:cs="Arial"/>
          <w:i/>
          <w:iCs/>
          <w:color w:val="000000"/>
          <w:sz w:val="24"/>
        </w:rPr>
        <w:t xml:space="preserve"> </w:t>
      </w:r>
      <w:r w:rsidRPr="00441E27">
        <w:rPr>
          <w:rFonts w:ascii="Arial" w:hAnsi="Arial" w:cs="Arial"/>
          <w:i/>
          <w:iCs/>
          <w:color w:val="000000"/>
          <w:sz w:val="24"/>
        </w:rPr>
        <w:t>La luna e le stelle, per governare la notte,</w:t>
      </w:r>
      <w:r>
        <w:rPr>
          <w:rFonts w:ascii="Arial" w:hAnsi="Arial" w:cs="Arial"/>
          <w:i/>
          <w:iCs/>
          <w:color w:val="000000"/>
          <w:sz w:val="24"/>
        </w:rPr>
        <w:t xml:space="preserve"> </w:t>
      </w:r>
      <w:r w:rsidRPr="00441E27">
        <w:rPr>
          <w:rFonts w:ascii="Arial" w:hAnsi="Arial" w:cs="Arial"/>
          <w:i/>
          <w:iCs/>
          <w:color w:val="000000"/>
          <w:sz w:val="24"/>
        </w:rPr>
        <w:t>perché il suo amore è per sempre.</w:t>
      </w:r>
    </w:p>
    <w:p w14:paraId="26790045" w14:textId="77777777" w:rsidR="002B4479" w:rsidRPr="00441E27" w:rsidRDefault="002B4479" w:rsidP="002B4479">
      <w:pPr>
        <w:widowControl w:val="0"/>
        <w:tabs>
          <w:tab w:val="left" w:pos="1418"/>
        </w:tabs>
        <w:spacing w:after="200"/>
        <w:jc w:val="both"/>
        <w:rPr>
          <w:rFonts w:ascii="Arial" w:hAnsi="Arial" w:cs="Arial"/>
          <w:i/>
          <w:iCs/>
          <w:color w:val="000000"/>
          <w:sz w:val="24"/>
        </w:rPr>
      </w:pPr>
      <w:r w:rsidRPr="00441E27">
        <w:rPr>
          <w:rFonts w:ascii="Arial" w:hAnsi="Arial" w:cs="Arial"/>
          <w:i/>
          <w:iCs/>
          <w:color w:val="000000"/>
          <w:sz w:val="24"/>
        </w:rPr>
        <w:t>Colpì l’Egitto nei suoi primogeniti,</w:t>
      </w:r>
      <w:r>
        <w:rPr>
          <w:rFonts w:ascii="Arial" w:hAnsi="Arial" w:cs="Arial"/>
          <w:i/>
          <w:iCs/>
          <w:color w:val="000000"/>
          <w:sz w:val="24"/>
        </w:rPr>
        <w:t xml:space="preserve"> </w:t>
      </w:r>
      <w:r w:rsidRPr="00441E27">
        <w:rPr>
          <w:rFonts w:ascii="Arial" w:hAnsi="Arial" w:cs="Arial"/>
          <w:i/>
          <w:iCs/>
          <w:color w:val="000000"/>
          <w:sz w:val="24"/>
        </w:rPr>
        <w:t>perché il suo amore è per sempre.</w:t>
      </w:r>
      <w:r>
        <w:rPr>
          <w:rFonts w:ascii="Arial" w:hAnsi="Arial" w:cs="Arial"/>
          <w:i/>
          <w:iCs/>
          <w:color w:val="000000"/>
          <w:sz w:val="24"/>
        </w:rPr>
        <w:t xml:space="preserve"> </w:t>
      </w:r>
      <w:r w:rsidRPr="00441E27">
        <w:rPr>
          <w:rFonts w:ascii="Arial" w:hAnsi="Arial" w:cs="Arial"/>
          <w:i/>
          <w:iCs/>
          <w:color w:val="000000"/>
          <w:sz w:val="24"/>
        </w:rPr>
        <w:t>Da quella terra fece uscire Israele,</w:t>
      </w:r>
      <w:r>
        <w:rPr>
          <w:rFonts w:ascii="Arial" w:hAnsi="Arial" w:cs="Arial"/>
          <w:i/>
          <w:iCs/>
          <w:color w:val="000000"/>
          <w:sz w:val="24"/>
        </w:rPr>
        <w:t xml:space="preserve"> </w:t>
      </w:r>
      <w:r w:rsidRPr="00441E27">
        <w:rPr>
          <w:rFonts w:ascii="Arial" w:hAnsi="Arial" w:cs="Arial"/>
          <w:i/>
          <w:iCs/>
          <w:color w:val="000000"/>
          <w:sz w:val="24"/>
        </w:rPr>
        <w:t>perché il suo amore è per sempre.</w:t>
      </w:r>
      <w:r>
        <w:rPr>
          <w:rFonts w:ascii="Arial" w:hAnsi="Arial" w:cs="Arial"/>
          <w:i/>
          <w:iCs/>
          <w:color w:val="000000"/>
          <w:sz w:val="24"/>
        </w:rPr>
        <w:t xml:space="preserve"> </w:t>
      </w:r>
      <w:r w:rsidRPr="00441E27">
        <w:rPr>
          <w:rFonts w:ascii="Arial" w:hAnsi="Arial" w:cs="Arial"/>
          <w:i/>
          <w:iCs/>
          <w:color w:val="000000"/>
          <w:sz w:val="24"/>
        </w:rPr>
        <w:t>Con mano potente e braccio teso,</w:t>
      </w:r>
      <w:r>
        <w:rPr>
          <w:rFonts w:ascii="Arial" w:hAnsi="Arial" w:cs="Arial"/>
          <w:i/>
          <w:iCs/>
          <w:color w:val="000000"/>
          <w:sz w:val="24"/>
        </w:rPr>
        <w:t xml:space="preserve"> </w:t>
      </w:r>
      <w:r w:rsidRPr="00441E27">
        <w:rPr>
          <w:rFonts w:ascii="Arial" w:hAnsi="Arial" w:cs="Arial"/>
          <w:i/>
          <w:iCs/>
          <w:color w:val="000000"/>
          <w:sz w:val="24"/>
        </w:rPr>
        <w:t>perché il suo amore è per sempre.</w:t>
      </w:r>
      <w:r>
        <w:rPr>
          <w:rFonts w:ascii="Arial" w:hAnsi="Arial" w:cs="Arial"/>
          <w:i/>
          <w:iCs/>
          <w:color w:val="000000"/>
          <w:sz w:val="24"/>
        </w:rPr>
        <w:t xml:space="preserve"> </w:t>
      </w:r>
      <w:r w:rsidRPr="00441E27">
        <w:rPr>
          <w:rFonts w:ascii="Arial" w:hAnsi="Arial" w:cs="Arial"/>
          <w:i/>
          <w:iCs/>
          <w:color w:val="000000"/>
          <w:sz w:val="24"/>
        </w:rPr>
        <w:t>Divise il Mar Rosso in due parti,</w:t>
      </w:r>
      <w:r>
        <w:rPr>
          <w:rFonts w:ascii="Arial" w:hAnsi="Arial" w:cs="Arial"/>
          <w:i/>
          <w:iCs/>
          <w:color w:val="000000"/>
          <w:sz w:val="24"/>
        </w:rPr>
        <w:t xml:space="preserve"> </w:t>
      </w:r>
      <w:r w:rsidRPr="00441E27">
        <w:rPr>
          <w:rFonts w:ascii="Arial" w:hAnsi="Arial" w:cs="Arial"/>
          <w:i/>
          <w:iCs/>
          <w:color w:val="000000"/>
          <w:sz w:val="24"/>
        </w:rPr>
        <w:t>perché il suo amore è per sempre.</w:t>
      </w:r>
      <w:r>
        <w:rPr>
          <w:rFonts w:ascii="Arial" w:hAnsi="Arial" w:cs="Arial"/>
          <w:i/>
          <w:iCs/>
          <w:color w:val="000000"/>
          <w:sz w:val="24"/>
        </w:rPr>
        <w:t xml:space="preserve"> </w:t>
      </w:r>
      <w:r w:rsidRPr="00441E27">
        <w:rPr>
          <w:rFonts w:ascii="Arial" w:hAnsi="Arial" w:cs="Arial"/>
          <w:i/>
          <w:iCs/>
          <w:color w:val="000000"/>
          <w:sz w:val="24"/>
        </w:rPr>
        <w:t>In mezzo fece passare Israele,</w:t>
      </w:r>
      <w:r>
        <w:rPr>
          <w:rFonts w:ascii="Arial" w:hAnsi="Arial" w:cs="Arial"/>
          <w:i/>
          <w:iCs/>
          <w:color w:val="000000"/>
          <w:sz w:val="24"/>
        </w:rPr>
        <w:t xml:space="preserve"> </w:t>
      </w:r>
      <w:r w:rsidRPr="00441E27">
        <w:rPr>
          <w:rFonts w:ascii="Arial" w:hAnsi="Arial" w:cs="Arial"/>
          <w:i/>
          <w:iCs/>
          <w:color w:val="000000"/>
          <w:sz w:val="24"/>
        </w:rPr>
        <w:t>perché il suo amore è per sempre.</w:t>
      </w:r>
      <w:r>
        <w:rPr>
          <w:rFonts w:ascii="Arial" w:hAnsi="Arial" w:cs="Arial"/>
          <w:i/>
          <w:iCs/>
          <w:color w:val="000000"/>
          <w:sz w:val="24"/>
        </w:rPr>
        <w:t xml:space="preserve"> </w:t>
      </w:r>
      <w:r w:rsidRPr="00441E27">
        <w:rPr>
          <w:rFonts w:ascii="Arial" w:hAnsi="Arial" w:cs="Arial"/>
          <w:i/>
          <w:iCs/>
          <w:color w:val="000000"/>
          <w:sz w:val="24"/>
        </w:rPr>
        <w:t>Vi travolse il faraone e il suo esercito,</w:t>
      </w:r>
      <w:r>
        <w:rPr>
          <w:rFonts w:ascii="Arial" w:hAnsi="Arial" w:cs="Arial"/>
          <w:i/>
          <w:iCs/>
          <w:color w:val="000000"/>
          <w:sz w:val="24"/>
        </w:rPr>
        <w:t xml:space="preserve"> </w:t>
      </w:r>
      <w:r w:rsidRPr="00441E27">
        <w:rPr>
          <w:rFonts w:ascii="Arial" w:hAnsi="Arial" w:cs="Arial"/>
          <w:i/>
          <w:iCs/>
          <w:color w:val="000000"/>
          <w:sz w:val="24"/>
        </w:rPr>
        <w:t>perché il suo amore è per sempre.</w:t>
      </w:r>
      <w:r>
        <w:rPr>
          <w:rFonts w:ascii="Arial" w:hAnsi="Arial" w:cs="Arial"/>
          <w:i/>
          <w:iCs/>
          <w:color w:val="000000"/>
          <w:sz w:val="24"/>
        </w:rPr>
        <w:t xml:space="preserve"> </w:t>
      </w:r>
      <w:r w:rsidRPr="00441E27">
        <w:rPr>
          <w:rFonts w:ascii="Arial" w:hAnsi="Arial" w:cs="Arial"/>
          <w:i/>
          <w:iCs/>
          <w:color w:val="000000"/>
          <w:sz w:val="24"/>
        </w:rPr>
        <w:t>Guidò il suo popolo nel deserto,</w:t>
      </w:r>
      <w:r>
        <w:rPr>
          <w:rFonts w:ascii="Arial" w:hAnsi="Arial" w:cs="Arial"/>
          <w:i/>
          <w:iCs/>
          <w:color w:val="000000"/>
          <w:sz w:val="24"/>
        </w:rPr>
        <w:t xml:space="preserve"> </w:t>
      </w:r>
      <w:r w:rsidRPr="00441E27">
        <w:rPr>
          <w:rFonts w:ascii="Arial" w:hAnsi="Arial" w:cs="Arial"/>
          <w:i/>
          <w:iCs/>
          <w:color w:val="000000"/>
          <w:sz w:val="24"/>
        </w:rPr>
        <w:t>perché il suo amore è per sempre.</w:t>
      </w:r>
      <w:r>
        <w:rPr>
          <w:rFonts w:ascii="Arial" w:hAnsi="Arial" w:cs="Arial"/>
          <w:i/>
          <w:iCs/>
          <w:color w:val="000000"/>
          <w:sz w:val="24"/>
        </w:rPr>
        <w:t xml:space="preserve"> </w:t>
      </w:r>
      <w:r w:rsidRPr="00441E27">
        <w:rPr>
          <w:rFonts w:ascii="Arial" w:hAnsi="Arial" w:cs="Arial"/>
          <w:i/>
          <w:iCs/>
          <w:color w:val="000000"/>
          <w:sz w:val="24"/>
        </w:rPr>
        <w:t>Colpì grandi sovrani,</w:t>
      </w:r>
      <w:r>
        <w:rPr>
          <w:rFonts w:ascii="Arial" w:hAnsi="Arial" w:cs="Arial"/>
          <w:i/>
          <w:iCs/>
          <w:color w:val="000000"/>
          <w:sz w:val="24"/>
        </w:rPr>
        <w:t xml:space="preserve"> </w:t>
      </w:r>
      <w:r w:rsidRPr="00441E27">
        <w:rPr>
          <w:rFonts w:ascii="Arial" w:hAnsi="Arial" w:cs="Arial"/>
          <w:i/>
          <w:iCs/>
          <w:color w:val="000000"/>
          <w:sz w:val="24"/>
        </w:rPr>
        <w:t>perché il suo amore è per sempre.</w:t>
      </w:r>
      <w:r>
        <w:rPr>
          <w:rFonts w:ascii="Arial" w:hAnsi="Arial" w:cs="Arial"/>
          <w:i/>
          <w:iCs/>
          <w:color w:val="000000"/>
          <w:sz w:val="24"/>
        </w:rPr>
        <w:t xml:space="preserve"> </w:t>
      </w:r>
      <w:r w:rsidRPr="00441E27">
        <w:rPr>
          <w:rFonts w:ascii="Arial" w:hAnsi="Arial" w:cs="Arial"/>
          <w:i/>
          <w:iCs/>
          <w:color w:val="000000"/>
          <w:sz w:val="24"/>
        </w:rPr>
        <w:t>Uccise sovrani potenti</w:t>
      </w:r>
      <w:r>
        <w:rPr>
          <w:rFonts w:ascii="Arial" w:hAnsi="Arial" w:cs="Arial"/>
          <w:i/>
          <w:iCs/>
          <w:color w:val="000000"/>
          <w:sz w:val="24"/>
        </w:rPr>
        <w:t xml:space="preserve"> </w:t>
      </w:r>
      <w:r w:rsidRPr="00441E27">
        <w:rPr>
          <w:rFonts w:ascii="Arial" w:hAnsi="Arial" w:cs="Arial"/>
          <w:i/>
          <w:iCs/>
          <w:color w:val="000000"/>
          <w:sz w:val="24"/>
        </w:rPr>
        <w:t>,perché il suo amore è per sempre.</w:t>
      </w:r>
    </w:p>
    <w:p w14:paraId="0B0C2405" w14:textId="77777777" w:rsidR="002B4479" w:rsidRPr="00441E27" w:rsidRDefault="002B4479" w:rsidP="002B4479">
      <w:pPr>
        <w:widowControl w:val="0"/>
        <w:tabs>
          <w:tab w:val="left" w:pos="1418"/>
        </w:tabs>
        <w:spacing w:after="200"/>
        <w:jc w:val="both"/>
        <w:rPr>
          <w:rFonts w:ascii="Arial" w:hAnsi="Arial" w:cs="Arial"/>
          <w:i/>
          <w:iCs/>
          <w:color w:val="000000"/>
          <w:sz w:val="24"/>
        </w:rPr>
      </w:pPr>
      <w:r w:rsidRPr="00441E27">
        <w:rPr>
          <w:rFonts w:ascii="Arial" w:hAnsi="Arial" w:cs="Arial"/>
          <w:i/>
          <w:iCs/>
          <w:color w:val="000000"/>
          <w:sz w:val="24"/>
        </w:rPr>
        <w:t>Sicon, re degli Amorrei,</w:t>
      </w:r>
      <w:r>
        <w:rPr>
          <w:rFonts w:ascii="Arial" w:hAnsi="Arial" w:cs="Arial"/>
          <w:i/>
          <w:iCs/>
          <w:color w:val="000000"/>
          <w:sz w:val="24"/>
        </w:rPr>
        <w:t xml:space="preserve"> </w:t>
      </w:r>
      <w:r w:rsidRPr="00441E27">
        <w:rPr>
          <w:rFonts w:ascii="Arial" w:hAnsi="Arial" w:cs="Arial"/>
          <w:i/>
          <w:iCs/>
          <w:color w:val="000000"/>
          <w:sz w:val="24"/>
        </w:rPr>
        <w:t>perché il suo amore è per sempre.</w:t>
      </w:r>
      <w:r>
        <w:rPr>
          <w:rFonts w:ascii="Arial" w:hAnsi="Arial" w:cs="Arial"/>
          <w:i/>
          <w:iCs/>
          <w:color w:val="000000"/>
          <w:sz w:val="24"/>
        </w:rPr>
        <w:t xml:space="preserve"> </w:t>
      </w:r>
      <w:r w:rsidRPr="00441E27">
        <w:rPr>
          <w:rFonts w:ascii="Arial" w:hAnsi="Arial" w:cs="Arial"/>
          <w:i/>
          <w:iCs/>
          <w:color w:val="000000"/>
          <w:sz w:val="24"/>
        </w:rPr>
        <w:t>Og, re di Basan,</w:t>
      </w:r>
      <w:r>
        <w:rPr>
          <w:rFonts w:ascii="Arial" w:hAnsi="Arial" w:cs="Arial"/>
          <w:i/>
          <w:iCs/>
          <w:color w:val="000000"/>
          <w:sz w:val="24"/>
        </w:rPr>
        <w:t xml:space="preserve"> </w:t>
      </w:r>
      <w:r w:rsidRPr="00441E27">
        <w:rPr>
          <w:rFonts w:ascii="Arial" w:hAnsi="Arial" w:cs="Arial"/>
          <w:i/>
          <w:iCs/>
          <w:color w:val="000000"/>
          <w:sz w:val="24"/>
        </w:rPr>
        <w:t>perché il suo amore è per sempre.</w:t>
      </w:r>
      <w:r>
        <w:rPr>
          <w:rFonts w:ascii="Arial" w:hAnsi="Arial" w:cs="Arial"/>
          <w:i/>
          <w:iCs/>
          <w:color w:val="000000"/>
          <w:sz w:val="24"/>
        </w:rPr>
        <w:t xml:space="preserve"> </w:t>
      </w:r>
      <w:r w:rsidRPr="00441E27">
        <w:rPr>
          <w:rFonts w:ascii="Arial" w:hAnsi="Arial" w:cs="Arial"/>
          <w:i/>
          <w:iCs/>
          <w:color w:val="000000"/>
          <w:sz w:val="24"/>
        </w:rPr>
        <w:t>Diede in eredità la loro terra,</w:t>
      </w:r>
      <w:r>
        <w:rPr>
          <w:rFonts w:ascii="Arial" w:hAnsi="Arial" w:cs="Arial"/>
          <w:i/>
          <w:iCs/>
          <w:color w:val="000000"/>
          <w:sz w:val="24"/>
        </w:rPr>
        <w:t xml:space="preserve"> </w:t>
      </w:r>
      <w:r w:rsidRPr="00441E27">
        <w:rPr>
          <w:rFonts w:ascii="Arial" w:hAnsi="Arial" w:cs="Arial"/>
          <w:i/>
          <w:iCs/>
          <w:color w:val="000000"/>
          <w:sz w:val="24"/>
        </w:rPr>
        <w:t>perché il suo amore è per sempre.</w:t>
      </w:r>
      <w:r>
        <w:rPr>
          <w:rFonts w:ascii="Arial" w:hAnsi="Arial" w:cs="Arial"/>
          <w:i/>
          <w:iCs/>
          <w:color w:val="000000"/>
          <w:sz w:val="24"/>
        </w:rPr>
        <w:t xml:space="preserve"> </w:t>
      </w:r>
      <w:r w:rsidRPr="00441E27">
        <w:rPr>
          <w:rFonts w:ascii="Arial" w:hAnsi="Arial" w:cs="Arial"/>
          <w:i/>
          <w:iCs/>
          <w:color w:val="000000"/>
          <w:sz w:val="24"/>
        </w:rPr>
        <w:t>In eredità a Israele suo servo,</w:t>
      </w:r>
      <w:r>
        <w:rPr>
          <w:rFonts w:ascii="Arial" w:hAnsi="Arial" w:cs="Arial"/>
          <w:i/>
          <w:iCs/>
          <w:color w:val="000000"/>
          <w:sz w:val="24"/>
        </w:rPr>
        <w:t xml:space="preserve"> </w:t>
      </w:r>
      <w:r w:rsidRPr="00441E27">
        <w:rPr>
          <w:rFonts w:ascii="Arial" w:hAnsi="Arial" w:cs="Arial"/>
          <w:i/>
          <w:iCs/>
          <w:color w:val="000000"/>
          <w:sz w:val="24"/>
        </w:rPr>
        <w:t>perché il suo amore è per sempre.</w:t>
      </w:r>
      <w:r>
        <w:rPr>
          <w:rFonts w:ascii="Arial" w:hAnsi="Arial" w:cs="Arial"/>
          <w:i/>
          <w:iCs/>
          <w:color w:val="000000"/>
          <w:sz w:val="24"/>
        </w:rPr>
        <w:t xml:space="preserve"> </w:t>
      </w:r>
      <w:r w:rsidRPr="00441E27">
        <w:rPr>
          <w:rFonts w:ascii="Arial" w:hAnsi="Arial" w:cs="Arial"/>
          <w:i/>
          <w:iCs/>
          <w:color w:val="000000"/>
          <w:sz w:val="24"/>
        </w:rPr>
        <w:t>Nella nostra umiliazione si è ricordato di noi,</w:t>
      </w:r>
      <w:r>
        <w:rPr>
          <w:rFonts w:ascii="Arial" w:hAnsi="Arial" w:cs="Arial"/>
          <w:i/>
          <w:iCs/>
          <w:color w:val="000000"/>
          <w:sz w:val="24"/>
        </w:rPr>
        <w:t xml:space="preserve"> </w:t>
      </w:r>
      <w:r w:rsidRPr="00441E27">
        <w:rPr>
          <w:rFonts w:ascii="Arial" w:hAnsi="Arial" w:cs="Arial"/>
          <w:i/>
          <w:iCs/>
          <w:color w:val="000000"/>
          <w:sz w:val="24"/>
        </w:rPr>
        <w:t>perché il suo amore è per sempre.</w:t>
      </w:r>
      <w:r>
        <w:rPr>
          <w:rFonts w:ascii="Arial" w:hAnsi="Arial" w:cs="Arial"/>
          <w:i/>
          <w:iCs/>
          <w:color w:val="000000"/>
          <w:sz w:val="24"/>
        </w:rPr>
        <w:t xml:space="preserve"> </w:t>
      </w:r>
      <w:r w:rsidRPr="00441E27">
        <w:rPr>
          <w:rFonts w:ascii="Arial" w:hAnsi="Arial" w:cs="Arial"/>
          <w:i/>
          <w:iCs/>
          <w:color w:val="000000"/>
          <w:sz w:val="24"/>
        </w:rPr>
        <w:t>Ci ha liberati dai nostri avversari,</w:t>
      </w:r>
      <w:r>
        <w:rPr>
          <w:rFonts w:ascii="Arial" w:hAnsi="Arial" w:cs="Arial"/>
          <w:i/>
          <w:iCs/>
          <w:color w:val="000000"/>
          <w:sz w:val="24"/>
        </w:rPr>
        <w:t xml:space="preserve"> </w:t>
      </w:r>
      <w:r w:rsidRPr="00441E27">
        <w:rPr>
          <w:rFonts w:ascii="Arial" w:hAnsi="Arial" w:cs="Arial"/>
          <w:i/>
          <w:iCs/>
          <w:color w:val="000000"/>
          <w:sz w:val="24"/>
        </w:rPr>
        <w:t>perché il suo amore è per sempre.</w:t>
      </w:r>
      <w:r>
        <w:rPr>
          <w:rFonts w:ascii="Arial" w:hAnsi="Arial" w:cs="Arial"/>
          <w:i/>
          <w:iCs/>
          <w:color w:val="000000"/>
          <w:sz w:val="24"/>
        </w:rPr>
        <w:t xml:space="preserve"> </w:t>
      </w:r>
      <w:r w:rsidRPr="00441E27">
        <w:rPr>
          <w:rFonts w:ascii="Arial" w:hAnsi="Arial" w:cs="Arial"/>
          <w:i/>
          <w:iCs/>
          <w:color w:val="000000"/>
          <w:sz w:val="24"/>
        </w:rPr>
        <w:t>Egli dà il cibo a ogni vivente,</w:t>
      </w:r>
      <w:r>
        <w:rPr>
          <w:rFonts w:ascii="Arial" w:hAnsi="Arial" w:cs="Arial"/>
          <w:i/>
          <w:iCs/>
          <w:color w:val="000000"/>
          <w:sz w:val="24"/>
        </w:rPr>
        <w:t xml:space="preserve"> </w:t>
      </w:r>
      <w:r w:rsidRPr="00441E27">
        <w:rPr>
          <w:rFonts w:ascii="Arial" w:hAnsi="Arial" w:cs="Arial"/>
          <w:i/>
          <w:iCs/>
          <w:color w:val="000000"/>
          <w:sz w:val="24"/>
        </w:rPr>
        <w:t>perché il suo amore è per sempre.</w:t>
      </w:r>
      <w:r>
        <w:rPr>
          <w:rFonts w:ascii="Arial" w:hAnsi="Arial" w:cs="Arial"/>
          <w:i/>
          <w:iCs/>
          <w:color w:val="000000"/>
          <w:sz w:val="24"/>
        </w:rPr>
        <w:t xml:space="preserve"> </w:t>
      </w:r>
      <w:r w:rsidRPr="00441E27">
        <w:rPr>
          <w:rFonts w:ascii="Arial" w:hAnsi="Arial" w:cs="Arial"/>
          <w:i/>
          <w:iCs/>
          <w:color w:val="000000"/>
          <w:sz w:val="24"/>
        </w:rPr>
        <w:t>Rendete grazie al Dio del cielo,</w:t>
      </w:r>
      <w:r>
        <w:rPr>
          <w:rFonts w:ascii="Arial" w:hAnsi="Arial" w:cs="Arial"/>
          <w:i/>
          <w:iCs/>
          <w:color w:val="000000"/>
          <w:sz w:val="24"/>
        </w:rPr>
        <w:t xml:space="preserve"> </w:t>
      </w:r>
      <w:r w:rsidRPr="00441E27">
        <w:rPr>
          <w:rFonts w:ascii="Arial" w:hAnsi="Arial" w:cs="Arial"/>
          <w:i/>
          <w:iCs/>
          <w:color w:val="000000"/>
          <w:sz w:val="24"/>
        </w:rPr>
        <w:t xml:space="preserve">perché il suo amore è per sempre (Sal 136,1-26). </w:t>
      </w:r>
    </w:p>
    <w:p w14:paraId="6BCE9C32"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Giacobbe ha manifestato a Dio la sua angoscia, il suo turbamento dinanzi a questa nuova storia. Chiede a Lui che ancora oggi mantenga la sua Parola. La sua vita è stata finora il frutto della Parola. Anche per l’avvenire dovrà essere il frutto della Parola del Signore. Noi sappiamo che la vita di Giacobbe è stata, è e sarà sempre un frutto della Parola del Signore, un frutto però maturato nella sua grande sofferenza. La sofferenza per Giacobbe è il pane che lo alimenta giorno dopo giorno. Questo pane fa crescere Giacobbe e lo fa maturare. Per questa sofferenza lui divenne adulto nella fede. A lui sempre il Signore chiedeva una fede nuova, quotidianamente nuova. Mai con la fede di ieri, sempre con la fede nuova di oggi. Vale questa regola per tutti gli adoratori del vero Dio. D’altronde a </w:t>
      </w:r>
      <w:r>
        <w:rPr>
          <w:rFonts w:ascii="Arial" w:hAnsi="Arial" w:cs="Arial"/>
          <w:color w:val="000000"/>
          <w:sz w:val="24"/>
        </w:rPr>
        <w:lastRenderedPageBreak/>
        <w:t>Mosè il Signore non ha chiesto ogni giorno una fede nuova? Una fede nuova serviva a Mosè e una fede nuova serviva al suo popolo. Sappiamo dal Salmo – è anche dal Libro dell’Esodo e dal Libro dei Numeri – che appena finiva il miracolo o il prodigio compiuto dal Signore finiva anche la fede del suo popolo. Ecco come questa morte della fede viene rivelata Salmi</w:t>
      </w:r>
    </w:p>
    <w:p w14:paraId="704B15D5" w14:textId="77777777" w:rsidR="002B4479" w:rsidRDefault="002B4479" w:rsidP="002B4479">
      <w:pPr>
        <w:widowControl w:val="0"/>
        <w:tabs>
          <w:tab w:val="left" w:pos="1418"/>
        </w:tabs>
        <w:spacing w:after="200"/>
        <w:jc w:val="both"/>
        <w:rPr>
          <w:rFonts w:ascii="Arial" w:hAnsi="Arial" w:cs="Arial"/>
          <w:i/>
          <w:iCs/>
          <w:color w:val="000000"/>
          <w:sz w:val="24"/>
        </w:rPr>
      </w:pPr>
      <w:r w:rsidRPr="006E0111">
        <w:rPr>
          <w:rFonts w:ascii="Arial" w:hAnsi="Arial" w:cs="Arial"/>
          <w:i/>
          <w:iCs/>
          <w:color w:val="000000"/>
          <w:sz w:val="24"/>
        </w:rPr>
        <w:t>Rendete grazie al Signore e invocate il suo nome,</w:t>
      </w:r>
      <w:r>
        <w:rPr>
          <w:rFonts w:ascii="Arial" w:hAnsi="Arial" w:cs="Arial"/>
          <w:i/>
          <w:iCs/>
          <w:color w:val="000000"/>
          <w:sz w:val="24"/>
        </w:rPr>
        <w:t xml:space="preserve"> </w:t>
      </w:r>
      <w:r w:rsidRPr="006E0111">
        <w:rPr>
          <w:rFonts w:ascii="Arial" w:hAnsi="Arial" w:cs="Arial"/>
          <w:i/>
          <w:iCs/>
          <w:color w:val="000000"/>
          <w:sz w:val="24"/>
        </w:rPr>
        <w:t>proclamate fra i popoli le sue opere.</w:t>
      </w:r>
      <w:r>
        <w:rPr>
          <w:rFonts w:ascii="Arial" w:hAnsi="Arial" w:cs="Arial"/>
          <w:i/>
          <w:iCs/>
          <w:color w:val="000000"/>
          <w:sz w:val="24"/>
        </w:rPr>
        <w:t xml:space="preserve"> </w:t>
      </w:r>
      <w:r w:rsidRPr="006E0111">
        <w:rPr>
          <w:rFonts w:ascii="Arial" w:hAnsi="Arial" w:cs="Arial"/>
          <w:i/>
          <w:iCs/>
          <w:color w:val="000000"/>
          <w:sz w:val="24"/>
        </w:rPr>
        <w:t>A lui cantate, a lui inneggiate,</w:t>
      </w:r>
      <w:r>
        <w:rPr>
          <w:rFonts w:ascii="Arial" w:hAnsi="Arial" w:cs="Arial"/>
          <w:i/>
          <w:iCs/>
          <w:color w:val="000000"/>
          <w:sz w:val="24"/>
        </w:rPr>
        <w:t xml:space="preserve"> </w:t>
      </w:r>
      <w:r w:rsidRPr="006E0111">
        <w:rPr>
          <w:rFonts w:ascii="Arial" w:hAnsi="Arial" w:cs="Arial"/>
          <w:i/>
          <w:iCs/>
          <w:color w:val="000000"/>
          <w:sz w:val="24"/>
        </w:rPr>
        <w:t>meditate tutte le sue meraviglie.</w:t>
      </w:r>
      <w:r>
        <w:rPr>
          <w:rFonts w:ascii="Arial" w:hAnsi="Arial" w:cs="Arial"/>
          <w:i/>
          <w:iCs/>
          <w:color w:val="000000"/>
          <w:sz w:val="24"/>
        </w:rPr>
        <w:t xml:space="preserve"> </w:t>
      </w:r>
      <w:r w:rsidRPr="006E0111">
        <w:rPr>
          <w:rFonts w:ascii="Arial" w:hAnsi="Arial" w:cs="Arial"/>
          <w:i/>
          <w:iCs/>
          <w:color w:val="000000"/>
          <w:sz w:val="24"/>
        </w:rPr>
        <w:t>Gloriatevi del suo santo nome:</w:t>
      </w:r>
      <w:r>
        <w:rPr>
          <w:rFonts w:ascii="Arial" w:hAnsi="Arial" w:cs="Arial"/>
          <w:i/>
          <w:iCs/>
          <w:color w:val="000000"/>
          <w:sz w:val="24"/>
        </w:rPr>
        <w:t xml:space="preserve"> </w:t>
      </w:r>
      <w:r w:rsidRPr="006E0111">
        <w:rPr>
          <w:rFonts w:ascii="Arial" w:hAnsi="Arial" w:cs="Arial"/>
          <w:i/>
          <w:iCs/>
          <w:color w:val="000000"/>
          <w:sz w:val="24"/>
        </w:rPr>
        <w:t>gioisca il cuore di chi cerca il Signore.</w:t>
      </w:r>
      <w:r>
        <w:rPr>
          <w:rFonts w:ascii="Arial" w:hAnsi="Arial" w:cs="Arial"/>
          <w:i/>
          <w:iCs/>
          <w:color w:val="000000"/>
          <w:sz w:val="24"/>
        </w:rPr>
        <w:t xml:space="preserve"> </w:t>
      </w:r>
      <w:r w:rsidRPr="006E0111">
        <w:rPr>
          <w:rFonts w:ascii="Arial" w:hAnsi="Arial" w:cs="Arial"/>
          <w:i/>
          <w:iCs/>
          <w:color w:val="000000"/>
          <w:sz w:val="24"/>
        </w:rPr>
        <w:t>Cercate il Signore e la sua potenza,</w:t>
      </w:r>
      <w:r>
        <w:rPr>
          <w:rFonts w:ascii="Arial" w:hAnsi="Arial" w:cs="Arial"/>
          <w:i/>
          <w:iCs/>
          <w:color w:val="000000"/>
          <w:sz w:val="24"/>
        </w:rPr>
        <w:t xml:space="preserve"> </w:t>
      </w:r>
      <w:r w:rsidRPr="006E0111">
        <w:rPr>
          <w:rFonts w:ascii="Arial" w:hAnsi="Arial" w:cs="Arial"/>
          <w:i/>
          <w:iCs/>
          <w:color w:val="000000"/>
          <w:sz w:val="24"/>
        </w:rPr>
        <w:t>ricercate sempre il suo volto.</w:t>
      </w:r>
      <w:r>
        <w:rPr>
          <w:rFonts w:ascii="Arial" w:hAnsi="Arial" w:cs="Arial"/>
          <w:i/>
          <w:iCs/>
          <w:color w:val="000000"/>
          <w:sz w:val="24"/>
        </w:rPr>
        <w:t xml:space="preserve"> </w:t>
      </w:r>
      <w:r w:rsidRPr="006E0111">
        <w:rPr>
          <w:rFonts w:ascii="Arial" w:hAnsi="Arial" w:cs="Arial"/>
          <w:i/>
          <w:iCs/>
          <w:color w:val="000000"/>
          <w:sz w:val="24"/>
        </w:rPr>
        <w:t>Ricordate le meraviglie che ha compiuto,</w:t>
      </w:r>
      <w:r>
        <w:rPr>
          <w:rFonts w:ascii="Arial" w:hAnsi="Arial" w:cs="Arial"/>
          <w:i/>
          <w:iCs/>
          <w:color w:val="000000"/>
          <w:sz w:val="24"/>
        </w:rPr>
        <w:t xml:space="preserve"> </w:t>
      </w:r>
      <w:r w:rsidRPr="006E0111">
        <w:rPr>
          <w:rFonts w:ascii="Arial" w:hAnsi="Arial" w:cs="Arial"/>
          <w:i/>
          <w:iCs/>
          <w:color w:val="000000"/>
          <w:sz w:val="24"/>
        </w:rPr>
        <w:t>i suoi prodigi e i giudizi della sua bocca,</w:t>
      </w:r>
      <w:r>
        <w:rPr>
          <w:rFonts w:ascii="Arial" w:hAnsi="Arial" w:cs="Arial"/>
          <w:i/>
          <w:iCs/>
          <w:color w:val="000000"/>
          <w:sz w:val="24"/>
        </w:rPr>
        <w:t xml:space="preserve"> </w:t>
      </w:r>
      <w:r w:rsidRPr="006E0111">
        <w:rPr>
          <w:rFonts w:ascii="Arial" w:hAnsi="Arial" w:cs="Arial"/>
          <w:i/>
          <w:iCs/>
          <w:color w:val="000000"/>
          <w:sz w:val="24"/>
        </w:rPr>
        <w:t>voi, stirpe di Abramo, suo servo,</w:t>
      </w:r>
      <w:r>
        <w:rPr>
          <w:rFonts w:ascii="Arial" w:hAnsi="Arial" w:cs="Arial"/>
          <w:i/>
          <w:iCs/>
          <w:color w:val="000000"/>
          <w:sz w:val="24"/>
        </w:rPr>
        <w:t xml:space="preserve"> </w:t>
      </w:r>
      <w:r w:rsidRPr="006E0111">
        <w:rPr>
          <w:rFonts w:ascii="Arial" w:hAnsi="Arial" w:cs="Arial"/>
          <w:i/>
          <w:iCs/>
          <w:color w:val="000000"/>
          <w:sz w:val="24"/>
        </w:rPr>
        <w:t>figli di Giacobbe, suo eletto.</w:t>
      </w:r>
      <w:r>
        <w:rPr>
          <w:rFonts w:ascii="Arial" w:hAnsi="Arial" w:cs="Arial"/>
          <w:i/>
          <w:iCs/>
          <w:color w:val="000000"/>
          <w:sz w:val="24"/>
        </w:rPr>
        <w:t xml:space="preserve"> </w:t>
      </w:r>
      <w:r w:rsidRPr="006E0111">
        <w:rPr>
          <w:rFonts w:ascii="Arial" w:hAnsi="Arial" w:cs="Arial"/>
          <w:i/>
          <w:iCs/>
          <w:color w:val="000000"/>
          <w:sz w:val="24"/>
        </w:rPr>
        <w:t>È lui il Signore, nostro Dio:</w:t>
      </w:r>
      <w:r>
        <w:rPr>
          <w:rFonts w:ascii="Arial" w:hAnsi="Arial" w:cs="Arial"/>
          <w:i/>
          <w:iCs/>
          <w:color w:val="000000"/>
          <w:sz w:val="24"/>
        </w:rPr>
        <w:t xml:space="preserve"> </w:t>
      </w:r>
      <w:r w:rsidRPr="006E0111">
        <w:rPr>
          <w:rFonts w:ascii="Arial" w:hAnsi="Arial" w:cs="Arial"/>
          <w:i/>
          <w:iCs/>
          <w:color w:val="000000"/>
          <w:sz w:val="24"/>
        </w:rPr>
        <w:t>su tutta la terra i suoi giudizi.</w:t>
      </w:r>
      <w:r>
        <w:rPr>
          <w:rFonts w:ascii="Arial" w:hAnsi="Arial" w:cs="Arial"/>
          <w:i/>
          <w:iCs/>
          <w:color w:val="000000"/>
          <w:sz w:val="24"/>
        </w:rPr>
        <w:t xml:space="preserve"> </w:t>
      </w:r>
      <w:r w:rsidRPr="006E0111">
        <w:rPr>
          <w:rFonts w:ascii="Arial" w:hAnsi="Arial" w:cs="Arial"/>
          <w:i/>
          <w:iCs/>
          <w:color w:val="000000"/>
          <w:sz w:val="24"/>
        </w:rPr>
        <w:t>Si è sempre ricordato della sua alleanza,</w:t>
      </w:r>
      <w:r>
        <w:rPr>
          <w:rFonts w:ascii="Arial" w:hAnsi="Arial" w:cs="Arial"/>
          <w:i/>
          <w:iCs/>
          <w:color w:val="000000"/>
          <w:sz w:val="24"/>
        </w:rPr>
        <w:t xml:space="preserve"> </w:t>
      </w:r>
      <w:r w:rsidRPr="006E0111">
        <w:rPr>
          <w:rFonts w:ascii="Arial" w:hAnsi="Arial" w:cs="Arial"/>
          <w:i/>
          <w:iCs/>
          <w:color w:val="000000"/>
          <w:sz w:val="24"/>
        </w:rPr>
        <w:t>parola data per mille generazioni,</w:t>
      </w:r>
      <w:r>
        <w:rPr>
          <w:rFonts w:ascii="Arial" w:hAnsi="Arial" w:cs="Arial"/>
          <w:i/>
          <w:iCs/>
          <w:color w:val="000000"/>
          <w:sz w:val="24"/>
        </w:rPr>
        <w:t xml:space="preserve"> </w:t>
      </w:r>
      <w:r w:rsidRPr="006E0111">
        <w:rPr>
          <w:rFonts w:ascii="Arial" w:hAnsi="Arial" w:cs="Arial"/>
          <w:i/>
          <w:iCs/>
          <w:color w:val="000000"/>
          <w:sz w:val="24"/>
        </w:rPr>
        <w:t>dell’alleanza stabilita con Abramo</w:t>
      </w:r>
      <w:r>
        <w:rPr>
          <w:rFonts w:ascii="Arial" w:hAnsi="Arial" w:cs="Arial"/>
          <w:i/>
          <w:iCs/>
          <w:color w:val="000000"/>
          <w:sz w:val="24"/>
        </w:rPr>
        <w:t xml:space="preserve"> </w:t>
      </w:r>
      <w:r w:rsidRPr="006E0111">
        <w:rPr>
          <w:rFonts w:ascii="Arial" w:hAnsi="Arial" w:cs="Arial"/>
          <w:i/>
          <w:iCs/>
          <w:color w:val="000000"/>
          <w:sz w:val="24"/>
        </w:rPr>
        <w:t>e del suo giuramento a Isacco.</w:t>
      </w:r>
      <w:r>
        <w:rPr>
          <w:rFonts w:ascii="Arial" w:hAnsi="Arial" w:cs="Arial"/>
          <w:i/>
          <w:iCs/>
          <w:color w:val="000000"/>
          <w:sz w:val="24"/>
        </w:rPr>
        <w:t xml:space="preserve"> </w:t>
      </w:r>
    </w:p>
    <w:p w14:paraId="0B918D56" w14:textId="77777777" w:rsidR="002B4479" w:rsidRPr="006E0111" w:rsidRDefault="002B4479" w:rsidP="002B4479">
      <w:pPr>
        <w:widowControl w:val="0"/>
        <w:tabs>
          <w:tab w:val="left" w:pos="1418"/>
        </w:tabs>
        <w:spacing w:after="200"/>
        <w:jc w:val="both"/>
        <w:rPr>
          <w:rFonts w:ascii="Arial" w:hAnsi="Arial" w:cs="Arial"/>
          <w:i/>
          <w:iCs/>
          <w:color w:val="000000"/>
          <w:sz w:val="24"/>
        </w:rPr>
      </w:pPr>
      <w:r w:rsidRPr="006E0111">
        <w:rPr>
          <w:rFonts w:ascii="Arial" w:hAnsi="Arial" w:cs="Arial"/>
          <w:i/>
          <w:iCs/>
          <w:color w:val="000000"/>
          <w:sz w:val="24"/>
        </w:rPr>
        <w:t>L’ha stabilita per Giacobbe come decreto,</w:t>
      </w:r>
      <w:r>
        <w:rPr>
          <w:rFonts w:ascii="Arial" w:hAnsi="Arial" w:cs="Arial"/>
          <w:i/>
          <w:iCs/>
          <w:color w:val="000000"/>
          <w:sz w:val="24"/>
        </w:rPr>
        <w:t xml:space="preserve"> </w:t>
      </w:r>
      <w:r w:rsidRPr="006E0111">
        <w:rPr>
          <w:rFonts w:ascii="Arial" w:hAnsi="Arial" w:cs="Arial"/>
          <w:i/>
          <w:iCs/>
          <w:color w:val="000000"/>
          <w:sz w:val="24"/>
        </w:rPr>
        <w:t>per Israele come alleanza eterna,</w:t>
      </w:r>
      <w:r>
        <w:rPr>
          <w:rFonts w:ascii="Arial" w:hAnsi="Arial" w:cs="Arial"/>
          <w:i/>
          <w:iCs/>
          <w:color w:val="000000"/>
          <w:sz w:val="24"/>
        </w:rPr>
        <w:t xml:space="preserve"> </w:t>
      </w:r>
      <w:r w:rsidRPr="006E0111">
        <w:rPr>
          <w:rFonts w:ascii="Arial" w:hAnsi="Arial" w:cs="Arial"/>
          <w:i/>
          <w:iCs/>
          <w:color w:val="000000"/>
          <w:sz w:val="24"/>
        </w:rPr>
        <w:t>quando disse: «Ti darò il paese di Canaan</w:t>
      </w:r>
      <w:r>
        <w:rPr>
          <w:rFonts w:ascii="Arial" w:hAnsi="Arial" w:cs="Arial"/>
          <w:i/>
          <w:iCs/>
          <w:color w:val="000000"/>
          <w:sz w:val="24"/>
        </w:rPr>
        <w:t xml:space="preserve"> </w:t>
      </w:r>
      <w:r w:rsidRPr="006E0111">
        <w:rPr>
          <w:rFonts w:ascii="Arial" w:hAnsi="Arial" w:cs="Arial"/>
          <w:i/>
          <w:iCs/>
          <w:color w:val="000000"/>
          <w:sz w:val="24"/>
        </w:rPr>
        <w:t>come parte della vostra eredità».</w:t>
      </w:r>
      <w:r>
        <w:rPr>
          <w:rFonts w:ascii="Arial" w:hAnsi="Arial" w:cs="Arial"/>
          <w:i/>
          <w:iCs/>
          <w:color w:val="000000"/>
          <w:sz w:val="24"/>
        </w:rPr>
        <w:t xml:space="preserve"> </w:t>
      </w:r>
      <w:r w:rsidRPr="006E0111">
        <w:rPr>
          <w:rFonts w:ascii="Arial" w:hAnsi="Arial" w:cs="Arial"/>
          <w:i/>
          <w:iCs/>
          <w:color w:val="000000"/>
          <w:sz w:val="24"/>
        </w:rPr>
        <w:t>Quando erano in piccolo numero,</w:t>
      </w:r>
      <w:r>
        <w:rPr>
          <w:rFonts w:ascii="Arial" w:hAnsi="Arial" w:cs="Arial"/>
          <w:i/>
          <w:iCs/>
          <w:color w:val="000000"/>
          <w:sz w:val="24"/>
        </w:rPr>
        <w:t xml:space="preserve"> </w:t>
      </w:r>
      <w:r w:rsidRPr="006E0111">
        <w:rPr>
          <w:rFonts w:ascii="Arial" w:hAnsi="Arial" w:cs="Arial"/>
          <w:i/>
          <w:iCs/>
          <w:color w:val="000000"/>
          <w:sz w:val="24"/>
        </w:rPr>
        <w:t>pochi e stranieri in quel luogo,</w:t>
      </w:r>
      <w:r>
        <w:rPr>
          <w:rFonts w:ascii="Arial" w:hAnsi="Arial" w:cs="Arial"/>
          <w:i/>
          <w:iCs/>
          <w:color w:val="000000"/>
          <w:sz w:val="24"/>
        </w:rPr>
        <w:t xml:space="preserve"> </w:t>
      </w:r>
      <w:r w:rsidRPr="006E0111">
        <w:rPr>
          <w:rFonts w:ascii="Arial" w:hAnsi="Arial" w:cs="Arial"/>
          <w:i/>
          <w:iCs/>
          <w:color w:val="000000"/>
          <w:sz w:val="24"/>
        </w:rPr>
        <w:t>e se ne andavano di nazione in nazione,</w:t>
      </w:r>
      <w:r>
        <w:rPr>
          <w:rFonts w:ascii="Arial" w:hAnsi="Arial" w:cs="Arial"/>
          <w:i/>
          <w:iCs/>
          <w:color w:val="000000"/>
          <w:sz w:val="24"/>
        </w:rPr>
        <w:t xml:space="preserve"> </w:t>
      </w:r>
      <w:r w:rsidRPr="006E0111">
        <w:rPr>
          <w:rFonts w:ascii="Arial" w:hAnsi="Arial" w:cs="Arial"/>
          <w:i/>
          <w:iCs/>
          <w:color w:val="000000"/>
          <w:sz w:val="24"/>
        </w:rPr>
        <w:t>da un regno a un altro popolo,</w:t>
      </w:r>
      <w:r>
        <w:rPr>
          <w:rFonts w:ascii="Arial" w:hAnsi="Arial" w:cs="Arial"/>
          <w:i/>
          <w:iCs/>
          <w:color w:val="000000"/>
          <w:sz w:val="24"/>
        </w:rPr>
        <w:t xml:space="preserve"> </w:t>
      </w:r>
      <w:r w:rsidRPr="006E0111">
        <w:rPr>
          <w:rFonts w:ascii="Arial" w:hAnsi="Arial" w:cs="Arial"/>
          <w:i/>
          <w:iCs/>
          <w:color w:val="000000"/>
          <w:sz w:val="24"/>
        </w:rPr>
        <w:t>non permise che alcuno li opprimesse</w:t>
      </w:r>
      <w:r>
        <w:rPr>
          <w:rFonts w:ascii="Arial" w:hAnsi="Arial" w:cs="Arial"/>
          <w:i/>
          <w:iCs/>
          <w:color w:val="000000"/>
          <w:sz w:val="24"/>
        </w:rPr>
        <w:t xml:space="preserve"> </w:t>
      </w:r>
      <w:r w:rsidRPr="006E0111">
        <w:rPr>
          <w:rFonts w:ascii="Arial" w:hAnsi="Arial" w:cs="Arial"/>
          <w:i/>
          <w:iCs/>
          <w:color w:val="000000"/>
          <w:sz w:val="24"/>
        </w:rPr>
        <w:t>e castigò i re per causa loro:</w:t>
      </w:r>
      <w:r>
        <w:rPr>
          <w:rFonts w:ascii="Arial" w:hAnsi="Arial" w:cs="Arial"/>
          <w:i/>
          <w:iCs/>
          <w:color w:val="000000"/>
          <w:sz w:val="24"/>
        </w:rPr>
        <w:t xml:space="preserve"> </w:t>
      </w:r>
      <w:r w:rsidRPr="006E0111">
        <w:rPr>
          <w:rFonts w:ascii="Arial" w:hAnsi="Arial" w:cs="Arial"/>
          <w:i/>
          <w:iCs/>
          <w:color w:val="000000"/>
          <w:sz w:val="24"/>
        </w:rPr>
        <w:t>«Non toccate i miei consacrati,</w:t>
      </w:r>
      <w:r>
        <w:rPr>
          <w:rFonts w:ascii="Arial" w:hAnsi="Arial" w:cs="Arial"/>
          <w:i/>
          <w:iCs/>
          <w:color w:val="000000"/>
          <w:sz w:val="24"/>
        </w:rPr>
        <w:t xml:space="preserve"> </w:t>
      </w:r>
      <w:r w:rsidRPr="006E0111">
        <w:rPr>
          <w:rFonts w:ascii="Arial" w:hAnsi="Arial" w:cs="Arial"/>
          <w:i/>
          <w:iCs/>
          <w:color w:val="000000"/>
          <w:sz w:val="24"/>
        </w:rPr>
        <w:t>non fate alcun male ai miei profeti».</w:t>
      </w:r>
      <w:r>
        <w:rPr>
          <w:rFonts w:ascii="Arial" w:hAnsi="Arial" w:cs="Arial"/>
          <w:i/>
          <w:iCs/>
          <w:color w:val="000000"/>
          <w:sz w:val="24"/>
        </w:rPr>
        <w:t xml:space="preserve"> </w:t>
      </w:r>
      <w:r w:rsidRPr="006E0111">
        <w:rPr>
          <w:rFonts w:ascii="Arial" w:hAnsi="Arial" w:cs="Arial"/>
          <w:i/>
          <w:iCs/>
          <w:color w:val="000000"/>
          <w:sz w:val="24"/>
        </w:rPr>
        <w:t>Chiamò la carestia su quella terra,</w:t>
      </w:r>
      <w:r>
        <w:rPr>
          <w:rFonts w:ascii="Arial" w:hAnsi="Arial" w:cs="Arial"/>
          <w:i/>
          <w:iCs/>
          <w:color w:val="000000"/>
          <w:sz w:val="24"/>
        </w:rPr>
        <w:t xml:space="preserve"> </w:t>
      </w:r>
      <w:r w:rsidRPr="006E0111">
        <w:rPr>
          <w:rFonts w:ascii="Arial" w:hAnsi="Arial" w:cs="Arial"/>
          <w:i/>
          <w:iCs/>
          <w:color w:val="000000"/>
          <w:sz w:val="24"/>
        </w:rPr>
        <w:t>togliendo il sostegno del pane.</w:t>
      </w:r>
      <w:r>
        <w:rPr>
          <w:rFonts w:ascii="Arial" w:hAnsi="Arial" w:cs="Arial"/>
          <w:i/>
          <w:iCs/>
          <w:color w:val="000000"/>
          <w:sz w:val="24"/>
        </w:rPr>
        <w:t xml:space="preserve"> </w:t>
      </w:r>
      <w:r w:rsidRPr="006E0111">
        <w:rPr>
          <w:rFonts w:ascii="Arial" w:hAnsi="Arial" w:cs="Arial"/>
          <w:i/>
          <w:iCs/>
          <w:color w:val="000000"/>
          <w:sz w:val="24"/>
        </w:rPr>
        <w:t>Davanti a loro mandò un uomo,</w:t>
      </w:r>
      <w:r>
        <w:rPr>
          <w:rFonts w:ascii="Arial" w:hAnsi="Arial" w:cs="Arial"/>
          <w:i/>
          <w:iCs/>
          <w:color w:val="000000"/>
          <w:sz w:val="24"/>
        </w:rPr>
        <w:t xml:space="preserve"> </w:t>
      </w:r>
      <w:r w:rsidRPr="006E0111">
        <w:rPr>
          <w:rFonts w:ascii="Arial" w:hAnsi="Arial" w:cs="Arial"/>
          <w:i/>
          <w:iCs/>
          <w:color w:val="000000"/>
          <w:sz w:val="24"/>
        </w:rPr>
        <w:t>Giuseppe, venduto come schiavo.</w:t>
      </w:r>
      <w:r>
        <w:rPr>
          <w:rFonts w:ascii="Arial" w:hAnsi="Arial" w:cs="Arial"/>
          <w:i/>
          <w:iCs/>
          <w:color w:val="000000"/>
          <w:sz w:val="24"/>
        </w:rPr>
        <w:t xml:space="preserve"> </w:t>
      </w:r>
      <w:r w:rsidRPr="006E0111">
        <w:rPr>
          <w:rFonts w:ascii="Arial" w:hAnsi="Arial" w:cs="Arial"/>
          <w:i/>
          <w:iCs/>
          <w:color w:val="000000"/>
          <w:sz w:val="24"/>
        </w:rPr>
        <w:t>Gli strinsero i piedi con ceppi,</w:t>
      </w:r>
      <w:r>
        <w:rPr>
          <w:rFonts w:ascii="Arial" w:hAnsi="Arial" w:cs="Arial"/>
          <w:i/>
          <w:iCs/>
          <w:color w:val="000000"/>
          <w:sz w:val="24"/>
        </w:rPr>
        <w:t xml:space="preserve"> </w:t>
      </w:r>
      <w:r w:rsidRPr="006E0111">
        <w:rPr>
          <w:rFonts w:ascii="Arial" w:hAnsi="Arial" w:cs="Arial"/>
          <w:i/>
          <w:iCs/>
          <w:color w:val="000000"/>
          <w:sz w:val="24"/>
        </w:rPr>
        <w:t>il ferro gli serrò la gola,</w:t>
      </w:r>
      <w:r>
        <w:rPr>
          <w:rFonts w:ascii="Arial" w:hAnsi="Arial" w:cs="Arial"/>
          <w:i/>
          <w:iCs/>
          <w:color w:val="000000"/>
          <w:sz w:val="24"/>
        </w:rPr>
        <w:t xml:space="preserve"> </w:t>
      </w:r>
      <w:r w:rsidRPr="006E0111">
        <w:rPr>
          <w:rFonts w:ascii="Arial" w:hAnsi="Arial" w:cs="Arial"/>
          <w:i/>
          <w:iCs/>
          <w:color w:val="000000"/>
          <w:sz w:val="24"/>
        </w:rPr>
        <w:t>finché non si avverò la sua parola</w:t>
      </w:r>
      <w:r>
        <w:rPr>
          <w:rFonts w:ascii="Arial" w:hAnsi="Arial" w:cs="Arial"/>
          <w:i/>
          <w:iCs/>
          <w:color w:val="000000"/>
          <w:sz w:val="24"/>
        </w:rPr>
        <w:t xml:space="preserve"> </w:t>
      </w:r>
      <w:r w:rsidRPr="006E0111">
        <w:rPr>
          <w:rFonts w:ascii="Arial" w:hAnsi="Arial" w:cs="Arial"/>
          <w:i/>
          <w:iCs/>
          <w:color w:val="000000"/>
          <w:sz w:val="24"/>
        </w:rPr>
        <w:t>e l’oracolo del Signore ne provò l’innocenza.</w:t>
      </w:r>
      <w:r>
        <w:rPr>
          <w:rFonts w:ascii="Arial" w:hAnsi="Arial" w:cs="Arial"/>
          <w:i/>
          <w:iCs/>
          <w:color w:val="000000"/>
          <w:sz w:val="24"/>
        </w:rPr>
        <w:t xml:space="preserve"> </w:t>
      </w:r>
      <w:r w:rsidRPr="006E0111">
        <w:rPr>
          <w:rFonts w:ascii="Arial" w:hAnsi="Arial" w:cs="Arial"/>
          <w:i/>
          <w:iCs/>
          <w:color w:val="000000"/>
          <w:sz w:val="24"/>
        </w:rPr>
        <w:t>Il re mandò a scioglierlo,</w:t>
      </w:r>
      <w:r>
        <w:rPr>
          <w:rFonts w:ascii="Arial" w:hAnsi="Arial" w:cs="Arial"/>
          <w:i/>
          <w:iCs/>
          <w:color w:val="000000"/>
          <w:sz w:val="24"/>
        </w:rPr>
        <w:t xml:space="preserve"> </w:t>
      </w:r>
      <w:r w:rsidRPr="006E0111">
        <w:rPr>
          <w:rFonts w:ascii="Arial" w:hAnsi="Arial" w:cs="Arial"/>
          <w:i/>
          <w:iCs/>
          <w:color w:val="000000"/>
          <w:sz w:val="24"/>
        </w:rPr>
        <w:t>il capo dei popoli lo fece liberare;</w:t>
      </w:r>
      <w:r>
        <w:rPr>
          <w:rFonts w:ascii="Arial" w:hAnsi="Arial" w:cs="Arial"/>
          <w:i/>
          <w:iCs/>
          <w:color w:val="000000"/>
          <w:sz w:val="24"/>
        </w:rPr>
        <w:t xml:space="preserve"> </w:t>
      </w:r>
      <w:r w:rsidRPr="006E0111">
        <w:rPr>
          <w:rFonts w:ascii="Arial" w:hAnsi="Arial" w:cs="Arial"/>
          <w:i/>
          <w:iCs/>
          <w:color w:val="000000"/>
          <w:sz w:val="24"/>
        </w:rPr>
        <w:t>lo costituì signore del suo palazzo,</w:t>
      </w:r>
      <w:r>
        <w:rPr>
          <w:rFonts w:ascii="Arial" w:hAnsi="Arial" w:cs="Arial"/>
          <w:i/>
          <w:iCs/>
          <w:color w:val="000000"/>
          <w:sz w:val="24"/>
        </w:rPr>
        <w:t xml:space="preserve"> </w:t>
      </w:r>
      <w:r w:rsidRPr="006E0111">
        <w:rPr>
          <w:rFonts w:ascii="Arial" w:hAnsi="Arial" w:cs="Arial"/>
          <w:i/>
          <w:iCs/>
          <w:color w:val="000000"/>
          <w:sz w:val="24"/>
        </w:rPr>
        <w:t>capo di tutti i suoi averi,</w:t>
      </w:r>
      <w:r>
        <w:rPr>
          <w:rFonts w:ascii="Arial" w:hAnsi="Arial" w:cs="Arial"/>
          <w:i/>
          <w:iCs/>
          <w:color w:val="000000"/>
          <w:sz w:val="24"/>
        </w:rPr>
        <w:t xml:space="preserve"> </w:t>
      </w:r>
      <w:r w:rsidRPr="006E0111">
        <w:rPr>
          <w:rFonts w:ascii="Arial" w:hAnsi="Arial" w:cs="Arial"/>
          <w:i/>
          <w:iCs/>
          <w:color w:val="000000"/>
          <w:sz w:val="24"/>
        </w:rPr>
        <w:t>per istruire i prìncipi secondo il suo giudizio</w:t>
      </w:r>
      <w:r>
        <w:rPr>
          <w:rFonts w:ascii="Arial" w:hAnsi="Arial" w:cs="Arial"/>
          <w:i/>
          <w:iCs/>
          <w:color w:val="000000"/>
          <w:sz w:val="24"/>
        </w:rPr>
        <w:t xml:space="preserve"> </w:t>
      </w:r>
      <w:r w:rsidRPr="006E0111">
        <w:rPr>
          <w:rFonts w:ascii="Arial" w:hAnsi="Arial" w:cs="Arial"/>
          <w:i/>
          <w:iCs/>
          <w:color w:val="000000"/>
          <w:sz w:val="24"/>
        </w:rPr>
        <w:t>e insegnare la saggezza agli anziani.</w:t>
      </w:r>
    </w:p>
    <w:p w14:paraId="69E7C095" w14:textId="77777777" w:rsidR="002B4479" w:rsidRDefault="002B4479" w:rsidP="002B4479">
      <w:pPr>
        <w:widowControl w:val="0"/>
        <w:tabs>
          <w:tab w:val="left" w:pos="1418"/>
        </w:tabs>
        <w:spacing w:after="200"/>
        <w:jc w:val="both"/>
        <w:rPr>
          <w:rFonts w:ascii="Arial" w:hAnsi="Arial" w:cs="Arial"/>
          <w:i/>
          <w:iCs/>
          <w:color w:val="000000"/>
          <w:sz w:val="24"/>
        </w:rPr>
      </w:pPr>
      <w:r w:rsidRPr="006E0111">
        <w:rPr>
          <w:rFonts w:ascii="Arial" w:hAnsi="Arial" w:cs="Arial"/>
          <w:i/>
          <w:iCs/>
          <w:color w:val="000000"/>
          <w:sz w:val="24"/>
        </w:rPr>
        <w:t>E Israele venne in Egitto,</w:t>
      </w:r>
      <w:r>
        <w:rPr>
          <w:rFonts w:ascii="Arial" w:hAnsi="Arial" w:cs="Arial"/>
          <w:i/>
          <w:iCs/>
          <w:color w:val="000000"/>
          <w:sz w:val="24"/>
        </w:rPr>
        <w:t xml:space="preserve"> </w:t>
      </w:r>
      <w:r w:rsidRPr="006E0111">
        <w:rPr>
          <w:rFonts w:ascii="Arial" w:hAnsi="Arial" w:cs="Arial"/>
          <w:i/>
          <w:iCs/>
          <w:color w:val="000000"/>
          <w:sz w:val="24"/>
        </w:rPr>
        <w:t>Giacobbe emigrò nel paese di Cam.</w:t>
      </w:r>
      <w:r>
        <w:rPr>
          <w:rFonts w:ascii="Arial" w:hAnsi="Arial" w:cs="Arial"/>
          <w:i/>
          <w:iCs/>
          <w:color w:val="000000"/>
          <w:sz w:val="24"/>
        </w:rPr>
        <w:t xml:space="preserve"> </w:t>
      </w:r>
      <w:r w:rsidRPr="006E0111">
        <w:rPr>
          <w:rFonts w:ascii="Arial" w:hAnsi="Arial" w:cs="Arial"/>
          <w:i/>
          <w:iCs/>
          <w:color w:val="000000"/>
          <w:sz w:val="24"/>
        </w:rPr>
        <w:t>Ma Dio rese molto fecondo il suo popolo,</w:t>
      </w:r>
      <w:r>
        <w:rPr>
          <w:rFonts w:ascii="Arial" w:hAnsi="Arial" w:cs="Arial"/>
          <w:i/>
          <w:iCs/>
          <w:color w:val="000000"/>
          <w:sz w:val="24"/>
        </w:rPr>
        <w:t xml:space="preserve"> </w:t>
      </w:r>
      <w:r w:rsidRPr="006E0111">
        <w:rPr>
          <w:rFonts w:ascii="Arial" w:hAnsi="Arial" w:cs="Arial"/>
          <w:i/>
          <w:iCs/>
          <w:color w:val="000000"/>
          <w:sz w:val="24"/>
        </w:rPr>
        <w:t>lo rese più forte dei suoi oppressori.</w:t>
      </w:r>
      <w:r>
        <w:rPr>
          <w:rFonts w:ascii="Arial" w:hAnsi="Arial" w:cs="Arial"/>
          <w:i/>
          <w:iCs/>
          <w:color w:val="000000"/>
          <w:sz w:val="24"/>
        </w:rPr>
        <w:t xml:space="preserve"> </w:t>
      </w:r>
      <w:r w:rsidRPr="006E0111">
        <w:rPr>
          <w:rFonts w:ascii="Arial" w:hAnsi="Arial" w:cs="Arial"/>
          <w:i/>
          <w:iCs/>
          <w:color w:val="000000"/>
          <w:sz w:val="24"/>
        </w:rPr>
        <w:t>Cambiò il loro cuore perché odiassero il suo popolo</w:t>
      </w:r>
      <w:r>
        <w:rPr>
          <w:rFonts w:ascii="Arial" w:hAnsi="Arial" w:cs="Arial"/>
          <w:i/>
          <w:iCs/>
          <w:color w:val="000000"/>
          <w:sz w:val="24"/>
        </w:rPr>
        <w:t xml:space="preserve"> </w:t>
      </w:r>
      <w:r w:rsidRPr="006E0111">
        <w:rPr>
          <w:rFonts w:ascii="Arial" w:hAnsi="Arial" w:cs="Arial"/>
          <w:i/>
          <w:iCs/>
          <w:color w:val="000000"/>
          <w:sz w:val="24"/>
        </w:rPr>
        <w:t>e agissero con inganno contro i suoi servi.</w:t>
      </w:r>
      <w:r>
        <w:rPr>
          <w:rFonts w:ascii="Arial" w:hAnsi="Arial" w:cs="Arial"/>
          <w:i/>
          <w:iCs/>
          <w:color w:val="000000"/>
          <w:sz w:val="24"/>
        </w:rPr>
        <w:t xml:space="preserve"> </w:t>
      </w:r>
      <w:r w:rsidRPr="006E0111">
        <w:rPr>
          <w:rFonts w:ascii="Arial" w:hAnsi="Arial" w:cs="Arial"/>
          <w:i/>
          <w:iCs/>
          <w:color w:val="000000"/>
          <w:sz w:val="24"/>
        </w:rPr>
        <w:t>Mandò Mosè, suo servo,</w:t>
      </w:r>
      <w:r>
        <w:rPr>
          <w:rFonts w:ascii="Arial" w:hAnsi="Arial" w:cs="Arial"/>
          <w:i/>
          <w:iCs/>
          <w:color w:val="000000"/>
          <w:sz w:val="24"/>
        </w:rPr>
        <w:t xml:space="preserve"> </w:t>
      </w:r>
      <w:r w:rsidRPr="006E0111">
        <w:rPr>
          <w:rFonts w:ascii="Arial" w:hAnsi="Arial" w:cs="Arial"/>
          <w:i/>
          <w:iCs/>
          <w:color w:val="000000"/>
          <w:sz w:val="24"/>
        </w:rPr>
        <w:t>e Aronne, che si era scelto:</w:t>
      </w:r>
      <w:r>
        <w:rPr>
          <w:rFonts w:ascii="Arial" w:hAnsi="Arial" w:cs="Arial"/>
          <w:i/>
          <w:iCs/>
          <w:color w:val="000000"/>
          <w:sz w:val="24"/>
        </w:rPr>
        <w:t xml:space="preserve"> </w:t>
      </w:r>
      <w:r w:rsidRPr="006E0111">
        <w:rPr>
          <w:rFonts w:ascii="Arial" w:hAnsi="Arial" w:cs="Arial"/>
          <w:i/>
          <w:iCs/>
          <w:color w:val="000000"/>
          <w:sz w:val="24"/>
        </w:rPr>
        <w:t>misero in atto contro di loro i suoi segni</w:t>
      </w:r>
      <w:r>
        <w:rPr>
          <w:rFonts w:ascii="Arial" w:hAnsi="Arial" w:cs="Arial"/>
          <w:i/>
          <w:iCs/>
          <w:color w:val="000000"/>
          <w:sz w:val="24"/>
        </w:rPr>
        <w:t xml:space="preserve"> </w:t>
      </w:r>
      <w:r w:rsidRPr="006E0111">
        <w:rPr>
          <w:rFonts w:ascii="Arial" w:hAnsi="Arial" w:cs="Arial"/>
          <w:i/>
          <w:iCs/>
          <w:color w:val="000000"/>
          <w:sz w:val="24"/>
        </w:rPr>
        <w:t>e i suoi prodigi nella terra di Cam.</w:t>
      </w:r>
      <w:r>
        <w:rPr>
          <w:rFonts w:ascii="Arial" w:hAnsi="Arial" w:cs="Arial"/>
          <w:i/>
          <w:iCs/>
          <w:color w:val="000000"/>
          <w:sz w:val="24"/>
        </w:rPr>
        <w:t xml:space="preserve"> </w:t>
      </w:r>
      <w:r w:rsidRPr="006E0111">
        <w:rPr>
          <w:rFonts w:ascii="Arial" w:hAnsi="Arial" w:cs="Arial"/>
          <w:i/>
          <w:iCs/>
          <w:color w:val="000000"/>
          <w:sz w:val="24"/>
        </w:rPr>
        <w:t>Mandò le tenebre e si fece buio,</w:t>
      </w:r>
      <w:r>
        <w:rPr>
          <w:rFonts w:ascii="Arial" w:hAnsi="Arial" w:cs="Arial"/>
          <w:i/>
          <w:iCs/>
          <w:color w:val="000000"/>
          <w:sz w:val="24"/>
        </w:rPr>
        <w:t xml:space="preserve"> </w:t>
      </w:r>
      <w:r w:rsidRPr="006E0111">
        <w:rPr>
          <w:rFonts w:ascii="Arial" w:hAnsi="Arial" w:cs="Arial"/>
          <w:i/>
          <w:iCs/>
          <w:color w:val="000000"/>
          <w:sz w:val="24"/>
        </w:rPr>
        <w:t>ma essi resistettero alle sue parole.</w:t>
      </w:r>
      <w:r>
        <w:rPr>
          <w:rFonts w:ascii="Arial" w:hAnsi="Arial" w:cs="Arial"/>
          <w:i/>
          <w:iCs/>
          <w:color w:val="000000"/>
          <w:sz w:val="24"/>
        </w:rPr>
        <w:t xml:space="preserve"> </w:t>
      </w:r>
      <w:r w:rsidRPr="006E0111">
        <w:rPr>
          <w:rFonts w:ascii="Arial" w:hAnsi="Arial" w:cs="Arial"/>
          <w:i/>
          <w:iCs/>
          <w:color w:val="000000"/>
          <w:sz w:val="24"/>
        </w:rPr>
        <w:t>Cambiò le loro acque in sangue</w:t>
      </w:r>
      <w:r>
        <w:rPr>
          <w:rFonts w:ascii="Arial" w:hAnsi="Arial" w:cs="Arial"/>
          <w:i/>
          <w:iCs/>
          <w:color w:val="000000"/>
          <w:sz w:val="24"/>
        </w:rPr>
        <w:t xml:space="preserve"> </w:t>
      </w:r>
      <w:r w:rsidRPr="006E0111">
        <w:rPr>
          <w:rFonts w:ascii="Arial" w:hAnsi="Arial" w:cs="Arial"/>
          <w:i/>
          <w:iCs/>
          <w:color w:val="000000"/>
          <w:sz w:val="24"/>
        </w:rPr>
        <w:t>e fece morire i pesci.</w:t>
      </w:r>
      <w:r>
        <w:rPr>
          <w:rFonts w:ascii="Arial" w:hAnsi="Arial" w:cs="Arial"/>
          <w:i/>
          <w:iCs/>
          <w:color w:val="000000"/>
          <w:sz w:val="24"/>
        </w:rPr>
        <w:t xml:space="preserve"> </w:t>
      </w:r>
      <w:r w:rsidRPr="006E0111">
        <w:rPr>
          <w:rFonts w:ascii="Arial" w:hAnsi="Arial" w:cs="Arial"/>
          <w:i/>
          <w:iCs/>
          <w:color w:val="000000"/>
          <w:sz w:val="24"/>
        </w:rPr>
        <w:t>La loro terra brulicò di rane</w:t>
      </w:r>
      <w:r>
        <w:rPr>
          <w:rFonts w:ascii="Arial" w:hAnsi="Arial" w:cs="Arial"/>
          <w:i/>
          <w:iCs/>
          <w:color w:val="000000"/>
          <w:sz w:val="24"/>
        </w:rPr>
        <w:t xml:space="preserve"> </w:t>
      </w:r>
      <w:r w:rsidRPr="006E0111">
        <w:rPr>
          <w:rFonts w:ascii="Arial" w:hAnsi="Arial" w:cs="Arial"/>
          <w:i/>
          <w:iCs/>
          <w:color w:val="000000"/>
          <w:sz w:val="24"/>
        </w:rPr>
        <w:t>fino alle stanze regali.</w:t>
      </w:r>
      <w:r>
        <w:rPr>
          <w:rFonts w:ascii="Arial" w:hAnsi="Arial" w:cs="Arial"/>
          <w:i/>
          <w:iCs/>
          <w:color w:val="000000"/>
          <w:sz w:val="24"/>
        </w:rPr>
        <w:t xml:space="preserve"> </w:t>
      </w:r>
      <w:r w:rsidRPr="006E0111">
        <w:rPr>
          <w:rFonts w:ascii="Arial" w:hAnsi="Arial" w:cs="Arial"/>
          <w:i/>
          <w:iCs/>
          <w:color w:val="000000"/>
          <w:sz w:val="24"/>
        </w:rPr>
        <w:t>Parlò e vennero tafani,</w:t>
      </w:r>
      <w:r>
        <w:rPr>
          <w:rFonts w:ascii="Arial" w:hAnsi="Arial" w:cs="Arial"/>
          <w:i/>
          <w:iCs/>
          <w:color w:val="000000"/>
          <w:sz w:val="24"/>
        </w:rPr>
        <w:t xml:space="preserve"> </w:t>
      </w:r>
      <w:r w:rsidRPr="006E0111">
        <w:rPr>
          <w:rFonts w:ascii="Arial" w:hAnsi="Arial" w:cs="Arial"/>
          <w:i/>
          <w:iCs/>
          <w:color w:val="000000"/>
          <w:sz w:val="24"/>
        </w:rPr>
        <w:t>zanzare in tutto il territorio.</w:t>
      </w:r>
      <w:r>
        <w:rPr>
          <w:rFonts w:ascii="Arial" w:hAnsi="Arial" w:cs="Arial"/>
          <w:i/>
          <w:iCs/>
          <w:color w:val="000000"/>
          <w:sz w:val="24"/>
        </w:rPr>
        <w:t xml:space="preserve"> </w:t>
      </w:r>
      <w:r w:rsidRPr="006E0111">
        <w:rPr>
          <w:rFonts w:ascii="Arial" w:hAnsi="Arial" w:cs="Arial"/>
          <w:i/>
          <w:iCs/>
          <w:color w:val="000000"/>
          <w:sz w:val="24"/>
        </w:rPr>
        <w:t>Invece di piogge diede loro la grandine,</w:t>
      </w:r>
      <w:r>
        <w:rPr>
          <w:rFonts w:ascii="Arial" w:hAnsi="Arial" w:cs="Arial"/>
          <w:i/>
          <w:iCs/>
          <w:color w:val="000000"/>
          <w:sz w:val="24"/>
        </w:rPr>
        <w:t xml:space="preserve"> </w:t>
      </w:r>
      <w:r w:rsidRPr="006E0111">
        <w:rPr>
          <w:rFonts w:ascii="Arial" w:hAnsi="Arial" w:cs="Arial"/>
          <w:i/>
          <w:iCs/>
          <w:color w:val="000000"/>
          <w:sz w:val="24"/>
        </w:rPr>
        <w:t>vampe di fuoco sulla loro terra.</w:t>
      </w:r>
      <w:r>
        <w:rPr>
          <w:rFonts w:ascii="Arial" w:hAnsi="Arial" w:cs="Arial"/>
          <w:i/>
          <w:iCs/>
          <w:color w:val="000000"/>
          <w:sz w:val="24"/>
        </w:rPr>
        <w:t xml:space="preserve"> </w:t>
      </w:r>
      <w:r w:rsidRPr="006E0111">
        <w:rPr>
          <w:rFonts w:ascii="Arial" w:hAnsi="Arial" w:cs="Arial"/>
          <w:i/>
          <w:iCs/>
          <w:color w:val="000000"/>
          <w:sz w:val="24"/>
        </w:rPr>
        <w:t>Colpì le loro vigne e i loro fichi,</w:t>
      </w:r>
      <w:r>
        <w:rPr>
          <w:rFonts w:ascii="Arial" w:hAnsi="Arial" w:cs="Arial"/>
          <w:i/>
          <w:iCs/>
          <w:color w:val="000000"/>
          <w:sz w:val="24"/>
        </w:rPr>
        <w:t xml:space="preserve"> </w:t>
      </w:r>
      <w:r w:rsidRPr="006E0111">
        <w:rPr>
          <w:rFonts w:ascii="Arial" w:hAnsi="Arial" w:cs="Arial"/>
          <w:i/>
          <w:iCs/>
          <w:color w:val="000000"/>
          <w:sz w:val="24"/>
        </w:rPr>
        <w:t>schiantò gli alberi del territorio.</w:t>
      </w:r>
      <w:r>
        <w:rPr>
          <w:rFonts w:ascii="Arial" w:hAnsi="Arial" w:cs="Arial"/>
          <w:i/>
          <w:iCs/>
          <w:color w:val="000000"/>
          <w:sz w:val="24"/>
        </w:rPr>
        <w:t xml:space="preserve"> </w:t>
      </w:r>
      <w:r w:rsidRPr="006E0111">
        <w:rPr>
          <w:rFonts w:ascii="Arial" w:hAnsi="Arial" w:cs="Arial"/>
          <w:i/>
          <w:iCs/>
          <w:color w:val="000000"/>
          <w:sz w:val="24"/>
        </w:rPr>
        <w:t>Parlò e vennero le locuste</w:t>
      </w:r>
      <w:r>
        <w:rPr>
          <w:rFonts w:ascii="Arial" w:hAnsi="Arial" w:cs="Arial"/>
          <w:i/>
          <w:iCs/>
          <w:color w:val="000000"/>
          <w:sz w:val="24"/>
        </w:rPr>
        <w:t xml:space="preserve"> </w:t>
      </w:r>
      <w:r w:rsidRPr="006E0111">
        <w:rPr>
          <w:rFonts w:ascii="Arial" w:hAnsi="Arial" w:cs="Arial"/>
          <w:i/>
          <w:iCs/>
          <w:color w:val="000000"/>
          <w:sz w:val="24"/>
        </w:rPr>
        <w:t>e bruchi senza numero:</w:t>
      </w:r>
      <w:r>
        <w:rPr>
          <w:rFonts w:ascii="Arial" w:hAnsi="Arial" w:cs="Arial"/>
          <w:i/>
          <w:iCs/>
          <w:color w:val="000000"/>
          <w:sz w:val="24"/>
        </w:rPr>
        <w:t xml:space="preserve"> </w:t>
      </w:r>
      <w:r w:rsidRPr="006E0111">
        <w:rPr>
          <w:rFonts w:ascii="Arial" w:hAnsi="Arial" w:cs="Arial"/>
          <w:i/>
          <w:iCs/>
          <w:color w:val="000000"/>
          <w:sz w:val="24"/>
        </w:rPr>
        <w:t>divorarono tutta l’erba della loro terra,</w:t>
      </w:r>
      <w:r>
        <w:rPr>
          <w:rFonts w:ascii="Arial" w:hAnsi="Arial" w:cs="Arial"/>
          <w:i/>
          <w:iCs/>
          <w:color w:val="000000"/>
          <w:sz w:val="24"/>
        </w:rPr>
        <w:t xml:space="preserve"> </w:t>
      </w:r>
      <w:r w:rsidRPr="006E0111">
        <w:rPr>
          <w:rFonts w:ascii="Arial" w:hAnsi="Arial" w:cs="Arial"/>
          <w:i/>
          <w:iCs/>
          <w:color w:val="000000"/>
          <w:sz w:val="24"/>
        </w:rPr>
        <w:t>divorarono il frutto del loro suolo.</w:t>
      </w:r>
      <w:r>
        <w:rPr>
          <w:rFonts w:ascii="Arial" w:hAnsi="Arial" w:cs="Arial"/>
          <w:i/>
          <w:iCs/>
          <w:color w:val="000000"/>
          <w:sz w:val="24"/>
        </w:rPr>
        <w:t xml:space="preserve"> </w:t>
      </w:r>
      <w:r w:rsidRPr="006E0111">
        <w:rPr>
          <w:rFonts w:ascii="Arial" w:hAnsi="Arial" w:cs="Arial"/>
          <w:i/>
          <w:iCs/>
          <w:color w:val="000000"/>
          <w:sz w:val="24"/>
        </w:rPr>
        <w:t>Colpì ogni primogenito nella loro terra,</w:t>
      </w:r>
      <w:r>
        <w:rPr>
          <w:rFonts w:ascii="Arial" w:hAnsi="Arial" w:cs="Arial"/>
          <w:i/>
          <w:iCs/>
          <w:color w:val="000000"/>
          <w:sz w:val="24"/>
        </w:rPr>
        <w:t xml:space="preserve"> </w:t>
      </w:r>
      <w:r w:rsidRPr="006E0111">
        <w:rPr>
          <w:rFonts w:ascii="Arial" w:hAnsi="Arial" w:cs="Arial"/>
          <w:i/>
          <w:iCs/>
          <w:color w:val="000000"/>
          <w:sz w:val="24"/>
        </w:rPr>
        <w:t>la primizia di ogni loro vigore.</w:t>
      </w:r>
      <w:r>
        <w:rPr>
          <w:rFonts w:ascii="Arial" w:hAnsi="Arial" w:cs="Arial"/>
          <w:i/>
          <w:iCs/>
          <w:color w:val="000000"/>
          <w:sz w:val="24"/>
        </w:rPr>
        <w:t xml:space="preserve"> </w:t>
      </w:r>
      <w:r w:rsidRPr="006E0111">
        <w:rPr>
          <w:rFonts w:ascii="Arial" w:hAnsi="Arial" w:cs="Arial"/>
          <w:i/>
          <w:iCs/>
          <w:color w:val="000000"/>
          <w:sz w:val="24"/>
        </w:rPr>
        <w:t>Allora li fece uscire con argento e oro;</w:t>
      </w:r>
      <w:r>
        <w:rPr>
          <w:rFonts w:ascii="Arial" w:hAnsi="Arial" w:cs="Arial"/>
          <w:i/>
          <w:iCs/>
          <w:color w:val="000000"/>
          <w:sz w:val="24"/>
        </w:rPr>
        <w:t xml:space="preserve"> </w:t>
      </w:r>
      <w:r w:rsidRPr="006E0111">
        <w:rPr>
          <w:rFonts w:ascii="Arial" w:hAnsi="Arial" w:cs="Arial"/>
          <w:i/>
          <w:iCs/>
          <w:color w:val="000000"/>
          <w:sz w:val="24"/>
        </w:rPr>
        <w:t>nelle tribù nessuno vacillava.</w:t>
      </w:r>
      <w:r>
        <w:rPr>
          <w:rFonts w:ascii="Arial" w:hAnsi="Arial" w:cs="Arial"/>
          <w:i/>
          <w:iCs/>
          <w:color w:val="000000"/>
          <w:sz w:val="24"/>
        </w:rPr>
        <w:t xml:space="preserve"> </w:t>
      </w:r>
    </w:p>
    <w:p w14:paraId="7AD3F1A3" w14:textId="77777777" w:rsidR="002B4479" w:rsidRPr="006E0111" w:rsidRDefault="002B4479" w:rsidP="002B4479">
      <w:pPr>
        <w:widowControl w:val="0"/>
        <w:tabs>
          <w:tab w:val="left" w:pos="1418"/>
        </w:tabs>
        <w:spacing w:after="200"/>
        <w:jc w:val="both"/>
        <w:rPr>
          <w:rFonts w:ascii="Arial" w:hAnsi="Arial" w:cs="Arial"/>
          <w:i/>
          <w:iCs/>
          <w:color w:val="000000"/>
          <w:sz w:val="24"/>
        </w:rPr>
      </w:pPr>
      <w:r w:rsidRPr="006E0111">
        <w:rPr>
          <w:rFonts w:ascii="Arial" w:hAnsi="Arial" w:cs="Arial"/>
          <w:i/>
          <w:iCs/>
          <w:color w:val="000000"/>
          <w:sz w:val="24"/>
        </w:rPr>
        <w:t>Quando uscirono, gioì l’Egitto,</w:t>
      </w:r>
      <w:r>
        <w:rPr>
          <w:rFonts w:ascii="Arial" w:hAnsi="Arial" w:cs="Arial"/>
          <w:i/>
          <w:iCs/>
          <w:color w:val="000000"/>
          <w:sz w:val="24"/>
        </w:rPr>
        <w:t xml:space="preserve"> </w:t>
      </w:r>
      <w:r w:rsidRPr="006E0111">
        <w:rPr>
          <w:rFonts w:ascii="Arial" w:hAnsi="Arial" w:cs="Arial"/>
          <w:i/>
          <w:iCs/>
          <w:color w:val="000000"/>
          <w:sz w:val="24"/>
        </w:rPr>
        <w:t>che era stato colpito dal loro terrore.</w:t>
      </w:r>
      <w:r>
        <w:rPr>
          <w:rFonts w:ascii="Arial" w:hAnsi="Arial" w:cs="Arial"/>
          <w:i/>
          <w:iCs/>
          <w:color w:val="000000"/>
          <w:sz w:val="24"/>
        </w:rPr>
        <w:t xml:space="preserve"> </w:t>
      </w:r>
      <w:r w:rsidRPr="006E0111">
        <w:rPr>
          <w:rFonts w:ascii="Arial" w:hAnsi="Arial" w:cs="Arial"/>
          <w:i/>
          <w:iCs/>
          <w:color w:val="000000"/>
          <w:sz w:val="24"/>
        </w:rPr>
        <w:t>Distese una nube per proteggerli</w:t>
      </w:r>
      <w:r>
        <w:rPr>
          <w:rFonts w:ascii="Arial" w:hAnsi="Arial" w:cs="Arial"/>
          <w:i/>
          <w:iCs/>
          <w:color w:val="000000"/>
          <w:sz w:val="24"/>
        </w:rPr>
        <w:t xml:space="preserve"> </w:t>
      </w:r>
      <w:r w:rsidRPr="006E0111">
        <w:rPr>
          <w:rFonts w:ascii="Arial" w:hAnsi="Arial" w:cs="Arial"/>
          <w:i/>
          <w:iCs/>
          <w:color w:val="000000"/>
          <w:sz w:val="24"/>
        </w:rPr>
        <w:t>e un fuoco per illuminarli di notte.</w:t>
      </w:r>
      <w:r>
        <w:rPr>
          <w:rFonts w:ascii="Arial" w:hAnsi="Arial" w:cs="Arial"/>
          <w:i/>
          <w:iCs/>
          <w:color w:val="000000"/>
          <w:sz w:val="24"/>
        </w:rPr>
        <w:t xml:space="preserve"> </w:t>
      </w:r>
      <w:r w:rsidRPr="006E0111">
        <w:rPr>
          <w:rFonts w:ascii="Arial" w:hAnsi="Arial" w:cs="Arial"/>
          <w:i/>
          <w:iCs/>
          <w:color w:val="000000"/>
          <w:sz w:val="24"/>
        </w:rPr>
        <w:t>Alla loro richiesta fece venire le quaglie</w:t>
      </w:r>
      <w:r>
        <w:rPr>
          <w:rFonts w:ascii="Arial" w:hAnsi="Arial" w:cs="Arial"/>
          <w:i/>
          <w:iCs/>
          <w:color w:val="000000"/>
          <w:sz w:val="24"/>
        </w:rPr>
        <w:t xml:space="preserve"> </w:t>
      </w:r>
      <w:r w:rsidRPr="006E0111">
        <w:rPr>
          <w:rFonts w:ascii="Arial" w:hAnsi="Arial" w:cs="Arial"/>
          <w:i/>
          <w:iCs/>
          <w:color w:val="000000"/>
          <w:sz w:val="24"/>
        </w:rPr>
        <w:t>e li saziò con il pane del cielo.</w:t>
      </w:r>
      <w:r>
        <w:rPr>
          <w:rFonts w:ascii="Arial" w:hAnsi="Arial" w:cs="Arial"/>
          <w:i/>
          <w:iCs/>
          <w:color w:val="000000"/>
          <w:sz w:val="24"/>
        </w:rPr>
        <w:t xml:space="preserve"> </w:t>
      </w:r>
      <w:r w:rsidRPr="006E0111">
        <w:rPr>
          <w:rFonts w:ascii="Arial" w:hAnsi="Arial" w:cs="Arial"/>
          <w:i/>
          <w:iCs/>
          <w:color w:val="000000"/>
          <w:sz w:val="24"/>
        </w:rPr>
        <w:t>Spaccò una rupe e ne sgorgarono acque:</w:t>
      </w:r>
      <w:r>
        <w:rPr>
          <w:rFonts w:ascii="Arial" w:hAnsi="Arial" w:cs="Arial"/>
          <w:i/>
          <w:iCs/>
          <w:color w:val="000000"/>
          <w:sz w:val="24"/>
        </w:rPr>
        <w:t xml:space="preserve"> </w:t>
      </w:r>
      <w:r w:rsidRPr="006E0111">
        <w:rPr>
          <w:rFonts w:ascii="Arial" w:hAnsi="Arial" w:cs="Arial"/>
          <w:i/>
          <w:iCs/>
          <w:color w:val="000000"/>
          <w:sz w:val="24"/>
        </w:rPr>
        <w:t>scorrevano come fiumi nel deserto.</w:t>
      </w:r>
      <w:r>
        <w:rPr>
          <w:rFonts w:ascii="Arial" w:hAnsi="Arial" w:cs="Arial"/>
          <w:i/>
          <w:iCs/>
          <w:color w:val="000000"/>
          <w:sz w:val="24"/>
        </w:rPr>
        <w:t xml:space="preserve"> </w:t>
      </w:r>
      <w:r w:rsidRPr="006E0111">
        <w:rPr>
          <w:rFonts w:ascii="Arial" w:hAnsi="Arial" w:cs="Arial"/>
          <w:i/>
          <w:iCs/>
          <w:color w:val="000000"/>
          <w:sz w:val="24"/>
        </w:rPr>
        <w:t>Così si è ricordato della sua parola santa,</w:t>
      </w:r>
      <w:r>
        <w:rPr>
          <w:rFonts w:ascii="Arial" w:hAnsi="Arial" w:cs="Arial"/>
          <w:i/>
          <w:iCs/>
          <w:color w:val="000000"/>
          <w:sz w:val="24"/>
        </w:rPr>
        <w:t xml:space="preserve"> </w:t>
      </w:r>
      <w:r w:rsidRPr="006E0111">
        <w:rPr>
          <w:rFonts w:ascii="Arial" w:hAnsi="Arial" w:cs="Arial"/>
          <w:i/>
          <w:iCs/>
          <w:color w:val="000000"/>
          <w:sz w:val="24"/>
        </w:rPr>
        <w:t>data ad Abramo suo servo.</w:t>
      </w:r>
      <w:r>
        <w:rPr>
          <w:rFonts w:ascii="Arial" w:hAnsi="Arial" w:cs="Arial"/>
          <w:i/>
          <w:iCs/>
          <w:color w:val="000000"/>
          <w:sz w:val="24"/>
        </w:rPr>
        <w:t xml:space="preserve"> </w:t>
      </w:r>
      <w:r w:rsidRPr="006E0111">
        <w:rPr>
          <w:rFonts w:ascii="Arial" w:hAnsi="Arial" w:cs="Arial"/>
          <w:i/>
          <w:iCs/>
          <w:color w:val="000000"/>
          <w:sz w:val="24"/>
        </w:rPr>
        <w:t>Ha fatto uscire il suo popolo con esultanza,</w:t>
      </w:r>
      <w:r>
        <w:rPr>
          <w:rFonts w:ascii="Arial" w:hAnsi="Arial" w:cs="Arial"/>
          <w:i/>
          <w:iCs/>
          <w:color w:val="000000"/>
          <w:sz w:val="24"/>
        </w:rPr>
        <w:t xml:space="preserve"> </w:t>
      </w:r>
      <w:r w:rsidRPr="006E0111">
        <w:rPr>
          <w:rFonts w:ascii="Arial" w:hAnsi="Arial" w:cs="Arial"/>
          <w:i/>
          <w:iCs/>
          <w:color w:val="000000"/>
          <w:sz w:val="24"/>
        </w:rPr>
        <w:t>i suoi eletti con canti di gioia.</w:t>
      </w:r>
      <w:r>
        <w:rPr>
          <w:rFonts w:ascii="Arial" w:hAnsi="Arial" w:cs="Arial"/>
          <w:i/>
          <w:iCs/>
          <w:color w:val="000000"/>
          <w:sz w:val="24"/>
        </w:rPr>
        <w:t xml:space="preserve"> </w:t>
      </w:r>
      <w:r w:rsidRPr="006E0111">
        <w:rPr>
          <w:rFonts w:ascii="Arial" w:hAnsi="Arial" w:cs="Arial"/>
          <w:i/>
          <w:iCs/>
          <w:color w:val="000000"/>
          <w:sz w:val="24"/>
        </w:rPr>
        <w:t>Ha dato loro le terre delle nazioni</w:t>
      </w:r>
      <w:r>
        <w:rPr>
          <w:rFonts w:ascii="Arial" w:hAnsi="Arial" w:cs="Arial"/>
          <w:i/>
          <w:iCs/>
          <w:color w:val="000000"/>
          <w:sz w:val="24"/>
        </w:rPr>
        <w:t xml:space="preserve"> </w:t>
      </w:r>
      <w:r w:rsidRPr="006E0111">
        <w:rPr>
          <w:rFonts w:ascii="Arial" w:hAnsi="Arial" w:cs="Arial"/>
          <w:i/>
          <w:iCs/>
          <w:color w:val="000000"/>
          <w:sz w:val="24"/>
        </w:rPr>
        <w:t>e hanno ereditato il frutto della fatica dei popoli,</w:t>
      </w:r>
      <w:r>
        <w:rPr>
          <w:rFonts w:ascii="Arial" w:hAnsi="Arial" w:cs="Arial"/>
          <w:i/>
          <w:iCs/>
          <w:color w:val="000000"/>
          <w:sz w:val="24"/>
        </w:rPr>
        <w:t xml:space="preserve"> </w:t>
      </w:r>
      <w:r w:rsidRPr="006E0111">
        <w:rPr>
          <w:rFonts w:ascii="Arial" w:hAnsi="Arial" w:cs="Arial"/>
          <w:i/>
          <w:iCs/>
          <w:color w:val="000000"/>
          <w:sz w:val="24"/>
        </w:rPr>
        <w:t>perché osservassero i suoi decreti</w:t>
      </w:r>
      <w:r>
        <w:rPr>
          <w:rFonts w:ascii="Arial" w:hAnsi="Arial" w:cs="Arial"/>
          <w:i/>
          <w:iCs/>
          <w:color w:val="000000"/>
          <w:sz w:val="24"/>
        </w:rPr>
        <w:t xml:space="preserve"> </w:t>
      </w:r>
      <w:r w:rsidRPr="006E0111">
        <w:rPr>
          <w:rFonts w:ascii="Arial" w:hAnsi="Arial" w:cs="Arial"/>
          <w:i/>
          <w:iCs/>
          <w:color w:val="000000"/>
          <w:sz w:val="24"/>
        </w:rPr>
        <w:t xml:space="preserve">e custodissero </w:t>
      </w:r>
      <w:r w:rsidRPr="006E0111">
        <w:rPr>
          <w:rFonts w:ascii="Arial" w:hAnsi="Arial" w:cs="Arial"/>
          <w:i/>
          <w:iCs/>
          <w:color w:val="000000"/>
          <w:sz w:val="24"/>
        </w:rPr>
        <w:lastRenderedPageBreak/>
        <w:t>le sue leggi.</w:t>
      </w:r>
      <w:r>
        <w:rPr>
          <w:rFonts w:ascii="Arial" w:hAnsi="Arial" w:cs="Arial"/>
          <w:i/>
          <w:iCs/>
          <w:color w:val="000000"/>
          <w:sz w:val="24"/>
        </w:rPr>
        <w:t xml:space="preserve"> </w:t>
      </w:r>
      <w:r w:rsidRPr="006E0111">
        <w:rPr>
          <w:rFonts w:ascii="Arial" w:hAnsi="Arial" w:cs="Arial"/>
          <w:i/>
          <w:iCs/>
          <w:color w:val="000000"/>
          <w:sz w:val="24"/>
        </w:rPr>
        <w:t xml:space="preserve">Alleluia (Sal 105,1-45). </w:t>
      </w:r>
    </w:p>
    <w:p w14:paraId="2FE9EE6E" w14:textId="77777777" w:rsidR="002B4479" w:rsidRPr="006E0111" w:rsidRDefault="002B4479" w:rsidP="002B4479">
      <w:pPr>
        <w:widowControl w:val="0"/>
        <w:tabs>
          <w:tab w:val="left" w:pos="1418"/>
        </w:tabs>
        <w:spacing w:after="200"/>
        <w:jc w:val="both"/>
        <w:rPr>
          <w:rFonts w:ascii="Arial" w:hAnsi="Arial" w:cs="Arial"/>
          <w:i/>
          <w:iCs/>
          <w:color w:val="000000"/>
          <w:sz w:val="24"/>
        </w:rPr>
      </w:pPr>
      <w:r w:rsidRPr="006E0111">
        <w:rPr>
          <w:rFonts w:ascii="Arial" w:hAnsi="Arial" w:cs="Arial"/>
          <w:i/>
          <w:iCs/>
          <w:color w:val="000000"/>
          <w:sz w:val="24"/>
        </w:rPr>
        <w:t>Alleluia.</w:t>
      </w:r>
      <w:r>
        <w:rPr>
          <w:rFonts w:ascii="Arial" w:hAnsi="Arial" w:cs="Arial"/>
          <w:i/>
          <w:iCs/>
          <w:color w:val="000000"/>
          <w:sz w:val="24"/>
        </w:rPr>
        <w:t xml:space="preserve"> </w:t>
      </w:r>
      <w:r w:rsidRPr="006E0111">
        <w:rPr>
          <w:rFonts w:ascii="Arial" w:hAnsi="Arial" w:cs="Arial"/>
          <w:i/>
          <w:iCs/>
          <w:color w:val="000000"/>
          <w:sz w:val="24"/>
        </w:rPr>
        <w:t>Rendete grazie al Signore, perché è buono,</w:t>
      </w:r>
      <w:r>
        <w:rPr>
          <w:rFonts w:ascii="Arial" w:hAnsi="Arial" w:cs="Arial"/>
          <w:i/>
          <w:iCs/>
          <w:color w:val="000000"/>
          <w:sz w:val="24"/>
        </w:rPr>
        <w:t xml:space="preserve"> </w:t>
      </w:r>
      <w:r w:rsidRPr="006E0111">
        <w:rPr>
          <w:rFonts w:ascii="Arial" w:hAnsi="Arial" w:cs="Arial"/>
          <w:i/>
          <w:iCs/>
          <w:color w:val="000000"/>
          <w:sz w:val="24"/>
        </w:rPr>
        <w:t>perché il suo amore è per sempre.</w:t>
      </w:r>
      <w:r>
        <w:rPr>
          <w:rFonts w:ascii="Arial" w:hAnsi="Arial" w:cs="Arial"/>
          <w:i/>
          <w:iCs/>
          <w:color w:val="000000"/>
          <w:sz w:val="24"/>
        </w:rPr>
        <w:t xml:space="preserve"> </w:t>
      </w:r>
      <w:r w:rsidRPr="006E0111">
        <w:rPr>
          <w:rFonts w:ascii="Arial" w:hAnsi="Arial" w:cs="Arial"/>
          <w:i/>
          <w:iCs/>
          <w:color w:val="000000"/>
          <w:sz w:val="24"/>
        </w:rPr>
        <w:t>Chi può narrare le prodezze del Signore,</w:t>
      </w:r>
      <w:r>
        <w:rPr>
          <w:rFonts w:ascii="Arial" w:hAnsi="Arial" w:cs="Arial"/>
          <w:i/>
          <w:iCs/>
          <w:color w:val="000000"/>
          <w:sz w:val="24"/>
        </w:rPr>
        <w:t xml:space="preserve"> </w:t>
      </w:r>
      <w:r w:rsidRPr="006E0111">
        <w:rPr>
          <w:rFonts w:ascii="Arial" w:hAnsi="Arial" w:cs="Arial"/>
          <w:i/>
          <w:iCs/>
          <w:color w:val="000000"/>
          <w:sz w:val="24"/>
        </w:rPr>
        <w:t>far risuonare tutta la sua lode?</w:t>
      </w:r>
      <w:r>
        <w:rPr>
          <w:rFonts w:ascii="Arial" w:hAnsi="Arial" w:cs="Arial"/>
          <w:i/>
          <w:iCs/>
          <w:color w:val="000000"/>
          <w:sz w:val="24"/>
        </w:rPr>
        <w:t xml:space="preserve"> </w:t>
      </w:r>
      <w:r w:rsidRPr="006E0111">
        <w:rPr>
          <w:rFonts w:ascii="Arial" w:hAnsi="Arial" w:cs="Arial"/>
          <w:i/>
          <w:iCs/>
          <w:color w:val="000000"/>
          <w:sz w:val="24"/>
        </w:rPr>
        <w:t>Beati coloro che osservano il diritto</w:t>
      </w:r>
      <w:r>
        <w:rPr>
          <w:rFonts w:ascii="Arial" w:hAnsi="Arial" w:cs="Arial"/>
          <w:i/>
          <w:iCs/>
          <w:color w:val="000000"/>
          <w:sz w:val="24"/>
        </w:rPr>
        <w:t xml:space="preserve"> </w:t>
      </w:r>
      <w:r w:rsidRPr="006E0111">
        <w:rPr>
          <w:rFonts w:ascii="Arial" w:hAnsi="Arial" w:cs="Arial"/>
          <w:i/>
          <w:iCs/>
          <w:color w:val="000000"/>
          <w:sz w:val="24"/>
        </w:rPr>
        <w:t>e agiscono con giustizia in ogni tempo.</w:t>
      </w:r>
      <w:r>
        <w:rPr>
          <w:rFonts w:ascii="Arial" w:hAnsi="Arial" w:cs="Arial"/>
          <w:i/>
          <w:iCs/>
          <w:color w:val="000000"/>
          <w:sz w:val="24"/>
        </w:rPr>
        <w:t xml:space="preserve"> </w:t>
      </w:r>
      <w:r w:rsidRPr="006E0111">
        <w:rPr>
          <w:rFonts w:ascii="Arial" w:hAnsi="Arial" w:cs="Arial"/>
          <w:i/>
          <w:iCs/>
          <w:color w:val="000000"/>
          <w:sz w:val="24"/>
        </w:rPr>
        <w:t>Ricòrdati di me, Signore, per amore del tuo popolo,</w:t>
      </w:r>
      <w:r>
        <w:rPr>
          <w:rFonts w:ascii="Arial" w:hAnsi="Arial" w:cs="Arial"/>
          <w:i/>
          <w:iCs/>
          <w:color w:val="000000"/>
          <w:sz w:val="24"/>
        </w:rPr>
        <w:t xml:space="preserve"> </w:t>
      </w:r>
      <w:r w:rsidRPr="006E0111">
        <w:rPr>
          <w:rFonts w:ascii="Arial" w:hAnsi="Arial" w:cs="Arial"/>
          <w:i/>
          <w:iCs/>
          <w:color w:val="000000"/>
          <w:sz w:val="24"/>
        </w:rPr>
        <w:t>visitami con la tua salvezza,</w:t>
      </w:r>
      <w:r>
        <w:rPr>
          <w:rFonts w:ascii="Arial" w:hAnsi="Arial" w:cs="Arial"/>
          <w:i/>
          <w:iCs/>
          <w:color w:val="000000"/>
          <w:sz w:val="24"/>
        </w:rPr>
        <w:t xml:space="preserve"> </w:t>
      </w:r>
      <w:r w:rsidRPr="006E0111">
        <w:rPr>
          <w:rFonts w:ascii="Arial" w:hAnsi="Arial" w:cs="Arial"/>
          <w:i/>
          <w:iCs/>
          <w:color w:val="000000"/>
          <w:sz w:val="24"/>
        </w:rPr>
        <w:t>perché io veda il bene dei tuoi eletti,</w:t>
      </w:r>
      <w:r>
        <w:rPr>
          <w:rFonts w:ascii="Arial" w:hAnsi="Arial" w:cs="Arial"/>
          <w:i/>
          <w:iCs/>
          <w:color w:val="000000"/>
          <w:sz w:val="24"/>
        </w:rPr>
        <w:t xml:space="preserve"> </w:t>
      </w:r>
      <w:r w:rsidRPr="006E0111">
        <w:rPr>
          <w:rFonts w:ascii="Arial" w:hAnsi="Arial" w:cs="Arial"/>
          <w:i/>
          <w:iCs/>
          <w:color w:val="000000"/>
          <w:sz w:val="24"/>
        </w:rPr>
        <w:t>gioisca della gioia del tuo popolo,</w:t>
      </w:r>
      <w:r>
        <w:rPr>
          <w:rFonts w:ascii="Arial" w:hAnsi="Arial" w:cs="Arial"/>
          <w:i/>
          <w:iCs/>
          <w:color w:val="000000"/>
          <w:sz w:val="24"/>
        </w:rPr>
        <w:t xml:space="preserve"> </w:t>
      </w:r>
      <w:r w:rsidRPr="006E0111">
        <w:rPr>
          <w:rFonts w:ascii="Arial" w:hAnsi="Arial" w:cs="Arial"/>
          <w:i/>
          <w:iCs/>
          <w:color w:val="000000"/>
          <w:sz w:val="24"/>
        </w:rPr>
        <w:t>mi vanti della tua eredità.</w:t>
      </w:r>
      <w:r>
        <w:rPr>
          <w:rFonts w:ascii="Arial" w:hAnsi="Arial" w:cs="Arial"/>
          <w:i/>
          <w:iCs/>
          <w:color w:val="000000"/>
          <w:sz w:val="24"/>
        </w:rPr>
        <w:t xml:space="preserve"> </w:t>
      </w:r>
      <w:r w:rsidRPr="006E0111">
        <w:rPr>
          <w:rFonts w:ascii="Arial" w:hAnsi="Arial" w:cs="Arial"/>
          <w:i/>
          <w:iCs/>
          <w:color w:val="000000"/>
          <w:sz w:val="24"/>
        </w:rPr>
        <w:t>Abbiamo peccato con i nostri padri,</w:t>
      </w:r>
      <w:r>
        <w:rPr>
          <w:rFonts w:ascii="Arial" w:hAnsi="Arial" w:cs="Arial"/>
          <w:i/>
          <w:iCs/>
          <w:color w:val="000000"/>
          <w:sz w:val="24"/>
        </w:rPr>
        <w:t xml:space="preserve"> </w:t>
      </w:r>
      <w:r w:rsidRPr="006E0111">
        <w:rPr>
          <w:rFonts w:ascii="Arial" w:hAnsi="Arial" w:cs="Arial"/>
          <w:i/>
          <w:iCs/>
          <w:color w:val="000000"/>
          <w:sz w:val="24"/>
        </w:rPr>
        <w:t>delitti e malvagità abbiamo commesso.</w:t>
      </w:r>
      <w:r>
        <w:rPr>
          <w:rFonts w:ascii="Arial" w:hAnsi="Arial" w:cs="Arial"/>
          <w:i/>
          <w:iCs/>
          <w:color w:val="000000"/>
          <w:sz w:val="24"/>
        </w:rPr>
        <w:t xml:space="preserve"> </w:t>
      </w:r>
      <w:r w:rsidRPr="006E0111">
        <w:rPr>
          <w:rFonts w:ascii="Arial" w:hAnsi="Arial" w:cs="Arial"/>
          <w:i/>
          <w:iCs/>
          <w:color w:val="000000"/>
          <w:sz w:val="24"/>
        </w:rPr>
        <w:t>I nostri padri, in Egitto,</w:t>
      </w:r>
      <w:r>
        <w:rPr>
          <w:rFonts w:ascii="Arial" w:hAnsi="Arial" w:cs="Arial"/>
          <w:i/>
          <w:iCs/>
          <w:color w:val="000000"/>
          <w:sz w:val="24"/>
        </w:rPr>
        <w:t xml:space="preserve"> </w:t>
      </w:r>
      <w:r w:rsidRPr="006E0111">
        <w:rPr>
          <w:rFonts w:ascii="Arial" w:hAnsi="Arial" w:cs="Arial"/>
          <w:i/>
          <w:iCs/>
          <w:color w:val="000000"/>
          <w:sz w:val="24"/>
        </w:rPr>
        <w:t>non compresero le tue meraviglie,</w:t>
      </w:r>
      <w:r>
        <w:rPr>
          <w:rFonts w:ascii="Arial" w:hAnsi="Arial" w:cs="Arial"/>
          <w:i/>
          <w:iCs/>
          <w:color w:val="000000"/>
          <w:sz w:val="24"/>
        </w:rPr>
        <w:t xml:space="preserve"> </w:t>
      </w:r>
      <w:r w:rsidRPr="006E0111">
        <w:rPr>
          <w:rFonts w:ascii="Arial" w:hAnsi="Arial" w:cs="Arial"/>
          <w:i/>
          <w:iCs/>
          <w:color w:val="000000"/>
          <w:sz w:val="24"/>
        </w:rPr>
        <w:t>non si ricordarono della grandezza del tuo amore</w:t>
      </w:r>
      <w:r>
        <w:rPr>
          <w:rFonts w:ascii="Arial" w:hAnsi="Arial" w:cs="Arial"/>
          <w:i/>
          <w:iCs/>
          <w:color w:val="000000"/>
          <w:sz w:val="24"/>
        </w:rPr>
        <w:t xml:space="preserve"> </w:t>
      </w:r>
      <w:r w:rsidRPr="006E0111">
        <w:rPr>
          <w:rFonts w:ascii="Arial" w:hAnsi="Arial" w:cs="Arial"/>
          <w:i/>
          <w:iCs/>
          <w:color w:val="000000"/>
          <w:sz w:val="24"/>
        </w:rPr>
        <w:t>e si ribellarono presso il mare, presso il Mar Rosso.</w:t>
      </w:r>
      <w:r>
        <w:rPr>
          <w:rFonts w:ascii="Arial" w:hAnsi="Arial" w:cs="Arial"/>
          <w:i/>
          <w:iCs/>
          <w:color w:val="000000"/>
          <w:sz w:val="24"/>
        </w:rPr>
        <w:t xml:space="preserve"> </w:t>
      </w:r>
      <w:r w:rsidRPr="006E0111">
        <w:rPr>
          <w:rFonts w:ascii="Arial" w:hAnsi="Arial" w:cs="Arial"/>
          <w:i/>
          <w:iCs/>
          <w:color w:val="000000"/>
          <w:sz w:val="24"/>
        </w:rPr>
        <w:t>Ma Dio li salvò per il suo nome,</w:t>
      </w:r>
      <w:r>
        <w:rPr>
          <w:rFonts w:ascii="Arial" w:hAnsi="Arial" w:cs="Arial"/>
          <w:i/>
          <w:iCs/>
          <w:color w:val="000000"/>
          <w:sz w:val="24"/>
        </w:rPr>
        <w:t xml:space="preserve"> </w:t>
      </w:r>
      <w:r w:rsidRPr="006E0111">
        <w:rPr>
          <w:rFonts w:ascii="Arial" w:hAnsi="Arial" w:cs="Arial"/>
          <w:i/>
          <w:iCs/>
          <w:color w:val="000000"/>
          <w:sz w:val="24"/>
        </w:rPr>
        <w:t>per far conoscere la sua potenza.</w:t>
      </w:r>
      <w:r>
        <w:rPr>
          <w:rFonts w:ascii="Arial" w:hAnsi="Arial" w:cs="Arial"/>
          <w:i/>
          <w:iCs/>
          <w:color w:val="000000"/>
          <w:sz w:val="24"/>
        </w:rPr>
        <w:t xml:space="preserve"> </w:t>
      </w:r>
      <w:r w:rsidRPr="006E0111">
        <w:rPr>
          <w:rFonts w:ascii="Arial" w:hAnsi="Arial" w:cs="Arial"/>
          <w:i/>
          <w:iCs/>
          <w:color w:val="000000"/>
          <w:sz w:val="24"/>
        </w:rPr>
        <w:t>Minacciò il Mar Rosso e fu prosciugato,</w:t>
      </w:r>
      <w:r>
        <w:rPr>
          <w:rFonts w:ascii="Arial" w:hAnsi="Arial" w:cs="Arial"/>
          <w:i/>
          <w:iCs/>
          <w:color w:val="000000"/>
          <w:sz w:val="24"/>
        </w:rPr>
        <w:t xml:space="preserve"> </w:t>
      </w:r>
      <w:r w:rsidRPr="006E0111">
        <w:rPr>
          <w:rFonts w:ascii="Arial" w:hAnsi="Arial" w:cs="Arial"/>
          <w:i/>
          <w:iCs/>
          <w:color w:val="000000"/>
          <w:sz w:val="24"/>
        </w:rPr>
        <w:t>li fece camminare negli abissi come nel deserto.</w:t>
      </w:r>
      <w:r>
        <w:rPr>
          <w:rFonts w:ascii="Arial" w:hAnsi="Arial" w:cs="Arial"/>
          <w:i/>
          <w:iCs/>
          <w:color w:val="000000"/>
          <w:sz w:val="24"/>
        </w:rPr>
        <w:t xml:space="preserve"> </w:t>
      </w:r>
      <w:r w:rsidRPr="006E0111">
        <w:rPr>
          <w:rFonts w:ascii="Arial" w:hAnsi="Arial" w:cs="Arial"/>
          <w:i/>
          <w:iCs/>
          <w:color w:val="000000"/>
          <w:sz w:val="24"/>
        </w:rPr>
        <w:t>Li salvò dalla mano di chi li odiava,</w:t>
      </w:r>
      <w:r>
        <w:rPr>
          <w:rFonts w:ascii="Arial" w:hAnsi="Arial" w:cs="Arial"/>
          <w:i/>
          <w:iCs/>
          <w:color w:val="000000"/>
          <w:sz w:val="24"/>
        </w:rPr>
        <w:t xml:space="preserve"> </w:t>
      </w:r>
      <w:r w:rsidRPr="006E0111">
        <w:rPr>
          <w:rFonts w:ascii="Arial" w:hAnsi="Arial" w:cs="Arial"/>
          <w:i/>
          <w:iCs/>
          <w:color w:val="000000"/>
          <w:sz w:val="24"/>
        </w:rPr>
        <w:t>li riscattò dalla mano del nemico.</w:t>
      </w:r>
      <w:r>
        <w:rPr>
          <w:rFonts w:ascii="Arial" w:hAnsi="Arial" w:cs="Arial"/>
          <w:i/>
          <w:iCs/>
          <w:color w:val="000000"/>
          <w:sz w:val="24"/>
        </w:rPr>
        <w:t xml:space="preserve"> </w:t>
      </w:r>
      <w:r w:rsidRPr="006E0111">
        <w:rPr>
          <w:rFonts w:ascii="Arial" w:hAnsi="Arial" w:cs="Arial"/>
          <w:i/>
          <w:iCs/>
          <w:color w:val="000000"/>
          <w:sz w:val="24"/>
        </w:rPr>
        <w:t>L’acqua sommerse i loro avversari,</w:t>
      </w:r>
      <w:r>
        <w:rPr>
          <w:rFonts w:ascii="Arial" w:hAnsi="Arial" w:cs="Arial"/>
          <w:i/>
          <w:iCs/>
          <w:color w:val="000000"/>
          <w:sz w:val="24"/>
        </w:rPr>
        <w:t xml:space="preserve"> </w:t>
      </w:r>
      <w:r w:rsidRPr="006E0111">
        <w:rPr>
          <w:rFonts w:ascii="Arial" w:hAnsi="Arial" w:cs="Arial"/>
          <w:i/>
          <w:iCs/>
          <w:color w:val="000000"/>
          <w:sz w:val="24"/>
        </w:rPr>
        <w:t>non ne sopravvisse neppure uno.</w:t>
      </w:r>
      <w:r>
        <w:rPr>
          <w:rFonts w:ascii="Arial" w:hAnsi="Arial" w:cs="Arial"/>
          <w:i/>
          <w:iCs/>
          <w:color w:val="000000"/>
          <w:sz w:val="24"/>
        </w:rPr>
        <w:t xml:space="preserve"> </w:t>
      </w:r>
      <w:r w:rsidRPr="006E0111">
        <w:rPr>
          <w:rFonts w:ascii="Arial" w:hAnsi="Arial" w:cs="Arial"/>
          <w:i/>
          <w:iCs/>
          <w:color w:val="000000"/>
          <w:sz w:val="24"/>
        </w:rPr>
        <w:t>Allora credettero alle sue parole</w:t>
      </w:r>
      <w:r>
        <w:rPr>
          <w:rFonts w:ascii="Arial" w:hAnsi="Arial" w:cs="Arial"/>
          <w:i/>
          <w:iCs/>
          <w:color w:val="000000"/>
          <w:sz w:val="24"/>
        </w:rPr>
        <w:t xml:space="preserve"> </w:t>
      </w:r>
      <w:r w:rsidRPr="006E0111">
        <w:rPr>
          <w:rFonts w:ascii="Arial" w:hAnsi="Arial" w:cs="Arial"/>
          <w:i/>
          <w:iCs/>
          <w:color w:val="000000"/>
          <w:sz w:val="24"/>
        </w:rPr>
        <w:t>e cantarono la sua lode.</w:t>
      </w:r>
      <w:r>
        <w:rPr>
          <w:rFonts w:ascii="Arial" w:hAnsi="Arial" w:cs="Arial"/>
          <w:i/>
          <w:iCs/>
          <w:color w:val="000000"/>
          <w:sz w:val="24"/>
        </w:rPr>
        <w:t xml:space="preserve"> </w:t>
      </w:r>
      <w:r w:rsidRPr="006E0111">
        <w:rPr>
          <w:rFonts w:ascii="Arial" w:hAnsi="Arial" w:cs="Arial"/>
          <w:i/>
          <w:iCs/>
          <w:color w:val="000000"/>
          <w:sz w:val="24"/>
        </w:rPr>
        <w:t>Presto dimenticarono le sue opere,</w:t>
      </w:r>
      <w:r>
        <w:rPr>
          <w:rFonts w:ascii="Arial" w:hAnsi="Arial" w:cs="Arial"/>
          <w:i/>
          <w:iCs/>
          <w:color w:val="000000"/>
          <w:sz w:val="24"/>
        </w:rPr>
        <w:t xml:space="preserve"> </w:t>
      </w:r>
      <w:r w:rsidRPr="006E0111">
        <w:rPr>
          <w:rFonts w:ascii="Arial" w:hAnsi="Arial" w:cs="Arial"/>
          <w:i/>
          <w:iCs/>
          <w:color w:val="000000"/>
          <w:sz w:val="24"/>
        </w:rPr>
        <w:t>non ebbero fiducia nel suo progetto,</w:t>
      </w:r>
      <w:r>
        <w:rPr>
          <w:rFonts w:ascii="Arial" w:hAnsi="Arial" w:cs="Arial"/>
          <w:i/>
          <w:iCs/>
          <w:color w:val="000000"/>
          <w:sz w:val="24"/>
        </w:rPr>
        <w:t xml:space="preserve"> </w:t>
      </w:r>
      <w:r w:rsidRPr="006E0111">
        <w:rPr>
          <w:rFonts w:ascii="Arial" w:hAnsi="Arial" w:cs="Arial"/>
          <w:i/>
          <w:iCs/>
          <w:color w:val="000000"/>
          <w:sz w:val="24"/>
        </w:rPr>
        <w:t>arsero di desiderio nel deserto</w:t>
      </w:r>
      <w:r>
        <w:rPr>
          <w:rFonts w:ascii="Arial" w:hAnsi="Arial" w:cs="Arial"/>
          <w:i/>
          <w:iCs/>
          <w:color w:val="000000"/>
          <w:sz w:val="24"/>
        </w:rPr>
        <w:t xml:space="preserve"> </w:t>
      </w:r>
      <w:r w:rsidRPr="006E0111">
        <w:rPr>
          <w:rFonts w:ascii="Arial" w:hAnsi="Arial" w:cs="Arial"/>
          <w:i/>
          <w:iCs/>
          <w:color w:val="000000"/>
          <w:sz w:val="24"/>
        </w:rPr>
        <w:t>e tentarono Dio nella steppa.</w:t>
      </w:r>
      <w:r>
        <w:rPr>
          <w:rFonts w:ascii="Arial" w:hAnsi="Arial" w:cs="Arial"/>
          <w:i/>
          <w:iCs/>
          <w:color w:val="000000"/>
          <w:sz w:val="24"/>
        </w:rPr>
        <w:t xml:space="preserve"> </w:t>
      </w:r>
      <w:r w:rsidRPr="006E0111">
        <w:rPr>
          <w:rFonts w:ascii="Arial" w:hAnsi="Arial" w:cs="Arial"/>
          <w:i/>
          <w:iCs/>
          <w:color w:val="000000"/>
          <w:sz w:val="24"/>
        </w:rPr>
        <w:t>Concesse loro quanto chiedevano</w:t>
      </w:r>
      <w:r>
        <w:rPr>
          <w:rFonts w:ascii="Arial" w:hAnsi="Arial" w:cs="Arial"/>
          <w:i/>
          <w:iCs/>
          <w:color w:val="000000"/>
          <w:sz w:val="24"/>
        </w:rPr>
        <w:t xml:space="preserve"> </w:t>
      </w:r>
      <w:r w:rsidRPr="006E0111">
        <w:rPr>
          <w:rFonts w:ascii="Arial" w:hAnsi="Arial" w:cs="Arial"/>
          <w:i/>
          <w:iCs/>
          <w:color w:val="000000"/>
          <w:sz w:val="24"/>
        </w:rPr>
        <w:t>e li saziò fino alla nausea.</w:t>
      </w:r>
      <w:r>
        <w:rPr>
          <w:rFonts w:ascii="Arial" w:hAnsi="Arial" w:cs="Arial"/>
          <w:i/>
          <w:iCs/>
          <w:color w:val="000000"/>
          <w:sz w:val="24"/>
        </w:rPr>
        <w:t xml:space="preserve"> </w:t>
      </w:r>
      <w:r w:rsidRPr="006E0111">
        <w:rPr>
          <w:rFonts w:ascii="Arial" w:hAnsi="Arial" w:cs="Arial"/>
          <w:i/>
          <w:iCs/>
          <w:color w:val="000000"/>
          <w:sz w:val="24"/>
        </w:rPr>
        <w:t>Divennero gelosi di Mosè nell’accampamento</w:t>
      </w:r>
      <w:r>
        <w:rPr>
          <w:rFonts w:ascii="Arial" w:hAnsi="Arial" w:cs="Arial"/>
          <w:i/>
          <w:iCs/>
          <w:color w:val="000000"/>
          <w:sz w:val="24"/>
        </w:rPr>
        <w:t xml:space="preserve"> </w:t>
      </w:r>
      <w:r w:rsidRPr="006E0111">
        <w:rPr>
          <w:rFonts w:ascii="Arial" w:hAnsi="Arial" w:cs="Arial"/>
          <w:i/>
          <w:iCs/>
          <w:color w:val="000000"/>
          <w:sz w:val="24"/>
        </w:rPr>
        <w:t>e di Aronne, il consacrato del Signore.</w:t>
      </w:r>
      <w:r>
        <w:rPr>
          <w:rFonts w:ascii="Arial" w:hAnsi="Arial" w:cs="Arial"/>
          <w:i/>
          <w:iCs/>
          <w:color w:val="000000"/>
          <w:sz w:val="24"/>
        </w:rPr>
        <w:t xml:space="preserve"> </w:t>
      </w:r>
      <w:r w:rsidRPr="006E0111">
        <w:rPr>
          <w:rFonts w:ascii="Arial" w:hAnsi="Arial" w:cs="Arial"/>
          <w:i/>
          <w:iCs/>
          <w:color w:val="000000"/>
          <w:sz w:val="24"/>
        </w:rPr>
        <w:t>Allora si spalancò la terra e inghiottì Datan</w:t>
      </w:r>
      <w:r>
        <w:rPr>
          <w:rFonts w:ascii="Arial" w:hAnsi="Arial" w:cs="Arial"/>
          <w:i/>
          <w:iCs/>
          <w:color w:val="000000"/>
          <w:sz w:val="24"/>
        </w:rPr>
        <w:t xml:space="preserve"> </w:t>
      </w:r>
      <w:r w:rsidRPr="006E0111">
        <w:rPr>
          <w:rFonts w:ascii="Arial" w:hAnsi="Arial" w:cs="Arial"/>
          <w:i/>
          <w:iCs/>
          <w:color w:val="000000"/>
          <w:sz w:val="24"/>
        </w:rPr>
        <w:t>e ricoprì la gente di Abiràm.</w:t>
      </w:r>
      <w:r>
        <w:rPr>
          <w:rFonts w:ascii="Arial" w:hAnsi="Arial" w:cs="Arial"/>
          <w:i/>
          <w:iCs/>
          <w:color w:val="000000"/>
          <w:sz w:val="24"/>
        </w:rPr>
        <w:t xml:space="preserve"> </w:t>
      </w:r>
      <w:r w:rsidRPr="006E0111">
        <w:rPr>
          <w:rFonts w:ascii="Arial" w:hAnsi="Arial" w:cs="Arial"/>
          <w:i/>
          <w:iCs/>
          <w:color w:val="000000"/>
          <w:sz w:val="24"/>
        </w:rPr>
        <w:t>Un fuoco divorò quella gente</w:t>
      </w:r>
      <w:r>
        <w:rPr>
          <w:rFonts w:ascii="Arial" w:hAnsi="Arial" w:cs="Arial"/>
          <w:i/>
          <w:iCs/>
          <w:color w:val="000000"/>
          <w:sz w:val="24"/>
        </w:rPr>
        <w:t xml:space="preserve"> </w:t>
      </w:r>
      <w:r w:rsidRPr="006E0111">
        <w:rPr>
          <w:rFonts w:ascii="Arial" w:hAnsi="Arial" w:cs="Arial"/>
          <w:i/>
          <w:iCs/>
          <w:color w:val="000000"/>
          <w:sz w:val="24"/>
        </w:rPr>
        <w:t>e una fiamma consumò quei malvagi.</w:t>
      </w:r>
    </w:p>
    <w:p w14:paraId="3C6CC14F" w14:textId="77777777" w:rsidR="002B4479" w:rsidRPr="006E0111" w:rsidRDefault="002B4479" w:rsidP="002B4479">
      <w:pPr>
        <w:widowControl w:val="0"/>
        <w:tabs>
          <w:tab w:val="left" w:pos="1418"/>
        </w:tabs>
        <w:spacing w:after="200"/>
        <w:jc w:val="both"/>
        <w:rPr>
          <w:rFonts w:ascii="Arial" w:hAnsi="Arial" w:cs="Arial"/>
          <w:i/>
          <w:iCs/>
          <w:color w:val="000000"/>
          <w:sz w:val="24"/>
        </w:rPr>
      </w:pPr>
      <w:r w:rsidRPr="006E0111">
        <w:rPr>
          <w:rFonts w:ascii="Arial" w:hAnsi="Arial" w:cs="Arial"/>
          <w:i/>
          <w:iCs/>
          <w:color w:val="000000"/>
          <w:sz w:val="24"/>
        </w:rPr>
        <w:t>Si fabbricarono un vitello sull’Oreb,</w:t>
      </w:r>
      <w:r>
        <w:rPr>
          <w:rFonts w:ascii="Arial" w:hAnsi="Arial" w:cs="Arial"/>
          <w:i/>
          <w:iCs/>
          <w:color w:val="000000"/>
          <w:sz w:val="24"/>
        </w:rPr>
        <w:t xml:space="preserve"> </w:t>
      </w:r>
      <w:r w:rsidRPr="006E0111">
        <w:rPr>
          <w:rFonts w:ascii="Arial" w:hAnsi="Arial" w:cs="Arial"/>
          <w:i/>
          <w:iCs/>
          <w:color w:val="000000"/>
          <w:sz w:val="24"/>
        </w:rPr>
        <w:t>si prostrarono a una statua di metallo;</w:t>
      </w:r>
      <w:r>
        <w:rPr>
          <w:rFonts w:ascii="Arial" w:hAnsi="Arial" w:cs="Arial"/>
          <w:i/>
          <w:iCs/>
          <w:color w:val="000000"/>
          <w:sz w:val="24"/>
        </w:rPr>
        <w:t xml:space="preserve"> </w:t>
      </w:r>
      <w:r w:rsidRPr="006E0111">
        <w:rPr>
          <w:rFonts w:ascii="Arial" w:hAnsi="Arial" w:cs="Arial"/>
          <w:i/>
          <w:iCs/>
          <w:color w:val="000000"/>
          <w:sz w:val="24"/>
        </w:rPr>
        <w:t>scambiarono la loro gloria</w:t>
      </w:r>
      <w:r>
        <w:rPr>
          <w:rFonts w:ascii="Arial" w:hAnsi="Arial" w:cs="Arial"/>
          <w:i/>
          <w:iCs/>
          <w:color w:val="000000"/>
          <w:sz w:val="24"/>
        </w:rPr>
        <w:t xml:space="preserve">  </w:t>
      </w:r>
      <w:r w:rsidRPr="006E0111">
        <w:rPr>
          <w:rFonts w:ascii="Arial" w:hAnsi="Arial" w:cs="Arial"/>
          <w:i/>
          <w:iCs/>
          <w:color w:val="000000"/>
          <w:sz w:val="24"/>
        </w:rPr>
        <w:t>con la figura di un toro che mangia erba.</w:t>
      </w:r>
      <w:r>
        <w:rPr>
          <w:rFonts w:ascii="Arial" w:hAnsi="Arial" w:cs="Arial"/>
          <w:i/>
          <w:iCs/>
          <w:color w:val="000000"/>
          <w:sz w:val="24"/>
        </w:rPr>
        <w:t xml:space="preserve"> </w:t>
      </w:r>
      <w:r w:rsidRPr="006E0111">
        <w:rPr>
          <w:rFonts w:ascii="Arial" w:hAnsi="Arial" w:cs="Arial"/>
          <w:i/>
          <w:iCs/>
          <w:color w:val="000000"/>
          <w:sz w:val="24"/>
        </w:rPr>
        <w:t>Dimenticarono Dio che li aveva salvati,</w:t>
      </w:r>
      <w:r>
        <w:rPr>
          <w:rFonts w:ascii="Arial" w:hAnsi="Arial" w:cs="Arial"/>
          <w:i/>
          <w:iCs/>
          <w:color w:val="000000"/>
          <w:sz w:val="24"/>
        </w:rPr>
        <w:t xml:space="preserve"> </w:t>
      </w:r>
      <w:r w:rsidRPr="006E0111">
        <w:rPr>
          <w:rFonts w:ascii="Arial" w:hAnsi="Arial" w:cs="Arial"/>
          <w:i/>
          <w:iCs/>
          <w:color w:val="000000"/>
          <w:sz w:val="24"/>
        </w:rPr>
        <w:t>che aveva operato in Egitto cose grandi,</w:t>
      </w:r>
      <w:r>
        <w:rPr>
          <w:rFonts w:ascii="Arial" w:hAnsi="Arial" w:cs="Arial"/>
          <w:i/>
          <w:iCs/>
          <w:color w:val="000000"/>
          <w:sz w:val="24"/>
        </w:rPr>
        <w:t xml:space="preserve"> </w:t>
      </w:r>
      <w:r w:rsidRPr="006E0111">
        <w:rPr>
          <w:rFonts w:ascii="Arial" w:hAnsi="Arial" w:cs="Arial"/>
          <w:i/>
          <w:iCs/>
          <w:color w:val="000000"/>
          <w:sz w:val="24"/>
        </w:rPr>
        <w:t>meraviglie nella terra di Cam,</w:t>
      </w:r>
      <w:r>
        <w:rPr>
          <w:rFonts w:ascii="Arial" w:hAnsi="Arial" w:cs="Arial"/>
          <w:i/>
          <w:iCs/>
          <w:color w:val="000000"/>
          <w:sz w:val="24"/>
        </w:rPr>
        <w:t xml:space="preserve"> </w:t>
      </w:r>
      <w:r w:rsidRPr="006E0111">
        <w:rPr>
          <w:rFonts w:ascii="Arial" w:hAnsi="Arial" w:cs="Arial"/>
          <w:i/>
          <w:iCs/>
          <w:color w:val="000000"/>
          <w:sz w:val="24"/>
        </w:rPr>
        <w:t>cose terribili presso il Mar Rosso.</w:t>
      </w:r>
      <w:r>
        <w:rPr>
          <w:rFonts w:ascii="Arial" w:hAnsi="Arial" w:cs="Arial"/>
          <w:i/>
          <w:iCs/>
          <w:color w:val="000000"/>
          <w:sz w:val="24"/>
        </w:rPr>
        <w:t xml:space="preserve"> </w:t>
      </w:r>
      <w:r w:rsidRPr="006E0111">
        <w:rPr>
          <w:rFonts w:ascii="Arial" w:hAnsi="Arial" w:cs="Arial"/>
          <w:i/>
          <w:iCs/>
          <w:color w:val="000000"/>
          <w:sz w:val="24"/>
        </w:rPr>
        <w:t>Ed egli li avrebbe sterminati,</w:t>
      </w:r>
      <w:r>
        <w:rPr>
          <w:rFonts w:ascii="Arial" w:hAnsi="Arial" w:cs="Arial"/>
          <w:i/>
          <w:iCs/>
          <w:color w:val="000000"/>
          <w:sz w:val="24"/>
        </w:rPr>
        <w:t xml:space="preserve"> </w:t>
      </w:r>
      <w:r w:rsidRPr="006E0111">
        <w:rPr>
          <w:rFonts w:ascii="Arial" w:hAnsi="Arial" w:cs="Arial"/>
          <w:i/>
          <w:iCs/>
          <w:color w:val="000000"/>
          <w:sz w:val="24"/>
        </w:rPr>
        <w:t>se Mosè, il suo eletto,</w:t>
      </w:r>
      <w:r>
        <w:rPr>
          <w:rFonts w:ascii="Arial" w:hAnsi="Arial" w:cs="Arial"/>
          <w:i/>
          <w:iCs/>
          <w:color w:val="000000"/>
          <w:sz w:val="24"/>
        </w:rPr>
        <w:t xml:space="preserve"> </w:t>
      </w:r>
      <w:r w:rsidRPr="006E0111">
        <w:rPr>
          <w:rFonts w:ascii="Arial" w:hAnsi="Arial" w:cs="Arial"/>
          <w:i/>
          <w:iCs/>
          <w:color w:val="000000"/>
          <w:sz w:val="24"/>
        </w:rPr>
        <w:t>non si fosse posto sulla breccia davanti a lui</w:t>
      </w:r>
      <w:r>
        <w:rPr>
          <w:rFonts w:ascii="Arial" w:hAnsi="Arial" w:cs="Arial"/>
          <w:i/>
          <w:iCs/>
          <w:color w:val="000000"/>
          <w:sz w:val="24"/>
        </w:rPr>
        <w:t xml:space="preserve"> </w:t>
      </w:r>
      <w:r w:rsidRPr="006E0111">
        <w:rPr>
          <w:rFonts w:ascii="Arial" w:hAnsi="Arial" w:cs="Arial"/>
          <w:i/>
          <w:iCs/>
          <w:color w:val="000000"/>
          <w:sz w:val="24"/>
        </w:rPr>
        <w:t>per impedire alla sua collera di distruggerli.</w:t>
      </w:r>
      <w:r>
        <w:rPr>
          <w:rFonts w:ascii="Arial" w:hAnsi="Arial" w:cs="Arial"/>
          <w:i/>
          <w:iCs/>
          <w:color w:val="000000"/>
          <w:sz w:val="24"/>
        </w:rPr>
        <w:t xml:space="preserve"> </w:t>
      </w:r>
      <w:r w:rsidRPr="006E0111">
        <w:rPr>
          <w:rFonts w:ascii="Arial" w:hAnsi="Arial" w:cs="Arial"/>
          <w:i/>
          <w:iCs/>
          <w:color w:val="000000"/>
          <w:sz w:val="24"/>
        </w:rPr>
        <w:t>Rifiutarono una terra di delizie,</w:t>
      </w:r>
      <w:r>
        <w:rPr>
          <w:rFonts w:ascii="Arial" w:hAnsi="Arial" w:cs="Arial"/>
          <w:i/>
          <w:iCs/>
          <w:color w:val="000000"/>
          <w:sz w:val="24"/>
        </w:rPr>
        <w:t xml:space="preserve"> </w:t>
      </w:r>
      <w:r w:rsidRPr="006E0111">
        <w:rPr>
          <w:rFonts w:ascii="Arial" w:hAnsi="Arial" w:cs="Arial"/>
          <w:i/>
          <w:iCs/>
          <w:color w:val="000000"/>
          <w:sz w:val="24"/>
        </w:rPr>
        <w:t>non credettero alla sua parola.</w:t>
      </w:r>
      <w:r>
        <w:rPr>
          <w:rFonts w:ascii="Arial" w:hAnsi="Arial" w:cs="Arial"/>
          <w:i/>
          <w:iCs/>
          <w:color w:val="000000"/>
          <w:sz w:val="24"/>
        </w:rPr>
        <w:t xml:space="preserve"> </w:t>
      </w:r>
      <w:r w:rsidRPr="006E0111">
        <w:rPr>
          <w:rFonts w:ascii="Arial" w:hAnsi="Arial" w:cs="Arial"/>
          <w:i/>
          <w:iCs/>
          <w:color w:val="000000"/>
          <w:sz w:val="24"/>
        </w:rPr>
        <w:t>Mormorarono nelle loro tende,</w:t>
      </w:r>
      <w:r>
        <w:rPr>
          <w:rFonts w:ascii="Arial" w:hAnsi="Arial" w:cs="Arial"/>
          <w:i/>
          <w:iCs/>
          <w:color w:val="000000"/>
          <w:sz w:val="24"/>
        </w:rPr>
        <w:t xml:space="preserve"> </w:t>
      </w:r>
      <w:r w:rsidRPr="006E0111">
        <w:rPr>
          <w:rFonts w:ascii="Arial" w:hAnsi="Arial" w:cs="Arial"/>
          <w:i/>
          <w:iCs/>
          <w:color w:val="000000"/>
          <w:sz w:val="24"/>
        </w:rPr>
        <w:t>non ascoltarono la voce del Signore.</w:t>
      </w:r>
      <w:r>
        <w:rPr>
          <w:rFonts w:ascii="Arial" w:hAnsi="Arial" w:cs="Arial"/>
          <w:i/>
          <w:iCs/>
          <w:color w:val="000000"/>
          <w:sz w:val="24"/>
        </w:rPr>
        <w:t xml:space="preserve"> </w:t>
      </w:r>
      <w:r w:rsidRPr="006E0111">
        <w:rPr>
          <w:rFonts w:ascii="Arial" w:hAnsi="Arial" w:cs="Arial"/>
          <w:i/>
          <w:iCs/>
          <w:color w:val="000000"/>
          <w:sz w:val="24"/>
        </w:rPr>
        <w:t>Allora egli alzò la mano contro di loro,</w:t>
      </w:r>
      <w:r>
        <w:rPr>
          <w:rFonts w:ascii="Arial" w:hAnsi="Arial" w:cs="Arial"/>
          <w:i/>
          <w:iCs/>
          <w:color w:val="000000"/>
          <w:sz w:val="24"/>
        </w:rPr>
        <w:t xml:space="preserve"> </w:t>
      </w:r>
      <w:r w:rsidRPr="006E0111">
        <w:rPr>
          <w:rFonts w:ascii="Arial" w:hAnsi="Arial" w:cs="Arial"/>
          <w:i/>
          <w:iCs/>
          <w:color w:val="000000"/>
          <w:sz w:val="24"/>
        </w:rPr>
        <w:t>giurando di abbatterli nel deserto,</w:t>
      </w:r>
      <w:r>
        <w:rPr>
          <w:rFonts w:ascii="Arial" w:hAnsi="Arial" w:cs="Arial"/>
          <w:i/>
          <w:iCs/>
          <w:color w:val="000000"/>
          <w:sz w:val="24"/>
        </w:rPr>
        <w:t xml:space="preserve"> </w:t>
      </w:r>
      <w:r w:rsidRPr="006E0111">
        <w:rPr>
          <w:rFonts w:ascii="Arial" w:hAnsi="Arial" w:cs="Arial"/>
          <w:i/>
          <w:iCs/>
          <w:color w:val="000000"/>
          <w:sz w:val="24"/>
        </w:rPr>
        <w:t>di disperdere la loro discendenza tra le nazioni</w:t>
      </w:r>
      <w:r>
        <w:rPr>
          <w:rFonts w:ascii="Arial" w:hAnsi="Arial" w:cs="Arial"/>
          <w:i/>
          <w:iCs/>
          <w:color w:val="000000"/>
          <w:sz w:val="24"/>
        </w:rPr>
        <w:t xml:space="preserve"> </w:t>
      </w:r>
      <w:r w:rsidRPr="006E0111">
        <w:rPr>
          <w:rFonts w:ascii="Arial" w:hAnsi="Arial" w:cs="Arial"/>
          <w:i/>
          <w:iCs/>
          <w:color w:val="000000"/>
          <w:sz w:val="24"/>
        </w:rPr>
        <w:t>e disseminarli nelle loro terre.</w:t>
      </w:r>
      <w:r>
        <w:rPr>
          <w:rFonts w:ascii="Arial" w:hAnsi="Arial" w:cs="Arial"/>
          <w:i/>
          <w:iCs/>
          <w:color w:val="000000"/>
          <w:sz w:val="24"/>
        </w:rPr>
        <w:t xml:space="preserve"> </w:t>
      </w:r>
      <w:r w:rsidRPr="006E0111">
        <w:rPr>
          <w:rFonts w:ascii="Arial" w:hAnsi="Arial" w:cs="Arial"/>
          <w:i/>
          <w:iCs/>
          <w:color w:val="000000"/>
          <w:sz w:val="24"/>
        </w:rPr>
        <w:t>Adorarono Baal-Peor</w:t>
      </w:r>
      <w:r>
        <w:rPr>
          <w:rFonts w:ascii="Arial" w:hAnsi="Arial" w:cs="Arial"/>
          <w:i/>
          <w:iCs/>
          <w:color w:val="000000"/>
          <w:sz w:val="24"/>
        </w:rPr>
        <w:t xml:space="preserve"> </w:t>
      </w:r>
      <w:r w:rsidRPr="006E0111">
        <w:rPr>
          <w:rFonts w:ascii="Arial" w:hAnsi="Arial" w:cs="Arial"/>
          <w:i/>
          <w:iCs/>
          <w:color w:val="000000"/>
          <w:sz w:val="24"/>
        </w:rPr>
        <w:t>e mangiarono i sacrifici dei morti.</w:t>
      </w:r>
    </w:p>
    <w:p w14:paraId="3340DB40" w14:textId="77777777" w:rsidR="002B4479" w:rsidRPr="006E0111" w:rsidRDefault="002B4479" w:rsidP="002B4479">
      <w:pPr>
        <w:widowControl w:val="0"/>
        <w:tabs>
          <w:tab w:val="left" w:pos="1418"/>
        </w:tabs>
        <w:spacing w:after="200"/>
        <w:jc w:val="both"/>
        <w:rPr>
          <w:rFonts w:ascii="Arial" w:hAnsi="Arial" w:cs="Arial"/>
          <w:i/>
          <w:iCs/>
          <w:color w:val="000000"/>
          <w:sz w:val="24"/>
        </w:rPr>
      </w:pPr>
      <w:r w:rsidRPr="006E0111">
        <w:rPr>
          <w:rFonts w:ascii="Arial" w:hAnsi="Arial" w:cs="Arial"/>
          <w:i/>
          <w:iCs/>
          <w:color w:val="000000"/>
          <w:sz w:val="24"/>
        </w:rPr>
        <w:t>Lo provocarono con tali azioni,</w:t>
      </w:r>
      <w:r>
        <w:rPr>
          <w:rFonts w:ascii="Arial" w:hAnsi="Arial" w:cs="Arial"/>
          <w:i/>
          <w:iCs/>
          <w:color w:val="000000"/>
          <w:sz w:val="24"/>
        </w:rPr>
        <w:t xml:space="preserve"> </w:t>
      </w:r>
      <w:r w:rsidRPr="006E0111">
        <w:rPr>
          <w:rFonts w:ascii="Arial" w:hAnsi="Arial" w:cs="Arial"/>
          <w:i/>
          <w:iCs/>
          <w:color w:val="000000"/>
          <w:sz w:val="24"/>
        </w:rPr>
        <w:t>e tra loro scoppiò la peste.</w:t>
      </w:r>
      <w:r>
        <w:rPr>
          <w:rFonts w:ascii="Arial" w:hAnsi="Arial" w:cs="Arial"/>
          <w:i/>
          <w:iCs/>
          <w:color w:val="000000"/>
          <w:sz w:val="24"/>
        </w:rPr>
        <w:t xml:space="preserve"> </w:t>
      </w:r>
      <w:r w:rsidRPr="006E0111">
        <w:rPr>
          <w:rFonts w:ascii="Arial" w:hAnsi="Arial" w:cs="Arial"/>
          <w:i/>
          <w:iCs/>
          <w:color w:val="000000"/>
          <w:sz w:val="24"/>
        </w:rPr>
        <w:t>Ma Fineès si alzò per fare giustizia:</w:t>
      </w:r>
      <w:r>
        <w:rPr>
          <w:rFonts w:ascii="Arial" w:hAnsi="Arial" w:cs="Arial"/>
          <w:i/>
          <w:iCs/>
          <w:color w:val="000000"/>
          <w:sz w:val="24"/>
        </w:rPr>
        <w:t xml:space="preserve"> </w:t>
      </w:r>
      <w:r w:rsidRPr="006E0111">
        <w:rPr>
          <w:rFonts w:ascii="Arial" w:hAnsi="Arial" w:cs="Arial"/>
          <w:i/>
          <w:iCs/>
          <w:color w:val="000000"/>
          <w:sz w:val="24"/>
        </w:rPr>
        <w:t>allora la peste cessò.</w:t>
      </w:r>
      <w:r>
        <w:rPr>
          <w:rFonts w:ascii="Arial" w:hAnsi="Arial" w:cs="Arial"/>
          <w:i/>
          <w:iCs/>
          <w:color w:val="000000"/>
          <w:sz w:val="24"/>
        </w:rPr>
        <w:t xml:space="preserve"> </w:t>
      </w:r>
      <w:r w:rsidRPr="006E0111">
        <w:rPr>
          <w:rFonts w:ascii="Arial" w:hAnsi="Arial" w:cs="Arial"/>
          <w:i/>
          <w:iCs/>
          <w:color w:val="000000"/>
          <w:sz w:val="24"/>
        </w:rPr>
        <w:t>Ciò fu considerato per lui un atto di giustizia</w:t>
      </w:r>
      <w:r>
        <w:rPr>
          <w:rFonts w:ascii="Arial" w:hAnsi="Arial" w:cs="Arial"/>
          <w:i/>
          <w:iCs/>
          <w:color w:val="000000"/>
          <w:sz w:val="24"/>
        </w:rPr>
        <w:t xml:space="preserve"> </w:t>
      </w:r>
      <w:r w:rsidRPr="006E0111">
        <w:rPr>
          <w:rFonts w:ascii="Arial" w:hAnsi="Arial" w:cs="Arial"/>
          <w:i/>
          <w:iCs/>
          <w:color w:val="000000"/>
          <w:sz w:val="24"/>
        </w:rPr>
        <w:t>di generazione in generazione, per sempre.</w:t>
      </w:r>
      <w:r>
        <w:rPr>
          <w:rFonts w:ascii="Arial" w:hAnsi="Arial" w:cs="Arial"/>
          <w:i/>
          <w:iCs/>
          <w:color w:val="000000"/>
          <w:sz w:val="24"/>
        </w:rPr>
        <w:t xml:space="preserve"> </w:t>
      </w:r>
      <w:r w:rsidRPr="006E0111">
        <w:rPr>
          <w:rFonts w:ascii="Arial" w:hAnsi="Arial" w:cs="Arial"/>
          <w:i/>
          <w:iCs/>
          <w:color w:val="000000"/>
          <w:sz w:val="24"/>
        </w:rPr>
        <w:t>Lo irritarono anche alle acque di Merìba</w:t>
      </w:r>
      <w:r>
        <w:rPr>
          <w:rFonts w:ascii="Arial" w:hAnsi="Arial" w:cs="Arial"/>
          <w:i/>
          <w:iCs/>
          <w:color w:val="000000"/>
          <w:sz w:val="24"/>
        </w:rPr>
        <w:t xml:space="preserve"> </w:t>
      </w:r>
      <w:r w:rsidRPr="006E0111">
        <w:rPr>
          <w:rFonts w:ascii="Arial" w:hAnsi="Arial" w:cs="Arial"/>
          <w:i/>
          <w:iCs/>
          <w:color w:val="000000"/>
          <w:sz w:val="24"/>
        </w:rPr>
        <w:t>e Mosè fu punito per causa loro:</w:t>
      </w:r>
      <w:r>
        <w:rPr>
          <w:rFonts w:ascii="Arial" w:hAnsi="Arial" w:cs="Arial"/>
          <w:i/>
          <w:iCs/>
          <w:color w:val="000000"/>
          <w:sz w:val="24"/>
        </w:rPr>
        <w:t xml:space="preserve"> </w:t>
      </w:r>
      <w:r w:rsidRPr="006E0111">
        <w:rPr>
          <w:rFonts w:ascii="Arial" w:hAnsi="Arial" w:cs="Arial"/>
          <w:i/>
          <w:iCs/>
          <w:color w:val="000000"/>
          <w:sz w:val="24"/>
        </w:rPr>
        <w:t>poiché avevano amareggiato il suo spirito</w:t>
      </w:r>
      <w:r>
        <w:rPr>
          <w:rFonts w:ascii="Arial" w:hAnsi="Arial" w:cs="Arial"/>
          <w:i/>
          <w:iCs/>
          <w:color w:val="000000"/>
          <w:sz w:val="24"/>
        </w:rPr>
        <w:t xml:space="preserve"> </w:t>
      </w:r>
      <w:r w:rsidRPr="006E0111">
        <w:rPr>
          <w:rFonts w:ascii="Arial" w:hAnsi="Arial" w:cs="Arial"/>
          <w:i/>
          <w:iCs/>
          <w:color w:val="000000"/>
          <w:sz w:val="24"/>
        </w:rPr>
        <w:t>ed egli aveva parlato senza riflettere.</w:t>
      </w:r>
      <w:r>
        <w:rPr>
          <w:rFonts w:ascii="Arial" w:hAnsi="Arial" w:cs="Arial"/>
          <w:i/>
          <w:iCs/>
          <w:color w:val="000000"/>
          <w:sz w:val="24"/>
        </w:rPr>
        <w:t xml:space="preserve"> </w:t>
      </w:r>
      <w:r w:rsidRPr="006E0111">
        <w:rPr>
          <w:rFonts w:ascii="Arial" w:hAnsi="Arial" w:cs="Arial"/>
          <w:i/>
          <w:iCs/>
          <w:color w:val="000000"/>
          <w:sz w:val="24"/>
        </w:rPr>
        <w:t>Non sterminarono i popoli</w:t>
      </w:r>
      <w:r>
        <w:rPr>
          <w:rFonts w:ascii="Arial" w:hAnsi="Arial" w:cs="Arial"/>
          <w:i/>
          <w:iCs/>
          <w:color w:val="000000"/>
          <w:sz w:val="24"/>
        </w:rPr>
        <w:t xml:space="preserve"> </w:t>
      </w:r>
      <w:r w:rsidRPr="006E0111">
        <w:rPr>
          <w:rFonts w:ascii="Arial" w:hAnsi="Arial" w:cs="Arial"/>
          <w:i/>
          <w:iCs/>
          <w:color w:val="000000"/>
          <w:sz w:val="24"/>
        </w:rPr>
        <w:t>come aveva ordinato il Signore,</w:t>
      </w:r>
      <w:r>
        <w:rPr>
          <w:rFonts w:ascii="Arial" w:hAnsi="Arial" w:cs="Arial"/>
          <w:i/>
          <w:iCs/>
          <w:color w:val="000000"/>
          <w:sz w:val="24"/>
        </w:rPr>
        <w:t xml:space="preserve"> </w:t>
      </w:r>
      <w:r w:rsidRPr="006E0111">
        <w:rPr>
          <w:rFonts w:ascii="Arial" w:hAnsi="Arial" w:cs="Arial"/>
          <w:i/>
          <w:iCs/>
          <w:color w:val="000000"/>
          <w:sz w:val="24"/>
        </w:rPr>
        <w:t>ma si mescolarono con le genti</w:t>
      </w:r>
      <w:r>
        <w:rPr>
          <w:rFonts w:ascii="Arial" w:hAnsi="Arial" w:cs="Arial"/>
          <w:i/>
          <w:iCs/>
          <w:color w:val="000000"/>
          <w:sz w:val="24"/>
        </w:rPr>
        <w:t xml:space="preserve"> </w:t>
      </w:r>
      <w:r w:rsidRPr="006E0111">
        <w:rPr>
          <w:rFonts w:ascii="Arial" w:hAnsi="Arial" w:cs="Arial"/>
          <w:i/>
          <w:iCs/>
          <w:color w:val="000000"/>
          <w:sz w:val="24"/>
        </w:rPr>
        <w:t>e impararono ad agire come loro.</w:t>
      </w:r>
      <w:r>
        <w:rPr>
          <w:rFonts w:ascii="Arial" w:hAnsi="Arial" w:cs="Arial"/>
          <w:i/>
          <w:iCs/>
          <w:color w:val="000000"/>
          <w:sz w:val="24"/>
        </w:rPr>
        <w:t xml:space="preserve"> </w:t>
      </w:r>
      <w:r w:rsidRPr="006E0111">
        <w:rPr>
          <w:rFonts w:ascii="Arial" w:hAnsi="Arial" w:cs="Arial"/>
          <w:i/>
          <w:iCs/>
          <w:color w:val="000000"/>
          <w:sz w:val="24"/>
        </w:rPr>
        <w:t>Servirono i loro idoli</w:t>
      </w:r>
      <w:r>
        <w:rPr>
          <w:rFonts w:ascii="Arial" w:hAnsi="Arial" w:cs="Arial"/>
          <w:i/>
          <w:iCs/>
          <w:color w:val="000000"/>
          <w:sz w:val="24"/>
        </w:rPr>
        <w:t xml:space="preserve"> </w:t>
      </w:r>
      <w:r w:rsidRPr="006E0111">
        <w:rPr>
          <w:rFonts w:ascii="Arial" w:hAnsi="Arial" w:cs="Arial"/>
          <w:i/>
          <w:iCs/>
          <w:color w:val="000000"/>
          <w:sz w:val="24"/>
        </w:rPr>
        <w:t>e questi furono per loro un tranello.</w:t>
      </w:r>
    </w:p>
    <w:p w14:paraId="5A280123" w14:textId="77777777" w:rsidR="002B4479" w:rsidRPr="006E0111" w:rsidRDefault="002B4479" w:rsidP="002B4479">
      <w:pPr>
        <w:widowControl w:val="0"/>
        <w:tabs>
          <w:tab w:val="left" w:pos="1418"/>
        </w:tabs>
        <w:spacing w:after="200"/>
        <w:jc w:val="both"/>
        <w:rPr>
          <w:rFonts w:ascii="Arial" w:hAnsi="Arial" w:cs="Arial"/>
          <w:i/>
          <w:iCs/>
          <w:color w:val="000000"/>
          <w:sz w:val="24"/>
        </w:rPr>
      </w:pPr>
      <w:r w:rsidRPr="006E0111">
        <w:rPr>
          <w:rFonts w:ascii="Arial" w:hAnsi="Arial" w:cs="Arial"/>
          <w:i/>
          <w:iCs/>
          <w:color w:val="000000"/>
          <w:sz w:val="24"/>
        </w:rPr>
        <w:t>Immolarono i loro figli</w:t>
      </w:r>
      <w:r>
        <w:rPr>
          <w:rFonts w:ascii="Arial" w:hAnsi="Arial" w:cs="Arial"/>
          <w:i/>
          <w:iCs/>
          <w:color w:val="000000"/>
          <w:sz w:val="24"/>
        </w:rPr>
        <w:t xml:space="preserve"> </w:t>
      </w:r>
      <w:r w:rsidRPr="006E0111">
        <w:rPr>
          <w:rFonts w:ascii="Arial" w:hAnsi="Arial" w:cs="Arial"/>
          <w:i/>
          <w:iCs/>
          <w:color w:val="000000"/>
          <w:sz w:val="24"/>
        </w:rPr>
        <w:t>e le loro figlie ai falsi dèi.</w:t>
      </w:r>
      <w:r>
        <w:rPr>
          <w:rFonts w:ascii="Arial" w:hAnsi="Arial" w:cs="Arial"/>
          <w:i/>
          <w:iCs/>
          <w:color w:val="000000"/>
          <w:sz w:val="24"/>
        </w:rPr>
        <w:t xml:space="preserve"> </w:t>
      </w:r>
      <w:r w:rsidRPr="006E0111">
        <w:rPr>
          <w:rFonts w:ascii="Arial" w:hAnsi="Arial" w:cs="Arial"/>
          <w:i/>
          <w:iCs/>
          <w:color w:val="000000"/>
          <w:sz w:val="24"/>
        </w:rPr>
        <w:t>Versarono sangue innocente,</w:t>
      </w:r>
      <w:r>
        <w:rPr>
          <w:rFonts w:ascii="Arial" w:hAnsi="Arial" w:cs="Arial"/>
          <w:i/>
          <w:iCs/>
          <w:color w:val="000000"/>
          <w:sz w:val="24"/>
        </w:rPr>
        <w:t xml:space="preserve"> </w:t>
      </w:r>
      <w:r w:rsidRPr="006E0111">
        <w:rPr>
          <w:rFonts w:ascii="Arial" w:hAnsi="Arial" w:cs="Arial"/>
          <w:i/>
          <w:iCs/>
          <w:color w:val="000000"/>
          <w:sz w:val="24"/>
        </w:rPr>
        <w:t>il sangue dei loro figli e delle loro figlie,</w:t>
      </w:r>
      <w:r>
        <w:rPr>
          <w:rFonts w:ascii="Arial" w:hAnsi="Arial" w:cs="Arial"/>
          <w:i/>
          <w:iCs/>
          <w:color w:val="000000"/>
          <w:sz w:val="24"/>
        </w:rPr>
        <w:t xml:space="preserve"> </w:t>
      </w:r>
      <w:r w:rsidRPr="006E0111">
        <w:rPr>
          <w:rFonts w:ascii="Arial" w:hAnsi="Arial" w:cs="Arial"/>
          <w:i/>
          <w:iCs/>
          <w:color w:val="000000"/>
          <w:sz w:val="24"/>
        </w:rPr>
        <w:t>sacrificàti agli idoli di Canaan,</w:t>
      </w:r>
      <w:r>
        <w:rPr>
          <w:rFonts w:ascii="Arial" w:hAnsi="Arial" w:cs="Arial"/>
          <w:i/>
          <w:iCs/>
          <w:color w:val="000000"/>
          <w:sz w:val="24"/>
        </w:rPr>
        <w:t xml:space="preserve"> </w:t>
      </w:r>
      <w:r w:rsidRPr="006E0111">
        <w:rPr>
          <w:rFonts w:ascii="Arial" w:hAnsi="Arial" w:cs="Arial"/>
          <w:i/>
          <w:iCs/>
          <w:color w:val="000000"/>
          <w:sz w:val="24"/>
        </w:rPr>
        <w:t>e la terra fu profanata dal sangue.</w:t>
      </w:r>
      <w:r>
        <w:rPr>
          <w:rFonts w:ascii="Arial" w:hAnsi="Arial" w:cs="Arial"/>
          <w:i/>
          <w:iCs/>
          <w:color w:val="000000"/>
          <w:sz w:val="24"/>
        </w:rPr>
        <w:t xml:space="preserve"> </w:t>
      </w:r>
      <w:r w:rsidRPr="006E0111">
        <w:rPr>
          <w:rFonts w:ascii="Arial" w:hAnsi="Arial" w:cs="Arial"/>
          <w:i/>
          <w:iCs/>
          <w:color w:val="000000"/>
          <w:sz w:val="24"/>
        </w:rPr>
        <w:t>Si contaminarono con le loro opere,</w:t>
      </w:r>
      <w:r>
        <w:rPr>
          <w:rFonts w:ascii="Arial" w:hAnsi="Arial" w:cs="Arial"/>
          <w:i/>
          <w:iCs/>
          <w:color w:val="000000"/>
          <w:sz w:val="24"/>
        </w:rPr>
        <w:t xml:space="preserve"> </w:t>
      </w:r>
      <w:r w:rsidRPr="006E0111">
        <w:rPr>
          <w:rFonts w:ascii="Arial" w:hAnsi="Arial" w:cs="Arial"/>
          <w:i/>
          <w:iCs/>
          <w:color w:val="000000"/>
          <w:sz w:val="24"/>
        </w:rPr>
        <w:t>si prostituirono con le loro azioni.</w:t>
      </w:r>
      <w:r>
        <w:rPr>
          <w:rFonts w:ascii="Arial" w:hAnsi="Arial" w:cs="Arial"/>
          <w:i/>
          <w:iCs/>
          <w:color w:val="000000"/>
          <w:sz w:val="24"/>
        </w:rPr>
        <w:t xml:space="preserve"> </w:t>
      </w:r>
      <w:r w:rsidRPr="006E0111">
        <w:rPr>
          <w:rFonts w:ascii="Arial" w:hAnsi="Arial" w:cs="Arial"/>
          <w:i/>
          <w:iCs/>
          <w:color w:val="000000"/>
          <w:sz w:val="24"/>
        </w:rPr>
        <w:t>L’ira del Signore si accese contro il suo popolo</w:t>
      </w:r>
      <w:r>
        <w:rPr>
          <w:rFonts w:ascii="Arial" w:hAnsi="Arial" w:cs="Arial"/>
          <w:i/>
          <w:iCs/>
          <w:color w:val="000000"/>
          <w:sz w:val="24"/>
        </w:rPr>
        <w:t xml:space="preserve"> </w:t>
      </w:r>
      <w:r w:rsidRPr="006E0111">
        <w:rPr>
          <w:rFonts w:ascii="Arial" w:hAnsi="Arial" w:cs="Arial"/>
          <w:i/>
          <w:iCs/>
          <w:color w:val="000000"/>
          <w:sz w:val="24"/>
        </w:rPr>
        <w:t>ed egli ebbe in orrore la sua eredità.</w:t>
      </w:r>
      <w:r>
        <w:rPr>
          <w:rFonts w:ascii="Arial" w:hAnsi="Arial" w:cs="Arial"/>
          <w:i/>
          <w:iCs/>
          <w:color w:val="000000"/>
          <w:sz w:val="24"/>
        </w:rPr>
        <w:t xml:space="preserve"> </w:t>
      </w:r>
      <w:r w:rsidRPr="006E0111">
        <w:rPr>
          <w:rFonts w:ascii="Arial" w:hAnsi="Arial" w:cs="Arial"/>
          <w:i/>
          <w:iCs/>
          <w:color w:val="000000"/>
          <w:sz w:val="24"/>
        </w:rPr>
        <w:t>Li consegnò in mano alle genti,</w:t>
      </w:r>
      <w:r>
        <w:rPr>
          <w:rFonts w:ascii="Arial" w:hAnsi="Arial" w:cs="Arial"/>
          <w:i/>
          <w:iCs/>
          <w:color w:val="000000"/>
          <w:sz w:val="24"/>
        </w:rPr>
        <w:t xml:space="preserve"> </w:t>
      </w:r>
      <w:r w:rsidRPr="006E0111">
        <w:rPr>
          <w:rFonts w:ascii="Arial" w:hAnsi="Arial" w:cs="Arial"/>
          <w:i/>
          <w:iCs/>
          <w:color w:val="000000"/>
          <w:sz w:val="24"/>
        </w:rPr>
        <w:t>li dominarono quelli che li odiavano.</w:t>
      </w:r>
      <w:r>
        <w:rPr>
          <w:rFonts w:ascii="Arial" w:hAnsi="Arial" w:cs="Arial"/>
          <w:i/>
          <w:iCs/>
          <w:color w:val="000000"/>
          <w:sz w:val="24"/>
        </w:rPr>
        <w:t xml:space="preserve"> </w:t>
      </w:r>
      <w:r w:rsidRPr="006E0111">
        <w:rPr>
          <w:rFonts w:ascii="Arial" w:hAnsi="Arial" w:cs="Arial"/>
          <w:i/>
          <w:iCs/>
          <w:color w:val="000000"/>
          <w:sz w:val="24"/>
        </w:rPr>
        <w:t>Li oppressero i loro nemici:</w:t>
      </w:r>
      <w:r>
        <w:rPr>
          <w:rFonts w:ascii="Arial" w:hAnsi="Arial" w:cs="Arial"/>
          <w:i/>
          <w:iCs/>
          <w:color w:val="000000"/>
          <w:sz w:val="24"/>
        </w:rPr>
        <w:t xml:space="preserve"> </w:t>
      </w:r>
      <w:r w:rsidRPr="006E0111">
        <w:rPr>
          <w:rFonts w:ascii="Arial" w:hAnsi="Arial" w:cs="Arial"/>
          <w:i/>
          <w:iCs/>
          <w:color w:val="000000"/>
          <w:sz w:val="24"/>
        </w:rPr>
        <w:t>essi dovettero piegarsi sotto la loro mano.</w:t>
      </w:r>
      <w:r>
        <w:rPr>
          <w:rFonts w:ascii="Arial" w:hAnsi="Arial" w:cs="Arial"/>
          <w:i/>
          <w:iCs/>
          <w:color w:val="000000"/>
          <w:sz w:val="24"/>
        </w:rPr>
        <w:t xml:space="preserve"> </w:t>
      </w:r>
      <w:r w:rsidRPr="006E0111">
        <w:rPr>
          <w:rFonts w:ascii="Arial" w:hAnsi="Arial" w:cs="Arial"/>
          <w:i/>
          <w:iCs/>
          <w:color w:val="000000"/>
          <w:sz w:val="24"/>
        </w:rPr>
        <w:t>Molte volte li aveva liberati,</w:t>
      </w:r>
      <w:r>
        <w:rPr>
          <w:rFonts w:ascii="Arial" w:hAnsi="Arial" w:cs="Arial"/>
          <w:i/>
          <w:iCs/>
          <w:color w:val="000000"/>
          <w:sz w:val="24"/>
        </w:rPr>
        <w:t xml:space="preserve"> </w:t>
      </w:r>
      <w:r w:rsidRPr="006E0111">
        <w:rPr>
          <w:rFonts w:ascii="Arial" w:hAnsi="Arial" w:cs="Arial"/>
          <w:i/>
          <w:iCs/>
          <w:color w:val="000000"/>
          <w:sz w:val="24"/>
        </w:rPr>
        <w:t>eppure si ostinarono nei loro progetti</w:t>
      </w:r>
      <w:r>
        <w:rPr>
          <w:rFonts w:ascii="Arial" w:hAnsi="Arial" w:cs="Arial"/>
          <w:i/>
          <w:iCs/>
          <w:color w:val="000000"/>
          <w:sz w:val="24"/>
        </w:rPr>
        <w:t xml:space="preserve"> </w:t>
      </w:r>
      <w:r w:rsidRPr="006E0111">
        <w:rPr>
          <w:rFonts w:ascii="Arial" w:hAnsi="Arial" w:cs="Arial"/>
          <w:i/>
          <w:iCs/>
          <w:color w:val="000000"/>
          <w:sz w:val="24"/>
        </w:rPr>
        <w:t>e furono abbattuti per le loro colpe;</w:t>
      </w:r>
      <w:r>
        <w:rPr>
          <w:rFonts w:ascii="Arial" w:hAnsi="Arial" w:cs="Arial"/>
          <w:i/>
          <w:iCs/>
          <w:color w:val="000000"/>
          <w:sz w:val="24"/>
        </w:rPr>
        <w:t xml:space="preserve"> </w:t>
      </w:r>
      <w:r w:rsidRPr="006E0111">
        <w:rPr>
          <w:rFonts w:ascii="Arial" w:hAnsi="Arial" w:cs="Arial"/>
          <w:i/>
          <w:iCs/>
          <w:color w:val="000000"/>
          <w:sz w:val="24"/>
        </w:rPr>
        <w:t>ma egli vide la loro angustia,</w:t>
      </w:r>
      <w:r>
        <w:rPr>
          <w:rFonts w:ascii="Arial" w:hAnsi="Arial" w:cs="Arial"/>
          <w:i/>
          <w:iCs/>
          <w:color w:val="000000"/>
          <w:sz w:val="24"/>
        </w:rPr>
        <w:t xml:space="preserve"> </w:t>
      </w:r>
      <w:r w:rsidRPr="006E0111">
        <w:rPr>
          <w:rFonts w:ascii="Arial" w:hAnsi="Arial" w:cs="Arial"/>
          <w:i/>
          <w:iCs/>
          <w:color w:val="000000"/>
          <w:sz w:val="24"/>
        </w:rPr>
        <w:t>quando udì il loro grido.</w:t>
      </w:r>
      <w:r>
        <w:rPr>
          <w:rFonts w:ascii="Arial" w:hAnsi="Arial" w:cs="Arial"/>
          <w:i/>
          <w:iCs/>
          <w:color w:val="000000"/>
          <w:sz w:val="24"/>
        </w:rPr>
        <w:t xml:space="preserve"> </w:t>
      </w:r>
      <w:r w:rsidRPr="006E0111">
        <w:rPr>
          <w:rFonts w:ascii="Arial" w:hAnsi="Arial" w:cs="Arial"/>
          <w:i/>
          <w:iCs/>
          <w:color w:val="000000"/>
          <w:sz w:val="24"/>
        </w:rPr>
        <w:t>Si ricordò della sua alleanza con loro</w:t>
      </w:r>
      <w:r>
        <w:rPr>
          <w:rFonts w:ascii="Arial" w:hAnsi="Arial" w:cs="Arial"/>
          <w:i/>
          <w:iCs/>
          <w:color w:val="000000"/>
          <w:sz w:val="24"/>
        </w:rPr>
        <w:t xml:space="preserve"> </w:t>
      </w:r>
      <w:r w:rsidRPr="006E0111">
        <w:rPr>
          <w:rFonts w:ascii="Arial" w:hAnsi="Arial" w:cs="Arial"/>
          <w:i/>
          <w:iCs/>
          <w:color w:val="000000"/>
          <w:sz w:val="24"/>
        </w:rPr>
        <w:t xml:space="preserve">e si mosse a compassione, per il suo grande </w:t>
      </w:r>
      <w:r w:rsidRPr="006E0111">
        <w:rPr>
          <w:rFonts w:ascii="Arial" w:hAnsi="Arial" w:cs="Arial"/>
          <w:i/>
          <w:iCs/>
          <w:color w:val="000000"/>
          <w:sz w:val="24"/>
        </w:rPr>
        <w:lastRenderedPageBreak/>
        <w:t>amore.</w:t>
      </w:r>
      <w:r>
        <w:rPr>
          <w:rFonts w:ascii="Arial" w:hAnsi="Arial" w:cs="Arial"/>
          <w:i/>
          <w:iCs/>
          <w:color w:val="000000"/>
          <w:sz w:val="24"/>
        </w:rPr>
        <w:t xml:space="preserve"> </w:t>
      </w:r>
      <w:r w:rsidRPr="006E0111">
        <w:rPr>
          <w:rFonts w:ascii="Arial" w:hAnsi="Arial" w:cs="Arial"/>
          <w:i/>
          <w:iCs/>
          <w:color w:val="000000"/>
          <w:sz w:val="24"/>
        </w:rPr>
        <w:t>Li affidò alla misericordia</w:t>
      </w:r>
      <w:r>
        <w:rPr>
          <w:rFonts w:ascii="Arial" w:hAnsi="Arial" w:cs="Arial"/>
          <w:i/>
          <w:iCs/>
          <w:color w:val="000000"/>
          <w:sz w:val="24"/>
        </w:rPr>
        <w:t xml:space="preserve"> </w:t>
      </w:r>
      <w:r w:rsidRPr="006E0111">
        <w:rPr>
          <w:rFonts w:ascii="Arial" w:hAnsi="Arial" w:cs="Arial"/>
          <w:i/>
          <w:iCs/>
          <w:color w:val="000000"/>
          <w:sz w:val="24"/>
        </w:rPr>
        <w:t>di quelli che li avevano deportati.</w:t>
      </w:r>
      <w:r>
        <w:rPr>
          <w:rFonts w:ascii="Arial" w:hAnsi="Arial" w:cs="Arial"/>
          <w:i/>
          <w:iCs/>
          <w:color w:val="000000"/>
          <w:sz w:val="24"/>
        </w:rPr>
        <w:t xml:space="preserve"> </w:t>
      </w:r>
      <w:r w:rsidRPr="006E0111">
        <w:rPr>
          <w:rFonts w:ascii="Arial" w:hAnsi="Arial" w:cs="Arial"/>
          <w:i/>
          <w:iCs/>
          <w:color w:val="000000"/>
          <w:sz w:val="24"/>
        </w:rPr>
        <w:t>Salvaci, Signore Dio nostro,</w:t>
      </w:r>
      <w:r>
        <w:rPr>
          <w:rFonts w:ascii="Arial" w:hAnsi="Arial" w:cs="Arial"/>
          <w:i/>
          <w:iCs/>
          <w:color w:val="000000"/>
          <w:sz w:val="24"/>
        </w:rPr>
        <w:t xml:space="preserve"> </w:t>
      </w:r>
      <w:r w:rsidRPr="006E0111">
        <w:rPr>
          <w:rFonts w:ascii="Arial" w:hAnsi="Arial" w:cs="Arial"/>
          <w:i/>
          <w:iCs/>
          <w:color w:val="000000"/>
          <w:sz w:val="24"/>
        </w:rPr>
        <w:t>radunaci dalle genti,</w:t>
      </w:r>
      <w:r>
        <w:rPr>
          <w:rFonts w:ascii="Arial" w:hAnsi="Arial" w:cs="Arial"/>
          <w:i/>
          <w:iCs/>
          <w:color w:val="000000"/>
          <w:sz w:val="24"/>
        </w:rPr>
        <w:t xml:space="preserve"> </w:t>
      </w:r>
      <w:r w:rsidRPr="006E0111">
        <w:rPr>
          <w:rFonts w:ascii="Arial" w:hAnsi="Arial" w:cs="Arial"/>
          <w:i/>
          <w:iCs/>
          <w:color w:val="000000"/>
          <w:sz w:val="24"/>
        </w:rPr>
        <w:t>perché ringraziamo il tuo nome santo:</w:t>
      </w:r>
      <w:r>
        <w:rPr>
          <w:rFonts w:ascii="Arial" w:hAnsi="Arial" w:cs="Arial"/>
          <w:i/>
          <w:iCs/>
          <w:color w:val="000000"/>
          <w:sz w:val="24"/>
        </w:rPr>
        <w:t xml:space="preserve"> </w:t>
      </w:r>
      <w:r w:rsidRPr="006E0111">
        <w:rPr>
          <w:rFonts w:ascii="Arial" w:hAnsi="Arial" w:cs="Arial"/>
          <w:i/>
          <w:iCs/>
          <w:color w:val="000000"/>
          <w:sz w:val="24"/>
        </w:rPr>
        <w:t>lodarti sarà la nostra gloria.</w:t>
      </w:r>
      <w:r>
        <w:rPr>
          <w:rFonts w:ascii="Arial" w:hAnsi="Arial" w:cs="Arial"/>
          <w:i/>
          <w:iCs/>
          <w:color w:val="000000"/>
          <w:sz w:val="24"/>
        </w:rPr>
        <w:t xml:space="preserve"> </w:t>
      </w:r>
      <w:r w:rsidRPr="006E0111">
        <w:rPr>
          <w:rFonts w:ascii="Arial" w:hAnsi="Arial" w:cs="Arial"/>
          <w:i/>
          <w:iCs/>
          <w:color w:val="000000"/>
          <w:sz w:val="24"/>
        </w:rPr>
        <w:t>Benedetto il Signore, Dio d’Israele,</w:t>
      </w:r>
      <w:r>
        <w:rPr>
          <w:rFonts w:ascii="Arial" w:hAnsi="Arial" w:cs="Arial"/>
          <w:i/>
          <w:iCs/>
          <w:color w:val="000000"/>
          <w:sz w:val="24"/>
        </w:rPr>
        <w:t xml:space="preserve"> </w:t>
      </w:r>
      <w:r w:rsidRPr="006E0111">
        <w:rPr>
          <w:rFonts w:ascii="Arial" w:hAnsi="Arial" w:cs="Arial"/>
          <w:i/>
          <w:iCs/>
          <w:color w:val="000000"/>
          <w:sz w:val="24"/>
        </w:rPr>
        <w:t>da sempre e per sempre.</w:t>
      </w:r>
      <w:r>
        <w:rPr>
          <w:rFonts w:ascii="Arial" w:hAnsi="Arial" w:cs="Arial"/>
          <w:i/>
          <w:iCs/>
          <w:color w:val="000000"/>
          <w:sz w:val="24"/>
        </w:rPr>
        <w:t xml:space="preserve"> </w:t>
      </w:r>
      <w:r w:rsidRPr="006E0111">
        <w:rPr>
          <w:rFonts w:ascii="Arial" w:hAnsi="Arial" w:cs="Arial"/>
          <w:i/>
          <w:iCs/>
          <w:color w:val="000000"/>
          <w:sz w:val="24"/>
        </w:rPr>
        <w:t>Tutto il popolo dica: Amen.</w:t>
      </w:r>
      <w:r>
        <w:rPr>
          <w:rFonts w:ascii="Arial" w:hAnsi="Arial" w:cs="Arial"/>
          <w:i/>
          <w:iCs/>
          <w:color w:val="000000"/>
          <w:sz w:val="24"/>
        </w:rPr>
        <w:t xml:space="preserve"> </w:t>
      </w:r>
      <w:r w:rsidRPr="006E0111">
        <w:rPr>
          <w:rFonts w:ascii="Arial" w:hAnsi="Arial" w:cs="Arial"/>
          <w:i/>
          <w:iCs/>
          <w:color w:val="000000"/>
          <w:sz w:val="24"/>
        </w:rPr>
        <w:t xml:space="preserve">Alleluia (Sal 106,1-48). </w:t>
      </w:r>
    </w:p>
    <w:p w14:paraId="4BC08237" w14:textId="77777777" w:rsidR="002B4479" w:rsidRPr="000D7B9F" w:rsidRDefault="002B4479" w:rsidP="002B4479">
      <w:pPr>
        <w:widowControl w:val="0"/>
        <w:tabs>
          <w:tab w:val="left" w:pos="1418"/>
        </w:tabs>
        <w:spacing w:after="200"/>
        <w:jc w:val="both"/>
        <w:rPr>
          <w:rFonts w:ascii="Arial" w:hAnsi="Arial" w:cs="Arial"/>
          <w:i/>
          <w:iCs/>
          <w:color w:val="000000"/>
          <w:sz w:val="24"/>
        </w:rPr>
      </w:pPr>
      <w:r w:rsidRPr="000D7B9F">
        <w:rPr>
          <w:rFonts w:ascii="Arial" w:hAnsi="Arial" w:cs="Arial"/>
          <w:i/>
          <w:iCs/>
          <w:color w:val="000000"/>
          <w:sz w:val="24"/>
        </w:rPr>
        <w:t>Rendete grazie al Signore perché è buono,</w:t>
      </w:r>
      <w:r>
        <w:rPr>
          <w:rFonts w:ascii="Arial" w:hAnsi="Arial" w:cs="Arial"/>
          <w:i/>
          <w:iCs/>
          <w:color w:val="000000"/>
          <w:sz w:val="24"/>
        </w:rPr>
        <w:t xml:space="preserve"> </w:t>
      </w:r>
      <w:r w:rsidRPr="000D7B9F">
        <w:rPr>
          <w:rFonts w:ascii="Arial" w:hAnsi="Arial" w:cs="Arial"/>
          <w:i/>
          <w:iCs/>
          <w:color w:val="000000"/>
          <w:sz w:val="24"/>
        </w:rPr>
        <w:t>perché il suo amore è per sempre.</w:t>
      </w:r>
      <w:r>
        <w:rPr>
          <w:rFonts w:ascii="Arial" w:hAnsi="Arial" w:cs="Arial"/>
          <w:i/>
          <w:iCs/>
          <w:color w:val="000000"/>
          <w:sz w:val="24"/>
        </w:rPr>
        <w:t xml:space="preserve">  </w:t>
      </w:r>
      <w:r w:rsidRPr="000D7B9F">
        <w:rPr>
          <w:rFonts w:ascii="Arial" w:hAnsi="Arial" w:cs="Arial"/>
          <w:i/>
          <w:iCs/>
          <w:color w:val="000000"/>
          <w:sz w:val="24"/>
        </w:rPr>
        <w:t>Lo dicano quelli che il Signore ha riscattato,</w:t>
      </w:r>
      <w:r>
        <w:rPr>
          <w:rFonts w:ascii="Arial" w:hAnsi="Arial" w:cs="Arial"/>
          <w:i/>
          <w:iCs/>
          <w:color w:val="000000"/>
          <w:sz w:val="24"/>
        </w:rPr>
        <w:t xml:space="preserve"> </w:t>
      </w:r>
      <w:r w:rsidRPr="000D7B9F">
        <w:rPr>
          <w:rFonts w:ascii="Arial" w:hAnsi="Arial" w:cs="Arial"/>
          <w:i/>
          <w:iCs/>
          <w:color w:val="000000"/>
          <w:sz w:val="24"/>
        </w:rPr>
        <w:t>che ha riscattato dalla mano dell’oppressore</w:t>
      </w:r>
      <w:r>
        <w:rPr>
          <w:rFonts w:ascii="Arial" w:hAnsi="Arial" w:cs="Arial"/>
          <w:i/>
          <w:iCs/>
          <w:color w:val="000000"/>
          <w:sz w:val="24"/>
        </w:rPr>
        <w:t xml:space="preserve"> </w:t>
      </w:r>
      <w:r w:rsidRPr="000D7B9F">
        <w:rPr>
          <w:rFonts w:ascii="Arial" w:hAnsi="Arial" w:cs="Arial"/>
          <w:i/>
          <w:iCs/>
          <w:color w:val="000000"/>
          <w:sz w:val="24"/>
        </w:rPr>
        <w:t>e ha radunato da terre diverse,</w:t>
      </w:r>
      <w:r>
        <w:rPr>
          <w:rFonts w:ascii="Arial" w:hAnsi="Arial" w:cs="Arial"/>
          <w:i/>
          <w:iCs/>
          <w:color w:val="000000"/>
          <w:sz w:val="24"/>
        </w:rPr>
        <w:t xml:space="preserve"> </w:t>
      </w:r>
      <w:r w:rsidRPr="000D7B9F">
        <w:rPr>
          <w:rFonts w:ascii="Arial" w:hAnsi="Arial" w:cs="Arial"/>
          <w:i/>
          <w:iCs/>
          <w:color w:val="000000"/>
          <w:sz w:val="24"/>
        </w:rPr>
        <w:t xml:space="preserve">dall’oriente e dall’occidente, </w:t>
      </w:r>
      <w:r>
        <w:rPr>
          <w:rFonts w:ascii="Arial" w:hAnsi="Arial" w:cs="Arial"/>
          <w:i/>
          <w:iCs/>
          <w:color w:val="000000"/>
          <w:sz w:val="24"/>
        </w:rPr>
        <w:t xml:space="preserve"> </w:t>
      </w:r>
      <w:r w:rsidRPr="000D7B9F">
        <w:rPr>
          <w:rFonts w:ascii="Arial" w:hAnsi="Arial" w:cs="Arial"/>
          <w:i/>
          <w:iCs/>
          <w:color w:val="000000"/>
          <w:sz w:val="24"/>
        </w:rPr>
        <w:t>dal settentrione e dal mezzogiorno.</w:t>
      </w:r>
      <w:r>
        <w:rPr>
          <w:rFonts w:ascii="Arial" w:hAnsi="Arial" w:cs="Arial"/>
          <w:i/>
          <w:iCs/>
          <w:color w:val="000000"/>
          <w:sz w:val="24"/>
        </w:rPr>
        <w:t xml:space="preserve"> </w:t>
      </w:r>
      <w:r w:rsidRPr="000D7B9F">
        <w:rPr>
          <w:rFonts w:ascii="Arial" w:hAnsi="Arial" w:cs="Arial"/>
          <w:i/>
          <w:iCs/>
          <w:color w:val="000000"/>
          <w:sz w:val="24"/>
        </w:rPr>
        <w:t>Alcuni vagavano nel deserto su strade perdute,</w:t>
      </w:r>
      <w:r>
        <w:rPr>
          <w:rFonts w:ascii="Arial" w:hAnsi="Arial" w:cs="Arial"/>
          <w:i/>
          <w:iCs/>
          <w:color w:val="000000"/>
          <w:sz w:val="24"/>
        </w:rPr>
        <w:t xml:space="preserve"> </w:t>
      </w:r>
      <w:r w:rsidRPr="000D7B9F">
        <w:rPr>
          <w:rFonts w:ascii="Arial" w:hAnsi="Arial" w:cs="Arial"/>
          <w:i/>
          <w:iCs/>
          <w:color w:val="000000"/>
          <w:sz w:val="24"/>
        </w:rPr>
        <w:t>senza trovare una città in cui abitare.</w:t>
      </w:r>
      <w:r>
        <w:rPr>
          <w:rFonts w:ascii="Arial" w:hAnsi="Arial" w:cs="Arial"/>
          <w:i/>
          <w:iCs/>
          <w:color w:val="000000"/>
          <w:sz w:val="24"/>
        </w:rPr>
        <w:t xml:space="preserve"> </w:t>
      </w:r>
      <w:r w:rsidRPr="000D7B9F">
        <w:rPr>
          <w:rFonts w:ascii="Arial" w:hAnsi="Arial" w:cs="Arial"/>
          <w:i/>
          <w:iCs/>
          <w:color w:val="000000"/>
          <w:sz w:val="24"/>
        </w:rPr>
        <w:t>Erano affamati e assetati,</w:t>
      </w:r>
      <w:r>
        <w:rPr>
          <w:rFonts w:ascii="Arial" w:hAnsi="Arial" w:cs="Arial"/>
          <w:i/>
          <w:iCs/>
          <w:color w:val="000000"/>
          <w:sz w:val="24"/>
        </w:rPr>
        <w:t xml:space="preserve"> </w:t>
      </w:r>
      <w:r w:rsidRPr="000D7B9F">
        <w:rPr>
          <w:rFonts w:ascii="Arial" w:hAnsi="Arial" w:cs="Arial"/>
          <w:i/>
          <w:iCs/>
          <w:color w:val="000000"/>
          <w:sz w:val="24"/>
        </w:rPr>
        <w:t>veniva meno la loro vita.</w:t>
      </w:r>
      <w:r>
        <w:rPr>
          <w:rFonts w:ascii="Arial" w:hAnsi="Arial" w:cs="Arial"/>
          <w:i/>
          <w:iCs/>
          <w:color w:val="000000"/>
          <w:sz w:val="24"/>
        </w:rPr>
        <w:t xml:space="preserve"> </w:t>
      </w:r>
      <w:r w:rsidRPr="000D7B9F">
        <w:rPr>
          <w:rFonts w:ascii="Arial" w:hAnsi="Arial" w:cs="Arial"/>
          <w:i/>
          <w:iCs/>
          <w:color w:val="000000"/>
          <w:sz w:val="24"/>
        </w:rPr>
        <w:t>Nell’angustia gridarono al Signore</w:t>
      </w:r>
      <w:r>
        <w:rPr>
          <w:rFonts w:ascii="Arial" w:hAnsi="Arial" w:cs="Arial"/>
          <w:i/>
          <w:iCs/>
          <w:color w:val="000000"/>
          <w:sz w:val="24"/>
        </w:rPr>
        <w:t xml:space="preserve"> </w:t>
      </w:r>
      <w:r w:rsidRPr="000D7B9F">
        <w:rPr>
          <w:rFonts w:ascii="Arial" w:hAnsi="Arial" w:cs="Arial"/>
          <w:i/>
          <w:iCs/>
          <w:color w:val="000000"/>
          <w:sz w:val="24"/>
        </w:rPr>
        <w:t>ed egli li liberò dalle loro angosce.</w:t>
      </w:r>
      <w:r>
        <w:rPr>
          <w:rFonts w:ascii="Arial" w:hAnsi="Arial" w:cs="Arial"/>
          <w:i/>
          <w:iCs/>
          <w:color w:val="000000"/>
          <w:sz w:val="24"/>
        </w:rPr>
        <w:t xml:space="preserve"> </w:t>
      </w:r>
      <w:r w:rsidRPr="000D7B9F">
        <w:rPr>
          <w:rFonts w:ascii="Arial" w:hAnsi="Arial" w:cs="Arial"/>
          <w:i/>
          <w:iCs/>
          <w:color w:val="000000"/>
          <w:sz w:val="24"/>
        </w:rPr>
        <w:t>Li guidò per una strada sicura,</w:t>
      </w:r>
      <w:r>
        <w:rPr>
          <w:rFonts w:ascii="Arial" w:hAnsi="Arial" w:cs="Arial"/>
          <w:i/>
          <w:iCs/>
          <w:color w:val="000000"/>
          <w:sz w:val="24"/>
        </w:rPr>
        <w:t xml:space="preserve"> </w:t>
      </w:r>
      <w:r w:rsidRPr="000D7B9F">
        <w:rPr>
          <w:rFonts w:ascii="Arial" w:hAnsi="Arial" w:cs="Arial"/>
          <w:i/>
          <w:iCs/>
          <w:color w:val="000000"/>
          <w:sz w:val="24"/>
        </w:rPr>
        <w:t>perché andassero verso una città in cui abitare.</w:t>
      </w:r>
    </w:p>
    <w:p w14:paraId="33506467" w14:textId="77777777" w:rsidR="002B4479" w:rsidRPr="000D7B9F" w:rsidRDefault="002B4479" w:rsidP="002B4479">
      <w:pPr>
        <w:widowControl w:val="0"/>
        <w:tabs>
          <w:tab w:val="left" w:pos="1418"/>
        </w:tabs>
        <w:spacing w:after="200"/>
        <w:jc w:val="both"/>
        <w:rPr>
          <w:rFonts w:ascii="Arial" w:hAnsi="Arial" w:cs="Arial"/>
          <w:i/>
          <w:iCs/>
          <w:color w:val="000000"/>
          <w:sz w:val="24"/>
        </w:rPr>
      </w:pPr>
      <w:r w:rsidRPr="000D7B9F">
        <w:rPr>
          <w:rFonts w:ascii="Arial" w:hAnsi="Arial" w:cs="Arial"/>
          <w:i/>
          <w:iCs/>
          <w:color w:val="000000"/>
          <w:sz w:val="24"/>
        </w:rPr>
        <w:t>Ringrazino il Signore per il suo amore,</w:t>
      </w:r>
      <w:r>
        <w:rPr>
          <w:rFonts w:ascii="Arial" w:hAnsi="Arial" w:cs="Arial"/>
          <w:i/>
          <w:iCs/>
          <w:color w:val="000000"/>
          <w:sz w:val="24"/>
        </w:rPr>
        <w:t xml:space="preserve"> </w:t>
      </w:r>
      <w:r w:rsidRPr="000D7B9F">
        <w:rPr>
          <w:rFonts w:ascii="Arial" w:hAnsi="Arial" w:cs="Arial"/>
          <w:i/>
          <w:iCs/>
          <w:color w:val="000000"/>
          <w:sz w:val="24"/>
        </w:rPr>
        <w:t>per le sue meraviglie a favore degli uomini,</w:t>
      </w:r>
      <w:r>
        <w:rPr>
          <w:rFonts w:ascii="Arial" w:hAnsi="Arial" w:cs="Arial"/>
          <w:i/>
          <w:iCs/>
          <w:color w:val="000000"/>
          <w:sz w:val="24"/>
        </w:rPr>
        <w:t xml:space="preserve"> </w:t>
      </w:r>
      <w:r w:rsidRPr="000D7B9F">
        <w:rPr>
          <w:rFonts w:ascii="Arial" w:hAnsi="Arial" w:cs="Arial"/>
          <w:i/>
          <w:iCs/>
          <w:color w:val="000000"/>
          <w:sz w:val="24"/>
        </w:rPr>
        <w:t>perché ha saziato un animo assetato,</w:t>
      </w:r>
      <w:r>
        <w:rPr>
          <w:rFonts w:ascii="Arial" w:hAnsi="Arial" w:cs="Arial"/>
          <w:i/>
          <w:iCs/>
          <w:color w:val="000000"/>
          <w:sz w:val="24"/>
        </w:rPr>
        <w:t xml:space="preserve"> </w:t>
      </w:r>
      <w:r w:rsidRPr="000D7B9F">
        <w:rPr>
          <w:rFonts w:ascii="Arial" w:hAnsi="Arial" w:cs="Arial"/>
          <w:i/>
          <w:iCs/>
          <w:color w:val="000000"/>
          <w:sz w:val="24"/>
        </w:rPr>
        <w:t>un animo affamato ha ricolmato di bene.</w:t>
      </w:r>
      <w:r>
        <w:rPr>
          <w:rFonts w:ascii="Arial" w:hAnsi="Arial" w:cs="Arial"/>
          <w:i/>
          <w:iCs/>
          <w:color w:val="000000"/>
          <w:sz w:val="24"/>
        </w:rPr>
        <w:t xml:space="preserve"> </w:t>
      </w:r>
      <w:r w:rsidRPr="000D7B9F">
        <w:rPr>
          <w:rFonts w:ascii="Arial" w:hAnsi="Arial" w:cs="Arial"/>
          <w:i/>
          <w:iCs/>
          <w:color w:val="000000"/>
          <w:sz w:val="24"/>
        </w:rPr>
        <w:t>Altri abitavano nelle tenebre e nell’ombra di morte,</w:t>
      </w:r>
      <w:r>
        <w:rPr>
          <w:rFonts w:ascii="Arial" w:hAnsi="Arial" w:cs="Arial"/>
          <w:i/>
          <w:iCs/>
          <w:color w:val="000000"/>
          <w:sz w:val="24"/>
        </w:rPr>
        <w:t xml:space="preserve"> </w:t>
      </w:r>
      <w:r w:rsidRPr="000D7B9F">
        <w:rPr>
          <w:rFonts w:ascii="Arial" w:hAnsi="Arial" w:cs="Arial"/>
          <w:i/>
          <w:iCs/>
          <w:color w:val="000000"/>
          <w:sz w:val="24"/>
        </w:rPr>
        <w:t>prigionieri della miseria e dei ferri,</w:t>
      </w:r>
      <w:r>
        <w:rPr>
          <w:rFonts w:ascii="Arial" w:hAnsi="Arial" w:cs="Arial"/>
          <w:i/>
          <w:iCs/>
          <w:color w:val="000000"/>
          <w:sz w:val="24"/>
        </w:rPr>
        <w:t xml:space="preserve"> </w:t>
      </w:r>
      <w:r w:rsidRPr="000D7B9F">
        <w:rPr>
          <w:rFonts w:ascii="Arial" w:hAnsi="Arial" w:cs="Arial"/>
          <w:i/>
          <w:iCs/>
          <w:color w:val="000000"/>
          <w:sz w:val="24"/>
        </w:rPr>
        <w:t>perché si erano ribellati alle parole di Dio</w:t>
      </w:r>
      <w:r>
        <w:rPr>
          <w:rFonts w:ascii="Arial" w:hAnsi="Arial" w:cs="Arial"/>
          <w:i/>
          <w:iCs/>
          <w:color w:val="000000"/>
          <w:sz w:val="24"/>
        </w:rPr>
        <w:t xml:space="preserve"> </w:t>
      </w:r>
      <w:r w:rsidRPr="000D7B9F">
        <w:rPr>
          <w:rFonts w:ascii="Arial" w:hAnsi="Arial" w:cs="Arial"/>
          <w:i/>
          <w:iCs/>
          <w:color w:val="000000"/>
          <w:sz w:val="24"/>
        </w:rPr>
        <w:t>e avevano disprezzato il progetto dell’Altissimo.</w:t>
      </w:r>
      <w:r>
        <w:rPr>
          <w:rFonts w:ascii="Arial" w:hAnsi="Arial" w:cs="Arial"/>
          <w:i/>
          <w:iCs/>
          <w:color w:val="000000"/>
          <w:sz w:val="24"/>
        </w:rPr>
        <w:t xml:space="preserve"> </w:t>
      </w:r>
      <w:r w:rsidRPr="000D7B9F">
        <w:rPr>
          <w:rFonts w:ascii="Arial" w:hAnsi="Arial" w:cs="Arial"/>
          <w:i/>
          <w:iCs/>
          <w:color w:val="000000"/>
          <w:sz w:val="24"/>
        </w:rPr>
        <w:t>Egli umiliò il loro cuore con le fatiche:</w:t>
      </w:r>
      <w:r>
        <w:rPr>
          <w:rFonts w:ascii="Arial" w:hAnsi="Arial" w:cs="Arial"/>
          <w:i/>
          <w:iCs/>
          <w:color w:val="000000"/>
          <w:sz w:val="24"/>
        </w:rPr>
        <w:t xml:space="preserve"> </w:t>
      </w:r>
      <w:r w:rsidRPr="000D7B9F">
        <w:rPr>
          <w:rFonts w:ascii="Arial" w:hAnsi="Arial" w:cs="Arial"/>
          <w:i/>
          <w:iCs/>
          <w:color w:val="000000"/>
          <w:sz w:val="24"/>
        </w:rPr>
        <w:t>cadevano e nessuno li aiutava.</w:t>
      </w:r>
      <w:r>
        <w:rPr>
          <w:rFonts w:ascii="Arial" w:hAnsi="Arial" w:cs="Arial"/>
          <w:i/>
          <w:iCs/>
          <w:color w:val="000000"/>
          <w:sz w:val="24"/>
        </w:rPr>
        <w:t xml:space="preserve"> </w:t>
      </w:r>
      <w:r w:rsidRPr="000D7B9F">
        <w:rPr>
          <w:rFonts w:ascii="Arial" w:hAnsi="Arial" w:cs="Arial"/>
          <w:i/>
          <w:iCs/>
          <w:color w:val="000000"/>
          <w:sz w:val="24"/>
        </w:rPr>
        <w:t>Nell’angustia gridarono al Signore,</w:t>
      </w:r>
      <w:r>
        <w:rPr>
          <w:rFonts w:ascii="Arial" w:hAnsi="Arial" w:cs="Arial"/>
          <w:i/>
          <w:iCs/>
          <w:color w:val="000000"/>
          <w:sz w:val="24"/>
        </w:rPr>
        <w:t xml:space="preserve"> </w:t>
      </w:r>
      <w:r w:rsidRPr="000D7B9F">
        <w:rPr>
          <w:rFonts w:ascii="Arial" w:hAnsi="Arial" w:cs="Arial"/>
          <w:i/>
          <w:iCs/>
          <w:color w:val="000000"/>
          <w:sz w:val="24"/>
        </w:rPr>
        <w:t>ed egli li salvò dalle loro angosce.</w:t>
      </w:r>
    </w:p>
    <w:p w14:paraId="2E2896E4" w14:textId="77777777" w:rsidR="002B4479" w:rsidRPr="000D7B9F" w:rsidRDefault="002B4479" w:rsidP="002B4479">
      <w:pPr>
        <w:widowControl w:val="0"/>
        <w:tabs>
          <w:tab w:val="left" w:pos="1418"/>
        </w:tabs>
        <w:spacing w:after="200"/>
        <w:jc w:val="both"/>
        <w:rPr>
          <w:rFonts w:ascii="Arial" w:hAnsi="Arial" w:cs="Arial"/>
          <w:i/>
          <w:iCs/>
          <w:color w:val="000000"/>
          <w:sz w:val="24"/>
        </w:rPr>
      </w:pPr>
      <w:r w:rsidRPr="000D7B9F">
        <w:rPr>
          <w:rFonts w:ascii="Arial" w:hAnsi="Arial" w:cs="Arial"/>
          <w:i/>
          <w:iCs/>
          <w:color w:val="000000"/>
          <w:sz w:val="24"/>
        </w:rPr>
        <w:t>Li fece uscire dalle tenebre e dall’ombra di morte</w:t>
      </w:r>
      <w:r>
        <w:rPr>
          <w:rFonts w:ascii="Arial" w:hAnsi="Arial" w:cs="Arial"/>
          <w:i/>
          <w:iCs/>
          <w:color w:val="000000"/>
          <w:sz w:val="24"/>
        </w:rPr>
        <w:t xml:space="preserve"> </w:t>
      </w:r>
      <w:r w:rsidRPr="000D7B9F">
        <w:rPr>
          <w:rFonts w:ascii="Arial" w:hAnsi="Arial" w:cs="Arial"/>
          <w:i/>
          <w:iCs/>
          <w:color w:val="000000"/>
          <w:sz w:val="24"/>
        </w:rPr>
        <w:t>e spezzò le loro catene.</w:t>
      </w:r>
      <w:r>
        <w:rPr>
          <w:rFonts w:ascii="Arial" w:hAnsi="Arial" w:cs="Arial"/>
          <w:i/>
          <w:iCs/>
          <w:color w:val="000000"/>
          <w:sz w:val="24"/>
        </w:rPr>
        <w:t xml:space="preserve"> </w:t>
      </w:r>
      <w:r w:rsidRPr="000D7B9F">
        <w:rPr>
          <w:rFonts w:ascii="Arial" w:hAnsi="Arial" w:cs="Arial"/>
          <w:i/>
          <w:iCs/>
          <w:color w:val="000000"/>
          <w:sz w:val="24"/>
        </w:rPr>
        <w:t>Ringrazino il Signore per il suo amore,</w:t>
      </w:r>
      <w:r>
        <w:rPr>
          <w:rFonts w:ascii="Arial" w:hAnsi="Arial" w:cs="Arial"/>
          <w:i/>
          <w:iCs/>
          <w:color w:val="000000"/>
          <w:sz w:val="24"/>
        </w:rPr>
        <w:t xml:space="preserve"> </w:t>
      </w:r>
      <w:r w:rsidRPr="000D7B9F">
        <w:rPr>
          <w:rFonts w:ascii="Arial" w:hAnsi="Arial" w:cs="Arial"/>
          <w:i/>
          <w:iCs/>
          <w:color w:val="000000"/>
          <w:sz w:val="24"/>
        </w:rPr>
        <w:t>per le sue meraviglie a favore degli uomini,</w:t>
      </w:r>
      <w:r>
        <w:rPr>
          <w:rFonts w:ascii="Arial" w:hAnsi="Arial" w:cs="Arial"/>
          <w:i/>
          <w:iCs/>
          <w:color w:val="000000"/>
          <w:sz w:val="24"/>
        </w:rPr>
        <w:t xml:space="preserve"> </w:t>
      </w:r>
      <w:r w:rsidRPr="000D7B9F">
        <w:rPr>
          <w:rFonts w:ascii="Arial" w:hAnsi="Arial" w:cs="Arial"/>
          <w:i/>
          <w:iCs/>
          <w:color w:val="000000"/>
          <w:sz w:val="24"/>
        </w:rPr>
        <w:t>perché ha infranto le porte di bronzo</w:t>
      </w:r>
      <w:r>
        <w:rPr>
          <w:rFonts w:ascii="Arial" w:hAnsi="Arial" w:cs="Arial"/>
          <w:i/>
          <w:iCs/>
          <w:color w:val="000000"/>
          <w:sz w:val="24"/>
        </w:rPr>
        <w:t xml:space="preserve"> </w:t>
      </w:r>
      <w:r w:rsidRPr="000D7B9F">
        <w:rPr>
          <w:rFonts w:ascii="Arial" w:hAnsi="Arial" w:cs="Arial"/>
          <w:i/>
          <w:iCs/>
          <w:color w:val="000000"/>
          <w:sz w:val="24"/>
        </w:rPr>
        <w:t>e ha spezzato le sbarre di ferro.</w:t>
      </w:r>
      <w:r>
        <w:rPr>
          <w:rFonts w:ascii="Arial" w:hAnsi="Arial" w:cs="Arial"/>
          <w:i/>
          <w:iCs/>
          <w:color w:val="000000"/>
          <w:sz w:val="24"/>
        </w:rPr>
        <w:t xml:space="preserve"> </w:t>
      </w:r>
      <w:r w:rsidRPr="000D7B9F">
        <w:rPr>
          <w:rFonts w:ascii="Arial" w:hAnsi="Arial" w:cs="Arial"/>
          <w:i/>
          <w:iCs/>
          <w:color w:val="000000"/>
          <w:sz w:val="24"/>
        </w:rPr>
        <w:t>Altri, stolti per la loro condotta ribelle,</w:t>
      </w:r>
      <w:r>
        <w:rPr>
          <w:rFonts w:ascii="Arial" w:hAnsi="Arial" w:cs="Arial"/>
          <w:i/>
          <w:iCs/>
          <w:color w:val="000000"/>
          <w:sz w:val="24"/>
        </w:rPr>
        <w:t xml:space="preserve"> </w:t>
      </w:r>
      <w:r w:rsidRPr="000D7B9F">
        <w:rPr>
          <w:rFonts w:ascii="Arial" w:hAnsi="Arial" w:cs="Arial"/>
          <w:i/>
          <w:iCs/>
          <w:color w:val="000000"/>
          <w:sz w:val="24"/>
        </w:rPr>
        <w:t>soffrivano per le loro colpe;</w:t>
      </w:r>
      <w:r>
        <w:rPr>
          <w:rFonts w:ascii="Arial" w:hAnsi="Arial" w:cs="Arial"/>
          <w:i/>
          <w:iCs/>
          <w:color w:val="000000"/>
          <w:sz w:val="24"/>
        </w:rPr>
        <w:t xml:space="preserve"> </w:t>
      </w:r>
      <w:r w:rsidRPr="000D7B9F">
        <w:rPr>
          <w:rFonts w:ascii="Arial" w:hAnsi="Arial" w:cs="Arial"/>
          <w:i/>
          <w:iCs/>
          <w:color w:val="000000"/>
          <w:sz w:val="24"/>
        </w:rPr>
        <w:t>rifiutavano ogni sorta di cibo</w:t>
      </w:r>
      <w:r>
        <w:rPr>
          <w:rFonts w:ascii="Arial" w:hAnsi="Arial" w:cs="Arial"/>
          <w:i/>
          <w:iCs/>
          <w:color w:val="000000"/>
          <w:sz w:val="24"/>
        </w:rPr>
        <w:t xml:space="preserve"> </w:t>
      </w:r>
      <w:r w:rsidRPr="000D7B9F">
        <w:rPr>
          <w:rFonts w:ascii="Arial" w:hAnsi="Arial" w:cs="Arial"/>
          <w:i/>
          <w:iCs/>
          <w:color w:val="000000"/>
          <w:sz w:val="24"/>
        </w:rPr>
        <w:t>e già toccavano le soglie della morte.</w:t>
      </w:r>
      <w:r>
        <w:rPr>
          <w:rFonts w:ascii="Arial" w:hAnsi="Arial" w:cs="Arial"/>
          <w:i/>
          <w:iCs/>
          <w:color w:val="000000"/>
          <w:sz w:val="24"/>
        </w:rPr>
        <w:t xml:space="preserve"> </w:t>
      </w:r>
      <w:r w:rsidRPr="000D7B9F">
        <w:rPr>
          <w:rFonts w:ascii="Arial" w:hAnsi="Arial" w:cs="Arial"/>
          <w:i/>
          <w:iCs/>
          <w:color w:val="000000"/>
          <w:sz w:val="24"/>
        </w:rPr>
        <w:t>Nell’angustia gridarono al Signore,</w:t>
      </w:r>
      <w:r>
        <w:rPr>
          <w:rFonts w:ascii="Arial" w:hAnsi="Arial" w:cs="Arial"/>
          <w:i/>
          <w:iCs/>
          <w:color w:val="000000"/>
          <w:sz w:val="24"/>
        </w:rPr>
        <w:t xml:space="preserve"> </w:t>
      </w:r>
      <w:r w:rsidRPr="000D7B9F">
        <w:rPr>
          <w:rFonts w:ascii="Arial" w:hAnsi="Arial" w:cs="Arial"/>
          <w:i/>
          <w:iCs/>
          <w:color w:val="000000"/>
          <w:sz w:val="24"/>
        </w:rPr>
        <w:t>ed egli li salvò dalle loro angosce.</w:t>
      </w:r>
      <w:r>
        <w:rPr>
          <w:rFonts w:ascii="Arial" w:hAnsi="Arial" w:cs="Arial"/>
          <w:i/>
          <w:iCs/>
          <w:color w:val="000000"/>
          <w:sz w:val="24"/>
        </w:rPr>
        <w:t xml:space="preserve"> </w:t>
      </w:r>
      <w:r w:rsidRPr="000D7B9F">
        <w:rPr>
          <w:rFonts w:ascii="Arial" w:hAnsi="Arial" w:cs="Arial"/>
          <w:i/>
          <w:iCs/>
          <w:color w:val="000000"/>
          <w:sz w:val="24"/>
        </w:rPr>
        <w:t>Mandò la sua parola, li fece guarire</w:t>
      </w:r>
      <w:r>
        <w:rPr>
          <w:rFonts w:ascii="Arial" w:hAnsi="Arial" w:cs="Arial"/>
          <w:i/>
          <w:iCs/>
          <w:color w:val="000000"/>
          <w:sz w:val="24"/>
        </w:rPr>
        <w:t xml:space="preserve"> </w:t>
      </w:r>
      <w:r w:rsidRPr="000D7B9F">
        <w:rPr>
          <w:rFonts w:ascii="Arial" w:hAnsi="Arial" w:cs="Arial"/>
          <w:i/>
          <w:iCs/>
          <w:color w:val="000000"/>
          <w:sz w:val="24"/>
        </w:rPr>
        <w:t>e li salvò dalla fossa.</w:t>
      </w:r>
      <w:r>
        <w:rPr>
          <w:rFonts w:ascii="Arial" w:hAnsi="Arial" w:cs="Arial"/>
          <w:i/>
          <w:iCs/>
          <w:color w:val="000000"/>
          <w:sz w:val="24"/>
        </w:rPr>
        <w:t xml:space="preserve"> </w:t>
      </w:r>
      <w:r w:rsidRPr="000D7B9F">
        <w:rPr>
          <w:rFonts w:ascii="Arial" w:hAnsi="Arial" w:cs="Arial"/>
          <w:i/>
          <w:iCs/>
          <w:color w:val="000000"/>
          <w:sz w:val="24"/>
        </w:rPr>
        <w:t>Ringrazino il Signore per il suo amore,</w:t>
      </w:r>
      <w:r>
        <w:rPr>
          <w:rFonts w:ascii="Arial" w:hAnsi="Arial" w:cs="Arial"/>
          <w:i/>
          <w:iCs/>
          <w:color w:val="000000"/>
          <w:sz w:val="24"/>
        </w:rPr>
        <w:t xml:space="preserve"> </w:t>
      </w:r>
      <w:r w:rsidRPr="000D7B9F">
        <w:rPr>
          <w:rFonts w:ascii="Arial" w:hAnsi="Arial" w:cs="Arial"/>
          <w:i/>
          <w:iCs/>
          <w:color w:val="000000"/>
          <w:sz w:val="24"/>
        </w:rPr>
        <w:t>per le sue meraviglie a favore degli uomini.</w:t>
      </w:r>
      <w:r>
        <w:rPr>
          <w:rFonts w:ascii="Arial" w:hAnsi="Arial" w:cs="Arial"/>
          <w:i/>
          <w:iCs/>
          <w:color w:val="000000"/>
          <w:sz w:val="24"/>
        </w:rPr>
        <w:t xml:space="preserve"> </w:t>
      </w:r>
      <w:r w:rsidRPr="000D7B9F">
        <w:rPr>
          <w:rFonts w:ascii="Arial" w:hAnsi="Arial" w:cs="Arial"/>
          <w:i/>
          <w:iCs/>
          <w:color w:val="000000"/>
          <w:sz w:val="24"/>
        </w:rPr>
        <w:t>Offrano a lui sacrifici di ringraziamento,</w:t>
      </w:r>
      <w:r>
        <w:rPr>
          <w:rFonts w:ascii="Arial" w:hAnsi="Arial" w:cs="Arial"/>
          <w:i/>
          <w:iCs/>
          <w:color w:val="000000"/>
          <w:sz w:val="24"/>
        </w:rPr>
        <w:t xml:space="preserve"> </w:t>
      </w:r>
      <w:r w:rsidRPr="000D7B9F">
        <w:rPr>
          <w:rFonts w:ascii="Arial" w:hAnsi="Arial" w:cs="Arial"/>
          <w:i/>
          <w:iCs/>
          <w:color w:val="000000"/>
          <w:sz w:val="24"/>
        </w:rPr>
        <w:t>narrino le sue opere con canti di gioia.</w:t>
      </w:r>
      <w:r>
        <w:rPr>
          <w:rFonts w:ascii="Arial" w:hAnsi="Arial" w:cs="Arial"/>
          <w:i/>
          <w:iCs/>
          <w:color w:val="000000"/>
          <w:sz w:val="24"/>
        </w:rPr>
        <w:t xml:space="preserve"> </w:t>
      </w:r>
      <w:r w:rsidRPr="000D7B9F">
        <w:rPr>
          <w:rFonts w:ascii="Arial" w:hAnsi="Arial" w:cs="Arial"/>
          <w:i/>
          <w:iCs/>
          <w:color w:val="000000"/>
          <w:sz w:val="24"/>
        </w:rPr>
        <w:t>Altri, che scendevano in mare sulle navi</w:t>
      </w:r>
      <w:r>
        <w:rPr>
          <w:rFonts w:ascii="Arial" w:hAnsi="Arial" w:cs="Arial"/>
          <w:i/>
          <w:iCs/>
          <w:color w:val="000000"/>
          <w:sz w:val="24"/>
        </w:rPr>
        <w:t xml:space="preserve"> </w:t>
      </w:r>
      <w:r w:rsidRPr="000D7B9F">
        <w:rPr>
          <w:rFonts w:ascii="Arial" w:hAnsi="Arial" w:cs="Arial"/>
          <w:i/>
          <w:iCs/>
          <w:color w:val="000000"/>
          <w:sz w:val="24"/>
        </w:rPr>
        <w:t>e commerciavano sulle grandi acque,</w:t>
      </w:r>
      <w:r>
        <w:rPr>
          <w:rFonts w:ascii="Arial" w:hAnsi="Arial" w:cs="Arial"/>
          <w:i/>
          <w:iCs/>
          <w:color w:val="000000"/>
          <w:sz w:val="24"/>
        </w:rPr>
        <w:t xml:space="preserve"> </w:t>
      </w:r>
      <w:r w:rsidRPr="000D7B9F">
        <w:rPr>
          <w:rFonts w:ascii="Arial" w:hAnsi="Arial" w:cs="Arial"/>
          <w:i/>
          <w:iCs/>
          <w:color w:val="000000"/>
          <w:sz w:val="24"/>
        </w:rPr>
        <w:t>videro le opere del Signore</w:t>
      </w:r>
      <w:r>
        <w:rPr>
          <w:rFonts w:ascii="Arial" w:hAnsi="Arial" w:cs="Arial"/>
          <w:i/>
          <w:iCs/>
          <w:color w:val="000000"/>
          <w:sz w:val="24"/>
        </w:rPr>
        <w:t xml:space="preserve"> </w:t>
      </w:r>
      <w:r w:rsidRPr="000D7B9F">
        <w:rPr>
          <w:rFonts w:ascii="Arial" w:hAnsi="Arial" w:cs="Arial"/>
          <w:i/>
          <w:iCs/>
          <w:color w:val="000000"/>
          <w:sz w:val="24"/>
        </w:rPr>
        <w:t>e le sue meraviglie nel mare profondo.</w:t>
      </w:r>
    </w:p>
    <w:p w14:paraId="663169A4" w14:textId="77777777" w:rsidR="002B4479" w:rsidRDefault="002B4479" w:rsidP="002B4479">
      <w:pPr>
        <w:widowControl w:val="0"/>
        <w:tabs>
          <w:tab w:val="left" w:pos="1418"/>
        </w:tabs>
        <w:spacing w:after="200"/>
        <w:jc w:val="both"/>
        <w:rPr>
          <w:rFonts w:ascii="Arial" w:hAnsi="Arial" w:cs="Arial"/>
          <w:i/>
          <w:iCs/>
          <w:color w:val="000000"/>
          <w:sz w:val="24"/>
        </w:rPr>
      </w:pPr>
      <w:r w:rsidRPr="000D7B9F">
        <w:rPr>
          <w:rFonts w:ascii="Arial" w:hAnsi="Arial" w:cs="Arial"/>
          <w:i/>
          <w:iCs/>
          <w:color w:val="000000"/>
          <w:sz w:val="24"/>
        </w:rPr>
        <w:t>Egli parlò e scatenò un vento burrascoso,</w:t>
      </w:r>
      <w:r>
        <w:rPr>
          <w:rFonts w:ascii="Arial" w:hAnsi="Arial" w:cs="Arial"/>
          <w:i/>
          <w:iCs/>
          <w:color w:val="000000"/>
          <w:sz w:val="24"/>
        </w:rPr>
        <w:t xml:space="preserve"> </w:t>
      </w:r>
      <w:r w:rsidRPr="000D7B9F">
        <w:rPr>
          <w:rFonts w:ascii="Arial" w:hAnsi="Arial" w:cs="Arial"/>
          <w:i/>
          <w:iCs/>
          <w:color w:val="000000"/>
          <w:sz w:val="24"/>
        </w:rPr>
        <w:t>che fece alzare le onde:</w:t>
      </w:r>
      <w:r>
        <w:rPr>
          <w:rFonts w:ascii="Arial" w:hAnsi="Arial" w:cs="Arial"/>
          <w:i/>
          <w:iCs/>
          <w:color w:val="000000"/>
          <w:sz w:val="24"/>
        </w:rPr>
        <w:t xml:space="preserve"> </w:t>
      </w:r>
      <w:r w:rsidRPr="000D7B9F">
        <w:rPr>
          <w:rFonts w:ascii="Arial" w:hAnsi="Arial" w:cs="Arial"/>
          <w:i/>
          <w:iCs/>
          <w:color w:val="000000"/>
          <w:sz w:val="24"/>
        </w:rPr>
        <w:t>salivano fino al cielo, scendevano negli abissi;</w:t>
      </w:r>
      <w:r>
        <w:rPr>
          <w:rFonts w:ascii="Arial" w:hAnsi="Arial" w:cs="Arial"/>
          <w:i/>
          <w:iCs/>
          <w:color w:val="000000"/>
          <w:sz w:val="24"/>
        </w:rPr>
        <w:t xml:space="preserve"> </w:t>
      </w:r>
      <w:r w:rsidRPr="000D7B9F">
        <w:rPr>
          <w:rFonts w:ascii="Arial" w:hAnsi="Arial" w:cs="Arial"/>
          <w:i/>
          <w:iCs/>
          <w:color w:val="000000"/>
          <w:sz w:val="24"/>
        </w:rPr>
        <w:t>si sentivano venir meno nel pericolo.</w:t>
      </w:r>
      <w:r>
        <w:rPr>
          <w:rFonts w:ascii="Arial" w:hAnsi="Arial" w:cs="Arial"/>
          <w:i/>
          <w:iCs/>
          <w:color w:val="000000"/>
          <w:sz w:val="24"/>
        </w:rPr>
        <w:t xml:space="preserve"> </w:t>
      </w:r>
      <w:r w:rsidRPr="000D7B9F">
        <w:rPr>
          <w:rFonts w:ascii="Arial" w:hAnsi="Arial" w:cs="Arial"/>
          <w:i/>
          <w:iCs/>
          <w:color w:val="000000"/>
          <w:sz w:val="24"/>
        </w:rPr>
        <w:t>Ondeggiavano e barcollavano come ubriachi:</w:t>
      </w:r>
      <w:r>
        <w:rPr>
          <w:rFonts w:ascii="Arial" w:hAnsi="Arial" w:cs="Arial"/>
          <w:i/>
          <w:iCs/>
          <w:color w:val="000000"/>
          <w:sz w:val="24"/>
        </w:rPr>
        <w:t xml:space="preserve"> </w:t>
      </w:r>
      <w:r w:rsidRPr="000D7B9F">
        <w:rPr>
          <w:rFonts w:ascii="Arial" w:hAnsi="Arial" w:cs="Arial"/>
          <w:i/>
          <w:iCs/>
          <w:color w:val="000000"/>
          <w:sz w:val="24"/>
        </w:rPr>
        <w:t>tutta la loro abilità era svanita.</w:t>
      </w:r>
      <w:r>
        <w:rPr>
          <w:rFonts w:ascii="Arial" w:hAnsi="Arial" w:cs="Arial"/>
          <w:i/>
          <w:iCs/>
          <w:color w:val="000000"/>
          <w:sz w:val="24"/>
        </w:rPr>
        <w:t xml:space="preserve"> </w:t>
      </w:r>
      <w:r w:rsidRPr="000D7B9F">
        <w:rPr>
          <w:rFonts w:ascii="Arial" w:hAnsi="Arial" w:cs="Arial"/>
          <w:i/>
          <w:iCs/>
          <w:color w:val="000000"/>
          <w:sz w:val="24"/>
        </w:rPr>
        <w:t>Nell’angustia gridarono al Signore,</w:t>
      </w:r>
      <w:r>
        <w:rPr>
          <w:rFonts w:ascii="Arial" w:hAnsi="Arial" w:cs="Arial"/>
          <w:i/>
          <w:iCs/>
          <w:color w:val="000000"/>
          <w:sz w:val="24"/>
        </w:rPr>
        <w:t xml:space="preserve"> </w:t>
      </w:r>
      <w:r w:rsidRPr="000D7B9F">
        <w:rPr>
          <w:rFonts w:ascii="Arial" w:hAnsi="Arial" w:cs="Arial"/>
          <w:i/>
          <w:iCs/>
          <w:color w:val="000000"/>
          <w:sz w:val="24"/>
        </w:rPr>
        <w:t>ed egli li fece uscire dalle loro angosce.</w:t>
      </w:r>
      <w:r>
        <w:rPr>
          <w:rFonts w:ascii="Arial" w:hAnsi="Arial" w:cs="Arial"/>
          <w:i/>
          <w:iCs/>
          <w:color w:val="000000"/>
          <w:sz w:val="24"/>
        </w:rPr>
        <w:t xml:space="preserve"> </w:t>
      </w:r>
      <w:r w:rsidRPr="000D7B9F">
        <w:rPr>
          <w:rFonts w:ascii="Arial" w:hAnsi="Arial" w:cs="Arial"/>
          <w:i/>
          <w:iCs/>
          <w:color w:val="000000"/>
          <w:sz w:val="24"/>
        </w:rPr>
        <w:t>La tempesta fu ridotta al silenzio,</w:t>
      </w:r>
      <w:r>
        <w:rPr>
          <w:rFonts w:ascii="Arial" w:hAnsi="Arial" w:cs="Arial"/>
          <w:i/>
          <w:iCs/>
          <w:color w:val="000000"/>
          <w:sz w:val="24"/>
        </w:rPr>
        <w:t xml:space="preserve"> </w:t>
      </w:r>
      <w:r w:rsidRPr="000D7B9F">
        <w:rPr>
          <w:rFonts w:ascii="Arial" w:hAnsi="Arial" w:cs="Arial"/>
          <w:i/>
          <w:iCs/>
          <w:color w:val="000000"/>
          <w:sz w:val="24"/>
        </w:rPr>
        <w:t>tacquero le onde del mare.</w:t>
      </w:r>
      <w:r>
        <w:rPr>
          <w:rFonts w:ascii="Arial" w:hAnsi="Arial" w:cs="Arial"/>
          <w:i/>
          <w:iCs/>
          <w:color w:val="000000"/>
          <w:sz w:val="24"/>
        </w:rPr>
        <w:t xml:space="preserve"> </w:t>
      </w:r>
      <w:r w:rsidRPr="000D7B9F">
        <w:rPr>
          <w:rFonts w:ascii="Arial" w:hAnsi="Arial" w:cs="Arial"/>
          <w:i/>
          <w:iCs/>
          <w:color w:val="000000"/>
          <w:sz w:val="24"/>
        </w:rPr>
        <w:t>Al vedere la bonaccia essi gioirono,</w:t>
      </w:r>
      <w:r>
        <w:rPr>
          <w:rFonts w:ascii="Arial" w:hAnsi="Arial" w:cs="Arial"/>
          <w:i/>
          <w:iCs/>
          <w:color w:val="000000"/>
          <w:sz w:val="24"/>
        </w:rPr>
        <w:t xml:space="preserve"> </w:t>
      </w:r>
      <w:r w:rsidRPr="000D7B9F">
        <w:rPr>
          <w:rFonts w:ascii="Arial" w:hAnsi="Arial" w:cs="Arial"/>
          <w:i/>
          <w:iCs/>
          <w:color w:val="000000"/>
          <w:sz w:val="24"/>
        </w:rPr>
        <w:t>ed egli li condusse al porto sospirato.</w:t>
      </w:r>
      <w:r>
        <w:rPr>
          <w:rFonts w:ascii="Arial" w:hAnsi="Arial" w:cs="Arial"/>
          <w:i/>
          <w:iCs/>
          <w:color w:val="000000"/>
          <w:sz w:val="24"/>
        </w:rPr>
        <w:t xml:space="preserve"> </w:t>
      </w:r>
      <w:r w:rsidRPr="000D7B9F">
        <w:rPr>
          <w:rFonts w:ascii="Arial" w:hAnsi="Arial" w:cs="Arial"/>
          <w:i/>
          <w:iCs/>
          <w:color w:val="000000"/>
          <w:sz w:val="24"/>
        </w:rPr>
        <w:t>Ringrazino il Signore per il suo amore,</w:t>
      </w:r>
      <w:r>
        <w:rPr>
          <w:rFonts w:ascii="Arial" w:hAnsi="Arial" w:cs="Arial"/>
          <w:i/>
          <w:iCs/>
          <w:color w:val="000000"/>
          <w:sz w:val="24"/>
        </w:rPr>
        <w:t xml:space="preserve"> </w:t>
      </w:r>
      <w:r w:rsidRPr="000D7B9F">
        <w:rPr>
          <w:rFonts w:ascii="Arial" w:hAnsi="Arial" w:cs="Arial"/>
          <w:i/>
          <w:iCs/>
          <w:color w:val="000000"/>
          <w:sz w:val="24"/>
        </w:rPr>
        <w:t>per le sue meraviglie a favore degli uomini.</w:t>
      </w:r>
      <w:r>
        <w:rPr>
          <w:rFonts w:ascii="Arial" w:hAnsi="Arial" w:cs="Arial"/>
          <w:i/>
          <w:iCs/>
          <w:color w:val="000000"/>
          <w:sz w:val="24"/>
        </w:rPr>
        <w:t xml:space="preserve"> </w:t>
      </w:r>
      <w:r w:rsidRPr="000D7B9F">
        <w:rPr>
          <w:rFonts w:ascii="Arial" w:hAnsi="Arial" w:cs="Arial"/>
          <w:i/>
          <w:iCs/>
          <w:color w:val="000000"/>
          <w:sz w:val="24"/>
        </w:rPr>
        <w:t>Lo esaltino nell’assemblea del popolo,</w:t>
      </w:r>
      <w:r>
        <w:rPr>
          <w:rFonts w:ascii="Arial" w:hAnsi="Arial" w:cs="Arial"/>
          <w:i/>
          <w:iCs/>
          <w:color w:val="000000"/>
          <w:sz w:val="24"/>
        </w:rPr>
        <w:t xml:space="preserve"> </w:t>
      </w:r>
      <w:r w:rsidRPr="000D7B9F">
        <w:rPr>
          <w:rFonts w:ascii="Arial" w:hAnsi="Arial" w:cs="Arial"/>
          <w:i/>
          <w:iCs/>
          <w:color w:val="000000"/>
          <w:sz w:val="24"/>
        </w:rPr>
        <w:t>lo lodino nell’adunanza degli anziani.</w:t>
      </w:r>
      <w:r>
        <w:rPr>
          <w:rFonts w:ascii="Arial" w:hAnsi="Arial" w:cs="Arial"/>
          <w:i/>
          <w:iCs/>
          <w:color w:val="000000"/>
          <w:sz w:val="24"/>
        </w:rPr>
        <w:t xml:space="preserve"> </w:t>
      </w:r>
      <w:r w:rsidRPr="000D7B9F">
        <w:rPr>
          <w:rFonts w:ascii="Arial" w:hAnsi="Arial" w:cs="Arial"/>
          <w:i/>
          <w:iCs/>
          <w:color w:val="000000"/>
          <w:sz w:val="24"/>
        </w:rPr>
        <w:t>Cambiò i fiumi in deserto,</w:t>
      </w:r>
      <w:r>
        <w:rPr>
          <w:rFonts w:ascii="Arial" w:hAnsi="Arial" w:cs="Arial"/>
          <w:i/>
          <w:iCs/>
          <w:color w:val="000000"/>
          <w:sz w:val="24"/>
        </w:rPr>
        <w:t xml:space="preserve"> </w:t>
      </w:r>
      <w:r w:rsidRPr="000D7B9F">
        <w:rPr>
          <w:rFonts w:ascii="Arial" w:hAnsi="Arial" w:cs="Arial"/>
          <w:i/>
          <w:iCs/>
          <w:color w:val="000000"/>
          <w:sz w:val="24"/>
        </w:rPr>
        <w:t>in luoghi aridi le fonti d’acqua</w:t>
      </w:r>
      <w:r>
        <w:rPr>
          <w:rFonts w:ascii="Arial" w:hAnsi="Arial" w:cs="Arial"/>
          <w:i/>
          <w:iCs/>
          <w:color w:val="000000"/>
          <w:sz w:val="24"/>
        </w:rPr>
        <w:t xml:space="preserve"> </w:t>
      </w:r>
      <w:r w:rsidRPr="000D7B9F">
        <w:rPr>
          <w:rFonts w:ascii="Arial" w:hAnsi="Arial" w:cs="Arial"/>
          <w:i/>
          <w:iCs/>
          <w:color w:val="000000"/>
          <w:sz w:val="24"/>
        </w:rPr>
        <w:t>e la terra fertile in palude,</w:t>
      </w:r>
      <w:r>
        <w:rPr>
          <w:rFonts w:ascii="Arial" w:hAnsi="Arial" w:cs="Arial"/>
          <w:i/>
          <w:iCs/>
          <w:color w:val="000000"/>
          <w:sz w:val="24"/>
        </w:rPr>
        <w:t xml:space="preserve"> </w:t>
      </w:r>
      <w:r w:rsidRPr="000D7B9F">
        <w:rPr>
          <w:rFonts w:ascii="Arial" w:hAnsi="Arial" w:cs="Arial"/>
          <w:i/>
          <w:iCs/>
          <w:color w:val="000000"/>
          <w:sz w:val="24"/>
        </w:rPr>
        <w:t>per la malvagità dei suoi abitanti.</w:t>
      </w:r>
      <w:r>
        <w:rPr>
          <w:rFonts w:ascii="Arial" w:hAnsi="Arial" w:cs="Arial"/>
          <w:i/>
          <w:iCs/>
          <w:color w:val="000000"/>
          <w:sz w:val="24"/>
        </w:rPr>
        <w:t xml:space="preserve"> </w:t>
      </w:r>
    </w:p>
    <w:p w14:paraId="10AE96FE" w14:textId="77777777" w:rsidR="002B4479" w:rsidRPr="000D7B9F" w:rsidRDefault="002B4479" w:rsidP="002B4479">
      <w:pPr>
        <w:widowControl w:val="0"/>
        <w:tabs>
          <w:tab w:val="left" w:pos="1418"/>
        </w:tabs>
        <w:spacing w:after="200"/>
        <w:jc w:val="both"/>
        <w:rPr>
          <w:rFonts w:ascii="Arial" w:hAnsi="Arial" w:cs="Arial"/>
          <w:i/>
          <w:iCs/>
          <w:color w:val="000000"/>
          <w:sz w:val="24"/>
        </w:rPr>
      </w:pPr>
      <w:r w:rsidRPr="000D7B9F">
        <w:rPr>
          <w:rFonts w:ascii="Arial" w:hAnsi="Arial" w:cs="Arial"/>
          <w:i/>
          <w:iCs/>
          <w:color w:val="000000"/>
          <w:sz w:val="24"/>
        </w:rPr>
        <w:t>Poi cambiò il deserto in distese d’acqua</w:t>
      </w:r>
      <w:r>
        <w:rPr>
          <w:rFonts w:ascii="Arial" w:hAnsi="Arial" w:cs="Arial"/>
          <w:i/>
          <w:iCs/>
          <w:color w:val="000000"/>
          <w:sz w:val="24"/>
        </w:rPr>
        <w:t xml:space="preserve"> </w:t>
      </w:r>
      <w:r w:rsidRPr="000D7B9F">
        <w:rPr>
          <w:rFonts w:ascii="Arial" w:hAnsi="Arial" w:cs="Arial"/>
          <w:i/>
          <w:iCs/>
          <w:color w:val="000000"/>
          <w:sz w:val="24"/>
        </w:rPr>
        <w:t>e la terra arida in sorgenti d’acqua.</w:t>
      </w:r>
      <w:r>
        <w:rPr>
          <w:rFonts w:ascii="Arial" w:hAnsi="Arial" w:cs="Arial"/>
          <w:i/>
          <w:iCs/>
          <w:color w:val="000000"/>
          <w:sz w:val="24"/>
        </w:rPr>
        <w:t xml:space="preserve"> </w:t>
      </w:r>
      <w:r w:rsidRPr="000D7B9F">
        <w:rPr>
          <w:rFonts w:ascii="Arial" w:hAnsi="Arial" w:cs="Arial"/>
          <w:i/>
          <w:iCs/>
          <w:color w:val="000000"/>
          <w:sz w:val="24"/>
        </w:rPr>
        <w:t>Là fece abitare gli affamati,</w:t>
      </w:r>
      <w:r>
        <w:rPr>
          <w:rFonts w:ascii="Arial" w:hAnsi="Arial" w:cs="Arial"/>
          <w:i/>
          <w:iCs/>
          <w:color w:val="000000"/>
          <w:sz w:val="24"/>
        </w:rPr>
        <w:t xml:space="preserve"> </w:t>
      </w:r>
      <w:r w:rsidRPr="000D7B9F">
        <w:rPr>
          <w:rFonts w:ascii="Arial" w:hAnsi="Arial" w:cs="Arial"/>
          <w:i/>
          <w:iCs/>
          <w:color w:val="000000"/>
          <w:sz w:val="24"/>
        </w:rPr>
        <w:t>ed essi fondarono una città in cui abitare.</w:t>
      </w:r>
      <w:r>
        <w:rPr>
          <w:rFonts w:ascii="Arial" w:hAnsi="Arial" w:cs="Arial"/>
          <w:i/>
          <w:iCs/>
          <w:color w:val="000000"/>
          <w:sz w:val="24"/>
        </w:rPr>
        <w:t xml:space="preserve"> </w:t>
      </w:r>
      <w:r w:rsidRPr="000D7B9F">
        <w:rPr>
          <w:rFonts w:ascii="Arial" w:hAnsi="Arial" w:cs="Arial"/>
          <w:i/>
          <w:iCs/>
          <w:color w:val="000000"/>
          <w:sz w:val="24"/>
        </w:rPr>
        <w:t>Seminarono campi e piantarono vigne,</w:t>
      </w:r>
      <w:r>
        <w:rPr>
          <w:rFonts w:ascii="Arial" w:hAnsi="Arial" w:cs="Arial"/>
          <w:i/>
          <w:iCs/>
          <w:color w:val="000000"/>
          <w:sz w:val="24"/>
        </w:rPr>
        <w:t xml:space="preserve"> </w:t>
      </w:r>
      <w:r w:rsidRPr="000D7B9F">
        <w:rPr>
          <w:rFonts w:ascii="Arial" w:hAnsi="Arial" w:cs="Arial"/>
          <w:i/>
          <w:iCs/>
          <w:color w:val="000000"/>
          <w:sz w:val="24"/>
        </w:rPr>
        <w:t>che produssero frutti abbondanti.</w:t>
      </w:r>
      <w:r>
        <w:rPr>
          <w:rFonts w:ascii="Arial" w:hAnsi="Arial" w:cs="Arial"/>
          <w:i/>
          <w:iCs/>
          <w:color w:val="000000"/>
          <w:sz w:val="24"/>
        </w:rPr>
        <w:t xml:space="preserve"> </w:t>
      </w:r>
      <w:r w:rsidRPr="000D7B9F">
        <w:rPr>
          <w:rFonts w:ascii="Arial" w:hAnsi="Arial" w:cs="Arial"/>
          <w:i/>
          <w:iCs/>
          <w:color w:val="000000"/>
          <w:sz w:val="24"/>
        </w:rPr>
        <w:t>Li benedisse e si moltiplicarono,</w:t>
      </w:r>
      <w:r>
        <w:rPr>
          <w:rFonts w:ascii="Arial" w:hAnsi="Arial" w:cs="Arial"/>
          <w:i/>
          <w:iCs/>
          <w:color w:val="000000"/>
          <w:sz w:val="24"/>
        </w:rPr>
        <w:t xml:space="preserve"> </w:t>
      </w:r>
      <w:r w:rsidRPr="000D7B9F">
        <w:rPr>
          <w:rFonts w:ascii="Arial" w:hAnsi="Arial" w:cs="Arial"/>
          <w:i/>
          <w:iCs/>
          <w:color w:val="000000"/>
          <w:sz w:val="24"/>
        </w:rPr>
        <w:t>e non lasciò diminuire il loro bestiame.</w:t>
      </w:r>
      <w:r>
        <w:rPr>
          <w:rFonts w:ascii="Arial" w:hAnsi="Arial" w:cs="Arial"/>
          <w:i/>
          <w:iCs/>
          <w:color w:val="000000"/>
          <w:sz w:val="24"/>
        </w:rPr>
        <w:t xml:space="preserve"> </w:t>
      </w:r>
      <w:r w:rsidRPr="000D7B9F">
        <w:rPr>
          <w:rFonts w:ascii="Arial" w:hAnsi="Arial" w:cs="Arial"/>
          <w:i/>
          <w:iCs/>
          <w:color w:val="000000"/>
          <w:sz w:val="24"/>
        </w:rPr>
        <w:t>Poi diminuirono e furono abbattuti</w:t>
      </w:r>
      <w:r>
        <w:rPr>
          <w:rFonts w:ascii="Arial" w:hAnsi="Arial" w:cs="Arial"/>
          <w:i/>
          <w:iCs/>
          <w:color w:val="000000"/>
          <w:sz w:val="24"/>
        </w:rPr>
        <w:t xml:space="preserve"> </w:t>
      </w:r>
      <w:r w:rsidRPr="000D7B9F">
        <w:rPr>
          <w:rFonts w:ascii="Arial" w:hAnsi="Arial" w:cs="Arial"/>
          <w:i/>
          <w:iCs/>
          <w:color w:val="000000"/>
          <w:sz w:val="24"/>
        </w:rPr>
        <w:t>dall’oppressione, dal male e dal dolore.</w:t>
      </w:r>
      <w:r>
        <w:rPr>
          <w:rFonts w:ascii="Arial" w:hAnsi="Arial" w:cs="Arial"/>
          <w:i/>
          <w:iCs/>
          <w:color w:val="000000"/>
          <w:sz w:val="24"/>
        </w:rPr>
        <w:t xml:space="preserve"> </w:t>
      </w:r>
      <w:r w:rsidRPr="000D7B9F">
        <w:rPr>
          <w:rFonts w:ascii="Arial" w:hAnsi="Arial" w:cs="Arial"/>
          <w:i/>
          <w:iCs/>
          <w:color w:val="000000"/>
          <w:sz w:val="24"/>
        </w:rPr>
        <w:t>Colui che getta il disprezzo sui potenti</w:t>
      </w:r>
      <w:r>
        <w:rPr>
          <w:rFonts w:ascii="Arial" w:hAnsi="Arial" w:cs="Arial"/>
          <w:i/>
          <w:iCs/>
          <w:color w:val="000000"/>
          <w:sz w:val="24"/>
        </w:rPr>
        <w:t xml:space="preserve"> </w:t>
      </w:r>
      <w:r w:rsidRPr="000D7B9F">
        <w:rPr>
          <w:rFonts w:ascii="Arial" w:hAnsi="Arial" w:cs="Arial"/>
          <w:i/>
          <w:iCs/>
          <w:color w:val="000000"/>
          <w:sz w:val="24"/>
        </w:rPr>
        <w:t>li fece vagare nel vuoto, senza strade.</w:t>
      </w:r>
      <w:r>
        <w:rPr>
          <w:rFonts w:ascii="Arial" w:hAnsi="Arial" w:cs="Arial"/>
          <w:i/>
          <w:iCs/>
          <w:color w:val="000000"/>
          <w:sz w:val="24"/>
        </w:rPr>
        <w:t xml:space="preserve"> </w:t>
      </w:r>
      <w:r w:rsidRPr="000D7B9F">
        <w:rPr>
          <w:rFonts w:ascii="Arial" w:hAnsi="Arial" w:cs="Arial"/>
          <w:i/>
          <w:iCs/>
          <w:color w:val="000000"/>
          <w:sz w:val="24"/>
        </w:rPr>
        <w:t>Ma risollevò il povero dalla miseria</w:t>
      </w:r>
      <w:r>
        <w:rPr>
          <w:rFonts w:ascii="Arial" w:hAnsi="Arial" w:cs="Arial"/>
          <w:i/>
          <w:iCs/>
          <w:color w:val="000000"/>
          <w:sz w:val="24"/>
        </w:rPr>
        <w:t xml:space="preserve"> </w:t>
      </w:r>
      <w:r w:rsidRPr="000D7B9F">
        <w:rPr>
          <w:rFonts w:ascii="Arial" w:hAnsi="Arial" w:cs="Arial"/>
          <w:i/>
          <w:iCs/>
          <w:color w:val="000000"/>
          <w:sz w:val="24"/>
        </w:rPr>
        <w:t>e moltiplicò le sue famiglie come greggi.</w:t>
      </w:r>
      <w:r>
        <w:rPr>
          <w:rFonts w:ascii="Arial" w:hAnsi="Arial" w:cs="Arial"/>
          <w:i/>
          <w:iCs/>
          <w:color w:val="000000"/>
          <w:sz w:val="24"/>
        </w:rPr>
        <w:t xml:space="preserve"> </w:t>
      </w:r>
      <w:r w:rsidRPr="000D7B9F">
        <w:rPr>
          <w:rFonts w:ascii="Arial" w:hAnsi="Arial" w:cs="Arial"/>
          <w:i/>
          <w:iCs/>
          <w:color w:val="000000"/>
          <w:sz w:val="24"/>
        </w:rPr>
        <w:t>Vedano i giusti e ne gioiscano,</w:t>
      </w:r>
      <w:r>
        <w:rPr>
          <w:rFonts w:ascii="Arial" w:hAnsi="Arial" w:cs="Arial"/>
          <w:i/>
          <w:iCs/>
          <w:color w:val="000000"/>
          <w:sz w:val="24"/>
        </w:rPr>
        <w:t xml:space="preserve"> </w:t>
      </w:r>
      <w:r w:rsidRPr="000D7B9F">
        <w:rPr>
          <w:rFonts w:ascii="Arial" w:hAnsi="Arial" w:cs="Arial"/>
          <w:i/>
          <w:iCs/>
          <w:color w:val="000000"/>
          <w:sz w:val="24"/>
        </w:rPr>
        <w:t>e ogni malvagio chiuda la bocca.</w:t>
      </w:r>
      <w:r>
        <w:rPr>
          <w:rFonts w:ascii="Arial" w:hAnsi="Arial" w:cs="Arial"/>
          <w:i/>
          <w:iCs/>
          <w:color w:val="000000"/>
          <w:sz w:val="24"/>
        </w:rPr>
        <w:t xml:space="preserve"> </w:t>
      </w:r>
      <w:r w:rsidRPr="000D7B9F">
        <w:rPr>
          <w:rFonts w:ascii="Arial" w:hAnsi="Arial" w:cs="Arial"/>
          <w:i/>
          <w:iCs/>
          <w:color w:val="000000"/>
          <w:sz w:val="24"/>
        </w:rPr>
        <w:t>Chi è saggio osservi queste cose</w:t>
      </w:r>
      <w:r>
        <w:rPr>
          <w:rFonts w:ascii="Arial" w:hAnsi="Arial" w:cs="Arial"/>
          <w:i/>
          <w:iCs/>
          <w:color w:val="000000"/>
          <w:sz w:val="24"/>
        </w:rPr>
        <w:t xml:space="preserve"> </w:t>
      </w:r>
      <w:r w:rsidRPr="000D7B9F">
        <w:rPr>
          <w:rFonts w:ascii="Arial" w:hAnsi="Arial" w:cs="Arial"/>
          <w:i/>
          <w:iCs/>
          <w:color w:val="000000"/>
          <w:sz w:val="24"/>
        </w:rPr>
        <w:t xml:space="preserve">e comprenderà </w:t>
      </w:r>
      <w:r w:rsidRPr="000D7B9F">
        <w:rPr>
          <w:rFonts w:ascii="Arial" w:hAnsi="Arial" w:cs="Arial"/>
          <w:i/>
          <w:iCs/>
          <w:color w:val="000000"/>
          <w:sz w:val="24"/>
        </w:rPr>
        <w:lastRenderedPageBreak/>
        <w:t xml:space="preserve">l’amore del Signore (Sal 107.1-43). </w:t>
      </w:r>
    </w:p>
    <w:p w14:paraId="14E33CA8"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Anche a noi oggi, discepoli di Gesù, occorre una fede nuova. Qual è questa fede nuova che ci occorre? Mentre prima era tutto il corpo della Chiesa che difendeva la fede e la proteggeva da ogni eresia, falsità, menzogna, tenebra che si abbattevano su di essa. Oggi sono gli stessi figli della Chiesa che lavorano alacremente per radere al suolo ogni verità su cui si poggia la fede nel Padre e nel Figlio e nello Spirito Santo e nella Vergine Maria e nella stessa Chiesa. Oggi è il singolo credente in Cristo Gesù che deve prendere la spada della Parola e con essa, ogni giorno sempre più affilata, combattere per difendere la verità è del Padre e del Figlio e dello Spirito Santo e della Madre di Dio e della stessa Chiesa. Perché in questo combattimento occorre al singolo discepolo di Gesù una fede nuova? Perché lui dovrà credere che tutto il peso della difesa della verità è sulle sue spalle. Anche se tutta la Chiesa dovesse insegnare la falsità, lui deve credere con fede sempre nuova, ogni giorno nuova, che la sua difesa della verità porterà un frutto di vita per l’intera umanità. Questa fede dovrà essere di ogni singolo discepolo di Gesù. Dovrà anche credere che se lui combatterà per la difesa della purissima verità di Dio, Dio combatterà per lui. </w:t>
      </w:r>
    </w:p>
    <w:p w14:paraId="6C9ABD37"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Si compirà per lui quanto viene rivelato nel Libro del Siracide: </w:t>
      </w:r>
      <w:r w:rsidRPr="002C3FF7">
        <w:rPr>
          <w:rFonts w:ascii="Arial" w:hAnsi="Arial" w:cs="Arial"/>
          <w:i/>
          <w:iCs/>
          <w:color w:val="000000"/>
          <w:sz w:val="24"/>
        </w:rPr>
        <w:t>“Lotta sino alla morte per la verità, il Signore Dio combatterà per te (Sir 4,28)</w:t>
      </w:r>
      <w:r>
        <w:rPr>
          <w:rFonts w:ascii="Arial" w:hAnsi="Arial" w:cs="Arial"/>
          <w:color w:val="000000"/>
          <w:sz w:val="24"/>
        </w:rPr>
        <w:t>. Ecco la fede nuova per ogni singolo discepolo di Gesù: a lui è chiesto di lottare fino alla morte per la verità e oggi la verità per cui si deve lottare è la Verità del Padre, la verità del Figlio, la verità dello Spirito Santo, la verità della Chiesa, la Verità della Beata Vergine Maria, la verità della Divina Rivelazione, la verità della grazia, la verità di creazione e la verità di Rivelazione.</w:t>
      </w:r>
    </w:p>
    <w:p w14:paraId="0759CC10"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Poiché oggi ogni verità viene portata al macero nella grande vasca del pensiero dell’uomo, il discepolo di Gesù veramente ogni giorno dovrà lottare per la difesa della verità, sapendo che non è solo. Il Signore suo Dio lotterà per lui e con lui, sempre per sempre. Senza questa fede ogni giorno più nuova, ci si stanca e si smette di combattere. Ecco un esempio di difesa della verità della Beata Vergine Maria, secondo quanto chiede il Concilio Vaticano II: evitare di cadere  sia nella falsa esagerazione sia nell’eccessiva grettezza di spirito.  </w:t>
      </w:r>
    </w:p>
    <w:p w14:paraId="1AF636A4" w14:textId="77777777" w:rsidR="002B4479" w:rsidRPr="00DB43E4" w:rsidRDefault="002B4479" w:rsidP="002B4479">
      <w:pPr>
        <w:widowControl w:val="0"/>
        <w:tabs>
          <w:tab w:val="left" w:pos="1418"/>
        </w:tabs>
        <w:spacing w:after="200"/>
        <w:jc w:val="both"/>
        <w:rPr>
          <w:rFonts w:ascii="Arial" w:hAnsi="Arial" w:cs="Arial"/>
          <w:color w:val="000000"/>
          <w:sz w:val="24"/>
        </w:rPr>
      </w:pPr>
      <w:r w:rsidRPr="00DB43E4">
        <w:rPr>
          <w:rFonts w:ascii="Arial" w:hAnsi="Arial" w:cs="Arial"/>
          <w:color w:val="000000"/>
          <w:sz w:val="24"/>
        </w:rPr>
        <w:t xml:space="preserve">Come è possibile, parlando del mistero della Vergine Maria, evitare di cadere nella falsa esagerazione e stare lontani dall’eccessiva grettezza si spirito? La via da percorrere è una sola: mettere bene in luce la verità di Dio Padre, la verità del Figlio Eterno del Padre, la verità di Dio Spirito Santo, la verità degli Angeli e dei Santi. Mettendo bene in luce ogni verità della nostra santissima fede, a noi rivelata nelle Scritture Canoniche, noi sempre eviteremo la falsa esagerazione e l’eccessiva grettezza di spirito. Sempre parleremo della Madre di Dio e Madre nostra in modo lodevole e degno. </w:t>
      </w:r>
    </w:p>
    <w:p w14:paraId="729AE739" w14:textId="77777777" w:rsidR="002B4479" w:rsidRPr="00DB43E4" w:rsidRDefault="002B4479" w:rsidP="002B4479">
      <w:pPr>
        <w:widowControl w:val="0"/>
        <w:tabs>
          <w:tab w:val="left" w:pos="1418"/>
        </w:tabs>
        <w:spacing w:after="200"/>
        <w:jc w:val="both"/>
        <w:rPr>
          <w:rFonts w:ascii="Arial" w:hAnsi="Arial" w:cs="Arial"/>
          <w:color w:val="000000"/>
          <w:sz w:val="24"/>
        </w:rPr>
      </w:pPr>
      <w:r w:rsidRPr="00B83714">
        <w:rPr>
          <w:rFonts w:ascii="Arial" w:hAnsi="Arial" w:cs="Arial"/>
          <w:i/>
          <w:iCs/>
          <w:color w:val="000000"/>
          <w:sz w:val="24"/>
        </w:rPr>
        <w:t>La verità del Padre.</w:t>
      </w:r>
      <w:r w:rsidRPr="00DB43E4">
        <w:rPr>
          <w:rFonts w:ascii="Arial" w:hAnsi="Arial" w:cs="Arial"/>
          <w:color w:val="000000"/>
          <w:sz w:val="24"/>
        </w:rPr>
        <w:t xml:space="preserve"> Chi è il Padre? È il Principio senza principio di tutto ciò che esiste nel visibile e nell’invisibile. La sua volontà governa il cielo e la terra. Lui ha generato il Figlio suo nell’eternità e tuttavia è una generazione senza inizio e senza fine, perché è generazione eterna. Da sempre Dio è Padre e da sempre Gesù è il suo Figlio Unigenito e da sempre lo Spirito Santo procede dal Padre e dal Figlio. L’eternità, la divinità, la santità, la carità, la luce, la verità, la giustizia, </w:t>
      </w:r>
      <w:r w:rsidRPr="00DB43E4">
        <w:rPr>
          <w:rFonts w:ascii="Arial" w:hAnsi="Arial" w:cs="Arial"/>
          <w:color w:val="000000"/>
          <w:sz w:val="24"/>
        </w:rPr>
        <w:lastRenderedPageBreak/>
        <w:t xml:space="preserve">la misericordia sono essenza della natura divina. Non c’è carità, non c’è santità, non c’è luce, non  c’è verità, non c’è giustizia, non c’è misericordia, non c’è perdono, non c’è nessuna virtù che non sia partecipazione della natura di Dio, partecipazione che avviene per creazione, avendo Dio fatto l’uomo a sua immagine e somiglianza. Partecipazione che nella redenzione si compie per incorporazione in Cristo Gesù per opera dello Spirito Santo. Nulla esiste se non dal Padre. Nulla esiste se non per il Padre. Questa verità è il principio, il fondamento, l’origine, la causa di ogni verità esistente nell’universo e di conseguenza anche la verità della Vergine Maria. Maria, come Purissima Creatura, è interamente da Dio. </w:t>
      </w:r>
    </w:p>
    <w:p w14:paraId="3BA57802" w14:textId="77777777" w:rsidR="002B4479" w:rsidRPr="00DB43E4" w:rsidRDefault="002B4479" w:rsidP="002B4479">
      <w:pPr>
        <w:widowControl w:val="0"/>
        <w:tabs>
          <w:tab w:val="left" w:pos="1418"/>
        </w:tabs>
        <w:spacing w:after="200"/>
        <w:jc w:val="both"/>
        <w:rPr>
          <w:rFonts w:ascii="Arial" w:hAnsi="Arial" w:cs="Arial"/>
          <w:color w:val="000000"/>
          <w:sz w:val="24"/>
        </w:rPr>
      </w:pPr>
      <w:r w:rsidRPr="00B83714">
        <w:rPr>
          <w:rFonts w:ascii="Arial" w:hAnsi="Arial" w:cs="Arial"/>
          <w:i/>
          <w:iCs/>
          <w:color w:val="000000"/>
          <w:sz w:val="24"/>
        </w:rPr>
        <w:t>La verità di Cristo Signore.</w:t>
      </w:r>
      <w:r w:rsidRPr="00DB43E4">
        <w:rPr>
          <w:rFonts w:ascii="Arial" w:hAnsi="Arial" w:cs="Arial"/>
          <w:color w:val="000000"/>
          <w:sz w:val="24"/>
        </w:rPr>
        <w:t xml:space="preserve"> Cristo Gesù è il Figlio Unigenito del Padre. Dal Padre è costituito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Due riflessioni ci aiutano a comprende il mistero di Cristo Gesù. </w:t>
      </w:r>
    </w:p>
    <w:p w14:paraId="55F9B9C5" w14:textId="77777777" w:rsidR="002B4479" w:rsidRPr="00DB43E4" w:rsidRDefault="002B4479" w:rsidP="002B4479">
      <w:pPr>
        <w:widowControl w:val="0"/>
        <w:tabs>
          <w:tab w:val="left" w:pos="1418"/>
        </w:tabs>
        <w:spacing w:after="200"/>
        <w:jc w:val="both"/>
        <w:rPr>
          <w:rFonts w:ascii="Arial" w:hAnsi="Arial" w:cs="Arial"/>
          <w:color w:val="000000"/>
          <w:sz w:val="24"/>
        </w:rPr>
      </w:pPr>
      <w:r w:rsidRPr="00B83714">
        <w:rPr>
          <w:rFonts w:ascii="Arial" w:hAnsi="Arial" w:cs="Arial"/>
          <w:i/>
          <w:iCs/>
          <w:color w:val="000000"/>
          <w:sz w:val="24"/>
        </w:rPr>
        <w:t xml:space="preserve">Prima verità. </w:t>
      </w:r>
      <w:r w:rsidRPr="00DB43E4">
        <w:rPr>
          <w:rFonts w:ascii="Arial" w:hAnsi="Arial" w:cs="Arial"/>
          <w:color w:val="000000"/>
          <w:sz w:val="24"/>
        </w:rPr>
        <w:t>Gesù, il Differente. 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68589A9F" w14:textId="77777777" w:rsidR="002B4479" w:rsidRPr="00DB43E4" w:rsidRDefault="002B4479" w:rsidP="002B4479">
      <w:pPr>
        <w:widowControl w:val="0"/>
        <w:tabs>
          <w:tab w:val="left" w:pos="1418"/>
        </w:tabs>
        <w:spacing w:after="200"/>
        <w:jc w:val="both"/>
        <w:rPr>
          <w:rFonts w:ascii="Arial" w:hAnsi="Arial" w:cs="Arial"/>
          <w:color w:val="000000"/>
          <w:sz w:val="24"/>
        </w:rPr>
      </w:pPr>
      <w:r w:rsidRPr="00DB43E4">
        <w:rPr>
          <w:rFonts w:ascii="Arial" w:hAnsi="Arial" w:cs="Arial"/>
          <w:color w:val="000000"/>
          <w:sz w:val="24"/>
        </w:rPr>
        <w:t xml:space="preserve">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w:t>
      </w:r>
      <w:r w:rsidRPr="00DB43E4">
        <w:rPr>
          <w:rFonts w:ascii="Arial" w:hAnsi="Arial" w:cs="Arial"/>
          <w:color w:val="000000"/>
          <w:sz w:val="24"/>
        </w:rPr>
        <w:lastRenderedPageBreak/>
        <w:t xml:space="preserve">volontà del Padre, nello Spirito, non però fuori di Lui, ma per Lui, con Lui, in Lui, divenendo suo vero corpo, sua vera vita, per essere manifestazione della sua vera vita in mezzo ai suoi fratelli. 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 Si compie anche l’altra parola, data da Dio ancora a Geremia: “Io vi ho condotti in una terra che è un giardino, perché ne mangiaste i frutti e i prodotti, ma voi, appena entrati, avete contaminato la mia terra e avete reso una vergogna la mia eredità” (Ger 2,7).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2A30C0B8" w14:textId="77777777" w:rsidR="002B4479" w:rsidRPr="00DB43E4" w:rsidRDefault="002B4479" w:rsidP="002B4479">
      <w:pPr>
        <w:widowControl w:val="0"/>
        <w:tabs>
          <w:tab w:val="left" w:pos="1418"/>
        </w:tabs>
        <w:spacing w:after="200"/>
        <w:jc w:val="both"/>
        <w:rPr>
          <w:rFonts w:ascii="Arial" w:hAnsi="Arial" w:cs="Arial"/>
          <w:color w:val="000000"/>
          <w:sz w:val="24"/>
        </w:rPr>
      </w:pPr>
      <w:r w:rsidRPr="00DB43E4">
        <w:rPr>
          <w:rFonts w:ascii="Arial" w:hAnsi="Arial" w:cs="Arial"/>
          <w:color w:val="000000"/>
          <w:sz w:val="24"/>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 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2B5E2F75" w14:textId="77777777" w:rsidR="002B4479" w:rsidRPr="00DB43E4" w:rsidRDefault="002B4479" w:rsidP="002B4479">
      <w:pPr>
        <w:widowControl w:val="0"/>
        <w:tabs>
          <w:tab w:val="left" w:pos="1418"/>
        </w:tabs>
        <w:spacing w:after="200"/>
        <w:jc w:val="both"/>
        <w:rPr>
          <w:rFonts w:ascii="Arial" w:hAnsi="Arial" w:cs="Arial"/>
          <w:color w:val="000000"/>
          <w:sz w:val="24"/>
        </w:rPr>
      </w:pPr>
      <w:r w:rsidRPr="00DB43E4">
        <w:rPr>
          <w:rFonts w:ascii="Arial" w:hAnsi="Arial" w:cs="Arial"/>
          <w:color w:val="000000"/>
          <w:sz w:val="24"/>
        </w:rPr>
        <w:t xml:space="preserve">Urge una immediata convinzione nello Spirito Santo. Gesù non è un uomo come </w:t>
      </w:r>
      <w:r w:rsidRPr="00DB43E4">
        <w:rPr>
          <w:rFonts w:ascii="Arial" w:hAnsi="Arial" w:cs="Arial"/>
          <w:color w:val="000000"/>
          <w:sz w:val="24"/>
        </w:rPr>
        <w:lastRenderedPageBreak/>
        <w:t>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w:t>
      </w:r>
    </w:p>
    <w:p w14:paraId="574F6276" w14:textId="77777777" w:rsidR="002B4479" w:rsidRPr="00DB43E4" w:rsidRDefault="002B4479" w:rsidP="002B4479">
      <w:pPr>
        <w:widowControl w:val="0"/>
        <w:tabs>
          <w:tab w:val="left" w:pos="1418"/>
        </w:tabs>
        <w:spacing w:after="200"/>
        <w:jc w:val="both"/>
        <w:rPr>
          <w:rFonts w:ascii="Arial" w:hAnsi="Arial" w:cs="Arial"/>
          <w:color w:val="000000"/>
          <w:sz w:val="24"/>
        </w:rPr>
      </w:pPr>
      <w:r w:rsidRPr="00B83714">
        <w:rPr>
          <w:rFonts w:ascii="Arial" w:hAnsi="Arial" w:cs="Arial"/>
          <w:i/>
          <w:iCs/>
          <w:color w:val="000000"/>
          <w:sz w:val="24"/>
        </w:rPr>
        <w:t xml:space="preserve">Seconda verità. </w:t>
      </w:r>
      <w:r w:rsidRPr="00DB43E4">
        <w:rPr>
          <w:rFonts w:ascii="Arial" w:hAnsi="Arial" w:cs="Arial"/>
          <w:color w:val="000000"/>
          <w:sz w:val="24"/>
        </w:rPr>
        <w:t>Gesù, il Necessario eterno e universale. 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1B81233C" w14:textId="77777777" w:rsidR="002B4479" w:rsidRDefault="002B4479" w:rsidP="002B4479">
      <w:pPr>
        <w:widowControl w:val="0"/>
        <w:tabs>
          <w:tab w:val="left" w:pos="1418"/>
        </w:tabs>
        <w:spacing w:after="200"/>
        <w:jc w:val="both"/>
        <w:rPr>
          <w:rFonts w:ascii="Arial" w:hAnsi="Arial" w:cs="Arial"/>
          <w:color w:val="000000"/>
          <w:sz w:val="24"/>
        </w:rPr>
      </w:pPr>
      <w:r w:rsidRPr="00DB43E4">
        <w:rPr>
          <w:rFonts w:ascii="Arial" w:hAnsi="Arial" w:cs="Arial"/>
          <w:color w:val="000000"/>
          <w:sz w:val="24"/>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w:t>
      </w:r>
      <w:r w:rsidRPr="00DB43E4">
        <w:rPr>
          <w:rFonts w:ascii="Arial" w:hAnsi="Arial" w:cs="Arial"/>
          <w:color w:val="000000"/>
          <w:sz w:val="24"/>
        </w:rPr>
        <w:lastRenderedPageBreak/>
        <w:t xml:space="preserve">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Il Libro del Siracide così rivela la creazione dell’uomo: </w:t>
      </w:r>
    </w:p>
    <w:p w14:paraId="44316A85" w14:textId="77777777" w:rsidR="002B4479" w:rsidRPr="001D072A" w:rsidRDefault="002B4479" w:rsidP="002B4479">
      <w:pPr>
        <w:widowControl w:val="0"/>
        <w:tabs>
          <w:tab w:val="left" w:pos="1418"/>
        </w:tabs>
        <w:spacing w:after="200"/>
        <w:jc w:val="both"/>
        <w:rPr>
          <w:rFonts w:ascii="Arial" w:hAnsi="Arial" w:cs="Arial"/>
          <w:i/>
          <w:iCs/>
          <w:color w:val="000000"/>
          <w:sz w:val="24"/>
        </w:rPr>
      </w:pPr>
      <w:r w:rsidRPr="001D072A">
        <w:rPr>
          <w:rFonts w:ascii="Arial" w:hAnsi="Arial" w:cs="Arial"/>
          <w:i/>
          <w:iCs/>
          <w:color w:val="000000"/>
          <w:sz w:val="24"/>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36D05339" w14:textId="77777777" w:rsidR="002B4479" w:rsidRPr="00DB43E4" w:rsidRDefault="002B4479" w:rsidP="002B4479">
      <w:pPr>
        <w:widowControl w:val="0"/>
        <w:tabs>
          <w:tab w:val="left" w:pos="1418"/>
        </w:tabs>
        <w:spacing w:after="200"/>
        <w:jc w:val="both"/>
        <w:rPr>
          <w:rFonts w:ascii="Arial" w:hAnsi="Arial" w:cs="Arial"/>
          <w:color w:val="000000"/>
          <w:sz w:val="24"/>
        </w:rPr>
      </w:pPr>
      <w:r w:rsidRPr="00DB43E4">
        <w:rPr>
          <w:rFonts w:ascii="Arial" w:hAnsi="Arial" w:cs="Arial"/>
          <w:color w:val="000000"/>
          <w:sz w:val="24"/>
        </w:rPr>
        <w:t>Mirabile e perfetta rivelazione!</w:t>
      </w:r>
    </w:p>
    <w:p w14:paraId="7115828D" w14:textId="77777777" w:rsidR="002B4479" w:rsidRPr="00DB43E4" w:rsidRDefault="002B4479" w:rsidP="002B4479">
      <w:pPr>
        <w:widowControl w:val="0"/>
        <w:tabs>
          <w:tab w:val="left" w:pos="1418"/>
        </w:tabs>
        <w:spacing w:after="200"/>
        <w:jc w:val="both"/>
        <w:rPr>
          <w:rFonts w:ascii="Arial" w:hAnsi="Arial" w:cs="Arial"/>
          <w:color w:val="000000"/>
          <w:sz w:val="24"/>
        </w:rPr>
      </w:pPr>
      <w:r w:rsidRPr="00DB43E4">
        <w:rPr>
          <w:rFonts w:ascii="Arial" w:hAnsi="Arial" w:cs="Arial"/>
          <w:color w:val="000000"/>
          <w:sz w:val="24"/>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“Ogni uomo deve ricomporsi in unità divenendo parte del corpo di Cristo, vivendo la vita di Cristo nel suo corpo. </w:t>
      </w:r>
      <w:r w:rsidRPr="00DB43E4">
        <w:rPr>
          <w:rFonts w:ascii="Arial" w:hAnsi="Arial" w:cs="Arial"/>
          <w:color w:val="000000"/>
          <w:sz w:val="24"/>
        </w:rPr>
        <w:lastRenderedPageBreak/>
        <w:t>Vivendo la vita nel proprio corpo, ognuno deve chiamare ogni altro uomo perché si lasci formare corpo di Cristo per divenire ed essere parte del corpo di Cristo, corpo del suo corpo”. Se questo Decreto eterno e universale del Padre viene disatteso, disprezzato, ignorato, manomesso, alterato, trasformato, nessuna unità potrà mai compiersi.</w:t>
      </w:r>
    </w:p>
    <w:p w14:paraId="613E5B0C" w14:textId="77777777" w:rsidR="002B4479" w:rsidRDefault="002B4479" w:rsidP="002B4479">
      <w:pPr>
        <w:widowControl w:val="0"/>
        <w:tabs>
          <w:tab w:val="left" w:pos="1418"/>
        </w:tabs>
        <w:spacing w:after="200"/>
        <w:jc w:val="both"/>
        <w:rPr>
          <w:rFonts w:ascii="Arial" w:hAnsi="Arial" w:cs="Arial"/>
          <w:color w:val="000000"/>
          <w:sz w:val="24"/>
        </w:rPr>
      </w:pPr>
      <w:r w:rsidRPr="00DB43E4">
        <w:rPr>
          <w:rFonts w:ascii="Arial" w:hAnsi="Arial" w:cs="Arial"/>
          <w:color w:val="000000"/>
          <w:sz w:val="24"/>
        </w:rPr>
        <w:t>Noi possiamo anche proporre, per la ri-creazione e realizzazione dell’unità del singolo uomo e dello stesso genere umano, “decreti da noi pensati, immaginati, ideati, elaborati con la sapienza che viene dalla carne”.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w:t>
      </w:r>
    </w:p>
    <w:p w14:paraId="3037D711" w14:textId="77777777" w:rsidR="002B4479" w:rsidRPr="001D072A" w:rsidRDefault="002B4479" w:rsidP="002B4479">
      <w:pPr>
        <w:widowControl w:val="0"/>
        <w:tabs>
          <w:tab w:val="left" w:pos="1418"/>
        </w:tabs>
        <w:spacing w:after="200"/>
        <w:jc w:val="both"/>
        <w:rPr>
          <w:rFonts w:ascii="Arial" w:hAnsi="Arial" w:cs="Arial"/>
          <w:i/>
          <w:iCs/>
          <w:color w:val="000000"/>
          <w:sz w:val="24"/>
        </w:rPr>
      </w:pPr>
      <w:r w:rsidRPr="001D072A">
        <w:rPr>
          <w:rFonts w:ascii="Arial" w:hAnsi="Arial" w:cs="Arial"/>
          <w:i/>
          <w:iCs/>
          <w:color w:val="000000"/>
          <w:sz w:val="24"/>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w:t>
      </w:r>
      <w:r w:rsidRPr="001D072A">
        <w:rPr>
          <w:rFonts w:ascii="Arial" w:hAnsi="Arial" w:cs="Arial"/>
          <w:i/>
          <w:iCs/>
          <w:color w:val="000000"/>
          <w:sz w:val="24"/>
        </w:rPr>
        <w:lastRenderedPageBreak/>
        <w:t>di tali cose meritano la morte, non solo le commettono, ma anche approvano chi le fa (Rm 1,18-32).</w:t>
      </w:r>
    </w:p>
    <w:p w14:paraId="69427CBE" w14:textId="77777777" w:rsidR="002B4479" w:rsidRPr="00DB43E4" w:rsidRDefault="002B4479" w:rsidP="002B4479">
      <w:pPr>
        <w:widowControl w:val="0"/>
        <w:tabs>
          <w:tab w:val="left" w:pos="1418"/>
        </w:tabs>
        <w:spacing w:after="200"/>
        <w:jc w:val="both"/>
        <w:rPr>
          <w:rFonts w:ascii="Arial" w:hAnsi="Arial" w:cs="Arial"/>
          <w:color w:val="000000"/>
          <w:sz w:val="24"/>
        </w:rPr>
      </w:pPr>
      <w:r w:rsidRPr="00DB43E4">
        <w:rPr>
          <w:rFonts w:ascii="Arial" w:hAnsi="Arial" w:cs="Arial"/>
          <w:color w:val="000000"/>
          <w:sz w:val="24"/>
        </w:rPr>
        <w:t xml:space="preserve"> 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36B86F7F" w14:textId="77777777" w:rsidR="002B4479" w:rsidRPr="00DB43E4" w:rsidRDefault="002B4479" w:rsidP="002B4479">
      <w:pPr>
        <w:widowControl w:val="0"/>
        <w:tabs>
          <w:tab w:val="left" w:pos="1418"/>
        </w:tabs>
        <w:spacing w:after="200"/>
        <w:jc w:val="both"/>
        <w:rPr>
          <w:rFonts w:ascii="Arial" w:hAnsi="Arial" w:cs="Arial"/>
          <w:color w:val="000000"/>
          <w:sz w:val="24"/>
        </w:rPr>
      </w:pPr>
      <w:r w:rsidRPr="00DB43E4">
        <w:rPr>
          <w:rFonts w:ascii="Arial" w:hAnsi="Arial" w:cs="Arial"/>
          <w:color w:val="000000"/>
          <w:sz w:val="24"/>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5C9A393F" w14:textId="77777777" w:rsidR="002B4479" w:rsidRDefault="002B4479" w:rsidP="002B4479">
      <w:pPr>
        <w:widowControl w:val="0"/>
        <w:tabs>
          <w:tab w:val="left" w:pos="1418"/>
        </w:tabs>
        <w:spacing w:after="200"/>
        <w:jc w:val="both"/>
        <w:rPr>
          <w:rFonts w:ascii="Arial" w:hAnsi="Arial" w:cs="Arial"/>
          <w:color w:val="000000"/>
          <w:sz w:val="24"/>
        </w:rPr>
      </w:pPr>
      <w:r w:rsidRPr="00DB43E4">
        <w:rPr>
          <w:rFonts w:ascii="Arial" w:hAnsi="Arial" w:cs="Arial"/>
          <w:color w:val="000000"/>
          <w:sz w:val="24"/>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w:t>
      </w:r>
      <w:r w:rsidRPr="00DB43E4">
        <w:rPr>
          <w:rFonts w:ascii="Arial" w:hAnsi="Arial" w:cs="Arial"/>
          <w:color w:val="000000"/>
          <w:sz w:val="24"/>
        </w:rPr>
        <w:lastRenderedPageBreak/>
        <w:t xml:space="preserve">l’umanità: </w:t>
      </w:r>
    </w:p>
    <w:p w14:paraId="2393051F" w14:textId="77777777" w:rsidR="002B4479" w:rsidRDefault="002B4479" w:rsidP="002B4479">
      <w:pPr>
        <w:widowControl w:val="0"/>
        <w:tabs>
          <w:tab w:val="left" w:pos="1418"/>
        </w:tabs>
        <w:spacing w:after="200"/>
        <w:jc w:val="both"/>
        <w:rPr>
          <w:rFonts w:ascii="Arial" w:hAnsi="Arial" w:cs="Arial"/>
          <w:color w:val="000000"/>
          <w:sz w:val="24"/>
        </w:rPr>
      </w:pPr>
      <w:r w:rsidRPr="001D072A">
        <w:rPr>
          <w:rFonts w:ascii="Arial" w:hAnsi="Arial" w:cs="Arial"/>
          <w:i/>
          <w:iCs/>
          <w:color w:val="000000"/>
          <w:sz w:val="24"/>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w:t>
      </w:r>
      <w:r w:rsidRPr="00DB43E4">
        <w:rPr>
          <w:rFonts w:ascii="Arial" w:hAnsi="Arial" w:cs="Arial"/>
          <w:color w:val="000000"/>
          <w:sz w:val="24"/>
        </w:rPr>
        <w:t xml:space="preserve"> </w:t>
      </w:r>
    </w:p>
    <w:p w14:paraId="5A384AEE" w14:textId="77777777" w:rsidR="002B4479" w:rsidRPr="00DB43E4" w:rsidRDefault="002B4479" w:rsidP="002B4479">
      <w:pPr>
        <w:widowControl w:val="0"/>
        <w:tabs>
          <w:tab w:val="left" w:pos="1418"/>
        </w:tabs>
        <w:spacing w:after="200"/>
        <w:jc w:val="both"/>
        <w:rPr>
          <w:rFonts w:ascii="Arial" w:hAnsi="Arial" w:cs="Arial"/>
          <w:color w:val="000000"/>
          <w:sz w:val="24"/>
        </w:rPr>
      </w:pPr>
      <w:r w:rsidRPr="00DB43E4">
        <w:rPr>
          <w:rFonts w:ascii="Arial" w:hAnsi="Arial" w:cs="Arial"/>
          <w:color w:val="000000"/>
          <w:sz w:val="24"/>
        </w:rPr>
        <w:t>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3C9F700B" w14:textId="77777777" w:rsidR="002B4479" w:rsidRDefault="002B4479" w:rsidP="002B4479">
      <w:pPr>
        <w:widowControl w:val="0"/>
        <w:tabs>
          <w:tab w:val="left" w:pos="1418"/>
        </w:tabs>
        <w:spacing w:after="200"/>
        <w:jc w:val="both"/>
        <w:rPr>
          <w:rFonts w:ascii="Arial" w:hAnsi="Arial" w:cs="Arial"/>
          <w:color w:val="000000"/>
          <w:sz w:val="24"/>
        </w:rPr>
      </w:pPr>
      <w:r w:rsidRPr="00DB43E4">
        <w:rPr>
          <w:rFonts w:ascii="Arial" w:hAnsi="Arial" w:cs="Arial"/>
          <w:color w:val="000000"/>
          <w:sz w:val="24"/>
        </w:rPr>
        <w:t>Un testo dell’Apostolo Paolo ci aiuta a comprendere perché la predicazione della Parola di Cristo è necessaria per credere in Cristo e ottenere la salvezza:</w:t>
      </w:r>
    </w:p>
    <w:p w14:paraId="4B9A18D5" w14:textId="77777777" w:rsidR="002B4479" w:rsidRPr="001D072A" w:rsidRDefault="002B4479" w:rsidP="002B4479">
      <w:pPr>
        <w:widowControl w:val="0"/>
        <w:tabs>
          <w:tab w:val="left" w:pos="1418"/>
        </w:tabs>
        <w:spacing w:after="200"/>
        <w:jc w:val="both"/>
        <w:rPr>
          <w:rFonts w:ascii="Arial" w:hAnsi="Arial" w:cs="Arial"/>
          <w:i/>
          <w:iCs/>
          <w:color w:val="000000"/>
          <w:sz w:val="24"/>
        </w:rPr>
      </w:pPr>
      <w:r w:rsidRPr="001D072A">
        <w:rPr>
          <w:rFonts w:ascii="Arial" w:hAnsi="Arial" w:cs="Arial"/>
          <w:i/>
          <w:iCs/>
          <w:color w:val="000000"/>
          <w:sz w:val="24"/>
        </w:rPr>
        <w:t xml:space="preserve">“Se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71B77E1D" w14:textId="77777777" w:rsidR="002B4479" w:rsidRDefault="002B4479" w:rsidP="002B4479">
      <w:pPr>
        <w:widowControl w:val="0"/>
        <w:tabs>
          <w:tab w:val="left" w:pos="1418"/>
        </w:tabs>
        <w:spacing w:after="200"/>
        <w:jc w:val="both"/>
        <w:rPr>
          <w:rFonts w:ascii="Arial" w:hAnsi="Arial" w:cs="Arial"/>
          <w:color w:val="000000"/>
          <w:sz w:val="24"/>
        </w:rPr>
      </w:pPr>
      <w:r w:rsidRPr="00DB43E4">
        <w:rPr>
          <w:rFonts w:ascii="Arial" w:hAnsi="Arial" w:cs="Arial"/>
          <w:color w:val="000000"/>
          <w:sz w:val="24"/>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w:t>
      </w:r>
      <w:r w:rsidRPr="00DB43E4">
        <w:rPr>
          <w:rFonts w:ascii="Arial" w:hAnsi="Arial" w:cs="Arial"/>
          <w:color w:val="000000"/>
          <w:sz w:val="24"/>
        </w:rPr>
        <w:lastRenderedPageBreak/>
        <w:t>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w:t>
      </w:r>
    </w:p>
    <w:p w14:paraId="276E1D77" w14:textId="77777777" w:rsidR="002B4479" w:rsidRPr="001D072A" w:rsidRDefault="002B4479" w:rsidP="002B4479">
      <w:pPr>
        <w:widowControl w:val="0"/>
        <w:tabs>
          <w:tab w:val="left" w:pos="1418"/>
        </w:tabs>
        <w:spacing w:after="200"/>
        <w:jc w:val="both"/>
        <w:rPr>
          <w:rFonts w:ascii="Arial" w:hAnsi="Arial" w:cs="Arial"/>
          <w:i/>
          <w:iCs/>
          <w:color w:val="000000"/>
          <w:sz w:val="24"/>
        </w:rPr>
      </w:pPr>
      <w:r w:rsidRPr="001D072A">
        <w:rPr>
          <w:rFonts w:ascii="Arial" w:hAnsi="Arial" w:cs="Arial"/>
          <w:i/>
          <w:iCs/>
          <w:color w:val="000000"/>
          <w:sz w:val="24"/>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466D2CAE" w14:textId="77777777" w:rsidR="002B4479" w:rsidRPr="00DB43E4" w:rsidRDefault="002B4479" w:rsidP="002B4479">
      <w:pPr>
        <w:widowControl w:val="0"/>
        <w:tabs>
          <w:tab w:val="left" w:pos="1418"/>
        </w:tabs>
        <w:spacing w:after="200"/>
        <w:jc w:val="both"/>
        <w:rPr>
          <w:rFonts w:ascii="Arial" w:hAnsi="Arial" w:cs="Arial"/>
          <w:color w:val="000000"/>
          <w:sz w:val="24"/>
        </w:rPr>
      </w:pPr>
      <w:r w:rsidRPr="00DB43E4">
        <w:rPr>
          <w:rFonts w:ascii="Arial" w:hAnsi="Arial" w:cs="Arial"/>
          <w:color w:val="000000"/>
          <w:sz w:val="24"/>
        </w:rPr>
        <w:t xml:space="preserve">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6557EFDE" w14:textId="77777777" w:rsidR="002B4479" w:rsidRPr="00DB43E4" w:rsidRDefault="002B4479" w:rsidP="002B4479">
      <w:pPr>
        <w:widowControl w:val="0"/>
        <w:tabs>
          <w:tab w:val="left" w:pos="1418"/>
        </w:tabs>
        <w:spacing w:after="200"/>
        <w:jc w:val="both"/>
        <w:rPr>
          <w:rFonts w:ascii="Arial" w:hAnsi="Arial" w:cs="Arial"/>
          <w:color w:val="000000"/>
          <w:sz w:val="24"/>
        </w:rPr>
      </w:pPr>
      <w:r w:rsidRPr="00DB43E4">
        <w:rPr>
          <w:rFonts w:ascii="Arial" w:hAnsi="Arial" w:cs="Arial"/>
          <w:color w:val="000000"/>
          <w:sz w:val="24"/>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7999FD9F" w14:textId="77777777" w:rsidR="002B4479" w:rsidRDefault="002B4479" w:rsidP="002B4479">
      <w:pPr>
        <w:widowControl w:val="0"/>
        <w:tabs>
          <w:tab w:val="left" w:pos="1418"/>
        </w:tabs>
        <w:spacing w:after="200"/>
        <w:jc w:val="both"/>
        <w:rPr>
          <w:rFonts w:ascii="Arial" w:hAnsi="Arial" w:cs="Arial"/>
          <w:color w:val="000000"/>
          <w:sz w:val="24"/>
        </w:rPr>
      </w:pPr>
      <w:r w:rsidRPr="00DB43E4">
        <w:rPr>
          <w:rFonts w:ascii="Arial" w:hAnsi="Arial" w:cs="Arial"/>
          <w:color w:val="000000"/>
          <w:sz w:val="24"/>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w:t>
      </w:r>
    </w:p>
    <w:p w14:paraId="23A3C522" w14:textId="77777777" w:rsidR="002B4479" w:rsidRPr="001D072A" w:rsidRDefault="002B4479" w:rsidP="002B4479">
      <w:pPr>
        <w:widowControl w:val="0"/>
        <w:tabs>
          <w:tab w:val="left" w:pos="1418"/>
        </w:tabs>
        <w:spacing w:after="200"/>
        <w:jc w:val="both"/>
        <w:rPr>
          <w:rFonts w:ascii="Arial" w:hAnsi="Arial" w:cs="Arial"/>
          <w:i/>
          <w:iCs/>
          <w:color w:val="000000"/>
          <w:sz w:val="24"/>
        </w:rPr>
      </w:pPr>
      <w:r w:rsidRPr="001D072A">
        <w:rPr>
          <w:rFonts w:ascii="Arial" w:hAnsi="Arial" w:cs="Arial"/>
          <w:i/>
          <w:iCs/>
          <w:color w:val="000000"/>
          <w:sz w:val="24"/>
        </w:rPr>
        <w:t xml:space="preserve">«Santo, santo, santo il Signore Dio, l’Onnipotente, Colui che era, che è e che viene! Tu sei degno, o Signore e Dio nostro, di ricevere la gloria, l’onore e la potenza, perché tu hai creato tutte le cose, per la tua volontà esistevano e furono </w:t>
      </w:r>
      <w:r w:rsidRPr="001D072A">
        <w:rPr>
          <w:rFonts w:ascii="Arial" w:hAnsi="Arial" w:cs="Arial"/>
          <w:i/>
          <w:iCs/>
          <w:color w:val="000000"/>
          <w:sz w:val="24"/>
        </w:rPr>
        <w:lastRenderedPageBreak/>
        <w:t xml:space="preserve">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w:t>
      </w:r>
    </w:p>
    <w:p w14:paraId="5CCE734E" w14:textId="77777777" w:rsidR="002B4479" w:rsidRPr="00DB43E4" w:rsidRDefault="002B4479" w:rsidP="002B4479">
      <w:pPr>
        <w:widowControl w:val="0"/>
        <w:tabs>
          <w:tab w:val="left" w:pos="1418"/>
        </w:tabs>
        <w:spacing w:after="200"/>
        <w:jc w:val="both"/>
        <w:rPr>
          <w:rFonts w:ascii="Arial" w:hAnsi="Arial" w:cs="Arial"/>
          <w:color w:val="000000"/>
          <w:sz w:val="24"/>
        </w:rPr>
      </w:pPr>
      <w:r w:rsidRPr="00DB43E4">
        <w:rPr>
          <w:rFonts w:ascii="Arial" w:hAnsi="Arial" w:cs="Arial"/>
          <w:color w:val="000000"/>
          <w:sz w:val="24"/>
        </w:rPr>
        <w:t xml:space="preserve">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“Iesus Christus heri et hodie ipse et in saecula” (Eb 13,8). </w:t>
      </w:r>
    </w:p>
    <w:p w14:paraId="772A5BE3" w14:textId="77777777" w:rsidR="002B4479" w:rsidRPr="00DB43E4" w:rsidRDefault="002B4479" w:rsidP="002B4479">
      <w:pPr>
        <w:widowControl w:val="0"/>
        <w:tabs>
          <w:tab w:val="left" w:pos="1418"/>
        </w:tabs>
        <w:spacing w:after="200"/>
        <w:jc w:val="both"/>
        <w:rPr>
          <w:rFonts w:ascii="Arial" w:hAnsi="Arial" w:cs="Arial"/>
          <w:color w:val="000000"/>
          <w:sz w:val="24"/>
        </w:rPr>
      </w:pPr>
      <w:r w:rsidRPr="00DB43E4">
        <w:rPr>
          <w:rFonts w:ascii="Arial" w:hAnsi="Arial" w:cs="Arial"/>
          <w:color w:val="000000"/>
          <w:sz w:val="24"/>
        </w:rPr>
        <w:t xml:space="preserve">Dalla grazia, dalla luce, dalla vita, dalla verità, dalla giustizia, dalla carità di Cristo tutto deve procedere, nello Spirito Santo. Cristo Gesù, nello Spirito Santo, riceve tutto dal Padre. Ogni creatura, visibile e invisibile, tutto deve ricevere da Cristo Gesù nello Spirito Santo. </w:t>
      </w:r>
    </w:p>
    <w:p w14:paraId="2F140A87" w14:textId="77777777" w:rsidR="002B4479" w:rsidRPr="00DB43E4" w:rsidRDefault="002B4479" w:rsidP="002B4479">
      <w:pPr>
        <w:widowControl w:val="0"/>
        <w:tabs>
          <w:tab w:val="left" w:pos="1418"/>
        </w:tabs>
        <w:spacing w:after="200"/>
        <w:jc w:val="both"/>
        <w:rPr>
          <w:rFonts w:ascii="Arial" w:hAnsi="Arial" w:cs="Arial"/>
          <w:color w:val="000000"/>
          <w:sz w:val="24"/>
        </w:rPr>
      </w:pPr>
      <w:r w:rsidRPr="00B83714">
        <w:rPr>
          <w:rFonts w:ascii="Arial" w:hAnsi="Arial" w:cs="Arial"/>
          <w:i/>
          <w:iCs/>
          <w:color w:val="000000"/>
          <w:sz w:val="24"/>
        </w:rPr>
        <w:t>La Verità dello Spirito Santo.</w:t>
      </w:r>
      <w:r w:rsidRPr="00DB43E4">
        <w:rPr>
          <w:rFonts w:ascii="Arial" w:hAnsi="Arial" w:cs="Arial"/>
          <w:color w:val="000000"/>
          <w:sz w:val="24"/>
        </w:rPr>
        <w:t xml:space="preserve"> Lo Spirito Santo non è generato dal Padre. Lui procede dal Padre e dal Figlio. Nella sua essenza più vera e più santa, qual è la sua missione? Lui deve creare oggi e sempre l’immagine di Dio in ogni uomo. Deve aiutare ogni uomo perché non solo non smarrisca l’immagine di Dio, ma anche la ricomponga e secondo questa immagine lui viva. La sua missione nel mondo produce frutti meravigliosi. Frutto stupendo è Giobbe. Veramente lo Spirito Santo non solo ha conservato, ha anche portano al sommo sviluppo possibile l’immagine di Dio. Manca in Giobbe ancora l’’immagine di Cristo ma questa immagine la si forma solo attraverso il Battesimo e gli altri sacramenti. Ecco cosa ha fatto lo Spirito Santo di un pagano:</w:t>
      </w:r>
    </w:p>
    <w:p w14:paraId="2EE4A8A6" w14:textId="77777777" w:rsidR="002B4479" w:rsidRPr="001D072A" w:rsidRDefault="002B4479" w:rsidP="002B4479">
      <w:pPr>
        <w:widowControl w:val="0"/>
        <w:tabs>
          <w:tab w:val="left" w:pos="1418"/>
        </w:tabs>
        <w:spacing w:after="200"/>
        <w:jc w:val="both"/>
        <w:rPr>
          <w:rFonts w:ascii="Arial" w:hAnsi="Arial" w:cs="Arial"/>
          <w:i/>
          <w:iCs/>
          <w:color w:val="000000"/>
          <w:sz w:val="24"/>
        </w:rPr>
      </w:pPr>
      <w:r w:rsidRPr="001D072A">
        <w:rPr>
          <w:rFonts w:ascii="Arial" w:hAnsi="Arial" w:cs="Arial"/>
          <w:i/>
          <w:iCs/>
          <w:color w:val="000000"/>
          <w:sz w:val="24"/>
        </w:rPr>
        <w:t xml:space="preserve">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 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 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w:t>
      </w:r>
      <w:r w:rsidRPr="001D072A">
        <w:rPr>
          <w:rFonts w:ascii="Arial" w:hAnsi="Arial" w:cs="Arial"/>
          <w:i/>
          <w:iCs/>
          <w:color w:val="000000"/>
          <w:sz w:val="24"/>
        </w:rPr>
        <w:lastRenderedPageBreak/>
        <w:t xml:space="preserve">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 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 Mentre egli ancora parlava, entrò un altro e disse: «Un fuoco divino è caduto dal cielo: si è appiccato alle pecore e ai guardiani e li ha divorati. Sono scampato soltanto io per raccontartelo». Mentre egli ancora parlava, entrò un altro e disse: «I Caldei hanno formato tre bande: sono piombati sopra i cammelli e li hanno portati via e hanno passato a fil di spada i guardiani. Sono scampato soltanto io per raccontartelo». 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 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14:paraId="1526A659" w14:textId="77777777" w:rsidR="002B4479" w:rsidRPr="001D072A" w:rsidRDefault="002B4479" w:rsidP="002B4479">
      <w:pPr>
        <w:widowControl w:val="0"/>
        <w:tabs>
          <w:tab w:val="left" w:pos="1418"/>
        </w:tabs>
        <w:spacing w:after="200"/>
        <w:jc w:val="both"/>
        <w:rPr>
          <w:rFonts w:ascii="Arial" w:hAnsi="Arial" w:cs="Arial"/>
          <w:i/>
          <w:iCs/>
          <w:color w:val="000000"/>
          <w:sz w:val="24"/>
        </w:rPr>
      </w:pPr>
      <w:r w:rsidRPr="001D072A">
        <w:rPr>
          <w:rFonts w:ascii="Arial" w:hAnsi="Arial" w:cs="Arial"/>
          <w:i/>
          <w:iCs/>
          <w:color w:val="000000"/>
          <w:sz w:val="24"/>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 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06C86719" w14:textId="77777777" w:rsidR="002B4479" w:rsidRPr="001D072A" w:rsidRDefault="002B4479" w:rsidP="002B4479">
      <w:pPr>
        <w:widowControl w:val="0"/>
        <w:tabs>
          <w:tab w:val="left" w:pos="1418"/>
        </w:tabs>
        <w:spacing w:after="200"/>
        <w:jc w:val="both"/>
        <w:rPr>
          <w:rFonts w:ascii="Arial" w:hAnsi="Arial" w:cs="Arial"/>
          <w:i/>
          <w:iCs/>
          <w:color w:val="000000"/>
          <w:sz w:val="24"/>
        </w:rPr>
      </w:pPr>
      <w:r w:rsidRPr="001D072A">
        <w:rPr>
          <w:rFonts w:ascii="Arial" w:hAnsi="Arial" w:cs="Arial"/>
          <w:i/>
          <w:iCs/>
          <w:color w:val="000000"/>
          <w:sz w:val="24"/>
        </w:rPr>
        <w:t xml:space="preserve">Giobbe continuò il suo discorso dicendo: «Potessi tornare com’ero ai mesi andati, ai giorni in cui Dio vegliava su di me, quando brillava la sua lucerna sopra il mio capo e alla sua luce camminavo in mezzo alle tenebre; com’ero nei giorni del mio rigoglio, quando Dio proteggeva la mia tenda, quando l’Onnipotente stava ancora </w:t>
      </w:r>
      <w:r w:rsidRPr="001D072A">
        <w:rPr>
          <w:rFonts w:ascii="Arial" w:hAnsi="Arial" w:cs="Arial"/>
          <w:i/>
          <w:iCs/>
          <w:color w:val="000000"/>
          <w:sz w:val="24"/>
        </w:rPr>
        <w:lastRenderedPageBreak/>
        <w:t xml:space="preserve">con me e i miei giovani mi circondavano, quando mi lavavo i piedi nella panna e la roccia mi versava ruscelli d’olio! 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 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 Pensavo: “Spirerò nel mio nido e moltiplicherò i miei giorni come la fenice. Le mie radici si estenderanno fino all’acqua e la rugiada di notte si poserà sul mio ramo. La mia gloria si rinnoverà in me e il mio arco si rinforzerà nella mia mano”. 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29,1-25). </w:t>
      </w:r>
    </w:p>
    <w:p w14:paraId="5127D77D" w14:textId="77777777" w:rsidR="002B4479" w:rsidRPr="001D072A" w:rsidRDefault="002B4479" w:rsidP="002B4479">
      <w:pPr>
        <w:widowControl w:val="0"/>
        <w:tabs>
          <w:tab w:val="left" w:pos="1418"/>
        </w:tabs>
        <w:spacing w:after="200"/>
        <w:jc w:val="both"/>
        <w:rPr>
          <w:rFonts w:ascii="Arial" w:hAnsi="Arial" w:cs="Arial"/>
          <w:i/>
          <w:iCs/>
          <w:color w:val="000000"/>
          <w:sz w:val="24"/>
        </w:rPr>
      </w:pPr>
      <w:r w:rsidRPr="001D072A">
        <w:rPr>
          <w:rFonts w:ascii="Arial" w:hAnsi="Arial" w:cs="Arial"/>
          <w:i/>
          <w:iCs/>
          <w:color w:val="000000"/>
          <w:sz w:val="24"/>
        </w:rPr>
        <w:t xml:space="preserve">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 Espulsi dalla società, si grida dietro a loro come al ladro; dimorano perciò in orrendi dirupi, nelle grotte della terra e nelle rupi. In mezzo alle macchie urlano accalcandosi sotto i roveti, razza ignobile, razza senza nome, cacciati via dalla terra. Ora, invece, io sono la loro canzone, sono diventato la loro favola! Hanno orrore di me e mi schivano né si trattengono dallo sputarmi in faccia! Egli infatti ha allentato il mio arco e mi ha abbattuto, ed essi di fronte a me hanno rotto ogni freno. A destra insorge la plebaglia, per far inciampare i miei piedi e tracciare contro di me la strada dello sterminio. Hanno sconvolto il mio sentiero, cospirando per la mia rovina, e nessuno si oppone a loro. Irrompono come da una larga breccia, sbucano in mezzo alle macerie. I terrori si sono volti contro di me; si è dileguata, come vento, la mia dignità e come nube è svanita la mia felicità. Ed ora mi consumo, mi hanno colto giorni funesti. Di notte mi sento trafiggere le ossa e i dolori che mi rodono non mi danno riposo. A gran forza egli mi afferra per la veste, mi stringe come il collo della mia tunica. Mi ha gettato nel fango: sono diventato come polvere e cenere. Io grido a te, ma tu non mi rispondi, insisto, ma tu non mi dai retta. Sei diventato crudele con me e con la forza delle tue mani mi perseguiti; mi sollevi e mi poni a cavallo del vento e mi fai sballottare dalla bufera. So bene che mi conduci alla morte, alla casa dove convengono tutti i viventi. Nella disgrazia non si tendono forse le braccia e non si invoca aiuto nella sventura? Non ho forse pianto con chi aveva una vita dura e non mi sono afflitto per chi era povero? Speravo il bene ed è venuto il male, aspettavo la luce ed è venuto il buio. Le mie </w:t>
      </w:r>
      <w:r w:rsidRPr="001D072A">
        <w:rPr>
          <w:rFonts w:ascii="Arial" w:hAnsi="Arial" w:cs="Arial"/>
          <w:i/>
          <w:iCs/>
          <w:color w:val="000000"/>
          <w:sz w:val="24"/>
        </w:rPr>
        <w:lastRenderedPageBreak/>
        <w:t xml:space="preserve">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14:paraId="0082B31A" w14:textId="77777777" w:rsidR="002B4479" w:rsidRPr="001D072A" w:rsidRDefault="002B4479" w:rsidP="002B4479">
      <w:pPr>
        <w:widowControl w:val="0"/>
        <w:tabs>
          <w:tab w:val="left" w:pos="1418"/>
        </w:tabs>
        <w:spacing w:after="200"/>
        <w:jc w:val="both"/>
        <w:rPr>
          <w:rFonts w:ascii="Arial" w:hAnsi="Arial" w:cs="Arial"/>
          <w:i/>
          <w:iCs/>
          <w:color w:val="000000"/>
          <w:sz w:val="24"/>
        </w:rPr>
      </w:pPr>
      <w:r w:rsidRPr="001D072A">
        <w:rPr>
          <w:rFonts w:ascii="Arial" w:hAnsi="Arial" w:cs="Arial"/>
          <w:i/>
          <w:iCs/>
          <w:color w:val="000000"/>
          <w:sz w:val="24"/>
        </w:rPr>
        <w:t xml:space="preserve">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Se ho negato i diritti del mio schiavo e della schiava in lite con me, che cosa farei, quando Dio si alzasse per giudicare, e che cosa risponderei, quando aprisse l’inquisitoria? 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w:t>
      </w:r>
      <w:r w:rsidRPr="001D072A">
        <w:rPr>
          <w:rFonts w:ascii="Arial" w:hAnsi="Arial" w:cs="Arial"/>
          <w:i/>
          <w:iCs/>
          <w:color w:val="000000"/>
          <w:sz w:val="24"/>
        </w:rPr>
        <w:lastRenderedPageBreak/>
        <w:t xml:space="preserve">principe». Sono finite le parole di Giobbe (Gb 31,1-40).  </w:t>
      </w:r>
    </w:p>
    <w:p w14:paraId="311D9402" w14:textId="77777777" w:rsidR="002B4479" w:rsidRPr="00DB43E4" w:rsidRDefault="002B4479" w:rsidP="002B4479">
      <w:pPr>
        <w:widowControl w:val="0"/>
        <w:tabs>
          <w:tab w:val="left" w:pos="1418"/>
        </w:tabs>
        <w:spacing w:after="200"/>
        <w:jc w:val="both"/>
        <w:rPr>
          <w:rFonts w:ascii="Arial" w:hAnsi="Arial" w:cs="Arial"/>
          <w:color w:val="000000"/>
          <w:sz w:val="24"/>
        </w:rPr>
      </w:pPr>
      <w:r w:rsidRPr="00DB43E4">
        <w:rPr>
          <w:rFonts w:ascii="Arial" w:hAnsi="Arial" w:cs="Arial"/>
          <w:color w:val="000000"/>
          <w:sz w:val="24"/>
        </w:rPr>
        <w:t xml:space="preserve">Ecco cosa opera lo Spirito Santo: sempre in virtù e in previsione dei meriti di Cristo. Cristo Gesù riceve dal Padre. Lo Spirito Santo riceve da Cristo e con la grazia di Cristo opera questi grandi prodigi nell’uomo che da lui si lascia muovere e condurre. Giobbe non è un figlio di Abramo. è un figlio di Adamo. Come figlio di Adamo è Melchisedek. Come figlia di Adamo è Rut. </w:t>
      </w:r>
    </w:p>
    <w:p w14:paraId="56C3E6F8" w14:textId="77777777" w:rsidR="002B4479" w:rsidRPr="00DB43E4" w:rsidRDefault="002B4479" w:rsidP="002B4479">
      <w:pPr>
        <w:widowControl w:val="0"/>
        <w:tabs>
          <w:tab w:val="left" w:pos="1418"/>
        </w:tabs>
        <w:spacing w:after="200"/>
        <w:jc w:val="both"/>
        <w:rPr>
          <w:rFonts w:ascii="Arial" w:hAnsi="Arial" w:cs="Arial"/>
          <w:color w:val="000000"/>
          <w:sz w:val="24"/>
        </w:rPr>
      </w:pPr>
      <w:r w:rsidRPr="00B83714">
        <w:rPr>
          <w:rFonts w:ascii="Arial" w:hAnsi="Arial" w:cs="Arial"/>
          <w:i/>
          <w:iCs/>
          <w:color w:val="000000"/>
          <w:sz w:val="24"/>
        </w:rPr>
        <w:t>La verità degli Angeli.</w:t>
      </w:r>
      <w:r w:rsidRPr="00DB43E4">
        <w:rPr>
          <w:rFonts w:ascii="Arial" w:hAnsi="Arial" w:cs="Arial"/>
          <w:color w:val="000000"/>
          <w:sz w:val="24"/>
        </w:rPr>
        <w:t xml:space="preserve"> Gli Angeli sono puri spiriti, ministri del Signore, sempre pronti a fare la divina volontà. Essi vivono in eterno nella luce e del Padre e del Figlio e dello Spirito Santo. </w:t>
      </w:r>
    </w:p>
    <w:p w14:paraId="3480A00F" w14:textId="77777777" w:rsidR="002B4479" w:rsidRPr="00DB43E4" w:rsidRDefault="002B4479" w:rsidP="002B4479">
      <w:pPr>
        <w:widowControl w:val="0"/>
        <w:tabs>
          <w:tab w:val="left" w:pos="1418"/>
        </w:tabs>
        <w:spacing w:after="200"/>
        <w:jc w:val="both"/>
        <w:rPr>
          <w:rFonts w:ascii="Arial" w:hAnsi="Arial" w:cs="Arial"/>
          <w:color w:val="000000"/>
          <w:sz w:val="24"/>
        </w:rPr>
      </w:pPr>
      <w:r w:rsidRPr="00B83714">
        <w:rPr>
          <w:rFonts w:ascii="Arial" w:hAnsi="Arial" w:cs="Arial"/>
          <w:i/>
          <w:iCs/>
          <w:color w:val="000000"/>
          <w:sz w:val="24"/>
        </w:rPr>
        <w:t>La verità dei Santi.</w:t>
      </w:r>
      <w:r w:rsidRPr="00DB43E4">
        <w:rPr>
          <w:rFonts w:ascii="Arial" w:hAnsi="Arial" w:cs="Arial"/>
          <w:color w:val="000000"/>
          <w:sz w:val="24"/>
        </w:rPr>
        <w:t xml:space="preserve"> I Santi sono coloro che hanno raggiunto nella loro vita una particolare conformazione a Cristo Gesù e come suo vero corpo hanno cooperato alla realizzazione del mistero della salvezza. Ognuno secondo il dono di grazia e di luce che lo Spirito Santo ha creato nel loro cuore. Lo Spirito Santo li ha creati e loro si sono lasciati creare. Tra loro e la Vergine Maria la distanza è abissale. Quanto ha fatto lo Spirito nella Vergine Maria e quanto fa per Lei è cosa unica, imitabile, irripetibile. </w:t>
      </w:r>
    </w:p>
    <w:p w14:paraId="45892715" w14:textId="77777777" w:rsidR="002B4479" w:rsidRDefault="002B4479" w:rsidP="002B4479">
      <w:pPr>
        <w:widowControl w:val="0"/>
        <w:tabs>
          <w:tab w:val="left" w:pos="1418"/>
        </w:tabs>
        <w:spacing w:after="200"/>
        <w:jc w:val="both"/>
        <w:rPr>
          <w:rFonts w:ascii="Arial" w:hAnsi="Arial" w:cs="Arial"/>
          <w:i/>
          <w:iCs/>
          <w:color w:val="000000"/>
          <w:sz w:val="24"/>
        </w:rPr>
      </w:pPr>
      <w:r w:rsidRPr="001D072A">
        <w:rPr>
          <w:rFonts w:ascii="Arial" w:hAnsi="Arial" w:cs="Arial"/>
          <w:i/>
          <w:iCs/>
          <w:color w:val="000000"/>
          <w:sz w:val="24"/>
        </w:rPr>
        <w:t xml:space="preserve">Il santo Concilio formalmente insegna questa dottrina cattolica. Allo stesso tempo esorta tutti i figli della Chiesa a promuovere generosamente il culto, specialmente liturgico, verso la beata Vergine, ad avere in grande stima le pratiche e gli esercizi di pietà verso di lei, raccomandati lungo i secoli dal magistero della Chiesa; raccomanda di osservare religiosamente quanto in passato è stato sancito circa il culto delle immagini di Cristo, della beata Vergine e dei Santi. Esorta inoltre caldamente i teologi e i predicatori della parola divina ad astenersi con ogni cura da qualunque falsa esagerazione, come pure da una eccessiva grettezza di spirito, nel considerare la singolare dignità della Madre di Dio. Con lo studio della sacra Scrittura, dei santi Padri, dei dottori e delle liturgie della Chiesa, condotto sotto la guida del magistero, illustrino rettamente gli uffici e i privilegi della beata Vergine, i quali sempre sono orientati verso il Cristo, origine della verità totale, della santità e della pietà. Sia nelle parole che nei fatti evitino diligentemente ogni cosa che possa indurre in errore i fratelli separati o qualunque altra persona, circa la vera dottrina della Chiesa. I fedeli a loro volta si ricordino che la vera devozione non consiste né in uno sterile e passeggero sentimentalismo, né in una certa qual vana credulità, bensì procede dalla fede vera, dalla quale siamo portati a riconoscere la preminenza della madre di Dio, e siamo spinti al filiale amore verso la madre nostra e all'imitazione delle sue virtù (LG 67). </w:t>
      </w:r>
    </w:p>
    <w:p w14:paraId="39AD1CFB" w14:textId="77777777" w:rsidR="002B4479" w:rsidRPr="00DB43E4" w:rsidRDefault="002B4479" w:rsidP="002B4479">
      <w:pPr>
        <w:widowControl w:val="0"/>
        <w:tabs>
          <w:tab w:val="left" w:pos="1418"/>
        </w:tabs>
        <w:spacing w:after="200"/>
        <w:jc w:val="both"/>
        <w:rPr>
          <w:rFonts w:ascii="Arial" w:hAnsi="Arial" w:cs="Arial"/>
          <w:color w:val="000000"/>
          <w:sz w:val="24"/>
        </w:rPr>
      </w:pPr>
      <w:r w:rsidRPr="00B83714">
        <w:rPr>
          <w:rFonts w:ascii="Arial" w:hAnsi="Arial" w:cs="Arial"/>
          <w:i/>
          <w:iCs/>
          <w:color w:val="000000"/>
          <w:sz w:val="24"/>
        </w:rPr>
        <w:t>La verità della Vergine Maria.</w:t>
      </w:r>
      <w:r w:rsidRPr="00DB43E4">
        <w:rPr>
          <w:rFonts w:ascii="Arial" w:hAnsi="Arial" w:cs="Arial"/>
          <w:color w:val="000000"/>
          <w:sz w:val="24"/>
        </w:rPr>
        <w:t xml:space="preserve"> Con la Vergine Maria lasciamo l’eternità e la divinità, lasciamo la sorgente e la fonte eterna di ogni realtà esistente ed entriamo nella creazione. Già è sufficiente questa verità e mai si parlerà di Maria con falsa esagerazione. Si esagera falsamente quando si parla della Vergine Maria e la si separa dal Padre e dal Figlio e dallo Spirito Santo. Ora noi sappiamo che la Vergine Maria è insieme opera del Padre e del Figlio e dello Spirito Santo. Si evita si parlare di Lei con eccessiva grettezza di Spirito se si mette bene in luce quanto il Padre e il Figlio e lo Spirito Santo hanno operato in Lei. Non solo hanno operato in Lei, ma anche quanto vogliono operare per mezzo di Lei. Se il Signore ha dato a Lei nel mistero della Redenzione una missione mai data a nessun’altra </w:t>
      </w:r>
      <w:r w:rsidRPr="00DB43E4">
        <w:rPr>
          <w:rFonts w:ascii="Arial" w:hAnsi="Arial" w:cs="Arial"/>
          <w:color w:val="000000"/>
          <w:sz w:val="24"/>
        </w:rPr>
        <w:lastRenderedPageBreak/>
        <w:t xml:space="preserve">creatura, chi siamo noi per sminuire questa missione? Non è una missione che Lei si è data o che noi gli attribuiamo. È una missione che viene dal Padre e dal Figlio e dallo Spirito Santo. Ecco il compito del cristiano: conoscere quanto il Signore ha fatto nella Vergine Maria, conoscere quanto il Signore ha fatto per la Vergine Maria, conoscere quanto vuole fare sulla terra e nel cielo con la Vergine Maria, comprenderlo nella purissima verità dello Spirito Santo, con l’aiuto della sua sapienza, scienza e intelligenza e aiutare ogni altro perché sempre ami la Vergine Maria secondo la sua purissima verità e amandola parli di Lei dalla sua purissima verità. </w:t>
      </w:r>
    </w:p>
    <w:p w14:paraId="413DA68B" w14:textId="77777777" w:rsidR="002B4479" w:rsidRPr="00DB43E4" w:rsidRDefault="002B4479" w:rsidP="002B4479">
      <w:pPr>
        <w:widowControl w:val="0"/>
        <w:tabs>
          <w:tab w:val="left" w:pos="1418"/>
        </w:tabs>
        <w:spacing w:after="200"/>
        <w:jc w:val="both"/>
        <w:rPr>
          <w:rFonts w:ascii="Arial" w:hAnsi="Arial" w:cs="Arial"/>
          <w:color w:val="000000"/>
          <w:sz w:val="24"/>
        </w:rPr>
      </w:pPr>
      <w:r w:rsidRPr="00DB43E4">
        <w:rPr>
          <w:rFonts w:ascii="Arial" w:hAnsi="Arial" w:cs="Arial"/>
          <w:color w:val="000000"/>
          <w:sz w:val="24"/>
        </w:rPr>
        <w:t>È sufficiente riflettere sulla sola preghiera dell’Ave Maria, per parlare sempre in modo degno di Lei. Se poi all’Ave Maria, aggiungiamo il Magnificat, la verità della Vergine Maria emergerà in tutto il suo splendore. Ecco qualche riflessione sia sull’Ave Maria che sul Magnificat:</w:t>
      </w:r>
    </w:p>
    <w:p w14:paraId="752B08C5" w14:textId="77777777" w:rsidR="002B4479" w:rsidRPr="00DB43E4" w:rsidRDefault="002B4479" w:rsidP="002B4479">
      <w:pPr>
        <w:widowControl w:val="0"/>
        <w:tabs>
          <w:tab w:val="left" w:pos="1418"/>
        </w:tabs>
        <w:spacing w:after="200"/>
        <w:jc w:val="both"/>
        <w:rPr>
          <w:rFonts w:ascii="Arial" w:hAnsi="Arial" w:cs="Arial"/>
          <w:color w:val="000000"/>
          <w:sz w:val="24"/>
        </w:rPr>
      </w:pPr>
      <w:r w:rsidRPr="001D072A">
        <w:rPr>
          <w:rFonts w:ascii="Arial" w:hAnsi="Arial" w:cs="Arial"/>
          <w:i/>
          <w:iCs/>
          <w:color w:val="000000"/>
          <w:sz w:val="24"/>
        </w:rPr>
        <w:t>Rallegrati, o Maria.</w:t>
      </w:r>
      <w:r w:rsidRPr="00DB43E4">
        <w:rPr>
          <w:rFonts w:ascii="Arial" w:hAnsi="Arial" w:cs="Arial"/>
          <w:color w:val="000000"/>
          <w:sz w:val="24"/>
        </w:rPr>
        <w:t xml:space="preserve">  Iniziamo ora a meditare l’“Ave Maria”. Essa è il frutto di tre parole: dell’Angelo, di Santa Elisabetta, della Chiesa, rispettivamente: “Rallégrati, piena di grazia: il Signore è con te”. “Benedetta tu fra le donne e benedetto il frutto del tuo grembo!” “Santa Maria, Madre di Dio, prega per noi peccatori, adesso e nell’ora della nostra morte. Amen”.  L’Angelo entra nella casa della Vergine Maria, in Nazaret, e le rivolge un saluto, che nessun orecchio umano aveva mai sentito: “Rallègrati, piena di grazia: il Signore è con te”. Chiediamoci: perché la Vergine Maria è invitata a rallegrarsi, gioire, esultare, fare sprigionare tutta la letizia che è nel suo cuore? Nell’Antico Testamento uno solo era il motivo per cui una persona, o un intero popolo era invitato a esultare di gioia: “La venuta del suo Dio”.  Rallègrati, Maria! Dio sta per venire con potenza nella tua vita. Il tuo Signore sta per invaderti in un modo nuovo, inaspettato, inaudito. Rallègrati, Maria! Il tuo Creatore sta venendo per farti una proposta che ogni donna del suo popolo vorrebbe oggi sentire. Rallègrati, Maria! Il tuo Salvatore per mezzo di te vuole fare nascere l’Uomo nuovo, dal quale poi sorgerà l’umanità nuova. Rallegrati, Maria! Lo Spirito Santo sta per prendere dimora nel tuo seno dal quale dovrà nascere il Figlio dell’altissimo. Rallegrati, Maria! Dal tuo sì alla proposta divina cielo e terra esulteranno perché l’universo intero sarà riconciliato con Dio. Rallègrati, Maria! In te il Signore sta per compiere un’opera che mai ha compiuto e mai più compirà: tu sarai Madre Vergine in eterno. Rallègrati, Maria! Da te non nascerà un uomo, come per tutte le altre donne. In Te si farà vero Uomo, rimanendo vero Dio, il Verbo Eterno del Padre. Rallègrati, Maria! Ciò che i cieli dei cieli non riescono a contenere si farà carne nel tuo grembo verginale. Tu sarai la Madre del tuo Signore, del tuo Dio. Rallègrati, Maria! Il Signore chiede il tuo cuore per dare al suo Figlio Unigenito una dimora sulla nostra terra. Rallègrati, Maria! Tutto il Cielo attende il tuo sì per innalzare al suo Dio e Signore il canto nuovo della vita. Rallègrati, Maria! Da te oggi nasce la speranza di salvezza per l’umanità. Tu sei la porta della vita per ogni uomo. Rallègrati, Maria! Tu sei la casa di Dio sulla terra. Dio ha scelto te come suo tabernacolo vivente. Infiniti sono i motivi per cui Maria è invitata a rallegrarsi. Nella sua gioia è la nostra gioia, la gioia dell’uomo. Oggi l’umanità sta perdendo la verità della gioia. Ignora che essa nasce solo dalla visita di Dio. Ignorando la via della gioia, si sta inabissando in gioie di morte, di annientamento del suo essere e della sua natura, del suo operare e del suo agire. Si sta tagliando ogni ponte per la stessa costruzione di </w:t>
      </w:r>
      <w:r w:rsidRPr="00DB43E4">
        <w:rPr>
          <w:rFonts w:ascii="Arial" w:hAnsi="Arial" w:cs="Arial"/>
          <w:color w:val="000000"/>
          <w:sz w:val="24"/>
        </w:rPr>
        <w:lastRenderedPageBreak/>
        <w:t xml:space="preserve">se stessa. Vergine Maria, Madre della Redenzione, Donna della gioia perfetta, Angeli a Santi di Dio, riconduceteci alla vera fonte di ogni gioia duratura ed eterna. </w:t>
      </w:r>
    </w:p>
    <w:p w14:paraId="0EFC6B73" w14:textId="77777777" w:rsidR="002B4479" w:rsidRPr="00DB43E4" w:rsidRDefault="002B4479" w:rsidP="002B4479">
      <w:pPr>
        <w:widowControl w:val="0"/>
        <w:tabs>
          <w:tab w:val="left" w:pos="1418"/>
        </w:tabs>
        <w:spacing w:after="200"/>
        <w:jc w:val="both"/>
        <w:rPr>
          <w:rFonts w:ascii="Arial" w:hAnsi="Arial" w:cs="Arial"/>
          <w:color w:val="000000"/>
          <w:sz w:val="24"/>
        </w:rPr>
      </w:pPr>
      <w:r w:rsidRPr="001D072A">
        <w:rPr>
          <w:rFonts w:ascii="Arial" w:hAnsi="Arial" w:cs="Arial"/>
          <w:i/>
          <w:iCs/>
          <w:color w:val="000000"/>
          <w:sz w:val="24"/>
        </w:rPr>
        <w:t>Piena di grazia.</w:t>
      </w:r>
      <w:r w:rsidRPr="00DB43E4">
        <w:rPr>
          <w:rFonts w:ascii="Arial" w:hAnsi="Arial" w:cs="Arial"/>
          <w:color w:val="000000"/>
          <w:sz w:val="24"/>
        </w:rPr>
        <w:t xml:space="preserve"> La Vergine Maria è piena di grazia. Anche di altre persone, è detto nel Nuovo Testamento, che sono piene di grazia: “Stefano, uomo pieno di fede e di Spirito Santo...  pieno di grazia e di potenza, faceva grandi prodigi e segni tra il popolo” (At 5,5.8). Qual è la differenza che vi è tra Stefano e la Vergine Maria? Stefano è stato concepito nel peccato come qualsiasi altro uomo che viene al mondo. È divenuto pieno di grazia, dopo il battesimo. Pieno di grazia è rimasto a motivo della potenza dello Spirito Santo di cui era rivestito. La pienezza è però limitata. Ogni bicchiere, ogni recipiente è pieno, quando il liquido che contiene giunge fino all’orlo e quasi trabocca. Altra è però la pienezza di un centilitro, altra è la pienezza di un milione di metri cubi, altra ancora è quella di un oceano sconfinato. Stefano ha la pienezza limitata. La Vergine Maria è piena di grazia dal primissimo istante della sua vita. Ella iniziò ad esistere piena di grazia. Ella è concepita piena di grazia. Il peccato originale non l’ha neanche sfiorata per un attimo. Questa è la prima verità. La Vergine Maria è piena di grazia perché “Immacolata Concezione di Dio”. Ella nella creazione è la sola “Opera di Dio”, senza alcun limite di immagine e di somiglianza con il suo Creatore. Noi riflettiamo una scintilla della natura ed essenza di Dio. La Vergine Maria riflette Dio più di tutta la creazione messa insieme. Ella è piena di Dio. È rivestita di Dio. È avvolta di Dio. Non solo Ella è piena di grazia. La grazia dell’istante del suo concepimento e la grazia dell’ultimo istante della sua vita non è nella stessa misura. Piena era prima. Piena è ora. La misura è però cambiata. Ora è senza misura. La sua pienezza è senza alcun limite. Dio ha dato tutto se stesso a questa Donna. Nulla ha tenuto per sé. Ha potuto dare tutto perché la Vergine Maria ogni giorno si lascia ricolmare da Dio, perché umile serva nelle sue mani. La Vergine Maria è la perfetta collaboratrice con Dio. Possiamo applicare a Lei in modo perfettissimo l’immagine del vaso e del vasaio. Dio è il Vasaio. La vergine Maria è il Vaso. È il Vaso che non oppone alcuna resistenza, neanche di un solo peccato veniale, di una sola “innocente” trasgressione, di un solo piccolo moto del suo cuore, neanche il suo istinto naturale oppone resistenza al suo Signore. Giorno per giorno, giorno dopo giorno, anno per anno, anno dopo anno, il Signore lavora il suo Vaso e ne fa il suo Capolavoro. La Vergine Maria si lascia lavorare da Dio e diviene l’opera più eccellente nella sua creazione. Anche con noi Dio vorrebbe lavorare. Anche noi vorrebbe modellare. Ma noi siamo creta dura, non modellabile, non scorrevole sotto le sue mani. Tutto in noi è duro: cuore, mente, pensieri, corpo, anima, spirito, sentimenti, volontà, desideri. Sono duri di peccato, vizio, trasgressione, violazione della legge santa di Dio, inconsistenza veritativa e dottrinale.  Siamo talmente induriti nel cuore e nella mente che niente riesce a scalfirci. Dio non può lavorare con noi. Neanche la sua Onnipotenza può nulla senza la nostra docilità al suo volere. Eppure anche noi Dio vorrebbe fare “pieni di grazia”, di santità, verità, giustizia, pace, amore, carità. Anche noi vorrebbe ricolmare di Spirito Santo. Vorrebbe, ma noi non vogliamo. Siamo troppo attaccati alla nostra durezza da rendere vana ogni sua azione. Vergine Maria, Madre della Redenzione, Piena di Grazia, Tutta Santa, rendici miti e umili di cuore. Angeli e Santi, venite in nostro aiuto, vogliamo lasciarci modellare da Dio per essere </w:t>
      </w:r>
      <w:r w:rsidRPr="00DB43E4">
        <w:rPr>
          <w:rFonts w:ascii="Arial" w:hAnsi="Arial" w:cs="Arial"/>
          <w:color w:val="000000"/>
          <w:sz w:val="24"/>
        </w:rPr>
        <w:lastRenderedPageBreak/>
        <w:t>anche noi pieni di grazia e di Spirito Santo.</w:t>
      </w:r>
    </w:p>
    <w:p w14:paraId="04B2D440" w14:textId="77777777" w:rsidR="002B4479" w:rsidRPr="00DB43E4" w:rsidRDefault="002B4479" w:rsidP="002B4479">
      <w:pPr>
        <w:widowControl w:val="0"/>
        <w:tabs>
          <w:tab w:val="left" w:pos="1418"/>
        </w:tabs>
        <w:spacing w:after="200"/>
        <w:jc w:val="both"/>
        <w:rPr>
          <w:rFonts w:ascii="Arial" w:hAnsi="Arial" w:cs="Arial"/>
          <w:color w:val="000000"/>
          <w:sz w:val="24"/>
        </w:rPr>
      </w:pPr>
      <w:r w:rsidRPr="001D072A">
        <w:rPr>
          <w:rFonts w:ascii="Arial" w:hAnsi="Arial" w:cs="Arial"/>
          <w:i/>
          <w:iCs/>
          <w:color w:val="000000"/>
          <w:sz w:val="24"/>
        </w:rPr>
        <w:t>Il Signore è con te</w:t>
      </w:r>
      <w:r w:rsidRPr="00DB43E4">
        <w:rPr>
          <w:rFonts w:ascii="Arial" w:hAnsi="Arial" w:cs="Arial"/>
          <w:color w:val="000000"/>
          <w:sz w:val="24"/>
        </w:rPr>
        <w:t xml:space="preserve">.  L’Arcangelo Gabriele, mandato sulla nostra terra per annunziare il mistero di Dio ed anche per spiegarlo, dice alla Vergine Maria: “Il Signore è con te”. Nella Santa Messa, il Sacerdote si rivolge al popolo con questo saluto per ben tre volte: all’inizio prima dell’atto penitenziale, nel cuore della messa, prima del prefazio, alla fine, prima della benedizione di congedo. Egli però non dice: “Il Signore è con te, popolo di Dio, sua santa assemblea, sua comunità riunita per la celebrazione dei santi misteri”. Dice invece: “Il Signore sia con voi”.  È questa un augurio, una preghiera, un’invocazione. Non è però una realtà, una certezza, un modo di essere, uno stato del cristiano. Con la Vergine Maria è verità, certezza, suo particolare stato, sua vita. Dio è con Maria. Il Signore è con Lei. Lei vive con il Signore. Il Signore vive con Lei. Vive in Lei e per Lei. Vive nel suo cuore, nella sua mente, nel suo corpo, nei suoi pensieri, desideri, sentimenti, volontà, aspirazioni, progetti. Dio è per la Vergine Maria respiro di vita eterna, alito di salvezza perenne, linfa di quotidiana crescita spirituale, acqua che sempre la disseta di verità, giustizia, più alta santità. È come se Dio avesse svuotato la Vergine Maria di se stessa per riempirla di Lui. Questo dono di Dio a Lei è stato possibile, diviene ogni giorno possibile grazie alla sua immensa, alta, profonda umiltà. Con noi Dio invece non è. Lo è solo apparentemente. Noi camminiamo con la nostra volontà, pensiamo con i nostri pensieri, amiamo con il nostro cuore, decidiamo con i nostri sentimenti. La Vergine Maria invece cammina con la volontà di Dio, pensa con la sua mente, ama con il suo cuore, decide con i sentimenti del suo Signore. È questa la vera verginità di Maria: non tenere nulla del suo corpo, della sua anima, della sua mente, dei suoi desideri per se stessa. Non dare nulla di ciò che appartiene a Lei agli altri. Tutto di sé, dal primo istante del suo concepimento fino al momento del suo transito nel Cielo è stato interamente di Dio. Neanche una minima parte di sé è stata trattenuta per sé o data agli altri. Tutta, sempre, interamente di Dio. Sempre, tutta, vergine per il suo Signore. Noi non siamo con Dio. Ci auguriamo di poterlo essere. Preghiamo per divenirlo. Ma dobbiamo confessare che siamo con noi stessi, per noi stessi. Dio è con noi, quando gli permettiamo di essere la mente della nostra mente, il cuore del nostro cuore, il sangue del nostro sangue, il respiro del nostro respiro, il corpo del nostro corpo, la vita della nostra vita, la natura della nostra natura. Nella Vergine Maria questo è avvenuto. L’Apocalisse ce la mostra vestita di sole, cioè avvolta interamente di Dio. Dio le fa da veste. Vestire Dio è divenire come Dio. Non per arroganza, superbia, vanagloria, esaltazione, tentazione. La Vergine Maria è divenuta come Dio per somma umiltà, per annientamento del suo essere e della sua vita. In Lei si compie la parola di Satana: “Il serpente era il più astuto di tutti gli animali selvatici che Dio aveva fatto e disse alla donna: «È vero che Dio ha detto: “Non dovete mangiare di alcun albero del giardino”?». Rispose la donna al serpente: «Dei frutti degli alberi del giardino noi possiamo mangiare,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(Gn 3,1-5). Non però come la intendeva Satana, bensì come dall’eternità l’aveva pensata il Signore: non per la via della ribellione, della trasgressione, della </w:t>
      </w:r>
      <w:r w:rsidRPr="00DB43E4">
        <w:rPr>
          <w:rFonts w:ascii="Arial" w:hAnsi="Arial" w:cs="Arial"/>
          <w:color w:val="000000"/>
          <w:sz w:val="24"/>
        </w:rPr>
        <w:lastRenderedPageBreak/>
        <w:t xml:space="preserve">superbia e dell’insubordinazione, bensì per la via dell’umiltà, dell’obbedienza, della sottomissione al Signore, della totale verginità. Vergine Maria, Madre della Redenzione, tu sei vestita di Dio, sei come Dio, Perfettissima sua immagine creata. Dio è con te. Fa’ che sia anche con noi. Angeli e Santi aiutateci a vestirci anche noi del nostro Creatore e Signore. </w:t>
      </w:r>
    </w:p>
    <w:p w14:paraId="5B855AF0" w14:textId="77777777" w:rsidR="002B4479" w:rsidRPr="00DB43E4" w:rsidRDefault="002B4479" w:rsidP="002B4479">
      <w:pPr>
        <w:widowControl w:val="0"/>
        <w:tabs>
          <w:tab w:val="left" w:pos="1418"/>
        </w:tabs>
        <w:spacing w:after="200"/>
        <w:jc w:val="both"/>
        <w:rPr>
          <w:rFonts w:ascii="Arial" w:hAnsi="Arial" w:cs="Arial"/>
          <w:color w:val="000000"/>
          <w:sz w:val="24"/>
        </w:rPr>
      </w:pPr>
      <w:r w:rsidRPr="001D072A">
        <w:rPr>
          <w:rFonts w:ascii="Arial" w:hAnsi="Arial" w:cs="Arial"/>
          <w:i/>
          <w:iCs/>
          <w:color w:val="000000"/>
          <w:sz w:val="24"/>
        </w:rPr>
        <w:t>Tu sei benedetta fra le donne.</w:t>
      </w:r>
      <w:r w:rsidRPr="00DB43E4">
        <w:rPr>
          <w:rFonts w:ascii="Arial" w:hAnsi="Arial" w:cs="Arial"/>
          <w:color w:val="000000"/>
          <w:sz w:val="24"/>
        </w:rPr>
        <w:t xml:space="preserve"> “Tu sei benedetta fra le donne” è un titolo rarissimo nella Bibbia. Prima della Vergine Maria, è dato a due sole persone: Giaele è Giuditta. È dato a Giaele perché libera il popolo di Dio dall’oppressione di Sisara, al quale con un piolo schiaccia la testa: “Sia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 Quanto più grande è la Vergine Maria. Ella ogni giorno schiaccia la testa al nemico dell’uomo che è il serpente antico: “Io porrò inimicizia fra te e la donna, fra la tua stirpe e la sua stirpe: questa ti schiaccerà la testa e tu le insidierai il calcagno» (Gn 3,15). È dato questo titolo a Giuditta, perché taglia la testa ad Oloferne, liberando con questa sua prodezza tutto il popolo dei Giudei da un duro e crudele asservimento al Re di Babilonia: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13,18-20). Infinitamente più grande è la Vergine Maria. Per la sua obbedienza a Dio, viene reso all’impotenza il nemico dell’umanità, colui che la vuole tenere prigioniera sotto la dura schiavitù del peccato, della morte, di ogni altro male fisico e spirituale. Da Elisabetta questo titolo è dato alla Vergine Maria, perché scelta da Dio ad essere la Madre del Messia, del Redentore, del suo Dio: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1,41-45). La Vergine Maria è la sola donna al mondo che Dio ha scelto per essere la Madre del Figlio suo, del suo Verbo Eterno, del suo Unigenito. La sua è una grandezza unica, irripetibile. Non è esistita prima. Non esisterà dopo. Per l’eternità e per il tempo questa gloria è solo della Vergine Maria. Per questa opera la Vergine Maria non ha annientato alcun’altra persona. Ha però annientata se stessa, si è annichilita dinanzi a Dio, si è fatta la sua umilissima serva. Ha dato tutta se stessa per il compimento della missione ricevuta. Ai piedi della croce si è lasciata fare martire nell’anima. Trapassata dalla spada del dolore per la crocifissione del Figlio, offre se stessa a Dio per la salvezza di tutti i suoi figli. Non chiede giustizia. Non </w:t>
      </w:r>
      <w:r w:rsidRPr="00DB43E4">
        <w:rPr>
          <w:rFonts w:ascii="Arial" w:hAnsi="Arial" w:cs="Arial"/>
          <w:color w:val="000000"/>
          <w:sz w:val="24"/>
        </w:rPr>
        <w:lastRenderedPageBreak/>
        <w:t xml:space="preserve">domanda vendetta. Prega perché nessuna goccia del sangue del suo Amato Figlio cada invano. Lei è la Madre con un solo desiderio: che ogni suo figlio giunga nella gloria del Cielo, nella beatitudine eterna. Per questo Ella ogni giorno scende in campo per tagliare la testa al nostro nemico infernale che è Satana, il falso, il bugiardo, il mentitore, il menzognero, l’ingannatore, il negatore della verità di Dio e dell’uomo. Vergine Maria, Madre della Redenzione, Benedetta per i secoli eterni, liberaci dal male che ci opprime e dal peccato che ci conduce alla morte. Angeli e Santi di Dio, aiutateci a proclamare sempre le lodi della Beata Vergine Maria, la Beata e Benedetta tra le donne. </w:t>
      </w:r>
    </w:p>
    <w:p w14:paraId="25FE922A" w14:textId="77777777" w:rsidR="002B4479" w:rsidRPr="00DB43E4" w:rsidRDefault="002B4479" w:rsidP="002B4479">
      <w:pPr>
        <w:widowControl w:val="0"/>
        <w:tabs>
          <w:tab w:val="left" w:pos="1418"/>
        </w:tabs>
        <w:spacing w:after="200"/>
        <w:jc w:val="both"/>
        <w:rPr>
          <w:rFonts w:ascii="Arial" w:hAnsi="Arial" w:cs="Arial"/>
          <w:color w:val="000000"/>
          <w:sz w:val="24"/>
        </w:rPr>
      </w:pPr>
      <w:r w:rsidRPr="001D072A">
        <w:rPr>
          <w:rFonts w:ascii="Arial" w:hAnsi="Arial" w:cs="Arial"/>
          <w:i/>
          <w:iCs/>
          <w:color w:val="000000"/>
          <w:sz w:val="24"/>
        </w:rPr>
        <w:t>Benedetto il frutto del suo seno</w:t>
      </w:r>
      <w:r w:rsidRPr="00DB43E4">
        <w:rPr>
          <w:rFonts w:ascii="Arial" w:hAnsi="Arial" w:cs="Arial"/>
          <w:color w:val="000000"/>
          <w:sz w:val="24"/>
        </w:rPr>
        <w:t xml:space="preserve">. Santa Elisabetta proclama benedetto il frutto del seno della Vergine Maria. Tutti i frutti di ogni seno, sia delle donne che degli animali sono benedetti. Questa benedizione è all’origine della vita. Non c’è vita senza questa iniziale benedizione di Dio. “Dio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(Gn 1, 20-28).  Non è però secondo questa benedizione che Elisabetta parla del Figlio di Maria. Gesù è benedetto perché è visto come il Messia del Signore, il Redentore dell’uomo, il suo Salvatore potente. Verso questa interpretazione ci spinge il Cantico di Zaccaria: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1,76-79). Secondo questa visione di purissima fede Gesù è proclamato benedetto, facendo eco al Salmo: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w:t>
      </w:r>
      <w:r w:rsidRPr="00DB43E4">
        <w:rPr>
          <w:rFonts w:ascii="Arial" w:hAnsi="Arial" w:cs="Arial"/>
          <w:color w:val="000000"/>
          <w:sz w:val="24"/>
        </w:rPr>
        <w:lastRenderedPageBreak/>
        <w:t xml:space="preserve">sempre” (Sal 118 (117), 21-29). La Vergine Maria è Madre del Messia del Signore, del Figlio di Davide, del Re d’Israele, di Colui che viene nel nome del Signore per togliere il peccato del mondo e far risplendere la luce della Signoria di Dio in ogni cuore.  In fondo Elisabetta anticipa quello che poi dirà anche il Vecchio Simeone: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2,29-35). Grande è il mistero che porta in sé il Figlio della Vergine Maria. In Lui si compiono tutte le Antiche profezie sul Messia del Signore. Quanto i profeti hanno annunziato, oggi è dichiarato realizzato. Il Messia di Dio è il frutto del grembo di Maria. Il Messia di Dio è il Signore di Elisabetta, perché Dio Lui stesso e il Figlio dell’Altissimo.  Grazie, Madre della Redenzione, per aver portato nel grembo il nostro Dio, il nostro Salvatore, il nostro Signore, il nostro Redentore.            </w:t>
      </w:r>
    </w:p>
    <w:p w14:paraId="323A1B18" w14:textId="77777777" w:rsidR="002B4479" w:rsidRPr="00DB43E4" w:rsidRDefault="002B4479" w:rsidP="002B4479">
      <w:pPr>
        <w:widowControl w:val="0"/>
        <w:tabs>
          <w:tab w:val="left" w:pos="1418"/>
        </w:tabs>
        <w:spacing w:after="200"/>
        <w:jc w:val="both"/>
        <w:rPr>
          <w:rFonts w:ascii="Arial" w:hAnsi="Arial" w:cs="Arial"/>
          <w:color w:val="000000"/>
          <w:sz w:val="24"/>
        </w:rPr>
      </w:pPr>
      <w:r w:rsidRPr="001D072A">
        <w:rPr>
          <w:rFonts w:ascii="Arial" w:hAnsi="Arial" w:cs="Arial"/>
          <w:i/>
          <w:iCs/>
          <w:color w:val="000000"/>
          <w:sz w:val="24"/>
        </w:rPr>
        <w:t>Santa Maria, Madre di Dio.</w:t>
      </w:r>
      <w:r w:rsidRPr="00DB43E4">
        <w:rPr>
          <w:rFonts w:ascii="Arial" w:hAnsi="Arial" w:cs="Arial"/>
          <w:color w:val="000000"/>
          <w:sz w:val="24"/>
        </w:rPr>
        <w:t xml:space="preserve"> Nella prima parte dell’“Ave Maria”, abbiamo contemplato, meditato, messo nel cuore le parole che l’Angelo Gabriele e Santa Elisabetta hanno rivolto alla Vergine Maria: “Rallégrati, piena di grazia: il Signore è con te. Benedetta tu fra le donne e benedetto il frutto del tuo grembo!”. Nella seconda parte ascolteremo il grido della Chiesa, che si innalza dal cuore del discepolo di Gesù, verso la  “Piena di Grazia e le Benedetta fra le donne”. La Vergine Maria è Santa. Non si tratta però di una santità comune, ordinaria, uguale a quella di tutti gli altri santi del Cielo. È vero. Nel Cielo ogni Santo brilla per una sua luce particolare, personale. Ogni luce differisce da tutte le altre luce per densità. Vi è il Santo più luminoso e quello che dona una luce un po’ più tenue. Vi è la Santa più splendente e quella che brilla di meno. La Vergine Maria esce dal coro delle luci degli altri Santi. Ella supera tutte le luci messe assieme della santità umana. Ella è Santissima. Dio le ha dato la sua stessa luce. L’ha ammantata di sé. Questo è il mistero che la Madre di Gesù vive nel Cielo per l’eternità beata. Ella è Regina nella sua luce di tutte le luci che vi sono nel cielo e che vi saranno. Questa unicità deve essere confessata e proclamata, altrimenti si fa della Vergine Maria una santa più eccellente o più grande delle altre. La Madre di Gesù non è più santa delle altre. È oltre la loro santità. Infinitamente oltre. Ella è la Mediatrice di ogni altra santità. La Vergine Maria è Madre di Dio. Ella è vera Madre di Dio, perché da Lei è nato il Verbo della vita, il Figlio Unigenito del Padre. Lei non ha dato la vita alla carne che il Verbo ha assunto nel suo seno verginale per opera dello Spirito Santo. È il Verbo che si fa carne nel suo seno. Dal suo seno nasce il Figlio Eterno del Padre. Cristo Gesù è Persona divina. La Persona divina si incarna. La Persona divina nasce. La Persona divina è Dio. Maria è Madre della Persona divina che nasce e quindi è vera Madre di Dio, perché la Persona divina del Figlio è vero Dio. Come unica è la santità della Vergine Maria, così unica è anche la sua maternità. Nessun’altra donna al mondo potrà mai avere questo onore di essere la Madre del suo Signore, del suo Creatore, del suo Dio. Queste sono le gradi cose che il Signore ha fatto per la Vergine Maria: l’ha elevata sopra i cori degli Angeli. Degli Angeli Ella è Regina. </w:t>
      </w:r>
      <w:r w:rsidRPr="00DB43E4">
        <w:rPr>
          <w:rFonts w:ascii="Arial" w:hAnsi="Arial" w:cs="Arial"/>
          <w:color w:val="000000"/>
          <w:sz w:val="24"/>
        </w:rPr>
        <w:lastRenderedPageBreak/>
        <w:t xml:space="preserve">L’Ha fatta sua vera Madre, sua vera Genitrice. Gesù è vero Figlio di Maria. Questa Donna noi preghiamo. A Lei ora la Chiesa si rivolge. Lei invoca. A lei chiede una particolare assistenza. Vergine Maria, Madre di Dio, Madre della Redenzione, Santissima, Regina degli Angeli e dei Santi, vieni in nostro aiuto. Insegnaci ad amarti. </w:t>
      </w:r>
    </w:p>
    <w:p w14:paraId="7A2E2648" w14:textId="77777777" w:rsidR="002B4479" w:rsidRPr="00DB43E4" w:rsidRDefault="002B4479" w:rsidP="002B4479">
      <w:pPr>
        <w:widowControl w:val="0"/>
        <w:tabs>
          <w:tab w:val="left" w:pos="1418"/>
        </w:tabs>
        <w:spacing w:after="200"/>
        <w:jc w:val="both"/>
        <w:rPr>
          <w:rFonts w:ascii="Arial" w:hAnsi="Arial" w:cs="Arial"/>
          <w:color w:val="000000"/>
          <w:sz w:val="24"/>
        </w:rPr>
      </w:pPr>
      <w:r w:rsidRPr="001D072A">
        <w:rPr>
          <w:rFonts w:ascii="Arial" w:hAnsi="Arial" w:cs="Arial"/>
          <w:i/>
          <w:iCs/>
          <w:color w:val="000000"/>
          <w:sz w:val="24"/>
        </w:rPr>
        <w:t>Prega per noi, peccatori.</w:t>
      </w:r>
      <w:r w:rsidRPr="00DB43E4">
        <w:rPr>
          <w:rFonts w:ascii="Arial" w:hAnsi="Arial" w:cs="Arial"/>
          <w:color w:val="000000"/>
          <w:sz w:val="24"/>
        </w:rPr>
        <w:t xml:space="preserve"> Quando la Chiesa pensa alla Vergine Maria, la vede con gli occhi della fede così come ce la presenta l’Apostolo Giovanni alle nozze di Cana, in perenne atteggiamento di preghiera e di supplica dinanzi a Gesù Signore: “Il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La Vergine Maria, non solo possiede il cuore più santo di tutto l’universo creato, non solo in esso vi è lo Spirito del Signore che intercede per noi secondo i disegni del Padre. Ella è anche la Madre del Figlio dell’Altissimo. Cristo Gesù, poiché vero uomo e vero Dio, deve alla Madre la stessa obbedienza che deve al Padre suo celeste. Quando la Madre chiede, il Figlio sempre l’ascolta. L’ascolta perché sua Madre ed anche perché in Lei prega lo Spirito Santo, che è sempre in eterna e divina comunione con il Padre e il Figlio nel seno della Beata Trinità. La Chiesa vede se stessa, in ogni suo figlio, nel peccato. Non vive da vera sposa di Gesù Signore. Non obbedisce al Padre celeste con osservanza perfetta dei Comandamenti. Non governa le relazioni con gli uomini nella comunione dello Spirito Santo. Non è corpo puro del suo Maestro e Signore. Non rispecchia la santità della Madre sua, Vergine in eterno per il suo Dio. Il peccato la inquina, la trasgressione la incattivisce, la disobbedienza la impoverisce, l’immoralità la priva della sua luce, rendendola assai opaca di fronte al mondo. Essa non brilla per testimonianza ed esemplarità, per fedeltà al suo Dio e per misericordia verso gli uomini da condurre alla salvezza. La Chiesa vede se stessa priva del vino della grazia e della verità di Cristo Gesù. Chi può intercedere? Chi può chiedere al Signore una conversione radicale, una trasformazione globale della nostra vita? Non certo noi che siamo peccatori. Una sola può intervenire e una sola può chiedere: Lei, la Vergine Maria, la Madre di Gesù, la Mistica Sposa dello Spirito Santo, la Figlia tutta santa del Padre. Così la Vergine Maria diviene la Mediatrice della nostra invocazione di pietà e di misericordia. Chi ha offeso il Padre e il Fratello, nella Madre possiede una potente alleata di implorazione di perdono, compassione, benevolenza, commiserazione. La Madre copre con la sua materna amorevolezza l’immensa </w:t>
      </w:r>
      <w:r w:rsidRPr="00DB43E4">
        <w:rPr>
          <w:rFonts w:ascii="Arial" w:hAnsi="Arial" w:cs="Arial"/>
          <w:color w:val="000000"/>
          <w:sz w:val="24"/>
        </w:rPr>
        <w:lastRenderedPageBreak/>
        <w:t xml:space="preserve">catasta delle nostre colpe e presenta al Padre e al Fratello le ragioni, che sono tutte nel suo cuore, perché loro debbano avere pietà di noi e rimettere la malizia della nostra colpa. Senza la mediazione della Vergine Maria saremmo tutti senza speranza. Non sapremmo a chi ricorrere. Certo, possiamo sempre rivolgerci direttamente al Padre e al Fratello, ma quando si è nel peccato, il peccato allontana, non avvicina a loro. Quando si è nel peccato, presso la Madre si corre, mai ci si allontana da essa. Ella è per noi la Madre che accoglie, copre, difende, si interpone e chiede lei per noi ciò che noi mai avremmo avuto il coraggio di chiedere e implorare. Veramente la Vergine Maria è la porta di ogni speranza di salvezza, nella conversione del cuore e della mente. Vergine Maria, Madre della Redenzione, prega per noi peccatori. Fatti nostra Mediatrice e intercede per noi. Angeli e Santi di Dio, venite in nostro aiuto e soccorso. </w:t>
      </w:r>
    </w:p>
    <w:p w14:paraId="577F8BB2" w14:textId="77777777" w:rsidR="002B4479" w:rsidRPr="00DB43E4" w:rsidRDefault="002B4479" w:rsidP="002B4479">
      <w:pPr>
        <w:widowControl w:val="0"/>
        <w:tabs>
          <w:tab w:val="left" w:pos="1418"/>
        </w:tabs>
        <w:spacing w:after="200"/>
        <w:jc w:val="both"/>
        <w:rPr>
          <w:rFonts w:ascii="Arial" w:hAnsi="Arial" w:cs="Arial"/>
          <w:color w:val="000000"/>
          <w:sz w:val="24"/>
        </w:rPr>
      </w:pPr>
      <w:r w:rsidRPr="001D072A">
        <w:rPr>
          <w:rFonts w:ascii="Arial" w:hAnsi="Arial" w:cs="Arial"/>
          <w:i/>
          <w:iCs/>
          <w:color w:val="000000"/>
          <w:sz w:val="24"/>
        </w:rPr>
        <w:t>Adesso e nell’ora della nostra morte. Amen.</w:t>
      </w:r>
      <w:r w:rsidRPr="00DB43E4">
        <w:rPr>
          <w:rFonts w:ascii="Arial" w:hAnsi="Arial" w:cs="Arial"/>
          <w:color w:val="000000"/>
          <w:sz w:val="24"/>
        </w:rPr>
        <w:t xml:space="preserve">  La nostra vita è una perenne tentazione.  Noi siamo immersi in essa, in essa nuotiamo, ci agitiamo, cadiamo, da essa veniamo sconfitti senza che neanche ce ne accorgiamo. La tentazione è quadruplice: nelle parole, nelle opere, nei pensieri, nelle omissioni. È come se fossimo attaccati da essa dai quattro lati. Non c’è scampo. Possiamo applicare alla tentazione quella bellissima immagine del profeta Gioele: “Udite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(Gl 1,2-7). Cavalletta = parole, locusta = opere, bruco = pensieri, grillo = omissioni. Questo esercito così bene agguerrito, che è mosso solo dalla voracità di distruggere ogni alito di verità, grazia, volontà di Dio nel cuore e nella mente, nel corpo e nell’anima, ogni giorno assedia la nostra vita. I suoi denti stritolano e le sue mascelle tritano, divorano e ingoiano. Oggi in modo particolare questo esercito è divenuto invisibile. Passa attraverso l’etere. Invade le nostre case. Entra nei nostri pensieri. Sconvolge la nostra vita. Noi perdiamo ogni foglia verde. Diveniamo rami secchi. L’invisibilità è l’arma micidiale. Siamo travolti dall’invisibile, dal quasi inesistente. Dove la realtà poneva un freno, dove la fisicità era un ostacolo, il mondo irreale che ci siamo costruiti ci fa vedere che tutto è un gioco. All’inizio. Ma questa è solo la strategia della tentazione. Essa vuole farci credere che tutto è semplice, giusto, santo, necessario, vero, bisogno dell’anima e del corpo. Senza una corazza celeste siamo perduti. Questa protezione infallibile la Chiesa la trova nella Vergine Maria. È Lei il Baluardo, la Difesa, il Muro di cinta, il Bunker che protegge, difende, salva dalla tentazione. La potente intercessione della Vergine Maria deve produrre ciò che lo stesso profeta Gioiele narra nella sua profezia: “Non temete, animali selvatici, perché i pascoli della steppa hanno germogliato, perché gli alberi producono i frutti, la vite e il fico danno le loro ricchezze. Voi, figli di Sion, rallegratevi, gioite nel Signore, vostro Dio, perché vi dà la pioggia in giusta </w:t>
      </w:r>
      <w:r w:rsidRPr="00DB43E4">
        <w:rPr>
          <w:rFonts w:ascii="Arial" w:hAnsi="Arial" w:cs="Arial"/>
          <w:color w:val="000000"/>
          <w:sz w:val="24"/>
        </w:rPr>
        <w:lastRenderedPageBreak/>
        <w:t>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2,22-27). È la Vergine Maria lo Scudo con cui si infrangono tutti i proiettili mortali di ogni tentazione. A noi l’obbligo di invocarla, pregarla con amore, vivere con Lei una relazione di vera pietà filiale, sceglierla come nostra Madre, desiderare quotidianamente il suo aiuto, la sua intercessione, la sua preghiera. Poiché siamo sempre in tentazione, sempre abbiamo bisogno della sua mano potente che ci afferri, ci tiri fuori, ci salvi. Vergine Maria, Madre della Redenzione, Angeli e Santi di Dio, pregate per noi, oggi e sempre e nell’ora della nostra morte. Amen.</w:t>
      </w:r>
    </w:p>
    <w:p w14:paraId="531F0919" w14:textId="77777777" w:rsidR="002B4479" w:rsidRPr="00DB43E4" w:rsidRDefault="002B4479" w:rsidP="002B4479">
      <w:pPr>
        <w:widowControl w:val="0"/>
        <w:tabs>
          <w:tab w:val="left" w:pos="1418"/>
        </w:tabs>
        <w:spacing w:after="200"/>
        <w:jc w:val="both"/>
        <w:rPr>
          <w:rFonts w:ascii="Arial" w:hAnsi="Arial" w:cs="Arial"/>
          <w:color w:val="000000"/>
          <w:sz w:val="24"/>
        </w:rPr>
      </w:pPr>
      <w:r w:rsidRPr="001D072A">
        <w:rPr>
          <w:rFonts w:ascii="Arial" w:hAnsi="Arial" w:cs="Arial"/>
          <w:i/>
          <w:iCs/>
          <w:color w:val="000000"/>
          <w:sz w:val="24"/>
        </w:rPr>
        <w:t>L’anima mia magnifica il Signore.</w:t>
      </w:r>
      <w:r w:rsidRPr="00DB43E4">
        <w:rPr>
          <w:rFonts w:ascii="Arial" w:hAnsi="Arial" w:cs="Arial"/>
          <w:color w:val="000000"/>
          <w:sz w:val="24"/>
        </w:rPr>
        <w:t xml:space="preserve"> Il cuore della Madre di Dio è purissimo, immacolato, pieno di grazia e di verità, santissimo, castissimo, vergine. Mai esso è stato di una creatura, perché sempre e tutto del suo Dio e Signore. Per Maria, più che per ogni altra creatura, si compie la beatitudine proclamata da Gesù Signore: “Beati i puri di cuore perché vedranno Dio”. La Vergine Maria vede Dio nella sua bellezza eterna e divina, ma anche nella sua opera di salvezza e di redenzione quotidianamente compiuta e realizzata nella storia. Ella vede Dio non come lo vediamo noi con il cuore impastato di peccato, falsità, menzogne, tenebre, concupiscenza, superbia, idolatria, empietà, avarizia ed ogni altro genere di iniquità e nefandezza. Con questo cuore lurido e sporco anche la visione di Dio è lurida e sporca. È una visione di un Dio, creato e fatto dall’uomo ad immagine del suo peccato. Oggi è questa la tragedia che ci sta sommergendo tutti: vedere Dio, cantarlo, descriverlo, parlare di Lui, studiarlo, insegnarlo, predicarlo, testimoniarlo, profetizzarlo, scriverlo, dipingerlo, ma sempre con questo cuore immondo, impuro, pieno di rapina e di iniquità. Al tempo di Gesù, maestri di Dio, erano scribi e farisei. Ma qual era il risultato del loro insegnamento? Avevano ridotto la fede ad una religione immonda e impura, senza Dio, atea, perché impuro e immondo era il loro cuore. Ecco come Gesù vede questo loro cuore: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(Mt 23,25-28). Era un cuore il loro nel quale Gesù vede: ”impurità, furti, omicidi, adultèri, avidità, malvagità, inganno, dissolutezza, invidia, calunnia, superbia, stoltezza” (Mc 7,21-22. Il canto che l’uomo fa del Dio è sempre a rischio del suo cuore impuro. Oggi in modo particolare questo rischio si è trasformato in realtà, dal momento che si Dio si parla male, si dicono cose false, non vere, avendo molti suoi maestri, esperti, professori e dottori, presentato Lui un modo bugiardo, falso, menzognero, mentendo, calunniandolo, affermando cose che mai Dio ha pronunciato, mai </w:t>
      </w:r>
      <w:r w:rsidRPr="00DB43E4">
        <w:rPr>
          <w:rFonts w:ascii="Arial" w:hAnsi="Arial" w:cs="Arial"/>
          <w:color w:val="000000"/>
          <w:sz w:val="24"/>
        </w:rPr>
        <w:lastRenderedPageBreak/>
        <w:t xml:space="preserve">dette, mai neanche pensato in tutta la sua eternità. Costoro, anziché magnificare il Signore, lo deprimono, lo umiliano, gli tolgono ogni gloria, togliendo la gloria alla verità della sua Parola, al suo Vangelo, alla sua lieta Novella, alla rivelazione che ci dona la conoscenza del suo mistero e della sua misericordia e giustizia in nostro favore. La Vergine Maria non magnifica il Signore, perché Dio mai potrà essere magnificato. La sua gloria è sempre sopra i cieli e dei cieli e la sua bellezza è eterna, divina, indicibile. La magnificenza di Dio è una sola: la sua verità pura e semplice. La Madre di Dio magnifica il Signore dicendo la sua più pura, santa, eterna, divina, intramontabile verità. La gloria di Dio è la sua verità. È anche la verità dell’uomo fatto da Dio. L’umile Ancella del Signore profetizza nella più assoluta esattezza la verità di Dio e dell’uomo, nella quale vi è anche la sua verità.  Il Dio vero che è sulle sue labbra è il Dio vero che è nel suo cuore. Se nel suo cuore vi fosse un Dio falso anche le sue labbra canterebbero un Dio falso. Il corpo di Maria magnifica il Signore perché la sua anima è tutta abitata dalla gloria dell’Onnipotente. Questo l’uomo deve comprendere oggi e sempre: se il suo cuore è di peccato anche il suo Dio è un Dio di peccato, se invece il suo cuore è santo anche il suo Dio sarà un Dio santo. Tutte le contaminazioni del suo cuore saranno contaminazioni del suo Dio e tutte le luci divine che sono nel suo cuore saranno luce di verità sul suo Dio. La Vergine Maria possiede il Dio purissimo e purissima è anche la verità delle sue labbra. Ella così canta il suo Signore, magnificandolo nella sua eterna verità. Così vuole che noi lo magnifichiamo: dicendo al mondo intero ciò che Lui è oggi, domani, sempre. Oggi noi non magnifichiamo il Signore. Non conosciamo la sua verità. Il nostro cuore è impuro ed anche le nostre labbra sono immonde. Vergine Maria, Madre della Redenzione, Angeli e Santi, fateci dal cuore purissimo. </w:t>
      </w:r>
    </w:p>
    <w:p w14:paraId="68ACF153" w14:textId="77777777" w:rsidR="002B4479" w:rsidRPr="00DB43E4" w:rsidRDefault="002B4479" w:rsidP="002B4479">
      <w:pPr>
        <w:widowControl w:val="0"/>
        <w:tabs>
          <w:tab w:val="left" w:pos="1418"/>
        </w:tabs>
        <w:spacing w:after="200"/>
        <w:jc w:val="both"/>
        <w:rPr>
          <w:rFonts w:ascii="Arial" w:hAnsi="Arial" w:cs="Arial"/>
          <w:color w:val="000000"/>
          <w:sz w:val="24"/>
        </w:rPr>
      </w:pPr>
      <w:r w:rsidRPr="001D072A">
        <w:rPr>
          <w:rFonts w:ascii="Arial" w:hAnsi="Arial" w:cs="Arial"/>
          <w:i/>
          <w:iCs/>
          <w:color w:val="000000"/>
          <w:sz w:val="24"/>
        </w:rPr>
        <w:t>E il mio spirito esulta in Dio, mio salvatore.</w:t>
      </w:r>
      <w:r w:rsidRPr="00DB43E4">
        <w:rPr>
          <w:rFonts w:ascii="Arial" w:hAnsi="Arial" w:cs="Arial"/>
          <w:color w:val="000000"/>
          <w:sz w:val="24"/>
        </w:rPr>
        <w:t xml:space="preserve"> Nella Scrittura Antica, l’esultanza, la gioia dello spirito e del cuore, è motivata da un intervento puntuale di Dio nella storia di una singola persona o dell’intero popolo del Signore: “Allora Anna pregò: Il mio cuore esulta nel Signore, la mia fronte s'innalza grazie al mio Dio. Si apre la mia bocca contro i miei nemici, perché io godo del beneficio che mi hai concesso” (1Sam 2, 1). “Il Signore è la mia forza e il mio scudo, ho posto in lui la mia fiducia; mi ha dato aiuto ed esulta il mio cuore, con il mio canto gli rendo grazie” (Sal 27, 7). “Esulta, o sterile che non hai partorito, prorompi in grida di giubilo e di gioia, tu che non hai provato i dolori, perché più numerosi sono i figli dell'abbandonata che i figli della maritata, dice il Signore” (Is 54, 1). “Io gioisco pienamente nel Signore, la mia anima esulta nel mio Dio, perché mi ha rivestito delle vesti di salvezza, mi ha avvolto con il manto della giustizia, come uno sposo che si cinge il diadema e come una sposa che si adorna di gioielli” (Is 61, 10). “Gioisci, figlia di Sion, esulta, Israele, e rallegrati con tutto il cuore, figlia di Gerusalemme!” (Sof 3, 14). “Gioisci, esulta, figlia di Sion, perché, ecco, io vengo ad abitare in mezzo a te - oracolo del Signore” (Zc 2, 14). “Esulta grandemente figlia di Sion, giubila, figlia di Gerusalemme! Ecco, a te viene il tuo re. Egli è giusto e vittorioso, umile, cavalca un asino, un puledro figlio d'asina” (Zc 9, 9). Anche la Vergine Maria esulta nel suo spirito in Dio. Ella confessa Dio il suo salvatore. Ella è la prima salvata da Dio. La salvezza che Dio ha compiuto in Lei è singolare, unica, che non sarà mai di nessun’altra creatura. Ella è stata salvata non per redenzione. Si redime, si riscatta, si libera colui che è prigioniero, schiavo del </w:t>
      </w:r>
      <w:r w:rsidRPr="00DB43E4">
        <w:rPr>
          <w:rFonts w:ascii="Arial" w:hAnsi="Arial" w:cs="Arial"/>
          <w:color w:val="000000"/>
          <w:sz w:val="24"/>
        </w:rPr>
        <w:lastRenderedPageBreak/>
        <w:t>diavolo, del male, del peccato, della morte spirituale. Gesù è il Redentore del mondo intero, ma non di sua Madre. Sua Madre non è stata comprata, non è stata liberata, non è stata sottratta al potere del diavolo, non è stata tratta fuori dalla sua prigionia, non è stata riscattata dalla sua schiavitù. Satana non ha mai avuto un solo istante di dominio sopra di Lei. La Vergine Maria è però vera salvata da Dio. Ella è stata salvata per prevenzione. La grazia di Cristo Gesù le è stata applicata in previsione, ancor prima di nascere, di vedere la luce. Le è stata applicata all’istante stesso in cui Lei è stata chiamata ad esistere. Lei è sempre esistita immacolata, pura, vergine, santissima. L’ombra del male mai si è poggiata su di Lei. Ella è stata sempre vestita del sole della grazia, verità, giustizia, santità, purezza interiore ed esteriore. Quanto Giovanni vede è il compimento di ciò che è iniziato al primo istante dell’esistere di Maria: “Un segno grandioso apparve nel cielo: una donna vestita di sole, con la luna sotto i suoi piedi e, sul capo, una corona di dodici stelle” (Ap 12. 1). Dinanzi a tale bellezza tutta la creazione, visibile e invisibile, si inchina e proclama la Vergine Maria beata e benedetta per i secoli eterni. Di Maria si può cantare quanto lo sposo canta della sua sposa: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4,6-16). Chi è l’Autore di tutta questa bellezza, di questo fascino spirituale nel quale gli Angeli si rispecchiano e vedono il limite nella loro creazione? Questo Autore è uno solo: Dio. È Dio che dall’eternità ha pensato, ha voluto, ha deciso, ha realizzato. Maria è l’opera più eccellente di Dio. È l’opera che in bellezza supera l’intera bellezza della creazione visibile e invisibile. Ella non è però fuori dell’umanità. Dell’umanità è vera figlia e per questo ella esulta in Dio suo salvatore. L’ha creata da Eva, salvandola per prevenzione, in previsione dei meriti di Gesù Signore. Questo è il grande prodigio che la Vergine Maria contempla e per il quale esulta. Dio è stato veramente il suo Salvatore potente. Vergine Maria, Madre della Redenzione, Angeli e Santi, aiutateci a contemplare questa bellezza, in modo che i nostri cuori siano rapiti, incantati, trascinati a Dio.</w:t>
      </w:r>
    </w:p>
    <w:p w14:paraId="4DB2F6E9" w14:textId="77777777" w:rsidR="002B4479" w:rsidRPr="00DB43E4" w:rsidRDefault="002B4479" w:rsidP="002B4479">
      <w:pPr>
        <w:widowControl w:val="0"/>
        <w:tabs>
          <w:tab w:val="left" w:pos="1418"/>
        </w:tabs>
        <w:spacing w:after="200"/>
        <w:jc w:val="both"/>
        <w:rPr>
          <w:rFonts w:ascii="Arial" w:hAnsi="Arial" w:cs="Arial"/>
          <w:color w:val="000000"/>
          <w:sz w:val="24"/>
        </w:rPr>
      </w:pPr>
      <w:r w:rsidRPr="001D072A">
        <w:rPr>
          <w:rFonts w:ascii="Arial" w:hAnsi="Arial" w:cs="Arial"/>
          <w:i/>
          <w:iCs/>
          <w:color w:val="000000"/>
          <w:sz w:val="24"/>
        </w:rPr>
        <w:t>Perché ha guardato l’umiltà della sua serva.</w:t>
      </w:r>
      <w:r w:rsidRPr="00DB43E4">
        <w:rPr>
          <w:rFonts w:ascii="Arial" w:hAnsi="Arial" w:cs="Arial"/>
          <w:color w:val="000000"/>
          <w:sz w:val="24"/>
        </w:rPr>
        <w:t xml:space="preserve"> L’Antico Scrittura così parla così parla dell’umiltà: “Il timore di Dio è scuola di sapienza, prima della gloria c’è l’umiltà” (Pro 15,33). “Frutti dell’umiltà sono il timore di Dio, la ricchezza, l’onore </w:t>
      </w:r>
      <w:r w:rsidRPr="00DB43E4">
        <w:rPr>
          <w:rFonts w:ascii="Arial" w:hAnsi="Arial" w:cs="Arial"/>
          <w:color w:val="000000"/>
          <w:sz w:val="24"/>
        </w:rPr>
        <w:lastRenderedPageBreak/>
        <w:t xml:space="preserve">e la vita”  (Pro 22,4). “Cercate il Signore voi tutti, poveri della terra, che eseguite i suoi ordini, cercate la giustizia, cercate l’umiltà; forse potrete trovarvi al riparo nel giorno dell’ira del Signore” (Sof 2,3). Dell’umile il Signore si compiace. Gesù stesso così si rivela ai suoi discepoli: “Venite a me, voi tutti che siete stanchi e oppressi, e io vi darò ristoro. Prendete il mio giogo sopra di voi e imparate da me, che sono mite e umile di cuore, e troverete ristoro per la vostra vita. Il mio giogo infatti è dolce e il mio peso leggero” (Mt 11,28-30).  L’umiltà è la fonte di ogni vera vita. È giusto che ci chiediamo: cosa è esattamente, nella più pura essenza l’umiltà? La risposta non può essere se non semplice: l’umiltà è la confessione limpida, onesta, seria, giusta, santa della verità di cui sono fatti il nostro corpo, il nostro spirito, la nostra anima. La prima verità è questa: noi siamo di Dio, fatti da Lui, fatti per Lui, fatti per vivere in Lui. Senza questa originaria, essenziale, costitutiva verità, mai noi possiamo divenire umili. Manca il fondamento stesso, il principio basilare di ogni umiltà. Un uomo che non dovesse riconoscere la sua origine da Dio e il suo fine – egli è per il Signore – è condannato ad una stoltezza perenne. Dalla stoltezza ben presto si passa all’empietà, all’idolatria, che è negazione e sconfessione della nostra primaria verità: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(Gn 1,26-17). Oggi questa verità è calpestata, rinnegata, abbandonata, rifiutata, negata. Senza questa verità non c’è futuro per l’uomo, perché non vi è fondamento divino nella sua vita. È un albero senza radici, cioè un tronco destinato a finire nel fuoco. C’è però una seconda verità che merita tutta la nostra attenzione. L’uomo non è stato fatto da Dio al momento della sua creazione, all’inizio del tempo e della generazione quando è stato concepito. L’uomo è fatto ogni giorno dalla volontà di Dio. È questa l’umiltà di cui parla oggi la Vergine Maria. Ella vede Dio in ogni momento della sua storia. Lo vede come il Signore, il Creatore, il Salvatore oggi della sua quotidiana esistenza. Ogni attimo è di Dio. Ogni attimo si deve donare a Dio. Ciò che Dio chiede si dona, ciò che comanda si fa, ogni suo desiderio si realizza. Ella è dalla volontà di Dio in modo stabile, duraturo, perenne, nelle piccole e grandi cose, nei piccoli e grandi pensieri, nelle piccole e grandi manifestazioni del suo quotidiano. Dio vede che in Maria non vi è alcuno ostacolo all’obbedienza. Non vi è neanche l’impedimento di un solo piccolissimo peccato veniale. Dio vuole ed ella esegue. Dio desidera ed ella si dispone all’ascolto di ogni suo desiderio. Dio comanda ed ella obbedisce prontamente, senza neanche l’intervallo di un istante tra l’ascolto e la risposta. Dio guarda questa umiltà di Maria e si esalta in Lei. Veramente questa volta ha fatto un’opera grande, grandissima. Ha fatto un cuore che sa donarsi tutto a Lui, una volontà che si consegna interamente, un corpo che non è mai appartenuto ad altri, un’anima che è tutta bella, pura, casta, immacolata, santa per il suo Dio. Se Dio guardando la sua creazione, ha dovuto confessare la bellezza e la bontà di essa: “Dio vide quanto aveva fatto, ed ecco, era cosa molto buona” (Gen 1,31), dinanzi allo spettacolo di purezza della vergine Maria, Dio deve attestare non solo che l’opera da Lui fatta è molto buona, ma che Maria supera per bontà, bellezza, magnificenza tutt’intera la creazione visibile ed invisibile. Maria è un’argilla finissima nelle mani del suo Dio. Dio potrà fare di Lei tutto ciò che vuole. In Lei non troverà mai una piccolissima, infima resistenza. </w:t>
      </w:r>
      <w:r w:rsidRPr="00DB43E4">
        <w:rPr>
          <w:rFonts w:ascii="Arial" w:hAnsi="Arial" w:cs="Arial"/>
          <w:color w:val="000000"/>
          <w:sz w:val="24"/>
        </w:rPr>
        <w:lastRenderedPageBreak/>
        <w:t xml:space="preserve">Non ci sarà neanche un granello di sabbia dura che possa impedire o ritardare la modulazione e formazione di essa. Pensieri, sentimenti, volontà, corpo, anima, spirito, giorno, notte, settimane, mesi, anni sono interamente del suo Dio e Signore. Maria non dispone di sé neanche di un solo istante. Anche l’istante è del suo Dio, del suo Signore, Creatore, Padre. Vergine Maria, Madre della Redenzione, Angeli, Santi, insegnateci la santa umiltà. </w:t>
      </w:r>
    </w:p>
    <w:p w14:paraId="65B728DA" w14:textId="77777777" w:rsidR="002B4479" w:rsidRPr="00DB43E4" w:rsidRDefault="002B4479" w:rsidP="002B4479">
      <w:pPr>
        <w:widowControl w:val="0"/>
        <w:tabs>
          <w:tab w:val="left" w:pos="1418"/>
        </w:tabs>
        <w:spacing w:after="200"/>
        <w:jc w:val="both"/>
        <w:rPr>
          <w:rFonts w:ascii="Arial" w:hAnsi="Arial" w:cs="Arial"/>
          <w:color w:val="000000"/>
          <w:sz w:val="24"/>
        </w:rPr>
      </w:pPr>
      <w:r w:rsidRPr="001D072A">
        <w:rPr>
          <w:rFonts w:ascii="Arial" w:hAnsi="Arial" w:cs="Arial"/>
          <w:i/>
          <w:iCs/>
          <w:color w:val="000000"/>
          <w:sz w:val="24"/>
        </w:rPr>
        <w:t>D’ora in poi tutte le generazioni mi chiameranno beata</w:t>
      </w:r>
      <w:r w:rsidRPr="00DB43E4">
        <w:rPr>
          <w:rFonts w:ascii="Arial" w:hAnsi="Arial" w:cs="Arial"/>
          <w:color w:val="000000"/>
          <w:sz w:val="24"/>
        </w:rPr>
        <w:t xml:space="preserve">. Particolarità, temporalità, spazialità, località, momentaneità, fugacità: è questa la caratteristica o essenza dell’uomo. Anche per i Santi della terra e del Cielo vale questa legge: chi è onorato in un luogo e chi in un altro, chi in un tempo e chi in un altro, chi è amato di più e chi di meno. Moltissimi sono stati dimenticati, altri trascurati, tanti ignorati in vita e in morte. Ognuno è rivestito di una particolare gloria. La gloria dell’uno differisce però dalla gloria dell’altro, che può essere più o meno grande, più o meno estesa, mai però universale. Il limite è la loro caratteristica peculiare. Sono Santi, ma nel limite della loro santità. È questa la loro verità. Tutto cambia quando ci troviamo dinanzi alla Vergine Maria, Madre di Dio e Madre nostra. Lei ha un rapporto singolare, unico con ogni discepolo di Gesù ed ognuno è discepolo di Gesù per questo rapporto personale, particolare con Lei. Per cui la verità del discepolo è verità di Maria, la verità di Maria è verità del discepolo. Questo rapporto è di maternità e di figliolanza. La vergine Maria è Madre del discepolo di Gesù. Il discepolo di Gesù è figlio della Madre di Dio. Anzi è da dirsi che uno è discepolo di Gesù perché è Figlio della Madre sua. Se non è Figlio della Madre sua neanche è suo discepolo. La Vergine Maria, ancora non è aveva proferito questa profezia e già la cugina Elisabetta l’aveva proclamata beata e benedetta: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Elisabetta non è figlia di Maria, Gesù ancora non l’ha costituita Madre del suo discepolo, eppure la proclama beata. Perché? È sufficiente che un uomo sia giusto, pio, pieno di Spirito Santo, perché veda la grande opera che Dio ha compiuto in questa sua umile serva e all’istante la proclamerà beata e benedetta per il secoli eterni. Se questo non lo fa, allora significa che lui non è né giusto, né pio, né pieno di Spirito Santo. È un cieco che non vede le grandi opere di Dio. Se poi nega la grandezza della Vergine Maria, la combatte, vuole distruggerla, allora non è soltanto non giusto, non pio, non pieno di Spirito Santo è anche malvagio, cattivo, diabolico, satanico. Il suo cuore è impuro, la sua anima è sporca, il suo spirito è nero. Per questo non può sopportare la luce purissima che si irradia dal Madre del Signore. Se la Scrittura minaccia un male di cecità perenne a chi non rispetta i genitori –  “L’occhio che guarda con scherno il padre e si rifiuta di ubbidire alla madre sia cavato dai corvi della valle e divorato dagli aquilotti” (Pro 30.17) – cosa capiterà a coloro che disprezzano la Madre che li ha generati come veri figli di Dio e discepoli del loro Salvatore e Redentore? Per tutti i denigratori della gloria della </w:t>
      </w:r>
      <w:r w:rsidRPr="00DB43E4">
        <w:rPr>
          <w:rFonts w:ascii="Arial" w:hAnsi="Arial" w:cs="Arial"/>
          <w:color w:val="000000"/>
          <w:sz w:val="24"/>
        </w:rPr>
        <w:lastRenderedPageBreak/>
        <w:t xml:space="preserve">Vergine Maria di certo ci sarà la cecità eterna nel buio più profondo dell’inferno. Costoro hanno oscurato nei cuori la luce che avvolge la Madre di Dio e per loro non ci sarà spazio nella luce eterna, a meno che non si convertano, non riparino la loro stoltezza e insipienza e inizino anch’essi a cantare le glorie della Vergine Maria, chiamandola dinanzi al mondo intero beata e benedetta. Un cristiano che non ama, non rispetta, disprezza, bestemmia, ingiuria, infanga la luce della Madre di Dio presso chi potrà mai ricorrere nel momento del bisogno? Non di certo dal Figlio suo? Gesù non ascolterà mai chi insudicia la Madre sua. Neanche lo Spirito Santo potrà soccorrere. Lui è il suo mistico Sposo. La sua mistica Sposa non solo è casta, è anche immacolata, purissima, santissima, vergine nel cuore, nell’anima, nello spirito. Del Padre dei cieli neanche se ne parli. La Vergine Maria è l’opera più stupenda di tutta la sua creazione. Ella da sola supera per bellezza tutto l’universo creato, visibile e invisibile. Chi ama la Vergine Maria è nel cuore del Padre, del Figlio, dello Spirito Santo. Chi la proclama beata e benedetta e la ama con cuore puro, libero, santo, è amato da tutto il Cielo. Mai vi potrà essere posto nel Paradiso per chi non canta le gloria della sua Regina. Angeli e Santi, aiutateci ad amare Vergine Maria, Madre della Redenzione, con amore intenso, puro, santo, vero, libero, dinanzi al mondo intero, senza alcuna paura. </w:t>
      </w:r>
    </w:p>
    <w:p w14:paraId="3EA715BA" w14:textId="77777777" w:rsidR="002B4479" w:rsidRPr="00DB43E4" w:rsidRDefault="002B4479" w:rsidP="002B4479">
      <w:pPr>
        <w:widowControl w:val="0"/>
        <w:tabs>
          <w:tab w:val="left" w:pos="1418"/>
        </w:tabs>
        <w:spacing w:after="200"/>
        <w:jc w:val="both"/>
        <w:rPr>
          <w:rFonts w:ascii="Arial" w:hAnsi="Arial" w:cs="Arial"/>
          <w:color w:val="000000"/>
          <w:sz w:val="24"/>
        </w:rPr>
      </w:pPr>
      <w:r w:rsidRPr="001D072A">
        <w:rPr>
          <w:rFonts w:ascii="Arial" w:hAnsi="Arial" w:cs="Arial"/>
          <w:i/>
          <w:iCs/>
          <w:color w:val="000000"/>
          <w:sz w:val="24"/>
        </w:rPr>
        <w:t>Grandi cose ha fatto per me l’Onnipotente e Santo è il suo nome.</w:t>
      </w:r>
      <w:r w:rsidRPr="00DB43E4">
        <w:rPr>
          <w:rFonts w:ascii="Arial" w:hAnsi="Arial" w:cs="Arial"/>
          <w:color w:val="000000"/>
          <w:sz w:val="24"/>
        </w:rPr>
        <w:t xml:space="preserve"> La Vergine Maria celebra, ringrazia, loda e benedice il Signore perché l’Onnipotente ha fatto grandi cose per Lei.  Proclama anche la santità del suo nome. Dio è Santo, anzi è il Santo, la Sorgente, la Fonte di ogni santità, bontà, misericordia, perdono, grazia, amore, fedeltà, carità. Le basi del suo trono sono tutte verità e giustizia. Mai Dio potrà fare qualcosa meno giusto o di meno santo. Tutte le sue opere attestano questa grande verità: la sua santità. Lui non fa preferenza di persone, non esalta il ricco ed umilia il povero, non separa e non distingue l’amico dal nemico, chi lo ama da chi lo odia, perché il suo amore sempre si riversa su ogni creatura. Nel giorno del giudizio, la sua giustizia sarà riconosciuta e confessata santa anche da coloro che sono stati condannati. Anche loro grideranno che il Signore è il Santo e che è solo per loro colpa che si trovano a marcire nella morte eterna della perdizione. Dio è il Santo. Se ha fatto Maria grande, se ha fatto per Lei grandi cose, nessuno potrà negarle. Tutti le dobbiamo confessare, perché è in questa confessione che si manifesta nel modo più bello e più giusto la verità della santità di Dio. Chi non confessa le grandi cose che Dio ha fatto per Lei, è un cieco e uno stolto. È anche un profanatore della gloria del Signore. Dio ha fatto l’opera più eccelsa nella sua creazione e noi non la proclamiamo, anzi la neghiamo e la rinneghiamo. Se questo dovesse avvenire, quanto questo avviene è segno della nostra cecità spirituale, frutto della nostra empietà e idolatria. Non solo per la Vergine Maria l’Onnipotente, il Santo ha fatto grandi cose. Le ha fatte uniche, non ripetibili. Solo in Lei, solo per Lei e per nessun altro. Nessuno si offenda. Non vi è stato, non vi è, non vi sarà mai più sulla nostra terra e nell’universo intero una creatura che possa paragonarsi anche in minima parte alla Vergine Maria. Lei è la sola, l’unica Donna, la sola Creatura innalzata dal Signore ad altezze veramente divine. A Lei manca solo la divinità di origine, eterna. Dio gliel’ha comunicata per partecipazione. Ella è partecipe della divina natura  in un modo unico, solo, singolare, particolare, speciale. La Vergine Maria è Madre di Dio. È Madre e Vergine. È la Vergine Mara, la Madre Vergine che ha </w:t>
      </w:r>
      <w:r w:rsidRPr="00DB43E4">
        <w:rPr>
          <w:rFonts w:ascii="Arial" w:hAnsi="Arial" w:cs="Arial"/>
          <w:color w:val="000000"/>
          <w:sz w:val="24"/>
        </w:rPr>
        <w:lastRenderedPageBreak/>
        <w:t xml:space="preserve">concepito per opera dello Spirito Santo il Verbo della vita, il Figlio Eterno del Padre, che nel suo grembo ha voluto farsi uomo. Da lei il vero Dio è anche il vero uomo. Avendo concepito, generato, partorito il Figlio Unigenito di Dio, Lei è vera Madre di Dio, vera Madre del suo Figlio Eterno, vera Madre del Verbo divino. La Vergine Maria è stata costituita dal Figlio Mediatrice di tutte le grazie. Non c’è grazia che non discenda da Lei nei nostri cuori. Chi vuole un dono dal Cielo deve chiederlo a Lei. Il Figlio ascolta una sola voce: quella della Madre sua. Noi preghiamo con la sua voce, con il suo cuore, con la sua anima e Cristo Gesù esaudisce ogni nostro desiderio, perché è il desiderio della Madre sua che Lui sempre ascolta ed esaudisce. La Vergine Maria è Madre di ogni discepolo di Cristo Gesù. Come in Lei e per Lei il Figlio di Dio è divenuto Figlio dell’uomo per opera dello Spirito Santo, così in lei e per Lei, in Cristo Gesù, per opera dello Spirito Santo, ogni figlio dell’uomo viene generato a figlio di Dio. In lei deve nascere alla nuova dignità di figlio di Dio ogni redento. La Vergine Maria è vera madre di ogni cristiano. Da vero figlio sempre deve vivere. Con lei deve stringere un rapporto di vera figliolanza. Lei è vera nostra Madre. Noi siamo chiamati a vivere come veri suoi figli, figli santi, pii, devoti, casti, puri, giusti. La Vergine Maria è rivestita di luce purissima, divina. Non c’è luce nel Cielo superiore alla sua luce tra tutte le creature, Angeli e Beati. La sua supera per intensità tutta la luce messa insieme di tutti gli abitanti del Cielo. Solo Dio è superiore alla Vergine Maria in luce e in Santità, solo Cristo Signore è più alto in gloria e in magnificenza. Dopo Cristo è la Vergine Maria splendente di gloria eterna e divina. Vergine Maria, Madre della Redenzione, Angeli e Santi, aiutateci ad innamorarci di una così grande opera. Opera unica, sola, irraggiungibile, irripetibile in eterno. </w:t>
      </w:r>
    </w:p>
    <w:p w14:paraId="2AF954F1" w14:textId="77777777" w:rsidR="002B4479" w:rsidRPr="00DB43E4" w:rsidRDefault="002B4479" w:rsidP="002B4479">
      <w:pPr>
        <w:widowControl w:val="0"/>
        <w:tabs>
          <w:tab w:val="left" w:pos="1418"/>
        </w:tabs>
        <w:spacing w:after="200"/>
        <w:jc w:val="both"/>
        <w:rPr>
          <w:rFonts w:ascii="Arial" w:hAnsi="Arial" w:cs="Arial"/>
          <w:color w:val="000000"/>
          <w:sz w:val="24"/>
        </w:rPr>
      </w:pPr>
      <w:r w:rsidRPr="001D072A">
        <w:rPr>
          <w:rFonts w:ascii="Arial" w:hAnsi="Arial" w:cs="Arial"/>
          <w:i/>
          <w:iCs/>
          <w:color w:val="000000"/>
          <w:sz w:val="24"/>
        </w:rPr>
        <w:t>Di generazione in generazione la sua misericordia per quelli che lo temono</w:t>
      </w:r>
      <w:r w:rsidRPr="00DB43E4">
        <w:rPr>
          <w:rFonts w:ascii="Arial" w:hAnsi="Arial" w:cs="Arial"/>
          <w:color w:val="000000"/>
          <w:sz w:val="24"/>
        </w:rPr>
        <w:t xml:space="preserve">. Misericordia e giustizia sono in Dio le verità attraverso le quali Lui opera ed agisce con la creatura fatta ad immagine e somiglianza del Creatore. La misericordia che previene la giustizia e questa segue sempre quella. Mai la misericordia è esercitata senza la giustizia e mai la giustizia potrà prescindere dalla misericordia. Ma cosa è esattamente la misericordia e cosa la giustizia? Quando noi parliamo di misericordia, intendiamo la grandezza abissale dell’amore di Dio che viene riversato su di noi prima di tutto come creazione, poi come benedizione, infine come abbondanza di vita sia spirituale che fisica. Tutto è dalla grazia di Dio. Tutto è una elargizione della sua divina bontà. Tutto è dalla sua misericordia eterna. Tutto è dal suo amore senza limiti. Così canta il Salmo: “Rendete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 (Cfr. Sal 136 (135), 1-26). Quest’amore </w:t>
      </w:r>
      <w:r w:rsidRPr="00DB43E4">
        <w:rPr>
          <w:rFonts w:ascii="Arial" w:hAnsi="Arial" w:cs="Arial"/>
          <w:color w:val="000000"/>
          <w:sz w:val="24"/>
        </w:rPr>
        <w:lastRenderedPageBreak/>
        <w:t xml:space="preserve">precede ogni decisione dell’uomo ed ogni moto della sua volontà. Esso è offerto a tutti. Nessuno ne è stato mai escluso. La misericordia deve viversi però sempre nella più grande giustizia. È questo il timore del Signore del quale oggi si parla. Cosa è allora la giustizia che deve sempre accompagnare la misericordia eterna di Dio? La giustizia è la fedeltà di Dio ad ogni sua Parola. Qual è allora la Parola di Dio in ordine alla sua misericordia? Essa è semplicemente questa: per sola misericordia Dio ci chiama a lasciarci rivestire del suo amore, della sua verità, della sua grazia, di ogni sua benedizione. Il dono di Dio però viene dato a noi sotto condizione: lo dobbiamo vivere per intero, oggi e sempre, nella sua Parola, in obbedienza ad ogni suo volere, in risposta ad ogni suo comando. L’acqua sgorga dalla fonte in modo ininterrotto e perenne. Non la si può portare a casa senza un recipiente. Chi possiede il recipiente attinge l’acqua e la porta a casa. Più grande e il recipiente e più acqua potrà attingere. Più acqua attingerà e più quelli della casa si potranno dissetare, sfamare, curare, lavare, pulire, mettere in ordine. L’acqua è pienezza di vita. Deve l’acqua è assente, lì regna solo la morte e neanche essa perché è la vita stessa che scompare da quei luoghi. Il nostro recipiente per attingere ogni grazia di Dio, ogni suo amore, ogni sua misericordia, ogni elargizione della sua bontà è la nostra obbedienza. Senza questo recipiente, nessuna acqua divina potrà mai essere attinta e noi siamo invasi e pervasi dalla morte. La nostra vita è finita, finisce, finirà. Ecco allora cosa insegna la Vergine Maria in questo suo cantico di lode per il suo Dio e Signore. Il nostro Dio è una sorgente perenne di grazia e di verità in Cristo Gesù, per opera del suo Santo Spirito. Questa sorgente sgorgherà sempre. Mai si esaurirà. Neanche nell’eternità potrà mai venire meno. La sua acqua è la nostra vita del corpo, dell’anima, dello spirito. Ma chi potrà portare a casa quest’acqua di salvezza, redenzione, giustificazione, vita eterna per se stessi e per gli altri? Sono coloro che si accostano ad essa con il recipiente dell’obbedienza, dell’ascolto della voce del Signore. Chi teme il Signore e gli obbedisce, si ricolma di vita eterna per se stesso e per i suoi fratelli. Chi non teme il Signore, perché non lo ascolta, mai potrà gustare di quest’acqua della vita. Vergine Maria, Madre della Redenzione, Angeli, Santi, aiutateci ad entrare in questa verità. Da essa sgorgherà per il mondo intero l’acqua della salvezza e della vita eterna. </w:t>
      </w:r>
    </w:p>
    <w:p w14:paraId="3A3C6942" w14:textId="77777777" w:rsidR="002B4479" w:rsidRPr="00DB43E4" w:rsidRDefault="002B4479" w:rsidP="002B4479">
      <w:pPr>
        <w:widowControl w:val="0"/>
        <w:tabs>
          <w:tab w:val="left" w:pos="1418"/>
        </w:tabs>
        <w:spacing w:after="200"/>
        <w:jc w:val="both"/>
        <w:rPr>
          <w:rFonts w:ascii="Arial" w:hAnsi="Arial" w:cs="Arial"/>
          <w:color w:val="000000"/>
          <w:sz w:val="24"/>
        </w:rPr>
      </w:pPr>
      <w:r w:rsidRPr="001D072A">
        <w:rPr>
          <w:rFonts w:ascii="Arial" w:hAnsi="Arial" w:cs="Arial"/>
          <w:i/>
          <w:iCs/>
          <w:color w:val="000000"/>
          <w:sz w:val="24"/>
        </w:rPr>
        <w:t>Ha spiegato la potenza del suo braccio, ha disperso i superbi nei pensieri del loro cuore.</w:t>
      </w:r>
      <w:r w:rsidRPr="00DB43E4">
        <w:rPr>
          <w:rFonts w:ascii="Arial" w:hAnsi="Arial" w:cs="Arial"/>
          <w:color w:val="000000"/>
          <w:sz w:val="24"/>
        </w:rPr>
        <w:t xml:space="preserve"> Della storia Dio è il Signore, la Provvidenza, il Governatore, il Re, il Giudice, il Salvatore, il Redentore. Della storia Lui è anche la vita e la verità, la giustizia e la pace, l’amore e la santità. Tutto è da Dio, sempre, in ogni momento.  Dio che è in sé, nella sua natura, carità eterna, tutto opera perché l’uomo si lasci conquistare da questa sua essenza divina e divenga anche lui carità dalla sua carità e in essa. Ogni intervento di Dio nella nostra storia ha un solo fine: liberarla dalla stoltezza, che è empietà, idolatria, egoismo, superbia, avarizia, lussuria, ira, gola, invidia, accidia, chiusura dell’uomo nei cardini di se stesso e della sua arroganza, prepotenza, oppressione dell’uomo verso l’uomo, infinita schiavitù fisica, morale, spirituale. Per questo il Signore spiega la potenza del suo braccio: per rivelare al mondo la straordinaria grandezza del suo amore e della sua misericordia. Gli umili vedono il braccio del Signore spiegato e si lasciano conquistare dalla sua carità. I superbi invece vi si oppongono, resistono, vogliono combattere con Dio per vincerlo, annientarlo. In nessun modo vogliono piegarsi </w:t>
      </w:r>
      <w:r w:rsidRPr="00DB43E4">
        <w:rPr>
          <w:rFonts w:ascii="Arial" w:hAnsi="Arial" w:cs="Arial"/>
          <w:color w:val="000000"/>
          <w:sz w:val="24"/>
        </w:rPr>
        <w:lastRenderedPageBreak/>
        <w:t>alla sua volontà di verità e di amore. Per piegare i superbi ecco cosa fa il Signore: li disperde nei pensieri del loro cuore. Disperso nei suoi pensieri, l’uomo diviene una nullità, un essere senza orientamento, finalità, verità, compostezza, serietà. Si smarrisce tra le cose, non le conosce più, non distingue più l’utile dall’inutile, il bene dal male, il giusto dall’ingiusto, ciò che giova da ciò che è dannoso, quanto lo fa progredire e quanto invece lo sprofonda negli abissi della regressione della sua stessa natura già compromessa dal male e dal peccato. Quando una persona si insuperbisce, si distacca da Dio, vuole divenire padrone della storia, pretende di governare gli altri, esige sottomissione, chiede totale schiavitù al suo volere, priva i fratelli della loro dignità di cuore e di mente, di desiderio e di volontà, toglie la santità all’anima, perché li obbliga a non camminare con Dio, ma a seguire le sue fantasie, ecco allora che il Signore discende dal cielo e spiega il suo braccio potente. Al Signore non occorrono grandi cose per la distruzione del superbo. Gli è sufficiente che lo disperda nei suoi pensieri, lo confonda, gli tolga la luce della sua sapienza, lo privi dell’intelligenza del suo Santo Spirito, per un attimo lo abbandoni a se stessi. È la fine. Dal buio del suo cuore opera cose così mostruose che segnano la sua rovina. Questa privazione di luce, sapienza, intelligenza, accortezza, discernimento, questo abbandono ai pensieri del cuore non governati dalla verità divina, ha però un solo significato in Dio: aiutare ancora una volta il superbo a ritornare sui suoi passi. Esaminando la sua vita senza Dio, come il figliol prodigo, deve avere il coraggio di ritornare nella casa del Padre, rivestendosi però della più grande umiltà e pentimento. Si ritorna nella casa del Padre per vivere secondo le regole dell’amore del Padre e queste regole sono: accoglienza totale della volontà del Padre sulla sua vita, rispetto della volontà del Padre sulla vita di tutti i suoi fratelli, di ogni uomo che il Signore pone accanto e che è un dono del suo amore e della sua grande misericordia. Si sta nella casa del Padre secondo la volontà del Padre, non più secondo la nostra. Per questo il Signore viene, mostra la sua potenza, confonde i nostri pensieri, lascia che noi sprofondiamo nel baratro della stoltezza ed insipienza. Dopo essere sprofondati negli abissi degli inferi, dal più profondo di essi dobbiamo gridare il nostro aiuto al Signore, manifestandogli la nostra volontà di voler vivere secondo le sue sante disposizioni. In realtà la venuta di Dio nella nostra vita è sempre per la nostra più grande salvezza e redenzione. Se però noi leggiamo in modo volgare la venuta del Signore, la banalizziamo, la facciamo consistere in una sciocchezza o in una semplice nostra debolezza, allora non abbiamo compreso nulla dell’agire di Dio e della manifestazione del suo braccio potente. Vergine Maria, Madre della Redenzione, Angeli, Santi, aiutateci a vedere nella nostra vita il braccio potente del Signore a noi manifestato per la nostra vera salvezza e redenzione.</w:t>
      </w:r>
    </w:p>
    <w:p w14:paraId="3A9EDC4C" w14:textId="77777777" w:rsidR="002B4479" w:rsidRPr="00DB43E4" w:rsidRDefault="002B4479" w:rsidP="002B4479">
      <w:pPr>
        <w:widowControl w:val="0"/>
        <w:tabs>
          <w:tab w:val="left" w:pos="1418"/>
        </w:tabs>
        <w:spacing w:after="200"/>
        <w:jc w:val="both"/>
        <w:rPr>
          <w:rFonts w:ascii="Arial" w:hAnsi="Arial" w:cs="Arial"/>
          <w:color w:val="000000"/>
          <w:sz w:val="24"/>
        </w:rPr>
      </w:pPr>
      <w:r w:rsidRPr="001D072A">
        <w:rPr>
          <w:rFonts w:ascii="Arial" w:hAnsi="Arial" w:cs="Arial"/>
          <w:i/>
          <w:iCs/>
          <w:color w:val="000000"/>
          <w:sz w:val="24"/>
        </w:rPr>
        <w:t>Ha rovesciato i potenti dai troni.</w:t>
      </w:r>
      <w:r w:rsidRPr="00DB43E4">
        <w:rPr>
          <w:rFonts w:ascii="Arial" w:hAnsi="Arial" w:cs="Arial"/>
          <w:color w:val="000000"/>
          <w:sz w:val="24"/>
        </w:rPr>
        <w:t xml:space="preserve"> Il potente è rovesciato dalla forza nella quale ha posto la sua fiducia. La sua è un potenza stolta, insipiente, malvagia, vana, contro l’uomo. È una potenza dalla quale non nasce il bene universale, bensì quello particolare, di alcuni contro altri, dei pochi contro i molti. Questa potenza non è benedetta da Dio e tutto ciò che Dio non benedice va in rovina, crolla, viene abbattuto. Questa potenza è in tutto simile alla statua del sogno di Nabucodònosor, che troviamo nel Libro del profeta Daniele: “Tu stavi osservando, o re, ed ecco una statua, una statua enorme, di straordinario </w:t>
      </w:r>
      <w:r w:rsidRPr="00DB43E4">
        <w:rPr>
          <w:rFonts w:ascii="Arial" w:hAnsi="Arial" w:cs="Arial"/>
          <w:color w:val="000000"/>
          <w:sz w:val="24"/>
        </w:rPr>
        <w:lastRenderedPageBreak/>
        <w:t xml:space="preserve">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 (Dn 2,31-35).  Tutte le statue della potenza mondana iniziano con la testa d’oro. All’oro segue l’argento, all’argento il bronzo, al bronzo il ferro, al ferro l’argilla. Alla fine basta un piccolissimo sasso che si stacca dalla montagna e tutta la statua va in frantumi. Di essa rimane solo un cumulo di macerie. Questa è la testimonianza che viene dalla storia. Ogni regno, ogni nazione, ogni popolo, ogni tribù, ogni famiglia che ha costruito la sua gloria sulla potenza e prepotenza, angheria e sopruso, rapina e omicidio, furto e sacrilegio, frode e privazione dei diritti della persona umana, tutte queste realtà hanno i giorni contati. Essi durano finché il sassolino rimane attaccato al dorso del monte. Non appena si stacca senza alcun preavviso, è la fine. I potenti sono rovesciati, le civiltà crollano, le culture svaniscono. Nulla rimane se non un cumulo di macerie. Questa è la potenza dei potenti e la forza dei forti. Nessuno si faccia illusione. Ognuno sappia solo aspettare. La fine verrà. Questo insegnamento dona il Signore al suo profeta Abacuc, il quale lo accusa di essere un Dio spettatore dell’oppressione: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1,2-4.13-17). La risposta del Signore non tarda a venire: “Mi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La ricchezza rende perfidi; il superbo non sussisterà, spalanca come gli inferi le sue fauci e, come la morte, non si sazia, attira a sé tutte le nazioni, raduna per sé tutti i popoli.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w:t>
      </w:r>
      <w:r w:rsidRPr="00DB43E4">
        <w:rPr>
          <w:rFonts w:ascii="Arial" w:hAnsi="Arial" w:cs="Arial"/>
          <w:color w:val="000000"/>
          <w:sz w:val="24"/>
        </w:rPr>
        <w:lastRenderedPageBreak/>
        <w:t xml:space="preserve">quando hai soppresso popoli numerosi hai fatto del male contro te stesso” (Ab 2,1-5.7-10). Ogni uomo dinanzi alla potenza ingiusta e malvagia dell’uomo nulla dovrà fare. Dovrà solo rimanere nella sua fede. Porre interamente la sua vita in una obbedienza perfetta alla volontà del suo Signore. La fine del potente verrà, perché è proprio la potenza ad uccide l’empio e a sradicarlo dalla faccia della terra. In un istante la Vergine Maria contempla la storia del mondo, di prima e di dopo, e proclama quale è stata e sarà la sua legge: la potenza sarà distruttrice di se stessa. Basta alla fine un piccolissimo sasso e la storia si rimette nuovamente in cammino, riprende a respirare di verità, pace, saggezza, grande libertà. Vergine Maria, Madre della Redenzione, Angeli, Santi, aiutateci a non lasciarci travolgere da nessuna forma di potenza in questo mondo, né fisica, né materiale, né spirituale. </w:t>
      </w:r>
    </w:p>
    <w:p w14:paraId="7B7628D8" w14:textId="77777777" w:rsidR="002B4479" w:rsidRPr="00DB43E4" w:rsidRDefault="002B4479" w:rsidP="002B4479">
      <w:pPr>
        <w:widowControl w:val="0"/>
        <w:tabs>
          <w:tab w:val="left" w:pos="1418"/>
        </w:tabs>
        <w:spacing w:after="200"/>
        <w:jc w:val="both"/>
        <w:rPr>
          <w:rFonts w:ascii="Arial" w:hAnsi="Arial" w:cs="Arial"/>
          <w:color w:val="000000"/>
          <w:sz w:val="24"/>
        </w:rPr>
      </w:pPr>
      <w:r w:rsidRPr="001D072A">
        <w:rPr>
          <w:rFonts w:ascii="Arial" w:hAnsi="Arial" w:cs="Arial"/>
          <w:i/>
          <w:iCs/>
          <w:color w:val="000000"/>
          <w:sz w:val="24"/>
        </w:rPr>
        <w:t>Ha innalzato gli umili.</w:t>
      </w:r>
      <w:r w:rsidRPr="00DB43E4">
        <w:rPr>
          <w:rFonts w:ascii="Arial" w:hAnsi="Arial" w:cs="Arial"/>
          <w:color w:val="000000"/>
          <w:sz w:val="24"/>
        </w:rPr>
        <w:t xml:space="preserve"> L’umile davanti a Dio e agli uomini è colui che vede se stesso come perenne opera di Dio. Entriamo per un attimo nell’atelier di un artista e osserviamo mentre lavora un blocco di duro granito. La pietra non gli oppone alcuna resistenza, se non quella che le viene dalla sua natura. Per il resto essa è interamente consegnata alle mani dello scultore. Ciò che lo scultore vuole ricavare da essa o che da essa venga fuori,  verrà fuori. Non è la pietra che decide la sua forma definitiva, è invece l’artista. La pietra infatti viene lavorata secondo il pensiero del genio che già vede in essa, nel suo blocco ancora intatto, la figura così come essa sarà alla fine del suo lavoro. Anche noi dobbiamo pensarci un blocco di duro marmo dinanzi al Signore, nelle sue mani. Se ci lasciamo modellare da Lui, da Lui scolpire, l’opera che Dio farà sarà grande. Se invece ci opponiamo, resistiamo, vogliamo farci secondo la nostra volontà, rimarremo sempre un pezzo di marno inutile, un granito che non sprigiona da esso alcuna nuova forma. Saremo un blocco e basta, insieme agli altri blocchi, ma nessuna vera immagine spunterà mai da esso. Noi non possiamo farci. Chi può e vuole farci è solo il Signore, solo Lui è l’Onnipotente e solo Lui è il nostro artista. La Vergine Maria vede se stessa nelle mani del suo Dio. Ciò che il suo Signore ha fatto per Lei, ha fatto di Lei, vuole farlo, può farlo, naturalmente rispettando sempre l’unicità della sua vocazione e missione, con ogni altra persona della terra. Da tutti il Signore vuole trarre grandi cose. Vuole dare ad ognuno la sua vera immagine. D’altronde Dio già ci ha fatto a sua immagine, ci ha pensato a sua somiglianza nell’atto della nostra creazione. Questa immagine però si è corrotta, quasi frantumata, è divenuta irriconoscibile. Questa immagine è ora un blocco di marmo amorfo, buttato giù in attesa che l’artista lo prenda e lo modelli. Tutto allora è posto nella nostra volontà. Se noi vogliamo lasciarci modellare da Dio, Lui ci ricompone e ci eleva, ci dona quell’altissima bellezza che è già insita in noi a motivo della nostra creazione a sua immagine e somiglianza. Se invece noi, superbi e alteri, ci sottraiamo alla sua lavorazione costante e senza alcuna interruzione, noi rimaniamo quello che già siamo: un blocco di marmo inutilizzabile. L’umile è il perenne “lavorato, operato, ristrutturato, rifatto, rimodellato, rimpastato” dal suo Signore e Dio. È Dio che decide ciò che lui dovrà essere e con infinita pazienza e costante solerzia, riversando su di lui la sua grazia e misericordia, inizia quest’opera di rimodellamento per ricavare dal blocco la vera immagine, quella che Lui ha già tracciato fin dall’eternità per lui. Il Signore lo può innalzare perché lui si lascia innalzare. Lo può ricomporre perché lui si </w:t>
      </w:r>
      <w:r w:rsidRPr="00DB43E4">
        <w:rPr>
          <w:rFonts w:ascii="Arial" w:hAnsi="Arial" w:cs="Arial"/>
          <w:color w:val="000000"/>
          <w:sz w:val="24"/>
        </w:rPr>
        <w:lastRenderedPageBreak/>
        <w:t xml:space="preserve">lascia ricomporre. Lo può rimodellare perché lui si abbandona alle sue mani esperte e ricche di saggezza e verità. L’umile sa che da se stesso mai si potrà fare. Non è nelle sue possibilità. Lui può essere solo fatto dal suo Dio e Signore. Per questo con preghiera incessante, ininterrotta, si prostra dinanzi alla divina Maestà e chiede la grazia che la sua vera immagine ogni giorno esca fuori dal blocco con più evidenza, più consistenza, più verità. Anche se lo scalpello dovrà infliggere duri colpi, questi sono necessari perché l’immagine venga fuori nella sua bellezza eterna, quella che Dio ha già contemplato fin dall’eternità. Anche Gesù, pur essendo santissimo nella sua natura umana, anche per Lui il Padre ha dovuto faticare per trarre dal vero uomo che lui è sempre stato quell’immagine da Lui contemplata dall’eternità. Per questo usò un atelier speciale. Il tavolo di lavoro era una nuda croce. Scalpelli erano i martelli. Cuneo di rottura i chiodi. Levigatrice i flagelli. Acqua per il raffreddamento gli sputi assieme alle parole di ingiuria e di scherno che avevano come fine quello di saggiare la sua mitezza, la sua forza, la sua resistenza al male. Anche la Vergine Maria dovette essere portata a perfezionamento nella sua vera immagine, quella che Dio aveva sempre contemplato e visto. Per Lei è stato sufficiente porla ai piedi del Crocifisso e fargli bere l’amarezza e il fiele della visione del suo Figlio Unigenito appeso al legno. Quale fu l’innalzamento del Figlio e della Madre? Il Figlio ricevette dal Padre un corpo di gloria, immortale, incorruttibile, tutto luce eterna. La Madre fu associata alla stessa gloria del Figlio, anche Lei oggi, nel Paradiso, nel suo corpo tutto spirituale e immortale come quello del Figlio, nella totalità della sua persona. Né il Figlio e né la Madre videro la corruzione del sepolcro. Questa la somma elevazione della Madre e del Figlio. Vergine Maria, Madre della Redenzione, Angeli e Santi rendeteci miti e umili di cuore. </w:t>
      </w:r>
    </w:p>
    <w:p w14:paraId="7F09F37B" w14:textId="77777777" w:rsidR="002B4479" w:rsidRPr="00DB43E4" w:rsidRDefault="002B4479" w:rsidP="002B4479">
      <w:pPr>
        <w:widowControl w:val="0"/>
        <w:tabs>
          <w:tab w:val="left" w:pos="1418"/>
        </w:tabs>
        <w:spacing w:after="200"/>
        <w:jc w:val="both"/>
        <w:rPr>
          <w:rFonts w:ascii="Arial" w:hAnsi="Arial" w:cs="Arial"/>
          <w:color w:val="000000"/>
          <w:sz w:val="24"/>
        </w:rPr>
      </w:pPr>
      <w:r w:rsidRPr="001D072A">
        <w:rPr>
          <w:rFonts w:ascii="Arial" w:hAnsi="Arial" w:cs="Arial"/>
          <w:i/>
          <w:iCs/>
          <w:color w:val="000000"/>
          <w:sz w:val="24"/>
        </w:rPr>
        <w:t>Ha ricolmato di beni gli affamati.</w:t>
      </w:r>
      <w:r w:rsidRPr="00DB43E4">
        <w:rPr>
          <w:rFonts w:ascii="Arial" w:hAnsi="Arial" w:cs="Arial"/>
          <w:color w:val="000000"/>
          <w:sz w:val="24"/>
        </w:rPr>
        <w:t xml:space="preserve"> Fame e sete sono due bisogni primari dell’uomo. Senza acqua e senza pane, il nostro corpo esaurisce le sue energie vitali e muore. Si può resistere qualche settimana senza pane. Senza acqua dopo alcuni giorno si è già nella morte. La stessa legge vale per la nostra anima. Essa si deve alimentare di Dio, che è il suo pane e la sua acqua. Dio si dona all’uomo sotto forma di grazia e verità, di Parola e sacramenti. Si dona personalmente Lui stesso con ogni altro dono di sapienza, saggezza, prudenza. Con Dio che viene in noi, vengono tutti i suoi beni divini ed eterni. Nulla più manca all’uomo. Ha tutto, poiché ha il suo Dio che è il Tutto per lui. L’uomo però non deve sentirsi mai sazio di Dio, perché Dio mai vuole che l’uomo sia sazio di Lui. Per questo egli è chiamato ad avere sempre una grandissima fame e un fortissima sete. Egli deve essere perennemente assetato del suo Dio e affamato del suo Signore. Ecco come il Salmo canta questa fame e questa sete di Dio: “Come la cerva anela ai corsi d’acqua, così l’anima mia anela a te, o Dio. L’anima mia ha sete di Dio, del Dio vivente: quando verrò e vedrò il volto di Dio? Le lacrime sono il mio pane giorno e notte, mentre mi dicono sempre: «Dov’è il tuo Dio?». Perché ti rattristi, anima mia, perché ti agiti in me? Spera in Dio: ancora potrò lodarlo, lui, salvezza del mio volto e mio Dio. (Cfr. Sal 42 (41) 1-12). E ancora:  “O Dio, tu sei il mio Dio, dall’aurora io ti cerco, ha sete di te l'anima mia, desidera te la mia carne in terra arida, assetata, senz’acqua. Così nel santuario ti ho contemplato, guardando la tua potenza e la tua gloria. Poiché il tuo amore vale più della vita, le mie labbra canteranno la tua lode. Così ti benedirò per tutta la vita: nel tuo </w:t>
      </w:r>
      <w:r w:rsidRPr="00DB43E4">
        <w:rPr>
          <w:rFonts w:ascii="Arial" w:hAnsi="Arial" w:cs="Arial"/>
          <w:color w:val="000000"/>
          <w:sz w:val="24"/>
        </w:rPr>
        <w:lastRenderedPageBreak/>
        <w:t xml:space="preserve">nome alzerò le mie mani. Come saziato dai cibi migliori, con labbra gioiose ti loderà la mia bocca. Quando nel mio letto di te mi ricordo e penso a te nelle veglie notturne, a te che sei stato il mio aiuto, esulto di gioia all’ombra delle tue ali. A te si stringe l’anima mia: la tua destra mi sostiene”  (Cfr. Sal 63 (62) 1-12). Nel Vangelo troviamo due beatitudini sulla fame e sulla sete di Dio: “Beati quelli che hanno fame e sete della giustizia, perché saranno saziati” (Mt 5,6). “Beati voi, che ora avete fame, perché sarete saziati” (Lc 6,21). Vi è anche l’invito esplicito di Gesù ad accostarsi a Lui e a dissetarsi: “Nell’ultimo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 Nel Paradiso eternamente saremo saziati gustando il nostro Dio nel quale saremo immersi. “Ecco sono compiute! Io sono l'Alfa e l'Omega, il Principio e la Fine. A colui che ha sete darò gratuitamente acqua della fonte della vita” (Ap 21, 6). “Lo Spirito e la sposa dicono: "Vieni!". E chi ascolta ripeta: "Vieni!". Chi ha sete venga; chi vuole attinga gratuitamente l'acqua della vita” (Ap 22, 17). In verità cosa canta la Vergine Maria in questo inno di lode in onore del suo Dio? Il suo Dio, se diverrà anche il nostro Dio, ci sazierà di Lui, ci sfamerà donandoci a mangiare la sua stessa vita. Ci disseterà con il suo sangue. Ci riempirà con il suo corpo. Ci ricolmerà di ogni bene divino, soprannaturale, celeste. Sarà Lui per noi l’albero eterno della vita e noi godremo di perenne sazietà. Mai sentiremo la fame e mai proveremo la sete, ad una condizione: che siamo sempre assetati e affamati di Lui, della sua verità, della sua Parola, del suo Vangelo, della sua grazia, di ogni altro dono divino. Fame e sete di Dio mai si devono attenuare in noi. Ogni giorno devono divenire più imperiose. Il desiderio di Lui ci deve consumare. Lui deve essere sempre cercato. La ricerca di Dio deve essere il fine e lo scopo della nostra esistenza. Dio solo per pochi istante si lascia trovare da noi. Poi scompare nuovamente, perché nuovamente lo cerchiamo e nuovamente lo troviamo. Abituarsi a Dio è già cadere nell’idolatria del pensiero o dell’immagine. Un Dio che non si cerca più non è mai il vero Dio, perché il vero Dio è infinito e mai potrà essere compreso, afferrato totalmente dal nostro cuore e dalla nostra mente. Dio non è una cosa. Dio è l’Immensità Eterna. È l’Infinito Divino. È la Realtà senza spazio, senza limite, senza tempo. Come si fa a contenere nella nostra mente o nel nostro cuore una Realtà Eterna e Divina così grande? Ecco perché dobbiamo avere sempre fame e sete di Lui, perché Lui è oltre, infinitamente oltre tutto quello che ci ha già donato. Lui è oltre la sua grazia, oltre la sua Parola, oltre i suoi doni, perché è sempre oltre la nostra capacità di corpo e di spirito, di anima e di mente. Dio è ciò di cui l’uomo mai potrà dirsi di essere sazio. Neanche l’eternità è sufficiente a saziarci di Dio. Se l’eternità ci saziasse di Lui, sarebbe una noia eterna. Non sarebbe vita eterna. È invece vita eterna perché perenne gusto di Dio senza mai compiersi e mai alterarsi. Vergine Maria, Madre della Redenzione, Angeli e Santi, dateci questa sete e questa fame. Non permettete che mai possiamo dirci di essere sazi del nostro Dio e Signore. </w:t>
      </w:r>
    </w:p>
    <w:p w14:paraId="3BCEB031" w14:textId="77777777" w:rsidR="002B4479" w:rsidRPr="00DB43E4" w:rsidRDefault="002B4479" w:rsidP="002B4479">
      <w:pPr>
        <w:widowControl w:val="0"/>
        <w:tabs>
          <w:tab w:val="left" w:pos="1418"/>
        </w:tabs>
        <w:spacing w:after="200"/>
        <w:jc w:val="both"/>
        <w:rPr>
          <w:rFonts w:ascii="Arial" w:hAnsi="Arial" w:cs="Arial"/>
          <w:color w:val="000000"/>
          <w:sz w:val="24"/>
        </w:rPr>
      </w:pPr>
      <w:r w:rsidRPr="001D072A">
        <w:rPr>
          <w:rFonts w:ascii="Arial" w:hAnsi="Arial" w:cs="Arial"/>
          <w:i/>
          <w:iCs/>
          <w:color w:val="000000"/>
          <w:sz w:val="24"/>
        </w:rPr>
        <w:t>Ha rimandato i ricchi a mani vuote.</w:t>
      </w:r>
      <w:r w:rsidRPr="00DB43E4">
        <w:rPr>
          <w:rFonts w:ascii="Arial" w:hAnsi="Arial" w:cs="Arial"/>
          <w:color w:val="000000"/>
          <w:sz w:val="24"/>
        </w:rPr>
        <w:t xml:space="preserve"> Ricco è colui che è pieno di sé. È l’empio, lo stolto, l’insipiente. È il dotto e l’intelligente superbi. È colui che si pensa da se stesso, per se stesso, per cui non ha bisogno di Dio, dei fratelli. Lui basta a se </w:t>
      </w:r>
      <w:r w:rsidRPr="00DB43E4">
        <w:rPr>
          <w:rFonts w:ascii="Arial" w:hAnsi="Arial" w:cs="Arial"/>
          <w:color w:val="000000"/>
          <w:sz w:val="24"/>
        </w:rPr>
        <w:lastRenderedPageBreak/>
        <w:t xml:space="preserve">stesso. In se stesso trova la sua pienezza. È questa la superbia dell’uomo. È questo il suo peccato: credersi, voler essere, vedersi in tutto simile a Dio, uguale a Lui. Leggiamo nell’Apocalisse di San Giovanni Apostolo: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2,14-22). È questa l’illusione dell’uomo, di ogni uomo: credersi ricco, mentre in realtà non lo si è. Nessuno potrà mai dirsi ricco, perché è proprio dell’umanità essere povera, misera, piena di peccato. Giobbe così gridava nella sua infermità: “L’uomo, nato da donna, ha vita breve e piena d’inquietudine; come un fiore spunta e avvizzisce, fugge come l’ombra e mai si ferma” (Gb 14,1-2). Questa è la costituzione ontologica dell’uomo dopo il peccato. Ma anche prima del peccato l’uomo non era ricco, perché la sua vita era non da se stesso, ma dall’albero posto nel cuore del giardino: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(Cfr. Gn 2,8-17). L’uomo è il più povero tra tutte le creature che il Signore fatto nel suo universo. Lo ha fatto dipendente in eterno da Lui: nel corpo, nell’anima, nello spirito, nel tempo e nell’eternità. Lo ha fatto dipendente in ogni cosa sempre dagli altri, sia nell’ordine della natura che della grazia. La sua vita è dagli altri.  Essa è anche per gli altri. Il ricco invece vive la sua vita assumendo dagli altri, ma donando agli altri. Lui è circoscritto nella sua umanità e non vuole più nessuno attorno a lui. Gli altri li vuole solo come servi, alle sue dipendenze dispotiche e tiranniche. È in tutto simile ad una bottiglia sigillata, piena di niente. È una bottiglia morta che mai potrà ricolmarsi di una qualsiasi cosa. Il sigillo non consente che alcuna cosa vi entra e alcuna vi esca. La bottiglia è chiusa nel suo egoismo, nella sua superbia, nella sua arroganza, nel suo vuoto. Cosa dice la Vergine Maria, Madre della Redenzione? Che il Signore nulla potrà mai fare per queste bottiglie sigillate. Necessariamente le dovrà rimandare vuote. Mai le potrà ricolmare del suo amore, della sua saggezza, sapienza, intelligenza, bontà, misericordia, pazienza, carità ed ogni altro dono divino. Non può perché la bottiglia non lo permette. È sigillata, ermeticamente chiusa, impermeabile ad ogni azione di grazia e di verità del suo Dio. Pur volendo, il Signore nulla potrà fare. Glielo impedisce la volontà dell’uomo che ha stabilito </w:t>
      </w:r>
      <w:r w:rsidRPr="00DB43E4">
        <w:rPr>
          <w:rFonts w:ascii="Arial" w:hAnsi="Arial" w:cs="Arial"/>
          <w:color w:val="000000"/>
          <w:sz w:val="24"/>
        </w:rPr>
        <w:lastRenderedPageBreak/>
        <w:t xml:space="preserve">e deciso di essere recipiente ben sigillato dinanzi al suo Dio. Poiché senza di Dio, fuori di Lui, noi siamo nella morte, se il Signore ci rimanda a mani vuote, significa che per noi ci sarà solo lo spettro della morte eterna che ci attende. Infatti non possiamo essere ricolmati di beni nell’eternità se ce ne andiamo a mani vuote nel tempo. Esempio di come si va via a mani vuote è Giuda: “Allora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(Mt 27,3-5). Solo per un istante le sue mani furono piene di soldi. Poi se ne dovette andare a mani vuote. Triste fine di un ricco, del ricco, di ogni ricco di questo mondo. Vergine Maria, Madre della Redenzione, Angeli e Santi, fateci poveri in spirito. </w:t>
      </w:r>
    </w:p>
    <w:p w14:paraId="034A210B" w14:textId="77777777" w:rsidR="002B4479" w:rsidRPr="00DB43E4" w:rsidRDefault="002B4479" w:rsidP="002B4479">
      <w:pPr>
        <w:widowControl w:val="0"/>
        <w:tabs>
          <w:tab w:val="left" w:pos="1418"/>
        </w:tabs>
        <w:spacing w:after="200"/>
        <w:jc w:val="both"/>
        <w:rPr>
          <w:rFonts w:ascii="Arial" w:hAnsi="Arial" w:cs="Arial"/>
          <w:color w:val="000000"/>
          <w:sz w:val="24"/>
        </w:rPr>
      </w:pPr>
      <w:r w:rsidRPr="001D072A">
        <w:rPr>
          <w:rFonts w:ascii="Arial" w:hAnsi="Arial" w:cs="Arial"/>
          <w:i/>
          <w:iCs/>
          <w:color w:val="000000"/>
          <w:sz w:val="24"/>
        </w:rPr>
        <w:t>Come aveva detto ai nostri padri, per Abramo e la sua discendenza, per sempre</w:t>
      </w:r>
      <w:r w:rsidRPr="00DB43E4">
        <w:rPr>
          <w:rFonts w:ascii="Arial" w:hAnsi="Arial" w:cs="Arial"/>
          <w:color w:val="000000"/>
          <w:sz w:val="24"/>
        </w:rPr>
        <w:t xml:space="preserve">. È giusto chiedersi: cosa esattamente aveva promesso Dio ad Abramo che oggi si compie nella vita della Vergine Maria attraverso il frutto benedetto che Lei porta nel suo grembo verginale, per opera dello Spirito Santo? Ecco le esatte parole di Dio.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(Gn 12,1-3).L’angelo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La benedizione di Dio, per l’obbedienza di Abramo, si sarebbe riversata un giorno sul mondo intero, attraverso la sua discendenza. Ora la discendenza di Abramo non sono tutti i suoi figli, altrimenti ogni discendente di Abramo sarebbe una fonte di benedizione per il mondo, per ogni uomo. La discendenza di Abramo è uno solo: Cristo Gesù. Ecco come questa verità ci viene insegnata da San Paolo nella lettera ai Galati. Come Abramo ebbe fede in Dio e gli fu accreditato come giustizia, riconoscete dunque che figli di Abramo sono quelli che vengono dalla fede. E la Scrittura, prevedendo che Dio avrebbe giustificato i pagani per la fede, preannunciò ad Abramo: In te saranno benedette tutte le nazioni. Di conseguenza, quelli che vengono dalla fede sono benedetti insieme ad Abramo, che credette. Cristo ci ha riscattati dalla maledizione della Legge, diventando lui stesso maledizione per noi, poiché sta scritto: Maledetto chi è appeso al legno, perché in Cristo Gesù la benedizione di Abramo passasse ai pagani e noi, mediante la fede, ricevessimo la promessa dello Spirito…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(Cfr. Gal 3,6-29). In Cristo Gesù, vera, unica, sola discendenza di </w:t>
      </w:r>
      <w:r w:rsidRPr="00DB43E4">
        <w:rPr>
          <w:rFonts w:ascii="Arial" w:hAnsi="Arial" w:cs="Arial"/>
          <w:color w:val="000000"/>
          <w:sz w:val="24"/>
        </w:rPr>
        <w:lastRenderedPageBreak/>
        <w:t xml:space="preserve">Abramo, Dio può adempiere ora tutte le sue promesse di salvezza, redenzione, giustificazione, santificazione. Può fare di ogni uomo un suo figlio di adozione, rendendolo partecipe della sua divina natura e costituendolo in Cristo Gesù erede del suo regno eterno che è il Paradiso. Senza Cristo, fuori di Lui, lontano da Lui, non vi è alcuna possibilità di salvezza per l’uomo, perché Dio ha deciso nel suo consiglio eterno di salvare l’uomo solo per mezzo del suo Figlio Unigenito, divenuto vera discendenza di Abramo. Dio non ha altra promessa da osservare e non osserva nessuna sua promessa se non per mezzo di Cristo Gesù. Questa verità oggi fa difetto in seno al popolo di Dio, nello stesso cuore di tutti i discepoli del Signore. Vi è come un rinnegamento, un tradimento silenzioso, tacito, quasi omertoso, della verità di Gesù Signore. È come se il cristiano si vergognasse di proclamare la verità del suo Maestro e Signore, dimenticandosi che la verità di Cristo Gesù è verità del Padre, perché Cristo è la sola promessa del Padre. Se noi non predichiamo Cristo  Gesù, non professiamo con vera testimonianza la sua verità, noi non amiamo l’uomo, perché lo escludiamo dalla sua salvezza. Un Dio senza Cristo, anche se unico e solo nel suo cielo, non salva l’uomo, perché questo Dio unico e solo, non ha fatto a noi alcuna promessa di salvezza. La promessa di salvezza l’ha fatta il Padre del Signore nostro Gesù Cristo e l’ha fatta proprio in Cristo, per mezzo di Lui, per Lui e con Lui. Per cui non vi è salvezza neanche solamente accogliendo la grazia e la verità di Gesù Signore. La salvezza è divenendo noi in Lui discendenza di Abramo, perché la salvezza di Dio è solo per la discendenza di Abramo, per coloro che in Cristo diventano veri figli di Abramo. Vergine Maria, madre della redenzione, Angeli e Santi, donateci la vera fede in Cristo Signore. </w:t>
      </w:r>
    </w:p>
    <w:p w14:paraId="4DE26349" w14:textId="77777777" w:rsidR="002B4479" w:rsidRPr="00DB43E4" w:rsidRDefault="002B4479" w:rsidP="002B4479">
      <w:pPr>
        <w:widowControl w:val="0"/>
        <w:tabs>
          <w:tab w:val="left" w:pos="1418"/>
        </w:tabs>
        <w:spacing w:after="200"/>
        <w:jc w:val="both"/>
        <w:rPr>
          <w:rFonts w:ascii="Arial" w:hAnsi="Arial" w:cs="Arial"/>
          <w:color w:val="000000"/>
          <w:sz w:val="24"/>
        </w:rPr>
      </w:pPr>
      <w:r w:rsidRPr="001D072A">
        <w:rPr>
          <w:rFonts w:ascii="Arial" w:hAnsi="Arial" w:cs="Arial"/>
          <w:i/>
          <w:iCs/>
          <w:color w:val="000000"/>
          <w:sz w:val="24"/>
        </w:rPr>
        <w:t>Ha soccorso Israele, suo servo, ricordandosi della sua misericordia</w:t>
      </w:r>
      <w:r w:rsidRPr="00DB43E4">
        <w:rPr>
          <w:rFonts w:ascii="Arial" w:hAnsi="Arial" w:cs="Arial"/>
          <w:color w:val="000000"/>
          <w:sz w:val="24"/>
        </w:rPr>
        <w:t xml:space="preserve">. Dal momento della creazione fino al raggiungimento del Paradiso, la stessa gloria che ci avvolge nel Cielo, tutto è un dono della misericordia di Dio. Per amore il Signore ci ha creato. Per amore ha perdonato la colpa delle origini. Per amore Dio è sceso sulla nostra terra prendendoci per mano e conducendoci verso la vita allo stesso modo che il Pastore fa con il suo gregge. Il Salmo ha questa stupenda immagine di Dio. Il Signore è il vero Pastore dell’umanità. “Il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 (22) 1-6). Nel Nuovo Testamento, la misericordia di Dio viene vissuta al sommo delle sue possibilità. La creazione e ogni altra opera di Dio in favore dell’uomo diviene una pallida immagine, una figura dinanzi alla stupenda realtà che ci avvolge. La misericordia di Dio raggiunge il suo culmine quando lo stesso Dio, nel Corpo e nel Sangue del Suo Figlio Unigenito, nel Verbo che si fece carne nel seno della Vergine Maria, si fa nostro nutrimento, nostra sostanza e noi ci facciamo sua sostanza, perché siamo resi partecipi della stessa natura divina. È un mistero così alto da risultare alla fine incomprensibile e poiché si compie attraverso una via di quotidiana semplicità, quale quella del “pane” e del “vino”, da oscurare i </w:t>
      </w:r>
      <w:r w:rsidRPr="00DB43E4">
        <w:rPr>
          <w:rFonts w:ascii="Arial" w:hAnsi="Arial" w:cs="Arial"/>
          <w:color w:val="000000"/>
          <w:sz w:val="24"/>
        </w:rPr>
        <w:lastRenderedPageBreak/>
        <w:t xml:space="preserve">nostri occhi e la nostra stessa mente. Se sapessimo veramente la grandezza di questo sacramento, frutto della misericordia del Padre e dell’amore di Cristo sino alla fine e della forza trasformatrice dello Spirito Santo, noi di certo non parteciperemmo alla Santa Messa e non ci accosteremmo all’Eucaristia così come oggi ci accostiamo e partecipiamo. Solo la misericordia di Dio può camminare con la nostra stanchezza e oppressione di peccato. Solo essa ci può liberare dalla nostra abitudine e fragilità che nasce dalla nostra trasgressione perenne del Comandamento del Signore. Solo essa non viene mai meno. L’uomo cade, si smarrisce, si stanca, abbandona la retta via, rinnega il suo Signore, lo tradisce, lo insulta, se lo vende, lo tratta male, giunge persino a bestemmiarlo, gli attribuisce ogni cosa non buona che viene o dalla natura o dall’uomo. Lo accusa di ogni misfatto, ingiustizia, evento calamitoso, disgrazie e cose nefande che la storia pone sotto i nostri occhi. E tuttavia il Signore, nonostante che sia il più maltrattato dell’universo, mai si stanca di amarci. Veramente la sua carità non conosce limiti. Realmente lui riesce sempre ad amarci e a perseverare nella sua misericordia e bontà del cuore. Dio si ricorda della sua misericordia inserendoci nel suo amore, partecipandoci la sua carità, vestendoci della sua pazienza, irrobustendoci con la sua pietà, perché vuole che di Lui siamo e manifestiamo noi oggi misericordia, pietà, carità, compassione, pazienza, benignità, grande amore. In fondo è questa la nostra vocazione: rivelare attraverso la nostra vita concreta quanto è grande e alta, profonda e abissale la sua divina carità per gli uomini. Gesù questa misericordia la mostrò in tutta la sua forza divina ed umana, eterna e terrena. Ogni uomo che veniva a contatto con Gesù appurava quanta potenza di trasformazione era in questa sua misericordia: ciechi, lebbrosi, muti, sordi, parlatici, peccatori, affamati, soli, incompresi, abbandonati, oppressi, stanchi, miseri, tutti sono stati arricchiti da questa sua misericordia. Ora lo stesso mondo attende che noi cristiani facciamo quanto ha fatto Cristo Signore. Così Dio anche oggi rivela e manifesta quanto grande è la sua misericordia e la sua pietà. Lo rivale e lo ricorda, lo manifesta e lo vive attraverso la grande misericordia del cristiano, che deve essere in tutto conforme a Gesù Signore. Vergine Maria, Madre della Redenzione, Angeli e Santi, fateci ricchi in misericordia. </w:t>
      </w:r>
    </w:p>
    <w:p w14:paraId="0107BB85" w14:textId="77777777" w:rsidR="002B4479" w:rsidRDefault="002B4479" w:rsidP="002B4479">
      <w:pPr>
        <w:widowControl w:val="0"/>
        <w:tabs>
          <w:tab w:val="left" w:pos="1418"/>
        </w:tabs>
        <w:spacing w:after="200"/>
        <w:jc w:val="both"/>
        <w:rPr>
          <w:rFonts w:ascii="Arial" w:hAnsi="Arial" w:cs="Arial"/>
          <w:color w:val="000000"/>
          <w:sz w:val="24"/>
        </w:rPr>
      </w:pPr>
      <w:r w:rsidRPr="00DB43E4">
        <w:rPr>
          <w:rFonts w:ascii="Arial" w:hAnsi="Arial" w:cs="Arial"/>
          <w:color w:val="000000"/>
          <w:sz w:val="24"/>
        </w:rPr>
        <w:t xml:space="preserve">Quando noi parliamo della Vergine Maria nel rispetto della verità del Padre e del Figlio e dello Spirito Santo e anche nel rispetto della verità degli Angeli e dei Santi, sempre parleremo di Lei dalla sua purissima verità che è verità creata in Lei e dal Padre e dal Figlio e dallo Spirito Santo. Essendo verità creata mai potrà essere verità creante. Essendo grazia creata mai potrà essere grazia creante. Essendo purissima grazia creata potrà cooperare più di ogni altra grazia creata con la grazia creante perché la grazia creante crei grazia in ogni altro cuore. Ecco come Lei ha cooperato con la grazia creante. Ha dato al Padre il suo corpo, la sua anima, il suo spirito e tutta se stessa in ogni atomo del suo essere perché il Padre per mezzo dello Spirito Santo operasse nel Figlio il mistero della sua incarnazione. Non esiste cooperazione più grande di questa con la grazia creante. In più presso la croce del Figlio suo Lei è stata costituita Madre, perché in Lei e per Lei, sempre per opera dello Spirito Santo, la grazia creante operasse la redenzione di ogni figlio di Adamo facendolo divenire vero figlio di Dio nel suo Figlio Unigenito e sempre per Lei fosse accompagnato per lasciarsi ogni giorno </w:t>
      </w:r>
      <w:r w:rsidRPr="00DB43E4">
        <w:rPr>
          <w:rFonts w:ascii="Arial" w:hAnsi="Arial" w:cs="Arial"/>
          <w:color w:val="000000"/>
          <w:sz w:val="24"/>
        </w:rPr>
        <w:lastRenderedPageBreak/>
        <w:t xml:space="preserve">fare a perfetta immagine di Cristo Gesù. La Madre di Dio ci faccia, per opera dello Spirito Santo, veri figli del Padre nel Figlio suo Cristo Signore. </w:t>
      </w:r>
    </w:p>
    <w:p w14:paraId="20B19930"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Ora ritorniamo al testo sacro. </w:t>
      </w:r>
      <w:r w:rsidRPr="00DB43E4">
        <w:rPr>
          <w:rFonts w:ascii="Arial" w:hAnsi="Arial" w:cs="Arial"/>
          <w:color w:val="000000"/>
          <w:sz w:val="24"/>
        </w:rPr>
        <w:t xml:space="preserve"> </w:t>
      </w:r>
    </w:p>
    <w:p w14:paraId="584E7EEF"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Dopo aver chiesto al Signore di creare anche oggi per lui la storia così come l’ha creata ieri: “</w:t>
      </w:r>
      <w:r w:rsidRPr="00FA57DD">
        <w:rPr>
          <w:rFonts w:ascii="Arial" w:hAnsi="Arial" w:cs="Arial"/>
          <w:i/>
          <w:iCs/>
          <w:color w:val="000000"/>
          <w:sz w:val="24"/>
        </w:rPr>
        <w:t>Giacobbe rimase in quel luogo a passare la notte. Poi prese, da ciò che gli capitava tra mano, un dono per il fratello Esaù: duecento capre e venti capri, duecento pecore e venti montoni, trenta cammelle, che allattavano, con i loro piccoli, quaranta giovenche e dieci torelli, venti asine e dieci asinelli</w:t>
      </w:r>
      <w:r>
        <w:rPr>
          <w:rFonts w:ascii="Arial" w:hAnsi="Arial" w:cs="Arial"/>
          <w:i/>
          <w:iCs/>
          <w:color w:val="000000"/>
          <w:sz w:val="24"/>
        </w:rPr>
        <w:t>”</w:t>
      </w:r>
      <w:r w:rsidRPr="00FA57DD">
        <w:rPr>
          <w:rFonts w:ascii="Arial" w:hAnsi="Arial" w:cs="Arial"/>
          <w:i/>
          <w:iCs/>
          <w:color w:val="000000"/>
          <w:sz w:val="24"/>
        </w:rPr>
        <w:t xml:space="preserve">. </w:t>
      </w:r>
      <w:r>
        <w:rPr>
          <w:rFonts w:ascii="Arial" w:hAnsi="Arial" w:cs="Arial"/>
          <w:color w:val="000000"/>
          <w:sz w:val="24"/>
        </w:rPr>
        <w:t xml:space="preserve">Dio deve creare la storia di Giacobbe, ma anche Giacobbe aiuta il Signore perché possa creare per lui la sua storia. Come Giacobbe pensa di aiutare il Signore perché crei per lui la sua storia? Facendo un ricco, anzi un ricchissimo dono al fratello. Giacobbe è convinto nel suo cuore che Esaù, vedendo il ricchissimo dono del fratello, avrebbe di certo placato la sua ira. </w:t>
      </w:r>
    </w:p>
    <w:p w14:paraId="56687A84"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A questo punto urge una ulteriore piccola riflessione. Quanto noi operiamo per aiutare il Signore a creare Lui per noi la nostra storia, deve essere, anche questa opera, un dono della sua grazia e della sua benedizione. Il pensiero deve essere da lui ispirato, messo nel nostro cuore. Questo avviene se, anche per ogni pensiero che a noi serve, eleviamo a Lui la nostra accorata preghiera. Tutto in noi deve dono di Dio. Chi vuole aiutare Dio perché gli crei oggi la sua storia, deve chiedere a Dio che gli dia sapienza, intelligenza, conoscenza, consiglio perché lui faccia solo ciò che il Signore vuole che si faccia secondo la sua eterna sapienza. Solo facendo ciò che è suggerito dalla divina e eterna sapienza possiamo noi aiutare il Signore perché crei per noi oggi la nostra storia. Dio pertanto deve dare il pensiero e Dio deve creare la nostra storia. Con i nostri pensieri mai possiamo aiutare il Signore nostro Dio perché crei oggi per noi la nostra storia. Con i suoi pensieri lui potrà lavorare per noi e oggi, domani, sempre potrà creare per noi la storia che oggi va creata. Questa verità deve essere natura del nostro spirito, della nostra anima, del nostro corpo.</w:t>
      </w:r>
    </w:p>
    <w:p w14:paraId="0130FA77"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Dopo aver diviso i doni da affidare ai suoi servi, ecco cosa ancora opera Giacobbe: “</w:t>
      </w:r>
      <w:r w:rsidRPr="00FA57DD">
        <w:rPr>
          <w:rFonts w:ascii="Arial" w:hAnsi="Arial" w:cs="Arial"/>
          <w:i/>
          <w:iCs/>
          <w:color w:val="000000"/>
          <w:sz w:val="24"/>
        </w:rPr>
        <w:t>Egli affidò ai suoi servi i singoli branchi separatamente e disse loro: «Passate davanti a me e lasciate una certa distanza tra un branco e l’altro»</w:t>
      </w:r>
      <w:r>
        <w:rPr>
          <w:rFonts w:ascii="Arial" w:hAnsi="Arial" w:cs="Arial"/>
          <w:i/>
          <w:iCs/>
          <w:color w:val="000000"/>
          <w:sz w:val="24"/>
        </w:rPr>
        <w:t>”</w:t>
      </w:r>
      <w:r w:rsidRPr="00FA57DD">
        <w:rPr>
          <w:rFonts w:ascii="Arial" w:hAnsi="Arial" w:cs="Arial"/>
          <w:i/>
          <w:iCs/>
          <w:color w:val="000000"/>
          <w:sz w:val="24"/>
        </w:rPr>
        <w:t xml:space="preserve">. </w:t>
      </w:r>
      <w:r>
        <w:rPr>
          <w:rFonts w:ascii="Arial" w:hAnsi="Arial" w:cs="Arial"/>
          <w:color w:val="000000"/>
          <w:sz w:val="24"/>
        </w:rPr>
        <w:t xml:space="preserve">I servi ai quali i doni vengono affidati  devono camminare precedendo Giacobbe. Non solo. Da un branco e un altro branco devono lasciare una certa istanza. È questa una strategia che per Giacobbe dovrà servire a evitare un male totale. Se un branco dovesse venire attaccato da Esaù, il secondo potrebbe salvarsi. </w:t>
      </w:r>
    </w:p>
    <w:p w14:paraId="4F0558E8"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Come si può constatare, Giacobbe, servendosi del suo pensiero e soprattutto della sua esperienza, aiuta il Signore a creare oggi la sua storia con ogni modalità a lui consentita. Non avendo altri pensieri e non possedendo altre esperienze si deve fermare a questa sua strategia di salvezza. Ecco allora che così possiamo tradurre il comandamento dell’amore che così suona: </w:t>
      </w:r>
      <w:r w:rsidRPr="009D5386">
        <w:rPr>
          <w:rFonts w:ascii="Arial" w:hAnsi="Arial" w:cs="Arial"/>
          <w:i/>
          <w:iCs/>
          <w:color w:val="000000"/>
          <w:sz w:val="24"/>
        </w:rPr>
        <w:t>“Tu amerai il Signore, tuo Dio, con tutto il cuore, con tutta l’anima e con tutte le forze”</w:t>
      </w:r>
      <w:r>
        <w:rPr>
          <w:rFonts w:ascii="Arial" w:hAnsi="Arial" w:cs="Arial"/>
          <w:color w:val="000000"/>
          <w:sz w:val="24"/>
        </w:rPr>
        <w:t xml:space="preserve"> (Dt 6,5), sostituendo la parola amare con aiutare: </w:t>
      </w:r>
      <w:r w:rsidRPr="009D5386">
        <w:rPr>
          <w:rFonts w:ascii="Arial" w:hAnsi="Arial" w:cs="Arial"/>
          <w:i/>
          <w:iCs/>
          <w:color w:val="000000"/>
          <w:sz w:val="24"/>
        </w:rPr>
        <w:t xml:space="preserve">“Tu aiuterai il Signore, Tuo Dio, perché Lui ti crei oggi la tua storia, con tutto il cuore, con tutta l’anima, con tutte le forze”. </w:t>
      </w:r>
      <w:r>
        <w:rPr>
          <w:rFonts w:ascii="Arial" w:hAnsi="Arial" w:cs="Arial"/>
          <w:color w:val="000000"/>
          <w:sz w:val="24"/>
        </w:rPr>
        <w:t xml:space="preserve">O secondo il Vangelo di Marco: </w:t>
      </w:r>
      <w:r w:rsidRPr="009D5386">
        <w:rPr>
          <w:rFonts w:ascii="Arial" w:hAnsi="Arial" w:cs="Arial"/>
          <w:i/>
          <w:iCs/>
          <w:color w:val="000000"/>
          <w:sz w:val="24"/>
        </w:rPr>
        <w:t xml:space="preserve">“Ascolta, Israele! Il Signore nostro Dio è l’unico Signore; amerai il Signore tuo Dio con tutto il tuo cuore e con tutta la tua anima, </w:t>
      </w:r>
      <w:r w:rsidRPr="009D5386">
        <w:rPr>
          <w:rFonts w:ascii="Arial" w:hAnsi="Arial" w:cs="Arial"/>
          <w:i/>
          <w:iCs/>
          <w:color w:val="000000"/>
          <w:sz w:val="24"/>
        </w:rPr>
        <w:lastRenderedPageBreak/>
        <w:t>con tutta la tua mente e con tutta la tua forza”</w:t>
      </w:r>
      <w:r>
        <w:rPr>
          <w:rFonts w:ascii="Arial" w:hAnsi="Arial" w:cs="Arial"/>
          <w:color w:val="000000"/>
          <w:sz w:val="24"/>
        </w:rPr>
        <w:t xml:space="preserve"> (Mc 12, 29-30), </w:t>
      </w:r>
      <w:r w:rsidRPr="009D5386">
        <w:rPr>
          <w:rFonts w:ascii="Arial" w:hAnsi="Arial" w:cs="Arial"/>
          <w:i/>
          <w:iCs/>
          <w:color w:val="000000"/>
          <w:sz w:val="24"/>
        </w:rPr>
        <w:t xml:space="preserve">“Ascolta Giacobbe! Tu </w:t>
      </w:r>
      <w:r>
        <w:rPr>
          <w:rFonts w:ascii="Arial" w:hAnsi="Arial" w:cs="Arial"/>
          <w:i/>
          <w:iCs/>
          <w:color w:val="000000"/>
          <w:sz w:val="24"/>
        </w:rPr>
        <w:t xml:space="preserve">aiuterai </w:t>
      </w:r>
      <w:r w:rsidRPr="009D5386">
        <w:rPr>
          <w:rFonts w:ascii="Arial" w:hAnsi="Arial" w:cs="Arial"/>
          <w:i/>
          <w:iCs/>
          <w:color w:val="000000"/>
          <w:sz w:val="24"/>
        </w:rPr>
        <w:t>il Signore tuo Dio con tutto il tuo cuore e con tutta la tua anima, con tutta la tua mente e con tutta la tua forza”</w:t>
      </w:r>
      <w:r>
        <w:rPr>
          <w:rFonts w:ascii="Arial" w:hAnsi="Arial" w:cs="Arial"/>
          <w:color w:val="000000"/>
          <w:sz w:val="24"/>
        </w:rPr>
        <w:t xml:space="preserve">. </w:t>
      </w:r>
    </w:p>
    <w:p w14:paraId="1B30A689" w14:textId="77777777" w:rsidR="002B4479" w:rsidRPr="009D5386" w:rsidRDefault="002B4479" w:rsidP="002B4479">
      <w:pPr>
        <w:widowControl w:val="0"/>
        <w:tabs>
          <w:tab w:val="left" w:pos="1418"/>
        </w:tabs>
        <w:spacing w:after="200"/>
        <w:jc w:val="both"/>
        <w:rPr>
          <w:rFonts w:ascii="Arial" w:hAnsi="Arial" w:cs="Arial"/>
          <w:i/>
          <w:iCs/>
          <w:color w:val="000000"/>
          <w:sz w:val="24"/>
        </w:rPr>
      </w:pPr>
      <w:r>
        <w:rPr>
          <w:rFonts w:ascii="Arial" w:hAnsi="Arial" w:cs="Arial"/>
          <w:color w:val="000000"/>
          <w:sz w:val="24"/>
        </w:rPr>
        <w:t xml:space="preserve">Da quanto finora il Testo Sacra ci ha narrato, dobbiamo confessare che Giacobbe veramente ha messo tutto il suo cuore, tutta la sua anima, tutta la sua mente, tutta la sua forza. Realmente ha fatto tutto ciò che era nelle sue possibilità. Ha messo anche la sua preghiera. Ha ricordato al Signore ogni sua Parola. Ora spetta al Signore mettere tutto il suo cuore, tutta la sua anima, tutta la sua mente, tutta la sua forza. </w:t>
      </w:r>
    </w:p>
    <w:p w14:paraId="34718414"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Ecco ora l’ordine che dona a colui che guidava il primo branco: </w:t>
      </w:r>
      <w:r w:rsidRPr="00604B61">
        <w:rPr>
          <w:rFonts w:ascii="Arial" w:hAnsi="Arial" w:cs="Arial"/>
          <w:i/>
          <w:iCs/>
          <w:color w:val="000000"/>
          <w:sz w:val="24"/>
        </w:rPr>
        <w:t>“</w:t>
      </w:r>
      <w:r w:rsidRPr="00FA57DD">
        <w:rPr>
          <w:rFonts w:ascii="Arial" w:hAnsi="Arial" w:cs="Arial"/>
          <w:i/>
          <w:iCs/>
          <w:color w:val="000000"/>
          <w:sz w:val="24"/>
        </w:rPr>
        <w:t>Diede quest’ordine al primo: «Quando ti incontrerà Esaù, mio fratello, e ti domanderà: “A chi appartieni? Dove vai? Di chi sono questi animali che ti camminano davanti?”, tu risponderai: “Di tuo fratello Giacobbe; è un dono inviato al mio signore Esaù; ecco, egli stesso ci segue”»</w:t>
      </w:r>
      <w:r>
        <w:rPr>
          <w:rFonts w:ascii="Arial" w:hAnsi="Arial" w:cs="Arial"/>
          <w:i/>
          <w:iCs/>
          <w:color w:val="000000"/>
          <w:sz w:val="24"/>
        </w:rPr>
        <w:t>”</w:t>
      </w:r>
      <w:r w:rsidRPr="00FA57DD">
        <w:rPr>
          <w:rFonts w:ascii="Arial" w:hAnsi="Arial" w:cs="Arial"/>
          <w:i/>
          <w:iCs/>
          <w:color w:val="000000"/>
          <w:sz w:val="24"/>
        </w:rPr>
        <w:t xml:space="preserve">. </w:t>
      </w:r>
      <w:r>
        <w:rPr>
          <w:rFonts w:ascii="Arial" w:hAnsi="Arial" w:cs="Arial"/>
          <w:color w:val="000000"/>
          <w:sz w:val="24"/>
        </w:rPr>
        <w:t xml:space="preserve">Egli alla domanda di Esaù dovrà dire che tutti gli animali che lui vede sono un dono per lui, dono mandato da suo fratello Giacobbe. Dovrà anche aggiungere che lo stesso Giacobbe li sta seguendo. Con queste parole e con questo dono Esaù, pensa Giacobbe, di certo calmerà la sua ira. </w:t>
      </w:r>
    </w:p>
    <w:p w14:paraId="01E4B07C"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In verità non sono i doni a calmare l’ira. L’ira si calma solo per grazia del suo Dio che è sì il Dio di Abramo, ma è anche il Terrore di Isacco. Noi dobbiamo sempre pensare che tutto ciò che noi facciamo è solo un aiuto che noi diamo a Dio perché Lui cambi un cuore. Ma il cambiamento del cuore è grazia divinamente e soprannaturalmente più alta. È una grazia che deve sgorgare e che può sgorgare solo dal cuore di Dio. Questa verità va mesa nel cuore e ben custodita. Sempre dobbiamo avere l’umiltà di credere che quanto noi facciamo è veramente un nulla dinanzi all’opera del Signore e tuttavia questo nulla è necessario a Dio allo stesso modo che è stata necessaria a Dio la polvere del suolo da impastare per formare una sagoma di uomo. Poi il Signore in questa sagoma ha soffiato il suo spirito e la sagoma divenne un essere vivente. La nostra polvere di preghiera e di opera è necessaria al Signore. Giacobbe questa polvere la dona al Signore e la dona in abbondanza.</w:t>
      </w:r>
    </w:p>
    <w:p w14:paraId="3D5347E2"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La stessa cosa dovranno dire coloro che conducono il secondo e il terzo branco e anche quanti seguivano i branchi: </w:t>
      </w:r>
      <w:r w:rsidRPr="00B82AFF">
        <w:rPr>
          <w:rFonts w:ascii="Arial" w:hAnsi="Arial" w:cs="Arial"/>
          <w:i/>
          <w:iCs/>
          <w:color w:val="000000"/>
          <w:sz w:val="24"/>
        </w:rPr>
        <w:t>“</w:t>
      </w:r>
      <w:r w:rsidRPr="00FA57DD">
        <w:rPr>
          <w:rFonts w:ascii="Arial" w:hAnsi="Arial" w:cs="Arial"/>
          <w:i/>
          <w:iCs/>
          <w:color w:val="000000"/>
          <w:sz w:val="24"/>
        </w:rPr>
        <w:t>Lo stesso ordine diede anche al secondo e anche al terzo e a quanti seguivano i branchi: «Queste parole voi rivolgerete ad Esaù quando lo incontrerete; gli direte: “Anche il tuo servo Giacobbe ci segue”».</w:t>
      </w:r>
      <w:r>
        <w:rPr>
          <w:rFonts w:ascii="Arial" w:hAnsi="Arial" w:cs="Arial"/>
          <w:i/>
          <w:iCs/>
          <w:color w:val="000000"/>
          <w:sz w:val="24"/>
        </w:rPr>
        <w:t xml:space="preserve"> </w:t>
      </w:r>
      <w:r>
        <w:rPr>
          <w:rFonts w:ascii="Arial" w:hAnsi="Arial" w:cs="Arial"/>
          <w:color w:val="000000"/>
          <w:sz w:val="24"/>
        </w:rPr>
        <w:t xml:space="preserve">Tutti dovranno dire che gli animali sono per Esaù e che anche Giacobbe suo servo li sta seguendo. È una strategia che è frutto della mente di Giacobbe. Essendo Giacobbe amico di Dio, dobbiamo pensare che sia stato il Signore ha porla nel suo cuore. Giacobbe altro non sta facendo se non obbedire ad un pensiero suscitato nel cuore dal suo Dio. </w:t>
      </w:r>
    </w:p>
    <w:p w14:paraId="3EF983D8"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Quando noi possiamo dire che un pensiero è suscitato nel cuore dal nostro Dio e non sia invece un frutto della nostra mente? È di certo un pensiero suscitato dal nostro Dio, quando noi siamo veri amici del nostro Dio e siamo suoi veri amici se obbediamo ad ogni sua parola. È di certo del nostro Dio, quando noi ci serviamo di questo pensiero per il più grande bene di tutti. Cosa cerca Giacobbe? </w:t>
      </w:r>
      <w:r>
        <w:rPr>
          <w:rFonts w:ascii="Arial" w:hAnsi="Arial" w:cs="Arial"/>
          <w:color w:val="000000"/>
          <w:sz w:val="24"/>
        </w:rPr>
        <w:lastRenderedPageBreak/>
        <w:t>Solo il bene di tutta la sua famiglia. Non vuole che alcuno subisca del male. Lui sta lavorando per il bene universale e non per il bene particolare. Ancora. È pensiero suscitato nel nostro cuore dal Signore nostro Dio, quando nell’opera da realizzare non viene inserito alcun male. Il cuore deve essere libero da qualsiasi volontà di male e anche nella realizzazione dell’opera, il male non deve regnare neanche con la sua ombra. Tutte queste cose sono visibili nel pensiero di Giacobbe e pertanto dobbiamo pensare che esso sa un pensiero che viene dal cuore di Dio. Lo ripetiamo. Giacobbe sta aiutando il Signore suo Dio con tutto il cuore, con tutta l’anima, con tutta la mente, con tutte le forze, con tutti i beni che sono a sua disposizione. In nulla si è risparmiato.</w:t>
      </w:r>
    </w:p>
    <w:p w14:paraId="0543BEAD"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Ora viene svelato a noi il cuore di Giacobbe: </w:t>
      </w:r>
      <w:r w:rsidRPr="00BB2EC3">
        <w:rPr>
          <w:rFonts w:ascii="Arial" w:hAnsi="Arial" w:cs="Arial"/>
          <w:i/>
          <w:iCs/>
          <w:color w:val="000000"/>
          <w:sz w:val="24"/>
        </w:rPr>
        <w:t>“</w:t>
      </w:r>
      <w:r w:rsidRPr="00FA57DD">
        <w:rPr>
          <w:rFonts w:ascii="Arial" w:hAnsi="Arial" w:cs="Arial"/>
          <w:i/>
          <w:iCs/>
          <w:color w:val="000000"/>
          <w:sz w:val="24"/>
        </w:rPr>
        <w:t>Pensava infatti: «Lo placherò con il dono che mi precede e in seguito mi presenterò a lui; forse mi accoglierà con benevolenza»</w:t>
      </w:r>
      <w:r>
        <w:rPr>
          <w:rFonts w:ascii="Arial" w:hAnsi="Arial" w:cs="Arial"/>
          <w:i/>
          <w:iCs/>
          <w:color w:val="000000"/>
          <w:sz w:val="24"/>
        </w:rPr>
        <w:t>”</w:t>
      </w:r>
      <w:r w:rsidRPr="00FA57DD">
        <w:rPr>
          <w:rFonts w:ascii="Arial" w:hAnsi="Arial" w:cs="Arial"/>
          <w:i/>
          <w:iCs/>
          <w:color w:val="000000"/>
          <w:sz w:val="24"/>
        </w:rPr>
        <w:t xml:space="preserve">. </w:t>
      </w:r>
      <w:r>
        <w:rPr>
          <w:rFonts w:ascii="Arial" w:hAnsi="Arial" w:cs="Arial"/>
          <w:color w:val="000000"/>
          <w:sz w:val="24"/>
        </w:rPr>
        <w:t>Ecco a cosa servono tutti questi doni: a placare l’ira del fratello. Una volta placata l’ira, lui si sarebbe presentato e il fratello forse lo avrebbe accolto con benevolenza. Cosa manca ancora in questo pensiero? Esso ancora non è incarnato pienamente nella Parola a lui detta dal suo Dio. Manca ancora in Lui un pensiero pienamente immerso nel soprannaturale, libero da ogni immanenza. Lui sta lavorando dall’immanenza e non dalla trascendenza. Non sono i suoi doni che calmeranno l’ira di Esaù. Sarà sempre la grazia di Dio a calmarla. I doni possono servire. Devono essere inviati, ma con un solo fine: ottenere dal Signore la grazia di calmare l’ira di Esaù. Sul mistero della grazia ecco quanto abbiamo scritto nel passato:</w:t>
      </w:r>
    </w:p>
    <w:p w14:paraId="12F6B816" w14:textId="77777777" w:rsidR="002B4479" w:rsidRPr="00042256" w:rsidRDefault="002B4479" w:rsidP="002B4479">
      <w:pPr>
        <w:widowControl w:val="0"/>
        <w:tabs>
          <w:tab w:val="left" w:pos="1418"/>
        </w:tabs>
        <w:spacing w:after="200"/>
        <w:jc w:val="both"/>
        <w:rPr>
          <w:rFonts w:ascii="Arial" w:hAnsi="Arial" w:cs="Arial"/>
          <w:color w:val="000000"/>
          <w:sz w:val="24"/>
        </w:rPr>
      </w:pPr>
      <w:r w:rsidRPr="00A61796">
        <w:rPr>
          <w:rFonts w:ascii="Arial" w:hAnsi="Arial" w:cs="Arial"/>
          <w:i/>
          <w:iCs/>
          <w:color w:val="000000"/>
          <w:sz w:val="24"/>
        </w:rPr>
        <w:t xml:space="preserve">La grazia sotterrata. </w:t>
      </w:r>
      <w:r w:rsidRPr="00042256">
        <w:rPr>
          <w:rFonts w:ascii="Arial" w:hAnsi="Arial" w:cs="Arial"/>
          <w:color w:val="000000"/>
          <w:sz w:val="24"/>
        </w:rPr>
        <w:t>L'anima vive, illuminandosi di Verità e nutrendosi di Grazia.  La Grazia la fa crescere, la Verità la fa procedere spedita sulla via verso il regno. Quando Verità e Grazia non sono più il nutrimento dell'anima cristiana, questa, privata del suo soprannaturale alimento, deperisce, decresce, muore. Urge allora rientrare nella giustizia.</w:t>
      </w:r>
      <w:r>
        <w:rPr>
          <w:rFonts w:ascii="Arial" w:hAnsi="Arial" w:cs="Arial"/>
          <w:color w:val="000000"/>
          <w:sz w:val="24"/>
        </w:rPr>
        <w:t xml:space="preserve"> </w:t>
      </w:r>
      <w:r w:rsidRPr="00042256">
        <w:rPr>
          <w:rFonts w:ascii="Arial" w:hAnsi="Arial" w:cs="Arial"/>
          <w:color w:val="000000"/>
          <w:sz w:val="24"/>
        </w:rPr>
        <w:t xml:space="preserve">Si è giusti presso Dio quando il Suo Santo Spirito è lasciato vivere in noi pienamente, totalmente, globalmente; quando Egli diviene l'Anima della nostra anima e lo Spirito del nostro spirito, affinché anima e spirito sviluppino tutte le soprannaturali potenzialità di amore di cui il Signore ci ha arricchiti, rigenerandoci. Ostacolo alla onnipotente azione dello Spirito di Dio non sono solo i vizi capitali e quella concupiscenza, o dominio della carne, che allontana la carità di Dio dall'anima. C'è il cristiano che vive quotidianamente nella morte. </w:t>
      </w:r>
    </w:p>
    <w:p w14:paraId="1E00D12D" w14:textId="77777777" w:rsidR="002B4479" w:rsidRPr="00042256" w:rsidRDefault="002B4479" w:rsidP="002B4479">
      <w:pPr>
        <w:widowControl w:val="0"/>
        <w:tabs>
          <w:tab w:val="left" w:pos="1418"/>
        </w:tabs>
        <w:spacing w:after="200"/>
        <w:jc w:val="both"/>
        <w:rPr>
          <w:rFonts w:ascii="Arial" w:hAnsi="Arial" w:cs="Arial"/>
          <w:color w:val="000000"/>
          <w:sz w:val="24"/>
        </w:rPr>
      </w:pPr>
      <w:r w:rsidRPr="00042256">
        <w:rPr>
          <w:rFonts w:ascii="Arial" w:hAnsi="Arial" w:cs="Arial"/>
          <w:color w:val="000000"/>
          <w:sz w:val="24"/>
        </w:rPr>
        <w:t xml:space="preserve">Ma c'è anche il cristiano, che pur non arrivando a tanto sfacelo, non riesce però a compiere il cammino della santità, poiché non vuole iniziare a debellare dalla sua vita quell'infinità di piccoli difetti, quelle lievi mancanze che impediscono alla grazia il suo completo sviluppo e la sua perfetta fruttificazione. C'è una grazia data da Dio e che viene come sotterrata da questo pulviscolo di giornaliere veniali trasgressioni. Sono pensieri inopportuni, parole vane, giudizi affrettati, condanne sommarie, sentenze arbitrarie, facili confronti, deroghe e auto 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desideri vari, affezioni dello spirito, attaccamento ad un passato che non dona </w:t>
      </w:r>
      <w:r w:rsidRPr="00042256">
        <w:rPr>
          <w:rFonts w:ascii="Arial" w:hAnsi="Arial" w:cs="Arial"/>
          <w:color w:val="000000"/>
          <w:sz w:val="24"/>
        </w:rPr>
        <w:lastRenderedPageBreak/>
        <w:t>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w:t>
      </w:r>
    </w:p>
    <w:p w14:paraId="20657322" w14:textId="77777777" w:rsidR="002B4479" w:rsidRPr="00042256" w:rsidRDefault="002B4479" w:rsidP="002B4479">
      <w:pPr>
        <w:widowControl w:val="0"/>
        <w:tabs>
          <w:tab w:val="left" w:pos="1418"/>
        </w:tabs>
        <w:spacing w:after="200"/>
        <w:jc w:val="both"/>
        <w:rPr>
          <w:rFonts w:ascii="Arial" w:hAnsi="Arial" w:cs="Arial"/>
          <w:color w:val="000000"/>
          <w:sz w:val="24"/>
        </w:rPr>
      </w:pPr>
      <w:r w:rsidRPr="00042256">
        <w:rPr>
          <w:rFonts w:ascii="Arial" w:hAnsi="Arial" w:cs="Arial"/>
          <w:color w:val="000000"/>
          <w:sz w:val="24"/>
        </w:rPr>
        <w:t xml:space="preserve">L'anima da giardino di bene, irrorato dalla grazia, si trasforma in un deserto sabbioso, dove diviene impossibile ogni forma di vita spirituale.  È questa quotidiana venialità l'impedimento più grande alla santità. Per essa l'anima a poco a poco si indebolisce, fino a divenire incapace di resistere a quella tentazione che vuole che essa abbandoni la via della giustizia e si consegni totalmente al male. Ci sono delle situazioni spirituali che solo in apparenza sono tranquille; in verità manifestano il sotterramento della grazia in una molteplicità di imperfezioni nell'osservanza della Legge della Nuova Alleanza. </w:t>
      </w:r>
    </w:p>
    <w:p w14:paraId="6EFE9346" w14:textId="77777777" w:rsidR="002B4479" w:rsidRPr="00042256" w:rsidRDefault="002B4479" w:rsidP="002B4479">
      <w:pPr>
        <w:widowControl w:val="0"/>
        <w:tabs>
          <w:tab w:val="left" w:pos="1418"/>
        </w:tabs>
        <w:spacing w:after="200"/>
        <w:jc w:val="both"/>
        <w:rPr>
          <w:rFonts w:ascii="Arial" w:hAnsi="Arial" w:cs="Arial"/>
          <w:color w:val="000000"/>
          <w:sz w:val="24"/>
        </w:rPr>
      </w:pPr>
      <w:r w:rsidRPr="00042256">
        <w:rPr>
          <w:rFonts w:ascii="Arial" w:hAnsi="Arial" w:cs="Arial"/>
          <w:color w:val="000000"/>
          <w:sz w:val="24"/>
        </w:rPr>
        <w:t>Quando la grazia non cresce, quando non sviluppa nell'anima tutta la sua divina energia, quando essa viene ridotta all’impotenza, lo stato spirituale del cristiano entra in una fase assai critica, si trova come in un preludio di morte. La tentazione sa che indebolendo a poco a poco l'anima, questa perde di forza, manca nel discernimento, si lascia andare, si abbandona nelle piccole "licenze", e infine, con calcolato e inevitabile appuntamento, come per naturale movimento, precipita nella morte.</w:t>
      </w:r>
      <w:r>
        <w:rPr>
          <w:rFonts w:ascii="Arial" w:hAnsi="Arial" w:cs="Arial"/>
          <w:color w:val="000000"/>
          <w:sz w:val="24"/>
        </w:rPr>
        <w:t xml:space="preserve"> </w:t>
      </w:r>
      <w:r w:rsidRPr="00042256">
        <w:rPr>
          <w:rFonts w:ascii="Arial" w:hAnsi="Arial" w:cs="Arial"/>
          <w:color w:val="000000"/>
          <w:sz w:val="24"/>
        </w:rPr>
        <w:t xml:space="preserve">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peccato veniale che noi lasciamo vivere in "pace e tranquillità" nel nostro cuore. L'aria che la nostra anima respira è infatti tutta contaminata dal peccato veniale. Sono a centinaia, se non a migliaia quelli che si commettono. Siamo talmente abituati a convivere con essi, che neanche più li avvertiamo, non li conosciamo, non ce ne rendiamo conto. Li commettiamo e basta. Ciò però di cui ci si rende conto è il nostro non progresso sulla via del regno. </w:t>
      </w:r>
      <w:r>
        <w:rPr>
          <w:rFonts w:ascii="Arial" w:hAnsi="Arial" w:cs="Arial"/>
          <w:color w:val="000000"/>
          <w:sz w:val="24"/>
        </w:rPr>
        <w:t xml:space="preserve"> </w:t>
      </w:r>
      <w:r w:rsidRPr="00042256">
        <w:rPr>
          <w:rFonts w:ascii="Arial" w:hAnsi="Arial" w:cs="Arial"/>
          <w:color w:val="000000"/>
          <w:sz w:val="24"/>
        </w:rPr>
        <w:t>È la nostra stasi spirituale ed è quella quotidianità fatta di infiniti gesti di non santità che tradisce la nostra regressione dalla via del regno. Di questo ce ne accorgiamo: sappiamo di non essere santi.</w:t>
      </w:r>
    </w:p>
    <w:p w14:paraId="3764DFEA" w14:textId="77777777" w:rsidR="002B4479" w:rsidRDefault="002B4479" w:rsidP="002B4479">
      <w:pPr>
        <w:widowControl w:val="0"/>
        <w:tabs>
          <w:tab w:val="left" w:pos="1418"/>
        </w:tabs>
        <w:spacing w:after="200"/>
        <w:jc w:val="both"/>
        <w:rPr>
          <w:rFonts w:ascii="Arial" w:hAnsi="Arial" w:cs="Arial"/>
          <w:color w:val="000000"/>
          <w:sz w:val="24"/>
        </w:rPr>
      </w:pPr>
      <w:r w:rsidRPr="00042256">
        <w:rPr>
          <w:rFonts w:ascii="Arial" w:hAnsi="Arial" w:cs="Arial"/>
          <w:color w:val="000000"/>
          <w:sz w:val="24"/>
        </w:rPr>
        <w:t xml:space="preserve">Madre della Redenzione, Madre Tutta Santa, tu che non hai conosciuto neanche l'ombra di un solo peccato veniale, aiutaci a capire che non si può convivere con esso e pensare di fare la volontà di Dio.  Convincici che lo Spirito Santo non può agire in noi con pienezza e in potenza a causa di esso. Liberaci dall'illusione che si può avanzare verso il regno con la venialità nel cuore. Soprattutto apri la nostra mente perché crediamo che molto cammino è impedito dalla sua coabitazione in noi. </w:t>
      </w:r>
      <w:r>
        <w:rPr>
          <w:rFonts w:ascii="Arial" w:hAnsi="Arial" w:cs="Arial"/>
          <w:color w:val="000000"/>
          <w:sz w:val="24"/>
        </w:rPr>
        <w:t xml:space="preserve"> </w:t>
      </w:r>
      <w:r w:rsidRPr="00042256">
        <w:rPr>
          <w:rFonts w:ascii="Arial" w:hAnsi="Arial" w:cs="Arial"/>
          <w:color w:val="000000"/>
          <w:sz w:val="24"/>
        </w:rPr>
        <w:t xml:space="preserve">Madre di Dio, tu che hai creduto e per questo sei beata, aumenta la nostra fede, rafforza la nostra carità, incrementa la nostra speranza. Vogliamo imitarti: come Te non vogliamo più conoscere l'imperfezione. Dacci questa fede e questa certezza: si fa santo chi decide di rompere definitivamente con il peccato veniale, sotto ogni forma, in tutte le sue possibili manifestazioni, ad ogni livello di pensiero, </w:t>
      </w:r>
      <w:r w:rsidRPr="00042256">
        <w:rPr>
          <w:rFonts w:ascii="Arial" w:hAnsi="Arial" w:cs="Arial"/>
          <w:color w:val="000000"/>
          <w:sz w:val="24"/>
        </w:rPr>
        <w:lastRenderedPageBreak/>
        <w:t>opera, parola, omissione. Aiutaci, o Madre, e noi dissotterreremo la grazia, la libereremo dalla prigione delle nostre trasgressioni dichiarate e pensate "insignificanti" ed essa irradierà il mondo della sua bellezza, della sua gloria, della sua magnificenza di santità e di verità.</w:t>
      </w:r>
    </w:p>
    <w:p w14:paraId="33EED4AC" w14:textId="77777777" w:rsidR="002B4479" w:rsidRDefault="002B4479" w:rsidP="002B4479">
      <w:pPr>
        <w:widowControl w:val="0"/>
        <w:tabs>
          <w:tab w:val="left" w:pos="1418"/>
        </w:tabs>
        <w:spacing w:after="200"/>
        <w:jc w:val="both"/>
        <w:rPr>
          <w:rFonts w:ascii="Arial" w:hAnsi="Arial" w:cs="Arial"/>
          <w:color w:val="000000"/>
          <w:sz w:val="24"/>
        </w:rPr>
      </w:pPr>
      <w:r w:rsidRPr="00A61796">
        <w:rPr>
          <w:rFonts w:ascii="Arial" w:hAnsi="Arial" w:cs="Arial"/>
          <w:i/>
          <w:iCs/>
          <w:color w:val="000000"/>
          <w:sz w:val="24"/>
        </w:rPr>
        <w:t xml:space="preserve">La grazia imprigionata. </w:t>
      </w:r>
      <w:r w:rsidRPr="00042256">
        <w:rPr>
          <w:rFonts w:ascii="Arial" w:hAnsi="Arial" w:cs="Arial"/>
          <w:color w:val="000000"/>
          <w:sz w:val="24"/>
        </w:rPr>
        <w:t>L'amore di Dio Padre, la grazia di Cristo Signore e la comunione dello Spirito Santo sono insieme dono di conversione, di rigenerazione, di santificazione. La prima grazia, quella della conversione, non è data per via sacramentale; viene offerta per via di santità. È la santità di chi annunzia la parola, il canale attraverso cui lo Spirito Santo conferisce al cuore la conversione. La santità è pertanto il veicolo attraverso il quale lo Spirito passa dall'anima santificata all'anima da rigenerare.</w:t>
      </w:r>
      <w:r>
        <w:rPr>
          <w:rFonts w:ascii="Arial" w:hAnsi="Arial" w:cs="Arial"/>
          <w:color w:val="000000"/>
          <w:sz w:val="24"/>
        </w:rPr>
        <w:t xml:space="preserve"> </w:t>
      </w:r>
    </w:p>
    <w:p w14:paraId="6C619AF4" w14:textId="77777777" w:rsidR="002B4479" w:rsidRPr="00042256" w:rsidRDefault="002B4479" w:rsidP="002B4479">
      <w:pPr>
        <w:widowControl w:val="0"/>
        <w:tabs>
          <w:tab w:val="left" w:pos="1418"/>
        </w:tabs>
        <w:spacing w:after="200"/>
        <w:jc w:val="both"/>
        <w:rPr>
          <w:rFonts w:ascii="Arial" w:hAnsi="Arial" w:cs="Arial"/>
          <w:color w:val="000000"/>
          <w:sz w:val="24"/>
        </w:rPr>
      </w:pPr>
      <w:r w:rsidRPr="00042256">
        <w:rPr>
          <w:rFonts w:ascii="Arial" w:hAnsi="Arial" w:cs="Arial"/>
          <w:color w:val="000000"/>
          <w:sz w:val="24"/>
        </w:rPr>
        <w:t>Più cresce nella verità e nella santità la persona che porta lo Spirito di Dio, più grande e più vera sarà l'azione dello stesso Spirito nella persona che lo riceve come Spirito di conversione e di ascolto della parola della fede. Ora succede che nella mentalità di molti la verità e la santità vengono quasi ignorate, non più considerate, a volte anche negate come via per la conversione dei cuori. Ci si presenta al mondo senza santità, si va all'incontro con esso senza la verità. La verità senza la santità non raggiunge il cuore, la santità senza la verità lo raggiunge, ma non lo illumina; lo trasforma, ma esso, mancando della necessaria luce, confondendo bene e male, giusto ed ingiusto, sacro e profano, compie un poco il bene ed un poco il male, si trasforma in strumento non santo per il conferimento dello Spirito del Signore. La santità senza la verità imprigiona la grazia, non la fa maturare; il cuore senza verità si smarrisce, perché confuso; la santità senza la verità crea un movimento di conversione, che non giunge però a maturazione, non essendo stata seminata nel campo della Parola.</w:t>
      </w:r>
    </w:p>
    <w:p w14:paraId="778285FD" w14:textId="77777777" w:rsidR="002B4479" w:rsidRPr="00042256" w:rsidRDefault="002B4479" w:rsidP="002B4479">
      <w:pPr>
        <w:widowControl w:val="0"/>
        <w:tabs>
          <w:tab w:val="left" w:pos="1418"/>
        </w:tabs>
        <w:spacing w:after="200"/>
        <w:jc w:val="both"/>
        <w:rPr>
          <w:rFonts w:ascii="Arial" w:hAnsi="Arial" w:cs="Arial"/>
          <w:color w:val="000000"/>
          <w:sz w:val="24"/>
        </w:rPr>
      </w:pPr>
      <w:r w:rsidRPr="00042256">
        <w:rPr>
          <w:rFonts w:ascii="Arial" w:hAnsi="Arial" w:cs="Arial"/>
          <w:color w:val="000000"/>
          <w:sz w:val="24"/>
        </w:rPr>
        <w:t>Chi cade dalla verità, cade anche dalla santità; non c'è infatti santità senza verità, ma neanche verità che tocca i cuori senza la santità di colui che porta la Parola. Ora chi è senza verità imprigiona nella sua anima tutta la grazia, lo Spirito Santo viene a spegnersi, le profezie divengono come morte, non riescono più ad illuminare i cuori, non scuotono più le coscienze. L'aver dato alla Parola e alla santità poco peso ed importanza, ha privato il cristiano dello Spirito di conversione e quindi di santificazione. Si riceve molta grazia, ma essa non cade sul terreno buono, non cade neanche su quello cattivo, poiché molti l'accolgono con semplicità e purezza di intenzione, ma questo non è sufficiente per farla maturare. La grazia cresce nella verità di Dio e la verità di Dio matura nella grazia, grazia e verità sono indispensabili per la conversione del mondo e questa a sua volta è indispensabile per la santificazione.</w:t>
      </w:r>
    </w:p>
    <w:p w14:paraId="655B24C8" w14:textId="77777777" w:rsidR="002B4479" w:rsidRPr="00042256" w:rsidRDefault="002B4479" w:rsidP="002B4479">
      <w:pPr>
        <w:widowControl w:val="0"/>
        <w:tabs>
          <w:tab w:val="left" w:pos="1418"/>
        </w:tabs>
        <w:spacing w:after="200"/>
        <w:jc w:val="both"/>
        <w:rPr>
          <w:rFonts w:ascii="Arial" w:hAnsi="Arial" w:cs="Arial"/>
          <w:color w:val="000000"/>
          <w:sz w:val="24"/>
        </w:rPr>
      </w:pPr>
      <w:r w:rsidRPr="00042256">
        <w:rPr>
          <w:rFonts w:ascii="Arial" w:hAnsi="Arial" w:cs="Arial"/>
          <w:color w:val="000000"/>
          <w:sz w:val="24"/>
        </w:rPr>
        <w:t xml:space="preserve">Imprigionare la grazia è privare il mondo di salvezza, è lasciarlo nel suo peccato, è abbandonarlo al suo mistero di iniquità, di stoltezza e di insipienza. Quando la grazia viene imprigionata nella persona, quando non passa, allora: o essa è stata ricevuta senza la verità piena e totale, o non è stata sufficientemente accompagnata dal lavoro personale fatto di preghiera e di obbedienza a Dio. Preghiera ed obbedienza sono un binomio inscindibile. La preghiera si fa per obbedire; si obbedisce per crescere in grazia; si cresce in grazia per redimere il mondo. Quando l'altro non riceve lo Spirito di conversione e di salvezza è segno </w:t>
      </w:r>
      <w:r w:rsidRPr="00042256">
        <w:rPr>
          <w:rFonts w:ascii="Arial" w:hAnsi="Arial" w:cs="Arial"/>
          <w:color w:val="000000"/>
          <w:sz w:val="24"/>
        </w:rPr>
        <w:lastRenderedPageBreak/>
        <w:t>che non si è obbedito a Dio e quindi non si è pregato per obbedire, per chiedere al Padre dei cieli la forza per il compimento della sua volontà, per l'osservanza del suo precetto di amore in ordine alla propria missione e vocazione.</w:t>
      </w:r>
    </w:p>
    <w:p w14:paraId="749EFFD1" w14:textId="77777777" w:rsidR="002B4479" w:rsidRPr="00042256" w:rsidRDefault="002B4479" w:rsidP="002B4479">
      <w:pPr>
        <w:widowControl w:val="0"/>
        <w:tabs>
          <w:tab w:val="left" w:pos="1418"/>
        </w:tabs>
        <w:spacing w:after="200"/>
        <w:jc w:val="both"/>
        <w:rPr>
          <w:rFonts w:ascii="Arial" w:hAnsi="Arial" w:cs="Arial"/>
          <w:color w:val="000000"/>
          <w:sz w:val="24"/>
        </w:rPr>
      </w:pPr>
      <w:r w:rsidRPr="00042256">
        <w:rPr>
          <w:rFonts w:ascii="Arial" w:hAnsi="Arial" w:cs="Arial"/>
          <w:color w:val="000000"/>
          <w:sz w:val="24"/>
        </w:rPr>
        <w:t>Senza la preghiera per l'obbedienza, pur avendo ricevuto in abbondanza la grazia e la verità della conversione, pur avendo attinto il dono soprannaturale della rigenerazione e della salvezza, la grazia della santificazione non sviluppa i suoi frutti. L'obbedienza a Dio è il principio di liberazione della grazia dai nostri cuori, la preghiera di obbedienza consente che si possa tenere la porta del cuore sempre aperta perché la grazia, non solo della conversione, ma anche della giustificazione e della santificazione, che da Cristo è stata riversata nei nostri cuori, possa scorrere come un fiume, inondando i cuori di giustizia e di santità.</w:t>
      </w:r>
    </w:p>
    <w:p w14:paraId="12C8FC19" w14:textId="77777777" w:rsidR="002B4479" w:rsidRDefault="002B4479" w:rsidP="002B4479">
      <w:pPr>
        <w:widowControl w:val="0"/>
        <w:tabs>
          <w:tab w:val="left" w:pos="1418"/>
        </w:tabs>
        <w:spacing w:after="200"/>
        <w:jc w:val="both"/>
        <w:rPr>
          <w:rFonts w:ascii="Arial" w:hAnsi="Arial" w:cs="Arial"/>
          <w:color w:val="000000"/>
          <w:sz w:val="24"/>
        </w:rPr>
      </w:pPr>
      <w:r w:rsidRPr="00042256">
        <w:rPr>
          <w:rFonts w:ascii="Arial" w:hAnsi="Arial" w:cs="Arial"/>
          <w:color w:val="000000"/>
          <w:sz w:val="24"/>
        </w:rPr>
        <w:t>Occorre allora che il cristiano si perfezioni nella virtù dell'obbedienza, in quell'ascolto perfettissimo del suo Signore, onde poter mettere in pratica ogni Parola che è uscita dalla bocca di Dio, sapendo che la tentazione è sempre in agguato perché la Parola che salva non venga vissuta, o perché venga trasformata, manomessa, cancellata nella sua interezza e globalità di significato. Un lungo e paziente lavoro attende coloro che vogliono sprigionare la grazia; essi devono prima sciogliere tutta la potenza della Parola, la sola capace di generare nei cuori la santità, perché ha aperto le menti alla verità. Altrimenti l'uomo non cambia, non si trasforma, rimane nella sua menzogna esistenziale e nel suo cuore chiuso ad ogni mozione dello Spirito del Signore Dio. Si cercano anche relazione e vie di incontro con il Padre celeste, ma per restare in due mondi separati, distanti; Dio nel mondo di lassù e l'uomo in quello di quaggiù; punto di convergenza rimangono i bisogni e le necessità della terra per la terra, che si vorrebbero attingere nel cielo.</w:t>
      </w:r>
      <w:r>
        <w:rPr>
          <w:rFonts w:ascii="Arial" w:hAnsi="Arial" w:cs="Arial"/>
          <w:color w:val="000000"/>
          <w:sz w:val="24"/>
        </w:rPr>
        <w:t xml:space="preserve"> </w:t>
      </w:r>
      <w:r w:rsidRPr="00042256">
        <w:rPr>
          <w:rFonts w:ascii="Arial" w:hAnsi="Arial" w:cs="Arial"/>
          <w:color w:val="000000"/>
          <w:sz w:val="24"/>
        </w:rPr>
        <w:t>Madre di Dio, la tua santità ha portato lo Spirito Santo nella casa di Elisabetta, la tua Parola Lo riversò nel suo cuore, ella divenne profeta, riconobbe il tuo mistero; ma anche Giovanni il Battista nel seno della madre fu ricolmato di Lui, e costituito fin da quell'istante profeta del Dio altissimo. Ottienici la grazia dell'obbedienza, perché anche noi possiamo vivere da veri servi di Dio, come te, che fosti la sua serva fedele ed obbediente. Ne ha bisogno il mondo per essere santificato dallo Spirito del Signore.</w:t>
      </w:r>
    </w:p>
    <w:p w14:paraId="437C18A2" w14:textId="77777777" w:rsidR="002B4479" w:rsidRPr="00042256" w:rsidRDefault="002B4479" w:rsidP="002B4479">
      <w:pPr>
        <w:widowControl w:val="0"/>
        <w:tabs>
          <w:tab w:val="left" w:pos="1418"/>
        </w:tabs>
        <w:spacing w:after="200"/>
        <w:jc w:val="both"/>
        <w:rPr>
          <w:rFonts w:ascii="Arial" w:hAnsi="Arial" w:cs="Arial"/>
          <w:color w:val="000000"/>
          <w:sz w:val="24"/>
        </w:rPr>
      </w:pPr>
      <w:r w:rsidRPr="00A61796">
        <w:rPr>
          <w:rFonts w:ascii="Arial" w:hAnsi="Arial" w:cs="Arial"/>
          <w:i/>
          <w:iCs/>
          <w:color w:val="000000"/>
          <w:sz w:val="24"/>
        </w:rPr>
        <w:t>Grazia creatrice</w:t>
      </w:r>
      <w:r>
        <w:rPr>
          <w:rFonts w:ascii="Arial" w:hAnsi="Arial" w:cs="Arial"/>
          <w:i/>
          <w:iCs/>
          <w:color w:val="000000"/>
          <w:sz w:val="24"/>
        </w:rPr>
        <w:t xml:space="preserve">. </w:t>
      </w:r>
      <w:r w:rsidRPr="00042256">
        <w:rPr>
          <w:rFonts w:ascii="Arial" w:hAnsi="Arial" w:cs="Arial"/>
          <w:color w:val="000000"/>
          <w:sz w:val="24"/>
        </w:rPr>
        <w:t>La potenza di conversione e di santificazione del cristiano è nel dono della sua volontà a Cristo Signore. Per questa via la grazia divina, che è carità infinita, penetra nell'anima e la rinnova, la rigenera, la santifica, la conduce verso la perfezione. Dio Onnipotente è sempre pronto a riversare nei nostri cuori tutta la forza della sua grazia, del suo Santo Spirito, egli però non può donarla se non in misura della nostra obbedienza.</w:t>
      </w:r>
      <w:r>
        <w:rPr>
          <w:rFonts w:ascii="Arial" w:hAnsi="Arial" w:cs="Arial"/>
          <w:color w:val="000000"/>
          <w:sz w:val="24"/>
        </w:rPr>
        <w:t xml:space="preserve"> </w:t>
      </w:r>
      <w:r w:rsidRPr="00042256">
        <w:rPr>
          <w:rFonts w:ascii="Arial" w:hAnsi="Arial" w:cs="Arial"/>
          <w:color w:val="000000"/>
          <w:sz w:val="24"/>
        </w:rPr>
        <w:t xml:space="preserve">Dove non c'è la persona santificata dalla Parola, la storia non cambia, i cuori non vengono rigenerati, le menti non si illuminano, i costumi non si santificano, regna sovrano il peccato e la morte. La salvezza del mondo è nell'assunzione della volontà di Cristo come principio ispiratore di tutti i momenti dell'intera esistenza. L'essere dell'uomo, il suo nuovo essere, è l'albero sul quale perennemente matura la salvezza. Perché sia albero di vita deve lasciarsi inondare dall'acqua che sgorga dal lato destro del tempio e l'acqua è lo Spirito Santo di Dio; solo così potrà essere albero tutto spirituale, intessuto di verità, di legge evangelica. Se albero di vita, produrrà vita, qualsiasi cosa egli faccia. Un santo ed un non santo possono fare la stessa identica cosa, </w:t>
      </w:r>
      <w:r w:rsidRPr="00042256">
        <w:rPr>
          <w:rFonts w:ascii="Arial" w:hAnsi="Arial" w:cs="Arial"/>
          <w:color w:val="000000"/>
          <w:sz w:val="24"/>
        </w:rPr>
        <w:lastRenderedPageBreak/>
        <w:t>ciò che è fatto dal santo santifica, ciò che è fatto dal non santo, non santifica. Se invece si misura l'efficacia rigeneratrice dall'opera, albero di vita diviene la cosa; ma la cosa fatta, senza la grazia, non produce salvezza.</w:t>
      </w:r>
    </w:p>
    <w:p w14:paraId="0AC9D89F" w14:textId="77777777" w:rsidR="002B4479" w:rsidRPr="00042256" w:rsidRDefault="002B4479" w:rsidP="002B4479">
      <w:pPr>
        <w:widowControl w:val="0"/>
        <w:tabs>
          <w:tab w:val="left" w:pos="1418"/>
        </w:tabs>
        <w:spacing w:after="200"/>
        <w:jc w:val="both"/>
        <w:rPr>
          <w:rFonts w:ascii="Arial" w:hAnsi="Arial" w:cs="Arial"/>
          <w:color w:val="000000"/>
          <w:sz w:val="24"/>
        </w:rPr>
      </w:pPr>
      <w:r w:rsidRPr="00042256">
        <w:rPr>
          <w:rFonts w:ascii="Arial" w:hAnsi="Arial" w:cs="Arial"/>
          <w:color w:val="000000"/>
          <w:sz w:val="24"/>
        </w:rPr>
        <w:t>I santi sono stati creatori, ispiratori, inventori, ideatori di forme nuove, nuovissime, incomprensibili alla mentalità corrente, quasi in urto con essa. In loro agiva l'onnipotente forza della grazia che è in sé luce, sapienza, intelletto, consiglio, fortezza, scienza, conoscenza, amore, pietà, timore del Signore. Chi vive con tutta la potenza della grazia di Dio non può andare dietro la storia, non può lasciarsi condizionare da essa, non può seguire questa o quell'altra moda, non può neanche copiare da questo o da quell'altro, perché la potenza della grazia agisce in ognuno secondo la misura della fede e del proprio dono della volontà a Dio.</w:t>
      </w:r>
      <w:r>
        <w:rPr>
          <w:rFonts w:ascii="Arial" w:hAnsi="Arial" w:cs="Arial"/>
          <w:color w:val="000000"/>
          <w:sz w:val="24"/>
        </w:rPr>
        <w:t xml:space="preserve"> </w:t>
      </w:r>
      <w:r w:rsidRPr="00042256">
        <w:rPr>
          <w:rFonts w:ascii="Arial" w:hAnsi="Arial" w:cs="Arial"/>
          <w:color w:val="000000"/>
          <w:sz w:val="24"/>
        </w:rPr>
        <w:t>È necessario iniziare dal proprio cuore,; qui è la radice, il principio e il fondamento della salvezza o della non salvezza dell'uomo. Non possono esserci cammini comuni nella grazia, il cammino per tutti deve essere nell'unica grazia, la quale opererà secondo la ricchezza del dono di Dio riversato su ciascuno. Se si tratta di vera ed autentica dimora della grazia nel nostro cuore, non seguire il suo impulso ed il suo orientamento operativo è impossibile, poiché lo Spirito muove con sapienza soprannaturale e con quella pienezza di libertà che è sua particolare virtù.</w:t>
      </w:r>
    </w:p>
    <w:p w14:paraId="7C87F019" w14:textId="77777777" w:rsidR="002B4479" w:rsidRPr="00042256" w:rsidRDefault="002B4479" w:rsidP="002B4479">
      <w:pPr>
        <w:widowControl w:val="0"/>
        <w:tabs>
          <w:tab w:val="left" w:pos="1418"/>
        </w:tabs>
        <w:spacing w:after="200"/>
        <w:jc w:val="both"/>
        <w:rPr>
          <w:rFonts w:ascii="Arial" w:hAnsi="Arial" w:cs="Arial"/>
          <w:color w:val="000000"/>
          <w:sz w:val="24"/>
        </w:rPr>
      </w:pPr>
      <w:r w:rsidRPr="00042256">
        <w:rPr>
          <w:rFonts w:ascii="Arial" w:hAnsi="Arial" w:cs="Arial"/>
          <w:color w:val="000000"/>
          <w:sz w:val="24"/>
        </w:rPr>
        <w:t>Non basta enunciare una verità, non è sufficiente indicare delle piste per la conversione dei cuori; perché verità e piste vengano accolte come vie di salvezza è necessario che esse promanino da un cuore santo. La verità detta ma non accompagnata dalla potenza della grazia creatrice non salva, non redime, poiché non ha la forza di penetrare nel cuore dell'uomo si da toccarlo e da conquistarlo alla salvezza. Nel cuore può entrarci solo quella verità che è generata dalla grazia. Quando il cuore non è ripieno di carità creatrice, da esso la verità non sgorga nella sua potenza di luce; sgorgano mezze verità, verità e falsità insieme, convinzioni, convincimenti, immaginazioni, pensieri della terra e pensieri del cielo, e poiché insieme terra e cielo non possono produrre frutti di vita eterna, i pensieri della terra hanno il sopravvento sui pensieri del cielo e li soffocano.</w:t>
      </w:r>
    </w:p>
    <w:p w14:paraId="0612F2F6" w14:textId="77777777" w:rsidR="002B4479" w:rsidRPr="00042256" w:rsidRDefault="002B4479" w:rsidP="002B4479">
      <w:pPr>
        <w:widowControl w:val="0"/>
        <w:tabs>
          <w:tab w:val="left" w:pos="1418"/>
        </w:tabs>
        <w:spacing w:after="200"/>
        <w:jc w:val="both"/>
        <w:rPr>
          <w:rFonts w:ascii="Arial" w:hAnsi="Arial" w:cs="Arial"/>
          <w:color w:val="000000"/>
          <w:sz w:val="24"/>
        </w:rPr>
      </w:pPr>
      <w:r w:rsidRPr="00042256">
        <w:rPr>
          <w:rFonts w:ascii="Arial" w:hAnsi="Arial" w:cs="Arial"/>
          <w:color w:val="000000"/>
          <w:sz w:val="24"/>
        </w:rPr>
        <w:t>Per dire la verità che salva con saggezza e sapienza di Spirito Santo, è necessario che il cristiano cresca nell'offerta della sua volontà a Dio, cresca come uomo tutto evangelico. In questo dono e in questa maturazione tutta l'onnipotenza di Dio si riversa nel suo cuore ed assieme ad essa scende tutta la saggezza e l'onniscienza veritativa del Signore. La grazia è perenne novità, che rigenera la mente, il cuore, l'intelligenza, i sentimenti, tutta intera la vita; essa dona nuova forza, nuova energia. Deve essere impetrata al Signore in una preghiera potente, capace di squarciare il cielo e di far scendere su di noi la forza irresistibile dello Spirito che spinge fino al compimento supremo del dono totale a Dio dell'intera vita.</w:t>
      </w:r>
    </w:p>
    <w:p w14:paraId="1FFF6EDB" w14:textId="77777777" w:rsidR="002B4479" w:rsidRPr="00A61796" w:rsidRDefault="002B4479" w:rsidP="002B4479">
      <w:pPr>
        <w:widowControl w:val="0"/>
        <w:tabs>
          <w:tab w:val="left" w:pos="1418"/>
        </w:tabs>
        <w:spacing w:after="200"/>
        <w:jc w:val="both"/>
        <w:rPr>
          <w:rFonts w:ascii="Arial" w:hAnsi="Arial" w:cs="Arial"/>
          <w:i/>
          <w:iCs/>
          <w:color w:val="000000"/>
          <w:sz w:val="24"/>
        </w:rPr>
      </w:pPr>
      <w:r w:rsidRPr="00042256">
        <w:rPr>
          <w:rFonts w:ascii="Arial" w:hAnsi="Arial" w:cs="Arial"/>
          <w:color w:val="000000"/>
          <w:sz w:val="24"/>
        </w:rPr>
        <w:t xml:space="preserve">Per una vittoria del bene ed una crescita verso la perfezione la preghiera deve farsi persistente, altrimenti il risucchio della carne ci fa retrocedere dalla perfezione acquisita e a poco a poco ci trascina verso il male. Quanti nei momenti di passaggio da una perfezione ad un'altra omettono la preghiera o non la fanno in una forte intensità, tutti costoro a poco a poco scivolano anche dalle posizioni </w:t>
      </w:r>
      <w:r w:rsidRPr="00042256">
        <w:rPr>
          <w:rFonts w:ascii="Arial" w:hAnsi="Arial" w:cs="Arial"/>
          <w:color w:val="000000"/>
          <w:sz w:val="24"/>
        </w:rPr>
        <w:lastRenderedPageBreak/>
        <w:t>acquisite, ritrovandosi alla fine nel baratro del peccato e della morte. Allora è necessaria una potente grazia di Dio che riporti l'anima sul cammino della salvezza e bisogna ricominciare nuovamente dalla preghiera, preghiera di perdono, di umiltà e di contrizione, di impetrazione di nuova forza, ma anche per il riconoscimento del proprio peccato, quindi di sapienza e di scienza, perché non si cada nell'illusione della superficialità circa la colpa commessa, o nel peccato del fariseo che non vede il male.</w:t>
      </w:r>
      <w:r>
        <w:rPr>
          <w:rFonts w:ascii="Arial" w:hAnsi="Arial" w:cs="Arial"/>
          <w:color w:val="000000"/>
          <w:sz w:val="24"/>
        </w:rPr>
        <w:t xml:space="preserve"> </w:t>
      </w:r>
      <w:r w:rsidRPr="00042256">
        <w:rPr>
          <w:rFonts w:ascii="Arial" w:hAnsi="Arial" w:cs="Arial"/>
          <w:color w:val="000000"/>
          <w:sz w:val="24"/>
        </w:rPr>
        <w:t>Madre di Dio, Madre della Redenzione, tu, la piena di grazia, il segno e l'esempio del nostro mistero. Anche noi dobbiamo dare Cristo al mondo; da soli non possiamo, a causa della nostra umanità che sovente è avvolta dal peccato. Tu intercedi per noi: con te anche in noi la grazia sarà creatrice e rigeneratrice. Dal cielo ottienici una volontà forte, decisa, non più tentennante; altrimenti il mondo morirà nel suo peccato e noi faremo sempre progetti, infiniti progetti inutili per la sua redenzione. Grazie, Madre, per la tua intercessione.</w:t>
      </w:r>
    </w:p>
    <w:p w14:paraId="254C96D6" w14:textId="77777777" w:rsidR="002B4479" w:rsidRPr="00042256" w:rsidRDefault="002B4479" w:rsidP="002B4479">
      <w:pPr>
        <w:widowControl w:val="0"/>
        <w:tabs>
          <w:tab w:val="left" w:pos="1418"/>
        </w:tabs>
        <w:spacing w:after="200"/>
        <w:jc w:val="both"/>
        <w:rPr>
          <w:rFonts w:ascii="Arial" w:hAnsi="Arial" w:cs="Arial"/>
          <w:color w:val="000000"/>
          <w:sz w:val="24"/>
        </w:rPr>
      </w:pPr>
      <w:r w:rsidRPr="00A61796">
        <w:rPr>
          <w:rFonts w:ascii="Arial" w:hAnsi="Arial" w:cs="Arial"/>
          <w:i/>
          <w:iCs/>
          <w:color w:val="000000"/>
          <w:sz w:val="24"/>
        </w:rPr>
        <w:t xml:space="preserve">Dalla grazia la verità. </w:t>
      </w:r>
      <w:r w:rsidRPr="00042256">
        <w:rPr>
          <w:rFonts w:ascii="Arial" w:hAnsi="Arial" w:cs="Arial"/>
          <w:color w:val="000000"/>
          <w:sz w:val="24"/>
        </w:rPr>
        <w:t>Dio ama l'uomo di un amore eterno e sempre gli viene incontro; mai cessa di indicargli la via giusta, il sentiero buono, manifestandogli la verità e l'errore, rivelandogli la luce e le tenebre. Egli opera interiormente, muovendo intelligenza e razionalità, rafforzando il cuore e la coscienza, perché leggano la verità nella storia, comprendano il bene ed il male. Fin quando è lui direttamente ad agire, per via immediata ed anche mediata, per mezzo della missione profetica particolare, siamo certissimi che la verità e l'errore sono separati con taglio nettissimo.</w:t>
      </w:r>
      <w:r>
        <w:rPr>
          <w:rFonts w:ascii="Arial" w:hAnsi="Arial" w:cs="Arial"/>
          <w:color w:val="000000"/>
          <w:sz w:val="24"/>
        </w:rPr>
        <w:t xml:space="preserve"> </w:t>
      </w:r>
      <w:r w:rsidRPr="00042256">
        <w:rPr>
          <w:rFonts w:ascii="Arial" w:hAnsi="Arial" w:cs="Arial"/>
          <w:color w:val="000000"/>
          <w:sz w:val="24"/>
        </w:rPr>
        <w:t>Quando invece ci si trova dinanzi alla profezia ministeriale, che è quella derivante dai sacramenti del battesimo, della cresima e del sacerdozio, essendo questa indiretta, essa dipende dalla santità della persona; esiste la possibilità dell'errore, della confusione, della non netta separazione tra bene e male, tra lecito e illecito, tra metastorico e storico, tra ciò che è fede ed incarnazione di essa.</w:t>
      </w:r>
    </w:p>
    <w:p w14:paraId="064349F7" w14:textId="77777777" w:rsidR="002B4479" w:rsidRPr="00042256" w:rsidRDefault="002B4479" w:rsidP="002B4479">
      <w:pPr>
        <w:widowControl w:val="0"/>
        <w:tabs>
          <w:tab w:val="left" w:pos="1418"/>
        </w:tabs>
        <w:spacing w:after="200"/>
        <w:jc w:val="both"/>
        <w:rPr>
          <w:rFonts w:ascii="Arial" w:hAnsi="Arial" w:cs="Arial"/>
          <w:color w:val="000000"/>
          <w:sz w:val="24"/>
        </w:rPr>
      </w:pPr>
      <w:r w:rsidRPr="00042256">
        <w:rPr>
          <w:rFonts w:ascii="Arial" w:hAnsi="Arial" w:cs="Arial"/>
          <w:color w:val="000000"/>
          <w:sz w:val="24"/>
        </w:rPr>
        <w:t>Con timore e tremore il singolo è obbligato a camminare perennemente nella grazia di Dio, procedendo di perfezione in perfezione e di santità in santità. Cristo Gesù prima che essere il Maestro di verità era colui che viveva la più alta santità ed insegnava la verità perché quotidianamente si esercitava nella grazia. In lui vi era la crescita in sapienza e grazia, nella verità del suo cuore e nella santità della sua anima; il cuore riversava sull'anima la forza della sua luce e l'anima elargiva al cuore l'energia della santità e così sapienza e grazia portarono la sua umanità alla più alta perfezione, diedero al mondo una svolta antropologica; attraverso la sua vita l'uomo finalmente ha saputo e sa la netta distinzione tra il vero ed il falso, tra il bene ed il male, tra il giusto e l'ingiusto, tra ciò che è di Dio e ciò che invece appartiene all'uomo.</w:t>
      </w:r>
    </w:p>
    <w:p w14:paraId="5E794160" w14:textId="77777777" w:rsidR="002B4479" w:rsidRPr="00042256" w:rsidRDefault="002B4479" w:rsidP="002B4479">
      <w:pPr>
        <w:widowControl w:val="0"/>
        <w:tabs>
          <w:tab w:val="left" w:pos="1418"/>
        </w:tabs>
        <w:spacing w:after="200"/>
        <w:jc w:val="both"/>
        <w:rPr>
          <w:rFonts w:ascii="Arial" w:hAnsi="Arial" w:cs="Arial"/>
          <w:color w:val="000000"/>
          <w:sz w:val="24"/>
        </w:rPr>
      </w:pPr>
      <w:r w:rsidRPr="00042256">
        <w:rPr>
          <w:rFonts w:ascii="Arial" w:hAnsi="Arial" w:cs="Arial"/>
          <w:color w:val="000000"/>
          <w:sz w:val="24"/>
        </w:rPr>
        <w:t>Con la sapienza si conosce l'errore, con la grazia lo si vince; quando invece non c'è la crescita in sapienza il peccato neanche più lo si conosce e l'anima è ricoperta da una miriade di piccole e di grandi trasgressioni, che la impoveriscono, la indeboliscono, la rendono anemica, e quindi incapace di poter resistere alla seduzione. Il male, l'errore, il peccato divengono allora carne, storia, veste, naturale forma di vita, stile di esistenza. Quando l'anima cade nel baratro della non conoscenza del peccato, niente più la potrà aiutare a risollevarsi da questo abisso di tenebra.</w:t>
      </w:r>
    </w:p>
    <w:p w14:paraId="6CCDE600" w14:textId="77777777" w:rsidR="002B4479" w:rsidRPr="00042256" w:rsidRDefault="002B4479" w:rsidP="002B4479">
      <w:pPr>
        <w:widowControl w:val="0"/>
        <w:tabs>
          <w:tab w:val="left" w:pos="1418"/>
        </w:tabs>
        <w:spacing w:after="200"/>
        <w:jc w:val="both"/>
        <w:rPr>
          <w:rFonts w:ascii="Arial" w:hAnsi="Arial" w:cs="Arial"/>
          <w:color w:val="000000"/>
          <w:sz w:val="24"/>
        </w:rPr>
      </w:pPr>
      <w:r w:rsidRPr="00042256">
        <w:rPr>
          <w:rFonts w:ascii="Arial" w:hAnsi="Arial" w:cs="Arial"/>
          <w:color w:val="000000"/>
          <w:sz w:val="24"/>
        </w:rPr>
        <w:lastRenderedPageBreak/>
        <w:t>Diviene impossibile uscirne da soli; lo spirito è cieco, l'anima è morta, priva di un qualsiasi desiderio di risalita. Ma Dio per sua immensa e grande misericordia, ricorre ancora una volta ai mezzi straordinari della sua grazia, che sono esterni, che vengono direttamente da lui. San Paolo fu aiutato da una luce così intensa e luminosa che lo rese cieco; alcuni sono spinti da visioni particolari, da incontri diretti con il Signore, altri infine con la Profezia dello Spirito Santo, non ordinaria, ma straordinaria, attraverso la quale Dio frantuma il muro accidioso della persona, lo squarcia, e con la sua luce e la sua forza irrompe con potenza di salvezza, per risanare gli occhi dello spirito e per guarire l'anima perché riprenda il suo cammino verso una conoscenza sempre più chiara della verità ed una crescita sempre più perfetta nella grazia santificante.</w:t>
      </w:r>
    </w:p>
    <w:p w14:paraId="31FD7DF2" w14:textId="77777777" w:rsidR="002B4479" w:rsidRPr="00042256" w:rsidRDefault="002B4479" w:rsidP="002B4479">
      <w:pPr>
        <w:widowControl w:val="0"/>
        <w:tabs>
          <w:tab w:val="left" w:pos="1418"/>
        </w:tabs>
        <w:spacing w:after="200"/>
        <w:jc w:val="both"/>
        <w:rPr>
          <w:rFonts w:ascii="Arial" w:hAnsi="Arial" w:cs="Arial"/>
          <w:color w:val="000000"/>
          <w:sz w:val="24"/>
        </w:rPr>
      </w:pPr>
      <w:r w:rsidRPr="00042256">
        <w:rPr>
          <w:rFonts w:ascii="Arial" w:hAnsi="Arial" w:cs="Arial"/>
          <w:color w:val="000000"/>
          <w:sz w:val="24"/>
        </w:rPr>
        <w:t>L'incontro con Dio non è la fine di un percorso, ma il principio di un viaggio, il quale ha delle precise regole da seguire; se una sola di queste viene tralasciata, il cammino non si compie e l'uomo ritorna nell'oscurità di un tempo, potrà anche illudersi di procedere bene, ma il suo stato spirituale è nella non conoscenza del peccato, nella non forza per poterlo vincere. Così di peccato in peccato, l'uomo precipita in un abisso di morte, in un baratro senza fondo, dal quale è impossibile, senza una ulteriore grazia di Dio, più forte e più potente della prima, venire in superficie per iniziare il nuovo cammino della vita.</w:t>
      </w:r>
    </w:p>
    <w:p w14:paraId="64D56EC6" w14:textId="77777777" w:rsidR="002B4479" w:rsidRPr="00042256" w:rsidRDefault="002B4479" w:rsidP="002B4479">
      <w:pPr>
        <w:widowControl w:val="0"/>
        <w:tabs>
          <w:tab w:val="left" w:pos="1418"/>
        </w:tabs>
        <w:spacing w:after="200"/>
        <w:jc w:val="both"/>
        <w:rPr>
          <w:rFonts w:ascii="Arial" w:hAnsi="Arial" w:cs="Arial"/>
          <w:color w:val="000000"/>
          <w:sz w:val="24"/>
        </w:rPr>
      </w:pPr>
      <w:r w:rsidRPr="00042256">
        <w:rPr>
          <w:rFonts w:ascii="Arial" w:hAnsi="Arial" w:cs="Arial"/>
          <w:color w:val="000000"/>
          <w:sz w:val="24"/>
        </w:rPr>
        <w:t xml:space="preserve">L'errore è possibile ed esso accompagna sempre il cristiano non santo, che non desidera e non aspira alla santità. La grazia è necessaria alla conoscenza del peccato e dell'errore e la scienza dell'errore è necessaria alla santità per crescere e per rafforzarsi. La capacità di discernimento del cristiano deve pervenire alla separazione tra atomo di verità e di errore; sappiamo che i farisei distinguevano i moscerini dai cammelli, i primi li filtravano, i secondi li ingoiavano. Molta moderna "santità" non consente neanche questo, essendo per essa gli uni e gli altri la stessa cosa; si consuma così la carne nel peccato, lo spirito nell'errore, l'anima nel non amore e nella non carità. </w:t>
      </w:r>
      <w:r>
        <w:rPr>
          <w:rFonts w:ascii="Arial" w:hAnsi="Arial" w:cs="Arial"/>
          <w:color w:val="000000"/>
          <w:sz w:val="24"/>
        </w:rPr>
        <w:t xml:space="preserve"> </w:t>
      </w:r>
      <w:r w:rsidRPr="00042256">
        <w:rPr>
          <w:rFonts w:ascii="Arial" w:hAnsi="Arial" w:cs="Arial"/>
          <w:color w:val="000000"/>
          <w:sz w:val="24"/>
        </w:rPr>
        <w:t>Il peccato si denunzia vincendolo, superandolo; chi lo vince, lo conosce e sa che danno esso provoca all'anima. I santi ne avevano orrore; lo conoscevano così bene che desideravano la morte piuttosto che commetterne uno solo, sia mortale che veniale. Ma la luce per conoscere il peccato viene dalla più grande grazia nell'anima. Il mondo, che è senza grazia, non lo conosce, non lo vince, non lo teme, vive e muore in esso.</w:t>
      </w:r>
    </w:p>
    <w:p w14:paraId="6B07952B" w14:textId="77777777" w:rsidR="002B4479" w:rsidRDefault="002B4479" w:rsidP="002B4479">
      <w:pPr>
        <w:widowControl w:val="0"/>
        <w:tabs>
          <w:tab w:val="left" w:pos="1418"/>
        </w:tabs>
        <w:spacing w:after="200"/>
        <w:jc w:val="both"/>
        <w:rPr>
          <w:rFonts w:ascii="Arial" w:hAnsi="Arial" w:cs="Arial"/>
          <w:color w:val="000000"/>
          <w:sz w:val="24"/>
        </w:rPr>
      </w:pPr>
      <w:r w:rsidRPr="00042256">
        <w:rPr>
          <w:rFonts w:ascii="Arial" w:hAnsi="Arial" w:cs="Arial"/>
          <w:color w:val="000000"/>
          <w:sz w:val="24"/>
        </w:rPr>
        <w:t>Madre di Dio, la tua santità sempre perfetta ti aiutava ad accogliere la parola di Dio tutta intera nel tuo cuore; tu la custodivi e la meditavi perché anche nel tuo spirito e nella tua intelligenza essa producesse frutti di più grande adesione e più grande compimento. Madre della Sapienza, ottienici la grazia di imitarti nella tua santità, in modo da poterti seguire nella tua risposta e nell'amore per la Parola che ascoltavi. Anche noi vogliamo iniziare il percorso nella conoscenza della verità per avere sempre chiara la forza distruttrice del peccato e le catastrofi che esso opera. Così camminando di luce in luce e di grazia in grazia ti raggiungeremo nel regno radioso del Padre nostro Celeste.</w:t>
      </w:r>
    </w:p>
    <w:p w14:paraId="1CF27A66" w14:textId="77777777" w:rsidR="002B4479" w:rsidRPr="00042256" w:rsidRDefault="002B4479" w:rsidP="002B4479">
      <w:pPr>
        <w:widowControl w:val="0"/>
        <w:tabs>
          <w:tab w:val="left" w:pos="1418"/>
        </w:tabs>
        <w:spacing w:after="200"/>
        <w:jc w:val="both"/>
        <w:rPr>
          <w:rFonts w:ascii="Arial" w:hAnsi="Arial" w:cs="Arial"/>
          <w:color w:val="000000"/>
          <w:sz w:val="24"/>
        </w:rPr>
      </w:pPr>
      <w:r w:rsidRPr="00A61796">
        <w:rPr>
          <w:rFonts w:ascii="Arial" w:hAnsi="Arial" w:cs="Arial"/>
          <w:i/>
          <w:iCs/>
          <w:color w:val="000000"/>
          <w:sz w:val="24"/>
        </w:rPr>
        <w:t>Grazia di Dio e dell'uomo</w:t>
      </w:r>
      <w:r>
        <w:rPr>
          <w:rFonts w:ascii="Arial" w:hAnsi="Arial" w:cs="Arial"/>
          <w:i/>
          <w:iCs/>
          <w:color w:val="000000"/>
          <w:sz w:val="24"/>
        </w:rPr>
        <w:t xml:space="preserve">. </w:t>
      </w:r>
      <w:r w:rsidRPr="00042256">
        <w:rPr>
          <w:rFonts w:ascii="Arial" w:hAnsi="Arial" w:cs="Arial"/>
          <w:color w:val="000000"/>
          <w:sz w:val="24"/>
        </w:rPr>
        <w:t xml:space="preserve">Gesù è pieno di grazia e di verità. Questa pienezza, che gli fu data come dono iniziale alla sua carne, egli la trasformò in santità perfetta, ancorando saldamente e per sempre la sua volontà a quella del Padre </w:t>
      </w:r>
      <w:r w:rsidRPr="00042256">
        <w:rPr>
          <w:rFonts w:ascii="Arial" w:hAnsi="Arial" w:cs="Arial"/>
          <w:color w:val="000000"/>
          <w:sz w:val="24"/>
        </w:rPr>
        <w:lastRenderedPageBreak/>
        <w:t xml:space="preserve">suo. In Gesù c'era un continuo rivolgersi verso il Padre, ne ascoltava la voce, metteva in pratica il suo volere; la grazia maturava in lui e diveniva, per se stesso, santità sempre più grande; per gli altri, invece, forza di conversione e potenza di crescita nella fede; con la morte in croce, si è fatta dono di Spirito Santo per la nostra redenzione, giustificazione, vita eterna. </w:t>
      </w:r>
    </w:p>
    <w:p w14:paraId="1D4E6490" w14:textId="77777777" w:rsidR="002B4479" w:rsidRPr="00042256" w:rsidRDefault="002B4479" w:rsidP="002B4479">
      <w:pPr>
        <w:widowControl w:val="0"/>
        <w:tabs>
          <w:tab w:val="left" w:pos="1418"/>
        </w:tabs>
        <w:spacing w:after="200"/>
        <w:jc w:val="both"/>
        <w:rPr>
          <w:rFonts w:ascii="Arial" w:hAnsi="Arial" w:cs="Arial"/>
          <w:color w:val="000000"/>
          <w:sz w:val="24"/>
        </w:rPr>
      </w:pPr>
      <w:r w:rsidRPr="00042256">
        <w:rPr>
          <w:rFonts w:ascii="Arial" w:hAnsi="Arial" w:cs="Arial"/>
          <w:color w:val="000000"/>
          <w:sz w:val="24"/>
        </w:rPr>
        <w:t>Ciò che è avvenuto in Gesù come sorgente, deve avvenire in ogni cristiano come fonte derivata, altrimenti non si compie la redenzione dell'uomo. Si partecipa al mistero redentivo di Gesù, quando, dopo aver ricevuto la grazia che è sgorgata dalla croce, la si fa fruttificare e la si dona come frutto proprio, come merito di obbedienza e di glorificazione del Padre. Deve cioè compiersi lo stesso mistero che si è realizzato in Gesù, il cui dono è grazia di Dio e della carne, dello Spirito Santo e dell'uomo.</w:t>
      </w:r>
      <w:r>
        <w:rPr>
          <w:rFonts w:ascii="Arial" w:hAnsi="Arial" w:cs="Arial"/>
          <w:color w:val="000000"/>
          <w:sz w:val="24"/>
        </w:rPr>
        <w:t xml:space="preserve"> </w:t>
      </w:r>
      <w:r w:rsidRPr="00042256">
        <w:rPr>
          <w:rFonts w:ascii="Arial" w:hAnsi="Arial" w:cs="Arial"/>
          <w:color w:val="000000"/>
          <w:sz w:val="24"/>
        </w:rPr>
        <w:t xml:space="preserve">Senza la santificazione la grazia di Gesù non viene data; il dono iniziale si estingue, muore; l'uomo cade nell'accidia dello spirito e vive con Dio di sole relazioni esteriori, che non hanno nessuna incidenza sulle anime. Tra lui e Cristo, tra lui ed il mondo c'è l'abisso incolmabile della sua apatia ed insensibilità spirituale verso la Parola vera, verso l'autentica volontà di Dio. Senza la trasformazione della Parola in vita neanche i sacramenti vengono celebrati secondo la legge della fede e della vita eterna. </w:t>
      </w:r>
    </w:p>
    <w:p w14:paraId="6374A30E" w14:textId="77777777" w:rsidR="002B4479" w:rsidRPr="00042256" w:rsidRDefault="002B4479" w:rsidP="002B4479">
      <w:pPr>
        <w:widowControl w:val="0"/>
        <w:tabs>
          <w:tab w:val="left" w:pos="1418"/>
        </w:tabs>
        <w:spacing w:after="200"/>
        <w:jc w:val="both"/>
        <w:rPr>
          <w:rFonts w:ascii="Arial" w:hAnsi="Arial" w:cs="Arial"/>
          <w:color w:val="000000"/>
          <w:sz w:val="24"/>
        </w:rPr>
      </w:pPr>
      <w:r w:rsidRPr="00042256">
        <w:rPr>
          <w:rFonts w:ascii="Arial" w:hAnsi="Arial" w:cs="Arial"/>
          <w:color w:val="000000"/>
          <w:sz w:val="24"/>
        </w:rPr>
        <w:t>Senza la nostra configurazione a Cristo la Parola vera non sarà detta con precisione, non potrà essere detta, perché poco cresciuta in noi. Se la Parola non è tutta nel nostro cuore, noi non possiamo averla sulle labbra. Queste dicono solo ciò che è nel cuore; non possono attingere la verità perfetta, la perfetta conoscenza della volontà di Dio, se il cuore ne è sprovvisto. Quanti hanno il mandato di proferire la Parola al mondo, hanno anche l'obbligo della propria santificazione, di quella maturazione completa di tutta la grazia che è stata data dallo Spirito Santo per opera sacramentale. Al tempo di Gesù era questa la condizione della Parola: quanti ne erano responsabili l'avevano annullata, vanificata, elusa; non la davano come fonte di vita, bensì come veleno di morte, come fiele di agonia spirituale.</w:t>
      </w:r>
    </w:p>
    <w:p w14:paraId="0CA03983" w14:textId="77777777" w:rsidR="002B4479" w:rsidRPr="00042256" w:rsidRDefault="002B4479" w:rsidP="002B4479">
      <w:pPr>
        <w:widowControl w:val="0"/>
        <w:tabs>
          <w:tab w:val="left" w:pos="1418"/>
        </w:tabs>
        <w:spacing w:after="200"/>
        <w:jc w:val="both"/>
        <w:rPr>
          <w:rFonts w:ascii="Arial" w:hAnsi="Arial" w:cs="Arial"/>
          <w:color w:val="000000"/>
          <w:sz w:val="24"/>
        </w:rPr>
      </w:pPr>
      <w:r w:rsidRPr="00042256">
        <w:rPr>
          <w:rFonts w:ascii="Arial" w:hAnsi="Arial" w:cs="Arial"/>
          <w:color w:val="000000"/>
          <w:sz w:val="24"/>
        </w:rPr>
        <w:t>La santificazione è indispensabile per chi vuole inserirsi pienamente e partecipare al mistero redentivo di Gesù. Essa è necessaria per poter donare la Parola tutta intera, la sola che riesce a penetrare nei cuori. Lo Spirito Santo possiede in noi tanta forza di vita e di rigenerazione per quanta trasformazione in vita della Parola di Gesù c'è nel nostro intimo. Se in esso non c'è santità, c'è anche scarsezza di vita, la Parola che annunziamo è una parola senza Spirito Santo, senza cioè la forza e la potenza divina, che scendendo nel cuore attraverso l'annunzio, prima lo converte e poi lo predispone alla ricezione della grazia. La potenza di conversione del mondo è nella forza di rigenerazione della Parola, ma questa forza è nella santità di chi la Parola annunzia. La verità è tutta nella Parola e la Parola deve essere tutta verità annunziata, quando questo si verifica allora lo Spirito provoca la conversione del cuore, lo tocca nel momento stesso in cui la Parola raggiunge i suoi orecchi.</w:t>
      </w:r>
    </w:p>
    <w:p w14:paraId="79CB1FDE" w14:textId="77777777" w:rsidR="002B4479" w:rsidRPr="00042256" w:rsidRDefault="002B4479" w:rsidP="002B4479">
      <w:pPr>
        <w:widowControl w:val="0"/>
        <w:tabs>
          <w:tab w:val="left" w:pos="1418"/>
        </w:tabs>
        <w:spacing w:after="200"/>
        <w:jc w:val="both"/>
        <w:rPr>
          <w:rFonts w:ascii="Arial" w:hAnsi="Arial" w:cs="Arial"/>
          <w:color w:val="000000"/>
          <w:sz w:val="24"/>
        </w:rPr>
      </w:pPr>
      <w:r w:rsidRPr="00042256">
        <w:rPr>
          <w:rFonts w:ascii="Arial" w:hAnsi="Arial" w:cs="Arial"/>
          <w:color w:val="000000"/>
          <w:sz w:val="24"/>
        </w:rPr>
        <w:t xml:space="preserve">Come può crescere in santità un popolo senza annunzio della Parola? Come può essere annunziata la Parola senza l'effettiva partecipazione al mistero redentivo di Gesù che richiede tutta la fruttificazione della verità e della grazia ricevuta? </w:t>
      </w:r>
      <w:r w:rsidRPr="00042256">
        <w:rPr>
          <w:rFonts w:ascii="Arial" w:hAnsi="Arial" w:cs="Arial"/>
          <w:color w:val="000000"/>
          <w:sz w:val="24"/>
        </w:rPr>
        <w:lastRenderedPageBreak/>
        <w:t>Come può essere messa a frutto la grazia se essa non abita più nei cuori, perché da essi è stata estromessa la Parola di Dio e l'uomo si è lasciato conquistare da altre parole, che non sono di salvezza, bensì di tentazione e di peccato? L'uomo è salvato dalla Verità piena, ma alla pienezza della Verità conduce solo lo Spirito, ma lo Spirito non agisce da solo, opera attraverso un cuore che trasforma la verità e la grazia di Gesù in santità personale.</w:t>
      </w:r>
      <w:r>
        <w:rPr>
          <w:rFonts w:ascii="Arial" w:hAnsi="Arial" w:cs="Arial"/>
          <w:color w:val="000000"/>
          <w:sz w:val="24"/>
        </w:rPr>
        <w:t xml:space="preserve"> </w:t>
      </w:r>
      <w:r w:rsidRPr="00042256">
        <w:rPr>
          <w:rFonts w:ascii="Arial" w:hAnsi="Arial" w:cs="Arial"/>
          <w:color w:val="000000"/>
          <w:sz w:val="24"/>
        </w:rPr>
        <w:t xml:space="preserve">Si partecipa al mistero redentivo di Gesù, offrendo la propria vita, in Lui, perché Lui la trasformi interamente in un dono di grazia. È questa la più alta forma di configurazione a Lui, che ha offerto tutto se stesso per il compimento della volontà del Padre. Se si offre la propria vita a Gesù, neanche un istante può essere più nostro; tutto deve essere suo, tutto posto a sua disposizione per una più grande partecipazione al suo mistero redentivo; allora si deve mettere ogni attenzione a non cadere nella tentazione che bussa al nostro cuore perché ci si sottragga, o nei pensieri o nelle azioni, all'offerta fatta in onore di Dio. </w:t>
      </w:r>
    </w:p>
    <w:p w14:paraId="00927A38" w14:textId="77777777" w:rsidR="002B4479" w:rsidRDefault="002B4479" w:rsidP="002B4479">
      <w:pPr>
        <w:widowControl w:val="0"/>
        <w:tabs>
          <w:tab w:val="left" w:pos="1418"/>
        </w:tabs>
        <w:spacing w:after="200"/>
        <w:jc w:val="both"/>
        <w:rPr>
          <w:rFonts w:ascii="Arial" w:hAnsi="Arial" w:cs="Arial"/>
          <w:color w:val="000000"/>
          <w:sz w:val="24"/>
        </w:rPr>
      </w:pPr>
      <w:r w:rsidRPr="00042256">
        <w:rPr>
          <w:rFonts w:ascii="Arial" w:hAnsi="Arial" w:cs="Arial"/>
          <w:color w:val="000000"/>
          <w:sz w:val="24"/>
        </w:rPr>
        <w:t>Madre di Dio, tu ci insegni come effettivamente si partecipa al mistero della Redenzione di tuo Figlio Gesù, con l'obbedienza al Signore, compiendone in tutto la volontà, con l'amore misericordioso e compassionevole, con l'offerta di tutta te stessa, perché la grazia di Gesù sia completata dalla tua santità, non nel senso che ad essa manchi qualcosa in perfezione, manca l'unione di santità che sempre dovrà esserci, poiché se la redenzione dell'uomo deve essere fatta dall'uomo, allora ogni uomo deve partecipare in Cristo alla salvezza del mondo. Madre di Gesù, aiutaci a fare anche noi l'offerta della nostra vita; vogliamo compiere la perfetta conformazione della nostra volontà alla Parola di Gesù, alla verità dello Spirito, che ci manifestano e ci danno tutta la volontà di Dio, oggi, per la nostra santificazione e per la salvezza dei nostri fratelli.</w:t>
      </w:r>
    </w:p>
    <w:p w14:paraId="0E675F7C"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La grazia è tutto per noi e tutto dalla grazia. Ma anche tutto quello che noi pensiamo, diciamo, operiamo deve essere un frutto della grazia.</w:t>
      </w:r>
    </w:p>
    <w:p w14:paraId="2EC6C0CF" w14:textId="77777777" w:rsidR="002B4479" w:rsidRPr="00B757FF"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Giacobbe manda il dono davanti a lui, ma lui si attarda ancora una notte passandola nell’accampamento: </w:t>
      </w:r>
      <w:r w:rsidRPr="00B757FF">
        <w:rPr>
          <w:rFonts w:ascii="Arial" w:hAnsi="Arial" w:cs="Arial"/>
          <w:i/>
          <w:iCs/>
          <w:color w:val="000000"/>
          <w:sz w:val="24"/>
        </w:rPr>
        <w:t>“</w:t>
      </w:r>
      <w:r w:rsidRPr="00FA57DD">
        <w:rPr>
          <w:rFonts w:ascii="Arial" w:hAnsi="Arial" w:cs="Arial"/>
          <w:i/>
          <w:iCs/>
          <w:color w:val="000000"/>
          <w:sz w:val="24"/>
        </w:rPr>
        <w:t>Così il dono passò prima di lui, mentre egli trascorse quella notte nell’accampamento. Durante quella notte egli si alzò, prese le due mogli, le due schiave, i suoi undici bambini e passò il guado dello Iabbok. Li prese, fece loro passare il torrente e portò di là anche tutti i suoi averi</w:t>
      </w:r>
      <w:r>
        <w:rPr>
          <w:rFonts w:ascii="Arial" w:hAnsi="Arial" w:cs="Arial"/>
          <w:i/>
          <w:iCs/>
          <w:color w:val="000000"/>
          <w:sz w:val="24"/>
        </w:rPr>
        <w:t>”</w:t>
      </w:r>
      <w:r w:rsidRPr="00FA57DD">
        <w:rPr>
          <w:rFonts w:ascii="Arial" w:hAnsi="Arial" w:cs="Arial"/>
          <w:i/>
          <w:iCs/>
          <w:color w:val="000000"/>
          <w:sz w:val="24"/>
        </w:rPr>
        <w:t xml:space="preserve">. </w:t>
      </w:r>
      <w:r>
        <w:rPr>
          <w:rFonts w:ascii="Arial" w:hAnsi="Arial" w:cs="Arial"/>
          <w:color w:val="000000"/>
          <w:sz w:val="24"/>
        </w:rPr>
        <w:t xml:space="preserve">Ora dinanzi a Giacobbe vi è un torrente da attraversare. Ecco cosa lui fa: prende mogli, bambini e tutti i suoi averi e con essi passa il guado dello Iabbok. Questo fiume o torrente attualmente si trova in Giordania. Passando questo fiume, Giacobbe mette piede nella terra di Canaan. </w:t>
      </w:r>
    </w:p>
    <w:p w14:paraId="19DFA359"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Giacobbe rimane solo. Non è unito ai suoi. Ecco cosa accade mentre è solo: “</w:t>
      </w:r>
      <w:r w:rsidRPr="00FA57DD">
        <w:rPr>
          <w:rFonts w:ascii="Arial" w:hAnsi="Arial" w:cs="Arial"/>
          <w:i/>
          <w:iCs/>
          <w:color w:val="000000"/>
          <w:sz w:val="24"/>
        </w:rPr>
        <w:t>Giacobbe rimase solo e un uomo lottò con lui fino allo spuntare dell’aurora. Vedendo che non riusciva a vincerlo, lo colpì all’articolazione del femore e l’articolazione del femore di Giacobbe si slogò, mentre continuava a lottare con lui</w:t>
      </w:r>
      <w:r>
        <w:rPr>
          <w:rFonts w:ascii="Arial" w:hAnsi="Arial" w:cs="Arial"/>
          <w:i/>
          <w:iCs/>
          <w:color w:val="000000"/>
          <w:sz w:val="24"/>
        </w:rPr>
        <w:t xml:space="preserve">”. </w:t>
      </w:r>
      <w:r>
        <w:rPr>
          <w:rFonts w:ascii="Arial" w:hAnsi="Arial" w:cs="Arial"/>
          <w:color w:val="000000"/>
          <w:sz w:val="24"/>
        </w:rPr>
        <w:t xml:space="preserve">Da questa lotta Giacobbe esce vittorioso, però questa vittoria ha un prezzo: lo slogamento per tutta la vita dell’articolazione del femore. </w:t>
      </w:r>
    </w:p>
    <w:p w14:paraId="338A5CDF"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Cosa significa per noi questo slogamento? Significa che Dio sempre ci concede la vittoria quando noi lottiamo con Lui. Sempre però Lui ci lascia un segno che è Lui che governa ogni cosa. Giacobbe si dovrà ricordare per tutta la sua vita che </w:t>
      </w:r>
      <w:r>
        <w:rPr>
          <w:rFonts w:ascii="Arial" w:hAnsi="Arial" w:cs="Arial"/>
          <w:color w:val="000000"/>
          <w:sz w:val="24"/>
        </w:rPr>
        <w:lastRenderedPageBreak/>
        <w:t xml:space="preserve">c’è un prezzo da pagare quando si vuole ottenere una grazia dal Signore. Questo prezzo va pagato perché ci ricordiamo che solo il Signore è il Signore. L’uomo non è il Signore. Neanche nella lotta è il Signore, perché il Signore è solo il Signore. Gesù lotta con Dio e sulla croce ottiene il perdono del peccato del mondo. Il Signore anche a Lui dona un segno nel suo corpo: per l’eternità Lui è l’Agnello Immolato. Per l’eternità porterà nel suo corpo glorioso i segni dei chiodi. Anche Lui in eterno dovrà ricordarsi che solo il Signore è il Signore e solo per decreto eterno del Padre ogni uomo è benedetto in Lui, per Lui, con Lui, divenendo parte del suo corpo. </w:t>
      </w:r>
    </w:p>
    <w:p w14:paraId="5E199670"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Qui entriamo negli abissi del mistero dell’amore di Dio. Il Figlio espia i peccati sul legno della croce, ma è sempre il Padre che li perdona. Il Figlio dalla croce chiede al Padre che perdoni i peccati degli uomini. Il Padre accoglie la preghiera del Figlio suo crocifisso e perdona i peccati. In questo mistero c’è molto di più che una questione di giustizia. Finora ci siamo sempre soffermati sulla giustizia, sul merito infinito del sacrificio di Cristo Signore. </w:t>
      </w:r>
    </w:p>
    <w:p w14:paraId="16AD2A75"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Credo che a questa categoria di giustizia o di soddisfazione debba aggiungersi l’altra categoria dell’amore eterno con il quale il Padre ha amato e ama l’uomo fatto o sua immagine e somiglianza. Anche perché il perdono dei peccati non è tutto. Nella categoria dell’amore vi è l’adozione a figli, a veri figli di Dio, nel Figlio suo Gesù Cristo. Vi è la categoria della vita eterna elargita in dono ai figli di Dio nel suo Figlio Cristo Gesù. </w:t>
      </w:r>
    </w:p>
    <w:p w14:paraId="0C428B8C"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Io ritengo che la categoria della soddisfazione sia troppo piccola per poter rendere ragione da sola al grande, eterno, infinito amore di Dio per noi. E tuttavia essa è categoria necessaria, perché categoria biblica. </w:t>
      </w:r>
    </w:p>
    <w:p w14:paraId="6FF02072"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Quando si lotta con Dio sempre il Signore ci lascia il suo segno per attestare che è sempre Lui il Signore e che la lotta non è alla pari. E tuttavia sempre dobbiamo lottare con il Signore. La nostra vita è un perenne combattimento con il nostro Dio. Poiché tutto è per sua grazia. Ogni grazia a Lui va strappata. Noi gliela strappiamo la grazia, lui però ci lascia il segno della sua Signoria. Quale sarà per ciascun lottatore questo segno? Solo chi lo riceve sa che esso è il segno dell’amore di Dio per lui. Gli altri vedono il segno, ma non sanno del nostro combattimento con il Signore nostro Dio.</w:t>
      </w:r>
    </w:p>
    <w:p w14:paraId="6A19A428"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Nonostante l’articolazione del femore si fosse slogata, Giacobbe continua a lottare con l’uomo. L’uomo gli chiede di lasciarlo andare. Ecco la risposta che gli dona Giacobbe: </w:t>
      </w:r>
      <w:r w:rsidRPr="003E0C87">
        <w:rPr>
          <w:rFonts w:ascii="Arial" w:hAnsi="Arial" w:cs="Arial"/>
          <w:i/>
          <w:iCs/>
          <w:color w:val="000000"/>
          <w:sz w:val="24"/>
        </w:rPr>
        <w:t>“</w:t>
      </w:r>
      <w:r w:rsidRPr="00FA57DD">
        <w:rPr>
          <w:rFonts w:ascii="Arial" w:hAnsi="Arial" w:cs="Arial"/>
          <w:i/>
          <w:iCs/>
          <w:color w:val="000000"/>
          <w:sz w:val="24"/>
        </w:rPr>
        <w:t xml:space="preserve">Quello disse: «Lasciami andare, perché è spuntata l’aurora». Giacobbe rispose: «Non ti lascerò, se non mi avrai benedetto!». </w:t>
      </w:r>
      <w:r>
        <w:rPr>
          <w:rFonts w:ascii="Arial" w:hAnsi="Arial" w:cs="Arial"/>
          <w:color w:val="000000"/>
          <w:sz w:val="24"/>
        </w:rPr>
        <w:t>Giacobbe sa che quell’uomo non è un uomo. Quell’uomo o è Dio, il Dio di Isacco, suo padre, che ora è anche il suo Dio, oppure è un angelo del suo Dio. A quest’uomo lui chiede la benedizione. La benedizione di Dio per un uomo è tutto. Nella benedizione vi è anche la liberazione dall’ira di suo fratello Esaù. La benedizione porta con sé ogni altra grazia. Giacobbe vuole essere avvolto dalla grazia del suo Dio e per questo chiede di essere benedetto. Lui non lascerà andare quell’uomo, finché egli non sarà stato benedetto da Lui. Questo è un momento favorevole e questo momento va vissuto bene. Deve essere tutto avvolto dalla grazia divina.</w:t>
      </w:r>
    </w:p>
    <w:p w14:paraId="74BB7E5A"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lastRenderedPageBreak/>
        <w:t>Ora a Giacobbe vene chiesto il nome: “</w:t>
      </w:r>
      <w:r w:rsidRPr="00FA57DD">
        <w:rPr>
          <w:rFonts w:ascii="Arial" w:hAnsi="Arial" w:cs="Arial"/>
          <w:i/>
          <w:iCs/>
          <w:color w:val="000000"/>
          <w:sz w:val="24"/>
        </w:rPr>
        <w:t xml:space="preserve">Gli domandò: «Come ti chiami?». Rispose: «Giacobbe». Riprese: «Non ti chiamerai più Giacobbe, ma Israele, perché hai combattuto con Dio e con gli uomini e hai vinto!». </w:t>
      </w:r>
      <w:r>
        <w:rPr>
          <w:rFonts w:ascii="Arial" w:hAnsi="Arial" w:cs="Arial"/>
          <w:color w:val="000000"/>
          <w:sz w:val="24"/>
        </w:rPr>
        <w:t>Quell’uomo con il quale Giacobbe ha lottato e sta lottando gli cambia il nome. Lui dovrà chiamarsi Israele. Israele è parola composta da Is: uomo, ra: combattere, El: Dio. Giacobbe è l’uomo che ha combattuto con Dio ed ha vinto. Non solo con Dio ha combattuto. Anche con gli uomini ha combattuto ed ha vinto. In queste parole vi sono due verità. La prima verità riguarda il passato di Israele: ha combattuto con Esaù ed ha vinto. Ha combattuto con Labano ed ha vinto. Questa per il passato. Ora sta combattendo con Esaù ed ha vinto. È come se quest’uomo stia rivelando a Giacobbe che la vittoria nel combattimento con Esaù è già sua. Non solo con Esaù la vittoria sarà sua. In ogni combattimento la vittoria sarà sempre di Israele. Ora Israele potrà rasserenare il suo cuore. La vittoria è sua. Mai la vittoria potrà essere di Esaù e né mai di altri uomini.</w:t>
      </w:r>
    </w:p>
    <w:p w14:paraId="57EB2B25"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Ora Israele vuole conoscere il nome di colui con il quale sta combattendo: </w:t>
      </w:r>
      <w:r w:rsidRPr="00602ACB">
        <w:rPr>
          <w:rFonts w:ascii="Arial" w:hAnsi="Arial" w:cs="Arial"/>
          <w:i/>
          <w:iCs/>
          <w:color w:val="000000"/>
          <w:sz w:val="24"/>
        </w:rPr>
        <w:t>“</w:t>
      </w:r>
      <w:r w:rsidRPr="00FA57DD">
        <w:rPr>
          <w:rFonts w:ascii="Arial" w:hAnsi="Arial" w:cs="Arial"/>
          <w:i/>
          <w:iCs/>
          <w:color w:val="000000"/>
          <w:sz w:val="24"/>
        </w:rPr>
        <w:t xml:space="preserve">Giacobbe allora gli chiese: «Svelami il tuo nome». Gli rispose: «Perché mi chiedi il nome?». E qui lo benedisse. </w:t>
      </w:r>
      <w:r>
        <w:rPr>
          <w:rFonts w:ascii="Arial" w:hAnsi="Arial" w:cs="Arial"/>
          <w:color w:val="000000"/>
          <w:sz w:val="24"/>
        </w:rPr>
        <w:t xml:space="preserve">Alla domanda l’uomo non dona alcuna risposta. Anzi è come se gli volesse dire: Perché mi chiedi il nome? Già lo conosci. Non vi è alcuna ragione per cui te lo debba rivelare. A questo punto lo benedice. Il combattimento finisce. Quell’uomo scompare. </w:t>
      </w:r>
    </w:p>
    <w:p w14:paraId="73E30C5F"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Ora un pensiero di riflessione di impone. Anche noi dovremmo riconoscere quando combattiamo con chi stiamo combattendo. Noi dobbiamo sempre combattere con il Signore al fine di sconfiggere le tutte le potenze del male che si dovessero abbattere contro di  noi. La vittoria contro Satana e i suoi angeli si ottiene combattendo con il Signore nostro Dio. Gesù vince la sua battaglia contro Satana combattendo con Dio con la sua preghiera potente. Anche quando l’Apostolo Paolo rivela che la nostra battaglia è contro le potenze infernali, la vittoria non è combattendo direttamente contro di esse. La vittoria è combattendo con il Signore nella preghiera, anzi in una ininterrotta preghiera:</w:t>
      </w:r>
    </w:p>
    <w:p w14:paraId="685E81DC" w14:textId="77777777" w:rsidR="002B4479" w:rsidRPr="000D0ABC" w:rsidRDefault="002B4479" w:rsidP="002B4479">
      <w:pPr>
        <w:widowControl w:val="0"/>
        <w:tabs>
          <w:tab w:val="left" w:pos="1418"/>
        </w:tabs>
        <w:spacing w:after="200"/>
        <w:jc w:val="both"/>
        <w:rPr>
          <w:rFonts w:ascii="Arial" w:hAnsi="Arial" w:cs="Arial"/>
          <w:i/>
          <w:iCs/>
          <w:color w:val="000000"/>
          <w:sz w:val="24"/>
        </w:rPr>
      </w:pPr>
      <w:r w:rsidRPr="000D0ABC">
        <w:rPr>
          <w:rFonts w:ascii="Arial" w:hAnsi="Arial" w:cs="Arial"/>
          <w:i/>
          <w:iCs/>
          <w:color w:val="000000"/>
          <w:sz w:val="24"/>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0CA8BDC0"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lastRenderedPageBreak/>
        <w:t xml:space="preserve">Gesù dona ai suoi discepoli come arma per combattere per non cadere in tentazione la preghiera: </w:t>
      </w:r>
      <w:r w:rsidRPr="000D0ABC">
        <w:rPr>
          <w:rFonts w:ascii="Arial" w:hAnsi="Arial" w:cs="Arial"/>
          <w:i/>
          <w:iCs/>
          <w:color w:val="000000"/>
          <w:sz w:val="24"/>
        </w:rPr>
        <w:t>“Pregate per non cadere in tentazione. Lo spirito è pronto, ma la cane è debole”.</w:t>
      </w:r>
      <w:r>
        <w:rPr>
          <w:rFonts w:ascii="Arial" w:hAnsi="Arial" w:cs="Arial"/>
          <w:i/>
          <w:iCs/>
          <w:color w:val="000000"/>
          <w:sz w:val="24"/>
        </w:rPr>
        <w:t xml:space="preserve"> </w:t>
      </w:r>
      <w:r>
        <w:rPr>
          <w:rFonts w:ascii="Arial" w:hAnsi="Arial" w:cs="Arial"/>
          <w:color w:val="000000"/>
          <w:sz w:val="24"/>
        </w:rPr>
        <w:t>Il combattimento è con il Signore.</w:t>
      </w:r>
    </w:p>
    <w:p w14:paraId="408426A6"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Ora Israele sa con chi ha combattuto: con il Signore. Sapendo questo ecco cosa dice: “</w:t>
      </w:r>
      <w:r w:rsidRPr="00FA57DD">
        <w:rPr>
          <w:rFonts w:ascii="Arial" w:hAnsi="Arial" w:cs="Arial"/>
          <w:i/>
          <w:iCs/>
          <w:color w:val="000000"/>
          <w:sz w:val="24"/>
        </w:rPr>
        <w:t>Allora Giacobbe chiamò quel luogo Penuèl: «Davvero – disse – ho visto Dio faccia a faccia, eppure la mia vita è rimasta salva»</w:t>
      </w:r>
      <w:r>
        <w:rPr>
          <w:rFonts w:ascii="Arial" w:hAnsi="Arial" w:cs="Arial"/>
          <w:i/>
          <w:iCs/>
          <w:color w:val="000000"/>
          <w:sz w:val="24"/>
        </w:rPr>
        <w:t>”</w:t>
      </w:r>
      <w:r w:rsidRPr="00FA57DD">
        <w:rPr>
          <w:rFonts w:ascii="Arial" w:hAnsi="Arial" w:cs="Arial"/>
          <w:i/>
          <w:iCs/>
          <w:color w:val="000000"/>
          <w:sz w:val="24"/>
        </w:rPr>
        <w:t xml:space="preserve">. </w:t>
      </w:r>
      <w:r>
        <w:rPr>
          <w:rFonts w:ascii="Arial" w:hAnsi="Arial" w:cs="Arial"/>
          <w:color w:val="000000"/>
          <w:sz w:val="24"/>
        </w:rPr>
        <w:t>Ho visto Dio faccia a faccia. Nonostante lo abbia visto, non sono morto. Sono rimasto in vita. Penuèl significa: Volto di Dio. Ho visto il volto di Dio e sono rimasta in vita. È verità della Scrittura Santa che il volto di Dio non è visibile, pena la morte. Ricordiamo cosa ha detto il Signore a Mosè:</w:t>
      </w:r>
    </w:p>
    <w:p w14:paraId="28CB751D" w14:textId="77777777" w:rsidR="002B4479" w:rsidRDefault="002B4479" w:rsidP="002B4479">
      <w:pPr>
        <w:widowControl w:val="0"/>
        <w:tabs>
          <w:tab w:val="left" w:pos="1418"/>
        </w:tabs>
        <w:spacing w:after="200"/>
        <w:jc w:val="both"/>
        <w:rPr>
          <w:rFonts w:ascii="Arial" w:hAnsi="Arial" w:cs="Arial"/>
          <w:i/>
          <w:iCs/>
          <w:color w:val="000000"/>
          <w:sz w:val="24"/>
        </w:rPr>
      </w:pPr>
      <w:r w:rsidRPr="00804D4C">
        <w:rPr>
          <w:rFonts w:ascii="Arial" w:hAnsi="Arial" w:cs="Arial"/>
          <w:i/>
          <w:iCs/>
          <w:color w:val="000000"/>
          <w:sz w:val="24"/>
        </w:rPr>
        <w:t>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33,17-23). 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 (Es 34,5-9)</w:t>
      </w:r>
    </w:p>
    <w:p w14:paraId="2058A5F7" w14:textId="77777777" w:rsidR="002B4479" w:rsidRPr="00804D4C" w:rsidRDefault="002B4479" w:rsidP="002B4479">
      <w:pPr>
        <w:widowControl w:val="0"/>
        <w:tabs>
          <w:tab w:val="left" w:pos="1418"/>
        </w:tabs>
        <w:spacing w:after="200"/>
        <w:jc w:val="both"/>
        <w:rPr>
          <w:rFonts w:ascii="Arial" w:hAnsi="Arial" w:cs="Arial"/>
          <w:i/>
          <w:iCs/>
          <w:color w:val="000000"/>
          <w:sz w:val="24"/>
        </w:rPr>
      </w:pPr>
      <w:r>
        <w:rPr>
          <w:rFonts w:ascii="Arial" w:hAnsi="Arial" w:cs="Arial"/>
          <w:color w:val="000000"/>
          <w:sz w:val="24"/>
        </w:rPr>
        <w:t xml:space="preserve">Israele ha visto il volto di Dio ed è rimasto in vita. Dobbiamo dire che sempre il Signore si rivela per la vita e mai per la morte. </w:t>
      </w:r>
      <w:r w:rsidRPr="00804D4C">
        <w:rPr>
          <w:rFonts w:ascii="Arial" w:hAnsi="Arial" w:cs="Arial"/>
          <w:i/>
          <w:iCs/>
          <w:color w:val="000000"/>
          <w:sz w:val="24"/>
        </w:rPr>
        <w:t xml:space="preserve"> </w:t>
      </w:r>
    </w:p>
    <w:p w14:paraId="03E3B2B3"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Ora il segno lasciato dal Signore sul corpo di Giacobbe è ben visibile: </w:t>
      </w:r>
      <w:r>
        <w:rPr>
          <w:rFonts w:ascii="Arial" w:hAnsi="Arial" w:cs="Arial"/>
          <w:i/>
          <w:iCs/>
          <w:color w:val="000000"/>
          <w:sz w:val="24"/>
        </w:rPr>
        <w:t>“</w:t>
      </w:r>
      <w:r w:rsidRPr="00FA57DD">
        <w:rPr>
          <w:rFonts w:ascii="Arial" w:hAnsi="Arial" w:cs="Arial"/>
          <w:i/>
          <w:iCs/>
          <w:color w:val="000000"/>
          <w:sz w:val="24"/>
        </w:rPr>
        <w:t>Spuntava il sole, quando Giacobbe passò Penuèl e zoppicava all’anca. Per questo gli Israeliti, fino ad oggi, non mangiano il nervo sciatico, che è sopra l’articolazione del femore, perché quell’uomo aveva colpito l’articolazione del femore di Giacobbe nel nervo sciatico</w:t>
      </w:r>
      <w:r>
        <w:rPr>
          <w:rFonts w:ascii="Arial" w:hAnsi="Arial" w:cs="Arial"/>
          <w:i/>
          <w:iCs/>
          <w:color w:val="000000"/>
          <w:sz w:val="24"/>
        </w:rPr>
        <w:t>”</w:t>
      </w:r>
      <w:r w:rsidRPr="00FA57DD">
        <w:rPr>
          <w:rFonts w:ascii="Arial" w:hAnsi="Arial" w:cs="Arial"/>
          <w:i/>
          <w:iCs/>
          <w:color w:val="000000"/>
          <w:sz w:val="24"/>
        </w:rPr>
        <w:t>.</w:t>
      </w:r>
      <w:r>
        <w:rPr>
          <w:rFonts w:ascii="Arial" w:hAnsi="Arial" w:cs="Arial"/>
          <w:i/>
          <w:iCs/>
          <w:color w:val="000000"/>
          <w:sz w:val="24"/>
        </w:rPr>
        <w:t xml:space="preserve"> </w:t>
      </w:r>
      <w:r>
        <w:rPr>
          <w:rFonts w:ascii="Arial" w:hAnsi="Arial" w:cs="Arial"/>
          <w:color w:val="000000"/>
          <w:sz w:val="24"/>
        </w:rPr>
        <w:t>Non solo questo segno rimane nel corpo di Giacobbe per tutta la vita. Rimane anche un ricordo perenne nella vita del suo popolo. I figli di Israele fino ad oggi, rivela l’Agiografo, non mangiano il nervo sciatico a motivo del segno lasciato dal Signore sul corpo di Giacobbe. Essi sempre si dovranno ricordare che il loro padre ha combattuto con Dio e con gli uomini ed hanno vinto. Anche loro dovranno combattere con Dio e con gli uomini e ottenere la vittoria. Il combattimento non fu però di qualche momento. Esso durò per tutta la notte. Con Israele sappiamo che è durato per tutta la vita.</w:t>
      </w:r>
    </w:p>
    <w:p w14:paraId="514B38D2" w14:textId="77777777" w:rsidR="002B4479" w:rsidRDefault="002B4479" w:rsidP="002B4479">
      <w:pPr>
        <w:widowControl w:val="0"/>
        <w:tabs>
          <w:tab w:val="left" w:pos="1418"/>
        </w:tabs>
        <w:spacing w:after="200"/>
        <w:jc w:val="both"/>
        <w:rPr>
          <w:rFonts w:ascii="Arial" w:hAnsi="Arial" w:cs="Arial"/>
          <w:color w:val="000000"/>
          <w:sz w:val="24"/>
        </w:rPr>
      </w:pPr>
    </w:p>
    <w:p w14:paraId="4DCFA82E" w14:textId="77777777" w:rsidR="002B4479" w:rsidRPr="00A30629" w:rsidRDefault="002B4479" w:rsidP="002B4479">
      <w:pPr>
        <w:pStyle w:val="Titolo4"/>
        <w:spacing w:after="200"/>
        <w:rPr>
          <w:rFonts w:ascii="Arial" w:hAnsi="Arial" w:cs="Arial"/>
        </w:rPr>
      </w:pPr>
      <w:bookmarkStart w:id="77" w:name="_Toc145152689"/>
      <w:r>
        <w:rPr>
          <w:rFonts w:ascii="Arial" w:hAnsi="Arial" w:cs="Arial"/>
        </w:rPr>
        <w:lastRenderedPageBreak/>
        <w:t>Parte seconda</w:t>
      </w:r>
      <w:bookmarkEnd w:id="77"/>
    </w:p>
    <w:bookmarkEnd w:id="76"/>
    <w:p w14:paraId="3273C906" w14:textId="77777777" w:rsidR="002B4479" w:rsidRPr="009E34FE" w:rsidRDefault="002B4479" w:rsidP="002B4479">
      <w:pPr>
        <w:autoSpaceDE w:val="0"/>
        <w:autoSpaceDN w:val="0"/>
        <w:adjustRightInd w:val="0"/>
        <w:spacing w:after="200"/>
        <w:jc w:val="both"/>
        <w:rPr>
          <w:rFonts w:ascii="Arial" w:hAnsi="Arial" w:cs="Arial"/>
          <w:b/>
          <w:bCs/>
          <w:sz w:val="24"/>
          <w:szCs w:val="24"/>
          <w:lang w:val="la-Latn"/>
        </w:rPr>
      </w:pPr>
      <w:r w:rsidRPr="009E34FE">
        <w:rPr>
          <w:rFonts w:ascii="Arial" w:hAnsi="Arial" w:cs="Arial"/>
          <w:b/>
          <w:bCs/>
          <w:sz w:val="24"/>
          <w:szCs w:val="24"/>
          <w:lang w:val="la-Latn"/>
        </w:rPr>
        <w:t>Dixit Iacob nosti domine mi quod parvulos habeam teneros et oves ac boves fetas mecum quas si plus in ambulando fecero laborare morientur una die cuncti greges. Praecedat dominus meus ante servum suum et ego sequar paulatim vestigia eius sicut videro posse parvulos meos donec veniam ad dominum meum in Seir. Respondit Esau oro te ut de populo qui mecum est saltem socii remaneant viae tuae non est inquit necesse hoc uno indigeo ut inveniam gratiam in conspectu domini mei</w:t>
      </w:r>
    </w:p>
    <w:p w14:paraId="1EF3BCA1" w14:textId="77777777" w:rsidR="002B4479" w:rsidRPr="00FA57DD" w:rsidRDefault="002B4479" w:rsidP="002B4479">
      <w:pPr>
        <w:autoSpaceDE w:val="0"/>
        <w:autoSpaceDN w:val="0"/>
        <w:adjustRightInd w:val="0"/>
        <w:spacing w:after="200"/>
        <w:jc w:val="both"/>
        <w:rPr>
          <w:rFonts w:ascii="Greek" w:hAnsi="Greek" w:cs="Greek"/>
          <w:b/>
          <w:bCs/>
          <w:sz w:val="26"/>
          <w:szCs w:val="26"/>
          <w:lang w:val="la-Latn"/>
        </w:rPr>
      </w:pPr>
      <w:r w:rsidRPr="005F4FFC">
        <w:rPr>
          <w:rFonts w:ascii="Greek" w:hAnsi="Greek" w:cs="Greek"/>
          <w:b/>
          <w:bCs/>
          <w:sz w:val="26"/>
          <w:szCs w:val="26"/>
          <w:lang w:val="la-Latn"/>
        </w:rPr>
        <w:t xml:space="preserve">epen d aÙtù `O kÚriÒj mou ginèskei Óti t¦ paid…a ¡palètera kaˆ t¦ prÒbata kaˆ aƒ bÒej loceÚontai ™p' ™mš: ™¦n oân katadièxw aÙtoÝj ¹mšran m…an, ¢poqanoàntai p£nta t¦ kt»nh. proelqštw Ð kÚriÒj mou œmprosqen toà paidÒj, ™gë d ™niscÚsw ™n tÍ Ðdù kat¦ scol¾n tÁj poreÚsewj tÁj ™nant…on mou kaˆ kat¦ pÒda tîn paidar…wn ›wj toà me ™lqe‹n prÕj tÕn kÚriÒn mou e„j Shir. epen d Hsau Katale…yw met¦ soà ¢pÕ toà laoà toà met' ™moà. </w:t>
      </w:r>
      <w:r w:rsidRPr="00FA57DD">
        <w:rPr>
          <w:rFonts w:ascii="Greek" w:hAnsi="Greek" w:cs="Greek"/>
          <w:b/>
          <w:bCs/>
          <w:sz w:val="26"/>
          <w:szCs w:val="26"/>
          <w:lang w:val="la-Latn"/>
        </w:rPr>
        <w:t xml:space="preserve">Ð d epen “Ina t… toàto; ƒkanÕn Óti eáron c£rin ™nant…on sou, kÚrie. </w:t>
      </w:r>
    </w:p>
    <w:p w14:paraId="079830FA" w14:textId="77777777" w:rsidR="002B4479" w:rsidRPr="00FA57DD" w:rsidRDefault="002B4479" w:rsidP="002B4479">
      <w:pPr>
        <w:widowControl w:val="0"/>
        <w:tabs>
          <w:tab w:val="left" w:pos="1418"/>
        </w:tabs>
        <w:spacing w:after="200"/>
        <w:jc w:val="both"/>
        <w:rPr>
          <w:rFonts w:ascii="Arial" w:hAnsi="Arial" w:cs="Arial"/>
          <w:color w:val="000000"/>
          <w:sz w:val="24"/>
        </w:rPr>
      </w:pPr>
      <w:bookmarkStart w:id="78" w:name="_Hlk143028945"/>
      <w:r w:rsidRPr="009806A0">
        <w:rPr>
          <w:rFonts w:ascii="Arial" w:hAnsi="Arial" w:cs="Arial"/>
          <w:color w:val="000000"/>
          <w:sz w:val="24"/>
        </w:rPr>
        <w:t xml:space="preserve">Giacobbe alzò gli occhi e vide arrivare Esaù, che aveva con sé quattrocento uomini. Allora distribuì i bambini tra Lia, Rachele e le due schiave; alla testa mise le schiave con i loro bambini, più indietro Lia con i suoi bambini e più indietro Rachele e Giuseppe. Egli passò davanti a loro e si prostrò sette volte fino a terra, mentre andava avvicinandosi al fratello. Ma Esaù gli corse incontro, lo abbracciò, gli si gettò al collo, lo baciò e piansero. Alzàti gli occhi, vide le donne e i bambini e domandò: «Chi sono questi con te?». Giacobbe rispose: «Sono i bambini che Dio si è compiaciuto di dare al tuo servo». Allora si fecero avanti le schiave con i loro bambini e si prostrarono. Si fecero avanti anche Lia e i suoi bambini e si prostrarono e infine si fecero avanti Giuseppe e Rachele e si prostrarono. Domandò ancora: «Che cosa vuoi fare di tutta questa carovana che ho incontrato?». Rispose: «È per trovar grazia agli occhi del mio signore». Esaù disse: «Ho beni in abbondanza, fratello mio, resti per te quello che è tuo!». Ma Giacobbe disse: «No, ti prego, se ho trovato grazia ai tuoi occhi, accetta dalla mia mano il mio dono, perché io sto alla tua presenza, come davanti a Dio, e tu mi hai gradito. Accetta il dono augurale che ti è stato presentato, perché Dio mi </w:t>
      </w:r>
      <w:r w:rsidRPr="00FA57DD">
        <w:rPr>
          <w:rFonts w:ascii="Arial" w:hAnsi="Arial" w:cs="Arial"/>
          <w:color w:val="000000"/>
          <w:sz w:val="24"/>
        </w:rPr>
        <w:t>ha favorito e sono provvisto di tutto!». Così egli insistette e quegli accettò.</w:t>
      </w:r>
      <w:r>
        <w:rPr>
          <w:rFonts w:ascii="Arial" w:hAnsi="Arial" w:cs="Arial"/>
          <w:color w:val="000000"/>
          <w:sz w:val="24"/>
        </w:rPr>
        <w:t xml:space="preserve"> </w:t>
      </w:r>
      <w:r w:rsidRPr="00FA57DD">
        <w:rPr>
          <w:rFonts w:ascii="Arial" w:hAnsi="Arial" w:cs="Arial"/>
          <w:color w:val="000000"/>
          <w:sz w:val="24"/>
        </w:rPr>
        <w:t xml:space="preserve">Esaù disse: «Partiamo e mettiamoci in viaggio: io camminerò davanti a te». Gli rispose: «Il mio signore sa che i bambini sono delicati e che devo aver cura delle greggi e degli armenti che allattano: se si affaticassero anche un giorno solo, tutte le bestie morirebbero. Il mio signore passi prima del suo servo, mentre io mi sposterò con mio agio, tenendo il passo di questo bestiame che mi precede e dei bambini, finché arriverò presso il mio signore in Seir». Disse allora Esaù: «Almeno possa lasciare con te una parte della gente che ho con me!». Rispose: «Ma perché? Basta solo che io trovi grazia agli occhi del mio signore!». Così quel giorno stesso Esaù ritornò per conto proprio in Seir. Giacobbe invece partì per Succot, dove costruì una casa per sé e fece capanne per il gregge. Per questo chiamò quel luogo Succot. Giacobbe arrivò sano e salvo alla città di Sichem, che è nella terra di Canaan, al ritorno da Paddan Aram e si accampò di fronte alla città. Acquistò dai figli di Camor, padre di Sichem, per cento pezzi d’argento, </w:t>
      </w:r>
      <w:r w:rsidRPr="00FA57DD">
        <w:rPr>
          <w:rFonts w:ascii="Arial" w:hAnsi="Arial" w:cs="Arial"/>
          <w:color w:val="000000"/>
          <w:sz w:val="24"/>
        </w:rPr>
        <w:lastRenderedPageBreak/>
        <w:t>quella porzione di campagna dove aveva piantato la tenda. Qui eresse un altare e lo chiamò «El, Dio d’Israele».</w:t>
      </w:r>
    </w:p>
    <w:bookmarkEnd w:id="78"/>
    <w:p w14:paraId="749B9B0B" w14:textId="77777777" w:rsidR="002B4479" w:rsidRDefault="002B4479" w:rsidP="002B4479">
      <w:pPr>
        <w:widowControl w:val="0"/>
        <w:tabs>
          <w:tab w:val="left" w:pos="1418"/>
        </w:tabs>
        <w:spacing w:after="200"/>
        <w:jc w:val="both"/>
        <w:rPr>
          <w:rFonts w:ascii="Arial" w:hAnsi="Arial" w:cs="Arial"/>
          <w:color w:val="000000"/>
          <w:sz w:val="24"/>
        </w:rPr>
      </w:pPr>
    </w:p>
    <w:p w14:paraId="1097E5FE" w14:textId="77777777" w:rsidR="002B4479" w:rsidRDefault="002B4479" w:rsidP="002B4479">
      <w:pPr>
        <w:pStyle w:val="Titolo4"/>
        <w:spacing w:after="200"/>
        <w:rPr>
          <w:rFonts w:ascii="Arial" w:hAnsi="Arial" w:cs="Arial"/>
        </w:rPr>
      </w:pPr>
      <w:bookmarkStart w:id="79" w:name="_Toc145152690"/>
      <w:r>
        <w:rPr>
          <w:rFonts w:ascii="Arial" w:hAnsi="Arial" w:cs="Arial"/>
        </w:rPr>
        <w:t>Verità essenziali contenute nel testo</w:t>
      </w:r>
      <w:bookmarkEnd w:id="79"/>
    </w:p>
    <w:p w14:paraId="2E5EF174" w14:textId="77777777" w:rsidR="002B4479" w:rsidRPr="00405547"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Dopo aver combattuto con il Signore, non sappiamo se immediatamente dopo o se sia passato qualche breve lasso di tempo: </w:t>
      </w:r>
      <w:r w:rsidRPr="00405547">
        <w:rPr>
          <w:rFonts w:ascii="Arial" w:hAnsi="Arial" w:cs="Arial"/>
          <w:i/>
          <w:iCs/>
          <w:color w:val="000000"/>
          <w:sz w:val="24"/>
        </w:rPr>
        <w:t>“</w:t>
      </w:r>
      <w:r w:rsidRPr="0021649F">
        <w:rPr>
          <w:rFonts w:ascii="Arial" w:hAnsi="Arial" w:cs="Arial"/>
          <w:i/>
          <w:iCs/>
          <w:color w:val="000000"/>
          <w:sz w:val="24"/>
        </w:rPr>
        <w:t>Giacobbe alzò gli occhi e vide arrivare Esaù, che aveva con sé quattrocento uomini</w:t>
      </w:r>
      <w:r>
        <w:rPr>
          <w:rFonts w:ascii="Arial" w:hAnsi="Arial" w:cs="Arial"/>
          <w:i/>
          <w:iCs/>
          <w:color w:val="000000"/>
          <w:sz w:val="24"/>
        </w:rPr>
        <w:t>”</w:t>
      </w:r>
      <w:r w:rsidRPr="0021649F">
        <w:rPr>
          <w:rFonts w:ascii="Arial" w:hAnsi="Arial" w:cs="Arial"/>
          <w:i/>
          <w:iCs/>
          <w:color w:val="000000"/>
          <w:sz w:val="24"/>
        </w:rPr>
        <w:t xml:space="preserve">. </w:t>
      </w:r>
      <w:r>
        <w:rPr>
          <w:rFonts w:ascii="Arial" w:hAnsi="Arial" w:cs="Arial"/>
          <w:color w:val="000000"/>
          <w:sz w:val="24"/>
        </w:rPr>
        <w:t xml:space="preserve">Lo vede arrivare, ma ancora non è dinanzi ai suoi occhi, alla sua presenza. </w:t>
      </w:r>
    </w:p>
    <w:p w14:paraId="0B61C11E"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Vedendolo arriva, subito si prepara all’incontro con lui. Poiché ancora nulla sa del cuore di Esaù, ecco come si dispone ad accoglierlo: </w:t>
      </w:r>
      <w:r w:rsidRPr="00405547">
        <w:rPr>
          <w:rFonts w:ascii="Arial" w:hAnsi="Arial" w:cs="Arial"/>
          <w:i/>
          <w:iCs/>
          <w:color w:val="000000"/>
          <w:sz w:val="24"/>
        </w:rPr>
        <w:t>“</w:t>
      </w:r>
      <w:r w:rsidRPr="0021649F">
        <w:rPr>
          <w:rFonts w:ascii="Arial" w:hAnsi="Arial" w:cs="Arial"/>
          <w:i/>
          <w:iCs/>
          <w:color w:val="000000"/>
          <w:sz w:val="24"/>
        </w:rPr>
        <w:t>Allora distribuì i bambini tra Lia, Rachele e le due schiave; alla testa mise le schiave con i loro bambini, più indietro Lia con i suoi bambini e più indietro Rachele e Giuseppe</w:t>
      </w:r>
      <w:r>
        <w:rPr>
          <w:rFonts w:ascii="Arial" w:hAnsi="Arial" w:cs="Arial"/>
          <w:i/>
          <w:iCs/>
          <w:color w:val="000000"/>
          <w:sz w:val="24"/>
        </w:rPr>
        <w:t>”</w:t>
      </w:r>
      <w:r w:rsidRPr="0021649F">
        <w:rPr>
          <w:rFonts w:ascii="Arial" w:hAnsi="Arial" w:cs="Arial"/>
          <w:i/>
          <w:iCs/>
          <w:color w:val="000000"/>
          <w:sz w:val="24"/>
        </w:rPr>
        <w:t xml:space="preserve">. </w:t>
      </w:r>
      <w:r>
        <w:rPr>
          <w:rFonts w:ascii="Arial" w:hAnsi="Arial" w:cs="Arial"/>
          <w:color w:val="000000"/>
          <w:sz w:val="24"/>
        </w:rPr>
        <w:t>Si osservi bene l’ordine e la disposizione: alla testa mette le schiave con i bambini. Più indietro Lia con i suoi bambini. Dietro ancora, Rachele con Giuseppe.</w:t>
      </w:r>
    </w:p>
    <w:p w14:paraId="403A446F"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Come è facilmente constatabile l’ordine di schieramento è in relazione alla “grandezza” dell’amore che Giuseppe nutre per la sua famiglia. Al primo posto vi è Rachele e Giuseppe e questi sono posti alla fine dello schieramento. Al secondo posto nell’amore di Giacobbe viene Lia e il suo posto con i suoi bambini è prima di Rachele. Poi vengono le schiave e i loro bambini e sono collocati all’inizio dello schieramento.  </w:t>
      </w:r>
    </w:p>
    <w:p w14:paraId="16603A6E"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Se Esaù avesse compiuto qualche azione di male, prima avrebbe colpito le schiave e i loro bambini, poi Lia e i suoi bambini e infine Rachele con Giuseppe. </w:t>
      </w:r>
    </w:p>
    <w:p w14:paraId="04AE5B37"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Ancora manca in Giacobbe la verità dell’amore. Tutte queste donne ormai sono sua carne e suo sangue e anche tutti i bambini sono sua carne e suo sangue. Se sono sua carne e suo sangue vanno amati tutti allo stesso modo. Nel vero amore Giacobbe deve ancora fare un lungo, anzi lunghissimo cammino. In questo cammino Giacobbe ha bisogno di moltissima educazione da parte del suo Signore. La storia futura sarà tutta una formazione al vero amore. Senza una perenne conduzione da parte del Signore, la verità dell’amore è difficile da essere acquista. Tuttavia anche se siamo sotto la conduzione del Signore, sempre ci occorre una sua particolare grazia per leggere la sua opera nella nostra vita.</w:t>
      </w:r>
    </w:p>
    <w:p w14:paraId="2FEE0ADF"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Per noi modello insuperabile di </w:t>
      </w:r>
      <w:r>
        <w:rPr>
          <w:rFonts w:ascii="Arial" w:hAnsi="Arial" w:cs="Arial"/>
          <w:color w:val="000000"/>
          <w:sz w:val="24"/>
        </w:rPr>
        <w:t xml:space="preserve">amore vero e puro </w:t>
      </w:r>
      <w:r w:rsidRPr="00D52962">
        <w:rPr>
          <w:rFonts w:ascii="Arial" w:hAnsi="Arial" w:cs="Arial"/>
          <w:color w:val="000000"/>
          <w:sz w:val="24"/>
        </w:rPr>
        <w:t xml:space="preserve">è Paolo di Tarso. Ecco quanto abbiamo scritto su </w:t>
      </w:r>
      <w:r>
        <w:rPr>
          <w:rFonts w:ascii="Arial" w:hAnsi="Arial" w:cs="Arial"/>
          <w:color w:val="000000"/>
          <w:sz w:val="24"/>
        </w:rPr>
        <w:t xml:space="preserve">questo Apostolo del Signore: </w:t>
      </w:r>
    </w:p>
    <w:p w14:paraId="5A23E833" w14:textId="77777777" w:rsidR="002B4479" w:rsidRPr="00D52962" w:rsidRDefault="002B4479" w:rsidP="002B4479">
      <w:pPr>
        <w:widowControl w:val="0"/>
        <w:tabs>
          <w:tab w:val="left" w:pos="1418"/>
        </w:tabs>
        <w:spacing w:after="200"/>
        <w:jc w:val="both"/>
        <w:rPr>
          <w:rFonts w:ascii="Arial" w:hAnsi="Arial" w:cs="Arial"/>
          <w:color w:val="000000"/>
          <w:sz w:val="24"/>
        </w:rPr>
      </w:pPr>
      <w:r w:rsidRPr="00F806D1">
        <w:rPr>
          <w:rFonts w:ascii="Arial" w:hAnsi="Arial" w:cs="Arial"/>
          <w:i/>
          <w:iCs/>
          <w:color w:val="000000"/>
          <w:sz w:val="24"/>
        </w:rPr>
        <w:t>Il cuore del Padre è il cuore di Paolo.</w:t>
      </w:r>
      <w:r w:rsidRPr="00D52962">
        <w:rPr>
          <w:rFonts w:ascii="Arial" w:hAnsi="Arial" w:cs="Arial"/>
          <w:color w:val="000000"/>
          <w:sz w:val="24"/>
        </w:rPr>
        <w:t xml:space="preserve"> Da dove attingiamo questa verità? Da ogni parola che l’Apostolo Paolo pronuncia su Cristo Signore. Solo chi conosce il cuore del Padre, solo chi vive con il cuore del Padre, potrà parlare di Cristo Gesù come lui ne parla nella Lettera ai Romani, nella Lettera agli Efesini, nella Lettera ai Filippesi, nella Lettera ai Colossesi e in ogni altra sua Lettera. Dio non ha inizi. Lui è dall’eternità per l’eternità. Noi possiamo affermare – senza che nessuno possa sostenere il contrario – che l’Apostolo Paolo è giunto alle sorgenti senza sorgenti dell’eternità di Dio ed è in queste sorgenti senza sorgenti che lui legge </w:t>
      </w:r>
      <w:r w:rsidRPr="00D52962">
        <w:rPr>
          <w:rFonts w:ascii="Arial" w:hAnsi="Arial" w:cs="Arial"/>
          <w:color w:val="000000"/>
          <w:sz w:val="24"/>
        </w:rPr>
        <w:lastRenderedPageBreak/>
        <w:t xml:space="preserve">nel cuore del Padre tutto il mistero del Verbo Incarnato, quando il Verbo era solo il Figlio Unigenito di Dio. Il cuore del Padre è il cuore di Paolo perché Paolo non solo parla di Cristo Gesù con il cuore del Padre, con il cuore del Padre anche lo ama: Paolo ama Cristo con il cuore del Padre. Come il Padre ama Cristo Gesù?  Il Padre ama così tanto il Figlio suo da costituirlo l’Alfa e l’Omega di tutto ciò che è fuori dal mistero della Beata Trinità. Dell’universo il Figlio è il Creatore, la vita, la luce. Dell’universo Lui è anche il Signore. Da Lui tutto è governato. Niente sfugge al suo potere che è universale ed eterno. Di ogni uomo Lui è il Giudice. Tutti dovranno presentarsi al suo cospetto per sottoporsi al suo giudizio che è eterno e inappellabile. Di ogni uomo Lui è il Redentore, il Salvatore, la Vita, la Verità, la Grazia, la Pace, la Luce, la Giustizia, la Santità, la Misericordia, il Perdono, la Gloriosa risurrezione. Tutto è Cristo per ogni uomo e tutto è in Cristo. Perché Paolo si affatica e lotta? Per far sì che ogni uomo ami Cristo Gesù così come lo ama il Padre. Ora nessuno potrà mai avere a cuore in un modo così alto e divino Cristo Gesù, se il cuore del Padre non batte nel suo cuore. Più Paolo cresce nel cuore del Padre e il cuore del Padre cresce nel suo cuore e più cresce in lui l’amore per Cristo e più forte è il suo zelo missionario perché il mondo intero conosca, accolga, ami Cristo Gesù così come lo ama il Padre. Lo amerà come il Padre, se lo eleggerà a solo Signore della sua vita. Chi non conosce quanto è grande l’amore del Padre per Cristo Gesù, per il suo Figlio amato, mai potrà conoscere quanto è grande l’amore di Paolo per Cristo Gesù. Nella storia della missione evangelizzatrice, il Padre ama Cristo con il cuore di Paolo e Paolo ama Cristo con il cuore del Padre. Mistero di un solo cuore. Per amore di Cristo, Paolo consacra tutto se stesso al dono di Cristo ad ogni uomo. L’Apostolo Paolo vede Cristo Gesù dagli abissi del cuore del Padre e dagli stessi abissi di questo cuore lui lo ama. Verità e amore in lui sono perfetti. Da questa perfezione nasce ogni altra perfezione. Anche la sua missione è perfetta in ragione di questo amore perfetto. Amore per Cristo imperfetto, amore per la missione evangelizzatrice sempre imperfetta. Amore per Cristo nullo, anche l’amore per la missione evangelizzatrice è nullo. </w:t>
      </w:r>
    </w:p>
    <w:p w14:paraId="2E8FC88A" w14:textId="77777777" w:rsidR="002B4479" w:rsidRDefault="002B4479" w:rsidP="002B4479">
      <w:pPr>
        <w:widowControl w:val="0"/>
        <w:tabs>
          <w:tab w:val="left" w:pos="1418"/>
        </w:tabs>
        <w:spacing w:after="200"/>
        <w:jc w:val="both"/>
        <w:rPr>
          <w:rFonts w:ascii="Arial" w:hAnsi="Arial" w:cs="Arial"/>
          <w:color w:val="000000"/>
          <w:sz w:val="24"/>
        </w:rPr>
      </w:pPr>
      <w:r w:rsidRPr="00F806D1">
        <w:rPr>
          <w:rFonts w:ascii="Arial" w:hAnsi="Arial" w:cs="Arial"/>
          <w:i/>
          <w:iCs/>
          <w:color w:val="000000"/>
          <w:sz w:val="24"/>
        </w:rPr>
        <w:t>Il cuore di Cristo è il cuore di Paolo.</w:t>
      </w:r>
      <w:r w:rsidRPr="00D52962">
        <w:rPr>
          <w:rFonts w:ascii="Arial" w:hAnsi="Arial" w:cs="Arial"/>
          <w:color w:val="000000"/>
          <w:sz w:val="24"/>
        </w:rPr>
        <w:t xml:space="preserve"> Questa verità non è né di argomentazione e né di deduzione teologica. Essa è purissima verità rivelata: </w:t>
      </w:r>
    </w:p>
    <w:p w14:paraId="5D0D3212" w14:textId="77777777" w:rsidR="002B4479" w:rsidRPr="00F806D1" w:rsidRDefault="002B4479" w:rsidP="002B4479">
      <w:pPr>
        <w:widowControl w:val="0"/>
        <w:tabs>
          <w:tab w:val="left" w:pos="1418"/>
        </w:tabs>
        <w:spacing w:after="200"/>
        <w:jc w:val="both"/>
        <w:rPr>
          <w:rFonts w:ascii="Arial" w:hAnsi="Arial" w:cs="Arial"/>
          <w:i/>
          <w:iCs/>
          <w:color w:val="000000"/>
          <w:sz w:val="24"/>
        </w:rPr>
      </w:pPr>
      <w:r w:rsidRPr="00F806D1">
        <w:rPr>
          <w:rFonts w:ascii="Arial" w:hAnsi="Arial" w:cs="Arial"/>
          <w:i/>
          <w:iCs/>
          <w:color w:val="000000"/>
          <w:sz w:val="24"/>
        </w:rPr>
        <w:t xml:space="preserve">“Sono stato crocifisso con Cristo, e non vivo più io, ma Cristo vive in me. E questa vita, che io vivo nel corpo, la vivo nella fede del Figlio di Dio, che mi ha amato e ha consegnato se stesso per me” (Gal 3,19-20). </w:t>
      </w:r>
    </w:p>
    <w:p w14:paraId="5E46B182" w14:textId="77777777" w:rsidR="002B4479"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Se il cuore di Paolo è il cuore di Cristo, nel cuore di Paolo vi è lo stesso amore di Cristo per il Padre suo e lo stesso amore di Cristo per ogni uomo. In che consiste l’amore di Cristo per ogni uomo? Quello del Padre per ogni uomo è amore di salvezza, redenzione, figliolanza adottiva, partecipazione della sua divina natura, nuova nascita e vocazione a godere la beata eternità. Per amare l’uomo così come lo ama il Padre e così anche come lo ama Cristo Gesù sempre nel Padre, con il Padre, per il Padre, l’Apostolo Paolo consuma se stesso, si spende interamente: </w:t>
      </w:r>
    </w:p>
    <w:p w14:paraId="5914A151" w14:textId="77777777" w:rsidR="002B4479" w:rsidRPr="00F806D1" w:rsidRDefault="002B4479" w:rsidP="002B4479">
      <w:pPr>
        <w:widowControl w:val="0"/>
        <w:tabs>
          <w:tab w:val="left" w:pos="1418"/>
        </w:tabs>
        <w:spacing w:after="200"/>
        <w:jc w:val="both"/>
        <w:rPr>
          <w:rFonts w:ascii="Arial" w:hAnsi="Arial" w:cs="Arial"/>
          <w:i/>
          <w:iCs/>
          <w:color w:val="000000"/>
          <w:sz w:val="24"/>
          <w:lang w:val="la-Latn"/>
        </w:rPr>
      </w:pPr>
      <w:r w:rsidRPr="00F806D1">
        <w:rPr>
          <w:rFonts w:ascii="Arial" w:hAnsi="Arial" w:cs="Arial"/>
          <w:i/>
          <w:iCs/>
          <w:color w:val="000000"/>
          <w:sz w:val="24"/>
          <w:lang w:val="la-Latn"/>
        </w:rPr>
        <w:t xml:space="preserve">“Per conto mio ben volentieri mi prodigherò, anzi consumerò me stesso per le vostre anime” - Ego autem libentissime inpendam et superinpendar ipse pro </w:t>
      </w:r>
      <w:r w:rsidRPr="00F806D1">
        <w:rPr>
          <w:rFonts w:ascii="Arial" w:hAnsi="Arial" w:cs="Arial"/>
          <w:i/>
          <w:iCs/>
          <w:color w:val="000000"/>
          <w:sz w:val="24"/>
          <w:lang w:val="la-Latn"/>
        </w:rPr>
        <w:lastRenderedPageBreak/>
        <w:t>animabus vestris (2Cor 12,15).</w:t>
      </w:r>
    </w:p>
    <w:p w14:paraId="077D7925"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Cristo Gesù non si è fisicamente speso sulla croce per la salvezza di ogni uomo? Potrà mai l’Apostolo Paolo permettere a se stesso che un qualche suo vizio o altra imperfezione della sua carne rallenti o impedisca che lui possa spendersi tutto per i cuori da salvare, redimere, portare alla giustificazione, consegnare a Cristo, facendoli suo corpo e suo sangue? Che oggi non siamo più con il cuore di Cristo nel nostro cuore lo attesta il totale disinteresse per la salvezza delle anime. Ormai a causa di una pessima eresia che dice che le anime sono già tutte salvate e che a nulla serve spendere risorse per esse, ci si occupa interamente e solo del corpo dell’uomo. E così facendo, si lascia e anima e corpo sotto la pesante schiavitù di Satana e del peccato. Poi si grida contro il peccato dell’uomo e si chiede all’uomo, che vive proprio sotto il governo del peccato, di non commetterlo più. Se non è insipienza spirituale e dottrinale questa, non credo ci possa essere altra insipienza e altra stoltezza nel mondo. Se l’uomo potesse liberarsi da sé stesso dalla schiavitù del peccato, Cristo non gli servirebbe. Invece Cristo è il Liberatore da ogni schiavitù e solo Lui. Per questo l’Apostolo Paolo si affatica e lotta: per liberare ogni anima da questa schiavitù che fa dell’uomo un uccisore dell’uomo in mille modi e per molte vie. Ma anche il mondo vede il peccato dell’uomo e anch’esso crede che basti una legge dell’uomo per sconfiggere il peccato. Non sa l’uomo che la legge non cambia la natura. La legge lascia la natura così come essa è. È come se noi stessimo a contemplare un grande macigno che rotola giù dalla montagna e subito gli scriviamo una legge perché esso arresti la sua corsa. La legge scritta dall’uomo mai potrà modificare la legge di Newton, che è legge di natura. Nessun uomo potrà mai scrivere leggi per la natura sperando che essa le osservi. Questo vale anche per la natura dell’uomo. Il Padre nostro celeste scrive le sue Leggi per la natura. Prima di tutto le scrive secondo la verità che lui stesso ha creato nella natura. In secondo luogo, lui mentre scrive le Leggi della natura secondo la verità della natura, sempre riversa nell’uomo ogni grazia perché le possa osservare. In Cristo Gesù, per opera dello Spirito Santo, la grazia è così potente da rigenerare la natura facendone una creatura nuova. In più questa creatura nuova è colmata senza misura di Spirito Santo e di ogni grazia. Ecco cosa manca oggi al discepolo di Gesù: il cuore di Cristo. Mancando del cuore di Cristo, manca dell’amore di Cristo per la salvezza delle anime. Manca del cuore di Cristo per amare il Padre come lo ama Cristo. La sterilità del nostro cuore attesta che il cuore di Cristo non è in noi. Chi vuole amare come Cristo deve chiedere a Cristo che gli dia il suo cuore, perennemente vivificato e rinnovato, rinsaldato e ricreato dallo Spirito Santo. È una preghiera ininterrotta che dovrà innalzarsi da tutto il suo essere. </w:t>
      </w:r>
    </w:p>
    <w:p w14:paraId="739D3650" w14:textId="77777777" w:rsidR="002B4479" w:rsidRDefault="002B4479" w:rsidP="002B4479">
      <w:pPr>
        <w:widowControl w:val="0"/>
        <w:tabs>
          <w:tab w:val="left" w:pos="1418"/>
        </w:tabs>
        <w:spacing w:after="200"/>
        <w:jc w:val="both"/>
        <w:rPr>
          <w:rFonts w:ascii="Arial" w:hAnsi="Arial" w:cs="Arial"/>
          <w:color w:val="000000"/>
          <w:sz w:val="24"/>
        </w:rPr>
      </w:pPr>
      <w:r w:rsidRPr="00F806D1">
        <w:rPr>
          <w:rFonts w:ascii="Arial" w:hAnsi="Arial" w:cs="Arial"/>
          <w:i/>
          <w:iCs/>
          <w:color w:val="000000"/>
          <w:sz w:val="24"/>
        </w:rPr>
        <w:t>Il cuore dello Spirito Santo è il cuore di Paolo.</w:t>
      </w:r>
      <w:r w:rsidRPr="00D52962">
        <w:rPr>
          <w:rFonts w:ascii="Arial" w:hAnsi="Arial" w:cs="Arial"/>
          <w:color w:val="000000"/>
          <w:sz w:val="24"/>
        </w:rPr>
        <w:t xml:space="preserve"> Neanche per questa verità dobbiamo affannarci con argomentazioni e deduzioni altamente teologiche. Basta leggere tre brani tratti dalle sue Lettere. Il primo dalla Lettera Prima ai Corinzi, il secondo e il terzo dalla Lettera agli Efesini: </w:t>
      </w:r>
    </w:p>
    <w:p w14:paraId="71398BE7" w14:textId="77777777" w:rsidR="002B4479" w:rsidRPr="00F806D1" w:rsidRDefault="002B4479" w:rsidP="002B4479">
      <w:pPr>
        <w:widowControl w:val="0"/>
        <w:tabs>
          <w:tab w:val="left" w:pos="1418"/>
        </w:tabs>
        <w:spacing w:after="200"/>
        <w:jc w:val="both"/>
        <w:rPr>
          <w:rFonts w:ascii="Arial" w:hAnsi="Arial" w:cs="Arial"/>
          <w:i/>
          <w:iCs/>
          <w:color w:val="000000"/>
          <w:sz w:val="24"/>
        </w:rPr>
      </w:pPr>
      <w:r w:rsidRPr="00F806D1">
        <w:rPr>
          <w:rFonts w:ascii="Arial" w:hAnsi="Arial" w:cs="Arial"/>
          <w:i/>
          <w:iCs/>
          <w:color w:val="000000"/>
          <w:sz w:val="24"/>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w:t>
      </w:r>
      <w:r w:rsidRPr="00F806D1">
        <w:rPr>
          <w:rFonts w:ascii="Arial" w:hAnsi="Arial" w:cs="Arial"/>
          <w:i/>
          <w:iCs/>
          <w:color w:val="000000"/>
          <w:sz w:val="24"/>
        </w:rPr>
        <w:lastRenderedPageBreak/>
        <w:t>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(2Cor 2,10-16).</w:t>
      </w:r>
    </w:p>
    <w:p w14:paraId="47B90C09" w14:textId="77777777" w:rsidR="002B4479" w:rsidRPr="00F806D1" w:rsidRDefault="002B4479" w:rsidP="002B4479">
      <w:pPr>
        <w:widowControl w:val="0"/>
        <w:tabs>
          <w:tab w:val="left" w:pos="1418"/>
        </w:tabs>
        <w:spacing w:after="200"/>
        <w:jc w:val="both"/>
        <w:rPr>
          <w:rFonts w:ascii="Arial" w:hAnsi="Arial" w:cs="Arial"/>
          <w:i/>
          <w:iCs/>
          <w:color w:val="000000"/>
          <w:sz w:val="24"/>
        </w:rPr>
      </w:pPr>
      <w:r w:rsidRPr="00F806D1">
        <w:rPr>
          <w:rFonts w:ascii="Arial" w:hAnsi="Arial" w:cs="Arial"/>
          <w:i/>
          <w:iCs/>
          <w:color w:val="000000"/>
          <w:sz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1,16-18). 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(Ef 3,14-19).</w:t>
      </w:r>
    </w:p>
    <w:p w14:paraId="210F9D7F" w14:textId="77777777" w:rsidR="002B4479"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Qual è l’opera dello Spirito Santo nell’Apostolo Paolo? Lo Spirito Santo prima di ogni cosa gli ha concesso di vedere con i suoi occhi non solo ogni comunità da lui creata, ma anche ogni singola persona facente parte di quella comunità. L’Apostolo vede il bene e il male, il bene che potrebbe crescere e svilupparsi, ma anche il male non solo nel momento presente, ma anche nei danni gravissimi che esso provocherà se non si mette attorno ad esso un muro di fuoco di purissima verità. L’Apostolo sa anche con quali parole rivolgersi ad ogni Comunità e anche ad ogni singolo membro di essa. Possiamo attestare che veramente lo Spirito Santo gli abbia dato senza misura la sua sapienza, la sua scienza, la sua fortezza, il suo consiglio, la sua intelligenza. Lo ha anche arricchito della pietà e del timore del Signore. Ecco perché si può ben dire che il cuore dello Spirito Santo è il cuore di Paolo, perché lo Spirito Santo trova la sua gioia nell’operare attraverso questo Apostolo che gli ha consegnato interamente la sua vita. È come se l’Apostolo Paolo fosse incatenato allo Spirito Santo, anzi più che incatenato. È come se lo Spirito Santo si fosse interamente trapiantato in lui. È grande il mistero che avvolge questo Apostolo del Signore. Chi ascolta lui, ascolta lo Spirito Santo. Chi è illuminato da lui, è illuminato dallo Spirito Santo. Chi è corretto da lui, è corretto dallo Spirito Santo. Se così non fosse, le sue Lettere non si potrebbero spiegare. La luce purissima che vi è in esse può essere solo per scienza e conoscenza diretta dello Spirito del Signore. Ma anche il mondo l’Apostolo Paolo lo conosce nello Spirito Santo. Come lo Spirito Santo conosce il mondo di conoscenza e di sapienza perfetta, così anche l’Apostolo Paolo conosce, in Lui, nello Spirito Santo, il mondo con sapienza e intelligenza perfette. </w:t>
      </w:r>
      <w:r w:rsidRPr="00D52962">
        <w:rPr>
          <w:rFonts w:ascii="Arial" w:hAnsi="Arial" w:cs="Arial"/>
          <w:color w:val="000000"/>
          <w:sz w:val="24"/>
        </w:rPr>
        <w:lastRenderedPageBreak/>
        <w:t xml:space="preserve">Nello Spirito Santo l’Apostolo gode di un’altissima scienza del passato, del presente, del futuro sia della creazione, sia di Cristo Gesù, sia dell’uomo. Nello Spirito Santo possiede anche tutta la verità dell’Antico Testamento, verità che lui sempre comprende dalla luce purissima che sgorga dal mistero di Cristo Gesù. Mirabile infine è la conoscenza che l’Apostolo ha dell’uomo, sempre e solo però nello Spirito Santo. Ecco quanto emerge nel Capitolo VII della Lettera ai Romani: </w:t>
      </w:r>
    </w:p>
    <w:p w14:paraId="6F19DE03" w14:textId="77777777" w:rsidR="002B4479" w:rsidRDefault="002B4479" w:rsidP="002B4479">
      <w:pPr>
        <w:widowControl w:val="0"/>
        <w:tabs>
          <w:tab w:val="left" w:pos="1418"/>
        </w:tabs>
        <w:spacing w:after="200"/>
        <w:jc w:val="both"/>
        <w:rPr>
          <w:rFonts w:ascii="Arial" w:hAnsi="Arial" w:cs="Arial"/>
          <w:color w:val="000000"/>
          <w:sz w:val="24"/>
        </w:rPr>
      </w:pPr>
      <w:r w:rsidRPr="00F806D1">
        <w:rPr>
          <w:rFonts w:ascii="Arial" w:hAnsi="Arial" w:cs="Arial"/>
          <w:i/>
          <w:iCs/>
          <w:color w:val="000000"/>
          <w:sz w:val="24"/>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 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7,7-25).</w:t>
      </w:r>
      <w:r w:rsidRPr="00D52962">
        <w:rPr>
          <w:rFonts w:ascii="Arial" w:hAnsi="Arial" w:cs="Arial"/>
          <w:color w:val="000000"/>
          <w:sz w:val="24"/>
        </w:rPr>
        <w:t xml:space="preserve"> </w:t>
      </w:r>
    </w:p>
    <w:p w14:paraId="4E6700DD"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Se il cristiano oggi avesse questa scienza, non parlerebbe dalla falsità, dalla menzogna, dal pensiero del mondo, dall’immanenza. Saprebbe chi è Cristo Gesù e perché Lui è il Necessario Universale. Saprebbe anche che Gesù è il Differente per generazione eterna, per mediazione nella creazione e nella redenzione, per dono di grazia e verità, per risurrezione e perché è il Signore nelle cui mani il Padre ha posto ogni cosa. Saprebbe che la sua luce e la sua carità verso l’uomo sono in proporzione della luce e della carità di Cristo con le quali lui si lascia illuminare e trasformare in luce e in carità, in verità e in misericordia di Gesù Signore. Ecco chi è Cristo Gesù per l’Apostolo Paolo: “Gesù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w:t>
      </w:r>
      <w:r w:rsidRPr="00D52962">
        <w:rPr>
          <w:rFonts w:ascii="Arial" w:hAnsi="Arial" w:cs="Arial"/>
          <w:color w:val="000000"/>
          <w:sz w:val="24"/>
        </w:rPr>
        <w:lastRenderedPageBreak/>
        <w:t>Differente da Mosè, Elia, Eliseo, Isaia, Geremia, Ezechiele, Daniele, Giovanni il Battista. È il Differente nella Preghiera. È il Differente sulla Croce e nella Risurrezione. È il Differente nel Tempo e nelle Eternità. È il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 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 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ad a dissetarsi presso cisterne screpolate che contengono solo fango”. È Cristo la sorgente dell’acqua che zampilla di vita eterna. Ma l’uomo preferisce le cisterne di fango”. Gesù è il Differente dall’eternità per l’eternità. La differenza è la sua stessa essenza. Senza questa differenza, lui non ci giova in nulla. O esiste o non esiste per noi è la stessa cosa. Senza questa differenza è come tutti gli altri uomini, misero come tutti gli altri, peccatore come tutti gli altri, schiavo e prigioniero del peccato e di Satana come tutti gli altri.</w:t>
      </w:r>
    </w:p>
    <w:p w14:paraId="60990E27" w14:textId="77777777" w:rsidR="002B4479" w:rsidRDefault="002B4479" w:rsidP="002B4479">
      <w:pPr>
        <w:widowControl w:val="0"/>
        <w:tabs>
          <w:tab w:val="left" w:pos="1418"/>
        </w:tabs>
        <w:spacing w:after="200"/>
        <w:jc w:val="both"/>
        <w:rPr>
          <w:rFonts w:ascii="Arial" w:hAnsi="Arial" w:cs="Arial"/>
          <w:color w:val="000000"/>
          <w:sz w:val="24"/>
        </w:rPr>
      </w:pPr>
      <w:r w:rsidRPr="00F806D1">
        <w:rPr>
          <w:rFonts w:ascii="Arial" w:hAnsi="Arial" w:cs="Arial"/>
          <w:i/>
          <w:iCs/>
          <w:color w:val="000000"/>
          <w:sz w:val="24"/>
        </w:rPr>
        <w:t>Il cuore della Chiesa è il cuore di Paolo.</w:t>
      </w:r>
      <w:r w:rsidRPr="00D52962">
        <w:rPr>
          <w:rFonts w:ascii="Arial" w:hAnsi="Arial" w:cs="Arial"/>
          <w:color w:val="000000"/>
          <w:sz w:val="24"/>
        </w:rPr>
        <w:t xml:space="preserve"> Il cuore della Chiesa è Cristo Gesù. l’Apostolo Paolo vive con il cuore della Chiesa nel suo cuore e tutto il suo cuore è nel cuore della Chiesa. Lui è il Cantore del mistero della Chiesa. Ecco come questo mistero è cantato sia nella Prima Lettera ai Corinzi e sia nella Lettera agli Efesini:</w:t>
      </w:r>
    </w:p>
    <w:p w14:paraId="6AC0CF46" w14:textId="77777777" w:rsidR="002B4479" w:rsidRPr="00F806D1" w:rsidRDefault="002B4479" w:rsidP="002B4479">
      <w:pPr>
        <w:widowControl w:val="0"/>
        <w:tabs>
          <w:tab w:val="left" w:pos="1418"/>
        </w:tabs>
        <w:spacing w:after="200"/>
        <w:jc w:val="both"/>
        <w:rPr>
          <w:rFonts w:ascii="Arial" w:hAnsi="Arial" w:cs="Arial"/>
          <w:i/>
          <w:iCs/>
          <w:color w:val="000000"/>
          <w:sz w:val="24"/>
        </w:rPr>
      </w:pPr>
      <w:r w:rsidRPr="00F806D1">
        <w:rPr>
          <w:rFonts w:ascii="Arial" w:hAnsi="Arial" w:cs="Arial"/>
          <w:i/>
          <w:iCs/>
          <w:color w:val="000000"/>
          <w:sz w:val="24"/>
        </w:rPr>
        <w:lastRenderedPageBreak/>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12,1-30). </w:t>
      </w:r>
    </w:p>
    <w:p w14:paraId="01DC99DC" w14:textId="77777777" w:rsidR="002B4479" w:rsidRPr="00F806D1" w:rsidRDefault="002B4479" w:rsidP="002B4479">
      <w:pPr>
        <w:widowControl w:val="0"/>
        <w:tabs>
          <w:tab w:val="left" w:pos="1418"/>
        </w:tabs>
        <w:spacing w:after="200"/>
        <w:jc w:val="both"/>
        <w:rPr>
          <w:rFonts w:ascii="Arial" w:hAnsi="Arial" w:cs="Arial"/>
          <w:i/>
          <w:iCs/>
          <w:color w:val="000000"/>
          <w:sz w:val="24"/>
        </w:rPr>
      </w:pPr>
      <w:r w:rsidRPr="00F806D1">
        <w:rPr>
          <w:rFonts w:ascii="Arial" w:hAnsi="Arial" w:cs="Arial"/>
          <w:i/>
          <w:iCs/>
          <w:color w:val="000000"/>
          <w:sz w:val="24"/>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(Cfr. Ef 4,1-17). </w:t>
      </w:r>
    </w:p>
    <w:p w14:paraId="07072FD8" w14:textId="77777777" w:rsidR="002B4479"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L’Apostolo Paolo consuma la sua vita non per salvare qualche anima, annunciandole il Vangelo e poi abbandonandola a se stessa. Lui lavora per formare il corpo di Cristo, per creare la Chiesa, aggiungere alla Chiesa sempre nuovi membri. Lui lavora per purificare la Chiesa, lavandola ogni giorno nella grazia di Cristo e nella sapienza e nella verità dello Spirito Santo. Ciò che l’Apostolo dice di Cristo per rapporto alla Chiesa, lo può dire perché questa è la sua vita. Anche lui ogni giorno lava la sposa di Cristo con il sangue della sua </w:t>
      </w:r>
      <w:r w:rsidRPr="00D52962">
        <w:rPr>
          <w:rFonts w:ascii="Arial" w:hAnsi="Arial" w:cs="Arial"/>
          <w:color w:val="000000"/>
          <w:sz w:val="24"/>
        </w:rPr>
        <w:lastRenderedPageBreak/>
        <w:t xml:space="preserve">anima e del suo spirito e anche con il sangue versato a causa delle molteplici persecuzioni da lui subite per Cristo e per la sua Chiesa: </w:t>
      </w:r>
    </w:p>
    <w:p w14:paraId="39C31750" w14:textId="77777777" w:rsidR="002B4479" w:rsidRDefault="002B4479" w:rsidP="002B4479">
      <w:pPr>
        <w:widowControl w:val="0"/>
        <w:tabs>
          <w:tab w:val="left" w:pos="1418"/>
        </w:tabs>
        <w:spacing w:after="200"/>
        <w:jc w:val="both"/>
        <w:rPr>
          <w:rFonts w:ascii="Arial" w:hAnsi="Arial" w:cs="Arial"/>
          <w:color w:val="000000"/>
          <w:sz w:val="24"/>
        </w:rPr>
      </w:pPr>
      <w:r w:rsidRPr="00F806D1">
        <w:rPr>
          <w:rFonts w:ascii="Arial" w:hAnsi="Arial" w:cs="Arial"/>
          <w:i/>
          <w:iCs/>
          <w:color w:val="000000"/>
          <w:sz w:val="24"/>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w:t>
      </w:r>
      <w:r w:rsidRPr="00D52962">
        <w:rPr>
          <w:rFonts w:ascii="Arial" w:hAnsi="Arial" w:cs="Arial"/>
          <w:color w:val="000000"/>
          <w:sz w:val="24"/>
        </w:rPr>
        <w:t xml:space="preserve"> </w:t>
      </w:r>
    </w:p>
    <w:p w14:paraId="0C62181F"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Come Cristo Gesù è il cuore della Chiesa, così anche l’Apostolo Paolo, in Cristo, con Cristo, per Cristo, è il cuore della Chiesa. Quando si toglie il cuore ad una persona, questa muore. Anche quando si toglie il cuore alla Chiesa, essa muore. Si toglie il cuore che è Cristo e la Chiesa viene condannata a morte. È quanto noi oggi stiamo facendo. Stiamo togliendo Cristo dalla Chiesa e la stiamo condannando a vivere una vita con un cuore artificiale che la rende paralizzata e immobile. Ma anche quando l’Apostolo priva se stesso alla Chiesa, la Chiesa è condannata ad una paralisi dalla quale non nasce la vita. Non appena Paolo, cuore delle sue comunità, esce da esse, la comunità entra nella paralisi spirituale e anche morale. Paolo ritorna o di persona o per Lettera e la comunità riprende vita. Se oggi molte comunità sono cadute in una paralisi spirituale e morale, è perché il loro cuore o è gravemente ammalato di pensieri della terra o addirittura questo cuore neanche più si interessa del suo corpo che è la comunità, della sua sposa che lui deve perennemente lavare con il suo sangue. O i pastori tornano ad essere cuore di Cristo nella comunità, o la comunità da essi viene condannata alla paralisi spirituale e anche morale. Questo significa arrestare in modo irreparabile la sua crescita. Essa diviene incapace di manifestare e di rivelare Cristo Gesù che vive in essa con la potenza dello Spirito Santo. Tutto questo accade perché la si priva del suo cuore. </w:t>
      </w:r>
    </w:p>
    <w:p w14:paraId="2A440D11" w14:textId="77777777" w:rsidR="002B4479" w:rsidRDefault="002B4479" w:rsidP="002B4479">
      <w:pPr>
        <w:widowControl w:val="0"/>
        <w:tabs>
          <w:tab w:val="left" w:pos="1418"/>
        </w:tabs>
        <w:spacing w:after="200"/>
        <w:jc w:val="both"/>
        <w:rPr>
          <w:rFonts w:ascii="Arial" w:hAnsi="Arial" w:cs="Arial"/>
          <w:color w:val="000000"/>
          <w:sz w:val="24"/>
        </w:rPr>
      </w:pPr>
      <w:r w:rsidRPr="00F806D1">
        <w:rPr>
          <w:rFonts w:ascii="Arial" w:hAnsi="Arial" w:cs="Arial"/>
          <w:i/>
          <w:iCs/>
          <w:color w:val="000000"/>
          <w:sz w:val="24"/>
        </w:rPr>
        <w:t>Il cuore della Parola di Dio è il cuore di Paolo.</w:t>
      </w:r>
      <w:r w:rsidRPr="00D52962">
        <w:rPr>
          <w:rFonts w:ascii="Arial" w:hAnsi="Arial" w:cs="Arial"/>
          <w:color w:val="000000"/>
          <w:sz w:val="24"/>
        </w:rPr>
        <w:t xml:space="preserve"> La Parola di Dio ha un cuore è questo cuore è quello del Padre, quello di Cristo Gesù, quello dello Spirito Santo. Questi tre cuori vivono interamente nel cuore di Paolo, il quale a sua volta dona vita a tutta la Scrittura. Chi è allora l’Apostolo Paolo? È colui che vivendo con il cuore del Padre, il cuore di Cristo, il cuore dello Spirito Santo nel suo cuore, con il suo cuore porta questi tre cuori nella Parola e tutta la Parola non solo prende vita. Quei piccoli semi di verità, di luce, di profezia, di grazia, di speranza, di salvezza, di vita eterna diventano grandi alberi che parlano del Padre e del Figlio e dello Spirito in modo sempre più nuovo e sempre più vero. Con il cuore di Paolo travasato in essa, la Scrittura parla dell’uomo e delle cose, del tempo e </w:t>
      </w:r>
      <w:r w:rsidRPr="00D52962">
        <w:rPr>
          <w:rFonts w:ascii="Arial" w:hAnsi="Arial" w:cs="Arial"/>
          <w:color w:val="000000"/>
          <w:sz w:val="24"/>
        </w:rPr>
        <w:lastRenderedPageBreak/>
        <w:t>dell’eternità, della verità e della falsità, della vita e della morte in un modo veramente divino. Possiamo paragonare la Scrittura Santa ad un piccolissimo seme di quercia: una ghianda. Chi è l’Apostolo Paolo? È colui che con gli occhi dello Spirito Santo vede in questa piccolissima ghianda tutto il maestoso albero che è contenuto in essa e tutti gli sviluppi possibili che avverranno durante la crescita di questo albero. Ma vede anche l’origine di questa ghianda e l’origine è il cuore del Padre, il cuore del Figlio, il cuore dello Spirito Santo. Oggi noi abbiamo la Scrittura ma è come un libro sigillato. Si compie per noi la profezia di Isaia:</w:t>
      </w:r>
    </w:p>
    <w:p w14:paraId="0FB61AAC" w14:textId="77777777" w:rsidR="002B4479" w:rsidRPr="00F806D1" w:rsidRDefault="002B4479" w:rsidP="002B4479">
      <w:pPr>
        <w:widowControl w:val="0"/>
        <w:tabs>
          <w:tab w:val="left" w:pos="1418"/>
        </w:tabs>
        <w:spacing w:after="200"/>
        <w:jc w:val="both"/>
        <w:rPr>
          <w:rFonts w:ascii="Arial" w:hAnsi="Arial" w:cs="Arial"/>
          <w:i/>
          <w:iCs/>
          <w:color w:val="000000"/>
          <w:sz w:val="24"/>
        </w:rPr>
      </w:pPr>
      <w:r w:rsidRPr="00F806D1">
        <w:rPr>
          <w:rFonts w:ascii="Arial" w:hAnsi="Arial" w:cs="Arial"/>
          <w:i/>
          <w:iCs/>
          <w:color w:val="000000"/>
          <w:sz w:val="24"/>
        </w:rPr>
        <w:t>“Fermatevi e stupitevi, accecatevi e rimanete ciechi; ubriacatevi ma non di vino, barcollate ma non per effetto di bevande inebrianti. Poiché il Signore ha versato su di voi uno spirito di torpore, ha chiuso i vostri occhi, cioè i profeti, e ha velato i vostri capi, cioè i veggenti. 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 (Is 29,9-12).</w:t>
      </w:r>
    </w:p>
    <w:p w14:paraId="5829F5A0"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Perché questo sta accadendo? Perché siamo caduti nella tentazione di vergognarci di Cristo e della sua purissima verità che fa la differenza con ogni altro uomo. Lo abbiamo già detto. Per l’Apostolo Paolo Gesù è il Differente eterno dal quale viene a noi ogni verità, ogni grazia, ogni vita. Noi siamo ciechi perché non vediamo più Cristo come lo vede l’Apostolo Paolo e di conseguenza abbiamo di Lui, di Cristo, anziché tutta la spiga del Buon Grano che Lui è, solo qualche pezzettino di pula. Non solo. Diciamo che il pezzettino di pula è tutto il Grano. Paolo ha veramente dato il suo cuore alla Scrittura e per esso tutta la Scrittura si è fatta viva, ha parlato, ha manifestato la sua divina ricchezza, ha svelato tutta la potente luce racchiusa in essa. Se anche noi vogliamo che oggi la Scrittura parli ai cuori, è necessario che facciamo come l’Apostolo Paolo. Ci rivestiamo del cuore del Padre e del Figlio e dello Spirito Santo, facciamo divenire questi tre cuori nostro cuore. Diamo il nostro cuore sempre governato da questi tre cuori alla Scrittura ed essa darà a noi come albero maestoso tutta la purezza e bellezza del Padre e del Figlio e dello Spirito Santo nascoste in essa. Ci darà anche la purezza e bellezza dell’uomo e della sua vocazione. Ma anche ci manifesterà i devastanti effetti che genera il peccato nell’uomo e nella creazione. Ci svelerà ogni verità perché noi possiamo raggiungere la salvezza eterna. Paolo ha dato il suo cuore alla Scrittura ed essa ha parlato attraverso di lui senza nulla nascondere del suo mistero. Oggi di questo ha bisogno la Scrittura: del cuore del cristiano colmato del cuore del Padre, del cuore del Figlio, del cuore dello Spirito Santo per continuare a parlare. Senza il cuore del cristiano essa non parla. È invece il cristiano che parla facendole dire ogni falsità e menzogna. </w:t>
      </w:r>
    </w:p>
    <w:p w14:paraId="5CC0DD5B" w14:textId="77777777" w:rsidR="002B4479"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L’Apostolo Paolo è vero ministro di Cristo Gesù, vero ministro più degli altri. Quali ragioni lui ci offre per affermare che lui è ministro di Cristo più degli altri? Prima di tutto in ogni Lettera Lui manifesta quanto è grande il suo amore per Cristo e per la sua Chiesa. Lui è il grande cantore di Cristo e della Chiesa. Nella Seconda Lettera ai Corinzi ci offre un resoconto delle sue molteplici persecuzioni. Solo chi ama Cristo Gesù può sopportare nel suo corpo una persecuzione continua, un continuo martirio. Non c’è giorno in cui non debba soffrire per Cristo Gesù. La </w:t>
      </w:r>
      <w:r w:rsidRPr="00D52962">
        <w:rPr>
          <w:rFonts w:ascii="Arial" w:hAnsi="Arial" w:cs="Arial"/>
          <w:color w:val="000000"/>
          <w:sz w:val="24"/>
        </w:rPr>
        <w:lastRenderedPageBreak/>
        <w:t>sua sofferenza più grande non veniva però dalle pietre o dalle frustate che colpivano il suo corpo. La sofferenza più grande era quella spirituale: vedere i discepoli di Gesù che abbandonavano il vero Cristo per correre dietro un falso Cristo, perché correvano dietro un Vangelo diverso. Ecco il grande amore per Cristo che lo fa vero grande ministro di Cristo: Lui con pazienza ritornava a ricostruire Cristo, il vero Cristo in ogni cuore. Quest’opera è veramente grande, divinamente grande. Sempre impegnato a ricostruire il vero Cristo. Gli altro lo demolivano e lui lo ricostruiva. Gli altri lavoravano per la falsità. Lui sempre per la verità. Gli altri davano tenebre, lui dava luce.</w:t>
      </w:r>
    </w:p>
    <w:p w14:paraId="6DF8CAEA"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È questa la vocazione del cristiano-servo: camminare sempre nella verità evangelica. Quando però parliamo di verità evangelica non dobbiamo intendere che sia sufficiente leggere il Vangelo e metterlo in pratica. Significa invece possedere ed essere posseduti dalla verità che nasce dal Vangelo. Allora è giusto che ci chiediamo: quali sono gli elementi essenziali che attestano che noi camminiamo nella verità evangelica? Eccone alcuni. Il primo elemento che rivela che noi camminiamo nella verità evangelica è la nostra vita interamente governata dall’amore del Padre, lasciandoci noi possedere interamente da questo amore divino ed eterno e consumando la nostra vita per manifestare ad ogni uomo la bellezza di questo amore. Gesù che era posseduto dall’amore del Padre, per il Padre consumò la sua vita, offrendola a Lui in olocausto perché il Padre manifestasse ad ogni uomo tutta la bellezza, la ricchezza, l’altezza, la larghezza, la profondità, l’abisso del suo amore di Padre. Senza Cristo Crocifisso noi non sapremmo quanto è grande l’amore del Padre per noi. Senza il nostro amore che si lascia crocifiggere per il Padre, per rendergli gloria, il mondo mai saprà quanto è grande l’amore del Padre per ogni uomo. Il cristiano è chiamato ad essere il continuatore dell’amore di Cristo Gesù. Se il mondo non vede l’amore del cristiano in tutto simile all’amore di Cristo Gesù, sarà per lui impossibile credere nell’amore che Dio ha per noi. Ecco quanto l’Apostolo Giovanni dice sull’amore di Dio:</w:t>
      </w:r>
    </w:p>
    <w:p w14:paraId="7C8D718F" w14:textId="77777777" w:rsidR="002B4479" w:rsidRPr="00F806D1" w:rsidRDefault="002B4479" w:rsidP="002B4479">
      <w:pPr>
        <w:widowControl w:val="0"/>
        <w:tabs>
          <w:tab w:val="left" w:pos="1418"/>
        </w:tabs>
        <w:spacing w:after="200"/>
        <w:jc w:val="both"/>
        <w:rPr>
          <w:rFonts w:ascii="Arial" w:hAnsi="Arial" w:cs="Arial"/>
          <w:i/>
          <w:iCs/>
          <w:color w:val="000000"/>
          <w:sz w:val="24"/>
        </w:rPr>
      </w:pPr>
      <w:r w:rsidRPr="00F806D1">
        <w:rPr>
          <w:rFonts w:ascii="Arial" w:hAnsi="Arial" w:cs="Arial"/>
          <w:i/>
          <w:iCs/>
          <w:color w:val="000000"/>
          <w:sz w:val="24"/>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(Gv 4, 7–16).</w:t>
      </w:r>
    </w:p>
    <w:p w14:paraId="594A7335"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A queste parole dell’Apostolo andrebbe apportata una piccola aggiunta:</w:t>
      </w:r>
    </w:p>
    <w:p w14:paraId="1832A6A0" w14:textId="77777777" w:rsidR="002B4479" w:rsidRPr="00F806D1" w:rsidRDefault="002B4479" w:rsidP="002B4479">
      <w:pPr>
        <w:widowControl w:val="0"/>
        <w:tabs>
          <w:tab w:val="left" w:pos="1418"/>
        </w:tabs>
        <w:spacing w:after="200"/>
        <w:jc w:val="both"/>
        <w:rPr>
          <w:rFonts w:ascii="Arial" w:hAnsi="Arial" w:cs="Arial"/>
          <w:i/>
          <w:iCs/>
          <w:color w:val="000000"/>
          <w:sz w:val="24"/>
        </w:rPr>
      </w:pPr>
      <w:r w:rsidRPr="00F806D1">
        <w:rPr>
          <w:rFonts w:ascii="Arial" w:hAnsi="Arial" w:cs="Arial"/>
          <w:i/>
          <w:iCs/>
          <w:color w:val="000000"/>
          <w:sz w:val="24"/>
        </w:rPr>
        <w:t xml:space="preserve">“In questo si manifesta l’amore di Dio nel mondo: Dio ha mandato me, discepolo </w:t>
      </w:r>
      <w:r w:rsidRPr="00F806D1">
        <w:rPr>
          <w:rFonts w:ascii="Arial" w:hAnsi="Arial" w:cs="Arial"/>
          <w:i/>
          <w:iCs/>
          <w:color w:val="000000"/>
          <w:sz w:val="24"/>
        </w:rPr>
        <w:lastRenderedPageBreak/>
        <w:t>di Gesù, nel mondo, perché ogni uomo abbia la vita per mezzo di me, che sono corpo di Cristo Signore, per la mia vita, offerta in olocausto in Cristo, al Padre”.</w:t>
      </w:r>
    </w:p>
    <w:p w14:paraId="6A2F10F4"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Senza l’olocausto del cristiano, il Padre oggi non può più manifestare il suo amore. Lo ha manifestato in Cristo. Oggi deve manifestarlo tutto attraverso il cristiano, attraverso il suo corpo. L’amore di Dio per il mondo deve essere sempre visibile e non solamente invisibile ed è visibile attraverso il discepolo di Gesù che in Cristo fa della sua vita un sacrificio dono al Padre perché il Padre per questo sacrificio possa amare ogni altro uomo. Senza il cristiano che si dona al Padre, come vero olocausto, seguendo le modalità di Cristo Gesù, il Padre non può amare. Perché il cristiano possa essere quotidianamente olocausto e offerta gradita al Signore è necessario che sia inondato dalla grazia di Cristo e sommerso in essa, crescendo ininterrottamente per tutti i giorni della sua vita. </w:t>
      </w:r>
    </w:p>
    <w:p w14:paraId="2AAA4FC3"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Chi deve muore il cristiano perché faccia della sua vita un olocausto, un’offerta pura e santa al Padre, in Cristo, è lo Spirito Santo. È in Lui e per Lui che il cristiano entra in purissima comunione con Cristo Gesù e con il Padre. È per lo Spirito Santo che noi conosciamo la volontà del Padre ed è per lo Spirito Santo che ci viene data l’intelligenza di comprendere quale mistero il Padre vuole realizzare per mezzo della nostra vita e sempre per Lui si riversa in noi ogni fortezza perché possiamo trasformare la nostra vita rendendola, oggi, nel mondo, perfetta immagine di Gesù Signore. Lo Spirito Santo ha una missione che durerà fino al giorno della Parusia. Come per Lui si è formato la vera umanità del Verbo eterno nel seno della Vergine Maria, così per Lui si deve forma il corpo di Cristo che è la Chiesa nel seno dell’umanità. Perché questo possa realizzarsi è necessario che ogni discepolo di Gesù doni allo Spirito Santo il suo cuore, la sua anima, la sua volontà, i suoi pensieri, tutto se stesso, perché è nel cuore del cristiano che Lui dovrà formare il corpo di Cristo perché il cristiano poi lo possa mostrare ad ogni altro, creando in esso il desiderio di essere anche lui in Cristo Gesù, corpo del suo corpo, vita della sua vita. Se il cristiano non dona il suo cuore allo Spirito Santo, imitando in tutto la Vergine Maria che ha dato il suo seno verginale allo Spirito perché Lui formasse in Lei la vera umanità al Verbo eterno del Padre, Cristo mai potrà essere formato in altri cuori e la nostra vita non scorre sulla via della verità evangelica.</w:t>
      </w:r>
    </w:p>
    <w:p w14:paraId="62C2ADA0"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Ogni discepolo di Gesù in ogni istante può sapere se Lui cammina sulla via della verità evangelica o su vie che nulla hanno a che vedere con il Vangelo. Basta osservare se il suo cuore è tutto consegnato allo Spirito Santo o esso è del mondo. Se il cuore è rivolto verso il mondo, si è fuori della via della verità evangelica. Si è fuori se si abita nella trasgressione dei Comandamenti. Si è fuori se anche un solo vizio abita nel nostro corpo e lo governa. Si è fuori se manca ogni impegno perché si faccia della Parola del Vangelo il nostro pane quotidiano. Si è fuori della via della verità evangelica perché non si produce il frutto che necessariamente dovrà essere prodotto e questo frutto è la crescita del corpo di Cristo sia nella più alta santità e sia nell’aggiunta di sempre nuovi membri. Poiché oggi noi diciamo che neanche più si deve evangelizzare per rispetto delle altre religioni, anch’esse dichiarate vie di vera salvezza, noi ci siamo posti fuori della retta via della verità evangelica per la nostra non fede nella Parola di Gesù Signore e per esplicita disobbedienza al suo comando. Ma ancora non basta </w:t>
      </w:r>
      <w:r w:rsidRPr="00D52962">
        <w:rPr>
          <w:rFonts w:ascii="Arial" w:hAnsi="Arial" w:cs="Arial"/>
          <w:color w:val="000000"/>
          <w:sz w:val="24"/>
        </w:rPr>
        <w:lastRenderedPageBreak/>
        <w:t>perché si possa affermare con certezza che si è sulla via della verità evangelica. Occorre anche una perfetta obbedienza ad ogni carisma, missione, ministero conferito dallo Spirito Santo, sia per via diretta che indiretta per mezzo di quanti nella Chiesa hanno il potere l’Autorità di dare la “missio canonica”. Si percorre la via della verità evangelica se si vive ogni mistero e in ogni mistero che lo Spirito Santo ha rivelato. Se uno solo dei misteri rivelati dallo Spirito Santo da noi non è vissuto, noi non siamo sulla via della verità evangelica. Non è sulla retta via della verità evangelica chi non confessa che il solo Dio vivo e vero è il Padre del Signore nostro Gesù Cristo, il Creatore del cielo e della terra; chi non crede e non confessa che il Figlio Unigenito del Padre si è fatto carne ed Lui nella carne la nostra verità, via, luce, grazia, vita eterna, giustificazione, redenzione, salvezza, santificazione; chi non vive da vero corpo di Cristo e vive da vero corpo di Cristo chi consegna la sua vita al Padre, in Cristo, per lo Spirito Santo affinché il Padre ne faccia un “sacramento” perché il corpo di Cristo cresca in santità e ad esso vengano aggiunti sempre più nuovi membri; chi non cammina nello Spirito Santo che guida non solo per via immediata, ma anche per via mediate attraverso i sacri pastori. Basta un solo mistero rivelato da noi negato o non vissuto perché ci si ponga fuori della retta via della verità evangelica. Il Vangelo è tutto per noi, se tutto il mistero del Vangelo è in noi e noi siamo in tutto il mistero che il Vangelo rivela. È verità evangelica camminare verso tutta la verità cui conduce lo Spirito Santo e pertanto senza la Tradizione, senza il Magistero, senza la grande Teologia dei Padri e dei Dottori della Chiesa, mai si potrà dire di camminare nella verità evangelica. Quando un sacro pastore è disprezzato – l’obbedienza ai pastori è purissima verità evangelica – nessuno potrà dire di camminare per la Chiesa, nella Chiesa, con la Chiesa, perché i sacri pastori sono essenza della verità evangelica e l’obbedienza ad essi è obbedienza a Cristo Signore. Non essendo il cristiano serve del mistero, neanche può dirsi cristiano. Gesù è il Servo del Padre, il cristiano il servo di Cristo.</w:t>
      </w:r>
    </w:p>
    <w:p w14:paraId="618BBF65" w14:textId="77777777" w:rsidR="002B4479"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Poniamo ora  una domanda in apparenza fuori contesto: Cosa è la vera ecclesialità alla quale il cristiano deve obbedire se vuole dare il Vangelo secondo le modalità di Cristo Gesù? La vera ecclesialità è l’appartenenza con amore vivo, vivificante, vivificatore all’unico corpo di Cristo che è la Chiesa. Se siamo nel corpo di Cristo con amore vivo, vivificante, vivificatore, la nostra ecclesialità è vera, perché siamo cellule vive del corpo di Cristo. Se siamo con amore stanco, depresso, ingiallito, anche la nostra ecclesialità è stanca, depressa, ingiallita. Questa nostra appartenenza appesantisce tutto il corpo della Chiesa. Se invece siamo dall’amore morto, anche la nostra ecclesialità è morta. Non aiutiamo il corpo di Cristo a crescere di vita in vita producendo vita. Portiamo il corpo di Cristo nella morte, lo appesantiamo con i nostri peccati, ne rallentiamo il cammino con le nostre trasgressioni. Rendiamo il corpo di Cristo fonte di scandalo e non di bellezza spirituale con i nostri molteplici vizi. La nostra ecclesialità è morta. Il cristiano pertanto deve porre ogni impegno ad essere un membro vivo, vivificante, vivificatore del corpo di Cristo. Perché questo avvenga è necessario che lui viva nel corpo di Cristo con vera comunione e la vera comunione è sempre obbedienza gerarchica. Obbedienza gerarchica significa sempre obbedire all’altro secondo il ministero, la vocazione, il carisma di cui l’altro è portatore nel corpo. Al Vescovo si obbedisce perché Vescovo. Al Parroco perché Parroco. Al </w:t>
      </w:r>
      <w:r w:rsidRPr="00D52962">
        <w:rPr>
          <w:rFonts w:ascii="Arial" w:hAnsi="Arial" w:cs="Arial"/>
          <w:color w:val="000000"/>
          <w:sz w:val="24"/>
        </w:rPr>
        <w:lastRenderedPageBreak/>
        <w:t xml:space="preserve">Diacono perché Diacono. Al Papa perché Papa. Ma anche al Catechista perché Catechista. A chi esercita un ministero perché incaricato di quel ministero. L’obbedienza gerarchica è universale. Oggi la vera ecclesialità è fortemente in crisi, perché si è distrutta la verità dell’obbedienza gerarchica. Qual è la verità dell’obbedienza gerarchica? L’obbedienza vera inizia con l’obbedire a chi l’obbedienza è dovuta. Ecco l’ordine della vera obbedienza gerarchica: il fedele laico deve obbedienza al Parroco, il Parroco al Vescovo, il Vescovo al Papa. Il Papa chiede obbedienza al Vescovo, il Vescovo chiede obbedienza al Parroco, il Parroco chiede obbedienza al fedele laico. L’obbedienza è sempre alla verità del Vangelo, anzi alla purissima verità del Vangelo, alla purissima verità della Parola del Signore, alla purissima verità della Parola di Cristo Gesù. Saltare la mediazione del Vescovo, del Parroco, e definirsi di obbedienza al Papa, è porsi fuori della vera obbedienza gerarchica. Non si vive di vera ecclesialità. </w:t>
      </w:r>
    </w:p>
    <w:p w14:paraId="493A7197" w14:textId="77777777" w:rsidR="002B4479"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L’obbedienza gerarchica nella comunione è la croce che sempre va portata da ogni membro del corpo di Cristo. È la croce della salvezza. Poiché oggi ognuno vuole vivere scardinato da ogni comunione gerarchica, con questa volontà si decreta la morte della vera ecclesialità. Senza obbedienza gerarchica si potrà vivere solo di falsa ecclesialità. Le carte dell’ecclesialità possono essere anche perfette. Le carte non creano la vera ecclesialità. La dichiarano possibile. La vera ecclesialità è fatta di purissima e ininterrotta obbedienza gerarchica. L’obbedienza gerarchica richiede il rinnegamento dei nostri pensieri, l’annientamento della nostra volontà. L’obbedienza è tutto nella Chiesa. Ecclesialità è anche obbedire al proprio carisma, senza mai uscire dall’obbedienza ad esso, portandolo al sommo della sua fruttificazione. Ecclesialità è anche esercitare il proprio ministero secondo la sua perfetta verità, senza deviare né a destra, né a sinistra. Ecclesialità è rispettare il carisma e il ministero dell’altro. Calpestare il ministero dell’altro non è mai ecclesialità. È falsa ecclesialità. È grande il mistero del cristiano. Il Vangelo si può annunciare solo nella vita di tutto il mistero del cristiano.</w:t>
      </w:r>
    </w:p>
    <w:p w14:paraId="622476E9" w14:textId="77777777" w:rsidR="002B4479" w:rsidRPr="00D52962" w:rsidRDefault="002B4479" w:rsidP="002B4479">
      <w:pPr>
        <w:widowControl w:val="0"/>
        <w:tabs>
          <w:tab w:val="left" w:pos="1418"/>
        </w:tabs>
        <w:spacing w:after="200"/>
        <w:jc w:val="both"/>
        <w:rPr>
          <w:rFonts w:ascii="Arial" w:hAnsi="Arial" w:cs="Arial"/>
          <w:color w:val="000000"/>
          <w:sz w:val="24"/>
        </w:rPr>
      </w:pPr>
      <w:r w:rsidRPr="00F806D1">
        <w:rPr>
          <w:rFonts w:ascii="Arial" w:hAnsi="Arial" w:cs="Arial"/>
          <w:i/>
          <w:iCs/>
          <w:color w:val="000000"/>
          <w:sz w:val="24"/>
        </w:rPr>
        <w:t xml:space="preserve">La croce della carità. </w:t>
      </w:r>
      <w:r w:rsidRPr="00D52962">
        <w:rPr>
          <w:rFonts w:ascii="Arial" w:hAnsi="Arial" w:cs="Arial"/>
          <w:color w:val="000000"/>
          <w:sz w:val="24"/>
        </w:rPr>
        <w:t xml:space="preserve">In cosa consiste oggi la croce della carità che ogni discepolo di Gesù è chiamato a portare se vuole rendere vera gloria al Padre e al Figlio e allo Spirito Santo? Diciamo subito che per il cristiano la carità è dono. Non è però un dono di cose della terra. È il dono molteplice. Anche di questo dono molteplice abbiamo scritto più volte. In un mondo cristiano nel quale il cristiano ha distrutto ogni mistero, ecco il dono molteplice che ogni discepolo di Gesù dovrà donare ad ogni discepolo di Gesù e ad ogni altro  uomo: “DONO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DONI preziosi e grandissimi sono tutti i sacramenti della Chiesa; il Vangelo della vita e della salvezza. DONO di Dio sono gli Apostoli di Cristo, i Profeti, i Maestri e Dottori ogni giorno consacrati all’edificazione del corpo </w:t>
      </w:r>
      <w:r w:rsidRPr="00D52962">
        <w:rPr>
          <w:rFonts w:ascii="Arial" w:hAnsi="Arial" w:cs="Arial"/>
          <w:color w:val="000000"/>
          <w:sz w:val="24"/>
        </w:rPr>
        <w:lastRenderedPageBreak/>
        <w:t>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Tutti questi doni sono la misericordia di Dio Padre per noi. Non abbiamo altra misericordia. Misericordia è Cristo Crocifisso e il cristiano che in Cristo, con Cristo, per Cristo, si lascia crocifiggere per la salvezza di ogni altro uomo.</w:t>
      </w:r>
    </w:p>
    <w:p w14:paraId="2BF2A64E"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è bene ribadire ancora una volta quanto già detto: “Quello del cristiano per ogni altro uomo deve essere: 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Se uno solo di questi amori manca al cristiano, il suo amore è imperfetto. Non è amore cristiano. Anche la sua misericordia è imperfetta. Non è in tutto simile a quella di Gesù. </w:t>
      </w:r>
    </w:p>
    <w:p w14:paraId="16E2DA20"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17D6C4A9"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w:t>
      </w:r>
      <w:r w:rsidRPr="00D52962">
        <w:rPr>
          <w:rFonts w:ascii="Arial" w:hAnsi="Arial" w:cs="Arial"/>
          <w:color w:val="000000"/>
          <w:sz w:val="24"/>
        </w:rPr>
        <w:lastRenderedPageBreak/>
        <w:t xml:space="preserve">Cristo, per Cristo, divenendo membri del suo corpo, vita della sua vita, pensiero del suo pensiero, cuore del suo cuore, anima della sua anima. Se il cristiano non mostra Cristo visibilmente presente nella su sua vita, mai potrà dare Cristo ai suoi fratelli. </w:t>
      </w:r>
    </w:p>
    <w:p w14:paraId="2543425D"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2055C1C1"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fatto.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14F6C608"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farsi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w:t>
      </w:r>
      <w:r w:rsidRPr="00D52962">
        <w:rPr>
          <w:rFonts w:ascii="Arial" w:hAnsi="Arial" w:cs="Arial"/>
          <w:color w:val="000000"/>
          <w:sz w:val="24"/>
        </w:rPr>
        <w:lastRenderedPageBreak/>
        <w:t xml:space="preserve">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Visione soprannaturale nella quale sempre dimorare. </w:t>
      </w:r>
    </w:p>
    <w:p w14:paraId="5A17EE3B"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Quello del cristiano è soprattutto </w:t>
      </w:r>
      <w:r w:rsidRPr="00F806D1">
        <w:rPr>
          <w:rFonts w:ascii="Arial" w:hAnsi="Arial" w:cs="Arial"/>
          <w:i/>
          <w:iCs/>
          <w:color w:val="000000"/>
          <w:sz w:val="24"/>
        </w:rPr>
        <w:t>amore di redenzione</w:t>
      </w:r>
      <w:r w:rsidRPr="00D52962">
        <w:rPr>
          <w:rFonts w:ascii="Arial" w:hAnsi="Arial" w:cs="Arial"/>
          <w:color w:val="000000"/>
          <w:sz w:val="24"/>
        </w:rPr>
        <w:t xml:space="preserv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631B38A7" w14:textId="77777777" w:rsidR="002B4479" w:rsidRPr="00D52962" w:rsidRDefault="002B4479" w:rsidP="002B4479">
      <w:pPr>
        <w:widowControl w:val="0"/>
        <w:tabs>
          <w:tab w:val="left" w:pos="1418"/>
        </w:tabs>
        <w:spacing w:after="200"/>
        <w:jc w:val="both"/>
        <w:rPr>
          <w:rFonts w:ascii="Arial" w:hAnsi="Arial" w:cs="Arial"/>
          <w:color w:val="000000"/>
          <w:sz w:val="24"/>
        </w:rPr>
      </w:pPr>
      <w:r w:rsidRPr="00F806D1">
        <w:rPr>
          <w:rFonts w:ascii="Arial" w:hAnsi="Arial" w:cs="Arial"/>
          <w:i/>
          <w:iCs/>
          <w:color w:val="000000"/>
          <w:sz w:val="24"/>
        </w:rPr>
        <w:t>L’amore di santificazione</w:t>
      </w:r>
      <w:r w:rsidRPr="00D52962">
        <w:rPr>
          <w:rFonts w:ascii="Arial" w:hAnsi="Arial" w:cs="Arial"/>
          <w:color w:val="000000"/>
          <w:sz w:val="24"/>
        </w:rPr>
        <w:t xml:space="preserv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26595C1A" w14:textId="77777777" w:rsidR="002B4479" w:rsidRPr="00D52962" w:rsidRDefault="002B4479" w:rsidP="002B4479">
      <w:pPr>
        <w:widowControl w:val="0"/>
        <w:tabs>
          <w:tab w:val="left" w:pos="1418"/>
        </w:tabs>
        <w:spacing w:after="200"/>
        <w:jc w:val="both"/>
        <w:rPr>
          <w:rFonts w:ascii="Arial" w:hAnsi="Arial" w:cs="Arial"/>
          <w:color w:val="000000"/>
          <w:sz w:val="24"/>
        </w:rPr>
      </w:pPr>
      <w:r w:rsidRPr="00F806D1">
        <w:rPr>
          <w:rFonts w:ascii="Arial" w:hAnsi="Arial" w:cs="Arial"/>
          <w:i/>
          <w:iCs/>
          <w:color w:val="000000"/>
          <w:sz w:val="24"/>
        </w:rPr>
        <w:t>L’amore di perfetta conformazione a Cristo Gesù</w:t>
      </w:r>
      <w:r w:rsidRPr="00D52962">
        <w:rPr>
          <w:rFonts w:ascii="Arial" w:hAnsi="Arial" w:cs="Arial"/>
          <w:color w:val="000000"/>
          <w:sz w:val="24"/>
        </w:rPr>
        <w:t xml:space="preserve">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4D2F0778" w14:textId="77777777" w:rsidR="002B4479" w:rsidRPr="00D52962" w:rsidRDefault="002B4479" w:rsidP="002B4479">
      <w:pPr>
        <w:widowControl w:val="0"/>
        <w:tabs>
          <w:tab w:val="left" w:pos="1418"/>
        </w:tabs>
        <w:spacing w:after="200"/>
        <w:jc w:val="both"/>
        <w:rPr>
          <w:rFonts w:ascii="Arial" w:hAnsi="Arial" w:cs="Arial"/>
          <w:color w:val="000000"/>
          <w:sz w:val="24"/>
        </w:rPr>
      </w:pPr>
      <w:r w:rsidRPr="00F806D1">
        <w:rPr>
          <w:rFonts w:ascii="Arial" w:hAnsi="Arial" w:cs="Arial"/>
          <w:i/>
          <w:iCs/>
          <w:color w:val="000000"/>
          <w:sz w:val="24"/>
        </w:rPr>
        <w:t>L’amore di conforto</w:t>
      </w:r>
      <w:r w:rsidRPr="00D52962">
        <w:rPr>
          <w:rFonts w:ascii="Arial" w:hAnsi="Arial" w:cs="Arial"/>
          <w:color w:val="000000"/>
          <w:sz w:val="24"/>
        </w:rPr>
        <w:t xml:space="preserve"> consiste nell’essere vicini a chi ha il cuore spezzato, a chi ha </w:t>
      </w:r>
      <w:r w:rsidRPr="00D52962">
        <w:rPr>
          <w:rFonts w:ascii="Arial" w:hAnsi="Arial" w:cs="Arial"/>
          <w:color w:val="000000"/>
          <w:sz w:val="24"/>
        </w:rPr>
        <w:lastRenderedPageBreak/>
        <w:t xml:space="preserve">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203E5F03" w14:textId="77777777" w:rsidR="002B4479" w:rsidRPr="00D52962" w:rsidRDefault="002B4479" w:rsidP="002B4479">
      <w:pPr>
        <w:widowControl w:val="0"/>
        <w:tabs>
          <w:tab w:val="left" w:pos="1418"/>
        </w:tabs>
        <w:spacing w:after="200"/>
        <w:jc w:val="both"/>
        <w:rPr>
          <w:rFonts w:ascii="Arial" w:hAnsi="Arial" w:cs="Arial"/>
          <w:color w:val="000000"/>
          <w:sz w:val="24"/>
        </w:rPr>
      </w:pPr>
      <w:r w:rsidRPr="00F806D1">
        <w:rPr>
          <w:rFonts w:ascii="Arial" w:hAnsi="Arial" w:cs="Arial"/>
          <w:i/>
          <w:iCs/>
          <w:color w:val="000000"/>
          <w:sz w:val="24"/>
        </w:rPr>
        <w:t>L’amore di sostegno</w:t>
      </w:r>
      <w:r w:rsidRPr="00D52962">
        <w:rPr>
          <w:rFonts w:ascii="Arial" w:hAnsi="Arial" w:cs="Arial"/>
          <w:color w:val="000000"/>
          <w:sz w:val="24"/>
        </w:rPr>
        <w:t xml:space="preserve">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13CFB675"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Mai deve mancare </w:t>
      </w:r>
      <w:r w:rsidRPr="00F806D1">
        <w:rPr>
          <w:rFonts w:ascii="Arial" w:hAnsi="Arial" w:cs="Arial"/>
          <w:i/>
          <w:iCs/>
          <w:color w:val="000000"/>
          <w:sz w:val="24"/>
        </w:rPr>
        <w:t>l’amore di consolazione</w:t>
      </w:r>
      <w:r w:rsidRPr="00D52962">
        <w:rPr>
          <w:rFonts w:ascii="Arial" w:hAnsi="Arial" w:cs="Arial"/>
          <w:color w:val="000000"/>
          <w:sz w:val="24"/>
        </w:rPr>
        <w:t xml:space="preserv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22975B1B"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Con </w:t>
      </w:r>
      <w:r w:rsidRPr="00F806D1">
        <w:rPr>
          <w:rFonts w:ascii="Arial" w:hAnsi="Arial" w:cs="Arial"/>
          <w:i/>
          <w:iCs/>
          <w:color w:val="000000"/>
          <w:sz w:val="24"/>
        </w:rPr>
        <w:t>l’amore di ristoro</w:t>
      </w:r>
      <w:r w:rsidRPr="00D52962">
        <w:rPr>
          <w:rFonts w:ascii="Arial" w:hAnsi="Arial" w:cs="Arial"/>
          <w:color w:val="000000"/>
          <w:sz w:val="24"/>
        </w:rPr>
        <w:t xml:space="preserve">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238EE1EB"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L’amore del cristiano è sempre creatore </w:t>
      </w:r>
      <w:r w:rsidRPr="00F806D1">
        <w:rPr>
          <w:rFonts w:ascii="Arial" w:hAnsi="Arial" w:cs="Arial"/>
          <w:i/>
          <w:iCs/>
          <w:color w:val="000000"/>
          <w:sz w:val="24"/>
        </w:rPr>
        <w:t>di vera speranza</w:t>
      </w:r>
      <w:r w:rsidRPr="00D52962">
        <w:rPr>
          <w:rFonts w:ascii="Arial" w:hAnsi="Arial" w:cs="Arial"/>
          <w:color w:val="000000"/>
          <w:sz w:val="24"/>
        </w:rPr>
        <w:t xml:space="preserve">.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w:t>
      </w:r>
      <w:r w:rsidRPr="00D52962">
        <w:rPr>
          <w:rFonts w:ascii="Arial" w:hAnsi="Arial" w:cs="Arial"/>
          <w:color w:val="000000"/>
          <w:sz w:val="24"/>
        </w:rPr>
        <w:lastRenderedPageBreak/>
        <w:t xml:space="preserve">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   </w:t>
      </w:r>
    </w:p>
    <w:p w14:paraId="3B7DB64F" w14:textId="77777777" w:rsidR="002B4479" w:rsidRPr="00D52962" w:rsidRDefault="002B4479" w:rsidP="002B4479">
      <w:pPr>
        <w:widowControl w:val="0"/>
        <w:tabs>
          <w:tab w:val="left" w:pos="1418"/>
        </w:tabs>
        <w:spacing w:after="200"/>
        <w:jc w:val="both"/>
        <w:rPr>
          <w:rFonts w:ascii="Arial" w:hAnsi="Arial" w:cs="Arial"/>
          <w:color w:val="000000"/>
          <w:sz w:val="24"/>
        </w:rPr>
      </w:pPr>
      <w:r w:rsidRPr="00F806D1">
        <w:rPr>
          <w:rFonts w:ascii="Arial" w:hAnsi="Arial" w:cs="Arial"/>
          <w:i/>
          <w:iCs/>
          <w:color w:val="000000"/>
          <w:sz w:val="24"/>
        </w:rPr>
        <w:t>Il vero amore</w:t>
      </w:r>
      <w:r w:rsidRPr="00D52962">
        <w:rPr>
          <w:rFonts w:ascii="Arial" w:hAnsi="Arial" w:cs="Arial"/>
          <w:color w:val="000000"/>
          <w:sz w:val="24"/>
        </w:rPr>
        <w:t xml:space="preserve"> del cristiano sempre deve farsi preghiera.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60C7C88B" w14:textId="77777777" w:rsidR="002B4479" w:rsidRPr="00D52962" w:rsidRDefault="002B4479" w:rsidP="002B4479">
      <w:pPr>
        <w:widowControl w:val="0"/>
        <w:tabs>
          <w:tab w:val="left" w:pos="1418"/>
        </w:tabs>
        <w:spacing w:after="200"/>
        <w:jc w:val="both"/>
        <w:rPr>
          <w:rFonts w:ascii="Arial" w:hAnsi="Arial" w:cs="Arial"/>
          <w:color w:val="000000"/>
          <w:sz w:val="24"/>
        </w:rPr>
      </w:pPr>
      <w:r>
        <w:rPr>
          <w:rFonts w:ascii="Arial" w:hAnsi="Arial" w:cs="Arial"/>
          <w:i/>
          <w:iCs/>
          <w:color w:val="000000"/>
          <w:sz w:val="24"/>
        </w:rPr>
        <w:t>L</w:t>
      </w:r>
      <w:r w:rsidRPr="00F806D1">
        <w:rPr>
          <w:rFonts w:ascii="Arial" w:hAnsi="Arial" w:cs="Arial"/>
          <w:i/>
          <w:iCs/>
          <w:color w:val="000000"/>
          <w:sz w:val="24"/>
        </w:rPr>
        <w:t xml:space="preserve">’amore di incoraggiamento </w:t>
      </w:r>
      <w:r w:rsidRPr="00D52962">
        <w:rPr>
          <w:rFonts w:ascii="Arial" w:hAnsi="Arial" w:cs="Arial"/>
          <w:color w:val="000000"/>
          <w:sz w:val="24"/>
        </w:rPr>
        <w:t>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6B656026"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Mai deve mancare </w:t>
      </w:r>
      <w:r w:rsidRPr="00A84358">
        <w:rPr>
          <w:rFonts w:ascii="Arial" w:hAnsi="Arial" w:cs="Arial"/>
          <w:i/>
          <w:iCs/>
          <w:color w:val="000000"/>
          <w:sz w:val="24"/>
        </w:rPr>
        <w:t xml:space="preserve">l’amore di sprone </w:t>
      </w:r>
      <w:r w:rsidRPr="00D52962">
        <w:rPr>
          <w:rFonts w:ascii="Arial" w:hAnsi="Arial" w:cs="Arial"/>
          <w:color w:val="000000"/>
          <w:sz w:val="24"/>
        </w:rPr>
        <w:t>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2B2681F9" w14:textId="77777777" w:rsidR="002B4479" w:rsidRPr="00D52962" w:rsidRDefault="002B4479" w:rsidP="002B4479">
      <w:pPr>
        <w:widowControl w:val="0"/>
        <w:tabs>
          <w:tab w:val="left" w:pos="1418"/>
        </w:tabs>
        <w:spacing w:after="200"/>
        <w:jc w:val="both"/>
        <w:rPr>
          <w:rFonts w:ascii="Arial" w:hAnsi="Arial" w:cs="Arial"/>
          <w:color w:val="000000"/>
          <w:sz w:val="24"/>
        </w:rPr>
      </w:pPr>
      <w:r w:rsidRPr="00A84358">
        <w:rPr>
          <w:rFonts w:ascii="Arial" w:hAnsi="Arial" w:cs="Arial"/>
          <w:i/>
          <w:iCs/>
          <w:color w:val="000000"/>
          <w:sz w:val="24"/>
        </w:rPr>
        <w:t>L’amore di compagnia</w:t>
      </w:r>
      <w:r w:rsidRPr="00D52962">
        <w:rPr>
          <w:rFonts w:ascii="Arial" w:hAnsi="Arial" w:cs="Arial"/>
          <w:color w:val="000000"/>
          <w:sz w:val="24"/>
        </w:rPr>
        <w:t xml:space="preserve">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7F550425" w14:textId="77777777" w:rsidR="002B4479" w:rsidRPr="00D52962" w:rsidRDefault="002B4479" w:rsidP="002B4479">
      <w:pPr>
        <w:widowControl w:val="0"/>
        <w:tabs>
          <w:tab w:val="left" w:pos="1418"/>
        </w:tabs>
        <w:spacing w:after="200"/>
        <w:jc w:val="both"/>
        <w:rPr>
          <w:rFonts w:ascii="Arial" w:hAnsi="Arial" w:cs="Arial"/>
          <w:color w:val="000000"/>
          <w:sz w:val="24"/>
        </w:rPr>
      </w:pPr>
      <w:r w:rsidRPr="00A84358">
        <w:rPr>
          <w:rFonts w:ascii="Arial" w:hAnsi="Arial" w:cs="Arial"/>
          <w:i/>
          <w:iCs/>
          <w:color w:val="000000"/>
          <w:sz w:val="24"/>
        </w:rPr>
        <w:lastRenderedPageBreak/>
        <w:t>L’amore di condivisione</w:t>
      </w:r>
      <w:r w:rsidRPr="00D52962">
        <w:rPr>
          <w:rFonts w:ascii="Arial" w:hAnsi="Arial" w:cs="Arial"/>
          <w:color w:val="000000"/>
          <w:sz w:val="24"/>
        </w:rPr>
        <w:t xml:space="preserv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7B8D05B6" w14:textId="77777777" w:rsidR="002B4479" w:rsidRPr="00D52962" w:rsidRDefault="002B4479" w:rsidP="002B4479">
      <w:pPr>
        <w:widowControl w:val="0"/>
        <w:tabs>
          <w:tab w:val="left" w:pos="1418"/>
        </w:tabs>
        <w:spacing w:after="200"/>
        <w:jc w:val="both"/>
        <w:rPr>
          <w:rFonts w:ascii="Arial" w:hAnsi="Arial" w:cs="Arial"/>
          <w:color w:val="000000"/>
          <w:sz w:val="24"/>
        </w:rPr>
      </w:pPr>
      <w:r w:rsidRPr="00A84358">
        <w:rPr>
          <w:rFonts w:ascii="Arial" w:hAnsi="Arial" w:cs="Arial"/>
          <w:i/>
          <w:iCs/>
          <w:color w:val="000000"/>
          <w:sz w:val="24"/>
        </w:rPr>
        <w:t>Con l’amore di assunzione</w:t>
      </w:r>
      <w:r w:rsidRPr="00D52962">
        <w:rPr>
          <w:rFonts w:ascii="Arial" w:hAnsi="Arial" w:cs="Arial"/>
          <w:color w:val="000000"/>
          <w:sz w:val="24"/>
        </w:rPr>
        <w:t xml:space="preserv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6C210423" w14:textId="77777777" w:rsidR="002B4479" w:rsidRPr="00D52962" w:rsidRDefault="002B4479" w:rsidP="002B4479">
      <w:pPr>
        <w:widowControl w:val="0"/>
        <w:tabs>
          <w:tab w:val="left" w:pos="1418"/>
        </w:tabs>
        <w:spacing w:after="200"/>
        <w:jc w:val="both"/>
        <w:rPr>
          <w:rFonts w:ascii="Arial" w:hAnsi="Arial" w:cs="Arial"/>
          <w:color w:val="000000"/>
          <w:sz w:val="24"/>
        </w:rPr>
      </w:pPr>
      <w:r>
        <w:rPr>
          <w:rFonts w:ascii="Arial" w:hAnsi="Arial" w:cs="Arial"/>
          <w:i/>
          <w:iCs/>
          <w:color w:val="000000"/>
          <w:sz w:val="24"/>
        </w:rPr>
        <w:t>C</w:t>
      </w:r>
      <w:r w:rsidRPr="00A84358">
        <w:rPr>
          <w:rFonts w:ascii="Arial" w:hAnsi="Arial" w:cs="Arial"/>
          <w:i/>
          <w:iCs/>
          <w:color w:val="000000"/>
          <w:sz w:val="24"/>
        </w:rPr>
        <w:t xml:space="preserve">on l’amore di perfetta esemplarità evangelica </w:t>
      </w:r>
      <w:r w:rsidRPr="00D52962">
        <w:rPr>
          <w:rFonts w:ascii="Arial" w:hAnsi="Arial" w:cs="Arial"/>
          <w:color w:val="000000"/>
          <w:sz w:val="24"/>
        </w:rPr>
        <w:t>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49A897A5" w14:textId="77777777" w:rsidR="002B4479" w:rsidRPr="00D52962" w:rsidRDefault="002B4479" w:rsidP="002B4479">
      <w:pPr>
        <w:widowControl w:val="0"/>
        <w:tabs>
          <w:tab w:val="left" w:pos="1418"/>
        </w:tabs>
        <w:spacing w:after="200"/>
        <w:jc w:val="both"/>
        <w:rPr>
          <w:rFonts w:ascii="Arial" w:hAnsi="Arial" w:cs="Arial"/>
          <w:color w:val="000000"/>
          <w:sz w:val="24"/>
        </w:rPr>
      </w:pPr>
      <w:r w:rsidRPr="00A84358">
        <w:rPr>
          <w:rFonts w:ascii="Arial" w:hAnsi="Arial" w:cs="Arial"/>
          <w:i/>
          <w:iCs/>
          <w:color w:val="000000"/>
          <w:sz w:val="24"/>
        </w:rPr>
        <w:t xml:space="preserve">Il cristiano ama i suoi fratelli in </w:t>
      </w:r>
      <w:r>
        <w:rPr>
          <w:rFonts w:ascii="Arial" w:hAnsi="Arial" w:cs="Arial"/>
          <w:i/>
          <w:iCs/>
          <w:color w:val="000000"/>
          <w:sz w:val="24"/>
        </w:rPr>
        <w:t>A</w:t>
      </w:r>
      <w:r w:rsidRPr="00A84358">
        <w:rPr>
          <w:rFonts w:ascii="Arial" w:hAnsi="Arial" w:cs="Arial"/>
          <w:i/>
          <w:iCs/>
          <w:color w:val="000000"/>
          <w:sz w:val="24"/>
        </w:rPr>
        <w:t xml:space="preserve">damo </w:t>
      </w:r>
      <w:r w:rsidRPr="00D52962">
        <w:rPr>
          <w:rFonts w:ascii="Arial" w:hAnsi="Arial" w:cs="Arial"/>
          <w:color w:val="000000"/>
          <w:sz w:val="24"/>
        </w:rPr>
        <w:t xml:space="preserve">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63CE6231" w14:textId="77777777" w:rsidR="002B4479" w:rsidRPr="00D52962" w:rsidRDefault="002B4479" w:rsidP="002B4479">
      <w:pPr>
        <w:widowControl w:val="0"/>
        <w:tabs>
          <w:tab w:val="left" w:pos="1418"/>
        </w:tabs>
        <w:spacing w:after="200"/>
        <w:jc w:val="both"/>
        <w:rPr>
          <w:rFonts w:ascii="Arial" w:hAnsi="Arial" w:cs="Arial"/>
          <w:color w:val="000000"/>
          <w:sz w:val="24"/>
        </w:rPr>
      </w:pPr>
      <w:r w:rsidRPr="00A84358">
        <w:rPr>
          <w:rFonts w:ascii="Arial" w:hAnsi="Arial" w:cs="Arial"/>
          <w:i/>
          <w:iCs/>
          <w:color w:val="000000"/>
          <w:sz w:val="24"/>
        </w:rPr>
        <w:t>Anche i fratelli in Cristo vanno amati</w:t>
      </w:r>
      <w:r w:rsidRPr="00D52962">
        <w:rPr>
          <w:rFonts w:ascii="Arial" w:hAnsi="Arial" w:cs="Arial"/>
          <w:color w:val="000000"/>
          <w:sz w:val="24"/>
        </w:rPr>
        <w:t>.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7F99D60D"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Se il cristiano non mostra ad ogni figlio di Adamo e ad ogni membro del corpo di </w:t>
      </w:r>
      <w:r w:rsidRPr="00D52962">
        <w:rPr>
          <w:rFonts w:ascii="Arial" w:hAnsi="Arial" w:cs="Arial"/>
          <w:color w:val="000000"/>
          <w:sz w:val="24"/>
        </w:rPr>
        <w:lastRenderedPageBreak/>
        <w:t xml:space="preserve">Cristo la sublimità della sua nuova vita, che è </w:t>
      </w:r>
      <w:r w:rsidRPr="00A84358">
        <w:rPr>
          <w:rFonts w:ascii="Arial" w:hAnsi="Arial" w:cs="Arial"/>
          <w:i/>
          <w:iCs/>
          <w:color w:val="000000"/>
          <w:sz w:val="24"/>
        </w:rPr>
        <w:t>la trasformazione del vangelo</w:t>
      </w:r>
      <w:r w:rsidRPr="00D52962">
        <w:rPr>
          <w:rFonts w:ascii="Arial" w:hAnsi="Arial" w:cs="Arial"/>
          <w:color w:val="000000"/>
          <w:sz w:val="24"/>
        </w:rPr>
        <w:t xml:space="preserve">,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4BB5B246"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Ecco ancora cosa abbiamo scritto sulla carità: </w:t>
      </w:r>
      <w:r w:rsidRPr="002A41E3">
        <w:rPr>
          <w:rFonts w:ascii="Arial" w:hAnsi="Arial" w:cs="Arial"/>
          <w:i/>
          <w:iCs/>
          <w:color w:val="000000"/>
          <w:sz w:val="24"/>
        </w:rPr>
        <w:t>“La carità è il dono che il Padre fa di se stesso a noi”</w:t>
      </w:r>
      <w:r w:rsidRPr="00D52962">
        <w:rPr>
          <w:rFonts w:ascii="Arial" w:hAnsi="Arial" w:cs="Arial"/>
          <w:color w:val="000000"/>
          <w:sz w:val="24"/>
        </w:rPr>
        <w:t xml:space="preserve">. La prima carità è la nostra stessa creazione. Ci ha fatti a sua immagine e somiglianza. La carità è il Dono che Lui ha fatto a noi del Figlio suo Unigenito per la nostra redenzione eterna. La carità è il dono dello Spirito Santo per la nostra rigenerazione e santificazione. È il dono che Cristo Gesù ci fa della sua vita, vita che prende su di sé tutti i nostri peccati per espiarli sul legno della croce. La carità è ogni suo dono di grazia, luce, verità, perdono, giustizia, pace. La carità è la partecipazione della divina natura. La carità è il dono dell’eredità della vita eterna in Cristo, per Cristo, con Cristo. </w:t>
      </w:r>
    </w:p>
    <w:p w14:paraId="14850385"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La carità sono gli Apostoli mandati da Gesù a portare la carità di Dio ad ogni uomo. La carità è il dono della loro vita che gli Apostoli fanno al Padre per la nostra redenzione eterna. La carità è l’offerta che ogni discepolo di Gesù fa al Padre, in Cristo, con Cristo, per Cristo, per la salvezza del mondo. Si entra e si rimane nella carità di Dio attraverso la fede nella Parola di Cristo Gesù. Si ascolta la Parola del Vangelo, la si accoglie nel cuore, si consacra ad essa tutta la nostra vita con ogni obbedienza, si entra nella carità di Dio, perché nell’obbedienza si fa a Dio dono della nostra vita. Si toglie la vita alla nostra volontà e la si consegna alla volontà di Dio. Con la fede si entra nella carità di Dio e per la fede si rimane nella carità. È la fede che fa della nostra vita un dono a Cristo Gesù, nello Spirito Santo, perché Cristo Gesù ne faccia un dono al Padre, per la redenzione del mondo. Senza il nostro dono, il Padre non può salvare il mondo. È il cristiano la continuazione nella storia dell’obbedienza di Cristo Gesù per la redenzione dell’umanità. Questa obbedienza deve essere fatta con il dono di tutta la vita del cristiano, allo stesso modo che Cristo Gesù si fece dono fino all’annientamento di sé.</w:t>
      </w:r>
    </w:p>
    <w:p w14:paraId="4DE4C1DC"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Oggi e fino al giorno della Parusia, la prima, fondamentale, essenziale carità è quella degli Apostoli. Come Cristo Gesù è la carità del Padre, così gli Apostoli devono essere la carità di Cristo. Sono loro che devono portare la carità di Cristo, carità del Padre ad ogni uomo. Se loro non sono la carità di Cristo – e sono la carità di Cristo se come Cristo si fanno obbedienti a Lui fino alla morte di croce per obbedire ad ogni sua Parola – il mondo rimane senza la carità del Padre, senza la carità di Cristo, senza la carità dello Spirito Santo, perché rimane senza la carità del Vangelo, della grazia, della verità, della luce, della partecipazione della divina natura, senza il dono in Cristo dell’eredità eterna. </w:t>
      </w:r>
    </w:p>
    <w:p w14:paraId="5BEDE5C5"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lastRenderedPageBreak/>
        <w:t>Senza la loro obbedienza a Cristo Gesù, il mondo rimane senza la carità di Dio, rimane nella tenebra e nella morte, rimane sotto la schiavitù del peccato e del principe del mondo. La coscienza che l’Apostolo Paolo ha della sua missione è altissima. Ogni successore degli Apostoli è chiamato ad imitarlo in questa altissima coscienza della sua missione. Oggi è la coscienza della propria particolare missione che si sta perdendo. Urge che lo Spirito Santo ci aiuti a ritrovarla. Senza la coscienza della nostra particolare missione, si diviene strumenti di Satana e si edifica il suo regno, anziché impegnare ogni alito della nostra vita per l’edificazione del regno di Cristo Gesù e per portare la sua carità in ogni cuore.</w:t>
      </w:r>
    </w:p>
    <w:p w14:paraId="50949008"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Confortati, sorretti, guidati dagli Apostoli e avendo loro sempre come modelli da imitare in ogni obbedienza a Cristo Gesù e alla sua Parola, portatori della carità di Cristo sono i presbiteri. Essi sono carità di Cristo, se obbediscono ad ogni comando che Cristo ha dato loro. Carità di Cristo secondo la loro particolare missione sono i diaconi. Ogni cresimato e battezzato è  carità di Cristo nella misura del dono ricevuto. È il corpo di Cristo, e in esso ognuno secondo il suo particolare dono di grazia, carisma, ministero, saramento ricevuto, missione, vocazione, oggi e per tutta la durata della storia la carità di Dio, in Cristo, per opera dello Spirito Santo. Chi è obbligato a non perdere mai la coscienza della sua altissima missione è l’Apostolo del Signore. È Lui che deve 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vocazione e missione. Se però Lui non forma la sua coscienza, mai potrà aiutare un solo uomo perché formi la sua coscienza. Ora è obbligo di ogni apostolo del Signore formare nella purissima verità la coscienza della propria vocazione e missione, aiutando ogni altro membro del corpo di Cristo, perché anche lui viva con coscienza ben formata. Per rimanere nella carità di Dio, bisogna che prima siamo portati in essa. Chi ha l’obbligo di portare il mondo intero nella Carità di Dio, in Cristo Gesù, nello Spirito Santo è l’Apostolo del Signore. Chi poi deve vigilare perché il cristiano rimanga nella carità di Dio, di Cristo Gesù, dello Spirito Santo è sempre l’Apostolo del Signore. Chi deve porre ogni impegno perché chi è uscito dalla carità di Dio, carità di Cristo Gesù, carità dello Spirito Santo, vi ritorni è sempre l’Apostolo del Signore. </w:t>
      </w:r>
    </w:p>
    <w:p w14:paraId="6E665819"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L’Apostolo del Signore vive questo suo altissimo ministero chiedendo aiuto ad ogni membro del corpo di Cristo. Ogni membro del corpo di Cristo deve aiutare l’Apostolo del Signore in relazione al suo carisma, al suo ministero, alla sua vocazione, alla sua missione. Nessuno che è fuori della carità di Cristo, che non vive nella carità di Cristo, potrà mai aiutare un altro ad entrare nella carità di Cristo e in essa rimanere. Chi è nella disobbedienza alla Parola di Cristo non è nella carità di Cristo e per lui nessuno mai entrerà nella carità di Cristo. Si entra in Dio, si rimane in Dio, Dio entra in noi, rimane in noi per la nostra obbedienza alla sua Parola. Tutto è per la fede nella Parola di Cristo Gesù. Dove non c’è la fede, non c’è la carità di Dio. Con la fede in Cristo Gesù, il cui nome è il solo dato da Dio sotto il cielo nel quale è stabilito che possiamo essere salvati, e con l’immersione nelle acque del battesimo, per opera dello Spirito Santo, si nasce come creature nuove. Con la nuova nascita, o nuova generazione che ci fa veri figli del Padre </w:t>
      </w:r>
      <w:r w:rsidRPr="00D52962">
        <w:rPr>
          <w:rFonts w:ascii="Arial" w:hAnsi="Arial" w:cs="Arial"/>
          <w:color w:val="000000"/>
          <w:sz w:val="24"/>
        </w:rPr>
        <w:lastRenderedPageBreak/>
        <w:t xml:space="preserve">nel Figlio suo Gesù Cristo, inizia il nostro cammino che dovrà condurci a possedere un giorno, quando verrà la nostra morte, la beata eredità nel suo regno di luce eterna. Il cammino verso la beata eternità si fa avanzando di fede in fede, di verità in verità, di luce in luce, di obbedienza in obbedienza, avendo sempre dinanzi ai nostri occhi Cristo Gesù e questi Crocifisso. Come Cristo Gesù ha raggiunto la gloria eterna con una obbedienza fino alla morte di croce, così anche ogni suo discepolo, in Lui, con Lui, per Lui, sempre sotto il governo dello Spirito Santo, dovrà raggiungere la gloria eterna con una obbedienza che va fino alla morte e alla morte di croce. Poiché oggi la Parola è stata sottratta allo Spirito Santo, 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 </w:t>
      </w:r>
    </w:p>
    <w:p w14:paraId="674EA513" w14:textId="77777777" w:rsidR="002B4479" w:rsidRPr="00D52962"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 xml:space="preserve">Cuore puro, oracolo puro. Cuore vero, oracolo vero. Cuore falso, oracolo falso. Sempre il cuore dell’uomo è falso e impuro, quando non ascolta e non obbedisce alla Parola del suo Dio e Signore. Ecco la vera vocazione e missione del cristiano: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ogni disobbedienza e trasgressione, attesta che noi non siamo sotto il governo dello Spirito Santo. Siamo invece schiavi e prigionieri dei nostri pensieri, pensieri che stanno riducendo a menzogna tuttala Parola del Signore, privandola di ogni verità e di ogni valore. Privata la Scrittura della sua verità, è il pensiero dell’uomo che ne prende il posto. </w:t>
      </w:r>
    </w:p>
    <w:p w14:paraId="4F1FBC9E" w14:textId="77777777" w:rsidR="002B4479" w:rsidRDefault="002B4479" w:rsidP="002B4479">
      <w:pPr>
        <w:widowControl w:val="0"/>
        <w:tabs>
          <w:tab w:val="left" w:pos="1418"/>
        </w:tabs>
        <w:spacing w:after="200"/>
        <w:jc w:val="both"/>
        <w:rPr>
          <w:rFonts w:ascii="Arial" w:hAnsi="Arial" w:cs="Arial"/>
          <w:color w:val="000000"/>
          <w:sz w:val="24"/>
        </w:rPr>
      </w:pPr>
      <w:r w:rsidRPr="00D52962">
        <w:rPr>
          <w:rFonts w:ascii="Arial" w:hAnsi="Arial" w:cs="Arial"/>
          <w:color w:val="000000"/>
          <w:sz w:val="24"/>
        </w:rPr>
        <w:t>Ecco la croce della carità che il cristiano dovrà assumere oggi sulle sue spalle: riportare in un mondo di immanenza la carità trascendete, soprannaturale, divina, eterna. In questa Chiesa orma senza la carità di Dio lui dovrà mettere come suo cuore Dio carità della Chiesa, perché la Chiesa  con il cuore del Dio che è la sua carità, porti nel mondo se stessa come cuore della vera carità.  Un cristiano non si inchioda lui per prima sulla croce del Dio-Carità dell’uomo, mai potrà dare la vera carità ad ogni altro uomo. Ecco oggi l’altra altissima carità che il cristiano dovrà vivere: portare la vera Chiesa di Cristo Gesù nella falsa chiesa che oggi si sta costruendo sulla terra, chiesa fondata sulla soma immanenza con l’abolizione della trascendenza, del soprannaturale, del divino, di tutto ciò che appartiene al Cielo e dal Cielo discende per noi, compreso Il Verbo Eterno fattosi carne per darci la grazia e la verità. Portare oggi la vera Chiesa nella falsa chiesa che i cristiani con grande impegno stanno costruendo in mezzo agli uomini è vera croce è vera consegna al martirio spirituale che potrebbe trasformarsi in martirio fisico. Ci inchiodi su questa vera croce la Madre di Dio.</w:t>
      </w:r>
    </w:p>
    <w:p w14:paraId="0F93D6C3" w14:textId="77777777" w:rsidR="002B4479" w:rsidRPr="00A84358"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Giacobbe non lascia da sola la sua numerosa famiglia. Lui si interpone tra la famiglia ed Esaù. Ecco cosa lui fa ora: </w:t>
      </w:r>
      <w:r w:rsidRPr="00A84358">
        <w:rPr>
          <w:rFonts w:ascii="Arial" w:hAnsi="Arial" w:cs="Arial"/>
          <w:i/>
          <w:iCs/>
          <w:color w:val="000000"/>
          <w:sz w:val="24"/>
        </w:rPr>
        <w:t>“</w:t>
      </w:r>
      <w:r w:rsidRPr="0021649F">
        <w:rPr>
          <w:rFonts w:ascii="Arial" w:hAnsi="Arial" w:cs="Arial"/>
          <w:i/>
          <w:iCs/>
          <w:color w:val="000000"/>
          <w:sz w:val="24"/>
        </w:rPr>
        <w:t>Egli passò davanti a loro e si prostrò sette volte fino a terra, mentre andava avvicinandosi al fratello</w:t>
      </w:r>
      <w:r>
        <w:rPr>
          <w:rFonts w:ascii="Arial" w:hAnsi="Arial" w:cs="Arial"/>
          <w:i/>
          <w:iCs/>
          <w:color w:val="000000"/>
          <w:sz w:val="24"/>
        </w:rPr>
        <w:t>”</w:t>
      </w:r>
      <w:r w:rsidRPr="0021649F">
        <w:rPr>
          <w:rFonts w:ascii="Arial" w:hAnsi="Arial" w:cs="Arial"/>
          <w:i/>
          <w:iCs/>
          <w:color w:val="000000"/>
          <w:sz w:val="24"/>
        </w:rPr>
        <w:t xml:space="preserve">. </w:t>
      </w:r>
      <w:r>
        <w:rPr>
          <w:rFonts w:ascii="Arial" w:hAnsi="Arial" w:cs="Arial"/>
          <w:color w:val="000000"/>
          <w:sz w:val="24"/>
        </w:rPr>
        <w:t xml:space="preserve">La prostrazione è segno di umiltà, ma soprattutto è segno di sottomissione. Giacobbe altro non sta dicendo a Esaù che egli non vuole compiere nessuna azione ostile contro di lui </w:t>
      </w:r>
      <w:r>
        <w:rPr>
          <w:rFonts w:ascii="Arial" w:hAnsi="Arial" w:cs="Arial"/>
          <w:color w:val="000000"/>
          <w:sz w:val="24"/>
        </w:rPr>
        <w:lastRenderedPageBreak/>
        <w:t xml:space="preserve">e che si consegna alla sua grande misericordia e pietà. </w:t>
      </w:r>
    </w:p>
    <w:p w14:paraId="35A2B6C1"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i/>
          <w:iCs/>
          <w:color w:val="000000"/>
          <w:sz w:val="24"/>
        </w:rPr>
        <w:t xml:space="preserve">Ora </w:t>
      </w:r>
      <w:r>
        <w:rPr>
          <w:rFonts w:ascii="Arial" w:hAnsi="Arial" w:cs="Arial"/>
          <w:color w:val="000000"/>
          <w:sz w:val="24"/>
        </w:rPr>
        <w:t xml:space="preserve">il Signore rivela a Giacobbe che solo lui è il Signore di ogni cuore e di ogni mente. Esaù, solo per grazia del Dio di Giacobbe, non è venuto con intenzioni  né di vendetta e né di fare un qualsiasi altro male, né piccolo e né grande. Lui è venuto nella pace per creare pace. Lo attestano i suoi gesti: </w:t>
      </w:r>
      <w:r w:rsidRPr="00E445E6">
        <w:rPr>
          <w:rFonts w:ascii="Arial" w:hAnsi="Arial" w:cs="Arial"/>
          <w:i/>
          <w:iCs/>
          <w:color w:val="000000"/>
          <w:sz w:val="24"/>
        </w:rPr>
        <w:t>“</w:t>
      </w:r>
      <w:r w:rsidRPr="0021649F">
        <w:rPr>
          <w:rFonts w:ascii="Arial" w:hAnsi="Arial" w:cs="Arial"/>
          <w:i/>
          <w:iCs/>
          <w:color w:val="000000"/>
          <w:sz w:val="24"/>
        </w:rPr>
        <w:t>Ma Esaù gli corse incontro, lo abbracciò, gli si gettò al collo, lo baciò e piansero. Giacobbe rispose: «Sono i bambini che Dio si è compiaciuto di dare al tuo servo»</w:t>
      </w:r>
      <w:r>
        <w:rPr>
          <w:rFonts w:ascii="Arial" w:hAnsi="Arial" w:cs="Arial"/>
          <w:i/>
          <w:iCs/>
          <w:color w:val="000000"/>
          <w:sz w:val="24"/>
        </w:rPr>
        <w:t>”</w:t>
      </w:r>
      <w:r w:rsidRPr="0021649F">
        <w:rPr>
          <w:rFonts w:ascii="Arial" w:hAnsi="Arial" w:cs="Arial"/>
          <w:i/>
          <w:iCs/>
          <w:color w:val="000000"/>
          <w:sz w:val="24"/>
        </w:rPr>
        <w:t xml:space="preserve">. </w:t>
      </w:r>
      <w:r>
        <w:rPr>
          <w:rFonts w:ascii="Arial" w:hAnsi="Arial" w:cs="Arial"/>
          <w:color w:val="000000"/>
          <w:sz w:val="24"/>
        </w:rPr>
        <w:t>Esaù corre incontro al fratello, lo abbraccia, gli si getta al collo, lo bacia. Tutti e due piangono. Questa scena ne ricorda un’altra. La troviamo nel Vangelo secondo Luca, nella Parabola del Padre misericordioso:</w:t>
      </w:r>
    </w:p>
    <w:p w14:paraId="3E49E1A1" w14:textId="77777777" w:rsidR="002B4479" w:rsidRPr="00E445E6" w:rsidRDefault="002B4479" w:rsidP="002B4479">
      <w:pPr>
        <w:widowControl w:val="0"/>
        <w:tabs>
          <w:tab w:val="left" w:pos="1418"/>
        </w:tabs>
        <w:spacing w:after="200"/>
        <w:jc w:val="both"/>
        <w:rPr>
          <w:rFonts w:ascii="Arial" w:hAnsi="Arial" w:cs="Arial"/>
          <w:i/>
          <w:iCs/>
          <w:color w:val="000000"/>
          <w:sz w:val="24"/>
        </w:rPr>
      </w:pPr>
      <w:r w:rsidRPr="00E445E6">
        <w:rPr>
          <w:rFonts w:ascii="Arial" w:hAnsi="Arial" w:cs="Arial"/>
          <w:i/>
          <w:iCs/>
          <w:color w:val="000000"/>
          <w:sz w:val="24"/>
        </w:rPr>
        <w:t xml:space="preserve">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15,20-24). </w:t>
      </w:r>
    </w:p>
    <w:p w14:paraId="3361BD53"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Il cuore di Esaù è sincero. Giacobbe ora deve solo ringraziare il suo Dio. Questi ha mantenuto ogni Parola che è uscita dalla sua bocca. Ora Esaù:</w:t>
      </w:r>
      <w:r w:rsidRPr="00B34F52">
        <w:rPr>
          <w:rFonts w:ascii="Arial" w:hAnsi="Arial" w:cs="Arial"/>
          <w:i/>
          <w:iCs/>
          <w:color w:val="000000"/>
          <w:sz w:val="24"/>
        </w:rPr>
        <w:t xml:space="preserve"> “Alzàti gli occhi, vide le donne e i bambini e domandò: «Chi sono questi con te?»</w:t>
      </w:r>
      <w:r w:rsidRPr="00E445E6">
        <w:rPr>
          <w:rFonts w:ascii="Arial" w:hAnsi="Arial" w:cs="Arial"/>
          <w:color w:val="000000"/>
          <w:sz w:val="24"/>
        </w:rPr>
        <w:t>.</w:t>
      </w:r>
      <w:r>
        <w:rPr>
          <w:rFonts w:ascii="Arial" w:hAnsi="Arial" w:cs="Arial"/>
          <w:color w:val="000000"/>
          <w:sz w:val="24"/>
        </w:rPr>
        <w:t xml:space="preserve"> È come se Esaù stentasse a credere che quanti erano con Giacobbe formavano la sua numerosa famiglia. Nel numero vi è una benedizione di Dio oltremodo grande.  Ogni buon frutto che si produce è sempre per benedizione e per grazia del Signore. Senza la benedizione e senza la grazia di Dio nessun buon frutto potrà mai essere prodotto. Quando il Signore benedice si è benedetti e nessuno potrà mai maledire. Quando il Signore non benedice, nessuno potrà ai benedire. </w:t>
      </w:r>
    </w:p>
    <w:p w14:paraId="47A8D8D7"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Benedizione e grazia vengono sempre e solo dal cuore di Dio. Quando vediamo che nessun buon frutto di bene produciamo, allora è giusto che ci chiediamo: Perché il Signore non mi ha benedetto, perché non mi sta benedicendo? La risposta è una sola; perché io non sto benedicendo Lui. Come io posso benedire il Signore? Accogliendo la sua Parola come unica e sola Parola di vita per me. La mia vita è dalla sua Parola, è nella sua Parola, è per la sua Parola.</w:t>
      </w:r>
    </w:p>
    <w:p w14:paraId="33939915"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Oggi per Giacobbe anche il solo vedere sereno il volto di Esaù è per benedizione del Signore, per sua potente grazia. Non sono i suoi bene che hanno cambiato il cuore. Chi ha cambiato il cuore di Esaù verso Giacobbe è solo il Signore. Anche questa confessione va sempre fatta. Se vogliamo che un cuore cambi, si converta, si trasformi, questa grazia va chiesta al Signore e a Lui soltanto. Va chiesta combattendo con Lui senza lasciarlo finché da Lui non siano stati benedetti.</w:t>
      </w:r>
    </w:p>
    <w:p w14:paraId="40648076"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La sottomissione di Giacobbe verso il fratello Esaù diviene sottomissione di tutta la sua famiglia: </w:t>
      </w:r>
      <w:r w:rsidRPr="00220A89">
        <w:rPr>
          <w:rFonts w:ascii="Arial" w:hAnsi="Arial" w:cs="Arial"/>
          <w:i/>
          <w:iCs/>
          <w:color w:val="000000"/>
          <w:sz w:val="24"/>
        </w:rPr>
        <w:t>“</w:t>
      </w:r>
      <w:r w:rsidRPr="0021649F">
        <w:rPr>
          <w:rFonts w:ascii="Arial" w:hAnsi="Arial" w:cs="Arial"/>
          <w:i/>
          <w:iCs/>
          <w:color w:val="000000"/>
          <w:sz w:val="24"/>
        </w:rPr>
        <w:t>Allora si fecero avanti le schiave con i loro bambini e si prostrarono. Si fecero avanti anche Lia e i suoi bambini e si prostrarono e infine si fecero avanti Giuseppe e Rachele e si prostrarono</w:t>
      </w:r>
      <w:r>
        <w:rPr>
          <w:rFonts w:ascii="Arial" w:hAnsi="Arial" w:cs="Arial"/>
          <w:i/>
          <w:iCs/>
          <w:color w:val="000000"/>
          <w:sz w:val="24"/>
        </w:rPr>
        <w:t>”</w:t>
      </w:r>
      <w:r w:rsidRPr="0021649F">
        <w:rPr>
          <w:rFonts w:ascii="Arial" w:hAnsi="Arial" w:cs="Arial"/>
          <w:i/>
          <w:iCs/>
          <w:color w:val="000000"/>
          <w:sz w:val="24"/>
        </w:rPr>
        <w:t>.</w:t>
      </w:r>
      <w:r>
        <w:rPr>
          <w:rFonts w:ascii="Arial" w:hAnsi="Arial" w:cs="Arial"/>
          <w:i/>
          <w:iCs/>
          <w:color w:val="000000"/>
          <w:sz w:val="24"/>
        </w:rPr>
        <w:t xml:space="preserve"> </w:t>
      </w:r>
      <w:r>
        <w:rPr>
          <w:rFonts w:ascii="Arial" w:hAnsi="Arial" w:cs="Arial"/>
          <w:color w:val="000000"/>
          <w:sz w:val="24"/>
        </w:rPr>
        <w:t xml:space="preserve">Cosa vuole significare </w:t>
      </w:r>
      <w:r>
        <w:rPr>
          <w:rFonts w:ascii="Arial" w:hAnsi="Arial" w:cs="Arial"/>
          <w:color w:val="000000"/>
          <w:sz w:val="24"/>
        </w:rPr>
        <w:lastRenderedPageBreak/>
        <w:t>questa sottomissione che è di tutta la famiglia di Giacobbe? Essa ha un solo significato: attestare ad Esaù che in nessuno di loro vi sono atteggiamenti ostili. Tutti sono pronti ad essere a Lui fedeli e devoti. Essi non hanno alcun motivo di contesa verso di lui. Tutti invece cercano solo la pace per vivere di pace nella pace. Diciamo subito che questa sottomissione rivela a Esaù che loro vogliono essere gente pacifica. Ma essa non cambia il cuore di Esaù. Il cuore di Esaù è già cambiato ed è cambiato per benedizione e per grazia di Dio. È cambiato nel momento in cui il Signore ha parlato a Giacobbe in Betel:</w:t>
      </w:r>
    </w:p>
    <w:p w14:paraId="6AA113CB" w14:textId="77777777" w:rsidR="002B4479" w:rsidRPr="0021649F" w:rsidRDefault="002B4479" w:rsidP="002B4479">
      <w:pPr>
        <w:widowControl w:val="0"/>
        <w:tabs>
          <w:tab w:val="left" w:pos="1418"/>
        </w:tabs>
        <w:spacing w:after="200"/>
        <w:jc w:val="both"/>
        <w:rPr>
          <w:rFonts w:ascii="Arial" w:hAnsi="Arial" w:cs="Arial"/>
          <w:i/>
          <w:iCs/>
          <w:color w:val="000000"/>
          <w:sz w:val="24"/>
        </w:rPr>
      </w:pPr>
      <w:r w:rsidRPr="00CF2F4F">
        <w:rPr>
          <w:rFonts w:ascii="Arial" w:hAnsi="Arial" w:cs="Arial"/>
          <w:i/>
          <w:iCs/>
          <w:color w:val="000000"/>
          <w:sz w:val="24"/>
        </w:rPr>
        <w:t>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w:t>
      </w:r>
      <w:r>
        <w:rPr>
          <w:rFonts w:ascii="Arial" w:hAnsi="Arial" w:cs="Arial"/>
          <w:i/>
          <w:iCs/>
          <w:color w:val="000000"/>
          <w:sz w:val="24"/>
        </w:rPr>
        <w:t xml:space="preserve"> (Gen 28,10-15). </w:t>
      </w:r>
    </w:p>
    <w:p w14:paraId="40814649"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È cambiato nel momento in cui a Giacobbe è chiesto di ritornare nella sua terra: </w:t>
      </w:r>
    </w:p>
    <w:p w14:paraId="3A723BCE" w14:textId="77777777" w:rsidR="002B4479" w:rsidRDefault="002B4479" w:rsidP="002B4479">
      <w:pPr>
        <w:widowControl w:val="0"/>
        <w:tabs>
          <w:tab w:val="left" w:pos="1418"/>
        </w:tabs>
        <w:spacing w:after="200"/>
        <w:jc w:val="both"/>
        <w:rPr>
          <w:rFonts w:ascii="Arial" w:hAnsi="Arial" w:cs="Arial"/>
          <w:i/>
          <w:iCs/>
          <w:color w:val="000000"/>
          <w:sz w:val="24"/>
        </w:rPr>
      </w:pPr>
      <w:r w:rsidRPr="00CF2F4F">
        <w:rPr>
          <w:rFonts w:ascii="Arial" w:hAnsi="Arial" w:cs="Arial"/>
          <w:i/>
          <w:iCs/>
          <w:color w:val="000000"/>
          <w:sz w:val="24"/>
        </w:rPr>
        <w:t>Una volta, nel tempo in cui il piccolo bestiame va in calore, io in sogno alzai gli occhi e vidi che i capri in procinto di montare le bestie erano striati, punteggiati e chiazzati. L’angelo di Dio mi disse in sogno: “Giacobbe!”. Risposi: “Eccomi”. Riprese: “Alza gli occhi e guarda: tutti i capri che montano le bestie sono striati, punteggiati e chiazzati, perché ho visto come ti tratta Làbano. Io sono il Dio di Betel, dove tu hai unto una stele e dove mi hai fatto un voto. Ora àlzati, parti da questa terra e torna nella terra della tua famiglia!”»</w:t>
      </w:r>
      <w:r>
        <w:rPr>
          <w:rFonts w:ascii="Arial" w:hAnsi="Arial" w:cs="Arial"/>
          <w:i/>
          <w:iCs/>
          <w:color w:val="000000"/>
          <w:sz w:val="24"/>
        </w:rPr>
        <w:t xml:space="preserve"> (Gen 31,10-13). </w:t>
      </w:r>
    </w:p>
    <w:p w14:paraId="4B6D2D25"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È cambiato nel momento in cui Làbano rivela a Giacobbe cosa gli aveva detto il Signore, più che detto, gli aveva comandato:</w:t>
      </w:r>
    </w:p>
    <w:p w14:paraId="3669C014" w14:textId="77777777" w:rsidR="002B4479" w:rsidRDefault="002B4479" w:rsidP="002B4479">
      <w:pPr>
        <w:widowControl w:val="0"/>
        <w:tabs>
          <w:tab w:val="left" w:pos="1418"/>
        </w:tabs>
        <w:spacing w:after="200"/>
        <w:jc w:val="both"/>
        <w:rPr>
          <w:rFonts w:ascii="Arial" w:hAnsi="Arial" w:cs="Arial"/>
          <w:i/>
          <w:iCs/>
          <w:color w:val="000000"/>
          <w:sz w:val="24"/>
        </w:rPr>
      </w:pPr>
      <w:r w:rsidRPr="00651C7C">
        <w:rPr>
          <w:rFonts w:ascii="Arial" w:hAnsi="Arial" w:cs="Arial"/>
          <w:i/>
          <w:iCs/>
          <w:color w:val="000000"/>
          <w:sz w:val="24"/>
        </w:rPr>
        <w:t>Disse allora Làbano a Giacobbe: «Che cosa hai fatto? Hai eluso la mia attenzione e hai condotto via le mie figlie come prigioniere di guerra! Perché sei fuggito di nascosto, mi hai ingannato e non mi hai avvertito? Io ti avrei congedato con festa e con canti, a suon di tamburelli e di cetre! E non mi hai permesso di baciare i miei figli e le mie figlie! Certo, hai agito in modo insensato. Sarebbe in mio potere farti del male, ma il Dio di tuo padre mi ha parlato la notte scorsa: “Bada di non dir niente a Giacobbe, né in bene né in male!”</w:t>
      </w:r>
      <w:r>
        <w:rPr>
          <w:rFonts w:ascii="Arial" w:hAnsi="Arial" w:cs="Arial"/>
          <w:i/>
          <w:iCs/>
          <w:color w:val="000000"/>
          <w:sz w:val="24"/>
        </w:rPr>
        <w:t xml:space="preserve"> (Gen 31,26-29). </w:t>
      </w:r>
    </w:p>
    <w:p w14:paraId="11FA9EBA"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Ricordando al Signore le Parole da Lui proferite in Betel Giacobbe avrebbe dovuto già possedere nel cuore la certezza che il Signore operava in suo favore:</w:t>
      </w:r>
    </w:p>
    <w:p w14:paraId="56A808C8" w14:textId="77777777" w:rsidR="002B4479" w:rsidRDefault="002B4479" w:rsidP="002B4479">
      <w:pPr>
        <w:widowControl w:val="0"/>
        <w:tabs>
          <w:tab w:val="left" w:pos="1418"/>
        </w:tabs>
        <w:spacing w:after="200"/>
        <w:jc w:val="both"/>
        <w:rPr>
          <w:rFonts w:ascii="Arial" w:hAnsi="Arial" w:cs="Arial"/>
          <w:i/>
          <w:iCs/>
          <w:color w:val="000000"/>
          <w:sz w:val="24"/>
        </w:rPr>
      </w:pPr>
      <w:r w:rsidRPr="00651C7C">
        <w:rPr>
          <w:rFonts w:ascii="Arial" w:hAnsi="Arial" w:cs="Arial"/>
          <w:i/>
          <w:iCs/>
          <w:color w:val="000000"/>
          <w:sz w:val="24"/>
        </w:rPr>
        <w:t xml:space="preserve">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w:t>
      </w:r>
      <w:r w:rsidRPr="00651C7C">
        <w:rPr>
          <w:rFonts w:ascii="Arial" w:hAnsi="Arial" w:cs="Arial"/>
          <w:i/>
          <w:iCs/>
          <w:color w:val="000000"/>
          <w:sz w:val="24"/>
        </w:rPr>
        <w:lastRenderedPageBreak/>
        <w:t>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w:t>
      </w:r>
      <w:r>
        <w:rPr>
          <w:rFonts w:ascii="Arial" w:hAnsi="Arial" w:cs="Arial"/>
          <w:i/>
          <w:iCs/>
          <w:color w:val="000000"/>
          <w:sz w:val="24"/>
        </w:rPr>
        <w:t xml:space="preserve"> (Gen 32,10-13).</w:t>
      </w:r>
    </w:p>
    <w:p w14:paraId="0765B7E0"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Ancora non c’è in Giacobbe il perfetto adeguamento tra la fede professata e la fede vissuta, tra la fede nella Parola e la fede nel compimento della Parola nella storia. Manca ancora lo sviluppo di tutta la potenza che è racchiusa in una sola Parola del suo Dio e Signore. Se Dio dice una Parola, la nostra fede è perfetta quando essa è capace di trarre tutta la potenzialità di vita o anche di morte in essa contenuta. A questa capacità solo il Signore può condurre. </w:t>
      </w:r>
    </w:p>
    <w:p w14:paraId="644BD055"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Quando l’uomo ancora non possiede questa capacità, sempre tra la Parola e la storia manca l’adeguamento necessario per vivere ogni cosa secondo la Parola di Dio ascoltata. Ora, se Dio ha detto a Giacobbe di ritornare, se gli ha detto che gli farà del bene, potrà Esaù fargli del male? Per logica di fede dobbiamo affermare che mai Esaù gli potrà fare del male. Per logica di “carne” dobbiamo affermare che la nostra fede rimane quasi sempre inceppata. Ecco allora la preghiera che ogni uomo di Dio deve rivolgere al suo Signore: </w:t>
      </w:r>
      <w:r w:rsidRPr="004211FF">
        <w:rPr>
          <w:rFonts w:ascii="Arial" w:hAnsi="Arial" w:cs="Arial"/>
          <w:i/>
          <w:iCs/>
          <w:color w:val="000000"/>
          <w:sz w:val="24"/>
        </w:rPr>
        <w:t xml:space="preserve">“Signore mio Dio, la tua Parola è verità. Io credo in essa. Concedimi la grazia di credere in ogni istante nella mia storia, specie nei momenti in cui la tempesta sembra volermi travolgere e il vento impetuoso del male </w:t>
      </w:r>
      <w:r>
        <w:rPr>
          <w:rFonts w:ascii="Arial" w:hAnsi="Arial" w:cs="Arial"/>
          <w:i/>
          <w:iCs/>
          <w:color w:val="000000"/>
          <w:sz w:val="24"/>
        </w:rPr>
        <w:t xml:space="preserve">mi vuole sradicare </w:t>
      </w:r>
      <w:r w:rsidRPr="004211FF">
        <w:rPr>
          <w:rFonts w:ascii="Arial" w:hAnsi="Arial" w:cs="Arial"/>
          <w:i/>
          <w:iCs/>
          <w:color w:val="000000"/>
          <w:sz w:val="24"/>
        </w:rPr>
        <w:t xml:space="preserve">dalla purissima fede in te. </w:t>
      </w:r>
      <w:r>
        <w:rPr>
          <w:rFonts w:ascii="Arial" w:hAnsi="Arial" w:cs="Arial"/>
          <w:i/>
          <w:iCs/>
          <w:color w:val="000000"/>
          <w:sz w:val="24"/>
        </w:rPr>
        <w:t xml:space="preserve">Tu verrai in mio aiuto e la mia fede sarà resa forte e io potrà affrontare tutte le durissime prove della vita. Vieni in soccorso della mia carne che sempre vede la terra e mai il cielo, sempre vede gli uomini e mai Te, che sei il Signore Dio Onnipotente, il Creatore della mia storia”. </w:t>
      </w:r>
      <w:r>
        <w:rPr>
          <w:rFonts w:ascii="Arial" w:hAnsi="Arial" w:cs="Arial"/>
          <w:color w:val="000000"/>
          <w:sz w:val="24"/>
        </w:rPr>
        <w:t>Il cammino nella pienezza della fede va fatto ogni giorno con la potente grazia del Signore nostro Dio. Cosa oggi ci insegna Giacobbe? Ci insegna che la fragilità trova il suo rifugio nella preghiera. Ci insegna anche che la sua fragilità mette in atto tutte le umane potenzialità perché la storia si realizzi in suo favore.</w:t>
      </w:r>
    </w:p>
    <w:p w14:paraId="4B84436A"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Ora Esaù chiede luce a Giacobbe: </w:t>
      </w:r>
      <w:r w:rsidRPr="004211FF">
        <w:rPr>
          <w:rFonts w:ascii="Arial" w:hAnsi="Arial" w:cs="Arial"/>
          <w:i/>
          <w:iCs/>
          <w:color w:val="000000"/>
          <w:sz w:val="24"/>
        </w:rPr>
        <w:t>“</w:t>
      </w:r>
      <w:r w:rsidRPr="0021649F">
        <w:rPr>
          <w:rFonts w:ascii="Arial" w:hAnsi="Arial" w:cs="Arial"/>
          <w:i/>
          <w:iCs/>
          <w:color w:val="000000"/>
          <w:sz w:val="24"/>
        </w:rPr>
        <w:t>Domandò ancora: «Che cosa vuoi fare di tutta questa carovana che ho incontrato?». Rispose: «È per trovar grazia agli occhi del mio signore»</w:t>
      </w:r>
      <w:r>
        <w:rPr>
          <w:rFonts w:ascii="Arial" w:hAnsi="Arial" w:cs="Arial"/>
          <w:i/>
          <w:iCs/>
          <w:color w:val="000000"/>
          <w:sz w:val="24"/>
        </w:rPr>
        <w:t>”</w:t>
      </w:r>
      <w:r w:rsidRPr="0021649F">
        <w:rPr>
          <w:rFonts w:ascii="Arial" w:hAnsi="Arial" w:cs="Arial"/>
          <w:i/>
          <w:iCs/>
          <w:color w:val="000000"/>
          <w:sz w:val="24"/>
        </w:rPr>
        <w:t xml:space="preserve">. </w:t>
      </w:r>
      <w:r>
        <w:rPr>
          <w:rFonts w:ascii="Arial" w:hAnsi="Arial" w:cs="Arial"/>
          <w:color w:val="000000"/>
          <w:sz w:val="24"/>
        </w:rPr>
        <w:t>Esaù ha visto i due accampamenti che Giacobbe aveva mandato incontro a lui. Chiede Giacobbe cosa vuole fare di quella carovana da lui incontrata. La risposta di Giacobbe è immediata. Lui ha fatto tutto questo per trovare grazia agli occhi del suo signore. Il suo signore è Esaù.</w:t>
      </w:r>
    </w:p>
    <w:p w14:paraId="2C1B20FC"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Esaù risponde con grande onestà. Si vuole trovare grazia agli occhi di qualcuno: o perché qualcuno vive nell’ostilità e si vuole chiedere a lui una riconciliazione; o anche perché si ha bisogno di qualcuno e si vuole predisporre il cuore perché si disponga ad ascoltare le richieste che gli vengono fatte; o ancora si vuole rivelare che qualcuno è gradito ai suoi occhi. Ecco le espressioni più comuni: </w:t>
      </w:r>
      <w:r w:rsidRPr="00496FF3">
        <w:rPr>
          <w:rFonts w:ascii="Arial" w:hAnsi="Arial" w:cs="Arial"/>
          <w:i/>
          <w:iCs/>
          <w:color w:val="000000"/>
          <w:sz w:val="24"/>
        </w:rPr>
        <w:t>“Se ho trovato grazia ai tuo occhi. Possa io trovare grazia ai tuoi occhi. Hai trovato grazia agli occhi di… “</w:t>
      </w:r>
      <w:r>
        <w:rPr>
          <w:rFonts w:ascii="Arial" w:hAnsi="Arial" w:cs="Arial"/>
          <w:color w:val="000000"/>
          <w:sz w:val="24"/>
        </w:rPr>
        <w:t xml:space="preserve">.  Trovare grazia significa pertanto che un cuore è ben disposto verso un altro cuore. Se Giacobbe ha trovato grazia agli occhi di Esaù, Esaù lo manifesti con veri atteggiamenti di riconciliazione e di pace. In verità Esaù ha già attestato a Giacobbe la sua volontà di pace. Lo ha già baciato e stretto al suo </w:t>
      </w:r>
      <w:r>
        <w:rPr>
          <w:rFonts w:ascii="Arial" w:hAnsi="Arial" w:cs="Arial"/>
          <w:color w:val="000000"/>
          <w:sz w:val="24"/>
        </w:rPr>
        <w:lastRenderedPageBreak/>
        <w:t>petto. Sono questi segni di grande, anzi di grandissima pace.</w:t>
      </w:r>
    </w:p>
    <w:p w14:paraId="27CD3778"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Esaù risponde che lui ha beni in abbondanza: </w:t>
      </w:r>
      <w:r w:rsidRPr="00260B65">
        <w:rPr>
          <w:rFonts w:ascii="Arial" w:hAnsi="Arial" w:cs="Arial"/>
          <w:i/>
          <w:iCs/>
          <w:color w:val="000000"/>
          <w:sz w:val="24"/>
        </w:rPr>
        <w:t>“</w:t>
      </w:r>
      <w:r w:rsidRPr="0021649F">
        <w:rPr>
          <w:rFonts w:ascii="Arial" w:hAnsi="Arial" w:cs="Arial"/>
          <w:i/>
          <w:iCs/>
          <w:color w:val="000000"/>
          <w:sz w:val="24"/>
        </w:rPr>
        <w:t>Esaù disse: «Ho beni in abbondanza, fratello mio, resti per te quello che è tuo!»</w:t>
      </w:r>
      <w:r>
        <w:rPr>
          <w:rFonts w:ascii="Arial" w:hAnsi="Arial" w:cs="Arial"/>
          <w:i/>
          <w:iCs/>
          <w:color w:val="000000"/>
          <w:sz w:val="24"/>
        </w:rPr>
        <w:t>”</w:t>
      </w:r>
      <w:r w:rsidRPr="0021649F">
        <w:rPr>
          <w:rFonts w:ascii="Arial" w:hAnsi="Arial" w:cs="Arial"/>
          <w:i/>
          <w:iCs/>
          <w:color w:val="000000"/>
          <w:sz w:val="24"/>
        </w:rPr>
        <w:t xml:space="preserve">. </w:t>
      </w:r>
      <w:r>
        <w:rPr>
          <w:rFonts w:ascii="Arial" w:hAnsi="Arial" w:cs="Arial"/>
          <w:color w:val="000000"/>
          <w:sz w:val="24"/>
        </w:rPr>
        <w:t>Non ha bisogno si altri beni. Giacobbe può tenere tutto per sé. Anche perché essi non servono più per ottenere la riconciliazione e la pace. Pace e riconciliazione sono state operate dal Signore, prima ancora che essi si incontrassero. Questa è la grandezza del dono di Dio. La sua grazia è sempre preveniente. Sempre accompagna la sua opera e sempre la segue fino al suo perfetto compimento. Esaù viene in pace. Vive la pace. Se ne va in pace. I doni del fratello non gli servono.</w:t>
      </w:r>
    </w:p>
    <w:p w14:paraId="06D5BADB"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Sulla grazia si dovrebbe insistere un po’ di più nella nostra santissima fede. I nostri pilastri sono due: grazie e verità. La grazia è necessaria alla verità. La verità è necessaria alla grazia. Senza la grazia la verità è sterile. Senza la verità la grazia non produce frutti. Grazia e verità devono essere una cosa sola. Come si insiste nella verità così si deve insistere nella grazia. Come è importante la verità, così è importante la grazia. Grazia e verità sono un solo dono e questo dono viene a noi da Cristo Gesù, dal Verbo che si è fatto carne nel seno della Vergine Maria. Dove Cristo Gesù non viene confessato, lì sempre vi sarà assenza di grazia e di verità. Purtroppo oggi questa purissima fede non si confessa più. Dobbiamo lavorare con ogni impegno perché essa possa venire di nuovo confessata.</w:t>
      </w:r>
    </w:p>
    <w:p w14:paraId="506E293E"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Ad ogni discepolo di Gesù è chiesto di credere nella Chiesa datrice della verità e datrice della grazia:</w:t>
      </w:r>
    </w:p>
    <w:p w14:paraId="2D310684" w14:textId="77777777" w:rsidR="002B4479" w:rsidRPr="00D84B8C" w:rsidRDefault="002B4479" w:rsidP="002B4479">
      <w:pPr>
        <w:widowControl w:val="0"/>
        <w:tabs>
          <w:tab w:val="left" w:pos="1418"/>
        </w:tabs>
        <w:spacing w:after="200"/>
        <w:jc w:val="both"/>
        <w:rPr>
          <w:rFonts w:ascii="Arial" w:hAnsi="Arial" w:cs="Arial"/>
          <w:color w:val="000000"/>
          <w:sz w:val="24"/>
        </w:rPr>
      </w:pPr>
      <w:r w:rsidRPr="001D4A24">
        <w:rPr>
          <w:rFonts w:ascii="Arial" w:hAnsi="Arial" w:cs="Arial"/>
          <w:i/>
          <w:iCs/>
          <w:color w:val="000000"/>
          <w:sz w:val="24"/>
        </w:rPr>
        <w:t xml:space="preserve">Credo nella Chiesa datrice della verità. </w:t>
      </w:r>
      <w:r w:rsidRPr="00D84B8C">
        <w:rPr>
          <w:rFonts w:ascii="Arial" w:hAnsi="Arial" w:cs="Arial"/>
          <w:color w:val="000000"/>
          <w:sz w:val="24"/>
        </w:rPr>
        <w:t>La Chiesa ha una sola verità da dare a se stessa e al mondo: Cristo Gesù. Mai essa potrà dare Cristo Gesù al mondo se prima non lo dona a se stessa. Dona a mondo Cristo Gesù come sua verità nella misura in cui dona a se stessa Cristo Gesù come sua verità. Altre verità per la Chiesa non esistono. Se non esistono neanche le potrà donare. Se non esistono ed essa le dona a se stessa e al mondo, dona a se stessa e al mondo solo menzogne e pensieri di Satana. Come la Chiesa dona a se stessa Cristo Gesù sua verità e come dona Cristo Gesù al mondo perché sua unica e sola verità?</w:t>
      </w:r>
      <w:r>
        <w:rPr>
          <w:rFonts w:ascii="Arial" w:hAnsi="Arial" w:cs="Arial"/>
          <w:color w:val="000000"/>
          <w:sz w:val="24"/>
        </w:rPr>
        <w:t xml:space="preserve"> </w:t>
      </w:r>
      <w:r w:rsidRPr="00D84B8C">
        <w:rPr>
          <w:rFonts w:ascii="Arial" w:hAnsi="Arial" w:cs="Arial"/>
          <w:color w:val="000000"/>
          <w:sz w:val="24"/>
        </w:rPr>
        <w:t>Allo stesso modo che ha operato Cristo Gesù? Prima di ogni cosa, facendo risuonare la Parola del Padre, la Parola scritta, la Parola della Legge e del Profeti, nella sua purissima verità di compimento. Ecco come ha iniziato Cristo Gesù:</w:t>
      </w:r>
    </w:p>
    <w:p w14:paraId="4CD3CB5F" w14:textId="77777777" w:rsidR="002B4479" w:rsidRPr="00D84B8C" w:rsidRDefault="002B4479" w:rsidP="002B4479">
      <w:pPr>
        <w:widowControl w:val="0"/>
        <w:tabs>
          <w:tab w:val="left" w:pos="1418"/>
        </w:tabs>
        <w:spacing w:after="200"/>
        <w:jc w:val="both"/>
        <w:rPr>
          <w:rFonts w:ascii="Arial" w:hAnsi="Arial" w:cs="Arial"/>
          <w:i/>
          <w:iCs/>
          <w:color w:val="000000"/>
          <w:sz w:val="24"/>
        </w:rPr>
      </w:pPr>
      <w:r w:rsidRPr="00D84B8C">
        <w:rPr>
          <w:rFonts w:ascii="Arial" w:hAnsi="Arial" w:cs="Arial"/>
          <w:i/>
          <w:iCs/>
          <w:color w:val="000000"/>
          <w:sz w:val="24"/>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742DD80C" w14:textId="77777777" w:rsidR="002B4479" w:rsidRPr="00D84B8C" w:rsidRDefault="002B4479" w:rsidP="002B4479">
      <w:pPr>
        <w:widowControl w:val="0"/>
        <w:tabs>
          <w:tab w:val="left" w:pos="1418"/>
        </w:tabs>
        <w:spacing w:after="200"/>
        <w:jc w:val="both"/>
        <w:rPr>
          <w:rFonts w:ascii="Arial" w:hAnsi="Arial" w:cs="Arial"/>
          <w:i/>
          <w:iCs/>
          <w:color w:val="000000"/>
          <w:sz w:val="24"/>
        </w:rPr>
      </w:pPr>
      <w:r w:rsidRPr="00D84B8C">
        <w:rPr>
          <w:rFonts w:ascii="Arial" w:hAnsi="Arial" w:cs="Arial"/>
          <w:i/>
          <w:iCs/>
          <w:color w:val="000000"/>
          <w:sz w:val="24"/>
        </w:rPr>
        <w:lastRenderedPageBreak/>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1DC62AB7" w14:textId="77777777" w:rsidR="002B4479" w:rsidRPr="00D84B8C" w:rsidRDefault="002B4479" w:rsidP="002B4479">
      <w:pPr>
        <w:widowControl w:val="0"/>
        <w:tabs>
          <w:tab w:val="left" w:pos="1418"/>
        </w:tabs>
        <w:spacing w:after="200"/>
        <w:jc w:val="both"/>
        <w:rPr>
          <w:rFonts w:ascii="Arial" w:hAnsi="Arial" w:cs="Arial"/>
          <w:i/>
          <w:iCs/>
          <w:color w:val="000000"/>
          <w:sz w:val="24"/>
        </w:rPr>
      </w:pPr>
      <w:r w:rsidRPr="00D84B8C">
        <w:rPr>
          <w:rFonts w:ascii="Arial" w:hAnsi="Arial" w:cs="Arial"/>
          <w:i/>
          <w:iCs/>
          <w:color w:val="000000"/>
          <w:sz w:val="24"/>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566166C0" w14:textId="77777777" w:rsidR="002B4479" w:rsidRPr="00D84B8C" w:rsidRDefault="002B4479" w:rsidP="002B4479">
      <w:pPr>
        <w:widowControl w:val="0"/>
        <w:tabs>
          <w:tab w:val="left" w:pos="1418"/>
        </w:tabs>
        <w:spacing w:after="200"/>
        <w:jc w:val="both"/>
        <w:rPr>
          <w:rFonts w:ascii="Arial" w:hAnsi="Arial" w:cs="Arial"/>
          <w:i/>
          <w:iCs/>
          <w:color w:val="000000"/>
          <w:sz w:val="24"/>
        </w:rPr>
      </w:pPr>
      <w:r w:rsidRPr="00D84B8C">
        <w:rPr>
          <w:rFonts w:ascii="Arial" w:hAnsi="Arial" w:cs="Arial"/>
          <w:i/>
          <w:iCs/>
          <w:color w:val="000000"/>
          <w:sz w:val="24"/>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w:t>
      </w:r>
      <w:r w:rsidRPr="00D84B8C">
        <w:rPr>
          <w:rFonts w:ascii="Arial" w:hAnsi="Arial" w:cs="Arial"/>
          <w:i/>
          <w:iCs/>
          <w:color w:val="000000"/>
          <w:sz w:val="24"/>
        </w:rPr>
        <w:lastRenderedPageBreak/>
        <w:t xml:space="preserve">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71AFBD65" w14:textId="77777777" w:rsidR="002B4479" w:rsidRPr="00D84B8C" w:rsidRDefault="002B4479" w:rsidP="002B4479">
      <w:pPr>
        <w:widowControl w:val="0"/>
        <w:tabs>
          <w:tab w:val="left" w:pos="1418"/>
        </w:tabs>
        <w:spacing w:after="200"/>
        <w:jc w:val="both"/>
        <w:rPr>
          <w:rFonts w:ascii="Arial" w:hAnsi="Arial" w:cs="Arial"/>
          <w:color w:val="000000"/>
          <w:sz w:val="24"/>
        </w:rPr>
      </w:pPr>
      <w:r w:rsidRPr="00D84B8C">
        <w:rPr>
          <w:rFonts w:ascii="Arial" w:hAnsi="Arial" w:cs="Arial"/>
          <w:color w:val="000000"/>
          <w:sz w:val="24"/>
        </w:rPr>
        <w:t>Per parlare secondo verità di Cristo Gesù dobbiamo parlare da tutta la Scrittura, senza neanche tralasciare uno iota di essa e dalla pienezza dello Spirito Santo. Totalità della Scrittura e pienezza dello Spirito Santo ci danno la purissima verità di Cristo Signore. In Cristo Signore – lo ripetiamo: In Cristo Signore – l’uomo trova la purezza della sua verità. In Cristo Signore non deve significa che Lui sia come la giara delle vedova di Sarepta. Narra il Primo Libro dei Re, che per un miracolo compiuto da Elia, questa vedova per tre anni e sei mesi ogni giorno attingeva da essa il nutrimento per vivere e nella giara vi era sempre la medesima quantità, quanto serviva per quel giorno. In Cristo non significa soltanto che la nostra verità è Lui ed è in Lui. Significa anche che noi diveniamo verità della sua verità e mistero del suo mistero in Lui, solo divenendo in Lui, con Lui, per Lui una cosa sola.</w:t>
      </w:r>
    </w:p>
    <w:p w14:paraId="7E01D03C" w14:textId="77777777" w:rsidR="002B4479" w:rsidRPr="00D84B8C" w:rsidRDefault="002B4479" w:rsidP="002B4479">
      <w:pPr>
        <w:widowControl w:val="0"/>
        <w:tabs>
          <w:tab w:val="left" w:pos="1418"/>
        </w:tabs>
        <w:spacing w:after="200"/>
        <w:jc w:val="both"/>
        <w:rPr>
          <w:rFonts w:ascii="Arial" w:hAnsi="Arial" w:cs="Arial"/>
          <w:color w:val="000000"/>
          <w:sz w:val="24"/>
        </w:rPr>
      </w:pPr>
      <w:r w:rsidRPr="00D84B8C">
        <w:rPr>
          <w:rFonts w:ascii="Arial" w:hAnsi="Arial" w:cs="Arial"/>
          <w:color w:val="000000"/>
          <w:sz w:val="24"/>
        </w:rPr>
        <w:t xml:space="preserve">Se la Chiesa non predica Cristo Gesù dalla totalità della Scrittura e dalla pienezza dello Spirito Santo, essa né dona a se stessa Cristo Gesù e neanche lo dona al mondo. Lasciando se stessa senza la verità di Cristo, anche il mondo lascerà senza la verità di Cristo Gesù. Nel Vangelo secondo Giovanni ecco cosa Gesù dice di se stesso e della sua Parola: </w:t>
      </w:r>
    </w:p>
    <w:p w14:paraId="269E9A70" w14:textId="77777777" w:rsidR="002B4479" w:rsidRPr="00D84B8C" w:rsidRDefault="002B4479" w:rsidP="002B4479">
      <w:pPr>
        <w:widowControl w:val="0"/>
        <w:tabs>
          <w:tab w:val="left" w:pos="1418"/>
        </w:tabs>
        <w:spacing w:after="200"/>
        <w:jc w:val="both"/>
        <w:rPr>
          <w:rFonts w:ascii="Arial" w:hAnsi="Arial" w:cs="Arial"/>
          <w:i/>
          <w:iCs/>
          <w:color w:val="000000"/>
          <w:sz w:val="24"/>
        </w:rPr>
      </w:pPr>
      <w:r w:rsidRPr="00D84B8C">
        <w:rPr>
          <w:rFonts w:ascii="Arial" w:hAnsi="Arial" w:cs="Arial"/>
          <w:i/>
          <w:iCs/>
          <w:color w:val="000000"/>
          <w:sz w:val="24"/>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2D979248" w14:textId="77777777" w:rsidR="002B4479" w:rsidRPr="00D84B8C" w:rsidRDefault="002B4479" w:rsidP="002B4479">
      <w:pPr>
        <w:widowControl w:val="0"/>
        <w:tabs>
          <w:tab w:val="left" w:pos="1418"/>
        </w:tabs>
        <w:spacing w:after="200"/>
        <w:jc w:val="both"/>
        <w:rPr>
          <w:rFonts w:ascii="Arial" w:hAnsi="Arial" w:cs="Arial"/>
          <w:i/>
          <w:iCs/>
          <w:color w:val="000000"/>
          <w:sz w:val="24"/>
        </w:rPr>
      </w:pPr>
      <w:r w:rsidRPr="00D84B8C">
        <w:rPr>
          <w:rFonts w:ascii="Arial" w:hAnsi="Arial" w:cs="Arial"/>
          <w:i/>
          <w:iCs/>
          <w:color w:val="000000"/>
          <w:sz w:val="24"/>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w:t>
      </w:r>
      <w:r w:rsidRPr="00D84B8C">
        <w:rPr>
          <w:rFonts w:ascii="Arial" w:hAnsi="Arial" w:cs="Arial"/>
          <w:i/>
          <w:iCs/>
          <w:color w:val="000000"/>
          <w:sz w:val="24"/>
        </w:rPr>
        <w:lastRenderedPageBreak/>
        <w:t xml:space="preserve">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2AD39499" w14:textId="77777777" w:rsidR="002B4479" w:rsidRPr="00D84B8C" w:rsidRDefault="002B4479" w:rsidP="002B4479">
      <w:pPr>
        <w:widowControl w:val="0"/>
        <w:tabs>
          <w:tab w:val="left" w:pos="1418"/>
        </w:tabs>
        <w:spacing w:after="200"/>
        <w:jc w:val="both"/>
        <w:rPr>
          <w:rFonts w:ascii="Arial" w:hAnsi="Arial" w:cs="Arial"/>
          <w:i/>
          <w:iCs/>
          <w:color w:val="000000"/>
          <w:sz w:val="24"/>
        </w:rPr>
      </w:pPr>
      <w:r w:rsidRPr="00D84B8C">
        <w:rPr>
          <w:rFonts w:ascii="Arial" w:hAnsi="Arial" w:cs="Arial"/>
          <w:i/>
          <w:iCs/>
          <w:color w:val="000000"/>
          <w:sz w:val="24"/>
        </w:rPr>
        <w:t>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8,12-47).</w:t>
      </w:r>
    </w:p>
    <w:p w14:paraId="11F86D27" w14:textId="77777777" w:rsidR="002B4479" w:rsidRPr="00D84B8C" w:rsidRDefault="002B4479" w:rsidP="002B4479">
      <w:pPr>
        <w:widowControl w:val="0"/>
        <w:tabs>
          <w:tab w:val="left" w:pos="1418"/>
        </w:tabs>
        <w:spacing w:after="200"/>
        <w:jc w:val="both"/>
        <w:rPr>
          <w:rFonts w:ascii="Arial" w:hAnsi="Arial" w:cs="Arial"/>
          <w:i/>
          <w:iCs/>
          <w:color w:val="000000"/>
          <w:sz w:val="24"/>
        </w:rPr>
      </w:pPr>
      <w:r w:rsidRPr="00D84B8C">
        <w:rPr>
          <w:rFonts w:ascii="Arial" w:hAnsi="Arial" w:cs="Arial"/>
          <w:i/>
          <w:iCs/>
          <w:color w:val="000000"/>
          <w:sz w:val="24"/>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 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Pr>
          <w:rFonts w:ascii="Arial" w:hAnsi="Arial" w:cs="Arial"/>
          <w:i/>
          <w:iCs/>
          <w:color w:val="000000"/>
          <w:sz w:val="24"/>
        </w:rPr>
        <w:t xml:space="preserve"> </w:t>
      </w:r>
      <w:r w:rsidRPr="00D84B8C">
        <w:rPr>
          <w:rFonts w:ascii="Arial" w:hAnsi="Arial" w:cs="Arial"/>
          <w:i/>
          <w:iCs/>
          <w:color w:val="000000"/>
          <w:sz w:val="24"/>
        </w:rPr>
        <w:t xml:space="preserve">In verità, in verità io vi dico: chi crede in me, anch’egli compirà le opere che io compio e ne compirà di più grandi di queste, perché io vado al Padre. E qualunque cosa chiederete nel mio nome, la farò, perché il Padre sia glorificato </w:t>
      </w:r>
      <w:r w:rsidRPr="00D84B8C">
        <w:rPr>
          <w:rFonts w:ascii="Arial" w:hAnsi="Arial" w:cs="Arial"/>
          <w:i/>
          <w:iCs/>
          <w:color w:val="000000"/>
          <w:sz w:val="24"/>
        </w:rPr>
        <w:lastRenderedPageBreak/>
        <w:t>nel Figlio. Se mi chiederete qualche cosa nel mio nome, io la farò.</w:t>
      </w:r>
      <w:r>
        <w:rPr>
          <w:rFonts w:ascii="Arial" w:hAnsi="Arial" w:cs="Arial"/>
          <w:i/>
          <w:iCs/>
          <w:color w:val="000000"/>
          <w:sz w:val="24"/>
        </w:rPr>
        <w:t xml:space="preserve"> </w:t>
      </w:r>
      <w:r w:rsidRPr="00D84B8C">
        <w:rPr>
          <w:rFonts w:ascii="Arial" w:hAnsi="Arial" w:cs="Arial"/>
          <w:i/>
          <w:iCs/>
          <w:color w:val="000000"/>
          <w:sz w:val="24"/>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(Gv 14,1-21).</w:t>
      </w:r>
    </w:p>
    <w:p w14:paraId="02803428" w14:textId="77777777" w:rsidR="002B4479" w:rsidRPr="00D84B8C" w:rsidRDefault="002B4479" w:rsidP="002B4479">
      <w:pPr>
        <w:widowControl w:val="0"/>
        <w:tabs>
          <w:tab w:val="left" w:pos="1418"/>
        </w:tabs>
        <w:spacing w:after="200"/>
        <w:jc w:val="both"/>
        <w:rPr>
          <w:rFonts w:ascii="Arial" w:hAnsi="Arial" w:cs="Arial"/>
          <w:color w:val="000000"/>
          <w:sz w:val="24"/>
        </w:rPr>
      </w:pPr>
      <w:r w:rsidRPr="00D84B8C">
        <w:rPr>
          <w:rFonts w:ascii="Arial" w:hAnsi="Arial" w:cs="Arial"/>
          <w:color w:val="000000"/>
          <w:sz w:val="24"/>
        </w:rPr>
        <w:t xml:space="preserve">Dire tutta la Parola con pienezza e purezza di verità ancora non basta. È necessario che la Chiesa, in ogni suo figlio, mostri al mondo che la Parola che essa dice, è la sua stessa vita. Come Gesù iniziò a fare e a insegnare, così ogni figlio della Chiesa ogni giorno deve iniziare a fare e a insegnare. Sempre si deve iniziare a fare e a insegnare, finché tutta la Parola non sia compiuta in noi, allo stesso modo che è stata compiuta in Cristo Gesù. </w:t>
      </w:r>
      <w:r>
        <w:rPr>
          <w:rFonts w:ascii="Arial" w:hAnsi="Arial" w:cs="Arial"/>
          <w:color w:val="000000"/>
          <w:sz w:val="24"/>
        </w:rPr>
        <w:t xml:space="preserve"> </w:t>
      </w:r>
      <w:r w:rsidRPr="00D84B8C">
        <w:rPr>
          <w:rFonts w:ascii="Arial" w:hAnsi="Arial" w:cs="Arial"/>
          <w:color w:val="000000"/>
          <w:sz w:val="24"/>
        </w:rPr>
        <w:t xml:space="preserve">Se la Chiesa nei suoi figli non mostra al mondo il Vangelo compiuto nella sua vita, la sua predicazione o il suo annuncio del Vangelo potrebbe apparire al mondo come parola vana, parola che si predica ma che non si vive, oppure parola che si annuncia, ma che però è impossibile vivere. Invece annunciando tutto il Vangelo e vivendolo tutto, si rende testimonianza al mondo e alla Chiesa che il Vangelo può essere vissuto. </w:t>
      </w:r>
    </w:p>
    <w:p w14:paraId="0B5DA4D9" w14:textId="77777777" w:rsidR="002B4479" w:rsidRPr="00D84B8C" w:rsidRDefault="002B4479" w:rsidP="002B4479">
      <w:pPr>
        <w:widowControl w:val="0"/>
        <w:tabs>
          <w:tab w:val="left" w:pos="1418"/>
        </w:tabs>
        <w:spacing w:after="200"/>
        <w:jc w:val="both"/>
        <w:rPr>
          <w:rFonts w:ascii="Arial" w:hAnsi="Arial" w:cs="Arial"/>
          <w:color w:val="000000"/>
          <w:sz w:val="24"/>
        </w:rPr>
      </w:pPr>
      <w:r w:rsidRPr="00D84B8C">
        <w:rPr>
          <w:rFonts w:ascii="Arial" w:hAnsi="Arial" w:cs="Arial"/>
          <w:color w:val="000000"/>
          <w:sz w:val="24"/>
        </w:rPr>
        <w:t>Chi crede allora nella Chiesa datrice della verità? Crede chi ogni giorno impegna se stesso a testimoniare con la sua vita il Vangelo che dice, ma anche colui che vive il Vangelo e poi rende ragione alla Chiesa e al mondo della speranza che lui ha riposto nel Vangelo, divenuto unica e sola regola di vita, così come insegna l’Apostolo Pietro nella sua Prima Lettera:</w:t>
      </w:r>
    </w:p>
    <w:p w14:paraId="2289C2CC" w14:textId="77777777" w:rsidR="002B4479" w:rsidRPr="00D84B8C" w:rsidRDefault="002B4479" w:rsidP="002B4479">
      <w:pPr>
        <w:widowControl w:val="0"/>
        <w:tabs>
          <w:tab w:val="left" w:pos="1418"/>
        </w:tabs>
        <w:spacing w:after="200"/>
        <w:jc w:val="both"/>
        <w:rPr>
          <w:rFonts w:ascii="Arial" w:hAnsi="Arial" w:cs="Arial"/>
          <w:i/>
          <w:iCs/>
          <w:color w:val="000000"/>
          <w:sz w:val="24"/>
        </w:rPr>
      </w:pPr>
      <w:r w:rsidRPr="00D84B8C">
        <w:rPr>
          <w:rFonts w:ascii="Arial" w:hAnsi="Arial" w:cs="Arial"/>
          <w:i/>
          <w:iCs/>
          <w:color w:val="000000"/>
          <w:sz w:val="24"/>
        </w:rPr>
        <w:t>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(1Pt 3,13-18).</w:t>
      </w:r>
    </w:p>
    <w:p w14:paraId="1A02CBCB" w14:textId="77777777" w:rsidR="002B4479" w:rsidRDefault="002B4479" w:rsidP="002B4479">
      <w:pPr>
        <w:widowControl w:val="0"/>
        <w:tabs>
          <w:tab w:val="left" w:pos="1418"/>
        </w:tabs>
        <w:spacing w:after="200"/>
        <w:jc w:val="both"/>
        <w:rPr>
          <w:rFonts w:ascii="Arial" w:hAnsi="Arial" w:cs="Arial"/>
          <w:color w:val="000000"/>
          <w:sz w:val="24"/>
        </w:rPr>
      </w:pPr>
      <w:r w:rsidRPr="00D84B8C">
        <w:rPr>
          <w:rFonts w:ascii="Arial" w:hAnsi="Arial" w:cs="Arial"/>
          <w:color w:val="000000"/>
          <w:sz w:val="24"/>
        </w:rPr>
        <w:t>Oggi dobbiamo confessare che per moltissimi cristiani non solo il Vangelo, ma tutta la Scrittura è divenuto in genere letterario e per di più di altri tempi. Il Vangelo è stato dichiarato non più la Parola della Chiesa. Non essendo più il Vangelo la Parola della Chiesa, ad esso non va data nessuna obbedienza. Anzi di esso neanche più si dovrà tenere conto. Oggi per moltissimi cristiani il loro Vangelo è il pensiero del mondo, che è il pensiero di Satana, divenuto loro proprio vangelo. Poiché il Vangelo non è più la Parola del cristiano e neanche la sua vita, neanche Cristo, unica e sola verità dell’uomo, è più la verità del cristiano. Se non è più la verità, neanche è più il Salvatore e Redentore della Chiesa e del mondo.</w:t>
      </w:r>
    </w:p>
    <w:p w14:paraId="7850DE1B" w14:textId="77777777" w:rsidR="002B4479" w:rsidRPr="00D84B8C" w:rsidRDefault="002B4479" w:rsidP="002B4479">
      <w:pPr>
        <w:widowControl w:val="0"/>
        <w:tabs>
          <w:tab w:val="left" w:pos="1418"/>
        </w:tabs>
        <w:spacing w:after="200"/>
        <w:jc w:val="both"/>
        <w:rPr>
          <w:rFonts w:ascii="Arial" w:hAnsi="Arial" w:cs="Arial"/>
          <w:color w:val="000000"/>
          <w:sz w:val="24"/>
        </w:rPr>
      </w:pPr>
      <w:r w:rsidRPr="00D84B8C">
        <w:rPr>
          <w:rFonts w:ascii="Arial" w:hAnsi="Arial" w:cs="Arial"/>
          <w:color w:val="000000"/>
          <w:sz w:val="24"/>
        </w:rPr>
        <w:lastRenderedPageBreak/>
        <w:t>Ecco allora il sorgere di diaboliche teorie da noi denunciate come vera nascita nella Chiesa di una Nuova Terza Alleanza:</w:t>
      </w:r>
    </w:p>
    <w:p w14:paraId="5165B292" w14:textId="77777777" w:rsidR="002B4479" w:rsidRPr="00D84B8C" w:rsidRDefault="002B4479" w:rsidP="002B4479">
      <w:pPr>
        <w:widowControl w:val="0"/>
        <w:tabs>
          <w:tab w:val="left" w:pos="1418"/>
        </w:tabs>
        <w:spacing w:after="200"/>
        <w:jc w:val="both"/>
        <w:rPr>
          <w:rFonts w:ascii="Arial" w:hAnsi="Arial" w:cs="Arial"/>
          <w:color w:val="000000"/>
          <w:sz w:val="24"/>
        </w:rPr>
      </w:pPr>
      <w:r w:rsidRPr="00D84B8C">
        <w:rPr>
          <w:rFonts w:ascii="Arial" w:hAnsi="Arial" w:cs="Arial"/>
          <w:color w:val="000000"/>
          <w:sz w:val="24"/>
        </w:rPr>
        <w:t>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45807DE7" w14:textId="77777777" w:rsidR="002B4479" w:rsidRDefault="002B4479" w:rsidP="002B4479">
      <w:pPr>
        <w:widowControl w:val="0"/>
        <w:tabs>
          <w:tab w:val="left" w:pos="1418"/>
        </w:tabs>
        <w:spacing w:after="200"/>
        <w:jc w:val="both"/>
        <w:rPr>
          <w:rFonts w:ascii="Arial" w:hAnsi="Arial" w:cs="Arial"/>
          <w:color w:val="000000"/>
          <w:sz w:val="24"/>
        </w:rPr>
      </w:pPr>
      <w:r w:rsidRPr="00D84B8C">
        <w:rPr>
          <w:rFonts w:ascii="Arial" w:hAnsi="Arial" w:cs="Arial"/>
          <w:color w:val="000000"/>
          <w:sz w:val="24"/>
        </w:rPr>
        <w:t xml:space="preserve">Oggi si parla di Chiesa inclusiva. Non però Chiesa inclusiva secondo il Vangelo e le sue divine ed eterne regole, così come esse sono state dettate da Cristo Gesù: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“E disse loro: Andate in tutto il mondo e proclamate il Vangelo a ogni creatura. Chi crederà e sarà battezzato sarà salvato, ma chi non crederà sarà condannato” (Mc 16.15-15).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24,46-49).  La sera di quel giorno, il primo della settimana, mentre erano chiuse le porte del luogo dove si trovavano i discepoli per timore dei Giudei, venne Gesù, stette in mezzo e disse loro: «Pace a voi!». Detto questo, mostrò </w:t>
      </w:r>
      <w:r w:rsidRPr="00D84B8C">
        <w:rPr>
          <w:rFonts w:ascii="Arial" w:hAnsi="Arial" w:cs="Arial"/>
          <w:color w:val="000000"/>
          <w:sz w:val="24"/>
        </w:rPr>
        <w:lastRenderedPageBreak/>
        <w:t xml:space="preserve">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Queste sono le regole divine dell’inclusione. Senza l’osservanza strettissima di queste regole non c’è inclusione secondo Dio, c’è inclusione secondo gli uomini. Non  è  però la Chiesa che include il mondo nel suo seno per la salvezza. È invece il mondo che include la Chiesa nei suoi pensieri. Ecco qual è oggi la Chiesa inclusiva: è quella che si lascia includere dal mondo nelle sue strutture di morte e di peccato. </w:t>
      </w:r>
      <w:r>
        <w:rPr>
          <w:rFonts w:ascii="Arial" w:hAnsi="Arial" w:cs="Arial"/>
          <w:color w:val="000000"/>
          <w:sz w:val="24"/>
        </w:rPr>
        <w:t xml:space="preserve"> </w:t>
      </w:r>
      <w:r w:rsidRPr="00D84B8C">
        <w:rPr>
          <w:rFonts w:ascii="Arial" w:hAnsi="Arial" w:cs="Arial"/>
          <w:color w:val="000000"/>
          <w:sz w:val="24"/>
        </w:rPr>
        <w:t xml:space="preserve">Leggiamo nel Vangelo: </w:t>
      </w:r>
    </w:p>
    <w:p w14:paraId="6D6AF236" w14:textId="77777777" w:rsidR="002B4479" w:rsidRPr="00B052DB" w:rsidRDefault="002B4479" w:rsidP="002B4479">
      <w:pPr>
        <w:widowControl w:val="0"/>
        <w:tabs>
          <w:tab w:val="left" w:pos="1418"/>
        </w:tabs>
        <w:spacing w:after="200"/>
        <w:jc w:val="both"/>
        <w:rPr>
          <w:rFonts w:ascii="Arial" w:hAnsi="Arial" w:cs="Arial"/>
          <w:i/>
          <w:iCs/>
          <w:color w:val="000000"/>
          <w:sz w:val="24"/>
        </w:rPr>
      </w:pPr>
      <w:r w:rsidRPr="00B052DB">
        <w:rPr>
          <w:rFonts w:ascii="Arial" w:hAnsi="Arial" w:cs="Arial"/>
          <w:i/>
          <w:iCs/>
          <w:color w:val="000000"/>
          <w:sz w:val="24"/>
        </w:rPr>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 (Mt 8,1-4).</w:t>
      </w:r>
    </w:p>
    <w:p w14:paraId="3ADB0604" w14:textId="77777777" w:rsidR="002B4479" w:rsidRDefault="002B4479" w:rsidP="002B4479">
      <w:pPr>
        <w:widowControl w:val="0"/>
        <w:tabs>
          <w:tab w:val="left" w:pos="1418"/>
        </w:tabs>
        <w:spacing w:after="200"/>
        <w:jc w:val="both"/>
        <w:rPr>
          <w:rFonts w:ascii="Arial" w:hAnsi="Arial" w:cs="Arial"/>
          <w:color w:val="000000"/>
          <w:sz w:val="24"/>
        </w:rPr>
      </w:pPr>
      <w:r w:rsidRPr="00D84B8C">
        <w:rPr>
          <w:rFonts w:ascii="Arial" w:hAnsi="Arial" w:cs="Arial"/>
          <w:color w:val="000000"/>
          <w:sz w:val="24"/>
        </w:rPr>
        <w:t>Gesù non include il lebbroso nella comunità da lebbroso. Lo include prima guarendolo, sanandolo, poi mandandolo dai sacerdoti perché compiano essi il rito dell’inclusione nella comunità attraverso l’offerta dei sacrifici prescritti. Inclusione secondo le regole di Dio, rispettate da Cristo Gesù con santissima obbedienza. La condizione del lebbroso era di grande sofferenza. Per amore della comunità veniva tolto da essa:</w:t>
      </w:r>
    </w:p>
    <w:p w14:paraId="7F829FCA" w14:textId="77777777" w:rsidR="002B4479" w:rsidRPr="00B052DB" w:rsidRDefault="002B4479" w:rsidP="002B4479">
      <w:pPr>
        <w:widowControl w:val="0"/>
        <w:tabs>
          <w:tab w:val="left" w:pos="1418"/>
        </w:tabs>
        <w:spacing w:after="200"/>
        <w:jc w:val="both"/>
        <w:rPr>
          <w:rFonts w:ascii="Arial" w:hAnsi="Arial" w:cs="Arial"/>
          <w:i/>
          <w:iCs/>
          <w:color w:val="000000"/>
          <w:sz w:val="24"/>
        </w:rPr>
      </w:pPr>
      <w:r w:rsidRPr="00B052DB">
        <w:rPr>
          <w:rFonts w:ascii="Arial" w:hAnsi="Arial" w:cs="Arial"/>
          <w:i/>
          <w:iCs/>
          <w:color w:val="000000"/>
          <w:sz w:val="24"/>
        </w:rPr>
        <w:t xml:space="preserve">“Il lebbroso colpito da piaghe porterà vesti strappate e il capo scoperto; velato fino al labbro superiore, andrà gridando: “Impuro! Impuro!”. Sarà impuro finché durerà in lui il male; è impuro, se ne starà solo, abiterà fuori dell’accampamento” (Lev 13,45-36). </w:t>
      </w:r>
    </w:p>
    <w:p w14:paraId="51390E81" w14:textId="77777777" w:rsidR="002B4479" w:rsidRDefault="002B4479" w:rsidP="002B4479">
      <w:pPr>
        <w:widowControl w:val="0"/>
        <w:tabs>
          <w:tab w:val="left" w:pos="1418"/>
        </w:tabs>
        <w:spacing w:after="200"/>
        <w:jc w:val="both"/>
        <w:rPr>
          <w:rFonts w:ascii="Arial" w:hAnsi="Arial" w:cs="Arial"/>
          <w:color w:val="000000"/>
          <w:sz w:val="24"/>
        </w:rPr>
      </w:pPr>
      <w:r w:rsidRPr="00D84B8C">
        <w:rPr>
          <w:rFonts w:ascii="Arial" w:hAnsi="Arial" w:cs="Arial"/>
          <w:color w:val="000000"/>
          <w:sz w:val="24"/>
        </w:rPr>
        <w:t xml:space="preserve">Anche Maria la sorella di Mosè e di Aronne fu posta fuori dall’accampamento: </w:t>
      </w:r>
    </w:p>
    <w:p w14:paraId="14EE4A1A" w14:textId="77777777" w:rsidR="002B4479" w:rsidRPr="00B052DB" w:rsidRDefault="002B4479" w:rsidP="002B4479">
      <w:pPr>
        <w:widowControl w:val="0"/>
        <w:tabs>
          <w:tab w:val="left" w:pos="1418"/>
        </w:tabs>
        <w:spacing w:after="200"/>
        <w:jc w:val="both"/>
        <w:rPr>
          <w:rFonts w:ascii="Arial" w:hAnsi="Arial" w:cs="Arial"/>
          <w:i/>
          <w:iCs/>
          <w:color w:val="000000"/>
          <w:sz w:val="24"/>
        </w:rPr>
      </w:pPr>
      <w:r w:rsidRPr="00B052DB">
        <w:rPr>
          <w:rFonts w:ascii="Arial" w:hAnsi="Arial" w:cs="Arial"/>
          <w:i/>
          <w:iCs/>
          <w:color w:val="000000"/>
          <w:sz w:val="24"/>
        </w:rPr>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(Cfr. Num 12,1-15). </w:t>
      </w:r>
    </w:p>
    <w:p w14:paraId="149D75C1" w14:textId="77777777" w:rsidR="002B4479" w:rsidRDefault="002B4479" w:rsidP="002B4479">
      <w:pPr>
        <w:widowControl w:val="0"/>
        <w:tabs>
          <w:tab w:val="left" w:pos="1418"/>
        </w:tabs>
        <w:spacing w:after="200"/>
        <w:jc w:val="both"/>
        <w:rPr>
          <w:rFonts w:ascii="Arial" w:hAnsi="Arial" w:cs="Arial"/>
          <w:color w:val="000000"/>
          <w:sz w:val="24"/>
        </w:rPr>
      </w:pPr>
      <w:r w:rsidRPr="00D84B8C">
        <w:rPr>
          <w:rFonts w:ascii="Arial" w:hAnsi="Arial" w:cs="Arial"/>
          <w:color w:val="000000"/>
          <w:sz w:val="24"/>
        </w:rPr>
        <w:t xml:space="preserve">L’esclusione era richiesta per il più grande bene dalla comunità. Nei primi tempi della vita del popolo, dopo l’alleanza stipulata ai piedi del monte Sinai, le persone che si macchiavano di delitti gravissimi contro la Legge venivano eliminati fisicamente dalla comunità con la morte. Con i profeti il Signore ha tolto all’uomo il potere di eliminare fisicamente. Nel Nuovo Testamento Gesù ha dato il potere ai discepoli di eliminare spiritualmente. Ecco la vera Chiesa inclusiva ed esclusiva </w:t>
      </w:r>
      <w:r w:rsidRPr="00D84B8C">
        <w:rPr>
          <w:rFonts w:ascii="Arial" w:hAnsi="Arial" w:cs="Arial"/>
          <w:color w:val="000000"/>
          <w:sz w:val="24"/>
        </w:rPr>
        <w:lastRenderedPageBreak/>
        <w:t>secondo l’Evangelista Matteo:</w:t>
      </w:r>
    </w:p>
    <w:p w14:paraId="77BB2A54" w14:textId="77777777" w:rsidR="002B4479" w:rsidRPr="00B052DB" w:rsidRDefault="002B4479" w:rsidP="002B4479">
      <w:pPr>
        <w:widowControl w:val="0"/>
        <w:tabs>
          <w:tab w:val="left" w:pos="1418"/>
        </w:tabs>
        <w:spacing w:after="200"/>
        <w:jc w:val="both"/>
        <w:rPr>
          <w:rFonts w:ascii="Arial" w:hAnsi="Arial" w:cs="Arial"/>
          <w:i/>
          <w:iCs/>
          <w:color w:val="000000"/>
          <w:sz w:val="24"/>
        </w:rPr>
      </w:pPr>
      <w:r w:rsidRPr="00B052DB">
        <w:rPr>
          <w:rFonts w:ascii="Arial" w:hAnsi="Arial" w:cs="Arial"/>
          <w:i/>
          <w:iCs/>
          <w:color w:val="000000"/>
          <w:sz w:val="24"/>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 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18,12-18).</w:t>
      </w:r>
    </w:p>
    <w:p w14:paraId="6253C1B7" w14:textId="77777777" w:rsidR="002B4479" w:rsidRDefault="002B4479" w:rsidP="002B4479">
      <w:pPr>
        <w:widowControl w:val="0"/>
        <w:tabs>
          <w:tab w:val="left" w:pos="1418"/>
        </w:tabs>
        <w:spacing w:after="200"/>
        <w:jc w:val="both"/>
        <w:rPr>
          <w:rFonts w:ascii="Arial" w:hAnsi="Arial" w:cs="Arial"/>
          <w:color w:val="000000"/>
          <w:sz w:val="24"/>
        </w:rPr>
      </w:pPr>
      <w:r w:rsidRPr="00D84B8C">
        <w:rPr>
          <w:rFonts w:ascii="Arial" w:hAnsi="Arial" w:cs="Arial"/>
          <w:color w:val="000000"/>
          <w:sz w:val="24"/>
        </w:rPr>
        <w:t>Ecco la Chiesa inclusiva ed esclusiva secondo l’Apostolo Paolo:</w:t>
      </w:r>
    </w:p>
    <w:p w14:paraId="423B6438" w14:textId="77777777" w:rsidR="002B4479" w:rsidRPr="00B052DB" w:rsidRDefault="002B4479" w:rsidP="002B4479">
      <w:pPr>
        <w:widowControl w:val="0"/>
        <w:tabs>
          <w:tab w:val="left" w:pos="1418"/>
        </w:tabs>
        <w:spacing w:after="200"/>
        <w:jc w:val="both"/>
        <w:rPr>
          <w:rFonts w:ascii="Arial" w:hAnsi="Arial" w:cs="Arial"/>
          <w:i/>
          <w:iCs/>
          <w:color w:val="000000"/>
          <w:sz w:val="24"/>
        </w:rPr>
      </w:pPr>
      <w:r w:rsidRPr="00B052DB">
        <w:rPr>
          <w:rFonts w:ascii="Arial" w:hAnsi="Arial" w:cs="Arial"/>
          <w:i/>
          <w:iCs/>
          <w:color w:val="000000"/>
          <w:sz w:val="24"/>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7B8090E8" w14:textId="77777777" w:rsidR="002B4479" w:rsidRDefault="002B4479" w:rsidP="002B4479">
      <w:pPr>
        <w:widowControl w:val="0"/>
        <w:tabs>
          <w:tab w:val="left" w:pos="1418"/>
        </w:tabs>
        <w:spacing w:after="200"/>
        <w:jc w:val="both"/>
        <w:rPr>
          <w:rFonts w:ascii="Arial" w:hAnsi="Arial" w:cs="Arial"/>
          <w:color w:val="000000"/>
          <w:sz w:val="24"/>
        </w:rPr>
      </w:pPr>
      <w:r w:rsidRPr="00D84B8C">
        <w:rPr>
          <w:rFonts w:ascii="Arial" w:hAnsi="Arial" w:cs="Arial"/>
          <w:color w:val="000000"/>
          <w:sz w:val="24"/>
        </w:rPr>
        <w:t xml:space="preserve">Ecco la Chiesa inclusiva ed esclusiva secondo l’Apostolo Giuda: </w:t>
      </w:r>
    </w:p>
    <w:p w14:paraId="0E4408F3" w14:textId="77777777" w:rsidR="002B4479" w:rsidRPr="00B052DB" w:rsidRDefault="002B4479" w:rsidP="002B4479">
      <w:pPr>
        <w:widowControl w:val="0"/>
        <w:tabs>
          <w:tab w:val="left" w:pos="1418"/>
        </w:tabs>
        <w:spacing w:after="200"/>
        <w:jc w:val="both"/>
        <w:rPr>
          <w:rFonts w:ascii="Arial" w:hAnsi="Arial" w:cs="Arial"/>
          <w:i/>
          <w:iCs/>
          <w:color w:val="000000"/>
          <w:sz w:val="24"/>
        </w:rPr>
      </w:pPr>
      <w:r w:rsidRPr="00B052DB">
        <w:rPr>
          <w:rFonts w:ascii="Arial" w:hAnsi="Arial" w:cs="Arial"/>
          <w:i/>
          <w:iCs/>
          <w:color w:val="000000"/>
          <w:sz w:val="24"/>
        </w:rPr>
        <w:t xml:space="preserve">“Carissimi,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 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w:t>
      </w:r>
      <w:r w:rsidRPr="00B052DB">
        <w:rPr>
          <w:rFonts w:ascii="Arial" w:hAnsi="Arial" w:cs="Arial"/>
          <w:i/>
          <w:iCs/>
          <w:color w:val="000000"/>
          <w:sz w:val="24"/>
        </w:rPr>
        <w:lastRenderedPageBreak/>
        <w:t xml:space="preserve">vicine, che alla stessa maniera si abbandonarono all’immoralità e seguirono vizi contro natura, stanno subendo esemplarmente le pene di un fuoco eterno. 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 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 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A colui che può preservarvi da ogni caduta e farvi comparire davanti alla sua gloria senza difetti e colmi di gioia, all’unico Dio, nostro salvatore, per mezzo di Gesù Cristo nostro Signore, gloria, maestà, forza e potenza prima di ogni tempo, ora e per sempre. Amen (Gd 3-24). </w:t>
      </w:r>
    </w:p>
    <w:p w14:paraId="6317FEB5" w14:textId="77777777" w:rsidR="002B4479" w:rsidRPr="00D84B8C" w:rsidRDefault="002B4479" w:rsidP="002B4479">
      <w:pPr>
        <w:widowControl w:val="0"/>
        <w:tabs>
          <w:tab w:val="left" w:pos="1418"/>
        </w:tabs>
        <w:spacing w:after="200"/>
        <w:jc w:val="both"/>
        <w:rPr>
          <w:rFonts w:ascii="Arial" w:hAnsi="Arial" w:cs="Arial"/>
          <w:color w:val="000000"/>
          <w:sz w:val="24"/>
        </w:rPr>
      </w:pPr>
      <w:r w:rsidRPr="00D84B8C">
        <w:rPr>
          <w:rFonts w:ascii="Arial" w:hAnsi="Arial" w:cs="Arial"/>
          <w:color w:val="000000"/>
          <w:sz w:val="24"/>
        </w:rPr>
        <w:t>Una Chiesa che include nel suo seno il pensiero del mondo o che si lascia includere dal mondo nei suoi pensieri di ogni negazione del vero Dio e del Signore nostro Gesù Cristo, di certo non è inclusiva secondo il Vangelo. È inclusiva secondo il mondo. Questa Chiesa inclusiva secondo il mondo non è la Chiesa di Cristo Gesù. Cristo Gesù è venuto per togliere il peccato del mondo. Lo ha assunto per espiarlo, non lo ha assunto per viverlo.</w:t>
      </w:r>
    </w:p>
    <w:p w14:paraId="2A935AF2" w14:textId="77777777" w:rsidR="002B4479" w:rsidRDefault="002B4479" w:rsidP="002B4479">
      <w:pPr>
        <w:widowControl w:val="0"/>
        <w:tabs>
          <w:tab w:val="left" w:pos="1418"/>
        </w:tabs>
        <w:spacing w:after="200"/>
        <w:jc w:val="both"/>
        <w:rPr>
          <w:rFonts w:ascii="Arial" w:hAnsi="Arial" w:cs="Arial"/>
          <w:color w:val="000000"/>
          <w:sz w:val="24"/>
        </w:rPr>
      </w:pPr>
      <w:r w:rsidRPr="00D84B8C">
        <w:rPr>
          <w:rFonts w:ascii="Arial" w:hAnsi="Arial" w:cs="Arial"/>
          <w:color w:val="000000"/>
          <w:sz w:val="24"/>
        </w:rPr>
        <w:t xml:space="preserve">Ogni discepolo di Gesù deve agire come il suo Maestro. Deve lavorare per purificare l’uomo da ogni lebbra di peccato, di idolatria, di immoralità, da ogni ingiustizia e ogni vizio. Deve come Cristo Gesù indicare ad ogni uomo la via stabilita da Dio per la sua purificazione. Così da essere incluso nella comunità del suo Corpo che è la Chiesa, secondo verità e giustizia. Quando le regole stabilite da Dio, che sono regole eterne, universale, oggettive, immodificabili in eterno, non vengono rispettate, la Chiesa ha tradito la sua missione. Include secondo le regole del mondo e i suoi pensieri, ma non secondo le vie ad essa </w:t>
      </w:r>
      <w:r w:rsidRPr="00D84B8C">
        <w:rPr>
          <w:rFonts w:ascii="Arial" w:hAnsi="Arial" w:cs="Arial"/>
          <w:color w:val="000000"/>
          <w:sz w:val="24"/>
        </w:rPr>
        <w:lastRenderedPageBreak/>
        <w:t>indicate dal suo Dio, Signore, Salvatore, Redentore. Se il cristiano come Cristo Gesù non lavora per togliere il peccato del mondo ed è peccato ogni trasgressione della Parola di Dio e di Cristo Signore, lui è servo del mondo. Mai potrà dirsi servo di Cristo Gesù e suo fedele discepolo. Mai potrà dire di credere nella Chiesa datrice della Verità che è Cristo Gesù. Ecco perché oggi è più che necessario che quanti ancora credono in Cristo Gesù secondo purissima fede, uniscano le loro voci e gridino al fine di denunciare questa deriva della Chiesa, deriva che può produrre come suo solo frutto, anzi lo sta già producendo, quello di far precipitare la Chiesa e il mondo nella grande oscurità e nelle tenebre di Satana. Ma già le tenebre sono scese sulla Chiesa e sul mondo. Ma la cecità spirituale è così grande da impedire di vederle.</w:t>
      </w:r>
    </w:p>
    <w:p w14:paraId="7214ACAF" w14:textId="77777777" w:rsidR="002B4479" w:rsidRPr="00D84B8C" w:rsidRDefault="002B4479" w:rsidP="002B4479">
      <w:pPr>
        <w:widowControl w:val="0"/>
        <w:tabs>
          <w:tab w:val="left" w:pos="1418"/>
        </w:tabs>
        <w:spacing w:after="200"/>
        <w:jc w:val="both"/>
        <w:rPr>
          <w:rFonts w:ascii="Arial" w:hAnsi="Arial" w:cs="Arial"/>
          <w:color w:val="000000"/>
          <w:sz w:val="24"/>
        </w:rPr>
      </w:pPr>
      <w:r w:rsidRPr="00B052DB">
        <w:rPr>
          <w:rFonts w:ascii="Arial" w:hAnsi="Arial" w:cs="Arial"/>
          <w:i/>
          <w:iCs/>
          <w:color w:val="000000"/>
          <w:sz w:val="24"/>
        </w:rPr>
        <w:t xml:space="preserve">Credo nella Chiesa datrice della grazia. </w:t>
      </w:r>
      <w:r w:rsidRPr="00D84B8C">
        <w:rPr>
          <w:rFonts w:ascii="Arial" w:hAnsi="Arial" w:cs="Arial"/>
          <w:color w:val="000000"/>
          <w:sz w:val="24"/>
        </w:rPr>
        <w:t xml:space="preserve">Quando si crede nella Chiesa datrice della grazia? Per rispondere dobbiamo prima sapere chi o che cosa è la grazia. La grazia è prima di tutto una Persona, o meglio una trinità di Persone, che sono grazia increata. Grazia increata è il Padre che si dona a noi come nostro Creatore, Signore, unico e solo Dio, si dona come nostro Redentore, Salvatore, Santificatore. Per volontà eterna del Padre, grazia increata e creata è Cristo Gesù. È Lui che ha preso il peccato del mondo e lo ha tolto inchiodandolo nella sua carne sulla croce. È Lui che ha prodotto sull’albero della croce il fono prezioso dello Spirito Santo e lo ha versato come unico e solo Datore della vita per ogni uomo. Grazia increata è lo Spirito Santo, dato a noi dal Padre, in Cristo, perché ci faccia suoi veri figli di adozione in Cristo, perché ci conduca giorno per giorno ad una vita di perfetta figliolanza. Il Padre ci dona Cristo Gesù. Cristo Gesù ci dona il Padre. Il Padre ci dona lo Spirito Santo. Lo Spirito Santo ci fa in Cristo, facendoci suo corpo, veri figli del Padre, rendendoci partecipi della divina natura . Grazia creata sono i frutti che la grazia increata produce nella nostra natura. Tutta la grazia increata si riceve nei sacramenti della Chiesa. </w:t>
      </w:r>
    </w:p>
    <w:p w14:paraId="1E31AD50" w14:textId="77777777" w:rsidR="002B4479" w:rsidRPr="00D84B8C" w:rsidRDefault="002B4479" w:rsidP="002B4479">
      <w:pPr>
        <w:widowControl w:val="0"/>
        <w:tabs>
          <w:tab w:val="left" w:pos="1418"/>
        </w:tabs>
        <w:spacing w:after="200"/>
        <w:jc w:val="both"/>
        <w:rPr>
          <w:rFonts w:ascii="Arial" w:hAnsi="Arial" w:cs="Arial"/>
          <w:color w:val="000000"/>
          <w:sz w:val="24"/>
        </w:rPr>
      </w:pPr>
      <w:r w:rsidRPr="00D84B8C">
        <w:rPr>
          <w:rFonts w:ascii="Arial" w:hAnsi="Arial" w:cs="Arial"/>
          <w:color w:val="000000"/>
          <w:sz w:val="24"/>
        </w:rPr>
        <w:t xml:space="preserve">Un tempo si insegnava – oggi purtroppo non lo si insegna più – che i sacramenti sono segni efficaci della grazia, il cui fine è la nostra santificazione. La santificazione è la nostra conformazione a Cristo Gesù. L’uomo, creato ad immagine e a somiglianza di Dio, è santo se vive questa sua verità. Come deve vivere secondo Dio questa verità? Vivendo a perfetta immagine e somiglianza di Cristo Gesù. Qual è allora il fine della grazia che ci riceve nei sacramenti? Raggiungere la perfetta conformazione a Cristo Gesù. Per tutti gli aspetti dottrinali rimandiamo al Catechismo della Chiesa Cattolica. Qui ci dedicheremo a mettere in risalto alcune verità che meritano oggi, in questo nostro tempo, una particolare attenzione. Infatti alcune verità sono sotto un cumulo di cenere. È su queste verità ridotte in cenere o nascoste sotto la cenere che verterà la nostra attenzione. Tirarle fuori, dare loro ogni vita, è cosa urgente, anzi indispensabile, perché da queste verità dipende tutto il futuro non solo della Chiesa, ma della stessa fede. Diciamo fin da subito che i sacramenti agiscono tutti ex opere operato. Essi producono la grazia non in virtù della santità del ministro celebrante, ma perché in essi agisce lo Spirito Santo. Posti in essere, producono quanto significano. È la verità della fede. </w:t>
      </w:r>
    </w:p>
    <w:p w14:paraId="72D293BA" w14:textId="77777777" w:rsidR="002B4479" w:rsidRPr="00D84B8C" w:rsidRDefault="002B4479" w:rsidP="002B4479">
      <w:pPr>
        <w:widowControl w:val="0"/>
        <w:tabs>
          <w:tab w:val="left" w:pos="1418"/>
        </w:tabs>
        <w:spacing w:after="200"/>
        <w:jc w:val="both"/>
        <w:rPr>
          <w:rFonts w:ascii="Arial" w:hAnsi="Arial" w:cs="Arial"/>
          <w:color w:val="000000"/>
          <w:sz w:val="24"/>
        </w:rPr>
      </w:pPr>
      <w:r w:rsidRPr="00B052DB">
        <w:rPr>
          <w:rFonts w:ascii="Arial" w:hAnsi="Arial" w:cs="Arial"/>
          <w:i/>
          <w:iCs/>
          <w:color w:val="000000"/>
          <w:sz w:val="24"/>
        </w:rPr>
        <w:t>Battesimo</w:t>
      </w:r>
      <w:r w:rsidRPr="00D84B8C">
        <w:rPr>
          <w:rFonts w:ascii="Arial" w:hAnsi="Arial" w:cs="Arial"/>
          <w:color w:val="000000"/>
          <w:sz w:val="24"/>
        </w:rPr>
        <w:t xml:space="preserve">. Il Battesimo è il Sacramento che non solo ci libera dal peccato originale o dagli altri peccati commessi prima di essere ricevuto. Ci fa figli adottivi </w:t>
      </w:r>
      <w:r w:rsidRPr="00D84B8C">
        <w:rPr>
          <w:rFonts w:ascii="Arial" w:hAnsi="Arial" w:cs="Arial"/>
          <w:color w:val="000000"/>
          <w:sz w:val="24"/>
        </w:rPr>
        <w:lastRenderedPageBreak/>
        <w:t>di Dio, rendendoci partecipi della sua divina natura. Ci fa vero corpo di Cristo, vero tempio dello Spirito. Divenendo noi veri figli di Dio per adozione e vero corpo di Cristo per incorporazione e vero tempio dello Spirito Santo, dobbiamo conformare la nostra vita alla vita di Cristo Gesù, il vero Figlio del Padre per generazione eterna, il vero Figlio per obbedienza.  Oggi, poiché non si crede più in Cristo secondo la verità di Cristo, neanche più si crede nel battesimo. Si predica che siamo tutti figli di Dio e che non vi alcun motivo per creare differenza tra gli uomini, tra chi crede e chi non crede in Cristo. Non dobbiamo operare nessuna distinzione tra chi è vero figlio di Dio per adozione e non lo è, tra chi è vero tempio dello Spirito Santo e chi non lo è, Tutte queste distinzioni, differenze vanno abolite. Che significa tutto questo? Che ormai si pensa, si parla, si decide senza la Parola di Gesù. Non potrebbe essere diversamente. Poiché siamo senza Cristo, poiché Cristo non deve essere il Differente , tutto ciò che viene da Cristo non deve operare alcuna differenza. Tutto è uguale. Poiché la nostra natura è corrotta dal peccato, se essa non è guarita, sanata, riportata nella sua verità, mai potrà vivere ad immagine e somiglianza di Dio. Se non è incorporata a Cristo, mai potrà vivere ad immagine e a somiglianza di Cristo. È evidente che questo è un discorso che nasce e si fonda sulla “vecchia Parola, o vecchio Vangelo di Cristo Gesù”. Fuori del Vangelo, questo discorso non ha più alcun valore. Esso è fuori legge per la mentalità secolarizzata e atea del nostro tempo. Ecco la necessità del battesimo secondo la Parola di Cristo: si lava la natura da ogni corruzione del peccato e la si risana. Risanata, viene innestata in Cristo, per essere non solo suo vero corpo, ma vivere secondo lo Spirito della vera figliolanza.</w:t>
      </w:r>
    </w:p>
    <w:p w14:paraId="137A3338" w14:textId="77777777" w:rsidR="002B4479" w:rsidRPr="00D84B8C" w:rsidRDefault="002B4479" w:rsidP="002B4479">
      <w:pPr>
        <w:widowControl w:val="0"/>
        <w:tabs>
          <w:tab w:val="left" w:pos="1418"/>
        </w:tabs>
        <w:spacing w:after="200"/>
        <w:jc w:val="both"/>
        <w:rPr>
          <w:rFonts w:ascii="Arial" w:hAnsi="Arial" w:cs="Arial"/>
          <w:color w:val="000000"/>
          <w:sz w:val="24"/>
        </w:rPr>
      </w:pPr>
      <w:r w:rsidRPr="00B052DB">
        <w:rPr>
          <w:rFonts w:ascii="Arial" w:hAnsi="Arial" w:cs="Arial"/>
          <w:i/>
          <w:iCs/>
          <w:color w:val="000000"/>
          <w:sz w:val="24"/>
        </w:rPr>
        <w:t>Cresima</w:t>
      </w:r>
      <w:r w:rsidRPr="00D84B8C">
        <w:rPr>
          <w:rFonts w:ascii="Arial" w:hAnsi="Arial" w:cs="Arial"/>
          <w:color w:val="000000"/>
          <w:sz w:val="24"/>
        </w:rPr>
        <w:t xml:space="preserve">. Divenuto figlio adottivo del Padre, il cristiano è chiamato a vivere secondo la volontà del Padre. Qual è la volontà del Padre? Che ogni altro uomo diventi suo figlio di adozione in Cristo. Come questo potrà accadere? Cosa dovrà fare ogni figlio di Dio? Dovrà annunziare Cristo Gesù, rendere a Lui testimonianza, farlo conoscere, invitare a Lui, a Lui portare. Questa missione appartiene alla natura del figlio adottivo di Dio, non ad una investitura esteriore. Questa missione nasce dall’essere figli. Anzi possiamo affermare che si è figli proprio per questo: per chiamare ogni altro uomo perché si lascia fare figlio di Dio in Cristo suo Figlio, divenendo suo vero corpo, vero tempio dello Spirito Santo, vera Chiesa del Dio vivente, vero gregge di Cristo Signore. Come potrà accadere questo? Facendoci il Padre dono dello stesso Spirito di Cristo. Come Cristo è stato il grande Testimone fedele del Padre per opera dello Spirito Santo, così i figli adottivi in Cristo saranno testimoni fedeli di Cristo nello Spirito Santo. Per lo Spirito Santo nel mondo essi saranno cuore di Cristo, anima di Cristo, pensiero di Cristo, parola di Cristo, vita di Cristo, santità di Cristo, verità e luce di Cristo, vita eterna di Cristo. Chi vede i cristiani deve vedere Cristo, il Cristo del Vangelo. Per questo il Padre ci fa dono dello Spirito Santo che è Spirito di Sapienza, Spirito di Intelletto, Spirito di Conoscenza, Spirito di fortezza, Spirito di Consiglio, Spirito del Timore del Signore, Spirito di Pietà. Possiamo rendere testimonianza a Cristo. Lo Spirito Santo agisce ed opera se noi viviamo da veri figli adottivi del Padre, da vero corpo di Cristo, da vero suo tempio. Se non viviamo da veri figli di Dio, mai potremo vivere da veri testimoni di Gesù Signore. Il testimone è il vero figlio di Dio. La preparazione perché lo Spirito Santo venga ricevuto è fatta a chi non vive </w:t>
      </w:r>
      <w:r w:rsidRPr="00D84B8C">
        <w:rPr>
          <w:rFonts w:ascii="Arial" w:hAnsi="Arial" w:cs="Arial"/>
          <w:color w:val="000000"/>
          <w:sz w:val="24"/>
        </w:rPr>
        <w:lastRenderedPageBreak/>
        <w:t xml:space="preserve">da vero figlio di Dio, né intende vivere. La vera preparazione è formare dei veri figli di Dio perché lo Spirito Santo li possa trasformare in veri testimoni di Cristo Gesù. Ma chi è il vero testimone? Non colui che dice Cristo, bensì colui che mostra Cristo, perché vive nella perfetta conformazione e Cristo. È Colui che mostrando Cristo nel suo corpo, forma il corpo di Cristo, invitando molti altri a divenire corpo di Cristo. Se non si mostra Cristo e a Cristo non si invita, non si chiama perché si diventi corpo di Cristo, nascendo da acqua e da Spirito Santo, non si è testimone di Cristo. Il vero testimone di Gesù Signore è colui che forma Gesù Signore in molti altri cuori. Più il cresimato si lascia trasformare in Cristo, più lui diventa testimone di Cristo. Quando il cresimato non si lascia trasformare in Cristo, mai mostrerà Cristo e mai formerà Cristo. Mai chiamerà a Cristo. Cristo non appartiene alla sua natura. Noi non produciamo Cristo nei cuori per volontà, lo produciamo per natura. Diveniamo natura cristica, produciamo Cristo. Non diveniamo natura cristica, mai potremo produrre Cristo. Dalla carne mai potrà nascere Cristo. Urge la natura cristica. Nel Battesimo riceviamo lo Spirito della figliolanza che deve trasformare la nostra natura in natura divina, spirituale. Possiamo produrre Dio nel nostro corpo. Natura da natura. Vita da Vita. Verità da Verità. Luce da Luce. Tutto per opera dello Spirito. Nella Cresima riceviamo lo Spirito della testimonianza. È data perché ci trasformi a perfetta immagine di Cristo, ci renda Cristo che vive nella storia. Qual è il desiderio di Cristo? Divenire, essere Cristo in ogni cuore, in ogni anima, in ogni corpo. Si cresce come veri figli di Dio per lo Spirito e per lo Spirito come veri testimoni di Cristo Signore. Si porta ogni anima a Dio in Cristo, per lo Spirito Santo. Si forma Cristo in ogni uomo, sempre per opera dello Spirito Santo, se lo formiamo in noi. </w:t>
      </w:r>
    </w:p>
    <w:p w14:paraId="520BAD81" w14:textId="77777777" w:rsidR="002B4479" w:rsidRPr="00D84B8C" w:rsidRDefault="002B4479" w:rsidP="002B4479">
      <w:pPr>
        <w:widowControl w:val="0"/>
        <w:tabs>
          <w:tab w:val="left" w:pos="1418"/>
        </w:tabs>
        <w:spacing w:after="200"/>
        <w:jc w:val="both"/>
        <w:rPr>
          <w:rFonts w:ascii="Arial" w:hAnsi="Arial" w:cs="Arial"/>
          <w:color w:val="000000"/>
          <w:sz w:val="24"/>
        </w:rPr>
      </w:pPr>
      <w:r w:rsidRPr="00B052DB">
        <w:rPr>
          <w:rFonts w:ascii="Arial" w:hAnsi="Arial" w:cs="Arial"/>
          <w:i/>
          <w:iCs/>
          <w:color w:val="000000"/>
          <w:sz w:val="24"/>
        </w:rPr>
        <w:t>Eucaristia</w:t>
      </w:r>
      <w:r w:rsidRPr="00D84B8C">
        <w:rPr>
          <w:rFonts w:ascii="Arial" w:hAnsi="Arial" w:cs="Arial"/>
          <w:color w:val="000000"/>
          <w:sz w:val="24"/>
        </w:rPr>
        <w:t>. L’Eucaristia è la vita di Cristo, nella quale è la vita del Padre e dello Spirito Santo, nella pienezza di amore, grazia, comunione, a noi data per dare vita alla nuova natura creata in noi da ogni sacramento della salvezza. L’Eucaristia alimenta la nuova natura. Ogni sacramento ci dona una nuova natura. Ogni natura ha bisogno di essere alimentata, nutrita, se si vogliono portare frutti secondo la verità di Cristo contenuta nella sua Parola. L’Eucaristia è la vita di Cristo che si fa vita della nuova natura ricevuta.</w:t>
      </w:r>
    </w:p>
    <w:p w14:paraId="250C169D" w14:textId="77777777" w:rsidR="002B4479" w:rsidRPr="00D84B8C" w:rsidRDefault="002B4479" w:rsidP="002B4479">
      <w:pPr>
        <w:widowControl w:val="0"/>
        <w:tabs>
          <w:tab w:val="left" w:pos="1418"/>
        </w:tabs>
        <w:spacing w:after="200"/>
        <w:jc w:val="both"/>
        <w:rPr>
          <w:rFonts w:ascii="Arial" w:hAnsi="Arial" w:cs="Arial"/>
          <w:color w:val="000000"/>
          <w:sz w:val="24"/>
        </w:rPr>
      </w:pPr>
      <w:r w:rsidRPr="00B052DB">
        <w:rPr>
          <w:rFonts w:ascii="Arial" w:hAnsi="Arial" w:cs="Arial"/>
          <w:i/>
          <w:iCs/>
          <w:color w:val="000000"/>
          <w:sz w:val="24"/>
        </w:rPr>
        <w:t>Nel Battesimo</w:t>
      </w:r>
      <w:r w:rsidRPr="00D84B8C">
        <w:rPr>
          <w:rFonts w:ascii="Arial" w:hAnsi="Arial" w:cs="Arial"/>
          <w:color w:val="000000"/>
          <w:sz w:val="24"/>
        </w:rPr>
        <w:t xml:space="preserve"> la nostra nuova natura è la vera figliolanza e la partecipazione della divina natura. Possiamo vivere da veri figli di Dio, secondo tutta la potenzialità di opera della divina natura, perché tutta la vita di Cristo Gesù diviene nostra vera vita. Se noi però siamo morti alla vera figliolanza e morti alla partecipazione della divina natura, l’Eucaristia è ricevuta vanamente. A volte anche sacrilegamente quando sappiamo di essere nel peccato e ci accostiamo ad essa senza alcun pentimento. L’Eucaristia è vita nella vita, mai vita nella morte. È vita nella morte il sacramento del Battesimo. Esso ci lava da tutti i peccati, sia da quello originale che da ogni altro. È vita nella morte il sacramento della Penitenza, perché ci risuscita a vita nuova. Se non si comprende bene la natura dell’Eucaristia, mai la si potrà ricevere secondo la sua verità di natura. La verità della natura dell’Eucaristia è una sola: dare vita ad ogni vita che si riceve in ogni altro sacramento. Si riceve la vita, si alimenta con la vita. Se la vita ricevuta non si alimenta con la vita, che è Cristo Gesù, la vita ricevuta non vive bene, presto muore, si ritorna nella vecchia natura. Si è governati dalla morte, dalla corruzione, dal peccato, si muore di disobbedienza in disobbedienza.</w:t>
      </w:r>
    </w:p>
    <w:p w14:paraId="5BCC5C53" w14:textId="77777777" w:rsidR="002B4479" w:rsidRPr="00D84B8C" w:rsidRDefault="002B4479" w:rsidP="002B4479">
      <w:pPr>
        <w:widowControl w:val="0"/>
        <w:tabs>
          <w:tab w:val="left" w:pos="1418"/>
        </w:tabs>
        <w:spacing w:after="200"/>
        <w:jc w:val="both"/>
        <w:rPr>
          <w:rFonts w:ascii="Arial" w:hAnsi="Arial" w:cs="Arial"/>
          <w:color w:val="000000"/>
          <w:sz w:val="24"/>
        </w:rPr>
      </w:pPr>
      <w:r w:rsidRPr="00B052DB">
        <w:rPr>
          <w:rFonts w:ascii="Arial" w:hAnsi="Arial" w:cs="Arial"/>
          <w:i/>
          <w:iCs/>
          <w:color w:val="000000"/>
          <w:sz w:val="24"/>
        </w:rPr>
        <w:lastRenderedPageBreak/>
        <w:t>Nella Cresima</w:t>
      </w:r>
      <w:r w:rsidRPr="00D84B8C">
        <w:rPr>
          <w:rFonts w:ascii="Arial" w:hAnsi="Arial" w:cs="Arial"/>
          <w:color w:val="000000"/>
          <w:sz w:val="24"/>
        </w:rPr>
        <w:t xml:space="preserve"> si riceve come nostra vita tutto lo Spirito Santo, perché formi in noi Cristo nella sua perfezione di obbedienza, carità, verità, giustizia, così da divenire perfetta immagine di Lui nella storia, nel mondo, per chiamare a Lui ogni cuore. Alimento dello Spirito Santo ricevuto è l’Eucaristia. Come nel mistero della Beata Trinità la vita del Padre è il Figlio e la vita del Figlio è il Padre nella comunione dello Spirito Santo, che è vita del Padre e del Figlio, così avviene nel cresimato. La vita del cresimato è lo Spirito Santo, ma lo Spirito è vita nell’amore del Padre e nella grazia di Cristo. Cristo si fa vita dello Spirito Santo nel cresimato e lo Spirito Santo alimentato dalla vita di Cristo, nella quale è la vita del Padre, è vita del cresimato. È un mistero non semplice da comprendere e neanche da esprimere. Senza l’Eucaristia è come se lo Spirito Santo mancasse dell’efficacia della sua vita, che è perennemente dal Padre e dal Figlio nella Trinità e nell’uomo. Senza l’Eucaristia né il Padre può sprigionare nell’uomo tutta la potenza del suo amore né lo Spirito Santo tutta la potenza della sua vita, che è vita dal Padre e dal Figlio. Senza l’Eucaristia, anche se lo Spirito è ricevuto, è simile ad una pianta senz’acqua. Come la vita di Cristo nel mistero della Trinità è vita dal Padre per il Padre, nella comunione dello Spirito Santo, così nel cresimato diviene vita dal Padre per il Padre nella comunione dello Spirito Santo, divenendo vita dello Spirito Santo. </w:t>
      </w:r>
    </w:p>
    <w:p w14:paraId="49FECD72" w14:textId="77777777" w:rsidR="002B4479" w:rsidRPr="00D84B8C" w:rsidRDefault="002B4479" w:rsidP="002B4479">
      <w:pPr>
        <w:widowControl w:val="0"/>
        <w:tabs>
          <w:tab w:val="left" w:pos="1418"/>
        </w:tabs>
        <w:spacing w:after="200"/>
        <w:jc w:val="both"/>
        <w:rPr>
          <w:rFonts w:ascii="Arial" w:hAnsi="Arial" w:cs="Arial"/>
          <w:color w:val="000000"/>
          <w:sz w:val="24"/>
        </w:rPr>
      </w:pPr>
      <w:r w:rsidRPr="00B052DB">
        <w:rPr>
          <w:rFonts w:ascii="Arial" w:hAnsi="Arial" w:cs="Arial"/>
          <w:i/>
          <w:iCs/>
          <w:color w:val="000000"/>
          <w:sz w:val="24"/>
        </w:rPr>
        <w:t>Nella Penitenza</w:t>
      </w:r>
      <w:r w:rsidRPr="00D84B8C">
        <w:rPr>
          <w:rFonts w:ascii="Arial" w:hAnsi="Arial" w:cs="Arial"/>
          <w:color w:val="000000"/>
          <w:sz w:val="24"/>
        </w:rPr>
        <w:t xml:space="preserve"> l’Eucaristia è vita della via ricevuta nel battesimo, persona nel peccato attuale di trasgressione della Legge del Signore, riacquistata per il sacramento del perdono. Se la vita ricevuta non è alimentata dall’Eucaristia, essa di nuovo muore. Senza il sacramento del perdono, si può anche ricevere l’Eucaristia, ma vanamente, perché la si riceve contro la sua stessa natura. L’Eucaristia è vita nella vita ricevuta, mai è vita nella morte. L’Eucaristia è come l’acqua, alimenta la vita, non la crea. In un campo coltivato ad ortiche, si può anche riversare ogni abbondanza di acqua, cresceranno ortiche, mai buon grano o altri frutti necessari per la vita dell’uomo. Manca la vita che dona vita all’uomo. Così dicasi dell’uomo nella morte. Si può anche ricevere l’Eucaristia nel peccato mortale. Essa non può dare nessuna vita. L’anima, lo spirito, il corpo sono nella morte. L’acqua è versata vanamente o anche con grave sacrilegio se c’è la coscienza di essere nella morte. Dovremmo noi tutti riflettere, noi che abbiamo semplificato il mistero dell’Eucaristia in Eucaristia sì, Eucaristia no. Senza minimamente interrogarci sulla natura della sua verità. Se è essa è vita che alimenta la vita, mai potrà essere data nella morte. Prima si passa dal sacramento della vita che è la Penitenza e poi si potrà accedere all’Eucaristia. Per cui il problema non è né cristologico né teologico, né di natura sacramentale. È invece di natura amartologica, cioè della natura del peccato. Se il peccato può essere rimesso, si ritorna in vita, si può ricevere l’Eucaristia. La vita alimenta la vita. Se il peccato non può essere perdonato, neanche l’Eucaristia potrà essere ricevuta. La si riceverebbe senza la sua finalità di natura: alimento della vita. Oggi, tempo in cui niente è più peccato, niente più è male, l’Eucaristia a nulla serve. Non deve alimentare alcuna vita. Tutto è vita che vive per se stessa. Non c’è alcuna minaccia che la vita possa morire. La morte della grazia non esiste.  Neanche la morte eterna esiste. L’Eucaristia diviene così il sacramento dell’inutilità. Allora perché lo si vuole ricevere ad ogni costo? Perché così si addormenta la coscienza. Si può vivere nel peccato senza che niente più ce lo </w:t>
      </w:r>
      <w:r w:rsidRPr="00D84B8C">
        <w:rPr>
          <w:rFonts w:ascii="Arial" w:hAnsi="Arial" w:cs="Arial"/>
          <w:color w:val="000000"/>
          <w:sz w:val="24"/>
        </w:rPr>
        <w:lastRenderedPageBreak/>
        <w:t>ricordi. In fondo l’esclusione dall’Eucaristia aveva anche questa finalità: ricordare al cristiano che non è cristiano. Vive nel peccato. Compie un grande sacrilegio contro il corpo di Cristo. Chi vive di sacrilegio contro Cristo mai potrà ricevere il corpo di Cristo. Ricevendo l’Eucaristia, la coscienza è come se venisse narcotizzata. Ricevo il corpo di Cristo, di conseguenza sono a posto con Dio, con gli uomini, con la Chiesa, con me stesso. Possono tranquillamente rimanere nel peccato, perché il peccato non esiste.</w:t>
      </w:r>
    </w:p>
    <w:p w14:paraId="4F1C5A77" w14:textId="77777777" w:rsidR="002B4479" w:rsidRPr="00D84B8C" w:rsidRDefault="002B4479" w:rsidP="002B4479">
      <w:pPr>
        <w:widowControl w:val="0"/>
        <w:tabs>
          <w:tab w:val="left" w:pos="1418"/>
        </w:tabs>
        <w:spacing w:after="200"/>
        <w:jc w:val="both"/>
        <w:rPr>
          <w:rFonts w:ascii="Arial" w:hAnsi="Arial" w:cs="Arial"/>
          <w:color w:val="000000"/>
          <w:sz w:val="24"/>
        </w:rPr>
      </w:pPr>
      <w:r w:rsidRPr="00B052DB">
        <w:rPr>
          <w:rFonts w:ascii="Arial" w:hAnsi="Arial" w:cs="Arial"/>
          <w:i/>
          <w:iCs/>
          <w:color w:val="000000"/>
          <w:sz w:val="24"/>
        </w:rPr>
        <w:t>Nell’</w:t>
      </w:r>
      <w:r>
        <w:rPr>
          <w:rFonts w:ascii="Arial" w:hAnsi="Arial" w:cs="Arial"/>
          <w:i/>
          <w:iCs/>
          <w:color w:val="000000"/>
          <w:sz w:val="24"/>
        </w:rPr>
        <w:t>U</w:t>
      </w:r>
      <w:r w:rsidRPr="00B052DB">
        <w:rPr>
          <w:rFonts w:ascii="Arial" w:hAnsi="Arial" w:cs="Arial"/>
          <w:i/>
          <w:iCs/>
          <w:color w:val="000000"/>
          <w:sz w:val="24"/>
        </w:rPr>
        <w:t xml:space="preserve">nzione </w:t>
      </w:r>
      <w:r>
        <w:rPr>
          <w:rFonts w:ascii="Arial" w:hAnsi="Arial" w:cs="Arial"/>
          <w:i/>
          <w:iCs/>
          <w:color w:val="000000"/>
          <w:sz w:val="24"/>
        </w:rPr>
        <w:t>d</w:t>
      </w:r>
      <w:r w:rsidRPr="00B052DB">
        <w:rPr>
          <w:rFonts w:ascii="Arial" w:hAnsi="Arial" w:cs="Arial"/>
          <w:i/>
          <w:iCs/>
          <w:color w:val="000000"/>
          <w:sz w:val="24"/>
        </w:rPr>
        <w:t>egli Infermi</w:t>
      </w:r>
      <w:r w:rsidRPr="00D84B8C">
        <w:rPr>
          <w:rFonts w:ascii="Arial" w:hAnsi="Arial" w:cs="Arial"/>
          <w:color w:val="000000"/>
          <w:sz w:val="24"/>
        </w:rPr>
        <w:t xml:space="preserve">, l’Eucaristia è vita della sofferenza, e la trasforma da sofferenza umana in sofferenza soprannaturale, sofferenza da aggiungere alla sofferenza di Cristo Gesù, facendone una sola sofferenza di salvezza e redenzione. Perché la sofferenza possa essere assunta da Cristo Gesù e trasformata in sua sofferenza, in sofferenza del suo corpo, è necessario che il cristiano viva da vero corpo di Cristo. Prima è necessario che entri nella vita di Cristo e poi si dona l’Eucaristia. L’Eucaristia è vita della sofferenza del corpo di Cristo, perché essa dona al sofferente lo stesso amore per il Padre, la stessa obbedienza, lo stesso perdono, la stessa misericordia, la stessa volontà di immolarsi per dare vita al mondo in Cristo. Senza la vita che viene dall’Eucaristia, nessuno può offrire la sofferenza a Cristo, seconda purissima verità e santità. Non è gradita a Dio nessuna sofferenza che non sia vissuta nella stessa pazienza e amore, obbedienza e fede di Gesù Signore. Con l’unzione degli infermi la sofferenza è data a Cristo. Essa viene assunta da Cristo e fatta sua. Con l’Eucaristia la si vive secondo le modalità di Cristo e Cristo la può offrire al Padre come sua vera sofferenza per la redenzione e la salvezza del mondo. Insegnare a vivere la sofferenza secondo la verità dell’Eucaristia, che è anche la vita crocifissa di Gesù Signore, è compito dei ministri della Parola e degli amministratori dei divini misteri. Questo insegnamento è nobilissimo ministero. Gesù non ha chiesto ad ogni suo discepolo di offrire al Padre in sacrificio di soave odore la sua povertà, la sua fame, il suo pianto, la sua solitudine, ogni altra croce? Non ha insegnato ad ogni uomo come fare della sua vita di sofferenza un sacrificio? Senza Eucaristia mai si potrà vivere la sofferenza della nostra condizione umana secondo l’obbedienza, la fede, la carità, la speranza di Cristo Signore. Ognuno deve conoscere che è per la sofferenza offerta che il mondo è redento e salvato. </w:t>
      </w:r>
    </w:p>
    <w:p w14:paraId="0DC76F16" w14:textId="77777777" w:rsidR="002B4479" w:rsidRPr="00D84B8C" w:rsidRDefault="002B4479" w:rsidP="002B4479">
      <w:pPr>
        <w:widowControl w:val="0"/>
        <w:tabs>
          <w:tab w:val="left" w:pos="1418"/>
        </w:tabs>
        <w:spacing w:after="200"/>
        <w:jc w:val="both"/>
        <w:rPr>
          <w:rFonts w:ascii="Arial" w:hAnsi="Arial" w:cs="Arial"/>
          <w:color w:val="000000"/>
          <w:sz w:val="24"/>
        </w:rPr>
      </w:pPr>
      <w:r w:rsidRPr="00B052DB">
        <w:rPr>
          <w:rFonts w:ascii="Arial" w:hAnsi="Arial" w:cs="Arial"/>
          <w:i/>
          <w:iCs/>
          <w:color w:val="000000"/>
          <w:sz w:val="24"/>
        </w:rPr>
        <w:t>Nell’Ordine Sacro</w:t>
      </w:r>
      <w:r w:rsidRPr="00D84B8C">
        <w:rPr>
          <w:rFonts w:ascii="Arial" w:hAnsi="Arial" w:cs="Arial"/>
          <w:color w:val="000000"/>
          <w:sz w:val="24"/>
        </w:rPr>
        <w:t xml:space="preserve">, in ogni grado di partecipazione al sacerdozio, alla regalità, alla profezia di Cristo Gesù, l’Eucaristia diviene vita dello specifico grado di assimilazione e di conformazione a Gesù Signore. Senza Eucaristia, è la morte. </w:t>
      </w:r>
      <w:r w:rsidRPr="00B052DB">
        <w:rPr>
          <w:rFonts w:ascii="Arial" w:hAnsi="Arial" w:cs="Arial"/>
          <w:i/>
          <w:iCs/>
          <w:color w:val="000000"/>
          <w:sz w:val="24"/>
        </w:rPr>
        <w:t>Nel Diaconato</w:t>
      </w:r>
      <w:r w:rsidRPr="00D84B8C">
        <w:rPr>
          <w:rFonts w:ascii="Arial" w:hAnsi="Arial" w:cs="Arial"/>
          <w:color w:val="000000"/>
          <w:sz w:val="24"/>
        </w:rPr>
        <w:t xml:space="preserve">, primo grado di partecipazione, che è per il servizio e non per il sacerdozio ministeriale, il diacono viene costituito ministro di Cristo Carità spirituale e materiale per ogni uomo. Dovrà vivere questa ministero nella pienezza dello Spirito. Chi alimenterà la sua carità? Solo la carità crocifissa di Cristo Signore che è l’Eucaristia. Senza l’Eucaristia la vita diaconale scade, decade. Senza la forza dell’Eucaristia ci si stanca presto nell’amore e il ministero svanisce. Più si riceve con fede l’Eucaristia, più si chiede allo Spirito Santo che ci illumini e ci renda saggi nel servizio, e più la carità di Cristo viene servita con la stessa carità di Cristo versata nel nostro cuore attraverso il sacramento dell’Eucaristia. Quando il ministero del diaconato è vissuto male, è segno che è vissuta male la relazione con l’Eucaristia. Chi vuole vivere secondo verità ogni </w:t>
      </w:r>
      <w:r w:rsidRPr="00D84B8C">
        <w:rPr>
          <w:rFonts w:ascii="Arial" w:hAnsi="Arial" w:cs="Arial"/>
          <w:color w:val="000000"/>
          <w:sz w:val="24"/>
        </w:rPr>
        <w:lastRenderedPageBreak/>
        <w:t xml:space="preserve">vita che scaturisce dal sacramento ricevuto, sappia che ciò è possibile ricevendo secondo verità l’Eucaristia. </w:t>
      </w:r>
      <w:r w:rsidRPr="00B052DB">
        <w:rPr>
          <w:rFonts w:ascii="Arial" w:hAnsi="Arial" w:cs="Arial"/>
          <w:i/>
          <w:iCs/>
          <w:color w:val="000000"/>
          <w:sz w:val="24"/>
        </w:rPr>
        <w:t>Nel Presbiterato</w:t>
      </w:r>
      <w:r w:rsidRPr="00D84B8C">
        <w:rPr>
          <w:rFonts w:ascii="Arial" w:hAnsi="Arial" w:cs="Arial"/>
          <w:color w:val="000000"/>
          <w:sz w:val="24"/>
        </w:rPr>
        <w:t xml:space="preserve"> si diviene ministri della Parola e si ricevono i tre poteri sacri del governo, dell’insegnamento, della santificazione. Si diviene amministratori dei misteri di Dio. Si è ministri della sua grazia e verità. Creatori della grazia e della verità nei cuori. È possibile vivere questo altissimo ministero di vita eterna? È possibile se il consacrato presbitero vive da vero figlio di Dio, vero testimone di Cristo, conservandosi sempre nella grazia e nella verità che amministra. Se riceve in modo nuovo l’Eucaristia. Come il consacrato presbitero dovrà vivere in modo nuovo l’Eucaristia? Ricevendola per divenire lui Eucaristia per ogni anima a Lui affidata, così come Cristo si è fatto Eucaristia. Il presbitero deve fare l’Eucaristia, facendosi Eucaristia.  Ma deve anche donare l’Eucaristia, donandosi come Eucaristia. La sua relazione con l’Eucaristia è particolarissima. Lui è nell’Eucaristia che fa e che dona Eucaristia che si fa e che si dona. Cambia tutta la sua natura, il suo essere, la sua relazione. </w:t>
      </w:r>
      <w:r w:rsidRPr="00B052DB">
        <w:rPr>
          <w:rFonts w:ascii="Arial" w:hAnsi="Arial" w:cs="Arial"/>
          <w:i/>
          <w:iCs/>
          <w:color w:val="000000"/>
          <w:sz w:val="24"/>
        </w:rPr>
        <w:t>Nell’episcopato</w:t>
      </w:r>
      <w:r w:rsidRPr="00D84B8C">
        <w:rPr>
          <w:rFonts w:ascii="Arial" w:hAnsi="Arial" w:cs="Arial"/>
          <w:color w:val="000000"/>
          <w:sz w:val="24"/>
        </w:rPr>
        <w:t xml:space="preserve"> si riceve la pienezza dei poteri di Cristo, oltre al potere di ammaestrare, governare, santificare, si riceve anche un potere nuovo: quello di generare altri vescovi e altri presbiteri. Questo potere è solo del vescovo. Il Vescovo riceve un altro altissimo ministero: quello di essere principio e fondamento visibile dell’unità del presbitero e di tutto il gregge affidato alle sue cure. Se non si è sul fondamento della sua fede, speranza, carità, non si è sul fondamento di Cristo. Come fa un vescovo a vivere secondo perfetta verità e pienezza di grazia questi altissimi ministeri? Solo nutrendosi dell’Eucaristia. Attraverso l’Eucaristia la vita di Cristo deve divenire sua vita. Per il suo ministero la vita di Cristo è vita del gregge. A questo serve l’Eucaristia, questo è il fine per un vescovo: trasformarsi in vita di Cristo perché lui si faccia vita di Cristo per tutte le pecore del suo ovile. Senza una fede altissima in questo sacramento, la sua vita diventerà assai scadente, vana. Potrà vivere il ministero frutto del sacramento ricevuto. Mai però sarà fonte di vita eterna per il suo gregge e se il gregge non è nutrito con la sua vita eterna, che è vita di Cristo, esso a poco a poco si scristianizza. Il cristiano è dalla vita del Vescovo. Anche il presbitero è dalla vita del Vescovo. Il vescovo dona la sua vita al presbitero. Il presbitero la dona al gregge di Cristo che lui custodisce e governa nel nome di Cristo. Più il vescovo diviene vita di Cristo e più presbiteri e gregge divengono vita di Cristo. </w:t>
      </w:r>
    </w:p>
    <w:p w14:paraId="36FD4907" w14:textId="77777777" w:rsidR="002B4479" w:rsidRPr="00D84B8C" w:rsidRDefault="002B4479" w:rsidP="002B4479">
      <w:pPr>
        <w:widowControl w:val="0"/>
        <w:tabs>
          <w:tab w:val="left" w:pos="1418"/>
        </w:tabs>
        <w:spacing w:after="200"/>
        <w:jc w:val="both"/>
        <w:rPr>
          <w:rFonts w:ascii="Arial" w:hAnsi="Arial" w:cs="Arial"/>
          <w:color w:val="000000"/>
          <w:sz w:val="24"/>
        </w:rPr>
      </w:pPr>
      <w:r w:rsidRPr="00B052DB">
        <w:rPr>
          <w:rFonts w:ascii="Arial" w:hAnsi="Arial" w:cs="Arial"/>
          <w:i/>
          <w:iCs/>
          <w:color w:val="000000"/>
          <w:sz w:val="24"/>
        </w:rPr>
        <w:t>Nel Matrimonio</w:t>
      </w:r>
      <w:r w:rsidRPr="00D84B8C">
        <w:rPr>
          <w:rFonts w:ascii="Arial" w:hAnsi="Arial" w:cs="Arial"/>
          <w:color w:val="000000"/>
          <w:sz w:val="24"/>
        </w:rPr>
        <w:t xml:space="preserve"> l’uomo e la donna sono costituiti una sola carne. A questa sola carne Gesù ha concesso una grazia speciale: poter vivere sempre come sola carne, nella fedeltà, nell’amore reciproco, nel perdono, nella perfetta comunione degli intenti. Anche questa grazia va alimentata dall’Eucaristia. Se il cristiano non vive da vero figlio di Dio, non vive da vero testimone di Gesù, conduce la sua vita nella morte, perché, fuori della Legge del Signore, la grazia del sacramento non può essere vivificata. Molti matrimoni oggi vivono di crisi profonda, perché manca il cristiano. Un cristiano morto alla sua figliolanza, al suo essere vero testimone di Cristo, mai potrà mantenere in vita, secondo verità e fedeltà, l’unità che viene dalla sola carne. Manca la vita. Poiché Eucaristia è alimento della grazia del sacramento, prima essa dovrà alimentare la vita che viene dal battesimo e dalla cresima. Alimentata questa vita, potrà alimentare la grazia particolare del matrimonio. Oggi ci siamo dimenticati di fare il cristiano. Se la formazione in vista della celebrazione del matrimonio è solo dottrinale, di pura conoscenza di alcuni </w:t>
      </w:r>
      <w:r w:rsidRPr="00D84B8C">
        <w:rPr>
          <w:rFonts w:ascii="Arial" w:hAnsi="Arial" w:cs="Arial"/>
          <w:color w:val="000000"/>
          <w:sz w:val="24"/>
        </w:rPr>
        <w:lastRenderedPageBreak/>
        <w:t>principi di fede, a nulla serve. È come se si prendessero delle pecore e si impartisse loro la stessa dottrina, non vi sarebbe alcuna differenza. La pecora non è cristiana e neanche il cristiano lo è. Anzi vive nella morte della sua figliolanza. Non conosce il significato della vera testimonianza. Manca della vita essenziale, indispensabile per essere cristiano. Urge formare il cristiano. Chi deve formare il cristiano è il ministro della Parola e l’amministratore della grazia e della verità di Cristo Gesù. È opera, questa, che non si compie in un giorno. Neanche una intera vita basta. A questa formazione si deve consacrare l’intera esistenza. Come il ministro della Parola e l’amministratore dei divini misteri formano il cristiano? Prima di ogni cosa, mostrando concretamente come si vive e si pensa da cristiani, e poi amministrando ogni verità e grazia secondo le modalità stabilite da Gesù Signore. Se il ministro della Parola né agisce e né pensa come vero cristiano, perché vive e pensa come il mondo, mai potrà formare un solo cristiano. Manca la visione di chi è un cristiano. Il ministro forma prima di tutto mostrando se stesso come vero cristiano.</w:t>
      </w:r>
    </w:p>
    <w:p w14:paraId="2DE76790" w14:textId="77777777" w:rsidR="002B4479" w:rsidRPr="00D84B8C" w:rsidRDefault="002B4479" w:rsidP="002B4479">
      <w:pPr>
        <w:widowControl w:val="0"/>
        <w:tabs>
          <w:tab w:val="left" w:pos="1418"/>
        </w:tabs>
        <w:spacing w:after="200"/>
        <w:jc w:val="both"/>
        <w:rPr>
          <w:rFonts w:ascii="Arial" w:hAnsi="Arial" w:cs="Arial"/>
          <w:color w:val="000000"/>
          <w:sz w:val="24"/>
        </w:rPr>
      </w:pPr>
      <w:r w:rsidRPr="00B052DB">
        <w:rPr>
          <w:rFonts w:ascii="Arial" w:hAnsi="Arial" w:cs="Arial"/>
          <w:i/>
          <w:iCs/>
          <w:color w:val="000000"/>
          <w:sz w:val="24"/>
        </w:rPr>
        <w:t>Penitenza</w:t>
      </w:r>
      <w:r w:rsidRPr="00D84B8C">
        <w:rPr>
          <w:rFonts w:ascii="Arial" w:hAnsi="Arial" w:cs="Arial"/>
          <w:color w:val="000000"/>
          <w:sz w:val="24"/>
        </w:rPr>
        <w:t xml:space="preserve">. La Penitenza o Confessione è il sacramento che deve purificare anima, spirito, corpo da ogni peccato commesso dopo il battesimo e dopo l’ultima Confessione ben fatta, secondo quelli che sono i requisiti richiesti da Dio per ottenere il suo perdono. I requisiti chiesti dal Signore sono essenzialmente due: conoscenza del proprio peccato e pentimento vero e sincero assieme alla richiesta di perdono. Si conoscono i peccati, si detestano nel proposito fermo di non più commetterli, si domanda pietà. Se una di queste due condizioni non è vissuta, la Confessione non produce alcun frutto di salvezza, liberazione, guarigione, risanamento. Il peccato va detestato. Il proposito di non commetterlo più va manifestato. La misericordia va chiesta e impetrata.  Urge fare attenzione a non cadere però nel peccato contro lo Spirito Santo, per il quale non è dato nessun perdono, né sulla terra e né nei cieli. Questo peccato attesta di aver definitivamente oltrepassato il limite del male dal quale non vi è ritorno. Poiché l’Eucaristia è data per vivificare ogni grazia ricevuta in tutti i sacramenti, essa non può essere data se non a chi è in grazia di Dio. Riceverla nella morte dell’anima a nulla serve. Anzi ci rende rei di aver mangiato il corpo di Cristo indegnamente. Per questa motivazione intrinseca sono fuori luogo tutte quelle problematiche suscitate intorno all’Eucaristia da ricevere o non riceve, dare o non dare. Non è l’Eucaristia che deve essere data o non data. È invece l’assoluzione sacramentale il vero problema. A chi va data l’assoluzione sacramentale? Chi può ricevere il perdono dei propri peccati? Lo può ricevere chi vuole ritornare nella Legge del Signore e in essa dimorare stabilmente per tutti i giorni della sua vita. È condizione divina per il perdono. Oggi l’asse si è spostato dall’assoluzione da dare o da non dare, al peccato da definire. Cosa è peccato? Cosa non è peccato? Ma neanche questo è il vero problema. Il vero problema è chi determina cosa è il peccato: la Legge di Dio o la coscienza? Si badi bene. Siamo ben oltre le condizioni richieste perché vi sia peccato mortale: materia grave nella trasgressione della Legge, piena avvertenza, deliberato consenso. Se così fosse, saremmo nella sana Tradizione della Chiesa. Oggi il problema è divenuto molto più complesso: se la coscienza non giudica peccato la trasgressione di una Legge del Signore, si dice che non commette alcun peccato. Si risponde che la Legge non è lasciata all’accoglienza, ma è offerta per l’obbedienza. Per il Signore </w:t>
      </w:r>
      <w:r w:rsidRPr="00D84B8C">
        <w:rPr>
          <w:rFonts w:ascii="Arial" w:hAnsi="Arial" w:cs="Arial"/>
          <w:color w:val="000000"/>
          <w:sz w:val="24"/>
        </w:rPr>
        <w:lastRenderedPageBreak/>
        <w:t>esiste la trasgressione della Legge per non conoscenza, inavvertenza o altro. Una volta però che la sua Legge è stata insegnata, comunicata, rivelata, offerta al cuore e alla mente, ad essa si deve obbedienza. Il prima non è mai il dopo. Né si può giustificare il dopo continuando nel prima. Se questo vale per un comandamento, vale per tutti i comandamenti. Se l’adulterio per la coscienza non è peccato, neanche l’omicidio, il furto, la falsa testimonianza lo sono. È la fine della Legge. Si lascia alla coscienza la libertà di accettarla o di rifiutarla. Ma questo è contro ogni comando dato da Dio. La Legge si insegna, si apprende, si vive, si obbedisce. La non conoscenza di prima non giustifica la disobbedienza di dopo. Oggi però la comune tendenza è abbandonare ogni oggettività della Legge per lasciarla alla coscienza del singolo. È la coscienza che deve discernere se la Legge da essa vada osservata o si può vivere come se non esistesse. È la fine di un mondo.</w:t>
      </w:r>
    </w:p>
    <w:p w14:paraId="217CC6DF" w14:textId="77777777" w:rsidR="002B4479" w:rsidRPr="00D84B8C" w:rsidRDefault="002B4479" w:rsidP="002B4479">
      <w:pPr>
        <w:widowControl w:val="0"/>
        <w:tabs>
          <w:tab w:val="left" w:pos="1418"/>
        </w:tabs>
        <w:spacing w:after="200"/>
        <w:jc w:val="both"/>
        <w:rPr>
          <w:rFonts w:ascii="Arial" w:hAnsi="Arial" w:cs="Arial"/>
          <w:color w:val="000000"/>
          <w:sz w:val="24"/>
        </w:rPr>
      </w:pPr>
      <w:r w:rsidRPr="00B052DB">
        <w:rPr>
          <w:rFonts w:ascii="Arial" w:hAnsi="Arial" w:cs="Arial"/>
          <w:i/>
          <w:iCs/>
          <w:color w:val="000000"/>
          <w:sz w:val="24"/>
        </w:rPr>
        <w:t xml:space="preserve">Unzione </w:t>
      </w:r>
      <w:r>
        <w:rPr>
          <w:rFonts w:ascii="Arial" w:hAnsi="Arial" w:cs="Arial"/>
          <w:i/>
          <w:iCs/>
          <w:color w:val="000000"/>
          <w:sz w:val="24"/>
        </w:rPr>
        <w:t>d</w:t>
      </w:r>
      <w:r w:rsidRPr="00B052DB">
        <w:rPr>
          <w:rFonts w:ascii="Arial" w:hAnsi="Arial" w:cs="Arial"/>
          <w:i/>
          <w:iCs/>
          <w:color w:val="000000"/>
          <w:sz w:val="24"/>
        </w:rPr>
        <w:t>egli Infermi</w:t>
      </w:r>
      <w:r w:rsidRPr="00D84B8C">
        <w:rPr>
          <w:rFonts w:ascii="Arial" w:hAnsi="Arial" w:cs="Arial"/>
          <w:color w:val="000000"/>
          <w:sz w:val="24"/>
        </w:rPr>
        <w:t>. Nella sofferenza si chiede a Dio la guarigione, per tornare ad amare svolgendo ognuno il proprio lavoro secondo giustizia, verità, in obbedienza alla Legge del Signore e al Vangelo di nostro Signore Gesù Cristo. Ma la guarigione non sempre è data. Quando si è nella sofferenza, sempre si deve chiedere a Cristo Gesù che assuma la nostra sofferenza, la unisca alla sua, la trasformi in salvezza e redenzione per il mondo intero. Nessuna goccia di sofferenza va sciupata. Tutte deve divenire salvezza. Questo sacramento è particolare. L’ammalato viene unto con l’olio. L’olio lenisce, dona forza. L’olio dona il sapore di Cristo ad ogni nostro dolore fisico e spirituale. All’unzione con l’olio, va aggiunta la preghiera fatta con fede. Unzione, preghiera e fede. L’olio possiede una grande virtù: lenisce il dolore. I discepoli mandati da Gesù ungevano con olio i malati e questi guarivano. Anche il Buon Samaritano unge con olio e aceto l’uomo lasciato mezzo morto sul ciglio della strada. L’aceto disinfetta. L’olio è simbolo dello Spirito Santo. L’ammalato viene avvolto nello Spirito Santo, sia per ottenere la guarigione, sia per trovare sollievo nel grande dolore, ma anche per far sì che le sofferenze dell’ammalato diventino sofferenze sante da offrire a Cristo. Oggi l’uomo, privo della luce e della verità che vengono dalla fede, preferisce togliersi la vita o farsela togliere, suicidandosi e commettendo un grande omicidio in nome della dignità della morte. La dignità vera viene solo dalla fede. Per essa la sofferenza è vita. Si dona a Cristo la sofferenza fisica o spirituale e per essa il Signore salva e redime le anime. Mistero di partecipazione alla sofferenza di Cristo per la generazione di cuori nuovi e di anime purificate e lavate nel sangue di Cristo Gesù.</w:t>
      </w:r>
    </w:p>
    <w:p w14:paraId="4AE61E65" w14:textId="77777777" w:rsidR="002B4479" w:rsidRPr="00D84B8C" w:rsidRDefault="002B4479" w:rsidP="002B4479">
      <w:pPr>
        <w:widowControl w:val="0"/>
        <w:tabs>
          <w:tab w:val="left" w:pos="1418"/>
        </w:tabs>
        <w:spacing w:after="200"/>
        <w:jc w:val="both"/>
        <w:rPr>
          <w:rFonts w:ascii="Arial" w:hAnsi="Arial" w:cs="Arial"/>
          <w:color w:val="000000"/>
          <w:sz w:val="24"/>
        </w:rPr>
      </w:pPr>
      <w:r w:rsidRPr="00B052DB">
        <w:rPr>
          <w:rFonts w:ascii="Arial" w:hAnsi="Arial" w:cs="Arial"/>
          <w:i/>
          <w:iCs/>
          <w:color w:val="000000"/>
          <w:sz w:val="24"/>
        </w:rPr>
        <w:t>Ordine Sacro</w:t>
      </w:r>
      <w:r w:rsidRPr="00D84B8C">
        <w:rPr>
          <w:rFonts w:ascii="Arial" w:hAnsi="Arial" w:cs="Arial"/>
          <w:color w:val="000000"/>
          <w:sz w:val="24"/>
        </w:rPr>
        <w:t xml:space="preserve">. Con l’ordine sacro nei tre gradi del diaconato, presbiterato, episcopato, lo Spirito Santo conferisce una speciale consacrazione con Cristo. Con il Battesimo diveniamo figli nel Figlio, figli adottivi del Padre. Con la Cresima siamo costituiti testimoni di Gesù. Con l’ordine del diaconato si è costituiti amore di Cristo nella Chiesa a servizio della carità di Cristo, carità verso l’anima, carità verso il corpo. La carità verso l’anima è di portare ogni uomo a Cristo, facendolo corpo di Cristo. Le due carità vanno insieme. Con l’ordine del presbiterato si è costituiti ministri della grazia e della verità di Gesù Signore, amministratori dei divini misteri. Il presbitero forma e nutre il corpo di Cristo con la verità contenuta nella Parola e con la grazia contenuta nei sacramenti. Lo nutre anche con una preghiera ininterrotta, chiedendo per esso ogni grazia di salvezza, redenzione, </w:t>
      </w:r>
      <w:r w:rsidRPr="00D84B8C">
        <w:rPr>
          <w:rFonts w:ascii="Arial" w:hAnsi="Arial" w:cs="Arial"/>
          <w:color w:val="000000"/>
          <w:sz w:val="24"/>
        </w:rPr>
        <w:lastRenderedPageBreak/>
        <w:t xml:space="preserve">santificazione. Il presbitero è il formatore e il curatore del corpo di Cristo. Lui lo forma, lo nutre, lo alimenta di ogni grazia, lo conduce fino in Paradiso. Con l’ordine dell’episcopato la conformazione a Cristo, capo e pastore del suo gregge è perfetta, piena. Alle tre potestà di santificazione, governo, ammaestramento, si aggiunge una quarta potestà: quella di generare altri vescovi, altri presbiteri. Non solo lui genera i nuovi presbiteri con la consacrazione presbiterale, è anche Lui che dona il mandato canonico nella cura di una porzione del suo gregge, da esercitarsi sempre in comunione gerarchica con lui. Senza comunione non c’è governo.  Questa potestà non appartiene a nessun altro nella Chiesa. È solo del Vescovo. In più il Vescovo è fondamento e principio visibile di unità nella fede, nella speranza, nella carità, nella verità, nella luce di Cristo per tutto il gregge a Lui affidato. Chi desidera farsi una visione biblica sull’ordine sacro, può leggere: Ezechiele c. XXIV, Malachia c. II, Vangelo secondo Giovanni c. X, Apocalisse cc. II e III, Atti c. XX. Sono solo alcuni brani che ci rivelano qual è il desiderio di Dio sui Pastori del suo gregge.  Se si vuole conoscere come l’Apostolo Paolo vede il suo ministero di Apostolo di Cristo Gesù è sufficiente leggere il c. IX della Prima Lettera ai Corinzi. A questo capitolo si possono aggiungere le Due Lettere a Timoteo e la Lettera a Tito. Visione perfetta. Tutto il Vangelo ci rivela come Gesù ha vissuto il suo ministero di Apostolo delle nostre anime, consumando la sua vita sulla croce e facendosi Eucaristia per noi. La Lettera agli Ebrei ci rivela che tutto si compie con l’offerta del corpo di Cristo al Padre. Se quanti ricevono l’ordine sacro vedessero il celibato come vera offerta del proprio corpo a Cristo, perché Cristo lo offra al Padre per l’opera della redenzione, si avrebbe un’altra idea del valore del corpo nell’opera della salvezza del mondo. Nella Chiesa oggi si ha una visione secondo la carne del presbitero e non secondo la fede. Si vede il presbitero dal mondo e non da Cristo, dal pensiero degli uomini e non invece dal pensiero di Dio. Si vive per le cose del mondo e non per quelle di Dio. Il presbitero è persona speciale. È presenza di Cristo Gesù in mezzo al suo popolo. Presenza che sempre indica la via della vita eterna. Persona che nutre il suo gregge di Cristo, perché possa pensare come Cristo, volere come Cristo, agire come Cristo. Quando un presbitero sceglie di nutrire il popolo del Signore con il pane della terra e non più con il pane del cielo, è allora che è il fallimento della sua missione. Senza il nutrimento di Cristo, la falsità, la menzogna, le tenebre hanno il sopravvento. Il presbitero è la trascendenza sempre visibile e il fondamento anch’esso sempre visibile della fede del gregge. Se è privo di queste due essenzialità, mai una sola sposa porterà a Gesù Signore. Il gregge si disperde. Diviene senza vero pastore. </w:t>
      </w:r>
    </w:p>
    <w:p w14:paraId="7928EA2C" w14:textId="77777777" w:rsidR="002B4479" w:rsidRPr="00D84B8C" w:rsidRDefault="002B4479" w:rsidP="002B4479">
      <w:pPr>
        <w:widowControl w:val="0"/>
        <w:tabs>
          <w:tab w:val="left" w:pos="1418"/>
        </w:tabs>
        <w:spacing w:after="200"/>
        <w:jc w:val="both"/>
        <w:rPr>
          <w:rFonts w:ascii="Arial" w:hAnsi="Arial" w:cs="Arial"/>
          <w:color w:val="000000"/>
          <w:sz w:val="24"/>
        </w:rPr>
      </w:pPr>
      <w:r w:rsidRPr="00B052DB">
        <w:rPr>
          <w:rFonts w:ascii="Arial" w:hAnsi="Arial" w:cs="Arial"/>
          <w:i/>
          <w:iCs/>
          <w:color w:val="000000"/>
          <w:sz w:val="24"/>
        </w:rPr>
        <w:t>Matrimonio</w:t>
      </w:r>
      <w:r w:rsidRPr="00D84B8C">
        <w:rPr>
          <w:rFonts w:ascii="Arial" w:hAnsi="Arial" w:cs="Arial"/>
          <w:color w:val="000000"/>
          <w:sz w:val="24"/>
        </w:rPr>
        <w:t xml:space="preserve">. Il matrimonio è la creazione di una sola carne che può avvenire solo tra un uomo e una donna. Una volta che la sola carne è stata creata, essa è indissolubile per sempre. La fedeltà dell’uomo alla donna e della donna all’uomo ne è il pilastro essenziale. Ma l’uomo è di natura corrotta, lacerata dal suo peccato. Può vivere la sola carne, nella fedeltà, nell’indissolubilità, nella non separazione o scioglimento di essa? Perché questo sia possibile è necessario che ci si nutra della grazia di quattro sacramenti. Della grazia del Battesimo che ci fa veri figli di Dio. Della grazia della Cresima che ci costituisce veri testimoni di Cristo. Della grazia della Penitenza o Confessione che ci rimette in grazia. Della grazia dell’Eucaristia che ci è vita di ogni altra grazia. A questa quattro grazie il </w:t>
      </w:r>
      <w:r w:rsidRPr="00D84B8C">
        <w:rPr>
          <w:rFonts w:ascii="Arial" w:hAnsi="Arial" w:cs="Arial"/>
          <w:color w:val="000000"/>
          <w:sz w:val="24"/>
        </w:rPr>
        <w:lastRenderedPageBreak/>
        <w:t>Signore ne aggiunge una speciale, particolare. Per questo il matrimonio è anche sacramento. Il matrimonio appartiene alla natura. Al matrimonio Gesù aggiunge una grazia speciale perché i due si possano santificare insieme. Se però mancano le quattro grazie precedenti, manca la verità del soggetto che contrare il sacramento del matrimonio. Un soggetto che è nella morte perenne mai potrà vivere la grazia del sacramento. Gli mancano le quattro precedenti grazie. Urge mettere ogni impegno perché si vivano le quattro grazie precedenti. Il presbitero deve insegnare questa via mirabile. Il cristiano si deve lasciare aiutare. Se il soggetto è morto, ogni grazia muore in esso. Anche la grazia dell’Eucaristia muore. Oggi i peccati contro il matrimonio sono: l’adulterio, il concubinato, il divorzio, le unioni di fatto, le unioni tra uomo e uomo e donna e donna. Oggi c’è un attacco non contro il sacramento, ma contro il matrimonio secondo natura. È la distruzione dell’umanità. L’uomo può sempre uscire fuori della Legge del Signore. All’istante è senza la sua benedizione e senza la sua vita, rimane privo della sua grazia e della sua luce. Lavora per la morte. La vita è solo nella sua Legge. La storia lo attesta e lo testimonia. Che il porsi fuori della Legge del Signore sia morte per l’umanità è dinanzi agli occhi di tutti. Urge rientrare con grande tempestività nella Parola di Dio, nel suo Vangelo, per essere mossi e governati dalla sua grazia. L’uomo vive solo nella Parola. A nulla servono i sacramenti se non sono finalizzati a dare all’uomo ogni capacità, ogni forza, ogni luce, ogni grazia per vivere di Parola per la Parola. Tutto è finalizzato alla Parola. Fare dei sacramenti fine a se stessi è vanità e morte. Come si è potuto constatare, ogni sacramento produce frutti di vita eterna, se il sacramento che lo precede è vissuto nella sua verità e santità. Se non si vive la vera figliolanza adottiva in Cristo, per Cristo, in Cristo, neanche la Cresima si vivrà. Ma se non si vive la cresima, si potrà vivere l’Eucaristia che è vita di ogni sacramento? Si potrà vivere il sacramento dell’ordine sacro, che è sorgente sacramentale di grazia e verità, dal momento che il sacerdote è modello del gregge in ogni cosa? Se non si vive l’Eucaristia, perché manca il battezzato e il cresimato, si potrà forse vivere il sacramento della penitenza o del matrimonio secondo pienezza di verità? Prima si deve formare il battezzato. Tutti inizia dal battesimo. Ogni altra cosa segue. Il cristiano invece pensa che ogni sacramento vada vissuto per se stesso o si possa vivere senza alcuna correlazione con gli altri. Come fa uno che non vive da vero figlio di Dio ad accogliere la croce della sofferenza, da cui scaturiscono frutti di salvezza? Il modo di vivere del cristiano oggi attesta e rivela che lui non vive da vero figlio di Dio. Non vivendo da vero figlio di Dio, non può vivere la grazia di nessun altro sacramento. Potrà anche celebrarli, ma vanamente. Manca il soggetto che è il figlio di Dio. Questo ci rivela che serve a ben poco la formazione dottrinale, teologica, morale, scientifica, psicologica. La formazione deve essere insieme conoscenza e obbedienza, scienza e liberazione da ogni schiavitù, vizio, trasgressione della Legge di Dio. Ma oggi sembra che vi sia un solo verbo da vivere: accogliere. Accogliere tutti. Accogliere sempre. Si accoglie per cosa? Per formare il corpo di Cristo, formando il cristiano oppure si accoglie l’uomo per lasciarlo così come esso è? Si accoglie, per condurlo a poco a poco nella Legge del Vangelo, oppure per concedergli una grazia vana che sappiamo che mai produrrà un solo frutto di vita eterna? Il Vangelo parla di accoglienza, ma di accoglienza di Cristo e del Vangelo.</w:t>
      </w:r>
    </w:p>
    <w:p w14:paraId="31AC7FE3" w14:textId="77777777" w:rsidR="002B4479" w:rsidRDefault="002B4479" w:rsidP="002B4479">
      <w:pPr>
        <w:widowControl w:val="0"/>
        <w:tabs>
          <w:tab w:val="left" w:pos="1418"/>
        </w:tabs>
        <w:spacing w:after="200"/>
        <w:jc w:val="both"/>
        <w:rPr>
          <w:rFonts w:ascii="Arial" w:hAnsi="Arial" w:cs="Arial"/>
          <w:color w:val="000000"/>
          <w:sz w:val="24"/>
        </w:rPr>
      </w:pPr>
      <w:r w:rsidRPr="00D84B8C">
        <w:rPr>
          <w:rFonts w:ascii="Arial" w:hAnsi="Arial" w:cs="Arial"/>
          <w:color w:val="000000"/>
          <w:sz w:val="24"/>
        </w:rPr>
        <w:lastRenderedPageBreak/>
        <w:t>Oggi moltissimi discepoli di Gesù non possono più credere nella Chiesa datrice della grazia. Perché non possono credere? Perché hanno perso la fede nell’unico Dio in tre Persone. Non professando più la retta fede né del Padre, né nel Figlio, né nello Spirito Santo, si sono privati della sorgente eterna della grazia che è la grazia increata. Inoltre avendo rinnegato la vera Chiesa di Cristo Gesù, anche le vere vie attraverso cui la grazie viene elargita agli uomini hanno rinnegato. Qual è il loro concetto o la loro verità sulla grazia? Tutti costoro pensano che basti una preghiera elevata a Dio – chi è questo Dio noi lo sappiamo bene: è il Dio unico senza volto, senza vera essenza, senza Parola – perché Lui conceda ciò che gli chiediamo. Non avendo la verità di Dio, neanche la verità della Chiesa costoro hanno. Non avendo la verità della Chiesa, mancano anche della verità della grazia e dei sacramenti che sono la via stabilita dal Padre celeste perché la grazia increata si riversi tutta su di Dio e ci trasformi nella natura, facendoci poi vivere secondo la nuova natura, rigenerata in Cristo e cristificata, colmata di Spirito Santo, perché giunga alla perfetta santificazione in Cristo. Chi è allora che crede nella Chiesa datrice della grazia? Crede in questa vera Chiesa, chi crede con purissima fede nell’unico Dio in tre Persone. Crede chi dona all’uomo questo vero Dio, prima annunciando secondo la sua divina Parola e poi elargendolo attraverso questa via divina che sono i sacramenti della salvezza. Dove non c’è la vera Parola di Dio, lì non c’è vera fede nella Chiesa datrice della grazia. Dove i sacramenti non vengono celebrati, neanche lì esiste la vera Chiesa e la vera fede nella Chiesa una, santa, cattolica, apostolica. Chi distrugge la vera fede è se stesso che distrugge, distruggendo la Chiesa e l’intera umanità.</w:t>
      </w:r>
    </w:p>
    <w:p w14:paraId="41B30281"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Ritorniamo ora al testo bilico. </w:t>
      </w:r>
    </w:p>
    <w:p w14:paraId="0B73DCF1"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Esaù non ha bisogno di alcun dono da parte di Giacobbe. Questi però insiste: “</w:t>
      </w:r>
      <w:r w:rsidRPr="0021649F">
        <w:rPr>
          <w:rFonts w:ascii="Arial" w:hAnsi="Arial" w:cs="Arial"/>
          <w:i/>
          <w:iCs/>
          <w:color w:val="000000"/>
          <w:sz w:val="24"/>
        </w:rPr>
        <w:t>Ma Giacobbe disse: «No, ti prego, se ho trovato grazia ai tuoi occhi, accetta dalla mia mano il mio dono, perché io sto alla tua presenza, come davanti a Dio, e tu mi hai gradito. Accetta il dono augurale che ti è stato presentato, perché Dio mi ha favorito e sono provvisto di tutto!». Così egli insistette e quegli accettò</w:t>
      </w:r>
      <w:r>
        <w:rPr>
          <w:rFonts w:ascii="Arial" w:hAnsi="Arial" w:cs="Arial"/>
          <w:i/>
          <w:iCs/>
          <w:color w:val="000000"/>
          <w:sz w:val="24"/>
        </w:rPr>
        <w:t>”</w:t>
      </w:r>
      <w:r w:rsidRPr="0021649F">
        <w:rPr>
          <w:rFonts w:ascii="Arial" w:hAnsi="Arial" w:cs="Arial"/>
          <w:i/>
          <w:iCs/>
          <w:color w:val="000000"/>
          <w:sz w:val="24"/>
        </w:rPr>
        <w:t>.</w:t>
      </w:r>
      <w:r>
        <w:rPr>
          <w:rFonts w:ascii="Arial" w:hAnsi="Arial" w:cs="Arial"/>
          <w:i/>
          <w:iCs/>
          <w:color w:val="000000"/>
          <w:sz w:val="24"/>
        </w:rPr>
        <w:t xml:space="preserve"> </w:t>
      </w:r>
      <w:r>
        <w:rPr>
          <w:rFonts w:ascii="Arial" w:hAnsi="Arial" w:cs="Arial"/>
          <w:color w:val="000000"/>
          <w:sz w:val="24"/>
        </w:rPr>
        <w:t>Giacobbe insiste perché Esaù accolga il suo dono, ma fonda la sua insistenza su due principi assai validi.</w:t>
      </w:r>
    </w:p>
    <w:p w14:paraId="76EFC75D"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Primo principio: l’accettazione del dono significa per Giacobbe attestazione che presso Esaù lui gode di pieno gradimento. Ecco il grande principio soprannaturale: Giacobbe dice di stare alla presenza di Esaù come dinanzi a Dio. Se si sta dinanzi a Dio, si sta con sommo rispetto, sommo amore, somma fedeltà. </w:t>
      </w:r>
    </w:p>
    <w:p w14:paraId="67C0355E"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Secondo principio: Esaù deve accettare tutto come un dono augurale. Perché il fratello lo deve accettare? Perché Dio lo ha favorito di tutto e lui non manca di nulla. Può anche privarsi di questi beni, ma non per questo mancherà di qualcosa.</w:t>
      </w:r>
    </w:p>
    <w:p w14:paraId="53CC3748"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L’insistenza produce i suoi frutti. Il dono viene accolto. Tra Esaù e Giacobbe ora regnerà la pace. Così agendo Giacobbe ci insegna che sempre dobbiamo fondare ogni nostra parola su principi di purissima verità.</w:t>
      </w:r>
    </w:p>
    <w:p w14:paraId="5C71A0B8"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La forza della Parola è il suo fondamento. La forza della fede è il suo fondamento. La forza della verità è il suo fondamento. La forza della carità è il suo fondamento. </w:t>
      </w:r>
      <w:r>
        <w:rPr>
          <w:rFonts w:ascii="Arial" w:hAnsi="Arial" w:cs="Arial"/>
          <w:color w:val="000000"/>
          <w:sz w:val="24"/>
        </w:rPr>
        <w:lastRenderedPageBreak/>
        <w:t xml:space="preserve">La forza della speranza è il suo fondamento. Oggi si dicono parole, ma esse sono tutte senza alcun vero fondamento oggettivo. Moltissime parole hanno come fondamento il proprio cuore o il proprio pensiero. Moltissime altre hanno come loro fondamento solo la volontà. </w:t>
      </w:r>
    </w:p>
    <w:p w14:paraId="0E2F8B56"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Il profeta Ezechiele parla delle parole dei falsi profeti e le definisce parole di fango. Giobbe accusa i suoi amici di essere raffazzonatori di menzogne. Quali accuse pesantissimi oggi sia Ezechiele che Giobbe rivolgerebbero agli uomini del nostro tempo le cui parole sono tutte fondante non sulla sabbia, a solo su qualche granello di polvere? Ecco cosa dicono sia Ezechiele che Giobbe:</w:t>
      </w:r>
    </w:p>
    <w:p w14:paraId="51012993" w14:textId="77777777" w:rsidR="002B4479" w:rsidRPr="001834CF" w:rsidRDefault="002B4479" w:rsidP="002B4479">
      <w:pPr>
        <w:widowControl w:val="0"/>
        <w:tabs>
          <w:tab w:val="left" w:pos="1418"/>
        </w:tabs>
        <w:spacing w:after="200"/>
        <w:jc w:val="both"/>
        <w:rPr>
          <w:rFonts w:ascii="Arial" w:hAnsi="Arial" w:cs="Arial"/>
          <w:i/>
          <w:iCs/>
          <w:color w:val="000000"/>
          <w:sz w:val="24"/>
        </w:rPr>
      </w:pPr>
      <w:r w:rsidRPr="001834CF">
        <w:rPr>
          <w:rFonts w:ascii="Arial" w:hAnsi="Arial" w:cs="Arial"/>
          <w:i/>
          <w:iCs/>
          <w:color w:val="000000"/>
          <w:sz w:val="24"/>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r>
        <w:rPr>
          <w:rFonts w:ascii="Arial" w:hAnsi="Arial" w:cs="Arial"/>
          <w:i/>
          <w:iCs/>
          <w:color w:val="000000"/>
          <w:sz w:val="24"/>
        </w:rPr>
        <w:t xml:space="preserve">.  </w:t>
      </w:r>
      <w:r w:rsidRPr="001834CF">
        <w:rPr>
          <w:rFonts w:ascii="Arial" w:hAnsi="Arial" w:cs="Arial"/>
          <w:i/>
          <w:iCs/>
          <w:color w:val="000000"/>
          <w:sz w:val="24"/>
        </w:rPr>
        <w:t xml:space="preserve">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w:t>
      </w:r>
      <w:r>
        <w:rPr>
          <w:rFonts w:ascii="Arial" w:hAnsi="Arial" w:cs="Arial"/>
          <w:i/>
          <w:iCs/>
          <w:color w:val="000000"/>
          <w:sz w:val="24"/>
        </w:rPr>
        <w:t xml:space="preserve">(Ez 13,8-14.22-23). </w:t>
      </w:r>
    </w:p>
    <w:p w14:paraId="34A4C33F" w14:textId="77777777" w:rsidR="002B4479" w:rsidRPr="0021649F" w:rsidRDefault="002B4479" w:rsidP="002B4479">
      <w:pPr>
        <w:widowControl w:val="0"/>
        <w:tabs>
          <w:tab w:val="left" w:pos="1418"/>
        </w:tabs>
        <w:spacing w:after="200"/>
        <w:jc w:val="both"/>
        <w:rPr>
          <w:rFonts w:ascii="Arial" w:hAnsi="Arial" w:cs="Arial"/>
          <w:i/>
          <w:iCs/>
          <w:color w:val="000000"/>
          <w:sz w:val="24"/>
        </w:rPr>
      </w:pPr>
      <w:r w:rsidRPr="00513A8B">
        <w:rPr>
          <w:rFonts w:ascii="Arial" w:hAnsi="Arial" w:cs="Arial"/>
          <w:i/>
          <w:iCs/>
          <w:color w:val="000000"/>
          <w:sz w:val="24"/>
        </w:rPr>
        <w:t>Ecco, tutto questo ha visto il mio occhio,</w:t>
      </w:r>
      <w:r>
        <w:rPr>
          <w:rFonts w:ascii="Arial" w:hAnsi="Arial" w:cs="Arial"/>
          <w:i/>
          <w:iCs/>
          <w:color w:val="000000"/>
          <w:sz w:val="24"/>
        </w:rPr>
        <w:t xml:space="preserve"> </w:t>
      </w:r>
      <w:r w:rsidRPr="00513A8B">
        <w:rPr>
          <w:rFonts w:ascii="Arial" w:hAnsi="Arial" w:cs="Arial"/>
          <w:i/>
          <w:iCs/>
          <w:color w:val="000000"/>
          <w:sz w:val="24"/>
        </w:rPr>
        <w:t>l’ha udito il mio orecchio e l’ha compreso.</w:t>
      </w:r>
      <w:r>
        <w:rPr>
          <w:rFonts w:ascii="Arial" w:hAnsi="Arial" w:cs="Arial"/>
          <w:i/>
          <w:iCs/>
          <w:color w:val="000000"/>
          <w:sz w:val="24"/>
        </w:rPr>
        <w:t xml:space="preserve"> </w:t>
      </w:r>
      <w:r w:rsidRPr="00513A8B">
        <w:rPr>
          <w:rFonts w:ascii="Arial" w:hAnsi="Arial" w:cs="Arial"/>
          <w:i/>
          <w:iCs/>
          <w:color w:val="000000"/>
          <w:sz w:val="24"/>
        </w:rPr>
        <w:t>Quel che sapete voi, lo so anch’io;</w:t>
      </w:r>
      <w:r>
        <w:rPr>
          <w:rFonts w:ascii="Arial" w:hAnsi="Arial" w:cs="Arial"/>
          <w:i/>
          <w:iCs/>
          <w:color w:val="000000"/>
          <w:sz w:val="24"/>
        </w:rPr>
        <w:t xml:space="preserve"> </w:t>
      </w:r>
      <w:r w:rsidRPr="00513A8B">
        <w:rPr>
          <w:rFonts w:ascii="Arial" w:hAnsi="Arial" w:cs="Arial"/>
          <w:i/>
          <w:iCs/>
          <w:color w:val="000000"/>
          <w:sz w:val="24"/>
        </w:rPr>
        <w:t>non sono da meno di voi.</w:t>
      </w:r>
      <w:r>
        <w:rPr>
          <w:rFonts w:ascii="Arial" w:hAnsi="Arial" w:cs="Arial"/>
          <w:i/>
          <w:iCs/>
          <w:color w:val="000000"/>
          <w:sz w:val="24"/>
        </w:rPr>
        <w:t xml:space="preserve"> </w:t>
      </w:r>
      <w:r w:rsidRPr="00513A8B">
        <w:rPr>
          <w:rFonts w:ascii="Arial" w:hAnsi="Arial" w:cs="Arial"/>
          <w:i/>
          <w:iCs/>
          <w:color w:val="000000"/>
          <w:sz w:val="24"/>
        </w:rPr>
        <w:t>Ma io all’Onnipotente voglio parlare,</w:t>
      </w:r>
      <w:r>
        <w:rPr>
          <w:rFonts w:ascii="Arial" w:hAnsi="Arial" w:cs="Arial"/>
          <w:i/>
          <w:iCs/>
          <w:color w:val="000000"/>
          <w:sz w:val="24"/>
        </w:rPr>
        <w:t xml:space="preserve"> </w:t>
      </w:r>
      <w:r w:rsidRPr="00513A8B">
        <w:rPr>
          <w:rFonts w:ascii="Arial" w:hAnsi="Arial" w:cs="Arial"/>
          <w:i/>
          <w:iCs/>
          <w:color w:val="000000"/>
          <w:sz w:val="24"/>
        </w:rPr>
        <w:t>con Dio desidero contendere.</w:t>
      </w:r>
      <w:r>
        <w:rPr>
          <w:rFonts w:ascii="Arial" w:hAnsi="Arial" w:cs="Arial"/>
          <w:i/>
          <w:iCs/>
          <w:color w:val="000000"/>
          <w:sz w:val="24"/>
        </w:rPr>
        <w:t xml:space="preserve"> </w:t>
      </w:r>
      <w:r w:rsidRPr="00513A8B">
        <w:rPr>
          <w:rFonts w:ascii="Arial" w:hAnsi="Arial" w:cs="Arial"/>
          <w:i/>
          <w:iCs/>
          <w:color w:val="000000"/>
          <w:sz w:val="24"/>
        </w:rPr>
        <w:t>Voi imbrattate di menzogne,</w:t>
      </w:r>
      <w:r>
        <w:rPr>
          <w:rFonts w:ascii="Arial" w:hAnsi="Arial" w:cs="Arial"/>
          <w:i/>
          <w:iCs/>
          <w:color w:val="000000"/>
          <w:sz w:val="24"/>
        </w:rPr>
        <w:t xml:space="preserve"> </w:t>
      </w:r>
      <w:r w:rsidRPr="00513A8B">
        <w:rPr>
          <w:rFonts w:ascii="Arial" w:hAnsi="Arial" w:cs="Arial"/>
          <w:i/>
          <w:iCs/>
          <w:color w:val="000000"/>
          <w:sz w:val="24"/>
        </w:rPr>
        <w:t>siete tutti medici da nulla.</w:t>
      </w:r>
      <w:r>
        <w:rPr>
          <w:rFonts w:ascii="Arial" w:hAnsi="Arial" w:cs="Arial"/>
          <w:i/>
          <w:iCs/>
          <w:color w:val="000000"/>
          <w:sz w:val="24"/>
        </w:rPr>
        <w:t xml:space="preserve"> </w:t>
      </w:r>
      <w:r w:rsidRPr="00513A8B">
        <w:rPr>
          <w:rFonts w:ascii="Arial" w:hAnsi="Arial" w:cs="Arial"/>
          <w:i/>
          <w:iCs/>
          <w:color w:val="000000"/>
          <w:sz w:val="24"/>
        </w:rPr>
        <w:t>Magari taceste del tutto:</w:t>
      </w:r>
      <w:r>
        <w:rPr>
          <w:rFonts w:ascii="Arial" w:hAnsi="Arial" w:cs="Arial"/>
          <w:i/>
          <w:iCs/>
          <w:color w:val="000000"/>
          <w:sz w:val="24"/>
        </w:rPr>
        <w:t xml:space="preserve"> </w:t>
      </w:r>
      <w:r w:rsidRPr="00513A8B">
        <w:rPr>
          <w:rFonts w:ascii="Arial" w:hAnsi="Arial" w:cs="Arial"/>
          <w:i/>
          <w:iCs/>
          <w:color w:val="000000"/>
          <w:sz w:val="24"/>
        </w:rPr>
        <w:t>sarebbe per voi un atto di sapienza!</w:t>
      </w:r>
      <w:r>
        <w:rPr>
          <w:rFonts w:ascii="Arial" w:hAnsi="Arial" w:cs="Arial"/>
          <w:i/>
          <w:iCs/>
          <w:color w:val="000000"/>
          <w:sz w:val="24"/>
        </w:rPr>
        <w:t xml:space="preserve"> </w:t>
      </w:r>
      <w:r w:rsidRPr="00513A8B">
        <w:rPr>
          <w:rFonts w:ascii="Arial" w:hAnsi="Arial" w:cs="Arial"/>
          <w:i/>
          <w:iCs/>
          <w:color w:val="000000"/>
          <w:sz w:val="24"/>
        </w:rPr>
        <w:t>Ascoltate dunque la mia replica</w:t>
      </w:r>
      <w:r>
        <w:rPr>
          <w:rFonts w:ascii="Arial" w:hAnsi="Arial" w:cs="Arial"/>
          <w:i/>
          <w:iCs/>
          <w:color w:val="000000"/>
          <w:sz w:val="24"/>
        </w:rPr>
        <w:t xml:space="preserve"> </w:t>
      </w:r>
      <w:r w:rsidRPr="00513A8B">
        <w:rPr>
          <w:rFonts w:ascii="Arial" w:hAnsi="Arial" w:cs="Arial"/>
          <w:i/>
          <w:iCs/>
          <w:color w:val="000000"/>
          <w:sz w:val="24"/>
        </w:rPr>
        <w:t>e alle argomentazioni delle mie labbra fate attenzione.</w:t>
      </w:r>
      <w:r>
        <w:rPr>
          <w:rFonts w:ascii="Arial" w:hAnsi="Arial" w:cs="Arial"/>
          <w:i/>
          <w:iCs/>
          <w:color w:val="000000"/>
          <w:sz w:val="24"/>
        </w:rPr>
        <w:t xml:space="preserve"> </w:t>
      </w:r>
      <w:r w:rsidRPr="00513A8B">
        <w:rPr>
          <w:rFonts w:ascii="Arial" w:hAnsi="Arial" w:cs="Arial"/>
          <w:i/>
          <w:iCs/>
          <w:color w:val="000000"/>
          <w:sz w:val="24"/>
        </w:rPr>
        <w:t xml:space="preserve">Vorreste forse dire il falso in difesa di Dio </w:t>
      </w:r>
      <w:r>
        <w:rPr>
          <w:rFonts w:ascii="Arial" w:hAnsi="Arial" w:cs="Arial"/>
          <w:i/>
          <w:iCs/>
          <w:color w:val="000000"/>
          <w:sz w:val="24"/>
        </w:rPr>
        <w:t xml:space="preserve"> </w:t>
      </w:r>
      <w:r w:rsidRPr="00513A8B">
        <w:rPr>
          <w:rFonts w:ascii="Arial" w:hAnsi="Arial" w:cs="Arial"/>
          <w:i/>
          <w:iCs/>
          <w:color w:val="000000"/>
          <w:sz w:val="24"/>
        </w:rPr>
        <w:t>e in suo favore parlare con inganno?</w:t>
      </w:r>
      <w:r>
        <w:rPr>
          <w:rFonts w:ascii="Arial" w:hAnsi="Arial" w:cs="Arial"/>
          <w:i/>
          <w:iCs/>
          <w:color w:val="000000"/>
          <w:sz w:val="24"/>
        </w:rPr>
        <w:t xml:space="preserve"> </w:t>
      </w:r>
      <w:r w:rsidRPr="00513A8B">
        <w:rPr>
          <w:rFonts w:ascii="Arial" w:hAnsi="Arial" w:cs="Arial"/>
          <w:i/>
          <w:iCs/>
          <w:color w:val="000000"/>
          <w:sz w:val="24"/>
        </w:rPr>
        <w:t>Vorreste prendere le parti di Dio</w:t>
      </w:r>
      <w:r>
        <w:rPr>
          <w:rFonts w:ascii="Arial" w:hAnsi="Arial" w:cs="Arial"/>
          <w:i/>
          <w:iCs/>
          <w:color w:val="000000"/>
          <w:sz w:val="24"/>
        </w:rPr>
        <w:t xml:space="preserve"> </w:t>
      </w:r>
      <w:r w:rsidRPr="00513A8B">
        <w:rPr>
          <w:rFonts w:ascii="Arial" w:hAnsi="Arial" w:cs="Arial"/>
          <w:i/>
          <w:iCs/>
          <w:color w:val="000000"/>
          <w:sz w:val="24"/>
        </w:rPr>
        <w:t>e farvi suoi avvocati?</w:t>
      </w:r>
      <w:r>
        <w:rPr>
          <w:rFonts w:ascii="Arial" w:hAnsi="Arial" w:cs="Arial"/>
          <w:i/>
          <w:iCs/>
          <w:color w:val="000000"/>
          <w:sz w:val="24"/>
        </w:rPr>
        <w:t xml:space="preserve"> </w:t>
      </w:r>
      <w:r w:rsidRPr="00513A8B">
        <w:rPr>
          <w:rFonts w:ascii="Arial" w:hAnsi="Arial" w:cs="Arial"/>
          <w:i/>
          <w:iCs/>
          <w:color w:val="000000"/>
          <w:sz w:val="24"/>
        </w:rPr>
        <w:t>Sarebbe bene per voi se egli vi scrutasse?</w:t>
      </w:r>
      <w:r>
        <w:rPr>
          <w:rFonts w:ascii="Arial" w:hAnsi="Arial" w:cs="Arial"/>
          <w:i/>
          <w:iCs/>
          <w:color w:val="000000"/>
          <w:sz w:val="24"/>
        </w:rPr>
        <w:t xml:space="preserve"> </w:t>
      </w:r>
      <w:r w:rsidRPr="00513A8B">
        <w:rPr>
          <w:rFonts w:ascii="Arial" w:hAnsi="Arial" w:cs="Arial"/>
          <w:i/>
          <w:iCs/>
          <w:color w:val="000000"/>
          <w:sz w:val="24"/>
        </w:rPr>
        <w:t>Credete di ingannarlo, come s’inganna un uomo?</w:t>
      </w:r>
      <w:r>
        <w:rPr>
          <w:rFonts w:ascii="Arial" w:hAnsi="Arial" w:cs="Arial"/>
          <w:i/>
          <w:iCs/>
          <w:color w:val="000000"/>
          <w:sz w:val="24"/>
        </w:rPr>
        <w:t xml:space="preserve"> </w:t>
      </w:r>
      <w:r w:rsidRPr="00513A8B">
        <w:rPr>
          <w:rFonts w:ascii="Arial" w:hAnsi="Arial" w:cs="Arial"/>
          <w:i/>
          <w:iCs/>
          <w:color w:val="000000"/>
          <w:sz w:val="24"/>
        </w:rPr>
        <w:t>Severamente vi redarguirà,</w:t>
      </w:r>
      <w:r>
        <w:rPr>
          <w:rFonts w:ascii="Arial" w:hAnsi="Arial" w:cs="Arial"/>
          <w:i/>
          <w:iCs/>
          <w:color w:val="000000"/>
          <w:sz w:val="24"/>
        </w:rPr>
        <w:t xml:space="preserve"> </w:t>
      </w:r>
      <w:r w:rsidRPr="00513A8B">
        <w:rPr>
          <w:rFonts w:ascii="Arial" w:hAnsi="Arial" w:cs="Arial"/>
          <w:i/>
          <w:iCs/>
          <w:color w:val="000000"/>
          <w:sz w:val="24"/>
        </w:rPr>
        <w:t>se in segreto sarete parziali.</w:t>
      </w:r>
      <w:r>
        <w:rPr>
          <w:rFonts w:ascii="Arial" w:hAnsi="Arial" w:cs="Arial"/>
          <w:i/>
          <w:iCs/>
          <w:color w:val="000000"/>
          <w:sz w:val="24"/>
        </w:rPr>
        <w:t xml:space="preserve"> </w:t>
      </w:r>
      <w:r w:rsidRPr="00513A8B">
        <w:rPr>
          <w:rFonts w:ascii="Arial" w:hAnsi="Arial" w:cs="Arial"/>
          <w:i/>
          <w:iCs/>
          <w:color w:val="000000"/>
          <w:sz w:val="24"/>
        </w:rPr>
        <w:t>La sua maestà non vi incute spavento</w:t>
      </w:r>
      <w:r>
        <w:rPr>
          <w:rFonts w:ascii="Arial" w:hAnsi="Arial" w:cs="Arial"/>
          <w:i/>
          <w:iCs/>
          <w:color w:val="000000"/>
          <w:sz w:val="24"/>
        </w:rPr>
        <w:t xml:space="preserve"> </w:t>
      </w:r>
      <w:r w:rsidRPr="00513A8B">
        <w:rPr>
          <w:rFonts w:ascii="Arial" w:hAnsi="Arial" w:cs="Arial"/>
          <w:i/>
          <w:iCs/>
          <w:color w:val="000000"/>
          <w:sz w:val="24"/>
        </w:rPr>
        <w:t>e il terrore di lui non vi assale?</w:t>
      </w:r>
      <w:r>
        <w:rPr>
          <w:rFonts w:ascii="Arial" w:hAnsi="Arial" w:cs="Arial"/>
          <w:i/>
          <w:iCs/>
          <w:color w:val="000000"/>
          <w:sz w:val="24"/>
        </w:rPr>
        <w:t xml:space="preserve"> </w:t>
      </w:r>
      <w:r w:rsidRPr="00513A8B">
        <w:rPr>
          <w:rFonts w:ascii="Arial" w:hAnsi="Arial" w:cs="Arial"/>
          <w:i/>
          <w:iCs/>
          <w:color w:val="000000"/>
          <w:sz w:val="24"/>
        </w:rPr>
        <w:t>Sentenze di cenere sono i vostri moniti,</w:t>
      </w:r>
      <w:r>
        <w:rPr>
          <w:rFonts w:ascii="Arial" w:hAnsi="Arial" w:cs="Arial"/>
          <w:i/>
          <w:iCs/>
          <w:color w:val="000000"/>
          <w:sz w:val="24"/>
        </w:rPr>
        <w:t xml:space="preserve"> </w:t>
      </w:r>
      <w:r w:rsidRPr="00513A8B">
        <w:rPr>
          <w:rFonts w:ascii="Arial" w:hAnsi="Arial" w:cs="Arial"/>
          <w:i/>
          <w:iCs/>
          <w:color w:val="000000"/>
          <w:sz w:val="24"/>
        </w:rPr>
        <w:t>baluardi di argilla sono i vostri baluardi</w:t>
      </w:r>
      <w:r>
        <w:rPr>
          <w:rFonts w:ascii="Arial" w:hAnsi="Arial" w:cs="Arial"/>
          <w:i/>
          <w:iCs/>
          <w:color w:val="000000"/>
          <w:sz w:val="24"/>
        </w:rPr>
        <w:t xml:space="preserve"> (Gb 13,1-12). </w:t>
      </w:r>
    </w:p>
    <w:p w14:paraId="2FE30F5F"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Poiché Giacobbe ha fondato la sua richiesta su due principi di alto spessore teologico, Esaù accetta i doni del fratello. Così parlando, lui è vero maestro per noi. È maestro nella giusta fondazione teologica di ogni nostra parola.</w:t>
      </w:r>
    </w:p>
    <w:p w14:paraId="34D16DEE"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Ora che Esaù ha ritrovato suo fratello Giacobbe, ora che il passato è stato dimenticato per purissima benedizione e grazia del Signore, ecco giungere agli orecchi di Giacobbe una proposta da parte del fratello: </w:t>
      </w:r>
      <w:r w:rsidRPr="00513A8B">
        <w:rPr>
          <w:rFonts w:ascii="Arial" w:hAnsi="Arial" w:cs="Arial"/>
          <w:i/>
          <w:iCs/>
          <w:color w:val="000000"/>
          <w:sz w:val="24"/>
        </w:rPr>
        <w:t>“</w:t>
      </w:r>
      <w:r w:rsidRPr="0021649F">
        <w:rPr>
          <w:rFonts w:ascii="Arial" w:hAnsi="Arial" w:cs="Arial"/>
          <w:i/>
          <w:iCs/>
          <w:color w:val="000000"/>
          <w:sz w:val="24"/>
        </w:rPr>
        <w:t xml:space="preserve">Esaù disse: «Partiamo e </w:t>
      </w:r>
      <w:r w:rsidRPr="0021649F">
        <w:rPr>
          <w:rFonts w:ascii="Arial" w:hAnsi="Arial" w:cs="Arial"/>
          <w:i/>
          <w:iCs/>
          <w:color w:val="000000"/>
          <w:sz w:val="24"/>
        </w:rPr>
        <w:lastRenderedPageBreak/>
        <w:t>mettiamoci in viaggio: io camminerò davanti a te»</w:t>
      </w:r>
      <w:r>
        <w:rPr>
          <w:rFonts w:ascii="Arial" w:hAnsi="Arial" w:cs="Arial"/>
          <w:i/>
          <w:iCs/>
          <w:color w:val="000000"/>
          <w:sz w:val="24"/>
        </w:rPr>
        <w:t>”</w:t>
      </w:r>
      <w:r w:rsidRPr="0021649F">
        <w:rPr>
          <w:rFonts w:ascii="Arial" w:hAnsi="Arial" w:cs="Arial"/>
          <w:i/>
          <w:iCs/>
          <w:color w:val="000000"/>
          <w:sz w:val="24"/>
        </w:rPr>
        <w:t>.</w:t>
      </w:r>
      <w:r>
        <w:rPr>
          <w:rFonts w:ascii="Arial" w:hAnsi="Arial" w:cs="Arial"/>
          <w:color w:val="000000"/>
          <w:sz w:val="24"/>
        </w:rPr>
        <w:t xml:space="preserve"> Esaù chiede a Giacobbe di poter mettere insieme le loro vite. Lui cammina avanti. Giacobbe camminerà dietro, si procederà nella stessa direzione, si abiterà nella stessa terra. </w:t>
      </w:r>
    </w:p>
    <w:p w14:paraId="617302B3"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Cosa risponderà Giacobbe a questa proposta? Ma soprattutto su cosa fonderà questa volte le sue parole? È assai importante che noi lo scopriamo.</w:t>
      </w:r>
    </w:p>
    <w:p w14:paraId="143B728F"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Ecco la risposta di Giacobbe: </w:t>
      </w:r>
      <w:r w:rsidRPr="00CA4BB6">
        <w:rPr>
          <w:rFonts w:ascii="Arial" w:hAnsi="Arial" w:cs="Arial"/>
          <w:i/>
          <w:iCs/>
          <w:color w:val="000000"/>
          <w:sz w:val="24"/>
        </w:rPr>
        <w:t>“</w:t>
      </w:r>
      <w:r w:rsidRPr="0021649F">
        <w:rPr>
          <w:rFonts w:ascii="Arial" w:hAnsi="Arial" w:cs="Arial"/>
          <w:i/>
          <w:iCs/>
          <w:color w:val="000000"/>
          <w:sz w:val="24"/>
        </w:rPr>
        <w:t xml:space="preserve">Gli rispose: «Il mio signore sa che i bambini sono delicati e che devo aver cura delle greggi e degli armenti che allattano: se si affaticassero anche un giorno solo, tutte le bestie morirebbero. Il mio signore passi prima del suo servo, mentre io mi sposterò con mio agio, tenendo il passo di questo bestiame che mi precede e dei bambini, finché arriverò presso il mio signore in Seir». </w:t>
      </w:r>
      <w:r>
        <w:rPr>
          <w:rFonts w:ascii="Arial" w:hAnsi="Arial" w:cs="Arial"/>
          <w:color w:val="000000"/>
          <w:sz w:val="24"/>
        </w:rPr>
        <w:t xml:space="preserve">Ecco come Giacobbe giustifica la non accoglienza dell’invito fatto dal fratello Esaù: I bambini sono delicati. Camminano con il loro tempo, secondo le loro forze. Non solo i bambini. Ci sono anche gli armenti che allattano. Anche loro camminano con il loro tempo, secondo le loro necessità. Poiché lui è costretto a seguire i tempi che sono assai rallentati, Esaù potrà precederlo e raggiungere il luogo dove lui abita. Lui lo raggiungerà in seguito, perché si dovrà spostare con il passo del bestiame. Dovendo lui avanzare lentamente per tutto il tempo, lo raggiungerà a Seir. Seir è a Sud ella terra di Canaan. Esaù non ha di questi problemi e per questo lui potrà avanzare molto velocemente. </w:t>
      </w:r>
    </w:p>
    <w:p w14:paraId="47A69025"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Questa volte le ragioni non sono fondati su principio di ordine soprannaturale, bensì di ordine terreno. Non sono però principi creati dalla mente, sono invece principi fondati sulla realtà della storia che Giacobbe sta vivendo. </w:t>
      </w:r>
    </w:p>
    <w:p w14:paraId="5BF4BE1F"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Oggi invece stiamo assistendo ad una serie infinita di principi il cui fondamento è solo la volontà dell’uomo. Prima la volontà decide il bene e il male di una cosa e poi si serve di parole nobili per giustificare la necessità che quel bene sia fatto o quel male sia evitato. E così con parole nobili come: dignità, amore, diritto, inclusione, misericordia, tutto viene dichiarato un bene. </w:t>
      </w:r>
    </w:p>
    <w:p w14:paraId="572E8D91"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Ma cosa è un bene per gli uomini? Ciò che per sua natura è cosa cattiva in se stessa. L’aborto è cosa cattiva in sé. Il divorzio è cosa cattiva in sé. L’eutanasia è cosa cattiva in sé. Le unioni omosessuali sono cosa cattiva in sé. Mille altre cose sono cattive in sé. Sono intrinsecamente un male. Le nostre parole hanno questa capacità di dichiarare buona ogni cosa cattiva. Si tratta però di dichiarazione, non di cambiamento di essenza. L’uomo dice bene ciò che è male e dice male ciò che è bene. L’essenza però rimane la stessa. Ciò che è male rimane in eterno male. Ciò che è bene rimane in eterno bene. La parola dice, ma non crea una nuova essenza. L’essenza è sempre creata da Dio. Anzi Dio crea  ogni cosa buona. È l’uomo che non vive l’essenza buona. Vive invece una essenza che per la sua volontà viene privata della sua verità di creazione, donandole una verità di volontà. Essendo verità di volontà, mai si potrà trattare di verità. Sempre si dovrà parlare di falsità e di male.</w:t>
      </w:r>
    </w:p>
    <w:p w14:paraId="2FF9D981" w14:textId="31F48EE7" w:rsidR="002B4479" w:rsidRPr="00032A5B"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Ora Esaù fa una </w:t>
      </w:r>
      <w:r w:rsidR="004B3C38">
        <w:rPr>
          <w:rFonts w:ascii="Arial" w:hAnsi="Arial" w:cs="Arial"/>
          <w:color w:val="000000"/>
          <w:sz w:val="24"/>
        </w:rPr>
        <w:t>seconda</w:t>
      </w:r>
      <w:r>
        <w:rPr>
          <w:rFonts w:ascii="Arial" w:hAnsi="Arial" w:cs="Arial"/>
          <w:color w:val="000000"/>
          <w:sz w:val="24"/>
        </w:rPr>
        <w:t xml:space="preserve"> proposta a Giacobbe: </w:t>
      </w:r>
      <w:r w:rsidRPr="00760A85">
        <w:rPr>
          <w:rFonts w:ascii="Arial" w:hAnsi="Arial" w:cs="Arial"/>
          <w:i/>
          <w:iCs/>
          <w:color w:val="000000"/>
          <w:sz w:val="24"/>
        </w:rPr>
        <w:t>“</w:t>
      </w:r>
      <w:r w:rsidRPr="0021649F">
        <w:rPr>
          <w:rFonts w:ascii="Arial" w:hAnsi="Arial" w:cs="Arial"/>
          <w:i/>
          <w:iCs/>
          <w:color w:val="000000"/>
          <w:sz w:val="24"/>
        </w:rPr>
        <w:t xml:space="preserve">Disse allora Esaù: «Almeno possa lasciare con te una parte della gente che ho con me!». </w:t>
      </w:r>
      <w:r>
        <w:rPr>
          <w:rFonts w:ascii="Arial" w:hAnsi="Arial" w:cs="Arial"/>
          <w:color w:val="000000"/>
          <w:sz w:val="24"/>
        </w:rPr>
        <w:t xml:space="preserve">Esaù vuole lasciare al fratello una parte della gente che è con lui, sia come aiuto e sia come difesa, nel caso ce ne fosse bisogno. Rimanendo questa gente con lui, Giacobbe </w:t>
      </w:r>
      <w:r>
        <w:rPr>
          <w:rFonts w:ascii="Arial" w:hAnsi="Arial" w:cs="Arial"/>
          <w:color w:val="000000"/>
          <w:sz w:val="24"/>
        </w:rPr>
        <w:lastRenderedPageBreak/>
        <w:t xml:space="preserve">sarebbe poi obbligato a raggiungere Seir. Non sarebbe stato più libero di camminare sulla via che gli avrebbe indicato il Signore. Giacobbe deve stare sempre in ascolto della voce del suo Dio. Non può stare in ascolto della voce del fratello. Per questa ragione anche questa offerta va rifiutata. </w:t>
      </w:r>
    </w:p>
    <w:p w14:paraId="1F19FDEF" w14:textId="77777777" w:rsidR="002B4479" w:rsidRDefault="002B4479" w:rsidP="002B4479">
      <w:pPr>
        <w:widowControl w:val="0"/>
        <w:tabs>
          <w:tab w:val="left" w:pos="1418"/>
        </w:tabs>
        <w:spacing w:after="200"/>
        <w:jc w:val="both"/>
        <w:rPr>
          <w:rFonts w:ascii="Arial" w:hAnsi="Arial" w:cs="Arial"/>
          <w:color w:val="000000"/>
          <w:sz w:val="24"/>
        </w:rPr>
      </w:pPr>
      <w:r w:rsidRPr="00032A5B">
        <w:rPr>
          <w:rFonts w:ascii="Arial" w:hAnsi="Arial" w:cs="Arial"/>
          <w:color w:val="000000"/>
          <w:sz w:val="24"/>
        </w:rPr>
        <w:t>Ecco</w:t>
      </w:r>
      <w:r>
        <w:rPr>
          <w:rFonts w:ascii="Arial" w:hAnsi="Arial" w:cs="Arial"/>
          <w:color w:val="000000"/>
          <w:sz w:val="24"/>
        </w:rPr>
        <w:t xml:space="preserve"> la risposta di Giacobbe: </w:t>
      </w:r>
      <w:r w:rsidRPr="00032A5B">
        <w:rPr>
          <w:rFonts w:ascii="Arial" w:hAnsi="Arial" w:cs="Arial"/>
          <w:i/>
          <w:iCs/>
          <w:color w:val="000000"/>
          <w:sz w:val="24"/>
        </w:rPr>
        <w:t>“</w:t>
      </w:r>
      <w:r w:rsidRPr="0021649F">
        <w:rPr>
          <w:rFonts w:ascii="Arial" w:hAnsi="Arial" w:cs="Arial"/>
          <w:i/>
          <w:iCs/>
          <w:color w:val="000000"/>
          <w:sz w:val="24"/>
        </w:rPr>
        <w:t>Rispose: «Ma perché? Basta solo che io trovi grazia agli occhi del mio signore!».</w:t>
      </w:r>
      <w:r>
        <w:rPr>
          <w:rFonts w:ascii="Arial" w:hAnsi="Arial" w:cs="Arial"/>
          <w:i/>
          <w:iCs/>
          <w:color w:val="000000"/>
          <w:sz w:val="24"/>
        </w:rPr>
        <w:t xml:space="preserve"> </w:t>
      </w:r>
      <w:r>
        <w:rPr>
          <w:rFonts w:ascii="Arial" w:hAnsi="Arial" w:cs="Arial"/>
          <w:color w:val="000000"/>
          <w:sz w:val="24"/>
        </w:rPr>
        <w:t xml:space="preserve">Giacobbe risponde al fratello, ma non gli può dire le vere ragioni per le quali questa offerta viene rifiutata. Gli dice invece che a lui basta sapere che ha trovato grazia agli occhi del suo signore. Giacobbe si proclama servo di Esaù. Se è Esaù è in pace con lui. Questo basta e questo per lui è tutto. </w:t>
      </w:r>
    </w:p>
    <w:p w14:paraId="432F8C05"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Agendo in questo modo Giacobbe ci insegna che non sempre dobbiamo giustificare le nostre scelte adducendo agli altri le ragioni principali o essenziali. È sufficiente addure ragioni vere, ma secondarie. Così le nostre decisioni hanno un buon fondamento, l’altro però ignora le ragioni principali, essenziali delle nostre scelte. Perché si devono tacere le ragioni principali o essenziali? Perché l’altro non le comprende, non le accoglie, le rifiuta, potrebbe convincerci del contrario. Invece le ragioni secondarie, essendo a portata di mano, potranno essere accolte. Infatti Esaù le accoglie.</w:t>
      </w:r>
    </w:p>
    <w:p w14:paraId="121B7FA0"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Convinto dalla parole di Giacobbe, ecco la decisione di Esaù: </w:t>
      </w:r>
      <w:r w:rsidRPr="00C8265E">
        <w:rPr>
          <w:rFonts w:ascii="Arial" w:hAnsi="Arial" w:cs="Arial"/>
          <w:i/>
          <w:iCs/>
          <w:color w:val="000000"/>
          <w:sz w:val="24"/>
        </w:rPr>
        <w:t>“</w:t>
      </w:r>
      <w:r w:rsidRPr="0021649F">
        <w:rPr>
          <w:rFonts w:ascii="Arial" w:hAnsi="Arial" w:cs="Arial"/>
          <w:i/>
          <w:iCs/>
          <w:color w:val="000000"/>
          <w:sz w:val="24"/>
        </w:rPr>
        <w:t>Così quel giorno stesso Esaù ritornò per conto proprio in Seir</w:t>
      </w:r>
      <w:r>
        <w:rPr>
          <w:rFonts w:ascii="Arial" w:hAnsi="Arial" w:cs="Arial"/>
          <w:i/>
          <w:iCs/>
          <w:color w:val="000000"/>
          <w:sz w:val="24"/>
        </w:rPr>
        <w:t xml:space="preserve">”. </w:t>
      </w:r>
      <w:r>
        <w:rPr>
          <w:rFonts w:ascii="Arial" w:hAnsi="Arial" w:cs="Arial"/>
          <w:color w:val="000000"/>
          <w:sz w:val="24"/>
        </w:rPr>
        <w:t xml:space="preserve">Ora Giacobbe è libero. Può camminare con i suoi tempi. Ma soprattutto può andare dove il suo Signore vuole che egli vada. Può ascoltare il suo Signore. </w:t>
      </w:r>
    </w:p>
    <w:p w14:paraId="43FBCE81"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La saggezza nelle risposte è tutto per un uomo. Questa saggezza, essendo dono del Signore, a Lui sempre va chiesta. Non una volta per tutte. Ma sempre volta per volta, risposta per risposta. La risposta saggia salva la nostra vita. La risposta sbagliata, complica la nostra vita e spesso dal sommo bene essa viene catapultata nel sommo male.</w:t>
      </w:r>
    </w:p>
    <w:p w14:paraId="2E2DF93D"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Giacobbe non cammina sulla via che conduce a Seir, a Sud della terra di Canaan. Si dirige invece verso il centro della terra di Canaan. Sichem è nella Samaria. Non è nella Giudea e neanche a Sud della Giudea dove è collocata Seir. Ecco cosa come prosegue il cammino: </w:t>
      </w:r>
      <w:r w:rsidRPr="00C8265E">
        <w:rPr>
          <w:rFonts w:ascii="Arial" w:hAnsi="Arial" w:cs="Arial"/>
          <w:i/>
          <w:iCs/>
          <w:color w:val="000000"/>
          <w:sz w:val="24"/>
        </w:rPr>
        <w:t>“</w:t>
      </w:r>
      <w:r w:rsidRPr="0021649F">
        <w:rPr>
          <w:rFonts w:ascii="Arial" w:hAnsi="Arial" w:cs="Arial"/>
          <w:i/>
          <w:iCs/>
          <w:color w:val="000000"/>
          <w:sz w:val="24"/>
        </w:rPr>
        <w:t>Giacobbe invece partì per Succot, dove costruì una casa per sé e fece capanne per il gregge</w:t>
      </w:r>
      <w:r>
        <w:rPr>
          <w:rFonts w:ascii="Arial" w:hAnsi="Arial" w:cs="Arial"/>
          <w:i/>
          <w:iCs/>
          <w:color w:val="000000"/>
          <w:sz w:val="24"/>
        </w:rPr>
        <w:t xml:space="preserve">”. </w:t>
      </w:r>
      <w:r w:rsidRPr="00C8265E">
        <w:rPr>
          <w:rFonts w:ascii="Arial" w:hAnsi="Arial" w:cs="Arial"/>
          <w:color w:val="000000"/>
          <w:sz w:val="24"/>
        </w:rPr>
        <w:t>Succot</w:t>
      </w:r>
      <w:r>
        <w:rPr>
          <w:rFonts w:ascii="Arial" w:hAnsi="Arial" w:cs="Arial"/>
          <w:color w:val="000000"/>
          <w:sz w:val="24"/>
        </w:rPr>
        <w:t xml:space="preserve"> significa capanne. Ecco dove questa località è situata:</w:t>
      </w:r>
      <w:r w:rsidRPr="00A80607">
        <w:t xml:space="preserve"> </w:t>
      </w:r>
      <w:r w:rsidRPr="00A80607">
        <w:rPr>
          <w:rFonts w:ascii="Arial" w:hAnsi="Arial" w:cs="Arial"/>
          <w:color w:val="000000"/>
          <w:sz w:val="24"/>
        </w:rPr>
        <w:t xml:space="preserve">a est del fiume Giordano, nella regione di Gad, nella pianura a nord di </w:t>
      </w:r>
      <w:r>
        <w:rPr>
          <w:rFonts w:ascii="Arial" w:hAnsi="Arial" w:cs="Arial"/>
          <w:color w:val="000000"/>
          <w:sz w:val="24"/>
        </w:rPr>
        <w:t>I</w:t>
      </w:r>
      <w:r w:rsidRPr="00A80607">
        <w:rPr>
          <w:rFonts w:ascii="Arial" w:hAnsi="Arial" w:cs="Arial"/>
          <w:color w:val="000000"/>
          <w:sz w:val="24"/>
        </w:rPr>
        <w:t>abbok e a circa un miglio da esso</w:t>
      </w:r>
      <w:r>
        <w:rPr>
          <w:rFonts w:ascii="Arial" w:hAnsi="Arial" w:cs="Arial"/>
          <w:color w:val="000000"/>
          <w:sz w:val="24"/>
        </w:rPr>
        <w:t xml:space="preserve">. </w:t>
      </w:r>
      <w:r w:rsidRPr="00A80607">
        <w:rPr>
          <w:rFonts w:ascii="Arial" w:hAnsi="Arial" w:cs="Arial"/>
          <w:color w:val="000000"/>
          <w:sz w:val="24"/>
        </w:rPr>
        <w:t xml:space="preserve"> È qui che Giacobbe, di ritorno da Pa</w:t>
      </w:r>
      <w:r>
        <w:rPr>
          <w:rFonts w:ascii="Arial" w:hAnsi="Arial" w:cs="Arial"/>
          <w:color w:val="000000"/>
          <w:sz w:val="24"/>
        </w:rPr>
        <w:t>d</w:t>
      </w:r>
      <w:r w:rsidRPr="00A80607">
        <w:rPr>
          <w:rFonts w:ascii="Arial" w:hAnsi="Arial" w:cs="Arial"/>
          <w:color w:val="000000"/>
          <w:sz w:val="24"/>
        </w:rPr>
        <w:t xml:space="preserve">dan-Aram dopo </w:t>
      </w:r>
      <w:r>
        <w:rPr>
          <w:rFonts w:ascii="Arial" w:hAnsi="Arial" w:cs="Arial"/>
          <w:color w:val="000000"/>
          <w:sz w:val="24"/>
        </w:rPr>
        <w:t xml:space="preserve">il lungo </w:t>
      </w:r>
      <w:r w:rsidRPr="00A80607">
        <w:rPr>
          <w:rFonts w:ascii="Arial" w:hAnsi="Arial" w:cs="Arial"/>
          <w:color w:val="000000"/>
          <w:sz w:val="24"/>
        </w:rPr>
        <w:t>colloquio con Esaù, si costruì una casa e fece sukkot (capanne) per il suo bestiame</w:t>
      </w:r>
      <w:r>
        <w:rPr>
          <w:rFonts w:ascii="Arial" w:hAnsi="Arial" w:cs="Arial"/>
          <w:color w:val="000000"/>
          <w:sz w:val="24"/>
        </w:rPr>
        <w:t xml:space="preserve"> (Cit.). </w:t>
      </w:r>
      <w:r w:rsidRPr="0021649F">
        <w:rPr>
          <w:rFonts w:ascii="Arial" w:hAnsi="Arial" w:cs="Arial"/>
          <w:i/>
          <w:iCs/>
          <w:color w:val="000000"/>
          <w:sz w:val="24"/>
        </w:rPr>
        <w:t>Per questo chiamò quel luogo Succot</w:t>
      </w:r>
      <w:r>
        <w:rPr>
          <w:rFonts w:ascii="Arial" w:hAnsi="Arial" w:cs="Arial"/>
          <w:color w:val="000000"/>
          <w:sz w:val="24"/>
        </w:rPr>
        <w:t xml:space="preserve">: per le capanne costruite. </w:t>
      </w:r>
    </w:p>
    <w:p w14:paraId="34BF72DA"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Sichem è a Sud della Città di Samaria, nella regione al centro della terra di Canaan. Al Nord vi è la Gallea. A Sud vi è la Giudea. Giacobbe però non entra nella città di Sichem. Ecco cosa avviene: </w:t>
      </w:r>
      <w:r w:rsidRPr="00F300D6">
        <w:rPr>
          <w:rFonts w:ascii="Arial" w:hAnsi="Arial" w:cs="Arial"/>
          <w:i/>
          <w:iCs/>
          <w:color w:val="000000"/>
          <w:sz w:val="24"/>
        </w:rPr>
        <w:t>“</w:t>
      </w:r>
      <w:r w:rsidRPr="0021649F">
        <w:rPr>
          <w:rFonts w:ascii="Arial" w:hAnsi="Arial" w:cs="Arial"/>
          <w:i/>
          <w:iCs/>
          <w:color w:val="000000"/>
          <w:sz w:val="24"/>
        </w:rPr>
        <w:t>Giacobbe arrivò sano e salvo alla città di Sichem, che è nella terra di Canaan, al ritorno da Paddan Aram e si accampò di fronte alla città</w:t>
      </w:r>
      <w:r>
        <w:rPr>
          <w:rFonts w:ascii="Arial" w:hAnsi="Arial" w:cs="Arial"/>
          <w:i/>
          <w:iCs/>
          <w:color w:val="000000"/>
          <w:sz w:val="24"/>
        </w:rPr>
        <w:t>”</w:t>
      </w:r>
      <w:r w:rsidRPr="0021649F">
        <w:rPr>
          <w:rFonts w:ascii="Arial" w:hAnsi="Arial" w:cs="Arial"/>
          <w:i/>
          <w:iCs/>
          <w:color w:val="000000"/>
          <w:sz w:val="24"/>
        </w:rPr>
        <w:t xml:space="preserve">. </w:t>
      </w:r>
      <w:r>
        <w:rPr>
          <w:rFonts w:ascii="Arial" w:hAnsi="Arial" w:cs="Arial"/>
          <w:color w:val="000000"/>
          <w:sz w:val="24"/>
        </w:rPr>
        <w:t>L’accampamento è posto di fronte alla città. Non entra in città, perché lui cammina con tutto il suo grande armento.</w:t>
      </w:r>
    </w:p>
    <w:p w14:paraId="2FA5D8EF"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lastRenderedPageBreak/>
        <w:t xml:space="preserve">Ecco cosa fa ancora Giacobbe: </w:t>
      </w:r>
      <w:r w:rsidRPr="00F300D6">
        <w:rPr>
          <w:rFonts w:ascii="Arial" w:hAnsi="Arial" w:cs="Arial"/>
          <w:i/>
          <w:iCs/>
          <w:color w:val="000000"/>
          <w:sz w:val="24"/>
        </w:rPr>
        <w:t>“</w:t>
      </w:r>
      <w:r w:rsidRPr="0021649F">
        <w:rPr>
          <w:rFonts w:ascii="Arial" w:hAnsi="Arial" w:cs="Arial"/>
          <w:i/>
          <w:iCs/>
          <w:color w:val="000000"/>
          <w:sz w:val="24"/>
        </w:rPr>
        <w:t>Acquistò dai figli di Camor, padre di Sichem, per cento pezzi d’argento, quella porzione di campagna dove aveva piantato la tenda. Qui eresse un altare e lo chiamò «El, Dio d’Israele»</w:t>
      </w:r>
      <w:r>
        <w:rPr>
          <w:rFonts w:ascii="Arial" w:hAnsi="Arial" w:cs="Arial"/>
          <w:i/>
          <w:iCs/>
          <w:color w:val="000000"/>
          <w:sz w:val="24"/>
        </w:rPr>
        <w:t>”</w:t>
      </w:r>
      <w:r w:rsidRPr="0021649F">
        <w:rPr>
          <w:rFonts w:ascii="Arial" w:hAnsi="Arial" w:cs="Arial"/>
          <w:i/>
          <w:iCs/>
          <w:color w:val="000000"/>
          <w:sz w:val="24"/>
        </w:rPr>
        <w:t>.</w:t>
      </w:r>
      <w:r>
        <w:rPr>
          <w:rFonts w:ascii="Arial" w:hAnsi="Arial" w:cs="Arial"/>
          <w:i/>
          <w:iCs/>
          <w:color w:val="000000"/>
          <w:sz w:val="24"/>
        </w:rPr>
        <w:t xml:space="preserve"> </w:t>
      </w:r>
      <w:r>
        <w:rPr>
          <w:rFonts w:ascii="Arial" w:hAnsi="Arial" w:cs="Arial"/>
          <w:color w:val="000000"/>
          <w:sz w:val="24"/>
        </w:rPr>
        <w:t xml:space="preserve">Abramo compra nelle terra di Canaan la caverna di Macpela con luogo sepolcrale. Giacobbe compra la terra dove lui ha posto il suo accampamento. Dopo aver comprato la terra, la consacra al suo Dio. Erige un altare e lo chiama: </w:t>
      </w:r>
      <w:r w:rsidRPr="00D743D6">
        <w:rPr>
          <w:rFonts w:ascii="Arial" w:hAnsi="Arial" w:cs="Arial"/>
          <w:i/>
          <w:iCs/>
          <w:color w:val="000000"/>
          <w:sz w:val="24"/>
        </w:rPr>
        <w:t>“El, Dio d’Israele”</w:t>
      </w:r>
      <w:r>
        <w:rPr>
          <w:rFonts w:ascii="Arial" w:hAnsi="Arial" w:cs="Arial"/>
          <w:color w:val="000000"/>
          <w:sz w:val="24"/>
        </w:rPr>
        <w:t xml:space="preserve">.  Con questa compera Giacobbe diviene proprietario per sempre di un pezzo della terra di Canaan. Questa proprietà è sua e dei suoi figli dopo di lui. Tutta la terra  di Canaan sarà però un dono del Signore ai figli di Abramo. Questa promessa ha fatto il Signore ad Abramo, promessa che lui realizzerà fra quattrocento anni, dopo che i figli d’Israele avranno lasciato l’Egitto. </w:t>
      </w:r>
    </w:p>
    <w:p w14:paraId="08800419" w14:textId="77777777" w:rsidR="002B4479" w:rsidRDefault="002B4479" w:rsidP="002B4479">
      <w:pPr>
        <w:widowControl w:val="0"/>
        <w:tabs>
          <w:tab w:val="left" w:pos="1418"/>
        </w:tabs>
        <w:spacing w:after="200"/>
        <w:jc w:val="both"/>
        <w:rPr>
          <w:rFonts w:ascii="Arial" w:hAnsi="Arial" w:cs="Arial"/>
          <w:color w:val="000000"/>
          <w:sz w:val="24"/>
        </w:rPr>
      </w:pPr>
      <w:r>
        <w:rPr>
          <w:rFonts w:ascii="Arial" w:hAnsi="Arial" w:cs="Arial"/>
          <w:color w:val="000000"/>
          <w:sz w:val="24"/>
        </w:rPr>
        <w:t xml:space="preserve">In Giacobbe, secondo quanto viene narrato in questo Capitolo, dobbiamo ammirare la sua grande saggezza nelle risposte. La sua mente è saggia. Lui vive quanto dice lo Spirito Santo nel Libro dei Proverbi: </w:t>
      </w:r>
      <w:r w:rsidRPr="00795CB1">
        <w:rPr>
          <w:rFonts w:ascii="Arial" w:hAnsi="Arial" w:cs="Arial"/>
          <w:i/>
          <w:iCs/>
          <w:color w:val="000000"/>
          <w:sz w:val="24"/>
        </w:rPr>
        <w:t>“Una mente saggia rende prudente la bocca e sulle sue labbra aumenta la dottrina” (Pr 16, 23).</w:t>
      </w:r>
      <w:r>
        <w:rPr>
          <w:rFonts w:ascii="Arial" w:hAnsi="Arial" w:cs="Arial"/>
          <w:color w:val="000000"/>
          <w:sz w:val="24"/>
        </w:rPr>
        <w:t xml:space="preserve"> Chi vuole compiere le opere di Dio, sempre a Lui deve chiede una sapienza superiore, perché solo con essa si può fare la sua volontà. Senza una mente dotata di una sapienza superiore, il pensiero del mondo avrà sempre la prevalenza su di noi. Se oggi moltissimi discepolo di Gesù sono sopraffatti dal pensiero del mondo, questo è dovuto all’abbandono della Parola del Signore. Senza la Parola di Dio, tutto il cristiano riduce a menzogna. Anziché compiersi la Parola dello Spirito Proferita nel Libro dei Proverbi, si compirà la Parola dello Spirito Santo a noi data per bocca del profeta Geremia:</w:t>
      </w:r>
    </w:p>
    <w:p w14:paraId="3229DA32" w14:textId="77777777" w:rsidR="002B4479" w:rsidRDefault="002B4479" w:rsidP="002B4479">
      <w:pPr>
        <w:widowControl w:val="0"/>
        <w:tabs>
          <w:tab w:val="left" w:pos="1418"/>
        </w:tabs>
        <w:spacing w:after="200"/>
        <w:jc w:val="both"/>
        <w:rPr>
          <w:rFonts w:ascii="Arial" w:hAnsi="Arial" w:cs="Arial"/>
          <w:i/>
          <w:iCs/>
          <w:color w:val="000000"/>
          <w:sz w:val="24"/>
        </w:rPr>
      </w:pPr>
      <w:r w:rsidRPr="00795CB1">
        <w:rPr>
          <w:rFonts w:ascii="Arial" w:hAnsi="Arial" w:cs="Arial"/>
          <w:i/>
          <w:iCs/>
          <w:color w:val="000000"/>
          <w:sz w:val="24"/>
        </w:rPr>
        <w:t>Tu dirai loro: Così dice il Signore:</w:t>
      </w:r>
      <w:r>
        <w:rPr>
          <w:rFonts w:ascii="Arial" w:hAnsi="Arial" w:cs="Arial"/>
          <w:i/>
          <w:iCs/>
          <w:color w:val="000000"/>
          <w:sz w:val="24"/>
        </w:rPr>
        <w:t xml:space="preserve"> </w:t>
      </w:r>
      <w:r w:rsidRPr="00795CB1">
        <w:rPr>
          <w:rFonts w:ascii="Arial" w:hAnsi="Arial" w:cs="Arial"/>
          <w:i/>
          <w:iCs/>
          <w:color w:val="000000"/>
          <w:sz w:val="24"/>
        </w:rPr>
        <w:t>Forse chi cade non si rialza</w:t>
      </w:r>
      <w:r>
        <w:rPr>
          <w:rFonts w:ascii="Arial" w:hAnsi="Arial" w:cs="Arial"/>
          <w:i/>
          <w:iCs/>
          <w:color w:val="000000"/>
          <w:sz w:val="24"/>
        </w:rPr>
        <w:t xml:space="preserve"> </w:t>
      </w:r>
      <w:r w:rsidRPr="00795CB1">
        <w:rPr>
          <w:rFonts w:ascii="Arial" w:hAnsi="Arial" w:cs="Arial"/>
          <w:i/>
          <w:iCs/>
          <w:color w:val="000000"/>
          <w:sz w:val="24"/>
        </w:rPr>
        <w:t>e chi sbaglia strada non torna indietro?</w:t>
      </w:r>
      <w:r>
        <w:rPr>
          <w:rFonts w:ascii="Arial" w:hAnsi="Arial" w:cs="Arial"/>
          <w:i/>
          <w:iCs/>
          <w:color w:val="000000"/>
          <w:sz w:val="24"/>
        </w:rPr>
        <w:t xml:space="preserve"> </w:t>
      </w:r>
      <w:r w:rsidRPr="00795CB1">
        <w:rPr>
          <w:rFonts w:ascii="Arial" w:hAnsi="Arial" w:cs="Arial"/>
          <w:i/>
          <w:iCs/>
          <w:color w:val="000000"/>
          <w:sz w:val="24"/>
        </w:rPr>
        <w:t>Perché allora questo popolo</w:t>
      </w:r>
      <w:r>
        <w:rPr>
          <w:rFonts w:ascii="Arial" w:hAnsi="Arial" w:cs="Arial"/>
          <w:i/>
          <w:iCs/>
          <w:color w:val="000000"/>
          <w:sz w:val="24"/>
        </w:rPr>
        <w:t xml:space="preserve"> </w:t>
      </w:r>
      <w:r w:rsidRPr="00795CB1">
        <w:rPr>
          <w:rFonts w:ascii="Arial" w:hAnsi="Arial" w:cs="Arial"/>
          <w:i/>
          <w:iCs/>
          <w:color w:val="000000"/>
          <w:sz w:val="24"/>
        </w:rPr>
        <w:t>continua a ribellarsi,</w:t>
      </w:r>
      <w:r>
        <w:rPr>
          <w:rFonts w:ascii="Arial" w:hAnsi="Arial" w:cs="Arial"/>
          <w:i/>
          <w:iCs/>
          <w:color w:val="000000"/>
          <w:sz w:val="24"/>
        </w:rPr>
        <w:t xml:space="preserve"> </w:t>
      </w:r>
      <w:r w:rsidRPr="00795CB1">
        <w:rPr>
          <w:rFonts w:ascii="Arial" w:hAnsi="Arial" w:cs="Arial"/>
          <w:i/>
          <w:iCs/>
          <w:color w:val="000000"/>
          <w:sz w:val="24"/>
        </w:rPr>
        <w:t>persiste nella malafede,</w:t>
      </w:r>
      <w:r>
        <w:rPr>
          <w:rFonts w:ascii="Arial" w:hAnsi="Arial" w:cs="Arial"/>
          <w:i/>
          <w:iCs/>
          <w:color w:val="000000"/>
          <w:sz w:val="24"/>
        </w:rPr>
        <w:t xml:space="preserve"> </w:t>
      </w:r>
      <w:r w:rsidRPr="00795CB1">
        <w:rPr>
          <w:rFonts w:ascii="Arial" w:hAnsi="Arial" w:cs="Arial"/>
          <w:i/>
          <w:iCs/>
          <w:color w:val="000000"/>
          <w:sz w:val="24"/>
        </w:rPr>
        <w:t>e rifiuta di convertirsi?</w:t>
      </w:r>
      <w:r>
        <w:rPr>
          <w:rFonts w:ascii="Arial" w:hAnsi="Arial" w:cs="Arial"/>
          <w:i/>
          <w:iCs/>
          <w:color w:val="000000"/>
          <w:sz w:val="24"/>
        </w:rPr>
        <w:t xml:space="preserve"> </w:t>
      </w:r>
      <w:r w:rsidRPr="00795CB1">
        <w:rPr>
          <w:rFonts w:ascii="Arial" w:hAnsi="Arial" w:cs="Arial"/>
          <w:i/>
          <w:iCs/>
          <w:color w:val="000000"/>
          <w:sz w:val="24"/>
        </w:rPr>
        <w:t>Ho ascoltato attentamente:</w:t>
      </w:r>
      <w:r>
        <w:rPr>
          <w:rFonts w:ascii="Arial" w:hAnsi="Arial" w:cs="Arial"/>
          <w:i/>
          <w:iCs/>
          <w:color w:val="000000"/>
          <w:sz w:val="24"/>
        </w:rPr>
        <w:t xml:space="preserve"> </w:t>
      </w:r>
      <w:r w:rsidRPr="00795CB1">
        <w:rPr>
          <w:rFonts w:ascii="Arial" w:hAnsi="Arial" w:cs="Arial"/>
          <w:i/>
          <w:iCs/>
          <w:color w:val="000000"/>
          <w:sz w:val="24"/>
        </w:rPr>
        <w:t>non parlano come dovrebbero.</w:t>
      </w:r>
      <w:r>
        <w:rPr>
          <w:rFonts w:ascii="Arial" w:hAnsi="Arial" w:cs="Arial"/>
          <w:i/>
          <w:iCs/>
          <w:color w:val="000000"/>
          <w:sz w:val="24"/>
        </w:rPr>
        <w:t xml:space="preserve"> </w:t>
      </w:r>
      <w:r w:rsidRPr="00795CB1">
        <w:rPr>
          <w:rFonts w:ascii="Arial" w:hAnsi="Arial" w:cs="Arial"/>
          <w:i/>
          <w:iCs/>
          <w:color w:val="000000"/>
          <w:sz w:val="24"/>
        </w:rPr>
        <w:t>Nessuno si pente della sua malizia,</w:t>
      </w:r>
      <w:r>
        <w:rPr>
          <w:rFonts w:ascii="Arial" w:hAnsi="Arial" w:cs="Arial"/>
          <w:i/>
          <w:iCs/>
          <w:color w:val="000000"/>
          <w:sz w:val="24"/>
        </w:rPr>
        <w:t xml:space="preserve"> </w:t>
      </w:r>
      <w:r w:rsidRPr="00795CB1">
        <w:rPr>
          <w:rFonts w:ascii="Arial" w:hAnsi="Arial" w:cs="Arial"/>
          <w:i/>
          <w:iCs/>
          <w:color w:val="000000"/>
          <w:sz w:val="24"/>
        </w:rPr>
        <w:t>e si domanda: “Che cosa ho fatto?”.</w:t>
      </w:r>
      <w:r>
        <w:rPr>
          <w:rFonts w:ascii="Arial" w:hAnsi="Arial" w:cs="Arial"/>
          <w:i/>
          <w:iCs/>
          <w:color w:val="000000"/>
          <w:sz w:val="24"/>
        </w:rPr>
        <w:t xml:space="preserve"> </w:t>
      </w:r>
      <w:r w:rsidRPr="00795CB1">
        <w:rPr>
          <w:rFonts w:ascii="Arial" w:hAnsi="Arial" w:cs="Arial"/>
          <w:i/>
          <w:iCs/>
          <w:color w:val="000000"/>
          <w:sz w:val="24"/>
        </w:rPr>
        <w:t>Ognuno prosegue la sua corsa senza voltarsi,</w:t>
      </w:r>
      <w:r>
        <w:rPr>
          <w:rFonts w:ascii="Arial" w:hAnsi="Arial" w:cs="Arial"/>
          <w:i/>
          <w:iCs/>
          <w:color w:val="000000"/>
          <w:sz w:val="24"/>
        </w:rPr>
        <w:t xml:space="preserve"> </w:t>
      </w:r>
      <w:r w:rsidRPr="00795CB1">
        <w:rPr>
          <w:rFonts w:ascii="Arial" w:hAnsi="Arial" w:cs="Arial"/>
          <w:i/>
          <w:iCs/>
          <w:color w:val="000000"/>
          <w:sz w:val="24"/>
        </w:rPr>
        <w:t>come un cavallo lanciato nella battaglia.</w:t>
      </w:r>
      <w:r>
        <w:rPr>
          <w:rFonts w:ascii="Arial" w:hAnsi="Arial" w:cs="Arial"/>
          <w:i/>
          <w:iCs/>
          <w:color w:val="000000"/>
          <w:sz w:val="24"/>
        </w:rPr>
        <w:t xml:space="preserve"> </w:t>
      </w:r>
      <w:r w:rsidRPr="00795CB1">
        <w:rPr>
          <w:rFonts w:ascii="Arial" w:hAnsi="Arial" w:cs="Arial"/>
          <w:i/>
          <w:iCs/>
          <w:color w:val="000000"/>
          <w:sz w:val="24"/>
        </w:rPr>
        <w:t>La cicogna nel cielo</w:t>
      </w:r>
      <w:r>
        <w:rPr>
          <w:rFonts w:ascii="Arial" w:hAnsi="Arial" w:cs="Arial"/>
          <w:i/>
          <w:iCs/>
          <w:color w:val="000000"/>
          <w:sz w:val="24"/>
        </w:rPr>
        <w:t xml:space="preserve"> </w:t>
      </w:r>
      <w:r w:rsidRPr="00795CB1">
        <w:rPr>
          <w:rFonts w:ascii="Arial" w:hAnsi="Arial" w:cs="Arial"/>
          <w:i/>
          <w:iCs/>
          <w:color w:val="000000"/>
          <w:sz w:val="24"/>
        </w:rPr>
        <w:t>conosce il tempo per migrare,</w:t>
      </w:r>
      <w:r>
        <w:rPr>
          <w:rFonts w:ascii="Arial" w:hAnsi="Arial" w:cs="Arial"/>
          <w:i/>
          <w:iCs/>
          <w:color w:val="000000"/>
          <w:sz w:val="24"/>
        </w:rPr>
        <w:t xml:space="preserve"> </w:t>
      </w:r>
      <w:r w:rsidRPr="00795CB1">
        <w:rPr>
          <w:rFonts w:ascii="Arial" w:hAnsi="Arial" w:cs="Arial"/>
          <w:i/>
          <w:iCs/>
          <w:color w:val="000000"/>
          <w:sz w:val="24"/>
        </w:rPr>
        <w:t>la tortora, la rondinella e la gru</w:t>
      </w:r>
      <w:r>
        <w:rPr>
          <w:rFonts w:ascii="Arial" w:hAnsi="Arial" w:cs="Arial"/>
          <w:i/>
          <w:iCs/>
          <w:color w:val="000000"/>
          <w:sz w:val="24"/>
        </w:rPr>
        <w:t xml:space="preserve"> </w:t>
      </w:r>
      <w:r w:rsidRPr="00795CB1">
        <w:rPr>
          <w:rFonts w:ascii="Arial" w:hAnsi="Arial" w:cs="Arial"/>
          <w:i/>
          <w:iCs/>
          <w:color w:val="000000"/>
          <w:sz w:val="24"/>
        </w:rPr>
        <w:t>osservano il tempo del ritorno;</w:t>
      </w:r>
      <w:r>
        <w:rPr>
          <w:rFonts w:ascii="Arial" w:hAnsi="Arial" w:cs="Arial"/>
          <w:i/>
          <w:iCs/>
          <w:color w:val="000000"/>
          <w:sz w:val="24"/>
        </w:rPr>
        <w:t xml:space="preserve"> </w:t>
      </w:r>
      <w:r w:rsidRPr="00795CB1">
        <w:rPr>
          <w:rFonts w:ascii="Arial" w:hAnsi="Arial" w:cs="Arial"/>
          <w:i/>
          <w:iCs/>
          <w:color w:val="000000"/>
          <w:sz w:val="24"/>
        </w:rPr>
        <w:t>il mio popolo, invece, non conosce</w:t>
      </w:r>
      <w:r>
        <w:rPr>
          <w:rFonts w:ascii="Arial" w:hAnsi="Arial" w:cs="Arial"/>
          <w:i/>
          <w:iCs/>
          <w:color w:val="000000"/>
          <w:sz w:val="24"/>
        </w:rPr>
        <w:t xml:space="preserve"> </w:t>
      </w:r>
      <w:r w:rsidRPr="00795CB1">
        <w:rPr>
          <w:rFonts w:ascii="Arial" w:hAnsi="Arial" w:cs="Arial"/>
          <w:i/>
          <w:iCs/>
          <w:color w:val="000000"/>
          <w:sz w:val="24"/>
        </w:rPr>
        <w:t>l’ordine stabilito dal Signore.</w:t>
      </w:r>
      <w:r>
        <w:rPr>
          <w:rFonts w:ascii="Arial" w:hAnsi="Arial" w:cs="Arial"/>
          <w:i/>
          <w:iCs/>
          <w:color w:val="000000"/>
          <w:sz w:val="24"/>
        </w:rPr>
        <w:t xml:space="preserve"> </w:t>
      </w:r>
      <w:r w:rsidRPr="00795CB1">
        <w:rPr>
          <w:rFonts w:ascii="Arial" w:hAnsi="Arial" w:cs="Arial"/>
          <w:i/>
          <w:iCs/>
          <w:color w:val="000000"/>
          <w:sz w:val="24"/>
        </w:rPr>
        <w:t>Come potete dire: “Noi siamo saggi,</w:t>
      </w:r>
      <w:r>
        <w:rPr>
          <w:rFonts w:ascii="Arial" w:hAnsi="Arial" w:cs="Arial"/>
          <w:i/>
          <w:iCs/>
          <w:color w:val="000000"/>
          <w:sz w:val="24"/>
        </w:rPr>
        <w:t xml:space="preserve"> </w:t>
      </w:r>
      <w:r w:rsidRPr="00795CB1">
        <w:rPr>
          <w:rFonts w:ascii="Arial" w:hAnsi="Arial" w:cs="Arial"/>
          <w:i/>
          <w:iCs/>
          <w:color w:val="000000"/>
          <w:sz w:val="24"/>
        </w:rPr>
        <w:t>perché abbiamo la legge del Signore”?</w:t>
      </w:r>
      <w:r>
        <w:rPr>
          <w:rFonts w:ascii="Arial" w:hAnsi="Arial" w:cs="Arial"/>
          <w:i/>
          <w:iCs/>
          <w:color w:val="000000"/>
          <w:sz w:val="24"/>
        </w:rPr>
        <w:t xml:space="preserve"> </w:t>
      </w:r>
      <w:r w:rsidRPr="00795CB1">
        <w:rPr>
          <w:rFonts w:ascii="Arial" w:hAnsi="Arial" w:cs="Arial"/>
          <w:i/>
          <w:iCs/>
          <w:color w:val="000000"/>
          <w:sz w:val="24"/>
        </w:rPr>
        <w:t>A menzogna l’ha ridotta</w:t>
      </w:r>
      <w:r>
        <w:rPr>
          <w:rFonts w:ascii="Arial" w:hAnsi="Arial" w:cs="Arial"/>
          <w:i/>
          <w:iCs/>
          <w:color w:val="000000"/>
          <w:sz w:val="24"/>
        </w:rPr>
        <w:t xml:space="preserve"> </w:t>
      </w:r>
      <w:r w:rsidRPr="00795CB1">
        <w:rPr>
          <w:rFonts w:ascii="Arial" w:hAnsi="Arial" w:cs="Arial"/>
          <w:i/>
          <w:iCs/>
          <w:color w:val="000000"/>
          <w:sz w:val="24"/>
        </w:rPr>
        <w:t>lo stilo menzognero degli scribi!</w:t>
      </w:r>
      <w:r>
        <w:rPr>
          <w:rFonts w:ascii="Arial" w:hAnsi="Arial" w:cs="Arial"/>
          <w:i/>
          <w:iCs/>
          <w:color w:val="000000"/>
          <w:sz w:val="24"/>
        </w:rPr>
        <w:t xml:space="preserve"> </w:t>
      </w:r>
      <w:r w:rsidRPr="00795CB1">
        <w:rPr>
          <w:rFonts w:ascii="Arial" w:hAnsi="Arial" w:cs="Arial"/>
          <w:i/>
          <w:iCs/>
          <w:color w:val="000000"/>
          <w:sz w:val="24"/>
        </w:rPr>
        <w:t>I saggi restano confusi,</w:t>
      </w:r>
      <w:r>
        <w:rPr>
          <w:rFonts w:ascii="Arial" w:hAnsi="Arial" w:cs="Arial"/>
          <w:i/>
          <w:iCs/>
          <w:color w:val="000000"/>
          <w:sz w:val="24"/>
        </w:rPr>
        <w:t xml:space="preserve"> </w:t>
      </w:r>
      <w:r w:rsidRPr="00795CB1">
        <w:rPr>
          <w:rFonts w:ascii="Arial" w:hAnsi="Arial" w:cs="Arial"/>
          <w:i/>
          <w:iCs/>
          <w:color w:val="000000"/>
          <w:sz w:val="24"/>
        </w:rPr>
        <w:t>sconcertati e presi come in un laccio.</w:t>
      </w:r>
      <w:r>
        <w:rPr>
          <w:rFonts w:ascii="Arial" w:hAnsi="Arial" w:cs="Arial"/>
          <w:i/>
          <w:iCs/>
          <w:color w:val="000000"/>
          <w:sz w:val="24"/>
        </w:rPr>
        <w:t xml:space="preserve"> </w:t>
      </w:r>
      <w:r w:rsidRPr="00795CB1">
        <w:rPr>
          <w:rFonts w:ascii="Arial" w:hAnsi="Arial" w:cs="Arial"/>
          <w:i/>
          <w:iCs/>
          <w:color w:val="000000"/>
          <w:sz w:val="24"/>
        </w:rPr>
        <w:t>Ecco, hanno rigettato la parola del Signore:</w:t>
      </w:r>
      <w:r>
        <w:rPr>
          <w:rFonts w:ascii="Arial" w:hAnsi="Arial" w:cs="Arial"/>
          <w:i/>
          <w:iCs/>
          <w:color w:val="000000"/>
          <w:sz w:val="24"/>
        </w:rPr>
        <w:t xml:space="preserve"> </w:t>
      </w:r>
      <w:r w:rsidRPr="00795CB1">
        <w:rPr>
          <w:rFonts w:ascii="Arial" w:hAnsi="Arial" w:cs="Arial"/>
          <w:i/>
          <w:iCs/>
          <w:color w:val="000000"/>
          <w:sz w:val="24"/>
        </w:rPr>
        <w:t>quale sapienza possono avere?</w:t>
      </w:r>
      <w:r>
        <w:rPr>
          <w:rFonts w:ascii="Arial" w:hAnsi="Arial" w:cs="Arial"/>
          <w:i/>
          <w:iCs/>
          <w:color w:val="000000"/>
          <w:sz w:val="24"/>
        </w:rPr>
        <w:t xml:space="preserve"> </w:t>
      </w:r>
      <w:r w:rsidRPr="00795CB1">
        <w:rPr>
          <w:rFonts w:ascii="Arial" w:hAnsi="Arial" w:cs="Arial"/>
          <w:i/>
          <w:iCs/>
          <w:color w:val="000000"/>
          <w:sz w:val="24"/>
        </w:rPr>
        <w:t>Per questo darò le loro donne a stranieri,</w:t>
      </w:r>
      <w:r>
        <w:rPr>
          <w:rFonts w:ascii="Arial" w:hAnsi="Arial" w:cs="Arial"/>
          <w:i/>
          <w:iCs/>
          <w:color w:val="000000"/>
          <w:sz w:val="24"/>
        </w:rPr>
        <w:t xml:space="preserve"> </w:t>
      </w:r>
      <w:r w:rsidRPr="00795CB1">
        <w:rPr>
          <w:rFonts w:ascii="Arial" w:hAnsi="Arial" w:cs="Arial"/>
          <w:i/>
          <w:iCs/>
          <w:color w:val="000000"/>
          <w:sz w:val="24"/>
        </w:rPr>
        <w:t>i loro campi ai conquistatori,</w:t>
      </w:r>
      <w:r>
        <w:rPr>
          <w:rFonts w:ascii="Arial" w:hAnsi="Arial" w:cs="Arial"/>
          <w:i/>
          <w:iCs/>
          <w:color w:val="000000"/>
          <w:sz w:val="24"/>
        </w:rPr>
        <w:t xml:space="preserve"> </w:t>
      </w:r>
      <w:r w:rsidRPr="00795CB1">
        <w:rPr>
          <w:rFonts w:ascii="Arial" w:hAnsi="Arial" w:cs="Arial"/>
          <w:i/>
          <w:iCs/>
          <w:color w:val="000000"/>
          <w:sz w:val="24"/>
        </w:rPr>
        <w:t>perché dal piccolo al grande</w:t>
      </w:r>
      <w:r>
        <w:rPr>
          <w:rFonts w:ascii="Arial" w:hAnsi="Arial" w:cs="Arial"/>
          <w:i/>
          <w:iCs/>
          <w:color w:val="000000"/>
          <w:sz w:val="24"/>
        </w:rPr>
        <w:t xml:space="preserve"> </w:t>
      </w:r>
      <w:r w:rsidRPr="00795CB1">
        <w:rPr>
          <w:rFonts w:ascii="Arial" w:hAnsi="Arial" w:cs="Arial"/>
          <w:i/>
          <w:iCs/>
          <w:color w:val="000000"/>
          <w:sz w:val="24"/>
        </w:rPr>
        <w:t>tutti commettono frode;</w:t>
      </w:r>
      <w:r>
        <w:rPr>
          <w:rFonts w:ascii="Arial" w:hAnsi="Arial" w:cs="Arial"/>
          <w:i/>
          <w:iCs/>
          <w:color w:val="000000"/>
          <w:sz w:val="24"/>
        </w:rPr>
        <w:t xml:space="preserve"> </w:t>
      </w:r>
      <w:r w:rsidRPr="00795CB1">
        <w:rPr>
          <w:rFonts w:ascii="Arial" w:hAnsi="Arial" w:cs="Arial"/>
          <w:i/>
          <w:iCs/>
          <w:color w:val="000000"/>
          <w:sz w:val="24"/>
        </w:rPr>
        <w:t>dal profeta al sacerdote</w:t>
      </w:r>
      <w:r>
        <w:rPr>
          <w:rFonts w:ascii="Arial" w:hAnsi="Arial" w:cs="Arial"/>
          <w:i/>
          <w:iCs/>
          <w:color w:val="000000"/>
          <w:sz w:val="24"/>
        </w:rPr>
        <w:t xml:space="preserve"> </w:t>
      </w:r>
      <w:r w:rsidRPr="00795CB1">
        <w:rPr>
          <w:rFonts w:ascii="Arial" w:hAnsi="Arial" w:cs="Arial"/>
          <w:i/>
          <w:iCs/>
          <w:color w:val="000000"/>
          <w:sz w:val="24"/>
        </w:rPr>
        <w:t>tutti praticano la menzogna.</w:t>
      </w:r>
      <w:r>
        <w:rPr>
          <w:rFonts w:ascii="Arial" w:hAnsi="Arial" w:cs="Arial"/>
          <w:i/>
          <w:iCs/>
          <w:color w:val="000000"/>
          <w:sz w:val="24"/>
        </w:rPr>
        <w:t xml:space="preserve"> </w:t>
      </w:r>
      <w:r w:rsidRPr="00795CB1">
        <w:rPr>
          <w:rFonts w:ascii="Arial" w:hAnsi="Arial" w:cs="Arial"/>
          <w:i/>
          <w:iCs/>
          <w:color w:val="000000"/>
          <w:sz w:val="24"/>
        </w:rPr>
        <w:t>Curano alla leggera la ferita della figlia del mio popolo,</w:t>
      </w:r>
      <w:r>
        <w:rPr>
          <w:rFonts w:ascii="Arial" w:hAnsi="Arial" w:cs="Arial"/>
          <w:i/>
          <w:iCs/>
          <w:color w:val="000000"/>
          <w:sz w:val="24"/>
        </w:rPr>
        <w:t xml:space="preserve"> </w:t>
      </w:r>
      <w:r w:rsidRPr="00795CB1">
        <w:rPr>
          <w:rFonts w:ascii="Arial" w:hAnsi="Arial" w:cs="Arial"/>
          <w:i/>
          <w:iCs/>
          <w:color w:val="000000"/>
          <w:sz w:val="24"/>
        </w:rPr>
        <w:t>dicendo: “Pace, pace!”, ma pace non c’è.</w:t>
      </w:r>
      <w:r>
        <w:rPr>
          <w:rFonts w:ascii="Arial" w:hAnsi="Arial" w:cs="Arial"/>
          <w:i/>
          <w:iCs/>
          <w:color w:val="000000"/>
          <w:sz w:val="24"/>
        </w:rPr>
        <w:t xml:space="preserve"> </w:t>
      </w:r>
      <w:r w:rsidRPr="00795CB1">
        <w:rPr>
          <w:rFonts w:ascii="Arial" w:hAnsi="Arial" w:cs="Arial"/>
          <w:i/>
          <w:iCs/>
          <w:color w:val="000000"/>
          <w:sz w:val="24"/>
        </w:rPr>
        <w:t>Dovrebbero vergognarsi dei loro atti abominevoli,</w:t>
      </w:r>
      <w:r>
        <w:rPr>
          <w:rFonts w:ascii="Arial" w:hAnsi="Arial" w:cs="Arial"/>
          <w:i/>
          <w:iCs/>
          <w:color w:val="000000"/>
          <w:sz w:val="24"/>
        </w:rPr>
        <w:t xml:space="preserve"> </w:t>
      </w:r>
      <w:r w:rsidRPr="00795CB1">
        <w:rPr>
          <w:rFonts w:ascii="Arial" w:hAnsi="Arial" w:cs="Arial"/>
          <w:i/>
          <w:iCs/>
          <w:color w:val="000000"/>
          <w:sz w:val="24"/>
        </w:rPr>
        <w:t>ma non si vergognano affatto,</w:t>
      </w:r>
      <w:r>
        <w:rPr>
          <w:rFonts w:ascii="Arial" w:hAnsi="Arial" w:cs="Arial"/>
          <w:i/>
          <w:iCs/>
          <w:color w:val="000000"/>
          <w:sz w:val="24"/>
        </w:rPr>
        <w:t xml:space="preserve"> </w:t>
      </w:r>
      <w:r w:rsidRPr="00795CB1">
        <w:rPr>
          <w:rFonts w:ascii="Arial" w:hAnsi="Arial" w:cs="Arial"/>
          <w:i/>
          <w:iCs/>
          <w:color w:val="000000"/>
          <w:sz w:val="24"/>
        </w:rPr>
        <w:t>non sanno neppure arrossire.</w:t>
      </w:r>
      <w:r>
        <w:rPr>
          <w:rFonts w:ascii="Arial" w:hAnsi="Arial" w:cs="Arial"/>
          <w:i/>
          <w:iCs/>
          <w:color w:val="000000"/>
          <w:sz w:val="24"/>
        </w:rPr>
        <w:t xml:space="preserve"> </w:t>
      </w:r>
      <w:r w:rsidRPr="00795CB1">
        <w:rPr>
          <w:rFonts w:ascii="Arial" w:hAnsi="Arial" w:cs="Arial"/>
          <w:i/>
          <w:iCs/>
          <w:color w:val="000000"/>
          <w:sz w:val="24"/>
        </w:rPr>
        <w:t>Per questo cadranno vittime come gli altri;</w:t>
      </w:r>
      <w:r>
        <w:rPr>
          <w:rFonts w:ascii="Arial" w:hAnsi="Arial" w:cs="Arial"/>
          <w:i/>
          <w:iCs/>
          <w:color w:val="000000"/>
          <w:sz w:val="24"/>
        </w:rPr>
        <w:t xml:space="preserve"> </w:t>
      </w:r>
      <w:r w:rsidRPr="00795CB1">
        <w:rPr>
          <w:rFonts w:ascii="Arial" w:hAnsi="Arial" w:cs="Arial"/>
          <w:i/>
          <w:iCs/>
          <w:color w:val="000000"/>
          <w:sz w:val="24"/>
        </w:rPr>
        <w:t>nell’ora in cui li visiterò, crolleranno, dice il Signore</w:t>
      </w:r>
      <w:r>
        <w:rPr>
          <w:rFonts w:ascii="Arial" w:hAnsi="Arial" w:cs="Arial"/>
          <w:i/>
          <w:iCs/>
          <w:color w:val="000000"/>
          <w:sz w:val="24"/>
        </w:rPr>
        <w:t xml:space="preserve"> (Ger 8,4-12). </w:t>
      </w:r>
    </w:p>
    <w:p w14:paraId="77CECF27" w14:textId="3B6ECFF0" w:rsidR="003A1EBC" w:rsidRDefault="002B4479" w:rsidP="002B4479">
      <w:pPr>
        <w:widowControl w:val="0"/>
        <w:tabs>
          <w:tab w:val="left" w:pos="1418"/>
        </w:tabs>
        <w:spacing w:after="200"/>
        <w:jc w:val="both"/>
        <w:sectPr w:rsidR="003A1EBC" w:rsidSect="00190FE6">
          <w:headerReference w:type="default" r:id="rId13"/>
          <w:type w:val="oddPage"/>
          <w:pgSz w:w="11906" w:h="16838"/>
          <w:pgMar w:top="1701" w:right="1701" w:bottom="1701" w:left="1701" w:header="567" w:footer="567" w:gutter="0"/>
          <w:cols w:space="708"/>
          <w:titlePg/>
          <w:docGrid w:linePitch="360"/>
        </w:sectPr>
      </w:pPr>
      <w:r>
        <w:rPr>
          <w:rFonts w:ascii="Arial" w:hAnsi="Arial" w:cs="Arial"/>
          <w:color w:val="000000"/>
          <w:sz w:val="24"/>
        </w:rPr>
        <w:t xml:space="preserve">Avendo oggi moltissimi discepoli di Gesù abbandonato il Vangelo, tutto sulla loro bocca è menzogna. La menzogna non è mai sorgente di vita. Essa è sempre sorgente di morte. Lo Spirito del Signore ci conceda di ritornare tutti nella purissima verità del Vangelo. La sapienza rifiorirà sulle nostre labbra.  </w:t>
      </w:r>
      <w:r w:rsidR="003A1EBC">
        <w:br w:type="page"/>
      </w:r>
    </w:p>
    <w:p w14:paraId="53EDF604" w14:textId="77777777" w:rsidR="003A1EBC" w:rsidRDefault="003A1EBC" w:rsidP="00190FE6">
      <w:pPr>
        <w:pStyle w:val="Corpotesto"/>
        <w:jc w:val="right"/>
      </w:pPr>
    </w:p>
    <w:p w14:paraId="7C514485" w14:textId="7FBA53B5" w:rsidR="00F75583" w:rsidRPr="001D6A32" w:rsidRDefault="00F75583" w:rsidP="00F75583">
      <w:pPr>
        <w:spacing w:after="240"/>
        <w:jc w:val="both"/>
        <w:rPr>
          <w:rFonts w:ascii="Arial" w:hAnsi="Arial" w:cs="Arial"/>
          <w:sz w:val="24"/>
          <w:szCs w:val="24"/>
        </w:rPr>
      </w:pPr>
      <w:r>
        <w:rPr>
          <w:rFonts w:ascii="Arial" w:hAnsi="Arial" w:cs="Arial"/>
          <w:sz w:val="24"/>
          <w:szCs w:val="24"/>
        </w:rPr>
        <w:t xml:space="preserve"> </w:t>
      </w:r>
    </w:p>
    <w:p w14:paraId="29A9BA84" w14:textId="77777777" w:rsidR="00190FE6" w:rsidRDefault="00190FE6" w:rsidP="00190FE6">
      <w:pPr>
        <w:pStyle w:val="Corpotesto"/>
        <w:jc w:val="right"/>
        <w:sectPr w:rsidR="00190FE6" w:rsidSect="00190FE6">
          <w:headerReference w:type="default" r:id="rId14"/>
          <w:type w:val="oddPage"/>
          <w:pgSz w:w="11906" w:h="16838"/>
          <w:pgMar w:top="1701" w:right="1701" w:bottom="1701" w:left="1701" w:header="567" w:footer="567" w:gutter="0"/>
          <w:cols w:space="708"/>
          <w:titlePg/>
          <w:docGrid w:linePitch="360"/>
        </w:sectPr>
      </w:pPr>
    </w:p>
    <w:p w14:paraId="6F6516DE" w14:textId="77777777" w:rsidR="008C490D" w:rsidRPr="001A22F8"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0" w:name="_Toc326850147"/>
      <w:bookmarkStart w:id="81" w:name="_Toc145152691"/>
      <w:bookmarkEnd w:id="56"/>
      <w:r w:rsidRPr="001A22F8">
        <w:rPr>
          <w:rFonts w:ascii="Arial" w:hAnsi="Arial" w:cs="Arial"/>
          <w:color w:val="000000"/>
          <w:sz w:val="40"/>
          <w:szCs w:val="40"/>
        </w:rPr>
        <w:lastRenderedPageBreak/>
        <w:t>CONCLUSIONE</w:t>
      </w:r>
      <w:bookmarkEnd w:id="80"/>
      <w:bookmarkEnd w:id="81"/>
    </w:p>
    <w:p w14:paraId="142B3657" w14:textId="77777777" w:rsidR="008C490D" w:rsidRPr="001A22F8" w:rsidRDefault="008C490D" w:rsidP="000F2B6B">
      <w:pPr>
        <w:pStyle w:val="Corpotesto"/>
      </w:pPr>
    </w:p>
    <w:p w14:paraId="5B64B47A" w14:textId="77777777" w:rsidR="00463464" w:rsidRPr="00DC5F74" w:rsidRDefault="00463464" w:rsidP="00DC5F74">
      <w:pPr>
        <w:spacing w:after="200"/>
        <w:jc w:val="both"/>
        <w:rPr>
          <w:rFonts w:ascii="Arial" w:hAnsi="Arial" w:cs="Arial"/>
          <w:sz w:val="24"/>
          <w:szCs w:val="24"/>
        </w:rPr>
      </w:pPr>
    </w:p>
    <w:p w14:paraId="0BCA1300" w14:textId="752C3D11" w:rsidR="001C25A2" w:rsidRPr="00DC5F74" w:rsidRDefault="00463464" w:rsidP="00DC5F74">
      <w:pPr>
        <w:spacing w:after="200"/>
        <w:jc w:val="both"/>
        <w:rPr>
          <w:rFonts w:ascii="Arial" w:hAnsi="Arial" w:cs="Arial"/>
          <w:sz w:val="24"/>
          <w:szCs w:val="24"/>
        </w:rPr>
      </w:pPr>
      <w:r w:rsidRPr="00DC5F74">
        <w:rPr>
          <w:rFonts w:ascii="Arial" w:hAnsi="Arial" w:cs="Arial"/>
          <w:sz w:val="24"/>
          <w:szCs w:val="24"/>
        </w:rPr>
        <w:t>Quando si parla della fede, sempre dobbiamo chiederci: Qual è il principio conduttore che ci guida? Se questo principio è falso, falso sarà anche il nostro cammino. Se invece il principio è vero, possiamo portare nella verità il nostro cammino. Per noi, in questa brev</w:t>
      </w:r>
      <w:r w:rsidR="00DC5F74" w:rsidRPr="00DC5F74">
        <w:rPr>
          <w:rFonts w:ascii="Arial" w:hAnsi="Arial" w:cs="Arial"/>
          <w:sz w:val="24"/>
          <w:szCs w:val="24"/>
        </w:rPr>
        <w:t>a</w:t>
      </w:r>
      <w:r w:rsidRPr="00DC5F74">
        <w:rPr>
          <w:rFonts w:ascii="Arial" w:hAnsi="Arial" w:cs="Arial"/>
          <w:sz w:val="24"/>
          <w:szCs w:val="24"/>
        </w:rPr>
        <w:t xml:space="preserve"> conclusione, il principio conduttore che dovrà illuminaci sono le </w:t>
      </w:r>
      <w:r w:rsidR="001C25A2" w:rsidRPr="00DC5F74">
        <w:rPr>
          <w:rFonts w:ascii="Arial" w:hAnsi="Arial" w:cs="Arial"/>
          <w:sz w:val="24"/>
          <w:szCs w:val="24"/>
        </w:rPr>
        <w:t xml:space="preserve">Parole </w:t>
      </w:r>
      <w:r w:rsidR="00DC5F74" w:rsidRPr="00DC5F74">
        <w:rPr>
          <w:rFonts w:ascii="Arial" w:hAnsi="Arial" w:cs="Arial"/>
          <w:sz w:val="24"/>
          <w:szCs w:val="24"/>
        </w:rPr>
        <w:t xml:space="preserve">scritte dall’Apostolo </w:t>
      </w:r>
      <w:r w:rsidR="001C25A2" w:rsidRPr="00DC5F74">
        <w:rPr>
          <w:rFonts w:ascii="Arial" w:hAnsi="Arial" w:cs="Arial"/>
          <w:sz w:val="24"/>
          <w:szCs w:val="24"/>
        </w:rPr>
        <w:t xml:space="preserve">Paolo </w:t>
      </w:r>
      <w:r w:rsidR="00DC5F74" w:rsidRPr="00DC5F74">
        <w:rPr>
          <w:rFonts w:ascii="Arial" w:hAnsi="Arial" w:cs="Arial"/>
          <w:sz w:val="24"/>
          <w:szCs w:val="24"/>
        </w:rPr>
        <w:t xml:space="preserve"> e contenute </w:t>
      </w:r>
      <w:r w:rsidR="001C25A2" w:rsidRPr="00DC5F74">
        <w:rPr>
          <w:rFonts w:ascii="Arial" w:hAnsi="Arial" w:cs="Arial"/>
          <w:sz w:val="24"/>
          <w:szCs w:val="24"/>
        </w:rPr>
        <w:t xml:space="preserve">nella Lettera ai Romani nel Capitolo X. È in questo Capitolo che mirabilmente vengono unite le note essenziali della fede – Fede che nasce da tutta la Scrittura, fede che è teologica, fede che è cristologica, fede che è soteriologica, fede che è pneumatologica, fede che ecclesiologica – note essenziali che la rendono vera fede nei cuori. Ecco cosa rivela l’Apostolo: </w:t>
      </w:r>
    </w:p>
    <w:p w14:paraId="6247AB8F" w14:textId="77777777" w:rsidR="001C25A2" w:rsidRPr="00DC5F74" w:rsidRDefault="001C25A2" w:rsidP="00DC5F74">
      <w:pPr>
        <w:spacing w:after="200"/>
        <w:jc w:val="both"/>
        <w:rPr>
          <w:rFonts w:ascii="Arial" w:hAnsi="Arial" w:cs="Arial"/>
          <w:i/>
          <w:iCs/>
          <w:sz w:val="24"/>
          <w:szCs w:val="24"/>
        </w:rPr>
      </w:pPr>
      <w:r w:rsidRPr="00DC5F74">
        <w:rPr>
          <w:rFonts w:ascii="Arial" w:hAnsi="Arial" w:cs="Arial"/>
          <w:i/>
          <w:iCs/>
          <w:sz w:val="24"/>
          <w:szCs w:val="24"/>
          <w:lang w:val="la-Latn"/>
        </w:rPr>
        <w:t>Quia si confitearis in ore tuo Dominum Iesum et in corde tuo credideris quod Deus illum excitavit ex mortuis salvus eris</w:t>
      </w:r>
      <w:r w:rsidRPr="00DC5F74">
        <w:rPr>
          <w:rFonts w:ascii="Arial" w:hAnsi="Arial" w:cs="Arial"/>
          <w:i/>
          <w:iCs/>
          <w:sz w:val="24"/>
          <w:szCs w:val="24"/>
        </w:rPr>
        <w:t xml:space="preserve">. </w:t>
      </w:r>
      <w:r w:rsidRPr="00DC5F74">
        <w:rPr>
          <w:rFonts w:ascii="Arial" w:hAnsi="Arial" w:cs="Arial"/>
          <w:i/>
          <w:iCs/>
          <w:sz w:val="24"/>
          <w:szCs w:val="24"/>
          <w:lang w:val="la-Latn"/>
        </w:rPr>
        <w:t>Corde enim creditur ad iustitiam ore autem confessio fit in salutem</w:t>
      </w:r>
      <w:r w:rsidRPr="00DC5F74">
        <w:rPr>
          <w:rFonts w:ascii="Arial" w:hAnsi="Arial" w:cs="Arial"/>
          <w:i/>
          <w:iCs/>
          <w:sz w:val="24"/>
          <w:szCs w:val="24"/>
        </w:rPr>
        <w:t xml:space="preserve">. </w:t>
      </w:r>
      <w:r w:rsidRPr="00DC5F74">
        <w:rPr>
          <w:rFonts w:ascii="Arial" w:hAnsi="Arial" w:cs="Arial"/>
          <w:i/>
          <w:iCs/>
          <w:sz w:val="24"/>
          <w:szCs w:val="24"/>
          <w:lang w:val="la-Latn"/>
        </w:rPr>
        <w:t>Dicit enim scriptura omnis qui credit in illum non confundetur</w:t>
      </w:r>
      <w:r w:rsidRPr="00DC5F74">
        <w:rPr>
          <w:rFonts w:ascii="Arial" w:hAnsi="Arial" w:cs="Arial"/>
          <w:i/>
          <w:iCs/>
          <w:sz w:val="24"/>
          <w:szCs w:val="24"/>
        </w:rPr>
        <w:t xml:space="preserve">. </w:t>
      </w:r>
      <w:r w:rsidRPr="00DC5F74">
        <w:rPr>
          <w:rFonts w:ascii="Arial" w:hAnsi="Arial" w:cs="Arial"/>
          <w:i/>
          <w:iCs/>
          <w:sz w:val="24"/>
          <w:szCs w:val="24"/>
          <w:lang w:val="la-Latn"/>
        </w:rPr>
        <w:t>Non enim est distinctio Iudaei et Graeci nam idem Dominus omnium dives in omnes qui invocant illum</w:t>
      </w:r>
      <w:r w:rsidRPr="00DC5F74">
        <w:rPr>
          <w:rFonts w:ascii="Arial" w:hAnsi="Arial" w:cs="Arial"/>
          <w:i/>
          <w:iCs/>
          <w:sz w:val="24"/>
          <w:szCs w:val="24"/>
        </w:rPr>
        <w:t xml:space="preserve">. </w:t>
      </w:r>
      <w:r w:rsidRPr="00DC5F74">
        <w:rPr>
          <w:rFonts w:ascii="Arial" w:hAnsi="Arial" w:cs="Arial"/>
          <w:i/>
          <w:iCs/>
          <w:sz w:val="24"/>
          <w:szCs w:val="24"/>
          <w:lang w:val="la-Latn"/>
        </w:rPr>
        <w:t>Omnis enim quicumque invocaverit nomen Domini salvus erit</w:t>
      </w:r>
      <w:r w:rsidRPr="00DC5F74">
        <w:rPr>
          <w:rFonts w:ascii="Arial" w:hAnsi="Arial" w:cs="Arial"/>
          <w:i/>
          <w:iCs/>
          <w:sz w:val="24"/>
          <w:szCs w:val="24"/>
        </w:rPr>
        <w:t xml:space="preserve">. </w:t>
      </w:r>
      <w:r w:rsidRPr="00DC5F74">
        <w:rPr>
          <w:rFonts w:ascii="Arial" w:hAnsi="Arial" w:cs="Arial"/>
          <w:i/>
          <w:iCs/>
          <w:sz w:val="24"/>
          <w:szCs w:val="24"/>
          <w:lang w:val="la-Latn"/>
        </w:rPr>
        <w:t>Quomodo ergo invocabunt in quem non crediderunt aut quomodo credent ei quem non audierunt quomodo autem audient sine praedicante</w:t>
      </w:r>
      <w:r w:rsidRPr="00DC5F74">
        <w:rPr>
          <w:rFonts w:ascii="Arial" w:hAnsi="Arial" w:cs="Arial"/>
          <w:i/>
          <w:iCs/>
          <w:sz w:val="24"/>
          <w:szCs w:val="24"/>
        </w:rPr>
        <w:t xml:space="preserve">. </w:t>
      </w:r>
      <w:r w:rsidRPr="00DC5F74">
        <w:rPr>
          <w:rFonts w:ascii="Arial" w:hAnsi="Arial" w:cs="Arial"/>
          <w:i/>
          <w:iCs/>
          <w:sz w:val="24"/>
          <w:szCs w:val="24"/>
          <w:lang w:val="la-Latn"/>
        </w:rPr>
        <w:t>Quomodo vero praedicabunt nisi mittantur sicut scriptum est quam speciosi pedes evangelizantium pacem evangelizantium bona</w:t>
      </w:r>
      <w:r w:rsidRPr="00DC5F74">
        <w:rPr>
          <w:rFonts w:ascii="Arial" w:hAnsi="Arial" w:cs="Arial"/>
          <w:i/>
          <w:iCs/>
          <w:sz w:val="24"/>
          <w:szCs w:val="24"/>
        </w:rPr>
        <w:t xml:space="preserve">. </w:t>
      </w:r>
      <w:r w:rsidRPr="00DC5F74">
        <w:rPr>
          <w:rFonts w:ascii="Arial" w:hAnsi="Arial" w:cs="Arial"/>
          <w:i/>
          <w:iCs/>
          <w:sz w:val="24"/>
          <w:szCs w:val="24"/>
          <w:lang w:val="la-Latn"/>
        </w:rPr>
        <w:t>Sed non omnes oboedierunt evangelio Esaias enim dicit Domine quis credidit auditui nostro</w:t>
      </w:r>
      <w:r w:rsidRPr="00DC5F74">
        <w:rPr>
          <w:rFonts w:ascii="Arial" w:hAnsi="Arial" w:cs="Arial"/>
          <w:i/>
          <w:iCs/>
          <w:sz w:val="24"/>
          <w:szCs w:val="24"/>
        </w:rPr>
        <w:t xml:space="preserve">. </w:t>
      </w:r>
      <w:bookmarkStart w:id="82" w:name="_Hlk133957948"/>
      <w:r w:rsidRPr="00DC5F74">
        <w:rPr>
          <w:rFonts w:ascii="Arial" w:hAnsi="Arial" w:cs="Arial"/>
          <w:i/>
          <w:iCs/>
          <w:sz w:val="24"/>
          <w:szCs w:val="24"/>
          <w:lang w:val="la-Latn"/>
        </w:rPr>
        <w:t>Ergo fides ex auditu auditus autem per verbum Christi</w:t>
      </w:r>
      <w:r w:rsidRPr="00DC5F74">
        <w:rPr>
          <w:rFonts w:ascii="Arial" w:hAnsi="Arial" w:cs="Arial"/>
          <w:i/>
          <w:iCs/>
          <w:sz w:val="24"/>
          <w:szCs w:val="24"/>
        </w:rPr>
        <w:t xml:space="preserve"> </w:t>
      </w:r>
      <w:bookmarkEnd w:id="82"/>
      <w:r w:rsidRPr="00DC5F74">
        <w:rPr>
          <w:rFonts w:ascii="Arial" w:hAnsi="Arial" w:cs="Arial"/>
          <w:i/>
          <w:iCs/>
          <w:sz w:val="24"/>
          <w:szCs w:val="24"/>
        </w:rPr>
        <w:t xml:space="preserve">(Rm 19,9-17). </w:t>
      </w:r>
    </w:p>
    <w:p w14:paraId="728D6E81" w14:textId="77777777" w:rsidR="001C25A2" w:rsidRPr="00DC5F74" w:rsidRDefault="001C25A2" w:rsidP="00DC5F74">
      <w:pPr>
        <w:autoSpaceDE w:val="0"/>
        <w:autoSpaceDN w:val="0"/>
        <w:adjustRightInd w:val="0"/>
        <w:spacing w:after="200"/>
        <w:jc w:val="both"/>
        <w:rPr>
          <w:rFonts w:ascii="Arial" w:hAnsi="Arial" w:cs="Arial"/>
          <w:sz w:val="24"/>
          <w:szCs w:val="24"/>
        </w:rPr>
      </w:pPr>
      <w:r w:rsidRPr="00DC5F74">
        <w:rPr>
          <w:rFonts w:ascii="Greek" w:eastAsiaTheme="minorHAnsi" w:hAnsi="Greek" w:cs="Greek"/>
          <w:sz w:val="26"/>
          <w:szCs w:val="26"/>
          <w:lang w:eastAsia="en-US"/>
        </w:rPr>
        <w:t xml:space="preserve">Óti ™¦n Ðmolog»sVj ™n tù stÒmat… sou kÚrion 'Ihsoàn, kaˆ pisteÚsVj ™n tÍ kard…v sou Óti Ð qeÕj aÙtÕn ½geiren ™k nekrîn, swq»sV: kard…v g¦r pisteÚetai e„j dikaiosÚnhn, stÒmati d Ðmologe‹tai e„j swthr…an. lšgei g¦r ¹ graf», P©j </w:t>
      </w:r>
      <w:r w:rsidRPr="00DC5F74">
        <w:rPr>
          <w:rFonts w:ascii="Greek" w:eastAsiaTheme="minorHAnsi" w:hAnsi="Greek" w:cs="Greek"/>
          <w:i/>
          <w:iCs/>
          <w:sz w:val="26"/>
          <w:szCs w:val="26"/>
          <w:lang w:eastAsia="en-US"/>
        </w:rPr>
        <w:t>Ð pisteÚwn ™p' aÙtù oÙ kataiscunq»setai</w:t>
      </w:r>
      <w:r w:rsidRPr="00DC5F74">
        <w:rPr>
          <w:rFonts w:ascii="Greek" w:eastAsiaTheme="minorHAnsi" w:hAnsi="Greek" w:cs="Greek"/>
          <w:sz w:val="26"/>
          <w:szCs w:val="26"/>
          <w:lang w:eastAsia="en-US"/>
        </w:rPr>
        <w:t xml:space="preserve">. oÙ g£r ™stin diastol¾ 'Iouda…ou te kaˆ “Ellhnoj, Ð g¦r aÙtÕj kÚrioj p£ntwn, ploutîn e„j p£ntaj toÝj ™pikaloumšnouj aÙtÒn: </w:t>
      </w:r>
      <w:r w:rsidRPr="00DC5F74">
        <w:rPr>
          <w:rFonts w:ascii="Greek" w:eastAsiaTheme="minorHAnsi" w:hAnsi="Greek" w:cs="Greek"/>
          <w:i/>
          <w:iCs/>
          <w:sz w:val="26"/>
          <w:szCs w:val="26"/>
          <w:lang w:eastAsia="en-US"/>
        </w:rPr>
        <w:t>P©j</w:t>
      </w:r>
      <w:r w:rsidRPr="00DC5F74">
        <w:rPr>
          <w:rFonts w:ascii="Greek" w:eastAsiaTheme="minorHAnsi" w:hAnsi="Greek" w:cs="Greek"/>
          <w:sz w:val="26"/>
          <w:szCs w:val="26"/>
          <w:lang w:eastAsia="en-US"/>
        </w:rPr>
        <w:t xml:space="preserve"> g¦r </w:t>
      </w:r>
      <w:r w:rsidRPr="00DC5F74">
        <w:rPr>
          <w:rFonts w:ascii="Greek" w:eastAsiaTheme="minorHAnsi" w:hAnsi="Greek" w:cs="Greek"/>
          <w:i/>
          <w:iCs/>
          <w:sz w:val="26"/>
          <w:szCs w:val="26"/>
          <w:lang w:eastAsia="en-US"/>
        </w:rPr>
        <w:t>Öj ¨n ™pikalšshtai tÕ Ônoma kur…ou swq»setai</w:t>
      </w:r>
      <w:r w:rsidRPr="00DC5F74">
        <w:rPr>
          <w:rFonts w:ascii="Greek" w:eastAsiaTheme="minorHAnsi" w:hAnsi="Greek" w:cs="Greek"/>
          <w:sz w:val="26"/>
          <w:szCs w:val="26"/>
          <w:lang w:eastAsia="en-US"/>
        </w:rPr>
        <w:t xml:space="preserve">. Pîj oân ™pikalšswntai e„j Ön oÙk ™p…steusan; pîj d pisteÚswsin oá oÙk ½kousan; pîj d ¢koÚswsin cwrˆj khrÚssontoj; pîj d khrÚxwsin ™¦n m¾ ¢postalîsin; kaqëj  gšgraptai, </w:t>
      </w:r>
      <w:r w:rsidRPr="00DC5F74">
        <w:rPr>
          <w:rFonts w:ascii="Greek" w:eastAsiaTheme="minorHAnsi" w:hAnsi="Greek" w:cs="Greek"/>
          <w:i/>
          <w:iCs/>
          <w:sz w:val="26"/>
          <w:szCs w:val="26"/>
          <w:lang w:eastAsia="en-US"/>
        </w:rPr>
        <w:t>`Wj æra‹oi oƒ pÒdej tîn eÙaggelizomšnwn [t¦] ¢gaq£</w:t>
      </w:r>
      <w:r w:rsidRPr="00DC5F74">
        <w:rPr>
          <w:rFonts w:ascii="Greek" w:eastAsiaTheme="minorHAnsi" w:hAnsi="Greek" w:cs="Greek"/>
          <w:sz w:val="26"/>
          <w:szCs w:val="26"/>
          <w:lang w:eastAsia="en-US"/>
        </w:rPr>
        <w:t xml:space="preserve">. 'All' oÙ p£ntej Øp»kousan tù eÙaggel…J: 'Hsaaj g¦r lšgei, </w:t>
      </w:r>
      <w:r w:rsidRPr="00DC5F74">
        <w:rPr>
          <w:rFonts w:ascii="Greek" w:eastAsiaTheme="minorHAnsi" w:hAnsi="Greek" w:cs="Greek"/>
          <w:i/>
          <w:iCs/>
          <w:sz w:val="26"/>
          <w:szCs w:val="26"/>
          <w:lang w:eastAsia="en-US"/>
        </w:rPr>
        <w:t>KÚrie, t…j ™p…steusen tÍ ¢koÍ ¹mîn</w:t>
      </w:r>
      <w:r w:rsidRPr="00DC5F74">
        <w:rPr>
          <w:rFonts w:ascii="Greek" w:eastAsiaTheme="minorHAnsi" w:hAnsi="Greek" w:cs="Greek"/>
          <w:sz w:val="26"/>
          <w:szCs w:val="26"/>
          <w:lang w:eastAsia="en-US"/>
        </w:rPr>
        <w:t xml:space="preserve">; ¥ra ¹ p…stij ™x ¢koÁj, ¹ d ¢ko¾ di¦ </w:t>
      </w:r>
      <w:r w:rsidRPr="00DC5F74">
        <w:rPr>
          <w:rFonts w:ascii="Greek" w:hAnsi="Greek"/>
          <w:sz w:val="28"/>
          <w:szCs w:val="28"/>
        </w:rPr>
        <w:t>r</w:t>
      </w:r>
      <w:r w:rsidRPr="00DC5F74">
        <w:rPr>
          <w:rFonts w:ascii="Greek" w:hAnsi="Greek" w:cs="Greek"/>
          <w:sz w:val="28"/>
          <w:szCs w:val="28"/>
        </w:rPr>
        <w:t>»</w:t>
      </w:r>
      <w:r w:rsidRPr="00DC5F74">
        <w:rPr>
          <w:rFonts w:ascii="Greek" w:hAnsi="Greek"/>
          <w:sz w:val="28"/>
          <w:szCs w:val="28"/>
        </w:rPr>
        <w:t>matoj</w:t>
      </w:r>
      <w:r w:rsidRPr="00DC5F74">
        <w:rPr>
          <w:rFonts w:ascii="Greek" w:eastAsiaTheme="minorHAnsi" w:hAnsi="Greek" w:cs="Greek"/>
          <w:sz w:val="26"/>
          <w:szCs w:val="26"/>
          <w:lang w:eastAsia="en-US"/>
        </w:rPr>
        <w:t xml:space="preserve"> Cristoà.</w:t>
      </w:r>
      <w:r w:rsidRPr="00DC5F74">
        <w:rPr>
          <w:rFonts w:ascii="Greek" w:eastAsiaTheme="minorHAnsi" w:hAnsi="Greek" w:cs="Greek"/>
          <w:sz w:val="24"/>
          <w:szCs w:val="24"/>
          <w:lang w:eastAsia="en-US"/>
        </w:rPr>
        <w:t xml:space="preserve"> </w:t>
      </w:r>
      <w:r w:rsidRPr="00DC5F74">
        <w:rPr>
          <w:rFonts w:ascii="Arial" w:eastAsiaTheme="minorHAnsi" w:hAnsi="Arial" w:cs="Arial"/>
          <w:sz w:val="24"/>
          <w:szCs w:val="24"/>
          <w:lang w:eastAsia="en-US"/>
        </w:rPr>
        <w:t xml:space="preserve">(Rm 10,9-17). </w:t>
      </w:r>
    </w:p>
    <w:p w14:paraId="36D537BC" w14:textId="77777777" w:rsidR="001C25A2" w:rsidRPr="00DC5F74" w:rsidRDefault="001C25A2" w:rsidP="00DC5F74">
      <w:pPr>
        <w:spacing w:after="200"/>
        <w:jc w:val="both"/>
        <w:rPr>
          <w:rFonts w:ascii="Arial" w:hAnsi="Arial" w:cs="Arial"/>
          <w:i/>
          <w:iCs/>
          <w:sz w:val="24"/>
          <w:szCs w:val="24"/>
        </w:rPr>
      </w:pPr>
      <w:r w:rsidRPr="00DC5F74">
        <w:rPr>
          <w:rFonts w:ascii="Arial" w:hAnsi="Arial" w:cs="Arial"/>
          <w:i/>
          <w:iCs/>
          <w:sz w:val="24"/>
          <w:szCs w:val="24"/>
        </w:rPr>
        <w:t xml:space="preserve">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w:t>
      </w:r>
      <w:r w:rsidRPr="00DC5F74">
        <w:rPr>
          <w:rFonts w:ascii="Arial" w:hAnsi="Arial" w:cs="Arial"/>
          <w:i/>
          <w:iCs/>
          <w:sz w:val="24"/>
          <w:szCs w:val="24"/>
        </w:rPr>
        <w:lastRenderedPageBreak/>
        <w:t xml:space="preserve">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2CC7FE4A" w14:textId="77777777" w:rsidR="001C25A2" w:rsidRPr="00DC5F74" w:rsidRDefault="001C25A2" w:rsidP="00DC5F74">
      <w:pPr>
        <w:spacing w:after="200"/>
        <w:jc w:val="both"/>
        <w:rPr>
          <w:rFonts w:ascii="Arial" w:hAnsi="Arial" w:cs="Arial"/>
          <w:sz w:val="24"/>
          <w:szCs w:val="24"/>
        </w:rPr>
      </w:pPr>
      <w:r w:rsidRPr="00DC5F74">
        <w:rPr>
          <w:rFonts w:ascii="Arial" w:hAnsi="Arial" w:cs="Arial"/>
          <w:sz w:val="24"/>
          <w:szCs w:val="24"/>
        </w:rPr>
        <w:t xml:space="preserve">La parola di Cristo che fa nascere la fede in un cuore, è tutta la Parola. Di conseguenza è tutta la Divina Dottrina contenuta in tutta la Scrittura, compreso ogni Comando dato da Gesù ai suoi Apostoli. Se anche una sola verità della Divina Dottrina viene omessa o trascurata, la nostra fede non è perfettamente vera. Così anche se un solo Comando dato da Gesù agli Apostoli e ai discepoli viene disobbedito o manomesso o alterato, la nostra fede non è e mai potrà essere vera fede. Poiché oggi il Comando di Gesù di andare e fare discepoli tutti i popoli è dichiarato abrogato, dal momento che tutte le religioni sono vie di salvezza, dobbiamo attestare che la nostra fede è morta. Avendo chiare alla mente queste purissime verità, possiamo senza più indugi inoltrarci nel profondo mistero della nostra santissima fede. </w:t>
      </w:r>
    </w:p>
    <w:p w14:paraId="0D7DB195" w14:textId="31E79872" w:rsidR="001C25A2" w:rsidRPr="00DC5F74" w:rsidRDefault="00DC5F74" w:rsidP="00DC5F74">
      <w:pPr>
        <w:spacing w:after="200"/>
        <w:jc w:val="both"/>
        <w:rPr>
          <w:rFonts w:ascii="Arial" w:eastAsia="Calibri" w:hAnsi="Arial" w:cs="Arial"/>
          <w:sz w:val="24"/>
          <w:szCs w:val="24"/>
          <w:lang w:eastAsia="en-US"/>
        </w:rPr>
      </w:pPr>
      <w:r w:rsidRPr="00DC5F74">
        <w:rPr>
          <w:rFonts w:ascii="Arial" w:hAnsi="Arial" w:cs="Arial"/>
          <w:i/>
          <w:iCs/>
          <w:sz w:val="24"/>
          <w:szCs w:val="24"/>
        </w:rPr>
        <w:t xml:space="preserve">Diciamo subito che non è vera fede una fede senza amore: </w:t>
      </w:r>
      <w:r w:rsidR="001C25A2" w:rsidRPr="00DC5F74">
        <w:rPr>
          <w:rFonts w:ascii="Arial" w:eastAsia="Calibri" w:hAnsi="Arial" w:cs="Arial"/>
          <w:sz w:val="24"/>
          <w:szCs w:val="24"/>
          <w:lang w:eastAsia="en-US"/>
        </w:rPr>
        <w:t xml:space="preserve">Per la fede, nelle acque del Battesimo, nasciamo come nuove creature in Cristo, ci rivestiamo di Cristo, diveniamo una cosa sola con Cristo, cresciamo con la sua grazia e la sua verità come una sola cosa con Cristo, per amare come Cristo. La fede è sempre tentata affinché dall’amore si cada nell’abitudine, dal rito nel ritualismo, dalla preghiera nella recita di formule, dalla purezza e bellezza dell’amore sempre nuovo, frutto della nostra crescita in Cristo, ad un amore senza zelo, senza verità, senza cuore, ad un amore che è solo finzione ed ipocrisia. Il vero amore è l’anima della fede, perché solo il vero amore conduce a dare la vita per i fratelli. Chi può condurci nel vero amore, rivelandoci la nostra caduta da esso o la nostra non crescita in esso? Solo chi ha occhi di Spirito Santo. Ma basta avere occhi di Spirito Santo? Questo non basta. Si deve avere anche la sapienza e la scienza dello Spirito Santo per condurre un cuore alla verità del suo amore secondo le modalità e le forme suggerite dallo Spirito del Signore. Ecco come l’Apostolo Giovanni per comando dello Spirito Santo rivela lo stato spirituale all’angelo della Chiesa che è a Èfeso: </w:t>
      </w:r>
    </w:p>
    <w:p w14:paraId="2A125940"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w:t>
      </w:r>
      <w:bookmarkStart w:id="83" w:name="_Hlk134017792"/>
      <w:r w:rsidRPr="00DC5F74">
        <w:rPr>
          <w:rFonts w:ascii="Arial" w:eastAsia="Calibri" w:hAnsi="Arial" w:cs="Arial"/>
          <w:i/>
          <w:iCs/>
          <w:sz w:val="24"/>
          <w:szCs w:val="24"/>
          <w:lang w:eastAsia="en-US"/>
        </w:rPr>
        <w:t xml:space="preserve">Ricorda dunque da dove sei caduto, convèrtiti e compi le opere di prima. Se invece non ti convertirai, verrò da te e toglierò il tuo candelabro dal suo posto. </w:t>
      </w:r>
      <w:bookmarkEnd w:id="83"/>
      <w:r w:rsidRPr="00DC5F74">
        <w:rPr>
          <w:rFonts w:ascii="Arial" w:eastAsia="Calibri" w:hAnsi="Arial" w:cs="Arial"/>
          <w:i/>
          <w:iCs/>
          <w:sz w:val="24"/>
          <w:szCs w:val="24"/>
          <w:lang w:eastAsia="en-US"/>
        </w:rPr>
        <w:t xml:space="preserve">Tuttavia hai questo di buono: tu detesti le opere dei nicolaìti, che anch’io detesto. Chi ha orecchi, ascolti ciò che lo Spirito dice alle Chiese. Al vincitore darò da mangiare dall’albero della vita, che sta nel paradiso di Dio” (Ap 2,1-7). </w:t>
      </w:r>
    </w:p>
    <w:p w14:paraId="1CF6C7F7"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Questo angelo aveva iniziato la sua missione di angelo della Chiesa di Dio che è in Èfeso con un amore vero, grande, puro, capace di offrire tutto se stesso per la </w:t>
      </w:r>
      <w:r w:rsidRPr="00DC5F74">
        <w:rPr>
          <w:rFonts w:ascii="Arial" w:eastAsia="Calibri" w:hAnsi="Arial" w:cs="Arial"/>
          <w:sz w:val="24"/>
          <w:szCs w:val="24"/>
          <w:lang w:eastAsia="en-US"/>
        </w:rPr>
        <w:lastRenderedPageBreak/>
        <w:t xml:space="preserve">vita del suo gregge. Il suo amore era perfetta imitazione dell’amore di Cristo Gesù, amore che giunge a lavare i piedi ai suoi apostoli, amore che si fa eucaristia, amore che si immola sulla croce per le pecore che il Padre gli ha donato, amore che dona la Madre al discepolo che lui amava, amore che versa dal suo costato squarciato il sangue e l’acqua per la redenzione del mondo, amore che si fa Agnello immolato per togliere i peccati del mondo. Questo angelo è caduto da questo amore. In questo amore deve ritornare, perché la sua missione sia ricca di frutti soprannaturali, frutti divini, altrimenti i suoi frutti saranno di pura immanenza, frutti umani che non generano nuovi figli a Dio e neanche aiutano il corpo di Cristo a vivere secondo la verità del corpo di Cristo. </w:t>
      </w:r>
    </w:p>
    <w:p w14:paraId="42620ECB"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Chi è chiamato ad aiutare gli altri membri del corpo di Cristo, non solo deve dire la verità dello stato spirituale di colui che va aiutato, è necessario anche che segue le modalità e le forme che lo Spirito gli detta. Per questo chi vuole aiutare gli altri, deve essere non solo colmo di Spirito Santo, deve anche essere colmo di obbedienza al fine di non tralasciare neanche uno iota di quanto lui vuole che si dica e nelle forme o modalità secondo le quali ogni cosa va detta.</w:t>
      </w:r>
    </w:p>
    <w:p w14:paraId="46DE6733"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A questo punto una parola chiara va detta in questo nostro tempo nel quale tutto si contesta di ciò che gli altri fanno e tutto si mette sulla bilancia per essere pesato, giudicato, condannato. La bilancia però non è quella dello Spirito Santo da usare secondo le regole e la legge dello Spirito Santo. La bilancia è il nostro cuore, che spesso è in tutto simile al cuore di Satana. Lui sempre gridava la verità di Cristo Gesù. Ma la gridava per farli del male, non certo per aiutarlo nella sua missione di salvezza. Lui gridava la verità di Cristo per la sua rovina, non di certo per amore. Così noi. Gridiamo la verità per la rovina, non per amore.</w:t>
      </w:r>
    </w:p>
    <w:p w14:paraId="5D29E71E" w14:textId="5921D203"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Nella Chiesa del Dio vivente sempre vi sono stati uomini e donne che hanno gridato la “verità” della </w:t>
      </w:r>
      <w:r w:rsidR="00DC5F74">
        <w:rPr>
          <w:rFonts w:ascii="Arial" w:eastAsia="Calibri" w:hAnsi="Arial" w:cs="Arial"/>
          <w:sz w:val="24"/>
          <w:szCs w:val="24"/>
          <w:lang w:eastAsia="en-US"/>
        </w:rPr>
        <w:t>Chiesa</w:t>
      </w:r>
      <w:r w:rsidRPr="00DC5F74">
        <w:rPr>
          <w:rFonts w:ascii="Arial" w:eastAsia="Calibri" w:hAnsi="Arial" w:cs="Arial"/>
          <w:sz w:val="24"/>
          <w:szCs w:val="24"/>
          <w:lang w:eastAsia="en-US"/>
        </w:rPr>
        <w:t xml:space="preserve">. Ma come l’hanno gridata? Non certo l’hanno vista con gli occhi dello Spirito Santo e neanche l’hanno gridata con il suo cuore. Ed è qui la grande differenza tra un contestatore, un eretico, uno scismatico, un distruttore dell’unità della Chiesa e i suoi santi. I suoi santi hanno visto la verità della Chiesa con gli occhi dello Spirito Santo e con il cuore dello Spirito Santo l’hanno manifestata, divenendo martiri del mondo e della Chiesa. </w:t>
      </w:r>
    </w:p>
    <w:p w14:paraId="2B9450B4"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Ecco allora una verità che va messa nel cuore: chi vuole aiutare ogni membro del corpo di Cristo perché viva la verità e l’amore di Cristo deve essere pieno di Spirito Santo per vedere con i suoi occhi e anche amare con il suo cuore, nel quale vive il cuore di Cristo, nel quale vive il cuore del Padre. Quando ci si separa dalla Chiesa, quando non si è martire della Chiesa al fine di conservare la Chiesa nella sua unità, è segno che non siamo colmi di Spirito Santo. Vediamo con i nostri occhi e non con gli occhi dello Spirito Santo. Pesiamo gli altri con la bilancia del nostro cuore, che è bilancia di non verità e di non amore, gridiamo la nostra verità, non la verità dello Spirito Santo, diciamo il nostro pensiero e non il pensiero dello Spirito del Signore. Con questo giudizio dal nostro cuore ci separiamo dal corpo di Cristo, se non ci separiamo fisicamente, ci separiamo sempre spiritualmente. Invece chi ama il Corpo di Cristo muore per il Corpo di Cristo, al fine di custodirlo nella sua unità e nella sua santità., </w:t>
      </w:r>
    </w:p>
    <w:p w14:paraId="73E8C4F5"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lastRenderedPageBreak/>
        <w:t>L’Apostolo Giovanni vede con gli occhi di Cristo, corregge secondo le parole che lo Spirito Santo mette sulla sua bocca. La sua è una visione nella più pura verità. La sua è una correzione nell’amore più santo. Non solo l’Apostolo corregge l’angelo della Chiesa che è in Èfeso, gli manifesta quale sarà il suo futuro se continuerà a rimanere mancante nell’amore. Ora il futuro, quello vero,  lo si può conoscere solo per purissima rivelazione dello Spirito Santo. Per questo chi parla al corpo di Cristo deve essere colmo, stracolmo dello Spirito di Cristo. Con lo Spirito di Cristo vede, con lo Spirito di Cristo corregge, con lo Spirito di Cristo rivela il futuro, quando Cristo Gesù verrà per operare il suo giudizio, non il giudizio al momento della morte, ma il suo giudizio nel tempo.</w:t>
      </w:r>
    </w:p>
    <w:p w14:paraId="43D8D45A"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Quanto differente invece è quel giudizio per odio, per invidia, per gelosia, giudizio di cattiveria e di malignità, perché si è già precipitati nel peccato contro lo Spirito Santo, giudizio di distruzione e di annientamento di quanti da noi vengono ostacolati, calunniati, infangati, combattuti, perseguitati, perché da noi ritenuti indegni di pensare secondo Dio, in obbedienza al suo Santo Vangelo, in ascolto dello Spirito del Signore che chiede fedeltà al Cristo Gesù e al suo mistero che non è solo di redenzione e di salvezza, ma anche di santificazione.</w:t>
      </w:r>
    </w:p>
    <w:p w14:paraId="70576984"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Ogni nostro giudizio che facciamo sugli uomini nel tempo, o è un giudizio di amore pronunciato dall’amore che ci consuma per la salvezza degli uomini o altrimenti sarà solo un giudizio diabolico e satanico, come diabolico e satanico era il giudizio degli scribi e dei farisei su Cristo Gesù. Era il loro un giudizio pronunciato in odio contro la divina verità che Gesù annunciava e con la quale sempre operava. Mai un discepolo di Gesù dovrà opera un giudizio diabolico.</w:t>
      </w:r>
    </w:p>
    <w:p w14:paraId="6477F193" w14:textId="77777777" w:rsidR="001C25A2"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Questo però non significa che noi non dobbiamo giudicare. Dobbiamo però giudicare sempre secondo retto giudizio e mai un giudizio potrà essere vero, se non ha come suo unico e solo fondamento l’amore di Cristo Gesù, vissuto sempre nella pienezza della luce e della sapienza dello Spirito Santo nel nostro cuore. Ecco cosa noi abbiamo giù scritto sul giusto giudizio e sui precipizi nei quali chi giudica senza la perfezione della carità potrà sempre cadere. </w:t>
      </w:r>
    </w:p>
    <w:p w14:paraId="74E76D1F" w14:textId="4FA7D2FC" w:rsidR="001C25A2" w:rsidRPr="00DC5F74" w:rsidRDefault="00DC5F74" w:rsidP="00DC5F74">
      <w:pPr>
        <w:spacing w:after="200"/>
        <w:jc w:val="both"/>
        <w:rPr>
          <w:rFonts w:ascii="Arial" w:eastAsia="Calibri" w:hAnsi="Arial"/>
          <w:sz w:val="24"/>
          <w:szCs w:val="22"/>
          <w:lang w:eastAsia="en-US"/>
        </w:rPr>
      </w:pPr>
      <w:r w:rsidRPr="00623E63">
        <w:rPr>
          <w:rFonts w:ascii="Arial" w:eastAsia="Calibri" w:hAnsi="Arial" w:cs="Arial"/>
          <w:i/>
          <w:iCs/>
          <w:sz w:val="24"/>
          <w:szCs w:val="24"/>
          <w:lang w:eastAsia="en-US"/>
        </w:rPr>
        <w:t xml:space="preserve">Ecco cosa dice Gesù nel vangelo secondo Giovanni: </w:t>
      </w:r>
      <w:bookmarkStart w:id="84" w:name="_Toc134219416"/>
      <w:bookmarkStart w:id="85" w:name="_Toc134282104"/>
      <w:r w:rsidR="00623E63" w:rsidRPr="00623E63">
        <w:rPr>
          <w:rFonts w:ascii="Arial" w:eastAsia="Calibri" w:hAnsi="Arial" w:cs="Arial"/>
          <w:i/>
          <w:iCs/>
          <w:sz w:val="24"/>
          <w:szCs w:val="24"/>
          <w:lang w:eastAsia="en-US"/>
        </w:rPr>
        <w:t>giudicate con giusto giudizio</w:t>
      </w:r>
      <w:bookmarkEnd w:id="84"/>
      <w:bookmarkEnd w:id="85"/>
      <w:r w:rsidR="00623E63">
        <w:rPr>
          <w:rFonts w:ascii="Arial" w:eastAsia="Calibri" w:hAnsi="Arial" w:cs="Arial"/>
          <w:i/>
          <w:iCs/>
          <w:sz w:val="24"/>
          <w:szCs w:val="24"/>
          <w:lang w:eastAsia="en-US"/>
        </w:rPr>
        <w:t xml:space="preserve">: </w:t>
      </w:r>
      <w:r w:rsidR="001C25A2" w:rsidRPr="00DC5F74">
        <w:rPr>
          <w:rFonts w:ascii="Arial" w:eastAsia="Calibri" w:hAnsi="Arial"/>
          <w:sz w:val="24"/>
          <w:szCs w:val="22"/>
          <w:lang w:eastAsia="en-US"/>
        </w:rPr>
        <w:t xml:space="preserve">Gesù chiede ad ogni uomo di essere vero giudice dinanzi ad ogni storia che passa davanti ai suoi occhi. Si è veri giudici se si giudica con giusto giudizio. Si giudica con giusto giudizio separando con taglio netto ciò che viene da Dio da ciò che viene dagli uomini, ciò che è oggettivamente e intrinsecamente bene da ciò che è oggettivamente e intrinsecamente male, ciò che è Parola di Dio da ciò che è parola dell’uomo, ciò che è rivelato da ciò che è immaginato, ciò che è purissima verità da ciò che è favola artificiosamente inventata. </w:t>
      </w:r>
    </w:p>
    <w:p w14:paraId="6D524787"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Qualche tempo fa abbiamo indicato alcune verità che sempre devono essere a fondamento di ogni giusto giudizio. Queste verità ora le abbiamo trasformate in princìpi e come princìpi li offriamo a quanti desiderano svolgere questo loro necessario ministero di giudici dai giusti giudizi dai quali dipende ogni cammino nella verità per chi vuole opporsi e liberarsi da ogni falsità e menzogna, falsità e menzogna che non si fermano alla sola persona di colui che giudica con giudizio non giusto – ogni uomo è chiamato a giudicare con giusto giudizio – perché dà un giudizio non giusto, falsità e menzogna possono abbracciare il mondo intero. </w:t>
      </w:r>
      <w:r w:rsidRPr="00DC5F74">
        <w:rPr>
          <w:rFonts w:ascii="Arial" w:eastAsia="Calibri" w:hAnsi="Arial"/>
          <w:sz w:val="24"/>
          <w:szCs w:val="22"/>
          <w:lang w:eastAsia="en-US"/>
        </w:rPr>
        <w:lastRenderedPageBreak/>
        <w:t xml:space="preserve">Ogni principio è di valore universale, perché oggettivo e non soggettivo. Riguarda la verità in sé e non il pensiero di questo o di quell’altro uomo. Non osservare questi princìpi, ci costituisce giudici dai giudizi iniqui e perversi. Ogni giudizio iniquo e perverso richiede la obbligatoria riparazione. Senza adeguata riparazione non c’è estinzione né del peccato e né della pena. </w:t>
      </w:r>
    </w:p>
    <w:p w14:paraId="088EFD42" w14:textId="1CF5B05A" w:rsidR="001C25A2" w:rsidRPr="00DC5F74" w:rsidRDefault="00623E63"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Primo Principio</w:t>
      </w:r>
      <w:r w:rsidR="001C25A2" w:rsidRPr="00DC5F74">
        <w:rPr>
          <w:rFonts w:ascii="Arial" w:eastAsia="Calibri" w:hAnsi="Arial"/>
          <w:sz w:val="24"/>
          <w:szCs w:val="22"/>
          <w:lang w:eastAsia="en-US"/>
        </w:rPr>
        <w:t>: Tutto va esercitato nel rispetto pieno della volontà dello Spirito Santo. Ogni uomo investito di in ministero da parte del Signore deve sapere che ogni potere ricevuto legato al ministero va sempre vissuto dalla volontà di colui che glielo ha conferito. È questa oggi la vera crisi dei ministeri: l’uso del potere legato al proprio ministero vissuto dalla volontà dell’uomo e non dalla volontà di colui che il potere ha conferito. Tutto ciò che si riceve: Parola, Grazia, Spirito Santo, Missione, Vocazione, Carisma, ogni altro Dono, va sempre esercitato dalla volontà di Colui che tutte queste cose ha dato. Lo Spirito Santo dona e secondo la volontà dello Spirito Santo tutto deve essere sempre vissuto. È regola universale che obbliga tutti.</w:t>
      </w:r>
    </w:p>
    <w:p w14:paraId="70968026" w14:textId="7F5A0A48" w:rsidR="001C25A2" w:rsidRPr="00DC5F74" w:rsidRDefault="00623E63"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Secondo Principio</w:t>
      </w:r>
      <w:r w:rsidR="001C25A2" w:rsidRPr="00DC5F74">
        <w:rPr>
          <w:rFonts w:ascii="Arial" w:eastAsia="Calibri" w:hAnsi="Arial"/>
          <w:sz w:val="24"/>
          <w:szCs w:val="22"/>
          <w:lang w:eastAsia="en-US"/>
        </w:rPr>
        <w:t xml:space="preserve">: Nessun potere ricevuto va vissuto dalla volontà di colui che ha conferito il mandato canonico. Chi nella Chiesa conferisce un mandato canonico mai deve volere, mai deve spingere, mai deve costringere, mai neanche deve fare intendere con parole velate, che il mandato conferito vada esercitato e vissuto dalla sua volontà. Mai i doni dello Spirito Santo, i carismi, le vocazioni, le missioni vanno vissuti dalla volontà di colui che conferisce il mandato canonico. Quando questo dovesse accadere, ci troveremmo davanti ad una vera idolatria. Il conferente un mandato canonico non è il Datore dei doni dello Spirito Santo. Mai lui potrà prendere il posto dello Spirito Santo. Se prende il posto dello Spirito Santo, compie un atto di vera usurpazione, compie un vero atto di sacrilegio. È peccato gravissimo dinanzi a Dio e agli uomini. Nessun uomo può intromettersi tra lo Spirito Santo e un cuore chiamato a mettere ogni dono ricevuto dall’Alto a servizio di Cristo e del suo Vangelo. Ecco perché mai dobbiamo dimenticare che il mandato canonico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separazione va sempre vissuta al sommo della verità. Sarebbe un vero disastro dimenticarla o disattenderla. </w:t>
      </w:r>
    </w:p>
    <w:p w14:paraId="58BF3454" w14:textId="2F147787" w:rsidR="001C25A2" w:rsidRPr="00DC5F74" w:rsidRDefault="00623E63"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Terzo Principio</w:t>
      </w:r>
      <w:r w:rsidR="001C25A2" w:rsidRPr="00DC5F74">
        <w:rPr>
          <w:rFonts w:ascii="Arial" w:eastAsia="Calibri" w:hAnsi="Arial"/>
          <w:sz w:val="24"/>
          <w:szCs w:val="22"/>
          <w:lang w:eastAsia="en-US"/>
        </w:rPr>
        <w:t xml:space="preserve">: L’obbligatoria vigilanza. 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 </w:t>
      </w:r>
    </w:p>
    <w:p w14:paraId="3A47648A" w14:textId="57EE0791" w:rsidR="001C25A2" w:rsidRPr="00DC5F74" w:rsidRDefault="00623E63"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lastRenderedPageBreak/>
        <w:t>Quarto Principio</w:t>
      </w:r>
      <w:r w:rsidR="001C25A2" w:rsidRPr="00DC5F74">
        <w:rPr>
          <w:rFonts w:ascii="Arial" w:eastAsia="Calibri" w:hAnsi="Arial"/>
          <w:sz w:val="24"/>
          <w:szCs w:val="22"/>
          <w:lang w:eastAsia="en-US"/>
        </w:rPr>
        <w:t xml:space="preserve">: La responsabilità di chi è mandato a indagare. 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e concretezza della storia e mai dal loro pensiero o dal pensiero di altri, fossero anche coloro dai quali sono stati incaricati per produrre l’indagine sulla storia e sulla sua concreta realtà che essi sono chiamati ad esaminare. Molte fosse sono scavate e nascosto su loro sentiero per intralciare il loro lavoro. Essi devono prestare attenzione a non cadere in esse. Eccole alcune di questa fosse: </w:t>
      </w:r>
    </w:p>
    <w:p w14:paraId="5FE8DCCB" w14:textId="2F54FD41" w:rsidR="001C25A2" w:rsidRPr="00DC5F74" w:rsidRDefault="00623E63"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Primo Precipizio</w:t>
      </w:r>
      <w:r w:rsidR="001C25A2" w:rsidRPr="00DC5F74">
        <w:rPr>
          <w:rFonts w:ascii="Arial" w:eastAsia="Calibri" w:hAnsi="Arial"/>
          <w:sz w:val="24"/>
          <w:szCs w:val="22"/>
          <w:lang w:eastAsia="en-US"/>
        </w:rPr>
        <w:t xml:space="preserve">: L’assoluzione del reo e la condanna dell’innocente. L’indagine è finalizzata a mettere in luce sia il male e sia anche il bene. Ogni atomo di bene deve essere dichiarato bene e ogni atomo di male deve essere 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anche per sana razionalità, sapiente analogia, retto discernimento e anche Legge positiva o Legge  rivelata – e ci sono le pene. Nessuno deve essere condannato per una colpa non commessa. Nessuno deve essere assolto se ha commesso una pena. Prima dell’assoluzione è necessario che il reo riconosca il suo peccato, confessi i suoi errori, li ripari dichiarando le sue menzogne, le sue falsità, le sue calunnia, rendendo giustizia al giusto da lui calunniato e infangato. Senza il vero pentimento mai l’iniquo potrà essere assolto. Il pentimento esige la riparazione. Sono molti coloro che cadono in questa fossa. Vi cadono per i loro giudizi sommari e senza verità. </w:t>
      </w:r>
    </w:p>
    <w:p w14:paraId="036B4FB6" w14:textId="3E455E9F" w:rsidR="001C25A2" w:rsidRPr="00DC5F74" w:rsidRDefault="00623E63"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Secondo Precipizio</w:t>
      </w:r>
      <w:r w:rsidR="001C25A2" w:rsidRPr="00DC5F74">
        <w:rPr>
          <w:rFonts w:ascii="Arial" w:eastAsia="Calibri" w:hAnsi="Arial"/>
          <w:sz w:val="24"/>
          <w:szCs w:val="22"/>
          <w:lang w:eastAsia="en-US"/>
        </w:rPr>
        <w:t xml:space="preserve">: Peccato personale, pena personale.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che va rigorosamente dimostrato e messo in piena luce.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Non si può giudicare per sentito dire. Si può giudicare solo per indagine rigorosa, nella quale bene e male vanno riconosciuti anche nei più piccoli dettagli. </w:t>
      </w:r>
    </w:p>
    <w:p w14:paraId="46DDA52D" w14:textId="772E1FD6" w:rsidR="001C25A2" w:rsidRPr="00DC5F74" w:rsidRDefault="00623E63"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Terzo Precipizio</w:t>
      </w:r>
      <w:r w:rsidR="001C25A2" w:rsidRPr="00DC5F74">
        <w:rPr>
          <w:rFonts w:ascii="Arial" w:eastAsia="Calibri" w:hAnsi="Arial"/>
          <w:sz w:val="24"/>
          <w:szCs w:val="22"/>
          <w:lang w:eastAsia="en-US"/>
        </w:rPr>
        <w:t xml:space="preserve">: Il giudizio va sempre fatto secondo la Legge del Signore. Al giudice è chiesto di giudicare secondo giustizia, sempre cioè secondo la Legge del Signore. Per questo lui dovrà essere libero da ogni legame familiare, sociale, </w:t>
      </w:r>
      <w:r w:rsidR="001C25A2" w:rsidRPr="00DC5F74">
        <w:rPr>
          <w:rFonts w:ascii="Arial" w:eastAsia="Calibri" w:hAnsi="Arial"/>
          <w:sz w:val="24"/>
          <w:szCs w:val="22"/>
          <w:lang w:eastAsia="en-US"/>
        </w:rPr>
        <w:lastRenderedPageBreak/>
        <w:t>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l’odio contro la verità rivelata dal finto amore verso di essa, il suo pensiero dalla realtà che lui è chiamato a investigare. Anche un piccolissimo legame di amicizia diviene grave ostacolo. Dinanzi al suo ministero di giudice, anche l’amicizia più santa va rinnegata e dichiarata non esistente. Questa può orientare il giudizio verso la falsità, distraendolo dalla verità. Se questo accade, lui diviene giudice iniquo.</w:t>
      </w:r>
    </w:p>
    <w:p w14:paraId="401681B2" w14:textId="73998ED6" w:rsidR="001C25A2" w:rsidRPr="00DC5F74" w:rsidRDefault="00623E63"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Quarto Precipizio</w:t>
      </w:r>
      <w:r w:rsidR="001C25A2" w:rsidRPr="00DC5F74">
        <w:rPr>
          <w:rFonts w:ascii="Arial" w:eastAsia="Calibri" w:hAnsi="Arial"/>
          <w:sz w:val="24"/>
          <w:szCs w:val="22"/>
          <w:lang w:eastAsia="en-US"/>
        </w:rPr>
        <w:t xml:space="preserve">: Non cadere nel tranello della sudditanza psicologica.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se dovesse constatare che il mandato non è per indagare ma per sopprimere ed eliminare, allora è suo obbligo rimettere il mandato nelle mani di colui che glielo ha conferito. Da esso si deve liberare. Se poi lui prosegue il suo lavoro e anziché emettere un giudizio secondo purissima indagine, nel rispetto della purissima verità divina e storica di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Il giudice che cade in questa fossa è obbligato dinanzi a Dio e agli uomini di operare la giusta riparazione, non domani, ma oggi, all’istante. Se non ripara non c’è per lui nessuno possibilità di rientrare nella giustizia secondo Dio. </w:t>
      </w:r>
    </w:p>
    <w:p w14:paraId="3A7A550B" w14:textId="6896F676" w:rsidR="001C25A2" w:rsidRPr="00DC5F74" w:rsidRDefault="00623E63"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Quinto Precipizio</w:t>
      </w:r>
      <w:r w:rsidR="001C25A2" w:rsidRPr="00DC5F74">
        <w:rPr>
          <w:rFonts w:ascii="Arial" w:eastAsia="Calibri" w:hAnsi="Arial"/>
          <w:sz w:val="24"/>
          <w:szCs w:val="22"/>
          <w:lang w:eastAsia="en-US"/>
        </w:rPr>
        <w:t>: Giudizio per corruzione. 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Ridicolizzare la verità storica è ridicolizzare lo Spirito Santo che quella verità ha creato nella storia. Non c’è verità se non per creazione immediata e mediata dello Spirito Santo. A nessuno è consentito prendersi gioco dello Spirito del Signore. Eppure per molti prendersi gioco dello Spirito Santo è un passatempo. È però un passatempo di morte e non di vita, di perdizione e non si salvezza. È un passatempo che uccide gli innocenti.</w:t>
      </w:r>
    </w:p>
    <w:p w14:paraId="021D5680" w14:textId="1E28C928" w:rsidR="001C25A2" w:rsidRPr="00DC5F74" w:rsidRDefault="00623E63"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lastRenderedPageBreak/>
        <w:t>Sesto Precipizio</w:t>
      </w:r>
      <w:r w:rsidR="001C25A2" w:rsidRPr="00DC5F74">
        <w:rPr>
          <w:rFonts w:ascii="Arial" w:eastAsia="Calibri" w:hAnsi="Arial"/>
          <w:sz w:val="24"/>
          <w:szCs w:val="22"/>
          <w:lang w:eastAsia="en-US"/>
        </w:rPr>
        <w:t>: Si è responsabile di ogni lacrima versata.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 È tristezza infinita vedere che quanti hanno servito il Vangelo vengono derisi e ridicolizzati e invece quanti hanno disprezzato e disprezzano il Vangelo vengono osannati ed esaltati, proclamati paladini della verità storica. Questo capovolgimento attesta e rivela l’incapacità del giudice di indagare secondo verità. Se un giudice non indaga secondo verità mai potrà emettere un giudizio secondo giustizia e rettitudine di coscienza.</w:t>
      </w:r>
    </w:p>
    <w:p w14:paraId="3A8C1543" w14:textId="0E1C309E" w:rsidR="001C25A2" w:rsidRPr="00DC5F74" w:rsidRDefault="00623E63"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Settimo Precipizio</w:t>
      </w:r>
      <w:r w:rsidR="001C25A2" w:rsidRPr="00DC5F74">
        <w:rPr>
          <w:rFonts w:ascii="Arial" w:eastAsia="Calibri" w:hAnsi="Arial"/>
          <w:sz w:val="24"/>
          <w:szCs w:val="22"/>
          <w:lang w:eastAsia="en-US"/>
        </w:rPr>
        <w:t xml:space="preserve">: L’oscuramento di un bene universale.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sempre riparato. Al danno emergente sempre va aggiunto il lucro cessante o luce mancante e questo va detto ai fini di una giusta riparazione. Riaccendere la luce è obbligo per chi vuole essere perdonato da Dio. </w:t>
      </w:r>
    </w:p>
    <w:p w14:paraId="2B187DFD" w14:textId="1D74919E" w:rsidR="001C25A2" w:rsidRPr="00DC5F74" w:rsidRDefault="00623E63"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Ottavo Precipizio</w:t>
      </w:r>
      <w:r w:rsidR="001C25A2" w:rsidRPr="00DC5F74">
        <w:rPr>
          <w:rFonts w:ascii="Arial" w:eastAsia="Calibri" w:hAnsi="Arial"/>
          <w:sz w:val="24"/>
          <w:szCs w:val="22"/>
          <w:lang w:eastAsia="en-US"/>
        </w:rPr>
        <w:t xml:space="preserve">: Abominevole condotta. 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 perché contraria al Vangelo e alla Legge divina universale ed eterna, ma anche contraria alla natura stessa dell’uomo, è questa: prima si infligge una pena iniqua partendo dal proprio cuore corrotto e consegnato al male, e poi si scrive una legge per fondare la conformità della pena alla legge, così da impedire ogni ricorso superiore cui ha diritto ogni uomo. Il diritto alla difesa è un diritto fondamentale della persona umana. Invece scrivendosi il giudice o facendosi scrivere una legge in nome di Dio e appellandosi ad un diritto divino presunto, immaginato, inventato, perché sine fundamento in re, si preclude il diritto inviolabile alla difesa. Poiché questo viene fatto in nome di Dio, il peccato non solo è contro gli innocenti, ma soprattutto è contro il Signore. Ci si serve del suo nome, della sua autorità, per scriversi o farsi scrivere leggi ingiuste, inique, lesive della dignità dell’uomo. E tutto questo lo si fa senza neanche porsi il problema di coscienza che forse abbiamo condannato degli innocenti e abbiamo offeso gravemente lo Spirito Santo in nome dello Spirito Santo. Cecitas vere </w:t>
      </w:r>
      <w:r w:rsidR="001C25A2" w:rsidRPr="00DC5F74">
        <w:rPr>
          <w:rFonts w:ascii="Arial" w:eastAsia="Calibri" w:hAnsi="Arial"/>
          <w:sz w:val="24"/>
          <w:szCs w:val="22"/>
          <w:lang w:eastAsia="en-US"/>
        </w:rPr>
        <w:lastRenderedPageBreak/>
        <w:t xml:space="preserve">magna! Di tutto questo sempre e in eterno si è responsabili dinanzi a Dio, al mondo, alla Chiesa, agli Angeli e ai demòni. </w:t>
      </w:r>
    </w:p>
    <w:p w14:paraId="65A62ACD" w14:textId="3D3F1265" w:rsidR="001C25A2" w:rsidRPr="00DC5F74" w:rsidRDefault="00623E63"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Nono Precipizio</w:t>
      </w:r>
      <w:r w:rsidR="001C25A2" w:rsidRPr="00DC5F74">
        <w:rPr>
          <w:rFonts w:ascii="Arial" w:eastAsia="Calibri" w:hAnsi="Arial"/>
          <w:sz w:val="24"/>
          <w:szCs w:val="22"/>
          <w:lang w:eastAsia="en-US"/>
        </w:rPr>
        <w:t xml:space="preserve">: Offendere la storia. 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oppure voce false. Dio sa che possono giungere al suo orecchio anche voci false. Lui scende, verifica, agisce secondo la verità da lui constata, non secondo le voci giunte al suo orecchio. Lui il vero  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Quando questo avviene si offende gravissimamente la storia. Per chi offende la storia il rischio di peccare contro lo Spirito Santo è sempre dinanzi ai suoi occhi. Per costui si potrebbero aprire per sempre le porta della dannazione eterna. Per questo è più che necessario, anzi è urgentissimo riparare ogni peccato commesso contro la storia. La storia si alzerà nel giorno del giudizio e condannerà quanti la hanno gravemente offesa. </w:t>
      </w:r>
    </w:p>
    <w:p w14:paraId="32C4D6C9" w14:textId="17737076" w:rsidR="001C25A2" w:rsidRPr="00DC5F74" w:rsidRDefault="00623E63"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Decimo Precipizio</w:t>
      </w:r>
      <w:r w:rsidR="001C25A2" w:rsidRPr="00DC5F74">
        <w:rPr>
          <w:rFonts w:ascii="Arial" w:eastAsia="Calibri" w:hAnsi="Arial"/>
          <w:sz w:val="24"/>
          <w:szCs w:val="22"/>
          <w:lang w:eastAsia="en-US"/>
        </w:rPr>
        <w:t>: Riparazione per il perdono. Quando un giudice emette una sentenza contro la verità della storia, sempre lui calpesta le coscienze e sempre per lui la verità storica viene schiacciata, ridotta in polvere. Questo sempre accade quando il 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ha il posto di Dio e con un giudizio iniquo infanga il suo Signore. Lo calpesta nella sua divina ed eterna verità, sapienza, giustizia, santità. In nome di Dio, in nome della sua verità, calpesta la verità scritta dallo Spirito Santo nella nostra storia. Al Signore e allo Spirito Santo deve rendere giustizia, se vuole il perdono per il suo tristissimo peccato. Non solo all’uomo, ma soprattutto allo Spirito Santo.</w:t>
      </w:r>
    </w:p>
    <w:p w14:paraId="4470AE77" w14:textId="6ACA472B" w:rsidR="001C25A2" w:rsidRPr="00DC5F74" w:rsidRDefault="00623E63"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Undicesimo Precipizio</w:t>
      </w:r>
      <w:r w:rsidR="001C25A2" w:rsidRPr="00DC5F74">
        <w:rPr>
          <w:rFonts w:ascii="Arial" w:eastAsia="Calibri" w:hAnsi="Arial"/>
          <w:sz w:val="24"/>
          <w:szCs w:val="22"/>
          <w:lang w:eastAsia="en-US"/>
        </w:rPr>
        <w:t xml:space="preserve">: La pena deve essere medicinale, mai vendicativa.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vendicativa anziché medicinale è fossa nella quale mai il giudice deve cadere. Se vi cade, attesta che il suo cuore è senza alcuna misericordia, alcuna pietà, ma soprattutto è privo della verità dello Spirito Santo. Il giudice della terra sempre </w:t>
      </w:r>
      <w:r w:rsidR="001C25A2" w:rsidRPr="00DC5F74">
        <w:rPr>
          <w:rFonts w:ascii="Arial" w:eastAsia="Calibri" w:hAnsi="Arial"/>
          <w:sz w:val="24"/>
          <w:szCs w:val="22"/>
          <w:lang w:eastAsia="en-US"/>
        </w:rPr>
        <w:lastRenderedPageBreak/>
        <w:t>dovrà mostrare misericordia perché anche lui domani avrà bisogno di misericordia da parte del suo Signore.</w:t>
      </w:r>
    </w:p>
    <w:p w14:paraId="31E1F614" w14:textId="6E9D8A50" w:rsidR="001C25A2" w:rsidRPr="00DC5F74" w:rsidRDefault="00623E63"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Dodicesimo Precipizio</w:t>
      </w:r>
      <w:r w:rsidR="001C25A2" w:rsidRPr="00DC5F74">
        <w:rPr>
          <w:rFonts w:ascii="Arial" w:eastAsia="Calibri" w:hAnsi="Arial"/>
          <w:sz w:val="24"/>
          <w:szCs w:val="22"/>
          <w:lang w:eastAsia="en-US"/>
        </w:rPr>
        <w:t>: Dichiarazione di inesistenza di queste fosse. Dobbiamo confessare che per molti cuori, queste fosse nelle quali sempre può precipitare un giudice, sono roba da fanta-morale, fanta-teologia, fanta-rivelazione. Invece va affermato che in queste fosse può cadere ogni papa, ogni vescovo, ogni presbitero, ogni diacono, ogni cresimato, ogni battezzato, ogni uomo, sia esso 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il mondo. Non c’è Parola di Dio che non venga giudicata con giudizi falsi. L’esame delle fosse è terminato. Torniamo ora agli ultimi due princìpi.</w:t>
      </w:r>
    </w:p>
    <w:p w14:paraId="44AA37DB" w14:textId="40F52728" w:rsidR="001C25A2" w:rsidRPr="00DC5F74" w:rsidRDefault="00623E63"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Quinto Principio</w:t>
      </w:r>
      <w:r w:rsidR="001C25A2" w:rsidRPr="00DC5F74">
        <w:rPr>
          <w:rFonts w:ascii="Arial" w:eastAsia="Calibri" w:hAnsi="Arial"/>
          <w:sz w:val="24"/>
          <w:szCs w:val="22"/>
          <w:lang w:eastAsia="en-US"/>
        </w:rPr>
        <w:t xml:space="preserve">: Potere sacro assoluto mai conferito. Le regole per il retto giudizio sono semplici e da tutti devono essere rispettate. Invece ieri, oggi e sempre spesso esse vengono calpestate, disattese e ignorate, finanche abrogate. A volte si sente dire che sopra le regole vi è un potere sacro assoluto, al quale si deve obbedienza cieca. Essendo questo potere sacro sopra ogni regola, tutto può essere disatteso e anche vilipeso. Nella fede che nasce dalla Sacra Rivelazione invece ogni mandato, ogni ministero, ogni incarico va esercitato secondo la verità del Vangelo e non secondo le regole dettate da questo o da quell’altro, spesso senza nessuna autorità, se non l’autorità della menzogna e della falsità. Nessun ministro di Cristo, in nome di un potere ministeriale, separato e distaccato, tagliato dalla volontà dello Spirito Santo, potrà mai calpestare una coscienza. Se lo facesse, commetterebbe un crimine davanti al Signore. Lo Spirito Santo non può comandare di calpestare una coscienza. Mai. Eppure oggi in nome del potere che si crede assoluto e separato dallo Spirito Santo, le coscienze vengono calpestate e le vite vengono stroncate, recise come i rami di un albero. Ribadiamo ancora una volta che nessun potere divino potrà mai calpestare una sola coscienza. Questo potere divino assoluto mai è esisto e potrà mai esisterà, perché il Signore mai lo ha conferito e mai lo conferirà. Il ministro di Cristo mai deve pensare di esercitare il potere sacro secondo il suo arbitrio. Lo deve invece sempre esercitare secondo la più pura volontà dello Spirito Santo. Il potere è conferito dallo Spirito del Signore e secondo lo Spirito esso va sempre esercitato. Regola questa che mai dovrà essere disattesa. Sempre invece dovrà essere osservata. Sempre per sempre. </w:t>
      </w:r>
    </w:p>
    <w:p w14:paraId="512D9730" w14:textId="78498D5B" w:rsidR="001C25A2" w:rsidRPr="00DC5F74" w:rsidRDefault="00623E63"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Sesto Principio</w:t>
      </w:r>
      <w:r w:rsidR="001C25A2" w:rsidRPr="00DC5F74">
        <w:rPr>
          <w:rFonts w:ascii="Arial" w:eastAsia="Calibri" w:hAnsi="Arial"/>
          <w:sz w:val="24"/>
          <w:szCs w:val="22"/>
          <w:lang w:eastAsia="en-US"/>
        </w:rPr>
        <w:t xml:space="preserve">: Verità e giustizia sono il trono sul quale il Signore è assiso. Ecco allora la purissima regola che sempre dovrà osservare chi possiede un potere che gli viene dal suo ministero, qualsiasi ministero, dal più basso a quello alto, a quello altissimo: “Quanto sto pensando, quanto sto volendo, quanto sto ordinando viene dalla mia volontà o dalla volontà dello Spirito Santo? Sono anch’io assiso su un trono di verità e giustizia perfetta?”. Tutto ciò che non viene dalla volontà dello Spirito Santo è esercizio peccaminoso del ministero. Da </w:t>
      </w:r>
      <w:r w:rsidR="001C25A2" w:rsidRPr="00DC5F74">
        <w:rPr>
          <w:rFonts w:ascii="Arial" w:eastAsia="Calibri" w:hAnsi="Arial"/>
          <w:sz w:val="24"/>
          <w:szCs w:val="22"/>
          <w:lang w:eastAsia="en-US"/>
        </w:rPr>
        <w:lastRenderedPageBreak/>
        <w:t xml:space="preserve">questo esercizio peccaminoso ci si deve guardare. Ecco cosa vuole da ogni ministro di Cristo lo Spirito Santo: che ci si lasci sempre governare da Lui. Chi da Lui si lascia governare non sbaglierà in eterno. Chi cerca la sua volontà, sempre eserciterà il potere sacro secondo perfetta verità e giustizia. Chi sbaglia, chi cade nelle fosse sopra indicate, solo lui è il responsabile di ogni ingiustizia e di ogni delitto perpetrato in nome di un potere divino esercitato in modo illegittimo e contro lo Spirito Santo. Questi princìpi e queste regole obbligano tutti, sempre dinanzi ad ogni evento della storia. Non esistono né deroghe e né accezioni. È sufficiente che lasciamo che mente e cuore si distraggano da questi sani e santi principi e agiremo dalla carne e non dallo Spirito santo. Agiremo secondo il nostro cuore perverso e non invece dal cuore di Dio. </w:t>
      </w:r>
    </w:p>
    <w:p w14:paraId="78C98927" w14:textId="56644177" w:rsidR="001C25A2" w:rsidRPr="00DC5F74" w:rsidRDefault="00623E63" w:rsidP="00DC5F74">
      <w:pPr>
        <w:spacing w:after="200"/>
        <w:jc w:val="both"/>
        <w:rPr>
          <w:rFonts w:ascii="Arial" w:eastAsia="Calibri" w:hAnsi="Arial"/>
          <w:sz w:val="24"/>
          <w:szCs w:val="22"/>
          <w:lang w:eastAsia="en-US"/>
        </w:rPr>
      </w:pPr>
      <w:r>
        <w:rPr>
          <w:rFonts w:ascii="Arial" w:eastAsia="Calibri" w:hAnsi="Arial"/>
          <w:sz w:val="24"/>
          <w:szCs w:val="22"/>
          <w:lang w:eastAsia="en-US"/>
        </w:rPr>
        <w:t xml:space="preserve">Nel Vangelo secondo Giovanni, </w:t>
      </w:r>
      <w:r w:rsidR="001C25A2" w:rsidRPr="00DC5F74">
        <w:rPr>
          <w:rFonts w:ascii="Arial" w:eastAsia="Calibri" w:hAnsi="Arial"/>
          <w:sz w:val="24"/>
          <w:szCs w:val="22"/>
          <w:lang w:eastAsia="en-US"/>
        </w:rPr>
        <w:t>Gesù chiede a quanti stanno giudicando la sua vita – questa richiesta vale anche per ogni uomo che giudica la vita di un altro uomo – che esercitino il loro giudizio secondo purezza di giustizia e verità. Giustizia e verità esigono che il giudizio venga emesso nella più alto rispetto della verità storica nella quale risplende la verità soprannaturale. In Cristo Gesù sempre nelle sue opere e nelle sue parole risplende la verità soprannaturale al sommo della sua bellezza e perfezione. Farisei, scribi, capi dei sacerdoti, anziani del popolo invece tutto leggono nella vita di Cristo Gesù dalla carne e nulla dallo Spirito Santo. Ecco perché il loro giudizio è iniquo. È un giudizio che a porta Cristo Gesù al supplizio della croce. Viene condannato come un malfattore, mente Lui è l’Innocenza divina ed eterna fattasi carme. È l’Innocenza che ha sempre operato per il più grande bene. Gesù mai ha conosciuto il male, neanche nella forma della trasgressione di un piccolissimo precetto della Legge del Padre suo. Questo è potuto accadere perché quando il cuore è cattivo, sempre la sua bocca pronuncia oracoli ci peccato, falsità, menzogna. Sono però oracoli che producono un male che potrebbe distruggere l’universo in pochi istanti. Ecco perché Gesù ci chiede di giudicare con giusto giudizio.</w:t>
      </w:r>
    </w:p>
    <w:p w14:paraId="669F926E" w14:textId="77777777" w:rsidR="001C25A2" w:rsidRDefault="001C25A2" w:rsidP="00DC5F74">
      <w:pPr>
        <w:spacing w:after="200"/>
        <w:jc w:val="both"/>
        <w:rPr>
          <w:rFonts w:ascii="Arial" w:eastAsia="Calibri" w:hAnsi="Arial"/>
          <w:iCs/>
          <w:sz w:val="24"/>
          <w:szCs w:val="22"/>
          <w:lang w:eastAsia="en-US"/>
        </w:rPr>
      </w:pPr>
      <w:r w:rsidRPr="00DC5F74">
        <w:rPr>
          <w:rFonts w:ascii="Arial" w:eastAsia="Calibri" w:hAnsi="Arial"/>
          <w:iCs/>
          <w:sz w:val="24"/>
          <w:szCs w:val="22"/>
          <w:lang w:eastAsia="en-US"/>
        </w:rPr>
        <w:t xml:space="preserve">Se un angelo della Chiesa di Dio cade dall’amore, cade anche dal giusto giudizio. Cadendo dal giusto giudizio, cade anche dal giusto annuncio. Non darà più il Vangelo nella sua purissima verità, perché non è più governato dalla sapienza e intelligenza, consiglio e scienza dello Spirito Santo. Neanche è governato dallo Spirito di fortezza, dallo Spirito di pietà e dallo Spirito del timore del Signore. Fede e amore sono una cosa sola. Se si cade dall’amore si cade anche dalla retta fede. Ecco perché l’angelo della Chiesa che è in Èfeso viene invitato a ravvedersi: </w:t>
      </w:r>
      <w:r w:rsidRPr="00DC5F74">
        <w:rPr>
          <w:rFonts w:ascii="Arial" w:eastAsia="Calibri" w:hAnsi="Arial"/>
          <w:i/>
          <w:sz w:val="24"/>
          <w:szCs w:val="22"/>
          <w:lang w:eastAsia="en-US"/>
        </w:rPr>
        <w:t>“Ricorda dunque da dove sei caduto, convèrtiti e compi le opere di prima. Se invece non ti convertirai, verrò da te e toglierò il tuo candelabro dal suo posto”</w:t>
      </w:r>
      <w:r w:rsidRPr="00DC5F74">
        <w:rPr>
          <w:rFonts w:ascii="Arial" w:eastAsia="Calibri" w:hAnsi="Arial"/>
          <w:iCs/>
          <w:sz w:val="24"/>
          <w:szCs w:val="22"/>
          <w:lang w:eastAsia="en-US"/>
        </w:rPr>
        <w:t xml:space="preserve">. Ma della sentenza che pesa di noi ormai a noi nulla più interessa. Tanto – diciamo falsamente e ingannando il mondo – saremo tutti abbracciati dalla misericordia di Dio. Tanto – diciamo ancora contro tutta la Divina Rivelazione – Dio non giudica nessuno. Perché diciamo questo? Perché siamo precipitati dall’amore e di conseguenza siamo anche precipitati dall’amore. Oggi quelli del cristiano sono solo oracoli di peccato, così come recita il Salmo: </w:t>
      </w:r>
      <w:r w:rsidRPr="00DC5F74">
        <w:rPr>
          <w:rFonts w:ascii="Arial" w:eastAsia="Calibri" w:hAnsi="Arial"/>
          <w:i/>
          <w:sz w:val="24"/>
          <w:szCs w:val="22"/>
          <w:lang w:eastAsia="en-US"/>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  non respinge il male (Sal 36,1-</w:t>
      </w:r>
      <w:r w:rsidRPr="00DC5F74">
        <w:rPr>
          <w:rFonts w:ascii="Arial" w:eastAsia="Calibri" w:hAnsi="Arial"/>
          <w:i/>
          <w:sz w:val="24"/>
          <w:szCs w:val="22"/>
          <w:lang w:eastAsia="en-US"/>
        </w:rPr>
        <w:lastRenderedPageBreak/>
        <w:t>5)</w:t>
      </w:r>
      <w:r w:rsidRPr="00DC5F74">
        <w:rPr>
          <w:rFonts w:ascii="Arial" w:eastAsia="Calibri" w:hAnsi="Arial"/>
          <w:iCs/>
          <w:sz w:val="24"/>
          <w:szCs w:val="22"/>
          <w:lang w:eastAsia="en-US"/>
        </w:rPr>
        <w:t>. Grande è oggi la nostra caduta dall’amore e dalla fede e di conseguenza innumerevoli sono le nostre sentenze di peccato e i nostri oracoli falsi.</w:t>
      </w:r>
    </w:p>
    <w:p w14:paraId="404B32BE" w14:textId="2525F735" w:rsidR="001C25A2" w:rsidRPr="00DC5F74" w:rsidRDefault="00623E63" w:rsidP="00DC5F74">
      <w:pPr>
        <w:spacing w:after="200"/>
        <w:jc w:val="both"/>
        <w:rPr>
          <w:rFonts w:ascii="Arial" w:eastAsia="Calibri" w:hAnsi="Arial" w:cs="Arial"/>
          <w:sz w:val="24"/>
          <w:szCs w:val="24"/>
          <w:lang w:eastAsia="en-US"/>
        </w:rPr>
      </w:pPr>
      <w:r w:rsidRPr="00623E63">
        <w:rPr>
          <w:rFonts w:ascii="Arial" w:eastAsia="Calibri" w:hAnsi="Arial"/>
          <w:i/>
          <w:sz w:val="24"/>
          <w:szCs w:val="22"/>
          <w:lang w:eastAsia="en-US"/>
        </w:rPr>
        <w:t xml:space="preserve">La fede va vissuta in una perenne fedeltà. </w:t>
      </w:r>
      <w:r w:rsidR="001C25A2" w:rsidRPr="00DC5F74">
        <w:rPr>
          <w:rFonts w:ascii="Arial" w:eastAsia="Calibri" w:hAnsi="Arial" w:cs="Arial"/>
          <w:sz w:val="24"/>
          <w:szCs w:val="24"/>
          <w:lang w:eastAsia="en-US"/>
        </w:rPr>
        <w:t xml:space="preserve">Quando si inizia a camminare dietro Cristo Gesù, il cammino produce un frutto di vita eterna se si persevera sino alla fine. A nulla serve iniziare e poi tornare indietro. Gesù ci ammonisce: meglio non iniziare anziché iniziare e poi tornare indietro abbandonare. Il cammino va fatto fino all’istante della nostra morte. Va fatto nelle mille tentazioni e diecimila tribolazioni. Va fatto in ogni persecuzione. La corona di giustizia è data solo a chi avrà perseverato sino alla fine. </w:t>
      </w:r>
    </w:p>
    <w:p w14:paraId="1FE67E97"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 (Ap 2,8-11). </w:t>
      </w:r>
    </w:p>
    <w:p w14:paraId="70EC2890" w14:textId="77777777" w:rsidR="00FF0A05"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Ecco le difficolta incontrate dall’Apostolo Paolo sul suo cammino. Lui ha perseverato sino alla fine senza mai stancarsi, aumentando sempre di più nel suo amore di salvezza verso ogni uomo, consumandosi e desiderando si consumarsi ancora di più per la santificazione del corpo di Cristo Gesù:</w:t>
      </w:r>
    </w:p>
    <w:p w14:paraId="689318FB" w14:textId="729BF148"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6E3242E0"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193C8895"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w:t>
      </w:r>
      <w:r w:rsidRPr="00DC5F74">
        <w:rPr>
          <w:rFonts w:ascii="Arial" w:eastAsia="Calibri" w:hAnsi="Arial" w:cs="Arial"/>
          <w:i/>
          <w:iCs/>
          <w:sz w:val="24"/>
          <w:szCs w:val="24"/>
          <w:lang w:eastAsia="en-US"/>
        </w:rPr>
        <w:lastRenderedPageBreak/>
        <w:t>ministri si mascherano da ministri di giustizia; ma la loro fine sarà secondo le loro opere. 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425083B0" w14:textId="638453FC"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11,1-33). </w:t>
      </w:r>
    </w:p>
    <w:p w14:paraId="448532C5" w14:textId="77777777" w:rsidR="00FF0A05"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Ecco la sua confessione prima di passare per la decapitazione in Roma:</w:t>
      </w:r>
    </w:p>
    <w:p w14:paraId="25D8BC53" w14:textId="44F98B0E"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i/>
          <w:iCs/>
          <w:sz w:val="24"/>
          <w:szCs w:val="24"/>
          <w:lang w:eastAsia="en-US"/>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w:t>
      </w:r>
      <w:r w:rsidRPr="00DC5F74">
        <w:rPr>
          <w:rFonts w:ascii="Arial" w:eastAsia="Calibri" w:hAnsi="Arial" w:cs="Arial"/>
          <w:sz w:val="24"/>
          <w:szCs w:val="24"/>
          <w:lang w:eastAsia="en-US"/>
        </w:rPr>
        <w:t xml:space="preserve">. </w:t>
      </w:r>
    </w:p>
    <w:p w14:paraId="3ED85120" w14:textId="77777777" w:rsidR="00FF0A05"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Ecco le parole di Gesù sulla fedeltà sino alla fine:</w:t>
      </w:r>
    </w:p>
    <w:p w14:paraId="7EA676CC" w14:textId="77777777" w:rsidR="00FF0A05"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Una folla numerosa andava con lui. Egli si voltò e disse loro: «Se uno viene a me e non mi ama più di quanto ami suo padre, la madre, la moglie, i figli, i fratelli, le sorelle e perfino la propria vita, non può essere mio discepolo. Colui che non porta la propria croce e non viene dietro a me, non può essere mio discepolo. 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w:t>
      </w:r>
      <w:r w:rsidRPr="00DC5F74">
        <w:rPr>
          <w:rFonts w:ascii="Arial" w:eastAsia="Calibri" w:hAnsi="Arial" w:cs="Arial"/>
          <w:i/>
          <w:iCs/>
          <w:sz w:val="24"/>
          <w:szCs w:val="24"/>
          <w:lang w:eastAsia="en-US"/>
        </w:rPr>
        <w:lastRenderedPageBreak/>
        <w:t>per chiedere pace. Così chiunque di voi non rinuncia a tutti i suoi averi, non può essere mio discepolo” (Lc 14,25-33).</w:t>
      </w:r>
    </w:p>
    <w:p w14:paraId="06BD7746" w14:textId="53286752"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Solo chi avrà perseverato sino alla fine sarà salvato e conquisterà la corona di giustizia. Chi inizia e poi non persevera né sarà salvato e né riceverà la corona di giustizia. C’è inoltre da ricordare che la presunzione di salvarsi senza meriti, l’impenitenza finale, l’ostinazione nei peccati, la disperazione della salvezza eterna sono peccati contro lo Spirito Santo e non sono perdonati né su questa terra e né nei secoli eterni. Tutto è dalla perseveranza. </w:t>
      </w:r>
    </w:p>
    <w:p w14:paraId="5531266D" w14:textId="45E80C27" w:rsidR="001C25A2" w:rsidRPr="00DC5F74" w:rsidRDefault="00623E63" w:rsidP="00DC5F74">
      <w:pPr>
        <w:spacing w:after="200"/>
        <w:jc w:val="both"/>
        <w:rPr>
          <w:rFonts w:ascii="Arial" w:eastAsia="Calibri" w:hAnsi="Arial" w:cs="Arial"/>
          <w:sz w:val="24"/>
          <w:szCs w:val="24"/>
          <w:lang w:eastAsia="en-US"/>
        </w:rPr>
      </w:pPr>
      <w:r>
        <w:rPr>
          <w:rFonts w:ascii="Arial" w:eastAsia="Calibri" w:hAnsi="Arial" w:cs="Arial"/>
          <w:i/>
          <w:iCs/>
          <w:sz w:val="24"/>
          <w:szCs w:val="24"/>
          <w:lang w:eastAsia="en-US"/>
        </w:rPr>
        <w:t xml:space="preserve">Senza un perenne, costante, retto discernimento non c’è vera fede: </w:t>
      </w:r>
      <w:r w:rsidR="001C25A2" w:rsidRPr="00DC5F74">
        <w:rPr>
          <w:rFonts w:ascii="Arial" w:eastAsia="Calibri" w:hAnsi="Arial" w:cs="Arial"/>
          <w:sz w:val="24"/>
          <w:szCs w:val="24"/>
          <w:lang w:eastAsia="en-US"/>
        </w:rPr>
        <w:t xml:space="preserve">Ecco un </w:t>
      </w:r>
      <w:r w:rsidR="00FF0A05">
        <w:rPr>
          <w:rFonts w:ascii="Arial" w:eastAsia="Calibri" w:hAnsi="Arial" w:cs="Arial"/>
          <w:sz w:val="24"/>
          <w:szCs w:val="24"/>
          <w:lang w:eastAsia="en-US"/>
        </w:rPr>
        <w:t xml:space="preserve">altro necessario </w:t>
      </w:r>
      <w:r w:rsidR="001C25A2" w:rsidRPr="00DC5F74">
        <w:rPr>
          <w:rFonts w:ascii="Arial" w:eastAsia="Calibri" w:hAnsi="Arial" w:cs="Arial"/>
          <w:sz w:val="24"/>
          <w:szCs w:val="24"/>
          <w:lang w:eastAsia="en-US"/>
        </w:rPr>
        <w:t>principio che deve regolare e reggere sempre il ministero di chi è posto a reggere la Chiesa di Dio: il retto discernimento nella separazione tra ciò che è Parola di Dio e parola degli uomini, vera culto di latria e idolatria, luce e tenebre, verità e menzogna, Cristo Signore e ogni altro uomo. Questa distinzione deve esser fatta con taglio netto. C’è grande differenza tra chi ha scelto di seguire una via di perdizione e chi invece è giustificato nella sua perdizione perché un pastore di Cristo Gesù non ha operato ogni buon discernimento secondo la fede. La sentenza contro quanti non operano questo chiaro, netto, limpido discernimento merita di non essere ignorata:</w:t>
      </w:r>
      <w:r w:rsidR="001C25A2" w:rsidRPr="00DC5F74">
        <w:rPr>
          <w:rFonts w:ascii="Arial" w:eastAsia="Calibri" w:hAnsi="Arial" w:cs="Arial"/>
          <w:i/>
          <w:iCs/>
          <w:sz w:val="24"/>
          <w:szCs w:val="24"/>
          <w:lang w:eastAsia="en-US"/>
        </w:rPr>
        <w:t xml:space="preserve"> “Convèrtiti dunque; altrimenti verrò presto da te e combatterò contro di loro con la spada della mia bocca”</w:t>
      </w:r>
      <w:r w:rsidR="001C25A2" w:rsidRPr="00DC5F74">
        <w:rPr>
          <w:rFonts w:ascii="Arial" w:eastAsia="Calibri" w:hAnsi="Arial" w:cs="Arial"/>
          <w:sz w:val="24"/>
          <w:szCs w:val="24"/>
          <w:lang w:eastAsia="en-US"/>
        </w:rPr>
        <w:t xml:space="preserve">. </w:t>
      </w:r>
    </w:p>
    <w:p w14:paraId="599C07C7"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w:t>
      </w:r>
      <w:bookmarkStart w:id="86" w:name="_Hlk134019765"/>
      <w:r w:rsidRPr="00DC5F74">
        <w:rPr>
          <w:rFonts w:ascii="Arial" w:eastAsia="Calibri" w:hAnsi="Arial" w:cs="Arial"/>
          <w:i/>
          <w:iCs/>
          <w:sz w:val="24"/>
          <w:szCs w:val="24"/>
          <w:lang w:eastAsia="en-US"/>
        </w:rPr>
        <w:t xml:space="preserve">Convèrtiti dunque; altrimenti verrò presto da te e combatterò contro di loro con la spada della mia bocca. </w:t>
      </w:r>
      <w:bookmarkEnd w:id="86"/>
      <w:r w:rsidRPr="00DC5F74">
        <w:rPr>
          <w:rFonts w:ascii="Arial" w:eastAsia="Calibri" w:hAnsi="Arial" w:cs="Arial"/>
          <w:i/>
          <w:iCs/>
          <w:sz w:val="24"/>
          <w:szCs w:val="24"/>
          <w:lang w:eastAsia="en-US"/>
        </w:rPr>
        <w:t xml:space="preserve">Chi ha orecchi, ascolti ciò che lo Spirito dice alle Chiese. Al vincitore darò la manna nascosta e una pietruzza bianca, sulla quale sta scritto un nome nuovo, che nessuno conosce all’infuori di chi lo riceve” (Ap 2,12-17). </w:t>
      </w:r>
    </w:p>
    <w:p w14:paraId="61F1D622" w14:textId="77777777" w:rsidR="00FF0A05"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Ogni retto discernimento non operato secondo la purissima Parola di Dio e di Cristo Gesù, secondo la Divina Rivelazione, ci carica di tutti i peccati che l’altro commette e si è responsabili in eterno dinanzi al Signore. Inoltre il mancato vero discernimento rende il nostro ministero non solo vano, inutile, lo trasforma in ministero a servizio della falsità, del peccato, delle tenebre. Anziché essere ministri di Cristo si è diaconi e servi di Satana per avallare ogni sua falsità e menzogna. È il retto discernimento che fa vero un Pastori di Cristo, un Pastori in Cristo, un Pastore per Cristo. Sempre il Pastore di Cristo dovrà ricordarsi le Parole dette dal Signore al Profeta Ezechiele. Le riportiamo:</w:t>
      </w:r>
    </w:p>
    <w:p w14:paraId="51E33183" w14:textId="3B496116"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w:t>
      </w:r>
      <w:r w:rsidRPr="00DC5F74">
        <w:rPr>
          <w:rFonts w:ascii="Arial" w:eastAsia="Calibri" w:hAnsi="Arial" w:cs="Arial"/>
          <w:i/>
          <w:iCs/>
          <w:sz w:val="24"/>
          <w:szCs w:val="24"/>
          <w:lang w:eastAsia="en-US"/>
        </w:rPr>
        <w:lastRenderedPageBreak/>
        <w:t>il Signore Dio”. Ascoltino o non ascoltino – dal momento che sono una genìa di ribelli –, sapranno almeno che un profeta si trova in mezzo a loro.</w:t>
      </w:r>
    </w:p>
    <w:p w14:paraId="13EF4EBA"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5EABEAC5"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w:t>
      </w:r>
    </w:p>
    <w:p w14:paraId="045A6010"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1A23E6C9"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6E595D7F"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Così, se il giusto si allontana dalla sua giustizia e commette il male, io porrò un inciampo davanti a lui ed egli morirà. Se tu non l’avrai avvertito, morirà per il suo peccato e le opere giuste da lui compiute non saranno più ricordate, ma della </w:t>
      </w:r>
      <w:r w:rsidRPr="00DC5F74">
        <w:rPr>
          <w:rFonts w:ascii="Arial" w:eastAsia="Calibri" w:hAnsi="Arial" w:cs="Arial"/>
          <w:i/>
          <w:iCs/>
          <w:sz w:val="24"/>
          <w:szCs w:val="24"/>
          <w:lang w:eastAsia="en-US"/>
        </w:rPr>
        <w:lastRenderedPageBreak/>
        <w:t xml:space="preserve">morte di lui domanderò conto a te. Se tu invece avrai avvertito il giusto di non peccare ed egli non peccherà, egli vivrà, perché è stato avvertito e tu ti sarai salvato». 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1BBD5F93" w14:textId="77777777" w:rsidR="00623E63"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Senza un retto discernimento si compie l’altra Parola che Dio rivolge, sempre per tramite di Ezechiele ai falsi profeti del suo tempo e di ogni tempo. Questo opera il falso pastore: dona forza agli ingiusti, infonde scoraggiamento nei giusti. Ma ascoltiamo la Parola così come il Signore l’ha posta sulle labbra del Profeta:</w:t>
      </w:r>
    </w:p>
    <w:p w14:paraId="7564BEFB" w14:textId="091E68AE"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34FF881D"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 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4A158DC9"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lastRenderedPageBreak/>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p>
    <w:p w14:paraId="37ED3C46" w14:textId="6EA28CF6"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w:t>
      </w:r>
      <w:bookmarkStart w:id="87" w:name="_Hlk134020668"/>
      <w:r w:rsidRPr="00DC5F74">
        <w:rPr>
          <w:rFonts w:ascii="Arial" w:eastAsia="Calibri" w:hAnsi="Arial" w:cs="Arial"/>
          <w:i/>
          <w:iCs/>
          <w:sz w:val="24"/>
          <w:szCs w:val="24"/>
          <w:lang w:eastAsia="en-US"/>
        </w:rPr>
        <w:t>Voi infatti avete rattristato con menzogne il cuore del giusto, mentre io non l’avevo rattristato, e avete rafforzato il malvagio perché non desistesse dalla sua vita malvagia e vivesse</w:t>
      </w:r>
      <w:bookmarkEnd w:id="87"/>
      <w:r w:rsidRPr="00DC5F74">
        <w:rPr>
          <w:rFonts w:ascii="Arial" w:eastAsia="Calibri" w:hAnsi="Arial" w:cs="Arial"/>
          <w:i/>
          <w:iCs/>
          <w:sz w:val="24"/>
          <w:szCs w:val="24"/>
          <w:lang w:eastAsia="en-US"/>
        </w:rPr>
        <w:t>. Per questo non avrete più visioni false né più spaccerete vaticini: libererò il mio popolo dalle vostre mani e saprete che io sono il Signore» (Ez 13,1-23).</w:t>
      </w:r>
      <w:r w:rsidRPr="00DC5F74">
        <w:rPr>
          <w:rFonts w:ascii="Arial" w:eastAsia="Calibri" w:hAnsi="Arial" w:cs="Arial"/>
          <w:sz w:val="24"/>
          <w:szCs w:val="24"/>
          <w:lang w:eastAsia="en-US"/>
        </w:rPr>
        <w:t xml:space="preserve"> Il Pastore sempre dovrebbe riflettere e meditare su questa Parola di Dio: </w:t>
      </w:r>
      <w:r w:rsidRPr="00DC5F74">
        <w:rPr>
          <w:rFonts w:ascii="Arial" w:eastAsia="Calibri" w:hAnsi="Arial" w:cs="Arial"/>
          <w:i/>
          <w:iCs/>
          <w:sz w:val="24"/>
          <w:szCs w:val="24"/>
          <w:lang w:eastAsia="en-US"/>
        </w:rPr>
        <w:t xml:space="preserve">“Voi infatti avete rattristato con menzogne il cuore del giusto, mentre io non l’avevo rattristato, e avete rafforzato il malvagio perché non desistesse dalla sua vita malvagia e vivesse. </w:t>
      </w:r>
    </w:p>
    <w:p w14:paraId="68C824C4" w14:textId="77777777" w:rsidR="00623E63"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Quando il Pastore di Cristo in Cristo omette per il suo gregge il sano e retto discernimento, si compie l’altra Parola che il Signore pronuncia contro i falsi pastori, pastori che sono mercenari, ladri e briganti: </w:t>
      </w:r>
    </w:p>
    <w:p w14:paraId="232E249F" w14:textId="25FA3DF9"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w:t>
      </w:r>
      <w:r w:rsidRPr="00DC5F74">
        <w:rPr>
          <w:rFonts w:ascii="Arial" w:eastAsia="Calibri" w:hAnsi="Arial" w:cs="Arial"/>
          <w:i/>
          <w:iCs/>
          <w:sz w:val="24"/>
          <w:szCs w:val="24"/>
          <w:lang w:eastAsia="en-US"/>
        </w:rPr>
        <w:lastRenderedPageBreak/>
        <w:t>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3C3F9D69"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6F86A114"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(Ez 34,1-25). .farò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 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1ADE779A"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Allora è cosa giusta che ci chiediamo: quale giudizio pronuncia oggi il Signore nostro Dio – poiché il suo giudizio è già stato pronunciato su di noi – su di noi che oggi viviamo nel non giudizio, nel non discernimento, nella falsa profezia, negli oracoli falsi e menzogneri? Su di noi che stiamo scoraggiando il giusto e lo stiamo insultando con ogni insulto perché abbandoni la retta via e stia incoraggiando il malvagio perché perseveri nella sua malvagità? Di certo non sarà un giudizio favorevole per noi che abbiamo distrutto Cristo e la sua Chiesa riguardo al mistero della salvezza, abbiamo privato Cristo Gesù del suo Titolo di Unico Redentore, Unico Salvatore, Unico Mediatore di grazia e verità, unico Dio fattosi carne per la nostra salvezza e conferito questo titolo a dei figli di Adamo bisognosi essi stessi di redenzione e di salvezza in Cristo, per Cristo, con Cristo?</w:t>
      </w:r>
    </w:p>
    <w:p w14:paraId="639F01D2"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lastRenderedPageBreak/>
        <w:t xml:space="preserve">Poiché questo nostro peccato non contro il Figlio dell’uomo, ma è peccato contro lo Spirito Santo, perché vero combattimento con la verità al fine di negarla e invidia della grazia che è stata conferita solo a Cristo Gesù, il nostro peccato non è perdonabile. Abbiamo oltrepassato gli stessi limiti del male. È cosa giusta che quanti non sono ancora caduti in questo peccato, non vi cadano e giudichino ogni cosa con giusto discernimento, chiamando verità la verità, luce la luce, tenebre le tenebre, falsità la falsità, giustizia la giustizia, Parola di Dio la Parola di Dio e parola di uomini la parola di uomini. Luce e tenebre vanno separate con taglio infinitesimale e così anche Cristo e ogni falso cristo e falso profeta. </w:t>
      </w:r>
    </w:p>
    <w:p w14:paraId="76CE2616" w14:textId="712974AF" w:rsidR="001C25A2" w:rsidRPr="00DC5F74" w:rsidRDefault="00623E63" w:rsidP="00DC5F74">
      <w:pPr>
        <w:spacing w:after="200"/>
        <w:jc w:val="both"/>
        <w:rPr>
          <w:rFonts w:ascii="Arial" w:eastAsia="Calibri" w:hAnsi="Arial" w:cs="Arial"/>
          <w:sz w:val="24"/>
          <w:szCs w:val="24"/>
          <w:lang w:eastAsia="en-US"/>
        </w:rPr>
      </w:pPr>
      <w:r w:rsidRPr="00623E63">
        <w:rPr>
          <w:rFonts w:ascii="Arial" w:eastAsia="Calibri" w:hAnsi="Arial" w:cs="Arial"/>
          <w:i/>
          <w:iCs/>
          <w:sz w:val="24"/>
          <w:szCs w:val="24"/>
          <w:lang w:eastAsia="en-US"/>
        </w:rPr>
        <w:t>La retta fede ci libera da ogni idolatria</w:t>
      </w:r>
      <w:r>
        <w:rPr>
          <w:rFonts w:ascii="Arial" w:eastAsia="Calibri" w:hAnsi="Arial" w:cs="Arial"/>
          <w:sz w:val="24"/>
          <w:szCs w:val="24"/>
          <w:lang w:eastAsia="en-US"/>
        </w:rPr>
        <w:t xml:space="preserve">: </w:t>
      </w:r>
      <w:r w:rsidR="001C25A2" w:rsidRPr="00DC5F74">
        <w:rPr>
          <w:rFonts w:ascii="Arial" w:eastAsia="Calibri" w:hAnsi="Arial" w:cs="Arial"/>
          <w:sz w:val="24"/>
          <w:szCs w:val="24"/>
          <w:lang w:eastAsia="en-US"/>
        </w:rPr>
        <w:t xml:space="preserve">Fede e idolatria mai potranno celebrare un matrimonio. Se questo matrimonio è stato celebrato, esso è invalido e va subito dichiarato tale e per questo è obbligo della fede rimane sempre purissima fede sempre in conformità alla Parola del Signore. Lasciare che gli idolatri regnino nella Chiesa di Dio e conducano quanti vogliono rimanere nella purissima fede nella loro falsità e immoralità è colpa gravissima per un angelo della Chiesa di Dio. Ecco cosa accadeva in Tiàtira: </w:t>
      </w:r>
    </w:p>
    <w:p w14:paraId="5D9801EB"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2,18-29). </w:t>
      </w:r>
    </w:p>
    <w:p w14:paraId="4883EA52" w14:textId="77777777" w:rsidR="00623E63"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Mai ci dobbiamo dimenticare che l’idolatria è la fonte, la sorgente di ogni immoralità. Se si lascia che gli idolatri vivano indisturbati nella comunità, senza denunciare il loro peccato, il loro errore, la loro immoralità, significa abbandonare il gregge ai lupi e ad ogni altro animale carnivoro perché uccida e mangi. Un brano del Libro della Sapienza ci manifesta tutta la grande immoralità che l’idolatria introduce in una comunità cristiana e nell’intero popolo di Dio:</w:t>
      </w:r>
    </w:p>
    <w:p w14:paraId="2B8E6BD0" w14:textId="6D06AA95"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i/>
          <w:iCs/>
          <w:sz w:val="24"/>
          <w:szCs w:val="24"/>
          <w:lang w:eastAsia="en-US"/>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w:t>
      </w:r>
      <w:r w:rsidRPr="00DC5F74">
        <w:rPr>
          <w:rFonts w:ascii="Arial" w:eastAsia="Calibri" w:hAnsi="Arial" w:cs="Arial"/>
          <w:i/>
          <w:iCs/>
          <w:sz w:val="24"/>
          <w:szCs w:val="24"/>
          <w:lang w:eastAsia="en-US"/>
        </w:rPr>
        <w:lastRenderedPageBreak/>
        <w:t>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14,22-31)</w:t>
      </w:r>
      <w:r w:rsidRPr="00DC5F74">
        <w:rPr>
          <w:rFonts w:ascii="Arial" w:eastAsia="Calibri" w:hAnsi="Arial" w:cs="Arial"/>
          <w:sz w:val="24"/>
          <w:szCs w:val="24"/>
          <w:lang w:eastAsia="en-US"/>
        </w:rPr>
        <w:t xml:space="preserve">. </w:t>
      </w:r>
    </w:p>
    <w:p w14:paraId="03EAF668" w14:textId="77777777" w:rsidR="00623E63"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Noi tutti conosciamo il  male che il non retto discernimento di Mosè ha operato nel popolo del Signore. Se Mosè non fosse intervenuto con la sua preghiera potente, il Signore non avrebbe potuto salvare il suo popolo:</w:t>
      </w:r>
    </w:p>
    <w:p w14:paraId="11CAE36E" w14:textId="33CB01A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2F83B6C6"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6B078C2A"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Mosè si voltò e scese dal monte con in mano le due tavole della </w:t>
      </w:r>
      <w:r w:rsidRPr="00DC5F74">
        <w:rPr>
          <w:rFonts w:ascii="Arial" w:eastAsia="Calibri" w:hAnsi="Arial" w:cs="Arial"/>
          <w:i/>
          <w:iCs/>
          <w:sz w:val="24"/>
          <w:szCs w:val="24"/>
          <w:lang w:eastAsia="en-US"/>
        </w:rPr>
        <w:lastRenderedPageBreak/>
        <w:t>Testimonianza, tavole scritte sui due lati, da una parte e dall’altra. Le tavole erano opera di Dio, la scrittura era scrittura di Dio, scolpita sulle tavole.</w:t>
      </w:r>
    </w:p>
    <w:p w14:paraId="1B9916FA"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Giosuè sentì il rumore del popolo che urlava e disse a Mosè: «C’è rumore di battaglia nell’accampamento». Ma rispose Mosè: «Non è il grido di chi canta: “Vittoria!”. Non è il grido di chi canta: “Disfatta!”. Il grido di chi canta a due cori io sento». 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5B134810"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0DC08673"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2DF2AE30"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32,1-25).</w:t>
      </w:r>
    </w:p>
    <w:p w14:paraId="52113B0F"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Mai dobbiamo dimenticarci che l’idolatria è stata la causa della distruzione di Gerusalemme e della deportazione di un esilio durato ben settanta anni. L’idolatria ha generato la morte in croce di Cristo Gesù e la successiva distruzione di Gerusalemme da parte dei Romani. Fu a causa di questa idolatria che i figli di Israele furono dispersi in mezzo a tutti i popoli. </w:t>
      </w:r>
    </w:p>
    <w:p w14:paraId="5B87F22F" w14:textId="77777777" w:rsidR="00623E63"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Ecco ora un pensiero dell’Apostolo Paolo sull’idolatria, tentazione allora perenne per il popolo del Signore:</w:t>
      </w:r>
    </w:p>
    <w:p w14:paraId="7A137D32" w14:textId="3196F6ED"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lastRenderedPageBreak/>
        <w:t xml:space="preserve">La nostra bocca vi ha parlato francamente, Corinzi; il nostro cuore si è tutto aperto per voi. In noi certo non siete allo stretto; è nei vostri cuori che siete allo stretto. Io parlo come a figli: rendeteci il contraccambio, apritevi anche voi!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6,11-18). </w:t>
      </w:r>
    </w:p>
    <w:p w14:paraId="58B6E3B2"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Se un Pastore in Cristo, Pastore di Cristo, Pastore con Cristo, Pastore per Cristo non illumina il gregge di Cristo Gesù a lui affidato con retto, sano, vero, perfetto, discernimento tra latria e idolatria, tra la vera adorazione di Dio e l’adorazione di Satana, lui è responsabile dinanzi al Signore di tutti i mali che l’idolatria genera e noi sappiamo che frutto dell’idolatria è la dilagante universale immoralità. </w:t>
      </w:r>
    </w:p>
    <w:p w14:paraId="7B49F94E"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Se per Chiesa inclusiva si intende oggi questo matrimonio tra latria e idolatria con la benedizione dei pastori della Chiesa e con il loro avallo, allora veramente si vuole costruire la chiesa di Satana e si ha il proposito di distruggere, abbattere, demolire, radere al suo la Chiesa di Cristo Gesù, Chiesa che Lui si è acquistato al prezzo del suo sangue. Chiesa di Dio che sempre deve alimentarsi, per vivere e resistere alle tentazioni del tempo, del sangue dei martiri e dei confessori della retta fede. Senza questo alimento da unire sempre al sangue di Cristo Gesù, la Chiesa si indebolisce e deperisce e partorisce pochi figli per il nostro Dio.</w:t>
      </w:r>
    </w:p>
    <w:p w14:paraId="5FEE16C7"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Quando nella Chiesa del Dio vivente si compie questa parola dello Spirito Santo; “</w:t>
      </w:r>
      <w:r w:rsidRPr="00DC5F74">
        <w:rPr>
          <w:rFonts w:ascii="Arial" w:eastAsia="Calibri" w:hAnsi="Arial" w:cs="Arial"/>
          <w:i/>
          <w:iCs/>
          <w:sz w:val="24"/>
          <w:szCs w:val="24"/>
          <w:lang w:eastAsia="en-US"/>
        </w:rPr>
        <w:t xml:space="preserve">Infatti coloro che sono idolatri vanno fuori di sé nelle orge o profetizzano cose false o vivono da iniqui o spergiurano con facilità”, </w:t>
      </w:r>
      <w:r w:rsidRPr="00DC5F74">
        <w:rPr>
          <w:rFonts w:ascii="Arial" w:eastAsia="Calibri" w:hAnsi="Arial" w:cs="Arial"/>
          <w:sz w:val="24"/>
          <w:szCs w:val="24"/>
          <w:lang w:eastAsia="en-US"/>
        </w:rPr>
        <w:t>allora è segno che nessun retto discernimento si sta operando. Se poi chi il retto discernimento ha operato e opera viene calunniato di essere pastore dalla morale rigida, allora non vi è alcuna possibilità che si separi latria e idolatria. L’idolatria trionferà sulla latria e l’immoralità sulla moralità. La sola riforma necessaria alla Chiesa è una sola: la riforma dei suoi profeti: essa da falsi profeti e da oratori di oracoli falsi devono tornare a far risuonare nella Chiesa la purissima verità che è nella Parola di Dio, Parola di Cristo Gesù, Parola che lo Spirito Santo illumina con la sua verità.</w:t>
      </w:r>
    </w:p>
    <w:p w14:paraId="4BECAA6E" w14:textId="77777777" w:rsidR="001C25A2"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sz w:val="24"/>
          <w:szCs w:val="24"/>
          <w:lang w:eastAsia="en-US"/>
        </w:rPr>
        <w:t xml:space="preserve">Oggi ogni Pastore di Cristo, Pastore in Cristo, Pastore con Cristo, Pastore per Cristo è obbligato ad essere vera Parola di Dio allo stesso modo che Gesù è vera Parola di Dio. In Lui si deve compiere quanto rivela la Lettera agli Ebrei sulla Parola di Dio: </w:t>
      </w:r>
      <w:r w:rsidRPr="00DC5F74">
        <w:rPr>
          <w:rFonts w:ascii="Arial" w:eastAsia="Calibri" w:hAnsi="Arial" w:cs="Arial"/>
          <w:i/>
          <w:iCs/>
          <w:sz w:val="24"/>
          <w:szCs w:val="24"/>
          <w:lang w:eastAsia="en-US"/>
        </w:rPr>
        <w:t xml:space="preserve">“Infatti la parola del Pastore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15EE5F14" w14:textId="4E94C023" w:rsidR="001C25A2" w:rsidRPr="00DC5F74" w:rsidRDefault="00623E63" w:rsidP="00DC5F74">
      <w:pPr>
        <w:spacing w:after="200"/>
        <w:jc w:val="both"/>
        <w:rPr>
          <w:rFonts w:ascii="Arial" w:eastAsia="Calibri" w:hAnsi="Arial" w:cs="Arial"/>
          <w:sz w:val="24"/>
          <w:szCs w:val="24"/>
          <w:lang w:eastAsia="en-US"/>
        </w:rPr>
      </w:pPr>
      <w:r w:rsidRPr="00623E63">
        <w:rPr>
          <w:rFonts w:ascii="Arial" w:eastAsia="Calibri" w:hAnsi="Arial" w:cs="Arial"/>
          <w:i/>
          <w:iCs/>
          <w:sz w:val="24"/>
          <w:szCs w:val="24"/>
          <w:lang w:eastAsia="en-US"/>
        </w:rPr>
        <w:t xml:space="preserve">Per moltissimi fede e obbedienza alla Parola sono due cose separate e indipendenti: </w:t>
      </w:r>
      <w:r w:rsidR="001C25A2" w:rsidRPr="00DC5F74">
        <w:rPr>
          <w:rFonts w:ascii="Arial" w:eastAsia="Calibri" w:hAnsi="Arial" w:cs="Arial"/>
          <w:sz w:val="24"/>
          <w:szCs w:val="24"/>
          <w:lang w:eastAsia="en-US"/>
        </w:rPr>
        <w:t xml:space="preserve">È purissima verità che mai nessun filosofo, nessuno antropologo, nessuno scienziato, nessuno psicologo, nessun psichiatra, nessun sociologo, </w:t>
      </w:r>
      <w:r w:rsidR="001C25A2" w:rsidRPr="00DC5F74">
        <w:rPr>
          <w:rFonts w:ascii="Arial" w:eastAsia="Calibri" w:hAnsi="Arial" w:cs="Arial"/>
          <w:sz w:val="24"/>
          <w:szCs w:val="24"/>
          <w:lang w:eastAsia="en-US"/>
        </w:rPr>
        <w:lastRenderedPageBreak/>
        <w:t>nessun uomo, di nessun popolo, nessuna lingua, nessuna cultura, nessuna religione potrà mai smentire: La Parola del Signore, poiché pronunciata dal Dio, dal solo Dio vivo, vero, eterno, onnipotente, è anch’essa dal valore eterno, dalla potenza eterna, dalla vita eterna. Essa rimane eterna nella sua verità. Sempre essa compirà ciò che dice. Sempre l’uomo, se vuole esser l’uomo creato ad immagine del suo Creatore e Signore, dovrà obbedire ad essa.</w:t>
      </w:r>
    </w:p>
    <w:p w14:paraId="74C23FEE"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È parola dalla verità e dal compimento eterno: </w:t>
      </w:r>
      <w:r w:rsidRPr="00DC5F74">
        <w:rPr>
          <w:rFonts w:ascii="Arial" w:eastAsia="Calibri" w:hAnsi="Arial" w:cs="Arial"/>
          <w:i/>
          <w:iCs/>
          <w:sz w:val="24"/>
          <w:szCs w:val="24"/>
          <w:lang w:eastAsia="en-US"/>
        </w:rPr>
        <w:t xml:space="preserve">“Il Signore Dio diede questo comando all’uomo: «Tu potrai mangiare di tutti gli alberi del giardino, ma dell’albero della conoscenza del bene e del male non devi mangiare, perché, nel giorno in cui tu ne mangerai, certamente dovrai morire» (Gen 2,16-17). </w:t>
      </w:r>
      <w:r w:rsidRPr="00DC5F74">
        <w:rPr>
          <w:rFonts w:ascii="Arial" w:eastAsia="Calibri" w:hAnsi="Arial" w:cs="Arial"/>
          <w:sz w:val="24"/>
          <w:szCs w:val="24"/>
          <w:lang w:eastAsia="en-US"/>
        </w:rPr>
        <w:t xml:space="preserve">Sempre l’uomo è nella morte quando trasgredisce questo comandamento. </w:t>
      </w:r>
    </w:p>
    <w:p w14:paraId="5B1B7A1B"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È parola dalla verità e dal compimento eterno: </w:t>
      </w:r>
      <w:r w:rsidRPr="00DC5F74">
        <w:rPr>
          <w:rFonts w:ascii="Arial" w:eastAsia="Calibri" w:hAnsi="Arial" w:cs="Arial"/>
          <w:i/>
          <w:iCs/>
          <w:sz w:val="24"/>
          <w:szCs w:val="24"/>
          <w:lang w:eastAsia="en-US"/>
        </w:rPr>
        <w:t>“Il Signore disse allora a Caino: «Perché sei irritato e perché è abbattuto il tuo volto? Se agisci bene, non dovresti forse tenerlo alto? Ma se non agisci bene, il peccato è accovacciato alla tua porta; verso di te è il suo istinto, e tu lo dominerai» (Gen 4,6-7)</w:t>
      </w:r>
      <w:r w:rsidRPr="00DC5F74">
        <w:rPr>
          <w:rFonts w:ascii="Arial" w:eastAsia="Calibri" w:hAnsi="Arial" w:cs="Arial"/>
          <w:sz w:val="24"/>
          <w:szCs w:val="24"/>
          <w:lang w:eastAsia="en-US"/>
        </w:rPr>
        <w:t xml:space="preserve">. Sempre l’uomo è nella morte quando non governa l’istinto del peccato che lo tenta. </w:t>
      </w:r>
    </w:p>
    <w:p w14:paraId="48284655"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È parola dalla verità e dal compimento eterno: </w:t>
      </w:r>
      <w:r w:rsidRPr="00DC5F74">
        <w:rPr>
          <w:rFonts w:ascii="Arial" w:eastAsia="Calibri" w:hAnsi="Arial" w:cs="Arial"/>
          <w:i/>
          <w:iCs/>
          <w:sz w:val="24"/>
          <w:szCs w:val="24"/>
          <w:lang w:eastAsia="en-US"/>
        </w:rPr>
        <w:t xml:space="preserve">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 (Gen 6,13-16). </w:t>
      </w:r>
      <w:r w:rsidRPr="00DC5F74">
        <w:rPr>
          <w:rFonts w:ascii="Arial" w:eastAsia="Calibri" w:hAnsi="Arial" w:cs="Arial"/>
          <w:sz w:val="24"/>
          <w:szCs w:val="24"/>
          <w:lang w:eastAsia="en-US"/>
        </w:rPr>
        <w:t xml:space="preserve">Sempre l’uomo sarò sommerso nelle acque del peccato e travolto dalla morte se non si costruisce un’arca di salvezza con la sua obbedienza alla Parola del Signore. </w:t>
      </w:r>
    </w:p>
    <w:p w14:paraId="4C1F13A1"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È parola dalla verità e dal compimento eterno: </w:t>
      </w:r>
      <w:r w:rsidRPr="00DC5F74">
        <w:rPr>
          <w:rFonts w:ascii="Arial" w:eastAsia="Calibri" w:hAnsi="Arial" w:cs="Arial"/>
          <w:i/>
          <w:iCs/>
          <w:sz w:val="24"/>
          <w:szCs w:val="24"/>
          <w:lang w:eastAsia="en-US"/>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(Gen 12,1-4). </w:t>
      </w:r>
      <w:r w:rsidRPr="00DC5F74">
        <w:rPr>
          <w:rFonts w:ascii="Arial" w:eastAsia="Calibri" w:hAnsi="Arial" w:cs="Arial"/>
          <w:sz w:val="24"/>
          <w:szCs w:val="24"/>
          <w:lang w:eastAsia="en-US"/>
        </w:rPr>
        <w:t>Sempre l’uomo se vuole uscire dalla terra dell’idolatria deve uscire da se stesso e seguire la via della vita che oggi e sempre per ogni uomo è Cristo Gesù. È Lui “la terra nella quale dobbiamo abitare, per godere di vita eterna. Chi segue Cristo e lo ascolta sempre avrà la vita eterna.</w:t>
      </w:r>
    </w:p>
    <w:p w14:paraId="5F40DEC7"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È parola di verità e dal compimento eterno:</w:t>
      </w:r>
      <w:r w:rsidRPr="00DC5F74">
        <w:rPr>
          <w:rFonts w:ascii="Arial" w:eastAsia="Calibri" w:hAnsi="Arial" w:cs="Arial"/>
          <w:i/>
          <w:iCs/>
          <w:sz w:val="24"/>
          <w:szCs w:val="24"/>
          <w:lang w:eastAsia="en-US"/>
        </w:rPr>
        <w:t xml:space="preserve"> “Il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w:t>
      </w:r>
      <w:r w:rsidRPr="00DC5F74">
        <w:rPr>
          <w:rFonts w:ascii="Arial" w:eastAsia="Calibri" w:hAnsi="Arial" w:cs="Arial"/>
          <w:i/>
          <w:iCs/>
          <w:sz w:val="24"/>
          <w:szCs w:val="24"/>
          <w:lang w:eastAsia="en-US"/>
        </w:rPr>
        <w:lastRenderedPageBreak/>
        <w:t>dall’Egitto?». Rispose: «Io sarò con te. Questo sarà per te il segno che io ti ho mandato: quando tu avrai fatto uscire il popolo dall’Egitto, servirete Dio su questo monte»” (Es 3,7-12).</w:t>
      </w:r>
      <w:r w:rsidRPr="00DC5F74">
        <w:rPr>
          <w:rFonts w:ascii="Arial" w:eastAsia="Calibri" w:hAnsi="Arial" w:cs="Arial"/>
          <w:sz w:val="24"/>
          <w:szCs w:val="24"/>
          <w:lang w:eastAsia="en-US"/>
        </w:rPr>
        <w:t xml:space="preserve"> Sempre l’uomo è chiamato e mandato per liberare i suoi fratelli dalla schiavitù del peccato e della morte. È responsabilità di ogni uomo liberare ogni altro suo fratello. Lo libera conducendolo nella terra della libertà che è la Chiesa una, santa, cattolica, apostolica. </w:t>
      </w:r>
    </w:p>
    <w:p w14:paraId="56AF6995"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Ogni Parola di Dio è verità dal compimento eterno, fatta giungere a noi o da Lui direttamente o per bocca dei suoi veri profeti. Di falsi profeti il mondo è stato sempre pieno e sempre lo sarà. Ogni Parola di Cristo Gesù è verità dal compimento eterno. Parola fatta giungere a noi direttamente ai suoi Apostoli, per via mediata, nella mozione dello Spirito Santo, per mezzo dei suoi Apostoli ed evangelisti. Parola compresa nella verità da quanti sempre si sono lasciati muovere e condurre a tutta la verità dallo Spirito Santo. Ogni verità dello Spirito Santo è anch’essa una verità eterna. Nella verità è la vita. Nella falsità è la morte. Nella verità è la vera pace. Nella falsità è ogni lite, ogni contrapposizione, ogni divisione, ogni contrasto. Nella verità è la giustizia. Nella falsità regna sempre ogni ingiustizia e ogni iniquità. L’uomo è vero uomo nella verità di Dio. L’uomo è falso uomo nella falsità e nella menzogna.</w:t>
      </w:r>
    </w:p>
    <w:p w14:paraId="22726B8C"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Posto questo principio infallibile ed eterno, diciamo subito che la fede è obbedienza al Dio vivo e vero, al Dio Creatore e Signore dell’uomo, al Dio che con la sua Parola rivela all’uomo la via della verità e della vita non solo per se stesso, ma anche per ogni altro suo fratello, anche lui figlio di Adamo e quindi sua creatura sia perché ha ricevuto la polvere del suo da Adamo e sia perché l’anima di ogni uomo è creata direttamente da Dio al momento del suo concepimento. Tutta la vita dell’umanità è nell’obbedienza alla Parola.</w:t>
      </w:r>
    </w:p>
    <w:p w14:paraId="1A949B59"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Altro principio da mettere bene sul candelabro. Sempre la Parola genera la storia secondo il suo contenuto. Leggiamo nella Lettera agli Ebrei: </w:t>
      </w:r>
    </w:p>
    <w:p w14:paraId="521875BB"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w:t>
      </w:r>
    </w:p>
    <w:p w14:paraId="0F695CF4"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581FC432"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Per fede, Noè, avvertito di cose che ancora non si vedevano, preso da sacro timore, costruì un’arca per la salvezza della sua famiglia; e per questa fede condannò il mondo e ricevette in eredità la giustizia secondo la fede.</w:t>
      </w:r>
    </w:p>
    <w:p w14:paraId="55B69DE9"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Per fede, Abramo, chiamato da Dio, obbedì partendo per un luogo che doveva ricevere in eredità, e partì senza sapere dove andava. Per fede, egli soggiornò </w:t>
      </w:r>
      <w:r w:rsidRPr="00DC5F74">
        <w:rPr>
          <w:rFonts w:ascii="Arial" w:eastAsia="Calibri" w:hAnsi="Arial" w:cs="Arial"/>
          <w:i/>
          <w:iCs/>
          <w:sz w:val="24"/>
          <w:szCs w:val="24"/>
          <w:lang w:eastAsia="en-US"/>
        </w:rPr>
        <w:lastRenderedPageBreak/>
        <w:t>nella terra promessa come in una regione straniera, abitando sotto le tende, come anche Isacco e Giacobbe, coeredi della medesima promessa. Egli aspettava infatti la città dalle salde fondamenta, il cui architetto e costruttore è Dio stesso.</w:t>
      </w:r>
    </w:p>
    <w:p w14:paraId="59D4D520"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55011287"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w:t>
      </w:r>
    </w:p>
    <w:p w14:paraId="2530A015"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557A13B4"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Per fede, Isacco benedisse Giacobbe ed Esaù anche in vista di beni futuri. Per fede, Giacobbe, morente, benedisse ciascuno dei figli di Giuseppe e si prostrò, appoggiandosi sull’estremità del bastone. Per fede, Giuseppe, alla fine della vita, si ricordò dell’esodo dei figli d’Israele e diede disposizioni circa le proprie ossa. </w:t>
      </w:r>
    </w:p>
    <w:p w14:paraId="4752C492"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 Per fede, caddero le mura di Gerico, dopo che ne avevano fatto il giro per sette giorni. Per fede, Raab, la prostituta, non perì con gli increduli, perché aveva accolto con benevolenza gli esploratori.</w:t>
      </w:r>
    </w:p>
    <w:p w14:paraId="4D4BE942"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i/>
          <w:iCs/>
          <w:sz w:val="24"/>
          <w:szCs w:val="24"/>
          <w:lang w:eastAsia="en-US"/>
        </w:rPr>
        <w:t xml:space="preserve">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w:t>
      </w:r>
      <w:r w:rsidRPr="00DC5F74">
        <w:rPr>
          <w:rFonts w:ascii="Arial" w:eastAsia="Calibri" w:hAnsi="Arial" w:cs="Arial"/>
          <w:i/>
          <w:iCs/>
          <w:sz w:val="24"/>
          <w:szCs w:val="24"/>
          <w:lang w:eastAsia="en-US"/>
        </w:rPr>
        <w:lastRenderedPageBreak/>
        <w:t xml:space="preserve">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w:t>
      </w:r>
      <w:r w:rsidRPr="00DC5F74">
        <w:rPr>
          <w:rFonts w:ascii="Arial" w:eastAsia="Calibri" w:hAnsi="Arial" w:cs="Arial"/>
          <w:sz w:val="24"/>
          <w:szCs w:val="24"/>
          <w:lang w:eastAsia="en-US"/>
        </w:rPr>
        <w:t xml:space="preserve">di noi (Eb 11,1-40). </w:t>
      </w:r>
    </w:p>
    <w:p w14:paraId="7440691B"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Ogni Parola dell’Alleanza è verità eterna e immodificabile. Nell’obbedienza ad essa è la vita, nella disobbedienza è la morte. Nessuno potrà mai dire che la Parola di Dio passa con il passare degli anni. Con il Passare degli anni essa si arricchisce sempre più di nuove Parole e nuove verità alle quali sempre si deve prestare ogni obbedienza se si vuole percorrere la via della vita. Ecco cosa promette Dio a chi è obbediente e quali sono le sua Parole contro chi disobbedisce. La storia attesta che esse sempre si sono compiute. </w:t>
      </w:r>
    </w:p>
    <w:p w14:paraId="660D32BB"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Al terzo mese dall’uscita degli Israeliti dalla terra d’Egitto, nello stesso giorno, essi arrivarono al deserto del Sinai. Levate le tende da Refidìm, giunsero al deserto del Sinai, dove si accamparono; Israele si accampò davanti al monte.</w:t>
      </w:r>
    </w:p>
    <w:p w14:paraId="23602EF0"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14:paraId="3BF58275"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Mosè andò, convocò gli anziani del popolo e riferì loro tutte queste parole, come gli aveva ordinato il Signore. Tutto il popolo rispose insieme e disse: «Quanto il Signore ha detto, noi lo faremo!» (Es 19,1-8).</w:t>
      </w:r>
    </w:p>
    <w:p w14:paraId="549A911A"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Dio pronunciò tutte queste parole: «Io sono il Signore, tuo Dio, che ti ho fatto uscire dalla terra d’Egitto, dalla condizione servile:  Non avrai altri dèi di fronte a me. </w:t>
      </w:r>
    </w:p>
    <w:p w14:paraId="48BD810A"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290C3A5F"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Non pronuncerai invano il nome del Signore, tuo Dio, perché il Signore non lascia impunito chi pronuncia il suo nome invano.</w:t>
      </w:r>
    </w:p>
    <w:p w14:paraId="55280AE7"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Ricòrdati del giorno del sabato per santificarlo. Sei giorni lavorerai e farai ogni tuo lavoro; ma il settimo giorno è il sabato in onore del Signore, tuo Dio: non farai </w:t>
      </w:r>
      <w:r w:rsidRPr="00DC5F74">
        <w:rPr>
          <w:rFonts w:ascii="Arial" w:eastAsia="Calibri" w:hAnsi="Arial" w:cs="Arial"/>
          <w:i/>
          <w:iCs/>
          <w:sz w:val="24"/>
          <w:szCs w:val="24"/>
          <w:lang w:eastAsia="en-US"/>
        </w:rPr>
        <w:lastRenderedPageBreak/>
        <w:t>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7C372930"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Onora tuo padre e tua madre, perché si prolunghino i tuoi giorni nel paese che il Signore, tuo Dio, ti dà.</w:t>
      </w:r>
    </w:p>
    <w:p w14:paraId="6B341E81"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w:t>
      </w:r>
    </w:p>
    <w:p w14:paraId="498335AC"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Il Signore disse a Mosè: «Sali verso il Signore tu e Aronne, Nadab e Abiu e settanta anziani d’Israele; voi vi prostrerete da lontano, solo Mosè si avvicinerà al Signore: gli altri non si avvicinino e il popolo non salga con lui».</w:t>
      </w:r>
    </w:p>
    <w:p w14:paraId="49AED63C"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 (Es 24,1-8). </w:t>
      </w:r>
    </w:p>
    <w:p w14:paraId="535D91F7"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Le Parole con le quali il Signore sigilla la sua Alleanza vanno sempre conservate gelosamente nel cuore. Nessuna Parola del Signore è mai caduta nel vuoto. </w:t>
      </w:r>
    </w:p>
    <w:p w14:paraId="47B58639"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Non vi farete idoli, né vi erigerete immagini scolpite o stele, né permetterete che nella vostra terra vi sia pietra ornata di figure, per prostrarvi davanti ad essa; poiché io sono il Signore, vostro Dio. </w:t>
      </w:r>
    </w:p>
    <w:p w14:paraId="19EB1C37"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Osserverete i miei sabati e porterete rispetto al mio santuario. Io sono il Signore.</w:t>
      </w:r>
    </w:p>
    <w:p w14:paraId="6BA625D9"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14:paraId="6006D4B1"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14:paraId="011A62A5"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lastRenderedPageBreak/>
        <w:t>Io mi volgerò a voi, vi renderò fecondi e vi moltiplicherò e confermerò la mia alleanza con voi. Voi mangerete del vecchio raccolto, serbato a lungo, e dovrete disfarvi del raccolto vecchio per far posto al nuovo.</w:t>
      </w:r>
    </w:p>
    <w:p w14:paraId="6C470D56"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14:paraId="7CD77B53"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14:paraId="71A317DC"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14:paraId="18D744BE"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14:paraId="1574DD35"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14:paraId="3F56E5DD"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14:paraId="03BD1E30"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Allora la terra godrà i suoi sabati per tutto il tempo della desolazione, mentre voi resterete nella terra dei vostri nemici; allora la terra si riposerà e si compenserà </w:t>
      </w:r>
      <w:r w:rsidRPr="00DC5F74">
        <w:rPr>
          <w:rFonts w:ascii="Arial" w:eastAsia="Calibri" w:hAnsi="Arial" w:cs="Arial"/>
          <w:i/>
          <w:iCs/>
          <w:sz w:val="24"/>
          <w:szCs w:val="24"/>
          <w:lang w:eastAsia="en-US"/>
        </w:rPr>
        <w:lastRenderedPageBreak/>
        <w:t>dei suoi sabati. Finché rimarrà desolata, avrà il riposo che non le fu concesso da voi con i sabati, quando l’abitavate.</w:t>
      </w:r>
    </w:p>
    <w:p w14:paraId="093BD52F"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14:paraId="576E12F6"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14:paraId="34DA4B9F"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14:paraId="3593EDF3"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Questi sono gli statuti, le prescrizioni e le leggi che il Signore stabilì fra sé e gli Israeliti, sul monte Sinai, per mezzo di Mosè (Lev 26,1.46). </w:t>
      </w:r>
    </w:p>
    <w:p w14:paraId="071C5F4B"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668075D1"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w:t>
      </w:r>
      <w:r w:rsidRPr="00DC5F74">
        <w:rPr>
          <w:rFonts w:ascii="Arial" w:eastAsia="Calibri" w:hAnsi="Arial" w:cs="Arial"/>
          <w:i/>
          <w:iCs/>
          <w:sz w:val="24"/>
          <w:szCs w:val="24"/>
          <w:lang w:eastAsia="en-US"/>
        </w:rPr>
        <w:lastRenderedPageBreak/>
        <w:t>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6934CE41"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Ma se non obbedirai alla voce del Signore, tuo Dio, se non cercherai di eseguire tutti i suoi comandi e tutte le sue leggi che oggi io ti prescrivo, verranno su di te e ti colpiranno tutte queste maledizioni: Sarài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29D99311"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1AEBCBE5"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Porterai molta semente al campo e raccoglierai poco, perché la locusta la divorerà. Pianterai vigne e le coltiverai, ma non berrai vino né coglierai uva, perché il verme le roderà. Avrai oliveti in tutta la tua terra, ma non ti ungerai di </w:t>
      </w:r>
      <w:r w:rsidRPr="00DC5F74">
        <w:rPr>
          <w:rFonts w:ascii="Arial" w:eastAsia="Calibri" w:hAnsi="Arial" w:cs="Arial"/>
          <w:i/>
          <w:iCs/>
          <w:sz w:val="24"/>
          <w:szCs w:val="24"/>
          <w:lang w:eastAsia="en-US"/>
        </w:rPr>
        <w:lastRenderedPageBreak/>
        <w:t xml:space="preserve">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62F9C610"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233044A8"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0DC6A9A4"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1966AC6E"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w:t>
      </w:r>
      <w:r w:rsidRPr="00DC5F74">
        <w:rPr>
          <w:rFonts w:ascii="Arial" w:eastAsia="Calibri" w:hAnsi="Arial" w:cs="Arial"/>
          <w:i/>
          <w:iCs/>
          <w:sz w:val="24"/>
          <w:szCs w:val="24"/>
          <w:lang w:eastAsia="en-US"/>
        </w:rPr>
        <w:lastRenderedPageBreak/>
        <w:t>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12F1C61D"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Queste sono le parole dell’alleanza che il Signore ordinò a Mosè di stabilire con gli Israeliti nella terra di Moab, oltre l’alleanza che aveva stabilito con loro sull’Oreb (Dt 28,1-58). </w:t>
      </w:r>
    </w:p>
    <w:p w14:paraId="604A0B51"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w:t>
      </w:r>
      <w:bookmarkStart w:id="88" w:name="_Hlk134105821"/>
      <w:r w:rsidRPr="00DC5F74">
        <w:rPr>
          <w:rFonts w:ascii="Arial" w:eastAsia="Calibri" w:hAnsi="Arial" w:cs="Arial"/>
          <w:i/>
          <w:iCs/>
          <w:sz w:val="24"/>
          <w:szCs w:val="24"/>
          <w:lang w:eastAsia="en-US"/>
        </w:rPr>
        <w:t>Ricorda dunque come hai ricevuto e ascoltato la Parola, custodiscila e convèrtiti perché, se non sarai vigilante, verrò come un ladro, senza che tu sappia a che ora io verrò da te</w:t>
      </w:r>
      <w:bookmarkEnd w:id="88"/>
      <w:r w:rsidRPr="00DC5F74">
        <w:rPr>
          <w:rFonts w:ascii="Arial" w:eastAsia="Calibri" w:hAnsi="Arial" w:cs="Arial"/>
          <w:i/>
          <w:iCs/>
          <w:sz w:val="24"/>
          <w:szCs w:val="24"/>
          <w:lang w:eastAsia="en-US"/>
        </w:rPr>
        <w:t xml:space="preserv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 ( Ap 3,1-6). </w:t>
      </w:r>
    </w:p>
    <w:p w14:paraId="13A118E4"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Gesù è venuto per stipulare con l’uomo una Nuova Alleanza nel suo Sangue. La stipula portando a compimento la Legge e i Profeti. È ora la sua Parola quella giustizia nella quale si deve entrare se si vuole entrare nel regno dei cieli: </w:t>
      </w:r>
      <w:r w:rsidRPr="00DC5F74">
        <w:rPr>
          <w:rFonts w:ascii="Arial" w:eastAsia="Calibri" w:hAnsi="Arial" w:cs="Arial"/>
          <w:i/>
          <w:iCs/>
          <w:sz w:val="24"/>
          <w:szCs w:val="24"/>
          <w:lang w:eastAsia="en-US"/>
        </w:rPr>
        <w:t>“Io vi dico infatti: se la vostra giustizia non supererà quella degli scribi e dei farisei, non entrerete nel regno dei cieli”</w:t>
      </w:r>
      <w:r w:rsidRPr="00DC5F74">
        <w:rPr>
          <w:rFonts w:ascii="Arial" w:eastAsia="Calibri" w:hAnsi="Arial" w:cs="Arial"/>
          <w:sz w:val="24"/>
          <w:szCs w:val="24"/>
          <w:lang w:eastAsia="en-US"/>
        </w:rPr>
        <w:t xml:space="preserve">. Via immodificabile per i secolo dei secoli. Essendo Parola di Dio, anche questa Parola è immodificabile in eterno. </w:t>
      </w:r>
    </w:p>
    <w:p w14:paraId="26449CF9"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3146D480"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0552F664"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Voi siete il sale della terra; ma se il sale perde il sapore, con che cosa lo si renderà salato? A null’altro serve che ad essere gettato via e calpestato dalla gente. Voi </w:t>
      </w:r>
      <w:r w:rsidRPr="00DC5F74">
        <w:rPr>
          <w:rFonts w:ascii="Arial" w:eastAsia="Calibri" w:hAnsi="Arial" w:cs="Arial"/>
          <w:i/>
          <w:iCs/>
          <w:sz w:val="24"/>
          <w:szCs w:val="24"/>
          <w:lang w:eastAsia="en-US"/>
        </w:rPr>
        <w:lastRenderedPageBreak/>
        <w:t>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5AC2FD2B"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05774639" w14:textId="77777777" w:rsidR="001C25A2" w:rsidRPr="00DC5F74" w:rsidRDefault="001C25A2" w:rsidP="00DC5F74">
      <w:pPr>
        <w:spacing w:after="200"/>
        <w:jc w:val="both"/>
        <w:rPr>
          <w:rFonts w:ascii="Arial" w:eastAsia="Calibri" w:hAnsi="Arial" w:cs="Arial"/>
          <w:i/>
          <w:iCs/>
          <w:sz w:val="24"/>
          <w:szCs w:val="24"/>
          <w:lang w:eastAsia="en-US"/>
        </w:rPr>
      </w:pPr>
      <w:bookmarkStart w:id="89" w:name="_Hlk134105094"/>
      <w:r w:rsidRPr="00DC5F74">
        <w:rPr>
          <w:rFonts w:ascii="Arial" w:eastAsia="Calibri" w:hAnsi="Arial" w:cs="Arial"/>
          <w:i/>
          <w:iCs/>
          <w:sz w:val="24"/>
          <w:szCs w:val="24"/>
          <w:lang w:eastAsia="en-US"/>
        </w:rPr>
        <w:t>Io vi dico infatti: se la vostra giustizia non supererà quella degli scribi e dei farisei, non entrerete nel regno dei cieli.</w:t>
      </w:r>
    </w:p>
    <w:bookmarkEnd w:id="89"/>
    <w:p w14:paraId="4BCDA5E3"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2B61E39C"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Se dunque tu presenti la tua offerta all’altare e lì ti ricordi che tuo fratello ha qualche cosa contro di te, lascia lì il tuo dono davanti all’altare, va’ prima a riconciliarti con il tuo fratello e poi torna a offrire il tuo dono.</w:t>
      </w:r>
    </w:p>
    <w:p w14:paraId="6565B1F5"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0968FF7D"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Avete inteso che fu detto: Non commetterai adulterio. Ma io vi dico: chiunque guarda una donna per desiderarla, ha già commesso adulterio con lei nel proprio cuore.</w:t>
      </w:r>
    </w:p>
    <w:p w14:paraId="1C1E1F13"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4A9AEC60"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Fu pure detto: “Chi ripudia la propria moglie, le dia l’atto del ripudio”. Ma io vi dico: chiunque ripudia la propria moglie, eccetto il caso di unione illegittima, la espone all’adulterio, e chiunque sposa una ripudiata, commette adulterio.</w:t>
      </w:r>
    </w:p>
    <w:p w14:paraId="346AFBDD"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w:t>
      </w:r>
      <w:r w:rsidRPr="00DC5F74">
        <w:rPr>
          <w:rFonts w:ascii="Arial" w:eastAsia="Calibri" w:hAnsi="Arial" w:cs="Arial"/>
          <w:i/>
          <w:iCs/>
          <w:sz w:val="24"/>
          <w:szCs w:val="24"/>
          <w:lang w:eastAsia="en-US"/>
        </w:rPr>
        <w:lastRenderedPageBreak/>
        <w:t>testa, perché non hai il potere di rendere bianco o nero un solo capello. Sia invece il vostro parlare: “Sì, sì”, “No, no”; il di più viene dal Maligno.</w:t>
      </w:r>
    </w:p>
    <w:p w14:paraId="074D10B9"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32874EF7"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0BED37B2"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Quando le opere sono perfette? Quando esse sono il frutto dell’obbedienza alla Parola di Cristo Gesù, secondo la purissima verità cui sempre deve condurre chi obbedisce alla Parola della Nuova Alleanza. Alla perfezione delle opere ci si deve sempre convertire, perché quotidianamente ci dobbiamo convertire alla Parola. L’obbedienza di ieri era per ieri. L’obbedienza già data è anch’essa già data. Ora dobbiamo compiere le nostre opere perfette e ora dobbiamo convertirsi alla Parola e alla verità, prestando immediata e piena obbedienza.</w:t>
      </w:r>
    </w:p>
    <w:p w14:paraId="267E529A"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Quando si abbandona l’obbedienza alla Parola e alla verità dello Spirito Santo, le nostre opere sono sempre imperfette. Sono peccaminose se sono frutto della nostra disobbedienza alla Parola. Un adulterio non è opera imperfetta. È opera peccaminosa. Se è opera peccaminoso, è opera di morte e non di vita. Una unione tra un uomo e un uomo e tra una donna e una donna come se si fosse nel matrimonio, non è opera imperfetta. È opera peccaminosa. È pertanto opera di morte. Oramai si potrà benedire un’opera di morte nel nome del Signore. Significherebbe dichiarare morta tutta la sua Parola. Parola non più comandamento per noi. Poiché tutti i beni divino sono dono dell’obbedienza all’Alleanza e l’Alleanza si fonda sull’obbedienza alla Parola, ciò equivale a dire che possiamo avere i beni divini senza più alcuna Alleanza e alcuna Parola.</w:t>
      </w:r>
    </w:p>
    <w:p w14:paraId="52D85531" w14:textId="545838E5" w:rsidR="00485BCE" w:rsidRPr="00485BCE"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Se l’obbedienza alla Parola non è più via necessaria, alla quale ci siamo obbligati dinanzi a Dio, perché lo Spirito Santo dice: </w:t>
      </w:r>
      <w:r w:rsidRPr="00485BCE">
        <w:rPr>
          <w:rFonts w:ascii="Arial" w:eastAsia="Calibri" w:hAnsi="Arial" w:cs="Arial"/>
          <w:i/>
          <w:iCs/>
          <w:sz w:val="24"/>
          <w:szCs w:val="24"/>
          <w:lang w:eastAsia="en-US"/>
        </w:rPr>
        <w:t>“Ricorda dunque come hai ricevuto e ascoltato la Parola, custodiscila e convèrtiti perché, se non sarai vigilante, verrò come un ladro, senza che tu sappia a che ora io verrò da te”?</w:t>
      </w:r>
      <w:r w:rsidR="00485BCE" w:rsidRPr="00485BCE">
        <w:rPr>
          <w:rFonts w:ascii="Arial" w:eastAsia="Calibri" w:hAnsi="Arial" w:cs="Arial"/>
          <w:i/>
          <w:iCs/>
          <w:sz w:val="24"/>
          <w:szCs w:val="24"/>
          <w:lang w:eastAsia="en-US"/>
        </w:rPr>
        <w:t xml:space="preserve"> </w:t>
      </w:r>
      <w:r w:rsidR="00485BCE">
        <w:rPr>
          <w:rFonts w:ascii="Arial" w:eastAsia="Calibri" w:hAnsi="Arial" w:cs="Arial"/>
          <w:sz w:val="24"/>
          <w:szCs w:val="24"/>
          <w:lang w:eastAsia="en-US"/>
        </w:rPr>
        <w:t xml:space="preserve">Ecco la risposta: La Parola del Signore mai tramonta, mai invecchia, mai viene meno. Essa rimane stabile più che cieli. Tutto passerà, la Parola rimane stabile in eterno. </w:t>
      </w:r>
    </w:p>
    <w:p w14:paraId="4A592B09" w14:textId="77777777" w:rsidR="00485BCE" w:rsidRDefault="00485BCE" w:rsidP="00DC5F74">
      <w:pPr>
        <w:spacing w:after="200"/>
        <w:jc w:val="both"/>
        <w:rPr>
          <w:rFonts w:ascii="Arial" w:eastAsia="Calibri" w:hAnsi="Arial" w:cs="Arial"/>
          <w:sz w:val="24"/>
          <w:szCs w:val="24"/>
          <w:lang w:eastAsia="en-US"/>
        </w:rPr>
      </w:pPr>
      <w:r>
        <w:rPr>
          <w:rFonts w:ascii="Arial" w:eastAsia="Calibri" w:hAnsi="Arial" w:cs="Arial"/>
          <w:sz w:val="24"/>
          <w:szCs w:val="24"/>
          <w:lang w:eastAsia="en-US"/>
        </w:rPr>
        <w:t>La Parola rivela il mistero. Per la fede nella Parola il mistero viene creato. Senza la Parola l’uomo rimane nel suo peccato e nella sua morte. Senza la Parola, siamo anche senza mistero. Ma s</w:t>
      </w:r>
      <w:r w:rsidR="001C25A2" w:rsidRPr="00DC5F74">
        <w:rPr>
          <w:rFonts w:ascii="Arial" w:eastAsia="Calibri" w:hAnsi="Arial" w:cs="Arial"/>
          <w:sz w:val="24"/>
          <w:szCs w:val="24"/>
          <w:lang w:eastAsia="en-US"/>
        </w:rPr>
        <w:t xml:space="preserve">enza mistero a noi dato, senza mistero in noi creato, spariscono in un istante tutte le differenze. Diveniamo tutti uguali. </w:t>
      </w:r>
      <w:r w:rsidR="001C25A2" w:rsidRPr="00DC5F74">
        <w:rPr>
          <w:rFonts w:ascii="Arial" w:eastAsia="Calibri" w:hAnsi="Arial" w:cs="Arial"/>
          <w:sz w:val="24"/>
          <w:szCs w:val="24"/>
          <w:lang w:eastAsia="en-US"/>
        </w:rPr>
        <w:lastRenderedPageBreak/>
        <w:t xml:space="preserve">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w:t>
      </w:r>
    </w:p>
    <w:p w14:paraId="55FA5D6B" w14:textId="0E0B3053" w:rsidR="00485BCE" w:rsidRDefault="001C25A2" w:rsidP="00DC5F74">
      <w:pPr>
        <w:spacing w:after="200"/>
        <w:jc w:val="both"/>
        <w:rPr>
          <w:rFonts w:ascii="Arial" w:eastAsia="Calibri" w:hAnsi="Arial" w:cs="Arial"/>
          <w:i/>
          <w:iCs/>
          <w:sz w:val="24"/>
          <w:szCs w:val="24"/>
          <w:lang w:eastAsia="en-US"/>
        </w:rPr>
      </w:pPr>
      <w:r w:rsidRPr="00485BCE">
        <w:rPr>
          <w:rFonts w:ascii="Arial" w:eastAsia="Calibri" w:hAnsi="Arial" w:cs="Arial"/>
          <w:i/>
          <w:iCs/>
          <w:sz w:val="24"/>
          <w:szCs w:val="24"/>
          <w:lang w:eastAsia="en-US"/>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6265ACF1" w14:textId="155A7667" w:rsidR="001C25A2" w:rsidRPr="00DC5F74" w:rsidRDefault="00485BCE" w:rsidP="00DC5F74">
      <w:pPr>
        <w:spacing w:after="200"/>
        <w:jc w:val="both"/>
        <w:rPr>
          <w:rFonts w:ascii="Arial" w:eastAsia="Calibri" w:hAnsi="Arial" w:cs="Arial"/>
          <w:sz w:val="24"/>
          <w:szCs w:val="24"/>
          <w:lang w:eastAsia="en-US"/>
        </w:rPr>
      </w:pPr>
      <w:r>
        <w:rPr>
          <w:rFonts w:ascii="Arial" w:eastAsia="Calibri" w:hAnsi="Arial" w:cs="Arial"/>
          <w:sz w:val="24"/>
          <w:szCs w:val="24"/>
          <w:lang w:eastAsia="en-US"/>
        </w:rPr>
        <w:t xml:space="preserve">Senza la vera Parola e la nostra vera fede in essa, senza noi </w:t>
      </w:r>
      <w:r w:rsidR="00613B45">
        <w:rPr>
          <w:rFonts w:ascii="Arial" w:eastAsia="Calibri" w:hAnsi="Arial" w:cs="Arial"/>
          <w:sz w:val="24"/>
          <w:szCs w:val="24"/>
          <w:lang w:eastAsia="en-US"/>
        </w:rPr>
        <w:t xml:space="preserve">fare della vera Chiesa una Babele: </w:t>
      </w:r>
      <w:r w:rsidR="001C25A2" w:rsidRPr="00613B45">
        <w:rPr>
          <w:rFonts w:ascii="Arial" w:eastAsia="Calibri" w:hAnsi="Arial" w:cs="Arial"/>
          <w:i/>
          <w:iCs/>
          <w:sz w:val="24"/>
          <w:szCs w:val="24"/>
          <w:lang w:eastAsia="en-US"/>
        </w:rPr>
        <w:t xml:space="preserve"> “Venite, facciamoci una Chiesa di pensieri umani che tocchi l’intera umanità, nessun popolo e nessuna nazione esclusi, nessuna religione e nessuna credenza dichiarate non vere”.</w:t>
      </w:r>
      <w:r w:rsidR="001C25A2" w:rsidRPr="00DC5F74">
        <w:rPr>
          <w:rFonts w:ascii="Arial" w:eastAsia="Calibri" w:hAnsi="Arial" w:cs="Arial"/>
          <w:sz w:val="24"/>
          <w:szCs w:val="24"/>
          <w:lang w:eastAsia="en-US"/>
        </w:rPr>
        <w:t xml:space="preserve"> Di questa nuova Chiesa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La Madre della Chiesa interceda, perché questa nuova chiesa mai si realizzi.</w:t>
      </w:r>
    </w:p>
    <w:p w14:paraId="5B83E7CE" w14:textId="0EB1BC29" w:rsidR="001C25A2" w:rsidRPr="00DC5F74" w:rsidRDefault="00613B45" w:rsidP="00613B45">
      <w:pPr>
        <w:spacing w:after="200"/>
        <w:jc w:val="both"/>
        <w:rPr>
          <w:rFonts w:ascii="Arial" w:eastAsia="Calibri" w:hAnsi="Arial" w:cs="Arial"/>
          <w:sz w:val="24"/>
          <w:szCs w:val="24"/>
          <w:lang w:eastAsia="en-US"/>
        </w:rPr>
      </w:pPr>
      <w:r>
        <w:rPr>
          <w:rFonts w:ascii="Arial" w:eastAsia="Calibri" w:hAnsi="Arial" w:cs="Arial"/>
          <w:sz w:val="24"/>
          <w:szCs w:val="24"/>
          <w:lang w:eastAsia="en-US"/>
        </w:rPr>
        <w:t xml:space="preserve">Mai potrà esistere una fede vera senza un perseveranza vera: </w:t>
      </w:r>
      <w:r w:rsidR="001C25A2" w:rsidRPr="00DC5F74">
        <w:rPr>
          <w:rFonts w:ascii="Arial" w:eastAsia="Calibri" w:hAnsi="Arial" w:cs="Arial"/>
          <w:sz w:val="24"/>
          <w:szCs w:val="24"/>
          <w:lang w:eastAsia="en-US"/>
        </w:rPr>
        <w:t>Non basta iniziare bene nella fede. La fede è perseveranza sino alla fine. Cosa è la perseveranza per un uomo di fede? Rimanere, senza uscire da essa, nella Parola di Dio e di Cristo Gesù, nella verità dello Spirito. Non in questa o in quell’altra Parola, ma in tutta la Parola, in tutta cioè la Sacra Scrittura o Divina Rivelazione, in tutta la verità dello Spirito Santo. Gesù ha perseverato sino alla morte e ad una morte di croce. Il Diavolo sempre lo tentava. Lui sempre rispondeva con la Parola del Padre suo, Parola attinta in tutta la Scrittura. Le tre tentazioni poste all’origine del Vangelo sia secondo Matteo e sia secondo Luca, sono il paradigma di ogni tentazione. Satana ci tenta perché usciamo dalla Parola, noi gli rispondiamo rimanendo nella Parola. Ecco le tre tentazioni:</w:t>
      </w:r>
    </w:p>
    <w:p w14:paraId="6E60BA73"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w:t>
      </w:r>
      <w:r w:rsidRPr="00DC5F74">
        <w:rPr>
          <w:rFonts w:ascii="Arial" w:eastAsia="Calibri" w:hAnsi="Arial" w:cs="Arial"/>
          <w:i/>
          <w:iCs/>
          <w:sz w:val="24"/>
          <w:szCs w:val="24"/>
          <w:lang w:eastAsia="en-US"/>
        </w:rPr>
        <w:lastRenderedPageBreak/>
        <w:t xml:space="preserve">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0FDDCE35"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Se si esce dalla Parola alla quale sempre va data obbedienza secondo la verità dello Spirito Santo e i suoi doni, carismi, missioni, vocazioni, ministeri, non si è più perseveranti. Si è usciti dalla Parola. Urge che noi rientriamo. Per rientrare occorre sempre un aiuto di grazia soprannaturale. Per volontà usciamo dalla Parola, per volontà non possiamo più ritornare. Occorre che lo Spirito Santo susciti nel cuore il desiderio di riprendere il cammino nella Parola. Nell’Antico Testamento questa grazia veniva data per mezzo dei Profeti, nel Nuovo Testamento viene per mezzo degli Apostoli e di ogni altro membro del corpo di Cristo. Perché un membro del corpo di Cristo, chiunque esso sia, possa divenire strumento dello Spirito Santo, è necessario che lui sia governato dallo Spirito del Signore. Questo avviene se si dimora nella Parola. Chi è fuori della Parola mai potrà essere strumento diretto di conversione e di salvezza  per i suoi fratelli. Davide ha peccato di adulterio, nasconde il suo misfatto facendo uccidere il marito della donna e molti altri con lui. Come il Signore fa ritornare Davide nella sua Parola? Per mezzo del profeta Natan:</w:t>
      </w:r>
    </w:p>
    <w:p w14:paraId="4B3C879E" w14:textId="5E498CA9"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w:t>
      </w:r>
      <w:r w:rsidRPr="00DC5F74">
        <w:rPr>
          <w:rFonts w:ascii="Arial" w:eastAsia="Calibri" w:hAnsi="Arial" w:cs="Arial"/>
          <w:i/>
          <w:iCs/>
          <w:sz w:val="24"/>
          <w:szCs w:val="24"/>
          <w:lang w:eastAsia="en-US"/>
        </w:rPr>
        <w:lastRenderedPageBreak/>
        <w:t xml:space="preserve">Signore!». Natan rispose a Davide: «Il Signore ha rimosso il tuo peccato: tu non morirai. Tuttavia, poiché con quest’azione tu hai insultato il Signore, il figlio che ti è nato dovrà morire». Natan tornò a casa (2Sam 12,114). </w:t>
      </w:r>
    </w:p>
    <w:p w14:paraId="6C2B935C"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 (Ap 3,7-13). </w:t>
      </w:r>
    </w:p>
    <w:p w14:paraId="5EC11DE4"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Sappiamo che di questo peccato Davide piange lacrime di vero pentimento. Non solo si pente. Chiede al Signore che gli crei un cuore nuovo e uno spirito rinnovato e saldo per non più cadere in tentazione. Il vero pentimento e la vera volontà di non peccare più così è manifestata nel Salmo:</w:t>
      </w:r>
    </w:p>
    <w:p w14:paraId="31A49C34"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 </w:t>
      </w:r>
    </w:p>
    <w:p w14:paraId="130951B5"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Dopo questo atto di sincero pentimento Davide rimase integro e puro dinanzi al Signore. Satana però mai smise di tentarlo e alla fine vi riuscì facendolo cadere </w:t>
      </w:r>
      <w:r w:rsidRPr="00DC5F74">
        <w:rPr>
          <w:rFonts w:ascii="Arial" w:eastAsia="Calibri" w:hAnsi="Arial" w:cs="Arial"/>
          <w:sz w:val="24"/>
          <w:szCs w:val="24"/>
          <w:lang w:eastAsia="en-US"/>
        </w:rPr>
        <w:lastRenderedPageBreak/>
        <w:t>in un peccato di Superbia. Anche questa seconda volta il Signore gli manifesta il suo peccato e gli chiede di essere lui a sceglie la pena cui sottomettersi. Ecco cosa narra il Primo Libro della Cronache:</w:t>
      </w:r>
    </w:p>
    <w:p w14:paraId="679045EC"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Satana insorse contro Israele e incitò Davide a censire Israele. Davide disse a Ioab e ai capi del popolo: «Andate, contate gli Israeliti da Bersabea a Dan; quindi portatemene il conto, così che io conosca il loro numero». Ioab disse a Davide: «Il Signore aumenti il suo popolo cento volte più di quello che è! Ma, o re, mio signore, essi non sono tutti sudditi del mio signore? Perché il mio signore vuole questa inchiesta? Perché dovrebbe cadere tale colpa su Israele?». Ma l’ordine del re prevalse su Ioab. Questi partì e percorse tutto Israele, quindi tornò a Gerusalemme. Ioab consegnò a Davide il totale del censimento del popolo: c’erano in tutto Israele un milione e centomila uomini in grado di maneggiare la spada; in Giuda risultarono quattrocentosettanta mila uomini in grado di maneggiare la spada. Fra costoro Ioab non censì i leviti né la tribù di Beniamino, perché l’ordine del re gli appariva un abominio. Il fatto dispiacque agli occhi di Dio, che perciò colpì Israele. Davide disse a Dio: «Ho peccato molto facendo una cosa simile. Ti prego, togli la colpa del tuo servo, poiché io ho commesso una grande stoltezza».</w:t>
      </w:r>
    </w:p>
    <w:p w14:paraId="24D75F47"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Il Signore disse a Gad, veggente di Davide: «Va’, riferisci a Davide: Così dice il Signore: “Io ti propongo tre cose: scegline una e quella ti farò”». Gad venne dunque da Davide e gli riferì: «Dice il Signore: “Scegli fra tre anni di carestia, tre mesi di fuga di fronte al tuo nemico, sotto l’incubo della spada dei tuoi nemici, e tre giorni della spada del Signore, con la peste che si diffonde sulla terra e l’angelo del Signore che porta lo sterminio in tutto il territorio d’Israele”. Ora vedi che cosa io debba riferire a chi mi ha mandato». Davide rispose a Gad: «Sono in grande angustia. Ebbene, che io cada nelle mani del Signore, perché la sua misericordia è grande, ma che io non cada nelle mani degli uomini». Così il Signore mandò la peste in Israele; caddero settantamila Israeliti. Dio mandò un angelo a Gerusalemme per devastarla. Ma, nell’atto di devastare, il Signore guardò e si pentì di quel male. Egli disse all’angelo devastatore: «Ora basta! Ritira la mano».</w:t>
      </w:r>
    </w:p>
    <w:p w14:paraId="756EF9E3"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L’angelo del Signore stava ritto presso l’aia di Ornan il Gebuseo. Davide, alzàti gli occhi, vide l’angelo del Signore ritto fra terra e cielo, con la spada sguainata in mano, tesa verso Gerusalemme. Allora Davide e gli anziani, coperti di sacco, si prostrarono con la faccia a terra. Davide disse a Dio: «Non sono forse stato io a ordinare il censimento del popolo? Io ho peccato e ho commesso il male; ma queste pecore che cosa hanno fatto? Signore, mio Dio, sì, la tua mano venga contro di me e contro la casa di mio padre, ma non colpisca il tuo popolo».</w:t>
      </w:r>
    </w:p>
    <w:p w14:paraId="3D75642A"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L’angelo del Signore ordinò a Gad di riferire a Davide che salisse a innalzare un altare al Signore nell’aia di Ornan il Gebuseo. Davide salì, secondo la parola che Gad aveva pronunciato nel nome del Signore. Ornan si volse e vide l’angelo; i suoi quattro figli, che erano con lui, si nascosero. Ornan stava trebbiando il grano, quando gli si avvicinò Davide. Ornan guardò e, riconosciuto Davide, uscì dall’aia, prostrandosi con la faccia a terra davanti a Davide. Davide disse a Ornan: «Cedimi il terreno dell’aia, perché io vi costruisca un altare al Signore; cedimelo </w:t>
      </w:r>
      <w:r w:rsidRPr="00DC5F74">
        <w:rPr>
          <w:rFonts w:ascii="Arial" w:eastAsia="Calibri" w:hAnsi="Arial" w:cs="Arial"/>
          <w:i/>
          <w:iCs/>
          <w:sz w:val="24"/>
          <w:szCs w:val="24"/>
          <w:lang w:eastAsia="en-US"/>
        </w:rPr>
        <w:lastRenderedPageBreak/>
        <w:t xml:space="preserve">per tutto il suo valore, così che il flagello si allontani dal popolo». Ornan disse a Davide: «Prenditelo; il re mio signore ne faccia quello che vuole. Vedi, io ti do anche i giovenchi per gli olocausti, le trebbie per la legna e il grano per l’offerta; tutto io ti offro». Ma il re Davide disse a Ornan: «No! Lo voglio acquistare per tutto il suo valore; non presenterò al Signore una cosa che appartiene a te offrendo un olocausto gratuitamente». E così Davide diede a Ornan seicento sicli d’oro per il terreno. Quindi Davide costruì in quel luogo un altare al Signore e offrì olocausti e sacrifici di comunione. Invocò il Signore, che gli rispose con il fuoco sceso dal cielo sull’altare dell’olocausto. Il Signore ordinò all’angelo e questi ripose la spada nel fodero. Allora, visto che il Signore l’aveva ascoltato sull’aia di Ornan il Gebuseo, Davide offrì là un sacrificio. La Dimora del Signore, eretta da Mosè nel deserto, e l’altare dell’olocausto in quel tempo stavano sull’altura che era a Gàbaon; ma Davide non osava recarsi là a consultare Dio, perché si era molto spaventato di fronte alla spada dell’angelo del Signore (1Cro 22,1-30). </w:t>
      </w:r>
    </w:p>
    <w:p w14:paraId="5B906BE8"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Abbiamo riportato questi due cadute del grande Re Davide per mettere in luce la grande astuzia di Satana. A volte sembra che si sia allontanato da noi. Quando si allontana è allora che dobbiamo temere. Si allontana per studiare nuove strategie e tentazioni ancora più sottili e invisibili alla nostra scienza teologica. Se non si cresce nello Spirito Santo sempre è possibile che si cada nelle sue infernali macchinazione. Invece chi cresce nello Spirito Santo si riveste di tanta luce per vedere anche le tentazioni più invisibili e di tanta forza per poterle vincere. Ma oggi Satana può starsene tranquillo nel suo inferno. Stiamo costruendo un cristianesimo senza più la Parola del Signore. Niente Parola e niente più tentazioni. Siamo sotto il suo governo di tenebre e la sua schiavitù di peccato. </w:t>
      </w:r>
    </w:p>
    <w:p w14:paraId="4E889C84"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Il mio Maestro di ascetica per insegnare a noi, giovanissimi studenti, quanto è necessaria l’opera di illuminazione delle coscienze – si pensi a Natan e Gad con Davide – narrava, attingendo da un suo vecchio libro, che un giorno due Sacerdoti furono mandati in una città, priva armai di ministri sacri già da più di qualche anno. Quando arrivarono vicino al luogo di destinazione, trovarono due diavoli sdraiati sotto un albero oziando. I due sacerdoti domandarono loro: “Come mai siete sotto questo albero a oziare e non siete nella città a tentare ogni uomo, ogni donna, ogni giovane e anche i bambini”? Grande fu la loro sorpresa nell’ascoltare la risposta: </w:t>
      </w:r>
      <w:r w:rsidRPr="00FF0A05">
        <w:rPr>
          <w:rFonts w:ascii="Arial" w:eastAsia="Calibri" w:hAnsi="Arial" w:cs="Arial"/>
          <w:i/>
          <w:iCs/>
          <w:sz w:val="24"/>
          <w:szCs w:val="24"/>
          <w:lang w:eastAsia="en-US"/>
        </w:rPr>
        <w:t>“Avete lasciato la città senza ministri sacri e in pochi giorni li abbiamo tutti conquistati. Sono tutti nostri sudditi. Ora però che siete venuti voi, anche noi entriamo in città. La vostra Parola ci sottrae anime e noi cercheremo di riappropriarcene”.</w:t>
      </w:r>
      <w:r w:rsidRPr="00DC5F74">
        <w:rPr>
          <w:rFonts w:ascii="Arial" w:eastAsia="Calibri" w:hAnsi="Arial" w:cs="Arial"/>
          <w:sz w:val="24"/>
          <w:szCs w:val="24"/>
          <w:lang w:eastAsia="en-US"/>
        </w:rPr>
        <w:t xml:space="preserve"> Ecco a cosa serve ogni ministro di Cristo Gesù e in comunione gerarchica con lui di ogni altro membro del corpo di Cristo: a destare, con la predicazione della vera Parola del Signore, dal sonno di peccato i cuori e a tenere sveglie le coscienze perché non pecchino. </w:t>
      </w:r>
    </w:p>
    <w:p w14:paraId="69E949BE"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Quando la vera Parola non risuona attraverso la bocca dei ministeri del Signore, è segno che anche loro sono stati conquistati dalla tentazione e si sono adagiati sul pensiero del mondo. Oggi è questo il grande pericolo o la grande tentazione per la Chiesa una, santa, cattolica, apostolica: lasciarsi attrarre dal pensiero del mondo e non invece dal pensiero di Cristo Gesù. Ormai i segnali che il pensiero del mondo si stia trasformando </w:t>
      </w:r>
      <w:r w:rsidRPr="00DC5F74">
        <w:rPr>
          <w:rFonts w:ascii="Arial" w:eastAsia="Calibri" w:hAnsi="Arial" w:cs="Arial"/>
          <w:i/>
          <w:iCs/>
          <w:sz w:val="24"/>
          <w:szCs w:val="24"/>
          <w:lang w:eastAsia="en-US"/>
        </w:rPr>
        <w:t>“in</w:t>
      </w:r>
      <w:r w:rsidRPr="00DC5F74">
        <w:rPr>
          <w:rFonts w:ascii="Arial" w:eastAsia="Calibri" w:hAnsi="Arial" w:cs="Arial"/>
          <w:sz w:val="24"/>
          <w:szCs w:val="24"/>
          <w:lang w:eastAsia="en-US"/>
        </w:rPr>
        <w:t xml:space="preserve"> </w:t>
      </w:r>
      <w:r w:rsidRPr="00DC5F74">
        <w:rPr>
          <w:rFonts w:ascii="Arial" w:eastAsia="Calibri" w:hAnsi="Arial" w:cs="Arial"/>
          <w:i/>
          <w:iCs/>
          <w:sz w:val="24"/>
          <w:szCs w:val="24"/>
          <w:lang w:eastAsia="en-US"/>
        </w:rPr>
        <w:t>vera teologia, vera cristologia, vera soteriologia, vera ecclesiologia, vera antropologia, vera pastorale”,</w:t>
      </w:r>
      <w:r w:rsidRPr="00DC5F74">
        <w:rPr>
          <w:rFonts w:ascii="Arial" w:eastAsia="Calibri" w:hAnsi="Arial" w:cs="Arial"/>
          <w:sz w:val="24"/>
          <w:szCs w:val="24"/>
          <w:lang w:eastAsia="en-US"/>
        </w:rPr>
        <w:t xml:space="preserve"> al fine di </w:t>
      </w:r>
      <w:r w:rsidRPr="00DC5F74">
        <w:rPr>
          <w:rFonts w:ascii="Arial" w:eastAsia="Calibri" w:hAnsi="Arial" w:cs="Arial"/>
          <w:sz w:val="24"/>
          <w:szCs w:val="24"/>
          <w:lang w:eastAsia="en-US"/>
        </w:rPr>
        <w:lastRenderedPageBreak/>
        <w:t xml:space="preserve">creare una nuova umanità, non più l’umanità che nasce dal mistero di Cristo e che si costruisce nell’obbedienza alla sua Parola, ma una umanità che sorge dal pensiero del mondo e che si eleva sull’ascolto senza alcuna interruzione del pensiero del mondo, sono più che evidenti anche per i ciechi. </w:t>
      </w:r>
    </w:p>
    <w:p w14:paraId="35BEFD67"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Questa adozione del pensiero del mondo come </w:t>
      </w:r>
      <w:r w:rsidRPr="00DC5F74">
        <w:rPr>
          <w:rFonts w:ascii="Arial" w:eastAsia="Calibri" w:hAnsi="Arial" w:cs="Arial"/>
          <w:i/>
          <w:iCs/>
          <w:sz w:val="24"/>
          <w:szCs w:val="24"/>
          <w:lang w:eastAsia="en-US"/>
        </w:rPr>
        <w:t>“vera parola di luce e di salvezza”</w:t>
      </w:r>
      <w:r w:rsidRPr="00DC5F74">
        <w:rPr>
          <w:rFonts w:ascii="Arial" w:eastAsia="Calibri" w:hAnsi="Arial" w:cs="Arial"/>
          <w:sz w:val="24"/>
          <w:szCs w:val="24"/>
          <w:lang w:eastAsia="en-US"/>
        </w:rPr>
        <w:t xml:space="preserve">, porta i ministri di Cristo a svolgere il ministero al contrario: anziché annunciare, a quanti sono schiavi del peccato e prigionieri di Satana, la via secondo Dio per tornare ad essere uomini e vivere da uomini, essi sono condotti a ricordare il pensiero del mondo, chiedendo la conversione ad esso, nel pieno abbandono del Pensiero di Cristo Gesù, della sua volontà, della sua Parola. I segni di questa nuova missione già ci sono tutti. Già il Vangelo è custodito negli scantinato di qualche museo. Anche Cristo Gesù e tutto il mistero a Lui connesso sta per andare in pensiona. Della “Vecchia” Chiesa nulla deve rimanere. Essa va smantellata per intero. Ecco cosa sta producendo un fede senza la perseveranza nell’obbedienza ad ogni Parola che è uscita dalla bocca di Dio. Dove non c’è Parola non c’è obbedienza. Dove non c’è obbedienza mai potrà esserci perseveranza. La perseveranza è nel rimanere senza alcuna interruzione della Parola. Se il mondo intero dovesse cambiare pensiero, il discepolo di Gesù, per sua scelta e per alleanza stipulata con Cristo Signore, deve rimanere nella sua Parola, che è Parola di vita eterna, Parola di salvezza, Parola di redenzione. </w:t>
      </w:r>
    </w:p>
    <w:p w14:paraId="7B0C2A29" w14:textId="77777777" w:rsidR="001C25A2"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In tempi in cui già il mondo, aiutato e sostenuto da numerosi discepoli di Gesù, preparava l’assedio per espugnare la Chiesa una, santa, cattolica, apostolica, e gli arieti erano già pronti per sfondare le sue porte, ecco quanto abbiamo scritto sulla tentazione, sull’obbedienza, sul mistero della Chiesa. Queste brevi riflessioni contengono tutte una sola verità: o il discepolo di Gesù rimane saldato nella Parola e persevera nell’obbedienza ad essa, oppure è sale insipido. Il mondo questo vuole oggi: trasformare il cristiano in sale insipido. Oggi è proprio il cristiano che sta aiutando il mondo perché questa trasformazione si compia per tutta la Chiesa del Dio vivente, Chiesa che Cristo Gesù ha lavato con il suo sangue e costantemente la purifica con il sangue dei suoi martiri. </w:t>
      </w:r>
    </w:p>
    <w:p w14:paraId="64E7B0BB" w14:textId="51752FB4" w:rsidR="001C25A2" w:rsidRPr="00DC5F74" w:rsidRDefault="00613B45" w:rsidP="00DC5F74">
      <w:pPr>
        <w:spacing w:after="200"/>
        <w:jc w:val="both"/>
        <w:rPr>
          <w:rFonts w:ascii="Arial" w:eastAsia="Calibri" w:hAnsi="Arial"/>
          <w:sz w:val="24"/>
          <w:szCs w:val="24"/>
          <w:lang w:eastAsia="en-US"/>
        </w:rPr>
      </w:pPr>
      <w:r w:rsidRPr="00613B45">
        <w:rPr>
          <w:rFonts w:ascii="Arial" w:eastAsia="Calibri" w:hAnsi="Arial" w:cs="Arial"/>
          <w:i/>
          <w:iCs/>
          <w:sz w:val="24"/>
          <w:szCs w:val="24"/>
          <w:lang w:eastAsia="en-US"/>
        </w:rPr>
        <w:t xml:space="preserve">Pietro, vero fondamento visibile della Chiesa: </w:t>
      </w:r>
      <w:r w:rsidR="001C25A2" w:rsidRPr="00DC5F74">
        <w:rPr>
          <w:rFonts w:ascii="Arial" w:eastAsia="Calibri" w:hAnsi="Arial"/>
          <w:sz w:val="24"/>
          <w:szCs w:val="24"/>
          <w:lang w:eastAsia="en-US"/>
        </w:rPr>
        <w:t xml:space="preserve">In un luogo solitario, in disparte, Gesù pone ai suoi discepoli questa domanda: </w:t>
      </w:r>
      <w:r w:rsidR="001C25A2" w:rsidRPr="00DC5F74">
        <w:rPr>
          <w:rFonts w:ascii="Arial" w:eastAsia="Calibri" w:hAnsi="Arial"/>
          <w:i/>
          <w:sz w:val="24"/>
          <w:szCs w:val="24"/>
          <w:lang w:eastAsia="en-US"/>
        </w:rPr>
        <w:t>“La gente chi dice che sia il Figlio dell'uomo?”</w:t>
      </w:r>
      <w:r w:rsidR="001C25A2" w:rsidRPr="00DC5F74">
        <w:rPr>
          <w:rFonts w:ascii="Arial" w:eastAsia="Calibri" w:hAnsi="Arial"/>
          <w:sz w:val="24"/>
          <w:szCs w:val="24"/>
          <w:lang w:eastAsia="en-US"/>
        </w:rPr>
        <w:t xml:space="preserve">. La risposta non è univoca. La gente pensa tante cose su Gesù: </w:t>
      </w:r>
      <w:r w:rsidR="001C25A2" w:rsidRPr="00DC5F74">
        <w:rPr>
          <w:rFonts w:ascii="Arial" w:eastAsia="Calibri" w:hAnsi="Arial"/>
          <w:i/>
          <w:sz w:val="24"/>
          <w:szCs w:val="24"/>
          <w:lang w:eastAsia="en-US"/>
        </w:rPr>
        <w:t>“Alcuni Giovanni il Battista, altri Elia, altri Geremia o qualcuno dei profeti”</w:t>
      </w:r>
      <w:r w:rsidR="001C25A2" w:rsidRPr="00DC5F74">
        <w:rPr>
          <w:rFonts w:ascii="Arial" w:eastAsia="Calibri" w:hAnsi="Arial"/>
          <w:sz w:val="24"/>
          <w:szCs w:val="24"/>
          <w:lang w:eastAsia="en-US"/>
        </w:rPr>
        <w:t xml:space="preserve">. Gesù non smentisce queste voci, non le dichiara né vere e né false, le ignora completamente. La gente, per tutti i lunghi secoli del viaggio della storia verso il giudizio finale, penserà sempre cose svariate su Cristo Gesù, alcune buone, altre false, altre approssimative, altre menzognere, altre ereticali. Gesù vuole però che sempre i suoi discepoli sappiano perfettamente, correttamente, in pienezza di verità, chi Lui è. Da qui la domanda: </w:t>
      </w:r>
      <w:r w:rsidR="001C25A2" w:rsidRPr="00DC5F74">
        <w:rPr>
          <w:rFonts w:ascii="Arial" w:eastAsia="Calibri" w:hAnsi="Arial"/>
          <w:i/>
          <w:sz w:val="24"/>
          <w:szCs w:val="24"/>
          <w:lang w:eastAsia="en-US"/>
        </w:rPr>
        <w:t>“Voi chi dite che io sia?”</w:t>
      </w:r>
      <w:r w:rsidR="001C25A2" w:rsidRPr="00DC5F74">
        <w:rPr>
          <w:rFonts w:ascii="Arial" w:eastAsia="Calibri" w:hAnsi="Arial"/>
          <w:sz w:val="24"/>
          <w:szCs w:val="24"/>
          <w:lang w:eastAsia="en-US"/>
        </w:rPr>
        <w:t>. Se pensa falsamente la gente di Cristo Gesù, tutto si può condurre nella verità; se invece un solo suo discepolo, e in modo particolare un solo suo Apostolo pensa erroneamente, i danni saranno incalcolabili. Le perdite in termini di salvezza saranno senza numero.</w:t>
      </w:r>
    </w:p>
    <w:p w14:paraId="2773DC83" w14:textId="77777777" w:rsidR="001C25A2" w:rsidRPr="00DC5F74" w:rsidRDefault="001C25A2" w:rsidP="00DC5F74">
      <w:pPr>
        <w:spacing w:after="200"/>
        <w:jc w:val="both"/>
        <w:rPr>
          <w:rFonts w:ascii="Arial" w:eastAsia="Calibri" w:hAnsi="Arial"/>
          <w:sz w:val="24"/>
          <w:szCs w:val="24"/>
          <w:lang w:eastAsia="en-US"/>
        </w:rPr>
      </w:pPr>
      <w:r w:rsidRPr="00DC5F74">
        <w:rPr>
          <w:rFonts w:ascii="Arial" w:eastAsia="Calibri" w:hAnsi="Arial"/>
          <w:sz w:val="24"/>
          <w:szCs w:val="24"/>
          <w:lang w:eastAsia="en-US"/>
        </w:rPr>
        <w:lastRenderedPageBreak/>
        <w:t xml:space="preserve">Per tutti risponde Pietro: </w:t>
      </w:r>
      <w:r w:rsidRPr="00DC5F74">
        <w:rPr>
          <w:rFonts w:ascii="Arial" w:eastAsia="Calibri" w:hAnsi="Arial"/>
          <w:i/>
          <w:sz w:val="24"/>
          <w:szCs w:val="24"/>
          <w:lang w:eastAsia="en-US"/>
        </w:rPr>
        <w:t>“Tu sei il Cristo, il Figlio del Dio vivente”</w:t>
      </w:r>
      <w:r w:rsidRPr="00DC5F74">
        <w:rPr>
          <w:rFonts w:ascii="Arial" w:eastAsia="Calibri" w:hAnsi="Arial"/>
          <w:sz w:val="24"/>
          <w:szCs w:val="24"/>
          <w:lang w:eastAsia="en-US"/>
        </w:rPr>
        <w:t xml:space="preserve">. Questa è la sua vera essenza. Egli è il Messia di Dio. Il Messia di Dio è il Figlio del Dio vivente. Alla luce degli eventi che seguiranno Egli non è Messia alla maniera di Davide. È invece il Messia secondo la profezia del Servo sofferente di Isaia. Gesù salva e redime l’umanità per sostituzione vicaria, perché prende su di Sé il peccato e lo affigge sulla croce nel suo corpo, per toglierlo dal mondo. È il Messia trafitto per le nostre colpe, crocifisso per i nostri peccati, ma risorto per la nostra giustificazione. Così dicasi anche per la seconda affermazione di Pietro. Gesù non è il Figlio del Dio vivente in senso morale. Egli è vero, naturale, Figlio del Padre. È il Figlio che il Padre ha generato nel seno dell’eternità, prima della creazione del mondo, da sempre. Gesù non è dalla parola del Padre come tutte le cose esistenti, visibili e invisibili, animate e inanimate. Gesù è della stessa sostanza del Padre. La sua è vera generazione eterna. </w:t>
      </w:r>
    </w:p>
    <w:p w14:paraId="22DF5A9E" w14:textId="77777777" w:rsidR="001C25A2" w:rsidRPr="00DC5F74" w:rsidRDefault="001C25A2" w:rsidP="00DC5F74">
      <w:pPr>
        <w:spacing w:after="200"/>
        <w:jc w:val="both"/>
        <w:rPr>
          <w:rFonts w:ascii="Arial" w:eastAsia="Calibri" w:hAnsi="Arial"/>
          <w:sz w:val="24"/>
          <w:szCs w:val="24"/>
          <w:lang w:eastAsia="en-US"/>
        </w:rPr>
      </w:pPr>
      <w:r w:rsidRPr="00DC5F74">
        <w:rPr>
          <w:rFonts w:ascii="Arial" w:eastAsia="Calibri" w:hAnsi="Arial"/>
          <w:sz w:val="24"/>
          <w:szCs w:val="24"/>
          <w:lang w:eastAsia="en-US"/>
        </w:rPr>
        <w:t xml:space="preserve">Pietro ha confessato la verità di Gesù, Gesù proclama la verità di Pietro: </w:t>
      </w:r>
      <w:r w:rsidRPr="00DC5F74">
        <w:rPr>
          <w:rFonts w:ascii="Arial" w:eastAsia="Calibri" w:hAnsi="Arial"/>
          <w:i/>
          <w:sz w:val="24"/>
          <w:szCs w:val="24"/>
          <w:lang w:eastAsia="en-US"/>
        </w:rPr>
        <w:t>“Beato te, Simone figlio di Giona, perché né la carne né il sangue te l'hanno rivelato, ma il Padre mio che sta nei cieli”</w:t>
      </w:r>
      <w:r w:rsidRPr="00DC5F74">
        <w:rPr>
          <w:rFonts w:ascii="Arial" w:eastAsia="Calibri" w:hAnsi="Arial"/>
          <w:sz w:val="24"/>
          <w:szCs w:val="24"/>
          <w:lang w:eastAsia="en-US"/>
        </w:rPr>
        <w:t xml:space="preserve">. Pietro non ha confessato la verità di Cristo Gesù per alti e profondi studi scritturistici e neanche l’ha appresa dagli uomini. La carne e il sangue sono esclusi da questa verità. Pietro sa chi è Cristo Gesù per manifestazione dall’alto, per dono di Dio, per ispirazione dello Spirito Santo. La conoscenza perfetta che Pietro ha di Gesù è vera rivelazione. Ma anche ciò che segue è purissimo dono di Dio a Pietro: </w:t>
      </w:r>
      <w:r w:rsidRPr="00DC5F74">
        <w:rPr>
          <w:rFonts w:ascii="Arial" w:eastAsia="Calibri" w:hAnsi="Arial"/>
          <w:i/>
          <w:sz w:val="24"/>
          <w:szCs w:val="24"/>
          <w:lang w:eastAsia="en-US"/>
        </w:rPr>
        <w:t>“E io ti dico: Tu sei Pietro e su questa pietra edificherò la mia chiesa e le porte degli inferi non prevarranno contro di essa. A te darò le chiavi del regno dei cieli, e tutto ciò che legherai sulla terra sarà legato nei cieli, e tutto ciò che scioglierai sulla terra sarà sciolto nei cieli”</w:t>
      </w:r>
      <w:r w:rsidRPr="00DC5F74">
        <w:rPr>
          <w:rFonts w:ascii="Arial" w:eastAsia="Calibri" w:hAnsi="Arial"/>
          <w:sz w:val="24"/>
          <w:szCs w:val="24"/>
          <w:lang w:eastAsia="en-US"/>
        </w:rPr>
        <w:t xml:space="preserve">. Pietro non è la pietra sulla quale Gesù edifica la sua Chiesa per meriti personali. Lo è per grazia, per dono dell’Onnipotente, per scelta arcana e misteriosa del Padre. </w:t>
      </w:r>
    </w:p>
    <w:p w14:paraId="6DA42EBF" w14:textId="77777777" w:rsidR="001C25A2" w:rsidRPr="00DC5F74" w:rsidRDefault="001C25A2" w:rsidP="00DC5F74">
      <w:pPr>
        <w:spacing w:after="200"/>
        <w:jc w:val="both"/>
        <w:rPr>
          <w:rFonts w:ascii="Arial" w:eastAsia="Calibri" w:hAnsi="Arial"/>
          <w:sz w:val="24"/>
          <w:szCs w:val="24"/>
          <w:lang w:eastAsia="en-US"/>
        </w:rPr>
      </w:pPr>
      <w:r w:rsidRPr="00DC5F74">
        <w:rPr>
          <w:rFonts w:ascii="Arial" w:eastAsia="Calibri" w:hAnsi="Arial"/>
          <w:sz w:val="24"/>
          <w:szCs w:val="24"/>
          <w:lang w:eastAsia="en-US"/>
        </w:rPr>
        <w:t xml:space="preserve">Le parole di Cristo Gesù sono chiare, inequivocabili. La sua Chiesa è fondata su Pietro. Solo questa Chiesa Gesù ha protetto contro ogni potenza delle porte degli inferi. Queste porte mai si abbatteranno contro per prevalere ed essa sarà sempre immune dalla menzogna e dalla falsità di Satana. In questa Chiesa si confesserà sempre Cristo in pienezza di verità. Se si confessa la verità di Cristo si confesserà sempre anche la verità sull’uomo. La Chiesa di Cristo Gesù è fondata su Pietro. Dove Pietro non è a fondamento, lì non c’è la pienezza della verità della sua Chiesa. Questo perché Gesù e Pietro non sono due, ma un unico, solo fondamento. Fondamento visibile e invisibile non sono due modi di essere, uguali, anche se distinti, ma uno solo. Allo stesso modo che natura divina e natura umana, il vero Dio e il vero uomo, l’invisibile ed il visibile, sussistono inseparabilmente nell’unica Persona eterna del Figlio Unigenito del Padre, secondo la legge dell’unione ipostatica, così l’unica Chiesa, sussiste nell’unico fondamento visibile e invisibile che è Cristo Gesù e la Roccia vivente che è Pietro, secondo la legge della diversità delle operazioni. </w:t>
      </w:r>
    </w:p>
    <w:p w14:paraId="4EA23CF0" w14:textId="77777777" w:rsidR="001C25A2" w:rsidRDefault="001C25A2" w:rsidP="00DC5F74">
      <w:pPr>
        <w:spacing w:after="200"/>
        <w:jc w:val="both"/>
        <w:rPr>
          <w:rFonts w:ascii="Arial" w:eastAsia="Calibri" w:hAnsi="Arial"/>
          <w:sz w:val="24"/>
          <w:szCs w:val="24"/>
          <w:lang w:eastAsia="en-US"/>
        </w:rPr>
      </w:pPr>
      <w:r w:rsidRPr="00DC5F74">
        <w:rPr>
          <w:rFonts w:ascii="Arial" w:eastAsia="Calibri" w:hAnsi="Arial"/>
          <w:sz w:val="24"/>
          <w:szCs w:val="24"/>
          <w:lang w:eastAsia="en-US"/>
        </w:rPr>
        <w:t xml:space="preserve">Questo non significa che fuori della Chiesa fondata su Pietro non esiste la verità o la grazia. Tutte queste cose esistono, ma sono sempre esposte alle porte degli inferi, che sono: falsità, menzogna, parzialità, non verità, eresia, ogni altra ambiguità che ne altera la sostanza e la rende non idonea per la salvezza eterna. La pienezza di Cristo regna nella Chiesa fondata su Pietro. È a questa Chiesa </w:t>
      </w:r>
      <w:r w:rsidRPr="00DC5F74">
        <w:rPr>
          <w:rFonts w:ascii="Arial" w:eastAsia="Calibri" w:hAnsi="Arial"/>
          <w:sz w:val="24"/>
          <w:szCs w:val="24"/>
          <w:lang w:eastAsia="en-US"/>
        </w:rPr>
        <w:lastRenderedPageBreak/>
        <w:t xml:space="preserve">che ogni uomo deve confluire se vuole entrare anche lui nella pienezza della grazia e della verità. Questo non va detto per apologia. La Chiesa fondata su Pietro non ha bisogno di alcuna difesa. Lo diciamo per onestà evangelica e per amore e rispetto per la Parola di Gesù Signore, la quale non può essere interpretata in alcun altro modo. Ogni altra interpretazione non rispetta la rivelazione che Gesù ha fatto a Pietro, né rispetta la confessione che Pietro ha fatto di Gesù. Vergine Maria, Madre della Redenzione, aiutaci ad essere Chiesa santa del tuo Figlio Gesù, Chiesa fondata su Pietro. È in essa che la Parola di Gesù risuona sempre nella sua più splendente verità. È altresì in essa che la pienezza della grazia scende nei cuori e infonde in essi un amore sempre più grande di conversione, santificazione, missione. Tu ci aiuterai e noi faremo bella la Chiesa di tuo Figlio Gesù, che è solo quella fondata su Pietro. </w:t>
      </w:r>
    </w:p>
    <w:p w14:paraId="7125A09E" w14:textId="56C5DBCE" w:rsidR="001C25A2" w:rsidRPr="00DC5F74" w:rsidRDefault="00613B45" w:rsidP="00DC5F74">
      <w:pPr>
        <w:spacing w:after="200"/>
        <w:jc w:val="both"/>
        <w:rPr>
          <w:rFonts w:ascii="Arial" w:eastAsia="Calibri" w:hAnsi="Arial"/>
          <w:sz w:val="24"/>
          <w:szCs w:val="24"/>
          <w:lang w:eastAsia="en-US"/>
        </w:rPr>
      </w:pPr>
      <w:r w:rsidRPr="00613B45">
        <w:rPr>
          <w:rFonts w:ascii="Arial" w:eastAsia="Calibri" w:hAnsi="Arial"/>
          <w:i/>
          <w:iCs/>
          <w:sz w:val="24"/>
          <w:szCs w:val="24"/>
          <w:lang w:eastAsia="en-US"/>
        </w:rPr>
        <w:t xml:space="preserve">Chi edifica la Chiesa è Cristo Gesù: </w:t>
      </w:r>
      <w:r w:rsidR="001C25A2" w:rsidRPr="00DC5F74">
        <w:rPr>
          <w:rFonts w:ascii="Arial" w:eastAsia="Calibri" w:hAnsi="Arial"/>
          <w:sz w:val="24"/>
          <w:szCs w:val="24"/>
          <w:lang w:eastAsia="en-US"/>
        </w:rPr>
        <w:t xml:space="preserve">Gesù pone ai suoi discepoli una domanda ben precisa: </w:t>
      </w:r>
      <w:r w:rsidR="001C25A2" w:rsidRPr="00DC5F74">
        <w:rPr>
          <w:rFonts w:ascii="Arial" w:eastAsia="Calibri" w:hAnsi="Arial"/>
          <w:i/>
          <w:sz w:val="24"/>
          <w:szCs w:val="24"/>
          <w:lang w:eastAsia="en-US"/>
        </w:rPr>
        <w:t>“La gente chi dice che sia il Figlio dell'uomo?”</w:t>
      </w:r>
      <w:r w:rsidR="001C25A2" w:rsidRPr="00DC5F74">
        <w:rPr>
          <w:rFonts w:ascii="Arial" w:eastAsia="Calibri" w:hAnsi="Arial"/>
          <w:sz w:val="24"/>
          <w:szCs w:val="24"/>
          <w:lang w:eastAsia="en-US"/>
        </w:rPr>
        <w:t xml:space="preserve">. Essi vivono con Gesù, ma devono essere in ascolto del mondo. Devono sempre sapere cosa la gente pensa del loro Maestro e Signore per dare ad essa una risposta giusta, esatta, perfetta. È questa la grande forza del dialogo. L’altro svela il suo cuore. Al cuore che si svela, che dice il suo pensiero, si risponde con il dono della verità piena. Senza dialogo non è possibile alcuna comunicazione di verità, alcun vero annunzio. Senza conoscenza di chi ci sta dinanzi, non si dona secondo le necessità di verità dell’altro. I discepoli sanno cosa pensa la gente di Gesù: </w:t>
      </w:r>
      <w:r w:rsidR="001C25A2" w:rsidRPr="00DC5F74">
        <w:rPr>
          <w:rFonts w:ascii="Arial" w:eastAsia="Calibri" w:hAnsi="Arial"/>
          <w:i/>
          <w:sz w:val="24"/>
          <w:szCs w:val="24"/>
          <w:lang w:eastAsia="en-US"/>
        </w:rPr>
        <w:t>“Alcuni Giovanni il Battista, altri Elia, altri Geremia o qualcuno dei profeti”</w:t>
      </w:r>
      <w:r w:rsidR="001C25A2" w:rsidRPr="00DC5F74">
        <w:rPr>
          <w:rFonts w:ascii="Arial" w:eastAsia="Calibri" w:hAnsi="Arial"/>
          <w:sz w:val="24"/>
          <w:szCs w:val="24"/>
          <w:lang w:eastAsia="en-US"/>
        </w:rPr>
        <w:t>. Ma sanno chi è esattamente Gesù?</w:t>
      </w:r>
    </w:p>
    <w:p w14:paraId="4B8FC7FC" w14:textId="77777777" w:rsidR="001C25A2" w:rsidRPr="00DC5F74" w:rsidRDefault="001C25A2" w:rsidP="00DC5F74">
      <w:pPr>
        <w:spacing w:after="200"/>
        <w:jc w:val="both"/>
        <w:rPr>
          <w:rFonts w:ascii="Arial" w:eastAsia="Calibri" w:hAnsi="Arial"/>
          <w:sz w:val="24"/>
          <w:szCs w:val="24"/>
          <w:lang w:eastAsia="en-US"/>
        </w:rPr>
      </w:pPr>
      <w:r w:rsidRPr="00DC5F74">
        <w:rPr>
          <w:rFonts w:ascii="Arial" w:eastAsia="Calibri" w:hAnsi="Arial"/>
          <w:sz w:val="24"/>
          <w:szCs w:val="24"/>
          <w:lang w:eastAsia="en-US"/>
        </w:rPr>
        <w:t xml:space="preserve">Sorge qui la prima grande difficoltà della missione evangelizzatrice della Chiesa. Molti discepoli di Gesù non sanno cosa pensa la gente di Lui. Non lo sanno perché non ascoltano. Non sanno neanche cosa pensa la gente della Chiesa perché non ascoltano il grido del loro cuore. La prima urgenza è l’esatta conoscenza di chi è Gesù: </w:t>
      </w:r>
      <w:r w:rsidRPr="00DC5F74">
        <w:rPr>
          <w:rFonts w:ascii="Arial" w:eastAsia="Calibri" w:hAnsi="Arial"/>
          <w:i/>
          <w:sz w:val="24"/>
          <w:szCs w:val="24"/>
          <w:lang w:eastAsia="en-US"/>
        </w:rPr>
        <w:t>“Voi chi dite che io sia?”</w:t>
      </w:r>
      <w:r w:rsidRPr="00DC5F74">
        <w:rPr>
          <w:rFonts w:ascii="Arial" w:eastAsia="Calibri" w:hAnsi="Arial"/>
          <w:sz w:val="24"/>
          <w:szCs w:val="24"/>
          <w:lang w:eastAsia="en-US"/>
        </w:rPr>
        <w:t xml:space="preserve">. Se si risponde non secondo verità a questa domanda, tutto ciò che segue è senza importanza. Le parole di Simon Pietro sono la confessione esatta, precisa, perfetta di chi è Gesù: </w:t>
      </w:r>
      <w:r w:rsidRPr="00DC5F74">
        <w:rPr>
          <w:rFonts w:ascii="Arial" w:eastAsia="Calibri" w:hAnsi="Arial"/>
          <w:i/>
          <w:sz w:val="24"/>
          <w:szCs w:val="24"/>
          <w:lang w:eastAsia="en-US"/>
        </w:rPr>
        <w:t>“Tu sei il Cristo, il Figlio del Dio vivente”</w:t>
      </w:r>
      <w:r w:rsidRPr="00DC5F74">
        <w:rPr>
          <w:rFonts w:ascii="Arial" w:eastAsia="Calibri" w:hAnsi="Arial"/>
          <w:sz w:val="24"/>
          <w:szCs w:val="24"/>
          <w:lang w:eastAsia="en-US"/>
        </w:rPr>
        <w:t>. Gesù è il Messia. Il Messia è il Figlio del Dio vivente. Il Figlio dell’uomo è il Messia ed il Figlio di Dio.</w:t>
      </w:r>
    </w:p>
    <w:p w14:paraId="65F7DF64" w14:textId="77777777" w:rsidR="001C25A2" w:rsidRPr="00DC5F74" w:rsidRDefault="001C25A2" w:rsidP="00DC5F74">
      <w:pPr>
        <w:spacing w:after="200"/>
        <w:jc w:val="both"/>
        <w:rPr>
          <w:rFonts w:ascii="Arial" w:eastAsia="Calibri" w:hAnsi="Arial"/>
          <w:sz w:val="24"/>
          <w:szCs w:val="24"/>
          <w:lang w:eastAsia="en-US"/>
        </w:rPr>
      </w:pPr>
      <w:r w:rsidRPr="00DC5F74">
        <w:rPr>
          <w:rFonts w:ascii="Arial" w:eastAsia="Calibri" w:hAnsi="Arial"/>
          <w:sz w:val="24"/>
          <w:szCs w:val="24"/>
          <w:lang w:eastAsia="en-US"/>
        </w:rPr>
        <w:t xml:space="preserve">In questa risposta è la differenza eterna, divina, storica, umana con ogni altro uomo venuto prima di Cristo, o che seguirà dopo di Lui. Nessun altro uomo è il Messia, il Figlio del Dio vivente, Colui che ha parole di vita eterna, Dio, il Verbo che si fece carne e venne ad abitare in mezzo a noi, il Figlio unigenito che è nel seno del Padre, Colui che viene per darci la grazia e la verità, il Salvatore del mondo. Tutti gli altri devono confessare che solo Gesù è tutto questo e che loro sono solo uomini, bisognosi della sua salvezza, redenzione, giustificazione. </w:t>
      </w:r>
    </w:p>
    <w:p w14:paraId="7141FF27" w14:textId="77777777" w:rsidR="001C25A2" w:rsidRPr="00DC5F74" w:rsidRDefault="001C25A2" w:rsidP="00DC5F74">
      <w:pPr>
        <w:spacing w:after="200"/>
        <w:jc w:val="both"/>
        <w:rPr>
          <w:rFonts w:ascii="Arial" w:eastAsia="Calibri" w:hAnsi="Arial"/>
          <w:sz w:val="24"/>
          <w:szCs w:val="24"/>
          <w:lang w:eastAsia="en-US"/>
        </w:rPr>
      </w:pPr>
      <w:r w:rsidRPr="00DC5F74">
        <w:rPr>
          <w:rFonts w:ascii="Arial" w:eastAsia="Calibri" w:hAnsi="Arial"/>
          <w:sz w:val="24"/>
          <w:szCs w:val="24"/>
          <w:lang w:eastAsia="en-US"/>
        </w:rPr>
        <w:t xml:space="preserve">Gesù, il Figlio del Dio vivente, Dio Lui stesso, dona a Pietro la conferma che la verità che lui ha confessato non viene né dalla sua mente né dalla storia vissuta. Viene solo per divina rivelazione: </w:t>
      </w:r>
      <w:r w:rsidRPr="00DC5F74">
        <w:rPr>
          <w:rFonts w:ascii="Arial" w:eastAsia="Calibri" w:hAnsi="Arial"/>
          <w:i/>
          <w:sz w:val="24"/>
          <w:szCs w:val="24"/>
          <w:lang w:eastAsia="en-US"/>
        </w:rPr>
        <w:t>“Beato te, Simone figlio di Giona, perché né la carne né il sangue te l'hanno rivelato, ma il Padre mio che sta nei cieli”</w:t>
      </w:r>
      <w:r w:rsidRPr="00DC5F74">
        <w:rPr>
          <w:rFonts w:ascii="Arial" w:eastAsia="Calibri" w:hAnsi="Arial"/>
          <w:sz w:val="24"/>
          <w:szCs w:val="24"/>
          <w:lang w:eastAsia="en-US"/>
        </w:rPr>
        <w:t xml:space="preserve">. Gesù si può conoscere solo per divina rivelazione, o per insegnamento sempre assistito </w:t>
      </w:r>
      <w:r w:rsidRPr="00DC5F74">
        <w:rPr>
          <w:rFonts w:ascii="Arial" w:eastAsia="Calibri" w:hAnsi="Arial"/>
          <w:sz w:val="24"/>
          <w:szCs w:val="24"/>
          <w:lang w:eastAsia="en-US"/>
        </w:rPr>
        <w:lastRenderedPageBreak/>
        <w:t xml:space="preserve">dallo Spirito Santo. In assenza di rivelazione o di assistenza dello Spirito, anche il discepolo di Gesù penserà secondo la gente. </w:t>
      </w:r>
    </w:p>
    <w:p w14:paraId="0BE676BA" w14:textId="77777777" w:rsidR="001C25A2" w:rsidRPr="00DC5F74" w:rsidRDefault="001C25A2" w:rsidP="00DC5F74">
      <w:pPr>
        <w:spacing w:after="200"/>
        <w:jc w:val="both"/>
        <w:rPr>
          <w:rFonts w:ascii="Arial" w:eastAsia="Calibri" w:hAnsi="Arial"/>
          <w:sz w:val="24"/>
          <w:szCs w:val="24"/>
          <w:lang w:eastAsia="en-US"/>
        </w:rPr>
      </w:pPr>
      <w:r w:rsidRPr="00DC5F74">
        <w:rPr>
          <w:rFonts w:ascii="Arial" w:eastAsia="Calibri" w:hAnsi="Arial"/>
          <w:sz w:val="24"/>
          <w:szCs w:val="24"/>
          <w:lang w:eastAsia="en-US"/>
        </w:rPr>
        <w:t xml:space="preserve">Ora però Gesù rivela a Pietro ciò che il Padre ha scritto per lui fin dall’eternità: </w:t>
      </w:r>
      <w:r w:rsidRPr="00DC5F74">
        <w:rPr>
          <w:rFonts w:ascii="Arial" w:eastAsia="Calibri" w:hAnsi="Arial"/>
          <w:i/>
          <w:sz w:val="24"/>
          <w:szCs w:val="24"/>
          <w:lang w:eastAsia="en-US"/>
        </w:rPr>
        <w:t>”E io ti dico: Tu sei Pietro e su questa pietra edificherò la mia chiesa e le porte degli inferi non prevarranno contro di essa”</w:t>
      </w:r>
      <w:r w:rsidRPr="00DC5F74">
        <w:rPr>
          <w:rFonts w:ascii="Arial" w:eastAsia="Calibri" w:hAnsi="Arial"/>
          <w:sz w:val="24"/>
          <w:szCs w:val="24"/>
          <w:lang w:eastAsia="en-US"/>
        </w:rPr>
        <w:t xml:space="preserve">. Per volontà di Cristo Gesù, che è volontà di Dio, Pietro è costituito la pietra sulla quale sarà edificata in eterno la sua Chiesa. Ci saranno nel corso dei secoli mille altre Chiese che sorgeranno in ogni luogo e che si appelleranno Chiese del Signore Gesù. Ma una sola è la sua: quella edificata sopra la pietra che è Pietro. Dove Pietro, nei suoi successori, non è a fondamento, non è la pietra di sostegno, quella che viene innalzata di certo non è la vera Chiesa di Dio. Questa verità è per noi di salvezza eterna. Solo contro questa Chiesa le porte degli inferi non prevarranno. Satana non potrà mai travolgerla con la sua falsità. Solo in essa si confesserà sempre la verità di Gesù Signore che è verità di eterna salvezza e di redenzione. Ce lo confermano ulteriormente le parole che seguono: </w:t>
      </w:r>
      <w:r w:rsidRPr="00DC5F74">
        <w:rPr>
          <w:rFonts w:ascii="Arial" w:eastAsia="Calibri" w:hAnsi="Arial"/>
          <w:i/>
          <w:sz w:val="24"/>
          <w:szCs w:val="24"/>
          <w:lang w:eastAsia="en-US"/>
        </w:rPr>
        <w:t>“A te darò le chiavi del regno dei cieli, e tutto ciò che legherai sulla terra sarà legato nei cieli, e tutto ciò che scioglierai sulla terra sarà sciolto nei cieli”</w:t>
      </w:r>
      <w:r w:rsidRPr="00DC5F74">
        <w:rPr>
          <w:rFonts w:ascii="Arial" w:eastAsia="Calibri" w:hAnsi="Arial"/>
          <w:sz w:val="24"/>
          <w:szCs w:val="24"/>
          <w:lang w:eastAsia="en-US"/>
        </w:rPr>
        <w:t>.  A Pietro è dato un potere unico come fondamento della vera Chiesa del Signore Gesù. È il potere delle chiavi.</w:t>
      </w:r>
    </w:p>
    <w:p w14:paraId="23658547" w14:textId="77777777" w:rsidR="001C25A2" w:rsidRPr="00DC5F74" w:rsidRDefault="001C25A2" w:rsidP="00DC5F74">
      <w:pPr>
        <w:spacing w:after="200"/>
        <w:jc w:val="both"/>
        <w:rPr>
          <w:rFonts w:ascii="Arial" w:eastAsia="Calibri" w:hAnsi="Arial"/>
          <w:sz w:val="24"/>
          <w:szCs w:val="24"/>
          <w:lang w:eastAsia="en-US"/>
        </w:rPr>
      </w:pPr>
      <w:r w:rsidRPr="00DC5F74">
        <w:rPr>
          <w:rFonts w:ascii="Arial" w:eastAsia="Calibri" w:hAnsi="Arial"/>
          <w:sz w:val="24"/>
          <w:szCs w:val="24"/>
          <w:lang w:eastAsia="en-US"/>
        </w:rPr>
        <w:t xml:space="preserve">Con esso Pietro dirà autorevolmente ad ogni discepolo di Gesù qual è la verità del loro Messia e Signore e quale è menzogna della creatura; qual è vera rivelazione e vera interpretazione del Vangelo e quale invece è solo fumo di Satana che serve solo per ingannare i credenti. Tutto questo Pietro non lo farà per umana scienza o sapienza, per esperienza acquisita o per dottrina appresa. Lo farà invece per divina assistenza, con l’aiuto dall’Alto, per rivelazione. Il Signore gli farà discernere e separare sempre la verità dall’errore, la luce dalle tenebre, la rivelazione di Dio da ogni invenzione di mente umana. </w:t>
      </w:r>
    </w:p>
    <w:p w14:paraId="6727D9C6" w14:textId="2579AA73" w:rsidR="001C25A2" w:rsidRPr="00DC5F74" w:rsidRDefault="001C25A2" w:rsidP="008C7FEF">
      <w:pPr>
        <w:spacing w:after="200"/>
        <w:jc w:val="both"/>
        <w:rPr>
          <w:rFonts w:ascii="Arial" w:eastAsia="Calibri" w:hAnsi="Arial"/>
          <w:sz w:val="24"/>
          <w:szCs w:val="24"/>
          <w:lang w:eastAsia="en-US"/>
        </w:rPr>
      </w:pPr>
      <w:r w:rsidRPr="00DC5F74">
        <w:rPr>
          <w:rFonts w:ascii="Arial" w:eastAsia="Calibri" w:hAnsi="Arial"/>
          <w:sz w:val="24"/>
          <w:szCs w:val="24"/>
          <w:lang w:eastAsia="en-US"/>
        </w:rPr>
        <w:t xml:space="preserve">Tutto questo è nell’ordine delle cose stabilite dal Padre per il bene della sua Chiesa. Questa è sulla terra immagine visibile della Trinità e vive anch’essa di un principio unico, che è fonte di ogni divina realtà. Come il Padre è il principio eterno della vita ad intra della Beata Trinità, così Pietro è il principio creato, principio unico di mediazione ultima per la conoscenza del mistero del Dio Trinità e del Dio Incarnato. La vera adorazione del vero Dio non potrà mai prescindere da questa sua vera volontà, rivelata oggi da Cristo Gesù su Pietro e sulla sua Chiesa. Dove questa verità non è accolta, neanche la verità di Dio è vissuta in santità di conoscenza e di applicazione. Ancora però non è giunto il tempo di divulgare questa verità e Gesù impone il silenzio: </w:t>
      </w:r>
      <w:r w:rsidRPr="00DC5F74">
        <w:rPr>
          <w:rFonts w:ascii="Arial" w:eastAsia="Calibri" w:hAnsi="Arial"/>
          <w:i/>
          <w:sz w:val="24"/>
          <w:szCs w:val="24"/>
          <w:lang w:eastAsia="en-US"/>
        </w:rPr>
        <w:t>“Allora ordinò ai discepoli di non dire ad alcuno che egli era il Cristo”</w:t>
      </w:r>
      <w:r w:rsidRPr="00DC5F74">
        <w:rPr>
          <w:rFonts w:ascii="Arial" w:eastAsia="Calibri" w:hAnsi="Arial"/>
          <w:sz w:val="24"/>
          <w:szCs w:val="24"/>
          <w:lang w:eastAsia="en-US"/>
        </w:rPr>
        <w:t xml:space="preserve">. </w:t>
      </w:r>
    </w:p>
    <w:p w14:paraId="5F4CFDED" w14:textId="3505191E" w:rsidR="001C25A2" w:rsidRPr="00DC5F74" w:rsidRDefault="008C7FEF" w:rsidP="008C7FEF">
      <w:pPr>
        <w:spacing w:after="200"/>
        <w:jc w:val="both"/>
        <w:rPr>
          <w:rFonts w:ascii="Arial" w:eastAsia="Calibri" w:hAnsi="Arial"/>
          <w:sz w:val="24"/>
          <w:szCs w:val="22"/>
          <w:lang w:eastAsia="en-US"/>
        </w:rPr>
      </w:pPr>
      <w:r w:rsidRPr="008C7FEF">
        <w:rPr>
          <w:rFonts w:ascii="Arial" w:eastAsia="Calibri" w:hAnsi="Arial" w:cs="Arial"/>
          <w:i/>
          <w:iCs/>
          <w:sz w:val="24"/>
          <w:szCs w:val="24"/>
          <w:lang w:eastAsia="en-US"/>
        </w:rPr>
        <w:t xml:space="preserve">È possibile oggi dimorare nella vera pastorale della Chiesa? </w:t>
      </w:r>
      <w:r w:rsidR="001C25A2" w:rsidRPr="00DC5F74">
        <w:rPr>
          <w:rFonts w:ascii="Arial" w:eastAsia="Calibri" w:hAnsi="Arial"/>
          <w:sz w:val="24"/>
          <w:szCs w:val="22"/>
          <w:lang w:eastAsia="en-US"/>
        </w:rPr>
        <w:t>Essere e dimorare nella pastorale della Chiesa è obbligo e dovere di ognuno, di quanti cioè vogliono condurre l'uomo alla salvezza. La pastorale infatti ha un'unica finalità: strappare l'uomo dal regno delle tenebre, condurlo nel regno della luce, aiu</w:t>
      </w:r>
      <w:r w:rsidR="001C25A2" w:rsidRPr="00DC5F74">
        <w:rPr>
          <w:rFonts w:ascii="Arial" w:eastAsia="Calibri" w:hAnsi="Arial"/>
          <w:sz w:val="24"/>
          <w:szCs w:val="22"/>
          <w:lang w:eastAsia="en-US"/>
        </w:rPr>
        <w:softHyphen/>
        <w:t>tarlo a perseverare nel cammino della verità, sostenerlo perché il suo piede non vacilli nell'attraversare quel de</w:t>
      </w:r>
      <w:r w:rsidR="001C25A2" w:rsidRPr="00DC5F74">
        <w:rPr>
          <w:rFonts w:ascii="Arial" w:eastAsia="Calibri" w:hAnsi="Arial"/>
          <w:sz w:val="24"/>
          <w:szCs w:val="22"/>
          <w:lang w:eastAsia="en-US"/>
        </w:rPr>
        <w:softHyphen/>
        <w:t xml:space="preserve">serto che va dal battesimo al giudizio particolare. </w:t>
      </w:r>
    </w:p>
    <w:p w14:paraId="27B65BFE"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Senza questa finalità non esiste pastorale ecclesiale e tut</w:t>
      </w:r>
      <w:r w:rsidRPr="00DC5F74">
        <w:rPr>
          <w:rFonts w:ascii="Arial" w:eastAsia="Calibri" w:hAnsi="Arial"/>
          <w:sz w:val="24"/>
          <w:szCs w:val="22"/>
          <w:lang w:eastAsia="en-US"/>
        </w:rPr>
        <w:softHyphen/>
        <w:t xml:space="preserve">tavia essa si costruisce su dei principi solidi, essenziali, che rendono possibile la stessa finalità: sono il </w:t>
      </w:r>
      <w:r w:rsidRPr="00DC5F74">
        <w:rPr>
          <w:rFonts w:ascii="Arial" w:eastAsia="Calibri" w:hAnsi="Arial"/>
          <w:sz w:val="24"/>
          <w:szCs w:val="22"/>
          <w:lang w:eastAsia="en-US"/>
        </w:rPr>
        <w:lastRenderedPageBreak/>
        <w:t>dono della Parola (o Verità) e della Grazia (o Sacramenti), che illumi</w:t>
      </w:r>
      <w:r w:rsidRPr="00DC5F74">
        <w:rPr>
          <w:rFonts w:ascii="Arial" w:eastAsia="Calibri" w:hAnsi="Arial"/>
          <w:sz w:val="24"/>
          <w:szCs w:val="22"/>
          <w:lang w:eastAsia="en-US"/>
        </w:rPr>
        <w:softHyphen/>
        <w:t>nando la mente, rinnovando e riscaldando il cuore, raffor</w:t>
      </w:r>
      <w:r w:rsidRPr="00DC5F74">
        <w:rPr>
          <w:rFonts w:ascii="Arial" w:eastAsia="Calibri" w:hAnsi="Arial"/>
          <w:sz w:val="24"/>
          <w:szCs w:val="22"/>
          <w:lang w:eastAsia="en-US"/>
        </w:rPr>
        <w:softHyphen/>
        <w:t>zando la volontà, danno all'uomo la luce e la forza per cre</w:t>
      </w:r>
      <w:r w:rsidRPr="00DC5F74">
        <w:rPr>
          <w:rFonts w:ascii="Arial" w:eastAsia="Calibri" w:hAnsi="Arial"/>
          <w:sz w:val="24"/>
          <w:szCs w:val="22"/>
          <w:lang w:eastAsia="en-US"/>
        </w:rPr>
        <w:softHyphen/>
        <w:t>scere sempre più in sapienza e grazia, al fine di compiere la sua vocazione primaria che è il raggiungimento della pro</w:t>
      </w:r>
      <w:r w:rsidRPr="00DC5F74">
        <w:rPr>
          <w:rFonts w:ascii="Arial" w:eastAsia="Calibri" w:hAnsi="Arial"/>
          <w:sz w:val="24"/>
          <w:szCs w:val="22"/>
          <w:lang w:eastAsia="en-US"/>
        </w:rPr>
        <w:softHyphen/>
        <w:t xml:space="preserve">pria santificazione. </w:t>
      </w:r>
    </w:p>
    <w:p w14:paraId="19F3F285"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Senza volontà decisa, ferma, costante nel conseguimento del</w:t>
      </w:r>
      <w:r w:rsidRPr="00DC5F74">
        <w:rPr>
          <w:rFonts w:ascii="Arial" w:eastAsia="Calibri" w:hAnsi="Arial"/>
          <w:sz w:val="24"/>
          <w:szCs w:val="22"/>
          <w:lang w:eastAsia="en-US"/>
        </w:rPr>
        <w:softHyphen/>
        <w:t>la propria santificazione non c'è pastorale ecclesiale, poi</w:t>
      </w:r>
      <w:r w:rsidRPr="00DC5F74">
        <w:rPr>
          <w:rFonts w:ascii="Arial" w:eastAsia="Calibri" w:hAnsi="Arial"/>
          <w:sz w:val="24"/>
          <w:szCs w:val="22"/>
          <w:lang w:eastAsia="en-US"/>
        </w:rPr>
        <w:softHyphen/>
        <w:t>ché questa è la vocazione unica, cui tutti devono sottomet</w:t>
      </w:r>
      <w:r w:rsidRPr="00DC5F74">
        <w:rPr>
          <w:rFonts w:ascii="Arial" w:eastAsia="Calibri" w:hAnsi="Arial"/>
          <w:sz w:val="24"/>
          <w:szCs w:val="22"/>
          <w:lang w:eastAsia="en-US"/>
        </w:rPr>
        <w:softHyphen/>
        <w:t>tersi, sempre, ogni giorno. Sottrarsi a quest'obbligo per cattiva volontà, per non desi</w:t>
      </w:r>
      <w:r w:rsidRPr="00DC5F74">
        <w:rPr>
          <w:rFonts w:ascii="Arial" w:eastAsia="Calibri" w:hAnsi="Arial"/>
          <w:sz w:val="24"/>
          <w:szCs w:val="22"/>
          <w:lang w:eastAsia="en-US"/>
        </w:rPr>
        <w:softHyphen/>
        <w:t>derio, per apatia, perché distratti o tentati dalla seduzio</w:t>
      </w:r>
      <w:r w:rsidRPr="00DC5F74">
        <w:rPr>
          <w:rFonts w:ascii="Arial" w:eastAsia="Calibri" w:hAnsi="Arial"/>
          <w:sz w:val="24"/>
          <w:szCs w:val="22"/>
          <w:lang w:eastAsia="en-US"/>
        </w:rPr>
        <w:softHyphen/>
        <w:t>ne di una salvezza "secolarizzata", per un "uomo dimezzato", è certamente fare qualcosa, ma non fare secondo Dio, non è quindi secondo la volontà della Chiesa. È un fatto certo, evidente, la storia lo manifesta, l'agire quotidiano lo rivela: moltissimi sono coloro che non tendono più alla santificazione, perché non sono aiutati, perché non lo reputano più necessario, ponendosi così fuori del cammino della Chiesa, poiché si pongono fuori della sua finalità. Ignorata questa finalità, si escludono anche i principi del</w:t>
      </w:r>
      <w:r w:rsidRPr="00DC5F74">
        <w:rPr>
          <w:rFonts w:ascii="Arial" w:eastAsia="Calibri" w:hAnsi="Arial"/>
          <w:sz w:val="24"/>
          <w:szCs w:val="22"/>
          <w:lang w:eastAsia="en-US"/>
        </w:rPr>
        <w:softHyphen/>
        <w:t xml:space="preserve">la verità e della grazia, necessari per l'acquisizione di una più grande santità. </w:t>
      </w:r>
    </w:p>
    <w:p w14:paraId="3EABAA97"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Si vive nella Chiesa, ma non si è della Chiesa, si compiono molte opere, ma non sono le opere della Chiesa, anche se sono opere di uomini di Chiesa. Il passaggio dall'opera di Dio all'opera dell'uomo è facile, e lo si vive quasi inav</w:t>
      </w:r>
      <w:r w:rsidRPr="00DC5F74">
        <w:rPr>
          <w:rFonts w:ascii="Arial" w:eastAsia="Calibri" w:hAnsi="Arial"/>
          <w:sz w:val="24"/>
          <w:szCs w:val="22"/>
          <w:lang w:eastAsia="en-US"/>
        </w:rPr>
        <w:softHyphen/>
        <w:t>vertitamente.  Ognuno vuol toccare, vedere, palpare, contare, numerare. Questo lo si può fare con l'opera umana. Con l'opera di Dio invece c'è solo una croce da portare e un cammino da compie</w:t>
      </w:r>
      <w:r w:rsidRPr="00DC5F74">
        <w:rPr>
          <w:rFonts w:ascii="Arial" w:eastAsia="Calibri" w:hAnsi="Arial"/>
          <w:sz w:val="24"/>
          <w:szCs w:val="22"/>
          <w:lang w:eastAsia="en-US"/>
        </w:rPr>
        <w:softHyphen/>
        <w:t>re, quello della propria conversione e di una sempre più perfetta conformità a Cristo Signore. Chi rimane nei principi e nella finalità, perché si portino frutti abbondanti e l'opera sia sempre perfetta, ha bisogno di curare la modalità dell'unità, della comunione, della singolarità. La Persona santa è il soggetto-strumento dello Spirito per compiere l'opera della Chiesa. L'opera si compie nel corpo di Cristo. Ognuno nel corpo riceve vita di santità e la dona, deve ri</w:t>
      </w:r>
      <w:r w:rsidRPr="00DC5F74">
        <w:rPr>
          <w:rFonts w:ascii="Arial" w:eastAsia="Calibri" w:hAnsi="Arial"/>
          <w:sz w:val="24"/>
          <w:szCs w:val="22"/>
          <w:lang w:eastAsia="en-US"/>
        </w:rPr>
        <w:softHyphen/>
        <w:t>ceverla e deve donarla; se solamente la donasse, ma non la volesse ricevere, cadrebbe immediatamente dallo stato di santità e si immergerebbe nel buio del peccato, diventerebbe tralcio secco, da tagliare e gettare nel fuoco, a meno che con un atto di conversione non si faccia ritorno nello stato di grazia, per riprendere il cammino della santità.</w:t>
      </w:r>
    </w:p>
    <w:p w14:paraId="5ABC2744"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Papa, Vescovi, Sacerdoti, Diaconi, Cresimati, Battezzati, Sposati hanno un dono particolare da dare e da ricevere: gli uni dagli altri, gli uni per gli altri, la comunione deve essere ascensionale, discensionale, orizzontale. Chi si pone fuori di questa triplice forma di comunione cer</w:t>
      </w:r>
      <w:r w:rsidRPr="00DC5F74">
        <w:rPr>
          <w:rFonts w:ascii="Arial" w:eastAsia="Calibri" w:hAnsi="Arial"/>
          <w:sz w:val="24"/>
          <w:szCs w:val="22"/>
          <w:lang w:eastAsia="en-US"/>
        </w:rPr>
        <w:softHyphen/>
        <w:t>tamente non potrà operare la pastorale della Chiesa. L'assenza di questa comunione rallenta, fino ad estinguerla, la finalità della Chiesa. La rivelazione parla di Apostoli e di profeti, di evangelisti e di dottori: è la loro comunione essenziale, vitale, sacramentale, spirituale che farà cre</w:t>
      </w:r>
      <w:r w:rsidRPr="00DC5F74">
        <w:rPr>
          <w:rFonts w:ascii="Arial" w:eastAsia="Calibri" w:hAnsi="Arial"/>
          <w:sz w:val="24"/>
          <w:szCs w:val="22"/>
          <w:lang w:eastAsia="en-US"/>
        </w:rPr>
        <w:softHyphen/>
        <w:t>scere la Chiesa nella sua verità, nella sua grazia, nella sua santità.  La vita della Chiesa si fonda sugli Apostoli come sui profe</w:t>
      </w:r>
      <w:r w:rsidRPr="00DC5F74">
        <w:rPr>
          <w:rFonts w:ascii="Arial" w:eastAsia="Calibri" w:hAnsi="Arial"/>
          <w:sz w:val="24"/>
          <w:szCs w:val="22"/>
          <w:lang w:eastAsia="en-US"/>
        </w:rPr>
        <w:softHyphen/>
        <w:t>ti, allo stesso modo, senza differenza, la differenza è nel</w:t>
      </w:r>
      <w:r w:rsidRPr="00DC5F74">
        <w:rPr>
          <w:rFonts w:ascii="Arial" w:eastAsia="Calibri" w:hAnsi="Arial"/>
          <w:sz w:val="24"/>
          <w:szCs w:val="22"/>
          <w:lang w:eastAsia="en-US"/>
        </w:rPr>
        <w:softHyphen/>
        <w:t>la particolarità del proprio carisma, coessenziale e co-ne</w:t>
      </w:r>
      <w:r w:rsidRPr="00DC5F74">
        <w:rPr>
          <w:rFonts w:ascii="Arial" w:eastAsia="Calibri" w:hAnsi="Arial"/>
          <w:sz w:val="24"/>
          <w:szCs w:val="22"/>
          <w:lang w:eastAsia="en-US"/>
        </w:rPr>
        <w:softHyphen/>
        <w:t>cessario alla santificazione del mondo. Sacerdozio e laicato non sono due entità opposte e separate, sono due carismi differenti per ordine e grado e due diverse modalità per operare l'unica santificazione dell'unico popo</w:t>
      </w:r>
      <w:r w:rsidRPr="00DC5F74">
        <w:rPr>
          <w:rFonts w:ascii="Arial" w:eastAsia="Calibri" w:hAnsi="Arial"/>
          <w:sz w:val="24"/>
          <w:szCs w:val="22"/>
          <w:lang w:eastAsia="en-US"/>
        </w:rPr>
        <w:softHyphen/>
        <w:t xml:space="preserve">lo di Dio. La loro armonizzazione </w:t>
      </w:r>
      <w:r w:rsidRPr="00DC5F74">
        <w:rPr>
          <w:rFonts w:ascii="Arial" w:eastAsia="Calibri" w:hAnsi="Arial"/>
          <w:sz w:val="24"/>
          <w:szCs w:val="22"/>
          <w:lang w:eastAsia="en-US"/>
        </w:rPr>
        <w:lastRenderedPageBreak/>
        <w:t>e la loro unità, nel ri</w:t>
      </w:r>
      <w:r w:rsidRPr="00DC5F74">
        <w:rPr>
          <w:rFonts w:ascii="Arial" w:eastAsia="Calibri" w:hAnsi="Arial"/>
          <w:sz w:val="24"/>
          <w:szCs w:val="22"/>
          <w:lang w:eastAsia="en-US"/>
        </w:rPr>
        <w:softHyphen/>
        <w:t xml:space="preserve">spetto della singolarità e della particolarità del carisma e dell'istituzione deve essere la forma della pastorale della Chiesa. </w:t>
      </w:r>
    </w:p>
    <w:p w14:paraId="7F3B2F52"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Tutto il resto diventa ambito storico, logistico, la cui funzionalità deve essere costantemente verificata, rinnova</w:t>
      </w:r>
      <w:r w:rsidRPr="00DC5F74">
        <w:rPr>
          <w:rFonts w:ascii="Arial" w:eastAsia="Calibri" w:hAnsi="Arial"/>
          <w:sz w:val="24"/>
          <w:szCs w:val="22"/>
          <w:lang w:eastAsia="en-US"/>
        </w:rPr>
        <w:softHyphen/>
        <w:t>ta, aggiornata alle esigenze dei tempi e dei momenti. La storia della Chiesa ci insegna che molti di questi ambiti una volta fiorenti, ora non esistono più, e che altri sten</w:t>
      </w:r>
      <w:r w:rsidRPr="00DC5F74">
        <w:rPr>
          <w:rFonts w:ascii="Arial" w:eastAsia="Calibri" w:hAnsi="Arial"/>
          <w:sz w:val="24"/>
          <w:szCs w:val="22"/>
          <w:lang w:eastAsia="en-US"/>
        </w:rPr>
        <w:softHyphen/>
        <w:t>tano a resistere alle mutate condizioni della vita dell'uo</w:t>
      </w:r>
      <w:r w:rsidRPr="00DC5F74">
        <w:rPr>
          <w:rFonts w:ascii="Arial" w:eastAsia="Calibri" w:hAnsi="Arial"/>
          <w:sz w:val="24"/>
          <w:szCs w:val="22"/>
          <w:lang w:eastAsia="en-US"/>
        </w:rPr>
        <w:softHyphen/>
        <w:t>mo. La Chiesa tutta deve attingere saggezza nello Spirito Santo per capire come presentarsi all'appuntamento con l'uomo, che vive qui ed ora, e invocare da Dio la franchezza e il corag</w:t>
      </w:r>
      <w:r w:rsidRPr="00DC5F74">
        <w:rPr>
          <w:rFonts w:ascii="Arial" w:eastAsia="Calibri" w:hAnsi="Arial"/>
          <w:sz w:val="24"/>
          <w:szCs w:val="22"/>
          <w:lang w:eastAsia="en-US"/>
        </w:rPr>
        <w:softHyphen/>
        <w:t>gio, la virtù della fortezza per rinnovarsi costantemente, se vuole presentarsi dinanzi alla storia senza i condiziona</w:t>
      </w:r>
      <w:r w:rsidRPr="00DC5F74">
        <w:rPr>
          <w:rFonts w:ascii="Arial" w:eastAsia="Calibri" w:hAnsi="Arial"/>
          <w:sz w:val="24"/>
          <w:szCs w:val="22"/>
          <w:lang w:eastAsia="en-US"/>
        </w:rPr>
        <w:softHyphen/>
        <w:t>menti dei tempi e dei luoghi. Anche questa volontà di rinno</w:t>
      </w:r>
      <w:r w:rsidRPr="00DC5F74">
        <w:rPr>
          <w:rFonts w:ascii="Arial" w:eastAsia="Calibri" w:hAnsi="Arial"/>
          <w:sz w:val="24"/>
          <w:szCs w:val="22"/>
          <w:lang w:eastAsia="en-US"/>
        </w:rPr>
        <w:softHyphen/>
        <w:t>vamento è via e modo di fare pastorale santa e di compiere l'opera di Dio.</w:t>
      </w:r>
    </w:p>
    <w:p w14:paraId="1C9351E8" w14:textId="77777777" w:rsidR="001C25A2"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Pensare di fare pastorale ecclesiale solo ricorrendo all'uso di una presenza nell'opera della Chiesa del solo corpo, ma non dello spirito (perché non si accettano le direttive di verità e i cambiamenti dettati dalla storia che il Magistero costantemente propone, o perché si rifiuta lo Spirito di profezia che aleggia costantemente nella Chiesa di Dio fon</w:t>
      </w:r>
      <w:r w:rsidRPr="00DC5F74">
        <w:rPr>
          <w:rFonts w:ascii="Arial" w:eastAsia="Calibri" w:hAnsi="Arial"/>
          <w:sz w:val="24"/>
          <w:szCs w:val="22"/>
          <w:lang w:eastAsia="en-US"/>
        </w:rPr>
        <w:softHyphen/>
        <w:t>data sulla roccia che è Pietro), né dell'anima (perché si è persa di vista la stessa finalità, l'unica della pastorale della Chiesa, per sé e per gli altri), è modo sbagliato, è anche peccato, se c'è l'intenzionalità. Ci aiuti la Madre della Redenzione, colei che con il suo sì, pieno, perfetto, santo, permise a Dio di compiere la sua opera di redenzione e di salvezza per chiunque crede.</w:t>
      </w:r>
    </w:p>
    <w:p w14:paraId="19368872" w14:textId="49981CED" w:rsidR="001C25A2" w:rsidRPr="00DC5F74" w:rsidRDefault="008C7FEF"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8C7FEF">
        <w:rPr>
          <w:rFonts w:ascii="Arial" w:eastAsia="Calibri" w:hAnsi="Arial"/>
          <w:i/>
          <w:iCs/>
          <w:sz w:val="24"/>
          <w:szCs w:val="22"/>
          <w:lang w:eastAsia="en-US"/>
        </w:rPr>
        <w:t xml:space="preserve">Via essenziale, necessaria, obbligatoria per la vera fede: La via della mediazione della Chiesa: </w:t>
      </w:r>
      <w:r>
        <w:rPr>
          <w:rFonts w:ascii="Arial" w:eastAsia="Calibri" w:hAnsi="Arial"/>
          <w:i/>
          <w:iCs/>
          <w:sz w:val="24"/>
          <w:szCs w:val="22"/>
          <w:lang w:eastAsia="en-US"/>
        </w:rPr>
        <w:t xml:space="preserve"> </w:t>
      </w:r>
      <w:r w:rsidR="001C25A2" w:rsidRPr="00DC5F74">
        <w:rPr>
          <w:rFonts w:ascii="Arial" w:eastAsia="Calibri" w:hAnsi="Arial"/>
          <w:sz w:val="24"/>
          <w:szCs w:val="22"/>
          <w:lang w:eastAsia="en-US"/>
        </w:rPr>
        <w:t>La Chiesa è Corpo vivo, nel quale ogni membro, per non mori</w:t>
      </w:r>
      <w:r w:rsidR="001C25A2" w:rsidRPr="00DC5F74">
        <w:rPr>
          <w:rFonts w:ascii="Arial" w:eastAsia="Calibri" w:hAnsi="Arial"/>
          <w:sz w:val="24"/>
          <w:szCs w:val="22"/>
          <w:lang w:eastAsia="en-US"/>
        </w:rPr>
        <w:softHyphen/>
        <w:t>re, deve nutrirsi della verità e della grazia che è Cristo Gesù, e tuttavia non lo può fare se non attraverso la via della mediazione. La verità e la grazia non sono "proprietà del singolo", sono vita che fluisce nel Corpo e dal Corpo di Gesù, dove ognuno in ordine alla verità e alla grazia conserva ed esercita una particolare ministerialità, o servizio. L'appartenenza viva alla Chiesa è data dall'abitazione della verità nel nostro cuore. Più si cresce nella verità, più si cresce nell'appartenenza alla Chiesa. La confessione integra della verità della fede, nella sua triplice ma unica mediazione di Scrittura, di Tra</w:t>
      </w:r>
      <w:r w:rsidR="001C25A2" w:rsidRPr="00DC5F74">
        <w:rPr>
          <w:rFonts w:ascii="Arial" w:eastAsia="Calibri" w:hAnsi="Arial"/>
          <w:sz w:val="24"/>
          <w:szCs w:val="22"/>
          <w:lang w:eastAsia="en-US"/>
        </w:rPr>
        <w:softHyphen/>
        <w:t>dizione e di Magistero, e la professione santa di essa, ren</w:t>
      </w:r>
      <w:r w:rsidR="001C25A2" w:rsidRPr="00DC5F74">
        <w:rPr>
          <w:rFonts w:ascii="Arial" w:eastAsia="Calibri" w:hAnsi="Arial"/>
          <w:sz w:val="24"/>
          <w:szCs w:val="22"/>
          <w:lang w:eastAsia="en-US"/>
        </w:rPr>
        <w:softHyphen/>
        <w:t xml:space="preserve">dono vivo e vivente un membro del Corpo di Cristo. </w:t>
      </w:r>
    </w:p>
    <w:p w14:paraId="5C1D39A8"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L'unica verità ci fa appartenere all'unico Corpo di Cristo; la caduta dalla verità a poco a poco ci allontana vitalmente da esso; senza verità siamo in esso, ma come morti, tralci secchi. Non ci sono Chiese parallele, modi diversi di essere nel Corpo: o si è nel Corpo, o non si è Chiesa del Signore Gesù; non ci sono più Corpi del Signore, ce n'è uno solo e questo Corpo è la sua Chiesa. L'unicità del Corpo domanda l'unicità della Chiesa, e l'unica Chiesa vuole ed esige un solo Corpo. C'è la verità e ci sono i canali per la sua trasmissione. Essi sono molteplici, ma per essere veri ed autentici, devo</w:t>
      </w:r>
      <w:r w:rsidRPr="00DC5F74">
        <w:rPr>
          <w:rFonts w:ascii="Arial" w:eastAsia="Calibri" w:hAnsi="Arial"/>
          <w:sz w:val="24"/>
          <w:szCs w:val="22"/>
          <w:lang w:eastAsia="en-US"/>
        </w:rPr>
        <w:softHyphen/>
        <w:t>no restare nella legge della comunione, poiché fuori di essa non c'è trasmissione della verità, o se avviene, essa non è piena e perfetta. Oggi c'è come uno smarrimento dalla verità, perché molti si sono allontanati dalla via della mediazione. Rimane per mol</w:t>
      </w:r>
      <w:r w:rsidRPr="00DC5F74">
        <w:rPr>
          <w:rFonts w:ascii="Arial" w:eastAsia="Calibri" w:hAnsi="Arial"/>
          <w:sz w:val="24"/>
          <w:szCs w:val="22"/>
          <w:lang w:eastAsia="en-US"/>
        </w:rPr>
        <w:softHyphen/>
        <w:t xml:space="preserve">ti solo una appropriazione della Scrittura, o del Vangelo, e quindi una lettura arbitraria. </w:t>
      </w:r>
    </w:p>
    <w:p w14:paraId="6839BD5E"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lastRenderedPageBreak/>
        <w:t>Questo produce molto danno alle anime e ai cuori, perché, all'interno dell'unico Corpo, provoca lacerazioni, divisio</w:t>
      </w:r>
      <w:r w:rsidRPr="00DC5F74">
        <w:rPr>
          <w:rFonts w:ascii="Arial" w:eastAsia="Calibri" w:hAnsi="Arial"/>
          <w:sz w:val="24"/>
          <w:szCs w:val="22"/>
          <w:lang w:eastAsia="en-US"/>
        </w:rPr>
        <w:softHyphen/>
        <w:t>ni, separazioni, contrasti, odi, rancori, chiusure, giudizi e pettegolezzi. La crisi cristiana è crisi di interpretazio</w:t>
      </w:r>
      <w:r w:rsidRPr="00DC5F74">
        <w:rPr>
          <w:rFonts w:ascii="Arial" w:eastAsia="Calibri" w:hAnsi="Arial"/>
          <w:sz w:val="24"/>
          <w:szCs w:val="22"/>
          <w:lang w:eastAsia="en-US"/>
        </w:rPr>
        <w:softHyphen/>
        <w:t>ne della verità. Molti cristiani non sono con la verità della Chiesa e quindi vivono un'esistenza di morte, di confusione. Canale storico essenziale, di volontà divina, per la cono</w:t>
      </w:r>
      <w:r w:rsidRPr="00DC5F74">
        <w:rPr>
          <w:rFonts w:ascii="Arial" w:eastAsia="Calibri" w:hAnsi="Arial"/>
          <w:sz w:val="24"/>
          <w:szCs w:val="22"/>
          <w:lang w:eastAsia="en-US"/>
        </w:rPr>
        <w:softHyphen/>
        <w:t>scenza della verità è nella Chiesa il sacerdozio ministeria</w:t>
      </w:r>
      <w:r w:rsidRPr="00DC5F74">
        <w:rPr>
          <w:rFonts w:ascii="Arial" w:eastAsia="Calibri" w:hAnsi="Arial"/>
          <w:sz w:val="24"/>
          <w:szCs w:val="22"/>
          <w:lang w:eastAsia="en-US"/>
        </w:rPr>
        <w:softHyphen/>
        <w:t>le e secondo una gerarchia e una gradualità di subordinazio</w:t>
      </w:r>
      <w:r w:rsidRPr="00DC5F74">
        <w:rPr>
          <w:rFonts w:ascii="Arial" w:eastAsia="Calibri" w:hAnsi="Arial"/>
          <w:sz w:val="24"/>
          <w:szCs w:val="22"/>
          <w:lang w:eastAsia="en-US"/>
        </w:rPr>
        <w:softHyphen/>
        <w:t>ne e di comunione.  Il Papa da solo, i Vescovi in comunione con il Papa, i Pre</w:t>
      </w:r>
      <w:r w:rsidRPr="00DC5F74">
        <w:rPr>
          <w:rFonts w:ascii="Arial" w:eastAsia="Calibri" w:hAnsi="Arial"/>
          <w:sz w:val="24"/>
          <w:szCs w:val="22"/>
          <w:lang w:eastAsia="en-US"/>
        </w:rPr>
        <w:softHyphen/>
        <w:t>sbiteri in comunione con i Vescovi, a loro volta in comunio</w:t>
      </w:r>
      <w:r w:rsidRPr="00DC5F74">
        <w:rPr>
          <w:rFonts w:ascii="Arial" w:eastAsia="Calibri" w:hAnsi="Arial"/>
          <w:sz w:val="24"/>
          <w:szCs w:val="22"/>
          <w:lang w:eastAsia="en-US"/>
        </w:rPr>
        <w:softHyphen/>
        <w:t>ne con il Papa, i fedeli laici in comunione con i Presbiteri e con i Vescovi, ma sempre in una comunione reale, affettiva ed effettiva con la fonte suprema della mediazione ecclesia</w:t>
      </w:r>
      <w:r w:rsidRPr="00DC5F74">
        <w:rPr>
          <w:rFonts w:ascii="Arial" w:eastAsia="Calibri" w:hAnsi="Arial"/>
          <w:sz w:val="24"/>
          <w:szCs w:val="22"/>
          <w:lang w:eastAsia="en-US"/>
        </w:rPr>
        <w:softHyphen/>
        <w:t>le. Chi vive questa comunione nella Verità è nell'unica Chiesa del Signore, indipendentemente delle forme storiche, attra</w:t>
      </w:r>
      <w:r w:rsidRPr="00DC5F74">
        <w:rPr>
          <w:rFonts w:ascii="Arial" w:eastAsia="Calibri" w:hAnsi="Arial"/>
          <w:sz w:val="24"/>
          <w:szCs w:val="22"/>
          <w:lang w:eastAsia="en-US"/>
        </w:rPr>
        <w:softHyphen/>
        <w:t>verso le quali la comunicazione della verità viene annuncia</w:t>
      </w:r>
      <w:r w:rsidRPr="00DC5F74">
        <w:rPr>
          <w:rFonts w:ascii="Arial" w:eastAsia="Calibri" w:hAnsi="Arial"/>
          <w:sz w:val="24"/>
          <w:szCs w:val="22"/>
          <w:lang w:eastAsia="en-US"/>
        </w:rPr>
        <w:softHyphen/>
        <w:t xml:space="preserve">ta, proclamata, insegnata. Non è la forma della pastorale che rende vero l'annunzio; è invece la verità dell'annunzio che rende vera la pastorale. </w:t>
      </w:r>
    </w:p>
    <w:p w14:paraId="0A22A91A"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Ogni pastorale che trasmette la verità della Chiesa nel ri</w:t>
      </w:r>
      <w:r w:rsidRPr="00DC5F74">
        <w:rPr>
          <w:rFonts w:ascii="Arial" w:eastAsia="Calibri" w:hAnsi="Arial"/>
          <w:sz w:val="24"/>
          <w:szCs w:val="22"/>
          <w:lang w:eastAsia="en-US"/>
        </w:rPr>
        <w:softHyphen/>
        <w:t>spetto della legge della mediazione è una pastorale vera che costruisce una chiesa vera; ogni pastorale che non trasmette la verità, non è pastorale ecclesiale, non edifica la Chiesa del Signore Gesù. Non è possibile fondare una comunità dove ognuno sulla veri</w:t>
      </w:r>
      <w:r w:rsidRPr="00DC5F74">
        <w:rPr>
          <w:rFonts w:ascii="Arial" w:eastAsia="Calibri" w:hAnsi="Arial"/>
          <w:sz w:val="24"/>
          <w:szCs w:val="22"/>
          <w:lang w:eastAsia="en-US"/>
        </w:rPr>
        <w:softHyphen/>
        <w:t xml:space="preserve">tà conserva le proprie riserve, alla verità si chiude, ad essa si sostituisce. È vera quella comunità in cui il Fedele è in comunione con il Presbitero, il Presbitero in comunione con il Vescovo, il Vescovo in comunione con il Papa, e con gli altri Fratelli nell'Episcopato e nel Presbiterato. </w:t>
      </w:r>
    </w:p>
    <w:p w14:paraId="6EBDF7C6"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Quando c'è la lacerazione nel Corpo di Cristo e regnano di</w:t>
      </w:r>
      <w:r w:rsidRPr="00DC5F74">
        <w:rPr>
          <w:rFonts w:ascii="Arial" w:eastAsia="Calibri" w:hAnsi="Arial"/>
          <w:sz w:val="24"/>
          <w:szCs w:val="22"/>
          <w:lang w:eastAsia="en-US"/>
        </w:rPr>
        <w:softHyphen/>
        <w:t>visioni all'interno della comunione: o c'è divisione nella verità, o c'è contrasto nella mediazione; o la verità non è accolta, o essa non è annunciata tutta da tutti. Anche la mediazione profetica della verità deve essere sot</w:t>
      </w:r>
      <w:r w:rsidRPr="00DC5F74">
        <w:rPr>
          <w:rFonts w:ascii="Arial" w:eastAsia="Calibri" w:hAnsi="Arial"/>
          <w:sz w:val="24"/>
          <w:szCs w:val="22"/>
          <w:lang w:eastAsia="en-US"/>
        </w:rPr>
        <w:softHyphen/>
        <w:t>toposta alla mediazione ministeriale di essa; non per la sua approvazione, ma per la sua verifica, perché su di essa si operi il discernimento di conformità alla Rivelazione pub</w:t>
      </w:r>
      <w:r w:rsidRPr="00DC5F74">
        <w:rPr>
          <w:rFonts w:ascii="Arial" w:eastAsia="Calibri" w:hAnsi="Arial"/>
          <w:sz w:val="24"/>
          <w:szCs w:val="22"/>
          <w:lang w:eastAsia="en-US"/>
        </w:rPr>
        <w:softHyphen/>
        <w:t xml:space="preserve">blica, della quale depositaria è la Chiesa e nella Chiesa il Papa e i Vescovi in comunione con il Papa. </w:t>
      </w:r>
    </w:p>
    <w:p w14:paraId="08D76304"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La verifica deve essere fatta sia per l'errore che per la verità; come bisogna essere solleciti per l'errore, bisogna esserlo anche per la verità. Urge allontanare l'errore dalla comunità, ma è anche impellente impiantare la comunità nella verità. È regola sana e perfetta in pastorale sia denunciare l'er</w:t>
      </w:r>
      <w:r w:rsidRPr="00DC5F74">
        <w:rPr>
          <w:rFonts w:ascii="Arial" w:eastAsia="Calibri" w:hAnsi="Arial"/>
          <w:sz w:val="24"/>
          <w:szCs w:val="22"/>
          <w:lang w:eastAsia="en-US"/>
        </w:rPr>
        <w:softHyphen/>
        <w:t>rore, che nutrire la comunità di verità, di sana dottrina, di purissima fede. All'allontanamento dell'errore deve se</w:t>
      </w:r>
      <w:r w:rsidRPr="00DC5F74">
        <w:rPr>
          <w:rFonts w:ascii="Arial" w:eastAsia="Calibri" w:hAnsi="Arial"/>
          <w:sz w:val="24"/>
          <w:szCs w:val="22"/>
          <w:lang w:eastAsia="en-US"/>
        </w:rPr>
        <w:softHyphen/>
        <w:t xml:space="preserve">guire una crescita sana e armoniosa nella verità del cielo. </w:t>
      </w:r>
    </w:p>
    <w:p w14:paraId="49FE3C23" w14:textId="77777777" w:rsidR="001C25A2"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È regola pastoralmente pericolosa sconfessare l'errore, ma non annunziare la verità, o lasciarla all'arbitrio del sin</w:t>
      </w:r>
      <w:r w:rsidRPr="00DC5F74">
        <w:rPr>
          <w:rFonts w:ascii="Arial" w:eastAsia="Calibri" w:hAnsi="Arial"/>
          <w:sz w:val="24"/>
          <w:szCs w:val="22"/>
          <w:lang w:eastAsia="en-US"/>
        </w:rPr>
        <w:softHyphen/>
        <w:t>golo o alla singola accettazione di questa o di quell'altra persona. È come se la verità fosse taciuta. Tacere la veri</w:t>
      </w:r>
      <w:r w:rsidRPr="00DC5F74">
        <w:rPr>
          <w:rFonts w:ascii="Arial" w:eastAsia="Calibri" w:hAnsi="Arial"/>
          <w:sz w:val="24"/>
          <w:szCs w:val="22"/>
          <w:lang w:eastAsia="en-US"/>
        </w:rPr>
        <w:softHyphen/>
        <w:t>tà è conservare il gregge nella non verità o nell'assenza di essa. È possibile operare la denuncia dell'errore e la proclama</w:t>
      </w:r>
      <w:r w:rsidRPr="00DC5F74">
        <w:rPr>
          <w:rFonts w:ascii="Arial" w:eastAsia="Calibri" w:hAnsi="Arial"/>
          <w:sz w:val="24"/>
          <w:szCs w:val="22"/>
          <w:lang w:eastAsia="en-US"/>
        </w:rPr>
        <w:softHyphen/>
        <w:t>zione dell'unica verità della salvezza solo se il cuore è limpido, chiaro, puro, se cerca Dio, se ha fame e sete di giustizia.  Se il cuore non è puro, si condanna l'errore, pur restando noi nell'assenza della verità, o in altri errori, meno mani</w:t>
      </w:r>
      <w:r w:rsidRPr="00DC5F74">
        <w:rPr>
          <w:rFonts w:ascii="Arial" w:eastAsia="Calibri" w:hAnsi="Arial"/>
          <w:sz w:val="24"/>
          <w:szCs w:val="22"/>
          <w:lang w:eastAsia="en-US"/>
        </w:rPr>
        <w:softHyphen/>
        <w:t xml:space="preserve">festi, ma più pericolosi. Condanna veramente l'errore, chi proclama con tutta chiarezza e fermezza la verità che salva e redime: </w:t>
      </w:r>
      <w:r w:rsidRPr="00DC5F74">
        <w:rPr>
          <w:rFonts w:ascii="Arial" w:eastAsia="Calibri" w:hAnsi="Arial"/>
          <w:sz w:val="24"/>
          <w:szCs w:val="22"/>
          <w:lang w:eastAsia="en-US"/>
        </w:rPr>
        <w:lastRenderedPageBreak/>
        <w:t>tutta la verità in ogni sua parte, mediata dal ministro ordinato ed anche dalla profezia di Dio. Madre della Redenzione, Madre del Sacerdozio, Regina dei Profeti e degli Apostoli, insegnaci ad amare la verità del Tuo Figlio Gesù, aiutaci a mediarla attraverso l'incarnazio</w:t>
      </w:r>
      <w:r w:rsidRPr="00DC5F74">
        <w:rPr>
          <w:rFonts w:ascii="Arial" w:eastAsia="Calibri" w:hAnsi="Arial"/>
          <w:sz w:val="24"/>
          <w:szCs w:val="22"/>
          <w:lang w:eastAsia="en-US"/>
        </w:rPr>
        <w:softHyphen/>
        <w:t>ne di essa in noi. Madre di Dio sostieni la nostra volontà: vogliamo essere nell'unico Corpo del Signore come strumenti di vita per con</w:t>
      </w:r>
      <w:r w:rsidRPr="00DC5F74">
        <w:rPr>
          <w:rFonts w:ascii="Arial" w:eastAsia="Calibri" w:hAnsi="Arial"/>
          <w:sz w:val="24"/>
          <w:szCs w:val="22"/>
          <w:lang w:eastAsia="en-US"/>
        </w:rPr>
        <w:softHyphen/>
        <w:t xml:space="preserve">durre il mondo alla verità del Padre, del Figlio e dello Spirito Santo. Aiutaci, o Madre! Vogliamo dare al mondo il Tuo Figlio Gesù: Via, Verità e Vita di ogni uomo, di ogni cuore, di ogni spirito. </w:t>
      </w:r>
    </w:p>
    <w:p w14:paraId="2E95941D" w14:textId="31D73F6A" w:rsidR="001C25A2" w:rsidRPr="00DC5F74" w:rsidRDefault="008C7FEF"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8C7FEF">
        <w:rPr>
          <w:rFonts w:ascii="Arial" w:eastAsia="Calibri" w:hAnsi="Arial"/>
          <w:i/>
          <w:iCs/>
          <w:sz w:val="24"/>
          <w:szCs w:val="22"/>
          <w:lang w:eastAsia="en-US"/>
        </w:rPr>
        <w:t xml:space="preserve">Il cristiano è nel mondo di fronte al mondo: </w:t>
      </w:r>
      <w:r>
        <w:rPr>
          <w:rFonts w:ascii="Arial" w:eastAsia="Calibri" w:hAnsi="Arial"/>
          <w:i/>
          <w:iCs/>
          <w:sz w:val="24"/>
          <w:szCs w:val="22"/>
          <w:lang w:eastAsia="en-US"/>
        </w:rPr>
        <w:t xml:space="preserve"> </w:t>
      </w:r>
      <w:r w:rsidR="001C25A2" w:rsidRPr="00DC5F74">
        <w:rPr>
          <w:rFonts w:ascii="Arial" w:eastAsia="Calibri" w:hAnsi="Arial"/>
          <w:sz w:val="24"/>
          <w:szCs w:val="22"/>
          <w:lang w:eastAsia="en-US"/>
        </w:rPr>
        <w:t>Il regno di Dio inizia su questa terra, si edifica ora e qui, in mezzo a noi. Nel regno si è comunità, popolo, comunione, missione; in quanto regno si è inviati e mandati; nel regno il singolo diviene parte, membro, cellula dell'intero organismo, per vivere la sua particolare specificità; il regno si edifica nel tempo, riceve il suo compimento nell'eternità; non ha confini spazio-temporali, non conosce frontiere umane. Il regno di Dio è nel mondo, ma è anche di fronte al mondo, in contrapposizione,  stimolo, punto di riferimento per la conversione. Regno e mondo non sono due realtà distanti, separate, divi</w:t>
      </w:r>
      <w:r w:rsidR="001C25A2" w:rsidRPr="00DC5F74">
        <w:rPr>
          <w:rFonts w:ascii="Arial" w:eastAsia="Calibri" w:hAnsi="Arial"/>
          <w:sz w:val="24"/>
          <w:szCs w:val="22"/>
          <w:lang w:eastAsia="en-US"/>
        </w:rPr>
        <w:softHyphen/>
        <w:t>se, dai limiti invalicabili; sono invece l'uno nell'altro, l'uno alla conquista dell'altro, dai confini mobili, dall'appartenenza precaria, dal cambiamento repentino dei fron</w:t>
      </w:r>
      <w:r w:rsidR="001C25A2" w:rsidRPr="00DC5F74">
        <w:rPr>
          <w:rFonts w:ascii="Arial" w:eastAsia="Calibri" w:hAnsi="Arial"/>
          <w:sz w:val="24"/>
          <w:szCs w:val="22"/>
          <w:lang w:eastAsia="en-US"/>
        </w:rPr>
        <w:softHyphen/>
        <w:t>ti, dallo scambio anche dei combattenti. Solo alla fine del mondo, e per le anime al momento della morte, l'appartenenza all'uno o all'altro sarà eterna. Conversione e apostasia, santità e peccato, virtù e vizio, giustizia e ingiustizia, verità e menzogna, apparenza e realtà, bene e male possono in ogni momento essere fatti pro</w:t>
      </w:r>
      <w:r w:rsidR="001C25A2" w:rsidRPr="00DC5F74">
        <w:rPr>
          <w:rFonts w:ascii="Arial" w:eastAsia="Calibri" w:hAnsi="Arial"/>
          <w:sz w:val="24"/>
          <w:szCs w:val="22"/>
          <w:lang w:eastAsia="en-US"/>
        </w:rPr>
        <w:softHyphen/>
        <w:t>pri dal cristiano. Durante la vita terrena gli appartenenti possono cambiare regno, lavorare per l'incremento dell'uno o dell'altro, il peccato incrementa il regno del male, la santità ingrandisce il regno di Dio.</w:t>
      </w:r>
    </w:p>
    <w:p w14:paraId="3B5FEA29"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La santità diviene così il baluardo di difesa, la certezza del nostro essere regno. Il peccato invece ci dice che noi non viviamo più per il regno di Dio, non siamo più costrut</w:t>
      </w:r>
      <w:r w:rsidRPr="00DC5F74">
        <w:rPr>
          <w:rFonts w:ascii="Arial" w:eastAsia="Calibri" w:hAnsi="Arial"/>
          <w:sz w:val="24"/>
          <w:szCs w:val="22"/>
          <w:lang w:eastAsia="en-US"/>
        </w:rPr>
        <w:softHyphen/>
        <w:t>tori di esso. Senza santità non c'è contrapposizione tra regno di Dio e mondo, c'è invece acquiescenza, assopimento, sonno di morte. Il mondo questo lo sa e va alla conquista dei sudditi del regno di Dio; vuole trasformare il cristiano da missionario di salvezza in inviato di perdizione, in messaggero delle tenebre, in seduttore e tentatore per la rovina dei suoi fratelli nella fede.</w:t>
      </w:r>
    </w:p>
    <w:p w14:paraId="69A707A0"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Molti sono i danni che i cristiani causano ai cristiani e moltissimi e irreparabili quelli causati ai pagani. Verso gli stessi cristiani viviamo da seduttori, da tentatori, da seminatori di zizzania. E così non solo non incrementiamo il regno di Dio, lo inde</w:t>
      </w:r>
      <w:r w:rsidRPr="00DC5F74">
        <w:rPr>
          <w:rFonts w:ascii="Arial" w:eastAsia="Calibri" w:hAnsi="Arial"/>
          <w:sz w:val="24"/>
          <w:szCs w:val="22"/>
          <w:lang w:eastAsia="en-US"/>
        </w:rPr>
        <w:softHyphen/>
        <w:t>boliamo, lo distruggiamo, roviniamo e compromettiamo tutto il lavoro che è sudore e sangue dei martiri e dei testimoni della fede, sconfessiamo l'opera dei redenti e dei salvati.  Per edificare il regno di Dio negli altri, occorre edificar</w:t>
      </w:r>
      <w:r w:rsidRPr="00DC5F74">
        <w:rPr>
          <w:rFonts w:ascii="Arial" w:eastAsia="Calibri" w:hAnsi="Arial"/>
          <w:sz w:val="24"/>
          <w:szCs w:val="22"/>
          <w:lang w:eastAsia="en-US"/>
        </w:rPr>
        <w:softHyphen/>
        <w:t>lo in se stessi, attraverso il raggiungimento della propria santificazione, che è crescita nelle virtù, vita nelle bea</w:t>
      </w:r>
      <w:r w:rsidRPr="00DC5F74">
        <w:rPr>
          <w:rFonts w:ascii="Arial" w:eastAsia="Calibri" w:hAnsi="Arial"/>
          <w:sz w:val="24"/>
          <w:szCs w:val="22"/>
          <w:lang w:eastAsia="en-US"/>
        </w:rPr>
        <w:softHyphen/>
        <w:t xml:space="preserve">titudini, rimanere nella parola della salvezza, confrontare e uniformare la propria esistenza al vangelo della grazia. </w:t>
      </w:r>
    </w:p>
    <w:p w14:paraId="47DC7212"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Più si cresce nella santità, più si consolida il regno de</w:t>
      </w:r>
      <w:r w:rsidRPr="00DC5F74">
        <w:rPr>
          <w:rFonts w:ascii="Arial" w:eastAsia="Calibri" w:hAnsi="Arial"/>
          <w:sz w:val="24"/>
          <w:szCs w:val="22"/>
          <w:lang w:eastAsia="en-US"/>
        </w:rPr>
        <w:softHyphen/>
        <w:t>ntro di noi, più possibilità si hanno per fondarlo negli altri. L'appartenenza al regno non può essere allora solo formale, episodica, occasionale, per particolari circostanze, e nean</w:t>
      </w:r>
      <w:r w:rsidRPr="00DC5F74">
        <w:rPr>
          <w:rFonts w:ascii="Arial" w:eastAsia="Calibri" w:hAnsi="Arial"/>
          <w:sz w:val="24"/>
          <w:szCs w:val="22"/>
          <w:lang w:eastAsia="en-US"/>
        </w:rPr>
        <w:softHyphen/>
        <w:t xml:space="preserve">che esterna ed esteriore. L'appartenenza o è piena e totale, o non è appartenenza; o è </w:t>
      </w:r>
      <w:r w:rsidRPr="00DC5F74">
        <w:rPr>
          <w:rFonts w:ascii="Arial" w:eastAsia="Calibri" w:hAnsi="Arial"/>
          <w:sz w:val="24"/>
          <w:szCs w:val="22"/>
          <w:lang w:eastAsia="en-US"/>
        </w:rPr>
        <w:lastRenderedPageBreak/>
        <w:t>desiderio di Dio e della sua veri</w:t>
      </w:r>
      <w:r w:rsidRPr="00DC5F74">
        <w:rPr>
          <w:rFonts w:ascii="Arial" w:eastAsia="Calibri" w:hAnsi="Arial"/>
          <w:sz w:val="24"/>
          <w:szCs w:val="22"/>
          <w:lang w:eastAsia="en-US"/>
        </w:rPr>
        <w:softHyphen/>
        <w:t>tà, o noi non siamo del regno. Non ci può essere una appartenenza solo temporale, anagrafi</w:t>
      </w:r>
      <w:r w:rsidRPr="00DC5F74">
        <w:rPr>
          <w:rFonts w:ascii="Arial" w:eastAsia="Calibri" w:hAnsi="Arial"/>
          <w:sz w:val="24"/>
          <w:szCs w:val="22"/>
          <w:lang w:eastAsia="en-US"/>
        </w:rPr>
        <w:softHyphen/>
        <w:t>ca, a distanza, lontana, vaga. L'appartenenza deve essere "veritativa" e sacramentale, co</w:t>
      </w:r>
      <w:r w:rsidRPr="00DC5F74">
        <w:rPr>
          <w:rFonts w:ascii="Arial" w:eastAsia="Calibri" w:hAnsi="Arial"/>
          <w:sz w:val="24"/>
          <w:szCs w:val="22"/>
          <w:lang w:eastAsia="en-US"/>
        </w:rPr>
        <w:softHyphen/>
        <w:t>noscitiva e operativa, come singoli e come moltitudine, e</w:t>
      </w:r>
      <w:r w:rsidRPr="00DC5F74">
        <w:rPr>
          <w:rFonts w:ascii="Arial" w:eastAsia="Calibri" w:hAnsi="Arial"/>
          <w:sz w:val="24"/>
          <w:szCs w:val="22"/>
          <w:lang w:eastAsia="en-US"/>
        </w:rPr>
        <w:softHyphen/>
        <w:t>sterna e interna, visibile e invisibile, del cuore e della parola, della mente e dei sentimenti, in privato e in pub</w:t>
      </w:r>
      <w:r w:rsidRPr="00DC5F74">
        <w:rPr>
          <w:rFonts w:ascii="Arial" w:eastAsia="Calibri" w:hAnsi="Arial"/>
          <w:sz w:val="24"/>
          <w:szCs w:val="22"/>
          <w:lang w:eastAsia="en-US"/>
        </w:rPr>
        <w:softHyphen/>
        <w:t>blico; deve essere efficace, operativa, fruttuosa. Al regno si dona la vita, la si consegna. Nel regno si entra con la volontà di consumare la nostra esistenza, perdendola per il bene, per la salvezza. Non è concepibile quindi una appartenenza a metà, a gusto del singolo, a piacimento di giornata, istintiva, irraziona</w:t>
      </w:r>
      <w:r w:rsidRPr="00DC5F74">
        <w:rPr>
          <w:rFonts w:ascii="Arial" w:eastAsia="Calibri" w:hAnsi="Arial"/>
          <w:sz w:val="24"/>
          <w:szCs w:val="22"/>
          <w:lang w:eastAsia="en-US"/>
        </w:rPr>
        <w:softHyphen/>
        <w:t>le, irriflessa, incontrollata. Qualora ciò si verificasse segnerebbe solamente il nostro trasloco, il passaggio effet</w:t>
      </w:r>
      <w:r w:rsidRPr="00DC5F74">
        <w:rPr>
          <w:rFonts w:ascii="Arial" w:eastAsia="Calibri" w:hAnsi="Arial"/>
          <w:sz w:val="24"/>
          <w:szCs w:val="22"/>
          <w:lang w:eastAsia="en-US"/>
        </w:rPr>
        <w:softHyphen/>
        <w:t xml:space="preserve">tivo nel regno delle tenebre. </w:t>
      </w:r>
    </w:p>
    <w:p w14:paraId="6F10FA6C"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Solo un regno forte di giustizia, di verità, di rettitudine interiore ed esteriore, è capace di contrapporsi, di essere di fronte al mondo segno sicuro di salvezza, àncora di vita eterna, baluardo di luce e di certezza divina. È questa la nostra contrapposizione: la santità. Siamo di fronte al mondo se siamo santi. Solo la santità ci separa dal mondo, poiché solo essa non ci fa essere suoi.  Solo la santità ci pone di fronte al mondo come via di sal</w:t>
      </w:r>
      <w:r w:rsidRPr="00DC5F74">
        <w:rPr>
          <w:rFonts w:ascii="Arial" w:eastAsia="Calibri" w:hAnsi="Arial"/>
          <w:sz w:val="24"/>
          <w:szCs w:val="22"/>
          <w:lang w:eastAsia="en-US"/>
        </w:rPr>
        <w:softHyphen/>
        <w:t>vezza e di redenzione. Non avendo più il cristiano la sua specifica identità che è l'obbedienza alla legge santa di Dio, non esiste più neanche contrapposizione tra regno e mondo ed infatti sovente si vive di peccaminosa e mortifi</w:t>
      </w:r>
      <w:r w:rsidRPr="00DC5F74">
        <w:rPr>
          <w:rFonts w:ascii="Arial" w:eastAsia="Calibri" w:hAnsi="Arial"/>
          <w:sz w:val="24"/>
          <w:szCs w:val="22"/>
          <w:lang w:eastAsia="en-US"/>
        </w:rPr>
        <w:softHyphen/>
        <w:t>cante confusione, a volte anche di giustificazione del pec</w:t>
      </w:r>
      <w:r w:rsidRPr="00DC5F74">
        <w:rPr>
          <w:rFonts w:ascii="Arial" w:eastAsia="Calibri" w:hAnsi="Arial"/>
          <w:sz w:val="24"/>
          <w:szCs w:val="22"/>
          <w:lang w:eastAsia="en-US"/>
        </w:rPr>
        <w:softHyphen/>
        <w:t>cato e del male.</w:t>
      </w:r>
    </w:p>
    <w:p w14:paraId="7963F1EC"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Sana pastorale diviene quindi l'impiego di ogni energia al risanamento della nostra infermità, al ristabilimento della nostra identità, al consolidamento della nostra appartenen</w:t>
      </w:r>
      <w:r w:rsidRPr="00DC5F74">
        <w:rPr>
          <w:rFonts w:ascii="Arial" w:eastAsia="Calibri" w:hAnsi="Arial"/>
          <w:sz w:val="24"/>
          <w:szCs w:val="22"/>
          <w:lang w:eastAsia="en-US"/>
        </w:rPr>
        <w:softHyphen/>
        <w:t>za. Finché questa contrapposizione di verità sarà concepita come manicheismo, allora non potrà esserci salvezza né per noi, né per i nostri fratelli. La vita di Cristo fu sempre vissuta in questa contrapposi</w:t>
      </w:r>
      <w:r w:rsidRPr="00DC5F74">
        <w:rPr>
          <w:rFonts w:ascii="Arial" w:eastAsia="Calibri" w:hAnsi="Arial"/>
          <w:sz w:val="24"/>
          <w:szCs w:val="22"/>
          <w:lang w:eastAsia="en-US"/>
        </w:rPr>
        <w:softHyphen/>
        <w:t>zione, non di giudizio, ma di annunzio e di invito, di mise</w:t>
      </w:r>
      <w:r w:rsidRPr="00DC5F74">
        <w:rPr>
          <w:rFonts w:ascii="Arial" w:eastAsia="Calibri" w:hAnsi="Arial"/>
          <w:sz w:val="24"/>
          <w:szCs w:val="22"/>
          <w:lang w:eastAsia="en-US"/>
        </w:rPr>
        <w:softHyphen/>
        <w:t>ricordia e di perdono, non di esclusione, ma di vocazione alla luce e alla verità, non di separazione, ma di comunio</w:t>
      </w:r>
      <w:r w:rsidRPr="00DC5F74">
        <w:rPr>
          <w:rFonts w:ascii="Arial" w:eastAsia="Calibri" w:hAnsi="Arial"/>
          <w:sz w:val="24"/>
          <w:szCs w:val="22"/>
          <w:lang w:eastAsia="en-US"/>
        </w:rPr>
        <w:softHyphen/>
        <w:t>ne, non di perdizione, ma di dono della vita eterna. Madre della Redenzione, il tuo stare di fronte al mondo ini</w:t>
      </w:r>
      <w:r w:rsidRPr="00DC5F74">
        <w:rPr>
          <w:rFonts w:ascii="Arial" w:eastAsia="Calibri" w:hAnsi="Arial"/>
          <w:sz w:val="24"/>
          <w:szCs w:val="22"/>
          <w:lang w:eastAsia="en-US"/>
        </w:rPr>
        <w:softHyphen/>
        <w:t>ziò nell'istante del tuo concepimento. La tua contrapposi</w:t>
      </w:r>
      <w:r w:rsidRPr="00DC5F74">
        <w:rPr>
          <w:rFonts w:ascii="Arial" w:eastAsia="Calibri" w:hAnsi="Arial"/>
          <w:sz w:val="24"/>
          <w:szCs w:val="22"/>
          <w:lang w:eastAsia="en-US"/>
        </w:rPr>
        <w:softHyphen/>
        <w:t>zione ci invita a raggiungerti, a camminare spediti per es</w:t>
      </w:r>
      <w:r w:rsidRPr="00DC5F74">
        <w:rPr>
          <w:rFonts w:ascii="Arial" w:eastAsia="Calibri" w:hAnsi="Arial"/>
          <w:sz w:val="24"/>
          <w:szCs w:val="22"/>
          <w:lang w:eastAsia="en-US"/>
        </w:rPr>
        <w:softHyphen/>
        <w:t>sere dalla tua parte. Tu ci insegni che per salvare bisogna appartenere al regno del tuo figlio Gesù interamente: corpo, spirito ed anima, come tu hai fatto fin sotto la croce ed oltre, nel martirio dello spirito, nella spada che trapassò l'anima. Aiutaci, o Madre, vogliamo appartenere a te per sempre. Amen.</w:t>
      </w:r>
    </w:p>
    <w:p w14:paraId="12BBC044" w14:textId="4DD2C872" w:rsidR="001C25A2" w:rsidRPr="00DC5F74" w:rsidRDefault="008C7FEF"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8C7FEF">
        <w:rPr>
          <w:rFonts w:ascii="Arial" w:eastAsia="Calibri" w:hAnsi="Arial"/>
          <w:i/>
          <w:iCs/>
          <w:sz w:val="24"/>
          <w:szCs w:val="22"/>
          <w:lang w:eastAsia="en-US"/>
        </w:rPr>
        <w:t xml:space="preserve">Nel mistero del dono di Dio: </w:t>
      </w:r>
      <w:r w:rsidR="001C25A2" w:rsidRPr="00DC5F74">
        <w:rPr>
          <w:rFonts w:ascii="Arial" w:eastAsia="Calibri" w:hAnsi="Arial"/>
          <w:sz w:val="24"/>
          <w:szCs w:val="22"/>
          <w:lang w:eastAsia="en-US"/>
        </w:rPr>
        <w:t xml:space="preserve">Può comprendere il mistero di Dio, che è verità, libertà, amore, chi diviene parte di esso, chi lo  incarna nella sua storia particolare, secondo la misura del dono ricevuto, che deve essere vissuto in santità, in pienezza di responsabilità, secondo l'ampiezza, la profondità, l'altezza, la larghezza che esso comporta, con tutto l'amore possibile ad una creatura. Rimanere nella purezza del dono e nella sua integrità, vigilando a che non venga contraffatto, trasformato, cambiato, è obbligo grave di coscienza. Se Dio ha dato un dono, in conformità ad esso bisogna produrre frutti di vita eterna. A nessuno è consentito modificarlo, abbellirlo, migliorarlo, aggiornarlo in qualche parte con delle aggiunte arbitrarie, non suggerite dallo Spirito Santo. Qualora questo </w:t>
      </w:r>
      <w:r w:rsidR="001C25A2" w:rsidRPr="00DC5F74">
        <w:rPr>
          <w:rFonts w:ascii="Arial" w:eastAsia="Calibri" w:hAnsi="Arial"/>
          <w:sz w:val="24"/>
          <w:szCs w:val="22"/>
          <w:lang w:eastAsia="en-US"/>
        </w:rPr>
        <w:lastRenderedPageBreak/>
        <w:t>dovesse avvenire, l'uomo potrebbe anche fare molte cose, produrre molti frutti, ma questi non sarebbero manifestazione dell'amore di Dio, segno del suo mistero e svelamento di esso nella storia. Colui che è stato investito di un dono particolare, di una missione singolare, personale, deve mettersi dinanzi a Dio ed implorare per lui una sempre più grande luce dello Spirito Santo, perché veda il sentiero sul quale il Padre dei cieli lo ha posto ed in esso continui il suo cammino fino alla fine.</w:t>
      </w:r>
    </w:p>
    <w:p w14:paraId="47CBA394"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La tentazione è una sola: cambiare il dono, mutare il sentiero, uscire dalla strada tracciata, pensare, in alternativa a Dio, autonomamente, con spirito di emancipazione e di libertà, vie che siano più efficienti, più consoni alla mentalità dell'uomo, o semplicemente più efficaci, umanamente parlando. Chi cade in questa tentazione non potrà più manifestare il mistero di Dio nel mondo e per la sua parte oscura il volto di Gesù e lo rende non più volto santo del Signore. Chi è stato investito di un dono particolare deve, anche a costo della sua vita, rimanere in esso, conservandolo sempre nella sua purezza la più grande e la più piena. Niente e nessuno dovranno distogliere la sua mente e il suo cuore dalla perfetta obbedienza al Signore.</w:t>
      </w:r>
    </w:p>
    <w:p w14:paraId="6A4F4B6A"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Il possessore di un dono particolare, sapendo questo, prenderà ogni cura, metterà ogni attenzione a che questo non accada; disporrà se stesso all'obbedienza al solo Dio che è all'origine del suo mistero e del dono che egli è stato chiamato a portare nel mondo. Ogni parola ascoltata, ogni suggerimento ricevuto, ogni suggestione che gli altri fanno balenare alla sua mente, ogni idea e frase, anche le più semplici, quelle più remote, quelle che sembrano essere dette a caso, per distrazione, buttate e seminate senza attenzione, devono essere presentati al Signore, affinché sia Lui a indicare quali vengono dalla sua volontà e quali dalla volontà dell'uomo.</w:t>
      </w:r>
    </w:p>
    <w:p w14:paraId="7F0D1BDD"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Responsabile del dono è la persona che lo ha ricevuto, essa sola deve rispondere dinanzi a Dio, tutti gli altri devono ogni giorno pregare perché non fungano dinanzi ad essa da tentatori, da guastatori della grazia e perché il loro cuore si disponga ad accogliere ogni suggerimento che viene dallo Spirito e che guida il responsabile del dono su sentieri di verità e di giustizia. Ogni dono originato, per essere vero, per manifestare il volto di Dio nella storia, deve essere sempre in conformità al dono originante, a sua perfetta immagine e somiglianza. Questo rapporto di conformità deve essere sempre verificato, perché è dalla sua identità che nasce la vita alla grazia e alla verità. Il dono di Dio all'umanità, che è Gesù di Nazaret, è stato tutto trasmesso alla Chiesa; ogni suo membro deve produrre secondo questo dono. Se il cristiano non vive ad immagine e a somiglianza perfetta di Gesù, il dono divino non produce, perché privo della forza dell'immagine che deve essere sempre riflessa in esso. </w:t>
      </w:r>
    </w:p>
    <w:p w14:paraId="34F2DEE1"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Se c'è un obbligo per il dono originante di rimanere sempre nella primitiva purezza, c'è anche l'obbligo del dono originato di conservare tutti i tratti ricevuti, poiché solo in questa conformità esso potrà produrre quei frutti per i quali il Signore lo ha chiamato all'esistenza. Entriamo così nel rapporto tra il fondatore o colui che è il padre di un dono di Dio, e tutti i suoi figli, coloro che sono stati attratti dalla sua fruttificazione e vogliono operare perché produca più frutti, attraverso </w:t>
      </w:r>
      <w:r w:rsidRPr="00DC5F74">
        <w:rPr>
          <w:rFonts w:ascii="Arial" w:eastAsia="Calibri" w:hAnsi="Arial"/>
          <w:sz w:val="24"/>
          <w:szCs w:val="22"/>
          <w:lang w:eastAsia="en-US"/>
        </w:rPr>
        <w:lastRenderedPageBreak/>
        <w:t>la consegna della loro vita al suo carisma. Perché questo accada, devono essi guardare al dono originante con saggezza, con perspicacia, con sapore teologico, con quell'amore che sa e vuole la perfetta configurazione, ma anche con quella sapienza che ci insegna che solo in questo perenne sguardo di fede, si possono produrre frutti di vita eterna per il mondo intero. Devono anche attingere la forza nella grazia divina per lasciare cadere situazioni non più riconducibili al dono originante, in pieno abbandono allo Spirito del Signore, il quale, sa quali vie percorrere lungo il corso della storia, al fine di condurla al Signore e Padre di ogni vita e di ogni storia.</w:t>
      </w:r>
    </w:p>
    <w:p w14:paraId="645D1F4C" w14:textId="77777777" w:rsidR="001C25A2"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Madre della Redenzione, tu vuoi che la Parola di tuo Figlio Gesù venga ricordata e per questo hai concesso il dono del ricordo vivo di essa a quanti vorranno assumersi questo impegno secondo questa tua volontà. Perché noi tutti ci decidiamo ad accogliere questa tua mozione, che è poi suggerimento al tuo cuore dello Spirito di Dio, aiutaci dal cielo e prega, perché, con te e in te, possiamo rispondere il nostro sì al Signore che attraverso te ha chiesto che si annunci vitalmente la parola di Gesù. Tu ci aiuterai e noi saremo veri testimoni del Risorto nel mondo, andremo per terra e per mare a vivere il dono che tu ci hai fatto. Con semplicità, con tanto amore, ma anche con tanta verità, vogliamo proclamare al mondo la via della salvezza, il sentiero della vita che è solo nella Parola del Signore Gesù.</w:t>
      </w:r>
    </w:p>
    <w:p w14:paraId="31D16FCC" w14:textId="5EBF71F1" w:rsidR="001C25A2" w:rsidRPr="00DC5F74" w:rsidRDefault="008C7FEF" w:rsidP="008C7FEF">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sz w:val="24"/>
        </w:rPr>
      </w:pPr>
      <w:r w:rsidRPr="008C7FEF">
        <w:rPr>
          <w:rFonts w:ascii="Arial" w:eastAsia="Calibri" w:hAnsi="Arial"/>
          <w:i/>
          <w:iCs/>
          <w:sz w:val="24"/>
          <w:szCs w:val="22"/>
          <w:lang w:eastAsia="en-US"/>
        </w:rPr>
        <w:t xml:space="preserve">Chiamati ad essere chiesa: </w:t>
      </w:r>
      <w:r w:rsidR="001C25A2" w:rsidRPr="00DC5F74">
        <w:rPr>
          <w:rFonts w:ascii="Arial" w:hAnsi="Arial"/>
          <w:sz w:val="24"/>
        </w:rPr>
        <w:t xml:space="preserve">Cristo Gesù è principio, fondamento, sostegno e alimento di ogni mediazione. Egli è l'unico mediatore di grazia e di verità per tutto il genere umano. Il dono della redenzione è generato in Lui dall'accoglimento di tutta la grazia e la verità che vengono da Dio. Il suo corpo fu interamente permeato della santità dello Spirito e della sua Verità e per questo, avendole portate al massimo della fruttificazione sull'albero della croce, Egli ha potuto riversarle sull'umanità intera per la sua conversione e salvezza. </w:t>
      </w:r>
    </w:p>
    <w:p w14:paraId="4ABAA6F9" w14:textId="77777777" w:rsidR="001C25A2" w:rsidRPr="00DC5F74" w:rsidRDefault="001C25A2" w:rsidP="00DC5F74">
      <w:pPr>
        <w:spacing w:after="200"/>
        <w:jc w:val="both"/>
        <w:rPr>
          <w:rFonts w:ascii="Arial" w:hAnsi="Arial"/>
          <w:sz w:val="24"/>
        </w:rPr>
      </w:pPr>
      <w:r w:rsidRPr="00DC5F74">
        <w:rPr>
          <w:rFonts w:ascii="Arial" w:hAnsi="Arial"/>
          <w:sz w:val="24"/>
        </w:rPr>
        <w:t>In Cristo c'è solo la mediazione attiva; non c'è alcuna mediazione passiva. Lo Spirito che Dio ha riversato su di Lui, costituendolo mediatore attivo della sua grazia e della sua verità, Gesù Lo ha comunicato prima come Spirito di verità e di conversione attraverso la crescita in  santità che lo stesso Spirito operava in Lui; poi, dopo averlo meritato per tutto il genere umano sul legno della croce, lo ha effuso sulla sua Chiesa nel Cenacolo, come Spirito di rigenerazione, di elevazione, di santificazione, conferendo agli Apostoli la potestà di darlo in dono ai credenti in Lui, dopo un sincero atto di conversione e di penitenza nel pentimento e nella remissione dei peccati. Gli Apostoli, per conferire lo Spirito in modo efficace, devono compiere lo stesso itinerario di Cristo, devono cioè effonderlo prima come Spirito di verità e di conversione attraverso il sacrificio della loro vita a Dio, sacrificio che si compie ogni giorno nella perfetta obbedienza alla sua volontà; poi, attraverso la celebrazione dei sacramenti, come Spirito di rigenerazione, di elevazione, di santificazione.</w:t>
      </w:r>
    </w:p>
    <w:p w14:paraId="75A46B55" w14:textId="77777777" w:rsidR="001C25A2" w:rsidRPr="00DC5F74" w:rsidRDefault="001C25A2" w:rsidP="00DC5F74">
      <w:pPr>
        <w:spacing w:after="200"/>
        <w:jc w:val="both"/>
        <w:rPr>
          <w:rFonts w:ascii="Arial" w:hAnsi="Arial"/>
          <w:sz w:val="24"/>
        </w:rPr>
      </w:pPr>
      <w:r w:rsidRPr="00DC5F74">
        <w:rPr>
          <w:rFonts w:ascii="Arial" w:hAnsi="Arial"/>
          <w:sz w:val="24"/>
        </w:rPr>
        <w:t xml:space="preserve">Configurati perfettamente a Cristo, Datore dello Spirito, sono i Vescovi, Successori degli Apostoli; in secondo grado i Presbiteri, collaboratori dell'Ordine Episcopale. Rimanendo sempre integra la differenza del grado di partecipazione al Sacerdozio di Cristo Signore, entrambi sono abilitati, secondo la differente </w:t>
      </w:r>
      <w:r w:rsidRPr="00DC5F74">
        <w:rPr>
          <w:rFonts w:ascii="Arial" w:hAnsi="Arial"/>
          <w:sz w:val="24"/>
        </w:rPr>
        <w:lastRenderedPageBreak/>
        <w:t xml:space="preserve">potestà, ad effondere l'unico Spirito attraverso la celebrazione dei sacramenti. Prima però sono chiamati a dare, come frutto della loro santità, lo Spirito di conversione e di fede ad ogni uomo. Il fedele laico e ogni anima di speciale consacrazione, non investita del Sacramento dell'Ordine, salva il mondo attraverso il dono dello Spirito di conversione e di fede al Vangelo. Nella loro santità sono strumenti idonei, perfetti, per preparare allo Spirito cuori liberi e fedeli perché li trasformi in figli di Dio e li costituisca strumenti, o mediatori attivi, per il conferimento dello Spirito di conversione e di fede al Vangelo. L'opera del Sacerdote ordinato e del Sacerdote non-ordinato (ogni battezzato è in Cristo sacerdote, re e profeta) in quanto al dono dello Spirito di conversione e di fede è una e la medesima e non ci sono differenze; la differenza è nella santità. Se questa è forte, lo Spirito è forte, se invece essa è debole, anche lo Spirito è debole, e la conversione e l'adesione al Vangelo assai poca. L'una e l'altra mediazione non possono esercitarsi con frutto se non nella santità di Gesù, in quella configurazione a Cristo obbediente in tutto al Padre. </w:t>
      </w:r>
    </w:p>
    <w:p w14:paraId="3FB683A8" w14:textId="77777777" w:rsidR="001C25A2" w:rsidRPr="00DC5F74" w:rsidRDefault="001C25A2" w:rsidP="00DC5F74">
      <w:pPr>
        <w:spacing w:after="200"/>
        <w:jc w:val="both"/>
        <w:rPr>
          <w:rFonts w:ascii="Arial" w:hAnsi="Arial"/>
          <w:sz w:val="24"/>
        </w:rPr>
      </w:pPr>
      <w:r w:rsidRPr="00DC5F74">
        <w:rPr>
          <w:rFonts w:ascii="Arial" w:hAnsi="Arial"/>
          <w:sz w:val="24"/>
        </w:rPr>
        <w:t xml:space="preserve">Il processo di assimilazione alla santità di Gesù, la ministerialità di mediazione attiva e passiva avviene solo nella Chiesa, poiché è in essa che è la potestà di conferire lo Spirito. L'appartenenza alla Chiesa non è solo obbligatoria, essa è indispensabile, condizione di necessità assoluta per poter svolgere la missione di salvezza in favore del mondo intero, ma anche a beneficio della propria anima. È nella Chiesa infatti che si ricevono i sacramenti della vita eterna ed è in essa che si assiste alla rinascita dell'uomo e del cristiano caduto dopo il battesimo nella morte spirituale. La vocazione dell'uomo, dettata da Dio fin dall'eternità, è quella che ci vuole ad immagine perfetta del Figlio suo Gesù Cristo e questo avviene attraverso l'inserimento nel suo corpo, diventando vita della sua vita ma anche vita dalla sua vita. </w:t>
      </w:r>
    </w:p>
    <w:p w14:paraId="57E58D89" w14:textId="77777777" w:rsidR="001C25A2" w:rsidRPr="00DC5F74" w:rsidRDefault="001C25A2" w:rsidP="00DC5F74">
      <w:pPr>
        <w:spacing w:after="200"/>
        <w:jc w:val="both"/>
        <w:rPr>
          <w:rFonts w:ascii="Arial" w:hAnsi="Arial"/>
          <w:sz w:val="24"/>
        </w:rPr>
      </w:pPr>
      <w:r w:rsidRPr="00DC5F74">
        <w:rPr>
          <w:rFonts w:ascii="Arial" w:hAnsi="Arial"/>
          <w:sz w:val="24"/>
        </w:rPr>
        <w:t xml:space="preserve">Questa vocazione si realizza pienamente solo nella Chiesa fondata su Pietro; è in essa che abbiamo la pienezza della grazia e della verità, è in essa che Cristo vive tutta la sua interezza di santità e di sacrificio. Illusoria e vana è ogni predicazione del Vangelo, ogni indicazione di principi morali, o quella suggestione di solo teismo che anche in ambienti cattolici si vorrebbe portare innanzi, che escluda o anche taccia la vocazione alla Chiesa. L'aggregazione alla Comunità dei credenti deve essere fisica e spirituale, reale e mentale; deve essere di tutto l'uomo; anima, spirito e corpo devono essere consegnati alla Chiesa, perché devono divenire corpo di Cristo. La minimizzazione della vocazione alla Chiesa è semplicemente insensibilità in ordine alla grandezza e alle modalità uniche di salvezza operate da Cristo Gesù. </w:t>
      </w:r>
    </w:p>
    <w:p w14:paraId="1C73A1E1" w14:textId="77777777" w:rsidR="001C25A2" w:rsidRPr="00DC5F74" w:rsidRDefault="001C25A2" w:rsidP="00DC5F74">
      <w:pPr>
        <w:spacing w:after="200"/>
        <w:jc w:val="both"/>
        <w:rPr>
          <w:rFonts w:ascii="Arial" w:hAnsi="Arial"/>
          <w:sz w:val="24"/>
        </w:rPr>
      </w:pPr>
      <w:r w:rsidRPr="00DC5F74">
        <w:rPr>
          <w:rFonts w:ascii="Arial" w:hAnsi="Arial"/>
          <w:sz w:val="24"/>
        </w:rPr>
        <w:t xml:space="preserve">Santa Maria, Madre della Chiesa, prega per noi dal cielo, dove sei ammantata della pienezza della verità. Tu sai la volontà di Dio, tu conosci l'amore del tuo Figlio Gesù, tu vivi nella santità dello Spirito. Contro ogni confusione veritativa, della mente, dell'intelligenza, ma anche del cuore non posseduto e non inebriato dalla verità tutta intera, dal cielo ottienici un raggio della verità dello Spirito, perché possiamo convincerci dell'errore che si sta consumando sotto i nostri occhi, che vuole ed insegna che si possa essere di Dio, senza Cristo, senza lo Spirito, senza la Chiesa; che vuole la Chiesa dispensata dalla proposta di aggregare a sé. La nostra vocazione è alla Chiesa, poiché è in essa che si </w:t>
      </w:r>
      <w:r w:rsidRPr="00DC5F74">
        <w:rPr>
          <w:rFonts w:ascii="Arial" w:hAnsi="Arial"/>
          <w:sz w:val="24"/>
        </w:rPr>
        <w:lastRenderedPageBreak/>
        <w:t xml:space="preserve">incontra Cristo e lo Spirito e per Cristo e lo Spirito si ha accesso al Padre; è anche in essa che si diventa strumenti di mediazione perché il mondo intero accolga l'invito di aderire esplicitamente a Gesù nella comunità dei redenti e dei salvati e di divenire in essa strumenti di grazia e di verità per la conversione e la santificazione del mondo. Madre della Redenzione, convincici della necessità della nostra vocazione alla Chiesa e alla comunità dei credenti. </w:t>
      </w:r>
    </w:p>
    <w:p w14:paraId="58DF7ED5" w14:textId="77777777" w:rsidR="008C7FEF" w:rsidRDefault="008C7FEF" w:rsidP="00DC5F74">
      <w:pPr>
        <w:spacing w:after="200"/>
        <w:jc w:val="both"/>
        <w:rPr>
          <w:rFonts w:ascii="Arial" w:hAnsi="Arial"/>
          <w:sz w:val="24"/>
        </w:rPr>
      </w:pPr>
      <w:r w:rsidRPr="008C7FEF">
        <w:rPr>
          <w:rFonts w:ascii="Arial" w:hAnsi="Arial"/>
          <w:i/>
          <w:iCs/>
          <w:sz w:val="24"/>
        </w:rPr>
        <w:t>Preghiera di conversione</w:t>
      </w:r>
      <w:r w:rsidRPr="008C7FEF">
        <w:rPr>
          <w:rFonts w:ascii="Arial" w:hAnsi="Arial"/>
          <w:i/>
          <w:iCs/>
          <w:sz w:val="24"/>
        </w:rPr>
        <w:softHyphen/>
        <w:t xml:space="preserve">: </w:t>
      </w:r>
      <w:r w:rsidR="001C25A2" w:rsidRPr="00DC5F74">
        <w:rPr>
          <w:rFonts w:ascii="Arial" w:hAnsi="Arial"/>
          <w:sz w:val="24"/>
        </w:rPr>
        <w:t>Fonte di ogni conversione alla verità, all'unità nella grazia e nella fede, è Dio e da Lui è da impetrarsi con una preghiera costante, umile, fiduciosa. In ogni Santa Messa, la Chiesa si rivolge al Padre e chiede che lo Spirito Santo riunisca tutti in un solo corpo. In questo momento così solenne, con Gesù Eucaristia, fattosi vittima sacrificale per noi, immolato sull'altare che attende di essere consumato, essa si vede in Lui, nella sua obbedienza, nel suo sacrificio, nella sua passione, nella sua morte in croce e prega per l'unità del genere umano, che deve ritrovare in Lui il suo capo, la sua vita, la sua verità, la sua grazia. La Chiesa sa, perché lo ha appreso dall'Eucaristia, che costruire questa unità costa la propria passione, la propria morte, la propria sofferenza, il dono della propria vita, interamente offerta in Cristo perché il Signore, attraverso questa nuova oblazione, elargisca più grazia perché vi sia l'adesione di tutti alla verità.</w:t>
      </w:r>
      <w:r>
        <w:rPr>
          <w:rFonts w:ascii="Arial" w:hAnsi="Arial"/>
          <w:sz w:val="24"/>
        </w:rPr>
        <w:t xml:space="preserve"> </w:t>
      </w:r>
    </w:p>
    <w:p w14:paraId="225BE6DA" w14:textId="7EE957F0" w:rsidR="001C25A2" w:rsidRPr="00DC5F74" w:rsidRDefault="001C25A2" w:rsidP="00DC5F74">
      <w:pPr>
        <w:spacing w:after="200"/>
        <w:jc w:val="both"/>
        <w:rPr>
          <w:rFonts w:ascii="Arial" w:hAnsi="Arial"/>
          <w:sz w:val="24"/>
        </w:rPr>
      </w:pPr>
      <w:r w:rsidRPr="00DC5F74">
        <w:rPr>
          <w:rFonts w:ascii="Arial" w:hAnsi="Arial"/>
          <w:sz w:val="24"/>
        </w:rPr>
        <w:t>L'unità della Chiesa è visibile e invisibile e nasce dalla professione dell'unica fede e della sola verità di Cristo Gesù. Chi deve provvedere alla creazione di questa unità sono ministri della Parola. Sono loro i chiamati in prima persona, gli inviati da Cristo Gesù a far sì che ognuno ascolti il suo Vangelo, ad esso si converta, per esso viva e muoia, facendo di esso la sua unica forma di vita. Cristo Gesù visse tre anni insegnando. Il suo fu un pellegrinaggio di Parola. Questo la Chiesa deve imitare del suo Maestro: farsi anch'essa pellegrina della Parola.</w:t>
      </w:r>
    </w:p>
    <w:p w14:paraId="3AB4015A" w14:textId="77777777" w:rsidR="001C25A2" w:rsidRPr="00DC5F74" w:rsidRDefault="001C25A2" w:rsidP="00DC5F74">
      <w:pPr>
        <w:spacing w:after="200"/>
        <w:jc w:val="both"/>
        <w:rPr>
          <w:rFonts w:ascii="Arial" w:hAnsi="Arial"/>
          <w:sz w:val="24"/>
        </w:rPr>
      </w:pPr>
      <w:r w:rsidRPr="00DC5F74">
        <w:rPr>
          <w:rFonts w:ascii="Arial" w:hAnsi="Arial"/>
          <w:sz w:val="24"/>
        </w:rPr>
        <w:t xml:space="preserve">La Chiesa ed ogni suo figlio devono rivestirsi della stessa umiltà del Verbo Incarnato. Come Cristo si vedeva nel Padre, così ogni membro della Chiesa deve vedersi in Cristo, che è dinanzi a lui, sacramento della verità e della carità del Padre, deve vedersi in Lui che ha creato l'unità del genere umano con Dio facendosi Egli per primo vittima d'amore per il Padre nel compimento di tutta la divina volontà. Vedendosi in Cristo immolato, sacrificato, morto per essere in unità di verità con il Padre, il cristiano in questo momento solennissimo della Santa Messa si mette anche lui nella disposizione di imitare Cristo Gesù, di divenire martire della verità e della grazia. Se Cristo Gesù ha rinunziato alla sua vita, si è annichilito, si è spogliato di sé, si è consegnato alla morte, non c'è altra via perché l'unità sia ricomposta se non quella della morte sacrificale del cristiano. Anche lui in Cristo deve prendere la via della croce dell'obbedienza e incamminarsi verso il Golgota del mondo per rendere la suprema testimonianza della verità che lo unisce a Dio Padre in quell'unità di ascolto di tutta la Parola che Egli ci ha comunicato attraverso il suo Figlio Unigenito, Gesù Cristo nostro Signore. </w:t>
      </w:r>
    </w:p>
    <w:p w14:paraId="26A4B077" w14:textId="77777777" w:rsidR="001C25A2" w:rsidRPr="00DC5F74" w:rsidRDefault="001C25A2" w:rsidP="00DC5F74">
      <w:pPr>
        <w:spacing w:after="200"/>
        <w:jc w:val="both"/>
        <w:rPr>
          <w:rFonts w:ascii="Arial" w:hAnsi="Arial"/>
          <w:sz w:val="24"/>
        </w:rPr>
      </w:pPr>
      <w:r w:rsidRPr="00DC5F74">
        <w:rPr>
          <w:rFonts w:ascii="Arial" w:hAnsi="Arial"/>
          <w:sz w:val="24"/>
        </w:rPr>
        <w:t xml:space="preserve">La Chiesa prega perché  lo Spirito Santo ci faccia un solo corpo, ma il solo corpo che ci deve fare è il corpo eucaristico del Signore Gesù, il corpo consumato dalla verità, sacrificato perché ha sempre voluto essere in unità di verità e di amore </w:t>
      </w:r>
      <w:r w:rsidRPr="00DC5F74">
        <w:rPr>
          <w:rFonts w:ascii="Arial" w:hAnsi="Arial"/>
          <w:sz w:val="24"/>
        </w:rPr>
        <w:lastRenderedPageBreak/>
        <w:t>con il Padre suo che è nei cieli. Il battesimo è il principio, la fonte e l'albero della nostra unità con Cristo in Dio nello Spirito Santo. L'Eucaristia è l'essenza e la modalità storica secondo la quale la nostra unità deve essere vissuta, per produrre frutti, per divenire nel mondo segno della verità e della carità di Cristo in noi, percorrendo l'unica via della speranza che passa per il Golgota, dove si rende a Dio la suprema testimonianza della nostra obbedienza a Lui attraverso la fede vissuta che si fa sacrificio dell'intera vita.</w:t>
      </w:r>
    </w:p>
    <w:p w14:paraId="171285BF" w14:textId="77777777" w:rsidR="001C25A2" w:rsidRPr="00DC5F74" w:rsidRDefault="001C25A2" w:rsidP="00DC5F74">
      <w:pPr>
        <w:spacing w:after="200"/>
        <w:jc w:val="both"/>
        <w:rPr>
          <w:rFonts w:ascii="Arial" w:hAnsi="Arial"/>
          <w:sz w:val="24"/>
        </w:rPr>
      </w:pPr>
      <w:r w:rsidRPr="00DC5F74">
        <w:rPr>
          <w:rFonts w:ascii="Arial" w:hAnsi="Arial"/>
          <w:sz w:val="24"/>
        </w:rPr>
        <w:t xml:space="preserve">L'unità che si vive sul modello dell'Eucaristia dice essenzialmente che il cristiano vuole essere nel mondo ciò che Cristo è stato: il principio e il fondamento di ogni unità. Vuole divenirlo alla stessa maniera che fu di Cristo Gesù, realizzando la perfetta comunione con Dio Padre, che non sarà mai possibile se il cristiano non aspira e non chiede di offrirsi come Cristo. Solo così, vivendo sino alla fine e la fine è la sua morte in croce, la sua consumazione d'amore sull'altare dell'obbedienza, sarà possibile per lui divenire in Cristo, per Cristo e con Cristo, per opera dello Spirito Santo, principio di unità per il mondo intero. </w:t>
      </w:r>
    </w:p>
    <w:p w14:paraId="3CA1B2EC" w14:textId="77777777" w:rsidR="001C25A2" w:rsidRPr="00DC5F74" w:rsidRDefault="001C25A2" w:rsidP="00DC5F74">
      <w:pPr>
        <w:spacing w:after="200"/>
        <w:jc w:val="both"/>
        <w:rPr>
          <w:rFonts w:ascii="Arial" w:hAnsi="Arial"/>
          <w:sz w:val="24"/>
        </w:rPr>
      </w:pPr>
      <w:r w:rsidRPr="00DC5F74">
        <w:rPr>
          <w:rFonts w:ascii="Arial" w:hAnsi="Arial"/>
          <w:sz w:val="24"/>
        </w:rPr>
        <w:t>È il mistero che la Chiesa vede tutto compiuto in Gesù e chiede che lo Spirito lo attui in ognuno dei suoi figli nella forma cristica, facendo di ognuno di loro un testimone dell'unità col Padre, ma anche un principio di comunione e di unità con tutti coloro che vivono pellegrinando verso Dio, per raggiungerlo nella sua gloria; lo attui come esempio di unità nella verità e nella carità, perché il mondo creda, credendo si converta, convertendosi viva, entri anche esso a fare parte di questa unità eucaristica di Cristo Gesù, formando con Lui l'unico corpo che il mondo deve vedere sempre nella sua unità di fede, di verità, di mozione di Spirito santo, di obbedienza al Padre celeste, nella carità. È il corpo dato e offerto perché ognuno, mangiandolo, diventi una cosa sola, un solo mistero di verità, di obbedienza, di carità e di amore.</w:t>
      </w:r>
    </w:p>
    <w:p w14:paraId="2259ECF7" w14:textId="77777777" w:rsidR="001C25A2" w:rsidRPr="00DC5F74" w:rsidRDefault="001C25A2" w:rsidP="00DC5F74">
      <w:pPr>
        <w:spacing w:after="200"/>
        <w:jc w:val="both"/>
        <w:rPr>
          <w:rFonts w:ascii="Arial" w:hAnsi="Arial"/>
          <w:sz w:val="24"/>
        </w:rPr>
      </w:pPr>
      <w:r w:rsidRPr="00DC5F74">
        <w:rPr>
          <w:rFonts w:ascii="Arial" w:hAnsi="Arial"/>
          <w:sz w:val="24"/>
        </w:rPr>
        <w:t xml:space="preserve">Madre della Redenzione, da Te, per opera dello Spirito Santo, è nato il Figlio dell'Altissimo come vero e perfetto uomo. Da Te, nel tuo mistero di Madre della Chiesa, ogni giorno, sempre per opera dello Spirito Santo, prende vita e nasce il suo corpo mistico. Dal cielo intercedi, prega perché la Chiesa si conservi nell'unità, l'unità cerchi, verso l'unità cammini, per l'unità sacrifichi se stessa. Tu ci aiuterai e noi inizieremo il nostro cammino verso la santità, che avrà come primo frutto una più grande illuminazione dello Spirito del Signore perché i cuori aderiscano all'unica verità e formino un solo corpo in Cristo, un corpo che vive dell'unica luce eterna e dell'unico frutto di questa luce: la ricomposizione in unità di tutto il genere umano. </w:t>
      </w:r>
    </w:p>
    <w:p w14:paraId="7FA21A5D" w14:textId="569C0779" w:rsidR="001C25A2" w:rsidRPr="00DC5F74" w:rsidRDefault="008C7FEF" w:rsidP="00DC5F74">
      <w:pPr>
        <w:spacing w:after="200"/>
        <w:jc w:val="both"/>
        <w:rPr>
          <w:rFonts w:ascii="Arial" w:hAnsi="Arial"/>
          <w:sz w:val="24"/>
        </w:rPr>
      </w:pPr>
      <w:r w:rsidRPr="008C7FEF">
        <w:rPr>
          <w:rFonts w:ascii="Arial" w:eastAsia="Calibri" w:hAnsi="Arial" w:cs="Arial"/>
          <w:i/>
          <w:iCs/>
          <w:sz w:val="24"/>
          <w:szCs w:val="24"/>
          <w:lang w:eastAsia="en-US"/>
        </w:rPr>
        <w:t>Preghiera per la Chiesa:</w:t>
      </w:r>
      <w:r>
        <w:rPr>
          <w:rFonts w:ascii="Arial" w:eastAsia="Calibri" w:hAnsi="Arial" w:cs="Arial"/>
          <w:i/>
          <w:iCs/>
          <w:sz w:val="24"/>
          <w:szCs w:val="24"/>
          <w:lang w:eastAsia="en-US"/>
        </w:rPr>
        <w:t xml:space="preserve"> </w:t>
      </w:r>
      <w:r w:rsidR="001C25A2" w:rsidRPr="00DC5F74">
        <w:rPr>
          <w:rFonts w:ascii="Arial" w:hAnsi="Arial"/>
          <w:sz w:val="24"/>
        </w:rPr>
        <w:t xml:space="preserve">Dinanzi a Gesù Eucaristia, che essa vede come suo Maestro, Signore e Modello, la Chiesa chiede a Dio Padre che si ricordi di lei. Il ricordo di Dio rinnova, salva, libera, redime, giustifica, converte, santifica, vivifica, ripara, eleva, dona speranza, infonde coraggio, ricolma di grazia e di verità. Dio deve ricordarsi di lei, rendendola perfetta nell'amore. L'essenza della Chiesa è l'amore alla maniera di Cristo. La Chiesa ama se si consegna alla volontà di Dio, di Cristo, dello Spirito Santo. Questo è l'amore che la Chiesa deve dare al mondo. Lo può dare se si dona totalmente a Dio. Se Gesù riversava il suo amore su una persona anziché su di un'altra, non lo riversava perché veniva spinto da umana </w:t>
      </w:r>
      <w:r w:rsidR="001C25A2" w:rsidRPr="00DC5F74">
        <w:rPr>
          <w:rFonts w:ascii="Arial" w:hAnsi="Arial"/>
          <w:sz w:val="24"/>
        </w:rPr>
        <w:lastRenderedPageBreak/>
        <w:t xml:space="preserve">compassione. La sua era compassione umana, perché nasceva dal suo cuore che era cuore di vero e perfetto uomo, ma nasceva perché lo Spirito del Signore la faceva sorgere in esso. Mai Cristo Gesù amò in modo autonomo, separato da Dio, amò sempre secondo la volontà del Padre, perennemente mosso dallo Spirito Santo. </w:t>
      </w:r>
    </w:p>
    <w:p w14:paraId="08DA5CAC" w14:textId="77777777" w:rsidR="001C25A2" w:rsidRPr="00DC5F74" w:rsidRDefault="001C25A2" w:rsidP="00DC5F74">
      <w:pPr>
        <w:spacing w:after="200"/>
        <w:jc w:val="both"/>
        <w:rPr>
          <w:rFonts w:ascii="Arial" w:hAnsi="Arial"/>
          <w:sz w:val="24"/>
        </w:rPr>
      </w:pPr>
      <w:r w:rsidRPr="00DC5F74">
        <w:rPr>
          <w:rFonts w:ascii="Arial" w:hAnsi="Arial"/>
          <w:sz w:val="24"/>
        </w:rPr>
        <w:t xml:space="preserve">La Chiesa è sparsa nel mondo, ma essa è una, non sono due, tre, molte Chiese. È sparsa in tutto il mondo perché da Cristo Gesù inviata, mandata per fare di ogni uomo un suo discepolo, di ogni creatura un figlio di Dio, di ogni persona un fedele e un testimone della sua morte e della sua risurrezione. Come può la Chiesa assolvere questo divino mandato, questa celeste missione che dal Padre discende nel Figlio e che il Figlio affida ai suoi Apostoli perché la portino a compimento sino alla consumazione del tempo e della storia? La modalità è la stessa che fu di Cristo. Cristo fu perfetto nell'amore del Padre. </w:t>
      </w:r>
    </w:p>
    <w:p w14:paraId="3C21E1C4" w14:textId="77777777" w:rsidR="001C25A2" w:rsidRPr="00DC5F74" w:rsidRDefault="001C25A2" w:rsidP="00DC5F74">
      <w:pPr>
        <w:spacing w:after="200"/>
        <w:jc w:val="both"/>
        <w:rPr>
          <w:rFonts w:ascii="Arial" w:hAnsi="Arial"/>
          <w:sz w:val="24"/>
        </w:rPr>
      </w:pPr>
      <w:r w:rsidRPr="00DC5F74">
        <w:rPr>
          <w:rFonts w:ascii="Arial" w:hAnsi="Arial"/>
          <w:sz w:val="24"/>
        </w:rPr>
        <w:t xml:space="preserve">La Chiesa deve guardare sempre nel suo seno, all'interno di sé, deve vedere in che misura essa è nell'amore di Dio, nell'obbedienza a Cristo, nella mozione dello Spirito Santo. È questa la verità che la Chiesa mai deve dimenticare e per questo le è necessario che quotidianamente, ogni volta che si pone dinanzi all'Eucaristia, si veda tutta in Cristo e Cristo in questo momento è lì, sull'altare, immolato, sacrificato, reso vittima di espiazione per i nostri peccati, ma è tutto questo perché è l'obbediente al Padre suo che è nei cieli. La sorgente dell'amore della Chiesa oltre che nel cielo, è anche sulla terra; è la comunione con la verità e la grazia di Cristo Gesù. Non tutti sulla terra sono sorgenti della grazia e della verità di Cristo Gesù. Sono sorgenti derivate, mediatori strumentali, della verità e della grazia: il Papa, i Vescovi, i Sacerdoti, ognuno secondo il suo grado di partecipazione al Sacerdozio di Cristo, o secondo il carisma particolare di cui è investito. </w:t>
      </w:r>
    </w:p>
    <w:p w14:paraId="7ADEE747" w14:textId="77777777" w:rsidR="001C25A2" w:rsidRPr="00DC5F74" w:rsidRDefault="001C25A2" w:rsidP="00DC5F74">
      <w:pPr>
        <w:spacing w:after="200"/>
        <w:jc w:val="both"/>
        <w:rPr>
          <w:rFonts w:ascii="Arial" w:hAnsi="Arial"/>
          <w:sz w:val="24"/>
        </w:rPr>
      </w:pPr>
      <w:r w:rsidRPr="00DC5F74">
        <w:rPr>
          <w:rFonts w:ascii="Arial" w:hAnsi="Arial"/>
          <w:sz w:val="24"/>
        </w:rPr>
        <w:t>Quello del Papa è un carisma e un ministero unico. Egli è stato costituito da Cristo Gesù pastore universale, principio e fondamento visibili dell'unità della sua Chiesa; la sua fede deve essere per tutti la luce alla cui luce ogni altra fede nella Chiesa trova la sua verità, la sua santità, la sua purezza; alla sua fede ogni altra fede deve verificarsi, se vuole restare la fede di Cristo Gesù. La verità dell'amore della Chiesa si conserva solo in questa comunione di luce, in questa perenne volontà di ricevere la grazia e la verità che il Signore ha consegnato loro, perché loro la diano al mondo intero. Sono gli Apostoli la sorgente umana, visibile, della verità e della grazia di Cristo Gesù. L'apostolicità appartiene all'essenza stessa dell'amore. Non si può essere Chiesa vera di Cristo senza gli Apostoli e l'ordine sacerdotale, non si può amare secondo Dio se ci si distacca dalla loro verità e dalla loro grazia. L'apostolicità nella Chiesa è servizio alla verità e alla grazia e senza il loro servizio non esiste la pienezza della verità, non esiste la totalità della grazia, non è possibile ad alcun discepolo di Gesù amare secondo la volontà di Dio, secondo il comandamento di Cristo, perché manca il comandamento stesso di Cristo, in quanto manca la verità che caratterizza il comandamento, manca la grazia che dona all'uomo la forza dello Spirito Santo per vivere il comandamento e metterlo in pratica fino alla morte e alla morte di croce.</w:t>
      </w:r>
    </w:p>
    <w:p w14:paraId="545B8F25" w14:textId="77777777" w:rsidR="001C25A2" w:rsidRDefault="001C25A2" w:rsidP="00DC5F74">
      <w:pPr>
        <w:spacing w:after="200"/>
        <w:jc w:val="both"/>
        <w:rPr>
          <w:rFonts w:ascii="Arial" w:hAnsi="Arial"/>
          <w:sz w:val="24"/>
        </w:rPr>
      </w:pPr>
      <w:r w:rsidRPr="00DC5F74">
        <w:rPr>
          <w:rFonts w:ascii="Arial" w:hAnsi="Arial"/>
          <w:sz w:val="24"/>
        </w:rPr>
        <w:t xml:space="preserve">La Chiesa sa tutto questo, si pone ora in umiltà dinanzi al suo Signore, dinanzi a colui che sull'altare è il martire, il testimone della verità del Padre, colui che per </w:t>
      </w:r>
      <w:r w:rsidRPr="00DC5F74">
        <w:rPr>
          <w:rFonts w:ascii="Arial" w:hAnsi="Arial"/>
          <w:sz w:val="24"/>
        </w:rPr>
        <w:lastRenderedPageBreak/>
        <w:t>restare fedele a tutta la verità di Dio, è andato incontro alla morte e alla morte di croce. Dinanzi alla vittima dell'amore e della verità, la Chiesa chiede che sia resa perfetta nell'amore e che questa perfezione sia secondo le regole di Cristo che sono la comunione e l'unione con il Papa, i Vescovi, tutto l'ordine sacerdotale. La Chiesa in questa preghiera vede la sua essenza, la sua verità, l'unica modalità storica di poter esistere nel mondo. Si presenta a Dio e chiede al Signore che la faccia essere se stessa, sempre. In questo momento così solenne, dinanzi al suo Sposo martirizzato, sacrificato, fattosi oblazione e sacrificio di verità, chiede a Dio che essa possa esistere secondo la forma di Cristo e non secondo le forme degli uomini. Madre della Redenzione, la Chiesa è stata concepita nel tuo grembo per opera dello Spirito Santo e nessun altro deve pensare di poterla concepire o di volerla in un altro modo. Tu dal cielo ci insegnerai come consegnarci alla volontà di Dio, come metterci a suo totale servizio perché attraverso noi sia manifestata la bellezza della Chiesa. È bella la Chiesa quando risplende di verità e di grazia, quando in questa verità e in questa grazia ogni suo figlio la mostra nella sua unità, nel suo amore, nella sua misericordia, nella sua obbedienza solo a Dio; la ama nella forma in cui Dio l'ha voluta: nella sua apostolicità. Aiutaci, o Madre, a rispettare la volontà di Dio sulla Chiesa perché questa è l'unica forma di amare secondo Dio ed è il solo modo di servire l'unica Chiesa di Cristo Gesù.</w:t>
      </w:r>
    </w:p>
    <w:p w14:paraId="48BA48E0" w14:textId="7F29E246" w:rsidR="001C25A2" w:rsidRPr="00DC5F74" w:rsidRDefault="008C7FEF" w:rsidP="00DC5F74">
      <w:pPr>
        <w:spacing w:after="200"/>
        <w:jc w:val="both"/>
        <w:rPr>
          <w:rFonts w:ascii="Arial" w:hAnsi="Arial"/>
          <w:sz w:val="24"/>
        </w:rPr>
      </w:pPr>
      <w:r w:rsidRPr="008C7FEF">
        <w:rPr>
          <w:rFonts w:ascii="Arial" w:hAnsi="Arial"/>
          <w:i/>
          <w:iCs/>
          <w:sz w:val="24"/>
        </w:rPr>
        <w:t xml:space="preserve">Nel mistero della Chiesa: </w:t>
      </w:r>
      <w:r w:rsidR="001C25A2" w:rsidRPr="00DC5F74">
        <w:rPr>
          <w:rFonts w:ascii="Arial" w:hAnsi="Arial"/>
          <w:sz w:val="24"/>
        </w:rPr>
        <w:t>La Chiesa è da Cristo. È Lui che l'ha generata sul Golgota ed è dal suo lato destro squarciato che l'ha partorita; l'ha generata e partorita sulla croce per opera dello Spirito Santo. La nascita della Chiesa è costata a Cristo la sua vita. Chiunque vuole, in Cristo Gesù, cooperare perché nasca la Chiesa sulla terra, deve anche lui offrire la sua vita al Signore, perché solo dal sacrificio e dall'oblazione dei suoi figli, nuovi membri vengono ad aggiungersi ad essa, altri figli potranno essere generati nel suo seno da acqua e da Spirito Santo.</w:t>
      </w:r>
    </w:p>
    <w:p w14:paraId="2D8AA4D3" w14:textId="77777777" w:rsidR="001C25A2" w:rsidRPr="00DC5F74" w:rsidRDefault="001C25A2" w:rsidP="00DC5F74">
      <w:pPr>
        <w:spacing w:after="200"/>
        <w:jc w:val="both"/>
        <w:rPr>
          <w:rFonts w:ascii="Arial" w:hAnsi="Arial"/>
          <w:sz w:val="24"/>
        </w:rPr>
      </w:pPr>
      <w:r w:rsidRPr="00DC5F74">
        <w:rPr>
          <w:rFonts w:ascii="Arial" w:hAnsi="Arial"/>
          <w:sz w:val="24"/>
        </w:rPr>
        <w:t xml:space="preserve">La Chiesa si espande in numero di membri, se si eleva in santità. Cristo Gesù si è fatto innalzare sulla croce, si è elevato nella più alta santità e ha attirato a sé la moltitudine. Oggettivamente, tutti gli uomini sono stati attratti a Lui. Per redenzione soggettiva, è necessario ora che sia la Chiesa ad innalzarsi, attraverso l'obbedienza a Dio dei suoi figli. Quando uno solo di loro offre a Dio il vero culto spirituale, la Chiesa si ringiovanisce, cresce in luce di conversione e di salvezza, lo Spirito Santo aggrega nuove membra ed essa appare nel mondo nella sua bellezza di Cielo. La santità è la vita della Chiesa. Solo se è santa, essa è Madre che genera altri figli. </w:t>
      </w:r>
    </w:p>
    <w:p w14:paraId="3AE1F843" w14:textId="77777777" w:rsidR="001C25A2" w:rsidRPr="00DC5F74" w:rsidRDefault="001C25A2" w:rsidP="00DC5F74">
      <w:pPr>
        <w:spacing w:after="200"/>
        <w:jc w:val="both"/>
        <w:rPr>
          <w:rFonts w:ascii="Arial" w:hAnsi="Arial"/>
          <w:sz w:val="24"/>
        </w:rPr>
      </w:pPr>
      <w:r w:rsidRPr="00DC5F74">
        <w:rPr>
          <w:rFonts w:ascii="Arial" w:hAnsi="Arial"/>
          <w:sz w:val="24"/>
        </w:rPr>
        <w:t>La Chiesa è in Cristo. È in Lui quando attinge la sua linfa vitale perennemente da Lui. L'attinge come grazia, verità, santità, amore, carità, essenza e forma, o modalità del suo essere e del suo operare. La Chiesa vive se si inserisce sempre più nel mistero del suo Maestro e Signore, se riceve la sua vita dalla vita di Cristo. In Cristo si alimenta della carità di Lui e trasforma la carità assunta in opera, in frutti di amore, di fede, di speranza, di consolazione, di misericordia. Cristo Gesù è la carità di Dio nel mondo; è Lui l'anima e la vitalità della carità della Chiesa.</w:t>
      </w:r>
    </w:p>
    <w:p w14:paraId="09FDF25E" w14:textId="77777777" w:rsidR="001C25A2" w:rsidRPr="00DC5F74" w:rsidRDefault="001C25A2" w:rsidP="00DC5F74">
      <w:pPr>
        <w:spacing w:after="200"/>
        <w:jc w:val="both"/>
        <w:rPr>
          <w:rFonts w:ascii="Arial" w:hAnsi="Arial"/>
          <w:sz w:val="24"/>
        </w:rPr>
      </w:pPr>
      <w:r w:rsidRPr="00DC5F74">
        <w:rPr>
          <w:rFonts w:ascii="Arial" w:hAnsi="Arial"/>
          <w:sz w:val="24"/>
        </w:rPr>
        <w:t xml:space="preserve">La Chiesa è per Cristo. È questa la sua unica finalità: essere per colui che l'ha generata, l'ha partorita, la mantiene costantemente in vita. È per Cristo, se vive </w:t>
      </w:r>
      <w:r w:rsidRPr="00DC5F74">
        <w:rPr>
          <w:rFonts w:ascii="Arial" w:hAnsi="Arial"/>
          <w:sz w:val="24"/>
        </w:rPr>
        <w:lastRenderedPageBreak/>
        <w:t xml:space="preserve">per compiere la sua opera. L'opera di Cristo è una sola: dare la sua vita per la salvezza delle anime, offrire il suo corpo per la riconciliazione dei cuori, consumare se stesso per portare la pace dal Cielo sulla terra. Vivere per Cristo ha il significato di una vita consegnata al sacrificio, all'amore per raggiungere la finalità della salvezza. La Chiesa mai potrà essere per Cristo, se non è con Cristo. Essere con Lui vuol dire comunione vitale, condivisione di ministero, ma anche di mistero. La Chiesa dovrà essere sempre discepola di Gesù, dal primo istante della sua esistenza fino all'ultimo. Essa dovrà perennemente guardare a Cristo con stupore, con ammirazione, con gli occhi di un neonato che vede la bellezza della verità e della grazia in Lui, nel suo Maestro. Essa deve raggiungere la perfezione di Lui, di Lui deve farsi i tratti e i lineamenti, divenendo immagine viva di Lui , rendendo Lui presente nel mondo attraverso la sua vita. </w:t>
      </w:r>
    </w:p>
    <w:p w14:paraId="6E47B352" w14:textId="77777777" w:rsidR="001C25A2" w:rsidRPr="00DC5F74" w:rsidRDefault="001C25A2" w:rsidP="00DC5F74">
      <w:pPr>
        <w:spacing w:after="200"/>
        <w:jc w:val="both"/>
        <w:rPr>
          <w:rFonts w:ascii="Arial" w:hAnsi="Arial"/>
          <w:sz w:val="24"/>
        </w:rPr>
      </w:pPr>
      <w:r w:rsidRPr="00DC5F74">
        <w:rPr>
          <w:rFonts w:ascii="Arial" w:hAnsi="Arial"/>
          <w:sz w:val="24"/>
        </w:rPr>
        <w:t>Se contempliamo così la Chiesa, avremo un pensiero nuovo su di essa, ma avremo anche un pensiero nuovo su di noi. Se non la contempliamo così, se non la consideriamo nella sua fondamentale unità, che è unità ontologica e di operazione, noi resteremo con un pensiero vecchio sulla Chiesa. La penseremo per soggettività, per tralci, ci vedremo separati gli uni dagli altri, al massimo potremmo arrivare a pensare a una sinergia, a credere che abbiamo bisogno gli uni degli altri per poter esprimere noi stessi. Alle membra si vuole conferire ogni autonomia, dimenticandosi del mistero che avvolge il corpo di Cristo e delle leggi che regolano la sua vita, regole non fissate dagli uomini, ma da Dio stesso, regole eterne, che nessuno può modificare, altrimenti verrebbe a modificare lo stesso mistero di Cristo e della Chiesa.</w:t>
      </w:r>
    </w:p>
    <w:p w14:paraId="4FB75350" w14:textId="77777777" w:rsidR="001C25A2" w:rsidRPr="00DC5F74" w:rsidRDefault="001C25A2" w:rsidP="00DC5F74">
      <w:pPr>
        <w:spacing w:after="200"/>
        <w:jc w:val="both"/>
        <w:rPr>
          <w:rFonts w:ascii="Arial" w:hAnsi="Arial"/>
          <w:sz w:val="24"/>
        </w:rPr>
      </w:pPr>
      <w:r w:rsidRPr="00DC5F74">
        <w:rPr>
          <w:rFonts w:ascii="Arial" w:hAnsi="Arial"/>
          <w:sz w:val="24"/>
        </w:rPr>
        <w:t xml:space="preserve">Il mistero della Chiesa ci insegna che in ogni membro vive l'energia di tutto il corpo; è tutto il corpo che si manifesta attraverso la vitalità di grazia e di santità di un solo figlio della Chiesa. Nella Chiesa non c'è separazione perché nel corpo non c'è separazione, né c'è autonomia delle membra perché nel corpo non c'è autonomia. Non c'è alcuna sopraffazione di un membro per rapporto ad un altro, perché nel corpo questo non può esistere, altrimenti dovremmo parlare di un corpo malato di peccato. </w:t>
      </w:r>
    </w:p>
    <w:p w14:paraId="47040E16" w14:textId="77777777" w:rsidR="001C25A2" w:rsidRPr="00DC5F74" w:rsidRDefault="001C25A2" w:rsidP="00DC5F74">
      <w:pPr>
        <w:spacing w:after="200"/>
        <w:jc w:val="both"/>
        <w:rPr>
          <w:rFonts w:ascii="Arial" w:hAnsi="Arial"/>
          <w:sz w:val="24"/>
        </w:rPr>
      </w:pPr>
      <w:r w:rsidRPr="00DC5F74">
        <w:rPr>
          <w:rFonts w:ascii="Arial" w:hAnsi="Arial"/>
          <w:sz w:val="24"/>
        </w:rPr>
        <w:t xml:space="preserve">Chi vuole comprendere la Chiesa deve partire dal mistero di Cristo, dalla sua vita, dalla sua missione, vedersi in Cristo, nella sua vita, nella sua missione, inserirsi in questa vita, in questa missione, attingere tutta l'energia di grazia, di vita, di modalità e di esemplarità che sgorgano da Lui e impegnarsi per far sì che tutto Cristo viva attraverso la nostra vita. Essere corpo di Cristo vuol dire essere Cristo nella storia e nel tempo degli uomini, presentare Lui al vivo, secondo lo specifico della propria vocazione e di quei doni dello Spirito di cui il Signore ci ha arricchiti. Nascere dall'altro, vivere per l'altro, con l'altro e nell'altro, perché l'altro nel corpo di Cristo è Cristo. Questo è il mistero della Chiesa. </w:t>
      </w:r>
    </w:p>
    <w:p w14:paraId="019D3CA9" w14:textId="77777777" w:rsidR="001C25A2" w:rsidRPr="00DC5F74" w:rsidRDefault="001C25A2" w:rsidP="00DC5F74">
      <w:pPr>
        <w:spacing w:after="200"/>
        <w:jc w:val="both"/>
        <w:rPr>
          <w:rFonts w:ascii="Arial" w:hAnsi="Arial"/>
          <w:sz w:val="24"/>
        </w:rPr>
      </w:pPr>
      <w:r w:rsidRPr="00DC5F74">
        <w:rPr>
          <w:rFonts w:ascii="Arial" w:hAnsi="Arial"/>
          <w:sz w:val="24"/>
        </w:rPr>
        <w:t xml:space="preserve">Vergine Maria, Madre della Redenzione, Tu che sei la Madre della Chiesa, Tu che ogni giorno partorisci, per opera dello Spirito Santo, questo corpo al mondo, lo partorisci nel dolore ai piedi della croce, lo partorisci a motivo della tua altissima Santità che ti rese in tutto simile al tuo Figlio Gesù, martire come Lui nell'anima, aiuta noi tuoi figli ad entrare nel mistero della Chiesa perché è solo dal di dentro di esso che possiamo trasformare la nostra mente e i nostri pensieri. Vogliamo </w:t>
      </w:r>
      <w:r w:rsidRPr="00DC5F74">
        <w:rPr>
          <w:rFonts w:ascii="Arial" w:hAnsi="Arial"/>
          <w:sz w:val="24"/>
        </w:rPr>
        <w:lastRenderedPageBreak/>
        <w:t xml:space="preserve">vivere come membri del corpo di Cristo, secondo la pienezza del mistero. Vogliamo essere anche da te, per te, con te, in te, perché, vivendo nel Tuo mistero, Tu ci farai entrare nelle profondità del mistero di Cristo dal quale oggi e sempre è la salvezza del mondo. </w:t>
      </w:r>
    </w:p>
    <w:p w14:paraId="25D44C7F" w14:textId="4C402B40" w:rsidR="001C25A2" w:rsidRPr="00DC5F74" w:rsidRDefault="00482CF2" w:rsidP="00482CF2">
      <w:pPr>
        <w:spacing w:after="200"/>
        <w:jc w:val="both"/>
        <w:rPr>
          <w:rFonts w:ascii="Arial" w:eastAsia="Calibri" w:hAnsi="Arial"/>
          <w:sz w:val="24"/>
          <w:szCs w:val="22"/>
          <w:lang w:eastAsia="en-US"/>
        </w:rPr>
      </w:pPr>
      <w:r>
        <w:rPr>
          <w:rFonts w:ascii="Arial" w:eastAsia="Calibri" w:hAnsi="Arial" w:cs="Arial"/>
          <w:sz w:val="24"/>
          <w:szCs w:val="24"/>
          <w:lang w:eastAsia="en-US"/>
        </w:rPr>
        <w:t xml:space="preserve">Chiesa e obbedienza crocifissa: </w:t>
      </w:r>
      <w:r w:rsidR="001C25A2" w:rsidRPr="00DC5F74">
        <w:rPr>
          <w:rFonts w:ascii="Arial" w:eastAsia="Calibri" w:hAnsi="Arial"/>
          <w:sz w:val="24"/>
          <w:szCs w:val="22"/>
          <w:lang w:eastAsia="en-US"/>
        </w:rPr>
        <w:t>L'obbedienza di Gesù è alla Parola; è alla verità insita in essa; è al Padre, presso il quale si rifugia, per ascoltarlo, pregandolo, perché gli manifesti la sua volontà.  L'obbedienza nasce dalla preghiera, dalla frequenza del Padre e dello Spirito, che dona la verità attuale e la forza per realizzarla; la verità attuale realizzata compie la redenzione del mondo. Senza la preghiera personale scandita con il ritmo dei secondi in via ordinaria, ma anche con una intensità ancora maggiore nelle ore di particolare necessità, non si conosce la verità, non si ha la forza per l'attuazione di essa. La volontà di Dio mai la si potrà conoscere senza l'ascolto dello Spirito, attraverso il quale il Padre suggerisce al cuore quanto egli vuole che venga attuato e fatto.</w:t>
      </w:r>
    </w:p>
    <w:p w14:paraId="5C8757D6"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Gesù è l'obbedienza crocifissa. Nel giardino dell'Eden, l'uomo, tentato, ha creduto di poter divenire come Dio, in tutto uguale a lui. Egli sottrasse se stesso alla legge della vera umanità, creata da Dio per una sottomissione di vita a Lui; ha voluto essere signore di se stesso, autonomo, indipendente, senza alcuna appartenenza creaturale. Sulla croce invece c'è un Uomo che vuole riconoscersi tutto in Dio, dare a lui ogni gloria, tributargli quell'adorazione che gli è dovuta, perché Signore della sua umanità; questa confessione avviene nella rinunzia e nell'annientamento della sua natura umana. </w:t>
      </w:r>
    </w:p>
    <w:p w14:paraId="4F419352"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Per innalzare la gloria che era dovuta al Padre, Gesù accetta di non essere riconosciuto neanche come uomo; si lascia mettere addosso quella croce che egli accoglie e sopporta come via per la prostrazione la più grande, la più vera, la più nobile, la più alta in onore di Dio Padre. Dall’alto del patibolo Gesù è più che colui che serve o che si annienta; egli è dichiarato un non-uomo, un non-esistente, uno al quale è negato il diritto. Egli è una cosa nelle mani degli uomini e vive tutto questo per manifestare al mondo qual è il limite del suo amore per il Padre celeste. </w:t>
      </w:r>
    </w:p>
    <w:p w14:paraId="21BD7DD1"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Adamo ed Eva vollero credersi come Dio e si incamminarono in un processo di morte. Gesù per ascoltare il Padre suo si umiliò; sulla croce è la vera santità, perché nel Crocifisso la carne ritorna nella sua vera umanità, in quella dimensione che la costituisce e la definisce nella sua essenza fatta da Dio a sua immagine, che diviene se stessa dal contatto con Dio, dall'ascolto della sua parola. </w:t>
      </w:r>
    </w:p>
    <w:p w14:paraId="7D908A45"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Quando Dio è l'unico Signore dell'uomo, la vita ritorna a defluire dalla natura divina per posarsi nel nostro essere, il quale comincia a ricomporsi. L'anima si riveste di carità, la mente di saggezza e di verità, lo spirito di fortezza e di timore del Signore, lo stesso corpo viene come rivitalizzato dalla presenza divina che abita nell'anima e nello spirito. I pensieri diventano veri, il cuore è colmo della gioia di possedere Dio, ne sente la presenza; la mente trova pace perché in essa c'è la luce eterna che vi dimora per sempre.</w:t>
      </w:r>
    </w:p>
    <w:p w14:paraId="2D1586FB"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lastRenderedPageBreak/>
        <w:t>Il cuore vive la pienezza di chi non manca di nulla, perché riposa interamente in Dio e gusta la vera libertà; la mente si scioglie da ogni legame di peccato, di invischiamento nel male, di concupiscenze,  di superbia, di intrigo con il regno delle tenebre e della non verità. In più, a colui che dimora nella Parola, il Signore dona come frutto altre anime, riversando in loro lo Spirito della fede e della salvezza. La conversione dei cuori è data per questa obbedienza perfetta che regna nei servi del Signore, in coloro che hanno scelto di offrire interamente la loro vita a lui per la manifestazione della sua gloria e che giorno per giorno fanno della volontà di Dio il loro cibo e del compimento dell'opera sua il loro nutrimento.</w:t>
      </w:r>
    </w:p>
    <w:p w14:paraId="2DE82639"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Gesù vuole associare alla sua Redenzione anche la nostra persona; per la nostra obbedienza, vissuta interamente nella sua, il Padre celeste fa scendere il suo Spirito su altre anime perché si aprano al suo regno. Chi vuole cooperare alla conversione dei cuori deve entrare in questa virtù e possederla nella sua più alta forma, deve cioè arrivare al compimento totale della volontà di Dio su di lui. Dio è glorificato quando è riconosciuto e confessato Signore della nostra vita. </w:t>
      </w:r>
    </w:p>
    <w:p w14:paraId="3E0F26C8"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L'obbedienza produce un dono di salvezza e di fede, ma noi non sappiamo quando e come e neanche in quale luogo un'anima entra nel Vangelo. Per questo chi vive di volontà di Dio non si interroga sui frutti raccolti o da raccogliere, egli sa che il suo albero produce e vive nella pace. L'obbedienza di Gesù è la sola regola pastorale; apprenderla costa la nostra sottomissione a Dio in tutto, la stessa consegna fino alla morte e alla morte di croce di Gesù deve essere nostra, perché, da un tale atto di rendimento di lode e di adorazione,  il Padre celeste mandi sulla terra lo Spirito di conversione e di fede che genera nei cuori tanta volontà di servirlo come a lui piace.</w:t>
      </w:r>
    </w:p>
    <w:p w14:paraId="664FAAD5" w14:textId="77777777" w:rsidR="001C25A2"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Madre di Dio, la tua obbedienza fu perfetta, senza macchia. Tu più di ogni altra creatura hai cooperato perché l'abbondanza della grazia del Figlio tuo scendesse sull'umanità. Dal cielo  prega per noi, perché ci convinciamo che niente serve se non è manifestazione nel nostro cuore e nel mondo di vero ed autentico ascolto di Dio. La salvezza è uno scambio di doni, noi diamo a Dio la nostra volontà e lui ci concede la grazia di altre anime. La sua gloria attraverso la nostra adorazione si moltiplica. Madre di ogni santità, assistici dal cielo e per mezzo nostro si innalzerà a Dio Padre un inno di gloria attraverso tutte quelle anime che per la nostra fede nella Parola ritorneranno a vivere il suo amore e la sua paternità.</w:t>
      </w:r>
    </w:p>
    <w:p w14:paraId="0EEED211" w14:textId="7B96F729" w:rsidR="001C25A2" w:rsidRPr="00DC5F74" w:rsidRDefault="00482CF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82CF2">
        <w:rPr>
          <w:rFonts w:ascii="Arial" w:eastAsia="Calibri" w:hAnsi="Arial"/>
          <w:i/>
          <w:iCs/>
          <w:sz w:val="24"/>
          <w:szCs w:val="22"/>
          <w:lang w:eastAsia="en-US"/>
        </w:rPr>
        <w:t xml:space="preserve">Nel mistero dell’obbedienza: </w:t>
      </w:r>
      <w:r w:rsidR="001C25A2" w:rsidRPr="00DC5F74">
        <w:rPr>
          <w:rFonts w:ascii="Arial" w:eastAsia="Calibri" w:hAnsi="Arial"/>
          <w:sz w:val="24"/>
          <w:szCs w:val="22"/>
          <w:lang w:eastAsia="en-US"/>
        </w:rPr>
        <w:t>Con il peccato l'uomo si è posto nella morte in un modo ir</w:t>
      </w:r>
      <w:r w:rsidR="001C25A2" w:rsidRPr="00DC5F74">
        <w:rPr>
          <w:rFonts w:ascii="Arial" w:eastAsia="Calibri" w:hAnsi="Arial"/>
          <w:sz w:val="24"/>
          <w:szCs w:val="22"/>
          <w:lang w:eastAsia="en-US"/>
        </w:rPr>
        <w:softHyphen/>
        <w:t>reparabile; sarebbe rimasto per sempre in essa, se Dio non avesse avuto misericordia e dal</w:t>
      </w:r>
      <w:r w:rsidR="001C25A2" w:rsidRPr="00DC5F74">
        <w:rPr>
          <w:rFonts w:ascii="Arial" w:eastAsia="Calibri" w:hAnsi="Arial"/>
          <w:sz w:val="24"/>
          <w:szCs w:val="22"/>
          <w:lang w:eastAsia="en-US"/>
        </w:rPr>
        <w:softHyphen/>
        <w:t>l'alto dei cieli non avesse manifestato al Figlio la volontà di redimere e di salvare la creatura fatta a sua immagine e somiglianza.  Gesù viene nel mondo, sottopone la sua carne, il suo corpo, il suo spirito, la sua anima alla legge dell'obbedienza. Di sé tutto mette sotto la potestà del Si</w:t>
      </w:r>
      <w:r w:rsidR="001C25A2" w:rsidRPr="00DC5F74">
        <w:rPr>
          <w:rFonts w:ascii="Arial" w:eastAsia="Calibri" w:hAnsi="Arial"/>
          <w:sz w:val="24"/>
          <w:szCs w:val="22"/>
          <w:lang w:eastAsia="en-US"/>
        </w:rPr>
        <w:softHyphen/>
        <w:t>gnore Dio. Egli conosce la legge del Padre suo e con fermezza e fortez</w:t>
      </w:r>
      <w:r w:rsidR="001C25A2" w:rsidRPr="00DC5F74">
        <w:rPr>
          <w:rFonts w:ascii="Arial" w:eastAsia="Calibri" w:hAnsi="Arial"/>
          <w:sz w:val="24"/>
          <w:szCs w:val="22"/>
          <w:lang w:eastAsia="en-US"/>
        </w:rPr>
        <w:softHyphen/>
        <w:t>za di Spirito Santo vince e supera ogni tentazione. In lui l'obbedienza era sempre piena, perennemente in un crescendo di of</w:t>
      </w:r>
      <w:r w:rsidR="001C25A2" w:rsidRPr="00DC5F74">
        <w:rPr>
          <w:rFonts w:ascii="Arial" w:eastAsia="Calibri" w:hAnsi="Arial"/>
          <w:sz w:val="24"/>
          <w:szCs w:val="22"/>
          <w:lang w:eastAsia="en-US"/>
        </w:rPr>
        <w:softHyphen/>
        <w:t>ferta e di donazione, fino a raggiungere il culmine sulla croce, pregando per i suoi uccisori, invocan</w:t>
      </w:r>
      <w:r w:rsidR="001C25A2" w:rsidRPr="00DC5F74">
        <w:rPr>
          <w:rFonts w:ascii="Arial" w:eastAsia="Calibri" w:hAnsi="Arial"/>
          <w:sz w:val="24"/>
          <w:szCs w:val="22"/>
          <w:lang w:eastAsia="en-US"/>
        </w:rPr>
        <w:softHyphen/>
        <w:t>do la vita per quanti lo hanno condannato ad una morte infame e ignomi</w:t>
      </w:r>
      <w:r w:rsidR="001C25A2" w:rsidRPr="00DC5F74">
        <w:rPr>
          <w:rFonts w:ascii="Arial" w:eastAsia="Calibri" w:hAnsi="Arial"/>
          <w:sz w:val="24"/>
          <w:szCs w:val="22"/>
          <w:lang w:eastAsia="en-US"/>
        </w:rPr>
        <w:softHyphen/>
        <w:t xml:space="preserve">niosa, lasciandosi consumare per amore, offrendosi vittima di espiazione per i nostri peccati.  L'amore per il Padre lo porta </w:t>
      </w:r>
      <w:r w:rsidR="001C25A2" w:rsidRPr="00DC5F74">
        <w:rPr>
          <w:rFonts w:ascii="Arial" w:eastAsia="Calibri" w:hAnsi="Arial"/>
          <w:sz w:val="24"/>
          <w:szCs w:val="22"/>
          <w:lang w:eastAsia="en-US"/>
        </w:rPr>
        <w:lastRenderedPageBreak/>
        <w:t xml:space="preserve">a consegnarsi totalmente alla morte di croce; egli deve rendere testimonianza alla verità e la verità è la Signoria di Dio sopra ogni carne; l'amore per i fratelli invece lo spinge ad offrire tutto di sé, il suo corpo e la sua vita. In Lui amore verso Dio e verso il prossimo divengono una sola obbedienza, una sola volontà di Dio. </w:t>
      </w:r>
    </w:p>
    <w:p w14:paraId="7AFD884D"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Il cristiano deve vivere seguendo Cristo, compiendo il suo stesso cammino, ponendo la sua vita nell'ob</w:t>
      </w:r>
      <w:r w:rsidRPr="00DC5F74">
        <w:rPr>
          <w:rFonts w:ascii="Arial" w:eastAsia="Calibri" w:hAnsi="Arial"/>
          <w:sz w:val="24"/>
          <w:szCs w:val="22"/>
          <w:lang w:eastAsia="en-US"/>
        </w:rPr>
        <w:softHyphen/>
        <w:t>bedienza. Tra Cristo Gesù e il Padre suo c'è una relazione immediata; in via ordinaria invece il cristiano deve passare attraverso la mediazione della Chiesa e in tal senso obbedisce a Dio obbe</w:t>
      </w:r>
      <w:r w:rsidRPr="00DC5F74">
        <w:rPr>
          <w:rFonts w:ascii="Arial" w:eastAsia="Calibri" w:hAnsi="Arial"/>
          <w:sz w:val="24"/>
          <w:szCs w:val="22"/>
          <w:lang w:eastAsia="en-US"/>
        </w:rPr>
        <w:softHyphen/>
        <w:t>dendo alla Chiesa. La mediazione della Chiesa è necessa</w:t>
      </w:r>
      <w:r w:rsidRPr="00DC5F74">
        <w:rPr>
          <w:rFonts w:ascii="Arial" w:eastAsia="Calibri" w:hAnsi="Arial"/>
          <w:sz w:val="24"/>
          <w:szCs w:val="22"/>
          <w:lang w:eastAsia="en-US"/>
        </w:rPr>
        <w:softHyphen/>
        <w:t>ria, poiché così Cristo Gesù ha stabilito. Anche nel caso in cui il Signore dovesse venire in modo di</w:t>
      </w:r>
      <w:r w:rsidRPr="00DC5F74">
        <w:rPr>
          <w:rFonts w:ascii="Arial" w:eastAsia="Calibri" w:hAnsi="Arial"/>
          <w:sz w:val="24"/>
          <w:szCs w:val="22"/>
          <w:lang w:eastAsia="en-US"/>
        </w:rPr>
        <w:softHyphen/>
        <w:t>retto, immediato, l'uomo per avere la cer</w:t>
      </w:r>
      <w:r w:rsidRPr="00DC5F74">
        <w:rPr>
          <w:rFonts w:ascii="Arial" w:eastAsia="Calibri" w:hAnsi="Arial"/>
          <w:sz w:val="24"/>
          <w:szCs w:val="22"/>
          <w:lang w:eastAsia="en-US"/>
        </w:rPr>
        <w:softHyphen/>
        <w:t>tezza del suo in</w:t>
      </w:r>
      <w:r w:rsidRPr="00DC5F74">
        <w:rPr>
          <w:rFonts w:ascii="Arial" w:eastAsia="Calibri" w:hAnsi="Arial"/>
          <w:sz w:val="24"/>
          <w:szCs w:val="22"/>
          <w:lang w:eastAsia="en-US"/>
        </w:rPr>
        <w:softHyphen/>
        <w:t>contro con Lui deve far ricorso alla mediazione e al con</w:t>
      </w:r>
      <w:r w:rsidRPr="00DC5F74">
        <w:rPr>
          <w:rFonts w:ascii="Arial" w:eastAsia="Calibri" w:hAnsi="Arial"/>
          <w:sz w:val="24"/>
          <w:szCs w:val="22"/>
          <w:lang w:eastAsia="en-US"/>
        </w:rPr>
        <w:softHyphen/>
        <w:t>fronto con chi custodisce il deposito della fede. La Chiesa, nei suoi membri costituiti garanti della verità e della sana dottrina, deve separare il pen</w:t>
      </w:r>
      <w:r w:rsidRPr="00DC5F74">
        <w:rPr>
          <w:rFonts w:ascii="Arial" w:eastAsia="Calibri" w:hAnsi="Arial"/>
          <w:sz w:val="24"/>
          <w:szCs w:val="22"/>
          <w:lang w:eastAsia="en-US"/>
        </w:rPr>
        <w:softHyphen/>
        <w:t>siero della terra dal pensiero di Dio; l'obbedienza è al Signore, è alla Paro</w:t>
      </w:r>
      <w:r w:rsidRPr="00DC5F74">
        <w:rPr>
          <w:rFonts w:ascii="Arial" w:eastAsia="Calibri" w:hAnsi="Arial"/>
          <w:sz w:val="24"/>
          <w:szCs w:val="22"/>
          <w:lang w:eastAsia="en-US"/>
        </w:rPr>
        <w:softHyphen/>
        <w:t xml:space="preserve">la; attraverso la loro parola deve risplendere nella storia la Verità di Dio. </w:t>
      </w:r>
    </w:p>
    <w:p w14:paraId="6B62DFAA"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Colui che è stato costituito ministro della Parola deve giorno e notte vigilare, deve porre ogni cura perché la pa</w:t>
      </w:r>
      <w:r w:rsidRPr="00DC5F74">
        <w:rPr>
          <w:rFonts w:ascii="Arial" w:eastAsia="Calibri" w:hAnsi="Arial"/>
          <w:sz w:val="24"/>
          <w:szCs w:val="22"/>
          <w:lang w:eastAsia="en-US"/>
        </w:rPr>
        <w:softHyphen/>
        <w:t>rola di Dio sulla sua bocca sia pura, santa, immacolata, limpida, chiara della stessa chiarezza divina. Per questo deve egli pre</w:t>
      </w:r>
      <w:r w:rsidRPr="00DC5F74">
        <w:rPr>
          <w:rFonts w:ascii="Arial" w:eastAsia="Calibri" w:hAnsi="Arial"/>
          <w:sz w:val="24"/>
          <w:szCs w:val="22"/>
          <w:lang w:eastAsia="en-US"/>
        </w:rPr>
        <w:softHyphen/>
        <w:t>gare, invocare lo Spirito del Signo</w:t>
      </w:r>
      <w:r w:rsidRPr="00DC5F74">
        <w:rPr>
          <w:rFonts w:ascii="Arial" w:eastAsia="Calibri" w:hAnsi="Arial"/>
          <w:sz w:val="24"/>
          <w:szCs w:val="22"/>
          <w:lang w:eastAsia="en-US"/>
        </w:rPr>
        <w:softHyphen/>
        <w:t>re, far pregare per lui; deve inoltre consultarsi, studiare, ri</w:t>
      </w:r>
      <w:r w:rsidRPr="00DC5F74">
        <w:rPr>
          <w:rFonts w:ascii="Arial" w:eastAsia="Calibri" w:hAnsi="Arial"/>
          <w:sz w:val="24"/>
          <w:szCs w:val="22"/>
          <w:lang w:eastAsia="en-US"/>
        </w:rPr>
        <w:softHyphen/>
        <w:t>flettere, meditare, ponderare. Urge anche un cammi</w:t>
      </w:r>
      <w:r w:rsidRPr="00DC5F74">
        <w:rPr>
          <w:rFonts w:ascii="Arial" w:eastAsia="Calibri" w:hAnsi="Arial"/>
          <w:sz w:val="24"/>
          <w:szCs w:val="22"/>
          <w:lang w:eastAsia="en-US"/>
        </w:rPr>
        <w:softHyphen/>
        <w:t>no di santità; più si cresce nella santità e più lo Spirito può condurre verso la pienezza della veri</w:t>
      </w:r>
      <w:r w:rsidRPr="00DC5F74">
        <w:rPr>
          <w:rFonts w:ascii="Arial" w:eastAsia="Calibri" w:hAnsi="Arial"/>
          <w:sz w:val="24"/>
          <w:szCs w:val="22"/>
          <w:lang w:eastAsia="en-US"/>
        </w:rPr>
        <w:softHyphen/>
        <w:t>tà, verità compresa, vissuta, annunziata. Il timore del Signore deve muovere il cuore, perché nulla di suo egli metta nella Parola e nelle decisioni della salvez</w:t>
      </w:r>
      <w:r w:rsidRPr="00DC5F74">
        <w:rPr>
          <w:rFonts w:ascii="Arial" w:eastAsia="Calibri" w:hAnsi="Arial"/>
          <w:sz w:val="24"/>
          <w:szCs w:val="22"/>
          <w:lang w:eastAsia="en-US"/>
        </w:rPr>
        <w:softHyphen/>
        <w:t>za. Gesù, il Verbo eterno, fu condannato in nome della legge di Dio, Lui, il Giusto, il Santo, la Verità, Lui, Dio nel suo essere e nella sua Persona, in nome di se stesso fu condan</w:t>
      </w:r>
      <w:r w:rsidRPr="00DC5F74">
        <w:rPr>
          <w:rFonts w:ascii="Arial" w:eastAsia="Calibri" w:hAnsi="Arial"/>
          <w:sz w:val="24"/>
          <w:szCs w:val="22"/>
          <w:lang w:eastAsia="en-US"/>
        </w:rPr>
        <w:softHyphen/>
        <w:t>nato a morte come be</w:t>
      </w:r>
      <w:r w:rsidRPr="00DC5F74">
        <w:rPr>
          <w:rFonts w:ascii="Arial" w:eastAsia="Calibri" w:hAnsi="Arial"/>
          <w:sz w:val="24"/>
          <w:szCs w:val="22"/>
          <w:lang w:eastAsia="en-US"/>
        </w:rPr>
        <w:softHyphen/>
        <w:t>stemmiatore e trasgressore della legge. Tutto que</w:t>
      </w:r>
      <w:r w:rsidRPr="00DC5F74">
        <w:rPr>
          <w:rFonts w:ascii="Arial" w:eastAsia="Calibri" w:hAnsi="Arial"/>
          <w:sz w:val="24"/>
          <w:szCs w:val="22"/>
          <w:lang w:eastAsia="en-US"/>
        </w:rPr>
        <w:softHyphen/>
        <w:t>sto è potuto succedere perché l'uomo con abilità aveva sostituito la parola di Dio con la propria conferendo a quest'ultima lo statuto di verità, di divinità, di obbli</w:t>
      </w:r>
      <w:r w:rsidRPr="00DC5F74">
        <w:rPr>
          <w:rFonts w:ascii="Arial" w:eastAsia="Calibri" w:hAnsi="Arial"/>
          <w:sz w:val="24"/>
          <w:szCs w:val="22"/>
          <w:lang w:eastAsia="en-US"/>
        </w:rPr>
        <w:softHyphen/>
        <w:t>gatorietà, di legge eterna ed inviolabile. La fedeltà nella trasmissione è il primo obbligo che investe il custode della parola; il secondo è di compierla fedelmen</w:t>
      </w:r>
      <w:r w:rsidRPr="00DC5F74">
        <w:rPr>
          <w:rFonts w:ascii="Arial" w:eastAsia="Calibri" w:hAnsi="Arial"/>
          <w:sz w:val="24"/>
          <w:szCs w:val="22"/>
          <w:lang w:eastAsia="en-US"/>
        </w:rPr>
        <w:softHyphen/>
        <w:t>te e di non chiedere mai l'obbedienza a qualcuno senza sperimentarne nel proprio corpo il costo ed il sacrificio, sen</w:t>
      </w:r>
      <w:r w:rsidRPr="00DC5F74">
        <w:rPr>
          <w:rFonts w:ascii="Arial" w:eastAsia="Calibri" w:hAnsi="Arial"/>
          <w:sz w:val="24"/>
          <w:szCs w:val="22"/>
          <w:lang w:eastAsia="en-US"/>
        </w:rPr>
        <w:softHyphen/>
        <w:t xml:space="preserve">za aver consumato la propria vita in essa. </w:t>
      </w:r>
    </w:p>
    <w:p w14:paraId="4B2B79F6"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È in questo compimento il segreto della credibilità della Parola. Quando il custode della parola si pone fuori del</w:t>
      </w:r>
      <w:r w:rsidRPr="00DC5F74">
        <w:rPr>
          <w:rFonts w:ascii="Arial" w:eastAsia="Calibri" w:hAnsi="Arial"/>
          <w:sz w:val="24"/>
          <w:szCs w:val="22"/>
          <w:lang w:eastAsia="en-US"/>
        </w:rPr>
        <w:softHyphen/>
        <w:t>l'obbedienza, presto si porrà anche fuori del retto annunzio; se questo avverrà, sarà il suo ingresso nell'ipocrisia, nella convenienza, nell'opportunità, nell'utilità personale. Non minore responsabilità investe coloro che devono disporsi all'obbedienza verso la Parola annunziata. L'obbedienza che il Signore domanda è attiva, di ricerca, di fermezza nel sì e nel no, di coinvolgi</w:t>
      </w:r>
      <w:r w:rsidRPr="00DC5F74">
        <w:rPr>
          <w:rFonts w:ascii="Arial" w:eastAsia="Calibri" w:hAnsi="Arial"/>
          <w:sz w:val="24"/>
          <w:szCs w:val="22"/>
          <w:lang w:eastAsia="en-US"/>
        </w:rPr>
        <w:softHyphen/>
        <w:t>mento nella storia, di sofferenza, di preghiera, di ascolto della coscienza. La coscienza deve essere educata, formata, plasmata dallo Spirito del Signo</w:t>
      </w:r>
      <w:r w:rsidRPr="00DC5F74">
        <w:rPr>
          <w:rFonts w:ascii="Arial" w:eastAsia="Calibri" w:hAnsi="Arial"/>
          <w:sz w:val="24"/>
          <w:szCs w:val="22"/>
          <w:lang w:eastAsia="en-US"/>
        </w:rPr>
        <w:softHyphen/>
        <w:t>re, illuminata dal suo chiarore e fortifi</w:t>
      </w:r>
      <w:r w:rsidRPr="00DC5F74">
        <w:rPr>
          <w:rFonts w:ascii="Arial" w:eastAsia="Calibri" w:hAnsi="Arial"/>
          <w:sz w:val="24"/>
          <w:szCs w:val="22"/>
          <w:lang w:eastAsia="en-US"/>
        </w:rPr>
        <w:softHyphen/>
        <w:t>cata dalla sua grazia; per questo l'obbedienza secondo co</w:t>
      </w:r>
      <w:r w:rsidRPr="00DC5F74">
        <w:rPr>
          <w:rFonts w:ascii="Arial" w:eastAsia="Calibri" w:hAnsi="Arial"/>
          <w:sz w:val="24"/>
          <w:szCs w:val="22"/>
          <w:lang w:eastAsia="en-US"/>
        </w:rPr>
        <w:softHyphen/>
        <w:t>scienza domanda luce dall'alto, riflessione, con</w:t>
      </w:r>
      <w:r w:rsidRPr="00DC5F74">
        <w:rPr>
          <w:rFonts w:ascii="Arial" w:eastAsia="Calibri" w:hAnsi="Arial"/>
          <w:sz w:val="24"/>
          <w:szCs w:val="22"/>
          <w:lang w:eastAsia="en-US"/>
        </w:rPr>
        <w:softHyphen/>
        <w:t>sul</w:t>
      </w:r>
      <w:r w:rsidRPr="00DC5F74">
        <w:rPr>
          <w:rFonts w:ascii="Arial" w:eastAsia="Calibri" w:hAnsi="Arial"/>
          <w:sz w:val="24"/>
          <w:szCs w:val="22"/>
          <w:lang w:eastAsia="en-US"/>
        </w:rPr>
        <w:softHyphen/>
        <w:t xml:space="preserve">tazione, meditazione, verifica. </w:t>
      </w:r>
    </w:p>
    <w:p w14:paraId="5DF2C049"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lastRenderedPageBreak/>
        <w:t>Chi riceve la Parola, perché possa accoglierla nel</w:t>
      </w:r>
      <w:r w:rsidRPr="00DC5F74">
        <w:rPr>
          <w:rFonts w:ascii="Arial" w:eastAsia="Calibri" w:hAnsi="Arial"/>
          <w:sz w:val="24"/>
          <w:szCs w:val="22"/>
          <w:lang w:eastAsia="en-US"/>
        </w:rPr>
        <w:softHyphen/>
        <w:t>la fede e viverla nella santità, è giusto che rice</w:t>
      </w:r>
      <w:r w:rsidRPr="00DC5F74">
        <w:rPr>
          <w:rFonts w:ascii="Arial" w:eastAsia="Calibri" w:hAnsi="Arial"/>
          <w:sz w:val="24"/>
          <w:szCs w:val="22"/>
          <w:lang w:eastAsia="en-US"/>
        </w:rPr>
        <w:softHyphen/>
        <w:t>va anche le motiva</w:t>
      </w:r>
      <w:r w:rsidRPr="00DC5F74">
        <w:rPr>
          <w:rFonts w:ascii="Arial" w:eastAsia="Calibri" w:hAnsi="Arial"/>
          <w:sz w:val="24"/>
          <w:szCs w:val="22"/>
          <w:lang w:eastAsia="en-US"/>
        </w:rPr>
        <w:softHyphen/>
        <w:t>zioni e le chiarificazioni che di norma anche nella Scrittu</w:t>
      </w:r>
      <w:r w:rsidRPr="00DC5F74">
        <w:rPr>
          <w:rFonts w:ascii="Arial" w:eastAsia="Calibri" w:hAnsi="Arial"/>
          <w:sz w:val="24"/>
          <w:szCs w:val="22"/>
          <w:lang w:eastAsia="en-US"/>
        </w:rPr>
        <w:softHyphen/>
        <w:t>ra sono legate alla ri</w:t>
      </w:r>
      <w:r w:rsidRPr="00DC5F74">
        <w:rPr>
          <w:rFonts w:ascii="Arial" w:eastAsia="Calibri" w:hAnsi="Arial"/>
          <w:sz w:val="24"/>
          <w:szCs w:val="22"/>
          <w:lang w:eastAsia="en-US"/>
        </w:rPr>
        <w:softHyphen/>
        <w:t>chiesta di obbedienza e queste possono essere di ordine veritativo ma anche di ordine prudenziale; mentre le prime restano imperiture nei secoli, poi</w:t>
      </w:r>
      <w:r w:rsidRPr="00DC5F74">
        <w:rPr>
          <w:rFonts w:ascii="Arial" w:eastAsia="Calibri" w:hAnsi="Arial"/>
          <w:sz w:val="24"/>
          <w:szCs w:val="22"/>
          <w:lang w:eastAsia="en-US"/>
        </w:rPr>
        <w:softHyphen/>
        <w:t>ché la verità è sempre una e la stessa, le motiva</w:t>
      </w:r>
      <w:r w:rsidRPr="00DC5F74">
        <w:rPr>
          <w:rFonts w:ascii="Arial" w:eastAsia="Calibri" w:hAnsi="Arial"/>
          <w:sz w:val="24"/>
          <w:szCs w:val="22"/>
          <w:lang w:eastAsia="en-US"/>
        </w:rPr>
        <w:softHyphen/>
        <w:t>zioni di ordine prudenziale non obbligano più al</w:t>
      </w:r>
      <w:r w:rsidRPr="00DC5F74">
        <w:rPr>
          <w:rFonts w:ascii="Arial" w:eastAsia="Calibri" w:hAnsi="Arial"/>
          <w:sz w:val="24"/>
          <w:szCs w:val="22"/>
          <w:lang w:eastAsia="en-US"/>
        </w:rPr>
        <w:softHyphen/>
        <w:t>lorquando cessano le circo</w:t>
      </w:r>
      <w:r w:rsidRPr="00DC5F74">
        <w:rPr>
          <w:rFonts w:ascii="Arial" w:eastAsia="Calibri" w:hAnsi="Arial"/>
          <w:sz w:val="24"/>
          <w:szCs w:val="22"/>
          <w:lang w:eastAsia="en-US"/>
        </w:rPr>
        <w:softHyphen/>
        <w:t>stanze storiche che le hanno richieste e poste in essere. L'atto di fede deve sempre essere atto umano e lo è quando esso è prudente, sapiente, volitivo, libero; promana dal cuore ma anche dall'intelligenza; viene dall'alto ma accolto da una coscienza nella quale vive Dio e il suo Santo Spiri</w:t>
      </w:r>
      <w:r w:rsidRPr="00DC5F74">
        <w:rPr>
          <w:rFonts w:ascii="Arial" w:eastAsia="Calibri" w:hAnsi="Arial"/>
          <w:sz w:val="24"/>
          <w:szCs w:val="22"/>
          <w:lang w:eastAsia="en-US"/>
        </w:rPr>
        <w:softHyphen/>
        <w:t>to. La vera fede è il sì a Dio, pronunziato da un uomo che lo ha fatto sgorgare dalla profondità di tutto il suo essere. L'a</w:t>
      </w:r>
      <w:r w:rsidRPr="00DC5F74">
        <w:rPr>
          <w:rFonts w:ascii="Arial" w:eastAsia="Calibri" w:hAnsi="Arial"/>
          <w:sz w:val="24"/>
          <w:szCs w:val="22"/>
          <w:lang w:eastAsia="en-US"/>
        </w:rPr>
        <w:softHyphen/>
        <w:t>more di Dio che chiede il sì dona anche le ra</w:t>
      </w:r>
      <w:r w:rsidRPr="00DC5F74">
        <w:rPr>
          <w:rFonts w:ascii="Arial" w:eastAsia="Calibri" w:hAnsi="Arial"/>
          <w:sz w:val="24"/>
          <w:szCs w:val="22"/>
          <w:lang w:eastAsia="en-US"/>
        </w:rPr>
        <w:softHyphen/>
        <w:t>gioni dell'amo</w:t>
      </w:r>
      <w:r w:rsidRPr="00DC5F74">
        <w:rPr>
          <w:rFonts w:ascii="Arial" w:eastAsia="Calibri" w:hAnsi="Arial"/>
          <w:sz w:val="24"/>
          <w:szCs w:val="22"/>
          <w:lang w:eastAsia="en-US"/>
        </w:rPr>
        <w:softHyphen/>
        <w:t>re che il sì domanda per la vita e</w:t>
      </w:r>
      <w:r w:rsidRPr="00DC5F74">
        <w:rPr>
          <w:rFonts w:ascii="Arial" w:eastAsia="Calibri" w:hAnsi="Arial"/>
          <w:sz w:val="24"/>
          <w:szCs w:val="22"/>
          <w:lang w:eastAsia="en-US"/>
        </w:rPr>
        <w:softHyphen/>
        <w:t>terna, propria e dell'uma</w:t>
      </w:r>
      <w:r w:rsidRPr="00DC5F74">
        <w:rPr>
          <w:rFonts w:ascii="Arial" w:eastAsia="Calibri" w:hAnsi="Arial"/>
          <w:sz w:val="24"/>
          <w:szCs w:val="22"/>
          <w:lang w:eastAsia="en-US"/>
        </w:rPr>
        <w:softHyphen/>
        <w:t>nità intera. Madre di Dio, donna ricca di fede e di obbedienza, anche a te l'Angelo del Signore offrì spiegazioni della Parola che in te si sarebbe compiuta, donan</w:t>
      </w:r>
      <w:r w:rsidRPr="00DC5F74">
        <w:rPr>
          <w:rFonts w:ascii="Arial" w:eastAsia="Calibri" w:hAnsi="Arial"/>
          <w:sz w:val="24"/>
          <w:szCs w:val="22"/>
          <w:lang w:eastAsia="en-US"/>
        </w:rPr>
        <w:softHyphen/>
        <w:t>doti anche il segno della verità del suo dire nel rivelarti la maternità per grazia di Elisabetta, tua cugina; fa' che nulla di umano si intrometta nella Parola, la quale deve brillare nella sua in</w:t>
      </w:r>
      <w:r w:rsidRPr="00DC5F74">
        <w:rPr>
          <w:rFonts w:ascii="Arial" w:eastAsia="Calibri" w:hAnsi="Arial"/>
          <w:sz w:val="24"/>
          <w:szCs w:val="22"/>
          <w:lang w:eastAsia="en-US"/>
        </w:rPr>
        <w:softHyphen/>
        <w:t>tegrità, purezza e luce soprannaturale. Con te al nostro fianco, o Madre, noi saremo figli della ve</w:t>
      </w:r>
      <w:r w:rsidRPr="00DC5F74">
        <w:rPr>
          <w:rFonts w:ascii="Arial" w:eastAsia="Calibri" w:hAnsi="Arial"/>
          <w:sz w:val="24"/>
          <w:szCs w:val="22"/>
          <w:lang w:eastAsia="en-US"/>
        </w:rPr>
        <w:softHyphen/>
        <w:t>rità e dell'obbedienza. Per la tua preghiera la nostra obbe</w:t>
      </w:r>
      <w:r w:rsidRPr="00DC5F74">
        <w:rPr>
          <w:rFonts w:ascii="Arial" w:eastAsia="Calibri" w:hAnsi="Arial"/>
          <w:sz w:val="24"/>
          <w:szCs w:val="22"/>
          <w:lang w:eastAsia="en-US"/>
        </w:rPr>
        <w:softHyphen/>
        <w:t xml:space="preserve">dienza al Signore sia sempre pronta, immediata, integra, santa, ricca d'amore. </w:t>
      </w:r>
    </w:p>
    <w:p w14:paraId="2206F6FB" w14:textId="420D76E4" w:rsidR="001C25A2" w:rsidRPr="00DC5F74" w:rsidRDefault="00482CF2" w:rsidP="00482CF2">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82CF2">
        <w:rPr>
          <w:rFonts w:ascii="Arial" w:eastAsia="Calibri" w:hAnsi="Arial"/>
          <w:i/>
          <w:iCs/>
          <w:sz w:val="24"/>
          <w:szCs w:val="22"/>
          <w:lang w:eastAsia="en-US"/>
        </w:rPr>
        <w:t xml:space="preserve">Le tentazioni contro la vera fede: </w:t>
      </w:r>
      <w:r w:rsidR="001C25A2" w:rsidRPr="00DC5F74">
        <w:rPr>
          <w:rFonts w:ascii="Arial" w:eastAsia="Calibri" w:hAnsi="Arial"/>
          <w:sz w:val="24"/>
          <w:szCs w:val="22"/>
          <w:lang w:eastAsia="en-US"/>
        </w:rPr>
        <w:t>"Lo Spirito sospinse Gesù nel deserto ed egli vi rimase quaranta giorni, tentato da satana; stava con le fiere e gli angeli lo servivano" (Mc 112-13).Gesù, il Figlio di Dio, tentato da Satana! Fin sulla croce! Ma Egli vinse il nemico dell'uomo. Cristo Gesù fu tentato perché vivesse la sua onnipotenza, la sua gloria, la sua misericordia, la sua messianicità, la sua figliolanza divina secondo l'uomo e non secondo Dio. La tentazione non lo risparmiò mai. Satana è il tentatore. "Simone, Simone, ecco satana vi ha cercato per vagliarvi come il grano; ma io ho pregato per te, che non venga meno la tua fede" (Lc 22,31-32). Egli tenta per invidia. "La morte è entrata nel mondo per invidia del diavolo e ne fanno esperienza coloro che gli appartengono" (Sap 2,23-24).</w:t>
      </w:r>
    </w:p>
    <w:p w14:paraId="003DAFDD"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Egli ha perduto la vita divina e la beatitudine del Regno dei Cieli. È nell'inferno eterno. Vuole condurre con sé l'uomo creato da Dio per la gioia senza fine. Egli, dannato per sempre, vuole che ogni uomo lo segua nella sua perdizione. Egli  padre della menzogna. È l'ingannatore. Egli non dice mai la verità. Se dicesse la verità non potrebbe più tentare. La verità genera vita, la menzogna morte. Egli mentì ad Eva. Non è vero. Dio non ha detto. Dio sa. Eva credette a satana. Adamo credette ad Eva. Commisero il peccato. Noi viviamo le conseguenze della loro non fede nella Parola del Signore. Ogni uomo è chiamato a scegliere Dio attraverso l'ascolto della sua Parola. Tra Dio e l'uomo c'è di mezzo sempre e dovunque satana. Egli tenta chi parla e tenta chi ascolta. L'uno perché non creda nella Parola del Signore, l'altro perché non parli parole di Dio.</w:t>
      </w:r>
    </w:p>
    <w:p w14:paraId="599058FF"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Tenta chi ha creduto perché si stanchi, retroceda, torni indietro, abbandoni la via e smarrisca il cammino e chi non ha creduto perché mai creda e mai si accosti alla sorgente dell'acqua zampillante per la vita eterna. È arte sottile la sua! Nella tentazione e nella seduzione egli è Maestro impareggiabile ed insuperabile. La </w:t>
      </w:r>
      <w:r w:rsidRPr="00DC5F74">
        <w:rPr>
          <w:rFonts w:ascii="Arial" w:eastAsia="Calibri" w:hAnsi="Arial"/>
          <w:sz w:val="24"/>
          <w:szCs w:val="22"/>
          <w:lang w:eastAsia="en-US"/>
        </w:rPr>
        <w:lastRenderedPageBreak/>
        <w:t>sua scuola è seducente. La sua abilità è tale da far credere che nessuno sia suo discepolo. Di tanto egli è capace. E molti sono i sedotti che insegnano la sua non esistenza come realtà spirituale creata buona, divenuta diavolo e satana perché non volle obbedire al suo Creatore e non piegò "il ginocchio" dinanzi al Padre dei Cieli. La Chiesa, cui solo spetta insegnare senza errore le Scritture profetiche, ha sempre creduto nell'esistenza degli angeli, puri spiriti senza corpo. La sua liturgia è testimone della sua fede.</w:t>
      </w:r>
    </w:p>
    <w:p w14:paraId="11B312D2" w14:textId="46A60530" w:rsidR="001C25A2" w:rsidRPr="00DC5F74" w:rsidRDefault="001C25A2" w:rsidP="00DC5F74">
      <w:pPr>
        <w:spacing w:after="200"/>
        <w:jc w:val="both"/>
        <w:rPr>
          <w:rFonts w:ascii="Arial" w:eastAsia="Calibri" w:hAnsi="Arial"/>
          <w:i/>
          <w:iCs/>
          <w:sz w:val="24"/>
          <w:szCs w:val="22"/>
          <w:lang w:eastAsia="en-US"/>
        </w:rPr>
      </w:pPr>
      <w:r w:rsidRPr="00DC5F74">
        <w:rPr>
          <w:rFonts w:ascii="Arial" w:eastAsia="Calibri" w:hAnsi="Arial"/>
          <w:i/>
          <w:iCs/>
          <w:sz w:val="24"/>
          <w:szCs w:val="22"/>
          <w:lang w:eastAsia="en-US"/>
        </w:rPr>
        <w:t>Scoppiò quindi una guerra nel cielo: Michele e i suoi angeli combattevano contro il drago. Il drago combatteva insieme con i suoi angeli, ma non prevalsero e non ci fu più posto per essi in cielo. Il grande drago, il serpente antico, colui che chiamiamo il diavolo e satana e che seduce tutta la terra, fu precipitato sulla terra e con lui furono precipitati anche i suoi angeli. Allora udii una gran voce nel cielo che diceva: Ora si è compiuta la salvezza, la forza e il Regno del nostro Dio e la potenza del suo Cristo, poiché è stato precipitato l'accusatore dei nostri fratelli, colui che li accusava davanti al nostro Dio giorno e notte. Ma essi lo hanno vinto per mezzo del sangue dell'agnello e grazie alla testimonianza del loro martirio; poiché hanno disprezzato la vita fino a morire. Esultate, dunque, o Cieli, e voi che abitate in essi. Ma guai a voi terra e mare, perché il diavolo è precipitato sopra di voi pieno di grande furore, sapendo che gli resta poco tempo. Allora il drago si infuriò contro la donna e se ne andò a far guerra contro il resto della sua discendenza, contro quelli che osservarono i comandamenti di Dio e sono in possesso della testimonianza di Gesù" (Ap 12,7-17).</w:t>
      </w:r>
    </w:p>
    <w:p w14:paraId="1DE5BE89"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Egli è veramente in guerra e la sua è vittoria di morte eterna. Egli è in lotta contro quanti sono discendenza della donna e osservano i comandamenti di Dio. La battaglia è fino all'ultimo sangue. Vincerà l'uomo che disprezza la vita fino a morire. Cristo è il nostro modello. Egli lottò contro satana fino alla morte e alla morte di croce. Satana riuscì ad inchiodarlo, ma non riuscì mai a farlo cadere in tentazione. Così la croce è la nostra salvezza. Essa è il segno visibile della nostra obbedienza a Dio. La battaglia è cruenta. Non si combatte per gioco. Più si avanza e più si combatte. Più si progredisce nell'osservanza dei comandamenti e più si è tentati. Più si cresce e più forza è necessaria. "Pregate per non cadere in tentazione. Lo spirito è pronto. La carne è debole". Satana si serve della debolezza della nostra carne.  Cristo ci insegna la fortezza dello Spirito. Satana ci vuole stancare. Cristo ci invita a perseverare. Satana vuole che noi abbandoniamo. Cristo ci spinge, nel suo amore, ad andare avanti. Per stancarci satana si serve di chiunque e si qualsiasi cosa: fame, sete, nudità, vento, pioggia, gelo, neve, grandine, buio, freddo, amici, nemici, vicini, lontani, discepoli e maestri, figli e padri, del dubbio e dell'insinuazione, del desiderio innato in noi di essere e della nostra bramosia di gloria e di potenza, di tranquillità e di comodità.</w:t>
      </w:r>
    </w:p>
    <w:p w14:paraId="11CB42BF"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Di tutto egli si serve. Della malattia e della sofferenza, della solitudine e della compagnia, della salute e dello stare bene. Tutto diviene arma mortale nelle sue mani per la nostra rovina spirituale. Pensieri, parole, azioni, scandali, immagini, scritti, figure, comportamenti, parole innocenti dette per caso, o di profondo convincimento. Egli è timoniere abile e sfrutta ogni alito di vento per condurre la nave di quanti si lasciano sedurre nel turbinio della tempesta da dove impossibile è uscirne immuni. Cristo ci esorta: "Pregate senza interruzione".  La preghiera è </w:t>
      </w:r>
      <w:r w:rsidRPr="00DC5F74">
        <w:rPr>
          <w:rFonts w:ascii="Arial" w:eastAsia="Calibri" w:hAnsi="Arial"/>
          <w:sz w:val="24"/>
          <w:szCs w:val="22"/>
          <w:lang w:eastAsia="en-US"/>
        </w:rPr>
        <w:lastRenderedPageBreak/>
        <w:t>l'arma dei giusti e la Parola del Signore è la luce che smaschera la tentazione. Senza Parola e senza preghiera l'uomo è in balia di satana, è trottola nelle sue mani manovrata a suo piacimento. L'uomo stesso diventa strumento di tentazione e di peccato per la perdizione del fratello.</w:t>
      </w:r>
    </w:p>
    <w:p w14:paraId="3DCC5CF9"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Quando si vive nel peccato si è sempre preda di satana, perché lo Spirito del Signore non opera nell'uomo e l'uomo è abbandonato a se stesso. Da se stesso l'uomo non concepisce se non il male. Si combatte tutta una vita. La vita è il combattimento per la conquista del Regno dei Cieli. Satana si vince con la Parola del Signore e con la preghiera: con tutta la Parola del Signore pregando tutta una vita. Per tentare l'uomo, satana si serve anche di versetti della Scrittura. Quanti si servono di parole della Scrittura, ma non di tutta la Scrittura, sono stati anch'essi ammaestrati da satana per la perdizione dell'uomo. Satana ha molti figli: "Voi avete per padre satana, colui che fu bugiardo fin dall'inizio". Cristo poteva ben dirlo perché satana si è presentato a lui con versetti della Scrittura: "Ai suoi angeli darà ordini a tuo riguardo, ed essi ti sorreggeranno con le loro mani, perché non abbia a urtare contro un sasso il tuo piede". Così sta scritto, affermava satana. Ma stava anche scritto: "non tentare il Signore Dio tuo" (Cfr. Mt 4,1-11).</w:t>
      </w:r>
    </w:p>
    <w:p w14:paraId="64179026"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Dio è il salvatore di chi confida in lui. Dio mai potrà essere la rocca di rifugio di chi lo sfida e non vive nel suo santo timore. La parzialità è sempre satanica, perché essa non è verità. La verità è tutta la Parola del Signore, è tutto Cristo, è tutta la Chiesa nella sua storia. Senza storia non c'è Chiesa. Senza Chiesa non c'è Scrittura. Senza Scrittura non c'è Cristo. Chiesa, Cristo, Scrittura, storia della Chiesa, di Cristo e della Scrittura mi danno la verità di Dio. La Chiesa non sono solo il Papa e non sono solo i Vescovi uniti al Papa, ma la Chiesa non è senza Papa e senza Vescovi uniti al Papa e senza lo Spirito Santo che conduce il corpo mistico di Cristo verso la verità tutta intera. Senza questa globalità, satana facilmente ha il sopravvento e induce l'uomo all'errore, al male, al peccato. La Chiesa sono i sette Sacramenti che essa celebra per la salvezza di chiunque crede nella verità della Parola di Cristo Signore.</w:t>
      </w:r>
    </w:p>
    <w:p w14:paraId="7701FDE2"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Molti oggi negano i Sacramenti. Satana li ha convinti che senza di essi si ha lo stesso accesso a Dio Padre. Egli è riuscito a far credere che senza Cristo e senza la Chiesa, Sacramento di salvezza, l'uomo ha comunque la vita eterna. Satana è abile. Ha tolto di mezzo la scala seducendo e convincendo che senza di essa è sempre possibile entrare nel Regno dei Cieli. Scaltrezza satanica! L'inferno esiste ed è eterno. Anche questa verità egli ha tolto dalla mente dell'uomo. Egli, nella sua alta scuola di falsità e di seduzione, insegna che l'inferno non è eterno e che la misericordia di Dio è per ogni uomo. Certo! È per ogni uomo. Ma la Scrittura profetica dice: La sua misericordia si stende di generazione in generazione per quanti lo temono". Così senza inferno, senza peccato, senza Parola, senza comandamenti, senza ascolto, senza coscienza del bene e del male, tutto viene giustificato, anche il male.</w:t>
      </w:r>
    </w:p>
    <w:p w14:paraId="2275BF83"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Neanche si ha timore di cadere nelle mani di satana, perché satana non esiste. Così egli ha insegnato! Egli è riuscito a condannare Cristo Gesù, l'inviato di Dio, il suo Messia, il Figlio di Davide, il Re di Israele, in nome della legge di Dio! La </w:t>
      </w:r>
      <w:r w:rsidRPr="00DC5F74">
        <w:rPr>
          <w:rFonts w:ascii="Arial" w:eastAsia="Calibri" w:hAnsi="Arial"/>
          <w:sz w:val="24"/>
          <w:szCs w:val="22"/>
          <w:lang w:eastAsia="en-US"/>
        </w:rPr>
        <w:lastRenderedPageBreak/>
        <w:t>legge dell'uomo l'ha fatta diventare legge di Dio. È la confusione totale della mente e del cuore. In nome di Dio l'uomo ha ucciso il suo Dio. Le tenebre ricoprono la terra, nebbia fitta avvolge le nazioni, quando la luce del Signore non risplende su di noi e su di noi la sua gloria non appare (Cfr. Is 60).</w:t>
      </w:r>
    </w:p>
    <w:p w14:paraId="0ABEE4EE" w14:textId="12CBE220" w:rsidR="001C25A2" w:rsidRPr="00DC5F74" w:rsidRDefault="00482CF2" w:rsidP="00482CF2">
      <w:pPr>
        <w:spacing w:after="200"/>
        <w:jc w:val="both"/>
        <w:rPr>
          <w:rFonts w:ascii="Arial" w:eastAsia="Calibri" w:hAnsi="Arial"/>
          <w:sz w:val="24"/>
          <w:szCs w:val="22"/>
          <w:lang w:eastAsia="en-US"/>
        </w:rPr>
      </w:pPr>
      <w:r w:rsidRPr="00482CF2">
        <w:rPr>
          <w:rFonts w:ascii="Arial" w:eastAsia="Calibri" w:hAnsi="Arial"/>
          <w:i/>
          <w:iCs/>
          <w:sz w:val="24"/>
          <w:szCs w:val="22"/>
          <w:lang w:eastAsia="en-US"/>
        </w:rPr>
        <w:t xml:space="preserve">Tentazione insidiosa e subdola: </w:t>
      </w:r>
      <w:r w:rsidR="001C25A2" w:rsidRPr="00DC5F74">
        <w:rPr>
          <w:rFonts w:ascii="Arial" w:eastAsia="Calibri" w:hAnsi="Arial"/>
          <w:sz w:val="24"/>
          <w:szCs w:val="22"/>
          <w:lang w:eastAsia="en-US"/>
        </w:rPr>
        <w:t>Gesù deve spendere ogni energia, ogni attimo, solo per la conoscenza ed il compimento della volontà di Dio. È questo il suo cibo. Satana lo tenta perché entri nell'assillo e nelle preoccupazioni per le cose della terra; perché i suoi pensieri non siano fissi in Dio, ma nel mondo. Vuole inoculargli nel cuore l'affanno del quotidiano per togliere dello spazio vitale alla missione di salvezza e impedirne la realizzazione.  È tentazione insidiosa e subdola; la può vincere chi ha grande fede nella Parola di Dio e nella sua Provvidenza; la supera però solo chi è povero in spirito, che pone, come un bambino, la sua esistenza nelle mani del suo Signore. Con fermezza di Spirito Santo Gesù si consegna al Padre suo, si consacra alla conoscenza di lui. Egli vuole sapere tutto dell'Amore Eterno e con tutto il suo cuore si immerge in Dio, ne comprende pienamente il progetto di salvezza, lo realizza in ogni sua parte. La sua vita non ha altre finalità né altri scopi, se non quello di possedere le vie della giustizia e del diritto ed impiantarle tra gli uomini, con una predicazione ed un insegnamento da pellegrino di verità e di misericordia.</w:t>
      </w:r>
    </w:p>
    <w:p w14:paraId="58613934"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Per satana questa via non è poi così fruttuosa. La Parola non solo non attira; a volte anche allontana. A che serve allora spendere ogni energia, se poi non c'è il successo? Per avere il risultato immediato, visibile, bisogna andare al grandioso, compiendo delle opere portentose che manifestano capacità straordinarie. Anziché passare attraverso il faticoso, diuturno annunzio della Parola, satana propone a Cristo una via spettacolare, di potenza. Avrebbe così attratto la gente; i suoi seguaci sarebbero stati assai numerosi. </w:t>
      </w:r>
    </w:p>
    <w:p w14:paraId="24DC6951"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Quando tra il Maestro ed il discepolo non c'è legame di Parola, il rapporto è falsato, inesistente dal punto di vista della fede. Quando non c'è ascolto, non c'è neanche conversione ed una pastorale fatta di sola tensione esteriore, è un vero gettarsi dal pinnacolo del tempio; è lo sfracellamento del nostro essere religioso. La fede, senza la Parola di cui si nutre per sussistere, cede, va in depressione, langue, si consuma nella morte. Satana questo lo sa e tenta Gesù perché la smetta con la predicazione del Vangelo e si dia al fare, all'inventare cose prodigiose.</w:t>
      </w:r>
    </w:p>
    <w:p w14:paraId="36C111B5"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La sequela è alla Parola, non all'opera; quando c'è l'opera senza la Parola l'uomo è già caduto nella tentazione; è morto alla fede che vuole che l'opera sia il frutto della Parola. Questa necessita di pazienza, di lavoro quotidiano, di invisibilità, di quella attenzione capillare perché nessuno vada perduto di quanti sono chiamati alla salvezza; essa è un dono della persona alla persona, mentre nella spettacolarità dell'opera la persona non esiste, esiste l'attrazione, ma non il dialogo, il confronto, l'accoglienza e la consacrazione nella verità. </w:t>
      </w:r>
    </w:p>
    <w:p w14:paraId="27D118F5"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Gesù non cade in questo tranello. Egli sa che la Parola produce un frutto certo di vita eterna, anche se all'inizio c'è la piccolezza del granellino di senapa. Ma satana non desiste, vuole che Gesù faccia qualcosa di grande: conversioni in massa, movimenti di popoli e di regni. Lo consiglia perché dal campo puramente </w:t>
      </w:r>
      <w:r w:rsidRPr="00DC5F74">
        <w:rPr>
          <w:rFonts w:ascii="Arial" w:eastAsia="Calibri" w:hAnsi="Arial"/>
          <w:sz w:val="24"/>
          <w:szCs w:val="22"/>
          <w:lang w:eastAsia="en-US"/>
        </w:rPr>
        <w:lastRenderedPageBreak/>
        <w:t>religioso passi a quello politico. Agendo solo religiosamente Egli non può sperare in grandi risultati. Perché non provare a cambiare, a lavorare direttamente sul politico, divenendo un capo, un principe, uno che ha potere per le cose di questo mondo e che, esercitandolo, potrebbe incidere sulle masse per ricondurle a Dio?</w:t>
      </w:r>
    </w:p>
    <w:p w14:paraId="1BB73E6E"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Quando si opera questo slittamento, non c'è possibilità alcuna di costruire e di edificare il regno di Dio sulla terra. In questa tentazione satana esige che si adori lui solo, in totale obbedienza alla sua volontà. Lui diventa il padrone dell'uomo, colui che ne dirige le mosse. È la negazione del regno di Dio. A fondamento di questa tentazione c'è la menzogna la più tenebrosa e la più oscura  e solo un assetato di gloria profana e mondana la potrebbe accogliere. Nulla di ciò che dice satana è verità. Non c'è neanche possesso; i regni non appartengono a lui, bensì a Dio; è Dio il Signore del creato, satana è semplicemente uno senza potere, lui ha solo una parola di menzogna ed una bugia con la quale si presenta agli uomini per ingannarli, per attrarli nella sua trappola di morte eterna. </w:t>
      </w:r>
    </w:p>
    <w:p w14:paraId="5FE2CA1E"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Gesù vide la profondità della malizia di satana e la debellò con la luce radiosa della sua verità e con quella fortezza di volontà che proveniva dalla santità che abitava nel suo cuore. Lui sì che ha saputo resistere e rimanere nella volontà del Padre suo. Così agendo ha voluto anche lasciarci l'esempio; le tentazioni che si sono abbattute su di lui, si sarebbero abbattute sulla sua Chiesa e su ogni suo discepolo in particolare. La storia, testimone della verità, attesta che non sempre la tentazione viene avvertita dai seguaci di Gesù nella sua strapotenza di male e neanche viene superata. </w:t>
      </w:r>
    </w:p>
    <w:p w14:paraId="1A70B7AB"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Madre di Dio, Vergine tutta santa e immacolata, tu sei raffigurata con il serpente sotto i tuoi piedi nell'atto di schiacciargli il capo, segno della tua vittoria completa su di lui. Volgi il tuo sguardo su di noi, che camminiamo in questa valle piena di insidie e di tante menzogne sparse sul nostro cammino. Ottienici dal tuo figlio Gesù una grande luce di verità perché possiamo percepire tutto il buio nel quale satana vuole farci cadere, buio infernale, tenebre di morte. Madre di Dio, prega per la nostra fedeltà alla Parola della salvezza, dalla quale con facilità ci allontaniamo, sedotti dal desiderio di fare cose che il Signore non ci ha comandato, non chiede, anzi rattristano lo Spirito di Dio, perché non conducono nel suo regno di verità e di giustizia, non muovono il cuore al pentimento e alla conversione, perché sono un servizio non secondo la divina volontà. </w:t>
      </w:r>
    </w:p>
    <w:p w14:paraId="2AD2B0FB" w14:textId="1BFEBE72" w:rsidR="001C25A2" w:rsidRPr="00DC5F74" w:rsidRDefault="00482CF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82CF2">
        <w:rPr>
          <w:rFonts w:ascii="Arial" w:eastAsia="Calibri" w:hAnsi="Arial"/>
          <w:i/>
          <w:iCs/>
          <w:sz w:val="24"/>
          <w:szCs w:val="22"/>
          <w:lang w:eastAsia="en-US"/>
        </w:rPr>
        <w:t>Amore tentato:</w:t>
      </w:r>
      <w:r>
        <w:rPr>
          <w:rFonts w:ascii="Arial" w:eastAsia="Calibri" w:hAnsi="Arial"/>
          <w:i/>
          <w:iCs/>
          <w:sz w:val="24"/>
          <w:szCs w:val="22"/>
          <w:lang w:eastAsia="en-US"/>
        </w:rPr>
        <w:t xml:space="preserve"> </w:t>
      </w:r>
      <w:r w:rsidR="001C25A2" w:rsidRPr="00DC5F74">
        <w:rPr>
          <w:rFonts w:ascii="Arial" w:eastAsia="Calibri" w:hAnsi="Arial"/>
          <w:sz w:val="24"/>
          <w:szCs w:val="22"/>
          <w:lang w:eastAsia="en-US"/>
        </w:rPr>
        <w:t xml:space="preserve">Per ogni persona c'è una sola via per amare, perché per ognuna c'è una particolare volontà del Signore da vivere. Nessuno può dettarne, stabilirne, o determinarne il modo. Lo può Dio, personalizzandolo, donandogli quella caratterizzazione che è l'incarnazione o la storicizzazione della sua carità nella singolarità e nell'unicità.  La persona si ritrova così direttamente impegnata su due fronti: quello interno, perché essa stessa non cambi amore, quello esterno, perché non se lo lasci alterare; tutte e due le tentazioni sono ostinate e persistenti. Quella esterna viene dalla storia, dai suoi bisogni o necessità, da quelle urgenze che potrebbero indurci alla falsa commiserazione e ad una errata misericordia, oppure a una risposta immediata, che finisce nel momento stesso in cui viene posta in essere. Chi vi cade, viene trascinato dall'effimero, dalla soluzione senza soluzioni. Il suo è un lasciarsi governare dalle impellenze, </w:t>
      </w:r>
      <w:r w:rsidR="001C25A2" w:rsidRPr="00DC5F74">
        <w:rPr>
          <w:rFonts w:ascii="Arial" w:eastAsia="Calibri" w:hAnsi="Arial"/>
          <w:sz w:val="24"/>
          <w:szCs w:val="22"/>
          <w:lang w:eastAsia="en-US"/>
        </w:rPr>
        <w:lastRenderedPageBreak/>
        <w:t xml:space="preserve">anziché condurre queste nella soluzione secondo giustizia. Mai la storia deve divenire padrona del nostro amore; siamo invece chiamati noi a dirigerla ed orientarla a partire dal nostro ministero di carità. Non è la sua efficienza, né la sua stagnazione, che deve governare il proprio agire, muovere la propria ministerialità; è la volontà di Dio, il suo pensiero, il suo comando, la sua decisione su di noi, che è stata manifestata attraverso quella particolare chiamata che ci invita a svolgere un ministero e non un altro. </w:t>
      </w:r>
    </w:p>
    <w:p w14:paraId="6FDC4FDE"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Molti errori, tanta caduta dalla retta fede, sono dovuti al cambiamento di amore. Favorendo le esigenze concrete della storia, non solo non la aiutiamo nel suo cammino verso Dio, la priviamo di quella risorsa spirituale, di quel principio operativo che dobbiamo porre noi nel suo interno, quel seme di carità a noi affidato personalmente da Dio, seme singolare, particolare, attraverso il quale essa viene messa nella condizione divina di sollevarsi dalla sua caduta e di condursi nella via della salvezza e della redenzione. </w:t>
      </w:r>
    </w:p>
    <w:p w14:paraId="71F0EACF"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Chi si mantiene ancorato alla propria vocazione non dipende dal cambiamento immediato della storia; non contempla i suoi successi; non si lascia convincere dalla propria mente che il mutamento di vocazione sia la cosa più proficua per lui, perché ritenuta erroneamente capace di portare quella fruttificazione subitanea tanto sospirata. Chi soccombe, sacrifica le esigenze di Dio e dei fratelli; non compie la volontà del cielo, né risolve i problemi della terra, anzi li aggrava, perché passato il momento, l'anima ricade nel suo stato miserevole di un tempo, con la perdita della stessa speranza di poter trovare una qualche soluzione. </w:t>
      </w:r>
    </w:p>
    <w:p w14:paraId="426D0E72"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C'è poi la sfiducia nelle capacità altrui, per cui si vuole estromettere l'altro, al fine di prenderne il posto. Non sarà mai facendo ciò che appartiene all'altro che si santifica il mondo. Quando si lascia la propria vocazione per sfiducia verso l'altro, si commettono due peccati gravi. Il primo è l'abbandono di ciò che è nostro ministero. Non espletandolo noi, nessun altro lo potrà. Il secondo è il non aiuto prestato all'altro perché sia lui ad eseguire il mandato specifico e non noi. La sostituzione oscura la storia della luce di Dio che promana dalla nostra mancata osservanza della volontà del Signore. Noi non sappiamo e non possiamo fare ciò che debbono e possono fare altri, perché loro ministero; facendo ciò che è il loro proprio, priviamo il mondo del loro e del nostro; del nostro perché non lo facciamo, del loro perché lo facciamo male. Si vince questa tentazione nella grande fede nella saggezza divina, la quale esercita il suo imperscrutabile giudizio su ogni cosa e tutto dispone secondo disegni di salvifica provvidenza. </w:t>
      </w:r>
    </w:p>
    <w:p w14:paraId="6CD00001"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Anche per invidia e gelosia possiamo cadere nel desiderio di annullare l'altro, di impedirgli che possa svolgere con armonia e ordine il compito ricevuto. Questa tentazione sovente è frutto di tenebre veritative e morali, di quella pretesa di chiudere e serrare l'onniscienza di Dio nei nostri poveri schemi mentali; è frutto di miopia spirituale, di cecità dell'anima. Questo è peccato contro il Signore e la sua libertà che sceglie quando, come e dove vuole, che chiama nel suo mistero di libertà una persona e l'arricchisce di doni del tutto particolari per l'espletamento della missione di salvezza. Purtroppo non pochi cadono in questa trappola mortale rodendosi l'anima con l'unico desiderio mai realizzabile di potersi assumere l'altrui carisma per viverlo secondo canoni e schemi di imitazione non </w:t>
      </w:r>
      <w:r w:rsidRPr="00DC5F74">
        <w:rPr>
          <w:rFonts w:ascii="Arial" w:eastAsia="Calibri" w:hAnsi="Arial"/>
          <w:sz w:val="24"/>
          <w:szCs w:val="22"/>
          <w:lang w:eastAsia="en-US"/>
        </w:rPr>
        <w:lastRenderedPageBreak/>
        <w:t xml:space="preserve">suffragata però dalla realtà, perché privi nel cuore, nello spirito, nella mente e nell'anima del carisma altrui, per cui si vive la forma ma non l'essenza, la modalità esteriore, ma non l'interiore vitalità del dono di salvezza che l'altro possiede. Si inganna così l'uomo, si mentisce a se stessi, perché ci si attribuisce ciò che il Signore non ha dato. </w:t>
      </w:r>
    </w:p>
    <w:p w14:paraId="029D2958" w14:textId="77777777" w:rsidR="001C25A2"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Madre di Gesù, tu sei rimasta in tutta la tua vita l'umile ancella, ponendo te stessa al compimento esclusivo di quanto il Signore ti ha affidato. Tu, la più alta tra le creature, che in santità hai raggiunto le soglie della divinità, sei amata per la tua umiltà. Insegna anche a noi a vivere in questa virtù, sapendo che non è ciò che fa l'uomo che lo rende fecondo nell'amore, ma la sua obbedienza, il dono della sua volontà al Padre dei cieli. Il tuo fu un servizio di nascondimento, di squisita carità, di vera e reale sollecitudine per tutti coloro che avevano bisogno del tuo amore silenzioso, perseverante, discreto e benedicente, orante e nascosto, ma non per questo meno reale ed efficace. Alla tua scuola vogliamo imparare come si obbedisce a Dio nel servizio dei fratelli, sapendo che la salvezza del mondo è in questa obbedienza e nell'ascolto fedele del Signore Dio. </w:t>
      </w:r>
    </w:p>
    <w:p w14:paraId="38EAF2F0" w14:textId="3FCCDF48" w:rsidR="001C25A2" w:rsidRPr="00DC5F74" w:rsidRDefault="00482CF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482CF2">
        <w:rPr>
          <w:rFonts w:ascii="Arial" w:eastAsia="Calibri" w:hAnsi="Arial"/>
          <w:i/>
          <w:iCs/>
          <w:sz w:val="24"/>
          <w:szCs w:val="22"/>
          <w:lang w:eastAsia="en-US"/>
        </w:rPr>
        <w:t xml:space="preserve">Per non cadere in tentazione: </w:t>
      </w:r>
      <w:r w:rsidR="001C25A2" w:rsidRPr="00DC5F74">
        <w:rPr>
          <w:rFonts w:ascii="Arial" w:eastAsia="Calibri" w:hAnsi="Arial"/>
          <w:sz w:val="24"/>
          <w:szCs w:val="22"/>
          <w:lang w:eastAsia="en-US"/>
        </w:rPr>
        <w:t>La tentazione è sempre contro l'essere dell'uomo, vuole la sua distruzione, il suo annientamento, quella morte spiri</w:t>
      </w:r>
      <w:r w:rsidR="001C25A2" w:rsidRPr="00DC5F74">
        <w:rPr>
          <w:rFonts w:ascii="Arial" w:eastAsia="Calibri" w:hAnsi="Arial"/>
          <w:sz w:val="24"/>
          <w:szCs w:val="22"/>
          <w:lang w:eastAsia="en-US"/>
        </w:rPr>
        <w:softHyphen/>
        <w:t>tuale, di cui la morte fisica è solo una pallida immagine. Quando la tentazione vince, l'uomo muore in se stesso, in tutte le sue manifestazioni di pensiero e di opera, di in</w:t>
      </w:r>
      <w:r w:rsidR="001C25A2" w:rsidRPr="00DC5F74">
        <w:rPr>
          <w:rFonts w:ascii="Arial" w:eastAsia="Calibri" w:hAnsi="Arial"/>
          <w:sz w:val="24"/>
          <w:szCs w:val="22"/>
          <w:lang w:eastAsia="en-US"/>
        </w:rPr>
        <w:softHyphen/>
        <w:t>telligenza e di volontà, di progettualità per il compimento e la realizzazione secondo verità del suo essere. Dalla morte, per la potenza di Cristo Gesù, a causa dell'of</w:t>
      </w:r>
      <w:r w:rsidR="001C25A2" w:rsidRPr="00DC5F74">
        <w:rPr>
          <w:rFonts w:ascii="Arial" w:eastAsia="Calibri" w:hAnsi="Arial"/>
          <w:sz w:val="24"/>
          <w:szCs w:val="22"/>
          <w:lang w:eastAsia="en-US"/>
        </w:rPr>
        <w:softHyphen/>
        <w:t>ferta della sua volontà al Padre suo Celeste, l'uomo è stato ricondotto nella vita, lo Spirito del Signore ora è la sua forza, la luce di Cristo è la sua verità, il Corpo e il San</w:t>
      </w:r>
      <w:r w:rsidR="001C25A2" w:rsidRPr="00DC5F74">
        <w:rPr>
          <w:rFonts w:ascii="Arial" w:eastAsia="Calibri" w:hAnsi="Arial"/>
          <w:sz w:val="24"/>
          <w:szCs w:val="22"/>
          <w:lang w:eastAsia="en-US"/>
        </w:rPr>
        <w:softHyphen/>
        <w:t>gue del Risorto è la sua linfa di vita e toglie quella sete di autodistruzione e di annientamento sempre presente e co</w:t>
      </w:r>
      <w:r w:rsidR="001C25A2" w:rsidRPr="00DC5F74">
        <w:rPr>
          <w:rFonts w:ascii="Arial" w:eastAsia="Calibri" w:hAnsi="Arial"/>
          <w:sz w:val="24"/>
          <w:szCs w:val="22"/>
          <w:lang w:eastAsia="en-US"/>
        </w:rPr>
        <w:softHyphen/>
        <w:t>stantemente operante nel suo cuore.</w:t>
      </w:r>
    </w:p>
    <w:p w14:paraId="2876BB07"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Dalla morte per passare alla vita, nella vita per restare in vita, l'uomo ha bisogno della preghiera. Più forte e più grande è la tentazione, più intensa e più insistente deve essere la preghiera. La preghiera è invocazione d'aiuto di quanti sono nella mor</w:t>
      </w:r>
      <w:r w:rsidRPr="00DC5F74">
        <w:rPr>
          <w:rFonts w:ascii="Arial" w:eastAsia="Calibri" w:hAnsi="Arial"/>
          <w:sz w:val="24"/>
          <w:szCs w:val="22"/>
          <w:lang w:eastAsia="en-US"/>
        </w:rPr>
        <w:softHyphen/>
        <w:t>te, nella debolezza, nella distruzione, nell'annientamento. Solo l'Onnipotenza divina può rifare il cuore, la mente, lo spirito, la stessa anima dell'uomo, che deve essere rivivi</w:t>
      </w:r>
      <w:r w:rsidRPr="00DC5F74">
        <w:rPr>
          <w:rFonts w:ascii="Arial" w:eastAsia="Calibri" w:hAnsi="Arial"/>
          <w:sz w:val="24"/>
          <w:szCs w:val="22"/>
          <w:lang w:eastAsia="en-US"/>
        </w:rPr>
        <w:softHyphen/>
        <w:t>ficata dal soffio della carità di Dio. Nella preghiera Dio e la sua grazia, il suo eterno amore, l'alito della vita eter</w:t>
      </w:r>
      <w:r w:rsidRPr="00DC5F74">
        <w:rPr>
          <w:rFonts w:ascii="Arial" w:eastAsia="Calibri" w:hAnsi="Arial"/>
          <w:sz w:val="24"/>
          <w:szCs w:val="22"/>
          <w:lang w:eastAsia="en-US"/>
        </w:rPr>
        <w:softHyphen/>
        <w:t>na operano nell'anima e questa ricomincia a vivere e a frut</w:t>
      </w:r>
      <w:r w:rsidRPr="00DC5F74">
        <w:rPr>
          <w:rFonts w:ascii="Arial" w:eastAsia="Calibri" w:hAnsi="Arial"/>
          <w:sz w:val="24"/>
          <w:szCs w:val="22"/>
          <w:lang w:eastAsia="en-US"/>
        </w:rPr>
        <w:softHyphen/>
        <w:t>tificare.</w:t>
      </w:r>
    </w:p>
    <w:p w14:paraId="6DF1CD36"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Questo dono bisogna volerlo, chiederlo, per sé e per gli altri, per il mondo intero. Poca è oggi la preghiera di in</w:t>
      </w:r>
      <w:r w:rsidRPr="00DC5F74">
        <w:rPr>
          <w:rFonts w:ascii="Arial" w:eastAsia="Calibri" w:hAnsi="Arial"/>
          <w:sz w:val="24"/>
          <w:szCs w:val="22"/>
          <w:lang w:eastAsia="en-US"/>
        </w:rPr>
        <w:softHyphen/>
        <w:t>tercessione, di impetrazione della grazia di Dio per il no</w:t>
      </w:r>
      <w:r w:rsidRPr="00DC5F74">
        <w:rPr>
          <w:rFonts w:ascii="Arial" w:eastAsia="Calibri" w:hAnsi="Arial"/>
          <w:sz w:val="24"/>
          <w:szCs w:val="22"/>
          <w:lang w:eastAsia="en-US"/>
        </w:rPr>
        <w:softHyphen/>
        <w:t>stro ritorno alla vita. Questa preghiera lentamente sta venendo meno. La causa è da ricercare nella caduta della fede che la sosteneva. Oggi si dice che tutti andremo in cielo; si afferma che nessuno si dannerà, a causa della immensa misericordia di Dio, che non può né deve tenere conto del peccato dell'uomo. In questa non-fede la preghiera di intercessione per il pas</w:t>
      </w:r>
      <w:r w:rsidRPr="00DC5F74">
        <w:rPr>
          <w:rFonts w:ascii="Arial" w:eastAsia="Calibri" w:hAnsi="Arial"/>
          <w:sz w:val="24"/>
          <w:szCs w:val="22"/>
          <w:lang w:eastAsia="en-US"/>
        </w:rPr>
        <w:softHyphen/>
        <w:t>saggio del peccatore dalla morte alla vita non ha più signi</w:t>
      </w:r>
      <w:r w:rsidRPr="00DC5F74">
        <w:rPr>
          <w:rFonts w:ascii="Arial" w:eastAsia="Calibri" w:hAnsi="Arial"/>
          <w:sz w:val="24"/>
          <w:szCs w:val="22"/>
          <w:lang w:eastAsia="en-US"/>
        </w:rPr>
        <w:softHyphen/>
        <w:t>ficato, è senza importanza. Il modo errato di pregare tradi</w:t>
      </w:r>
      <w:r w:rsidRPr="00DC5F74">
        <w:rPr>
          <w:rFonts w:ascii="Arial" w:eastAsia="Calibri" w:hAnsi="Arial"/>
          <w:sz w:val="24"/>
          <w:szCs w:val="22"/>
          <w:lang w:eastAsia="en-US"/>
        </w:rPr>
        <w:softHyphen/>
        <w:t xml:space="preserve">sce un modo falso di credere. Si prega male, perché si crede falsamente, non si prega per niente, poiché non si crede secondo verità. La verità </w:t>
      </w:r>
      <w:r w:rsidRPr="00DC5F74">
        <w:rPr>
          <w:rFonts w:ascii="Arial" w:eastAsia="Calibri" w:hAnsi="Arial"/>
          <w:sz w:val="24"/>
          <w:szCs w:val="22"/>
          <w:lang w:eastAsia="en-US"/>
        </w:rPr>
        <w:lastRenderedPageBreak/>
        <w:t>della fede si sta dissolvendo e il regno della morte avanza, mostrandosi quasi visibilmente nella sua potenza distruttrice.</w:t>
      </w:r>
    </w:p>
    <w:p w14:paraId="705A905E"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Ricomporre il modo di pregare si può, a condizione che si ricomponga prima il modo di credere. È opera urgente, ma difficilissima da compiere, poiché molti ormai sono radicati e quasi accecati nella mente, nel cuore e nello spirito dal</w:t>
      </w:r>
      <w:r w:rsidRPr="00DC5F74">
        <w:rPr>
          <w:rFonts w:ascii="Arial" w:eastAsia="Calibri" w:hAnsi="Arial"/>
          <w:sz w:val="24"/>
          <w:szCs w:val="22"/>
          <w:lang w:eastAsia="en-US"/>
        </w:rPr>
        <w:softHyphen/>
        <w:t>la loro falsa concezione della fede.  Quella Chiesa, quella comunità che vuole avere "successo" di salvezza, sappia che avrà un lunghissimo cammino da percor</w:t>
      </w:r>
      <w:r w:rsidRPr="00DC5F74">
        <w:rPr>
          <w:rFonts w:ascii="Arial" w:eastAsia="Calibri" w:hAnsi="Arial"/>
          <w:sz w:val="24"/>
          <w:szCs w:val="22"/>
          <w:lang w:eastAsia="en-US"/>
        </w:rPr>
        <w:softHyphen/>
        <w:t>rere; dovrà riseminare ex-novo la vera fede nei credenti. Riaccesa la retta fede nel cuore, rimessa la divina carità nell'anima per la preghiera di impetrazione e i sacramenti della vita, aiutati i fratelli con preghiera insistente e ininterrotta a ricomporre il dissidio con Dio e la morte con se stessi, bisogna che il redento da Cristo Salvatore riman</w:t>
      </w:r>
      <w:r w:rsidRPr="00DC5F74">
        <w:rPr>
          <w:rFonts w:ascii="Arial" w:eastAsia="Calibri" w:hAnsi="Arial"/>
          <w:sz w:val="24"/>
          <w:szCs w:val="22"/>
          <w:lang w:eastAsia="en-US"/>
        </w:rPr>
        <w:softHyphen/>
        <w:t>ga nei beni della salvezza e in essi perseveri fino alla fine. Sarà infatti l'ora della morte che sancirà il nostro stato di santità, o di peccato.</w:t>
      </w:r>
    </w:p>
    <w:p w14:paraId="5D615ACF"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Anche per la permanenza nella salvezza occorre la preghiera diuturna, convinta, dettata dall'amore per il Signore, sor</w:t>
      </w:r>
      <w:r w:rsidRPr="00DC5F74">
        <w:rPr>
          <w:rFonts w:ascii="Arial" w:eastAsia="Calibri" w:hAnsi="Arial"/>
          <w:sz w:val="24"/>
          <w:szCs w:val="22"/>
          <w:lang w:eastAsia="en-US"/>
        </w:rPr>
        <w:softHyphen/>
        <w:t>retta dalla speranza, fortificata dalla certezza che solo perseverando è possibile entrare nel regno eterno di Dio, per fare parte dei cieli nuovi e della terra nuova. Molta preghiera è fatta per l'inutilità e la vanità; essa non è orientata alla vita, è fatta per rimanere nel peccato; è espressione di cuori già segnati dalla morte spirituale, privati della divina carità. Tanta preghiera viene detta solo per il tempo e per le cose di questo mondo, per la sussistenza del corpo, ma non per la salvezza dell'anima.</w:t>
      </w:r>
    </w:p>
    <w:p w14:paraId="7AE5B05B"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La vita eterna ricevuta in dono, persa, ma riconquistata da Cristo, data attraverso i sacramenti, per la nostra conver</w:t>
      </w:r>
      <w:r w:rsidRPr="00DC5F74">
        <w:rPr>
          <w:rFonts w:ascii="Arial" w:eastAsia="Calibri" w:hAnsi="Arial"/>
          <w:sz w:val="24"/>
          <w:szCs w:val="22"/>
          <w:lang w:eastAsia="en-US"/>
        </w:rPr>
        <w:softHyphen/>
        <w:t>sione e la fede nel Vangelo della salvezza, non è una acqui</w:t>
      </w:r>
      <w:r w:rsidRPr="00DC5F74">
        <w:rPr>
          <w:rFonts w:ascii="Arial" w:eastAsia="Calibri" w:hAnsi="Arial"/>
          <w:sz w:val="24"/>
          <w:szCs w:val="22"/>
          <w:lang w:eastAsia="en-US"/>
        </w:rPr>
        <w:softHyphen/>
        <w:t>sizione per sempre. Il pericolo di perderla, di rinnegare il Signore, di essere privati di nuovo della divina carità, è reale. La preghiera è tempo di battaglia, di combattimento, di lotta spirituale. È in questo combattimento che il cristiano attinge la vita eterna e il suo incremento; è in questa lotta che la vita nuova si irrobustisce, diviene adulta, si fortifica, acqui</w:t>
      </w:r>
      <w:r w:rsidRPr="00DC5F74">
        <w:rPr>
          <w:rFonts w:ascii="Arial" w:eastAsia="Calibri" w:hAnsi="Arial"/>
          <w:sz w:val="24"/>
          <w:szCs w:val="22"/>
          <w:lang w:eastAsia="en-US"/>
        </w:rPr>
        <w:softHyphen/>
        <w:t xml:space="preserve">sta quelle divine proprietà di invulnerabilità contro il male e i suoi tentacoli di morte. </w:t>
      </w:r>
    </w:p>
    <w:p w14:paraId="58AB883F"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Rimanere in vita, per e nella vita di Cristo, ricevere la vita dal Signore, crescere in essa è dono che costantemente dobbiamo impetrare dall'eterno di Dio e per questo dobbiamo metterci in preghiera. Pregare è riconoscere chi siamo noi e chi è Dio: noi il niente, la morte; Dio, il tutto, la vita; noi la debolezza e la fragilità, l'inconsistenza e il falli</w:t>
      </w:r>
      <w:r w:rsidRPr="00DC5F74">
        <w:rPr>
          <w:rFonts w:ascii="Arial" w:eastAsia="Calibri" w:hAnsi="Arial"/>
          <w:sz w:val="24"/>
          <w:szCs w:val="22"/>
          <w:lang w:eastAsia="en-US"/>
        </w:rPr>
        <w:softHyphen/>
        <w:t>mento; Lui, Dio, è la forza, la tenacia, il valore eterno e il successo della nostra salvezza. Ma noi siamo anche corpo, il Corpo del Signore Gesù. Pregare come Corpo di Cristo, per Cristo e con Maria Santissima, è certezza di essere esauditi e quindi è possibile non solo il passaggio dalla morte alla vita, ma anche il permanere nella vita eterna di Dio.</w:t>
      </w:r>
    </w:p>
    <w:p w14:paraId="4796B606" w14:textId="77777777" w:rsidR="001C25A2" w:rsidRPr="00DC5F74" w:rsidRDefault="001C25A2" w:rsidP="00DC5F74">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sz w:val="24"/>
          <w:szCs w:val="22"/>
          <w:lang w:eastAsia="en-US"/>
        </w:rPr>
      </w:pPr>
      <w:r w:rsidRPr="00DC5F74">
        <w:rPr>
          <w:rFonts w:ascii="Arial" w:eastAsia="Calibri" w:hAnsi="Arial"/>
          <w:sz w:val="24"/>
          <w:szCs w:val="22"/>
          <w:lang w:eastAsia="en-US"/>
        </w:rPr>
        <w:t>Madre della Redenzione, aiutaci a capire la nostra situazio</w:t>
      </w:r>
      <w:r w:rsidRPr="00DC5F74">
        <w:rPr>
          <w:rFonts w:ascii="Arial" w:eastAsia="Calibri" w:hAnsi="Arial"/>
          <w:sz w:val="24"/>
          <w:szCs w:val="22"/>
          <w:lang w:eastAsia="en-US"/>
        </w:rPr>
        <w:softHyphen/>
        <w:t>ne di morte. Ottienici la grazia di comprendere che la vita eterna è il bene supremo dell'uomo. Dacci una retta fede, ancorata e fondata sulla verità di Cristo tuo Figlio. Solo così sarà possibile iniziare a pregare il Dio tre volte san</w:t>
      </w:r>
      <w:r w:rsidRPr="00DC5F74">
        <w:rPr>
          <w:rFonts w:ascii="Arial" w:eastAsia="Calibri" w:hAnsi="Arial"/>
          <w:sz w:val="24"/>
          <w:szCs w:val="22"/>
          <w:lang w:eastAsia="en-US"/>
        </w:rPr>
        <w:softHyphen/>
        <w:t xml:space="preserve">to perché ci faccia dono della sua santità e ci conservi in essa per tutti i giorni della nostra vita. Tu che sei immacolata e santissima, ricolma della vita di Dio, sostieni il nostro cammino e </w:t>
      </w:r>
      <w:r w:rsidRPr="00DC5F74">
        <w:rPr>
          <w:rFonts w:ascii="Arial" w:eastAsia="Calibri" w:hAnsi="Arial"/>
          <w:sz w:val="24"/>
          <w:szCs w:val="22"/>
          <w:lang w:eastAsia="en-US"/>
        </w:rPr>
        <w:lastRenderedPageBreak/>
        <w:t>conservaci sempre nell'a</w:t>
      </w:r>
      <w:r w:rsidRPr="00DC5F74">
        <w:rPr>
          <w:rFonts w:ascii="Arial" w:eastAsia="Calibri" w:hAnsi="Arial"/>
          <w:sz w:val="24"/>
          <w:szCs w:val="22"/>
          <w:lang w:eastAsia="en-US"/>
        </w:rPr>
        <w:softHyphen/>
        <w:t>more del Signore, in quella divina carità, che è la fonte di ogni vita, oggi e domani, sulla terra e nel cielo.</w:t>
      </w:r>
    </w:p>
    <w:p w14:paraId="102BD23C" w14:textId="49F59C10" w:rsidR="001C25A2" w:rsidRPr="00DC5F74" w:rsidRDefault="00482CF2" w:rsidP="00482CF2">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cs="Arial"/>
          <w:sz w:val="24"/>
          <w:szCs w:val="24"/>
          <w:lang w:eastAsia="en-US"/>
        </w:rPr>
      </w:pPr>
      <w:r w:rsidRPr="00482CF2">
        <w:rPr>
          <w:rFonts w:ascii="Arial" w:eastAsia="Calibri" w:hAnsi="Arial"/>
          <w:i/>
          <w:iCs/>
          <w:sz w:val="24"/>
          <w:szCs w:val="22"/>
          <w:lang w:eastAsia="en-US"/>
        </w:rPr>
        <w:t xml:space="preserve">Beato l’uomo che sopporta la tentazione: </w:t>
      </w:r>
      <w:r w:rsidR="001C25A2" w:rsidRPr="00DC5F74">
        <w:rPr>
          <w:rFonts w:ascii="Arial" w:eastAsia="Calibri" w:hAnsi="Arial" w:cs="Arial"/>
          <w:sz w:val="24"/>
          <w:szCs w:val="24"/>
          <w:lang w:eastAsia="en-US"/>
        </w:rPr>
        <w:t>L’Apostolo Giacomo scrive ai cristiani che sono nella sofferenza e nel dolore: “Beato l'uomo che sopporta la tentazione, perché una volta  superata la prova riceverà la corona della vita che il Signore ha  promesso a quelli che lo amano” (Gc 1,12).  La tentazione è invito, sollecitazione, stimolo, visioni ed esempi cattivi, concupiscenza, superbia che spingono al male, a mettersi fuori della volontà di Dio, a vivere nella trasgressione dei comandamenti, lontano dal pensiero divino, dal suo progetto di vita stabilito per noi fin dall’eternità. La prova è richiesta di un amore più grande, che va fino al dono totale della nostra esistenza a Dio, o della cosa più cara al nostro cuore. La prova è per un bene più puro, più alto, per un sacrificio perfetto. Viene chiesto l’annientamento di ogni nostro pensiero, desiderio, volontà, sentimento e moto del cuore.</w:t>
      </w:r>
    </w:p>
    <w:p w14:paraId="7C2CF2A7"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Chi ama il Signore non cade in tentazione, supera ogni prova. L’amore è la forza che spinge il discepolo di Gesù sulla via di una consegna a Lui sempre più grande, più intensa, totale. Tutto l’uomo si dona a Dio e in ogni momento della sua storia. Tutto l’uomo è chiamato ad essere la forza e lo strumento dell’amore di Dio sulla terra. Donandosi a Cristo, perché Dio ami di un amore di redenzione, di salvezza, di santificazione, il cristiano realizza se stesso, rende la sua natura in tutto simile alla natura di Dio: natura di amore. </w:t>
      </w:r>
    </w:p>
    <w:p w14:paraId="6365ECF9"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In questo disegno eterno di Dio sulla creatura fatta da Lui a sua immagine e somiglianza si intromette la tentazione. Essa è parola, voce, pensiero, vista, desiderio, sentimento che prospetta al discepolo di Gesù una via alternativa a quella che Dio ha pensato per lui. Essa vuole la morte del cristiano, perché lo vuole chiudere nel suo egoismo, nella sua natura di peccato. Vuole che ogni cosa sia per la sua persona, incarcerata nella sua individualità e singolarità, senza Dio, cui obbedire; senza i fratelli da servire nella carità di Cristo. </w:t>
      </w:r>
    </w:p>
    <w:p w14:paraId="5840F37B"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La tentazione toglie la capacità di amare, perché il progetto di uomo che prospetta è egoistico, di auto-deificazione. Essa ha un solo scopo: far sì che si sia senza Dio e senza gli altri, si viva e si muoia per se stessi, chiusi in se stessi, facendo degli altri un oggetto per la realizzazione del proprio disegno di morte. La tentazione è per la nostra rovina, non per la vita. Essa vuole la distruzione della natura e della persona umana. Vuole la sconfitta della volontà d’amore di Dio in seno all’umanità e per questo si serve dello stesso uomo perché si lasci tentare e tenti i fratelli. </w:t>
      </w:r>
    </w:p>
    <w:p w14:paraId="4EC9AC85"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All’origine, la tentazione ha avuto inizio da satana, che per invidia tentò Eva. Eva tentata, divenne tentatrice di Adamo. Caino fu tentato dalla sua bramosia, o concupiscenza. Dopo quella prima caduta, il male iniziò a dilagare sulla terra, perché i figli di Adamo si abbandonarono e si abbandonano alla tentazione.  La prova non è per uscire dall’amore, ma per entrare in un amore più grande, più intenso, globalizzante la vita, fino a farla divenire olocausto, sacrificio, offerta gradita a Dio, consegna dell’intera esistenza, in tutto simile a quella che Cristo visse sulla croce. </w:t>
      </w:r>
    </w:p>
    <w:p w14:paraId="29EC474E"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lastRenderedPageBreak/>
        <w:t>Il cristianesimo è vocazione alla santità. La santità è far risplendere l’amore di Dio in noi. Perché l’amore risplenda, è necessario vincere ogni tentazione, anche la più piccola; è urgente superare ogni prova. I primi cristiani, quelli a cui direttamente San Giacomo scrive, dovevano superare la prova della persecuzione, della morte, del dono della vita a Dio con il versamento del loro sangue. La loro era prova lacerante, di supplizio, di crudeltà, di croce, di morte violenta, di strazio. Sono proclamati beati tutti coloro che superano la tentazione, che non sottraggono la loro vita a Dio, ma anche tutti coloro che nel dono della vita al Signore sanno e vogliono andare fino in fondo, fino al supplizio, alla croce, alla morte.</w:t>
      </w:r>
    </w:p>
    <w:p w14:paraId="68783EC5"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La forza per vincere la tentazione e per superare la prova viene dal Signore, dalla sua grazia, dal Corpo e dal Sangue di Cristo, di cui il cristiano si nutre nell’Eucaristia. Viene dalla preghiera intensa, costante. Particolare forza per vincere la tentazione e per superare la prova scaturisce dal Santo Rosario, preghiera così cara al cristiano, che ha forgiato intere generazioni di uomini e di donne incamminati sulla via di un amore sempre più grande, sofferto, non per un giorno, ma per sempre, sino alla fine. </w:t>
      </w:r>
    </w:p>
    <w:p w14:paraId="680CF7B0"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Chi vuole proporre agli uomini l’ideale della santità, nella vittoria contro ogni tentazione, nel superamento di ogni prova, deve impastarli di verità e di grazia, di preghiera e di sacramenti. È Dio l’amore dell’uomo; Lui la sua forza perché ami sempre di più; Lui la grazia perché la sua natura si trasformi in amore; Lui la sorgente della verità, perché ognuno si realizzi secondo la sua vera umanità, quella generata in lui dallo Spirito Santo. Chi vuole camminare verso Dio deve camminare in Cristo. È questo il segreto dei Santi. </w:t>
      </w:r>
    </w:p>
    <w:p w14:paraId="5486F8E6"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Vergine Maria, Madre della Redenzione, Tu hai vinto ogni tentazione. L’iconografia cristiana Ti ha pensato, ispirandosi al Protovangelo, con il serpente antico sotto i tuoi piedi, per significare la tua forza nel vincere il male. La stessa iconografia Ti vede sempre ai piedi della croce, dove hai superato la prova dell’amore. Più che Abramo e ogni altro, hai saputo dare tuo Figlio a Dio per la redenzione del mondo. Hai dato tutta Te stessa al Figlio per la santificazione del discepolo che Lui amava. Intercedi per noi e confortaci con il tuo amore. Vogliamo assieme a Te divenire strumenti dell’amore di Dio per la santificazione del mondo. Aiutaci a vincere ogni tentazione, a superare ogni prova, per essere domani beati con Te nella Gloria del Cielo.</w:t>
      </w:r>
    </w:p>
    <w:p w14:paraId="7FEC7B74" w14:textId="420693F9" w:rsidR="001C25A2" w:rsidRPr="00DC5F74" w:rsidRDefault="00482CF2" w:rsidP="00482CF2">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sz w:val="24"/>
        </w:rPr>
      </w:pPr>
      <w:r w:rsidRPr="00482CF2">
        <w:rPr>
          <w:rFonts w:ascii="Arial" w:eastAsia="Calibri" w:hAnsi="Arial"/>
          <w:i/>
          <w:iCs/>
          <w:sz w:val="24"/>
          <w:szCs w:val="22"/>
          <w:lang w:eastAsia="en-US"/>
        </w:rPr>
        <w:t xml:space="preserve">Non abbandonarci alla tentazione: </w:t>
      </w:r>
      <w:r w:rsidR="001C25A2" w:rsidRPr="00DC5F74">
        <w:rPr>
          <w:rFonts w:ascii="Arial" w:hAnsi="Arial"/>
          <w:sz w:val="24"/>
        </w:rPr>
        <w:t xml:space="preserve">La tentazione è proposta, suggerimento, invito, provocazione, suggestione, pensiero che ci spinge ad agire in opposizione a Dio, scegliendo una via che è contraria alla sua volontà o che non la esprime in tutto il suo splendore di verità. La Parola di Gesù è la perfetta volontà di Dio, la via della salvezza per tutti, il fondamento sul quale l'anima si sviluppa, cresce e porta frutti. Essa va conosciuta nel suo spessore di verità, di santità, di giustizia; va seguita in ogni sua prescrizione, anche la più lieve. Molti cadono nella tentazione perché non conoscono il Vangelo, non sanno cosa esso è e cosa comanda per la nostra vita eterna. In questa ignoranza assai generalizzata si vive come se la tentazione non esistesse; ci si consegna al male come fosse un bene; </w:t>
      </w:r>
      <w:r w:rsidR="001C25A2" w:rsidRPr="00DC5F74">
        <w:rPr>
          <w:rFonts w:ascii="Arial" w:hAnsi="Arial"/>
          <w:sz w:val="24"/>
        </w:rPr>
        <w:lastRenderedPageBreak/>
        <w:t xml:space="preserve">spesso si propone la stessa trasgressione dei comandamenti come fonte di vita e di benessere, come principio di autentica civiltà. </w:t>
      </w:r>
    </w:p>
    <w:p w14:paraId="2E491517" w14:textId="77777777" w:rsidR="001C25A2" w:rsidRPr="00DC5F74" w:rsidRDefault="001C25A2" w:rsidP="00DC5F74">
      <w:pPr>
        <w:spacing w:after="200"/>
        <w:jc w:val="both"/>
        <w:rPr>
          <w:rFonts w:ascii="Arial" w:hAnsi="Arial"/>
          <w:sz w:val="24"/>
        </w:rPr>
      </w:pPr>
      <w:r w:rsidRPr="00DC5F74">
        <w:rPr>
          <w:rFonts w:ascii="Arial" w:hAnsi="Arial"/>
          <w:sz w:val="24"/>
        </w:rPr>
        <w:t>La Chiesa deve impegnare tutte le sue potenzialità, deve spendere ogni sua energia per annunziare la Parola. Solo dal dono della verità evangelica inizierà per l'uomo il cammino per l'abbandono di ogni forma di errore che altrimenti conquisterà sempre il suo cuore, anche in modo irreversibile, se manca in esso la conoscenza della verità, perché chi è preposto a tale ministero non avrà messo ogni cura per insegnare la via del regno di Dio e le sane modalità per produrre frutti di vera giustizia; non avrà posto sicuro rimedio all'ignoranza e alla confusione che regna oggi anche in seno al popolo di Dio, nel quale spesso ognuno ha una sua verità e un suo modo assai soggettivo di relazionarsi con il bene e con il male, che non sono più stabiliti dalla norma oggettiva, ma è lo stesso uomo a stabilirli, a legiferarli, a imporli.</w:t>
      </w:r>
    </w:p>
    <w:p w14:paraId="44BAE840" w14:textId="77777777" w:rsidR="001C25A2" w:rsidRPr="00DC5F74" w:rsidRDefault="001C25A2" w:rsidP="00DC5F74">
      <w:pPr>
        <w:spacing w:after="200"/>
        <w:jc w:val="both"/>
        <w:rPr>
          <w:rFonts w:ascii="Arial" w:hAnsi="Arial"/>
          <w:sz w:val="24"/>
        </w:rPr>
      </w:pPr>
      <w:r w:rsidRPr="00DC5F74">
        <w:rPr>
          <w:rFonts w:ascii="Arial" w:hAnsi="Arial"/>
          <w:sz w:val="24"/>
        </w:rPr>
        <w:t>Il cristiano deve pregare molto, impetrare da Dio la forza dello Spirito Santo perché possa sempre resistere agli attacchi del male. La sola preghiera però non basta per non cadere in tentazione; regola di suprema prevenzione è non esporsi ad essa, mettendosi nell'occasione prossima di peccato. In alcune tentazioni non si cade solo con la prevenzione, con lo sfuggirle, con l'evitarle. Le vince chi le evita, trionfa chi se ne sta lontano, le supera chi non le affronta; è necessario pregare perché mai ci si lasci coinvolgere per sfidarle; in questo caso di certo si sarà succubi di esse.</w:t>
      </w:r>
    </w:p>
    <w:p w14:paraId="516CB15F" w14:textId="77777777" w:rsidR="001C25A2" w:rsidRPr="00DC5F74" w:rsidRDefault="001C25A2" w:rsidP="00DC5F74">
      <w:pPr>
        <w:spacing w:after="200"/>
        <w:jc w:val="both"/>
        <w:rPr>
          <w:rFonts w:ascii="Arial" w:hAnsi="Arial"/>
          <w:sz w:val="24"/>
        </w:rPr>
      </w:pPr>
      <w:r w:rsidRPr="00DC5F74">
        <w:rPr>
          <w:rFonts w:ascii="Arial" w:hAnsi="Arial"/>
          <w:sz w:val="24"/>
        </w:rPr>
        <w:t>C'è poi la volontà personale che Dio ha su ciascuno di noi; anche questa bisogna vivere perché non si cada nella tentazione di una obbedienza parziale, o a tratti, o per scelte secondarie. Perché ognuno conosca ciò che il Signore vuole da lui, bisogna rivestirsi di povertà in spirito, che è rinunzia ad una via personale di vita, per abbracciare il progetto che il Creatore ha scritto nell'anima nell'atto della sua creazione; si deve chiedere a Dio che disponga mente, cuore, razionalità, sentimenti a scegliere Lui, a desiderare che il suo disegno di salvezza si compia. In ogni circostanza, per qualsiasi scelta, anche la più semplice e la più umile, si deve ricorrere ai suoi piedi per chiedere la luce per conoscere e per attuare la sua volontà, per sapere cosa Lui domanda in quella determinata circostanza. Anche le modalità sono essenziali per non cadere in tentazione e bisogna che Lui ce le faccia conoscere, altrimenti potremmo sbagliare metodo e forma e la santificazione dell'anima non si compie.</w:t>
      </w:r>
    </w:p>
    <w:p w14:paraId="51DD6659" w14:textId="77777777" w:rsidR="001C25A2" w:rsidRPr="00DC5F74" w:rsidRDefault="001C25A2" w:rsidP="00DC5F74">
      <w:pPr>
        <w:spacing w:after="200"/>
        <w:jc w:val="both"/>
        <w:rPr>
          <w:rFonts w:ascii="Arial" w:hAnsi="Arial"/>
          <w:sz w:val="24"/>
        </w:rPr>
      </w:pPr>
      <w:r w:rsidRPr="00DC5F74">
        <w:rPr>
          <w:rFonts w:ascii="Arial" w:hAnsi="Arial"/>
          <w:sz w:val="24"/>
        </w:rPr>
        <w:t>La volontà personale di Dio deve riguardare tutti gli istanti singolarmente presi; essere qui, o essere altrove, fare una cosa anziché un'altra, camminare per un sentiero o per un altro non è indifferente nel compimento della storia particolare della salvezza; bisogna fare ogni cosa nel tempo, nel luogo, nei momenti e nelle circostanze da Lui voluti; bisogna restare qui o altrove, fare questa cosa o quell'altra solo ed esclusivamente perché suo disegno di amore. Questo non significa che all'uomo è tolta la volontà, la razionalità, il sentimento, il cuore, la capacità di operare scelte; significa invece che ogni facoltà deve essere illuminata e fortificata dalla luce e dalla grazia che vengono dall'Alto, perché tutto si compia con precisione, con puntualità, rispettando l'appuntamento con la storia che Dio ha fissato.</w:t>
      </w:r>
    </w:p>
    <w:p w14:paraId="35AC4032" w14:textId="77777777" w:rsidR="001C25A2" w:rsidRPr="00DC5F74" w:rsidRDefault="001C25A2" w:rsidP="00DC5F74">
      <w:pPr>
        <w:spacing w:after="200"/>
        <w:jc w:val="both"/>
        <w:rPr>
          <w:rFonts w:ascii="Arial" w:hAnsi="Arial"/>
          <w:sz w:val="24"/>
        </w:rPr>
      </w:pPr>
      <w:r w:rsidRPr="00DC5F74">
        <w:rPr>
          <w:rFonts w:ascii="Arial" w:hAnsi="Arial"/>
          <w:sz w:val="24"/>
        </w:rPr>
        <w:lastRenderedPageBreak/>
        <w:t>L'uomo deve scegliere, optare, desiderare, creare ed immaginare vie di salvezza e di redenzione, ma prima della loro attuazione deve presentarle al Signore perché sia Lui a dare loro la certezza della verità. Si presentano a Lui in un preghiera lunga, silenziosa, di attesa e di risposta celeste, continua e perenne, senza interruzione. Solo così sarà possibile per il Cielo intervenire e rispondere, facendo conoscere al nostro spirito per mezzo dello Spirito Santo, quale via intraprendere, quale opera compiere, a quale appuntamento recarsi e per quali vie fare in tutto la sua volontà, senza sciupare neanche una briciola della sua grazia e della sua verità.</w:t>
      </w:r>
    </w:p>
    <w:p w14:paraId="2C278C2A" w14:textId="77777777" w:rsidR="001C25A2" w:rsidRPr="00DC5F74" w:rsidRDefault="001C25A2" w:rsidP="00DC5F74">
      <w:pPr>
        <w:spacing w:after="200"/>
        <w:jc w:val="both"/>
        <w:rPr>
          <w:rFonts w:ascii="Arial" w:hAnsi="Arial"/>
          <w:sz w:val="24"/>
        </w:rPr>
      </w:pPr>
      <w:r w:rsidRPr="00DC5F74">
        <w:rPr>
          <w:rFonts w:ascii="Arial" w:hAnsi="Arial"/>
          <w:sz w:val="24"/>
        </w:rPr>
        <w:t xml:space="preserve">Madre della Redenzione, Tu che sei stata preservata dal peccato originale, Tu che sempre hai vinto ogni tentazione, tanto che si può dire di Te che santissima sei stata concepita, santissima sei nata e santissima sei vissuta, raggiungendo nella santità il sommo della perfezione, Tu che sai cosa significa conservare la propria anima immune da ogni colpa, intercedi per noi e sostienici nell'ora della tentazione affinché mai cadiamo in essa. Ottienici la grazia di non peccare più, di vivere sempre nell'osservanza perfetta della legge del Vangelo e così ripieni della santità che discende da Dio, possiamo presentarci ai fratelli come luce del mondo e sale della terra. Aiutaci, o Madre, in questa nostra volontà di rimanere nella santità che lo Spirito di Dio ha riversato nella nostra anima e di crescere in essa sino alla fine dei nostri giorni. </w:t>
      </w:r>
    </w:p>
    <w:p w14:paraId="1C2AE237" w14:textId="61D26F33" w:rsidR="001C25A2" w:rsidRPr="00DC5F74" w:rsidRDefault="00482CF2" w:rsidP="00482CF2">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eastAsia="Calibri" w:hAnsi="Arial" w:cs="Arial"/>
          <w:sz w:val="24"/>
          <w:szCs w:val="24"/>
          <w:lang w:eastAsia="en-US"/>
        </w:rPr>
      </w:pPr>
      <w:r w:rsidRPr="00482CF2">
        <w:rPr>
          <w:rFonts w:ascii="Arial" w:eastAsia="Calibri" w:hAnsi="Arial"/>
          <w:i/>
          <w:iCs/>
          <w:sz w:val="24"/>
          <w:szCs w:val="22"/>
          <w:lang w:eastAsia="en-US"/>
        </w:rPr>
        <w:t>Prepararsi alla tentazione</w:t>
      </w:r>
      <w:r>
        <w:rPr>
          <w:rFonts w:ascii="Arial" w:eastAsia="Calibri" w:hAnsi="Arial"/>
          <w:sz w:val="24"/>
          <w:szCs w:val="22"/>
          <w:lang w:eastAsia="en-US"/>
        </w:rPr>
        <w:t xml:space="preserve">:  </w:t>
      </w:r>
      <w:r w:rsidR="001C25A2" w:rsidRPr="00482CF2">
        <w:rPr>
          <w:rFonts w:ascii="Arial" w:eastAsia="Calibri" w:hAnsi="Arial" w:cs="Arial"/>
          <w:i/>
          <w:iCs/>
          <w:sz w:val="24"/>
          <w:szCs w:val="24"/>
          <w:lang w:eastAsia="en-US"/>
        </w:rPr>
        <w:t>«Figlio, se ti presenti per servire il Signore, prepàrati alla tentazione. Abbi un cuore retto e sii costante, non ti smarrire nel tempo della seduzione. Sta’ unito a lui senza separartene, perché tu sia esaltato nei tuoi ultimi giorni. Accetta quanto ti capita, sii paziente nelle vicende dolorose, perché con il fuoco si prova l’oro, e gli uomini ben accetti nel crogiolo del dolore. Affidati a lui ed egli ti aiuterà; segui la via retta e spera in lui» (Sir 2,1-6).</w:t>
      </w:r>
      <w:r>
        <w:rPr>
          <w:rFonts w:ascii="Arial" w:eastAsia="Calibri" w:hAnsi="Arial" w:cs="Arial"/>
          <w:i/>
          <w:iCs/>
          <w:sz w:val="24"/>
          <w:szCs w:val="24"/>
          <w:lang w:eastAsia="en-US"/>
        </w:rPr>
        <w:t xml:space="preserve"> </w:t>
      </w:r>
      <w:r w:rsidR="001C25A2" w:rsidRPr="00DC5F74">
        <w:rPr>
          <w:rFonts w:ascii="Arial" w:eastAsia="Calibri" w:hAnsi="Arial" w:cs="Arial"/>
          <w:sz w:val="24"/>
          <w:szCs w:val="24"/>
          <w:lang w:eastAsia="en-US"/>
        </w:rPr>
        <w:t>Il male vuole conquistare il giusto e la lotta è spietata e cruenta fino alla fine. Se egli cade, non persevera, retrocede dalla via retta, il peccato si impossesserà di lui e lo conquisterà, l’ipocrisia lo avvolgerà, il lievito dei farisei e dei sadducei sarà la sua veste, la menzogna confonderà il suo cuore, l’invidia lo corroderà per sempre e lo lacererà nell’intimo dell’essere.</w:t>
      </w:r>
    </w:p>
    <w:p w14:paraId="34351ECA"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Per resistere Bisogna possedere la conoscenza della volontà di Dio, nella preghiera fiduciosa e nell’umiltà del cuore, perché il Signore sorregga i nostri passi sulla via del bene. La tentazione non risparmia né corpo, né anima, né Spirito, né intelligenza, né missione, pur di far stancare colui che il Signore ha chiamato sul sentiero della giustizia. Essa è subdola, scaltra, penetrante; con sempre più grande costanza e con quotidiana freschezza cambia il bene in male, si insinua nei pensieri del cuore, offusca la mente, ottenebra l’intelligenza.</w:t>
      </w:r>
    </w:p>
    <w:p w14:paraId="74EAF7CF"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Il male si veste da angelo di luce; dice il bene, ma non quello secondo Dio; vuole la santità, ma non quella del Vangelo; è anche spacciatore di dottrina, ma non quella rivelata; si mostra impegnato, ma non sulla via della missione evangelica per l’annunzio della lieta novella. Serpe che striscia nel silenzio, talpa che lavora nell’oscurità, esso porta le anime alla perdizione. Coloro che non sono forti nella conoscenza della volontà di Dio e non sono confermati in sapienza celeste, </w:t>
      </w:r>
      <w:r w:rsidRPr="00DC5F74">
        <w:rPr>
          <w:rFonts w:ascii="Arial" w:eastAsia="Calibri" w:hAnsi="Arial" w:cs="Arial"/>
          <w:sz w:val="24"/>
          <w:szCs w:val="24"/>
          <w:lang w:eastAsia="en-US"/>
        </w:rPr>
        <w:lastRenderedPageBreak/>
        <w:t>costoro miseramente falliscono e muoiono, presi come uccelli al laccio del cacciatore.</w:t>
      </w:r>
    </w:p>
    <w:p w14:paraId="7531A486"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La tentazione è fossa scavata sul sentiero del giusto; se questi cammina senza prudenza, non ricorre al vaglio della verità rivelata, non invoca il Signore Dio, non medita la sua parola, la rovina sarà grande. Il male è lì, stabilmente; inventa situazioni ed eventi, stravolge la storia, crea divisioni e discordie, pasce di buio e nutre di menzogna l’esistenza credente, l’avvolge con la sua rete perché ritorni nella confusione, non sappia più cosa fare, soffochi nel dubbio, manchi nella fede e nella fiducia, diventi suo satellite. Chi vuole servire il Signore deve essere forte, pregando, meditando, invocando lo Spirito di Dio, perché gli dia l’intelligenza della storia e della Scrittura, per poter cogliere i segni dei tempi, per rimanere ancorato a ciò che è scritto e manifestato. Se noi deviamo da questa via, la sconfitta è sicura. A causa della loro stoltezza molti cadono, si lasciano conquistare; anche se volessero tornare indietro, non possono; la tentazione li frastorna ancora e ancora, sempre con quel ronzio alle orecchie, oggi con maggiore facilità, attraverso quella voce metallica che in ogni istante, di giorno e di notte, di mattina e di sera, mentre riposi e quando lavori, giunge alla coscienza e non lascia neanche il tempo di una meditazione, di un ripensamento, di un attimo di respiro e di riflessione. Senza più frontiere, né porte, senza chiavi, entra nelle case, e, con voce sorniona e innocente, mortalmente ferisce il cuore.</w:t>
      </w:r>
    </w:p>
    <w:p w14:paraId="0C81B147"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Il Signore dona ai suoi figli la possibilità di potersene liberare; basta un poco di attenzione, pensare ai grandi benefici che Dio ha fatto per noi, alla sua volontà di salvezza, ai suoi comandamenti e beatitudini; soprattutto guardare la sua croce, meditare il suo dolore, le sue sofferenze, il suo martirio, i suoi insulti, la sua preghiera e quanto egli ha sopportato in quel crogiolo che annientò la sua vita ed il suo essere, quando accanto vi era la Madre sua, che partecipava in silenzio alla sua obbedienza e al compimento della volontà del Padre suo.</w:t>
      </w:r>
    </w:p>
    <w:p w14:paraId="667AA95D"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La tentazione prova la nostra forza, la consistenza della nostra volontà, il fervore del nostro desiderio di amare il Signore con cuore semplice e puro, la stabilità della nostra decisione. È vera quella decisione che, appurata dal fuoco della seduzione, ha resistito fino alla fine, non si è lasciata smarrire, ha consolidato la sua risolutezza. Senza tentazione non c’è vera fede e senza prova non c’è valore.</w:t>
      </w:r>
    </w:p>
    <w:p w14:paraId="0AC033F3"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L’uomo di fede persevera, non si lascia conquistare dal male; non dubita, percorre la retta via, cammina nell’obbedienza; anche se nella sofferenza indicibile, egli guarda al suo Signore, a colui che hanno trafitto. Coloro che vogliono camminare sulla via di Dio sono messi alla prova, per maturare, per essere sempre più certi, più convinti, più uomini di fede, di grande fede, di una certezza incrollabile nella verità del cammino intrapreso. Chi vacilla, Chi teme, Chi dubita, Chi tentenna è ancora preda del male, è canna sbattuta dal vento, non potrà perseverare.</w:t>
      </w:r>
    </w:p>
    <w:p w14:paraId="0A95989E"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La lotta è tra verità e falsità, tra menzogna e sincerità, tra lettura della propria storia e manipolazione di essa, tra volontà di servire il Signore e cupidigia di essere serviti, tra umiltà di assolto e pretesa di definire la verità, tra cammino sulla via di Dio e percorso alternativo che conduce alla perdizione eterna. Dove non c’è creazione di una comunione nell’abnegazione e nel rinnegamento dei </w:t>
      </w:r>
      <w:r w:rsidRPr="00DC5F74">
        <w:rPr>
          <w:rFonts w:ascii="Arial" w:eastAsia="Calibri" w:hAnsi="Arial" w:cs="Arial"/>
          <w:sz w:val="24"/>
          <w:szCs w:val="24"/>
          <w:lang w:eastAsia="en-US"/>
        </w:rPr>
        <w:lastRenderedPageBreak/>
        <w:t>propri pensieri per abbracciare solo i pensieri di Dio, lì il bene non c’entra; regna solo il male e i suoi effetti nefasti, che distruggono ogni comunione, ogni unità, ogni volontà di pace e di gioia nello Spirito.</w:t>
      </w:r>
    </w:p>
    <w:p w14:paraId="280CA6BD"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Chi vuole percorrere la via di Dio non può pretendere di dare ascolto alla voce del serpente antico, il più astuto di tutti i rettili che strisciano sulla terra. La sua scaltrezza è fatta di nascondigli, di tergiversazioni, di sottigliezze, di volontà di distruggere la fede, la verità, la coscienza di bene. Satana, prima di condurre Eva alla morte, distrusse Dio nel suo cuore, perché le creò il dubbio che il Signore avesse parlato per invidia contro l’uomo.</w:t>
      </w:r>
    </w:p>
    <w:p w14:paraId="08656320"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Per poter trionfare, il male fa il vuoto attorno a noi: vuoto di Dio, di verità, di persone, di contenuti, di vita eterna, anche di collaborazione effettiva con la grazia e con lo Spirito di Cristo. Esso ha la sua forza nella menzogna; la menzogna è generata dall’invidia; l’invidia si nutre di egoismo e di superbia. Mi farò uguale all’Altissimo, sulle nubi porrò il mio trono, parlerò in suo nome, dirò la sua verità, deciderò ciò che è bene e ciò che è male, distruggerò gli altri, li annienterò, creerò la zizzania attorno a loro, li metterò gli uni contro gli altri, evidenzierò difetti e lacune, accrescerò incapacità, denunzierò vizi e abitudini peccaminose.</w:t>
      </w:r>
    </w:p>
    <w:p w14:paraId="34987A86"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L‘uomo di fede lo sa: il male non lo lascerà in pace. Sempre andrà alla sua conquista; si servirà di quanti hanno dubitato della verità del Signore Dio e, facendosi verità a se stessi, hanno rinnegato la sua decisione infallibile di salvezza e di redenzione. Quando la tentazione bussa alla porta, e lo farà presto e continuamente, Bisogna ricordarsi di avere fede, di scrutare la parola del Signore, di camminare sulla via retta, di alzare gli occhi al cielo per la preghiera, perché il Padre dei cuori venga presto con la luce della sua verità a rischiarare le tenebre, a dissolvere con la sua saggezza e sapienza infinita la menzogna, a darci tanta forza perché non si cada nella bestemmia contro lo Spirito Santo.</w:t>
      </w:r>
    </w:p>
    <w:p w14:paraId="58A12D7C"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Con Lui, che dona luce, sapienza, intelletto, conoscenza, consiglio, timore del Signore, fortezza, pietà, tutto è possibile; con lo Spirito Santo, che è datore della vita e della verità, smascherare le insidie del male è certezza; con Cristo Gesù, che prega nell’orto degli ulivi, si riceve quella robustezza che ci permette di dire: « Lungi da me, satana, perché tu non pensi secondo Dio “i tuoi pensieri, le tue proposte, le tue insinuazioni sono frutto del tuo spirito corrotto. E bisogna vincere a costo di passare per il calvario, di salire sulla croce; cedere al male, lasciarsi sopraffare è la morte. Infine è necessario convincersi che il Signore è venuto a portare la spada sulla terra e con essa dobbiamo separare volontà di Dio e progettualità umane. Dio non può essere messo alla pari degli altri; Lui è, gli altri non sono se non in Lui e non dicono il vero se non professano la sua verità.</w:t>
      </w:r>
    </w:p>
    <w:p w14:paraId="3A5AE0D6"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Il cammino per il superamento della tentazione è lungo, faticoso, arduo; ma con Cristo, il giogo è soave e il carico leggero. Possiamo vincere se assieme: a lui, in lui e per lui, ci decidiamo ad abbracciare la verità, a verificarla, a rafforzarla nella speranza e nella carità vera. Che Cristo Gesù e Maria sua Madre ci insegnino come evitare di cadere nel male, come superare la tentazione; loro, che hanno fatto della volontà di Dio l’unico oggetto del loro pensieri ed hanno creduto quando umanamente era impossibile pronunciare un atto di fede, sulla croce e ai </w:t>
      </w:r>
      <w:r w:rsidRPr="00DC5F74">
        <w:rPr>
          <w:rFonts w:ascii="Arial" w:eastAsia="Calibri" w:hAnsi="Arial" w:cs="Arial"/>
          <w:sz w:val="24"/>
          <w:szCs w:val="24"/>
          <w:lang w:eastAsia="en-US"/>
        </w:rPr>
        <w:lastRenderedPageBreak/>
        <w:t>piedi di essa, quando tutte le premesse di Dio, con la morte di Cristo, sembravano finite per sempre, sì da rendere Dio bugiardo e mentitore ed il Cristo un falso profeta e un falso messia.</w:t>
      </w:r>
    </w:p>
    <w:p w14:paraId="4B705612"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Ma Cristo superò la prova, Maria assieme a lui vinse e schiacciò la testa al serpente antico; possiamo fare nostra la loro vittoria. Ma per questo è necessario che anche noi ci incamminiamo sulla via della fede e dell’obbedienza, nel crogiolo della sofferenza, che provando reni e cuore, ci rende accetti al Signore Dio nostro, sulla terra e nel cielo. </w:t>
      </w:r>
    </w:p>
    <w:p w14:paraId="2FA2D2B2"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La perseveranza è nella Parola, nella verità, nella grazia, nella giustizia, nella santità, nell’obbedienza che dovrà essere in tutto simile a quella di Cristo Gesù. Lo Spirito Santo ci avvisa: attenti a non cadere nella disobbedienza, altrimenti non si entrerà nei cieli santi. Per questo la perseveranza dovrà essere sino alla fine. Senza perseveranza nella conformazione a Cristo non possiamo produrre alcun frutto di conversione e di sanificazione né per noi e né per i nostri fratelli. Siamo alberi sterili per noi e per il mondo intero.</w:t>
      </w:r>
    </w:p>
    <w:p w14:paraId="3A80BE01" w14:textId="57D8709A" w:rsidR="001C25A2" w:rsidRPr="00DC5F74" w:rsidRDefault="00482CF2" w:rsidP="00DC5F74">
      <w:pPr>
        <w:spacing w:after="200"/>
        <w:jc w:val="both"/>
        <w:rPr>
          <w:rFonts w:ascii="Arial" w:eastAsia="Calibri" w:hAnsi="Arial" w:cs="Arial"/>
          <w:sz w:val="24"/>
          <w:szCs w:val="24"/>
          <w:lang w:eastAsia="en-US"/>
        </w:rPr>
      </w:pPr>
      <w:r w:rsidRPr="00482CF2">
        <w:rPr>
          <w:rFonts w:ascii="Arial" w:eastAsia="Calibri" w:hAnsi="Arial" w:cs="Arial"/>
          <w:i/>
          <w:iCs/>
          <w:sz w:val="24"/>
          <w:szCs w:val="24"/>
          <w:lang w:eastAsia="en-US"/>
        </w:rPr>
        <w:t xml:space="preserve">Fede inquinata dalla non fede: </w:t>
      </w:r>
      <w:r w:rsidR="001C25A2" w:rsidRPr="00DC5F74">
        <w:rPr>
          <w:rFonts w:ascii="Arial" w:eastAsia="Calibri" w:hAnsi="Arial" w:cs="Arial"/>
          <w:sz w:val="24"/>
          <w:szCs w:val="24"/>
          <w:lang w:eastAsia="en-US"/>
        </w:rPr>
        <w:t>La Parola di Dio è verità perché la sua natura è verità eterna, carità eterna, onnipotenza eterna, scienza e conoscenza eterna. La Parola di Satana è falsità, menzogna, inganno. La Parola di Dio è generatrice di purissima vita. La Parola di Satana ha come suo frutto la morte, ogni morte: dell’anima, dello spirito, del corpo. La vita di ogni vita è dalla Parola del Signore. La morte di ogni vita è dalla Parola di Satana. Ecco cosa dice Dio all’uomo ed anche cosa dice Satana.</w:t>
      </w:r>
    </w:p>
    <w:p w14:paraId="7A338307" w14:textId="77777777" w:rsidR="00290F98"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sz w:val="24"/>
          <w:szCs w:val="24"/>
          <w:lang w:eastAsia="en-US"/>
        </w:rPr>
        <w:t>Dio dice:</w:t>
      </w:r>
      <w:r w:rsidRPr="00DC5F74">
        <w:rPr>
          <w:rFonts w:ascii="Arial" w:eastAsia="Calibri" w:hAnsi="Arial" w:cs="Arial"/>
          <w:i/>
          <w:iCs/>
          <w:sz w:val="24"/>
          <w:szCs w:val="24"/>
          <w:lang w:eastAsia="en-US"/>
        </w:rPr>
        <w:t xml:space="preserve"> </w:t>
      </w:r>
    </w:p>
    <w:p w14:paraId="7805F0D8" w14:textId="25368CAB"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 </w:t>
      </w:r>
    </w:p>
    <w:p w14:paraId="1E6B9A63" w14:textId="77777777" w:rsidR="00290F98"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Dio dice ancora: </w:t>
      </w:r>
    </w:p>
    <w:p w14:paraId="16F58F6C" w14:textId="210E91C5"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Il Signore Dio diede questo comando all’uomo: «Tu potrai mangiare di tutti gli alberi del giardino, ma dell’albero della conoscenza del bene e del male non devi mangiare, perché, nel giorno in cui tu ne mangerai, certamente dovrai morire». 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w:t>
      </w:r>
      <w:r w:rsidRPr="00DC5F74">
        <w:rPr>
          <w:rFonts w:ascii="Arial" w:eastAsia="Calibri" w:hAnsi="Arial" w:cs="Arial"/>
          <w:i/>
          <w:iCs/>
          <w:sz w:val="24"/>
          <w:szCs w:val="24"/>
          <w:lang w:eastAsia="en-US"/>
        </w:rPr>
        <w:lastRenderedPageBreak/>
        <w:t xml:space="preserve">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2,16-25).  </w:t>
      </w:r>
    </w:p>
    <w:p w14:paraId="279C2904" w14:textId="77777777" w:rsidR="00290F98"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Ecco cosa invece dice Satana alla donna:</w:t>
      </w:r>
    </w:p>
    <w:p w14:paraId="658BECF0" w14:textId="66AC40E9"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440D90B3"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Abbiamo due parole: la prima che sgorga dalla verità eterna che Dio, il Signore e il Creatore dell’uomo, la seconda che nasce dal cuore di Satana, natura di falsità, di inganno, di menzogna, di illusione. Ogni uomo si trova dinanzi ad una scelta: a chi prestare la sua fede, alla Parola di Dio o alla Parola della creatura? Eva scelse di prestare la sua fede alla creatura, anziché al suo Creatore e Signore. Quale parola si è compiuta? Di certo non quella del serpente, che è falsità e menzogna. Si è compiuta invece quella di Dio che aveva visto la morte come frutto dell’albero della conoscenza del bene e del male e glielo aveva manifestato all’uomo: </w:t>
      </w:r>
      <w:r w:rsidRPr="00DC5F74">
        <w:rPr>
          <w:rFonts w:ascii="Arial" w:eastAsia="Calibri" w:hAnsi="Arial" w:cs="Arial"/>
          <w:i/>
          <w:iCs/>
          <w:sz w:val="24"/>
          <w:szCs w:val="24"/>
          <w:lang w:eastAsia="en-US"/>
        </w:rPr>
        <w:t>se ne mangi, di certo dovrai morire</w:t>
      </w:r>
      <w:r w:rsidRPr="00DC5F74">
        <w:rPr>
          <w:rFonts w:ascii="Arial" w:eastAsia="Calibri" w:hAnsi="Arial" w:cs="Arial"/>
          <w:sz w:val="24"/>
          <w:szCs w:val="24"/>
          <w:lang w:eastAsia="en-US"/>
        </w:rPr>
        <w:t>.</w:t>
      </w:r>
    </w:p>
    <w:p w14:paraId="1E659450" w14:textId="77777777" w:rsidR="00290F98"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Per tutta la durata della sua vita sulla terra l’uomo si troverà dinanzi ad una scelta: ascoltare Dio, il suo Signore, o ascoltare la creatura: uomo e anche Satana? La storia infallibilmente ci rivela che dall’ascolto di Dio è la vita e la vita eterna, dall’ascolto della creatura o di Satana è la morte e la morte eterna.  Ecco questa verità è annunciata dal Siracide: </w:t>
      </w:r>
    </w:p>
    <w:p w14:paraId="5774F0E0" w14:textId="79431ABC"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“Chi teme il Signore farà tutto questo, chi è saldo nella legge otterrà la sapienza. Ella gli andrà incontro come una madre, lo accoglierà come una vergine sposa; lo nutrirà con il pane dell’intelligenza e lo disseterà con l’acqua della sapienza. Egli si appoggerà a lei e non vacillerà, a lei si affiderà e non resterà confuso. Ella lo innalzerà sopra i suoi compagni e gli farà aprire bocca in mezzo all’assemblea. Troverà gioia e una corona di esultanza e un nome eterno egli erediterà. Gli stolti non raggiungeranno mai la sapienza e i peccatori non la contempleranno mai. Ella sta lontana dagli arroganti, e i bugiardi non si ricorderanno di lei. La lode non </w:t>
      </w:r>
      <w:r w:rsidRPr="00DC5F74">
        <w:rPr>
          <w:rFonts w:ascii="Arial" w:eastAsia="Calibri" w:hAnsi="Arial" w:cs="Arial"/>
          <w:i/>
          <w:iCs/>
          <w:sz w:val="24"/>
          <w:szCs w:val="24"/>
          <w:lang w:eastAsia="en-US"/>
        </w:rPr>
        <w:lastRenderedPageBreak/>
        <w:t>si addice in bocca al peccatore, perché non gli è stata concessa dal Signore. La lode infatti va celebrata con sapienza ed è il Signore che la dirige. 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15,1-20).</w:t>
      </w:r>
    </w:p>
    <w:p w14:paraId="65BD1E1D" w14:textId="77777777" w:rsidR="00290F98"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Lo Spirito Santo, per bocca del Siracide, ci rivela che l’uomo è nelle capacità di natura operare un discernimento tra luce e tenebre, tra bene e male, anche perché il Signore gli ha rivelato cosa è luce e cosa è tenebra, cosa è bene e cosa è male: </w:t>
      </w:r>
    </w:p>
    <w:p w14:paraId="3C49B703" w14:textId="2339226B"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p>
    <w:p w14:paraId="72FECEAB"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 </w:t>
      </w:r>
    </w:p>
    <w:p w14:paraId="344B7B7F"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i/>
          <w:iCs/>
          <w:sz w:val="24"/>
          <w:szCs w:val="24"/>
          <w:lang w:eastAsia="en-US"/>
        </w:rPr>
        <w:lastRenderedPageBreak/>
        <w:t>Ritorna al Signore e abbandona il peccato, prega davanti a lui e riduci gli ostacoli. Volgiti all’Altissimo e allontanati dall’ingiustizia; egli infatti ti condurrà dalle tenebre alla luce della salvezza. Devi odiare fortemente ciò che lui detesta. Negl’inferi infatti chi loderà l’Altissimo, al posto dei viventi e di quanti gli rendono lode? 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 (Sir 17,1-32)</w:t>
      </w:r>
      <w:r w:rsidRPr="00DC5F74">
        <w:rPr>
          <w:rFonts w:ascii="Arial" w:eastAsia="Calibri" w:hAnsi="Arial" w:cs="Arial"/>
          <w:sz w:val="24"/>
          <w:szCs w:val="24"/>
          <w:lang w:eastAsia="en-US"/>
        </w:rPr>
        <w:t xml:space="preserve">. </w:t>
      </w:r>
    </w:p>
    <w:p w14:paraId="4ECD76E6"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L’uomo può per sua volontà scegliere la parola dell’uomo. Ma cosa produce questa parola? Solo morte. Essa mai potrà produrre vita, sgorgando la sua parola da un cuore che è morte, falsità, menzogna, inganno. Da cosa si accorge che non ha scelto la Parola della verità e della vita, della giustizia e della pace? Dai frutti che produce. Sono i frutti che devono far sì che lui apra gli occhi. A questo punto dobbiamo mettere in luce una seconda verità. Il peccato è morte dell’anima e dello Spirito e non morte del solo corpo. Morendo l’anima e lo spirito, l’uomo ha bisogno che nuovamente sia portato nella luce dal suo Signore e Dio. Il Signore nuovamente interviene. Ma anche in ogni intervento di Dio, sempre l’uomo deve porre un atto di fede. Senza l’atto di fede persevera nella sua stoltezza e cammina di tenebra in tenebra fino al raggiungimento delle tenebre eterne. </w:t>
      </w:r>
    </w:p>
    <w:p w14:paraId="3B574580"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 </w:t>
      </w:r>
    </w:p>
    <w:p w14:paraId="1E120137"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Dalle tenebre eterne l’uomo riconosce il suo peccato, ma nulla può fare perché ritorni nella luce. Vi è un abisso invalicabile tra il dannato e il suo Dio. Il tempo della misericordia è finito per sempre. Ecco cosa rivela lo Spirito Santo attraverso prima la voce del Libro della Sapienza e poi attraverso la voce di Gesù nel Vangelo secondo Luca su quanti non hanno ascoltato in vita la voce del loro Signore che parlava ad essi per mezzo dei suoi profeti.</w:t>
      </w:r>
    </w:p>
    <w:p w14:paraId="6D22FD98" w14:textId="77777777" w:rsidR="00290F98"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La rivelazione dello Spirito Santo per la voce del Libro della Sapienza:</w:t>
      </w:r>
    </w:p>
    <w:p w14:paraId="33C559EC" w14:textId="7267B0A5"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i/>
          <w:iCs/>
          <w:sz w:val="24"/>
          <w:szCs w:val="24"/>
          <w:lang w:eastAsia="en-US"/>
        </w:rPr>
        <w:t xml:space="preserve">Dicono fra loro sragionando: «La nostra vita è breve e triste; non c’è rimedio quando l’uomo muore, e non si conosce nessuno che liberi dal regno dei morti. Siamo nati per caso e dopo saremo come se non fossimo stati: è un fumo il soffio </w:t>
      </w:r>
      <w:r w:rsidRPr="00DC5F74">
        <w:rPr>
          <w:rFonts w:ascii="Arial" w:eastAsia="Calibri" w:hAnsi="Arial" w:cs="Arial"/>
          <w:i/>
          <w:iCs/>
          <w:sz w:val="24"/>
          <w:szCs w:val="24"/>
          <w:lang w:eastAsia="en-US"/>
        </w:rPr>
        <w:lastRenderedPageBreak/>
        <w:t>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2,1-24).</w:t>
      </w:r>
      <w:r w:rsidRPr="00DC5F74">
        <w:rPr>
          <w:rFonts w:ascii="Arial" w:eastAsia="Calibri" w:hAnsi="Arial" w:cs="Arial"/>
          <w:sz w:val="24"/>
          <w:szCs w:val="24"/>
          <w:lang w:eastAsia="en-US"/>
        </w:rPr>
        <w:t xml:space="preserve"> </w:t>
      </w:r>
    </w:p>
    <w:p w14:paraId="35177C64"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w:t>
      </w:r>
      <w:r w:rsidRPr="00DC5F74">
        <w:rPr>
          <w:rFonts w:ascii="Arial" w:eastAsia="Calibri" w:hAnsi="Arial" w:cs="Arial"/>
          <w:i/>
          <w:iCs/>
          <w:sz w:val="24"/>
          <w:szCs w:val="24"/>
          <w:lang w:eastAsia="en-US"/>
        </w:rPr>
        <w:lastRenderedPageBreak/>
        <w:t xml:space="preserve">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5,1-23). </w:t>
      </w:r>
    </w:p>
    <w:p w14:paraId="3DEACB29" w14:textId="77777777" w:rsidR="00290F98"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La rivelazione dello Spirito Santo per la voce di Cristo Gesù nel Vangelo secondo Luca: </w:t>
      </w:r>
    </w:p>
    <w:p w14:paraId="610BD102" w14:textId="7380B1F8"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i/>
          <w:iCs/>
          <w:sz w:val="24"/>
          <w:szCs w:val="24"/>
          <w:lang w:eastAsia="en-US"/>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w:t>
      </w:r>
      <w:r w:rsidRPr="00DC5F74">
        <w:rPr>
          <w:rFonts w:ascii="Arial" w:eastAsia="Calibri" w:hAnsi="Arial" w:cs="Arial"/>
          <w:sz w:val="24"/>
          <w:szCs w:val="24"/>
          <w:lang w:eastAsia="en-US"/>
        </w:rPr>
        <w:t xml:space="preserve">. </w:t>
      </w:r>
    </w:p>
    <w:p w14:paraId="1D5E1AE9"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Per misericordia ed eterna carità il Signore viene molte volte e in diversi modi ed avvisa l’uomo che sta camminando su una via che conduce alla perdizione eterna. Non solo. Con l’uomo ha anche stipulato un patto di alleanza sul fondamento  della sua Parola di vita. Prima lo ha sigillato con il sangue di vitelli. </w:t>
      </w:r>
      <w:r w:rsidRPr="00DC5F74">
        <w:rPr>
          <w:rFonts w:ascii="Arial" w:eastAsia="Calibri" w:hAnsi="Arial" w:cs="Arial"/>
          <w:sz w:val="24"/>
          <w:szCs w:val="24"/>
          <w:lang w:eastAsia="en-US"/>
        </w:rPr>
        <w:lastRenderedPageBreak/>
        <w:t xml:space="preserve">Il nuovo patto lo ha sigillato e lo sigilla sul versamento del sangue del suo Figlio  Unigenito fattosi carne per la nuova redenzione eterna. Ma l’uomo risponde al suo Dio e Signore allo stesso modo che un tempo rispose Satana: </w:t>
      </w:r>
      <w:r w:rsidRPr="00DC5F74">
        <w:rPr>
          <w:rFonts w:ascii="Arial" w:eastAsia="Calibri" w:hAnsi="Arial" w:cs="Arial"/>
          <w:i/>
          <w:iCs/>
          <w:sz w:val="24"/>
          <w:szCs w:val="24"/>
          <w:lang w:eastAsia="en-US"/>
        </w:rPr>
        <w:t xml:space="preserve">“Non </w:t>
      </w:r>
      <w:r w:rsidRPr="00DC5F74">
        <w:rPr>
          <w:rFonts w:ascii="Arial" w:eastAsia="Calibri" w:hAnsi="Arial" w:cs="Arial"/>
          <w:i/>
          <w:iCs/>
          <w:sz w:val="24"/>
          <w:szCs w:val="24"/>
          <w:lang w:val="la-Latn" w:eastAsia="en-US"/>
        </w:rPr>
        <w:t>serviam</w:t>
      </w:r>
      <w:r w:rsidRPr="00DC5F74">
        <w:rPr>
          <w:rFonts w:ascii="Arial" w:eastAsia="Calibri" w:hAnsi="Arial" w:cs="Arial"/>
          <w:i/>
          <w:iCs/>
          <w:sz w:val="24"/>
          <w:szCs w:val="24"/>
          <w:lang w:eastAsia="en-US"/>
        </w:rPr>
        <w:t>”, non ti servirò, non ti ascolterò”</w:t>
      </w:r>
      <w:r w:rsidRPr="00DC5F74">
        <w:rPr>
          <w:rFonts w:ascii="Arial" w:eastAsia="Calibri" w:hAnsi="Arial" w:cs="Arial"/>
          <w:sz w:val="24"/>
          <w:szCs w:val="24"/>
          <w:lang w:eastAsia="en-US"/>
        </w:rPr>
        <w:t xml:space="preserve">. Ecco perché la fede è sempre inquinata dalla non fede. La non fede giunge finanche a provocare la morte della vera fede. Quando un discepolo di Gesù giunge alla morte nel suo cuore della vera fede, diviene lui a sua volta un distruttore della vera fede nel cuore dei credenti nella Parola del Signore. Da edificatore nei cuori della vera fede diviene un distruttore di essa. </w:t>
      </w:r>
    </w:p>
    <w:p w14:paraId="3E3B26AD"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Il Signore sempre per misericordia rivela all’uomo il suo stato di morte spirituale. Glielo rivela perché lui possa ritornare nella piena obbedienza alla Parola, Anche questa rivelazione è però sottoposta alla volontà dell’uomo e alla sua fede nella rivelazione del suo stato che il Signore ha fatto giungere al suo orecchio. Se l’uomo si umilia dinanzi alla verità e l’accoglie, ritorna nella luce e può compiere il suo cammino di obbedienza per il raggiungimento della vita eterna. Se si ostina nelle sue tenebre, avanzerà spedito verso la morte eterna. Quando l’uomo giunge ad oltrepassare il limite del male e arriva al peccato contro lo Spirito Santo, allora si chiudono le porte del perdono e si è già nella morte eterna mentre si ancora in vita. Questo limite mai dovrà essere raggiungo. Sappiamo però che esso è sempre raggiunto. Non lo raggiunge chi, pentito, ritorna nella Parola, obbedisce ad essa, si lascia colmare di grazia e di Spirito Santo e cammina di luce in luce, di verità in verità, di giustizia in giustizia, di ascolto in ascolto.</w:t>
      </w:r>
    </w:p>
    <w:p w14:paraId="7E478001"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Oggi la vera fede è sotto un potentissimo attacco dalla non fede di moltissimi figli della Chiesa. Questo attacco è finalizzato alla cancellazione non di questa o di quell’altra parola del Signore e neanche alla negazione di questo o di quell’altro mistero o alla volontà di dichiarare non vero questo o quell’altro dogma. Questo attacco mira a cancellare tutto il mistero della Beata Trinità. Nulla deve rimanere del mistero del Padre, nulla del mistero del Figlio, del suo Verbo Eterno che su è fatto carne per farci la grazia e la verità, nulla dello Spirito Santo, Colui che deve condurci a tutta la verità. Eliminato il Mistero del Dio e Signore, anche il mistero della Chiesa che sgorga dal costato di Cristo Gesù va eliminato, cancellato. Come si giunge a questo disastro? Eliminando il mistero del Sacerdozio Ordinato e il mistero di tutto il corpo di Cristo, che è il Sacramento di Cristo per portare sulla terra la sua verità e la sua grazia. Eliminando il mistero del Sacerdozio Ordinato, come conseguenza viene eliminato anche il mistero dei sacramenti. Questi vengono trasformata in pura ritualità. Tutta questa eliminazione dovrà avere una giustificazione. Dove fondarla? Sulla trasformazione della Parola di Dio in parola di uomini. Togliendo dalla scrittura la purissima verità e al suo posto introducendo il pensiero dell’uomo. Tutto questo movimento di distruzione iniziato qualche secolo addietro con la graduale, lenta, inesorabile protestantizzazione  del cattolicesimo, negli ultimi cinquanta anni e in modo del tutto repentino negli ultimi dieci anni ha ricevuto una portentosa accelerazione. Ormai ci si sta avviando alla totale eliminazione del soprannaturale dalla Chiesa  un tempo una, santa, cattolica, apostolica, a favore di un immanentismo totalmente ateo, dal momento che il Dio che si vuole adorare in questa nuova Chiesa è il pensiero dell’uomo. Muore così la Chiesa che discende dal cuore del Padre, data a noi dal cuore squarciato di Cristo sulla croce e conservata nella sua verità dallo Spirito Santo. Nasce la Chiesa che è partorita dalla mente del cristiano così come un </w:t>
      </w:r>
      <w:r w:rsidRPr="00DC5F74">
        <w:rPr>
          <w:rFonts w:ascii="Arial" w:eastAsia="Calibri" w:hAnsi="Arial" w:cs="Arial"/>
          <w:sz w:val="24"/>
          <w:szCs w:val="24"/>
          <w:lang w:eastAsia="en-US"/>
        </w:rPr>
        <w:lastRenderedPageBreak/>
        <w:t xml:space="preserve">tempo la dea Atena si diceva nata dalla mente di Zeus. Così la non fede dei discepoli di Gesù tenta la vera fede dei discepoli di Gesù. Beato chi resisterà a questa potentissima universale tentazione. In questa nuova chiesa partorita e fatta nascere dalla mente del discepolo di Gesù – mai però nella vera Chiesa che nasce dal cuore del Padre, è generata dal cuore squarciato di Cristo sul legno della croce, affidata dallo Spirito Santo perché la conservi della verità più pura e più santa – dovrà prendere stabile dimora ogni idolatria che a sua volta è madre di ogni immoralità. Nasce così la Chiesa fatta </w:t>
      </w:r>
      <w:r w:rsidRPr="00DC5F74">
        <w:rPr>
          <w:rFonts w:ascii="Arial" w:eastAsia="Calibri" w:hAnsi="Arial" w:cs="Arial"/>
          <w:i/>
          <w:iCs/>
          <w:sz w:val="24"/>
          <w:szCs w:val="24"/>
          <w:lang w:eastAsia="en-US"/>
        </w:rPr>
        <w:t>“per</w:t>
      </w:r>
      <w:r w:rsidRPr="00DC5F74">
        <w:rPr>
          <w:rFonts w:ascii="Calibri" w:eastAsia="Calibri" w:hAnsi="Calibri"/>
          <w:i/>
          <w:iCs/>
          <w:sz w:val="22"/>
          <w:szCs w:val="22"/>
          <w:lang w:eastAsia="en-US"/>
        </w:rPr>
        <w:t xml:space="preserve"> </w:t>
      </w:r>
      <w:r w:rsidRPr="00DC5F74">
        <w:rPr>
          <w:rFonts w:ascii="Arial" w:eastAsia="Calibri" w:hAnsi="Arial" w:cs="Arial"/>
          <w:i/>
          <w:iCs/>
          <w:sz w:val="24"/>
          <w:szCs w:val="24"/>
          <w:lang w:eastAsia="en-US"/>
        </w:rPr>
        <w:t>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(Cfr. 1Tm, 1,9-11)</w:t>
      </w:r>
      <w:r w:rsidRPr="00DC5F74">
        <w:rPr>
          <w:rFonts w:ascii="Arial" w:eastAsia="Calibri" w:hAnsi="Arial" w:cs="Arial"/>
          <w:sz w:val="24"/>
          <w:szCs w:val="24"/>
          <w:lang w:eastAsia="en-US"/>
        </w:rPr>
        <w:t xml:space="preserve">. </w:t>
      </w:r>
    </w:p>
    <w:p w14:paraId="1806994E"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Dal seno di questa chiesa secondo gli uomini nessuno dovrà essere escluso, essa tutti dovrà accogliere. Si dimentica che nella vera Chiesa si accede prima di tutto togliendo il peccato originale e ogni altro peccato con il sacramento del battesimo e poi in essa si vive con spirito di perenne volontà di conformazione a Cristo Signore, il Santo e il Giusto, l’Obbediente al Padre fino alla morte e ad una morte di croce. Ma oggi questa Chiesa inclusiva nella grazia e nella verità, per vivere di grazia e di verità è dichiarata morta. Mentre si sta coltivando, spendendo per essa ogni energia, la chiesa inclusiva nel peccato, nel vizio, nella trasgressione della Legge del Signore, anche questa sostituita con il pensiero dell’uomo, che è piena e totale adozione del pensiero di Satana, pensiero che vuole l’eliminazione di Cristo Gesù e con questa eliminazione ogni altro mistero. Il nostro ministero teologico ci obbliga a mettere in luce qual è la vera Chiesa di Cristo Gesù e quale invece sua vera Chiesa non è. </w:t>
      </w:r>
    </w:p>
    <w:p w14:paraId="50341163"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sz w:val="24"/>
          <w:szCs w:val="24"/>
          <w:lang w:eastAsia="en-US"/>
        </w:rPr>
        <w:t xml:space="preserve">Il nostro ministero teologico ci obbliga altresì a gridare che in questa chiesa nata dal pensiero dell’uomo e che sempre nascerà dal pensiero di ogni uomo non esiste la vera salvezza, perché non esiste vera liberazione dalla schiavitù del peccato e dalla prigionia della morte. Poi ognuno potrà stendere la mano dove lui vorrà. Potrà accogliere la vera Chiesa di Cristo Gesù, ma anche potrà stendere la sua mano e cogliere la chiesa che nasce dal pensiero degli uomini, ma questa dona solo falsità, inganno, morte, peccato e vizio. Ad ognuno la sua responsabilità che non sarà solo per il tempo, ma per l’eternità. Se il nostro ministero teologico non mettesse in luce qual è la vera Chiesa e quale invece è la chiesa degli uomini, saremmo noi responsabili sia nel tempo e sia nell’eternità e il Signore addosserebbe su di noi, scrivendoli sul nostro conto, tutti i peccati e tutte le idolatria che si commettono nella chiesa nata dal pensiero degli uomini. Lo ripetiamo: la vera Chiesa, la Chiesa che dona verità e grazia, la Chiesa che libera dal peccato e dalla morte è solo quella che è nata sulla croce dal cuore trafitto Di Gesù. Ogni altra chiesa che nasce dal pensiero degli uomini mai potrà dare salvezza. Quella chiesa che benedice il peccato, mai potrà dare salvezza, mai vita, mai redenzione, mai santificazione. Il nostro ministero teologico ci obbliga a disinquinare e a bonificare la vera fede da ogni introduzione in essa anche di un atomo di falsa fede. Per questo sempre dobbiamo chiedere allo Spirito Santo che sia Lui il nostro filtro. Senza questo filtro soprannaturale il nostro ministero teologico sempre sarà svolto con il filtro di Satana e sarà la morte della vera fede. Ecco come Gesù nel Vangelo sia secondo Matteo e sia secondo Luca </w:t>
      </w:r>
      <w:r w:rsidRPr="00DC5F74">
        <w:rPr>
          <w:rFonts w:ascii="Arial" w:eastAsia="Calibri" w:hAnsi="Arial" w:cs="Arial"/>
          <w:sz w:val="24"/>
          <w:szCs w:val="24"/>
          <w:lang w:eastAsia="en-US"/>
        </w:rPr>
        <w:lastRenderedPageBreak/>
        <w:t>con il suo potentissimo e divino filtro che è lo Spirito Santo dichiara falsa tutta la religione praticata da scribi e farisei:</w:t>
      </w:r>
      <w:r w:rsidRPr="00DC5F74">
        <w:rPr>
          <w:rFonts w:ascii="Arial" w:eastAsia="Calibri" w:hAnsi="Arial" w:cs="Arial"/>
          <w:i/>
          <w:iCs/>
          <w:sz w:val="24"/>
          <w:szCs w:val="24"/>
          <w:lang w:eastAsia="en-US"/>
        </w:rPr>
        <w:t xml:space="preserve"> “Allora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788BEAD0"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2ABC2453"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Guai a voi, scribi e farisei ipocriti, che chiudete il regno dei cieli davanti alla gente; di fatto non entrate voi, e non lasciate entrare nemmeno quelli che vogliono entrare. [14]</w:t>
      </w:r>
    </w:p>
    <w:p w14:paraId="0ECA5A40"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Guai a voi, scribi e farisei ipocriti, che percorrete il mare e la terra per fare un solo prosèlito e, quando lo è divenuto, lo rendete degno della Geènna due volte più di voi.</w:t>
      </w:r>
    </w:p>
    <w:p w14:paraId="03F4F16A"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66DE30C5"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7501D76B"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Guai a voi, scribi e farisei ipocriti, che pulite l’esterno del bicchiere e del piatto, ma all’interno sono pieni di avidità e d’intemperanza. Fariseo cieco, pulisci prima l’interno del bicchiere, perché anche l’esterno diventi pulito!</w:t>
      </w:r>
    </w:p>
    <w:p w14:paraId="62B22C9D"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68666FE7"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Guai a voi, scribi e farisei ipocriti, che costruite le tombe dei profeti e adornate i sepolcri dei giusti, e dite: “Se fossimo vissuti al tempo dei nostri padri, non </w:t>
      </w:r>
      <w:r w:rsidRPr="00DC5F74">
        <w:rPr>
          <w:rFonts w:ascii="Arial" w:eastAsia="Calibri" w:hAnsi="Arial" w:cs="Arial"/>
          <w:i/>
          <w:iCs/>
          <w:sz w:val="24"/>
          <w:szCs w:val="24"/>
          <w:lang w:eastAsia="en-US"/>
        </w:rPr>
        <w:lastRenderedPageBreak/>
        <w:t xml:space="preserve">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3CDFEE33"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75C1E8F9"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23,1-37).</w:t>
      </w:r>
    </w:p>
    <w:p w14:paraId="2B139F7B"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2AD9F173"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11,37-54). </w:t>
      </w:r>
    </w:p>
    <w:p w14:paraId="0610925C"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Oggi c’è la chiesa dei farisei, degli scribi, degli idolatri, la chiesa del peccato, la chiesa dalla grande immoralità e c’è la Chiesa di Cristo Gesù: ognuno dove vuole stende la sua mano. Lo ripetiamo: a noi incombe l’obbligo, a motivo del ministero di teologo che esercitiamo, di manifestare qual è la via della vita e quale quella </w:t>
      </w:r>
      <w:r w:rsidRPr="00DC5F74">
        <w:rPr>
          <w:rFonts w:ascii="Arial" w:eastAsia="Calibri" w:hAnsi="Arial" w:cs="Arial"/>
          <w:sz w:val="24"/>
          <w:szCs w:val="24"/>
          <w:lang w:eastAsia="en-US"/>
        </w:rPr>
        <w:lastRenderedPageBreak/>
        <w:t xml:space="preserve">che conduce alla morte. Incombe anche l’obbligo, in quanto ministri di Cristo e amministratori dei suoi misteri, di pregare perché tutti scelgano la vera Chiesa. Questo duplice ministero va esercitato senza alcuna interruzione. Dobbiamo anche esortare e convincere, ammaestrando e insegnando. Ma non possiamo obbligare nessuno perché scelga la via della vita. Dobbiamo però mostrare al mondo intero come si vive sulla via della vera vita e quali frutti su di essa si producono. Altro non possiamo fare, se non morire ogni giorno nel nostro corpo, nel nostro spirito e nella nostra anima,  la stessa morte di Cristo Gesù. Una volta che si dona tutta la vita a Cristo perché in Lui, con Lui, per Lui, faccia di essa un sacrificio per l’espiazione dei peccati e perché ancora più grazia e più luce vengano donate agli uomini, possiamo dire come Gesù: “Tutto è compiuto” e consegnare il nostro spirito al Padre. Poi inizia la tremenda responsabilità di ogni singolo uomo. La volontà è di ogni singola persona. </w:t>
      </w:r>
    </w:p>
    <w:p w14:paraId="1815DCB0" w14:textId="49096D0D" w:rsidR="001C25A2" w:rsidRPr="00DC5F74" w:rsidRDefault="00482CF2" w:rsidP="00DC5F74">
      <w:pPr>
        <w:spacing w:after="200"/>
        <w:jc w:val="both"/>
        <w:rPr>
          <w:rFonts w:ascii="Arial" w:eastAsia="Calibri" w:hAnsi="Arial" w:cs="Arial"/>
          <w:sz w:val="24"/>
          <w:szCs w:val="24"/>
          <w:lang w:eastAsia="en-US"/>
        </w:rPr>
      </w:pPr>
      <w:r w:rsidRPr="00482CF2">
        <w:rPr>
          <w:rFonts w:ascii="Arial" w:eastAsia="Calibri" w:hAnsi="Arial" w:cs="Arial"/>
          <w:i/>
          <w:iCs/>
          <w:sz w:val="24"/>
          <w:szCs w:val="24"/>
          <w:lang w:eastAsia="en-US"/>
        </w:rPr>
        <w:t xml:space="preserve">Fede e retta lode al Signore: </w:t>
      </w:r>
      <w:r>
        <w:rPr>
          <w:rFonts w:ascii="Arial" w:eastAsia="Calibri" w:hAnsi="Arial" w:cs="Arial"/>
          <w:i/>
          <w:iCs/>
          <w:sz w:val="24"/>
          <w:szCs w:val="24"/>
          <w:lang w:eastAsia="en-US"/>
        </w:rPr>
        <w:t xml:space="preserve"> </w:t>
      </w:r>
      <w:r w:rsidR="001C25A2" w:rsidRPr="00DC5F74">
        <w:rPr>
          <w:rFonts w:ascii="Arial" w:eastAsia="Calibri" w:hAnsi="Arial" w:cs="Arial"/>
          <w:sz w:val="24"/>
          <w:szCs w:val="24"/>
          <w:lang w:eastAsia="en-US"/>
        </w:rPr>
        <w:t xml:space="preserve">Quando la nostra lode che eleviamo al Signore è retta, buona, giusta, santa? Quando la eleviamo dalla piena obbedienza al Patto o all’Alleanza che abbiamo stipulato con il Signore. La vera preghiera è frutto di tre verità: retta confessione della purissima verità del nostro Dio nella pienezza e completezza del suo mistero; piena conoscenza del nostro stato spirituale; obbedienza ad ogni Parola  della Legge dell’Alleanza che per noi è la Parola di Gesù a noi consegnata dallo Spirito Santo dai suoi Apostoli ed Evangelisti, Parola consegnata da Cristo Gesù allo Spirito Santo perché venga da lui a noi illuminata e consegnata in tutta la sua verità. Lui ci conduce a tutta la verità e tutta la verità, alla quale diamo ogni obbedienza, rende vera la nostra preghiera. Dove non c’è obbedienza alla verità non c’è neanche vera preghiera. Da Dio essa mai verrà ascoltata. La preghiera nei cieli santi è purissima loro alla verità del nostro Dio, fatta da cuori che sono divenuti verità del nostro Dio per grazia di Cristo e con l’aiuto dello Spirito Santo. </w:t>
      </w:r>
    </w:p>
    <w:p w14:paraId="19C0149F"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 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w:t>
      </w:r>
      <w:r w:rsidRPr="00DC5F74">
        <w:rPr>
          <w:rFonts w:ascii="Arial" w:eastAsia="Calibri" w:hAnsi="Arial" w:cs="Arial"/>
          <w:i/>
          <w:iCs/>
          <w:sz w:val="24"/>
          <w:szCs w:val="24"/>
          <w:lang w:eastAsia="en-US"/>
        </w:rPr>
        <w:lastRenderedPageBreak/>
        <w:t xml:space="preserve">tu hai creato tutte le cose, per la tua volontà esistevano e furono create» (Ap 4,1-11). </w:t>
      </w:r>
    </w:p>
    <w:p w14:paraId="2C1260BA" w14:textId="77777777" w:rsidR="00290F98"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Ecco cosa rivela il Signore sulla preghiera del suo popolo. Una prima rivelazione l’attingiamo al profeta Isaia:</w:t>
      </w:r>
    </w:p>
    <w:p w14:paraId="78E3D294" w14:textId="4BE82E24"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Visione che Isaia, figlio di Amoz, ebbe su Giuda e su Gerusalemme al tempo dei re di Giuda Ozia, Iotam, Acaz ed Ezechia. 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w:t>
      </w:r>
    </w:p>
    <w:p w14:paraId="57126828"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w:t>
      </w:r>
    </w:p>
    <w:p w14:paraId="7832B20D"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Perciò, oracolo del Signore, Dio degli eserciti, il Potente d’Israele: «Guai! Esigerò soddisfazioni dai miei avversari, mi vendicherò dei miei nemici. Stenderò la mia mano su di te, </w:t>
      </w:r>
      <w:r w:rsidRPr="00DC5F74">
        <w:rPr>
          <w:rFonts w:ascii="Arial" w:eastAsia="Calibri" w:hAnsi="Arial" w:cs="Arial"/>
          <w:i/>
          <w:iCs/>
          <w:sz w:val="24"/>
          <w:szCs w:val="24"/>
          <w:lang w:eastAsia="en-US"/>
        </w:rPr>
        <w:lastRenderedPageBreak/>
        <w:t xml:space="preserve">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 </w:t>
      </w:r>
    </w:p>
    <w:p w14:paraId="448181C6" w14:textId="77777777" w:rsidR="00482CF2"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Una seconda rivelazione l’attingiamo dal Profeta Geremia: </w:t>
      </w:r>
    </w:p>
    <w:p w14:paraId="4BE58FAA" w14:textId="706818AA"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Questa parola fu rivolta dal Signore a Geremia: «Férmati alla porta del tempio del Signore e la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40C538CF"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6921450C"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3C62D41F"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lastRenderedPageBreak/>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Taglia la tua chioma e gettala via, e intona sulle alture un lamento, perché il Signore ha rigettato e abbandonato questa generazione che ha meritato la sua ira.</w:t>
      </w:r>
    </w:p>
    <w:p w14:paraId="36707F48"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(Ger 7,1-34). </w:t>
      </w:r>
    </w:p>
    <w:p w14:paraId="7B214EB9" w14:textId="77777777" w:rsidR="00290F98"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 xml:space="preserve">Sempre dall’Antico Testamento una terza rivelazione l’attingiamo dal Profeta Malachia: </w:t>
      </w:r>
    </w:p>
    <w:p w14:paraId="14CFB4B7" w14:textId="47D5F7CF"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7F5495DC"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w:t>
      </w:r>
      <w:r w:rsidRPr="00DC5F74">
        <w:rPr>
          <w:rFonts w:ascii="Arial" w:eastAsia="Calibri" w:hAnsi="Arial" w:cs="Arial"/>
          <w:i/>
          <w:iCs/>
          <w:sz w:val="24"/>
          <w:szCs w:val="24"/>
          <w:lang w:eastAsia="en-US"/>
        </w:rPr>
        <w:lastRenderedPageBreak/>
        <w:t>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w:t>
      </w:r>
    </w:p>
    <w:p w14:paraId="6B0620C4"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6523E52E"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 </w:t>
      </w:r>
    </w:p>
    <w:p w14:paraId="2D1BF7CB"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24FDF7AC"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p>
    <w:p w14:paraId="3E133B8E"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02E087AA"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Un’altra cosa fate ancora: voi coprite di lacrime, di pianti e di sospiri l’altare del Signore, perché egli non guarda all’offerta né l’accetta con benevolenza dalle vostre mani. E chiedete: «Perché?». Perché il Signore è testimone fra te e la </w:t>
      </w:r>
      <w:r w:rsidRPr="00DC5F74">
        <w:rPr>
          <w:rFonts w:ascii="Arial" w:eastAsia="Calibri" w:hAnsi="Arial" w:cs="Arial"/>
          <w:i/>
          <w:iCs/>
          <w:sz w:val="24"/>
          <w:szCs w:val="24"/>
          <w:lang w:eastAsia="en-US"/>
        </w:rPr>
        <w:lastRenderedPageBreak/>
        <w:t>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7AC12666"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Voi avete stancato il Signore con le vostre parole; eppure chiedete: «Come lo abbiamo stancato?». Quando affermate: «Chiunque fa il male è come se fosse buono agli occhi del Signore e in lui si compiace», o quando esclamate: «Dov’è il Dio della giustizia?» (Mal 2,1-17).</w:t>
      </w:r>
    </w:p>
    <w:p w14:paraId="21F9DFC2" w14:textId="77777777" w:rsidR="00290F98"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Per il Nuovo Testamento attingiamo solo due verità dal Discorso della Montagna dal Vangelo secondo Matteo:</w:t>
      </w:r>
    </w:p>
    <w:p w14:paraId="5EEB0640" w14:textId="3806E0EE"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5,20,26).</w:t>
      </w:r>
    </w:p>
    <w:p w14:paraId="795BA515" w14:textId="77777777"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 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 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w:t>
      </w:r>
      <w:r w:rsidRPr="00DC5F74">
        <w:rPr>
          <w:rFonts w:ascii="Arial" w:eastAsia="Calibri" w:hAnsi="Arial" w:cs="Arial"/>
          <w:i/>
          <w:iCs/>
          <w:sz w:val="24"/>
          <w:szCs w:val="24"/>
          <w:lang w:eastAsia="en-US"/>
        </w:rPr>
        <w:lastRenderedPageBreak/>
        <w:t>Padre vostro perdonerà le vostre colpe. 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 (Mt 6,1-18) .</w:t>
      </w:r>
    </w:p>
    <w:p w14:paraId="4BD8FCAE"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Cuore puro, preghiera pura; obbedienza vera, preghiera vera. Amore vero, preghiera vera. Fede vera, obbedienza vera, preghiera vera. Non si può celebrare il sacramento dell’obbedienza e dell’amore fino alla morte di croce con l’odio, la calunnia, la menzogna, il desiderio di male, la fala testimonianza, il peccato contro lo Spirito Santo, la diffamazione, la mormorazione e ogni altra trasgressione dei comandamenti dell’Alleanza. La preghiera vera va sempre innanzata al Signore dalla piena e perfetta obbedienza al Discorso della Montagna. Se il cuore non è nella Parola, ogni preghiera viene elevata non secondo la Legge dell’Alleanza e il Signore mai la potrà ascoltare.</w:t>
      </w:r>
    </w:p>
    <w:p w14:paraId="5DDD0940" w14:textId="77777777" w:rsidR="00290F98"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Questa verità è così manifestata in modo “divino” dallo Spirito Santo per bocca di Cristo Gesù:</w:t>
      </w:r>
    </w:p>
    <w:p w14:paraId="5E628855" w14:textId="61A9D0F4" w:rsidR="001C25A2" w:rsidRPr="00DC5F74"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15,1-17). </w:t>
      </w:r>
    </w:p>
    <w:p w14:paraId="05151F04"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Offriamo ora alcune riflessioni che ci aiuteranno a conoscere quando la nostra lode è vera e quando è falsa. Sempre la nostra lode è falsa, quando il nostro cuore è falso. Il nostro cuore è falso, quando è nella disobbedienza alla Legge della nostra Alleanza, Alleanza stipulata sul sangue di Cristo Gesù, frutto della sua obbedienza e del suo amore al Padre fino alla morte di croce.</w:t>
      </w:r>
    </w:p>
    <w:p w14:paraId="7243A65F" w14:textId="77777777" w:rsidR="006C44C5" w:rsidRDefault="006C44C5" w:rsidP="00DC5F74">
      <w:pPr>
        <w:spacing w:after="200"/>
        <w:jc w:val="both"/>
        <w:rPr>
          <w:rFonts w:ascii="Arial" w:eastAsia="Calibri" w:hAnsi="Arial"/>
          <w:color w:val="000000"/>
          <w:sz w:val="24"/>
          <w:szCs w:val="22"/>
          <w:lang w:eastAsia="en-US"/>
        </w:rPr>
      </w:pPr>
      <w:r w:rsidRPr="006C44C5">
        <w:rPr>
          <w:rFonts w:ascii="Arial" w:eastAsia="Calibri" w:hAnsi="Arial" w:cs="Arial"/>
          <w:i/>
          <w:iCs/>
          <w:sz w:val="24"/>
          <w:szCs w:val="24"/>
          <w:lang w:eastAsia="en-US"/>
        </w:rPr>
        <w:lastRenderedPageBreak/>
        <w:t xml:space="preserve">Nella preghiera; </w:t>
      </w:r>
      <w:r w:rsidR="001C25A2" w:rsidRPr="00DC5F74">
        <w:rPr>
          <w:rFonts w:ascii="Arial" w:eastAsia="Calibri" w:hAnsi="Arial"/>
          <w:color w:val="000000"/>
          <w:sz w:val="24"/>
          <w:szCs w:val="22"/>
          <w:lang w:eastAsia="en-US"/>
        </w:rPr>
        <w:t xml:space="preserve">Cosa è la vera preghiera? La vera preghiera è richiesta al Signore che scenda nella nostra storia e sia Lui, solo Lui, il Signore di essa. Sia Lui a condurla secondo la sua volontà. Ma è solo questa la preghiera? Nella preghiera vi è un mistero nascosto, a noi rivelato per mezzo dello Spirito Santo per bocca dell’Apostolo Paolo: </w:t>
      </w:r>
      <w:r w:rsidR="001C25A2" w:rsidRPr="00DC5F74">
        <w:rPr>
          <w:rFonts w:ascii="Arial" w:eastAsia="Calibri" w:hAnsi="Arial"/>
          <w:i/>
          <w:color w:val="000000"/>
          <w:sz w:val="24"/>
          <w:szCs w:val="22"/>
          <w:lang w:eastAsia="en-US"/>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8,26-27)</w:t>
      </w:r>
      <w:r w:rsidR="001C25A2" w:rsidRPr="00DC5F74">
        <w:rPr>
          <w:rFonts w:ascii="Arial" w:eastAsia="Calibri" w:hAnsi="Arial"/>
          <w:color w:val="000000"/>
          <w:sz w:val="24"/>
          <w:szCs w:val="22"/>
          <w:lang w:eastAsia="en-US"/>
        </w:rPr>
        <w:t>. Ecco il grande mistero nascosto della preghiera. Il Signore, per opera dello Spirito Santo, mette nel nostro cuore quale è la sua volontà, e sempre nello Spirito Santo, ci chiede di pregare perché la nostra volontà, che è la sua volontà, si compia. Lo Spirito Santo può agire in noi, se noi siamo nella purissima giustizia di Dio. Se noi siamo nella non giustizia di Dio, perché siamo nel peccato, lo Spirito Santo non può agire in noi e la nostra preghiera mai potrà essere esaudita, perché noi non preghiamo secondo la volontà del Padre che per lo Spirito Santo è divenuta nostra volontà. È questo lo stupendo miracolo che si compie nella preghiera di ogni vero figlio del Padre. Miracolo che sempre va rinnovato giorno dopo giorno.</w:t>
      </w:r>
      <w:r>
        <w:rPr>
          <w:rFonts w:ascii="Arial" w:eastAsia="Calibri" w:hAnsi="Arial"/>
          <w:color w:val="000000"/>
          <w:sz w:val="24"/>
          <w:szCs w:val="22"/>
          <w:lang w:eastAsia="en-US"/>
        </w:rPr>
        <w:t xml:space="preserve"> </w:t>
      </w:r>
      <w:r w:rsidR="001C25A2" w:rsidRPr="00DC5F74">
        <w:rPr>
          <w:rFonts w:ascii="Arial" w:eastAsia="Calibri" w:hAnsi="Arial"/>
          <w:color w:val="000000"/>
          <w:sz w:val="24"/>
          <w:szCs w:val="22"/>
          <w:lang w:eastAsia="en-US"/>
        </w:rPr>
        <w:t xml:space="preserve">Ecco cosa rivela a noi lo Spirito del Signore per bocca dell’Apostolo Giacomo: </w:t>
      </w:r>
    </w:p>
    <w:p w14:paraId="019200F4" w14:textId="77777777" w:rsidR="006C44C5" w:rsidRDefault="001C25A2" w:rsidP="00DC5F74">
      <w:pPr>
        <w:spacing w:after="200"/>
        <w:jc w:val="both"/>
        <w:rPr>
          <w:rFonts w:ascii="Arial" w:eastAsia="Calibri" w:hAnsi="Arial"/>
          <w:color w:val="000000"/>
          <w:sz w:val="24"/>
          <w:szCs w:val="22"/>
          <w:lang w:eastAsia="en-US"/>
        </w:rPr>
      </w:pPr>
      <w:r w:rsidRPr="00DC5F74">
        <w:rPr>
          <w:rFonts w:ascii="Arial" w:eastAsia="Calibri" w:hAnsi="Arial"/>
          <w:i/>
          <w:color w:val="000000"/>
          <w:sz w:val="24"/>
          <w:szCs w:val="22"/>
          <w:lang w:eastAsia="en-US"/>
        </w:rPr>
        <w:t>“Chi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(Gc 4,5,13-18)</w:t>
      </w:r>
      <w:r w:rsidRPr="00DC5F74">
        <w:rPr>
          <w:rFonts w:ascii="Arial" w:eastAsia="Calibri" w:hAnsi="Arial"/>
          <w:color w:val="000000"/>
          <w:sz w:val="24"/>
          <w:szCs w:val="22"/>
          <w:lang w:eastAsia="en-US"/>
        </w:rPr>
        <w:t>.</w:t>
      </w:r>
    </w:p>
    <w:p w14:paraId="65C639F9" w14:textId="77777777" w:rsidR="006C44C5" w:rsidRDefault="001C25A2" w:rsidP="00DC5F74">
      <w:pPr>
        <w:spacing w:after="200"/>
        <w:jc w:val="both"/>
        <w:rPr>
          <w:rFonts w:ascii="Arial" w:eastAsia="Calibri" w:hAnsi="Arial"/>
          <w:color w:val="000000"/>
          <w:sz w:val="24"/>
          <w:szCs w:val="22"/>
          <w:lang w:eastAsia="en-US"/>
        </w:rPr>
      </w:pPr>
      <w:r w:rsidRPr="00DC5F74">
        <w:rPr>
          <w:rFonts w:ascii="Arial" w:eastAsia="Calibri" w:hAnsi="Arial"/>
          <w:color w:val="000000"/>
          <w:sz w:val="24"/>
          <w:szCs w:val="22"/>
          <w:lang w:eastAsia="en-US"/>
        </w:rPr>
        <w:t>La volontà del Signore è nostra volontà. Noi preghiamo perché la nostra volontà si compia. Il Signore ci dona la gioia dell’esaudimento. Miracolo soprannaturale della preghiera</w:t>
      </w:r>
      <w:r w:rsidR="006C44C5">
        <w:rPr>
          <w:rFonts w:ascii="Arial" w:eastAsia="Calibri" w:hAnsi="Arial"/>
          <w:color w:val="000000"/>
          <w:sz w:val="24"/>
          <w:szCs w:val="22"/>
          <w:lang w:eastAsia="en-US"/>
        </w:rPr>
        <w:t xml:space="preserve">. </w:t>
      </w:r>
      <w:r w:rsidRPr="00DC5F74">
        <w:rPr>
          <w:rFonts w:ascii="Arial" w:eastAsia="Calibri" w:hAnsi="Arial"/>
          <w:color w:val="000000"/>
          <w:sz w:val="24"/>
          <w:szCs w:val="22"/>
          <w:lang w:eastAsia="en-US"/>
        </w:rPr>
        <w:t xml:space="preserve">Ecco il grande insegnamento che Gesù ci dona in ordine alla preghiera: </w:t>
      </w:r>
    </w:p>
    <w:p w14:paraId="3A158A2D" w14:textId="437B21A3" w:rsidR="001C25A2" w:rsidRPr="00DC5F74" w:rsidRDefault="001C25A2" w:rsidP="00DC5F74">
      <w:pPr>
        <w:spacing w:after="200"/>
        <w:jc w:val="both"/>
        <w:rPr>
          <w:rFonts w:ascii="Arial" w:eastAsia="Calibri" w:hAnsi="Arial"/>
          <w:color w:val="000000"/>
          <w:sz w:val="24"/>
          <w:szCs w:val="22"/>
          <w:lang w:eastAsia="en-US"/>
        </w:rPr>
      </w:pPr>
      <w:r w:rsidRPr="00DC5F74">
        <w:rPr>
          <w:rFonts w:ascii="Arial" w:eastAsia="Calibri" w:hAnsi="Arial"/>
          <w:i/>
          <w:color w:val="000000"/>
          <w:sz w:val="24"/>
          <w:szCs w:val="22"/>
          <w:lang w:eastAsia="en-US"/>
        </w:rPr>
        <w:t xml:space="preserve">“Gesù si trovava in un luogo a pregare; quando ebbe finito, uno dei suoi discepoli gli disse: «Signore, insegnaci a pregare, come anche Giovanni ha insegnato ai suoi discepoli». Ed egli disse loro: «Quando pregate, dite: Padre, sia santificato il tuo nome, venga il tuo regno; dacci ogni giorno il nostro pane quotidiano, e perdona a noi i nostri peccati, anche noi infatti perdoniamo a ogni nostro debitore, e non abbandonarci alla tentazione». 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w:t>
      </w:r>
      <w:r w:rsidRPr="00DC5F74">
        <w:rPr>
          <w:rFonts w:ascii="Arial" w:eastAsia="Calibri" w:hAnsi="Arial"/>
          <w:i/>
          <w:color w:val="000000"/>
          <w:sz w:val="24"/>
          <w:szCs w:val="22"/>
          <w:lang w:eastAsia="en-US"/>
        </w:rPr>
        <w:lastRenderedPageBreak/>
        <w:t>pesce, gli darà una serpe al posto del pesce? O se gli chiede un uovo, gli darà uno scorpione? Se voi dunque, che siete cattivi, sapete dare cose buone ai vostri figli, quanto più il Padre vostro del cielo darà lo Spirito Santo a quelli che glielo chiedono!» (Lc 11,1-13). “Diceva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 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 (Lc 18,1-14)</w:t>
      </w:r>
      <w:r w:rsidRPr="00DC5F74">
        <w:rPr>
          <w:rFonts w:ascii="Arial" w:eastAsia="Calibri" w:hAnsi="Arial"/>
          <w:color w:val="000000"/>
          <w:sz w:val="24"/>
          <w:szCs w:val="22"/>
          <w:lang w:eastAsia="en-US"/>
        </w:rPr>
        <w:t xml:space="preserve">. </w:t>
      </w:r>
    </w:p>
    <w:p w14:paraId="13591CD1" w14:textId="77777777" w:rsidR="00290F98" w:rsidRDefault="001C25A2" w:rsidP="00DC5F74">
      <w:pPr>
        <w:spacing w:after="200"/>
        <w:jc w:val="both"/>
        <w:rPr>
          <w:rFonts w:ascii="Arial" w:eastAsia="Calibri" w:hAnsi="Arial"/>
          <w:color w:val="000000"/>
          <w:sz w:val="24"/>
          <w:szCs w:val="22"/>
          <w:lang w:eastAsia="en-US"/>
        </w:rPr>
      </w:pPr>
      <w:r w:rsidRPr="00DC5F74">
        <w:rPr>
          <w:rFonts w:ascii="Arial" w:eastAsia="Calibri" w:hAnsi="Arial"/>
          <w:color w:val="000000"/>
          <w:sz w:val="24"/>
          <w:szCs w:val="22"/>
          <w:lang w:eastAsia="en-US"/>
        </w:rPr>
        <w:t>L’Apostolo Paolo vuole che si preghi perché l’evangelizzazione possa raggiungere ogni uomo:</w:t>
      </w:r>
    </w:p>
    <w:p w14:paraId="16DD6025" w14:textId="77777777" w:rsidR="00290F98" w:rsidRDefault="001C25A2" w:rsidP="00DC5F74">
      <w:pPr>
        <w:spacing w:after="200"/>
        <w:jc w:val="both"/>
        <w:rPr>
          <w:rFonts w:ascii="Arial" w:eastAsia="Calibri" w:hAnsi="Arial"/>
          <w:color w:val="000000"/>
          <w:sz w:val="24"/>
          <w:szCs w:val="22"/>
          <w:lang w:eastAsia="en-US"/>
        </w:rPr>
      </w:pPr>
      <w:r w:rsidRPr="00DC5F74">
        <w:rPr>
          <w:rFonts w:ascii="Arial" w:eastAsia="Calibri" w:hAnsi="Arial"/>
          <w:i/>
          <w:color w:val="000000"/>
          <w:sz w:val="24"/>
          <w:szCs w:val="22"/>
          <w:lang w:eastAsia="en-US"/>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(1Tm 2,1-8)</w:t>
      </w:r>
      <w:r w:rsidRPr="00DC5F74">
        <w:rPr>
          <w:rFonts w:ascii="Arial" w:eastAsia="Calibri" w:hAnsi="Arial"/>
          <w:color w:val="000000"/>
          <w:sz w:val="24"/>
          <w:szCs w:val="22"/>
          <w:lang w:eastAsia="en-US"/>
        </w:rPr>
        <w:t>.</w:t>
      </w:r>
    </w:p>
    <w:p w14:paraId="6762AA86" w14:textId="45BE2E34" w:rsidR="001C25A2" w:rsidRPr="00DC5F74" w:rsidRDefault="001C25A2" w:rsidP="00DC5F74">
      <w:pPr>
        <w:spacing w:after="200"/>
        <w:jc w:val="both"/>
        <w:rPr>
          <w:rFonts w:ascii="Arial" w:eastAsia="Calibri" w:hAnsi="Arial"/>
          <w:color w:val="000000"/>
          <w:sz w:val="24"/>
          <w:szCs w:val="22"/>
          <w:lang w:eastAsia="en-US"/>
        </w:rPr>
      </w:pPr>
      <w:r w:rsidRPr="00DC5F74">
        <w:rPr>
          <w:rFonts w:ascii="Arial" w:eastAsia="Calibri" w:hAnsi="Arial"/>
          <w:color w:val="000000"/>
          <w:sz w:val="24"/>
          <w:szCs w:val="22"/>
          <w:lang w:eastAsia="en-US"/>
        </w:rPr>
        <w:t xml:space="preserve">La preghiera dei figli di Dio deve essere sempre manifestazione e richiesta che si compia la divina volontà: </w:t>
      </w:r>
      <w:r w:rsidRPr="00DC5F74">
        <w:rPr>
          <w:rFonts w:ascii="Arial" w:eastAsia="Calibri" w:hAnsi="Arial"/>
          <w:i/>
          <w:color w:val="000000"/>
          <w:sz w:val="24"/>
          <w:szCs w:val="22"/>
          <w:lang w:eastAsia="en-US"/>
        </w:rPr>
        <w:t>“Sia fatta la tua volontà come in cielo così in terra”.</w:t>
      </w:r>
      <w:r w:rsidRPr="00DC5F74">
        <w:rPr>
          <w:rFonts w:ascii="Arial" w:eastAsia="Calibri" w:hAnsi="Arial"/>
          <w:color w:val="000000"/>
          <w:sz w:val="24"/>
          <w:szCs w:val="22"/>
          <w:lang w:eastAsia="en-US"/>
        </w:rPr>
        <w:t xml:space="preserve"> Ecco qual è il divino prodigio o miracolo che compie lo Spirito Santo: Egli mette nel nostro cuore la divina volontà del Padre. La fa vera nostra volontà. Così noi nella preghiera chiediamo che il Padre esaudisca il nostro cuore, ma in realtà è il suo cuore che Lui deve esaudire. Può il Padre non esaudire il desiderio del suo cuore? Se non lo esaudisce è il segno che quanto noi chiediamo non è il desiderio del suo cuore. Ma se non è il desiderio del suo cuore, è segno che ancora noi non viviamo nella pienezza della giustizia e ancora lo Spirito Santo non può trasformare la volontà del Padre in nostra volontà. È grande il mistero della </w:t>
      </w:r>
      <w:r w:rsidRPr="00DC5F74">
        <w:rPr>
          <w:rFonts w:ascii="Arial" w:eastAsia="Calibri" w:hAnsi="Arial"/>
          <w:color w:val="000000"/>
          <w:sz w:val="24"/>
          <w:szCs w:val="22"/>
          <w:lang w:eastAsia="en-US"/>
        </w:rPr>
        <w:lastRenderedPageBreak/>
        <w:t xml:space="preserve">preghiera dei figli di Dio.  Chi vuole crescere nella verità della preghiera deve crescere nella verità della sua giustizia. Più in lui cresce la verità della giustizia e più crescerà la verità della sua preghiera. Quale è la purissima verità della preghiera? È la volontà di Dio che diviene nostra volontà per opera dello Spirito Santo. Divenuta la volontà di Dio nostra volontà, il Signore ci dona la gioia di esaudire la nostra preghiera come nostra personale richiesta. </w:t>
      </w:r>
    </w:p>
    <w:p w14:paraId="4F34D023" w14:textId="77777777" w:rsidR="001C25A2" w:rsidRPr="00DC5F74" w:rsidRDefault="001C25A2" w:rsidP="00DC5F74">
      <w:pPr>
        <w:spacing w:after="200"/>
        <w:jc w:val="both"/>
        <w:rPr>
          <w:rFonts w:ascii="Arial" w:eastAsia="Calibri" w:hAnsi="Arial"/>
          <w:color w:val="000000"/>
          <w:sz w:val="24"/>
          <w:szCs w:val="22"/>
          <w:lang w:eastAsia="en-US"/>
        </w:rPr>
      </w:pPr>
      <w:r w:rsidRPr="00DC5F74">
        <w:rPr>
          <w:rFonts w:ascii="Arial" w:eastAsia="Calibri" w:hAnsi="Arial"/>
          <w:color w:val="000000"/>
          <w:sz w:val="24"/>
          <w:szCs w:val="22"/>
          <w:lang w:eastAsia="en-US"/>
        </w:rPr>
        <w:t xml:space="preserve">Ecco una verità che mai il cristiano deve dimenticare. La sua preghiera è differente da ogni altra preghiera che dai cuori si innalza vero Dio. Quella del cristiano è nella sua essenza una preghiera trinitaria. Essa è rivolta al Padre, per Cristo, nello Spirito Santo. Se la nostra fede nel mistero della Beata Trinità è vera, vera è anche la nostra preghiera. Se la nostra fede in questo altissimo mistero è falsa o lacunosa o piena di crepe o superficiale, falsa o lacunosa o piena di crepe o superficiale è la nostra preghiera. Se la nostra preghiera non è purissima fede nel mistero della Beata Trinità essa non la preghiera del cristiano. Può essere la preghiera di ogni altro uomo, ma non del cristiano. Il cristiano prega il Padre, in Cristo, nello Spirito Santo. Essendo chiamati a pregare nell’obbedienza a questa legge, dobbiamo noi oggi confessare che la nostra preghiera non è più la preghiera del cristiano. È la preghiera di un altro qualsiasi uomo religioso. Perché la nostra preghiera non è più la preghiera del cristiano? Non è più la preghiera del cristiano perché oggi il cristiano è divenuto orfano di Padre. Avendo perso il Padre, ha anche perso Cristo Gesù, che del Padre è il suo Figlio Unigenito. Ha perso anche lo Spirito Santo, che sempre è da Cristo e dal suo corpo. La nostra non è più la preghiera del cristiano semplicemente perché non c'è più il cristiano, essendo questi senza la vera fede nel Padre e nel Figlio e nello Spirito Santo, essendo stato trasformato in un adoratore di un Dio unico. Questo Dio o Dio unico, è il Dio che tutti possono adorare perché è un Dio senza alcuna identità e senza alcuna verità. È un Dio al quale ognuno può dare la sua particolare colorazione religiosa, metafisica, di pensiero, fantasia, immaginazione. </w:t>
      </w:r>
    </w:p>
    <w:p w14:paraId="3821B96A" w14:textId="77777777" w:rsidR="001C25A2" w:rsidRPr="00DC5F74" w:rsidRDefault="001C25A2" w:rsidP="00DC5F74">
      <w:pPr>
        <w:spacing w:after="200"/>
        <w:jc w:val="both"/>
        <w:rPr>
          <w:rFonts w:ascii="Arial" w:eastAsia="Calibri" w:hAnsi="Arial"/>
          <w:color w:val="000000"/>
          <w:sz w:val="24"/>
          <w:szCs w:val="22"/>
          <w:lang w:eastAsia="en-US"/>
        </w:rPr>
      </w:pPr>
      <w:r w:rsidRPr="00DC5F74">
        <w:rPr>
          <w:rFonts w:ascii="Arial" w:eastAsia="Calibri" w:hAnsi="Arial"/>
          <w:color w:val="000000"/>
          <w:sz w:val="24"/>
          <w:szCs w:val="22"/>
          <w:lang w:eastAsia="en-US"/>
        </w:rPr>
        <w:t xml:space="preserve">È giusto allora chiedersi: perché si è giunti a questo disastro teologico e a questa catastrofe di fede così grande, da distruggere in pochissimo tempo ben quattromila anni di intenso e faticoso lavoro dello Spirito Santo? Si è giunti a questa catastrofe perché il cristiano si è separato dalla verità oggettiva della Rivelazione e della Tradizione, della fede e della sana dottrina e al posto della verità oggettiva vi ha messo un pensiero soggettivo, cioè il suo pensiero, la sua mente, il suo cuore, la sua volontà, i suoi desideri. Così invece che adorare il Dio che si è rivelato a noi, il cristiano è divenuto adoratore di un Dio da lui stesso creato. 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con la fede dei semplici e dei piccoli che non essendo più alimentata dalla verità oggettiva a poco a poco anche questa fede sta smarrendo la sua verità e si sta inoltrando per sentieri di soggettività e di forti sentimentalismi. Dalla fede purissima verità rivelata alla fede del sentimentalismo il passo è breve. Si lasci un popolo senza formazione dottrina e dopo qualche giorno lo si troverà pagano di mente e di cuore. Anche se vive le sue pratiche religiose, le vive senza alcuna verità oggettiva in esse. Sono pratiche religiose senza la verità di Dio. </w:t>
      </w:r>
    </w:p>
    <w:p w14:paraId="00D2E42A" w14:textId="77777777" w:rsidR="001C25A2" w:rsidRPr="00DC5F74" w:rsidRDefault="001C25A2" w:rsidP="00DC5F74">
      <w:pPr>
        <w:spacing w:after="200"/>
        <w:jc w:val="both"/>
        <w:rPr>
          <w:rFonts w:ascii="Arial" w:eastAsia="Calibri" w:hAnsi="Arial"/>
          <w:color w:val="000000"/>
          <w:sz w:val="24"/>
          <w:szCs w:val="22"/>
          <w:lang w:eastAsia="en-US"/>
        </w:rPr>
      </w:pPr>
      <w:r w:rsidRPr="00DC5F74">
        <w:rPr>
          <w:rFonts w:ascii="Arial" w:eastAsia="Calibri" w:hAnsi="Arial"/>
          <w:color w:val="000000"/>
          <w:sz w:val="24"/>
          <w:szCs w:val="22"/>
          <w:lang w:eastAsia="en-US"/>
        </w:rPr>
        <w:lastRenderedPageBreak/>
        <w:t xml:space="preserve">Il processo dall’oggettività della fede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dovranno indurre a ritenere vera la decisione della volontà. Ma come si potrà comprendere, questo è un procedimento perverso, diabolico, satanico. Finché il cristiano adorerà l’idolo che il Dio unico, sempre la sua preghiera sarà una falsa preghiera, perché falsa è la sua fede e falso è il Dio al quale la preghiera viene rivolta. O la preghiera del cristiano è preghiera trinitaria o la sua non è preghiera vera. La confessione del mistero della Beata Trinità deve essere fatta pubblicamente dinanzi ad ogni uomo. Farla nel chiuso delle chiese a nulla serve. È una confessione solamente rituale. Poi la vita viene vissuta senza questo mistero contro questo mistero. </w:t>
      </w:r>
    </w:p>
    <w:p w14:paraId="7F18F030" w14:textId="77777777" w:rsidR="00290F98" w:rsidRDefault="001C25A2" w:rsidP="00DC5F74">
      <w:pPr>
        <w:spacing w:after="200"/>
        <w:jc w:val="both"/>
        <w:rPr>
          <w:rFonts w:ascii="Arial" w:eastAsia="Calibri" w:hAnsi="Arial"/>
          <w:color w:val="000000"/>
          <w:sz w:val="24"/>
          <w:szCs w:val="22"/>
          <w:lang w:eastAsia="en-US"/>
        </w:rPr>
      </w:pPr>
      <w:r w:rsidRPr="00DC5F74">
        <w:rPr>
          <w:rFonts w:ascii="Arial" w:eastAsia="Calibri" w:hAnsi="Arial"/>
          <w:color w:val="000000"/>
          <w:sz w:val="24"/>
          <w:szCs w:val="22"/>
          <w:lang w:eastAsia="en-US"/>
        </w:rPr>
        <w:t>La preghiera trinitaria è arma potentissima del cristiano. Ma quando quest’arma è potentissima? Quando il cristiano vive nel mistero della Beata Trinità. È tutto avvolto dall’amore del Padre, ha come corazza la grazia di Cristo Gesù, è custodito nel corpo, nello spirito, nell’anima dalla luce e dalla verità, dalla sapienza e dalla scienza dello Spirito Santo. Con questa preghiera trinitaria lui può vincere anche l’odio del mondo più insaziabile che si abbatte contro di lui con ogni potenza satanica. Lo vince inchiodandolo sulla croce della sua perfetta obbedienza alla volontà del Padre, sostenuto dalla grazia di Cristo Gesù e fortificato da ogni fortezza dello Spirito Santo. La preghiera è però anche richiesta di liberazione da ogni male. È volontà di Dio che la liberazione dal male venga chiesta. L’uomo è troppo fragile, troppo debole, troppo poco cresciuto nella grazia e nella sapienza per poter pensare che lui possa sempre vincere il male restando nel bene. Anche Gesù, Lui Dio e Figlio di Dio, poiché vero uomo chiese al Padre la liberazione dalla croce, mettendosi però in piena obbedienza alla sua eterna e divina volontà. Nell’Orto degli Ulivi pregò così intensamente da trasformare il suo sudore in gocce di sangue:</w:t>
      </w:r>
    </w:p>
    <w:p w14:paraId="316D18EC" w14:textId="77777777" w:rsidR="00290F98" w:rsidRDefault="001C25A2" w:rsidP="00DC5F74">
      <w:pPr>
        <w:spacing w:after="200"/>
        <w:jc w:val="both"/>
        <w:rPr>
          <w:rFonts w:ascii="Arial" w:eastAsia="Calibri" w:hAnsi="Arial"/>
          <w:color w:val="000000"/>
          <w:sz w:val="24"/>
          <w:szCs w:val="22"/>
          <w:lang w:eastAsia="en-US"/>
        </w:rPr>
      </w:pPr>
      <w:r w:rsidRPr="00DC5F74">
        <w:rPr>
          <w:rFonts w:ascii="Arial" w:eastAsia="Calibri" w:hAnsi="Arial"/>
          <w:i/>
          <w:color w:val="000000"/>
          <w:sz w:val="24"/>
          <w:szCs w:val="22"/>
          <w:lang w:eastAsia="en-US"/>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w:t>
      </w:r>
      <w:r w:rsidRPr="00DC5F74">
        <w:rPr>
          <w:rFonts w:ascii="Arial" w:eastAsia="Calibri" w:hAnsi="Arial"/>
          <w:color w:val="000000"/>
          <w:sz w:val="24"/>
          <w:szCs w:val="22"/>
          <w:lang w:eastAsia="en-US"/>
        </w:rPr>
        <w:t xml:space="preserve">. </w:t>
      </w:r>
    </w:p>
    <w:p w14:paraId="3587CBC4" w14:textId="25185477" w:rsidR="001C25A2" w:rsidRPr="00DC5F74" w:rsidRDefault="001C25A2" w:rsidP="00DC5F74">
      <w:pPr>
        <w:spacing w:after="200"/>
        <w:jc w:val="both"/>
        <w:rPr>
          <w:rFonts w:ascii="Arial" w:eastAsia="Calibri" w:hAnsi="Arial"/>
          <w:color w:val="000000"/>
          <w:sz w:val="24"/>
          <w:szCs w:val="22"/>
          <w:lang w:eastAsia="en-US"/>
        </w:rPr>
      </w:pPr>
      <w:r w:rsidRPr="00DC5F74">
        <w:rPr>
          <w:rFonts w:ascii="Arial" w:eastAsia="Calibri" w:hAnsi="Arial"/>
          <w:color w:val="000000"/>
          <w:sz w:val="24"/>
          <w:szCs w:val="22"/>
          <w:lang w:eastAsia="en-US"/>
        </w:rPr>
        <w:lastRenderedPageBreak/>
        <w:t>Mai il discepolo di Gesù può sfidare il male. Sarebbe questa grande superbia. Soccomberebbe. Dal male dobbiamo sempre chiedere al Signore che ci liberi. È sua volontà. È suo insegnamento. È suo Vangelo.</w:t>
      </w:r>
    </w:p>
    <w:p w14:paraId="61B5942A" w14:textId="77777777" w:rsidR="00290F98" w:rsidRDefault="001C25A2" w:rsidP="00DC5F74">
      <w:pPr>
        <w:spacing w:after="200"/>
        <w:jc w:val="both"/>
        <w:rPr>
          <w:rFonts w:ascii="Arial" w:eastAsia="Calibri" w:hAnsi="Arial"/>
          <w:color w:val="000000"/>
          <w:sz w:val="24"/>
          <w:szCs w:val="22"/>
          <w:lang w:eastAsia="en-US"/>
        </w:rPr>
      </w:pPr>
      <w:r w:rsidRPr="00DC5F74">
        <w:rPr>
          <w:rFonts w:ascii="Arial" w:eastAsia="Calibri" w:hAnsi="Arial"/>
          <w:color w:val="000000"/>
          <w:sz w:val="24"/>
          <w:szCs w:val="22"/>
          <w:lang w:eastAsia="en-US"/>
        </w:rPr>
        <w:t>Se però, per un mistero della sua volontà, il Signore non può liberarci dal male fisico, perché necessariamente dobbiamo passare attraverso di esso, così come Gesù passò attraverso la sua passione e morte per crocifissione, sempre dobbiamo chiedere con preghiera accorata che non ci abbandoni alla tentazione, che ci dia ogni forza perché possiamo vincerla. Secondo la risposta che il Signore diede ad Abacuc, dobbiamo chiedere che possiamo dimorare sempre con cuore, anima, volontà, sentimenti, con tutto il nostro corpo nella sua Parola:</w:t>
      </w:r>
    </w:p>
    <w:p w14:paraId="35A0F400" w14:textId="7C01A29C" w:rsidR="001C25A2" w:rsidRPr="00DC5F74" w:rsidRDefault="001C25A2" w:rsidP="00DC5F74">
      <w:pPr>
        <w:spacing w:after="200"/>
        <w:jc w:val="both"/>
        <w:rPr>
          <w:rFonts w:ascii="Arial" w:eastAsia="Calibri" w:hAnsi="Arial"/>
          <w:i/>
          <w:color w:val="000000"/>
          <w:sz w:val="24"/>
          <w:szCs w:val="22"/>
          <w:lang w:eastAsia="en-US"/>
        </w:rPr>
      </w:pPr>
      <w:r w:rsidRPr="00DC5F74">
        <w:rPr>
          <w:rFonts w:ascii="Arial" w:eastAsia="Calibri" w:hAnsi="Arial"/>
          <w:i/>
          <w:color w:val="000000"/>
          <w:sz w:val="24"/>
          <w:szCs w:val="22"/>
          <w:lang w:eastAsia="en-US"/>
        </w:rPr>
        <w:t xml:space="preserve">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w:t>
      </w:r>
    </w:p>
    <w:p w14:paraId="4E0BAF2C" w14:textId="77777777" w:rsidR="00290F98" w:rsidRDefault="001C25A2" w:rsidP="00DC5F74">
      <w:pPr>
        <w:spacing w:after="200"/>
        <w:jc w:val="both"/>
        <w:rPr>
          <w:rFonts w:ascii="Arial" w:eastAsia="Calibri" w:hAnsi="Arial"/>
          <w:color w:val="000000"/>
          <w:sz w:val="24"/>
          <w:szCs w:val="22"/>
          <w:lang w:eastAsia="en-US"/>
        </w:rPr>
      </w:pPr>
      <w:r w:rsidRPr="00DC5F74">
        <w:rPr>
          <w:rFonts w:ascii="Arial" w:eastAsia="Calibri" w:hAnsi="Arial"/>
          <w:i/>
          <w:color w:val="000000"/>
          <w:sz w:val="24"/>
          <w:szCs w:val="22"/>
          <w:lang w:eastAsia="en-US"/>
        </w:rPr>
        <w:t>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(Ab 1,1-2,4).</w:t>
      </w:r>
      <w:r w:rsidRPr="00DC5F74">
        <w:rPr>
          <w:rFonts w:ascii="Arial" w:eastAsia="Calibri" w:hAnsi="Arial"/>
          <w:color w:val="000000"/>
          <w:sz w:val="24"/>
          <w:szCs w:val="22"/>
          <w:lang w:eastAsia="en-US"/>
        </w:rPr>
        <w:t xml:space="preserve">  </w:t>
      </w:r>
    </w:p>
    <w:p w14:paraId="7ABD621D" w14:textId="65C83E52" w:rsidR="001C25A2" w:rsidRPr="00DC5F74" w:rsidRDefault="001C25A2" w:rsidP="00DC5F74">
      <w:pPr>
        <w:spacing w:after="200"/>
        <w:jc w:val="both"/>
        <w:rPr>
          <w:rFonts w:ascii="Arial" w:eastAsia="Calibri" w:hAnsi="Arial"/>
          <w:color w:val="000000"/>
          <w:sz w:val="24"/>
          <w:szCs w:val="22"/>
          <w:lang w:eastAsia="en-US"/>
        </w:rPr>
      </w:pPr>
      <w:r w:rsidRPr="00DC5F74">
        <w:rPr>
          <w:rFonts w:ascii="Arial" w:eastAsia="Calibri" w:hAnsi="Arial"/>
          <w:color w:val="000000"/>
          <w:sz w:val="24"/>
          <w:szCs w:val="22"/>
          <w:lang w:eastAsia="en-US"/>
        </w:rPr>
        <w:t xml:space="preserve">Solo per grazia di Dio si può rimanere sempre nella Parola del Signore con obbedienza piena e perfetta nell’ora della sofferenza e della croce. Rimanendo nella vera fede, si rimane nella vita anche se il corpo deve passare attraverso la morte perché un mistero a noi sconosciuto dovrà compiersi. È questa la potenza </w:t>
      </w:r>
      <w:r w:rsidRPr="00DC5F74">
        <w:rPr>
          <w:rFonts w:ascii="Arial" w:eastAsia="Calibri" w:hAnsi="Arial"/>
          <w:color w:val="000000"/>
          <w:sz w:val="24"/>
          <w:szCs w:val="22"/>
          <w:lang w:eastAsia="en-US"/>
        </w:rPr>
        <w:lastRenderedPageBreak/>
        <w:t>della preghiera trinitaria: per la grazia di Cristo e la forza dello Spirito Santo possiamo sempre compiere la volontà di Dio. Possiamo lasciarci crocifiggere dal male. Ma anche, se il Signore lo vuole, essere liberati dalla croce. Tutto però dovrà essere dalla volontà del Padre celeste.</w:t>
      </w:r>
    </w:p>
    <w:p w14:paraId="2288A5AB" w14:textId="30E4EB60" w:rsidR="001C25A2" w:rsidRDefault="006C44C5" w:rsidP="00DC5F74">
      <w:pPr>
        <w:spacing w:after="200"/>
        <w:jc w:val="both"/>
        <w:rPr>
          <w:rFonts w:ascii="Arial" w:eastAsia="Calibri" w:hAnsi="Arial"/>
          <w:sz w:val="24"/>
          <w:szCs w:val="22"/>
          <w:lang w:eastAsia="en-US"/>
        </w:rPr>
      </w:pPr>
      <w:r w:rsidRPr="006C44C5">
        <w:rPr>
          <w:rFonts w:ascii="Arial" w:eastAsia="Calibri" w:hAnsi="Arial"/>
          <w:i/>
          <w:iCs/>
          <w:color w:val="000000"/>
          <w:sz w:val="24"/>
          <w:szCs w:val="22"/>
          <w:lang w:eastAsia="en-US"/>
        </w:rPr>
        <w:t xml:space="preserve">Missione evangelizzatrice e preghiera: </w:t>
      </w:r>
      <w:r w:rsidR="001C25A2" w:rsidRPr="00DC5F74">
        <w:rPr>
          <w:rFonts w:ascii="Arial" w:eastAsia="Calibri" w:hAnsi="Arial"/>
          <w:sz w:val="24"/>
          <w:szCs w:val="22"/>
          <w:lang w:eastAsia="en-US"/>
        </w:rPr>
        <w:t>Gli Agenti della missione sono sei: Il Padre con il suo amore, Cristo Gesù con la sua grazia, lo Spirito Santo con la sua verità, la sua comunione, la su a vita, l’Apostolo del Signore e in comunione gerarchica con Lui ogni membro del corpo di Cristo, l’uomo al quale la Parola va annunciata. Agente speciale per noi è la Vergine Maria, Madre della Redenzione. Con Lei vi è il suo eserciti di Angeli e Santi dei quali Lei è la Regina. Se questi Agenti sono con noi e noi siamo veri Agenti, e lo siamo se rimaniamo sempre in Cristo, con Cristo, per Cristo, allora la nostra missione porterà frutti di salvezza e di vita  Occorre per questo pregare senza interruzione. La prima preghiera è chiedere agli Agenti divini della missione che siano sempre con noi senza mai lasciarci un solo istante. Al Padre dobbiamo chiedere che ci colmi di tutto il suo amore, a Cristo Gesù che faccia abbandonare in noi la sua grazia, allo Spirito Santo che ci faccia risplendere di ogni vita, luce, verità, comunione. La seconda preghiera è chiedere allo Spirito Santo che susciti nel cuore di ogni uomo un vero desiderio di salvezza. La terza preghiera va elevata alla Vergine Maria e con Lei e per Lei agli Angeli e ai Santi, che sono al suo servizio. Con questa preghiera abbiamo Colei che sempre intercede la conversione dei cuori e la nostra più grande santificazione. La quarta preghiera va elevata in favore del corpo di Cristo, perché è esso il “Soggetto” dell’evangelizzazione e noi possiamo essere solo in esso e per esso. Quando tutto il corpo di Cristo diviene “Soggetto” di Evangelizzazione allora i frutti saranno veramente copiosi. Con la quinta preghiera dobbiamo chiedere al Signore che tutto sia vissuto dal “Soggetto” evangelizzatore solo per far crescere in numero e in santità il corpo di Cristo. La Madre della Chiesa ci aiuti a portare ogni uomo a Cristo.</w:t>
      </w:r>
    </w:p>
    <w:p w14:paraId="4DB23531" w14:textId="77777777" w:rsidR="00290F98" w:rsidRDefault="006C44C5" w:rsidP="00DC5F74">
      <w:pPr>
        <w:spacing w:after="200"/>
        <w:jc w:val="both"/>
        <w:rPr>
          <w:rFonts w:ascii="Arial" w:eastAsia="Calibri" w:hAnsi="Arial"/>
          <w:sz w:val="24"/>
          <w:szCs w:val="22"/>
          <w:lang w:eastAsia="en-US"/>
        </w:rPr>
      </w:pPr>
      <w:r>
        <w:rPr>
          <w:rFonts w:ascii="Arial" w:eastAsia="Calibri" w:hAnsi="Arial"/>
          <w:sz w:val="24"/>
          <w:szCs w:val="22"/>
          <w:lang w:eastAsia="en-US"/>
        </w:rPr>
        <w:t xml:space="preserve">Servi del Signore per preghiera: </w:t>
      </w:r>
      <w:r w:rsidR="001C25A2" w:rsidRPr="00DC5F74">
        <w:rPr>
          <w:rFonts w:ascii="Arial" w:eastAsia="Calibri" w:hAnsi="Arial"/>
          <w:sz w:val="24"/>
          <w:szCs w:val="22"/>
          <w:lang w:eastAsia="en-US"/>
        </w:rPr>
        <w:t xml:space="preserve">Si può essere Servi del Signore, in Cristo Servo del Signore, solo per grazia e questa grazia va attinta con preghiera assidua e ininterrotta. Ecco la preghiera di Gesù sulla croce. È una preghiera ricca di fede ma anche colma si grande speranza: </w:t>
      </w:r>
    </w:p>
    <w:p w14:paraId="13DF2F98" w14:textId="48AF82C0" w:rsidR="001C25A2" w:rsidRPr="00DC5F74" w:rsidRDefault="001C25A2" w:rsidP="00DC5F74">
      <w:pPr>
        <w:spacing w:after="200"/>
        <w:jc w:val="both"/>
        <w:rPr>
          <w:rFonts w:ascii="Arial" w:eastAsia="Calibri" w:hAnsi="Arial"/>
          <w:i/>
          <w:iCs/>
          <w:sz w:val="24"/>
          <w:szCs w:val="22"/>
          <w:lang w:eastAsia="en-US"/>
        </w:rPr>
      </w:pPr>
      <w:r w:rsidRPr="00DC5F74">
        <w:rPr>
          <w:rFonts w:ascii="Arial" w:eastAsia="Calibri" w:hAnsi="Arial"/>
          <w:i/>
          <w:iCs/>
          <w:sz w:val="24"/>
          <w:szCs w:val="22"/>
          <w:lang w:eastAsia="en-US"/>
        </w:rPr>
        <w:t xml:space="preserve">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w:t>
      </w:r>
    </w:p>
    <w:p w14:paraId="7431A67E" w14:textId="77777777" w:rsidR="001C25A2" w:rsidRPr="00DC5F74" w:rsidRDefault="001C25A2" w:rsidP="00DC5F74">
      <w:pPr>
        <w:spacing w:after="200"/>
        <w:jc w:val="both"/>
        <w:rPr>
          <w:rFonts w:ascii="Arial" w:eastAsia="Calibri" w:hAnsi="Arial"/>
          <w:i/>
          <w:iCs/>
          <w:sz w:val="24"/>
          <w:szCs w:val="22"/>
          <w:lang w:eastAsia="en-US"/>
        </w:rPr>
      </w:pPr>
      <w:r w:rsidRPr="00DC5F74">
        <w:rPr>
          <w:rFonts w:ascii="Arial" w:eastAsia="Calibri" w:hAnsi="Arial"/>
          <w:i/>
          <w:iCs/>
          <w:sz w:val="24"/>
          <w:szCs w:val="22"/>
          <w:lang w:eastAsia="en-US"/>
        </w:rPr>
        <w:t xml:space="preserve">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w:t>
      </w:r>
      <w:r w:rsidRPr="00DC5F74">
        <w:rPr>
          <w:rFonts w:ascii="Arial" w:eastAsia="Calibri" w:hAnsi="Arial"/>
          <w:i/>
          <w:iCs/>
          <w:sz w:val="24"/>
          <w:szCs w:val="22"/>
          <w:lang w:eastAsia="en-US"/>
        </w:rPr>
        <w:lastRenderedPageBreak/>
        <w:t xml:space="preserve">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w:t>
      </w:r>
    </w:p>
    <w:p w14:paraId="2FCD2C88" w14:textId="77777777" w:rsidR="001C25A2" w:rsidRPr="00DC5F74" w:rsidRDefault="001C25A2" w:rsidP="00DC5F74">
      <w:pPr>
        <w:spacing w:after="200"/>
        <w:jc w:val="both"/>
        <w:rPr>
          <w:rFonts w:ascii="Arial" w:eastAsia="Calibri" w:hAnsi="Arial"/>
          <w:i/>
          <w:iCs/>
          <w:sz w:val="24"/>
          <w:szCs w:val="22"/>
          <w:lang w:eastAsia="en-US"/>
        </w:rPr>
      </w:pPr>
      <w:r w:rsidRPr="00DC5F74">
        <w:rPr>
          <w:rFonts w:ascii="Arial" w:eastAsia="Calibri" w:hAnsi="Arial"/>
          <w:i/>
          <w:iCs/>
          <w:sz w:val="24"/>
          <w:szCs w:val="22"/>
          <w:lang w:eastAsia="en-US"/>
        </w:rPr>
        <w:t>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w:t>
      </w:r>
    </w:p>
    <w:p w14:paraId="6D322183" w14:textId="77777777" w:rsidR="001C25A2" w:rsidRPr="00DC5F74" w:rsidRDefault="001C25A2" w:rsidP="00DC5F74">
      <w:pPr>
        <w:spacing w:after="200"/>
        <w:jc w:val="both"/>
        <w:rPr>
          <w:rFonts w:ascii="Arial" w:eastAsia="Calibri" w:hAnsi="Arial"/>
          <w:i/>
          <w:iCs/>
          <w:sz w:val="24"/>
          <w:szCs w:val="22"/>
          <w:lang w:eastAsia="en-US"/>
        </w:rPr>
      </w:pPr>
      <w:r w:rsidRPr="00DC5F74">
        <w:rPr>
          <w:rFonts w:ascii="Arial" w:eastAsia="Calibri" w:hAnsi="Arial"/>
          <w:i/>
          <w:iCs/>
          <w:sz w:val="24"/>
          <w:szCs w:val="22"/>
          <w:lang w:eastAsia="en-US"/>
        </w:rPr>
        <w:t xml:space="preserve">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22,1-32). </w:t>
      </w:r>
    </w:p>
    <w:p w14:paraId="48B79222" w14:textId="77777777" w:rsidR="00290F98"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Non solo sulla croce Gesù prega. Lui prega perché il Padre gli conceda ogni forza per andare in croce. Così nel Vangelo secondo Luca:</w:t>
      </w:r>
    </w:p>
    <w:p w14:paraId="6FBBDB78" w14:textId="77777777" w:rsidR="00290F98" w:rsidRDefault="001C25A2" w:rsidP="00DC5F74">
      <w:pPr>
        <w:spacing w:after="200"/>
        <w:jc w:val="both"/>
        <w:rPr>
          <w:rFonts w:ascii="Arial" w:eastAsia="Calibri" w:hAnsi="Arial"/>
          <w:sz w:val="24"/>
          <w:szCs w:val="22"/>
          <w:lang w:eastAsia="en-US"/>
        </w:rPr>
      </w:pPr>
      <w:r w:rsidRPr="00DC5F74">
        <w:rPr>
          <w:rFonts w:ascii="Arial" w:eastAsia="Calibri" w:hAnsi="Arial"/>
          <w:i/>
          <w:iCs/>
          <w:sz w:val="24"/>
          <w:szCs w:val="22"/>
          <w:lang w:eastAsia="en-US"/>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22,29-46).</w:t>
      </w:r>
      <w:r w:rsidRPr="00DC5F74">
        <w:rPr>
          <w:rFonts w:ascii="Arial" w:eastAsia="Calibri" w:hAnsi="Arial"/>
          <w:sz w:val="24"/>
          <w:szCs w:val="22"/>
          <w:lang w:eastAsia="en-US"/>
        </w:rPr>
        <w:t xml:space="preserve"> </w:t>
      </w:r>
    </w:p>
    <w:p w14:paraId="618248D6" w14:textId="77777777" w:rsidR="00290F98" w:rsidRDefault="001C25A2" w:rsidP="00DC5F74">
      <w:pPr>
        <w:spacing w:after="200"/>
        <w:jc w:val="both"/>
        <w:rPr>
          <w:rFonts w:ascii="Arial" w:eastAsia="Calibri" w:hAnsi="Arial"/>
          <w:i/>
          <w:iCs/>
          <w:sz w:val="24"/>
          <w:szCs w:val="22"/>
          <w:lang w:eastAsia="en-US"/>
        </w:rPr>
      </w:pPr>
      <w:r w:rsidRPr="00DC5F74">
        <w:rPr>
          <w:rFonts w:ascii="Arial" w:eastAsia="Calibri" w:hAnsi="Arial"/>
          <w:sz w:val="24"/>
          <w:szCs w:val="22"/>
          <w:lang w:eastAsia="en-US"/>
        </w:rPr>
        <w:t>Così anche la Lettera agli Ebrei:</w:t>
      </w:r>
      <w:r w:rsidRPr="00DC5F74">
        <w:rPr>
          <w:rFonts w:ascii="Arial" w:eastAsia="Calibri" w:hAnsi="Arial"/>
          <w:i/>
          <w:iCs/>
          <w:sz w:val="24"/>
          <w:szCs w:val="22"/>
          <w:lang w:eastAsia="en-US"/>
        </w:rPr>
        <w:t xml:space="preserve"> </w:t>
      </w:r>
    </w:p>
    <w:p w14:paraId="1E97AC79" w14:textId="77777777" w:rsidR="00290F98" w:rsidRDefault="001C25A2" w:rsidP="00DC5F74">
      <w:pPr>
        <w:spacing w:after="200"/>
        <w:jc w:val="both"/>
        <w:rPr>
          <w:rFonts w:ascii="Arial" w:eastAsia="Calibri" w:hAnsi="Arial"/>
          <w:sz w:val="24"/>
          <w:szCs w:val="22"/>
          <w:lang w:eastAsia="en-US"/>
        </w:rPr>
      </w:pPr>
      <w:r w:rsidRPr="00DC5F74">
        <w:rPr>
          <w:rFonts w:ascii="Arial" w:eastAsia="Calibri" w:hAnsi="Arial"/>
          <w:i/>
          <w:iCs/>
          <w:sz w:val="24"/>
          <w:szCs w:val="22"/>
          <w:lang w:eastAsia="en-US"/>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w:t>
      </w:r>
      <w:r w:rsidRPr="00DC5F74">
        <w:rPr>
          <w:rFonts w:ascii="Arial" w:eastAsia="Calibri" w:hAnsi="Arial"/>
          <w:i/>
          <w:iCs/>
          <w:sz w:val="24"/>
          <w:szCs w:val="22"/>
          <w:lang w:eastAsia="en-US"/>
        </w:rPr>
        <w:lastRenderedPageBreak/>
        <w:t>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w:t>
      </w:r>
      <w:r w:rsidRPr="00DC5F74">
        <w:rPr>
          <w:rFonts w:ascii="Arial" w:eastAsia="Calibri" w:hAnsi="Arial"/>
          <w:sz w:val="24"/>
          <w:szCs w:val="22"/>
          <w:lang w:eastAsia="en-US"/>
        </w:rPr>
        <w:t xml:space="preserve"> </w:t>
      </w:r>
    </w:p>
    <w:p w14:paraId="373CA310" w14:textId="5E312650" w:rsidR="001C25A2"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Senza la preghiera sempre la carne rifiuterà di obbedire alla sua vocazione e la vocazione della carne è quella di lasciarsi offrire in olocausto per la redenzione e la salvezza di ogni uomo. La Madre di Gesù ai piedi della croce ci ottenga questa purissima grazia. </w:t>
      </w:r>
    </w:p>
    <w:p w14:paraId="5CC45833" w14:textId="77777777" w:rsidR="00290F98" w:rsidRDefault="006C44C5" w:rsidP="00DC5F74">
      <w:pPr>
        <w:spacing w:after="200"/>
        <w:jc w:val="both"/>
        <w:rPr>
          <w:rFonts w:ascii="Arial" w:eastAsia="Calibri" w:hAnsi="Arial"/>
          <w:sz w:val="24"/>
          <w:szCs w:val="22"/>
          <w:lang w:eastAsia="en-US"/>
        </w:rPr>
      </w:pPr>
      <w:r w:rsidRPr="006C44C5">
        <w:rPr>
          <w:rFonts w:ascii="Arial" w:eastAsia="Calibri" w:hAnsi="Arial"/>
          <w:i/>
          <w:iCs/>
          <w:sz w:val="24"/>
          <w:szCs w:val="22"/>
          <w:lang w:eastAsia="en-US"/>
        </w:rPr>
        <w:t xml:space="preserve">Preghiera vera Preghiera falsa:  </w:t>
      </w:r>
      <w:r w:rsidR="001C25A2" w:rsidRPr="00DC5F74">
        <w:rPr>
          <w:rFonts w:ascii="Arial" w:eastAsia="Calibri" w:hAnsi="Arial"/>
          <w:sz w:val="24"/>
          <w:szCs w:val="22"/>
          <w:lang w:eastAsia="en-US"/>
        </w:rPr>
        <w:t>Quando la preghiera è vera e quando essa è falsa? La preghiera è vera quando viene rispettata sia la verità del Signore nostro Dio al quale essa è rivolta e sia la verità dell’uomo dal quale la preghiera viene innalzata. Se queste due verità sono rispettate, la preghiera è vera. Se queste due verità o una sola di esse non sono rispettate, la preghiera è falsa. Il Signore sempre esaudisce la preghiera vera. Mai potrà esaudire una preghiera falsa. Partiamo da alcune verità sulla preghiera date a noi da Gesù Signore nel Vangelo secondo Luca. Sono ricche di luce divina.</w:t>
      </w:r>
    </w:p>
    <w:p w14:paraId="2DD0A27B" w14:textId="77777777" w:rsidR="00290F98" w:rsidRDefault="001C25A2" w:rsidP="00DC5F74">
      <w:pPr>
        <w:spacing w:after="200"/>
        <w:jc w:val="both"/>
        <w:rPr>
          <w:rFonts w:ascii="Arial" w:eastAsia="Calibri" w:hAnsi="Arial"/>
          <w:i/>
          <w:iCs/>
          <w:sz w:val="24"/>
          <w:szCs w:val="22"/>
          <w:lang w:eastAsia="en-US"/>
        </w:rPr>
      </w:pPr>
      <w:r w:rsidRPr="00DC5F74">
        <w:rPr>
          <w:rFonts w:ascii="Arial" w:eastAsia="Calibri" w:hAnsi="Arial"/>
          <w:i/>
          <w:iCs/>
          <w:sz w:val="24"/>
          <w:szCs w:val="22"/>
          <w:lang w:eastAsia="en-US"/>
        </w:rPr>
        <w:t xml:space="preserve">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 (Lc 18,1-8). </w:t>
      </w:r>
    </w:p>
    <w:p w14:paraId="67B9C91F" w14:textId="76C8752C"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Ecco una prima verità dell’uomo: lui deve sapere che solo Dio è la sorgente della sua vita. Non ne esistono altre di sorgenti.</w:t>
      </w:r>
    </w:p>
    <w:p w14:paraId="5D659389"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Al Signore tutto va chiesto, sempre, ogni cosa e in ogni momento. Non c’è un momento in cui si ha bisogno e un momento in cui non si ha bisogno. Anche le cose più semplici vanno fatte con il suo aiuto, la sua assistenza, la sua grazia, sotto mozione dello Spirito Santo. Non possiamo noi fare le cose senza di lui quando si sentiamo signori dell’universo e poi ricorrere a Lui quando sperimentiamo il nostro nulla. Manchiamo in questo caso della nostra verità. Ma anche manchiamo della verità di Dio. Il nostro Dio non è un supplente, non è uno che sta in panchina in attesa di entrare in gioco in caso di incidente. Il nostro Dio è il Signore, il Creatore, il Redentore, il Salvatore sempre. Qualcuno potrebbe obiettare: Allora in caso di necessità, di pericolo, di grave urgenza, quando tutta la nostra scienza e tecnologia falliscono, non possiamo mai ricorrere a Lui? </w:t>
      </w:r>
    </w:p>
    <w:p w14:paraId="1CD9D07A"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Certo. Possiamo ricorrere: a condizione che prima confessiamo la sua verità e la nostra. Questa confessione è vera, se da questo istante noi rimaniamo per </w:t>
      </w:r>
      <w:r w:rsidRPr="00DC5F74">
        <w:rPr>
          <w:rFonts w:ascii="Arial" w:eastAsia="Calibri" w:hAnsi="Arial"/>
          <w:sz w:val="24"/>
          <w:szCs w:val="22"/>
          <w:lang w:eastAsia="en-US"/>
        </w:rPr>
        <w:lastRenderedPageBreak/>
        <w:t xml:space="preserve">sempre nella verità confessata. Se torniamo ad essere per sempre dalla sua Parola, dai suoi Comandamenti, vivendo di ascolto della sua voce e nella piena obbedienza al Vangelo e ogni altra Norma o Statuto. Chi vive fuori dal Vangelo, se vuole pregare dalla verità di Dio e dalla sua verità, deve entrare nel Vangelo con proposito fermo di rimane sempre in esso, facendone la regola della sua vita. </w:t>
      </w:r>
    </w:p>
    <w:p w14:paraId="6B1FACC3"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Proposito vero, preghiera vera. Proposito falso, preghiera falsa. La verità obbliga. Chi vuole pregare secondo verità, deve riconoscere i suoi peccati, chiedere umilmente perdono al Signore, promettere di non commetterne più per l’avvenire, camminando di fede in fede e di verità in verità. È proposito che deve essere vero e sincero quando lo si pronuncia. Se per mezzo secolo abbiamo rinnegato il Signore, lo abbiamo escluso dalla nostra vita, ci siamo abbandonati ad ogni idolatria e immoralità, nessuno preghiera potrà mai essere vera se viene elevata da questo mondo di male. Prima si deve entrare nel mondo del nostro Dio. </w:t>
      </w:r>
    </w:p>
    <w:p w14:paraId="3933A9E1"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Si entra nel mondo del nostro Dio, rinnegando il nostro mondo con atto pubblico, con pubblica confessione, e sempre con atto pubblico, con pubblica confessione fare professione della nostra fede in Cristo. Si è rinnegato Cristo, tutto il mondo deve sapere che ritorniamo a Cristo. Non si ritorna solo per il momento del bisogno, ma per tutti gli altri giorni della nostra vita. È Cristo Gesù la verità della nostra preghiera. Cristo falso, preghiera falsa. Cristo vero, preghiera vera. Dio falso, preghiera falsa. Dio vero, preghiera vera. È legge universale. La seconda parabola esige altre verità: la confessione della verità dell’uomo che prega assieme alla confessione della verità di ogni altro uomo. Se queste due verità vengono ignorate, la preghiera mai potrà essere vera, sarà sempre falsa e di conseguenza inascoltata. Disse ancora questa parabola per alcuni che avevano l’intima presunzione di essere giusti e disprezzavano gli altri: </w:t>
      </w:r>
    </w:p>
    <w:p w14:paraId="0E08EC17" w14:textId="77777777" w:rsidR="001C25A2" w:rsidRPr="00DC5F74" w:rsidRDefault="001C25A2" w:rsidP="00DC5F74">
      <w:pPr>
        <w:spacing w:after="200"/>
        <w:jc w:val="both"/>
        <w:rPr>
          <w:rFonts w:ascii="Arial" w:eastAsia="Calibri" w:hAnsi="Arial"/>
          <w:i/>
          <w:iCs/>
          <w:sz w:val="24"/>
          <w:szCs w:val="22"/>
          <w:lang w:eastAsia="en-US"/>
        </w:rPr>
      </w:pPr>
      <w:r w:rsidRPr="00DC5F74">
        <w:rPr>
          <w:rFonts w:ascii="Arial" w:eastAsia="Calibri" w:hAnsi="Arial"/>
          <w:i/>
          <w:iCs/>
          <w:sz w:val="24"/>
          <w:szCs w:val="22"/>
          <w:lang w:eastAsia="en-US"/>
        </w:rPr>
        <w:t xml:space="preserve">«Due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 (Lc 18,9-14). </w:t>
      </w:r>
    </w:p>
    <w:p w14:paraId="0755EF8C"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Quali sono le verità da mettere in evidenza, sul candelabro? Non c’è uomo che non debba chiedere perdono a Dio per i suoi peccati. Il fariseo non chiede alcun perdono. Lui è santo, giusto, osservante della Legge. Lui non è come tutti gli altri uomini. Questa la prima verità. La seconda verità obbliga ogni uomo a farsi voce di ogni altro uomo presso Dio e chiedere perdono per lui. Nella preghiera si chiede perdono per le proprie colpe e per le colpe dei fratelli: “Padre, rimetti a noi i nostri debiti”. “Padre non abbandonarci alla tentazione”. Ma c’è una terza verità che va ben evidenziata: Ogni uomo deve espiare i peccati di tutti i suoi fratelli: “Padre, prendo io le sue colpe e i suoi misfatti e li espio al suo posto”. </w:t>
      </w:r>
    </w:p>
    <w:p w14:paraId="06D38263"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Questo ha fatto Cristo Gesù. In Cristo, con Cristo, per Cristo, questo deve fare ogni uomo. Il fariseo torna a casa aggiungendo ai suoi peccati già commessi, altri tristi peccati: il peccato della superbia e dell’orgoglio del suo cuore e l’altro </w:t>
      </w:r>
      <w:r w:rsidRPr="00DC5F74">
        <w:rPr>
          <w:rFonts w:ascii="Arial" w:eastAsia="Calibri" w:hAnsi="Arial"/>
          <w:sz w:val="24"/>
          <w:szCs w:val="22"/>
          <w:lang w:eastAsia="en-US"/>
        </w:rPr>
        <w:lastRenderedPageBreak/>
        <w:t xml:space="preserve">peccato della mancanza di misericordia e di disprezzo del pubblicano. La sua è preghiera falsa che mai potrà essere ascoltata. Un cuore falso eleva preghiere false. Un cuore puro eleva preghiera pure. </w:t>
      </w:r>
    </w:p>
    <w:p w14:paraId="7B3DD01A"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Chi vuole pregare secondo purezza e verità deve purificare il suo cuore da ogni falsità, inganno, menzogna, peccato, trasgressione della Legge del Signore. Deve tornare ad abitare nel Vangelo. Prima si chiede perdono, si ritorna nella grazia di Dio. Si promette al Signore obbedienza alla sua Volontà. Si stringe con Lui un patto di fedeltà. Si cambia realmente vita. </w:t>
      </w:r>
    </w:p>
    <w:p w14:paraId="0D6561DF"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Poi si innalza al Signore la preghiera di richiesta o di impetrazione per ottenere ogni grazia. Prima si diviene amici di Dio e poi tutto si potrà chiedere a Lui. Ma come si può ritornare ad essere amici di Dio, se noi non torniamo a Cristo Gesù e non lo accogliamo nel cuore secondo purezza e pienezza di verità? Chi è senza Cristo Gesù, non può pregare il Padre. Il Padre si prega per Cristo, ma vivendo in Cristo e con Cristo. </w:t>
      </w:r>
    </w:p>
    <w:p w14:paraId="05685533"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Un Dio tutti lo potranno pregare. Il Padre solo chi è in Cristo lo potrà pregare, perché lo prega come suo vero Padre. Ma se prima dico che Cristo non è necessario all’uomo, poi non posso più pregarlo. Può pregare Cristo chi crede in Cristo. Crede in Cristo chi dona Cristo al mondo. Non posso dare un Dio anonimo al mondo e poi nel momento del bisogno pregare Cristo. Con Cristo e per Cristo e in Cristo si deve essere sempre. Esserlo nel momento del bisogno anche si può. Vi è però una condizione da osservare: prima si chiede perdono per ogni nostro tradimento, abbandono, dimenticanza, omissione per non averlo dato al mondo. Si promette di rimediare al nostro peccato. Come pubblicamente lo abbiamo rinnegato. Pubblicamente lo dobbiamo confessare. Dopo la pubblica confessione, possiamo fare la pubblica preghiera. Possiamo anche celebrare diecimila Sante Messe in un giorno, prima però dobbiamo pubblicamente confessare la verità di Cristo dinanzi al mondo. E dopo la preghiera, ancora e sempre dobbiamo confessare Cristo. Il cristiano può pregare il Padre, ma solo se è in Cristo, vive con Cristo e per Cristo. Di certo non vive per Cristo chi non lo confessa dinanzi al mondo e non lo riconosce dinanzi ad ogni uomo come il solo nome nel quale è stabilito che possiamo essere salvati. </w:t>
      </w:r>
    </w:p>
    <w:p w14:paraId="27AD5C03" w14:textId="4851DAA8" w:rsidR="001C25A2" w:rsidRPr="00DC5F74" w:rsidRDefault="006C44C5" w:rsidP="00DC5F74">
      <w:pPr>
        <w:spacing w:after="200"/>
        <w:jc w:val="both"/>
        <w:rPr>
          <w:rFonts w:ascii="Arial" w:eastAsia="Calibri" w:hAnsi="Arial"/>
          <w:sz w:val="24"/>
          <w:szCs w:val="22"/>
          <w:lang w:eastAsia="en-US"/>
        </w:rPr>
      </w:pPr>
      <w:r w:rsidRPr="006C44C5">
        <w:rPr>
          <w:rFonts w:ascii="Arial" w:eastAsia="Calibri" w:hAnsi="Arial"/>
          <w:i/>
          <w:iCs/>
          <w:sz w:val="24"/>
          <w:szCs w:val="22"/>
          <w:lang w:eastAsia="en-US"/>
        </w:rPr>
        <w:t>Preghiera vera:</w:t>
      </w:r>
      <w:r>
        <w:rPr>
          <w:rFonts w:ascii="Arial" w:eastAsia="Calibri" w:hAnsi="Arial"/>
          <w:i/>
          <w:iCs/>
          <w:sz w:val="24"/>
          <w:szCs w:val="22"/>
          <w:lang w:eastAsia="en-US"/>
        </w:rPr>
        <w:t xml:space="preserve"> </w:t>
      </w:r>
      <w:r w:rsidR="001C25A2" w:rsidRPr="00DC5F74">
        <w:rPr>
          <w:rFonts w:ascii="Arial" w:eastAsia="Calibri" w:hAnsi="Arial"/>
          <w:sz w:val="24"/>
          <w:szCs w:val="22"/>
          <w:lang w:eastAsia="en-US"/>
        </w:rPr>
        <w:t>La preghiera è vera se è vero il cuore. Il cuore è vero se in esso abitano il Padre e il Figlio e lo Spirito Santo, la Vergine Maria, Angeli e Santi, la Chiesa tutta, l’intera umanità cui noi dobbiamo la nostra vita per la sua salvezza eterna. Il cuore è vero se è vera la vita. Gesù ha insegnato ai discepoli a pregare con la preghiera del “Padre nostro”. In questa preghiera tutto si chiede al Padre come dono: “Sia santificato il tuo nome, venga il tuo regno, sia fatta la tua volontà come in cielo così in terra”.  Il Padre dona ma noi dobbiamo chiederlo. Al Padre si chiede il nostro pane quotidiano, il perdono dei peccati, di non abbandonarci alla tentazione, di liberarci dal male. Oltre che chiedere tutti queste cose per noi e per gli altri, il Padre vuole una cosa da noi: che perdoniamo ai nostri debitori ogni debito, sempre. È manifesto che se noi non edifichiamo il regno di Dio dentro di noi, non rendiamo santo il nome del Signore nella nostra vita e non facciamo la sua volontà, non perdoniamo, ci abbandoniamo noi di proposito alla tentazione e ci mettiamo nelle mani del male, la preghiera è falsa.</w:t>
      </w:r>
    </w:p>
    <w:p w14:paraId="40AF9FC1"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lastRenderedPageBreak/>
        <w:t>Vita falsa, preghiera falsa. Vita vera, preghiera vera. La preghiera è vera, quando noi ci impegniamo a vivere come veri figli di Dio, in Cristo Gesù, per lo Spirito Santo. Siamo veri figli di Dio quando siamo veri figli della Chiesa. Figli della Chiesa falsi, preghiera è falsa. Ma anche: fratelli falsi gli uni degli altri, preghiera falsa. Quando siamo fratelli falsi gli uni degli altri? Quando trasgrediamo i Comandamenti. Quando non pratichiamo la Legge dell’amore. Quando viviamo nei vizi. Quando ci lasciamo schiavizzare e governare dal peccato.</w:t>
      </w:r>
    </w:p>
    <w:p w14:paraId="62682792" w14:textId="77777777" w:rsidR="00290F98"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Siamo fratelli falsi verso gli altri quando il cuore è pieno di odio, lo spirito abita nella superbia, la bocca pronuncia menzogna, falsa testimonianza, calunnia, mormorazioni, parole vane contro Dio e contro gli uomini. Cuore puro, preghiera pura. Bocca pura, preghiera pura. La preghiera è falsa e impura quando dal cuore vengono fuori: impurità, furti, omicidi, adultèri, avidità, malvagità, inganno, dissolutezza, invidia, calunnia, superbia, stoltezza. Quando tutto questo male è tolto dal cuore, allora la nostra preghiera sarà vera, pura, santa. Ecco cosa dice Gesù ai farisei:</w:t>
      </w:r>
    </w:p>
    <w:p w14:paraId="285D9837" w14:textId="77777777" w:rsidR="00290F98" w:rsidRDefault="001C25A2" w:rsidP="00DC5F74">
      <w:pPr>
        <w:spacing w:after="200"/>
        <w:jc w:val="both"/>
        <w:rPr>
          <w:rFonts w:ascii="Arial" w:eastAsia="Calibri" w:hAnsi="Arial"/>
          <w:sz w:val="24"/>
          <w:szCs w:val="22"/>
          <w:lang w:eastAsia="en-US"/>
        </w:rPr>
      </w:pPr>
      <w:r w:rsidRPr="00DC5F74">
        <w:rPr>
          <w:rFonts w:ascii="Arial" w:eastAsia="Calibri" w:hAnsi="Arial"/>
          <w:i/>
          <w:iCs/>
          <w:sz w:val="24"/>
          <w:szCs w:val="22"/>
          <w:lang w:eastAsia="en-US"/>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w:t>
      </w:r>
      <w:r w:rsidRPr="00DC5F74">
        <w:rPr>
          <w:rFonts w:ascii="Arial" w:eastAsia="Calibri" w:hAnsi="Arial"/>
          <w:sz w:val="24"/>
          <w:szCs w:val="22"/>
          <w:lang w:eastAsia="en-US"/>
        </w:rPr>
        <w:t xml:space="preserve"> </w:t>
      </w:r>
    </w:p>
    <w:p w14:paraId="2C907F96" w14:textId="71ECE6C2"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Siamo tutti avvisati e messi in guardia. Chi vuole conoscere se la sua preghiera è pura deve esaminare il suo cuore. Esamina il suo cuore, esaminando la sua bocca.</w:t>
      </w:r>
    </w:p>
    <w:p w14:paraId="3E7B7A7B"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La prima preghiera che ognuno di noi deve fare è di richiesta di perdono per ogni peccato commesso. Si chiede perdono nella conversione, nel sincero pentimento, nel proposito di non ritornare più nel peccato. Se il pentimento e il proposito sono falsi anche la preghiera è falsa. Chiesto il perdono secondo le regole della vera preghiera, si deve subito innalzare al Signore un inno di ringraziamento. Non c’è dono più grande del perdono e non dovrà esserci preghiera più grande del ringraziamento. Perdono vero, preghiera vera, ringraziamento vero. Ma Dio va lodato per se stesso. Lo si riconosce nella sua bontà, santità, misericordia, benevolenza, onnipotenza, fonte di ogni dono e lo si benedice, lo si loda, lo si celebra, lo si magnifica. Lui è tutto. Noi siamo opera delle sue mani. Magnificare il Padre è vera preghiera.</w:t>
      </w:r>
    </w:p>
    <w:p w14:paraId="41BB2D96" w14:textId="77777777" w:rsidR="00290F98"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Dio è tutto per noi e noi dobbiamo chiedere a Lui tutto. È la preghiera di impetrazione di ogni grazia. Quando la nostra preghiera di richiesta di grazie è vera? Quando anche noi ascoltiamo la richiesta di colui che è nel bisogno. Se noi non ascoltiamo, la nostra preghiera è falsa. Così dice il Signore al suo popolo per mezzo del profeta Isaia:</w:t>
      </w:r>
    </w:p>
    <w:p w14:paraId="2216841F" w14:textId="16C40E77" w:rsidR="001C25A2" w:rsidRPr="00DC5F74" w:rsidRDefault="001C25A2" w:rsidP="00DC5F74">
      <w:pPr>
        <w:spacing w:after="200"/>
        <w:jc w:val="both"/>
        <w:rPr>
          <w:rFonts w:ascii="Arial" w:eastAsia="Calibri" w:hAnsi="Arial"/>
          <w:i/>
          <w:iCs/>
          <w:sz w:val="24"/>
          <w:szCs w:val="22"/>
          <w:lang w:eastAsia="en-US"/>
        </w:rPr>
      </w:pPr>
      <w:r w:rsidRPr="00DC5F74">
        <w:rPr>
          <w:rFonts w:ascii="Arial" w:eastAsia="Calibri" w:hAnsi="Arial"/>
          <w:i/>
          <w:iCs/>
          <w:sz w:val="24"/>
          <w:szCs w:val="22"/>
          <w:lang w:eastAsia="en-US"/>
        </w:rPr>
        <w:t xml:space="preserve">Non è piuttosto questo il digiuno che voglio: sciogliere le catene inique, togliere i legami del giogo, rimandare liberi gli oppressi e spezzare ogni giogo? Non </w:t>
      </w:r>
      <w:r w:rsidRPr="00DC5F74">
        <w:rPr>
          <w:rFonts w:ascii="Arial" w:eastAsia="Calibri" w:hAnsi="Arial"/>
          <w:i/>
          <w:iCs/>
          <w:sz w:val="24"/>
          <w:szCs w:val="22"/>
          <w:lang w:eastAsia="en-US"/>
        </w:rPr>
        <w:lastRenderedPageBreak/>
        <w:t xml:space="preserve">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(Is 58,6-11). </w:t>
      </w:r>
    </w:p>
    <w:p w14:paraId="0E8ECD9A" w14:textId="77777777" w:rsidR="00290F98"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Gesù dona due intenzioni particolari di preghiera:</w:t>
      </w:r>
    </w:p>
    <w:p w14:paraId="14854BDE" w14:textId="77777777" w:rsidR="00290F98" w:rsidRDefault="001C25A2" w:rsidP="00DC5F74">
      <w:pPr>
        <w:spacing w:after="200"/>
        <w:jc w:val="both"/>
        <w:rPr>
          <w:rFonts w:ascii="Arial" w:eastAsia="Calibri" w:hAnsi="Arial"/>
          <w:sz w:val="24"/>
          <w:szCs w:val="22"/>
          <w:lang w:eastAsia="en-US"/>
        </w:rPr>
      </w:pPr>
      <w:r w:rsidRPr="00DC5F74">
        <w:rPr>
          <w:rFonts w:ascii="Arial" w:eastAsia="Calibri" w:hAnsi="Arial"/>
          <w:i/>
          <w:iCs/>
          <w:sz w:val="24"/>
          <w:szCs w:val="22"/>
          <w:lang w:eastAsia="en-US"/>
        </w:rPr>
        <w:t>La messe è abbondante, ma sono pochi gli operai! Pregate dunque il signore della messe, perché mandi operai nella sua messe! (Lc 10,2).</w:t>
      </w:r>
      <w:r w:rsidRPr="00DC5F74">
        <w:rPr>
          <w:rFonts w:ascii="Arial" w:eastAsia="Calibri" w:hAnsi="Arial"/>
          <w:sz w:val="24"/>
          <w:szCs w:val="22"/>
          <w:lang w:eastAsia="en-US"/>
        </w:rPr>
        <w:t xml:space="preserve">  </w:t>
      </w:r>
    </w:p>
    <w:p w14:paraId="4BB1E939" w14:textId="77777777" w:rsidR="00290F98"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Chi ama il Regno di Dio, chi ama la salvezza dei fratelli, sempre innalzerà questa preghiera.</w:t>
      </w:r>
    </w:p>
    <w:p w14:paraId="2CDD6A24" w14:textId="77777777" w:rsidR="00290F98" w:rsidRDefault="001C25A2" w:rsidP="00DC5F74">
      <w:pPr>
        <w:spacing w:after="200"/>
        <w:jc w:val="both"/>
        <w:rPr>
          <w:rFonts w:ascii="Arial" w:eastAsia="Calibri" w:hAnsi="Arial"/>
          <w:sz w:val="24"/>
          <w:szCs w:val="22"/>
          <w:lang w:eastAsia="en-US"/>
        </w:rPr>
      </w:pPr>
      <w:r w:rsidRPr="00DC5F74">
        <w:rPr>
          <w:rFonts w:ascii="Arial" w:eastAsia="Calibri" w:hAnsi="Arial"/>
          <w:i/>
          <w:iCs/>
          <w:sz w:val="24"/>
          <w:szCs w:val="22"/>
          <w:lang w:eastAsia="en-US"/>
        </w:rPr>
        <w:t>«Così, non siete stati capaci di vegliare con me una sola ora? Vegliate e pregate, per non entrare in tentazione. Lo spirito è pronto, ma la carne è debole» (Mt 26,40-41).</w:t>
      </w:r>
      <w:r w:rsidRPr="00DC5F74">
        <w:rPr>
          <w:rFonts w:ascii="Arial" w:eastAsia="Calibri" w:hAnsi="Arial"/>
          <w:sz w:val="24"/>
          <w:szCs w:val="22"/>
          <w:lang w:eastAsia="en-US"/>
        </w:rPr>
        <w:t xml:space="preserve"> </w:t>
      </w:r>
    </w:p>
    <w:p w14:paraId="6B921AE3" w14:textId="77777777" w:rsidR="00290F98"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La tentazione sempre bussa al nostro cuore e alla nostra mente. Sempre si deve pregare per non cadere in essa. Inoltre Gesù vuole che si preghi senza interruzione, senza mai stancarsi. Così anche San Paolo: </w:t>
      </w:r>
    </w:p>
    <w:p w14:paraId="2DA75C49" w14:textId="77777777" w:rsidR="00290F98" w:rsidRDefault="001C25A2" w:rsidP="00DC5F74">
      <w:pPr>
        <w:spacing w:after="200"/>
        <w:jc w:val="both"/>
        <w:rPr>
          <w:rFonts w:ascii="Arial" w:eastAsia="Calibri" w:hAnsi="Arial"/>
          <w:i/>
          <w:iCs/>
          <w:sz w:val="24"/>
          <w:szCs w:val="22"/>
          <w:lang w:eastAsia="en-US"/>
        </w:rPr>
      </w:pPr>
      <w:r w:rsidRPr="00DC5F74">
        <w:rPr>
          <w:rFonts w:ascii="Arial" w:eastAsia="Calibri" w:hAnsi="Arial"/>
          <w:i/>
          <w:iCs/>
          <w:sz w:val="24"/>
          <w:szCs w:val="22"/>
          <w:lang w:eastAsia="en-US"/>
        </w:rPr>
        <w:t xml:space="preserve">“Voglio dunque che in ogni luogo gli uomini preghino, alzando al cielo mani pure, senza collera e senza polemiche “(1Tm 2,8). </w:t>
      </w:r>
    </w:p>
    <w:p w14:paraId="3F3725AB" w14:textId="77777777" w:rsidR="00290F98"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Ogni polemica rende la nostra preghiera falsa.</w:t>
      </w:r>
      <w:r w:rsidR="00290F98">
        <w:rPr>
          <w:rFonts w:ascii="Arial" w:eastAsia="Calibri" w:hAnsi="Arial"/>
          <w:sz w:val="24"/>
          <w:szCs w:val="22"/>
          <w:lang w:eastAsia="en-US"/>
        </w:rPr>
        <w:t xml:space="preserve"> </w:t>
      </w:r>
      <w:r w:rsidRPr="00DC5F74">
        <w:rPr>
          <w:rFonts w:ascii="Arial" w:eastAsia="Calibri" w:hAnsi="Arial"/>
          <w:sz w:val="24"/>
          <w:szCs w:val="22"/>
          <w:lang w:eastAsia="en-US"/>
        </w:rPr>
        <w:t xml:space="preserve">E ancora: </w:t>
      </w:r>
    </w:p>
    <w:p w14:paraId="1F350E45" w14:textId="77777777" w:rsidR="00290F98" w:rsidRDefault="001C25A2" w:rsidP="00DC5F74">
      <w:pPr>
        <w:spacing w:after="200"/>
        <w:jc w:val="both"/>
        <w:rPr>
          <w:rFonts w:ascii="Arial" w:eastAsia="Calibri" w:hAnsi="Arial"/>
          <w:sz w:val="24"/>
          <w:szCs w:val="22"/>
          <w:lang w:eastAsia="en-US"/>
        </w:rPr>
      </w:pPr>
      <w:r w:rsidRPr="00DC5F74">
        <w:rPr>
          <w:rFonts w:ascii="Arial" w:eastAsia="Calibri" w:hAnsi="Arial"/>
          <w:i/>
          <w:iCs/>
          <w:sz w:val="24"/>
          <w:szCs w:val="22"/>
          <w:lang w:eastAsia="en-US"/>
        </w:rPr>
        <w:t>“Non angustiatevi per nulla, ma in ogni circostanza fate presenti a Dio le vostre richieste con preghiere, suppliche e ringraziamenti. E la pace di Dio, che supera ogni intelligenza, custodirà i vostri cuori e le vostre menti  in Cristo Gesù (Fil 4,6-7)</w:t>
      </w:r>
      <w:r w:rsidRPr="00DC5F74">
        <w:rPr>
          <w:rFonts w:ascii="Arial" w:eastAsia="Calibri" w:hAnsi="Arial"/>
          <w:sz w:val="24"/>
          <w:szCs w:val="22"/>
          <w:lang w:eastAsia="en-US"/>
        </w:rPr>
        <w:t>.</w:t>
      </w:r>
    </w:p>
    <w:p w14:paraId="656520C6" w14:textId="51712ABB"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Cristiano nuovo, preghiera nuova. Cristiano vecchio, preghiera vecchia. Mai dobbiamo dimenticarci che è l’uomo che prega. Cuore cristico, preghiera cristica. Cuore diabolico, preghiera diabolica. Cuore ipocrita, preghiera ipocrita. Cuore superbo, preghiera superba.</w:t>
      </w:r>
    </w:p>
    <w:p w14:paraId="73A74396" w14:textId="77777777" w:rsidR="001C25A2" w:rsidRPr="00DC5F74" w:rsidRDefault="001C25A2" w:rsidP="00DC5F74">
      <w:pPr>
        <w:spacing w:after="200"/>
        <w:jc w:val="both"/>
        <w:rPr>
          <w:rFonts w:ascii="Arial" w:eastAsia="Calibri" w:hAnsi="Arial" w:cs="Arial"/>
          <w:sz w:val="24"/>
          <w:szCs w:val="24"/>
          <w:lang w:eastAsia="en-US"/>
        </w:rPr>
      </w:pPr>
      <w:r w:rsidRPr="00DC5F74">
        <w:rPr>
          <w:rFonts w:ascii="Arial" w:eastAsia="Calibri" w:hAnsi="Arial" w:cs="Arial"/>
          <w:sz w:val="24"/>
          <w:szCs w:val="24"/>
          <w:lang w:eastAsia="en-US"/>
        </w:rPr>
        <w:t>Insegnare a pregare è insegnare ogni Legge divina che fa vera la nostra preghiera. Insegnare solo preghiere da recitare non è insegnare a pregare. Insegnare le preghiere e anche le Leggi della preghiera rende il nostro insegnamento vero e perfetto. Mai le Leggi vanno trascurate.</w:t>
      </w:r>
    </w:p>
    <w:p w14:paraId="2BF6913A" w14:textId="76411863" w:rsidR="001C25A2" w:rsidRPr="00DC5F74" w:rsidRDefault="006C44C5" w:rsidP="006C44C5">
      <w:pPr>
        <w:pStyle w:val="Corpotesto"/>
        <w:rPr>
          <w:rFonts w:eastAsia="Calibri" w:cs="Arial"/>
          <w:szCs w:val="24"/>
          <w:lang w:eastAsia="en-US"/>
        </w:rPr>
      </w:pPr>
      <w:bookmarkStart w:id="90" w:name="_Toc133933284"/>
      <w:bookmarkStart w:id="91" w:name="_Toc134219448"/>
      <w:bookmarkStart w:id="92" w:name="_Toc134282136"/>
      <w:bookmarkStart w:id="93" w:name="_Toc134450849"/>
      <w:r w:rsidRPr="006C44C5">
        <w:rPr>
          <w:rStyle w:val="Enfasigrassetto"/>
          <w:b w:val="0"/>
          <w:bCs w:val="0"/>
          <w:i/>
          <w:iCs/>
        </w:rPr>
        <w:t>Fede è confessione della purissima verità di Cristo</w:t>
      </w:r>
      <w:bookmarkEnd w:id="90"/>
      <w:bookmarkEnd w:id="91"/>
      <w:bookmarkEnd w:id="92"/>
      <w:bookmarkEnd w:id="93"/>
      <w:r>
        <w:rPr>
          <w:rStyle w:val="Enfasigrassetto"/>
          <w:b w:val="0"/>
          <w:bCs w:val="0"/>
          <w:i/>
          <w:iCs/>
        </w:rPr>
        <w:t xml:space="preserve">: </w:t>
      </w:r>
      <w:r w:rsidR="001C25A2" w:rsidRPr="00DC5F74">
        <w:rPr>
          <w:rFonts w:eastAsia="Calibri" w:cs="Arial"/>
          <w:szCs w:val="24"/>
          <w:lang w:eastAsia="en-US"/>
        </w:rPr>
        <w:t xml:space="preserve">Oggi la nostra fede è falsa perché Cristo Gesù non è confessato secondo la purissima verità che è della sua Persona divina, della sua natura divina, della sua natura umana, della sua missione. L’Apocalisse è il Libro nel quale risplende tutta la verità di Cristo Gesù: </w:t>
      </w:r>
      <w:r w:rsidR="001C25A2" w:rsidRPr="00DC5F74">
        <w:rPr>
          <w:rFonts w:eastAsia="Calibri" w:cs="Arial"/>
          <w:szCs w:val="24"/>
          <w:lang w:eastAsia="en-US"/>
        </w:rPr>
        <w:lastRenderedPageBreak/>
        <w:t xml:space="preserve">verità che riguarda il tempo e verità che riguarda l’eternità. Ecco quanto lo Spirito Santo fa vedere all’Apostolo Giovanni nel Capitolo V su Cristo Signore. Dal Capitolo I al Capitolo XXII, che è il Capitolo Finale, tutta la rivelazione verte su Cristo Gesù, che è il Signore del cielo e della terra, con in mano il Libro sigillato con setti sigilli, che lui apre lungo il corso della storia. Lui viene rivelato e annunciato come il solo Signore della storia. Nessun altro è Signore della storia. Solo Lui è il Signore del cielo e della terra. </w:t>
      </w:r>
    </w:p>
    <w:p w14:paraId="2D2E1C43" w14:textId="77777777" w:rsidR="001C25A2" w:rsidRDefault="001C25A2" w:rsidP="00DC5F74">
      <w:pPr>
        <w:spacing w:after="200"/>
        <w:jc w:val="both"/>
        <w:rPr>
          <w:rFonts w:ascii="Arial" w:eastAsia="Calibri" w:hAnsi="Arial" w:cs="Arial"/>
          <w:i/>
          <w:iCs/>
          <w:sz w:val="24"/>
          <w:szCs w:val="24"/>
          <w:lang w:eastAsia="en-US"/>
        </w:rPr>
      </w:pPr>
      <w:r w:rsidRPr="00DC5F74">
        <w:rPr>
          <w:rFonts w:ascii="Arial" w:eastAsia="Calibri" w:hAnsi="Arial" w:cs="Arial"/>
          <w:i/>
          <w:iCs/>
          <w:sz w:val="24"/>
          <w:szCs w:val="24"/>
          <w:lang w:eastAsia="en-US"/>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5F8E0348" w14:textId="5F2E4DD1" w:rsidR="006C44C5" w:rsidRPr="00272971" w:rsidRDefault="006C44C5" w:rsidP="00DC5F74">
      <w:pPr>
        <w:spacing w:after="200"/>
        <w:jc w:val="both"/>
        <w:rPr>
          <w:rFonts w:ascii="Arial" w:eastAsia="Calibri" w:hAnsi="Arial" w:cs="Arial"/>
          <w:sz w:val="24"/>
          <w:szCs w:val="24"/>
          <w:lang w:eastAsia="en-US"/>
        </w:rPr>
      </w:pPr>
      <w:r w:rsidRPr="00272971">
        <w:rPr>
          <w:rFonts w:ascii="Arial" w:eastAsia="Calibri" w:hAnsi="Arial" w:cs="Arial"/>
          <w:sz w:val="24"/>
          <w:szCs w:val="24"/>
          <w:lang w:eastAsia="en-US"/>
        </w:rPr>
        <w:t xml:space="preserve">Ecco </w:t>
      </w:r>
      <w:r w:rsidR="00272971" w:rsidRPr="00272971">
        <w:rPr>
          <w:rFonts w:ascii="Arial" w:eastAsia="Calibri" w:hAnsi="Arial" w:cs="Arial"/>
          <w:sz w:val="24"/>
          <w:szCs w:val="24"/>
          <w:lang w:eastAsia="en-US"/>
        </w:rPr>
        <w:t>o</w:t>
      </w:r>
      <w:r w:rsidR="00272971">
        <w:rPr>
          <w:rFonts w:ascii="Arial" w:eastAsia="Calibri" w:hAnsi="Arial" w:cs="Arial"/>
          <w:sz w:val="24"/>
          <w:szCs w:val="24"/>
          <w:lang w:eastAsia="en-US"/>
        </w:rPr>
        <w:t xml:space="preserve">ra quanto rivela l’Apostolo Giovanni sulla purissima fede in Cristo Gesù: </w:t>
      </w:r>
    </w:p>
    <w:p w14:paraId="1A641296" w14:textId="0E6C2F8F" w:rsidR="001C25A2" w:rsidRPr="00DC5F74" w:rsidRDefault="006C44C5" w:rsidP="00272971">
      <w:pPr>
        <w:pStyle w:val="Corpotesto"/>
        <w:spacing w:after="200"/>
        <w:rPr>
          <w:rFonts w:eastAsia="Calibri"/>
          <w:szCs w:val="18"/>
          <w:lang w:eastAsia="en-US"/>
        </w:rPr>
      </w:pPr>
      <w:bookmarkStart w:id="94" w:name="_Toc134219452"/>
      <w:bookmarkStart w:id="95" w:name="_Toc134282140"/>
      <w:r w:rsidRPr="00272971">
        <w:rPr>
          <w:i/>
          <w:iCs/>
          <w:lang w:val="la-Latn" w:eastAsia="en-US"/>
        </w:rPr>
        <w:t>Quod fuit ab initio</w:t>
      </w:r>
      <w:bookmarkEnd w:id="94"/>
      <w:bookmarkEnd w:id="95"/>
      <w:r w:rsidRPr="00272971">
        <w:rPr>
          <w:i/>
          <w:iCs/>
          <w:lang w:eastAsia="en-US"/>
        </w:rPr>
        <w:t xml:space="preserve">: </w:t>
      </w:r>
      <w:r w:rsidR="001C25A2" w:rsidRPr="00DC5F74">
        <w:rPr>
          <w:rFonts w:eastAsia="Calibri"/>
          <w:szCs w:val="18"/>
          <w:lang w:eastAsia="en-US"/>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(1Gv 1,1-17). </w:t>
      </w:r>
    </w:p>
    <w:p w14:paraId="26DCFF30" w14:textId="23ED22EE" w:rsidR="001C25A2" w:rsidRPr="00DC5F74" w:rsidRDefault="001C25A2" w:rsidP="00272971">
      <w:pPr>
        <w:pStyle w:val="Corpotesto"/>
        <w:spacing w:after="200"/>
        <w:rPr>
          <w:rFonts w:eastAsia="Calibri"/>
          <w:szCs w:val="22"/>
          <w:lang w:eastAsia="en-US"/>
        </w:rPr>
      </w:pPr>
      <w:bookmarkStart w:id="96" w:name="_Toc134219453"/>
      <w:bookmarkStart w:id="97" w:name="_Toc134282141"/>
      <w:r w:rsidRPr="00272971">
        <w:rPr>
          <w:i/>
          <w:iCs/>
          <w:lang w:eastAsia="en-US"/>
        </w:rPr>
        <w:lastRenderedPageBreak/>
        <w:t>Premessa</w:t>
      </w:r>
      <w:bookmarkEnd w:id="96"/>
      <w:bookmarkEnd w:id="97"/>
      <w:r w:rsidR="00272971">
        <w:rPr>
          <w:i/>
          <w:iCs/>
          <w:lang w:eastAsia="en-US"/>
        </w:rPr>
        <w:t xml:space="preserve">: </w:t>
      </w:r>
      <w:r w:rsidRPr="00DC5F74">
        <w:rPr>
          <w:rFonts w:eastAsia="Calibri"/>
          <w:szCs w:val="22"/>
          <w:lang w:eastAsia="en-US"/>
        </w:rPr>
        <w:t xml:space="preserve">La nostra fede si fonda sulle Scritture Profetiche dell’Antico che del Nuovo Testamento. Le Scritture Profetiche a loro volta si fondano su una realtà soprannaturale manifestata e rivelata dal Signore nostro Dio che è l’Oggetto e il Soggetto della nostra fede. Senza la realtà manifestata e rivelata non c’è alcuna fede. Ma neanche questa realtà manifesta e rivelata è sufficiente perché la nostra fede sia solidamente fondata. È altresì necessario che questa realtà soprannaturale che viene a noi manifestata o che si manifesta, cambi tutta la nostra storia. Da storia di schiavitù la trasformi in storia di libertà, da storia di tenebre in storia di luce, da storia di insipienza in storia di grande sapienza, da storia di morte in storia di vita, da storia di perdizione in storia di salvezza, da storia di male in storia di grandissimo e sommo bene. Senza questa molteplice trasformazione, la nostra fede o non è rettamente vissuta o non è rettamente fondata. </w:t>
      </w:r>
      <w:r w:rsidR="00272971">
        <w:rPr>
          <w:rFonts w:eastAsia="Calibri"/>
          <w:szCs w:val="22"/>
          <w:lang w:eastAsia="en-US"/>
        </w:rPr>
        <w:t xml:space="preserve"> </w:t>
      </w:r>
      <w:r w:rsidRPr="00DC5F74">
        <w:rPr>
          <w:rFonts w:eastAsia="Calibri"/>
          <w:szCs w:val="22"/>
          <w:lang w:eastAsia="en-US"/>
        </w:rPr>
        <w:t xml:space="preserve">L’Apostolo Pietro fonda la sua fede sulla visione di Gesù trasfigurato sul monte e sull’ascolto della voce del Padre che dalla nube lo invita ad ascoltare il Figlio suo, il suo amato. </w:t>
      </w:r>
    </w:p>
    <w:p w14:paraId="07369D6C"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5541E890"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L’Apostolo Paolo fonda invece la sua fede sulla visione della luce che avvolge Gesù il Crocifisso e Risorto, visto da lui sua gloria. Ecco come lui stesso racconta per ben due volte questa sua visione:</w:t>
      </w:r>
    </w:p>
    <w:p w14:paraId="5C83BC38"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 xml:space="preserve">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w:t>
      </w:r>
      <w:r w:rsidRPr="00272971">
        <w:rPr>
          <w:rFonts w:ascii="Arial" w:eastAsia="Calibri" w:hAnsi="Arial"/>
          <w:i/>
          <w:iCs/>
          <w:sz w:val="24"/>
          <w:szCs w:val="24"/>
          <w:lang w:eastAsia="en-US"/>
        </w:rPr>
        <w:lastRenderedPageBreak/>
        <w:t>E poiché non ci vedevo più, a causa del fulgore di quella luce, guidato per mano dai miei compagni giunsi a Damasco.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 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21,1-21).</w:t>
      </w:r>
    </w:p>
    <w:p w14:paraId="44D89D5D"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 xml:space="preserve">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 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 </w:t>
      </w:r>
    </w:p>
    <w:p w14:paraId="4519DDA3"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 xml:space="preserve">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Perciò, o re Agrippa, io non ho disobbedito alla visione celeste, ma, prima a quelli di Damasco, poi a quelli di Gerusalemme e in tutta la regione della Giudea e infine ai pagani, predicavo di pentirsi e di </w:t>
      </w:r>
      <w:r w:rsidRPr="00272971">
        <w:rPr>
          <w:rFonts w:ascii="Arial" w:eastAsia="Calibri" w:hAnsi="Arial"/>
          <w:i/>
          <w:iCs/>
          <w:sz w:val="24"/>
          <w:szCs w:val="24"/>
          <w:lang w:eastAsia="en-US"/>
        </w:rPr>
        <w:lastRenderedPageBreak/>
        <w:t>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14:paraId="0C58A2CA"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 xml:space="preserve">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 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 </w:t>
      </w:r>
    </w:p>
    <w:p w14:paraId="3F69DA6D"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Anche l’Apostolo Giovanni ha come fondamento della sua fede la visione del Figlio Unigenito del Padre. Non solo la visione nella carne di Cristo Gesù con il quale ha vissuto per tutto il tempo della sua missione sulla nostra terra. Non solo la visione con gli occhi della carne di Cristo Gesù Risorto, ma anche della visione di Gesù nella gloria del Padre suo. Questa visione è purissimo dono, altissima grazia a lui concessa per il bene di tutta la Chiesa di Cristo Signore. Anche la fede dell’Apostolo Giovanni è ben fondata. Su di essa possiamo edificare la nostra santissima fede.</w:t>
      </w:r>
    </w:p>
    <w:p w14:paraId="5AED6688"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60834E90"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Giovanni, alle sette Chiese che sono in Asia: grazia a voi e pace da Colui che è, che era e che viene, e dai sette spiriti che stanno davanti al suo trono, e da Gesù Cristo, il testimone fedele, il primogenito dei morti e il sovrano dei re della terra.</w:t>
      </w:r>
    </w:p>
    <w:p w14:paraId="2869DE61"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A Colui che ci ama e ci ha liberati dai nostri peccati con il suo sangue, che ha fatto di noi un regno, sacerdoti per il suo Dio e Padre, a lui la gloria e la potenza nei secoli dei secoli. Amen.</w:t>
      </w:r>
    </w:p>
    <w:p w14:paraId="0084F094"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Ecco, viene con le nubi e ogni occhio lo vedrà, anche quelli che lo trafissero, e per lui tutte le tribù della terra si batteranno il petto. Sì, Amen!</w:t>
      </w:r>
    </w:p>
    <w:p w14:paraId="070E203B"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lastRenderedPageBreak/>
        <w:t>Dice il Signore Dio: Io sono l’Alfa e l’Omèga, Colui che è, che era e che viene, l’Onnipotente!</w:t>
      </w:r>
    </w:p>
    <w:p w14:paraId="43F72F55"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7CDFA22F"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 xml:space="preserve">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 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 </w:t>
      </w:r>
    </w:p>
    <w:p w14:paraId="2A5DE68D"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lastRenderedPageBreak/>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6F628444"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p>
    <w:p w14:paraId="317904C3"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0AB88196"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63501BAD"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1342A0EE"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7E247F35"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 xml:space="preserve">Quando l’Agnello aprì il quinto sigillo, vidi sotto l’altare le anime di coloro che furono immolati a causa della parola di Dio e della testimonianza che gli avevano </w:t>
      </w:r>
      <w:r w:rsidRPr="00272971">
        <w:rPr>
          <w:rFonts w:ascii="Arial" w:eastAsia="Calibri" w:hAnsi="Arial"/>
          <w:i/>
          <w:iCs/>
          <w:sz w:val="24"/>
          <w:szCs w:val="24"/>
          <w:lang w:eastAsia="en-US"/>
        </w:rPr>
        <w:lastRenderedPageBreak/>
        <w:t>reso. E gridarono a gran voce: «Fino a quando, Sovrano, tu che sei santo e veritiero, non farai giustizia e non vendicherai il nostro sangue contro gli abitanti della terra?».</w:t>
      </w:r>
    </w:p>
    <w:p w14:paraId="59310FA9"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Allora venne data a ciascuno di loro una veste candida e fu detto loro di pazientare ancora un poco, finché fosse completo il numero dei loro compagni di servizio e dei loro fratelli, che dovevano essere uccisi come loro.</w:t>
      </w:r>
    </w:p>
    <w:p w14:paraId="4A32A687"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4,1-17). </w:t>
      </w:r>
    </w:p>
    <w:p w14:paraId="142B649C"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Dopo questo vidi quattro angeli, che stavano ai quattro angoli della terra e trattenevano i quattro venti, perché non soffiasse vento sulla terra, né sul mare, né su alcuna pianta.</w:t>
      </w:r>
    </w:p>
    <w:p w14:paraId="5FBF66CC"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4CD78DCE" w14:textId="7D813494"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E udii il numero di coloro che furono segnati con il sigillo: centoquarantaquattro</w:t>
      </w:r>
      <w:r w:rsidR="00290F98">
        <w:rPr>
          <w:rFonts w:ascii="Arial" w:eastAsia="Calibri" w:hAnsi="Arial"/>
          <w:i/>
          <w:iCs/>
          <w:sz w:val="24"/>
          <w:szCs w:val="24"/>
          <w:lang w:eastAsia="en-US"/>
        </w:rPr>
        <w:t xml:space="preserve"> </w:t>
      </w:r>
      <w:r w:rsidRPr="00272971">
        <w:rPr>
          <w:rFonts w:ascii="Arial" w:eastAsia="Calibri" w:hAnsi="Arial"/>
          <w:i/>
          <w:iCs/>
          <w:sz w:val="24"/>
          <w:szCs w:val="24"/>
          <w:lang w:eastAsia="en-US"/>
        </w:rPr>
        <w:t xml:space="preserve">mila segnati, provenienti da ogni tribù dei figli d’Israele: </w:t>
      </w:r>
    </w:p>
    <w:p w14:paraId="0467EEAF"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w:t>
      </w:r>
    </w:p>
    <w:p w14:paraId="223C50B2"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7EF07B13"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6AAE93DE"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 xml:space="preserve">Uno degli anziani allora si rivolse a me e disse: «Questi, che sono vestiti di bianco, chi sono e da dove vengono?». Gli risposi: «Signore mio, tu lo sai». E lui: </w:t>
      </w:r>
      <w:r w:rsidRPr="00272971">
        <w:rPr>
          <w:rFonts w:ascii="Arial" w:eastAsia="Calibri" w:hAnsi="Arial"/>
          <w:i/>
          <w:iCs/>
          <w:sz w:val="24"/>
          <w:szCs w:val="24"/>
          <w:lang w:eastAsia="en-US"/>
        </w:rPr>
        <w:lastRenderedPageBreak/>
        <w:t>«Sono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466B912D"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 xml:space="preserve">Non avranno più fame né avranno più sete, non li colpirà il sole né arsura alcuna, perché l’Agnello, che sta in mezzo al trono, sarà il loro pastore e li guiderà alle fonti delle acque della vita. E Dio asciugherà ogni lacrima dai loro occhi» (Ap 7,1-17). </w:t>
      </w:r>
    </w:p>
    <w:p w14:paraId="27AD49E9"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Quando l’Agnello aprì il settimo sigillo, si fece silenzio nel cielo per circa mezz’ora.</w:t>
      </w:r>
    </w:p>
    <w:p w14:paraId="3DF92BF6"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 Poi l’angelo prese l’incensiere, lo riempì del fuoco preso dall’altare e lo gettò sulla terra: ne seguirono tuoni, voci, fulmini e scosse di terremoto.</w:t>
      </w:r>
    </w:p>
    <w:p w14:paraId="1B185EAD"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I sette angeli, che avevano le sette trombe, si accinsero a suonarle.</w:t>
      </w:r>
    </w:p>
    <w:p w14:paraId="10F4D251"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Il primo suonò la tromba: grandine e fuoco, mescolati a sangue, scrosciarono sulla terra. Un terzo della terra andò bruciato, un terzo degli alberi andò bruciato e ogni erba verde andò bruciata.</w:t>
      </w:r>
    </w:p>
    <w:p w14:paraId="1B351B22"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Il secondo angelo suonò la tromba: qualcosa come una grande montagna, tutta infuocata, fu scagliato nel mare. Un terzo del mare divenne sangue, un terzo delle creature che vivono nel mare morì e un terzo delle navi andò distrutto.</w:t>
      </w:r>
    </w:p>
    <w:p w14:paraId="5F5EB98C"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Il terzo angelo suonò la tromba: cadde dal cielo una grande stella, ardente come una fiaccola, e colpì un terzo dei fiumi e le sorgenti delle acque. La stella si chiama Assenzio; un terzo delle acque si mutò in assenzio e molti uomini morirono a causa di quelle acque, che erano divenute amare.</w:t>
      </w:r>
    </w:p>
    <w:p w14:paraId="500113AA"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Il quarto angelo suonò la tromba: un terzo del sole, un terzo della luna e un terzo degli astri fu colpito e così si oscurò un terzo degli astri; il giorno perse un terzo della sua luce e la notte ugualmente.</w:t>
      </w:r>
    </w:p>
    <w:p w14:paraId="545C387F"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E vidi e udii un’aquila, che volava nell’alto del cielo e che gridava a gran voce: «Guai, guai, guai agli abitanti della terra, al suono degli ultimi squilli di tromba che i tre angeli stanno per suonare!» (Ap 8,1-13).</w:t>
      </w:r>
    </w:p>
    <w:p w14:paraId="70F054DF"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 xml:space="preserve">Il quinto angelo suonò la tromba: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w:t>
      </w:r>
      <w:r w:rsidRPr="00272971">
        <w:rPr>
          <w:rFonts w:ascii="Arial" w:eastAsia="Calibri" w:hAnsi="Arial"/>
          <w:i/>
          <w:iCs/>
          <w:sz w:val="24"/>
          <w:szCs w:val="24"/>
          <w:lang w:eastAsia="en-US"/>
        </w:rPr>
        <w:lastRenderedPageBreak/>
        <w:t>mesi, e il loro tormento è come il tormento provocato dallo scorpione quando punge un uomo. In quei giorni gli uomini cercheranno la morte, ma non la troveranno; brameranno morire, ma la morte fuggirà da loro.</w:t>
      </w:r>
    </w:p>
    <w:p w14:paraId="4EF4EF10"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Queste cavallette avevano l’aspetto di cavalli pronti per la guerra. Sulla testa avevano corone che sembravano d’oro e il loro aspetto era come 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p>
    <w:p w14:paraId="258422FD"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Il primo «guai» è passato. Dopo queste cose, ecco, vengono ancora due «guai».</w:t>
      </w:r>
    </w:p>
    <w:p w14:paraId="593F0625"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Il sesto angelo suonò la tromba: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code sono simili a serpenti, hanno teste e con esse fanno del male.</w:t>
      </w:r>
    </w:p>
    <w:p w14:paraId="61DBA928"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 xml:space="preserve">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 (Ap 9,1-21). </w:t>
      </w:r>
    </w:p>
    <w:p w14:paraId="42F55D11"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Ecco ancora come l’Apostolo Pietro fonda non solo la sua fede ma anche la sua entrata nella casa del pagano Cornelio, non solo allo stesso Cornelio ma anche agli stessi credenti in Cristo Gesù: le sue due decisioni sono il frutto di due decisioni divine, soprannaturali, non dipendenti dalla sua volontà.  È il Signore che glielo ha comandato ed è lo Spirito Santo che lo ha preceduto. Dinanzi alle decisioni del Signore si deve solo obbedire. Tutto questo è avvenuto per visione, per rapimento in estasi. </w:t>
      </w:r>
    </w:p>
    <w:p w14:paraId="5A00207A"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w:t>
      </w:r>
      <w:r w:rsidRPr="00272971">
        <w:rPr>
          <w:rFonts w:ascii="Arial" w:eastAsia="Calibri" w:hAnsi="Arial"/>
          <w:i/>
          <w:iCs/>
          <w:sz w:val="24"/>
          <w:szCs w:val="24"/>
          <w:lang w:eastAsia="en-US"/>
        </w:rPr>
        <w:lastRenderedPageBreak/>
        <w:t>servitori e un soldato, uomo religioso, che era ai suoi ordini; spiegò loro ogni cosa e li mandò a Giaffa.</w:t>
      </w:r>
    </w:p>
    <w:p w14:paraId="51EAD737"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394F2C3A"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2D607F58"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 xml:space="preserve">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w:t>
      </w:r>
      <w:r w:rsidRPr="00272971">
        <w:rPr>
          <w:rFonts w:ascii="Arial" w:eastAsia="Calibri" w:hAnsi="Arial"/>
          <w:i/>
          <w:iCs/>
          <w:sz w:val="24"/>
          <w:szCs w:val="24"/>
          <w:lang w:eastAsia="en-US"/>
        </w:rPr>
        <w:lastRenderedPageBreak/>
        <w:t>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6A021760"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 </w:t>
      </w:r>
    </w:p>
    <w:p w14:paraId="6D47B7DB" w14:textId="77777777" w:rsidR="001C25A2" w:rsidRPr="00272971" w:rsidRDefault="001C25A2" w:rsidP="00DC5F74">
      <w:pPr>
        <w:spacing w:after="200"/>
        <w:jc w:val="both"/>
        <w:rPr>
          <w:rFonts w:ascii="Arial" w:eastAsia="Calibri" w:hAnsi="Arial"/>
          <w:i/>
          <w:iCs/>
          <w:sz w:val="24"/>
          <w:szCs w:val="24"/>
          <w:lang w:eastAsia="en-US"/>
        </w:rPr>
      </w:pPr>
      <w:r w:rsidRPr="00272971">
        <w:rPr>
          <w:rFonts w:ascii="Arial" w:eastAsia="Calibri" w:hAnsi="Arial"/>
          <w:i/>
          <w:iCs/>
          <w:sz w:val="24"/>
          <w:szCs w:val="24"/>
          <w:lang w:eastAsia="en-US"/>
        </w:rPr>
        <w:t xml:space="preserve">Gli apostoli e i fratelli che stavano in Giudea vennero a sapere che anche i pagani avevano accolto la parola di Dio. E, quando Pietro salì a Gerusalemme, i fedeli circoncisi lo rimproveravano dicendo: «Sei entrato in casa di uomini non circoncisi e hai mangiato insieme con loro!». 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 All’udire questo si calmarono e cominciarono a glorificare Dio dicendo: «Dunque anche ai pagani Dio ha concesso che si convertano perché abbiano la vita!» (At 11,1-18). </w:t>
      </w:r>
    </w:p>
    <w:p w14:paraId="0DD4711C" w14:textId="612B8696" w:rsidR="001C25A2" w:rsidRPr="00DC5F74" w:rsidRDefault="001C25A2" w:rsidP="00272971">
      <w:pPr>
        <w:pStyle w:val="Corpotesto"/>
        <w:spacing w:after="200"/>
        <w:rPr>
          <w:rFonts w:eastAsia="Calibri"/>
          <w:szCs w:val="22"/>
          <w:lang w:eastAsia="en-US"/>
        </w:rPr>
      </w:pPr>
      <w:bookmarkStart w:id="98" w:name="_Toc134219454"/>
      <w:bookmarkStart w:id="99" w:name="_Toc134282142"/>
      <w:r w:rsidRPr="00272971">
        <w:rPr>
          <w:i/>
          <w:iCs/>
          <w:lang w:eastAsia="en-US"/>
        </w:rPr>
        <w:t>Necessario principio di lettura dei Testi Sacri</w:t>
      </w:r>
      <w:bookmarkEnd w:id="98"/>
      <w:bookmarkEnd w:id="99"/>
      <w:r w:rsidR="00272971">
        <w:rPr>
          <w:i/>
          <w:iCs/>
          <w:lang w:eastAsia="en-US"/>
        </w:rPr>
        <w:t xml:space="preserve">: </w:t>
      </w:r>
      <w:r w:rsidRPr="00DC5F74">
        <w:rPr>
          <w:rFonts w:eastAsia="Calibri"/>
          <w:szCs w:val="22"/>
          <w:lang w:eastAsia="en-US"/>
        </w:rPr>
        <w:t xml:space="preserve">Quando si riceve una nuova rivelazione da parte del Signore, secondo questa nuova rivelazione va letta e compresa tutta la rivelazione precedente. Questo significa che comprendiamo il Dio di Abramo dalla verità del Dio di Mosè, il Dio di Mosè dalla verità del Dio di </w:t>
      </w:r>
      <w:r w:rsidRPr="00DC5F74">
        <w:rPr>
          <w:rFonts w:eastAsia="Calibri"/>
          <w:szCs w:val="22"/>
          <w:lang w:eastAsia="en-US"/>
        </w:rPr>
        <w:lastRenderedPageBreak/>
        <w:t xml:space="preserve">Isaia, la verità del Dio si Isaia dalla verità del Dio di Ezechiele, la verità del Dio di Ezechiele dalla verità del Dio di Daniele, la verità del Dio di Daniele dalla verità del Dio di ogni altro profeta. La verità di tutto l’Antico Testamento dalla verità di tutto il Nuovo Testamento. Senza la verità del Nuovo Testamene la comprensione dell’Antico Testamento è una verità non compiuta. È come se fosse un aborto. La verità è stata concepita, ma non portata a compimento, a maturazione. Non è nata dal concepimento la verità piena e perfetta che è Cristo Gesù nella pienezza del  suo mistero, della sua missione, dell’opera della salvezza e redenzione. </w:t>
      </w:r>
    </w:p>
    <w:p w14:paraId="2A03FF2A"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La pienezza del suo mistero non è solo la sua Incarnazione, Passione, Morte, Gloriosa Risurrezione, Ascensione al cielo. La pienezza della verità di Cristo è la creazione del suo corpo per opera dello Spirito Santo e il suo corpo è la Chiesa. Senza la creazione ininterrotta della Chiesa, creazione che deve durare fino al giorno della Parusia, anche Cristo Gesù si trasforma in un aborto. È stato concepito, ma non è stato portato a maturazione e la maturazione di Cristo Gesù deve necessariamente durare fino al giorno della sua venuta sulle nubi del cielo nello splendore della sua gloria. Oggi, avendo i cristiani deciso di distruggere la Chiesa, è Cristo che hanno deciso di distruggere. Facendo di Lui un aborto, allo stesso modo di quanti avendo rinnegato il Nuovo Testamento, hanno fatto dell’Antico Testamento un aborto. Ogni aborto è totale privazione della vita. </w:t>
      </w:r>
    </w:p>
    <w:p w14:paraId="7660A660"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Questo stesso necessario principio di lettura vale anche per il Nuovo Testamento e per la Tradizione della Chiesa. Non si possono leggere le Lettere di Paolo, senza leggere le Lettere di Pietro, né si possono leggere le Lettere di Pietro senza la Lettera di Giacomo e di Giuda e la Lettera agli Ebrei. Neanche queste Lettere possono essere lette senza le Lettere di Giovanni e della sua Apocalisse. Tutto questo sempre va letto alla luce degli Atti degli Apostoli e dei Quattro Vangeli. L’ultimo scritto che sigilla tutta la rivelazione è il Quarto Vangelo, che è il Vangelo secondo l’Apostolo Giovanni. Ma questo non basta. Occorre che tutto questo venga letto alla luce della verità cui giorno per giorno conduce lo Spirito Santo. Ogni dogma di oggi aggiunge una verità alla luce del dogma di ieri. Dalla verità del dogma di oggi  vanno lette tutte le verità precedenti o dei dogmi di ieri. Non solo. Tutta la profonda e ispirata teologia dei Padri e dei Dottori della Chiesa va letta alla luce dell’ultimo dogma di oggi.</w:t>
      </w:r>
    </w:p>
    <w:p w14:paraId="239C3E53" w14:textId="5BC97260" w:rsidR="001C25A2" w:rsidRPr="00DC5F74" w:rsidRDefault="001C25A2" w:rsidP="00272971">
      <w:pPr>
        <w:spacing w:after="200"/>
        <w:jc w:val="both"/>
        <w:rPr>
          <w:rFonts w:ascii="Arial" w:eastAsia="Calibri" w:hAnsi="Arial"/>
          <w:color w:val="000000"/>
          <w:sz w:val="24"/>
          <w:szCs w:val="22"/>
          <w:lang w:eastAsia="en-US"/>
        </w:rPr>
      </w:pPr>
      <w:r w:rsidRPr="00DC5F74">
        <w:rPr>
          <w:rFonts w:ascii="Arial" w:eastAsia="Calibri" w:hAnsi="Arial"/>
          <w:sz w:val="24"/>
          <w:szCs w:val="22"/>
          <w:lang w:eastAsia="en-US"/>
        </w:rPr>
        <w:t>Basta una sola verità negata e tutto diventa oscurità e tenebra. Oggi non stiamo privando Gesù di ogni sua verità? Chi oggi nella confessione della sua fede crede che Cristo Gesù è:</w:t>
      </w:r>
      <w:r w:rsidR="00272971">
        <w:rPr>
          <w:rFonts w:ascii="Arial" w:eastAsia="Calibri" w:hAnsi="Arial"/>
          <w:sz w:val="24"/>
          <w:szCs w:val="22"/>
          <w:lang w:eastAsia="en-US"/>
        </w:rPr>
        <w:t xml:space="preserve"> </w:t>
      </w:r>
      <w:r w:rsidRPr="00DC5F74">
        <w:rPr>
          <w:rFonts w:ascii="Arial" w:eastAsia="Calibri" w:hAnsi="Arial"/>
          <w:color w:val="000000"/>
          <w:sz w:val="24"/>
          <w:szCs w:val="22"/>
          <w:lang w:eastAsia="en-US"/>
        </w:rPr>
        <w:t>Il Solo ed Unico Creatore dell’intero universo e dell’uomo. Il Solo ed Unico Redentore, Salvatore, Mediatore tra il Padre Celeste e ogni uomo e l’intera creazione. Il Solo che è la grazia, la verità, la via, la vita eterna per ogni uomo.</w:t>
      </w:r>
      <w:r w:rsidR="00272971">
        <w:rPr>
          <w:rFonts w:ascii="Arial" w:eastAsia="Calibri" w:hAnsi="Arial"/>
          <w:color w:val="000000"/>
          <w:sz w:val="24"/>
          <w:szCs w:val="22"/>
          <w:lang w:eastAsia="en-US"/>
        </w:rPr>
        <w:t xml:space="preserve"> </w:t>
      </w:r>
      <w:r w:rsidRPr="00DC5F74">
        <w:rPr>
          <w:rFonts w:ascii="Arial" w:eastAsia="Calibri" w:hAnsi="Arial"/>
          <w:color w:val="000000"/>
          <w:sz w:val="24"/>
          <w:szCs w:val="22"/>
          <w:lang w:eastAsia="en-US"/>
        </w:rPr>
        <w:t>Il Solo Signore del cielo e della terra. Il Solo Giudice dei vivi e dei morti.</w:t>
      </w:r>
      <w:r w:rsidR="00272971">
        <w:rPr>
          <w:rFonts w:ascii="Arial" w:eastAsia="Calibri" w:hAnsi="Arial"/>
          <w:color w:val="000000"/>
          <w:sz w:val="24"/>
          <w:szCs w:val="22"/>
          <w:lang w:eastAsia="en-US"/>
        </w:rPr>
        <w:t xml:space="preserve"> </w:t>
      </w:r>
      <w:r w:rsidRPr="00DC5F74">
        <w:rPr>
          <w:rFonts w:ascii="Arial" w:eastAsia="Calibri" w:hAnsi="Arial"/>
          <w:color w:val="000000"/>
          <w:sz w:val="24"/>
          <w:szCs w:val="22"/>
          <w:lang w:eastAsia="en-US"/>
        </w:rPr>
        <w:t>Il Solo Figlio generato dal Padre nell’oggi dell’eternità.</w:t>
      </w:r>
      <w:r w:rsidR="00272971">
        <w:rPr>
          <w:rFonts w:ascii="Arial" w:eastAsia="Calibri" w:hAnsi="Arial"/>
          <w:color w:val="000000"/>
          <w:sz w:val="24"/>
          <w:szCs w:val="22"/>
          <w:lang w:eastAsia="en-US"/>
        </w:rPr>
        <w:t xml:space="preserve"> </w:t>
      </w:r>
      <w:r w:rsidRPr="00DC5F74">
        <w:rPr>
          <w:rFonts w:ascii="Arial" w:eastAsia="Calibri" w:hAnsi="Arial"/>
          <w:color w:val="000000"/>
          <w:sz w:val="24"/>
          <w:szCs w:val="22"/>
          <w:lang w:eastAsia="en-US"/>
        </w:rPr>
        <w:t>Il Solo Figlio dell’uomo che viene sulle nubi del cielo.</w:t>
      </w:r>
      <w:r w:rsidR="00272971">
        <w:rPr>
          <w:rFonts w:ascii="Arial" w:eastAsia="Calibri" w:hAnsi="Arial"/>
          <w:color w:val="000000"/>
          <w:sz w:val="24"/>
          <w:szCs w:val="22"/>
          <w:lang w:eastAsia="en-US"/>
        </w:rPr>
        <w:t xml:space="preserve"> </w:t>
      </w:r>
      <w:r w:rsidRPr="00DC5F74">
        <w:rPr>
          <w:rFonts w:ascii="Arial" w:eastAsia="Calibri" w:hAnsi="Arial"/>
          <w:color w:val="000000"/>
          <w:sz w:val="24"/>
          <w:szCs w:val="22"/>
          <w:lang w:eastAsia="en-US"/>
        </w:rPr>
        <w:t>Il Solo che ha in mano il libro sigillato con sete sigilli e che lui apre secondo la sua volontà, governata dalla sua divina ed eterna sapienza. Il Solo che è morto per i nostri peccati ed il Solo che è risorto per la nostra giustificazione.</w:t>
      </w:r>
      <w:r w:rsidR="00272971">
        <w:rPr>
          <w:rFonts w:ascii="Arial" w:eastAsia="Calibri" w:hAnsi="Arial"/>
          <w:color w:val="000000"/>
          <w:sz w:val="24"/>
          <w:szCs w:val="22"/>
          <w:lang w:eastAsia="en-US"/>
        </w:rPr>
        <w:t xml:space="preserve"> </w:t>
      </w:r>
      <w:r w:rsidRPr="00DC5F74">
        <w:rPr>
          <w:rFonts w:ascii="Arial" w:eastAsia="Calibri" w:hAnsi="Arial"/>
          <w:color w:val="000000"/>
          <w:sz w:val="24"/>
          <w:szCs w:val="22"/>
          <w:lang w:eastAsia="en-US"/>
        </w:rPr>
        <w:t>Il Solo nome dato agli uomini nel quale è stabilito che possiamo essere salvati. Questa gloria è solo sua. A nessun altro il Padre, Dio, ha concesso questa gloria.</w:t>
      </w:r>
      <w:r w:rsidR="00272971">
        <w:rPr>
          <w:rFonts w:ascii="Arial" w:eastAsia="Calibri" w:hAnsi="Arial"/>
          <w:color w:val="000000"/>
          <w:sz w:val="24"/>
          <w:szCs w:val="22"/>
          <w:lang w:eastAsia="en-US"/>
        </w:rPr>
        <w:t xml:space="preserve"> </w:t>
      </w:r>
      <w:r w:rsidRPr="00DC5F74">
        <w:rPr>
          <w:rFonts w:ascii="Arial" w:eastAsia="Calibri" w:hAnsi="Arial"/>
          <w:color w:val="000000"/>
          <w:sz w:val="24"/>
          <w:szCs w:val="22"/>
          <w:lang w:eastAsia="en-US"/>
        </w:rPr>
        <w:t>Il Solo la cui Parola è Parola di vita eterna.</w:t>
      </w:r>
      <w:r w:rsidR="00272971">
        <w:rPr>
          <w:rFonts w:ascii="Arial" w:eastAsia="Calibri" w:hAnsi="Arial"/>
          <w:color w:val="000000"/>
          <w:sz w:val="24"/>
          <w:szCs w:val="22"/>
          <w:lang w:eastAsia="en-US"/>
        </w:rPr>
        <w:t xml:space="preserve"> </w:t>
      </w:r>
      <w:r w:rsidRPr="00DC5F74">
        <w:rPr>
          <w:rFonts w:ascii="Arial" w:eastAsia="Calibri" w:hAnsi="Arial"/>
          <w:color w:val="000000"/>
          <w:sz w:val="24"/>
          <w:szCs w:val="22"/>
          <w:lang w:eastAsia="en-US"/>
        </w:rPr>
        <w:t xml:space="preserve">Il Solo che </w:t>
      </w:r>
      <w:r w:rsidRPr="00DC5F74">
        <w:rPr>
          <w:rFonts w:ascii="Arial" w:eastAsia="Calibri" w:hAnsi="Arial"/>
          <w:color w:val="000000"/>
          <w:sz w:val="24"/>
          <w:szCs w:val="22"/>
          <w:lang w:eastAsia="en-US"/>
        </w:rPr>
        <w:lastRenderedPageBreak/>
        <w:t>ci ha lasciato il suo corpo come cibo di vita eterna e il suo sangue come bevanda di salvezza.</w:t>
      </w:r>
      <w:r w:rsidR="00272971">
        <w:rPr>
          <w:rFonts w:ascii="Arial" w:eastAsia="Calibri" w:hAnsi="Arial"/>
          <w:color w:val="000000"/>
          <w:sz w:val="24"/>
          <w:szCs w:val="22"/>
          <w:lang w:eastAsia="en-US"/>
        </w:rPr>
        <w:t xml:space="preserve"> </w:t>
      </w:r>
      <w:r w:rsidRPr="00DC5F74">
        <w:rPr>
          <w:rFonts w:ascii="Arial" w:eastAsia="Calibri" w:hAnsi="Arial"/>
          <w:color w:val="000000"/>
          <w:sz w:val="24"/>
          <w:szCs w:val="22"/>
          <w:lang w:eastAsia="en-US"/>
        </w:rPr>
        <w:t>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Differente da tutto ciò che è esistito, esiste, esisterà sulla terra e nei cieli, nel tempo e nell’eternità.</w:t>
      </w:r>
      <w:r w:rsidR="00272971">
        <w:rPr>
          <w:rFonts w:ascii="Arial" w:eastAsia="Calibri" w:hAnsi="Arial"/>
          <w:color w:val="000000"/>
          <w:sz w:val="24"/>
          <w:szCs w:val="22"/>
          <w:lang w:eastAsia="en-US"/>
        </w:rPr>
        <w:t xml:space="preserve"> </w:t>
      </w:r>
      <w:r w:rsidRPr="00DC5F74">
        <w:rPr>
          <w:rFonts w:ascii="Arial" w:eastAsia="Calibri" w:hAnsi="Arial"/>
          <w:color w:val="000000"/>
          <w:sz w:val="24"/>
          <w:szCs w:val="22"/>
          <w:lang w:eastAsia="en-US"/>
        </w:rPr>
        <w:t>Il Solo Differente nella Parola, nell’Insegnamento, nel Comando</w:t>
      </w:r>
      <w:r w:rsidR="00272971">
        <w:rPr>
          <w:rFonts w:ascii="Arial" w:eastAsia="Calibri" w:hAnsi="Arial"/>
          <w:color w:val="000000"/>
          <w:sz w:val="24"/>
          <w:szCs w:val="22"/>
          <w:lang w:eastAsia="en-US"/>
        </w:rPr>
        <w:t xml:space="preserve"> </w:t>
      </w:r>
      <w:r w:rsidRPr="00DC5F74">
        <w:rPr>
          <w:rFonts w:ascii="Arial" w:eastAsia="Calibri" w:hAnsi="Arial"/>
          <w:color w:val="000000"/>
          <w:sz w:val="24"/>
          <w:szCs w:val="22"/>
          <w:lang w:eastAsia="en-US"/>
        </w:rPr>
        <w:t>Il Solo Differente per Redenzione, Giustificazione, Salvezza, Mediazione, Rivelazione, Vita eterna, Verità, Grazia, Luce, Risurrezione.</w:t>
      </w:r>
      <w:r w:rsidR="00272971">
        <w:rPr>
          <w:rFonts w:ascii="Arial" w:eastAsia="Calibri" w:hAnsi="Arial"/>
          <w:color w:val="000000"/>
          <w:sz w:val="24"/>
          <w:szCs w:val="22"/>
          <w:lang w:eastAsia="en-US"/>
        </w:rPr>
        <w:t xml:space="preserve"> </w:t>
      </w:r>
      <w:r w:rsidRPr="00DC5F74">
        <w:rPr>
          <w:rFonts w:ascii="Arial" w:eastAsia="Calibri" w:hAnsi="Arial"/>
          <w:color w:val="000000"/>
          <w:sz w:val="24"/>
          <w:szCs w:val="22"/>
          <w:lang w:eastAsia="en-US"/>
        </w:rPr>
        <w:t>Il Solo Differente da ogni Profeta, Re, Sacerdote venuti prima di Lui nel Popolo del Signore.</w:t>
      </w:r>
      <w:r w:rsidR="00272971">
        <w:rPr>
          <w:rFonts w:ascii="Arial" w:eastAsia="Calibri" w:hAnsi="Arial"/>
          <w:color w:val="000000"/>
          <w:sz w:val="24"/>
          <w:szCs w:val="22"/>
          <w:lang w:eastAsia="en-US"/>
        </w:rPr>
        <w:t xml:space="preserve"> </w:t>
      </w:r>
      <w:r w:rsidRPr="00DC5F74">
        <w:rPr>
          <w:rFonts w:ascii="Arial" w:eastAsia="Calibri" w:hAnsi="Arial"/>
          <w:color w:val="000000"/>
          <w:sz w:val="24"/>
          <w:szCs w:val="22"/>
          <w:lang w:eastAsia="en-US"/>
        </w:rPr>
        <w:t>Il Solo Differente da Mosè, Elia, Eliseo, Isaia, Geremia, Ezechiele, Daniele, Giovanni il Battista.</w:t>
      </w:r>
      <w:r w:rsidR="00272971">
        <w:rPr>
          <w:rFonts w:ascii="Arial" w:eastAsia="Calibri" w:hAnsi="Arial"/>
          <w:color w:val="000000"/>
          <w:sz w:val="24"/>
          <w:szCs w:val="22"/>
          <w:lang w:eastAsia="en-US"/>
        </w:rPr>
        <w:t xml:space="preserve"> </w:t>
      </w:r>
      <w:r w:rsidRPr="00DC5F74">
        <w:rPr>
          <w:rFonts w:ascii="Arial" w:eastAsia="Calibri" w:hAnsi="Arial"/>
          <w:color w:val="000000"/>
          <w:sz w:val="24"/>
          <w:szCs w:val="22"/>
          <w:lang w:eastAsia="en-US"/>
        </w:rPr>
        <w:t>Il Solo Differente da ogni uomo che è esistito, esiste, esisterà. Ogni uomo è sua creatura. Da Lui è stato creato. Da Lui dovrà lasciarsi redimere e salvare. A Lui prestare ogni obbedienza.</w:t>
      </w:r>
      <w:r w:rsidR="00272971">
        <w:rPr>
          <w:rFonts w:ascii="Arial" w:eastAsia="Calibri" w:hAnsi="Arial"/>
          <w:color w:val="000000"/>
          <w:sz w:val="24"/>
          <w:szCs w:val="22"/>
          <w:lang w:eastAsia="en-US"/>
        </w:rPr>
        <w:t xml:space="preserve"> </w:t>
      </w:r>
      <w:r w:rsidRPr="00DC5F74">
        <w:rPr>
          <w:rFonts w:ascii="Arial" w:eastAsia="Calibri" w:hAnsi="Arial"/>
          <w:color w:val="000000"/>
          <w:sz w:val="24"/>
          <w:szCs w:val="22"/>
          <w:lang w:eastAsia="en-US"/>
        </w:rPr>
        <w:t>Il Solo Differente nella Preghiera.</w:t>
      </w:r>
      <w:r w:rsidR="00272971">
        <w:rPr>
          <w:rFonts w:ascii="Arial" w:eastAsia="Calibri" w:hAnsi="Arial"/>
          <w:color w:val="000000"/>
          <w:sz w:val="24"/>
          <w:szCs w:val="22"/>
          <w:lang w:eastAsia="en-US"/>
        </w:rPr>
        <w:t xml:space="preserve"> </w:t>
      </w:r>
      <w:r w:rsidRPr="00DC5F74">
        <w:rPr>
          <w:rFonts w:ascii="Arial" w:eastAsia="Calibri" w:hAnsi="Arial"/>
          <w:color w:val="000000"/>
          <w:sz w:val="24"/>
          <w:szCs w:val="22"/>
          <w:lang w:eastAsia="en-US"/>
        </w:rPr>
        <w:t>Il  Solo Differente sulla Croce e nella Risurrezione. il Solo Differente nel Tempo e nell’Eternità, nel Giudizio e nella Signoria.</w:t>
      </w:r>
      <w:r w:rsidR="00272971">
        <w:rPr>
          <w:rFonts w:ascii="Arial" w:eastAsia="Calibri" w:hAnsi="Arial"/>
          <w:color w:val="000000"/>
          <w:sz w:val="24"/>
          <w:szCs w:val="22"/>
          <w:lang w:eastAsia="en-US"/>
        </w:rPr>
        <w:t xml:space="preserve"> </w:t>
      </w:r>
      <w:r w:rsidRPr="00DC5F74">
        <w:rPr>
          <w:rFonts w:ascii="Arial" w:eastAsia="Calibri" w:hAnsi="Arial"/>
          <w:color w:val="000000"/>
          <w:sz w:val="24"/>
          <w:szCs w:val="22"/>
          <w:lang w:eastAsia="en-US"/>
        </w:rPr>
        <w:t>Il Solo Differente per Cuore, Mente, Pensieri. Il Solo Differente perché Lui solo è “Io-Sono”. Gli altri sono “Io-non-sono”. Lui è increato e divino ed eterno. Ogni altra cosa ha ricevuto l’essere per mezzo di Lui e in vista di Lui. Il Solo Differente per Natura e per Missione. Il Solo Differente per Essenza e Sostanza. Il Solo Necessario eterno e universale. Il Solo nel quale si compie la nuova creazione. Non solo in Lui, ma ance per Lui e con Lui. Il Solo nel quale ogni unità si forma, cresce, giunge alla perfezione, raggiunge il suo fine eterno. Il Solo nel quale si compone l’unità dell’uomo con se stesso, dell’uomo con l’uomo, dell’uomo con la creazione.</w:t>
      </w:r>
      <w:r w:rsidR="00272971">
        <w:rPr>
          <w:rFonts w:ascii="Arial" w:eastAsia="Calibri" w:hAnsi="Arial"/>
          <w:color w:val="000000"/>
          <w:sz w:val="24"/>
          <w:szCs w:val="22"/>
          <w:lang w:eastAsia="en-US"/>
        </w:rPr>
        <w:t xml:space="preserve"> </w:t>
      </w:r>
      <w:r w:rsidRPr="00DC5F74">
        <w:rPr>
          <w:rFonts w:ascii="Arial" w:eastAsia="Calibri" w:hAnsi="Arial"/>
          <w:color w:val="000000"/>
          <w:sz w:val="24"/>
          <w:szCs w:val="22"/>
          <w:lang w:eastAsia="en-US"/>
        </w:rPr>
        <w:t>Il Solo nel quale si ricompone la verità dell’uomo con il suo Signore, Creatore, Dio. Il Solo nel quale si ricompone l’unità dei popoli con i popoli e delle nazioni con le nazioni.</w:t>
      </w:r>
      <w:r w:rsidR="00272971">
        <w:rPr>
          <w:rFonts w:ascii="Arial" w:eastAsia="Calibri" w:hAnsi="Arial"/>
          <w:color w:val="000000"/>
          <w:sz w:val="24"/>
          <w:szCs w:val="22"/>
          <w:lang w:eastAsia="en-US"/>
        </w:rPr>
        <w:t xml:space="preserve"> </w:t>
      </w:r>
      <w:r w:rsidRPr="00DC5F74">
        <w:rPr>
          <w:rFonts w:ascii="Arial" w:eastAsia="Calibri" w:hAnsi="Arial"/>
          <w:color w:val="000000"/>
          <w:sz w:val="24"/>
          <w:szCs w:val="22"/>
          <w:lang w:eastAsia="en-US"/>
        </w:rPr>
        <w:t>Il Solo nel quale si ricompone l’unità dell’Antico e del Nuovo Testamento. Il Solo nel quale si ricompone l’unità della Rivelazione, della Tradizione, del Magistero.</w:t>
      </w:r>
      <w:r w:rsidR="00272971">
        <w:rPr>
          <w:rFonts w:ascii="Arial" w:eastAsia="Calibri" w:hAnsi="Arial"/>
          <w:color w:val="000000"/>
          <w:sz w:val="24"/>
          <w:szCs w:val="22"/>
          <w:lang w:eastAsia="en-US"/>
        </w:rPr>
        <w:t xml:space="preserve"> </w:t>
      </w:r>
      <w:r w:rsidRPr="00DC5F74">
        <w:rPr>
          <w:rFonts w:ascii="Arial" w:eastAsia="Calibri" w:hAnsi="Arial"/>
          <w:color w:val="000000"/>
          <w:sz w:val="24"/>
          <w:szCs w:val="22"/>
          <w:lang w:eastAsia="en-US"/>
        </w:rPr>
        <w:t xml:space="preserve">Il Solo nel quale si compie l’unità della verità con la morale e della morale con la verità. </w:t>
      </w:r>
      <w:r w:rsidR="00272971">
        <w:rPr>
          <w:rFonts w:ascii="Arial" w:eastAsia="Calibri" w:hAnsi="Arial"/>
          <w:color w:val="000000"/>
          <w:sz w:val="24"/>
          <w:szCs w:val="22"/>
          <w:lang w:eastAsia="en-US"/>
        </w:rPr>
        <w:t xml:space="preserve"> </w:t>
      </w:r>
      <w:r w:rsidRPr="00DC5F74">
        <w:rPr>
          <w:rFonts w:ascii="Arial" w:eastAsia="Calibri" w:hAnsi="Arial"/>
          <w:color w:val="000000"/>
          <w:sz w:val="24"/>
          <w:szCs w:val="22"/>
          <w:lang w:eastAsia="en-US"/>
        </w:rPr>
        <w:t xml:space="preserve">Il Solo nel quale si compie l’unità di ogni Parola di Dio con ogni Parola di Dio. </w:t>
      </w:r>
      <w:r w:rsidR="00272971">
        <w:rPr>
          <w:rFonts w:ascii="Arial" w:eastAsia="Calibri" w:hAnsi="Arial"/>
          <w:color w:val="000000"/>
          <w:sz w:val="24"/>
          <w:szCs w:val="22"/>
          <w:lang w:eastAsia="en-US"/>
        </w:rPr>
        <w:t xml:space="preserve"> </w:t>
      </w:r>
      <w:r w:rsidRPr="00DC5F74">
        <w:rPr>
          <w:rFonts w:ascii="Arial" w:eastAsia="Calibri" w:hAnsi="Arial"/>
          <w:color w:val="000000"/>
          <w:sz w:val="24"/>
          <w:szCs w:val="22"/>
          <w:lang w:eastAsia="en-US"/>
        </w:rPr>
        <w:t xml:space="preserve">Il Solo nel quale si compie l’unità di ogni scienza, filosofia, antropologia. Il Solo nel quale si compie l’unità tra fede creduta, fede vissuta, fede pregata. Il Solo nel quale si compie l’unità di tutto l’universo in una sola lode e in un solo inno di benedizione e di rendimento di grazia.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w:t>
      </w:r>
    </w:p>
    <w:p w14:paraId="3C0FB518"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La Prima Lettera dell’Apostolo Giovanni necessariamente dovrà essere letta alla luce sia di tutta la Rivelazione dell’Antico Testamento, ma anche alla luce della Rivelazione del Nuovo Testamento e della luce di purissima verità che lo Spirito Santo ha dato e quotidianamente dona alla sua Chiesa. Lo Spirito Santo non si è servito solo degli Apostoli e dei Loro Successori, che sono i Vescovi, ma anche di un esercito di Profeti che sono i Santi e di un altrettanto numeroso esercito di Maestri che sono i Dottori della Chiesa, i suoi Teologi, cioè i Teologi dello Spirito Santo, che sono i suoi preziosissimi strumenti. Essi sono il vero miracolo dello Spirito Santo nella storia della Chiesa e dell’umanità. </w:t>
      </w:r>
    </w:p>
    <w:p w14:paraId="41A32360"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lastRenderedPageBreak/>
        <w:t xml:space="preserve">Costoro senza alcuna interruzione dovranno illuminare la divina ed eterna verità dello Spirito Santo, verità sia rivelata e verità sia definita dai Sacri Pastori per tutti i giorni della storia. Senza l’opera dei teologi a poco a poco la verità di ieri diviene opaca, si scolorisce, si riempie di polvere, si giunge a non vedere più nulla del suo splendore. Mentre con l’opera preziosissima del teologo essa aggiunge luce più splendente a luce già splendente, verità più piena a verità già piena, comprensione perfetta comprensione già perfetta. Lo ripetiamo. Vero miracolo dello Spirito Santo. </w:t>
      </w:r>
    </w:p>
    <w:p w14:paraId="2A90E28F" w14:textId="77777777" w:rsidR="001C25A2" w:rsidRPr="00DC5F74"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 xml:space="preserve">Poiché oggi c’è un universale disprezzo verso i Teologi, è il segno che si vuole una Chiesa senza più luce. Si vuole una Chiesa del fare, ma senza il pensare; del dire, ma senza la sua purissima verità. Si vuole una Chiesa nel mondo non per trasformare il mondo, ma per essere essa stessa trasformata in mondo. Si vuole una Chiesa che non agisca più nel nome di Cristo al fine di compiere l’opera di Cristo. Si vuole una Chiesa senza più la divina verità oggettiva e universale, soprannaturale, celeste, eterna, divina, storica, da portare e da creare in ogni cuore. Si vuole una Chiesa non più portatrice di Cristo e della sua eterna e divina e immortale verità, ma una Chiesa nella quale ognuno porta se stesso agli uomini. Così facendo essa compie il più alto tradimento e rinnegamento di se stessa. È una Chiesa che ogni giorno realizza il suicidio spirituale di se stessa. </w:t>
      </w:r>
    </w:p>
    <w:p w14:paraId="2173F692" w14:textId="1B87921E" w:rsidR="006C720C" w:rsidRDefault="001C25A2" w:rsidP="00DC5F74">
      <w:pPr>
        <w:spacing w:after="200"/>
        <w:jc w:val="both"/>
        <w:rPr>
          <w:rFonts w:ascii="Arial" w:eastAsia="Calibri" w:hAnsi="Arial"/>
          <w:sz w:val="24"/>
          <w:szCs w:val="22"/>
          <w:lang w:eastAsia="en-US"/>
        </w:rPr>
      </w:pPr>
      <w:r w:rsidRPr="00DC5F74">
        <w:rPr>
          <w:rFonts w:ascii="Arial" w:eastAsia="Calibri" w:hAnsi="Arial"/>
          <w:sz w:val="24"/>
          <w:szCs w:val="22"/>
          <w:lang w:eastAsia="en-US"/>
        </w:rPr>
        <w:t>Lo abbiamo già detto più volte. La Chiesa sta a Cristo come Cristo sta al Padre. Come Cristo è il Dono del Padre per l’intera umanità, così la Chiesa è il Dono di Cristo all’intera umanità. Come Cristo si è dato al Padre fino alla morte di croce, così la Chiesa deve darsi a Cristo fino alla morte di croce. Oggi è questa verità che i cristiani hanno smarrito. Privando Cristo Gesù di essere solo Lui il Dono del Padre per la salvezza del mondo, di Lui se ne fa un idolo, un frutto cioè della mente dell’uomo. Anche della Chiesa una, santa, cattolica, apostolica se ne fa un frutto della mente dell’uomo. Come Cristo Gesù sempre è stato, sempre è, e sempre sarà dal Padre sta al Padre, così la Chiesa sempre dovrà essere da Cristo Signore, da Cristo che è il solo suo Signore. Come Cristo è eternamente dal Padre così la Chiesa dovrà essere eternamente da Cristo Gesù. Come Cristo è dal Padre e per il Padre, così la Chiesa è da Cristo ed è per Cristo. Il giorno in cui la Chiesa vuole essere da se stessa per se stessa, essa dichiara la sua morte. La Chiesa vive se riceve eternamente la vita dal Verbo della vita.</w:t>
      </w:r>
      <w:r w:rsidR="00290F98">
        <w:rPr>
          <w:rFonts w:ascii="Arial" w:eastAsia="Calibri" w:hAnsi="Arial"/>
          <w:sz w:val="24"/>
          <w:szCs w:val="22"/>
          <w:lang w:eastAsia="en-US"/>
        </w:rPr>
        <w:t xml:space="preserve"> Ci ottenga la Madre di Dio una fede purissima come la sua. </w:t>
      </w:r>
    </w:p>
    <w:p w14:paraId="576CF8BD" w14:textId="77777777" w:rsidR="00272971" w:rsidRPr="00DC5F74" w:rsidRDefault="00272971" w:rsidP="00DC5F74">
      <w:pPr>
        <w:spacing w:after="200"/>
        <w:jc w:val="both"/>
      </w:pPr>
    </w:p>
    <w:p w14:paraId="301BAA6F" w14:textId="77777777" w:rsidR="006C720C" w:rsidRPr="00DC5F74" w:rsidRDefault="006C720C" w:rsidP="00272971">
      <w:pPr>
        <w:pStyle w:val="Corpotesto"/>
        <w:spacing w:after="0"/>
        <w:jc w:val="right"/>
        <w:rPr>
          <w:i/>
          <w:sz w:val="20"/>
        </w:rPr>
      </w:pPr>
      <w:r w:rsidRPr="00DC5F74">
        <w:rPr>
          <w:i/>
          <w:sz w:val="20"/>
        </w:rPr>
        <w:t>Anno Domini 15 Settembre 2023</w:t>
      </w:r>
    </w:p>
    <w:p w14:paraId="5D37A74B" w14:textId="242D49C5" w:rsidR="006C720C" w:rsidRPr="00DC5F74" w:rsidRDefault="006C720C" w:rsidP="00272971">
      <w:pPr>
        <w:pStyle w:val="Corpotesto"/>
        <w:spacing w:after="0"/>
        <w:jc w:val="right"/>
      </w:pPr>
      <w:r w:rsidRPr="00DC5F74">
        <w:rPr>
          <w:i/>
          <w:sz w:val="20"/>
        </w:rPr>
        <w:t>Vergine Maria Addolorata</w:t>
      </w:r>
    </w:p>
    <w:p w14:paraId="64DF1A0D" w14:textId="60CAFA24" w:rsidR="00290F98" w:rsidRDefault="00290F98">
      <w:pPr>
        <w:rPr>
          <w:rFonts w:ascii="Arial" w:hAnsi="Arial"/>
          <w:sz w:val="24"/>
        </w:rPr>
      </w:pPr>
      <w:r>
        <w:br w:type="page"/>
      </w:r>
    </w:p>
    <w:p w14:paraId="65EB11F7" w14:textId="25111EDB" w:rsidR="00290F98" w:rsidRDefault="00290F98">
      <w:pPr>
        <w:rPr>
          <w:rFonts w:ascii="Arial" w:hAnsi="Arial"/>
          <w:sz w:val="24"/>
        </w:rPr>
      </w:pPr>
      <w:r>
        <w:lastRenderedPageBreak/>
        <w:br w:type="page"/>
      </w:r>
    </w:p>
    <w:p w14:paraId="1CD98B08" w14:textId="77777777" w:rsidR="006C720C" w:rsidRPr="00DC5F74" w:rsidRDefault="006C720C" w:rsidP="00272971">
      <w:pPr>
        <w:pStyle w:val="Corpotesto"/>
        <w:spacing w:after="0"/>
        <w:jc w:val="right"/>
        <w:sectPr w:rsidR="006C720C" w:rsidRPr="00DC5F74" w:rsidSect="000F2B6B">
          <w:headerReference w:type="default" r:id="rId15"/>
          <w:type w:val="nextColumn"/>
          <w:pgSz w:w="11906" w:h="16838"/>
          <w:pgMar w:top="1701" w:right="1701" w:bottom="1701" w:left="1701" w:header="567" w:footer="567" w:gutter="0"/>
          <w:cols w:space="708"/>
          <w:titlePg/>
          <w:docGrid w:linePitch="360"/>
        </w:sectPr>
      </w:pPr>
    </w:p>
    <w:p w14:paraId="5DF74B73" w14:textId="77777777" w:rsidR="007B4E6C" w:rsidRPr="00D60564" w:rsidRDefault="007B4E6C" w:rsidP="007B4E6C">
      <w:pPr>
        <w:pStyle w:val="Titolo1"/>
        <w:jc w:val="center"/>
        <w:rPr>
          <w:rFonts w:ascii="Arial" w:hAnsi="Arial"/>
          <w:bCs/>
          <w:sz w:val="40"/>
        </w:rPr>
      </w:pPr>
      <w:bookmarkStart w:id="100" w:name="_Toc311519493"/>
      <w:bookmarkStart w:id="101" w:name="_Toc145152692"/>
      <w:r w:rsidRPr="00D60564">
        <w:rPr>
          <w:rFonts w:ascii="Arial" w:hAnsi="Arial"/>
          <w:bCs/>
          <w:sz w:val="40"/>
        </w:rPr>
        <w:lastRenderedPageBreak/>
        <w:t>Indice</w:t>
      </w:r>
      <w:bookmarkEnd w:id="100"/>
      <w:bookmarkEnd w:id="101"/>
    </w:p>
    <w:p w14:paraId="731655BD" w14:textId="77777777" w:rsidR="007B4E6C" w:rsidRPr="00D60564" w:rsidRDefault="007B4E6C" w:rsidP="007B4E6C"/>
    <w:p w14:paraId="37D3240F" w14:textId="233F634C" w:rsidR="00272971" w:rsidRDefault="007B4E6C">
      <w:pPr>
        <w:pStyle w:val="Sommario1"/>
        <w:tabs>
          <w:tab w:val="right" w:leader="dot" w:pos="8494"/>
        </w:tabs>
        <w:rPr>
          <w:rFonts w:asciiTheme="minorHAnsi" w:eastAsiaTheme="minorEastAsia" w:hAnsiTheme="minorHAnsi" w:cstheme="minorBidi"/>
          <w:noProof/>
          <w:kern w:val="2"/>
          <w:sz w:val="22"/>
          <w:szCs w:val="22"/>
          <w14:ligatures w14:val="standardContextual"/>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145152656" w:history="1">
        <w:r w:rsidR="00272971" w:rsidRPr="00132C09">
          <w:rPr>
            <w:rStyle w:val="Collegamentoipertestuale"/>
            <w:rFonts w:ascii="Arial" w:hAnsi="Arial"/>
            <w:bCs/>
            <w:noProof/>
          </w:rPr>
          <w:t>SACRA SCRITTURA</w:t>
        </w:r>
        <w:r w:rsidR="00272971">
          <w:rPr>
            <w:noProof/>
            <w:webHidden/>
          </w:rPr>
          <w:tab/>
        </w:r>
        <w:r w:rsidR="00272971">
          <w:rPr>
            <w:noProof/>
            <w:webHidden/>
          </w:rPr>
          <w:fldChar w:fldCharType="begin"/>
        </w:r>
        <w:r w:rsidR="00272971">
          <w:rPr>
            <w:noProof/>
            <w:webHidden/>
          </w:rPr>
          <w:instrText xml:space="preserve"> PAGEREF _Toc145152656 \h </w:instrText>
        </w:r>
        <w:r w:rsidR="00272971">
          <w:rPr>
            <w:noProof/>
            <w:webHidden/>
          </w:rPr>
        </w:r>
        <w:r w:rsidR="00272971">
          <w:rPr>
            <w:noProof/>
            <w:webHidden/>
          </w:rPr>
          <w:fldChar w:fldCharType="separate"/>
        </w:r>
        <w:r w:rsidR="00272971">
          <w:rPr>
            <w:noProof/>
            <w:webHidden/>
          </w:rPr>
          <w:t>1</w:t>
        </w:r>
        <w:r w:rsidR="00272971">
          <w:rPr>
            <w:noProof/>
            <w:webHidden/>
          </w:rPr>
          <w:fldChar w:fldCharType="end"/>
        </w:r>
      </w:hyperlink>
    </w:p>
    <w:p w14:paraId="3A1B32FC" w14:textId="3CEB3D04" w:rsidR="00272971"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52657" w:history="1">
        <w:r w:rsidR="00272971" w:rsidRPr="00132C09">
          <w:rPr>
            <w:rStyle w:val="Collegamentoipertestuale"/>
            <w:rFonts w:ascii="Arial" w:hAnsi="Arial"/>
            <w:bCs/>
            <w:noProof/>
          </w:rPr>
          <w:t>MEDITAZIONE</w:t>
        </w:r>
        <w:r w:rsidR="00272971">
          <w:rPr>
            <w:noProof/>
            <w:webHidden/>
          </w:rPr>
          <w:tab/>
        </w:r>
        <w:r w:rsidR="00272971">
          <w:rPr>
            <w:noProof/>
            <w:webHidden/>
          </w:rPr>
          <w:fldChar w:fldCharType="begin"/>
        </w:r>
        <w:r w:rsidR="00272971">
          <w:rPr>
            <w:noProof/>
            <w:webHidden/>
          </w:rPr>
          <w:instrText xml:space="preserve"> PAGEREF _Toc145152657 \h </w:instrText>
        </w:r>
        <w:r w:rsidR="00272971">
          <w:rPr>
            <w:noProof/>
            <w:webHidden/>
          </w:rPr>
        </w:r>
        <w:r w:rsidR="00272971">
          <w:rPr>
            <w:noProof/>
            <w:webHidden/>
          </w:rPr>
          <w:fldChar w:fldCharType="separate"/>
        </w:r>
        <w:r w:rsidR="00272971">
          <w:rPr>
            <w:noProof/>
            <w:webHidden/>
          </w:rPr>
          <w:t>1</w:t>
        </w:r>
        <w:r w:rsidR="00272971">
          <w:rPr>
            <w:noProof/>
            <w:webHidden/>
          </w:rPr>
          <w:fldChar w:fldCharType="end"/>
        </w:r>
      </w:hyperlink>
    </w:p>
    <w:p w14:paraId="407FB7BA" w14:textId="4919E400" w:rsidR="00272971"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52658" w:history="1">
        <w:r w:rsidR="00272971" w:rsidRPr="00132C09">
          <w:rPr>
            <w:rStyle w:val="Collegamentoipertestuale"/>
            <w:rFonts w:ascii="Arial" w:hAnsi="Arial" w:cs="Arial"/>
            <w:bCs/>
            <w:noProof/>
          </w:rPr>
          <w:t>IL LUNGO E TORTUOSO CAMMINO DELL’UOMO DA FEDE IN FEDE NEL LIBRO DELLA GENESI</w:t>
        </w:r>
        <w:r w:rsidR="00272971">
          <w:rPr>
            <w:noProof/>
            <w:webHidden/>
          </w:rPr>
          <w:tab/>
        </w:r>
        <w:r w:rsidR="00272971">
          <w:rPr>
            <w:noProof/>
            <w:webHidden/>
          </w:rPr>
          <w:fldChar w:fldCharType="begin"/>
        </w:r>
        <w:r w:rsidR="00272971">
          <w:rPr>
            <w:noProof/>
            <w:webHidden/>
          </w:rPr>
          <w:instrText xml:space="preserve"> PAGEREF _Toc145152658 \h </w:instrText>
        </w:r>
        <w:r w:rsidR="00272971">
          <w:rPr>
            <w:noProof/>
            <w:webHidden/>
          </w:rPr>
        </w:r>
        <w:r w:rsidR="00272971">
          <w:rPr>
            <w:noProof/>
            <w:webHidden/>
          </w:rPr>
          <w:fldChar w:fldCharType="separate"/>
        </w:r>
        <w:r w:rsidR="00272971">
          <w:rPr>
            <w:noProof/>
            <w:webHidden/>
          </w:rPr>
          <w:t>1</w:t>
        </w:r>
        <w:r w:rsidR="00272971">
          <w:rPr>
            <w:noProof/>
            <w:webHidden/>
          </w:rPr>
          <w:fldChar w:fldCharType="end"/>
        </w:r>
      </w:hyperlink>
    </w:p>
    <w:p w14:paraId="7EB82DAA" w14:textId="6BD4B0C5" w:rsidR="00272971"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52659" w:history="1">
        <w:r w:rsidR="00272971" w:rsidRPr="00132C09">
          <w:rPr>
            <w:rStyle w:val="Collegamentoipertestuale"/>
            <w:rFonts w:ascii="Arial" w:hAnsi="Arial" w:cs="Arial"/>
            <w:bCs/>
            <w:noProof/>
          </w:rPr>
          <w:t>MEDITAZIONE PER RITRATTI</w:t>
        </w:r>
        <w:r w:rsidR="00272971">
          <w:rPr>
            <w:noProof/>
            <w:webHidden/>
          </w:rPr>
          <w:tab/>
        </w:r>
        <w:r w:rsidR="00272971">
          <w:rPr>
            <w:noProof/>
            <w:webHidden/>
          </w:rPr>
          <w:fldChar w:fldCharType="begin"/>
        </w:r>
        <w:r w:rsidR="00272971">
          <w:rPr>
            <w:noProof/>
            <w:webHidden/>
          </w:rPr>
          <w:instrText xml:space="preserve"> PAGEREF _Toc145152659 \h </w:instrText>
        </w:r>
        <w:r w:rsidR="00272971">
          <w:rPr>
            <w:noProof/>
            <w:webHidden/>
          </w:rPr>
        </w:r>
        <w:r w:rsidR="00272971">
          <w:rPr>
            <w:noProof/>
            <w:webHidden/>
          </w:rPr>
          <w:fldChar w:fldCharType="separate"/>
        </w:r>
        <w:r w:rsidR="00272971">
          <w:rPr>
            <w:noProof/>
            <w:webHidden/>
          </w:rPr>
          <w:t>1</w:t>
        </w:r>
        <w:r w:rsidR="00272971">
          <w:rPr>
            <w:noProof/>
            <w:webHidden/>
          </w:rPr>
          <w:fldChar w:fldCharType="end"/>
        </w:r>
      </w:hyperlink>
    </w:p>
    <w:p w14:paraId="7ABCBD74" w14:textId="5DA9B4E1" w:rsidR="00272971"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52660" w:history="1">
        <w:r w:rsidR="00272971" w:rsidRPr="00132C09">
          <w:rPr>
            <w:rStyle w:val="Collegamentoipertestuale"/>
            <w:rFonts w:ascii="Arial" w:hAnsi="Arial" w:cs="Arial"/>
            <w:bCs/>
            <w:noProof/>
          </w:rPr>
          <w:t>VOLUME SECONDO –  RITRATTI 11-14</w:t>
        </w:r>
        <w:r w:rsidR="00272971">
          <w:rPr>
            <w:noProof/>
            <w:webHidden/>
          </w:rPr>
          <w:tab/>
        </w:r>
        <w:r w:rsidR="00272971">
          <w:rPr>
            <w:noProof/>
            <w:webHidden/>
          </w:rPr>
          <w:fldChar w:fldCharType="begin"/>
        </w:r>
        <w:r w:rsidR="00272971">
          <w:rPr>
            <w:noProof/>
            <w:webHidden/>
          </w:rPr>
          <w:instrText xml:space="preserve"> PAGEREF _Toc145152660 \h </w:instrText>
        </w:r>
        <w:r w:rsidR="00272971">
          <w:rPr>
            <w:noProof/>
            <w:webHidden/>
          </w:rPr>
        </w:r>
        <w:r w:rsidR="00272971">
          <w:rPr>
            <w:noProof/>
            <w:webHidden/>
          </w:rPr>
          <w:fldChar w:fldCharType="separate"/>
        </w:r>
        <w:r w:rsidR="00272971">
          <w:rPr>
            <w:noProof/>
            <w:webHidden/>
          </w:rPr>
          <w:t>1</w:t>
        </w:r>
        <w:r w:rsidR="00272971">
          <w:rPr>
            <w:noProof/>
            <w:webHidden/>
          </w:rPr>
          <w:fldChar w:fldCharType="end"/>
        </w:r>
      </w:hyperlink>
    </w:p>
    <w:p w14:paraId="35BCFE28" w14:textId="2527FA68" w:rsidR="00272971"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52661" w:history="1">
        <w:r w:rsidR="00272971" w:rsidRPr="00132C09">
          <w:rPr>
            <w:rStyle w:val="Collegamentoipertestuale"/>
            <w:rFonts w:ascii="Arial" w:hAnsi="Arial"/>
            <w:bCs/>
            <w:noProof/>
          </w:rPr>
          <w:t>ANNO DONNI 2023</w:t>
        </w:r>
        <w:r w:rsidR="00272971">
          <w:rPr>
            <w:noProof/>
            <w:webHidden/>
          </w:rPr>
          <w:tab/>
        </w:r>
        <w:r w:rsidR="00272971">
          <w:rPr>
            <w:noProof/>
            <w:webHidden/>
          </w:rPr>
          <w:fldChar w:fldCharType="begin"/>
        </w:r>
        <w:r w:rsidR="00272971">
          <w:rPr>
            <w:noProof/>
            <w:webHidden/>
          </w:rPr>
          <w:instrText xml:space="preserve"> PAGEREF _Toc145152661 \h </w:instrText>
        </w:r>
        <w:r w:rsidR="00272971">
          <w:rPr>
            <w:noProof/>
            <w:webHidden/>
          </w:rPr>
        </w:r>
        <w:r w:rsidR="00272971">
          <w:rPr>
            <w:noProof/>
            <w:webHidden/>
          </w:rPr>
          <w:fldChar w:fldCharType="separate"/>
        </w:r>
        <w:r w:rsidR="00272971">
          <w:rPr>
            <w:noProof/>
            <w:webHidden/>
          </w:rPr>
          <w:t>1</w:t>
        </w:r>
        <w:r w:rsidR="00272971">
          <w:rPr>
            <w:noProof/>
            <w:webHidden/>
          </w:rPr>
          <w:fldChar w:fldCharType="end"/>
        </w:r>
      </w:hyperlink>
    </w:p>
    <w:p w14:paraId="2E6F177A" w14:textId="1AF5F23B" w:rsidR="00272971"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52662" w:history="1">
        <w:r w:rsidR="00272971" w:rsidRPr="00132C09">
          <w:rPr>
            <w:rStyle w:val="Collegamentoipertestuale"/>
            <w:rFonts w:ascii="Arial" w:hAnsi="Arial"/>
            <w:bCs/>
            <w:iCs/>
            <w:noProof/>
          </w:rPr>
          <w:t>PRESENTAZIONE</w:t>
        </w:r>
        <w:r w:rsidR="00272971">
          <w:rPr>
            <w:noProof/>
            <w:webHidden/>
          </w:rPr>
          <w:tab/>
        </w:r>
        <w:r w:rsidR="00272971">
          <w:rPr>
            <w:noProof/>
            <w:webHidden/>
          </w:rPr>
          <w:fldChar w:fldCharType="begin"/>
        </w:r>
        <w:r w:rsidR="00272971">
          <w:rPr>
            <w:noProof/>
            <w:webHidden/>
          </w:rPr>
          <w:instrText xml:space="preserve"> PAGEREF _Toc145152662 \h </w:instrText>
        </w:r>
        <w:r w:rsidR="00272971">
          <w:rPr>
            <w:noProof/>
            <w:webHidden/>
          </w:rPr>
        </w:r>
        <w:r w:rsidR="00272971">
          <w:rPr>
            <w:noProof/>
            <w:webHidden/>
          </w:rPr>
          <w:fldChar w:fldCharType="separate"/>
        </w:r>
        <w:r w:rsidR="00272971">
          <w:rPr>
            <w:noProof/>
            <w:webHidden/>
          </w:rPr>
          <w:t>3</w:t>
        </w:r>
        <w:r w:rsidR="00272971">
          <w:rPr>
            <w:noProof/>
            <w:webHidden/>
          </w:rPr>
          <w:fldChar w:fldCharType="end"/>
        </w:r>
      </w:hyperlink>
    </w:p>
    <w:p w14:paraId="76E48014" w14:textId="1291765C" w:rsidR="00272971"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52663" w:history="1">
        <w:r w:rsidR="00272971" w:rsidRPr="00132C09">
          <w:rPr>
            <w:rStyle w:val="Collegamentoipertestuale"/>
            <w:rFonts w:ascii="Arial" w:hAnsi="Arial"/>
            <w:bCs/>
            <w:iCs/>
            <w:noProof/>
          </w:rPr>
          <w:t>UNDICESIMO RITRATTO</w:t>
        </w:r>
        <w:r w:rsidR="00272971">
          <w:rPr>
            <w:noProof/>
            <w:webHidden/>
          </w:rPr>
          <w:tab/>
        </w:r>
        <w:r w:rsidR="00272971">
          <w:rPr>
            <w:noProof/>
            <w:webHidden/>
          </w:rPr>
          <w:fldChar w:fldCharType="begin"/>
        </w:r>
        <w:r w:rsidR="00272971">
          <w:rPr>
            <w:noProof/>
            <w:webHidden/>
          </w:rPr>
          <w:instrText xml:space="preserve"> PAGEREF _Toc145152663 \h </w:instrText>
        </w:r>
        <w:r w:rsidR="00272971">
          <w:rPr>
            <w:noProof/>
            <w:webHidden/>
          </w:rPr>
        </w:r>
        <w:r w:rsidR="00272971">
          <w:rPr>
            <w:noProof/>
            <w:webHidden/>
          </w:rPr>
          <w:fldChar w:fldCharType="separate"/>
        </w:r>
        <w:r w:rsidR="00272971">
          <w:rPr>
            <w:noProof/>
            <w:webHidden/>
          </w:rPr>
          <w:t>47</w:t>
        </w:r>
        <w:r w:rsidR="00272971">
          <w:rPr>
            <w:noProof/>
            <w:webHidden/>
          </w:rPr>
          <w:fldChar w:fldCharType="end"/>
        </w:r>
      </w:hyperlink>
    </w:p>
    <w:p w14:paraId="37127A86" w14:textId="6544F61C" w:rsidR="00272971"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52664" w:history="1">
        <w:r w:rsidR="00272971" w:rsidRPr="00132C09">
          <w:rPr>
            <w:rStyle w:val="Collegamentoipertestuale"/>
            <w:rFonts w:ascii="Arial" w:hAnsi="Arial" w:cs="Arial"/>
            <w:noProof/>
          </w:rPr>
          <w:t>LO SPOSALIZIO DI ISACCO E LA SUA ARRENDEVOLEZZA (Gen c. 24.25.26)</w:t>
        </w:r>
        <w:r w:rsidR="00272971">
          <w:rPr>
            <w:noProof/>
            <w:webHidden/>
          </w:rPr>
          <w:tab/>
        </w:r>
        <w:r w:rsidR="00272971">
          <w:rPr>
            <w:noProof/>
            <w:webHidden/>
          </w:rPr>
          <w:fldChar w:fldCharType="begin"/>
        </w:r>
        <w:r w:rsidR="00272971">
          <w:rPr>
            <w:noProof/>
            <w:webHidden/>
          </w:rPr>
          <w:instrText xml:space="preserve"> PAGEREF _Toc145152664 \h </w:instrText>
        </w:r>
        <w:r w:rsidR="00272971">
          <w:rPr>
            <w:noProof/>
            <w:webHidden/>
          </w:rPr>
        </w:r>
        <w:r w:rsidR="00272971">
          <w:rPr>
            <w:noProof/>
            <w:webHidden/>
          </w:rPr>
          <w:fldChar w:fldCharType="separate"/>
        </w:r>
        <w:r w:rsidR="00272971">
          <w:rPr>
            <w:noProof/>
            <w:webHidden/>
          </w:rPr>
          <w:t>47</w:t>
        </w:r>
        <w:r w:rsidR="00272971">
          <w:rPr>
            <w:noProof/>
            <w:webHidden/>
          </w:rPr>
          <w:fldChar w:fldCharType="end"/>
        </w:r>
      </w:hyperlink>
    </w:p>
    <w:p w14:paraId="5AF338E0" w14:textId="14640159" w:rsidR="00272971"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52665" w:history="1">
        <w:r w:rsidR="00272971" w:rsidRPr="00132C09">
          <w:rPr>
            <w:rStyle w:val="Collegamentoipertestuale"/>
            <w:rFonts w:ascii="Arial" w:hAnsi="Arial" w:cs="Arial"/>
            <w:noProof/>
          </w:rPr>
          <w:t>Parte prima</w:t>
        </w:r>
        <w:r w:rsidR="00272971">
          <w:rPr>
            <w:noProof/>
            <w:webHidden/>
          </w:rPr>
          <w:tab/>
        </w:r>
        <w:r w:rsidR="00272971">
          <w:rPr>
            <w:noProof/>
            <w:webHidden/>
          </w:rPr>
          <w:fldChar w:fldCharType="begin"/>
        </w:r>
        <w:r w:rsidR="00272971">
          <w:rPr>
            <w:noProof/>
            <w:webHidden/>
          </w:rPr>
          <w:instrText xml:space="preserve"> PAGEREF _Toc145152665 \h </w:instrText>
        </w:r>
        <w:r w:rsidR="00272971">
          <w:rPr>
            <w:noProof/>
            <w:webHidden/>
          </w:rPr>
        </w:r>
        <w:r w:rsidR="00272971">
          <w:rPr>
            <w:noProof/>
            <w:webHidden/>
          </w:rPr>
          <w:fldChar w:fldCharType="separate"/>
        </w:r>
        <w:r w:rsidR="00272971">
          <w:rPr>
            <w:noProof/>
            <w:webHidden/>
          </w:rPr>
          <w:t>47</w:t>
        </w:r>
        <w:r w:rsidR="00272971">
          <w:rPr>
            <w:noProof/>
            <w:webHidden/>
          </w:rPr>
          <w:fldChar w:fldCharType="end"/>
        </w:r>
      </w:hyperlink>
    </w:p>
    <w:p w14:paraId="3FD9CD2E" w14:textId="1BE838EA" w:rsidR="00272971"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52666" w:history="1">
        <w:r w:rsidR="00272971" w:rsidRPr="00132C09">
          <w:rPr>
            <w:rStyle w:val="Collegamentoipertestuale"/>
            <w:rFonts w:ascii="Arial" w:hAnsi="Arial" w:cs="Arial"/>
            <w:noProof/>
          </w:rPr>
          <w:t>Verità essenziali contenute nel testo</w:t>
        </w:r>
        <w:r w:rsidR="00272971">
          <w:rPr>
            <w:noProof/>
            <w:webHidden/>
          </w:rPr>
          <w:tab/>
        </w:r>
        <w:r w:rsidR="00272971">
          <w:rPr>
            <w:noProof/>
            <w:webHidden/>
          </w:rPr>
          <w:fldChar w:fldCharType="begin"/>
        </w:r>
        <w:r w:rsidR="00272971">
          <w:rPr>
            <w:noProof/>
            <w:webHidden/>
          </w:rPr>
          <w:instrText xml:space="preserve"> PAGEREF _Toc145152666 \h </w:instrText>
        </w:r>
        <w:r w:rsidR="00272971">
          <w:rPr>
            <w:noProof/>
            <w:webHidden/>
          </w:rPr>
        </w:r>
        <w:r w:rsidR="00272971">
          <w:rPr>
            <w:noProof/>
            <w:webHidden/>
          </w:rPr>
          <w:fldChar w:fldCharType="separate"/>
        </w:r>
        <w:r w:rsidR="00272971">
          <w:rPr>
            <w:noProof/>
            <w:webHidden/>
          </w:rPr>
          <w:t>49</w:t>
        </w:r>
        <w:r w:rsidR="00272971">
          <w:rPr>
            <w:noProof/>
            <w:webHidden/>
          </w:rPr>
          <w:fldChar w:fldCharType="end"/>
        </w:r>
      </w:hyperlink>
    </w:p>
    <w:p w14:paraId="21A13574" w14:textId="03FC6BB3" w:rsidR="00272971"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52667" w:history="1">
        <w:r w:rsidR="00272971" w:rsidRPr="00132C09">
          <w:rPr>
            <w:rStyle w:val="Collegamentoipertestuale"/>
            <w:rFonts w:ascii="Arial" w:hAnsi="Arial" w:cs="Arial"/>
            <w:noProof/>
          </w:rPr>
          <w:t>Parte seconda</w:t>
        </w:r>
        <w:r w:rsidR="00272971">
          <w:rPr>
            <w:noProof/>
            <w:webHidden/>
          </w:rPr>
          <w:tab/>
        </w:r>
        <w:r w:rsidR="00272971">
          <w:rPr>
            <w:noProof/>
            <w:webHidden/>
          </w:rPr>
          <w:fldChar w:fldCharType="begin"/>
        </w:r>
        <w:r w:rsidR="00272971">
          <w:rPr>
            <w:noProof/>
            <w:webHidden/>
          </w:rPr>
          <w:instrText xml:space="preserve"> PAGEREF _Toc145152667 \h </w:instrText>
        </w:r>
        <w:r w:rsidR="00272971">
          <w:rPr>
            <w:noProof/>
            <w:webHidden/>
          </w:rPr>
        </w:r>
        <w:r w:rsidR="00272971">
          <w:rPr>
            <w:noProof/>
            <w:webHidden/>
          </w:rPr>
          <w:fldChar w:fldCharType="separate"/>
        </w:r>
        <w:r w:rsidR="00272971">
          <w:rPr>
            <w:noProof/>
            <w:webHidden/>
          </w:rPr>
          <w:t>96</w:t>
        </w:r>
        <w:r w:rsidR="00272971">
          <w:rPr>
            <w:noProof/>
            <w:webHidden/>
          </w:rPr>
          <w:fldChar w:fldCharType="end"/>
        </w:r>
      </w:hyperlink>
    </w:p>
    <w:p w14:paraId="408C7184" w14:textId="74979A61" w:rsidR="00272971"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52668" w:history="1">
        <w:r w:rsidR="00272971" w:rsidRPr="00132C09">
          <w:rPr>
            <w:rStyle w:val="Collegamentoipertestuale"/>
            <w:rFonts w:ascii="Arial" w:hAnsi="Arial" w:cs="Arial"/>
            <w:noProof/>
          </w:rPr>
          <w:t>Verità essenziali contenute nel testo</w:t>
        </w:r>
        <w:r w:rsidR="00272971">
          <w:rPr>
            <w:noProof/>
            <w:webHidden/>
          </w:rPr>
          <w:tab/>
        </w:r>
        <w:r w:rsidR="00272971">
          <w:rPr>
            <w:noProof/>
            <w:webHidden/>
          </w:rPr>
          <w:fldChar w:fldCharType="begin"/>
        </w:r>
        <w:r w:rsidR="00272971">
          <w:rPr>
            <w:noProof/>
            <w:webHidden/>
          </w:rPr>
          <w:instrText xml:space="preserve"> PAGEREF _Toc145152668 \h </w:instrText>
        </w:r>
        <w:r w:rsidR="00272971">
          <w:rPr>
            <w:noProof/>
            <w:webHidden/>
          </w:rPr>
        </w:r>
        <w:r w:rsidR="00272971">
          <w:rPr>
            <w:noProof/>
            <w:webHidden/>
          </w:rPr>
          <w:fldChar w:fldCharType="separate"/>
        </w:r>
        <w:r w:rsidR="00272971">
          <w:rPr>
            <w:noProof/>
            <w:webHidden/>
          </w:rPr>
          <w:t>97</w:t>
        </w:r>
        <w:r w:rsidR="00272971">
          <w:rPr>
            <w:noProof/>
            <w:webHidden/>
          </w:rPr>
          <w:fldChar w:fldCharType="end"/>
        </w:r>
      </w:hyperlink>
    </w:p>
    <w:p w14:paraId="66EBAEA4" w14:textId="68595775" w:rsidR="00272971"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52669" w:history="1">
        <w:r w:rsidR="00272971" w:rsidRPr="00132C09">
          <w:rPr>
            <w:rStyle w:val="Collegamentoipertestuale"/>
            <w:rFonts w:ascii="Arial" w:hAnsi="Arial" w:cs="Arial"/>
            <w:noProof/>
          </w:rPr>
          <w:t>Parte terza</w:t>
        </w:r>
        <w:r w:rsidR="00272971">
          <w:rPr>
            <w:noProof/>
            <w:webHidden/>
          </w:rPr>
          <w:tab/>
        </w:r>
        <w:r w:rsidR="00272971">
          <w:rPr>
            <w:noProof/>
            <w:webHidden/>
          </w:rPr>
          <w:fldChar w:fldCharType="begin"/>
        </w:r>
        <w:r w:rsidR="00272971">
          <w:rPr>
            <w:noProof/>
            <w:webHidden/>
          </w:rPr>
          <w:instrText xml:space="preserve"> PAGEREF _Toc145152669 \h </w:instrText>
        </w:r>
        <w:r w:rsidR="00272971">
          <w:rPr>
            <w:noProof/>
            <w:webHidden/>
          </w:rPr>
        </w:r>
        <w:r w:rsidR="00272971">
          <w:rPr>
            <w:noProof/>
            <w:webHidden/>
          </w:rPr>
          <w:fldChar w:fldCharType="separate"/>
        </w:r>
        <w:r w:rsidR="00272971">
          <w:rPr>
            <w:noProof/>
            <w:webHidden/>
          </w:rPr>
          <w:t>110</w:t>
        </w:r>
        <w:r w:rsidR="00272971">
          <w:rPr>
            <w:noProof/>
            <w:webHidden/>
          </w:rPr>
          <w:fldChar w:fldCharType="end"/>
        </w:r>
      </w:hyperlink>
    </w:p>
    <w:p w14:paraId="7A97B3AC" w14:textId="764B8C04" w:rsidR="00272971"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52670" w:history="1">
        <w:r w:rsidR="00272971" w:rsidRPr="00132C09">
          <w:rPr>
            <w:rStyle w:val="Collegamentoipertestuale"/>
            <w:rFonts w:ascii="Arial" w:hAnsi="Arial" w:cs="Arial"/>
            <w:noProof/>
          </w:rPr>
          <w:t>Verità essenziali contenute nel testo</w:t>
        </w:r>
        <w:r w:rsidR="00272971">
          <w:rPr>
            <w:noProof/>
            <w:webHidden/>
          </w:rPr>
          <w:tab/>
        </w:r>
        <w:r w:rsidR="00272971">
          <w:rPr>
            <w:noProof/>
            <w:webHidden/>
          </w:rPr>
          <w:fldChar w:fldCharType="begin"/>
        </w:r>
        <w:r w:rsidR="00272971">
          <w:rPr>
            <w:noProof/>
            <w:webHidden/>
          </w:rPr>
          <w:instrText xml:space="preserve"> PAGEREF _Toc145152670 \h </w:instrText>
        </w:r>
        <w:r w:rsidR="00272971">
          <w:rPr>
            <w:noProof/>
            <w:webHidden/>
          </w:rPr>
        </w:r>
        <w:r w:rsidR="00272971">
          <w:rPr>
            <w:noProof/>
            <w:webHidden/>
          </w:rPr>
          <w:fldChar w:fldCharType="separate"/>
        </w:r>
        <w:r w:rsidR="00272971">
          <w:rPr>
            <w:noProof/>
            <w:webHidden/>
          </w:rPr>
          <w:t>112</w:t>
        </w:r>
        <w:r w:rsidR="00272971">
          <w:rPr>
            <w:noProof/>
            <w:webHidden/>
          </w:rPr>
          <w:fldChar w:fldCharType="end"/>
        </w:r>
      </w:hyperlink>
    </w:p>
    <w:p w14:paraId="28D4D57B" w14:textId="48DC81D8" w:rsidR="00272971"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52671" w:history="1">
        <w:r w:rsidR="00272971" w:rsidRPr="00132C09">
          <w:rPr>
            <w:rStyle w:val="Collegamentoipertestuale"/>
            <w:rFonts w:ascii="Arial" w:hAnsi="Arial" w:cs="Arial"/>
            <w:noProof/>
          </w:rPr>
          <w:t>DODICESIMO RITRATTO</w:t>
        </w:r>
        <w:r w:rsidR="00272971">
          <w:rPr>
            <w:noProof/>
            <w:webHidden/>
          </w:rPr>
          <w:tab/>
        </w:r>
        <w:r w:rsidR="00272971">
          <w:rPr>
            <w:noProof/>
            <w:webHidden/>
          </w:rPr>
          <w:fldChar w:fldCharType="begin"/>
        </w:r>
        <w:r w:rsidR="00272971">
          <w:rPr>
            <w:noProof/>
            <w:webHidden/>
          </w:rPr>
          <w:instrText xml:space="preserve"> PAGEREF _Toc145152671 \h </w:instrText>
        </w:r>
        <w:r w:rsidR="00272971">
          <w:rPr>
            <w:noProof/>
            <w:webHidden/>
          </w:rPr>
        </w:r>
        <w:r w:rsidR="00272971">
          <w:rPr>
            <w:noProof/>
            <w:webHidden/>
          </w:rPr>
          <w:fldChar w:fldCharType="separate"/>
        </w:r>
        <w:r w:rsidR="00272971">
          <w:rPr>
            <w:noProof/>
            <w:webHidden/>
          </w:rPr>
          <w:t>138</w:t>
        </w:r>
        <w:r w:rsidR="00272971">
          <w:rPr>
            <w:noProof/>
            <w:webHidden/>
          </w:rPr>
          <w:fldChar w:fldCharType="end"/>
        </w:r>
      </w:hyperlink>
    </w:p>
    <w:p w14:paraId="080E9D3D" w14:textId="3AE052CD" w:rsidR="00272971"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52672" w:history="1">
        <w:r w:rsidR="00272971" w:rsidRPr="00132C09">
          <w:rPr>
            <w:rStyle w:val="Collegamentoipertestuale"/>
            <w:rFonts w:ascii="Arial" w:hAnsi="Arial" w:cs="Arial"/>
            <w:noProof/>
          </w:rPr>
          <w:t>LA BENEDIZIONE DI GIACOBBE E IL VIAGGIO VERSO PADDAN ARAM (Gen cc. 27.28)</w:t>
        </w:r>
        <w:r w:rsidR="00272971">
          <w:rPr>
            <w:noProof/>
            <w:webHidden/>
          </w:rPr>
          <w:tab/>
        </w:r>
        <w:r w:rsidR="00272971">
          <w:rPr>
            <w:noProof/>
            <w:webHidden/>
          </w:rPr>
          <w:fldChar w:fldCharType="begin"/>
        </w:r>
        <w:r w:rsidR="00272971">
          <w:rPr>
            <w:noProof/>
            <w:webHidden/>
          </w:rPr>
          <w:instrText xml:space="preserve"> PAGEREF _Toc145152672 \h </w:instrText>
        </w:r>
        <w:r w:rsidR="00272971">
          <w:rPr>
            <w:noProof/>
            <w:webHidden/>
          </w:rPr>
        </w:r>
        <w:r w:rsidR="00272971">
          <w:rPr>
            <w:noProof/>
            <w:webHidden/>
          </w:rPr>
          <w:fldChar w:fldCharType="separate"/>
        </w:r>
        <w:r w:rsidR="00272971">
          <w:rPr>
            <w:noProof/>
            <w:webHidden/>
          </w:rPr>
          <w:t>138</w:t>
        </w:r>
        <w:r w:rsidR="00272971">
          <w:rPr>
            <w:noProof/>
            <w:webHidden/>
          </w:rPr>
          <w:fldChar w:fldCharType="end"/>
        </w:r>
      </w:hyperlink>
    </w:p>
    <w:p w14:paraId="33B2E090" w14:textId="51308C0F" w:rsidR="00272971"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52673" w:history="1">
        <w:r w:rsidR="00272971" w:rsidRPr="00132C09">
          <w:rPr>
            <w:rStyle w:val="Collegamentoipertestuale"/>
            <w:rFonts w:ascii="Arial" w:hAnsi="Arial" w:cs="Arial"/>
            <w:noProof/>
          </w:rPr>
          <w:t>Parta prima</w:t>
        </w:r>
        <w:r w:rsidR="00272971">
          <w:rPr>
            <w:noProof/>
            <w:webHidden/>
          </w:rPr>
          <w:tab/>
        </w:r>
        <w:r w:rsidR="00272971">
          <w:rPr>
            <w:noProof/>
            <w:webHidden/>
          </w:rPr>
          <w:fldChar w:fldCharType="begin"/>
        </w:r>
        <w:r w:rsidR="00272971">
          <w:rPr>
            <w:noProof/>
            <w:webHidden/>
          </w:rPr>
          <w:instrText xml:space="preserve"> PAGEREF _Toc145152673 \h </w:instrText>
        </w:r>
        <w:r w:rsidR="00272971">
          <w:rPr>
            <w:noProof/>
            <w:webHidden/>
          </w:rPr>
        </w:r>
        <w:r w:rsidR="00272971">
          <w:rPr>
            <w:noProof/>
            <w:webHidden/>
          </w:rPr>
          <w:fldChar w:fldCharType="separate"/>
        </w:r>
        <w:r w:rsidR="00272971">
          <w:rPr>
            <w:noProof/>
            <w:webHidden/>
          </w:rPr>
          <w:t>138</w:t>
        </w:r>
        <w:r w:rsidR="00272971">
          <w:rPr>
            <w:noProof/>
            <w:webHidden/>
          </w:rPr>
          <w:fldChar w:fldCharType="end"/>
        </w:r>
      </w:hyperlink>
    </w:p>
    <w:p w14:paraId="705DBF03" w14:textId="015920B4" w:rsidR="00272971"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52674" w:history="1">
        <w:r w:rsidR="00272971" w:rsidRPr="00132C09">
          <w:rPr>
            <w:rStyle w:val="Collegamentoipertestuale"/>
            <w:rFonts w:ascii="Arial" w:hAnsi="Arial" w:cs="Arial"/>
            <w:noProof/>
          </w:rPr>
          <w:t>Verità essenziali contenute nel testo</w:t>
        </w:r>
        <w:r w:rsidR="00272971">
          <w:rPr>
            <w:noProof/>
            <w:webHidden/>
          </w:rPr>
          <w:tab/>
        </w:r>
        <w:r w:rsidR="00272971">
          <w:rPr>
            <w:noProof/>
            <w:webHidden/>
          </w:rPr>
          <w:fldChar w:fldCharType="begin"/>
        </w:r>
        <w:r w:rsidR="00272971">
          <w:rPr>
            <w:noProof/>
            <w:webHidden/>
          </w:rPr>
          <w:instrText xml:space="preserve"> PAGEREF _Toc145152674 \h </w:instrText>
        </w:r>
        <w:r w:rsidR="00272971">
          <w:rPr>
            <w:noProof/>
            <w:webHidden/>
          </w:rPr>
        </w:r>
        <w:r w:rsidR="00272971">
          <w:rPr>
            <w:noProof/>
            <w:webHidden/>
          </w:rPr>
          <w:fldChar w:fldCharType="separate"/>
        </w:r>
        <w:r w:rsidR="00272971">
          <w:rPr>
            <w:noProof/>
            <w:webHidden/>
          </w:rPr>
          <w:t>140</w:t>
        </w:r>
        <w:r w:rsidR="00272971">
          <w:rPr>
            <w:noProof/>
            <w:webHidden/>
          </w:rPr>
          <w:fldChar w:fldCharType="end"/>
        </w:r>
      </w:hyperlink>
    </w:p>
    <w:p w14:paraId="5775D9F6" w14:textId="45CFB932" w:rsidR="00272971"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52675" w:history="1">
        <w:r w:rsidR="00272971" w:rsidRPr="00132C09">
          <w:rPr>
            <w:rStyle w:val="Collegamentoipertestuale"/>
            <w:rFonts w:ascii="Arial" w:hAnsi="Arial" w:cs="Arial"/>
            <w:noProof/>
          </w:rPr>
          <w:t>Parta seconda</w:t>
        </w:r>
        <w:r w:rsidR="00272971">
          <w:rPr>
            <w:noProof/>
            <w:webHidden/>
          </w:rPr>
          <w:tab/>
        </w:r>
        <w:r w:rsidR="00272971">
          <w:rPr>
            <w:noProof/>
            <w:webHidden/>
          </w:rPr>
          <w:fldChar w:fldCharType="begin"/>
        </w:r>
        <w:r w:rsidR="00272971">
          <w:rPr>
            <w:noProof/>
            <w:webHidden/>
          </w:rPr>
          <w:instrText xml:space="preserve"> PAGEREF _Toc145152675 \h </w:instrText>
        </w:r>
        <w:r w:rsidR="00272971">
          <w:rPr>
            <w:noProof/>
            <w:webHidden/>
          </w:rPr>
        </w:r>
        <w:r w:rsidR="00272971">
          <w:rPr>
            <w:noProof/>
            <w:webHidden/>
          </w:rPr>
          <w:fldChar w:fldCharType="separate"/>
        </w:r>
        <w:r w:rsidR="00272971">
          <w:rPr>
            <w:noProof/>
            <w:webHidden/>
          </w:rPr>
          <w:t>266</w:t>
        </w:r>
        <w:r w:rsidR="00272971">
          <w:rPr>
            <w:noProof/>
            <w:webHidden/>
          </w:rPr>
          <w:fldChar w:fldCharType="end"/>
        </w:r>
      </w:hyperlink>
    </w:p>
    <w:p w14:paraId="5F37A694" w14:textId="6E603B0B" w:rsidR="00272971"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52676" w:history="1">
        <w:r w:rsidR="00272971" w:rsidRPr="00132C09">
          <w:rPr>
            <w:rStyle w:val="Collegamentoipertestuale"/>
            <w:rFonts w:ascii="Arial" w:hAnsi="Arial" w:cs="Arial"/>
            <w:noProof/>
          </w:rPr>
          <w:t>Verità essenziali contenute nel testo</w:t>
        </w:r>
        <w:r w:rsidR="00272971">
          <w:rPr>
            <w:noProof/>
            <w:webHidden/>
          </w:rPr>
          <w:tab/>
        </w:r>
        <w:r w:rsidR="00272971">
          <w:rPr>
            <w:noProof/>
            <w:webHidden/>
          </w:rPr>
          <w:fldChar w:fldCharType="begin"/>
        </w:r>
        <w:r w:rsidR="00272971">
          <w:rPr>
            <w:noProof/>
            <w:webHidden/>
          </w:rPr>
          <w:instrText xml:space="preserve"> PAGEREF _Toc145152676 \h </w:instrText>
        </w:r>
        <w:r w:rsidR="00272971">
          <w:rPr>
            <w:noProof/>
            <w:webHidden/>
          </w:rPr>
        </w:r>
        <w:r w:rsidR="00272971">
          <w:rPr>
            <w:noProof/>
            <w:webHidden/>
          </w:rPr>
          <w:fldChar w:fldCharType="separate"/>
        </w:r>
        <w:r w:rsidR="00272971">
          <w:rPr>
            <w:noProof/>
            <w:webHidden/>
          </w:rPr>
          <w:t>267</w:t>
        </w:r>
        <w:r w:rsidR="00272971">
          <w:rPr>
            <w:noProof/>
            <w:webHidden/>
          </w:rPr>
          <w:fldChar w:fldCharType="end"/>
        </w:r>
      </w:hyperlink>
    </w:p>
    <w:p w14:paraId="74FE7166" w14:textId="2E988CC1" w:rsidR="00272971"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52677" w:history="1">
        <w:r w:rsidR="00272971" w:rsidRPr="00132C09">
          <w:rPr>
            <w:rStyle w:val="Collegamentoipertestuale"/>
            <w:rFonts w:ascii="Arial" w:hAnsi="Arial" w:cs="Arial"/>
            <w:noProof/>
          </w:rPr>
          <w:t>TREDICESIMO RITRATTO</w:t>
        </w:r>
        <w:r w:rsidR="00272971">
          <w:rPr>
            <w:noProof/>
            <w:webHidden/>
          </w:rPr>
          <w:tab/>
        </w:r>
        <w:r w:rsidR="00272971">
          <w:rPr>
            <w:noProof/>
            <w:webHidden/>
          </w:rPr>
          <w:fldChar w:fldCharType="begin"/>
        </w:r>
        <w:r w:rsidR="00272971">
          <w:rPr>
            <w:noProof/>
            <w:webHidden/>
          </w:rPr>
          <w:instrText xml:space="preserve"> PAGEREF _Toc145152677 \h </w:instrText>
        </w:r>
        <w:r w:rsidR="00272971">
          <w:rPr>
            <w:noProof/>
            <w:webHidden/>
          </w:rPr>
        </w:r>
        <w:r w:rsidR="00272971">
          <w:rPr>
            <w:noProof/>
            <w:webHidden/>
          </w:rPr>
          <w:fldChar w:fldCharType="separate"/>
        </w:r>
        <w:r w:rsidR="00272971">
          <w:rPr>
            <w:noProof/>
            <w:webHidden/>
          </w:rPr>
          <w:t>283</w:t>
        </w:r>
        <w:r w:rsidR="00272971">
          <w:rPr>
            <w:noProof/>
            <w:webHidden/>
          </w:rPr>
          <w:fldChar w:fldCharType="end"/>
        </w:r>
      </w:hyperlink>
    </w:p>
    <w:p w14:paraId="60515D00" w14:textId="5EEFB7C5" w:rsidR="00272971"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52678" w:history="1">
        <w:r w:rsidR="00272971" w:rsidRPr="00132C09">
          <w:rPr>
            <w:rStyle w:val="Collegamentoipertestuale"/>
            <w:rFonts w:ascii="Arial" w:hAnsi="Arial" w:cs="Arial"/>
            <w:noProof/>
          </w:rPr>
          <w:t>LA PERMANENZA DI GIACOBBE IN PADDAN ARAM E IL SUO RITORNO IN TERRA DI CANAAN (Gen cc. 29.30.31)</w:t>
        </w:r>
        <w:r w:rsidR="00272971">
          <w:rPr>
            <w:noProof/>
            <w:webHidden/>
          </w:rPr>
          <w:tab/>
        </w:r>
        <w:r w:rsidR="00272971">
          <w:rPr>
            <w:noProof/>
            <w:webHidden/>
          </w:rPr>
          <w:fldChar w:fldCharType="begin"/>
        </w:r>
        <w:r w:rsidR="00272971">
          <w:rPr>
            <w:noProof/>
            <w:webHidden/>
          </w:rPr>
          <w:instrText xml:space="preserve"> PAGEREF _Toc145152678 \h </w:instrText>
        </w:r>
        <w:r w:rsidR="00272971">
          <w:rPr>
            <w:noProof/>
            <w:webHidden/>
          </w:rPr>
        </w:r>
        <w:r w:rsidR="00272971">
          <w:rPr>
            <w:noProof/>
            <w:webHidden/>
          </w:rPr>
          <w:fldChar w:fldCharType="separate"/>
        </w:r>
        <w:r w:rsidR="00272971">
          <w:rPr>
            <w:noProof/>
            <w:webHidden/>
          </w:rPr>
          <w:t>283</w:t>
        </w:r>
        <w:r w:rsidR="00272971">
          <w:rPr>
            <w:noProof/>
            <w:webHidden/>
          </w:rPr>
          <w:fldChar w:fldCharType="end"/>
        </w:r>
      </w:hyperlink>
    </w:p>
    <w:p w14:paraId="2C69A816" w14:textId="2B6F6321" w:rsidR="00272971" w:rsidRDefault="00000000">
      <w:pPr>
        <w:pStyle w:val="Sommario3"/>
        <w:tabs>
          <w:tab w:val="right" w:leader="dot" w:pos="8494"/>
        </w:tabs>
        <w:rPr>
          <w:rFonts w:asciiTheme="minorHAnsi" w:eastAsiaTheme="minorEastAsia" w:hAnsiTheme="minorHAnsi" w:cstheme="minorBidi"/>
          <w:noProof/>
          <w:kern w:val="2"/>
          <w:sz w:val="22"/>
          <w:szCs w:val="22"/>
          <w14:ligatures w14:val="standardContextual"/>
        </w:rPr>
      </w:pPr>
      <w:hyperlink w:anchor="_Toc145152679" w:history="1">
        <w:r w:rsidR="00272971" w:rsidRPr="00132C09">
          <w:rPr>
            <w:rStyle w:val="Collegamentoipertestuale"/>
            <w:noProof/>
            <w:lang w:val="la-Latn"/>
          </w:rPr>
          <w:t>Parte prima</w:t>
        </w:r>
        <w:r w:rsidR="00272971">
          <w:rPr>
            <w:noProof/>
            <w:webHidden/>
          </w:rPr>
          <w:tab/>
        </w:r>
        <w:r w:rsidR="00272971">
          <w:rPr>
            <w:noProof/>
            <w:webHidden/>
          </w:rPr>
          <w:fldChar w:fldCharType="begin"/>
        </w:r>
        <w:r w:rsidR="00272971">
          <w:rPr>
            <w:noProof/>
            <w:webHidden/>
          </w:rPr>
          <w:instrText xml:space="preserve"> PAGEREF _Toc145152679 \h </w:instrText>
        </w:r>
        <w:r w:rsidR="00272971">
          <w:rPr>
            <w:noProof/>
            <w:webHidden/>
          </w:rPr>
        </w:r>
        <w:r w:rsidR="00272971">
          <w:rPr>
            <w:noProof/>
            <w:webHidden/>
          </w:rPr>
          <w:fldChar w:fldCharType="separate"/>
        </w:r>
        <w:r w:rsidR="00272971">
          <w:rPr>
            <w:noProof/>
            <w:webHidden/>
          </w:rPr>
          <w:t>283</w:t>
        </w:r>
        <w:r w:rsidR="00272971">
          <w:rPr>
            <w:noProof/>
            <w:webHidden/>
          </w:rPr>
          <w:fldChar w:fldCharType="end"/>
        </w:r>
      </w:hyperlink>
    </w:p>
    <w:p w14:paraId="6C621AB9" w14:textId="51CA0150" w:rsidR="00272971" w:rsidRDefault="00000000">
      <w:pPr>
        <w:pStyle w:val="Sommario3"/>
        <w:tabs>
          <w:tab w:val="right" w:leader="dot" w:pos="8494"/>
        </w:tabs>
        <w:rPr>
          <w:rFonts w:asciiTheme="minorHAnsi" w:eastAsiaTheme="minorEastAsia" w:hAnsiTheme="minorHAnsi" w:cstheme="minorBidi"/>
          <w:noProof/>
          <w:kern w:val="2"/>
          <w:sz w:val="22"/>
          <w:szCs w:val="22"/>
          <w14:ligatures w14:val="standardContextual"/>
        </w:rPr>
      </w:pPr>
      <w:hyperlink w:anchor="_Toc145152680" w:history="1">
        <w:r w:rsidR="00272971" w:rsidRPr="00132C09">
          <w:rPr>
            <w:rStyle w:val="Collegamentoipertestuale"/>
            <w:noProof/>
          </w:rPr>
          <w:t>Verità essenziali contenute nel testo</w:t>
        </w:r>
        <w:r w:rsidR="00272971">
          <w:rPr>
            <w:noProof/>
            <w:webHidden/>
          </w:rPr>
          <w:tab/>
        </w:r>
        <w:r w:rsidR="00272971">
          <w:rPr>
            <w:noProof/>
            <w:webHidden/>
          </w:rPr>
          <w:fldChar w:fldCharType="begin"/>
        </w:r>
        <w:r w:rsidR="00272971">
          <w:rPr>
            <w:noProof/>
            <w:webHidden/>
          </w:rPr>
          <w:instrText xml:space="preserve"> PAGEREF _Toc145152680 \h </w:instrText>
        </w:r>
        <w:r w:rsidR="00272971">
          <w:rPr>
            <w:noProof/>
            <w:webHidden/>
          </w:rPr>
        </w:r>
        <w:r w:rsidR="00272971">
          <w:rPr>
            <w:noProof/>
            <w:webHidden/>
          </w:rPr>
          <w:fldChar w:fldCharType="separate"/>
        </w:r>
        <w:r w:rsidR="00272971">
          <w:rPr>
            <w:noProof/>
            <w:webHidden/>
          </w:rPr>
          <w:t>284</w:t>
        </w:r>
        <w:r w:rsidR="00272971">
          <w:rPr>
            <w:noProof/>
            <w:webHidden/>
          </w:rPr>
          <w:fldChar w:fldCharType="end"/>
        </w:r>
      </w:hyperlink>
    </w:p>
    <w:p w14:paraId="0AA81708" w14:textId="068E62A7" w:rsidR="00272971" w:rsidRDefault="00000000">
      <w:pPr>
        <w:pStyle w:val="Sommario3"/>
        <w:tabs>
          <w:tab w:val="right" w:leader="dot" w:pos="8494"/>
        </w:tabs>
        <w:rPr>
          <w:rFonts w:asciiTheme="minorHAnsi" w:eastAsiaTheme="minorEastAsia" w:hAnsiTheme="minorHAnsi" w:cstheme="minorBidi"/>
          <w:noProof/>
          <w:kern w:val="2"/>
          <w:sz w:val="22"/>
          <w:szCs w:val="22"/>
          <w14:ligatures w14:val="standardContextual"/>
        </w:rPr>
      </w:pPr>
      <w:hyperlink w:anchor="_Toc145152681" w:history="1">
        <w:r w:rsidR="00272971" w:rsidRPr="00132C09">
          <w:rPr>
            <w:rStyle w:val="Collegamentoipertestuale"/>
            <w:noProof/>
          </w:rPr>
          <w:t>Parte seconda</w:t>
        </w:r>
        <w:r w:rsidR="00272971">
          <w:rPr>
            <w:noProof/>
            <w:webHidden/>
          </w:rPr>
          <w:tab/>
        </w:r>
        <w:r w:rsidR="00272971">
          <w:rPr>
            <w:noProof/>
            <w:webHidden/>
          </w:rPr>
          <w:fldChar w:fldCharType="begin"/>
        </w:r>
        <w:r w:rsidR="00272971">
          <w:rPr>
            <w:noProof/>
            <w:webHidden/>
          </w:rPr>
          <w:instrText xml:space="preserve"> PAGEREF _Toc145152681 \h </w:instrText>
        </w:r>
        <w:r w:rsidR="00272971">
          <w:rPr>
            <w:noProof/>
            <w:webHidden/>
          </w:rPr>
        </w:r>
        <w:r w:rsidR="00272971">
          <w:rPr>
            <w:noProof/>
            <w:webHidden/>
          </w:rPr>
          <w:fldChar w:fldCharType="separate"/>
        </w:r>
        <w:r w:rsidR="00272971">
          <w:rPr>
            <w:noProof/>
            <w:webHidden/>
          </w:rPr>
          <w:t>331</w:t>
        </w:r>
        <w:r w:rsidR="00272971">
          <w:rPr>
            <w:noProof/>
            <w:webHidden/>
          </w:rPr>
          <w:fldChar w:fldCharType="end"/>
        </w:r>
      </w:hyperlink>
    </w:p>
    <w:p w14:paraId="6D885011" w14:textId="472A2DD2" w:rsidR="00272971" w:rsidRDefault="00000000">
      <w:pPr>
        <w:pStyle w:val="Sommario3"/>
        <w:tabs>
          <w:tab w:val="right" w:leader="dot" w:pos="8494"/>
        </w:tabs>
        <w:rPr>
          <w:rFonts w:asciiTheme="minorHAnsi" w:eastAsiaTheme="minorEastAsia" w:hAnsiTheme="minorHAnsi" w:cstheme="minorBidi"/>
          <w:noProof/>
          <w:kern w:val="2"/>
          <w:sz w:val="22"/>
          <w:szCs w:val="22"/>
          <w14:ligatures w14:val="standardContextual"/>
        </w:rPr>
      </w:pPr>
      <w:hyperlink w:anchor="_Toc145152682" w:history="1">
        <w:r w:rsidR="00272971" w:rsidRPr="00132C09">
          <w:rPr>
            <w:rStyle w:val="Collegamentoipertestuale"/>
            <w:noProof/>
          </w:rPr>
          <w:t>Verità essenziali contenute nel testo</w:t>
        </w:r>
        <w:r w:rsidR="00272971">
          <w:rPr>
            <w:noProof/>
            <w:webHidden/>
          </w:rPr>
          <w:tab/>
        </w:r>
        <w:r w:rsidR="00272971">
          <w:rPr>
            <w:noProof/>
            <w:webHidden/>
          </w:rPr>
          <w:fldChar w:fldCharType="begin"/>
        </w:r>
        <w:r w:rsidR="00272971">
          <w:rPr>
            <w:noProof/>
            <w:webHidden/>
          </w:rPr>
          <w:instrText xml:space="preserve"> PAGEREF _Toc145152682 \h </w:instrText>
        </w:r>
        <w:r w:rsidR="00272971">
          <w:rPr>
            <w:noProof/>
            <w:webHidden/>
          </w:rPr>
        </w:r>
        <w:r w:rsidR="00272971">
          <w:rPr>
            <w:noProof/>
            <w:webHidden/>
          </w:rPr>
          <w:fldChar w:fldCharType="separate"/>
        </w:r>
        <w:r w:rsidR="00272971">
          <w:rPr>
            <w:noProof/>
            <w:webHidden/>
          </w:rPr>
          <w:t>333</w:t>
        </w:r>
        <w:r w:rsidR="00272971">
          <w:rPr>
            <w:noProof/>
            <w:webHidden/>
          </w:rPr>
          <w:fldChar w:fldCharType="end"/>
        </w:r>
      </w:hyperlink>
    </w:p>
    <w:p w14:paraId="217484EE" w14:textId="37AC262A" w:rsidR="00272971" w:rsidRDefault="00000000">
      <w:pPr>
        <w:pStyle w:val="Sommario3"/>
        <w:tabs>
          <w:tab w:val="right" w:leader="dot" w:pos="8494"/>
        </w:tabs>
        <w:rPr>
          <w:rFonts w:asciiTheme="minorHAnsi" w:eastAsiaTheme="minorEastAsia" w:hAnsiTheme="minorHAnsi" w:cstheme="minorBidi"/>
          <w:noProof/>
          <w:kern w:val="2"/>
          <w:sz w:val="22"/>
          <w:szCs w:val="22"/>
          <w14:ligatures w14:val="standardContextual"/>
        </w:rPr>
      </w:pPr>
      <w:hyperlink w:anchor="_Toc145152683" w:history="1">
        <w:r w:rsidR="00272971" w:rsidRPr="00132C09">
          <w:rPr>
            <w:rStyle w:val="Collegamentoipertestuale"/>
            <w:noProof/>
          </w:rPr>
          <w:t>Parte terza</w:t>
        </w:r>
        <w:r w:rsidR="00272971">
          <w:rPr>
            <w:noProof/>
            <w:webHidden/>
          </w:rPr>
          <w:tab/>
        </w:r>
        <w:r w:rsidR="00272971">
          <w:rPr>
            <w:noProof/>
            <w:webHidden/>
          </w:rPr>
          <w:fldChar w:fldCharType="begin"/>
        </w:r>
        <w:r w:rsidR="00272971">
          <w:rPr>
            <w:noProof/>
            <w:webHidden/>
          </w:rPr>
          <w:instrText xml:space="preserve"> PAGEREF _Toc145152683 \h </w:instrText>
        </w:r>
        <w:r w:rsidR="00272971">
          <w:rPr>
            <w:noProof/>
            <w:webHidden/>
          </w:rPr>
        </w:r>
        <w:r w:rsidR="00272971">
          <w:rPr>
            <w:noProof/>
            <w:webHidden/>
          </w:rPr>
          <w:fldChar w:fldCharType="separate"/>
        </w:r>
        <w:r w:rsidR="00272971">
          <w:rPr>
            <w:noProof/>
            <w:webHidden/>
          </w:rPr>
          <w:t>356</w:t>
        </w:r>
        <w:r w:rsidR="00272971">
          <w:rPr>
            <w:noProof/>
            <w:webHidden/>
          </w:rPr>
          <w:fldChar w:fldCharType="end"/>
        </w:r>
      </w:hyperlink>
    </w:p>
    <w:p w14:paraId="0E1C4F8B" w14:textId="5A885855" w:rsidR="00272971" w:rsidRDefault="00000000">
      <w:pPr>
        <w:pStyle w:val="Sommario3"/>
        <w:tabs>
          <w:tab w:val="right" w:leader="dot" w:pos="8494"/>
        </w:tabs>
        <w:rPr>
          <w:rFonts w:asciiTheme="minorHAnsi" w:eastAsiaTheme="minorEastAsia" w:hAnsiTheme="minorHAnsi" w:cstheme="minorBidi"/>
          <w:noProof/>
          <w:kern w:val="2"/>
          <w:sz w:val="22"/>
          <w:szCs w:val="22"/>
          <w14:ligatures w14:val="standardContextual"/>
        </w:rPr>
      </w:pPr>
      <w:hyperlink w:anchor="_Toc145152684" w:history="1">
        <w:r w:rsidR="00272971" w:rsidRPr="00132C09">
          <w:rPr>
            <w:rStyle w:val="Collegamentoipertestuale"/>
            <w:noProof/>
          </w:rPr>
          <w:t>Verità essenziali contenute nel testo</w:t>
        </w:r>
        <w:r w:rsidR="00272971">
          <w:rPr>
            <w:noProof/>
            <w:webHidden/>
          </w:rPr>
          <w:tab/>
        </w:r>
        <w:r w:rsidR="00272971">
          <w:rPr>
            <w:noProof/>
            <w:webHidden/>
          </w:rPr>
          <w:fldChar w:fldCharType="begin"/>
        </w:r>
        <w:r w:rsidR="00272971">
          <w:rPr>
            <w:noProof/>
            <w:webHidden/>
          </w:rPr>
          <w:instrText xml:space="preserve"> PAGEREF _Toc145152684 \h </w:instrText>
        </w:r>
        <w:r w:rsidR="00272971">
          <w:rPr>
            <w:noProof/>
            <w:webHidden/>
          </w:rPr>
        </w:r>
        <w:r w:rsidR="00272971">
          <w:rPr>
            <w:noProof/>
            <w:webHidden/>
          </w:rPr>
          <w:fldChar w:fldCharType="separate"/>
        </w:r>
        <w:r w:rsidR="00272971">
          <w:rPr>
            <w:noProof/>
            <w:webHidden/>
          </w:rPr>
          <w:t>358</w:t>
        </w:r>
        <w:r w:rsidR="00272971">
          <w:rPr>
            <w:noProof/>
            <w:webHidden/>
          </w:rPr>
          <w:fldChar w:fldCharType="end"/>
        </w:r>
      </w:hyperlink>
    </w:p>
    <w:p w14:paraId="6F2439FF" w14:textId="43B4813B" w:rsidR="00272971"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52685" w:history="1">
        <w:r w:rsidR="00272971" w:rsidRPr="00132C09">
          <w:rPr>
            <w:rStyle w:val="Collegamentoipertestuale"/>
            <w:rFonts w:ascii="Arial" w:hAnsi="Arial" w:cs="Arial"/>
            <w:noProof/>
          </w:rPr>
          <w:t>QUATTORDICESIMO RITRATTO</w:t>
        </w:r>
        <w:r w:rsidR="00272971">
          <w:rPr>
            <w:noProof/>
            <w:webHidden/>
          </w:rPr>
          <w:tab/>
        </w:r>
        <w:r w:rsidR="00272971">
          <w:rPr>
            <w:noProof/>
            <w:webHidden/>
          </w:rPr>
          <w:fldChar w:fldCharType="begin"/>
        </w:r>
        <w:r w:rsidR="00272971">
          <w:rPr>
            <w:noProof/>
            <w:webHidden/>
          </w:rPr>
          <w:instrText xml:space="preserve"> PAGEREF _Toc145152685 \h </w:instrText>
        </w:r>
        <w:r w:rsidR="00272971">
          <w:rPr>
            <w:noProof/>
            <w:webHidden/>
          </w:rPr>
        </w:r>
        <w:r w:rsidR="00272971">
          <w:rPr>
            <w:noProof/>
            <w:webHidden/>
          </w:rPr>
          <w:fldChar w:fldCharType="separate"/>
        </w:r>
        <w:r w:rsidR="00272971">
          <w:rPr>
            <w:noProof/>
            <w:webHidden/>
          </w:rPr>
          <w:t>397</w:t>
        </w:r>
        <w:r w:rsidR="00272971">
          <w:rPr>
            <w:noProof/>
            <w:webHidden/>
          </w:rPr>
          <w:fldChar w:fldCharType="end"/>
        </w:r>
      </w:hyperlink>
    </w:p>
    <w:p w14:paraId="5BD1D5CF" w14:textId="7B3DC03B" w:rsidR="00272971"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52686" w:history="1">
        <w:r w:rsidR="00272971" w:rsidRPr="00132C09">
          <w:rPr>
            <w:rStyle w:val="Collegamentoipertestuale"/>
            <w:rFonts w:ascii="Arial" w:hAnsi="Arial" w:cs="Arial"/>
            <w:noProof/>
          </w:rPr>
          <w:t>Il  COMBATTIMENTO DI GIACOBBE CON IL SIGNORE E IL SUO INCONTRO CON ESAÙ (Gen cc. 32.33)</w:t>
        </w:r>
        <w:r w:rsidR="00272971">
          <w:rPr>
            <w:noProof/>
            <w:webHidden/>
          </w:rPr>
          <w:tab/>
        </w:r>
        <w:r w:rsidR="00272971">
          <w:rPr>
            <w:noProof/>
            <w:webHidden/>
          </w:rPr>
          <w:fldChar w:fldCharType="begin"/>
        </w:r>
        <w:r w:rsidR="00272971">
          <w:rPr>
            <w:noProof/>
            <w:webHidden/>
          </w:rPr>
          <w:instrText xml:space="preserve"> PAGEREF _Toc145152686 \h </w:instrText>
        </w:r>
        <w:r w:rsidR="00272971">
          <w:rPr>
            <w:noProof/>
            <w:webHidden/>
          </w:rPr>
        </w:r>
        <w:r w:rsidR="00272971">
          <w:rPr>
            <w:noProof/>
            <w:webHidden/>
          </w:rPr>
          <w:fldChar w:fldCharType="separate"/>
        </w:r>
        <w:r w:rsidR="00272971">
          <w:rPr>
            <w:noProof/>
            <w:webHidden/>
          </w:rPr>
          <w:t>397</w:t>
        </w:r>
        <w:r w:rsidR="00272971">
          <w:rPr>
            <w:noProof/>
            <w:webHidden/>
          </w:rPr>
          <w:fldChar w:fldCharType="end"/>
        </w:r>
      </w:hyperlink>
    </w:p>
    <w:p w14:paraId="1C044EE0" w14:textId="63A2E702" w:rsidR="00272971"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52687" w:history="1">
        <w:r w:rsidR="00272971" w:rsidRPr="00132C09">
          <w:rPr>
            <w:rStyle w:val="Collegamentoipertestuale"/>
            <w:rFonts w:ascii="Arial" w:hAnsi="Arial" w:cs="Arial"/>
            <w:noProof/>
          </w:rPr>
          <w:t>Parte prima</w:t>
        </w:r>
        <w:r w:rsidR="00272971">
          <w:rPr>
            <w:noProof/>
            <w:webHidden/>
          </w:rPr>
          <w:tab/>
        </w:r>
        <w:r w:rsidR="00272971">
          <w:rPr>
            <w:noProof/>
            <w:webHidden/>
          </w:rPr>
          <w:fldChar w:fldCharType="begin"/>
        </w:r>
        <w:r w:rsidR="00272971">
          <w:rPr>
            <w:noProof/>
            <w:webHidden/>
          </w:rPr>
          <w:instrText xml:space="preserve"> PAGEREF _Toc145152687 \h </w:instrText>
        </w:r>
        <w:r w:rsidR="00272971">
          <w:rPr>
            <w:noProof/>
            <w:webHidden/>
          </w:rPr>
        </w:r>
        <w:r w:rsidR="00272971">
          <w:rPr>
            <w:noProof/>
            <w:webHidden/>
          </w:rPr>
          <w:fldChar w:fldCharType="separate"/>
        </w:r>
        <w:r w:rsidR="00272971">
          <w:rPr>
            <w:noProof/>
            <w:webHidden/>
          </w:rPr>
          <w:t>397</w:t>
        </w:r>
        <w:r w:rsidR="00272971">
          <w:rPr>
            <w:noProof/>
            <w:webHidden/>
          </w:rPr>
          <w:fldChar w:fldCharType="end"/>
        </w:r>
      </w:hyperlink>
    </w:p>
    <w:p w14:paraId="6C52B7B2" w14:textId="772025D2" w:rsidR="00272971"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52688" w:history="1">
        <w:r w:rsidR="00272971" w:rsidRPr="00132C09">
          <w:rPr>
            <w:rStyle w:val="Collegamentoipertestuale"/>
            <w:rFonts w:ascii="Arial" w:hAnsi="Arial" w:cs="Arial"/>
            <w:noProof/>
          </w:rPr>
          <w:t>Verità essenziali contenute nel testo</w:t>
        </w:r>
        <w:r w:rsidR="00272971">
          <w:rPr>
            <w:noProof/>
            <w:webHidden/>
          </w:rPr>
          <w:tab/>
        </w:r>
        <w:r w:rsidR="00272971">
          <w:rPr>
            <w:noProof/>
            <w:webHidden/>
          </w:rPr>
          <w:fldChar w:fldCharType="begin"/>
        </w:r>
        <w:r w:rsidR="00272971">
          <w:rPr>
            <w:noProof/>
            <w:webHidden/>
          </w:rPr>
          <w:instrText xml:space="preserve"> PAGEREF _Toc145152688 \h </w:instrText>
        </w:r>
        <w:r w:rsidR="00272971">
          <w:rPr>
            <w:noProof/>
            <w:webHidden/>
          </w:rPr>
        </w:r>
        <w:r w:rsidR="00272971">
          <w:rPr>
            <w:noProof/>
            <w:webHidden/>
          </w:rPr>
          <w:fldChar w:fldCharType="separate"/>
        </w:r>
        <w:r w:rsidR="00272971">
          <w:rPr>
            <w:noProof/>
            <w:webHidden/>
          </w:rPr>
          <w:t>398</w:t>
        </w:r>
        <w:r w:rsidR="00272971">
          <w:rPr>
            <w:noProof/>
            <w:webHidden/>
          </w:rPr>
          <w:fldChar w:fldCharType="end"/>
        </w:r>
      </w:hyperlink>
    </w:p>
    <w:p w14:paraId="3C5E1D14" w14:textId="444BBEF8" w:rsidR="00272971"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52689" w:history="1">
        <w:r w:rsidR="00272971" w:rsidRPr="00132C09">
          <w:rPr>
            <w:rStyle w:val="Collegamentoipertestuale"/>
            <w:rFonts w:ascii="Arial" w:hAnsi="Arial" w:cs="Arial"/>
            <w:noProof/>
          </w:rPr>
          <w:t>Parte seconda</w:t>
        </w:r>
        <w:r w:rsidR="00272971">
          <w:rPr>
            <w:noProof/>
            <w:webHidden/>
          </w:rPr>
          <w:tab/>
        </w:r>
        <w:r w:rsidR="00272971">
          <w:rPr>
            <w:noProof/>
            <w:webHidden/>
          </w:rPr>
          <w:fldChar w:fldCharType="begin"/>
        </w:r>
        <w:r w:rsidR="00272971">
          <w:rPr>
            <w:noProof/>
            <w:webHidden/>
          </w:rPr>
          <w:instrText xml:space="preserve"> PAGEREF _Toc145152689 \h </w:instrText>
        </w:r>
        <w:r w:rsidR="00272971">
          <w:rPr>
            <w:noProof/>
            <w:webHidden/>
          </w:rPr>
        </w:r>
        <w:r w:rsidR="00272971">
          <w:rPr>
            <w:noProof/>
            <w:webHidden/>
          </w:rPr>
          <w:fldChar w:fldCharType="separate"/>
        </w:r>
        <w:r w:rsidR="00272971">
          <w:rPr>
            <w:noProof/>
            <w:webHidden/>
          </w:rPr>
          <w:t>475</w:t>
        </w:r>
        <w:r w:rsidR="00272971">
          <w:rPr>
            <w:noProof/>
            <w:webHidden/>
          </w:rPr>
          <w:fldChar w:fldCharType="end"/>
        </w:r>
      </w:hyperlink>
    </w:p>
    <w:p w14:paraId="018E5406" w14:textId="61097D66" w:rsidR="00272971" w:rsidRDefault="00000000">
      <w:pPr>
        <w:pStyle w:val="Sommario4"/>
        <w:tabs>
          <w:tab w:val="right" w:leader="dot" w:pos="8494"/>
        </w:tabs>
        <w:rPr>
          <w:rFonts w:asciiTheme="minorHAnsi" w:eastAsiaTheme="minorEastAsia" w:hAnsiTheme="minorHAnsi" w:cstheme="minorBidi"/>
          <w:noProof/>
          <w:kern w:val="2"/>
          <w:sz w:val="22"/>
          <w:szCs w:val="22"/>
          <w14:ligatures w14:val="standardContextual"/>
        </w:rPr>
      </w:pPr>
      <w:hyperlink w:anchor="_Toc145152690" w:history="1">
        <w:r w:rsidR="00272971" w:rsidRPr="00132C09">
          <w:rPr>
            <w:rStyle w:val="Collegamentoipertestuale"/>
            <w:rFonts w:ascii="Arial" w:hAnsi="Arial" w:cs="Arial"/>
            <w:noProof/>
          </w:rPr>
          <w:t>Verità essenziali contenute nel testo</w:t>
        </w:r>
        <w:r w:rsidR="00272971">
          <w:rPr>
            <w:noProof/>
            <w:webHidden/>
          </w:rPr>
          <w:tab/>
        </w:r>
        <w:r w:rsidR="00272971">
          <w:rPr>
            <w:noProof/>
            <w:webHidden/>
          </w:rPr>
          <w:fldChar w:fldCharType="begin"/>
        </w:r>
        <w:r w:rsidR="00272971">
          <w:rPr>
            <w:noProof/>
            <w:webHidden/>
          </w:rPr>
          <w:instrText xml:space="preserve"> PAGEREF _Toc145152690 \h </w:instrText>
        </w:r>
        <w:r w:rsidR="00272971">
          <w:rPr>
            <w:noProof/>
            <w:webHidden/>
          </w:rPr>
        </w:r>
        <w:r w:rsidR="00272971">
          <w:rPr>
            <w:noProof/>
            <w:webHidden/>
          </w:rPr>
          <w:fldChar w:fldCharType="separate"/>
        </w:r>
        <w:r w:rsidR="00272971">
          <w:rPr>
            <w:noProof/>
            <w:webHidden/>
          </w:rPr>
          <w:t>476</w:t>
        </w:r>
        <w:r w:rsidR="00272971">
          <w:rPr>
            <w:noProof/>
            <w:webHidden/>
          </w:rPr>
          <w:fldChar w:fldCharType="end"/>
        </w:r>
      </w:hyperlink>
    </w:p>
    <w:p w14:paraId="4C3A0FCB" w14:textId="49929404" w:rsidR="00272971"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52691" w:history="1">
        <w:r w:rsidR="00272971" w:rsidRPr="00132C09">
          <w:rPr>
            <w:rStyle w:val="Collegamentoipertestuale"/>
            <w:rFonts w:ascii="Arial" w:hAnsi="Arial" w:cs="Arial"/>
            <w:noProof/>
          </w:rPr>
          <w:t>CONCLUSIONE</w:t>
        </w:r>
        <w:r w:rsidR="00272971">
          <w:rPr>
            <w:noProof/>
            <w:webHidden/>
          </w:rPr>
          <w:tab/>
        </w:r>
        <w:r w:rsidR="00272971">
          <w:rPr>
            <w:noProof/>
            <w:webHidden/>
          </w:rPr>
          <w:fldChar w:fldCharType="begin"/>
        </w:r>
        <w:r w:rsidR="00272971">
          <w:rPr>
            <w:noProof/>
            <w:webHidden/>
          </w:rPr>
          <w:instrText xml:space="preserve"> PAGEREF _Toc145152691 \h </w:instrText>
        </w:r>
        <w:r w:rsidR="00272971">
          <w:rPr>
            <w:noProof/>
            <w:webHidden/>
          </w:rPr>
        </w:r>
        <w:r w:rsidR="00272971">
          <w:rPr>
            <w:noProof/>
            <w:webHidden/>
          </w:rPr>
          <w:fldChar w:fldCharType="separate"/>
        </w:r>
        <w:r w:rsidR="00272971">
          <w:rPr>
            <w:noProof/>
            <w:webHidden/>
          </w:rPr>
          <w:t>526</w:t>
        </w:r>
        <w:r w:rsidR="00272971">
          <w:rPr>
            <w:noProof/>
            <w:webHidden/>
          </w:rPr>
          <w:fldChar w:fldCharType="end"/>
        </w:r>
      </w:hyperlink>
    </w:p>
    <w:p w14:paraId="6A7CBFA1" w14:textId="43CC7D5A" w:rsidR="00272971" w:rsidRDefault="00000000">
      <w:pPr>
        <w:pStyle w:val="Sommario1"/>
        <w:tabs>
          <w:tab w:val="right" w:leader="dot" w:pos="8494"/>
        </w:tabs>
        <w:rPr>
          <w:rFonts w:asciiTheme="minorHAnsi" w:eastAsiaTheme="minorEastAsia" w:hAnsiTheme="minorHAnsi" w:cstheme="minorBidi"/>
          <w:noProof/>
          <w:kern w:val="2"/>
          <w:sz w:val="22"/>
          <w:szCs w:val="22"/>
          <w14:ligatures w14:val="standardContextual"/>
        </w:rPr>
      </w:pPr>
      <w:hyperlink w:anchor="_Toc145152692" w:history="1">
        <w:r w:rsidR="00272971" w:rsidRPr="00132C09">
          <w:rPr>
            <w:rStyle w:val="Collegamentoipertestuale"/>
            <w:rFonts w:ascii="Arial" w:hAnsi="Arial"/>
            <w:bCs/>
            <w:noProof/>
          </w:rPr>
          <w:t>Indice</w:t>
        </w:r>
        <w:r w:rsidR="00272971">
          <w:rPr>
            <w:noProof/>
            <w:webHidden/>
          </w:rPr>
          <w:tab/>
        </w:r>
        <w:r w:rsidR="00272971">
          <w:rPr>
            <w:noProof/>
            <w:webHidden/>
          </w:rPr>
          <w:fldChar w:fldCharType="begin"/>
        </w:r>
        <w:r w:rsidR="00272971">
          <w:rPr>
            <w:noProof/>
            <w:webHidden/>
          </w:rPr>
          <w:instrText xml:space="preserve"> PAGEREF _Toc145152692 \h </w:instrText>
        </w:r>
        <w:r w:rsidR="00272971">
          <w:rPr>
            <w:noProof/>
            <w:webHidden/>
          </w:rPr>
        </w:r>
        <w:r w:rsidR="00272971">
          <w:rPr>
            <w:noProof/>
            <w:webHidden/>
          </w:rPr>
          <w:fldChar w:fldCharType="separate"/>
        </w:r>
        <w:r w:rsidR="00272971">
          <w:rPr>
            <w:noProof/>
            <w:webHidden/>
          </w:rPr>
          <w:t>641</w:t>
        </w:r>
        <w:r w:rsidR="00272971">
          <w:rPr>
            <w:noProof/>
            <w:webHidden/>
          </w:rPr>
          <w:fldChar w:fldCharType="end"/>
        </w:r>
      </w:hyperlink>
    </w:p>
    <w:p w14:paraId="70497D6E" w14:textId="4ED06379"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24"/>
      <w:bookmarkEnd w:id="25"/>
    </w:p>
    <w:p w14:paraId="4E5DC7CA" w14:textId="77777777" w:rsidR="007B4E6C" w:rsidRDefault="007B4E6C" w:rsidP="007B4E6C"/>
    <w:p w14:paraId="7EC680B2" w14:textId="05191FB4"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16"/>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3596F" w14:textId="77777777" w:rsidR="00695099" w:rsidRDefault="00695099">
      <w:r>
        <w:separator/>
      </w:r>
    </w:p>
  </w:endnote>
  <w:endnote w:type="continuationSeparator" w:id="0">
    <w:p w14:paraId="5DD145EF" w14:textId="77777777" w:rsidR="00695099" w:rsidRDefault="00695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reek">
    <w:panose1 w:val="02020500000000000000"/>
    <w:charset w:val="00"/>
    <w:family w:val="roman"/>
    <w:pitch w:val="variable"/>
    <w:sig w:usb0="00000003" w:usb1="00000000" w:usb2="00000000" w:usb3="00000000" w:csb0="00000001" w:csb1="00000000"/>
  </w:font>
  <w:font w:name="PT Serif">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2015" w14:textId="77777777" w:rsidR="00FD56FD" w:rsidRDefault="00FD56FD">
    <w:pPr>
      <w:pStyle w:val="Pidipagina"/>
      <w:jc w:val="right"/>
    </w:pPr>
    <w:r>
      <w:fldChar w:fldCharType="begin"/>
    </w:r>
    <w:r>
      <w:instrText>PAGE   \* MERGEFORMAT</w:instrText>
    </w:r>
    <w:r>
      <w:fldChar w:fldCharType="separate"/>
    </w:r>
    <w:r w:rsidR="00A109DE">
      <w:rPr>
        <w:noProof/>
      </w:rPr>
      <w:t>22</w:t>
    </w:r>
    <w:r>
      <w:fldChar w:fldCharType="end"/>
    </w:r>
  </w:p>
  <w:p w14:paraId="7EF79C78" w14:textId="77777777" w:rsidR="00FD56FD" w:rsidRDefault="00FD56F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D3B3E" w14:textId="77777777" w:rsidR="00695099" w:rsidRDefault="00695099">
      <w:r>
        <w:separator/>
      </w:r>
    </w:p>
  </w:footnote>
  <w:footnote w:type="continuationSeparator" w:id="0">
    <w:p w14:paraId="678EC3DF" w14:textId="77777777" w:rsidR="00695099" w:rsidRDefault="00695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F2AE" w14:textId="2C8F5BBE" w:rsidR="00FD56FD" w:rsidRDefault="002265FB" w:rsidP="000F2B6B">
    <w:pPr>
      <w:pStyle w:val="Intestazione"/>
      <w:jc w:val="right"/>
      <w:rPr>
        <w:b/>
        <w:i/>
      </w:rPr>
    </w:pPr>
    <w:r>
      <w:rPr>
        <w:b/>
        <w:i/>
      </w:rPr>
      <w:t xml:space="preserve">Libro della Genesi </w:t>
    </w:r>
    <w:r w:rsidR="00FD56FD">
      <w:rPr>
        <w:b/>
        <w:i/>
      </w:rPr>
      <w:t>- Presentazione</w:t>
    </w:r>
  </w:p>
  <w:p w14:paraId="1E0CE13E" w14:textId="77777777" w:rsidR="00FD56FD" w:rsidRPr="00B11B72" w:rsidRDefault="00FD56FD"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3CE9D" w14:textId="11F86DC6" w:rsidR="00FD56FD" w:rsidRDefault="002265FB" w:rsidP="000F2B6B">
    <w:pPr>
      <w:pStyle w:val="Intestazione"/>
      <w:jc w:val="right"/>
      <w:rPr>
        <w:b/>
        <w:i/>
      </w:rPr>
    </w:pPr>
    <w:r>
      <w:rPr>
        <w:b/>
        <w:i/>
      </w:rPr>
      <w:t xml:space="preserve">Libro della Genesi </w:t>
    </w:r>
    <w:r w:rsidR="00FD56FD">
      <w:rPr>
        <w:b/>
        <w:i/>
      </w:rPr>
      <w:t>- Presentazione</w:t>
    </w:r>
  </w:p>
  <w:p w14:paraId="519A50A6" w14:textId="77777777" w:rsidR="00FD56FD" w:rsidRPr="00B11B72" w:rsidRDefault="00FD56FD"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E7A9" w14:textId="7DF3E6AE" w:rsidR="00FD56FD" w:rsidRPr="00B11B72" w:rsidRDefault="002265FB" w:rsidP="002265FB">
    <w:pPr>
      <w:pStyle w:val="Intestazione"/>
      <w:jc w:val="right"/>
    </w:pPr>
    <w:r>
      <w:rPr>
        <w:b/>
        <w:i/>
      </w:rPr>
      <w:t xml:space="preserve">Libro della Genesi – Dodicesimo Ritratto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E41E" w14:textId="42677CFA" w:rsidR="003A1EBC" w:rsidRPr="00B11B72" w:rsidRDefault="002418F8" w:rsidP="002418F8">
    <w:pPr>
      <w:pStyle w:val="Intestazione"/>
      <w:jc w:val="right"/>
    </w:pPr>
    <w:r>
      <w:rPr>
        <w:b/>
        <w:i/>
      </w:rPr>
      <w:t xml:space="preserve">Libro della Genesi – Tredicesimo Ritratto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515A6" w14:textId="168D8680" w:rsidR="003A1EBC" w:rsidRPr="00B11B72" w:rsidRDefault="002B4479" w:rsidP="002B4479">
    <w:pPr>
      <w:pStyle w:val="Intestazione"/>
      <w:jc w:val="right"/>
    </w:pPr>
    <w:r>
      <w:rPr>
        <w:b/>
        <w:i/>
      </w:rPr>
      <w:t>Libro della Genesi – Quattordicesimo Rit</w:t>
    </w:r>
    <w:r w:rsidR="00BF27F7">
      <w:rPr>
        <w:b/>
        <w:i/>
      </w:rPr>
      <w:t>r</w:t>
    </w:r>
    <w:r>
      <w:rPr>
        <w:b/>
        <w:i/>
      </w:rPr>
      <w:t>atto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3405" w14:textId="77777777" w:rsidR="00FD56FD" w:rsidRPr="007D5CAB" w:rsidRDefault="00FD56FD" w:rsidP="000F2B6B">
    <w:pPr>
      <w:pStyle w:val="Intestazione"/>
      <w:jc w:val="right"/>
      <w:rPr>
        <w:b/>
        <w:i/>
      </w:rPr>
    </w:pPr>
    <w:r>
      <w:rPr>
        <w:b/>
        <w:i/>
      </w:rPr>
      <w:t>Primo Samuele – Capitolo XXXI</w:t>
    </w:r>
  </w:p>
  <w:p w14:paraId="48288F57" w14:textId="77777777" w:rsidR="00FD56FD" w:rsidRPr="00B11B72" w:rsidRDefault="00FD56FD"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5DBFB" w14:textId="5231B74C" w:rsidR="00FD56FD" w:rsidRDefault="006C720C">
    <w:pPr>
      <w:pStyle w:val="Intestazione"/>
      <w:jc w:val="right"/>
      <w:rPr>
        <w:b/>
        <w:i/>
      </w:rPr>
    </w:pPr>
    <w:r>
      <w:rPr>
        <w:b/>
        <w:i/>
      </w:rPr>
      <w:t xml:space="preserve">Libro dell’Apocalisse </w:t>
    </w:r>
    <w:r w:rsidR="00FD56FD">
      <w:rPr>
        <w:b/>
        <w:i/>
      </w:rPr>
      <w:t>– Conclusione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807F0" w14:textId="208E5833" w:rsidR="00FD56FD" w:rsidRDefault="006C720C">
    <w:pPr>
      <w:pStyle w:val="Intestazione"/>
      <w:jc w:val="right"/>
      <w:rPr>
        <w:b/>
        <w:i/>
        <w:sz w:val="18"/>
      </w:rPr>
    </w:pPr>
    <w:r>
      <w:rPr>
        <w:b/>
        <w:i/>
        <w:sz w:val="18"/>
      </w:rPr>
      <w:t xml:space="preserve">Libro dell’Apocalisse </w:t>
    </w:r>
    <w:r w:rsidR="00FD56FD">
      <w:rPr>
        <w:b/>
        <w:i/>
        <w:sz w:val="18"/>
      </w:rPr>
      <w:t xml:space="preserve">– Indice Generale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msoFB23"/>
      </v:shape>
    </w:pict>
  </w:numPicBullet>
  <w:abstractNum w:abstractNumId="0"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B7D670D"/>
    <w:multiLevelType w:val="hybridMultilevel"/>
    <w:tmpl w:val="89E813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D8C78EE"/>
    <w:multiLevelType w:val="hybridMultilevel"/>
    <w:tmpl w:val="44ACF28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0E3A0A81"/>
    <w:multiLevelType w:val="hybridMultilevel"/>
    <w:tmpl w:val="4C9C746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CFD4F60"/>
    <w:multiLevelType w:val="hybridMultilevel"/>
    <w:tmpl w:val="190E7ACC"/>
    <w:lvl w:ilvl="0" w:tplc="65C2208A">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D40512E"/>
    <w:multiLevelType w:val="hybridMultilevel"/>
    <w:tmpl w:val="2FC86D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25637625"/>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5B27C5"/>
    <w:multiLevelType w:val="hybridMultilevel"/>
    <w:tmpl w:val="FDF06E80"/>
    <w:lvl w:ilvl="0" w:tplc="C4C0871C">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0"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5"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8" w15:restartNumberingAfterBreak="0">
    <w:nsid w:val="40AA73A4"/>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1"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3"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5"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A322427"/>
    <w:multiLevelType w:val="hybridMultilevel"/>
    <w:tmpl w:val="306E720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4E252F1E"/>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5A582A8A"/>
    <w:multiLevelType w:val="hybridMultilevel"/>
    <w:tmpl w:val="DE0AC06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53" w15:restartNumberingAfterBreak="0">
    <w:nsid w:val="5EE0718A"/>
    <w:multiLevelType w:val="hybridMultilevel"/>
    <w:tmpl w:val="18EA4B5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5"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650D6FBA"/>
    <w:multiLevelType w:val="hybridMultilevel"/>
    <w:tmpl w:val="EEBA13B2"/>
    <w:lvl w:ilvl="0" w:tplc="1AF2076C">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0"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6BA154AC"/>
    <w:multiLevelType w:val="hybridMultilevel"/>
    <w:tmpl w:val="2DEE889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2"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01E7B6B"/>
    <w:multiLevelType w:val="hybridMultilevel"/>
    <w:tmpl w:val="294CC3D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758242C1"/>
    <w:multiLevelType w:val="hybridMultilevel"/>
    <w:tmpl w:val="1FD22E0A"/>
    <w:lvl w:ilvl="0" w:tplc="C0088DE0">
      <w:start w:val="1"/>
      <w:numFmt w:val="bullet"/>
      <w:lvlText w:val=""/>
      <w:lvlPicBulletId w:val="0"/>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7"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774790506">
    <w:abstractNumId w:val="28"/>
  </w:num>
  <w:num w:numId="2" w16cid:durableId="815877415">
    <w:abstractNumId w:val="24"/>
  </w:num>
  <w:num w:numId="3" w16cid:durableId="2129427980">
    <w:abstractNumId w:val="62"/>
  </w:num>
  <w:num w:numId="4" w16cid:durableId="1384600458">
    <w:abstractNumId w:val="1"/>
  </w:num>
  <w:num w:numId="5" w16cid:durableId="1977831920">
    <w:abstractNumId w:val="41"/>
  </w:num>
  <w:num w:numId="6" w16cid:durableId="1383404006">
    <w:abstractNumId w:val="32"/>
  </w:num>
  <w:num w:numId="7" w16cid:durableId="584655620">
    <w:abstractNumId w:val="39"/>
  </w:num>
  <w:num w:numId="8" w16cid:durableId="1999848218">
    <w:abstractNumId w:val="45"/>
  </w:num>
  <w:num w:numId="9" w16cid:durableId="471021557">
    <w:abstractNumId w:val="65"/>
  </w:num>
  <w:num w:numId="10" w16cid:durableId="1662197740">
    <w:abstractNumId w:val="58"/>
  </w:num>
  <w:num w:numId="11" w16cid:durableId="1272741329">
    <w:abstractNumId w:val="43"/>
  </w:num>
  <w:num w:numId="12" w16cid:durableId="288902655">
    <w:abstractNumId w:val="35"/>
  </w:num>
  <w:num w:numId="13" w16cid:durableId="1756050228">
    <w:abstractNumId w:val="13"/>
  </w:num>
  <w:num w:numId="14" w16cid:durableId="364213832">
    <w:abstractNumId w:val="11"/>
  </w:num>
  <w:num w:numId="15" w16cid:durableId="1970235113">
    <w:abstractNumId w:val="27"/>
  </w:num>
  <w:num w:numId="16" w16cid:durableId="1017003867">
    <w:abstractNumId w:val="55"/>
  </w:num>
  <w:num w:numId="17" w16cid:durableId="977302828">
    <w:abstractNumId w:val="36"/>
  </w:num>
  <w:num w:numId="18" w16cid:durableId="1618296694">
    <w:abstractNumId w:val="67"/>
  </w:num>
  <w:num w:numId="19" w16cid:durableId="1332248208">
    <w:abstractNumId w:val="42"/>
  </w:num>
  <w:num w:numId="20" w16cid:durableId="930044687">
    <w:abstractNumId w:val="54"/>
  </w:num>
  <w:num w:numId="21" w16cid:durableId="550849845">
    <w:abstractNumId w:val="30"/>
  </w:num>
  <w:num w:numId="22" w16cid:durableId="584193726">
    <w:abstractNumId w:val="48"/>
  </w:num>
  <w:num w:numId="23" w16cid:durableId="627929516">
    <w:abstractNumId w:val="31"/>
  </w:num>
  <w:num w:numId="24" w16cid:durableId="631205197">
    <w:abstractNumId w:val="21"/>
  </w:num>
  <w:num w:numId="25" w16cid:durableId="1616520710">
    <w:abstractNumId w:val="14"/>
  </w:num>
  <w:num w:numId="26" w16cid:durableId="2043240998">
    <w:abstractNumId w:val="56"/>
  </w:num>
  <w:num w:numId="27" w16cid:durableId="509216613">
    <w:abstractNumId w:val="64"/>
  </w:num>
  <w:num w:numId="28" w16cid:durableId="1679387016">
    <w:abstractNumId w:val="33"/>
  </w:num>
  <w:num w:numId="29" w16cid:durableId="1394812879">
    <w:abstractNumId w:val="10"/>
  </w:num>
  <w:num w:numId="30" w16cid:durableId="1840196502">
    <w:abstractNumId w:val="4"/>
  </w:num>
  <w:num w:numId="31" w16cid:durableId="1186555895">
    <w:abstractNumId w:val="26"/>
  </w:num>
  <w:num w:numId="32" w16cid:durableId="1149591890">
    <w:abstractNumId w:val="47"/>
  </w:num>
  <w:num w:numId="33" w16cid:durableId="1101026206">
    <w:abstractNumId w:val="6"/>
  </w:num>
  <w:num w:numId="34" w16cid:durableId="404037766">
    <w:abstractNumId w:val="2"/>
  </w:num>
  <w:num w:numId="35" w16cid:durableId="2072463319">
    <w:abstractNumId w:val="60"/>
  </w:num>
  <w:num w:numId="36" w16cid:durableId="908416467">
    <w:abstractNumId w:val="12"/>
  </w:num>
  <w:num w:numId="37" w16cid:durableId="1088843891">
    <w:abstractNumId w:val="44"/>
  </w:num>
  <w:num w:numId="38" w16cid:durableId="1232960866">
    <w:abstractNumId w:val="0"/>
  </w:num>
  <w:num w:numId="39" w16cid:durableId="2138714827">
    <w:abstractNumId w:val="22"/>
  </w:num>
  <w:num w:numId="40" w16cid:durableId="1104882003">
    <w:abstractNumId w:val="69"/>
  </w:num>
  <w:num w:numId="41" w16cid:durableId="548617243">
    <w:abstractNumId w:val="20"/>
  </w:num>
  <w:num w:numId="42" w16cid:durableId="140074474">
    <w:abstractNumId w:val="16"/>
  </w:num>
  <w:num w:numId="43" w16cid:durableId="916017703">
    <w:abstractNumId w:val="51"/>
  </w:num>
  <w:num w:numId="44" w16cid:durableId="1448818508">
    <w:abstractNumId w:val="5"/>
  </w:num>
  <w:num w:numId="45" w16cid:durableId="9884400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244891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987509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43212359">
    <w:abstractNumId w:val="40"/>
    <w:lvlOverride w:ilvl="0">
      <w:startOverride w:val="1"/>
    </w:lvlOverride>
    <w:lvlOverride w:ilvl="1"/>
    <w:lvlOverride w:ilvl="2"/>
    <w:lvlOverride w:ilvl="3"/>
    <w:lvlOverride w:ilvl="4"/>
    <w:lvlOverride w:ilvl="5"/>
    <w:lvlOverride w:ilvl="6"/>
    <w:lvlOverride w:ilvl="7"/>
    <w:lvlOverride w:ilvl="8"/>
  </w:num>
  <w:num w:numId="49" w16cid:durableId="5321147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66968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45719312">
    <w:abstractNumId w:val="8"/>
    <w:lvlOverride w:ilvl="0">
      <w:startOverride w:val="1"/>
    </w:lvlOverride>
    <w:lvlOverride w:ilvl="1"/>
    <w:lvlOverride w:ilvl="2"/>
    <w:lvlOverride w:ilvl="3"/>
    <w:lvlOverride w:ilvl="4"/>
    <w:lvlOverride w:ilvl="5"/>
    <w:lvlOverride w:ilvl="6"/>
    <w:lvlOverride w:ilvl="7"/>
    <w:lvlOverride w:ilvl="8"/>
  </w:num>
  <w:num w:numId="52" w16cid:durableId="1066297580">
    <w:abstractNumId w:val="17"/>
  </w:num>
  <w:num w:numId="53" w16cid:durableId="16128553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413986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876879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6725859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76818386">
    <w:abstractNumId w:val="8"/>
  </w:num>
  <w:num w:numId="58" w16cid:durableId="161167615">
    <w:abstractNumId w:val="66"/>
  </w:num>
  <w:num w:numId="59" w16cid:durableId="953053500">
    <w:abstractNumId w:val="46"/>
  </w:num>
  <w:num w:numId="60" w16cid:durableId="1704358397">
    <w:abstractNumId w:val="63"/>
  </w:num>
  <w:num w:numId="61" w16cid:durableId="1406995353">
    <w:abstractNumId w:val="9"/>
  </w:num>
  <w:num w:numId="62" w16cid:durableId="787701659">
    <w:abstractNumId w:val="57"/>
  </w:num>
  <w:num w:numId="63" w16cid:durableId="2101951691">
    <w:abstractNumId w:val="53"/>
  </w:num>
  <w:num w:numId="64" w16cid:durableId="223685282">
    <w:abstractNumId w:val="68"/>
  </w:num>
  <w:num w:numId="65" w16cid:durableId="1259411495">
    <w:abstractNumId w:val="50"/>
  </w:num>
  <w:num w:numId="66" w16cid:durableId="1151480720">
    <w:abstractNumId w:val="15"/>
  </w:num>
  <w:num w:numId="67" w16cid:durableId="1444836061">
    <w:abstractNumId w:val="7"/>
  </w:num>
  <w:num w:numId="68" w16cid:durableId="1500846083">
    <w:abstractNumId w:val="18"/>
  </w:num>
  <w:num w:numId="69" w16cid:durableId="1760711017">
    <w:abstractNumId w:val="61"/>
  </w:num>
  <w:num w:numId="70" w16cid:durableId="1922712465">
    <w:abstractNumId w:val="49"/>
  </w:num>
  <w:num w:numId="71" w16cid:durableId="123181617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AFE"/>
    <w:rsid w:val="0001143D"/>
    <w:rsid w:val="00011E29"/>
    <w:rsid w:val="0001697A"/>
    <w:rsid w:val="000203E6"/>
    <w:rsid w:val="00020E27"/>
    <w:rsid w:val="00021BC0"/>
    <w:rsid w:val="00021BF0"/>
    <w:rsid w:val="00021E83"/>
    <w:rsid w:val="00024708"/>
    <w:rsid w:val="0002639B"/>
    <w:rsid w:val="000304C1"/>
    <w:rsid w:val="00034D4A"/>
    <w:rsid w:val="0003781B"/>
    <w:rsid w:val="0004504D"/>
    <w:rsid w:val="00050B4C"/>
    <w:rsid w:val="000519F8"/>
    <w:rsid w:val="00053316"/>
    <w:rsid w:val="000533B6"/>
    <w:rsid w:val="0005527F"/>
    <w:rsid w:val="00055B83"/>
    <w:rsid w:val="00057A32"/>
    <w:rsid w:val="00063548"/>
    <w:rsid w:val="000676E7"/>
    <w:rsid w:val="00080400"/>
    <w:rsid w:val="00082C31"/>
    <w:rsid w:val="00085832"/>
    <w:rsid w:val="0008656C"/>
    <w:rsid w:val="00092828"/>
    <w:rsid w:val="0009352F"/>
    <w:rsid w:val="000936DF"/>
    <w:rsid w:val="000A0A99"/>
    <w:rsid w:val="000A3ED1"/>
    <w:rsid w:val="000A42F4"/>
    <w:rsid w:val="000A4AF9"/>
    <w:rsid w:val="000A587D"/>
    <w:rsid w:val="000A7677"/>
    <w:rsid w:val="000A7D47"/>
    <w:rsid w:val="000B105C"/>
    <w:rsid w:val="000B15E5"/>
    <w:rsid w:val="000B75CD"/>
    <w:rsid w:val="000C0CCA"/>
    <w:rsid w:val="000C1AC7"/>
    <w:rsid w:val="000C2CCE"/>
    <w:rsid w:val="000C4B7E"/>
    <w:rsid w:val="000D2621"/>
    <w:rsid w:val="000D7B73"/>
    <w:rsid w:val="000E1AEF"/>
    <w:rsid w:val="000E1CBA"/>
    <w:rsid w:val="000E2BC8"/>
    <w:rsid w:val="000E6C9F"/>
    <w:rsid w:val="000F0C73"/>
    <w:rsid w:val="000F2B6B"/>
    <w:rsid w:val="000F5354"/>
    <w:rsid w:val="00103205"/>
    <w:rsid w:val="001045D3"/>
    <w:rsid w:val="0011171C"/>
    <w:rsid w:val="00115A15"/>
    <w:rsid w:val="001179F4"/>
    <w:rsid w:val="00117E1A"/>
    <w:rsid w:val="00120C1D"/>
    <w:rsid w:val="00121141"/>
    <w:rsid w:val="00123440"/>
    <w:rsid w:val="00123B6E"/>
    <w:rsid w:val="00124905"/>
    <w:rsid w:val="00124B30"/>
    <w:rsid w:val="00126760"/>
    <w:rsid w:val="001314B1"/>
    <w:rsid w:val="00133B7E"/>
    <w:rsid w:val="001454B5"/>
    <w:rsid w:val="00146D66"/>
    <w:rsid w:val="00147B00"/>
    <w:rsid w:val="00150677"/>
    <w:rsid w:val="00152CF9"/>
    <w:rsid w:val="001556AB"/>
    <w:rsid w:val="00163667"/>
    <w:rsid w:val="0016423D"/>
    <w:rsid w:val="00170F12"/>
    <w:rsid w:val="001722CB"/>
    <w:rsid w:val="0017347D"/>
    <w:rsid w:val="00173D8C"/>
    <w:rsid w:val="00176AF1"/>
    <w:rsid w:val="00181E56"/>
    <w:rsid w:val="001826F3"/>
    <w:rsid w:val="0018309A"/>
    <w:rsid w:val="001871D9"/>
    <w:rsid w:val="001875F6"/>
    <w:rsid w:val="00190F21"/>
    <w:rsid w:val="00190FE6"/>
    <w:rsid w:val="00196B69"/>
    <w:rsid w:val="00196F3A"/>
    <w:rsid w:val="001A01DC"/>
    <w:rsid w:val="001A29EA"/>
    <w:rsid w:val="001A6550"/>
    <w:rsid w:val="001A746C"/>
    <w:rsid w:val="001B07C4"/>
    <w:rsid w:val="001B082C"/>
    <w:rsid w:val="001B09E2"/>
    <w:rsid w:val="001B478F"/>
    <w:rsid w:val="001B7B09"/>
    <w:rsid w:val="001C066E"/>
    <w:rsid w:val="001C186A"/>
    <w:rsid w:val="001C25A2"/>
    <w:rsid w:val="001C461C"/>
    <w:rsid w:val="001C5D52"/>
    <w:rsid w:val="001D01B5"/>
    <w:rsid w:val="001D0D97"/>
    <w:rsid w:val="001D171E"/>
    <w:rsid w:val="001D7EDB"/>
    <w:rsid w:val="001E295B"/>
    <w:rsid w:val="001E31B6"/>
    <w:rsid w:val="001E6490"/>
    <w:rsid w:val="001E6A19"/>
    <w:rsid w:val="001F225B"/>
    <w:rsid w:val="001F2DE6"/>
    <w:rsid w:val="001F58FB"/>
    <w:rsid w:val="00201E39"/>
    <w:rsid w:val="00203567"/>
    <w:rsid w:val="002104E9"/>
    <w:rsid w:val="00212356"/>
    <w:rsid w:val="00213452"/>
    <w:rsid w:val="00216A9E"/>
    <w:rsid w:val="00222731"/>
    <w:rsid w:val="0022399A"/>
    <w:rsid w:val="002265FB"/>
    <w:rsid w:val="00227429"/>
    <w:rsid w:val="00231093"/>
    <w:rsid w:val="002318A2"/>
    <w:rsid w:val="00233C4B"/>
    <w:rsid w:val="0023468C"/>
    <w:rsid w:val="002351F9"/>
    <w:rsid w:val="00240C6D"/>
    <w:rsid w:val="002415B7"/>
    <w:rsid w:val="002418F8"/>
    <w:rsid w:val="002467DD"/>
    <w:rsid w:val="00246F56"/>
    <w:rsid w:val="002511CC"/>
    <w:rsid w:val="00252AAB"/>
    <w:rsid w:val="00253C06"/>
    <w:rsid w:val="00254210"/>
    <w:rsid w:val="0025593E"/>
    <w:rsid w:val="00260031"/>
    <w:rsid w:val="002625F0"/>
    <w:rsid w:val="00272971"/>
    <w:rsid w:val="00273368"/>
    <w:rsid w:val="00276FA8"/>
    <w:rsid w:val="00280284"/>
    <w:rsid w:val="00280C49"/>
    <w:rsid w:val="00283990"/>
    <w:rsid w:val="002839DA"/>
    <w:rsid w:val="00284272"/>
    <w:rsid w:val="00284DFA"/>
    <w:rsid w:val="002870B1"/>
    <w:rsid w:val="00287556"/>
    <w:rsid w:val="00290F98"/>
    <w:rsid w:val="00291DB8"/>
    <w:rsid w:val="0029218A"/>
    <w:rsid w:val="00292AC3"/>
    <w:rsid w:val="0029363B"/>
    <w:rsid w:val="0029797E"/>
    <w:rsid w:val="002A1548"/>
    <w:rsid w:val="002A2C0F"/>
    <w:rsid w:val="002B02D4"/>
    <w:rsid w:val="002B04DF"/>
    <w:rsid w:val="002B3907"/>
    <w:rsid w:val="002B4479"/>
    <w:rsid w:val="002C018A"/>
    <w:rsid w:val="002C30DC"/>
    <w:rsid w:val="002C3B67"/>
    <w:rsid w:val="002C3E56"/>
    <w:rsid w:val="002C4FDE"/>
    <w:rsid w:val="002D35F4"/>
    <w:rsid w:val="002D4A9B"/>
    <w:rsid w:val="002D557E"/>
    <w:rsid w:val="002D5775"/>
    <w:rsid w:val="002D616E"/>
    <w:rsid w:val="002D6393"/>
    <w:rsid w:val="002E22E7"/>
    <w:rsid w:val="002E4478"/>
    <w:rsid w:val="002E768C"/>
    <w:rsid w:val="002F0C26"/>
    <w:rsid w:val="002F544C"/>
    <w:rsid w:val="00301A7F"/>
    <w:rsid w:val="003038CF"/>
    <w:rsid w:val="003040AE"/>
    <w:rsid w:val="0030451D"/>
    <w:rsid w:val="003102FF"/>
    <w:rsid w:val="00310B17"/>
    <w:rsid w:val="0031150C"/>
    <w:rsid w:val="003131E8"/>
    <w:rsid w:val="0031620C"/>
    <w:rsid w:val="003170B7"/>
    <w:rsid w:val="003224E5"/>
    <w:rsid w:val="003236FE"/>
    <w:rsid w:val="00332381"/>
    <w:rsid w:val="003356CF"/>
    <w:rsid w:val="0034291A"/>
    <w:rsid w:val="00343B3B"/>
    <w:rsid w:val="00347C13"/>
    <w:rsid w:val="00347D19"/>
    <w:rsid w:val="00350196"/>
    <w:rsid w:val="003505A2"/>
    <w:rsid w:val="00350B04"/>
    <w:rsid w:val="003511CA"/>
    <w:rsid w:val="00353061"/>
    <w:rsid w:val="003550DA"/>
    <w:rsid w:val="003664E8"/>
    <w:rsid w:val="00374484"/>
    <w:rsid w:val="00374CB0"/>
    <w:rsid w:val="0037528C"/>
    <w:rsid w:val="00382A44"/>
    <w:rsid w:val="00386CA9"/>
    <w:rsid w:val="00393251"/>
    <w:rsid w:val="00394935"/>
    <w:rsid w:val="00396392"/>
    <w:rsid w:val="003A1533"/>
    <w:rsid w:val="003A1EBC"/>
    <w:rsid w:val="003A2033"/>
    <w:rsid w:val="003A59F9"/>
    <w:rsid w:val="003A614F"/>
    <w:rsid w:val="003A7EA6"/>
    <w:rsid w:val="003B0D66"/>
    <w:rsid w:val="003B4BA7"/>
    <w:rsid w:val="003B5DC1"/>
    <w:rsid w:val="003C31CC"/>
    <w:rsid w:val="003C3D9C"/>
    <w:rsid w:val="003C7AB5"/>
    <w:rsid w:val="003D03BB"/>
    <w:rsid w:val="003D6384"/>
    <w:rsid w:val="003E5B41"/>
    <w:rsid w:val="003E62D1"/>
    <w:rsid w:val="003F026D"/>
    <w:rsid w:val="003F0EC2"/>
    <w:rsid w:val="003F15FE"/>
    <w:rsid w:val="003F2136"/>
    <w:rsid w:val="003F3C9A"/>
    <w:rsid w:val="003F3EA6"/>
    <w:rsid w:val="003F69CD"/>
    <w:rsid w:val="0040346E"/>
    <w:rsid w:val="00404E57"/>
    <w:rsid w:val="00406143"/>
    <w:rsid w:val="00406CCE"/>
    <w:rsid w:val="00407423"/>
    <w:rsid w:val="0041034E"/>
    <w:rsid w:val="00415507"/>
    <w:rsid w:val="0041751B"/>
    <w:rsid w:val="00424794"/>
    <w:rsid w:val="004248FF"/>
    <w:rsid w:val="00425953"/>
    <w:rsid w:val="00425A70"/>
    <w:rsid w:val="00426891"/>
    <w:rsid w:val="00432D5F"/>
    <w:rsid w:val="00437FCB"/>
    <w:rsid w:val="00440E55"/>
    <w:rsid w:val="00441F67"/>
    <w:rsid w:val="0044796F"/>
    <w:rsid w:val="00447A4E"/>
    <w:rsid w:val="00451E64"/>
    <w:rsid w:val="00453039"/>
    <w:rsid w:val="0045537A"/>
    <w:rsid w:val="00455F22"/>
    <w:rsid w:val="00457E76"/>
    <w:rsid w:val="00460AED"/>
    <w:rsid w:val="00463464"/>
    <w:rsid w:val="00463C5E"/>
    <w:rsid w:val="00463E87"/>
    <w:rsid w:val="00465FD8"/>
    <w:rsid w:val="004735A0"/>
    <w:rsid w:val="00473D4B"/>
    <w:rsid w:val="00473F19"/>
    <w:rsid w:val="00475B42"/>
    <w:rsid w:val="00476D57"/>
    <w:rsid w:val="00482CF2"/>
    <w:rsid w:val="004833F8"/>
    <w:rsid w:val="00485BCE"/>
    <w:rsid w:val="00492405"/>
    <w:rsid w:val="004A5803"/>
    <w:rsid w:val="004A7ADD"/>
    <w:rsid w:val="004B2ACE"/>
    <w:rsid w:val="004B35B2"/>
    <w:rsid w:val="004B3BCD"/>
    <w:rsid w:val="004B3C38"/>
    <w:rsid w:val="004B4C59"/>
    <w:rsid w:val="004B665E"/>
    <w:rsid w:val="004B7137"/>
    <w:rsid w:val="004C40FA"/>
    <w:rsid w:val="004C6D61"/>
    <w:rsid w:val="004C7BA1"/>
    <w:rsid w:val="004D2346"/>
    <w:rsid w:val="004D4EE4"/>
    <w:rsid w:val="004E4E16"/>
    <w:rsid w:val="004F4855"/>
    <w:rsid w:val="004F7B3E"/>
    <w:rsid w:val="005001FC"/>
    <w:rsid w:val="005034B7"/>
    <w:rsid w:val="00512E3E"/>
    <w:rsid w:val="00514FE3"/>
    <w:rsid w:val="00515FB0"/>
    <w:rsid w:val="005208F6"/>
    <w:rsid w:val="00520B84"/>
    <w:rsid w:val="0052202D"/>
    <w:rsid w:val="00531233"/>
    <w:rsid w:val="00533B42"/>
    <w:rsid w:val="00534378"/>
    <w:rsid w:val="0053583D"/>
    <w:rsid w:val="0053633B"/>
    <w:rsid w:val="0054195C"/>
    <w:rsid w:val="00541D68"/>
    <w:rsid w:val="0054708E"/>
    <w:rsid w:val="00547FC2"/>
    <w:rsid w:val="00551DBA"/>
    <w:rsid w:val="00552798"/>
    <w:rsid w:val="0055590B"/>
    <w:rsid w:val="00557356"/>
    <w:rsid w:val="005664AF"/>
    <w:rsid w:val="00566834"/>
    <w:rsid w:val="00571E9A"/>
    <w:rsid w:val="00572327"/>
    <w:rsid w:val="005725D5"/>
    <w:rsid w:val="00573BB9"/>
    <w:rsid w:val="00575971"/>
    <w:rsid w:val="00575C7E"/>
    <w:rsid w:val="005768D3"/>
    <w:rsid w:val="00576DFB"/>
    <w:rsid w:val="00580071"/>
    <w:rsid w:val="00580B84"/>
    <w:rsid w:val="0058263D"/>
    <w:rsid w:val="00583075"/>
    <w:rsid w:val="00583408"/>
    <w:rsid w:val="00583B7F"/>
    <w:rsid w:val="00590DAA"/>
    <w:rsid w:val="00591856"/>
    <w:rsid w:val="00593FBD"/>
    <w:rsid w:val="00595479"/>
    <w:rsid w:val="005957A8"/>
    <w:rsid w:val="00597D7C"/>
    <w:rsid w:val="005A148E"/>
    <w:rsid w:val="005B3023"/>
    <w:rsid w:val="005B4AF2"/>
    <w:rsid w:val="005B5102"/>
    <w:rsid w:val="005C05B6"/>
    <w:rsid w:val="005C0EF4"/>
    <w:rsid w:val="005C1D56"/>
    <w:rsid w:val="005C21D5"/>
    <w:rsid w:val="005C4177"/>
    <w:rsid w:val="005D079C"/>
    <w:rsid w:val="005D10B3"/>
    <w:rsid w:val="005D57B7"/>
    <w:rsid w:val="005D5A42"/>
    <w:rsid w:val="005E1885"/>
    <w:rsid w:val="005E1A61"/>
    <w:rsid w:val="005E39B7"/>
    <w:rsid w:val="005E7D15"/>
    <w:rsid w:val="005F1D65"/>
    <w:rsid w:val="005F4295"/>
    <w:rsid w:val="005F5A33"/>
    <w:rsid w:val="00601CD4"/>
    <w:rsid w:val="006067F0"/>
    <w:rsid w:val="00610738"/>
    <w:rsid w:val="00613B45"/>
    <w:rsid w:val="0062261B"/>
    <w:rsid w:val="0062320A"/>
    <w:rsid w:val="00623E63"/>
    <w:rsid w:val="006243A1"/>
    <w:rsid w:val="0063168E"/>
    <w:rsid w:val="00634B1E"/>
    <w:rsid w:val="00635585"/>
    <w:rsid w:val="00643A18"/>
    <w:rsid w:val="00644CC0"/>
    <w:rsid w:val="00644F24"/>
    <w:rsid w:val="006453C4"/>
    <w:rsid w:val="00646056"/>
    <w:rsid w:val="00647253"/>
    <w:rsid w:val="00650500"/>
    <w:rsid w:val="00651395"/>
    <w:rsid w:val="00654B9B"/>
    <w:rsid w:val="00666485"/>
    <w:rsid w:val="0066725B"/>
    <w:rsid w:val="00671BAC"/>
    <w:rsid w:val="00671E53"/>
    <w:rsid w:val="00673931"/>
    <w:rsid w:val="00677DA2"/>
    <w:rsid w:val="00685109"/>
    <w:rsid w:val="006868F7"/>
    <w:rsid w:val="00690685"/>
    <w:rsid w:val="006906B7"/>
    <w:rsid w:val="00691D22"/>
    <w:rsid w:val="00695099"/>
    <w:rsid w:val="00696D52"/>
    <w:rsid w:val="006A3722"/>
    <w:rsid w:val="006A37D4"/>
    <w:rsid w:val="006A50F2"/>
    <w:rsid w:val="006B190A"/>
    <w:rsid w:val="006B1F45"/>
    <w:rsid w:val="006B4A80"/>
    <w:rsid w:val="006B7EE7"/>
    <w:rsid w:val="006C0132"/>
    <w:rsid w:val="006C1106"/>
    <w:rsid w:val="006C1935"/>
    <w:rsid w:val="006C3CEC"/>
    <w:rsid w:val="006C44C5"/>
    <w:rsid w:val="006C45BC"/>
    <w:rsid w:val="006C5FB4"/>
    <w:rsid w:val="006C63B6"/>
    <w:rsid w:val="006C6FEC"/>
    <w:rsid w:val="006C720C"/>
    <w:rsid w:val="006D0DEB"/>
    <w:rsid w:val="006D296B"/>
    <w:rsid w:val="006D3986"/>
    <w:rsid w:val="006D4AF7"/>
    <w:rsid w:val="006D4B7A"/>
    <w:rsid w:val="006E1EC8"/>
    <w:rsid w:val="006F0A01"/>
    <w:rsid w:val="006F20EA"/>
    <w:rsid w:val="006F28F9"/>
    <w:rsid w:val="006F5BF5"/>
    <w:rsid w:val="006F69B3"/>
    <w:rsid w:val="00700443"/>
    <w:rsid w:val="0070245E"/>
    <w:rsid w:val="0070559B"/>
    <w:rsid w:val="00705927"/>
    <w:rsid w:val="00707158"/>
    <w:rsid w:val="007114B5"/>
    <w:rsid w:val="00711F69"/>
    <w:rsid w:val="0071252D"/>
    <w:rsid w:val="007136A2"/>
    <w:rsid w:val="0071381D"/>
    <w:rsid w:val="00713C67"/>
    <w:rsid w:val="007204D9"/>
    <w:rsid w:val="00721D13"/>
    <w:rsid w:val="00723468"/>
    <w:rsid w:val="00723612"/>
    <w:rsid w:val="0072573A"/>
    <w:rsid w:val="0073428E"/>
    <w:rsid w:val="00735203"/>
    <w:rsid w:val="007363BC"/>
    <w:rsid w:val="00742985"/>
    <w:rsid w:val="00743EAE"/>
    <w:rsid w:val="007446EC"/>
    <w:rsid w:val="00744C34"/>
    <w:rsid w:val="00746F78"/>
    <w:rsid w:val="007470F2"/>
    <w:rsid w:val="00754276"/>
    <w:rsid w:val="00757BFE"/>
    <w:rsid w:val="00763506"/>
    <w:rsid w:val="007642B7"/>
    <w:rsid w:val="00766F64"/>
    <w:rsid w:val="00767ADD"/>
    <w:rsid w:val="00773F20"/>
    <w:rsid w:val="007810DF"/>
    <w:rsid w:val="0078480A"/>
    <w:rsid w:val="007904E3"/>
    <w:rsid w:val="0079052E"/>
    <w:rsid w:val="007936D3"/>
    <w:rsid w:val="00793CDE"/>
    <w:rsid w:val="007955C4"/>
    <w:rsid w:val="0079790E"/>
    <w:rsid w:val="00797C97"/>
    <w:rsid w:val="00797E10"/>
    <w:rsid w:val="007A3690"/>
    <w:rsid w:val="007A5027"/>
    <w:rsid w:val="007A58C0"/>
    <w:rsid w:val="007A700C"/>
    <w:rsid w:val="007B3209"/>
    <w:rsid w:val="007B3918"/>
    <w:rsid w:val="007B4E6C"/>
    <w:rsid w:val="007C3C24"/>
    <w:rsid w:val="007C5D00"/>
    <w:rsid w:val="007D004A"/>
    <w:rsid w:val="007D1CE6"/>
    <w:rsid w:val="007D3FB6"/>
    <w:rsid w:val="007D40AF"/>
    <w:rsid w:val="007D5849"/>
    <w:rsid w:val="007D5CAB"/>
    <w:rsid w:val="007E219E"/>
    <w:rsid w:val="007E28A1"/>
    <w:rsid w:val="007F0601"/>
    <w:rsid w:val="007F0AB3"/>
    <w:rsid w:val="007F18D9"/>
    <w:rsid w:val="007F1A98"/>
    <w:rsid w:val="007F2AF5"/>
    <w:rsid w:val="007F4303"/>
    <w:rsid w:val="007F737A"/>
    <w:rsid w:val="00806125"/>
    <w:rsid w:val="0080671A"/>
    <w:rsid w:val="00806E6E"/>
    <w:rsid w:val="00813B16"/>
    <w:rsid w:val="00815FE5"/>
    <w:rsid w:val="00827636"/>
    <w:rsid w:val="008277B5"/>
    <w:rsid w:val="00827BFD"/>
    <w:rsid w:val="0083471C"/>
    <w:rsid w:val="00834B2E"/>
    <w:rsid w:val="00835611"/>
    <w:rsid w:val="008414C1"/>
    <w:rsid w:val="00844D7F"/>
    <w:rsid w:val="00845332"/>
    <w:rsid w:val="0084544D"/>
    <w:rsid w:val="00852887"/>
    <w:rsid w:val="00856E66"/>
    <w:rsid w:val="00857179"/>
    <w:rsid w:val="008574E1"/>
    <w:rsid w:val="0085763C"/>
    <w:rsid w:val="00857C96"/>
    <w:rsid w:val="00861144"/>
    <w:rsid w:val="00862897"/>
    <w:rsid w:val="0086590E"/>
    <w:rsid w:val="008674FC"/>
    <w:rsid w:val="00870199"/>
    <w:rsid w:val="00871B33"/>
    <w:rsid w:val="00872B5D"/>
    <w:rsid w:val="008762B5"/>
    <w:rsid w:val="00877BC2"/>
    <w:rsid w:val="00880293"/>
    <w:rsid w:val="00880F53"/>
    <w:rsid w:val="008832EC"/>
    <w:rsid w:val="008844EA"/>
    <w:rsid w:val="00885098"/>
    <w:rsid w:val="0089533E"/>
    <w:rsid w:val="00895930"/>
    <w:rsid w:val="00897412"/>
    <w:rsid w:val="00897422"/>
    <w:rsid w:val="008974E1"/>
    <w:rsid w:val="008A1887"/>
    <w:rsid w:val="008A1E23"/>
    <w:rsid w:val="008A20E3"/>
    <w:rsid w:val="008A5E1B"/>
    <w:rsid w:val="008B0232"/>
    <w:rsid w:val="008B08EC"/>
    <w:rsid w:val="008B0E29"/>
    <w:rsid w:val="008B32FC"/>
    <w:rsid w:val="008B3D2A"/>
    <w:rsid w:val="008B5C2F"/>
    <w:rsid w:val="008B7D38"/>
    <w:rsid w:val="008C0015"/>
    <w:rsid w:val="008C490D"/>
    <w:rsid w:val="008C63F2"/>
    <w:rsid w:val="008C701F"/>
    <w:rsid w:val="008C7408"/>
    <w:rsid w:val="008C7FEF"/>
    <w:rsid w:val="008D56AA"/>
    <w:rsid w:val="008D6973"/>
    <w:rsid w:val="008D75D9"/>
    <w:rsid w:val="008E0755"/>
    <w:rsid w:val="008E2CFD"/>
    <w:rsid w:val="008E3476"/>
    <w:rsid w:val="008E478B"/>
    <w:rsid w:val="008E68D2"/>
    <w:rsid w:val="008E7BC2"/>
    <w:rsid w:val="008F096E"/>
    <w:rsid w:val="008F1AD1"/>
    <w:rsid w:val="008F4F54"/>
    <w:rsid w:val="00900730"/>
    <w:rsid w:val="00900E78"/>
    <w:rsid w:val="009115F8"/>
    <w:rsid w:val="00920651"/>
    <w:rsid w:val="00920C7F"/>
    <w:rsid w:val="00924310"/>
    <w:rsid w:val="0092476B"/>
    <w:rsid w:val="00924876"/>
    <w:rsid w:val="00924DFB"/>
    <w:rsid w:val="00931277"/>
    <w:rsid w:val="009318F0"/>
    <w:rsid w:val="00934904"/>
    <w:rsid w:val="009366D1"/>
    <w:rsid w:val="0093799B"/>
    <w:rsid w:val="00942365"/>
    <w:rsid w:val="00943535"/>
    <w:rsid w:val="00950DFD"/>
    <w:rsid w:val="00951B6E"/>
    <w:rsid w:val="009526ED"/>
    <w:rsid w:val="00952D9C"/>
    <w:rsid w:val="0096221A"/>
    <w:rsid w:val="00970074"/>
    <w:rsid w:val="00973083"/>
    <w:rsid w:val="009752A9"/>
    <w:rsid w:val="009766C9"/>
    <w:rsid w:val="0098127E"/>
    <w:rsid w:val="0098394F"/>
    <w:rsid w:val="00985F16"/>
    <w:rsid w:val="00990DD9"/>
    <w:rsid w:val="00991C22"/>
    <w:rsid w:val="00992B4D"/>
    <w:rsid w:val="00994FCE"/>
    <w:rsid w:val="0099548D"/>
    <w:rsid w:val="00996170"/>
    <w:rsid w:val="009971CA"/>
    <w:rsid w:val="00997889"/>
    <w:rsid w:val="00997F59"/>
    <w:rsid w:val="009A09D6"/>
    <w:rsid w:val="009A1DE1"/>
    <w:rsid w:val="009A4D62"/>
    <w:rsid w:val="009A775B"/>
    <w:rsid w:val="009A7C98"/>
    <w:rsid w:val="009A7CCD"/>
    <w:rsid w:val="009B1D6D"/>
    <w:rsid w:val="009C19C2"/>
    <w:rsid w:val="009C1B5F"/>
    <w:rsid w:val="009C266E"/>
    <w:rsid w:val="009C7992"/>
    <w:rsid w:val="009D7840"/>
    <w:rsid w:val="009D7AF9"/>
    <w:rsid w:val="009E0665"/>
    <w:rsid w:val="009E1DBE"/>
    <w:rsid w:val="009E2CCD"/>
    <w:rsid w:val="009E2D56"/>
    <w:rsid w:val="009E4B04"/>
    <w:rsid w:val="009E6036"/>
    <w:rsid w:val="009E632D"/>
    <w:rsid w:val="009E64AB"/>
    <w:rsid w:val="009F4FAC"/>
    <w:rsid w:val="009F594B"/>
    <w:rsid w:val="009F7497"/>
    <w:rsid w:val="00A00535"/>
    <w:rsid w:val="00A00A22"/>
    <w:rsid w:val="00A02CFF"/>
    <w:rsid w:val="00A03701"/>
    <w:rsid w:val="00A07634"/>
    <w:rsid w:val="00A07A84"/>
    <w:rsid w:val="00A10948"/>
    <w:rsid w:val="00A109DE"/>
    <w:rsid w:val="00A1415D"/>
    <w:rsid w:val="00A15997"/>
    <w:rsid w:val="00A17270"/>
    <w:rsid w:val="00A204EC"/>
    <w:rsid w:val="00A22F81"/>
    <w:rsid w:val="00A235FC"/>
    <w:rsid w:val="00A244D0"/>
    <w:rsid w:val="00A300E7"/>
    <w:rsid w:val="00A30316"/>
    <w:rsid w:val="00A30A45"/>
    <w:rsid w:val="00A314C9"/>
    <w:rsid w:val="00A3269B"/>
    <w:rsid w:val="00A34F76"/>
    <w:rsid w:val="00A3571F"/>
    <w:rsid w:val="00A414C9"/>
    <w:rsid w:val="00A430DF"/>
    <w:rsid w:val="00A43255"/>
    <w:rsid w:val="00A43988"/>
    <w:rsid w:val="00A44A85"/>
    <w:rsid w:val="00A462A1"/>
    <w:rsid w:val="00A50B60"/>
    <w:rsid w:val="00A50ECC"/>
    <w:rsid w:val="00A52A17"/>
    <w:rsid w:val="00A54D95"/>
    <w:rsid w:val="00A60BF2"/>
    <w:rsid w:val="00A65344"/>
    <w:rsid w:val="00A716B6"/>
    <w:rsid w:val="00A71C2C"/>
    <w:rsid w:val="00A73365"/>
    <w:rsid w:val="00A76F34"/>
    <w:rsid w:val="00A80373"/>
    <w:rsid w:val="00A81372"/>
    <w:rsid w:val="00A81378"/>
    <w:rsid w:val="00A8199A"/>
    <w:rsid w:val="00A81F47"/>
    <w:rsid w:val="00A836ED"/>
    <w:rsid w:val="00A83D5D"/>
    <w:rsid w:val="00A904B4"/>
    <w:rsid w:val="00A90AC0"/>
    <w:rsid w:val="00AA2341"/>
    <w:rsid w:val="00AA2A89"/>
    <w:rsid w:val="00AA3AA4"/>
    <w:rsid w:val="00AA4B5B"/>
    <w:rsid w:val="00AA6468"/>
    <w:rsid w:val="00AB13DD"/>
    <w:rsid w:val="00AB338C"/>
    <w:rsid w:val="00AB47C2"/>
    <w:rsid w:val="00AB545F"/>
    <w:rsid w:val="00AB6FDC"/>
    <w:rsid w:val="00AC1C4A"/>
    <w:rsid w:val="00AC6D81"/>
    <w:rsid w:val="00AC790C"/>
    <w:rsid w:val="00AD0FFF"/>
    <w:rsid w:val="00AD62B5"/>
    <w:rsid w:val="00AE4728"/>
    <w:rsid w:val="00AE759D"/>
    <w:rsid w:val="00AF0669"/>
    <w:rsid w:val="00AF344A"/>
    <w:rsid w:val="00AF7CD3"/>
    <w:rsid w:val="00B0194A"/>
    <w:rsid w:val="00B03CE2"/>
    <w:rsid w:val="00B13E39"/>
    <w:rsid w:val="00B15FC9"/>
    <w:rsid w:val="00B2245D"/>
    <w:rsid w:val="00B30944"/>
    <w:rsid w:val="00B30EB2"/>
    <w:rsid w:val="00B311C1"/>
    <w:rsid w:val="00B324C6"/>
    <w:rsid w:val="00B33A55"/>
    <w:rsid w:val="00B34D37"/>
    <w:rsid w:val="00B350C5"/>
    <w:rsid w:val="00B41E5D"/>
    <w:rsid w:val="00B41E93"/>
    <w:rsid w:val="00B46BA5"/>
    <w:rsid w:val="00B46EF3"/>
    <w:rsid w:val="00B519CA"/>
    <w:rsid w:val="00B618BA"/>
    <w:rsid w:val="00B64C84"/>
    <w:rsid w:val="00B703E5"/>
    <w:rsid w:val="00B70644"/>
    <w:rsid w:val="00B751E3"/>
    <w:rsid w:val="00B77964"/>
    <w:rsid w:val="00B81806"/>
    <w:rsid w:val="00B83DCB"/>
    <w:rsid w:val="00B85A49"/>
    <w:rsid w:val="00B9148D"/>
    <w:rsid w:val="00B92FF5"/>
    <w:rsid w:val="00B955BB"/>
    <w:rsid w:val="00B95C2D"/>
    <w:rsid w:val="00B95C37"/>
    <w:rsid w:val="00BA34A5"/>
    <w:rsid w:val="00BA4074"/>
    <w:rsid w:val="00BA61D1"/>
    <w:rsid w:val="00BA6BFB"/>
    <w:rsid w:val="00BB04DB"/>
    <w:rsid w:val="00BB3FDD"/>
    <w:rsid w:val="00BB6770"/>
    <w:rsid w:val="00BB76DC"/>
    <w:rsid w:val="00BC0244"/>
    <w:rsid w:val="00BC121F"/>
    <w:rsid w:val="00BC3B22"/>
    <w:rsid w:val="00BC426B"/>
    <w:rsid w:val="00BD1A6E"/>
    <w:rsid w:val="00BD2A4A"/>
    <w:rsid w:val="00BD51EF"/>
    <w:rsid w:val="00BD5CEE"/>
    <w:rsid w:val="00BE0B3D"/>
    <w:rsid w:val="00BE654D"/>
    <w:rsid w:val="00BE790B"/>
    <w:rsid w:val="00BF188E"/>
    <w:rsid w:val="00BF27F7"/>
    <w:rsid w:val="00BF4807"/>
    <w:rsid w:val="00C030A7"/>
    <w:rsid w:val="00C03E98"/>
    <w:rsid w:val="00C0469F"/>
    <w:rsid w:val="00C11528"/>
    <w:rsid w:val="00C1198A"/>
    <w:rsid w:val="00C12312"/>
    <w:rsid w:val="00C1625C"/>
    <w:rsid w:val="00C16CAF"/>
    <w:rsid w:val="00C27B3B"/>
    <w:rsid w:val="00C27D4E"/>
    <w:rsid w:val="00C31DDF"/>
    <w:rsid w:val="00C35DCF"/>
    <w:rsid w:val="00C3649F"/>
    <w:rsid w:val="00C37582"/>
    <w:rsid w:val="00C44FEF"/>
    <w:rsid w:val="00C452CD"/>
    <w:rsid w:val="00C464A5"/>
    <w:rsid w:val="00C47103"/>
    <w:rsid w:val="00C47537"/>
    <w:rsid w:val="00C52F3A"/>
    <w:rsid w:val="00C5673D"/>
    <w:rsid w:val="00C60556"/>
    <w:rsid w:val="00C65933"/>
    <w:rsid w:val="00C71B57"/>
    <w:rsid w:val="00C7568E"/>
    <w:rsid w:val="00C80172"/>
    <w:rsid w:val="00C81CAD"/>
    <w:rsid w:val="00C81EF8"/>
    <w:rsid w:val="00C82D8A"/>
    <w:rsid w:val="00C8531A"/>
    <w:rsid w:val="00C858B9"/>
    <w:rsid w:val="00C86881"/>
    <w:rsid w:val="00C868F3"/>
    <w:rsid w:val="00C92BC2"/>
    <w:rsid w:val="00C972D4"/>
    <w:rsid w:val="00CA12FC"/>
    <w:rsid w:val="00CA142D"/>
    <w:rsid w:val="00CA7162"/>
    <w:rsid w:val="00CB0C1F"/>
    <w:rsid w:val="00CB26EC"/>
    <w:rsid w:val="00CB2BD7"/>
    <w:rsid w:val="00CB4F9E"/>
    <w:rsid w:val="00CB6B5A"/>
    <w:rsid w:val="00CC1B6A"/>
    <w:rsid w:val="00CC2DFA"/>
    <w:rsid w:val="00CD71DD"/>
    <w:rsid w:val="00CE2AFE"/>
    <w:rsid w:val="00CE3D2D"/>
    <w:rsid w:val="00CE4A8F"/>
    <w:rsid w:val="00CF3045"/>
    <w:rsid w:val="00CF7680"/>
    <w:rsid w:val="00D00858"/>
    <w:rsid w:val="00D0295E"/>
    <w:rsid w:val="00D031D8"/>
    <w:rsid w:val="00D03D35"/>
    <w:rsid w:val="00D0553B"/>
    <w:rsid w:val="00D06C0A"/>
    <w:rsid w:val="00D10E73"/>
    <w:rsid w:val="00D11965"/>
    <w:rsid w:val="00D159F8"/>
    <w:rsid w:val="00D16618"/>
    <w:rsid w:val="00D17F5E"/>
    <w:rsid w:val="00D242F7"/>
    <w:rsid w:val="00D24A2D"/>
    <w:rsid w:val="00D25E93"/>
    <w:rsid w:val="00D3088F"/>
    <w:rsid w:val="00D318FA"/>
    <w:rsid w:val="00D352B9"/>
    <w:rsid w:val="00D35F8C"/>
    <w:rsid w:val="00D45479"/>
    <w:rsid w:val="00D50BD7"/>
    <w:rsid w:val="00D559B2"/>
    <w:rsid w:val="00D56AE3"/>
    <w:rsid w:val="00D6755C"/>
    <w:rsid w:val="00D75F31"/>
    <w:rsid w:val="00D7656A"/>
    <w:rsid w:val="00D7785D"/>
    <w:rsid w:val="00D848FB"/>
    <w:rsid w:val="00D8664C"/>
    <w:rsid w:val="00D90BF3"/>
    <w:rsid w:val="00DA54A5"/>
    <w:rsid w:val="00DA5D0F"/>
    <w:rsid w:val="00DB3884"/>
    <w:rsid w:val="00DB4935"/>
    <w:rsid w:val="00DB4ADB"/>
    <w:rsid w:val="00DC07BA"/>
    <w:rsid w:val="00DC1B4E"/>
    <w:rsid w:val="00DC1D4B"/>
    <w:rsid w:val="00DC20FC"/>
    <w:rsid w:val="00DC5F74"/>
    <w:rsid w:val="00DC5F9F"/>
    <w:rsid w:val="00DD1934"/>
    <w:rsid w:val="00DD3222"/>
    <w:rsid w:val="00DD6AF8"/>
    <w:rsid w:val="00DE125A"/>
    <w:rsid w:val="00DE44A5"/>
    <w:rsid w:val="00DE4B33"/>
    <w:rsid w:val="00DE5A7B"/>
    <w:rsid w:val="00DE61AB"/>
    <w:rsid w:val="00DF13C4"/>
    <w:rsid w:val="00DF2586"/>
    <w:rsid w:val="00DF2A65"/>
    <w:rsid w:val="00DF3871"/>
    <w:rsid w:val="00DF7333"/>
    <w:rsid w:val="00E049E4"/>
    <w:rsid w:val="00E0608D"/>
    <w:rsid w:val="00E06329"/>
    <w:rsid w:val="00E105A1"/>
    <w:rsid w:val="00E10E86"/>
    <w:rsid w:val="00E13755"/>
    <w:rsid w:val="00E26710"/>
    <w:rsid w:val="00E32704"/>
    <w:rsid w:val="00E35F62"/>
    <w:rsid w:val="00E36B01"/>
    <w:rsid w:val="00E405C4"/>
    <w:rsid w:val="00E42288"/>
    <w:rsid w:val="00E46163"/>
    <w:rsid w:val="00E52D62"/>
    <w:rsid w:val="00E52E4B"/>
    <w:rsid w:val="00E561FA"/>
    <w:rsid w:val="00E61920"/>
    <w:rsid w:val="00E651D7"/>
    <w:rsid w:val="00E66ADF"/>
    <w:rsid w:val="00E671E3"/>
    <w:rsid w:val="00E709A4"/>
    <w:rsid w:val="00E71AC2"/>
    <w:rsid w:val="00E74465"/>
    <w:rsid w:val="00E77715"/>
    <w:rsid w:val="00E8169E"/>
    <w:rsid w:val="00E8308D"/>
    <w:rsid w:val="00E84DA7"/>
    <w:rsid w:val="00E9240F"/>
    <w:rsid w:val="00E945BE"/>
    <w:rsid w:val="00E9515C"/>
    <w:rsid w:val="00EA0BB7"/>
    <w:rsid w:val="00EA256B"/>
    <w:rsid w:val="00EB2E91"/>
    <w:rsid w:val="00EB3192"/>
    <w:rsid w:val="00EB3CE9"/>
    <w:rsid w:val="00EC01DC"/>
    <w:rsid w:val="00EC7B7D"/>
    <w:rsid w:val="00ED1E38"/>
    <w:rsid w:val="00EE0F33"/>
    <w:rsid w:val="00EF127A"/>
    <w:rsid w:val="00F00811"/>
    <w:rsid w:val="00F0219C"/>
    <w:rsid w:val="00F02B21"/>
    <w:rsid w:val="00F071CA"/>
    <w:rsid w:val="00F075F8"/>
    <w:rsid w:val="00F07B9D"/>
    <w:rsid w:val="00F10FF5"/>
    <w:rsid w:val="00F11EDC"/>
    <w:rsid w:val="00F15E3D"/>
    <w:rsid w:val="00F201AB"/>
    <w:rsid w:val="00F21F62"/>
    <w:rsid w:val="00F255CA"/>
    <w:rsid w:val="00F30C5A"/>
    <w:rsid w:val="00F32327"/>
    <w:rsid w:val="00F351C6"/>
    <w:rsid w:val="00F37844"/>
    <w:rsid w:val="00F45914"/>
    <w:rsid w:val="00F46431"/>
    <w:rsid w:val="00F53D82"/>
    <w:rsid w:val="00F57AA7"/>
    <w:rsid w:val="00F60301"/>
    <w:rsid w:val="00F62BDA"/>
    <w:rsid w:val="00F62DBF"/>
    <w:rsid w:val="00F66510"/>
    <w:rsid w:val="00F66571"/>
    <w:rsid w:val="00F70FD0"/>
    <w:rsid w:val="00F721AA"/>
    <w:rsid w:val="00F74FEA"/>
    <w:rsid w:val="00F75583"/>
    <w:rsid w:val="00F802D1"/>
    <w:rsid w:val="00F837A4"/>
    <w:rsid w:val="00F84D80"/>
    <w:rsid w:val="00F85560"/>
    <w:rsid w:val="00F85B6F"/>
    <w:rsid w:val="00F86F39"/>
    <w:rsid w:val="00F90CF1"/>
    <w:rsid w:val="00F947F4"/>
    <w:rsid w:val="00F95629"/>
    <w:rsid w:val="00F97902"/>
    <w:rsid w:val="00FA1200"/>
    <w:rsid w:val="00FA321F"/>
    <w:rsid w:val="00FA567C"/>
    <w:rsid w:val="00FA5E67"/>
    <w:rsid w:val="00FB2EEB"/>
    <w:rsid w:val="00FB5442"/>
    <w:rsid w:val="00FC43FF"/>
    <w:rsid w:val="00FC4E52"/>
    <w:rsid w:val="00FC6B3B"/>
    <w:rsid w:val="00FD17D2"/>
    <w:rsid w:val="00FD56FD"/>
    <w:rsid w:val="00FD6454"/>
    <w:rsid w:val="00FE0AF3"/>
    <w:rsid w:val="00FE263C"/>
    <w:rsid w:val="00FE2BFB"/>
    <w:rsid w:val="00FE3A7A"/>
    <w:rsid w:val="00FE6F5D"/>
    <w:rsid w:val="00FF0A05"/>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3635D"/>
  <w15:docId w15:val="{064300B6-F117-4FA8-9146-DD40AF4D5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paragraph" w:styleId="Titolo9">
    <w:name w:val="heading 9"/>
    <w:basedOn w:val="Normale"/>
    <w:next w:val="Normale"/>
    <w:link w:val="Titolo9Carattere"/>
    <w:qFormat/>
    <w:rsid w:val="00C44FEF"/>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qFormat/>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rsid w:val="000F2B6B"/>
  </w:style>
  <w:style w:type="paragraph" w:styleId="Testonotaapidipagina">
    <w:name w:val="footnote text"/>
    <w:basedOn w:val="Normale"/>
    <w:link w:val="TestonotaapidipaginaCarattere"/>
    <w:rsid w:val="000F2B6B"/>
  </w:style>
  <w:style w:type="character" w:customStyle="1" w:styleId="TestonotaapidipaginaCarattere">
    <w:name w:val="Testo nota a piè di pagina Carattere"/>
    <w:link w:val="Testonotaapidipagina"/>
    <w:rsid w:val="000F2B6B"/>
    <w:rPr>
      <w:lang w:val="it-IT" w:eastAsia="it-IT" w:bidi="ar-SA"/>
    </w:rPr>
  </w:style>
  <w:style w:type="paragraph" w:styleId="Mappadocumento">
    <w:name w:val="Document Map"/>
    <w:basedOn w:val="Normale"/>
    <w:link w:val="MappadocumentoCarattere"/>
    <w:rsid w:val="000F2B6B"/>
    <w:pPr>
      <w:shd w:val="clear" w:color="auto" w:fill="000080"/>
    </w:pPr>
    <w:rPr>
      <w:rFonts w:ascii="Tahoma" w:hAnsi="Tahoma" w:cs="Tahoma"/>
    </w:rPr>
  </w:style>
  <w:style w:type="character" w:customStyle="1" w:styleId="MappadocumentoCarattere">
    <w:name w:val="Mappa documento Carattere"/>
    <w:link w:val="Mappadocumento"/>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character" w:styleId="Menzionenonrisolta">
    <w:name w:val="Unresolved Mention"/>
    <w:basedOn w:val="Carpredefinitoparagrafo"/>
    <w:uiPriority w:val="99"/>
    <w:semiHidden/>
    <w:unhideWhenUsed/>
    <w:rsid w:val="0022399A"/>
    <w:rPr>
      <w:color w:val="605E5C"/>
      <w:shd w:val="clear" w:color="auto" w:fill="E1DFDD"/>
    </w:rPr>
  </w:style>
  <w:style w:type="character" w:customStyle="1" w:styleId="Titolo9Carattere">
    <w:name w:val="Titolo 9 Carattere"/>
    <w:basedOn w:val="Carpredefinitoparagrafo"/>
    <w:link w:val="Titolo9"/>
    <w:rsid w:val="00C44FEF"/>
    <w:rPr>
      <w:rFonts w:ascii="Arial" w:hAnsi="Arial"/>
      <w:b/>
      <w:sz w:val="28"/>
      <w:u w:val="single"/>
    </w:rPr>
  </w:style>
  <w:style w:type="numbering" w:customStyle="1" w:styleId="Nessunelenco1">
    <w:name w:val="Nessun elenco1"/>
    <w:next w:val="Nessunelenco"/>
    <w:uiPriority w:val="99"/>
    <w:semiHidden/>
    <w:unhideWhenUsed/>
    <w:rsid w:val="00C44FEF"/>
  </w:style>
  <w:style w:type="paragraph" w:customStyle="1" w:styleId="StileCorpotesto10ptCorsivoAllineatoadestra">
    <w:name w:val="Stile Corpo testo + 10 pt Corsivo Allineato a destra"/>
    <w:basedOn w:val="Corpotesto"/>
    <w:autoRedefine/>
    <w:qFormat/>
    <w:rsid w:val="00C44FEF"/>
    <w:rPr>
      <w:b/>
      <w:i/>
      <w:iCs/>
      <w:sz w:val="20"/>
    </w:rPr>
  </w:style>
  <w:style w:type="paragraph" w:styleId="Nessunaspaziatura">
    <w:name w:val="No Spacing"/>
    <w:uiPriority w:val="1"/>
    <w:qFormat/>
    <w:rsid w:val="00C44FEF"/>
    <w:rPr>
      <w:rFonts w:ascii="Calibri" w:eastAsia="Calibri" w:hAnsi="Calibri"/>
      <w:sz w:val="22"/>
      <w:szCs w:val="22"/>
      <w:lang w:eastAsia="en-US"/>
    </w:rPr>
  </w:style>
  <w:style w:type="paragraph" w:customStyle="1" w:styleId="default-style">
    <w:name w:val="default-style"/>
    <w:basedOn w:val="Normale"/>
    <w:rsid w:val="00C44FEF"/>
    <w:pPr>
      <w:spacing w:before="100" w:beforeAutospacing="1" w:after="100" w:afterAutospacing="1"/>
    </w:pPr>
    <w:rPr>
      <w:rFonts w:eastAsia="Calibri"/>
      <w:sz w:val="24"/>
      <w:szCs w:val="24"/>
    </w:rPr>
  </w:style>
  <w:style w:type="numbering" w:customStyle="1" w:styleId="Nessunelenco11">
    <w:name w:val="Nessun elenco11"/>
    <w:next w:val="Nessunelenco"/>
    <w:uiPriority w:val="99"/>
    <w:semiHidden/>
    <w:unhideWhenUsed/>
    <w:rsid w:val="00C44FEF"/>
  </w:style>
  <w:style w:type="numbering" w:customStyle="1" w:styleId="Nessunelenco2">
    <w:name w:val="Nessun elenco2"/>
    <w:next w:val="Nessunelenco"/>
    <w:uiPriority w:val="99"/>
    <w:semiHidden/>
    <w:unhideWhenUsed/>
    <w:rsid w:val="00C44FEF"/>
  </w:style>
  <w:style w:type="numbering" w:customStyle="1" w:styleId="Nessunelenco111">
    <w:name w:val="Nessun elenco111"/>
    <w:next w:val="Nessunelenco"/>
    <w:uiPriority w:val="99"/>
    <w:semiHidden/>
    <w:unhideWhenUsed/>
    <w:rsid w:val="00C44FEF"/>
  </w:style>
  <w:style w:type="numbering" w:customStyle="1" w:styleId="Nessunelenco3">
    <w:name w:val="Nessun elenco3"/>
    <w:next w:val="Nessunelenco"/>
    <w:uiPriority w:val="99"/>
    <w:semiHidden/>
    <w:unhideWhenUsed/>
    <w:rsid w:val="00C44FEF"/>
  </w:style>
  <w:style w:type="numbering" w:customStyle="1" w:styleId="Nessunelenco4">
    <w:name w:val="Nessun elenco4"/>
    <w:next w:val="Nessunelenco"/>
    <w:uiPriority w:val="99"/>
    <w:semiHidden/>
    <w:unhideWhenUsed/>
    <w:rsid w:val="00C44FEF"/>
  </w:style>
  <w:style w:type="paragraph" w:styleId="Paragrafoelenco">
    <w:name w:val="List Paragraph"/>
    <w:basedOn w:val="Normale"/>
    <w:uiPriority w:val="34"/>
    <w:qFormat/>
    <w:rsid w:val="00C44FEF"/>
    <w:pPr>
      <w:ind w:left="720"/>
      <w:contextualSpacing/>
    </w:pPr>
  </w:style>
  <w:style w:type="paragraph" w:styleId="Sottotitolo">
    <w:name w:val="Subtitle"/>
    <w:basedOn w:val="Normale"/>
    <w:next w:val="Normale"/>
    <w:link w:val="SottotitoloCarattere"/>
    <w:qFormat/>
    <w:rsid w:val="00C44F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C44FEF"/>
    <w:rPr>
      <w:rFonts w:asciiTheme="minorHAnsi" w:eastAsiaTheme="minorEastAsia" w:hAnsiTheme="minorHAnsi" w:cstheme="minorBidi"/>
      <w:color w:val="5A5A5A" w:themeColor="text1" w:themeTint="A5"/>
      <w:spacing w:val="15"/>
      <w:sz w:val="22"/>
      <w:szCs w:val="22"/>
    </w:rPr>
  </w:style>
  <w:style w:type="character" w:styleId="Collegamentovisitato">
    <w:name w:val="FollowedHyperlink"/>
    <w:basedOn w:val="Carpredefinitoparagrafo"/>
    <w:uiPriority w:val="99"/>
    <w:rsid w:val="00C44FEF"/>
    <w:rPr>
      <w:color w:val="800080" w:themeColor="followedHyperlink"/>
      <w:u w:val="single"/>
    </w:rPr>
  </w:style>
  <w:style w:type="character" w:customStyle="1" w:styleId="text-to-speech">
    <w:name w:val="text-to-speech"/>
    <w:basedOn w:val="Carpredefinitoparagrafo"/>
    <w:rsid w:val="003505A2"/>
  </w:style>
  <w:style w:type="character" w:customStyle="1" w:styleId="versenumber">
    <w:name w:val="verse_number"/>
    <w:basedOn w:val="Carpredefinitoparagrafo"/>
    <w:rsid w:val="003505A2"/>
  </w:style>
  <w:style w:type="character" w:customStyle="1" w:styleId="verse">
    <w:name w:val="verse"/>
    <w:basedOn w:val="Carpredefinitoparagrafo"/>
    <w:rsid w:val="003505A2"/>
  </w:style>
  <w:style w:type="character" w:styleId="Enfasigrassetto">
    <w:name w:val="Strong"/>
    <w:qFormat/>
    <w:rsid w:val="002418F8"/>
    <w:rPr>
      <w:b/>
      <w:bCs/>
    </w:rPr>
  </w:style>
  <w:style w:type="numbering" w:customStyle="1" w:styleId="Nessunelenco5">
    <w:name w:val="Nessun elenco5"/>
    <w:next w:val="Nessunelenco"/>
    <w:uiPriority w:val="99"/>
    <w:semiHidden/>
    <w:rsid w:val="002418F8"/>
  </w:style>
  <w:style w:type="numbering" w:customStyle="1" w:styleId="Nessunelenco6">
    <w:name w:val="Nessun elenco6"/>
    <w:next w:val="Nessunelenco"/>
    <w:uiPriority w:val="99"/>
    <w:semiHidden/>
    <w:rsid w:val="002418F8"/>
  </w:style>
  <w:style w:type="numbering" w:customStyle="1" w:styleId="Nessunelenco7">
    <w:name w:val="Nessun elenco7"/>
    <w:next w:val="Nessunelenco"/>
    <w:uiPriority w:val="99"/>
    <w:semiHidden/>
    <w:rsid w:val="002418F8"/>
  </w:style>
  <w:style w:type="paragraph" w:customStyle="1" w:styleId="StileTitolo1AllineatoalcentroPrima0ptDopo0pt">
    <w:name w:val="Stile Titolo 1 + Allineato al centro Prima:  0 pt Dopo:  0 pt"/>
    <w:basedOn w:val="Titolo1"/>
    <w:autoRedefine/>
    <w:rsid w:val="002418F8"/>
    <w:pPr>
      <w:widowControl/>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s>
      <w:ind w:left="0" w:firstLine="0"/>
      <w:jc w:val="center"/>
    </w:pPr>
    <w:rPr>
      <w:rFonts w:ascii="Arial" w:hAnsi="Arial"/>
      <w:bCs/>
      <w:kern w:val="32"/>
      <w:sz w:val="32"/>
    </w:rPr>
  </w:style>
  <w:style w:type="character" w:styleId="Enfasicorsivo">
    <w:name w:val="Emphasis"/>
    <w:basedOn w:val="Carpredefinitoparagrafo"/>
    <w:qFormat/>
    <w:rsid w:val="002B4479"/>
    <w:rPr>
      <w:i/>
      <w:iCs/>
    </w:rPr>
  </w:style>
  <w:style w:type="paragraph" w:customStyle="1" w:styleId="Intestazioneepidipagina">
    <w:name w:val="Intestazione e piè di pagina"/>
    <w:rsid w:val="001C25A2"/>
    <w:pPr>
      <w:pBdr>
        <w:bottom w:val="single" w:sz="4" w:space="1" w:color="A7A7A7"/>
      </w:pBdr>
      <w:tabs>
        <w:tab w:val="right" w:pos="9020"/>
      </w:tabs>
      <w:jc w:val="right"/>
    </w:pPr>
    <w:rPr>
      <w:rFonts w:ascii="Calibri" w:eastAsia="Arial Unicode MS" w:hAnsi="Calibri" w:cs="Arial Unicode MS"/>
      <w:iCs/>
      <w:smallCaps/>
      <w:color w:val="000000"/>
      <w:sz w:val="24"/>
      <w:szCs w:val="24"/>
      <w:bdr w:val="nil"/>
    </w:rPr>
  </w:style>
  <w:style w:type="numbering" w:customStyle="1" w:styleId="Nessunelenco1111">
    <w:name w:val="Nessun elenco1111"/>
    <w:next w:val="Nessunelenco"/>
    <w:uiPriority w:val="99"/>
    <w:semiHidden/>
    <w:unhideWhenUsed/>
    <w:rsid w:val="001C25A2"/>
  </w:style>
  <w:style w:type="paragraph" w:styleId="Data">
    <w:name w:val="Date"/>
    <w:basedOn w:val="Normale"/>
    <w:next w:val="Normale"/>
    <w:link w:val="DataCarattere"/>
    <w:rsid w:val="001C25A2"/>
  </w:style>
  <w:style w:type="character" w:customStyle="1" w:styleId="DataCarattere">
    <w:name w:val="Data Carattere"/>
    <w:basedOn w:val="Carpredefinitoparagrafo"/>
    <w:link w:val="Data"/>
    <w:rsid w:val="001C25A2"/>
  </w:style>
  <w:style w:type="paragraph" w:customStyle="1" w:styleId="OmniPage266">
    <w:name w:val="OmniPage #266"/>
    <w:rsid w:val="001C25A2"/>
    <w:pPr>
      <w:tabs>
        <w:tab w:val="left" w:pos="100"/>
        <w:tab w:val="right" w:pos="361"/>
      </w:tabs>
    </w:pPr>
    <w:rPr>
      <w:sz w:val="22"/>
      <w:lang w:val="en-US"/>
    </w:rPr>
  </w:style>
  <w:style w:type="numbering" w:customStyle="1" w:styleId="Nessunelenco12">
    <w:name w:val="Nessun elenco12"/>
    <w:next w:val="Nessunelenco"/>
    <w:uiPriority w:val="99"/>
    <w:semiHidden/>
    <w:unhideWhenUsed/>
    <w:rsid w:val="001C25A2"/>
  </w:style>
  <w:style w:type="numbering" w:customStyle="1" w:styleId="Nessunelenco13">
    <w:name w:val="Nessun elenco13"/>
    <w:next w:val="Nessunelenco"/>
    <w:uiPriority w:val="99"/>
    <w:semiHidden/>
    <w:unhideWhenUsed/>
    <w:rsid w:val="001C25A2"/>
  </w:style>
  <w:style w:type="paragraph" w:customStyle="1" w:styleId="Sottotitolo1">
    <w:name w:val="Sottotitolo1"/>
    <w:basedOn w:val="Normale"/>
    <w:next w:val="Normale"/>
    <w:qFormat/>
    <w:rsid w:val="001C25A2"/>
    <w:pPr>
      <w:numPr>
        <w:ilvl w:val="1"/>
      </w:numPr>
      <w:spacing w:after="160"/>
    </w:pPr>
    <w:rPr>
      <w:rFonts w:ascii="Calibri" w:hAnsi="Calibri"/>
      <w:color w:val="5A5A5A"/>
      <w:spacing w:val="15"/>
      <w:sz w:val="22"/>
      <w:szCs w:val="22"/>
    </w:rPr>
  </w:style>
  <w:style w:type="character" w:customStyle="1" w:styleId="Collegamentovisitato1">
    <w:name w:val="Collegamento visitato1"/>
    <w:rsid w:val="001C25A2"/>
    <w:rPr>
      <w:color w:val="800080"/>
      <w:u w:val="single"/>
    </w:rPr>
  </w:style>
  <w:style w:type="character" w:customStyle="1" w:styleId="SottotitoloCarattere1">
    <w:name w:val="Sottotitolo Carattere1"/>
    <w:basedOn w:val="Carpredefinitoparagrafo"/>
    <w:uiPriority w:val="11"/>
    <w:rsid w:val="001C25A2"/>
    <w:rPr>
      <w:rFonts w:asciiTheme="majorHAnsi" w:eastAsiaTheme="majorEastAsia" w:hAnsiTheme="majorHAnsi" w:cstheme="majorBidi"/>
      <w:sz w:val="24"/>
      <w:szCs w:val="24"/>
      <w:lang w:eastAsia="en-US"/>
    </w:rPr>
  </w:style>
  <w:style w:type="paragraph" w:styleId="Revisione">
    <w:name w:val="Revision"/>
    <w:hidden/>
    <w:uiPriority w:val="99"/>
    <w:semiHidden/>
    <w:rsid w:val="001C25A2"/>
  </w:style>
  <w:style w:type="numbering" w:customStyle="1" w:styleId="Nessunelenco14">
    <w:name w:val="Nessun elenco14"/>
    <w:next w:val="Nessunelenco"/>
    <w:uiPriority w:val="99"/>
    <w:semiHidden/>
    <w:unhideWhenUsed/>
    <w:rsid w:val="001C25A2"/>
  </w:style>
  <w:style w:type="paragraph" w:customStyle="1" w:styleId="msonormal0">
    <w:name w:val="msonormal"/>
    <w:basedOn w:val="Normale"/>
    <w:rsid w:val="001C25A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0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4C2C4-0433-4EC2-A2AA-548A259A2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643</Pages>
  <Words>334800</Words>
  <Characters>1908366</Characters>
  <Application>Microsoft Office Word</Application>
  <DocSecurity>0</DocSecurity>
  <Lines>15903</Lines>
  <Paragraphs>4477</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2238689</CharactersWithSpaces>
  <SharedDoc>false</SharedDoc>
  <HLinks>
    <vt:vector size="1884" baseType="variant">
      <vt:variant>
        <vt:i4>1507380</vt:i4>
      </vt:variant>
      <vt:variant>
        <vt:i4>1880</vt:i4>
      </vt:variant>
      <vt:variant>
        <vt:i4>0</vt:i4>
      </vt:variant>
      <vt:variant>
        <vt:i4>5</vt:i4>
      </vt:variant>
      <vt:variant>
        <vt:lpwstr/>
      </vt:variant>
      <vt:variant>
        <vt:lpwstr>_Toc335476515</vt:lpwstr>
      </vt:variant>
      <vt:variant>
        <vt:i4>1507380</vt:i4>
      </vt:variant>
      <vt:variant>
        <vt:i4>1874</vt:i4>
      </vt:variant>
      <vt:variant>
        <vt:i4>0</vt:i4>
      </vt:variant>
      <vt:variant>
        <vt:i4>5</vt:i4>
      </vt:variant>
      <vt:variant>
        <vt:lpwstr/>
      </vt:variant>
      <vt:variant>
        <vt:lpwstr>_Toc335476514</vt:lpwstr>
      </vt:variant>
      <vt:variant>
        <vt:i4>1507380</vt:i4>
      </vt:variant>
      <vt:variant>
        <vt:i4>1868</vt:i4>
      </vt:variant>
      <vt:variant>
        <vt:i4>0</vt:i4>
      </vt:variant>
      <vt:variant>
        <vt:i4>5</vt:i4>
      </vt:variant>
      <vt:variant>
        <vt:lpwstr/>
      </vt:variant>
      <vt:variant>
        <vt:lpwstr>_Toc335476513</vt:lpwstr>
      </vt:variant>
      <vt:variant>
        <vt:i4>1507380</vt:i4>
      </vt:variant>
      <vt:variant>
        <vt:i4>1862</vt:i4>
      </vt:variant>
      <vt:variant>
        <vt:i4>0</vt:i4>
      </vt:variant>
      <vt:variant>
        <vt:i4>5</vt:i4>
      </vt:variant>
      <vt:variant>
        <vt:lpwstr/>
      </vt:variant>
      <vt:variant>
        <vt:lpwstr>_Toc335476512</vt:lpwstr>
      </vt:variant>
      <vt:variant>
        <vt:i4>1507380</vt:i4>
      </vt:variant>
      <vt:variant>
        <vt:i4>1856</vt:i4>
      </vt:variant>
      <vt:variant>
        <vt:i4>0</vt:i4>
      </vt:variant>
      <vt:variant>
        <vt:i4>5</vt:i4>
      </vt:variant>
      <vt:variant>
        <vt:lpwstr/>
      </vt:variant>
      <vt:variant>
        <vt:lpwstr>_Toc335476511</vt:lpwstr>
      </vt:variant>
      <vt:variant>
        <vt:i4>1507380</vt:i4>
      </vt:variant>
      <vt:variant>
        <vt:i4>1850</vt:i4>
      </vt:variant>
      <vt:variant>
        <vt:i4>0</vt:i4>
      </vt:variant>
      <vt:variant>
        <vt:i4>5</vt:i4>
      </vt:variant>
      <vt:variant>
        <vt:lpwstr/>
      </vt:variant>
      <vt:variant>
        <vt:lpwstr>_Toc335476510</vt:lpwstr>
      </vt:variant>
      <vt:variant>
        <vt:i4>1441844</vt:i4>
      </vt:variant>
      <vt:variant>
        <vt:i4>1844</vt:i4>
      </vt:variant>
      <vt:variant>
        <vt:i4>0</vt:i4>
      </vt:variant>
      <vt:variant>
        <vt:i4>5</vt:i4>
      </vt:variant>
      <vt:variant>
        <vt:lpwstr/>
      </vt:variant>
      <vt:variant>
        <vt:lpwstr>_Toc335476509</vt:lpwstr>
      </vt:variant>
      <vt:variant>
        <vt:i4>1441844</vt:i4>
      </vt:variant>
      <vt:variant>
        <vt:i4>1838</vt:i4>
      </vt:variant>
      <vt:variant>
        <vt:i4>0</vt:i4>
      </vt:variant>
      <vt:variant>
        <vt:i4>5</vt:i4>
      </vt:variant>
      <vt:variant>
        <vt:lpwstr/>
      </vt:variant>
      <vt:variant>
        <vt:lpwstr>_Toc335476508</vt:lpwstr>
      </vt:variant>
      <vt:variant>
        <vt:i4>1441844</vt:i4>
      </vt:variant>
      <vt:variant>
        <vt:i4>1832</vt:i4>
      </vt:variant>
      <vt:variant>
        <vt:i4>0</vt:i4>
      </vt:variant>
      <vt:variant>
        <vt:i4>5</vt:i4>
      </vt:variant>
      <vt:variant>
        <vt:lpwstr/>
      </vt:variant>
      <vt:variant>
        <vt:lpwstr>_Toc335476507</vt:lpwstr>
      </vt:variant>
      <vt:variant>
        <vt:i4>1441844</vt:i4>
      </vt:variant>
      <vt:variant>
        <vt:i4>1826</vt:i4>
      </vt:variant>
      <vt:variant>
        <vt:i4>0</vt:i4>
      </vt:variant>
      <vt:variant>
        <vt:i4>5</vt:i4>
      </vt:variant>
      <vt:variant>
        <vt:lpwstr/>
      </vt:variant>
      <vt:variant>
        <vt:lpwstr>_Toc335476506</vt:lpwstr>
      </vt:variant>
      <vt:variant>
        <vt:i4>1441844</vt:i4>
      </vt:variant>
      <vt:variant>
        <vt:i4>1820</vt:i4>
      </vt:variant>
      <vt:variant>
        <vt:i4>0</vt:i4>
      </vt:variant>
      <vt:variant>
        <vt:i4>5</vt:i4>
      </vt:variant>
      <vt:variant>
        <vt:lpwstr/>
      </vt:variant>
      <vt:variant>
        <vt:lpwstr>_Toc335476505</vt:lpwstr>
      </vt:variant>
      <vt:variant>
        <vt:i4>1441844</vt:i4>
      </vt:variant>
      <vt:variant>
        <vt:i4>1814</vt:i4>
      </vt:variant>
      <vt:variant>
        <vt:i4>0</vt:i4>
      </vt:variant>
      <vt:variant>
        <vt:i4>5</vt:i4>
      </vt:variant>
      <vt:variant>
        <vt:lpwstr/>
      </vt:variant>
      <vt:variant>
        <vt:lpwstr>_Toc335476504</vt:lpwstr>
      </vt:variant>
      <vt:variant>
        <vt:i4>1441844</vt:i4>
      </vt:variant>
      <vt:variant>
        <vt:i4>1808</vt:i4>
      </vt:variant>
      <vt:variant>
        <vt:i4>0</vt:i4>
      </vt:variant>
      <vt:variant>
        <vt:i4>5</vt:i4>
      </vt:variant>
      <vt:variant>
        <vt:lpwstr/>
      </vt:variant>
      <vt:variant>
        <vt:lpwstr>_Toc335476503</vt:lpwstr>
      </vt:variant>
      <vt:variant>
        <vt:i4>1441844</vt:i4>
      </vt:variant>
      <vt:variant>
        <vt:i4>1802</vt:i4>
      </vt:variant>
      <vt:variant>
        <vt:i4>0</vt:i4>
      </vt:variant>
      <vt:variant>
        <vt:i4>5</vt:i4>
      </vt:variant>
      <vt:variant>
        <vt:lpwstr/>
      </vt:variant>
      <vt:variant>
        <vt:lpwstr>_Toc335476502</vt:lpwstr>
      </vt:variant>
      <vt:variant>
        <vt:i4>1441844</vt:i4>
      </vt:variant>
      <vt:variant>
        <vt:i4>1796</vt:i4>
      </vt:variant>
      <vt:variant>
        <vt:i4>0</vt:i4>
      </vt:variant>
      <vt:variant>
        <vt:i4>5</vt:i4>
      </vt:variant>
      <vt:variant>
        <vt:lpwstr/>
      </vt:variant>
      <vt:variant>
        <vt:lpwstr>_Toc335476501</vt:lpwstr>
      </vt:variant>
      <vt:variant>
        <vt:i4>1441844</vt:i4>
      </vt:variant>
      <vt:variant>
        <vt:i4>1790</vt:i4>
      </vt:variant>
      <vt:variant>
        <vt:i4>0</vt:i4>
      </vt:variant>
      <vt:variant>
        <vt:i4>5</vt:i4>
      </vt:variant>
      <vt:variant>
        <vt:lpwstr/>
      </vt:variant>
      <vt:variant>
        <vt:lpwstr>_Toc335476500</vt:lpwstr>
      </vt:variant>
      <vt:variant>
        <vt:i4>2031669</vt:i4>
      </vt:variant>
      <vt:variant>
        <vt:i4>1784</vt:i4>
      </vt:variant>
      <vt:variant>
        <vt:i4>0</vt:i4>
      </vt:variant>
      <vt:variant>
        <vt:i4>5</vt:i4>
      </vt:variant>
      <vt:variant>
        <vt:lpwstr/>
      </vt:variant>
      <vt:variant>
        <vt:lpwstr>_Toc335476499</vt:lpwstr>
      </vt:variant>
      <vt:variant>
        <vt:i4>2031669</vt:i4>
      </vt:variant>
      <vt:variant>
        <vt:i4>1778</vt:i4>
      </vt:variant>
      <vt:variant>
        <vt:i4>0</vt:i4>
      </vt:variant>
      <vt:variant>
        <vt:i4>5</vt:i4>
      </vt:variant>
      <vt:variant>
        <vt:lpwstr/>
      </vt:variant>
      <vt:variant>
        <vt:lpwstr>_Toc335476498</vt:lpwstr>
      </vt:variant>
      <vt:variant>
        <vt:i4>2031669</vt:i4>
      </vt:variant>
      <vt:variant>
        <vt:i4>1772</vt:i4>
      </vt:variant>
      <vt:variant>
        <vt:i4>0</vt:i4>
      </vt:variant>
      <vt:variant>
        <vt:i4>5</vt:i4>
      </vt:variant>
      <vt:variant>
        <vt:lpwstr/>
      </vt:variant>
      <vt:variant>
        <vt:lpwstr>_Toc335476497</vt:lpwstr>
      </vt:variant>
      <vt:variant>
        <vt:i4>2031669</vt:i4>
      </vt:variant>
      <vt:variant>
        <vt:i4>1766</vt:i4>
      </vt:variant>
      <vt:variant>
        <vt:i4>0</vt:i4>
      </vt:variant>
      <vt:variant>
        <vt:i4>5</vt:i4>
      </vt:variant>
      <vt:variant>
        <vt:lpwstr/>
      </vt:variant>
      <vt:variant>
        <vt:lpwstr>_Toc335476496</vt:lpwstr>
      </vt:variant>
      <vt:variant>
        <vt:i4>2031669</vt:i4>
      </vt:variant>
      <vt:variant>
        <vt:i4>1760</vt:i4>
      </vt:variant>
      <vt:variant>
        <vt:i4>0</vt:i4>
      </vt:variant>
      <vt:variant>
        <vt:i4>5</vt:i4>
      </vt:variant>
      <vt:variant>
        <vt:lpwstr/>
      </vt:variant>
      <vt:variant>
        <vt:lpwstr>_Toc335476495</vt:lpwstr>
      </vt:variant>
      <vt:variant>
        <vt:i4>2031669</vt:i4>
      </vt:variant>
      <vt:variant>
        <vt:i4>1754</vt:i4>
      </vt:variant>
      <vt:variant>
        <vt:i4>0</vt:i4>
      </vt:variant>
      <vt:variant>
        <vt:i4>5</vt:i4>
      </vt:variant>
      <vt:variant>
        <vt:lpwstr/>
      </vt:variant>
      <vt:variant>
        <vt:lpwstr>_Toc335476494</vt:lpwstr>
      </vt:variant>
      <vt:variant>
        <vt:i4>2031669</vt:i4>
      </vt:variant>
      <vt:variant>
        <vt:i4>1748</vt:i4>
      </vt:variant>
      <vt:variant>
        <vt:i4>0</vt:i4>
      </vt:variant>
      <vt:variant>
        <vt:i4>5</vt:i4>
      </vt:variant>
      <vt:variant>
        <vt:lpwstr/>
      </vt:variant>
      <vt:variant>
        <vt:lpwstr>_Toc335476493</vt:lpwstr>
      </vt:variant>
      <vt:variant>
        <vt:i4>2031669</vt:i4>
      </vt:variant>
      <vt:variant>
        <vt:i4>1742</vt:i4>
      </vt:variant>
      <vt:variant>
        <vt:i4>0</vt:i4>
      </vt:variant>
      <vt:variant>
        <vt:i4>5</vt:i4>
      </vt:variant>
      <vt:variant>
        <vt:lpwstr/>
      </vt:variant>
      <vt:variant>
        <vt:lpwstr>_Toc335476492</vt:lpwstr>
      </vt:variant>
      <vt:variant>
        <vt:i4>2031669</vt:i4>
      </vt:variant>
      <vt:variant>
        <vt:i4>1736</vt:i4>
      </vt:variant>
      <vt:variant>
        <vt:i4>0</vt:i4>
      </vt:variant>
      <vt:variant>
        <vt:i4>5</vt:i4>
      </vt:variant>
      <vt:variant>
        <vt:lpwstr/>
      </vt:variant>
      <vt:variant>
        <vt:lpwstr>_Toc335476491</vt:lpwstr>
      </vt:variant>
      <vt:variant>
        <vt:i4>2031669</vt:i4>
      </vt:variant>
      <vt:variant>
        <vt:i4>1730</vt:i4>
      </vt:variant>
      <vt:variant>
        <vt:i4>0</vt:i4>
      </vt:variant>
      <vt:variant>
        <vt:i4>5</vt:i4>
      </vt:variant>
      <vt:variant>
        <vt:lpwstr/>
      </vt:variant>
      <vt:variant>
        <vt:lpwstr>_Toc335476490</vt:lpwstr>
      </vt:variant>
      <vt:variant>
        <vt:i4>1966133</vt:i4>
      </vt:variant>
      <vt:variant>
        <vt:i4>1724</vt:i4>
      </vt:variant>
      <vt:variant>
        <vt:i4>0</vt:i4>
      </vt:variant>
      <vt:variant>
        <vt:i4>5</vt:i4>
      </vt:variant>
      <vt:variant>
        <vt:lpwstr/>
      </vt:variant>
      <vt:variant>
        <vt:lpwstr>_Toc335476489</vt:lpwstr>
      </vt:variant>
      <vt:variant>
        <vt:i4>1966133</vt:i4>
      </vt:variant>
      <vt:variant>
        <vt:i4>1718</vt:i4>
      </vt:variant>
      <vt:variant>
        <vt:i4>0</vt:i4>
      </vt:variant>
      <vt:variant>
        <vt:i4>5</vt:i4>
      </vt:variant>
      <vt:variant>
        <vt:lpwstr/>
      </vt:variant>
      <vt:variant>
        <vt:lpwstr>_Toc335476488</vt:lpwstr>
      </vt:variant>
      <vt:variant>
        <vt:i4>1966133</vt:i4>
      </vt:variant>
      <vt:variant>
        <vt:i4>1712</vt:i4>
      </vt:variant>
      <vt:variant>
        <vt:i4>0</vt:i4>
      </vt:variant>
      <vt:variant>
        <vt:i4>5</vt:i4>
      </vt:variant>
      <vt:variant>
        <vt:lpwstr/>
      </vt:variant>
      <vt:variant>
        <vt:lpwstr>_Toc335476487</vt:lpwstr>
      </vt:variant>
      <vt:variant>
        <vt:i4>1966133</vt:i4>
      </vt:variant>
      <vt:variant>
        <vt:i4>1706</vt:i4>
      </vt:variant>
      <vt:variant>
        <vt:i4>0</vt:i4>
      </vt:variant>
      <vt:variant>
        <vt:i4>5</vt:i4>
      </vt:variant>
      <vt:variant>
        <vt:lpwstr/>
      </vt:variant>
      <vt:variant>
        <vt:lpwstr>_Toc335476486</vt:lpwstr>
      </vt:variant>
      <vt:variant>
        <vt:i4>1966133</vt:i4>
      </vt:variant>
      <vt:variant>
        <vt:i4>1700</vt:i4>
      </vt:variant>
      <vt:variant>
        <vt:i4>0</vt:i4>
      </vt:variant>
      <vt:variant>
        <vt:i4>5</vt:i4>
      </vt:variant>
      <vt:variant>
        <vt:lpwstr/>
      </vt:variant>
      <vt:variant>
        <vt:lpwstr>_Toc335476485</vt:lpwstr>
      </vt:variant>
      <vt:variant>
        <vt:i4>1966133</vt:i4>
      </vt:variant>
      <vt:variant>
        <vt:i4>1694</vt:i4>
      </vt:variant>
      <vt:variant>
        <vt:i4>0</vt:i4>
      </vt:variant>
      <vt:variant>
        <vt:i4>5</vt:i4>
      </vt:variant>
      <vt:variant>
        <vt:lpwstr/>
      </vt:variant>
      <vt:variant>
        <vt:lpwstr>_Toc335476484</vt:lpwstr>
      </vt:variant>
      <vt:variant>
        <vt:i4>1966133</vt:i4>
      </vt:variant>
      <vt:variant>
        <vt:i4>1688</vt:i4>
      </vt:variant>
      <vt:variant>
        <vt:i4>0</vt:i4>
      </vt:variant>
      <vt:variant>
        <vt:i4>5</vt:i4>
      </vt:variant>
      <vt:variant>
        <vt:lpwstr/>
      </vt:variant>
      <vt:variant>
        <vt:lpwstr>_Toc335476483</vt:lpwstr>
      </vt:variant>
      <vt:variant>
        <vt:i4>1966133</vt:i4>
      </vt:variant>
      <vt:variant>
        <vt:i4>1682</vt:i4>
      </vt:variant>
      <vt:variant>
        <vt:i4>0</vt:i4>
      </vt:variant>
      <vt:variant>
        <vt:i4>5</vt:i4>
      </vt:variant>
      <vt:variant>
        <vt:lpwstr/>
      </vt:variant>
      <vt:variant>
        <vt:lpwstr>_Toc335476482</vt:lpwstr>
      </vt:variant>
      <vt:variant>
        <vt:i4>1966133</vt:i4>
      </vt:variant>
      <vt:variant>
        <vt:i4>1676</vt:i4>
      </vt:variant>
      <vt:variant>
        <vt:i4>0</vt:i4>
      </vt:variant>
      <vt:variant>
        <vt:i4>5</vt:i4>
      </vt:variant>
      <vt:variant>
        <vt:lpwstr/>
      </vt:variant>
      <vt:variant>
        <vt:lpwstr>_Toc335476481</vt:lpwstr>
      </vt:variant>
      <vt:variant>
        <vt:i4>1966133</vt:i4>
      </vt:variant>
      <vt:variant>
        <vt:i4>1670</vt:i4>
      </vt:variant>
      <vt:variant>
        <vt:i4>0</vt:i4>
      </vt:variant>
      <vt:variant>
        <vt:i4>5</vt:i4>
      </vt:variant>
      <vt:variant>
        <vt:lpwstr/>
      </vt:variant>
      <vt:variant>
        <vt:lpwstr>_Toc335476480</vt:lpwstr>
      </vt:variant>
      <vt:variant>
        <vt:i4>1114165</vt:i4>
      </vt:variant>
      <vt:variant>
        <vt:i4>1664</vt:i4>
      </vt:variant>
      <vt:variant>
        <vt:i4>0</vt:i4>
      </vt:variant>
      <vt:variant>
        <vt:i4>5</vt:i4>
      </vt:variant>
      <vt:variant>
        <vt:lpwstr/>
      </vt:variant>
      <vt:variant>
        <vt:lpwstr>_Toc335476479</vt:lpwstr>
      </vt:variant>
      <vt:variant>
        <vt:i4>1114165</vt:i4>
      </vt:variant>
      <vt:variant>
        <vt:i4>1658</vt:i4>
      </vt:variant>
      <vt:variant>
        <vt:i4>0</vt:i4>
      </vt:variant>
      <vt:variant>
        <vt:i4>5</vt:i4>
      </vt:variant>
      <vt:variant>
        <vt:lpwstr/>
      </vt:variant>
      <vt:variant>
        <vt:lpwstr>_Toc335476478</vt:lpwstr>
      </vt:variant>
      <vt:variant>
        <vt:i4>1114165</vt:i4>
      </vt:variant>
      <vt:variant>
        <vt:i4>1652</vt:i4>
      </vt:variant>
      <vt:variant>
        <vt:i4>0</vt:i4>
      </vt:variant>
      <vt:variant>
        <vt:i4>5</vt:i4>
      </vt:variant>
      <vt:variant>
        <vt:lpwstr/>
      </vt:variant>
      <vt:variant>
        <vt:lpwstr>_Toc335476477</vt:lpwstr>
      </vt:variant>
      <vt:variant>
        <vt:i4>1114165</vt:i4>
      </vt:variant>
      <vt:variant>
        <vt:i4>1646</vt:i4>
      </vt:variant>
      <vt:variant>
        <vt:i4>0</vt:i4>
      </vt:variant>
      <vt:variant>
        <vt:i4>5</vt:i4>
      </vt:variant>
      <vt:variant>
        <vt:lpwstr/>
      </vt:variant>
      <vt:variant>
        <vt:lpwstr>_Toc335476476</vt:lpwstr>
      </vt:variant>
      <vt:variant>
        <vt:i4>1114165</vt:i4>
      </vt:variant>
      <vt:variant>
        <vt:i4>1640</vt:i4>
      </vt:variant>
      <vt:variant>
        <vt:i4>0</vt:i4>
      </vt:variant>
      <vt:variant>
        <vt:i4>5</vt:i4>
      </vt:variant>
      <vt:variant>
        <vt:lpwstr/>
      </vt:variant>
      <vt:variant>
        <vt:lpwstr>_Toc335476475</vt:lpwstr>
      </vt:variant>
      <vt:variant>
        <vt:i4>1114165</vt:i4>
      </vt:variant>
      <vt:variant>
        <vt:i4>1634</vt:i4>
      </vt:variant>
      <vt:variant>
        <vt:i4>0</vt:i4>
      </vt:variant>
      <vt:variant>
        <vt:i4>5</vt:i4>
      </vt:variant>
      <vt:variant>
        <vt:lpwstr/>
      </vt:variant>
      <vt:variant>
        <vt:lpwstr>_Toc335476474</vt:lpwstr>
      </vt:variant>
      <vt:variant>
        <vt:i4>1114165</vt:i4>
      </vt:variant>
      <vt:variant>
        <vt:i4>1628</vt:i4>
      </vt:variant>
      <vt:variant>
        <vt:i4>0</vt:i4>
      </vt:variant>
      <vt:variant>
        <vt:i4>5</vt:i4>
      </vt:variant>
      <vt:variant>
        <vt:lpwstr/>
      </vt:variant>
      <vt:variant>
        <vt:lpwstr>_Toc335476473</vt:lpwstr>
      </vt:variant>
      <vt:variant>
        <vt:i4>1114165</vt:i4>
      </vt:variant>
      <vt:variant>
        <vt:i4>1622</vt:i4>
      </vt:variant>
      <vt:variant>
        <vt:i4>0</vt:i4>
      </vt:variant>
      <vt:variant>
        <vt:i4>5</vt:i4>
      </vt:variant>
      <vt:variant>
        <vt:lpwstr/>
      </vt:variant>
      <vt:variant>
        <vt:lpwstr>_Toc335476472</vt:lpwstr>
      </vt:variant>
      <vt:variant>
        <vt:i4>1114165</vt:i4>
      </vt:variant>
      <vt:variant>
        <vt:i4>1616</vt:i4>
      </vt:variant>
      <vt:variant>
        <vt:i4>0</vt:i4>
      </vt:variant>
      <vt:variant>
        <vt:i4>5</vt:i4>
      </vt:variant>
      <vt:variant>
        <vt:lpwstr/>
      </vt:variant>
      <vt:variant>
        <vt:lpwstr>_Toc335476471</vt:lpwstr>
      </vt:variant>
      <vt:variant>
        <vt:i4>1114165</vt:i4>
      </vt:variant>
      <vt:variant>
        <vt:i4>1610</vt:i4>
      </vt:variant>
      <vt:variant>
        <vt:i4>0</vt:i4>
      </vt:variant>
      <vt:variant>
        <vt:i4>5</vt:i4>
      </vt:variant>
      <vt:variant>
        <vt:lpwstr/>
      </vt:variant>
      <vt:variant>
        <vt:lpwstr>_Toc335476470</vt:lpwstr>
      </vt:variant>
      <vt:variant>
        <vt:i4>1048629</vt:i4>
      </vt:variant>
      <vt:variant>
        <vt:i4>1604</vt:i4>
      </vt:variant>
      <vt:variant>
        <vt:i4>0</vt:i4>
      </vt:variant>
      <vt:variant>
        <vt:i4>5</vt:i4>
      </vt:variant>
      <vt:variant>
        <vt:lpwstr/>
      </vt:variant>
      <vt:variant>
        <vt:lpwstr>_Toc335476469</vt:lpwstr>
      </vt:variant>
      <vt:variant>
        <vt:i4>1048629</vt:i4>
      </vt:variant>
      <vt:variant>
        <vt:i4>1598</vt:i4>
      </vt:variant>
      <vt:variant>
        <vt:i4>0</vt:i4>
      </vt:variant>
      <vt:variant>
        <vt:i4>5</vt:i4>
      </vt:variant>
      <vt:variant>
        <vt:lpwstr/>
      </vt:variant>
      <vt:variant>
        <vt:lpwstr>_Toc335476468</vt:lpwstr>
      </vt:variant>
      <vt:variant>
        <vt:i4>1048629</vt:i4>
      </vt:variant>
      <vt:variant>
        <vt:i4>1592</vt:i4>
      </vt:variant>
      <vt:variant>
        <vt:i4>0</vt:i4>
      </vt:variant>
      <vt:variant>
        <vt:i4>5</vt:i4>
      </vt:variant>
      <vt:variant>
        <vt:lpwstr/>
      </vt:variant>
      <vt:variant>
        <vt:lpwstr>_Toc335476467</vt:lpwstr>
      </vt:variant>
      <vt:variant>
        <vt:i4>1048629</vt:i4>
      </vt:variant>
      <vt:variant>
        <vt:i4>1586</vt:i4>
      </vt:variant>
      <vt:variant>
        <vt:i4>0</vt:i4>
      </vt:variant>
      <vt:variant>
        <vt:i4>5</vt:i4>
      </vt:variant>
      <vt:variant>
        <vt:lpwstr/>
      </vt:variant>
      <vt:variant>
        <vt:lpwstr>_Toc335476466</vt:lpwstr>
      </vt:variant>
      <vt:variant>
        <vt:i4>1048629</vt:i4>
      </vt:variant>
      <vt:variant>
        <vt:i4>1580</vt:i4>
      </vt:variant>
      <vt:variant>
        <vt:i4>0</vt:i4>
      </vt:variant>
      <vt:variant>
        <vt:i4>5</vt:i4>
      </vt:variant>
      <vt:variant>
        <vt:lpwstr/>
      </vt:variant>
      <vt:variant>
        <vt:lpwstr>_Toc335476465</vt:lpwstr>
      </vt:variant>
      <vt:variant>
        <vt:i4>1048629</vt:i4>
      </vt:variant>
      <vt:variant>
        <vt:i4>1574</vt:i4>
      </vt:variant>
      <vt:variant>
        <vt:i4>0</vt:i4>
      </vt:variant>
      <vt:variant>
        <vt:i4>5</vt:i4>
      </vt:variant>
      <vt:variant>
        <vt:lpwstr/>
      </vt:variant>
      <vt:variant>
        <vt:lpwstr>_Toc335476464</vt:lpwstr>
      </vt:variant>
      <vt:variant>
        <vt:i4>1048629</vt:i4>
      </vt:variant>
      <vt:variant>
        <vt:i4>1568</vt:i4>
      </vt:variant>
      <vt:variant>
        <vt:i4>0</vt:i4>
      </vt:variant>
      <vt:variant>
        <vt:i4>5</vt:i4>
      </vt:variant>
      <vt:variant>
        <vt:lpwstr/>
      </vt:variant>
      <vt:variant>
        <vt:lpwstr>_Toc335476463</vt:lpwstr>
      </vt:variant>
      <vt:variant>
        <vt:i4>1048629</vt:i4>
      </vt:variant>
      <vt:variant>
        <vt:i4>1562</vt:i4>
      </vt:variant>
      <vt:variant>
        <vt:i4>0</vt:i4>
      </vt:variant>
      <vt:variant>
        <vt:i4>5</vt:i4>
      </vt:variant>
      <vt:variant>
        <vt:lpwstr/>
      </vt:variant>
      <vt:variant>
        <vt:lpwstr>_Toc335476462</vt:lpwstr>
      </vt:variant>
      <vt:variant>
        <vt:i4>1048629</vt:i4>
      </vt:variant>
      <vt:variant>
        <vt:i4>1556</vt:i4>
      </vt:variant>
      <vt:variant>
        <vt:i4>0</vt:i4>
      </vt:variant>
      <vt:variant>
        <vt:i4>5</vt:i4>
      </vt:variant>
      <vt:variant>
        <vt:lpwstr/>
      </vt:variant>
      <vt:variant>
        <vt:lpwstr>_Toc335476461</vt:lpwstr>
      </vt:variant>
      <vt:variant>
        <vt:i4>1048629</vt:i4>
      </vt:variant>
      <vt:variant>
        <vt:i4>1550</vt:i4>
      </vt:variant>
      <vt:variant>
        <vt:i4>0</vt:i4>
      </vt:variant>
      <vt:variant>
        <vt:i4>5</vt:i4>
      </vt:variant>
      <vt:variant>
        <vt:lpwstr/>
      </vt:variant>
      <vt:variant>
        <vt:lpwstr>_Toc335476460</vt:lpwstr>
      </vt:variant>
      <vt:variant>
        <vt:i4>1245237</vt:i4>
      </vt:variant>
      <vt:variant>
        <vt:i4>1544</vt:i4>
      </vt:variant>
      <vt:variant>
        <vt:i4>0</vt:i4>
      </vt:variant>
      <vt:variant>
        <vt:i4>5</vt:i4>
      </vt:variant>
      <vt:variant>
        <vt:lpwstr/>
      </vt:variant>
      <vt:variant>
        <vt:lpwstr>_Toc335476459</vt:lpwstr>
      </vt:variant>
      <vt:variant>
        <vt:i4>1245237</vt:i4>
      </vt:variant>
      <vt:variant>
        <vt:i4>1538</vt:i4>
      </vt:variant>
      <vt:variant>
        <vt:i4>0</vt:i4>
      </vt:variant>
      <vt:variant>
        <vt:i4>5</vt:i4>
      </vt:variant>
      <vt:variant>
        <vt:lpwstr/>
      </vt:variant>
      <vt:variant>
        <vt:lpwstr>_Toc335476458</vt:lpwstr>
      </vt:variant>
      <vt:variant>
        <vt:i4>1245237</vt:i4>
      </vt:variant>
      <vt:variant>
        <vt:i4>1532</vt:i4>
      </vt:variant>
      <vt:variant>
        <vt:i4>0</vt:i4>
      </vt:variant>
      <vt:variant>
        <vt:i4>5</vt:i4>
      </vt:variant>
      <vt:variant>
        <vt:lpwstr/>
      </vt:variant>
      <vt:variant>
        <vt:lpwstr>_Toc335476457</vt:lpwstr>
      </vt:variant>
      <vt:variant>
        <vt:i4>1245237</vt:i4>
      </vt:variant>
      <vt:variant>
        <vt:i4>1526</vt:i4>
      </vt:variant>
      <vt:variant>
        <vt:i4>0</vt:i4>
      </vt:variant>
      <vt:variant>
        <vt:i4>5</vt:i4>
      </vt:variant>
      <vt:variant>
        <vt:lpwstr/>
      </vt:variant>
      <vt:variant>
        <vt:lpwstr>_Toc335476456</vt:lpwstr>
      </vt:variant>
      <vt:variant>
        <vt:i4>1245237</vt:i4>
      </vt:variant>
      <vt:variant>
        <vt:i4>1520</vt:i4>
      </vt:variant>
      <vt:variant>
        <vt:i4>0</vt:i4>
      </vt:variant>
      <vt:variant>
        <vt:i4>5</vt:i4>
      </vt:variant>
      <vt:variant>
        <vt:lpwstr/>
      </vt:variant>
      <vt:variant>
        <vt:lpwstr>_Toc335476455</vt:lpwstr>
      </vt:variant>
      <vt:variant>
        <vt:i4>1245237</vt:i4>
      </vt:variant>
      <vt:variant>
        <vt:i4>1514</vt:i4>
      </vt:variant>
      <vt:variant>
        <vt:i4>0</vt:i4>
      </vt:variant>
      <vt:variant>
        <vt:i4>5</vt:i4>
      </vt:variant>
      <vt:variant>
        <vt:lpwstr/>
      </vt:variant>
      <vt:variant>
        <vt:lpwstr>_Toc335476454</vt:lpwstr>
      </vt:variant>
      <vt:variant>
        <vt:i4>1245237</vt:i4>
      </vt:variant>
      <vt:variant>
        <vt:i4>1508</vt:i4>
      </vt:variant>
      <vt:variant>
        <vt:i4>0</vt:i4>
      </vt:variant>
      <vt:variant>
        <vt:i4>5</vt:i4>
      </vt:variant>
      <vt:variant>
        <vt:lpwstr/>
      </vt:variant>
      <vt:variant>
        <vt:lpwstr>_Toc335476453</vt:lpwstr>
      </vt:variant>
      <vt:variant>
        <vt:i4>1245237</vt:i4>
      </vt:variant>
      <vt:variant>
        <vt:i4>1502</vt:i4>
      </vt:variant>
      <vt:variant>
        <vt:i4>0</vt:i4>
      </vt:variant>
      <vt:variant>
        <vt:i4>5</vt:i4>
      </vt:variant>
      <vt:variant>
        <vt:lpwstr/>
      </vt:variant>
      <vt:variant>
        <vt:lpwstr>_Toc335476452</vt:lpwstr>
      </vt:variant>
      <vt:variant>
        <vt:i4>1245237</vt:i4>
      </vt:variant>
      <vt:variant>
        <vt:i4>1496</vt:i4>
      </vt:variant>
      <vt:variant>
        <vt:i4>0</vt:i4>
      </vt:variant>
      <vt:variant>
        <vt:i4>5</vt:i4>
      </vt:variant>
      <vt:variant>
        <vt:lpwstr/>
      </vt:variant>
      <vt:variant>
        <vt:lpwstr>_Toc335476451</vt:lpwstr>
      </vt:variant>
      <vt:variant>
        <vt:i4>1245237</vt:i4>
      </vt:variant>
      <vt:variant>
        <vt:i4>1490</vt:i4>
      </vt:variant>
      <vt:variant>
        <vt:i4>0</vt:i4>
      </vt:variant>
      <vt:variant>
        <vt:i4>5</vt:i4>
      </vt:variant>
      <vt:variant>
        <vt:lpwstr/>
      </vt:variant>
      <vt:variant>
        <vt:lpwstr>_Toc335476450</vt:lpwstr>
      </vt:variant>
      <vt:variant>
        <vt:i4>1179701</vt:i4>
      </vt:variant>
      <vt:variant>
        <vt:i4>1484</vt:i4>
      </vt:variant>
      <vt:variant>
        <vt:i4>0</vt:i4>
      </vt:variant>
      <vt:variant>
        <vt:i4>5</vt:i4>
      </vt:variant>
      <vt:variant>
        <vt:lpwstr/>
      </vt:variant>
      <vt:variant>
        <vt:lpwstr>_Toc335476449</vt:lpwstr>
      </vt:variant>
      <vt:variant>
        <vt:i4>1179701</vt:i4>
      </vt:variant>
      <vt:variant>
        <vt:i4>1478</vt:i4>
      </vt:variant>
      <vt:variant>
        <vt:i4>0</vt:i4>
      </vt:variant>
      <vt:variant>
        <vt:i4>5</vt:i4>
      </vt:variant>
      <vt:variant>
        <vt:lpwstr/>
      </vt:variant>
      <vt:variant>
        <vt:lpwstr>_Toc335476448</vt:lpwstr>
      </vt:variant>
      <vt:variant>
        <vt:i4>1179701</vt:i4>
      </vt:variant>
      <vt:variant>
        <vt:i4>1472</vt:i4>
      </vt:variant>
      <vt:variant>
        <vt:i4>0</vt:i4>
      </vt:variant>
      <vt:variant>
        <vt:i4>5</vt:i4>
      </vt:variant>
      <vt:variant>
        <vt:lpwstr/>
      </vt:variant>
      <vt:variant>
        <vt:lpwstr>_Toc335476447</vt:lpwstr>
      </vt:variant>
      <vt:variant>
        <vt:i4>1179701</vt:i4>
      </vt:variant>
      <vt:variant>
        <vt:i4>1466</vt:i4>
      </vt:variant>
      <vt:variant>
        <vt:i4>0</vt:i4>
      </vt:variant>
      <vt:variant>
        <vt:i4>5</vt:i4>
      </vt:variant>
      <vt:variant>
        <vt:lpwstr/>
      </vt:variant>
      <vt:variant>
        <vt:lpwstr>_Toc335476446</vt:lpwstr>
      </vt:variant>
      <vt:variant>
        <vt:i4>1179701</vt:i4>
      </vt:variant>
      <vt:variant>
        <vt:i4>1460</vt:i4>
      </vt:variant>
      <vt:variant>
        <vt:i4>0</vt:i4>
      </vt:variant>
      <vt:variant>
        <vt:i4>5</vt:i4>
      </vt:variant>
      <vt:variant>
        <vt:lpwstr/>
      </vt:variant>
      <vt:variant>
        <vt:lpwstr>_Toc335476445</vt:lpwstr>
      </vt:variant>
      <vt:variant>
        <vt:i4>1179701</vt:i4>
      </vt:variant>
      <vt:variant>
        <vt:i4>1454</vt:i4>
      </vt:variant>
      <vt:variant>
        <vt:i4>0</vt:i4>
      </vt:variant>
      <vt:variant>
        <vt:i4>5</vt:i4>
      </vt:variant>
      <vt:variant>
        <vt:lpwstr/>
      </vt:variant>
      <vt:variant>
        <vt:lpwstr>_Toc335476444</vt:lpwstr>
      </vt:variant>
      <vt:variant>
        <vt:i4>1179701</vt:i4>
      </vt:variant>
      <vt:variant>
        <vt:i4>1448</vt:i4>
      </vt:variant>
      <vt:variant>
        <vt:i4>0</vt:i4>
      </vt:variant>
      <vt:variant>
        <vt:i4>5</vt:i4>
      </vt:variant>
      <vt:variant>
        <vt:lpwstr/>
      </vt:variant>
      <vt:variant>
        <vt:lpwstr>_Toc335476443</vt:lpwstr>
      </vt:variant>
      <vt:variant>
        <vt:i4>1179701</vt:i4>
      </vt:variant>
      <vt:variant>
        <vt:i4>1442</vt:i4>
      </vt:variant>
      <vt:variant>
        <vt:i4>0</vt:i4>
      </vt:variant>
      <vt:variant>
        <vt:i4>5</vt:i4>
      </vt:variant>
      <vt:variant>
        <vt:lpwstr/>
      </vt:variant>
      <vt:variant>
        <vt:lpwstr>_Toc335476442</vt:lpwstr>
      </vt:variant>
      <vt:variant>
        <vt:i4>1179701</vt:i4>
      </vt:variant>
      <vt:variant>
        <vt:i4>1436</vt:i4>
      </vt:variant>
      <vt:variant>
        <vt:i4>0</vt:i4>
      </vt:variant>
      <vt:variant>
        <vt:i4>5</vt:i4>
      </vt:variant>
      <vt:variant>
        <vt:lpwstr/>
      </vt:variant>
      <vt:variant>
        <vt:lpwstr>_Toc335476441</vt:lpwstr>
      </vt:variant>
      <vt:variant>
        <vt:i4>1179701</vt:i4>
      </vt:variant>
      <vt:variant>
        <vt:i4>1430</vt:i4>
      </vt:variant>
      <vt:variant>
        <vt:i4>0</vt:i4>
      </vt:variant>
      <vt:variant>
        <vt:i4>5</vt:i4>
      </vt:variant>
      <vt:variant>
        <vt:lpwstr/>
      </vt:variant>
      <vt:variant>
        <vt:lpwstr>_Toc335476440</vt:lpwstr>
      </vt:variant>
      <vt:variant>
        <vt:i4>1376309</vt:i4>
      </vt:variant>
      <vt:variant>
        <vt:i4>1424</vt:i4>
      </vt:variant>
      <vt:variant>
        <vt:i4>0</vt:i4>
      </vt:variant>
      <vt:variant>
        <vt:i4>5</vt:i4>
      </vt:variant>
      <vt:variant>
        <vt:lpwstr/>
      </vt:variant>
      <vt:variant>
        <vt:lpwstr>_Toc335476439</vt:lpwstr>
      </vt:variant>
      <vt:variant>
        <vt:i4>1376309</vt:i4>
      </vt:variant>
      <vt:variant>
        <vt:i4>1418</vt:i4>
      </vt:variant>
      <vt:variant>
        <vt:i4>0</vt:i4>
      </vt:variant>
      <vt:variant>
        <vt:i4>5</vt:i4>
      </vt:variant>
      <vt:variant>
        <vt:lpwstr/>
      </vt:variant>
      <vt:variant>
        <vt:lpwstr>_Toc335476438</vt:lpwstr>
      </vt:variant>
      <vt:variant>
        <vt:i4>1376309</vt:i4>
      </vt:variant>
      <vt:variant>
        <vt:i4>1412</vt:i4>
      </vt:variant>
      <vt:variant>
        <vt:i4>0</vt:i4>
      </vt:variant>
      <vt:variant>
        <vt:i4>5</vt:i4>
      </vt:variant>
      <vt:variant>
        <vt:lpwstr/>
      </vt:variant>
      <vt:variant>
        <vt:lpwstr>_Toc335476437</vt:lpwstr>
      </vt:variant>
      <vt:variant>
        <vt:i4>1376309</vt:i4>
      </vt:variant>
      <vt:variant>
        <vt:i4>1406</vt:i4>
      </vt:variant>
      <vt:variant>
        <vt:i4>0</vt:i4>
      </vt:variant>
      <vt:variant>
        <vt:i4>5</vt:i4>
      </vt:variant>
      <vt:variant>
        <vt:lpwstr/>
      </vt:variant>
      <vt:variant>
        <vt:lpwstr>_Toc335476436</vt:lpwstr>
      </vt:variant>
      <vt:variant>
        <vt:i4>1376309</vt:i4>
      </vt:variant>
      <vt:variant>
        <vt:i4>1400</vt:i4>
      </vt:variant>
      <vt:variant>
        <vt:i4>0</vt:i4>
      </vt:variant>
      <vt:variant>
        <vt:i4>5</vt:i4>
      </vt:variant>
      <vt:variant>
        <vt:lpwstr/>
      </vt:variant>
      <vt:variant>
        <vt:lpwstr>_Toc335476435</vt:lpwstr>
      </vt:variant>
      <vt:variant>
        <vt:i4>1376309</vt:i4>
      </vt:variant>
      <vt:variant>
        <vt:i4>1394</vt:i4>
      </vt:variant>
      <vt:variant>
        <vt:i4>0</vt:i4>
      </vt:variant>
      <vt:variant>
        <vt:i4>5</vt:i4>
      </vt:variant>
      <vt:variant>
        <vt:lpwstr/>
      </vt:variant>
      <vt:variant>
        <vt:lpwstr>_Toc335476434</vt:lpwstr>
      </vt:variant>
      <vt:variant>
        <vt:i4>1376309</vt:i4>
      </vt:variant>
      <vt:variant>
        <vt:i4>1388</vt:i4>
      </vt:variant>
      <vt:variant>
        <vt:i4>0</vt:i4>
      </vt:variant>
      <vt:variant>
        <vt:i4>5</vt:i4>
      </vt:variant>
      <vt:variant>
        <vt:lpwstr/>
      </vt:variant>
      <vt:variant>
        <vt:lpwstr>_Toc335476433</vt:lpwstr>
      </vt:variant>
      <vt:variant>
        <vt:i4>1376309</vt:i4>
      </vt:variant>
      <vt:variant>
        <vt:i4>1382</vt:i4>
      </vt:variant>
      <vt:variant>
        <vt:i4>0</vt:i4>
      </vt:variant>
      <vt:variant>
        <vt:i4>5</vt:i4>
      </vt:variant>
      <vt:variant>
        <vt:lpwstr/>
      </vt:variant>
      <vt:variant>
        <vt:lpwstr>_Toc335476432</vt:lpwstr>
      </vt:variant>
      <vt:variant>
        <vt:i4>1376309</vt:i4>
      </vt:variant>
      <vt:variant>
        <vt:i4>1376</vt:i4>
      </vt:variant>
      <vt:variant>
        <vt:i4>0</vt:i4>
      </vt:variant>
      <vt:variant>
        <vt:i4>5</vt:i4>
      </vt:variant>
      <vt:variant>
        <vt:lpwstr/>
      </vt:variant>
      <vt:variant>
        <vt:lpwstr>_Toc335476431</vt:lpwstr>
      </vt:variant>
      <vt:variant>
        <vt:i4>1376309</vt:i4>
      </vt:variant>
      <vt:variant>
        <vt:i4>1370</vt:i4>
      </vt:variant>
      <vt:variant>
        <vt:i4>0</vt:i4>
      </vt:variant>
      <vt:variant>
        <vt:i4>5</vt:i4>
      </vt:variant>
      <vt:variant>
        <vt:lpwstr/>
      </vt:variant>
      <vt:variant>
        <vt:lpwstr>_Toc335476430</vt:lpwstr>
      </vt:variant>
      <vt:variant>
        <vt:i4>1310773</vt:i4>
      </vt:variant>
      <vt:variant>
        <vt:i4>1364</vt:i4>
      </vt:variant>
      <vt:variant>
        <vt:i4>0</vt:i4>
      </vt:variant>
      <vt:variant>
        <vt:i4>5</vt:i4>
      </vt:variant>
      <vt:variant>
        <vt:lpwstr/>
      </vt:variant>
      <vt:variant>
        <vt:lpwstr>_Toc335476429</vt:lpwstr>
      </vt:variant>
      <vt:variant>
        <vt:i4>1310773</vt:i4>
      </vt:variant>
      <vt:variant>
        <vt:i4>1358</vt:i4>
      </vt:variant>
      <vt:variant>
        <vt:i4>0</vt:i4>
      </vt:variant>
      <vt:variant>
        <vt:i4>5</vt:i4>
      </vt:variant>
      <vt:variant>
        <vt:lpwstr/>
      </vt:variant>
      <vt:variant>
        <vt:lpwstr>_Toc335476428</vt:lpwstr>
      </vt:variant>
      <vt:variant>
        <vt:i4>1310773</vt:i4>
      </vt:variant>
      <vt:variant>
        <vt:i4>1352</vt:i4>
      </vt:variant>
      <vt:variant>
        <vt:i4>0</vt:i4>
      </vt:variant>
      <vt:variant>
        <vt:i4>5</vt:i4>
      </vt:variant>
      <vt:variant>
        <vt:lpwstr/>
      </vt:variant>
      <vt:variant>
        <vt:lpwstr>_Toc335476427</vt:lpwstr>
      </vt:variant>
      <vt:variant>
        <vt:i4>1310773</vt:i4>
      </vt:variant>
      <vt:variant>
        <vt:i4>1346</vt:i4>
      </vt:variant>
      <vt:variant>
        <vt:i4>0</vt:i4>
      </vt:variant>
      <vt:variant>
        <vt:i4>5</vt:i4>
      </vt:variant>
      <vt:variant>
        <vt:lpwstr/>
      </vt:variant>
      <vt:variant>
        <vt:lpwstr>_Toc335476426</vt:lpwstr>
      </vt:variant>
      <vt:variant>
        <vt:i4>1310773</vt:i4>
      </vt:variant>
      <vt:variant>
        <vt:i4>1340</vt:i4>
      </vt:variant>
      <vt:variant>
        <vt:i4>0</vt:i4>
      </vt:variant>
      <vt:variant>
        <vt:i4>5</vt:i4>
      </vt:variant>
      <vt:variant>
        <vt:lpwstr/>
      </vt:variant>
      <vt:variant>
        <vt:lpwstr>_Toc335476425</vt:lpwstr>
      </vt:variant>
      <vt:variant>
        <vt:i4>1310773</vt:i4>
      </vt:variant>
      <vt:variant>
        <vt:i4>1334</vt:i4>
      </vt:variant>
      <vt:variant>
        <vt:i4>0</vt:i4>
      </vt:variant>
      <vt:variant>
        <vt:i4>5</vt:i4>
      </vt:variant>
      <vt:variant>
        <vt:lpwstr/>
      </vt:variant>
      <vt:variant>
        <vt:lpwstr>_Toc335476424</vt:lpwstr>
      </vt:variant>
      <vt:variant>
        <vt:i4>1310773</vt:i4>
      </vt:variant>
      <vt:variant>
        <vt:i4>1328</vt:i4>
      </vt:variant>
      <vt:variant>
        <vt:i4>0</vt:i4>
      </vt:variant>
      <vt:variant>
        <vt:i4>5</vt:i4>
      </vt:variant>
      <vt:variant>
        <vt:lpwstr/>
      </vt:variant>
      <vt:variant>
        <vt:lpwstr>_Toc335476423</vt:lpwstr>
      </vt:variant>
      <vt:variant>
        <vt:i4>1310773</vt:i4>
      </vt:variant>
      <vt:variant>
        <vt:i4>1322</vt:i4>
      </vt:variant>
      <vt:variant>
        <vt:i4>0</vt:i4>
      </vt:variant>
      <vt:variant>
        <vt:i4>5</vt:i4>
      </vt:variant>
      <vt:variant>
        <vt:lpwstr/>
      </vt:variant>
      <vt:variant>
        <vt:lpwstr>_Toc335476422</vt:lpwstr>
      </vt:variant>
      <vt:variant>
        <vt:i4>1310773</vt:i4>
      </vt:variant>
      <vt:variant>
        <vt:i4>1316</vt:i4>
      </vt:variant>
      <vt:variant>
        <vt:i4>0</vt:i4>
      </vt:variant>
      <vt:variant>
        <vt:i4>5</vt:i4>
      </vt:variant>
      <vt:variant>
        <vt:lpwstr/>
      </vt:variant>
      <vt:variant>
        <vt:lpwstr>_Toc335476421</vt:lpwstr>
      </vt:variant>
      <vt:variant>
        <vt:i4>1310773</vt:i4>
      </vt:variant>
      <vt:variant>
        <vt:i4>1310</vt:i4>
      </vt:variant>
      <vt:variant>
        <vt:i4>0</vt:i4>
      </vt:variant>
      <vt:variant>
        <vt:i4>5</vt:i4>
      </vt:variant>
      <vt:variant>
        <vt:lpwstr/>
      </vt:variant>
      <vt:variant>
        <vt:lpwstr>_Toc335476420</vt:lpwstr>
      </vt:variant>
      <vt:variant>
        <vt:i4>1507381</vt:i4>
      </vt:variant>
      <vt:variant>
        <vt:i4>1304</vt:i4>
      </vt:variant>
      <vt:variant>
        <vt:i4>0</vt:i4>
      </vt:variant>
      <vt:variant>
        <vt:i4>5</vt:i4>
      </vt:variant>
      <vt:variant>
        <vt:lpwstr/>
      </vt:variant>
      <vt:variant>
        <vt:lpwstr>_Toc335476419</vt:lpwstr>
      </vt:variant>
      <vt:variant>
        <vt:i4>1507381</vt:i4>
      </vt:variant>
      <vt:variant>
        <vt:i4>1298</vt:i4>
      </vt:variant>
      <vt:variant>
        <vt:i4>0</vt:i4>
      </vt:variant>
      <vt:variant>
        <vt:i4>5</vt:i4>
      </vt:variant>
      <vt:variant>
        <vt:lpwstr/>
      </vt:variant>
      <vt:variant>
        <vt:lpwstr>_Toc335476418</vt:lpwstr>
      </vt:variant>
      <vt:variant>
        <vt:i4>1507381</vt:i4>
      </vt:variant>
      <vt:variant>
        <vt:i4>1292</vt:i4>
      </vt:variant>
      <vt:variant>
        <vt:i4>0</vt:i4>
      </vt:variant>
      <vt:variant>
        <vt:i4>5</vt:i4>
      </vt:variant>
      <vt:variant>
        <vt:lpwstr/>
      </vt:variant>
      <vt:variant>
        <vt:lpwstr>_Toc335476417</vt:lpwstr>
      </vt:variant>
      <vt:variant>
        <vt:i4>1507381</vt:i4>
      </vt:variant>
      <vt:variant>
        <vt:i4>1286</vt:i4>
      </vt:variant>
      <vt:variant>
        <vt:i4>0</vt:i4>
      </vt:variant>
      <vt:variant>
        <vt:i4>5</vt:i4>
      </vt:variant>
      <vt:variant>
        <vt:lpwstr/>
      </vt:variant>
      <vt:variant>
        <vt:lpwstr>_Toc335476416</vt:lpwstr>
      </vt:variant>
      <vt:variant>
        <vt:i4>1507381</vt:i4>
      </vt:variant>
      <vt:variant>
        <vt:i4>1280</vt:i4>
      </vt:variant>
      <vt:variant>
        <vt:i4>0</vt:i4>
      </vt:variant>
      <vt:variant>
        <vt:i4>5</vt:i4>
      </vt:variant>
      <vt:variant>
        <vt:lpwstr/>
      </vt:variant>
      <vt:variant>
        <vt:lpwstr>_Toc335476415</vt:lpwstr>
      </vt:variant>
      <vt:variant>
        <vt:i4>1507381</vt:i4>
      </vt:variant>
      <vt:variant>
        <vt:i4>1274</vt:i4>
      </vt:variant>
      <vt:variant>
        <vt:i4>0</vt:i4>
      </vt:variant>
      <vt:variant>
        <vt:i4>5</vt:i4>
      </vt:variant>
      <vt:variant>
        <vt:lpwstr/>
      </vt:variant>
      <vt:variant>
        <vt:lpwstr>_Toc335476414</vt:lpwstr>
      </vt:variant>
      <vt:variant>
        <vt:i4>1507381</vt:i4>
      </vt:variant>
      <vt:variant>
        <vt:i4>1268</vt:i4>
      </vt:variant>
      <vt:variant>
        <vt:i4>0</vt:i4>
      </vt:variant>
      <vt:variant>
        <vt:i4>5</vt:i4>
      </vt:variant>
      <vt:variant>
        <vt:lpwstr/>
      </vt:variant>
      <vt:variant>
        <vt:lpwstr>_Toc335476413</vt:lpwstr>
      </vt:variant>
      <vt:variant>
        <vt:i4>1507381</vt:i4>
      </vt:variant>
      <vt:variant>
        <vt:i4>1262</vt:i4>
      </vt:variant>
      <vt:variant>
        <vt:i4>0</vt:i4>
      </vt:variant>
      <vt:variant>
        <vt:i4>5</vt:i4>
      </vt:variant>
      <vt:variant>
        <vt:lpwstr/>
      </vt:variant>
      <vt:variant>
        <vt:lpwstr>_Toc335476412</vt:lpwstr>
      </vt:variant>
      <vt:variant>
        <vt:i4>1507381</vt:i4>
      </vt:variant>
      <vt:variant>
        <vt:i4>1256</vt:i4>
      </vt:variant>
      <vt:variant>
        <vt:i4>0</vt:i4>
      </vt:variant>
      <vt:variant>
        <vt:i4>5</vt:i4>
      </vt:variant>
      <vt:variant>
        <vt:lpwstr/>
      </vt:variant>
      <vt:variant>
        <vt:lpwstr>_Toc335476411</vt:lpwstr>
      </vt:variant>
      <vt:variant>
        <vt:i4>1507381</vt:i4>
      </vt:variant>
      <vt:variant>
        <vt:i4>1250</vt:i4>
      </vt:variant>
      <vt:variant>
        <vt:i4>0</vt:i4>
      </vt:variant>
      <vt:variant>
        <vt:i4>5</vt:i4>
      </vt:variant>
      <vt:variant>
        <vt:lpwstr/>
      </vt:variant>
      <vt:variant>
        <vt:lpwstr>_Toc335476410</vt:lpwstr>
      </vt:variant>
      <vt:variant>
        <vt:i4>1441845</vt:i4>
      </vt:variant>
      <vt:variant>
        <vt:i4>1244</vt:i4>
      </vt:variant>
      <vt:variant>
        <vt:i4>0</vt:i4>
      </vt:variant>
      <vt:variant>
        <vt:i4>5</vt:i4>
      </vt:variant>
      <vt:variant>
        <vt:lpwstr/>
      </vt:variant>
      <vt:variant>
        <vt:lpwstr>_Toc335476409</vt:lpwstr>
      </vt:variant>
      <vt:variant>
        <vt:i4>1441845</vt:i4>
      </vt:variant>
      <vt:variant>
        <vt:i4>1238</vt:i4>
      </vt:variant>
      <vt:variant>
        <vt:i4>0</vt:i4>
      </vt:variant>
      <vt:variant>
        <vt:i4>5</vt:i4>
      </vt:variant>
      <vt:variant>
        <vt:lpwstr/>
      </vt:variant>
      <vt:variant>
        <vt:lpwstr>_Toc335476408</vt:lpwstr>
      </vt:variant>
      <vt:variant>
        <vt:i4>1441845</vt:i4>
      </vt:variant>
      <vt:variant>
        <vt:i4>1232</vt:i4>
      </vt:variant>
      <vt:variant>
        <vt:i4>0</vt:i4>
      </vt:variant>
      <vt:variant>
        <vt:i4>5</vt:i4>
      </vt:variant>
      <vt:variant>
        <vt:lpwstr/>
      </vt:variant>
      <vt:variant>
        <vt:lpwstr>_Toc335476407</vt:lpwstr>
      </vt:variant>
      <vt:variant>
        <vt:i4>1441845</vt:i4>
      </vt:variant>
      <vt:variant>
        <vt:i4>1226</vt:i4>
      </vt:variant>
      <vt:variant>
        <vt:i4>0</vt:i4>
      </vt:variant>
      <vt:variant>
        <vt:i4>5</vt:i4>
      </vt:variant>
      <vt:variant>
        <vt:lpwstr/>
      </vt:variant>
      <vt:variant>
        <vt:lpwstr>_Toc335476406</vt:lpwstr>
      </vt:variant>
      <vt:variant>
        <vt:i4>1441845</vt:i4>
      </vt:variant>
      <vt:variant>
        <vt:i4>1220</vt:i4>
      </vt:variant>
      <vt:variant>
        <vt:i4>0</vt:i4>
      </vt:variant>
      <vt:variant>
        <vt:i4>5</vt:i4>
      </vt:variant>
      <vt:variant>
        <vt:lpwstr/>
      </vt:variant>
      <vt:variant>
        <vt:lpwstr>_Toc335476405</vt:lpwstr>
      </vt:variant>
      <vt:variant>
        <vt:i4>1441845</vt:i4>
      </vt:variant>
      <vt:variant>
        <vt:i4>1214</vt:i4>
      </vt:variant>
      <vt:variant>
        <vt:i4>0</vt:i4>
      </vt:variant>
      <vt:variant>
        <vt:i4>5</vt:i4>
      </vt:variant>
      <vt:variant>
        <vt:lpwstr/>
      </vt:variant>
      <vt:variant>
        <vt:lpwstr>_Toc335476404</vt:lpwstr>
      </vt:variant>
      <vt:variant>
        <vt:i4>1441845</vt:i4>
      </vt:variant>
      <vt:variant>
        <vt:i4>1208</vt:i4>
      </vt:variant>
      <vt:variant>
        <vt:i4>0</vt:i4>
      </vt:variant>
      <vt:variant>
        <vt:i4>5</vt:i4>
      </vt:variant>
      <vt:variant>
        <vt:lpwstr/>
      </vt:variant>
      <vt:variant>
        <vt:lpwstr>_Toc335476403</vt:lpwstr>
      </vt:variant>
      <vt:variant>
        <vt:i4>1441845</vt:i4>
      </vt:variant>
      <vt:variant>
        <vt:i4>1202</vt:i4>
      </vt:variant>
      <vt:variant>
        <vt:i4>0</vt:i4>
      </vt:variant>
      <vt:variant>
        <vt:i4>5</vt:i4>
      </vt:variant>
      <vt:variant>
        <vt:lpwstr/>
      </vt:variant>
      <vt:variant>
        <vt:lpwstr>_Toc335476402</vt:lpwstr>
      </vt:variant>
      <vt:variant>
        <vt:i4>1441845</vt:i4>
      </vt:variant>
      <vt:variant>
        <vt:i4>1196</vt:i4>
      </vt:variant>
      <vt:variant>
        <vt:i4>0</vt:i4>
      </vt:variant>
      <vt:variant>
        <vt:i4>5</vt:i4>
      </vt:variant>
      <vt:variant>
        <vt:lpwstr/>
      </vt:variant>
      <vt:variant>
        <vt:lpwstr>_Toc335476401</vt:lpwstr>
      </vt:variant>
      <vt:variant>
        <vt:i4>1441845</vt:i4>
      </vt:variant>
      <vt:variant>
        <vt:i4>1190</vt:i4>
      </vt:variant>
      <vt:variant>
        <vt:i4>0</vt:i4>
      </vt:variant>
      <vt:variant>
        <vt:i4>5</vt:i4>
      </vt:variant>
      <vt:variant>
        <vt:lpwstr/>
      </vt:variant>
      <vt:variant>
        <vt:lpwstr>_Toc335476400</vt:lpwstr>
      </vt:variant>
      <vt:variant>
        <vt:i4>2031666</vt:i4>
      </vt:variant>
      <vt:variant>
        <vt:i4>1184</vt:i4>
      </vt:variant>
      <vt:variant>
        <vt:i4>0</vt:i4>
      </vt:variant>
      <vt:variant>
        <vt:i4>5</vt:i4>
      </vt:variant>
      <vt:variant>
        <vt:lpwstr/>
      </vt:variant>
      <vt:variant>
        <vt:lpwstr>_Toc335476399</vt:lpwstr>
      </vt:variant>
      <vt:variant>
        <vt:i4>2031666</vt:i4>
      </vt:variant>
      <vt:variant>
        <vt:i4>1178</vt:i4>
      </vt:variant>
      <vt:variant>
        <vt:i4>0</vt:i4>
      </vt:variant>
      <vt:variant>
        <vt:i4>5</vt:i4>
      </vt:variant>
      <vt:variant>
        <vt:lpwstr/>
      </vt:variant>
      <vt:variant>
        <vt:lpwstr>_Toc335476398</vt:lpwstr>
      </vt:variant>
      <vt:variant>
        <vt:i4>2031666</vt:i4>
      </vt:variant>
      <vt:variant>
        <vt:i4>1172</vt:i4>
      </vt:variant>
      <vt:variant>
        <vt:i4>0</vt:i4>
      </vt:variant>
      <vt:variant>
        <vt:i4>5</vt:i4>
      </vt:variant>
      <vt:variant>
        <vt:lpwstr/>
      </vt:variant>
      <vt:variant>
        <vt:lpwstr>_Toc335476397</vt:lpwstr>
      </vt:variant>
      <vt:variant>
        <vt:i4>2031666</vt:i4>
      </vt:variant>
      <vt:variant>
        <vt:i4>1166</vt:i4>
      </vt:variant>
      <vt:variant>
        <vt:i4>0</vt:i4>
      </vt:variant>
      <vt:variant>
        <vt:i4>5</vt:i4>
      </vt:variant>
      <vt:variant>
        <vt:lpwstr/>
      </vt:variant>
      <vt:variant>
        <vt:lpwstr>_Toc335476396</vt:lpwstr>
      </vt:variant>
      <vt:variant>
        <vt:i4>2031666</vt:i4>
      </vt:variant>
      <vt:variant>
        <vt:i4>1160</vt:i4>
      </vt:variant>
      <vt:variant>
        <vt:i4>0</vt:i4>
      </vt:variant>
      <vt:variant>
        <vt:i4>5</vt:i4>
      </vt:variant>
      <vt:variant>
        <vt:lpwstr/>
      </vt:variant>
      <vt:variant>
        <vt:lpwstr>_Toc335476395</vt:lpwstr>
      </vt:variant>
      <vt:variant>
        <vt:i4>2031666</vt:i4>
      </vt:variant>
      <vt:variant>
        <vt:i4>1154</vt:i4>
      </vt:variant>
      <vt:variant>
        <vt:i4>0</vt:i4>
      </vt:variant>
      <vt:variant>
        <vt:i4>5</vt:i4>
      </vt:variant>
      <vt:variant>
        <vt:lpwstr/>
      </vt:variant>
      <vt:variant>
        <vt:lpwstr>_Toc335476394</vt:lpwstr>
      </vt:variant>
      <vt:variant>
        <vt:i4>2031666</vt:i4>
      </vt:variant>
      <vt:variant>
        <vt:i4>1148</vt:i4>
      </vt:variant>
      <vt:variant>
        <vt:i4>0</vt:i4>
      </vt:variant>
      <vt:variant>
        <vt:i4>5</vt:i4>
      </vt:variant>
      <vt:variant>
        <vt:lpwstr/>
      </vt:variant>
      <vt:variant>
        <vt:lpwstr>_Toc335476393</vt:lpwstr>
      </vt:variant>
      <vt:variant>
        <vt:i4>2031666</vt:i4>
      </vt:variant>
      <vt:variant>
        <vt:i4>1142</vt:i4>
      </vt:variant>
      <vt:variant>
        <vt:i4>0</vt:i4>
      </vt:variant>
      <vt:variant>
        <vt:i4>5</vt:i4>
      </vt:variant>
      <vt:variant>
        <vt:lpwstr/>
      </vt:variant>
      <vt:variant>
        <vt:lpwstr>_Toc335476392</vt:lpwstr>
      </vt:variant>
      <vt:variant>
        <vt:i4>2031666</vt:i4>
      </vt:variant>
      <vt:variant>
        <vt:i4>1136</vt:i4>
      </vt:variant>
      <vt:variant>
        <vt:i4>0</vt:i4>
      </vt:variant>
      <vt:variant>
        <vt:i4>5</vt:i4>
      </vt:variant>
      <vt:variant>
        <vt:lpwstr/>
      </vt:variant>
      <vt:variant>
        <vt:lpwstr>_Toc335476391</vt:lpwstr>
      </vt:variant>
      <vt:variant>
        <vt:i4>2031666</vt:i4>
      </vt:variant>
      <vt:variant>
        <vt:i4>1130</vt:i4>
      </vt:variant>
      <vt:variant>
        <vt:i4>0</vt:i4>
      </vt:variant>
      <vt:variant>
        <vt:i4>5</vt:i4>
      </vt:variant>
      <vt:variant>
        <vt:lpwstr/>
      </vt:variant>
      <vt:variant>
        <vt:lpwstr>_Toc335476390</vt:lpwstr>
      </vt:variant>
      <vt:variant>
        <vt:i4>1966130</vt:i4>
      </vt:variant>
      <vt:variant>
        <vt:i4>1124</vt:i4>
      </vt:variant>
      <vt:variant>
        <vt:i4>0</vt:i4>
      </vt:variant>
      <vt:variant>
        <vt:i4>5</vt:i4>
      </vt:variant>
      <vt:variant>
        <vt:lpwstr/>
      </vt:variant>
      <vt:variant>
        <vt:lpwstr>_Toc335476389</vt:lpwstr>
      </vt:variant>
      <vt:variant>
        <vt:i4>1966130</vt:i4>
      </vt:variant>
      <vt:variant>
        <vt:i4>1118</vt:i4>
      </vt:variant>
      <vt:variant>
        <vt:i4>0</vt:i4>
      </vt:variant>
      <vt:variant>
        <vt:i4>5</vt:i4>
      </vt:variant>
      <vt:variant>
        <vt:lpwstr/>
      </vt:variant>
      <vt:variant>
        <vt:lpwstr>_Toc335476388</vt:lpwstr>
      </vt:variant>
      <vt:variant>
        <vt:i4>1966130</vt:i4>
      </vt:variant>
      <vt:variant>
        <vt:i4>1112</vt:i4>
      </vt:variant>
      <vt:variant>
        <vt:i4>0</vt:i4>
      </vt:variant>
      <vt:variant>
        <vt:i4>5</vt:i4>
      </vt:variant>
      <vt:variant>
        <vt:lpwstr/>
      </vt:variant>
      <vt:variant>
        <vt:lpwstr>_Toc335476387</vt:lpwstr>
      </vt:variant>
      <vt:variant>
        <vt:i4>1966130</vt:i4>
      </vt:variant>
      <vt:variant>
        <vt:i4>1106</vt:i4>
      </vt:variant>
      <vt:variant>
        <vt:i4>0</vt:i4>
      </vt:variant>
      <vt:variant>
        <vt:i4>5</vt:i4>
      </vt:variant>
      <vt:variant>
        <vt:lpwstr/>
      </vt:variant>
      <vt:variant>
        <vt:lpwstr>_Toc335476386</vt:lpwstr>
      </vt:variant>
      <vt:variant>
        <vt:i4>1966130</vt:i4>
      </vt:variant>
      <vt:variant>
        <vt:i4>1100</vt:i4>
      </vt:variant>
      <vt:variant>
        <vt:i4>0</vt:i4>
      </vt:variant>
      <vt:variant>
        <vt:i4>5</vt:i4>
      </vt:variant>
      <vt:variant>
        <vt:lpwstr/>
      </vt:variant>
      <vt:variant>
        <vt:lpwstr>_Toc335476385</vt:lpwstr>
      </vt:variant>
      <vt:variant>
        <vt:i4>1966130</vt:i4>
      </vt:variant>
      <vt:variant>
        <vt:i4>1094</vt:i4>
      </vt:variant>
      <vt:variant>
        <vt:i4>0</vt:i4>
      </vt:variant>
      <vt:variant>
        <vt:i4>5</vt:i4>
      </vt:variant>
      <vt:variant>
        <vt:lpwstr/>
      </vt:variant>
      <vt:variant>
        <vt:lpwstr>_Toc335476384</vt:lpwstr>
      </vt:variant>
      <vt:variant>
        <vt:i4>1966130</vt:i4>
      </vt:variant>
      <vt:variant>
        <vt:i4>1088</vt:i4>
      </vt:variant>
      <vt:variant>
        <vt:i4>0</vt:i4>
      </vt:variant>
      <vt:variant>
        <vt:i4>5</vt:i4>
      </vt:variant>
      <vt:variant>
        <vt:lpwstr/>
      </vt:variant>
      <vt:variant>
        <vt:lpwstr>_Toc335476383</vt:lpwstr>
      </vt:variant>
      <vt:variant>
        <vt:i4>1966130</vt:i4>
      </vt:variant>
      <vt:variant>
        <vt:i4>1082</vt:i4>
      </vt:variant>
      <vt:variant>
        <vt:i4>0</vt:i4>
      </vt:variant>
      <vt:variant>
        <vt:i4>5</vt:i4>
      </vt:variant>
      <vt:variant>
        <vt:lpwstr/>
      </vt:variant>
      <vt:variant>
        <vt:lpwstr>_Toc335476382</vt:lpwstr>
      </vt:variant>
      <vt:variant>
        <vt:i4>1966130</vt:i4>
      </vt:variant>
      <vt:variant>
        <vt:i4>1076</vt:i4>
      </vt:variant>
      <vt:variant>
        <vt:i4>0</vt:i4>
      </vt:variant>
      <vt:variant>
        <vt:i4>5</vt:i4>
      </vt:variant>
      <vt:variant>
        <vt:lpwstr/>
      </vt:variant>
      <vt:variant>
        <vt:lpwstr>_Toc335476381</vt:lpwstr>
      </vt:variant>
      <vt:variant>
        <vt:i4>1966130</vt:i4>
      </vt:variant>
      <vt:variant>
        <vt:i4>1070</vt:i4>
      </vt:variant>
      <vt:variant>
        <vt:i4>0</vt:i4>
      </vt:variant>
      <vt:variant>
        <vt:i4>5</vt:i4>
      </vt:variant>
      <vt:variant>
        <vt:lpwstr/>
      </vt:variant>
      <vt:variant>
        <vt:lpwstr>_Toc335476380</vt:lpwstr>
      </vt:variant>
      <vt:variant>
        <vt:i4>1114162</vt:i4>
      </vt:variant>
      <vt:variant>
        <vt:i4>1064</vt:i4>
      </vt:variant>
      <vt:variant>
        <vt:i4>0</vt:i4>
      </vt:variant>
      <vt:variant>
        <vt:i4>5</vt:i4>
      </vt:variant>
      <vt:variant>
        <vt:lpwstr/>
      </vt:variant>
      <vt:variant>
        <vt:lpwstr>_Toc335476379</vt:lpwstr>
      </vt:variant>
      <vt:variant>
        <vt:i4>1114162</vt:i4>
      </vt:variant>
      <vt:variant>
        <vt:i4>1058</vt:i4>
      </vt:variant>
      <vt:variant>
        <vt:i4>0</vt:i4>
      </vt:variant>
      <vt:variant>
        <vt:i4>5</vt:i4>
      </vt:variant>
      <vt:variant>
        <vt:lpwstr/>
      </vt:variant>
      <vt:variant>
        <vt:lpwstr>_Toc335476378</vt:lpwstr>
      </vt:variant>
      <vt:variant>
        <vt:i4>1114162</vt:i4>
      </vt:variant>
      <vt:variant>
        <vt:i4>1052</vt:i4>
      </vt:variant>
      <vt:variant>
        <vt:i4>0</vt:i4>
      </vt:variant>
      <vt:variant>
        <vt:i4>5</vt:i4>
      </vt:variant>
      <vt:variant>
        <vt:lpwstr/>
      </vt:variant>
      <vt:variant>
        <vt:lpwstr>_Toc335476377</vt:lpwstr>
      </vt:variant>
      <vt:variant>
        <vt:i4>1114162</vt:i4>
      </vt:variant>
      <vt:variant>
        <vt:i4>1046</vt:i4>
      </vt:variant>
      <vt:variant>
        <vt:i4>0</vt:i4>
      </vt:variant>
      <vt:variant>
        <vt:i4>5</vt:i4>
      </vt:variant>
      <vt:variant>
        <vt:lpwstr/>
      </vt:variant>
      <vt:variant>
        <vt:lpwstr>_Toc335476376</vt:lpwstr>
      </vt:variant>
      <vt:variant>
        <vt:i4>1114162</vt:i4>
      </vt:variant>
      <vt:variant>
        <vt:i4>1040</vt:i4>
      </vt:variant>
      <vt:variant>
        <vt:i4>0</vt:i4>
      </vt:variant>
      <vt:variant>
        <vt:i4>5</vt:i4>
      </vt:variant>
      <vt:variant>
        <vt:lpwstr/>
      </vt:variant>
      <vt:variant>
        <vt:lpwstr>_Toc335476375</vt:lpwstr>
      </vt:variant>
      <vt:variant>
        <vt:i4>1114162</vt:i4>
      </vt:variant>
      <vt:variant>
        <vt:i4>1034</vt:i4>
      </vt:variant>
      <vt:variant>
        <vt:i4>0</vt:i4>
      </vt:variant>
      <vt:variant>
        <vt:i4>5</vt:i4>
      </vt:variant>
      <vt:variant>
        <vt:lpwstr/>
      </vt:variant>
      <vt:variant>
        <vt:lpwstr>_Toc335476374</vt:lpwstr>
      </vt:variant>
      <vt:variant>
        <vt:i4>1114162</vt:i4>
      </vt:variant>
      <vt:variant>
        <vt:i4>1028</vt:i4>
      </vt:variant>
      <vt:variant>
        <vt:i4>0</vt:i4>
      </vt:variant>
      <vt:variant>
        <vt:i4>5</vt:i4>
      </vt:variant>
      <vt:variant>
        <vt:lpwstr/>
      </vt:variant>
      <vt:variant>
        <vt:lpwstr>_Toc335476373</vt:lpwstr>
      </vt:variant>
      <vt:variant>
        <vt:i4>1114162</vt:i4>
      </vt:variant>
      <vt:variant>
        <vt:i4>1022</vt:i4>
      </vt:variant>
      <vt:variant>
        <vt:i4>0</vt:i4>
      </vt:variant>
      <vt:variant>
        <vt:i4>5</vt:i4>
      </vt:variant>
      <vt:variant>
        <vt:lpwstr/>
      </vt:variant>
      <vt:variant>
        <vt:lpwstr>_Toc335476372</vt:lpwstr>
      </vt:variant>
      <vt:variant>
        <vt:i4>1114162</vt:i4>
      </vt:variant>
      <vt:variant>
        <vt:i4>1016</vt:i4>
      </vt:variant>
      <vt:variant>
        <vt:i4>0</vt:i4>
      </vt:variant>
      <vt:variant>
        <vt:i4>5</vt:i4>
      </vt:variant>
      <vt:variant>
        <vt:lpwstr/>
      </vt:variant>
      <vt:variant>
        <vt:lpwstr>_Toc335476371</vt:lpwstr>
      </vt:variant>
      <vt:variant>
        <vt:i4>1114162</vt:i4>
      </vt:variant>
      <vt:variant>
        <vt:i4>1010</vt:i4>
      </vt:variant>
      <vt:variant>
        <vt:i4>0</vt:i4>
      </vt:variant>
      <vt:variant>
        <vt:i4>5</vt:i4>
      </vt:variant>
      <vt:variant>
        <vt:lpwstr/>
      </vt:variant>
      <vt:variant>
        <vt:lpwstr>_Toc335476370</vt:lpwstr>
      </vt:variant>
      <vt:variant>
        <vt:i4>1048626</vt:i4>
      </vt:variant>
      <vt:variant>
        <vt:i4>1004</vt:i4>
      </vt:variant>
      <vt:variant>
        <vt:i4>0</vt:i4>
      </vt:variant>
      <vt:variant>
        <vt:i4>5</vt:i4>
      </vt:variant>
      <vt:variant>
        <vt:lpwstr/>
      </vt:variant>
      <vt:variant>
        <vt:lpwstr>_Toc335476369</vt:lpwstr>
      </vt:variant>
      <vt:variant>
        <vt:i4>1048626</vt:i4>
      </vt:variant>
      <vt:variant>
        <vt:i4>998</vt:i4>
      </vt:variant>
      <vt:variant>
        <vt:i4>0</vt:i4>
      </vt:variant>
      <vt:variant>
        <vt:i4>5</vt:i4>
      </vt:variant>
      <vt:variant>
        <vt:lpwstr/>
      </vt:variant>
      <vt:variant>
        <vt:lpwstr>_Toc335476368</vt:lpwstr>
      </vt:variant>
      <vt:variant>
        <vt:i4>1048626</vt:i4>
      </vt:variant>
      <vt:variant>
        <vt:i4>992</vt:i4>
      </vt:variant>
      <vt:variant>
        <vt:i4>0</vt:i4>
      </vt:variant>
      <vt:variant>
        <vt:i4>5</vt:i4>
      </vt:variant>
      <vt:variant>
        <vt:lpwstr/>
      </vt:variant>
      <vt:variant>
        <vt:lpwstr>_Toc335476367</vt:lpwstr>
      </vt:variant>
      <vt:variant>
        <vt:i4>1048626</vt:i4>
      </vt:variant>
      <vt:variant>
        <vt:i4>986</vt:i4>
      </vt:variant>
      <vt:variant>
        <vt:i4>0</vt:i4>
      </vt:variant>
      <vt:variant>
        <vt:i4>5</vt:i4>
      </vt:variant>
      <vt:variant>
        <vt:lpwstr/>
      </vt:variant>
      <vt:variant>
        <vt:lpwstr>_Toc335476366</vt:lpwstr>
      </vt:variant>
      <vt:variant>
        <vt:i4>1048626</vt:i4>
      </vt:variant>
      <vt:variant>
        <vt:i4>980</vt:i4>
      </vt:variant>
      <vt:variant>
        <vt:i4>0</vt:i4>
      </vt:variant>
      <vt:variant>
        <vt:i4>5</vt:i4>
      </vt:variant>
      <vt:variant>
        <vt:lpwstr/>
      </vt:variant>
      <vt:variant>
        <vt:lpwstr>_Toc335476365</vt:lpwstr>
      </vt:variant>
      <vt:variant>
        <vt:i4>1048626</vt:i4>
      </vt:variant>
      <vt:variant>
        <vt:i4>974</vt:i4>
      </vt:variant>
      <vt:variant>
        <vt:i4>0</vt:i4>
      </vt:variant>
      <vt:variant>
        <vt:i4>5</vt:i4>
      </vt:variant>
      <vt:variant>
        <vt:lpwstr/>
      </vt:variant>
      <vt:variant>
        <vt:lpwstr>_Toc335476364</vt:lpwstr>
      </vt:variant>
      <vt:variant>
        <vt:i4>1048626</vt:i4>
      </vt:variant>
      <vt:variant>
        <vt:i4>968</vt:i4>
      </vt:variant>
      <vt:variant>
        <vt:i4>0</vt:i4>
      </vt:variant>
      <vt:variant>
        <vt:i4>5</vt:i4>
      </vt:variant>
      <vt:variant>
        <vt:lpwstr/>
      </vt:variant>
      <vt:variant>
        <vt:lpwstr>_Toc335476363</vt:lpwstr>
      </vt:variant>
      <vt:variant>
        <vt:i4>1048626</vt:i4>
      </vt:variant>
      <vt:variant>
        <vt:i4>962</vt:i4>
      </vt:variant>
      <vt:variant>
        <vt:i4>0</vt:i4>
      </vt:variant>
      <vt:variant>
        <vt:i4>5</vt:i4>
      </vt:variant>
      <vt:variant>
        <vt:lpwstr/>
      </vt:variant>
      <vt:variant>
        <vt:lpwstr>_Toc335476362</vt:lpwstr>
      </vt:variant>
      <vt:variant>
        <vt:i4>1048626</vt:i4>
      </vt:variant>
      <vt:variant>
        <vt:i4>956</vt:i4>
      </vt:variant>
      <vt:variant>
        <vt:i4>0</vt:i4>
      </vt:variant>
      <vt:variant>
        <vt:i4>5</vt:i4>
      </vt:variant>
      <vt:variant>
        <vt:lpwstr/>
      </vt:variant>
      <vt:variant>
        <vt:lpwstr>_Toc335476361</vt:lpwstr>
      </vt:variant>
      <vt:variant>
        <vt:i4>1048626</vt:i4>
      </vt:variant>
      <vt:variant>
        <vt:i4>950</vt:i4>
      </vt:variant>
      <vt:variant>
        <vt:i4>0</vt:i4>
      </vt:variant>
      <vt:variant>
        <vt:i4>5</vt:i4>
      </vt:variant>
      <vt:variant>
        <vt:lpwstr/>
      </vt:variant>
      <vt:variant>
        <vt:lpwstr>_Toc335476360</vt:lpwstr>
      </vt:variant>
      <vt:variant>
        <vt:i4>1245234</vt:i4>
      </vt:variant>
      <vt:variant>
        <vt:i4>944</vt:i4>
      </vt:variant>
      <vt:variant>
        <vt:i4>0</vt:i4>
      </vt:variant>
      <vt:variant>
        <vt:i4>5</vt:i4>
      </vt:variant>
      <vt:variant>
        <vt:lpwstr/>
      </vt:variant>
      <vt:variant>
        <vt:lpwstr>_Toc335476359</vt:lpwstr>
      </vt:variant>
      <vt:variant>
        <vt:i4>1245234</vt:i4>
      </vt:variant>
      <vt:variant>
        <vt:i4>938</vt:i4>
      </vt:variant>
      <vt:variant>
        <vt:i4>0</vt:i4>
      </vt:variant>
      <vt:variant>
        <vt:i4>5</vt:i4>
      </vt:variant>
      <vt:variant>
        <vt:lpwstr/>
      </vt:variant>
      <vt:variant>
        <vt:lpwstr>_Toc335476358</vt:lpwstr>
      </vt:variant>
      <vt:variant>
        <vt:i4>1245234</vt:i4>
      </vt:variant>
      <vt:variant>
        <vt:i4>932</vt:i4>
      </vt:variant>
      <vt:variant>
        <vt:i4>0</vt:i4>
      </vt:variant>
      <vt:variant>
        <vt:i4>5</vt:i4>
      </vt:variant>
      <vt:variant>
        <vt:lpwstr/>
      </vt:variant>
      <vt:variant>
        <vt:lpwstr>_Toc335476357</vt:lpwstr>
      </vt:variant>
      <vt:variant>
        <vt:i4>1245234</vt:i4>
      </vt:variant>
      <vt:variant>
        <vt:i4>926</vt:i4>
      </vt:variant>
      <vt:variant>
        <vt:i4>0</vt:i4>
      </vt:variant>
      <vt:variant>
        <vt:i4>5</vt:i4>
      </vt:variant>
      <vt:variant>
        <vt:lpwstr/>
      </vt:variant>
      <vt:variant>
        <vt:lpwstr>_Toc335476356</vt:lpwstr>
      </vt:variant>
      <vt:variant>
        <vt:i4>1245234</vt:i4>
      </vt:variant>
      <vt:variant>
        <vt:i4>920</vt:i4>
      </vt:variant>
      <vt:variant>
        <vt:i4>0</vt:i4>
      </vt:variant>
      <vt:variant>
        <vt:i4>5</vt:i4>
      </vt:variant>
      <vt:variant>
        <vt:lpwstr/>
      </vt:variant>
      <vt:variant>
        <vt:lpwstr>_Toc335476355</vt:lpwstr>
      </vt:variant>
      <vt:variant>
        <vt:i4>1245234</vt:i4>
      </vt:variant>
      <vt:variant>
        <vt:i4>914</vt:i4>
      </vt:variant>
      <vt:variant>
        <vt:i4>0</vt:i4>
      </vt:variant>
      <vt:variant>
        <vt:i4>5</vt:i4>
      </vt:variant>
      <vt:variant>
        <vt:lpwstr/>
      </vt:variant>
      <vt:variant>
        <vt:lpwstr>_Toc335476354</vt:lpwstr>
      </vt:variant>
      <vt:variant>
        <vt:i4>1245234</vt:i4>
      </vt:variant>
      <vt:variant>
        <vt:i4>908</vt:i4>
      </vt:variant>
      <vt:variant>
        <vt:i4>0</vt:i4>
      </vt:variant>
      <vt:variant>
        <vt:i4>5</vt:i4>
      </vt:variant>
      <vt:variant>
        <vt:lpwstr/>
      </vt:variant>
      <vt:variant>
        <vt:lpwstr>_Toc335476353</vt:lpwstr>
      </vt:variant>
      <vt:variant>
        <vt:i4>1245234</vt:i4>
      </vt:variant>
      <vt:variant>
        <vt:i4>902</vt:i4>
      </vt:variant>
      <vt:variant>
        <vt:i4>0</vt:i4>
      </vt:variant>
      <vt:variant>
        <vt:i4>5</vt:i4>
      </vt:variant>
      <vt:variant>
        <vt:lpwstr/>
      </vt:variant>
      <vt:variant>
        <vt:lpwstr>_Toc335476352</vt:lpwstr>
      </vt:variant>
      <vt:variant>
        <vt:i4>1245234</vt:i4>
      </vt:variant>
      <vt:variant>
        <vt:i4>896</vt:i4>
      </vt:variant>
      <vt:variant>
        <vt:i4>0</vt:i4>
      </vt:variant>
      <vt:variant>
        <vt:i4>5</vt:i4>
      </vt:variant>
      <vt:variant>
        <vt:lpwstr/>
      </vt:variant>
      <vt:variant>
        <vt:lpwstr>_Toc335476351</vt:lpwstr>
      </vt:variant>
      <vt:variant>
        <vt:i4>1245234</vt:i4>
      </vt:variant>
      <vt:variant>
        <vt:i4>890</vt:i4>
      </vt:variant>
      <vt:variant>
        <vt:i4>0</vt:i4>
      </vt:variant>
      <vt:variant>
        <vt:i4>5</vt:i4>
      </vt:variant>
      <vt:variant>
        <vt:lpwstr/>
      </vt:variant>
      <vt:variant>
        <vt:lpwstr>_Toc335476350</vt:lpwstr>
      </vt:variant>
      <vt:variant>
        <vt:i4>1179698</vt:i4>
      </vt:variant>
      <vt:variant>
        <vt:i4>884</vt:i4>
      </vt:variant>
      <vt:variant>
        <vt:i4>0</vt:i4>
      </vt:variant>
      <vt:variant>
        <vt:i4>5</vt:i4>
      </vt:variant>
      <vt:variant>
        <vt:lpwstr/>
      </vt:variant>
      <vt:variant>
        <vt:lpwstr>_Toc335476349</vt:lpwstr>
      </vt:variant>
      <vt:variant>
        <vt:i4>1179698</vt:i4>
      </vt:variant>
      <vt:variant>
        <vt:i4>878</vt:i4>
      </vt:variant>
      <vt:variant>
        <vt:i4>0</vt:i4>
      </vt:variant>
      <vt:variant>
        <vt:i4>5</vt:i4>
      </vt:variant>
      <vt:variant>
        <vt:lpwstr/>
      </vt:variant>
      <vt:variant>
        <vt:lpwstr>_Toc335476348</vt:lpwstr>
      </vt:variant>
      <vt:variant>
        <vt:i4>1179698</vt:i4>
      </vt:variant>
      <vt:variant>
        <vt:i4>872</vt:i4>
      </vt:variant>
      <vt:variant>
        <vt:i4>0</vt:i4>
      </vt:variant>
      <vt:variant>
        <vt:i4>5</vt:i4>
      </vt:variant>
      <vt:variant>
        <vt:lpwstr/>
      </vt:variant>
      <vt:variant>
        <vt:lpwstr>_Toc335476347</vt:lpwstr>
      </vt:variant>
      <vt:variant>
        <vt:i4>1179698</vt:i4>
      </vt:variant>
      <vt:variant>
        <vt:i4>866</vt:i4>
      </vt:variant>
      <vt:variant>
        <vt:i4>0</vt:i4>
      </vt:variant>
      <vt:variant>
        <vt:i4>5</vt:i4>
      </vt:variant>
      <vt:variant>
        <vt:lpwstr/>
      </vt:variant>
      <vt:variant>
        <vt:lpwstr>_Toc335476346</vt:lpwstr>
      </vt:variant>
      <vt:variant>
        <vt:i4>1179698</vt:i4>
      </vt:variant>
      <vt:variant>
        <vt:i4>860</vt:i4>
      </vt:variant>
      <vt:variant>
        <vt:i4>0</vt:i4>
      </vt:variant>
      <vt:variant>
        <vt:i4>5</vt:i4>
      </vt:variant>
      <vt:variant>
        <vt:lpwstr/>
      </vt:variant>
      <vt:variant>
        <vt:lpwstr>_Toc335476345</vt:lpwstr>
      </vt:variant>
      <vt:variant>
        <vt:i4>1179698</vt:i4>
      </vt:variant>
      <vt:variant>
        <vt:i4>854</vt:i4>
      </vt:variant>
      <vt:variant>
        <vt:i4>0</vt:i4>
      </vt:variant>
      <vt:variant>
        <vt:i4>5</vt:i4>
      </vt:variant>
      <vt:variant>
        <vt:lpwstr/>
      </vt:variant>
      <vt:variant>
        <vt:lpwstr>_Toc335476344</vt:lpwstr>
      </vt:variant>
      <vt:variant>
        <vt:i4>1179698</vt:i4>
      </vt:variant>
      <vt:variant>
        <vt:i4>848</vt:i4>
      </vt:variant>
      <vt:variant>
        <vt:i4>0</vt:i4>
      </vt:variant>
      <vt:variant>
        <vt:i4>5</vt:i4>
      </vt:variant>
      <vt:variant>
        <vt:lpwstr/>
      </vt:variant>
      <vt:variant>
        <vt:lpwstr>_Toc335476343</vt:lpwstr>
      </vt:variant>
      <vt:variant>
        <vt:i4>1179698</vt:i4>
      </vt:variant>
      <vt:variant>
        <vt:i4>842</vt:i4>
      </vt:variant>
      <vt:variant>
        <vt:i4>0</vt:i4>
      </vt:variant>
      <vt:variant>
        <vt:i4>5</vt:i4>
      </vt:variant>
      <vt:variant>
        <vt:lpwstr/>
      </vt:variant>
      <vt:variant>
        <vt:lpwstr>_Toc335476342</vt:lpwstr>
      </vt:variant>
      <vt:variant>
        <vt:i4>1179698</vt:i4>
      </vt:variant>
      <vt:variant>
        <vt:i4>836</vt:i4>
      </vt:variant>
      <vt:variant>
        <vt:i4>0</vt:i4>
      </vt:variant>
      <vt:variant>
        <vt:i4>5</vt:i4>
      </vt:variant>
      <vt:variant>
        <vt:lpwstr/>
      </vt:variant>
      <vt:variant>
        <vt:lpwstr>_Toc335476341</vt:lpwstr>
      </vt:variant>
      <vt:variant>
        <vt:i4>1179698</vt:i4>
      </vt:variant>
      <vt:variant>
        <vt:i4>830</vt:i4>
      </vt:variant>
      <vt:variant>
        <vt:i4>0</vt:i4>
      </vt:variant>
      <vt:variant>
        <vt:i4>5</vt:i4>
      </vt:variant>
      <vt:variant>
        <vt:lpwstr/>
      </vt:variant>
      <vt:variant>
        <vt:lpwstr>_Toc335476340</vt:lpwstr>
      </vt:variant>
      <vt:variant>
        <vt:i4>1376306</vt:i4>
      </vt:variant>
      <vt:variant>
        <vt:i4>824</vt:i4>
      </vt:variant>
      <vt:variant>
        <vt:i4>0</vt:i4>
      </vt:variant>
      <vt:variant>
        <vt:i4>5</vt:i4>
      </vt:variant>
      <vt:variant>
        <vt:lpwstr/>
      </vt:variant>
      <vt:variant>
        <vt:lpwstr>_Toc335476339</vt:lpwstr>
      </vt:variant>
      <vt:variant>
        <vt:i4>1376306</vt:i4>
      </vt:variant>
      <vt:variant>
        <vt:i4>818</vt:i4>
      </vt:variant>
      <vt:variant>
        <vt:i4>0</vt:i4>
      </vt:variant>
      <vt:variant>
        <vt:i4>5</vt:i4>
      </vt:variant>
      <vt:variant>
        <vt:lpwstr/>
      </vt:variant>
      <vt:variant>
        <vt:lpwstr>_Toc335476338</vt:lpwstr>
      </vt:variant>
      <vt:variant>
        <vt:i4>1376306</vt:i4>
      </vt:variant>
      <vt:variant>
        <vt:i4>812</vt:i4>
      </vt:variant>
      <vt:variant>
        <vt:i4>0</vt:i4>
      </vt:variant>
      <vt:variant>
        <vt:i4>5</vt:i4>
      </vt:variant>
      <vt:variant>
        <vt:lpwstr/>
      </vt:variant>
      <vt:variant>
        <vt:lpwstr>_Toc335476337</vt:lpwstr>
      </vt:variant>
      <vt:variant>
        <vt:i4>1376306</vt:i4>
      </vt:variant>
      <vt:variant>
        <vt:i4>806</vt:i4>
      </vt:variant>
      <vt:variant>
        <vt:i4>0</vt:i4>
      </vt:variant>
      <vt:variant>
        <vt:i4>5</vt:i4>
      </vt:variant>
      <vt:variant>
        <vt:lpwstr/>
      </vt:variant>
      <vt:variant>
        <vt:lpwstr>_Toc335476336</vt:lpwstr>
      </vt:variant>
      <vt:variant>
        <vt:i4>1376306</vt:i4>
      </vt:variant>
      <vt:variant>
        <vt:i4>800</vt:i4>
      </vt:variant>
      <vt:variant>
        <vt:i4>0</vt:i4>
      </vt:variant>
      <vt:variant>
        <vt:i4>5</vt:i4>
      </vt:variant>
      <vt:variant>
        <vt:lpwstr/>
      </vt:variant>
      <vt:variant>
        <vt:lpwstr>_Toc335476335</vt:lpwstr>
      </vt:variant>
      <vt:variant>
        <vt:i4>1376306</vt:i4>
      </vt:variant>
      <vt:variant>
        <vt:i4>794</vt:i4>
      </vt:variant>
      <vt:variant>
        <vt:i4>0</vt:i4>
      </vt:variant>
      <vt:variant>
        <vt:i4>5</vt:i4>
      </vt:variant>
      <vt:variant>
        <vt:lpwstr/>
      </vt:variant>
      <vt:variant>
        <vt:lpwstr>_Toc335476334</vt:lpwstr>
      </vt:variant>
      <vt:variant>
        <vt:i4>1376306</vt:i4>
      </vt:variant>
      <vt:variant>
        <vt:i4>788</vt:i4>
      </vt:variant>
      <vt:variant>
        <vt:i4>0</vt:i4>
      </vt:variant>
      <vt:variant>
        <vt:i4>5</vt:i4>
      </vt:variant>
      <vt:variant>
        <vt:lpwstr/>
      </vt:variant>
      <vt:variant>
        <vt:lpwstr>_Toc335476333</vt:lpwstr>
      </vt:variant>
      <vt:variant>
        <vt:i4>1376306</vt:i4>
      </vt:variant>
      <vt:variant>
        <vt:i4>782</vt:i4>
      </vt:variant>
      <vt:variant>
        <vt:i4>0</vt:i4>
      </vt:variant>
      <vt:variant>
        <vt:i4>5</vt:i4>
      </vt:variant>
      <vt:variant>
        <vt:lpwstr/>
      </vt:variant>
      <vt:variant>
        <vt:lpwstr>_Toc335476332</vt:lpwstr>
      </vt:variant>
      <vt:variant>
        <vt:i4>1376306</vt:i4>
      </vt:variant>
      <vt:variant>
        <vt:i4>776</vt:i4>
      </vt:variant>
      <vt:variant>
        <vt:i4>0</vt:i4>
      </vt:variant>
      <vt:variant>
        <vt:i4>5</vt:i4>
      </vt:variant>
      <vt:variant>
        <vt:lpwstr/>
      </vt:variant>
      <vt:variant>
        <vt:lpwstr>_Toc335476331</vt:lpwstr>
      </vt:variant>
      <vt:variant>
        <vt:i4>1376306</vt:i4>
      </vt:variant>
      <vt:variant>
        <vt:i4>770</vt:i4>
      </vt:variant>
      <vt:variant>
        <vt:i4>0</vt:i4>
      </vt:variant>
      <vt:variant>
        <vt:i4>5</vt:i4>
      </vt:variant>
      <vt:variant>
        <vt:lpwstr/>
      </vt:variant>
      <vt:variant>
        <vt:lpwstr>_Toc335476330</vt:lpwstr>
      </vt:variant>
      <vt:variant>
        <vt:i4>1310770</vt:i4>
      </vt:variant>
      <vt:variant>
        <vt:i4>764</vt:i4>
      </vt:variant>
      <vt:variant>
        <vt:i4>0</vt:i4>
      </vt:variant>
      <vt:variant>
        <vt:i4>5</vt:i4>
      </vt:variant>
      <vt:variant>
        <vt:lpwstr/>
      </vt:variant>
      <vt:variant>
        <vt:lpwstr>_Toc335476329</vt:lpwstr>
      </vt:variant>
      <vt:variant>
        <vt:i4>1310770</vt:i4>
      </vt:variant>
      <vt:variant>
        <vt:i4>758</vt:i4>
      </vt:variant>
      <vt:variant>
        <vt:i4>0</vt:i4>
      </vt:variant>
      <vt:variant>
        <vt:i4>5</vt:i4>
      </vt:variant>
      <vt:variant>
        <vt:lpwstr/>
      </vt:variant>
      <vt:variant>
        <vt:lpwstr>_Toc335476328</vt:lpwstr>
      </vt:variant>
      <vt:variant>
        <vt:i4>1310770</vt:i4>
      </vt:variant>
      <vt:variant>
        <vt:i4>752</vt:i4>
      </vt:variant>
      <vt:variant>
        <vt:i4>0</vt:i4>
      </vt:variant>
      <vt:variant>
        <vt:i4>5</vt:i4>
      </vt:variant>
      <vt:variant>
        <vt:lpwstr/>
      </vt:variant>
      <vt:variant>
        <vt:lpwstr>_Toc335476327</vt:lpwstr>
      </vt:variant>
      <vt:variant>
        <vt:i4>1310770</vt:i4>
      </vt:variant>
      <vt:variant>
        <vt:i4>746</vt:i4>
      </vt:variant>
      <vt:variant>
        <vt:i4>0</vt:i4>
      </vt:variant>
      <vt:variant>
        <vt:i4>5</vt:i4>
      </vt:variant>
      <vt:variant>
        <vt:lpwstr/>
      </vt:variant>
      <vt:variant>
        <vt:lpwstr>_Toc335476326</vt:lpwstr>
      </vt:variant>
      <vt:variant>
        <vt:i4>1310770</vt:i4>
      </vt:variant>
      <vt:variant>
        <vt:i4>740</vt:i4>
      </vt:variant>
      <vt:variant>
        <vt:i4>0</vt:i4>
      </vt:variant>
      <vt:variant>
        <vt:i4>5</vt:i4>
      </vt:variant>
      <vt:variant>
        <vt:lpwstr/>
      </vt:variant>
      <vt:variant>
        <vt:lpwstr>_Toc335476325</vt:lpwstr>
      </vt:variant>
      <vt:variant>
        <vt:i4>1310770</vt:i4>
      </vt:variant>
      <vt:variant>
        <vt:i4>734</vt:i4>
      </vt:variant>
      <vt:variant>
        <vt:i4>0</vt:i4>
      </vt:variant>
      <vt:variant>
        <vt:i4>5</vt:i4>
      </vt:variant>
      <vt:variant>
        <vt:lpwstr/>
      </vt:variant>
      <vt:variant>
        <vt:lpwstr>_Toc335476324</vt:lpwstr>
      </vt:variant>
      <vt:variant>
        <vt:i4>1310770</vt:i4>
      </vt:variant>
      <vt:variant>
        <vt:i4>728</vt:i4>
      </vt:variant>
      <vt:variant>
        <vt:i4>0</vt:i4>
      </vt:variant>
      <vt:variant>
        <vt:i4>5</vt:i4>
      </vt:variant>
      <vt:variant>
        <vt:lpwstr/>
      </vt:variant>
      <vt:variant>
        <vt:lpwstr>_Toc335476323</vt:lpwstr>
      </vt:variant>
      <vt:variant>
        <vt:i4>1310770</vt:i4>
      </vt:variant>
      <vt:variant>
        <vt:i4>722</vt:i4>
      </vt:variant>
      <vt:variant>
        <vt:i4>0</vt:i4>
      </vt:variant>
      <vt:variant>
        <vt:i4>5</vt:i4>
      </vt:variant>
      <vt:variant>
        <vt:lpwstr/>
      </vt:variant>
      <vt:variant>
        <vt:lpwstr>_Toc335476322</vt:lpwstr>
      </vt:variant>
      <vt:variant>
        <vt:i4>1310770</vt:i4>
      </vt:variant>
      <vt:variant>
        <vt:i4>716</vt:i4>
      </vt:variant>
      <vt:variant>
        <vt:i4>0</vt:i4>
      </vt:variant>
      <vt:variant>
        <vt:i4>5</vt:i4>
      </vt:variant>
      <vt:variant>
        <vt:lpwstr/>
      </vt:variant>
      <vt:variant>
        <vt:lpwstr>_Toc335476321</vt:lpwstr>
      </vt:variant>
      <vt:variant>
        <vt:i4>1310770</vt:i4>
      </vt:variant>
      <vt:variant>
        <vt:i4>710</vt:i4>
      </vt:variant>
      <vt:variant>
        <vt:i4>0</vt:i4>
      </vt:variant>
      <vt:variant>
        <vt:i4>5</vt:i4>
      </vt:variant>
      <vt:variant>
        <vt:lpwstr/>
      </vt:variant>
      <vt:variant>
        <vt:lpwstr>_Toc335476320</vt:lpwstr>
      </vt:variant>
      <vt:variant>
        <vt:i4>1507378</vt:i4>
      </vt:variant>
      <vt:variant>
        <vt:i4>704</vt:i4>
      </vt:variant>
      <vt:variant>
        <vt:i4>0</vt:i4>
      </vt:variant>
      <vt:variant>
        <vt:i4>5</vt:i4>
      </vt:variant>
      <vt:variant>
        <vt:lpwstr/>
      </vt:variant>
      <vt:variant>
        <vt:lpwstr>_Toc335476319</vt:lpwstr>
      </vt:variant>
      <vt:variant>
        <vt:i4>1507378</vt:i4>
      </vt:variant>
      <vt:variant>
        <vt:i4>698</vt:i4>
      </vt:variant>
      <vt:variant>
        <vt:i4>0</vt:i4>
      </vt:variant>
      <vt:variant>
        <vt:i4>5</vt:i4>
      </vt:variant>
      <vt:variant>
        <vt:lpwstr/>
      </vt:variant>
      <vt:variant>
        <vt:lpwstr>_Toc335476318</vt:lpwstr>
      </vt:variant>
      <vt:variant>
        <vt:i4>1507378</vt:i4>
      </vt:variant>
      <vt:variant>
        <vt:i4>692</vt:i4>
      </vt:variant>
      <vt:variant>
        <vt:i4>0</vt:i4>
      </vt:variant>
      <vt:variant>
        <vt:i4>5</vt:i4>
      </vt:variant>
      <vt:variant>
        <vt:lpwstr/>
      </vt:variant>
      <vt:variant>
        <vt:lpwstr>_Toc335476317</vt:lpwstr>
      </vt:variant>
      <vt:variant>
        <vt:i4>1507378</vt:i4>
      </vt:variant>
      <vt:variant>
        <vt:i4>686</vt:i4>
      </vt:variant>
      <vt:variant>
        <vt:i4>0</vt:i4>
      </vt:variant>
      <vt:variant>
        <vt:i4>5</vt:i4>
      </vt:variant>
      <vt:variant>
        <vt:lpwstr/>
      </vt:variant>
      <vt:variant>
        <vt:lpwstr>_Toc335476316</vt:lpwstr>
      </vt:variant>
      <vt:variant>
        <vt:i4>1507378</vt:i4>
      </vt:variant>
      <vt:variant>
        <vt:i4>680</vt:i4>
      </vt:variant>
      <vt:variant>
        <vt:i4>0</vt:i4>
      </vt:variant>
      <vt:variant>
        <vt:i4>5</vt:i4>
      </vt:variant>
      <vt:variant>
        <vt:lpwstr/>
      </vt:variant>
      <vt:variant>
        <vt:lpwstr>_Toc335476315</vt:lpwstr>
      </vt:variant>
      <vt:variant>
        <vt:i4>1507378</vt:i4>
      </vt:variant>
      <vt:variant>
        <vt:i4>674</vt:i4>
      </vt:variant>
      <vt:variant>
        <vt:i4>0</vt:i4>
      </vt:variant>
      <vt:variant>
        <vt:i4>5</vt:i4>
      </vt:variant>
      <vt:variant>
        <vt:lpwstr/>
      </vt:variant>
      <vt:variant>
        <vt:lpwstr>_Toc335476314</vt:lpwstr>
      </vt:variant>
      <vt:variant>
        <vt:i4>1507378</vt:i4>
      </vt:variant>
      <vt:variant>
        <vt:i4>668</vt:i4>
      </vt:variant>
      <vt:variant>
        <vt:i4>0</vt:i4>
      </vt:variant>
      <vt:variant>
        <vt:i4>5</vt:i4>
      </vt:variant>
      <vt:variant>
        <vt:lpwstr/>
      </vt:variant>
      <vt:variant>
        <vt:lpwstr>_Toc335476313</vt:lpwstr>
      </vt:variant>
      <vt:variant>
        <vt:i4>1507378</vt:i4>
      </vt:variant>
      <vt:variant>
        <vt:i4>662</vt:i4>
      </vt:variant>
      <vt:variant>
        <vt:i4>0</vt:i4>
      </vt:variant>
      <vt:variant>
        <vt:i4>5</vt:i4>
      </vt:variant>
      <vt:variant>
        <vt:lpwstr/>
      </vt:variant>
      <vt:variant>
        <vt:lpwstr>_Toc335476312</vt:lpwstr>
      </vt:variant>
      <vt:variant>
        <vt:i4>1507378</vt:i4>
      </vt:variant>
      <vt:variant>
        <vt:i4>656</vt:i4>
      </vt:variant>
      <vt:variant>
        <vt:i4>0</vt:i4>
      </vt:variant>
      <vt:variant>
        <vt:i4>5</vt:i4>
      </vt:variant>
      <vt:variant>
        <vt:lpwstr/>
      </vt:variant>
      <vt:variant>
        <vt:lpwstr>_Toc335476311</vt:lpwstr>
      </vt:variant>
      <vt:variant>
        <vt:i4>1507378</vt:i4>
      </vt:variant>
      <vt:variant>
        <vt:i4>650</vt:i4>
      </vt:variant>
      <vt:variant>
        <vt:i4>0</vt:i4>
      </vt:variant>
      <vt:variant>
        <vt:i4>5</vt:i4>
      </vt:variant>
      <vt:variant>
        <vt:lpwstr/>
      </vt:variant>
      <vt:variant>
        <vt:lpwstr>_Toc335476310</vt:lpwstr>
      </vt:variant>
      <vt:variant>
        <vt:i4>1441842</vt:i4>
      </vt:variant>
      <vt:variant>
        <vt:i4>644</vt:i4>
      </vt:variant>
      <vt:variant>
        <vt:i4>0</vt:i4>
      </vt:variant>
      <vt:variant>
        <vt:i4>5</vt:i4>
      </vt:variant>
      <vt:variant>
        <vt:lpwstr/>
      </vt:variant>
      <vt:variant>
        <vt:lpwstr>_Toc335476309</vt:lpwstr>
      </vt:variant>
      <vt:variant>
        <vt:i4>1441842</vt:i4>
      </vt:variant>
      <vt:variant>
        <vt:i4>638</vt:i4>
      </vt:variant>
      <vt:variant>
        <vt:i4>0</vt:i4>
      </vt:variant>
      <vt:variant>
        <vt:i4>5</vt:i4>
      </vt:variant>
      <vt:variant>
        <vt:lpwstr/>
      </vt:variant>
      <vt:variant>
        <vt:lpwstr>_Toc335476308</vt:lpwstr>
      </vt:variant>
      <vt:variant>
        <vt:i4>1441842</vt:i4>
      </vt:variant>
      <vt:variant>
        <vt:i4>632</vt:i4>
      </vt:variant>
      <vt:variant>
        <vt:i4>0</vt:i4>
      </vt:variant>
      <vt:variant>
        <vt:i4>5</vt:i4>
      </vt:variant>
      <vt:variant>
        <vt:lpwstr/>
      </vt:variant>
      <vt:variant>
        <vt:lpwstr>_Toc335476307</vt:lpwstr>
      </vt:variant>
      <vt:variant>
        <vt:i4>1441842</vt:i4>
      </vt:variant>
      <vt:variant>
        <vt:i4>626</vt:i4>
      </vt:variant>
      <vt:variant>
        <vt:i4>0</vt:i4>
      </vt:variant>
      <vt:variant>
        <vt:i4>5</vt:i4>
      </vt:variant>
      <vt:variant>
        <vt:lpwstr/>
      </vt:variant>
      <vt:variant>
        <vt:lpwstr>_Toc335476306</vt:lpwstr>
      </vt:variant>
      <vt:variant>
        <vt:i4>1441842</vt:i4>
      </vt:variant>
      <vt:variant>
        <vt:i4>620</vt:i4>
      </vt:variant>
      <vt:variant>
        <vt:i4>0</vt:i4>
      </vt:variant>
      <vt:variant>
        <vt:i4>5</vt:i4>
      </vt:variant>
      <vt:variant>
        <vt:lpwstr/>
      </vt:variant>
      <vt:variant>
        <vt:lpwstr>_Toc335476305</vt:lpwstr>
      </vt:variant>
      <vt:variant>
        <vt:i4>1441842</vt:i4>
      </vt:variant>
      <vt:variant>
        <vt:i4>614</vt:i4>
      </vt:variant>
      <vt:variant>
        <vt:i4>0</vt:i4>
      </vt:variant>
      <vt:variant>
        <vt:i4>5</vt:i4>
      </vt:variant>
      <vt:variant>
        <vt:lpwstr/>
      </vt:variant>
      <vt:variant>
        <vt:lpwstr>_Toc335476304</vt:lpwstr>
      </vt:variant>
      <vt:variant>
        <vt:i4>1441842</vt:i4>
      </vt:variant>
      <vt:variant>
        <vt:i4>608</vt:i4>
      </vt:variant>
      <vt:variant>
        <vt:i4>0</vt:i4>
      </vt:variant>
      <vt:variant>
        <vt:i4>5</vt:i4>
      </vt:variant>
      <vt:variant>
        <vt:lpwstr/>
      </vt:variant>
      <vt:variant>
        <vt:lpwstr>_Toc335476303</vt:lpwstr>
      </vt:variant>
      <vt:variant>
        <vt:i4>1441842</vt:i4>
      </vt:variant>
      <vt:variant>
        <vt:i4>602</vt:i4>
      </vt:variant>
      <vt:variant>
        <vt:i4>0</vt:i4>
      </vt:variant>
      <vt:variant>
        <vt:i4>5</vt:i4>
      </vt:variant>
      <vt:variant>
        <vt:lpwstr/>
      </vt:variant>
      <vt:variant>
        <vt:lpwstr>_Toc335476302</vt:lpwstr>
      </vt:variant>
      <vt:variant>
        <vt:i4>1441842</vt:i4>
      </vt:variant>
      <vt:variant>
        <vt:i4>596</vt:i4>
      </vt:variant>
      <vt:variant>
        <vt:i4>0</vt:i4>
      </vt:variant>
      <vt:variant>
        <vt:i4>5</vt:i4>
      </vt:variant>
      <vt:variant>
        <vt:lpwstr/>
      </vt:variant>
      <vt:variant>
        <vt:lpwstr>_Toc335476301</vt:lpwstr>
      </vt:variant>
      <vt:variant>
        <vt:i4>1441842</vt:i4>
      </vt:variant>
      <vt:variant>
        <vt:i4>590</vt:i4>
      </vt:variant>
      <vt:variant>
        <vt:i4>0</vt:i4>
      </vt:variant>
      <vt:variant>
        <vt:i4>5</vt:i4>
      </vt:variant>
      <vt:variant>
        <vt:lpwstr/>
      </vt:variant>
      <vt:variant>
        <vt:lpwstr>_Toc335476300</vt:lpwstr>
      </vt:variant>
      <vt:variant>
        <vt:i4>2031667</vt:i4>
      </vt:variant>
      <vt:variant>
        <vt:i4>584</vt:i4>
      </vt:variant>
      <vt:variant>
        <vt:i4>0</vt:i4>
      </vt:variant>
      <vt:variant>
        <vt:i4>5</vt:i4>
      </vt:variant>
      <vt:variant>
        <vt:lpwstr/>
      </vt:variant>
      <vt:variant>
        <vt:lpwstr>_Toc335476299</vt:lpwstr>
      </vt:variant>
      <vt:variant>
        <vt:i4>2031667</vt:i4>
      </vt:variant>
      <vt:variant>
        <vt:i4>578</vt:i4>
      </vt:variant>
      <vt:variant>
        <vt:i4>0</vt:i4>
      </vt:variant>
      <vt:variant>
        <vt:i4>5</vt:i4>
      </vt:variant>
      <vt:variant>
        <vt:lpwstr/>
      </vt:variant>
      <vt:variant>
        <vt:lpwstr>_Toc335476298</vt:lpwstr>
      </vt:variant>
      <vt:variant>
        <vt:i4>2031667</vt:i4>
      </vt:variant>
      <vt:variant>
        <vt:i4>572</vt:i4>
      </vt:variant>
      <vt:variant>
        <vt:i4>0</vt:i4>
      </vt:variant>
      <vt:variant>
        <vt:i4>5</vt:i4>
      </vt:variant>
      <vt:variant>
        <vt:lpwstr/>
      </vt:variant>
      <vt:variant>
        <vt:lpwstr>_Toc335476297</vt:lpwstr>
      </vt:variant>
      <vt:variant>
        <vt:i4>2031667</vt:i4>
      </vt:variant>
      <vt:variant>
        <vt:i4>566</vt:i4>
      </vt:variant>
      <vt:variant>
        <vt:i4>0</vt:i4>
      </vt:variant>
      <vt:variant>
        <vt:i4>5</vt:i4>
      </vt:variant>
      <vt:variant>
        <vt:lpwstr/>
      </vt:variant>
      <vt:variant>
        <vt:lpwstr>_Toc335476296</vt:lpwstr>
      </vt:variant>
      <vt:variant>
        <vt:i4>2031667</vt:i4>
      </vt:variant>
      <vt:variant>
        <vt:i4>560</vt:i4>
      </vt:variant>
      <vt:variant>
        <vt:i4>0</vt:i4>
      </vt:variant>
      <vt:variant>
        <vt:i4>5</vt:i4>
      </vt:variant>
      <vt:variant>
        <vt:lpwstr/>
      </vt:variant>
      <vt:variant>
        <vt:lpwstr>_Toc335476295</vt:lpwstr>
      </vt:variant>
      <vt:variant>
        <vt:i4>2031667</vt:i4>
      </vt:variant>
      <vt:variant>
        <vt:i4>554</vt:i4>
      </vt:variant>
      <vt:variant>
        <vt:i4>0</vt:i4>
      </vt:variant>
      <vt:variant>
        <vt:i4>5</vt:i4>
      </vt:variant>
      <vt:variant>
        <vt:lpwstr/>
      </vt:variant>
      <vt:variant>
        <vt:lpwstr>_Toc335476294</vt:lpwstr>
      </vt:variant>
      <vt:variant>
        <vt:i4>2031667</vt:i4>
      </vt:variant>
      <vt:variant>
        <vt:i4>548</vt:i4>
      </vt:variant>
      <vt:variant>
        <vt:i4>0</vt:i4>
      </vt:variant>
      <vt:variant>
        <vt:i4>5</vt:i4>
      </vt:variant>
      <vt:variant>
        <vt:lpwstr/>
      </vt:variant>
      <vt:variant>
        <vt:lpwstr>_Toc335476293</vt:lpwstr>
      </vt:variant>
      <vt:variant>
        <vt:i4>2031667</vt:i4>
      </vt:variant>
      <vt:variant>
        <vt:i4>542</vt:i4>
      </vt:variant>
      <vt:variant>
        <vt:i4>0</vt:i4>
      </vt:variant>
      <vt:variant>
        <vt:i4>5</vt:i4>
      </vt:variant>
      <vt:variant>
        <vt:lpwstr/>
      </vt:variant>
      <vt:variant>
        <vt:lpwstr>_Toc335476292</vt:lpwstr>
      </vt:variant>
      <vt:variant>
        <vt:i4>2031667</vt:i4>
      </vt:variant>
      <vt:variant>
        <vt:i4>536</vt:i4>
      </vt:variant>
      <vt:variant>
        <vt:i4>0</vt:i4>
      </vt:variant>
      <vt:variant>
        <vt:i4>5</vt:i4>
      </vt:variant>
      <vt:variant>
        <vt:lpwstr/>
      </vt:variant>
      <vt:variant>
        <vt:lpwstr>_Toc335476291</vt:lpwstr>
      </vt:variant>
      <vt:variant>
        <vt:i4>2031667</vt:i4>
      </vt:variant>
      <vt:variant>
        <vt:i4>530</vt:i4>
      </vt:variant>
      <vt:variant>
        <vt:i4>0</vt:i4>
      </vt:variant>
      <vt:variant>
        <vt:i4>5</vt:i4>
      </vt:variant>
      <vt:variant>
        <vt:lpwstr/>
      </vt:variant>
      <vt:variant>
        <vt:lpwstr>_Toc335476290</vt:lpwstr>
      </vt:variant>
      <vt:variant>
        <vt:i4>1966131</vt:i4>
      </vt:variant>
      <vt:variant>
        <vt:i4>524</vt:i4>
      </vt:variant>
      <vt:variant>
        <vt:i4>0</vt:i4>
      </vt:variant>
      <vt:variant>
        <vt:i4>5</vt:i4>
      </vt:variant>
      <vt:variant>
        <vt:lpwstr/>
      </vt:variant>
      <vt:variant>
        <vt:lpwstr>_Toc335476289</vt:lpwstr>
      </vt:variant>
      <vt:variant>
        <vt:i4>1966131</vt:i4>
      </vt:variant>
      <vt:variant>
        <vt:i4>518</vt:i4>
      </vt:variant>
      <vt:variant>
        <vt:i4>0</vt:i4>
      </vt:variant>
      <vt:variant>
        <vt:i4>5</vt:i4>
      </vt:variant>
      <vt:variant>
        <vt:lpwstr/>
      </vt:variant>
      <vt:variant>
        <vt:lpwstr>_Toc335476288</vt:lpwstr>
      </vt:variant>
      <vt:variant>
        <vt:i4>1966131</vt:i4>
      </vt:variant>
      <vt:variant>
        <vt:i4>512</vt:i4>
      </vt:variant>
      <vt:variant>
        <vt:i4>0</vt:i4>
      </vt:variant>
      <vt:variant>
        <vt:i4>5</vt:i4>
      </vt:variant>
      <vt:variant>
        <vt:lpwstr/>
      </vt:variant>
      <vt:variant>
        <vt:lpwstr>_Toc335476287</vt:lpwstr>
      </vt:variant>
      <vt:variant>
        <vt:i4>1966131</vt:i4>
      </vt:variant>
      <vt:variant>
        <vt:i4>506</vt:i4>
      </vt:variant>
      <vt:variant>
        <vt:i4>0</vt:i4>
      </vt:variant>
      <vt:variant>
        <vt:i4>5</vt:i4>
      </vt:variant>
      <vt:variant>
        <vt:lpwstr/>
      </vt:variant>
      <vt:variant>
        <vt:lpwstr>_Toc335476286</vt:lpwstr>
      </vt:variant>
      <vt:variant>
        <vt:i4>1966131</vt:i4>
      </vt:variant>
      <vt:variant>
        <vt:i4>500</vt:i4>
      </vt:variant>
      <vt:variant>
        <vt:i4>0</vt:i4>
      </vt:variant>
      <vt:variant>
        <vt:i4>5</vt:i4>
      </vt:variant>
      <vt:variant>
        <vt:lpwstr/>
      </vt:variant>
      <vt:variant>
        <vt:lpwstr>_Toc335476285</vt:lpwstr>
      </vt:variant>
      <vt:variant>
        <vt:i4>1966131</vt:i4>
      </vt:variant>
      <vt:variant>
        <vt:i4>494</vt:i4>
      </vt:variant>
      <vt:variant>
        <vt:i4>0</vt:i4>
      </vt:variant>
      <vt:variant>
        <vt:i4>5</vt:i4>
      </vt:variant>
      <vt:variant>
        <vt:lpwstr/>
      </vt:variant>
      <vt:variant>
        <vt:lpwstr>_Toc335476284</vt:lpwstr>
      </vt:variant>
      <vt:variant>
        <vt:i4>1966131</vt:i4>
      </vt:variant>
      <vt:variant>
        <vt:i4>488</vt:i4>
      </vt:variant>
      <vt:variant>
        <vt:i4>0</vt:i4>
      </vt:variant>
      <vt:variant>
        <vt:i4>5</vt:i4>
      </vt:variant>
      <vt:variant>
        <vt:lpwstr/>
      </vt:variant>
      <vt:variant>
        <vt:lpwstr>_Toc335476283</vt:lpwstr>
      </vt:variant>
      <vt:variant>
        <vt:i4>1966131</vt:i4>
      </vt:variant>
      <vt:variant>
        <vt:i4>482</vt:i4>
      </vt:variant>
      <vt:variant>
        <vt:i4>0</vt:i4>
      </vt:variant>
      <vt:variant>
        <vt:i4>5</vt:i4>
      </vt:variant>
      <vt:variant>
        <vt:lpwstr/>
      </vt:variant>
      <vt:variant>
        <vt:lpwstr>_Toc335476282</vt:lpwstr>
      </vt:variant>
      <vt:variant>
        <vt:i4>1966131</vt:i4>
      </vt:variant>
      <vt:variant>
        <vt:i4>476</vt:i4>
      </vt:variant>
      <vt:variant>
        <vt:i4>0</vt:i4>
      </vt:variant>
      <vt:variant>
        <vt:i4>5</vt:i4>
      </vt:variant>
      <vt:variant>
        <vt:lpwstr/>
      </vt:variant>
      <vt:variant>
        <vt:lpwstr>_Toc335476281</vt:lpwstr>
      </vt:variant>
      <vt:variant>
        <vt:i4>1966131</vt:i4>
      </vt:variant>
      <vt:variant>
        <vt:i4>470</vt:i4>
      </vt:variant>
      <vt:variant>
        <vt:i4>0</vt:i4>
      </vt:variant>
      <vt:variant>
        <vt:i4>5</vt:i4>
      </vt:variant>
      <vt:variant>
        <vt:lpwstr/>
      </vt:variant>
      <vt:variant>
        <vt:lpwstr>_Toc335476280</vt:lpwstr>
      </vt:variant>
      <vt:variant>
        <vt:i4>1114163</vt:i4>
      </vt:variant>
      <vt:variant>
        <vt:i4>464</vt:i4>
      </vt:variant>
      <vt:variant>
        <vt:i4>0</vt:i4>
      </vt:variant>
      <vt:variant>
        <vt:i4>5</vt:i4>
      </vt:variant>
      <vt:variant>
        <vt:lpwstr/>
      </vt:variant>
      <vt:variant>
        <vt:lpwstr>_Toc335476279</vt:lpwstr>
      </vt:variant>
      <vt:variant>
        <vt:i4>1114163</vt:i4>
      </vt:variant>
      <vt:variant>
        <vt:i4>458</vt:i4>
      </vt:variant>
      <vt:variant>
        <vt:i4>0</vt:i4>
      </vt:variant>
      <vt:variant>
        <vt:i4>5</vt:i4>
      </vt:variant>
      <vt:variant>
        <vt:lpwstr/>
      </vt:variant>
      <vt:variant>
        <vt:lpwstr>_Toc335476278</vt:lpwstr>
      </vt:variant>
      <vt:variant>
        <vt:i4>1114163</vt:i4>
      </vt:variant>
      <vt:variant>
        <vt:i4>452</vt:i4>
      </vt:variant>
      <vt:variant>
        <vt:i4>0</vt:i4>
      </vt:variant>
      <vt:variant>
        <vt:i4>5</vt:i4>
      </vt:variant>
      <vt:variant>
        <vt:lpwstr/>
      </vt:variant>
      <vt:variant>
        <vt:lpwstr>_Toc335476277</vt:lpwstr>
      </vt:variant>
      <vt:variant>
        <vt:i4>1114163</vt:i4>
      </vt:variant>
      <vt:variant>
        <vt:i4>446</vt:i4>
      </vt:variant>
      <vt:variant>
        <vt:i4>0</vt:i4>
      </vt:variant>
      <vt:variant>
        <vt:i4>5</vt:i4>
      </vt:variant>
      <vt:variant>
        <vt:lpwstr/>
      </vt:variant>
      <vt:variant>
        <vt:lpwstr>_Toc335476276</vt:lpwstr>
      </vt:variant>
      <vt:variant>
        <vt:i4>1114163</vt:i4>
      </vt:variant>
      <vt:variant>
        <vt:i4>440</vt:i4>
      </vt:variant>
      <vt:variant>
        <vt:i4>0</vt:i4>
      </vt:variant>
      <vt:variant>
        <vt:i4>5</vt:i4>
      </vt:variant>
      <vt:variant>
        <vt:lpwstr/>
      </vt:variant>
      <vt:variant>
        <vt:lpwstr>_Toc335476275</vt:lpwstr>
      </vt:variant>
      <vt:variant>
        <vt:i4>1114163</vt:i4>
      </vt:variant>
      <vt:variant>
        <vt:i4>434</vt:i4>
      </vt:variant>
      <vt:variant>
        <vt:i4>0</vt:i4>
      </vt:variant>
      <vt:variant>
        <vt:i4>5</vt:i4>
      </vt:variant>
      <vt:variant>
        <vt:lpwstr/>
      </vt:variant>
      <vt:variant>
        <vt:lpwstr>_Toc335476274</vt:lpwstr>
      </vt:variant>
      <vt:variant>
        <vt:i4>1114163</vt:i4>
      </vt:variant>
      <vt:variant>
        <vt:i4>428</vt:i4>
      </vt:variant>
      <vt:variant>
        <vt:i4>0</vt:i4>
      </vt:variant>
      <vt:variant>
        <vt:i4>5</vt:i4>
      </vt:variant>
      <vt:variant>
        <vt:lpwstr/>
      </vt:variant>
      <vt:variant>
        <vt:lpwstr>_Toc335476273</vt:lpwstr>
      </vt:variant>
      <vt:variant>
        <vt:i4>1114163</vt:i4>
      </vt:variant>
      <vt:variant>
        <vt:i4>422</vt:i4>
      </vt:variant>
      <vt:variant>
        <vt:i4>0</vt:i4>
      </vt:variant>
      <vt:variant>
        <vt:i4>5</vt:i4>
      </vt:variant>
      <vt:variant>
        <vt:lpwstr/>
      </vt:variant>
      <vt:variant>
        <vt:lpwstr>_Toc335476272</vt:lpwstr>
      </vt:variant>
      <vt:variant>
        <vt:i4>1114163</vt:i4>
      </vt:variant>
      <vt:variant>
        <vt:i4>416</vt:i4>
      </vt:variant>
      <vt:variant>
        <vt:i4>0</vt:i4>
      </vt:variant>
      <vt:variant>
        <vt:i4>5</vt:i4>
      </vt:variant>
      <vt:variant>
        <vt:lpwstr/>
      </vt:variant>
      <vt:variant>
        <vt:lpwstr>_Toc335476271</vt:lpwstr>
      </vt:variant>
      <vt:variant>
        <vt:i4>1114163</vt:i4>
      </vt:variant>
      <vt:variant>
        <vt:i4>410</vt:i4>
      </vt:variant>
      <vt:variant>
        <vt:i4>0</vt:i4>
      </vt:variant>
      <vt:variant>
        <vt:i4>5</vt:i4>
      </vt:variant>
      <vt:variant>
        <vt:lpwstr/>
      </vt:variant>
      <vt:variant>
        <vt:lpwstr>_Toc335476270</vt:lpwstr>
      </vt:variant>
      <vt:variant>
        <vt:i4>1048627</vt:i4>
      </vt:variant>
      <vt:variant>
        <vt:i4>404</vt:i4>
      </vt:variant>
      <vt:variant>
        <vt:i4>0</vt:i4>
      </vt:variant>
      <vt:variant>
        <vt:i4>5</vt:i4>
      </vt:variant>
      <vt:variant>
        <vt:lpwstr/>
      </vt:variant>
      <vt:variant>
        <vt:lpwstr>_Toc335476269</vt:lpwstr>
      </vt:variant>
      <vt:variant>
        <vt:i4>1048627</vt:i4>
      </vt:variant>
      <vt:variant>
        <vt:i4>398</vt:i4>
      </vt:variant>
      <vt:variant>
        <vt:i4>0</vt:i4>
      </vt:variant>
      <vt:variant>
        <vt:i4>5</vt:i4>
      </vt:variant>
      <vt:variant>
        <vt:lpwstr/>
      </vt:variant>
      <vt:variant>
        <vt:lpwstr>_Toc335476268</vt:lpwstr>
      </vt:variant>
      <vt:variant>
        <vt:i4>1048627</vt:i4>
      </vt:variant>
      <vt:variant>
        <vt:i4>392</vt:i4>
      </vt:variant>
      <vt:variant>
        <vt:i4>0</vt:i4>
      </vt:variant>
      <vt:variant>
        <vt:i4>5</vt:i4>
      </vt:variant>
      <vt:variant>
        <vt:lpwstr/>
      </vt:variant>
      <vt:variant>
        <vt:lpwstr>_Toc335476267</vt:lpwstr>
      </vt:variant>
      <vt:variant>
        <vt:i4>1048627</vt:i4>
      </vt:variant>
      <vt:variant>
        <vt:i4>386</vt:i4>
      </vt:variant>
      <vt:variant>
        <vt:i4>0</vt:i4>
      </vt:variant>
      <vt:variant>
        <vt:i4>5</vt:i4>
      </vt:variant>
      <vt:variant>
        <vt:lpwstr/>
      </vt:variant>
      <vt:variant>
        <vt:lpwstr>_Toc335476266</vt:lpwstr>
      </vt:variant>
      <vt:variant>
        <vt:i4>1048627</vt:i4>
      </vt:variant>
      <vt:variant>
        <vt:i4>380</vt:i4>
      </vt:variant>
      <vt:variant>
        <vt:i4>0</vt:i4>
      </vt:variant>
      <vt:variant>
        <vt:i4>5</vt:i4>
      </vt:variant>
      <vt:variant>
        <vt:lpwstr/>
      </vt:variant>
      <vt:variant>
        <vt:lpwstr>_Toc335476265</vt:lpwstr>
      </vt:variant>
      <vt:variant>
        <vt:i4>1048627</vt:i4>
      </vt:variant>
      <vt:variant>
        <vt:i4>374</vt:i4>
      </vt:variant>
      <vt:variant>
        <vt:i4>0</vt:i4>
      </vt:variant>
      <vt:variant>
        <vt:i4>5</vt:i4>
      </vt:variant>
      <vt:variant>
        <vt:lpwstr/>
      </vt:variant>
      <vt:variant>
        <vt:lpwstr>_Toc335476264</vt:lpwstr>
      </vt:variant>
      <vt:variant>
        <vt:i4>1048627</vt:i4>
      </vt:variant>
      <vt:variant>
        <vt:i4>368</vt:i4>
      </vt:variant>
      <vt:variant>
        <vt:i4>0</vt:i4>
      </vt:variant>
      <vt:variant>
        <vt:i4>5</vt:i4>
      </vt:variant>
      <vt:variant>
        <vt:lpwstr/>
      </vt:variant>
      <vt:variant>
        <vt:lpwstr>_Toc335476263</vt:lpwstr>
      </vt:variant>
      <vt:variant>
        <vt:i4>1048627</vt:i4>
      </vt:variant>
      <vt:variant>
        <vt:i4>362</vt:i4>
      </vt:variant>
      <vt:variant>
        <vt:i4>0</vt:i4>
      </vt:variant>
      <vt:variant>
        <vt:i4>5</vt:i4>
      </vt:variant>
      <vt:variant>
        <vt:lpwstr/>
      </vt:variant>
      <vt:variant>
        <vt:lpwstr>_Toc335476262</vt:lpwstr>
      </vt:variant>
      <vt:variant>
        <vt:i4>1048627</vt:i4>
      </vt:variant>
      <vt:variant>
        <vt:i4>356</vt:i4>
      </vt:variant>
      <vt:variant>
        <vt:i4>0</vt:i4>
      </vt:variant>
      <vt:variant>
        <vt:i4>5</vt:i4>
      </vt:variant>
      <vt:variant>
        <vt:lpwstr/>
      </vt:variant>
      <vt:variant>
        <vt:lpwstr>_Toc335476261</vt:lpwstr>
      </vt:variant>
      <vt:variant>
        <vt:i4>1048627</vt:i4>
      </vt:variant>
      <vt:variant>
        <vt:i4>350</vt:i4>
      </vt:variant>
      <vt:variant>
        <vt:i4>0</vt:i4>
      </vt:variant>
      <vt:variant>
        <vt:i4>5</vt:i4>
      </vt:variant>
      <vt:variant>
        <vt:lpwstr/>
      </vt:variant>
      <vt:variant>
        <vt:lpwstr>_Toc335476260</vt:lpwstr>
      </vt:variant>
      <vt:variant>
        <vt:i4>1245235</vt:i4>
      </vt:variant>
      <vt:variant>
        <vt:i4>344</vt:i4>
      </vt:variant>
      <vt:variant>
        <vt:i4>0</vt:i4>
      </vt:variant>
      <vt:variant>
        <vt:i4>5</vt:i4>
      </vt:variant>
      <vt:variant>
        <vt:lpwstr/>
      </vt:variant>
      <vt:variant>
        <vt:lpwstr>_Toc335476259</vt:lpwstr>
      </vt:variant>
      <vt:variant>
        <vt:i4>1245235</vt:i4>
      </vt:variant>
      <vt:variant>
        <vt:i4>338</vt:i4>
      </vt:variant>
      <vt:variant>
        <vt:i4>0</vt:i4>
      </vt:variant>
      <vt:variant>
        <vt:i4>5</vt:i4>
      </vt:variant>
      <vt:variant>
        <vt:lpwstr/>
      </vt:variant>
      <vt:variant>
        <vt:lpwstr>_Toc335476258</vt:lpwstr>
      </vt:variant>
      <vt:variant>
        <vt:i4>1245235</vt:i4>
      </vt:variant>
      <vt:variant>
        <vt:i4>332</vt:i4>
      </vt:variant>
      <vt:variant>
        <vt:i4>0</vt:i4>
      </vt:variant>
      <vt:variant>
        <vt:i4>5</vt:i4>
      </vt:variant>
      <vt:variant>
        <vt:lpwstr/>
      </vt:variant>
      <vt:variant>
        <vt:lpwstr>_Toc335476257</vt:lpwstr>
      </vt:variant>
      <vt:variant>
        <vt:i4>1245235</vt:i4>
      </vt:variant>
      <vt:variant>
        <vt:i4>326</vt:i4>
      </vt:variant>
      <vt:variant>
        <vt:i4>0</vt:i4>
      </vt:variant>
      <vt:variant>
        <vt:i4>5</vt:i4>
      </vt:variant>
      <vt:variant>
        <vt:lpwstr/>
      </vt:variant>
      <vt:variant>
        <vt:lpwstr>_Toc335476256</vt:lpwstr>
      </vt:variant>
      <vt:variant>
        <vt:i4>1245235</vt:i4>
      </vt:variant>
      <vt:variant>
        <vt:i4>320</vt:i4>
      </vt:variant>
      <vt:variant>
        <vt:i4>0</vt:i4>
      </vt:variant>
      <vt:variant>
        <vt:i4>5</vt:i4>
      </vt:variant>
      <vt:variant>
        <vt:lpwstr/>
      </vt:variant>
      <vt:variant>
        <vt:lpwstr>_Toc335476255</vt:lpwstr>
      </vt:variant>
      <vt:variant>
        <vt:i4>1245235</vt:i4>
      </vt:variant>
      <vt:variant>
        <vt:i4>314</vt:i4>
      </vt:variant>
      <vt:variant>
        <vt:i4>0</vt:i4>
      </vt:variant>
      <vt:variant>
        <vt:i4>5</vt:i4>
      </vt:variant>
      <vt:variant>
        <vt:lpwstr/>
      </vt:variant>
      <vt:variant>
        <vt:lpwstr>_Toc335476254</vt:lpwstr>
      </vt:variant>
      <vt:variant>
        <vt:i4>1245235</vt:i4>
      </vt:variant>
      <vt:variant>
        <vt:i4>308</vt:i4>
      </vt:variant>
      <vt:variant>
        <vt:i4>0</vt:i4>
      </vt:variant>
      <vt:variant>
        <vt:i4>5</vt:i4>
      </vt:variant>
      <vt:variant>
        <vt:lpwstr/>
      </vt:variant>
      <vt:variant>
        <vt:lpwstr>_Toc335476253</vt:lpwstr>
      </vt:variant>
      <vt:variant>
        <vt:i4>1245235</vt:i4>
      </vt:variant>
      <vt:variant>
        <vt:i4>302</vt:i4>
      </vt:variant>
      <vt:variant>
        <vt:i4>0</vt:i4>
      </vt:variant>
      <vt:variant>
        <vt:i4>5</vt:i4>
      </vt:variant>
      <vt:variant>
        <vt:lpwstr/>
      </vt:variant>
      <vt:variant>
        <vt:lpwstr>_Toc335476252</vt:lpwstr>
      </vt:variant>
      <vt:variant>
        <vt:i4>1245235</vt:i4>
      </vt:variant>
      <vt:variant>
        <vt:i4>296</vt:i4>
      </vt:variant>
      <vt:variant>
        <vt:i4>0</vt:i4>
      </vt:variant>
      <vt:variant>
        <vt:i4>5</vt:i4>
      </vt:variant>
      <vt:variant>
        <vt:lpwstr/>
      </vt:variant>
      <vt:variant>
        <vt:lpwstr>_Toc335476251</vt:lpwstr>
      </vt:variant>
      <vt:variant>
        <vt:i4>1245235</vt:i4>
      </vt:variant>
      <vt:variant>
        <vt:i4>290</vt:i4>
      </vt:variant>
      <vt:variant>
        <vt:i4>0</vt:i4>
      </vt:variant>
      <vt:variant>
        <vt:i4>5</vt:i4>
      </vt:variant>
      <vt:variant>
        <vt:lpwstr/>
      </vt:variant>
      <vt:variant>
        <vt:lpwstr>_Toc335476250</vt:lpwstr>
      </vt:variant>
      <vt:variant>
        <vt:i4>1179699</vt:i4>
      </vt:variant>
      <vt:variant>
        <vt:i4>284</vt:i4>
      </vt:variant>
      <vt:variant>
        <vt:i4>0</vt:i4>
      </vt:variant>
      <vt:variant>
        <vt:i4>5</vt:i4>
      </vt:variant>
      <vt:variant>
        <vt:lpwstr/>
      </vt:variant>
      <vt:variant>
        <vt:lpwstr>_Toc335476249</vt:lpwstr>
      </vt:variant>
      <vt:variant>
        <vt:i4>1179699</vt:i4>
      </vt:variant>
      <vt:variant>
        <vt:i4>278</vt:i4>
      </vt:variant>
      <vt:variant>
        <vt:i4>0</vt:i4>
      </vt:variant>
      <vt:variant>
        <vt:i4>5</vt:i4>
      </vt:variant>
      <vt:variant>
        <vt:lpwstr/>
      </vt:variant>
      <vt:variant>
        <vt:lpwstr>_Toc335476248</vt:lpwstr>
      </vt:variant>
      <vt:variant>
        <vt:i4>1179699</vt:i4>
      </vt:variant>
      <vt:variant>
        <vt:i4>272</vt:i4>
      </vt:variant>
      <vt:variant>
        <vt:i4>0</vt:i4>
      </vt:variant>
      <vt:variant>
        <vt:i4>5</vt:i4>
      </vt:variant>
      <vt:variant>
        <vt:lpwstr/>
      </vt:variant>
      <vt:variant>
        <vt:lpwstr>_Toc335476247</vt:lpwstr>
      </vt:variant>
      <vt:variant>
        <vt:i4>1179699</vt:i4>
      </vt:variant>
      <vt:variant>
        <vt:i4>266</vt:i4>
      </vt:variant>
      <vt:variant>
        <vt:i4>0</vt:i4>
      </vt:variant>
      <vt:variant>
        <vt:i4>5</vt:i4>
      </vt:variant>
      <vt:variant>
        <vt:lpwstr/>
      </vt:variant>
      <vt:variant>
        <vt:lpwstr>_Toc335476246</vt:lpwstr>
      </vt:variant>
      <vt:variant>
        <vt:i4>1179699</vt:i4>
      </vt:variant>
      <vt:variant>
        <vt:i4>260</vt:i4>
      </vt:variant>
      <vt:variant>
        <vt:i4>0</vt:i4>
      </vt:variant>
      <vt:variant>
        <vt:i4>5</vt:i4>
      </vt:variant>
      <vt:variant>
        <vt:lpwstr/>
      </vt:variant>
      <vt:variant>
        <vt:lpwstr>_Toc335476245</vt:lpwstr>
      </vt:variant>
      <vt:variant>
        <vt:i4>1179699</vt:i4>
      </vt:variant>
      <vt:variant>
        <vt:i4>254</vt:i4>
      </vt:variant>
      <vt:variant>
        <vt:i4>0</vt:i4>
      </vt:variant>
      <vt:variant>
        <vt:i4>5</vt:i4>
      </vt:variant>
      <vt:variant>
        <vt:lpwstr/>
      </vt:variant>
      <vt:variant>
        <vt:lpwstr>_Toc335476244</vt:lpwstr>
      </vt:variant>
      <vt:variant>
        <vt:i4>1179699</vt:i4>
      </vt:variant>
      <vt:variant>
        <vt:i4>248</vt:i4>
      </vt:variant>
      <vt:variant>
        <vt:i4>0</vt:i4>
      </vt:variant>
      <vt:variant>
        <vt:i4>5</vt:i4>
      </vt:variant>
      <vt:variant>
        <vt:lpwstr/>
      </vt:variant>
      <vt:variant>
        <vt:lpwstr>_Toc335476243</vt:lpwstr>
      </vt:variant>
      <vt:variant>
        <vt:i4>1179699</vt:i4>
      </vt:variant>
      <vt:variant>
        <vt:i4>242</vt:i4>
      </vt:variant>
      <vt:variant>
        <vt:i4>0</vt:i4>
      </vt:variant>
      <vt:variant>
        <vt:i4>5</vt:i4>
      </vt:variant>
      <vt:variant>
        <vt:lpwstr/>
      </vt:variant>
      <vt:variant>
        <vt:lpwstr>_Toc335476242</vt:lpwstr>
      </vt:variant>
      <vt:variant>
        <vt:i4>1179699</vt:i4>
      </vt:variant>
      <vt:variant>
        <vt:i4>236</vt:i4>
      </vt:variant>
      <vt:variant>
        <vt:i4>0</vt:i4>
      </vt:variant>
      <vt:variant>
        <vt:i4>5</vt:i4>
      </vt:variant>
      <vt:variant>
        <vt:lpwstr/>
      </vt:variant>
      <vt:variant>
        <vt:lpwstr>_Toc335476241</vt:lpwstr>
      </vt:variant>
      <vt:variant>
        <vt:i4>1179699</vt:i4>
      </vt:variant>
      <vt:variant>
        <vt:i4>230</vt:i4>
      </vt:variant>
      <vt:variant>
        <vt:i4>0</vt:i4>
      </vt:variant>
      <vt:variant>
        <vt:i4>5</vt:i4>
      </vt:variant>
      <vt:variant>
        <vt:lpwstr/>
      </vt:variant>
      <vt:variant>
        <vt:lpwstr>_Toc335476240</vt:lpwstr>
      </vt:variant>
      <vt:variant>
        <vt:i4>1376307</vt:i4>
      </vt:variant>
      <vt:variant>
        <vt:i4>224</vt:i4>
      </vt:variant>
      <vt:variant>
        <vt:i4>0</vt:i4>
      </vt:variant>
      <vt:variant>
        <vt:i4>5</vt:i4>
      </vt:variant>
      <vt:variant>
        <vt:lpwstr/>
      </vt:variant>
      <vt:variant>
        <vt:lpwstr>_Toc335476239</vt:lpwstr>
      </vt:variant>
      <vt:variant>
        <vt:i4>1376307</vt:i4>
      </vt:variant>
      <vt:variant>
        <vt:i4>218</vt:i4>
      </vt:variant>
      <vt:variant>
        <vt:i4>0</vt:i4>
      </vt:variant>
      <vt:variant>
        <vt:i4>5</vt:i4>
      </vt:variant>
      <vt:variant>
        <vt:lpwstr/>
      </vt:variant>
      <vt:variant>
        <vt:lpwstr>_Toc335476238</vt:lpwstr>
      </vt:variant>
      <vt:variant>
        <vt:i4>1376307</vt:i4>
      </vt:variant>
      <vt:variant>
        <vt:i4>212</vt:i4>
      </vt:variant>
      <vt:variant>
        <vt:i4>0</vt:i4>
      </vt:variant>
      <vt:variant>
        <vt:i4>5</vt:i4>
      </vt:variant>
      <vt:variant>
        <vt:lpwstr/>
      </vt:variant>
      <vt:variant>
        <vt:lpwstr>_Toc335476237</vt:lpwstr>
      </vt:variant>
      <vt:variant>
        <vt:i4>1376307</vt:i4>
      </vt:variant>
      <vt:variant>
        <vt:i4>206</vt:i4>
      </vt:variant>
      <vt:variant>
        <vt:i4>0</vt:i4>
      </vt:variant>
      <vt:variant>
        <vt:i4>5</vt:i4>
      </vt:variant>
      <vt:variant>
        <vt:lpwstr/>
      </vt:variant>
      <vt:variant>
        <vt:lpwstr>_Toc335476236</vt:lpwstr>
      </vt:variant>
      <vt:variant>
        <vt:i4>1376307</vt:i4>
      </vt:variant>
      <vt:variant>
        <vt:i4>200</vt:i4>
      </vt:variant>
      <vt:variant>
        <vt:i4>0</vt:i4>
      </vt:variant>
      <vt:variant>
        <vt:i4>5</vt:i4>
      </vt:variant>
      <vt:variant>
        <vt:lpwstr/>
      </vt:variant>
      <vt:variant>
        <vt:lpwstr>_Toc335476235</vt:lpwstr>
      </vt:variant>
      <vt:variant>
        <vt:i4>1376307</vt:i4>
      </vt:variant>
      <vt:variant>
        <vt:i4>194</vt:i4>
      </vt:variant>
      <vt:variant>
        <vt:i4>0</vt:i4>
      </vt:variant>
      <vt:variant>
        <vt:i4>5</vt:i4>
      </vt:variant>
      <vt:variant>
        <vt:lpwstr/>
      </vt:variant>
      <vt:variant>
        <vt:lpwstr>_Toc335476234</vt:lpwstr>
      </vt:variant>
      <vt:variant>
        <vt:i4>1376307</vt:i4>
      </vt:variant>
      <vt:variant>
        <vt:i4>188</vt:i4>
      </vt:variant>
      <vt:variant>
        <vt:i4>0</vt:i4>
      </vt:variant>
      <vt:variant>
        <vt:i4>5</vt:i4>
      </vt:variant>
      <vt:variant>
        <vt:lpwstr/>
      </vt:variant>
      <vt:variant>
        <vt:lpwstr>_Toc335476233</vt:lpwstr>
      </vt:variant>
      <vt:variant>
        <vt:i4>1376307</vt:i4>
      </vt:variant>
      <vt:variant>
        <vt:i4>182</vt:i4>
      </vt:variant>
      <vt:variant>
        <vt:i4>0</vt:i4>
      </vt:variant>
      <vt:variant>
        <vt:i4>5</vt:i4>
      </vt:variant>
      <vt:variant>
        <vt:lpwstr/>
      </vt:variant>
      <vt:variant>
        <vt:lpwstr>_Toc335476232</vt:lpwstr>
      </vt:variant>
      <vt:variant>
        <vt:i4>1376307</vt:i4>
      </vt:variant>
      <vt:variant>
        <vt:i4>176</vt:i4>
      </vt:variant>
      <vt:variant>
        <vt:i4>0</vt:i4>
      </vt:variant>
      <vt:variant>
        <vt:i4>5</vt:i4>
      </vt:variant>
      <vt:variant>
        <vt:lpwstr/>
      </vt:variant>
      <vt:variant>
        <vt:lpwstr>_Toc335476231</vt:lpwstr>
      </vt:variant>
      <vt:variant>
        <vt:i4>1376307</vt:i4>
      </vt:variant>
      <vt:variant>
        <vt:i4>170</vt:i4>
      </vt:variant>
      <vt:variant>
        <vt:i4>0</vt:i4>
      </vt:variant>
      <vt:variant>
        <vt:i4>5</vt:i4>
      </vt:variant>
      <vt:variant>
        <vt:lpwstr/>
      </vt:variant>
      <vt:variant>
        <vt:lpwstr>_Toc335476230</vt:lpwstr>
      </vt:variant>
      <vt:variant>
        <vt:i4>1310771</vt:i4>
      </vt:variant>
      <vt:variant>
        <vt:i4>164</vt:i4>
      </vt:variant>
      <vt:variant>
        <vt:i4>0</vt:i4>
      </vt:variant>
      <vt:variant>
        <vt:i4>5</vt:i4>
      </vt:variant>
      <vt:variant>
        <vt:lpwstr/>
      </vt:variant>
      <vt:variant>
        <vt:lpwstr>_Toc335476229</vt:lpwstr>
      </vt:variant>
      <vt:variant>
        <vt:i4>1310771</vt:i4>
      </vt:variant>
      <vt:variant>
        <vt:i4>158</vt:i4>
      </vt:variant>
      <vt:variant>
        <vt:i4>0</vt:i4>
      </vt:variant>
      <vt:variant>
        <vt:i4>5</vt:i4>
      </vt:variant>
      <vt:variant>
        <vt:lpwstr/>
      </vt:variant>
      <vt:variant>
        <vt:lpwstr>_Toc335476228</vt:lpwstr>
      </vt:variant>
      <vt:variant>
        <vt:i4>1310771</vt:i4>
      </vt:variant>
      <vt:variant>
        <vt:i4>152</vt:i4>
      </vt:variant>
      <vt:variant>
        <vt:i4>0</vt:i4>
      </vt:variant>
      <vt:variant>
        <vt:i4>5</vt:i4>
      </vt:variant>
      <vt:variant>
        <vt:lpwstr/>
      </vt:variant>
      <vt:variant>
        <vt:lpwstr>_Toc335476227</vt:lpwstr>
      </vt:variant>
      <vt:variant>
        <vt:i4>1310771</vt:i4>
      </vt:variant>
      <vt:variant>
        <vt:i4>146</vt:i4>
      </vt:variant>
      <vt:variant>
        <vt:i4>0</vt:i4>
      </vt:variant>
      <vt:variant>
        <vt:i4>5</vt:i4>
      </vt:variant>
      <vt:variant>
        <vt:lpwstr/>
      </vt:variant>
      <vt:variant>
        <vt:lpwstr>_Toc335476226</vt:lpwstr>
      </vt:variant>
      <vt:variant>
        <vt:i4>1310771</vt:i4>
      </vt:variant>
      <vt:variant>
        <vt:i4>140</vt:i4>
      </vt:variant>
      <vt:variant>
        <vt:i4>0</vt:i4>
      </vt:variant>
      <vt:variant>
        <vt:i4>5</vt:i4>
      </vt:variant>
      <vt:variant>
        <vt:lpwstr/>
      </vt:variant>
      <vt:variant>
        <vt:lpwstr>_Toc335476225</vt:lpwstr>
      </vt:variant>
      <vt:variant>
        <vt:i4>1310771</vt:i4>
      </vt:variant>
      <vt:variant>
        <vt:i4>134</vt:i4>
      </vt:variant>
      <vt:variant>
        <vt:i4>0</vt:i4>
      </vt:variant>
      <vt:variant>
        <vt:i4>5</vt:i4>
      </vt:variant>
      <vt:variant>
        <vt:lpwstr/>
      </vt:variant>
      <vt:variant>
        <vt:lpwstr>_Toc335476224</vt:lpwstr>
      </vt:variant>
      <vt:variant>
        <vt:i4>1310771</vt:i4>
      </vt:variant>
      <vt:variant>
        <vt:i4>128</vt:i4>
      </vt:variant>
      <vt:variant>
        <vt:i4>0</vt:i4>
      </vt:variant>
      <vt:variant>
        <vt:i4>5</vt:i4>
      </vt:variant>
      <vt:variant>
        <vt:lpwstr/>
      </vt:variant>
      <vt:variant>
        <vt:lpwstr>_Toc335476223</vt:lpwstr>
      </vt:variant>
      <vt:variant>
        <vt:i4>1310771</vt:i4>
      </vt:variant>
      <vt:variant>
        <vt:i4>122</vt:i4>
      </vt:variant>
      <vt:variant>
        <vt:i4>0</vt:i4>
      </vt:variant>
      <vt:variant>
        <vt:i4>5</vt:i4>
      </vt:variant>
      <vt:variant>
        <vt:lpwstr/>
      </vt:variant>
      <vt:variant>
        <vt:lpwstr>_Toc335476222</vt:lpwstr>
      </vt:variant>
      <vt:variant>
        <vt:i4>1310771</vt:i4>
      </vt:variant>
      <vt:variant>
        <vt:i4>116</vt:i4>
      </vt:variant>
      <vt:variant>
        <vt:i4>0</vt:i4>
      </vt:variant>
      <vt:variant>
        <vt:i4>5</vt:i4>
      </vt:variant>
      <vt:variant>
        <vt:lpwstr/>
      </vt:variant>
      <vt:variant>
        <vt:lpwstr>_Toc335476221</vt:lpwstr>
      </vt:variant>
      <vt:variant>
        <vt:i4>1310771</vt:i4>
      </vt:variant>
      <vt:variant>
        <vt:i4>110</vt:i4>
      </vt:variant>
      <vt:variant>
        <vt:i4>0</vt:i4>
      </vt:variant>
      <vt:variant>
        <vt:i4>5</vt:i4>
      </vt:variant>
      <vt:variant>
        <vt:lpwstr/>
      </vt:variant>
      <vt:variant>
        <vt:lpwstr>_Toc335476220</vt:lpwstr>
      </vt:variant>
      <vt:variant>
        <vt:i4>1507379</vt:i4>
      </vt:variant>
      <vt:variant>
        <vt:i4>104</vt:i4>
      </vt:variant>
      <vt:variant>
        <vt:i4>0</vt:i4>
      </vt:variant>
      <vt:variant>
        <vt:i4>5</vt:i4>
      </vt:variant>
      <vt:variant>
        <vt:lpwstr/>
      </vt:variant>
      <vt:variant>
        <vt:lpwstr>_Toc335476219</vt:lpwstr>
      </vt:variant>
      <vt:variant>
        <vt:i4>1507379</vt:i4>
      </vt:variant>
      <vt:variant>
        <vt:i4>98</vt:i4>
      </vt:variant>
      <vt:variant>
        <vt:i4>0</vt:i4>
      </vt:variant>
      <vt:variant>
        <vt:i4>5</vt:i4>
      </vt:variant>
      <vt:variant>
        <vt:lpwstr/>
      </vt:variant>
      <vt:variant>
        <vt:lpwstr>_Toc335476218</vt:lpwstr>
      </vt:variant>
      <vt:variant>
        <vt:i4>1507379</vt:i4>
      </vt:variant>
      <vt:variant>
        <vt:i4>92</vt:i4>
      </vt:variant>
      <vt:variant>
        <vt:i4>0</vt:i4>
      </vt:variant>
      <vt:variant>
        <vt:i4>5</vt:i4>
      </vt:variant>
      <vt:variant>
        <vt:lpwstr/>
      </vt:variant>
      <vt:variant>
        <vt:lpwstr>_Toc335476217</vt:lpwstr>
      </vt:variant>
      <vt:variant>
        <vt:i4>1507379</vt:i4>
      </vt:variant>
      <vt:variant>
        <vt:i4>86</vt:i4>
      </vt:variant>
      <vt:variant>
        <vt:i4>0</vt:i4>
      </vt:variant>
      <vt:variant>
        <vt:i4>5</vt:i4>
      </vt:variant>
      <vt:variant>
        <vt:lpwstr/>
      </vt:variant>
      <vt:variant>
        <vt:lpwstr>_Toc335476216</vt:lpwstr>
      </vt:variant>
      <vt:variant>
        <vt:i4>1507379</vt:i4>
      </vt:variant>
      <vt:variant>
        <vt:i4>80</vt:i4>
      </vt:variant>
      <vt:variant>
        <vt:i4>0</vt:i4>
      </vt:variant>
      <vt:variant>
        <vt:i4>5</vt:i4>
      </vt:variant>
      <vt:variant>
        <vt:lpwstr/>
      </vt:variant>
      <vt:variant>
        <vt:lpwstr>_Toc335476215</vt:lpwstr>
      </vt:variant>
      <vt:variant>
        <vt:i4>1507379</vt:i4>
      </vt:variant>
      <vt:variant>
        <vt:i4>74</vt:i4>
      </vt:variant>
      <vt:variant>
        <vt:i4>0</vt:i4>
      </vt:variant>
      <vt:variant>
        <vt:i4>5</vt:i4>
      </vt:variant>
      <vt:variant>
        <vt:lpwstr/>
      </vt:variant>
      <vt:variant>
        <vt:lpwstr>_Toc335476214</vt:lpwstr>
      </vt:variant>
      <vt:variant>
        <vt:i4>1507379</vt:i4>
      </vt:variant>
      <vt:variant>
        <vt:i4>68</vt:i4>
      </vt:variant>
      <vt:variant>
        <vt:i4>0</vt:i4>
      </vt:variant>
      <vt:variant>
        <vt:i4>5</vt:i4>
      </vt:variant>
      <vt:variant>
        <vt:lpwstr/>
      </vt:variant>
      <vt:variant>
        <vt:lpwstr>_Toc335476213</vt:lpwstr>
      </vt:variant>
      <vt:variant>
        <vt:i4>1507379</vt:i4>
      </vt:variant>
      <vt:variant>
        <vt:i4>62</vt:i4>
      </vt:variant>
      <vt:variant>
        <vt:i4>0</vt:i4>
      </vt:variant>
      <vt:variant>
        <vt:i4>5</vt:i4>
      </vt:variant>
      <vt:variant>
        <vt:lpwstr/>
      </vt:variant>
      <vt:variant>
        <vt:lpwstr>_Toc335476212</vt:lpwstr>
      </vt:variant>
      <vt:variant>
        <vt:i4>1507379</vt:i4>
      </vt:variant>
      <vt:variant>
        <vt:i4>56</vt:i4>
      </vt:variant>
      <vt:variant>
        <vt:i4>0</vt:i4>
      </vt:variant>
      <vt:variant>
        <vt:i4>5</vt:i4>
      </vt:variant>
      <vt:variant>
        <vt:lpwstr/>
      </vt:variant>
      <vt:variant>
        <vt:lpwstr>_Toc335476211</vt:lpwstr>
      </vt:variant>
      <vt:variant>
        <vt:i4>1507379</vt:i4>
      </vt:variant>
      <vt:variant>
        <vt:i4>50</vt:i4>
      </vt:variant>
      <vt:variant>
        <vt:i4>0</vt:i4>
      </vt:variant>
      <vt:variant>
        <vt:i4>5</vt:i4>
      </vt:variant>
      <vt:variant>
        <vt:lpwstr/>
      </vt:variant>
      <vt:variant>
        <vt:lpwstr>_Toc335476210</vt:lpwstr>
      </vt:variant>
      <vt:variant>
        <vt:i4>1441843</vt:i4>
      </vt:variant>
      <vt:variant>
        <vt:i4>44</vt:i4>
      </vt:variant>
      <vt:variant>
        <vt:i4>0</vt:i4>
      </vt:variant>
      <vt:variant>
        <vt:i4>5</vt:i4>
      </vt:variant>
      <vt:variant>
        <vt:lpwstr/>
      </vt:variant>
      <vt:variant>
        <vt:lpwstr>_Toc335476209</vt:lpwstr>
      </vt:variant>
      <vt:variant>
        <vt:i4>1441843</vt:i4>
      </vt:variant>
      <vt:variant>
        <vt:i4>38</vt:i4>
      </vt:variant>
      <vt:variant>
        <vt:i4>0</vt:i4>
      </vt:variant>
      <vt:variant>
        <vt:i4>5</vt:i4>
      </vt:variant>
      <vt:variant>
        <vt:lpwstr/>
      </vt:variant>
      <vt:variant>
        <vt:lpwstr>_Toc335476208</vt:lpwstr>
      </vt:variant>
      <vt:variant>
        <vt:i4>1441843</vt:i4>
      </vt:variant>
      <vt:variant>
        <vt:i4>32</vt:i4>
      </vt:variant>
      <vt:variant>
        <vt:i4>0</vt:i4>
      </vt:variant>
      <vt:variant>
        <vt:i4>5</vt:i4>
      </vt:variant>
      <vt:variant>
        <vt:lpwstr/>
      </vt:variant>
      <vt:variant>
        <vt:lpwstr>_Toc335476207</vt:lpwstr>
      </vt:variant>
      <vt:variant>
        <vt:i4>1441843</vt:i4>
      </vt:variant>
      <vt:variant>
        <vt:i4>26</vt:i4>
      </vt:variant>
      <vt:variant>
        <vt:i4>0</vt:i4>
      </vt:variant>
      <vt:variant>
        <vt:i4>5</vt:i4>
      </vt:variant>
      <vt:variant>
        <vt:lpwstr/>
      </vt:variant>
      <vt:variant>
        <vt:lpwstr>_Toc335476206</vt:lpwstr>
      </vt:variant>
      <vt:variant>
        <vt:i4>1441843</vt:i4>
      </vt:variant>
      <vt:variant>
        <vt:i4>20</vt:i4>
      </vt:variant>
      <vt:variant>
        <vt:i4>0</vt:i4>
      </vt:variant>
      <vt:variant>
        <vt:i4>5</vt:i4>
      </vt:variant>
      <vt:variant>
        <vt:lpwstr/>
      </vt:variant>
      <vt:variant>
        <vt:lpwstr>_Toc335476205</vt:lpwstr>
      </vt:variant>
      <vt:variant>
        <vt:i4>1441843</vt:i4>
      </vt:variant>
      <vt:variant>
        <vt:i4>14</vt:i4>
      </vt:variant>
      <vt:variant>
        <vt:i4>0</vt:i4>
      </vt:variant>
      <vt:variant>
        <vt:i4>5</vt:i4>
      </vt:variant>
      <vt:variant>
        <vt:lpwstr/>
      </vt:variant>
      <vt:variant>
        <vt:lpwstr>_Toc335476204</vt:lpwstr>
      </vt:variant>
      <vt:variant>
        <vt:i4>1441843</vt:i4>
      </vt:variant>
      <vt:variant>
        <vt:i4>8</vt:i4>
      </vt:variant>
      <vt:variant>
        <vt:i4>0</vt:i4>
      </vt:variant>
      <vt:variant>
        <vt:i4>5</vt:i4>
      </vt:variant>
      <vt:variant>
        <vt:lpwstr/>
      </vt:variant>
      <vt:variant>
        <vt:lpwstr>_Toc335476203</vt:lpwstr>
      </vt:variant>
      <vt:variant>
        <vt:i4>1441843</vt:i4>
      </vt:variant>
      <vt:variant>
        <vt:i4>2</vt:i4>
      </vt:variant>
      <vt:variant>
        <vt:i4>0</vt:i4>
      </vt:variant>
      <vt:variant>
        <vt:i4>5</vt:i4>
      </vt:variant>
      <vt:variant>
        <vt:lpwstr/>
      </vt:variant>
      <vt:variant>
        <vt:lpwstr>_Toc335476202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creator>Pc</dc:creator>
  <cp:lastModifiedBy>Utente</cp:lastModifiedBy>
  <cp:revision>56</cp:revision>
  <cp:lastPrinted>2012-09-14T13:41:00Z</cp:lastPrinted>
  <dcterms:created xsi:type="dcterms:W3CDTF">2023-07-29T07:58:00Z</dcterms:created>
  <dcterms:modified xsi:type="dcterms:W3CDTF">2023-09-09T14:14:00Z</dcterms:modified>
</cp:coreProperties>
</file>